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E8" w:rsidRDefault="008F1BE8" w:rsidP="008F1BE8">
      <w:pPr>
        <w:spacing w:after="0" w:line="360" w:lineRule="auto"/>
        <w:jc w:val="center"/>
        <w:rPr>
          <w:rFonts w:ascii="Arial Black" w:eastAsiaTheme="majorEastAsia" w:hAnsi="Arial Black"/>
          <w:b/>
          <w:bCs/>
          <w:sz w:val="32"/>
          <w:szCs w:val="32"/>
        </w:rPr>
      </w:pPr>
      <w:bookmarkStart w:id="0" w:name="_GoBack"/>
    </w:p>
    <w:p w:rsidR="008F1BE8" w:rsidRPr="00A12EEE" w:rsidRDefault="008F1BE8" w:rsidP="008F1BE8">
      <w:pPr>
        <w:spacing w:after="0" w:line="360" w:lineRule="auto"/>
        <w:jc w:val="center"/>
        <w:rPr>
          <w:rFonts w:ascii="Arial Black" w:eastAsiaTheme="majorEastAsia" w:hAnsi="Arial Black"/>
          <w:b/>
          <w:bCs/>
          <w:sz w:val="32"/>
          <w:szCs w:val="32"/>
        </w:rPr>
      </w:pPr>
      <w:r w:rsidRPr="00A12EEE">
        <w:rPr>
          <w:rFonts w:ascii="Arial Black" w:eastAsiaTheme="majorEastAsia" w:hAnsi="Arial Black"/>
          <w:b/>
          <w:bCs/>
          <w:sz w:val="32"/>
          <w:szCs w:val="32"/>
        </w:rPr>
        <w:t>USE OF PLAY AS LEARNING STRATEGY FOR SK</w:t>
      </w:r>
      <w:r>
        <w:rPr>
          <w:rFonts w:ascii="Arial Black" w:eastAsiaTheme="majorEastAsia" w:hAnsi="Arial Black"/>
          <w:b/>
          <w:bCs/>
          <w:sz w:val="32"/>
          <w:szCs w:val="32"/>
        </w:rPr>
        <w:t xml:space="preserve">ILLS DEVELOPMENT IN PRE-PRIMARY </w:t>
      </w:r>
      <w:r w:rsidRPr="00A12EEE">
        <w:rPr>
          <w:rFonts w:ascii="Arial Black" w:eastAsiaTheme="majorEastAsia" w:hAnsi="Arial Black"/>
          <w:b/>
          <w:bCs/>
          <w:sz w:val="32"/>
          <w:szCs w:val="32"/>
        </w:rPr>
        <w:t>SCHOOLS</w:t>
      </w:r>
    </w:p>
    <w:p w:rsidR="008F1BE8" w:rsidRPr="00D07C14" w:rsidRDefault="008F1BE8" w:rsidP="008F1BE8">
      <w:pPr>
        <w:spacing w:after="0" w:line="360" w:lineRule="auto"/>
        <w:jc w:val="center"/>
        <w:rPr>
          <w:rFonts w:ascii="Arial Black" w:eastAsiaTheme="majorEastAsia" w:hAnsi="Arial Black"/>
          <w:b/>
          <w:bCs/>
          <w:sz w:val="20"/>
          <w:szCs w:val="20"/>
        </w:rPr>
      </w:pPr>
      <w:r w:rsidRPr="001A24B8">
        <w:rPr>
          <w:rFonts w:ascii="Arial Black" w:eastAsiaTheme="majorEastAsia" w:hAnsi="Arial Black"/>
          <w:b/>
          <w:bCs/>
          <w:sz w:val="28"/>
          <w:szCs w:val="28"/>
        </w:rPr>
        <w:t xml:space="preserve"> </w:t>
      </w:r>
      <w:r>
        <w:rPr>
          <w:rFonts w:ascii="Arial Black" w:eastAsiaTheme="majorEastAsia" w:hAnsi="Arial Black"/>
          <w:b/>
          <w:bCs/>
          <w:sz w:val="28"/>
          <w:szCs w:val="28"/>
        </w:rPr>
        <w:t>(</w:t>
      </w:r>
      <w:r w:rsidRPr="00D07C14">
        <w:rPr>
          <w:rFonts w:ascii="Arial Black" w:eastAsiaTheme="majorEastAsia" w:hAnsi="Arial Black"/>
          <w:b/>
          <w:bCs/>
          <w:sz w:val="20"/>
          <w:szCs w:val="20"/>
        </w:rPr>
        <w:t>A CASE STUDY OF OKE-ERO LOCAL GOVERNMENT AREA, KWARA STATE</w:t>
      </w:r>
      <w:r>
        <w:rPr>
          <w:rFonts w:ascii="Arial Black" w:eastAsiaTheme="majorEastAsia" w:hAnsi="Arial Black"/>
          <w:b/>
          <w:bCs/>
          <w:sz w:val="20"/>
          <w:szCs w:val="20"/>
        </w:rPr>
        <w:t>)</w:t>
      </w:r>
    </w:p>
    <w:bookmarkEnd w:id="0"/>
    <w:p w:rsidR="008F1BE8" w:rsidRPr="00D07C14" w:rsidRDefault="008F1BE8" w:rsidP="008F1BE8">
      <w:pPr>
        <w:rPr>
          <w:rFonts w:ascii="Times New Roman" w:hAnsi="Times New Roman"/>
          <w:b/>
          <w:sz w:val="20"/>
          <w:szCs w:val="20"/>
        </w:rPr>
      </w:pPr>
    </w:p>
    <w:p w:rsidR="008F1BE8" w:rsidRPr="00B830A8" w:rsidRDefault="008F1BE8" w:rsidP="008F1BE8">
      <w:pPr>
        <w:jc w:val="center"/>
        <w:rPr>
          <w:rFonts w:ascii="Algerian" w:hAnsi="Algerian"/>
          <w:b/>
          <w:i/>
          <w:sz w:val="52"/>
          <w:szCs w:val="36"/>
        </w:rPr>
      </w:pPr>
      <w:r w:rsidRPr="00B830A8">
        <w:rPr>
          <w:rFonts w:ascii="Algerian" w:hAnsi="Algerian"/>
          <w:b/>
          <w:i/>
          <w:sz w:val="52"/>
          <w:szCs w:val="36"/>
        </w:rPr>
        <w:t xml:space="preserve">BY </w:t>
      </w:r>
    </w:p>
    <w:p w:rsidR="008F1BE8" w:rsidRPr="001A24B8" w:rsidRDefault="008F1BE8" w:rsidP="008F1BE8">
      <w:pPr>
        <w:spacing w:after="100" w:afterAutospacing="1" w:line="240" w:lineRule="auto"/>
        <w:contextualSpacing/>
        <w:jc w:val="center"/>
        <w:rPr>
          <w:rFonts w:ascii="Arial Black" w:hAnsi="Arial Black"/>
          <w:b/>
          <w:sz w:val="36"/>
          <w:szCs w:val="36"/>
        </w:rPr>
      </w:pPr>
      <w:r w:rsidRPr="001A24B8">
        <w:rPr>
          <w:rFonts w:ascii="Arial Black" w:hAnsi="Arial Black"/>
          <w:b/>
          <w:sz w:val="36"/>
          <w:szCs w:val="36"/>
        </w:rPr>
        <w:t xml:space="preserve">IDOWU, CHRISTIANAH DAMILOLA </w:t>
      </w:r>
    </w:p>
    <w:p w:rsidR="008F1BE8" w:rsidRDefault="008F1BE8" w:rsidP="008F1BE8">
      <w:pPr>
        <w:spacing w:after="100" w:afterAutospacing="1" w:line="240" w:lineRule="auto"/>
        <w:contextualSpacing/>
        <w:jc w:val="center"/>
        <w:rPr>
          <w:rFonts w:ascii="Times New Roman" w:hAnsi="Times New Roman"/>
          <w:b/>
          <w:sz w:val="32"/>
          <w:szCs w:val="32"/>
        </w:rPr>
      </w:pPr>
      <w:r w:rsidRPr="001A24B8">
        <w:rPr>
          <w:rFonts w:ascii="Times New Roman" w:hAnsi="Times New Roman"/>
          <w:b/>
          <w:sz w:val="32"/>
          <w:szCs w:val="32"/>
        </w:rPr>
        <w:t>EKSU/IL/R3/21/0330</w:t>
      </w:r>
    </w:p>
    <w:p w:rsidR="008F1BE8" w:rsidRPr="001A24B8" w:rsidRDefault="008F1BE8" w:rsidP="008F1BE8">
      <w:pPr>
        <w:spacing w:after="100" w:afterAutospacing="1" w:line="240" w:lineRule="auto"/>
        <w:contextualSpacing/>
        <w:jc w:val="center"/>
        <w:rPr>
          <w:rFonts w:ascii="Times New Roman" w:hAnsi="Times New Roman"/>
          <w:b/>
          <w:sz w:val="32"/>
          <w:szCs w:val="32"/>
        </w:rPr>
      </w:pPr>
    </w:p>
    <w:p w:rsidR="008F1BE8" w:rsidRDefault="008F1BE8" w:rsidP="008F1BE8">
      <w:pPr>
        <w:spacing w:after="100" w:afterAutospacing="1" w:line="240" w:lineRule="auto"/>
        <w:contextualSpacing/>
        <w:jc w:val="center"/>
        <w:rPr>
          <w:rFonts w:ascii="Times New Roman" w:hAnsi="Times New Roman"/>
          <w:b/>
          <w:sz w:val="36"/>
          <w:szCs w:val="36"/>
        </w:rPr>
      </w:pPr>
    </w:p>
    <w:p w:rsidR="008F1BE8" w:rsidRPr="001A24B8" w:rsidRDefault="008F1BE8" w:rsidP="008F1BE8">
      <w:pPr>
        <w:spacing w:after="100" w:afterAutospacing="1" w:line="240" w:lineRule="auto"/>
        <w:contextualSpacing/>
        <w:jc w:val="center"/>
        <w:rPr>
          <w:rFonts w:ascii="Times New Roman" w:hAnsi="Times New Roman"/>
          <w:b/>
          <w:sz w:val="36"/>
          <w:szCs w:val="36"/>
        </w:rPr>
      </w:pPr>
    </w:p>
    <w:p w:rsidR="008F1BE8" w:rsidRPr="001A24B8" w:rsidRDefault="008F1BE8" w:rsidP="008F1BE8">
      <w:pPr>
        <w:spacing w:after="0" w:line="360" w:lineRule="auto"/>
        <w:contextualSpacing/>
        <w:jc w:val="center"/>
        <w:rPr>
          <w:rFonts w:ascii="Times New Roman" w:hAnsi="Times New Roman"/>
          <w:b/>
          <w:bCs/>
          <w:sz w:val="28"/>
          <w:szCs w:val="28"/>
        </w:rPr>
      </w:pPr>
      <w:r w:rsidRPr="001A24B8">
        <w:rPr>
          <w:rFonts w:ascii="Times New Roman" w:hAnsi="Times New Roman"/>
          <w:b/>
          <w:bCs/>
          <w:sz w:val="28"/>
          <w:szCs w:val="28"/>
        </w:rPr>
        <w:t>A RESEARCH PROJECT SUBMITTED TO THE FACULTY OF EDUCATION, EKITI STATE UNIVERSITY (EKSU), ADO- EKITI, NIGERIA</w:t>
      </w:r>
    </w:p>
    <w:p w:rsidR="008F1BE8" w:rsidRPr="001A24B8" w:rsidRDefault="008F1BE8" w:rsidP="008F1BE8">
      <w:pPr>
        <w:spacing w:after="0" w:line="360" w:lineRule="auto"/>
        <w:contextualSpacing/>
        <w:jc w:val="center"/>
        <w:rPr>
          <w:rFonts w:ascii="Times New Roman" w:hAnsi="Times New Roman"/>
          <w:b/>
          <w:bCs/>
          <w:sz w:val="28"/>
          <w:szCs w:val="28"/>
        </w:rPr>
      </w:pPr>
      <w:r w:rsidRPr="001A24B8">
        <w:rPr>
          <w:rFonts w:ascii="Times New Roman" w:hAnsi="Times New Roman"/>
          <w:b/>
          <w:bCs/>
          <w:sz w:val="28"/>
          <w:szCs w:val="28"/>
        </w:rPr>
        <w:t xml:space="preserve"> </w:t>
      </w:r>
    </w:p>
    <w:p w:rsidR="008F1BE8" w:rsidRPr="001A24B8" w:rsidRDefault="008F1BE8" w:rsidP="008F1BE8">
      <w:pPr>
        <w:spacing w:after="0" w:line="360" w:lineRule="auto"/>
        <w:contextualSpacing/>
        <w:jc w:val="center"/>
        <w:rPr>
          <w:rFonts w:ascii="Times New Roman" w:hAnsi="Times New Roman"/>
          <w:b/>
          <w:bCs/>
          <w:sz w:val="28"/>
          <w:szCs w:val="28"/>
        </w:rPr>
      </w:pPr>
      <w:r w:rsidRPr="001A24B8">
        <w:rPr>
          <w:rFonts w:ascii="Times New Roman" w:hAnsi="Times New Roman"/>
          <w:b/>
          <w:bCs/>
          <w:sz w:val="28"/>
          <w:szCs w:val="28"/>
        </w:rPr>
        <w:t xml:space="preserve">IN PARTIAL FULFILMENT OF THE REQUIREMENTS FOR THE AWARD OF BACHELOR OF EDUCATION (B.ED) DEGREE IN CHILDHOOD EDUCATION    </w:t>
      </w:r>
    </w:p>
    <w:p w:rsidR="008F1BE8" w:rsidRPr="001A24B8" w:rsidRDefault="008F1BE8" w:rsidP="008F1BE8">
      <w:pPr>
        <w:spacing w:line="360" w:lineRule="auto"/>
        <w:jc w:val="center"/>
        <w:rPr>
          <w:rFonts w:ascii="Times New Roman" w:hAnsi="Times New Roman"/>
          <w:b/>
          <w:bCs/>
          <w:sz w:val="36"/>
          <w:szCs w:val="36"/>
        </w:rPr>
      </w:pPr>
    </w:p>
    <w:p w:rsidR="008F1BE8" w:rsidRDefault="008F1BE8" w:rsidP="008F1BE8">
      <w:pPr>
        <w:jc w:val="center"/>
        <w:rPr>
          <w:rFonts w:ascii="Times New Roman" w:hAnsi="Times New Roman"/>
          <w:b/>
          <w:bCs/>
          <w:sz w:val="36"/>
          <w:szCs w:val="36"/>
        </w:rPr>
      </w:pPr>
    </w:p>
    <w:p w:rsidR="008F1BE8" w:rsidRPr="00AF582D" w:rsidRDefault="008F1BE8" w:rsidP="008F1BE8">
      <w:pPr>
        <w:jc w:val="center"/>
        <w:rPr>
          <w:rFonts w:ascii="Times New Roman" w:hAnsi="Times New Roman"/>
          <w:b/>
          <w:bCs/>
          <w:sz w:val="36"/>
          <w:szCs w:val="36"/>
        </w:rPr>
      </w:pPr>
      <w:r w:rsidRPr="001A24B8">
        <w:rPr>
          <w:rFonts w:ascii="Times New Roman" w:hAnsi="Times New Roman"/>
          <w:b/>
          <w:bCs/>
          <w:sz w:val="36"/>
          <w:szCs w:val="36"/>
        </w:rPr>
        <w:t>SEPTEMBER, 2024.</w:t>
      </w:r>
    </w:p>
    <w:p w:rsidR="008F1BE8" w:rsidRDefault="008F1BE8" w:rsidP="008F1BE8">
      <w:pPr>
        <w:spacing w:after="100" w:afterAutospacing="1" w:line="240" w:lineRule="auto"/>
        <w:contextualSpacing/>
        <w:jc w:val="center"/>
        <w:rPr>
          <w:rFonts w:ascii="Times New Roman" w:hAnsi="Times New Roman"/>
          <w:b/>
          <w:sz w:val="28"/>
          <w:szCs w:val="28"/>
        </w:rPr>
      </w:pPr>
    </w:p>
    <w:p w:rsidR="008F1BE8" w:rsidRPr="001A24B8" w:rsidRDefault="008F1BE8" w:rsidP="008F1BE8">
      <w:pPr>
        <w:spacing w:after="100" w:afterAutospacing="1" w:line="240" w:lineRule="auto"/>
        <w:contextualSpacing/>
        <w:jc w:val="center"/>
        <w:rPr>
          <w:rFonts w:ascii="Times New Roman" w:hAnsi="Times New Roman"/>
          <w:b/>
          <w:sz w:val="28"/>
          <w:szCs w:val="28"/>
        </w:rPr>
      </w:pPr>
      <w:r w:rsidRPr="001A24B8">
        <w:rPr>
          <w:rFonts w:ascii="Times New Roman" w:hAnsi="Times New Roman"/>
          <w:b/>
          <w:sz w:val="28"/>
          <w:szCs w:val="28"/>
        </w:rPr>
        <w:t xml:space="preserve">CERTIFICATION </w:t>
      </w:r>
    </w:p>
    <w:p w:rsidR="008F1BE8" w:rsidRPr="001A24B8" w:rsidRDefault="008F1BE8" w:rsidP="008F1BE8">
      <w:pPr>
        <w:spacing w:after="100" w:afterAutospacing="1" w:line="240" w:lineRule="auto"/>
        <w:contextualSpacing/>
        <w:jc w:val="center"/>
        <w:rPr>
          <w:rFonts w:ascii="Times New Roman" w:hAnsi="Times New Roman"/>
          <w:b/>
          <w:sz w:val="28"/>
          <w:szCs w:val="28"/>
        </w:rPr>
      </w:pPr>
    </w:p>
    <w:p w:rsidR="008F1BE8" w:rsidRPr="001A24B8" w:rsidRDefault="008F1BE8" w:rsidP="008F1BE8">
      <w:pPr>
        <w:spacing w:after="100" w:afterAutospacing="1" w:line="480" w:lineRule="auto"/>
        <w:contextualSpacing/>
        <w:jc w:val="both"/>
        <w:rPr>
          <w:rFonts w:ascii="Times New Roman" w:hAnsi="Times New Roman"/>
          <w:sz w:val="28"/>
          <w:szCs w:val="28"/>
        </w:rPr>
      </w:pPr>
      <w:r w:rsidRPr="001A24B8">
        <w:rPr>
          <w:rFonts w:ascii="Times New Roman" w:hAnsi="Times New Roman"/>
          <w:b/>
          <w:sz w:val="28"/>
          <w:szCs w:val="28"/>
        </w:rPr>
        <w:tab/>
      </w:r>
      <w:r w:rsidRPr="001A24B8">
        <w:rPr>
          <w:rFonts w:ascii="Times New Roman" w:hAnsi="Times New Roman"/>
          <w:sz w:val="28"/>
          <w:szCs w:val="28"/>
        </w:rPr>
        <w:t xml:space="preserve">This is to certify that this research study was carried out by </w:t>
      </w:r>
      <w:r w:rsidRPr="001A24B8">
        <w:rPr>
          <w:rFonts w:ascii="Times New Roman" w:hAnsi="Times New Roman"/>
          <w:b/>
          <w:sz w:val="28"/>
          <w:szCs w:val="28"/>
        </w:rPr>
        <w:t>Idowu Christianah Damilola</w:t>
      </w:r>
      <w:r w:rsidRPr="001A24B8">
        <w:rPr>
          <w:rFonts w:ascii="Times New Roman" w:hAnsi="Times New Roman"/>
          <w:sz w:val="28"/>
          <w:szCs w:val="28"/>
        </w:rPr>
        <w:t xml:space="preserve"> of Childhood Education Department for the award of Bachelor Degree in Childhood Education (B.Ed)</w:t>
      </w:r>
    </w:p>
    <w:p w:rsidR="008F1BE8" w:rsidRPr="001A24B8" w:rsidRDefault="008F1BE8" w:rsidP="008F1BE8">
      <w:pPr>
        <w:spacing w:after="100" w:afterAutospacing="1" w:line="480" w:lineRule="auto"/>
        <w:contextualSpacing/>
        <w:jc w:val="both"/>
        <w:rPr>
          <w:rFonts w:ascii="Times New Roman" w:hAnsi="Times New Roman"/>
          <w:sz w:val="28"/>
          <w:szCs w:val="28"/>
        </w:rPr>
      </w:pPr>
    </w:p>
    <w:p w:rsidR="008F1BE8" w:rsidRPr="001A24B8" w:rsidRDefault="008F1BE8" w:rsidP="008F1BE8">
      <w:pPr>
        <w:spacing w:after="100" w:afterAutospacing="1" w:line="480" w:lineRule="auto"/>
        <w:contextualSpacing/>
        <w:jc w:val="both"/>
        <w:rPr>
          <w:rFonts w:ascii="Times New Roman" w:hAnsi="Times New Roman"/>
          <w:sz w:val="28"/>
          <w:szCs w:val="28"/>
        </w:rPr>
      </w:pPr>
    </w:p>
    <w:p w:rsidR="008F1BE8" w:rsidRPr="001A24B8" w:rsidRDefault="008F1BE8" w:rsidP="008F1BE8">
      <w:pPr>
        <w:spacing w:after="100" w:afterAutospacing="1" w:line="240" w:lineRule="auto"/>
        <w:contextualSpacing/>
        <w:jc w:val="both"/>
        <w:rPr>
          <w:rFonts w:ascii="Times New Roman" w:hAnsi="Times New Roman"/>
          <w:sz w:val="28"/>
          <w:szCs w:val="28"/>
        </w:rPr>
      </w:pPr>
      <w:r w:rsidRPr="001A24B8">
        <w:rPr>
          <w:rFonts w:ascii="Times New Roman" w:hAnsi="Times New Roman"/>
          <w:b/>
          <w:sz w:val="28"/>
          <w:szCs w:val="28"/>
          <w:u w:val="single"/>
        </w:rPr>
        <w:t>MR ALIYU S.A</w:t>
      </w:r>
      <w:r w:rsidRPr="001A24B8">
        <w:rPr>
          <w:rFonts w:ascii="Times New Roman" w:hAnsi="Times New Roman"/>
          <w:b/>
          <w:sz w:val="28"/>
          <w:szCs w:val="28"/>
        </w:rPr>
        <w:t xml:space="preserve"> </w:t>
      </w:r>
      <w:r w:rsidRPr="001A24B8">
        <w:rPr>
          <w:rFonts w:ascii="Times New Roman" w:hAnsi="Times New Roman"/>
          <w:sz w:val="28"/>
          <w:szCs w:val="28"/>
        </w:rPr>
        <w:tab/>
      </w:r>
      <w:r w:rsidRPr="001A24B8">
        <w:rPr>
          <w:rFonts w:ascii="Times New Roman" w:hAnsi="Times New Roman"/>
          <w:b/>
          <w:sz w:val="28"/>
          <w:szCs w:val="28"/>
        </w:rPr>
        <w:tab/>
        <w:t xml:space="preserve"> </w:t>
      </w:r>
      <w:r w:rsidRPr="001A24B8">
        <w:rPr>
          <w:rFonts w:ascii="Times New Roman" w:hAnsi="Times New Roman"/>
          <w:b/>
          <w:sz w:val="28"/>
          <w:szCs w:val="28"/>
        </w:rPr>
        <w:tab/>
        <w:t xml:space="preserve"> </w:t>
      </w:r>
      <w:r w:rsidRPr="001A24B8">
        <w:rPr>
          <w:rFonts w:ascii="Times New Roman" w:hAnsi="Times New Roman"/>
          <w:sz w:val="28"/>
          <w:szCs w:val="28"/>
        </w:rPr>
        <w:t>……………………..</w:t>
      </w:r>
      <w:r w:rsidRPr="001A24B8">
        <w:rPr>
          <w:rFonts w:ascii="Times New Roman" w:hAnsi="Times New Roman"/>
          <w:sz w:val="28"/>
          <w:szCs w:val="28"/>
        </w:rPr>
        <w:tab/>
      </w:r>
      <w:r>
        <w:rPr>
          <w:rFonts w:ascii="Times New Roman" w:hAnsi="Times New Roman"/>
          <w:sz w:val="28"/>
          <w:szCs w:val="28"/>
        </w:rPr>
        <w:t xml:space="preserve">     </w:t>
      </w:r>
      <w:r w:rsidRPr="001A24B8">
        <w:rPr>
          <w:rFonts w:ascii="Times New Roman" w:hAnsi="Times New Roman"/>
          <w:sz w:val="28"/>
          <w:szCs w:val="28"/>
        </w:rPr>
        <w:t xml:space="preserve">    ……….………</w:t>
      </w:r>
    </w:p>
    <w:p w:rsidR="008F1BE8" w:rsidRPr="001A24B8" w:rsidRDefault="008F1BE8" w:rsidP="008F1BE8">
      <w:pPr>
        <w:spacing w:after="100" w:afterAutospacing="1" w:line="240" w:lineRule="auto"/>
        <w:contextualSpacing/>
        <w:jc w:val="both"/>
        <w:rPr>
          <w:rFonts w:ascii="Times New Roman" w:hAnsi="Times New Roman"/>
          <w:sz w:val="28"/>
          <w:szCs w:val="28"/>
        </w:rPr>
      </w:pPr>
      <w:r w:rsidRPr="001A24B8">
        <w:rPr>
          <w:rFonts w:ascii="Times New Roman" w:hAnsi="Times New Roman"/>
          <w:sz w:val="28"/>
          <w:szCs w:val="28"/>
        </w:rPr>
        <w:t xml:space="preserve">Project Supervisor </w:t>
      </w:r>
      <w:r w:rsidRPr="001A24B8">
        <w:rPr>
          <w:rFonts w:ascii="Times New Roman" w:hAnsi="Times New Roman"/>
          <w:sz w:val="28"/>
          <w:szCs w:val="28"/>
        </w:rPr>
        <w:tab/>
      </w:r>
      <w:r w:rsidRPr="001A24B8">
        <w:rPr>
          <w:rFonts w:ascii="Times New Roman" w:hAnsi="Times New Roman"/>
          <w:sz w:val="28"/>
          <w:szCs w:val="28"/>
        </w:rPr>
        <w:tab/>
        <w:t xml:space="preserve">   </w:t>
      </w:r>
      <w:r w:rsidRPr="001A24B8">
        <w:rPr>
          <w:rFonts w:ascii="Times New Roman" w:hAnsi="Times New Roman"/>
          <w:sz w:val="28"/>
          <w:szCs w:val="28"/>
        </w:rPr>
        <w:tab/>
      </w:r>
      <w:r w:rsidRPr="001A24B8">
        <w:rPr>
          <w:rFonts w:ascii="Times New Roman" w:hAnsi="Times New Roman"/>
          <w:sz w:val="28"/>
          <w:szCs w:val="28"/>
        </w:rPr>
        <w:tab/>
        <w:t xml:space="preserve">Signature </w:t>
      </w:r>
      <w:r w:rsidRPr="001A24B8">
        <w:rPr>
          <w:rFonts w:ascii="Times New Roman" w:hAnsi="Times New Roman"/>
          <w:sz w:val="28"/>
          <w:szCs w:val="28"/>
        </w:rPr>
        <w:tab/>
      </w:r>
      <w:r w:rsidRPr="001A24B8">
        <w:rPr>
          <w:rFonts w:ascii="Times New Roman" w:hAnsi="Times New Roman"/>
          <w:sz w:val="28"/>
          <w:szCs w:val="28"/>
        </w:rPr>
        <w:tab/>
        <w:t xml:space="preserve">    </w:t>
      </w:r>
      <w:r w:rsidRPr="001A24B8">
        <w:rPr>
          <w:rFonts w:ascii="Times New Roman" w:hAnsi="Times New Roman"/>
          <w:sz w:val="28"/>
          <w:szCs w:val="28"/>
        </w:rPr>
        <w:tab/>
      </w:r>
      <w:r>
        <w:rPr>
          <w:rFonts w:ascii="Times New Roman" w:hAnsi="Times New Roman"/>
          <w:sz w:val="28"/>
          <w:szCs w:val="28"/>
        </w:rPr>
        <w:t xml:space="preserve">        </w:t>
      </w:r>
      <w:r w:rsidRPr="001A24B8">
        <w:rPr>
          <w:rFonts w:ascii="Times New Roman" w:hAnsi="Times New Roman"/>
          <w:sz w:val="28"/>
          <w:szCs w:val="28"/>
        </w:rPr>
        <w:t xml:space="preserve">Date </w:t>
      </w:r>
    </w:p>
    <w:p w:rsidR="008F1BE8" w:rsidRPr="001A24B8" w:rsidRDefault="008F1BE8" w:rsidP="008F1BE8">
      <w:pPr>
        <w:jc w:val="both"/>
        <w:rPr>
          <w:rFonts w:ascii="Times New Roman" w:hAnsi="Times New Roman"/>
          <w:sz w:val="28"/>
          <w:szCs w:val="28"/>
        </w:rPr>
      </w:pPr>
    </w:p>
    <w:p w:rsidR="008F1BE8" w:rsidRPr="001A24B8" w:rsidRDefault="008F1BE8" w:rsidP="008F1BE8">
      <w:pPr>
        <w:jc w:val="both"/>
        <w:rPr>
          <w:rFonts w:ascii="Times New Roman" w:hAnsi="Times New Roman"/>
          <w:sz w:val="28"/>
          <w:szCs w:val="28"/>
        </w:rPr>
      </w:pPr>
    </w:p>
    <w:p w:rsidR="008F1BE8" w:rsidRPr="001A24B8" w:rsidRDefault="008F1BE8" w:rsidP="008F1BE8">
      <w:pPr>
        <w:jc w:val="both"/>
        <w:rPr>
          <w:rFonts w:ascii="Times New Roman" w:hAnsi="Times New Roman"/>
          <w:sz w:val="28"/>
          <w:szCs w:val="28"/>
        </w:rPr>
      </w:pPr>
    </w:p>
    <w:p w:rsidR="008F1BE8" w:rsidRPr="001A24B8" w:rsidRDefault="008F1BE8" w:rsidP="008F1BE8">
      <w:pPr>
        <w:jc w:val="both"/>
        <w:rPr>
          <w:rFonts w:ascii="Times New Roman" w:hAnsi="Times New Roman"/>
          <w:sz w:val="28"/>
          <w:szCs w:val="28"/>
        </w:rPr>
      </w:pPr>
    </w:p>
    <w:p w:rsidR="008F1BE8" w:rsidRPr="001A24B8" w:rsidRDefault="008F1BE8" w:rsidP="008F1BE8">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    </w:t>
      </w:r>
      <w:r w:rsidRPr="001A24B8">
        <w:rPr>
          <w:rFonts w:ascii="Times New Roman" w:hAnsi="Times New Roman"/>
          <w:sz w:val="28"/>
          <w:szCs w:val="28"/>
        </w:rPr>
        <w:t>……………………..</w:t>
      </w:r>
      <w:r w:rsidRPr="001A24B8">
        <w:rPr>
          <w:rFonts w:ascii="Times New Roman" w:hAnsi="Times New Roman"/>
          <w:sz w:val="28"/>
          <w:szCs w:val="28"/>
        </w:rPr>
        <w:tab/>
        <w:t xml:space="preserve">    </w:t>
      </w:r>
      <w:r>
        <w:rPr>
          <w:rFonts w:ascii="Times New Roman" w:hAnsi="Times New Roman"/>
          <w:sz w:val="28"/>
          <w:szCs w:val="28"/>
        </w:rPr>
        <w:t xml:space="preserve">     </w:t>
      </w:r>
      <w:r w:rsidRPr="001A24B8">
        <w:rPr>
          <w:rFonts w:ascii="Times New Roman" w:hAnsi="Times New Roman"/>
          <w:sz w:val="28"/>
          <w:szCs w:val="28"/>
        </w:rPr>
        <w:t xml:space="preserve"> ………………</w:t>
      </w:r>
    </w:p>
    <w:p w:rsidR="008F1BE8" w:rsidRPr="001A24B8" w:rsidRDefault="008F1BE8" w:rsidP="008F1BE8">
      <w:pPr>
        <w:spacing w:after="100" w:afterAutospacing="1" w:line="240" w:lineRule="auto"/>
        <w:contextualSpacing/>
        <w:jc w:val="both"/>
        <w:rPr>
          <w:rFonts w:ascii="Times New Roman" w:hAnsi="Times New Roman"/>
          <w:sz w:val="28"/>
          <w:szCs w:val="28"/>
        </w:rPr>
      </w:pPr>
      <w:r w:rsidRPr="001A24B8">
        <w:rPr>
          <w:rFonts w:ascii="Times New Roman" w:hAnsi="Times New Roman"/>
          <w:sz w:val="28"/>
          <w:szCs w:val="28"/>
        </w:rPr>
        <w:t xml:space="preserve">External Examiner    </w:t>
      </w:r>
      <w:r w:rsidRPr="001A24B8">
        <w:rPr>
          <w:rFonts w:ascii="Times New Roman" w:hAnsi="Times New Roman"/>
          <w:sz w:val="28"/>
          <w:szCs w:val="28"/>
        </w:rPr>
        <w:tab/>
      </w:r>
      <w:r w:rsidRPr="001A24B8">
        <w:rPr>
          <w:rFonts w:ascii="Times New Roman" w:hAnsi="Times New Roman"/>
          <w:sz w:val="28"/>
          <w:szCs w:val="28"/>
        </w:rPr>
        <w:tab/>
        <w:t xml:space="preserve">  </w:t>
      </w:r>
      <w:r w:rsidRPr="001A24B8">
        <w:rPr>
          <w:rFonts w:ascii="Times New Roman" w:hAnsi="Times New Roman"/>
          <w:sz w:val="28"/>
          <w:szCs w:val="28"/>
        </w:rPr>
        <w:tab/>
        <w:t xml:space="preserve"> Signature </w:t>
      </w:r>
      <w:r w:rsidRPr="001A24B8">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 xml:space="preserve">Date </w:t>
      </w:r>
    </w:p>
    <w:p w:rsidR="008F1BE8" w:rsidRPr="001A24B8" w:rsidRDefault="008F1BE8" w:rsidP="008F1BE8">
      <w:pPr>
        <w:jc w:val="both"/>
        <w:rPr>
          <w:rFonts w:ascii="Times New Roman" w:hAnsi="Times New Roman"/>
          <w:sz w:val="28"/>
          <w:szCs w:val="28"/>
        </w:rPr>
      </w:pPr>
    </w:p>
    <w:p w:rsidR="008F1BE8" w:rsidRPr="001A24B8" w:rsidRDefault="008F1BE8" w:rsidP="008F1BE8">
      <w:pPr>
        <w:spacing w:after="100" w:afterAutospacing="1" w:line="480" w:lineRule="auto"/>
        <w:contextualSpacing/>
        <w:jc w:val="both"/>
        <w:rPr>
          <w:rFonts w:ascii="Times New Roman" w:hAnsi="Times New Roman"/>
          <w:sz w:val="28"/>
          <w:szCs w:val="28"/>
        </w:rPr>
      </w:pPr>
    </w:p>
    <w:p w:rsidR="008F1BE8" w:rsidRPr="001A24B8" w:rsidRDefault="008F1BE8" w:rsidP="008F1BE8">
      <w:pPr>
        <w:rPr>
          <w:rFonts w:ascii="Times New Roman" w:hAnsi="Times New Roman"/>
        </w:rPr>
      </w:pPr>
    </w:p>
    <w:p w:rsidR="008F1BE8" w:rsidRPr="001A24B8" w:rsidRDefault="008F1BE8" w:rsidP="008F1BE8">
      <w:pPr>
        <w:rPr>
          <w:rFonts w:ascii="Times New Roman" w:hAnsi="Times New Roman"/>
        </w:rPr>
      </w:pPr>
    </w:p>
    <w:p w:rsidR="008F1BE8" w:rsidRPr="001A24B8" w:rsidRDefault="008F1BE8" w:rsidP="008F1BE8">
      <w:pPr>
        <w:rPr>
          <w:rFonts w:ascii="Times New Roman" w:hAnsi="Times New Roman"/>
        </w:rPr>
      </w:pPr>
    </w:p>
    <w:p w:rsidR="008F1BE8" w:rsidRDefault="008F1BE8" w:rsidP="008F1BE8">
      <w:pPr>
        <w:rPr>
          <w:rFonts w:ascii="Times New Roman" w:hAnsi="Times New Roman"/>
        </w:rPr>
      </w:pPr>
    </w:p>
    <w:p w:rsidR="008F1BE8" w:rsidRPr="001A24B8" w:rsidRDefault="008F1BE8" w:rsidP="008F1BE8">
      <w:pPr>
        <w:rPr>
          <w:rFonts w:ascii="Times New Roman" w:hAnsi="Times New Roman"/>
        </w:rPr>
      </w:pPr>
    </w:p>
    <w:p w:rsidR="008F1BE8" w:rsidRPr="001A24B8" w:rsidRDefault="008F1BE8" w:rsidP="008F1BE8">
      <w:pPr>
        <w:rPr>
          <w:rFonts w:ascii="Times New Roman" w:hAnsi="Times New Roman"/>
        </w:rPr>
      </w:pPr>
    </w:p>
    <w:p w:rsidR="008F1BE8" w:rsidRPr="001A24B8" w:rsidRDefault="008F1BE8" w:rsidP="008F1BE8">
      <w:pPr>
        <w:spacing w:line="480" w:lineRule="auto"/>
        <w:jc w:val="center"/>
        <w:rPr>
          <w:rFonts w:ascii="Times New Roman" w:hAnsi="Times New Roman"/>
          <w:b/>
          <w:sz w:val="28"/>
          <w:szCs w:val="28"/>
        </w:rPr>
      </w:pPr>
      <w:r w:rsidRPr="001A24B8">
        <w:rPr>
          <w:rFonts w:ascii="Times New Roman" w:hAnsi="Times New Roman"/>
          <w:b/>
          <w:sz w:val="28"/>
          <w:szCs w:val="28"/>
        </w:rPr>
        <w:t>DEDICATION</w:t>
      </w:r>
    </w:p>
    <w:p w:rsidR="008F1BE8" w:rsidRPr="001A24B8" w:rsidRDefault="008F1BE8" w:rsidP="008F1BE8">
      <w:pPr>
        <w:spacing w:line="480" w:lineRule="auto"/>
        <w:ind w:firstLine="720"/>
        <w:jc w:val="both"/>
        <w:rPr>
          <w:rFonts w:ascii="Times New Roman" w:hAnsi="Times New Roman"/>
          <w:sz w:val="28"/>
          <w:szCs w:val="28"/>
        </w:rPr>
      </w:pPr>
      <w:r w:rsidRPr="001A24B8">
        <w:rPr>
          <w:rFonts w:ascii="Times New Roman" w:hAnsi="Times New Roman"/>
          <w:sz w:val="28"/>
          <w:szCs w:val="28"/>
        </w:rPr>
        <w:t>This project is dedicated to my family, who have been a constant source of support and encouragement throughout my academic journey. May this work contribute to the improvement of early childhood education in Nigeria.</w:t>
      </w:r>
    </w:p>
    <w:p w:rsidR="008F1BE8" w:rsidRPr="001A24B8" w:rsidRDefault="008F1BE8" w:rsidP="008F1BE8">
      <w:pPr>
        <w:jc w:val="both"/>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center"/>
        <w:rPr>
          <w:rFonts w:ascii="Times New Roman" w:hAnsi="Times New Roman"/>
          <w:sz w:val="28"/>
          <w:szCs w:val="28"/>
        </w:rPr>
      </w:pPr>
    </w:p>
    <w:p w:rsidR="008F1BE8" w:rsidRPr="001A24B8" w:rsidRDefault="008F1BE8" w:rsidP="008F1BE8">
      <w:pPr>
        <w:jc w:val="both"/>
        <w:rPr>
          <w:rFonts w:ascii="Times New Roman" w:hAnsi="Times New Roman"/>
          <w:i/>
          <w:sz w:val="28"/>
          <w:szCs w:val="28"/>
        </w:rPr>
      </w:pPr>
    </w:p>
    <w:p w:rsidR="008F1BE8" w:rsidRPr="001A24B8" w:rsidRDefault="008F1BE8" w:rsidP="008F1BE8">
      <w:pPr>
        <w:jc w:val="both"/>
        <w:rPr>
          <w:rFonts w:ascii="Times New Roman" w:hAnsi="Times New Roman"/>
          <w:sz w:val="28"/>
          <w:szCs w:val="28"/>
        </w:rPr>
      </w:pPr>
    </w:p>
    <w:p w:rsidR="008F1BE8" w:rsidRPr="001A24B8" w:rsidRDefault="008F1BE8" w:rsidP="008F1BE8">
      <w:pPr>
        <w:jc w:val="both"/>
        <w:rPr>
          <w:rFonts w:ascii="Times New Roman" w:hAnsi="Times New Roman"/>
          <w:sz w:val="28"/>
          <w:szCs w:val="28"/>
        </w:rPr>
      </w:pPr>
    </w:p>
    <w:p w:rsidR="008F1BE8" w:rsidRPr="001A24B8" w:rsidRDefault="008F1BE8" w:rsidP="008F1BE8">
      <w:pPr>
        <w:rPr>
          <w:rFonts w:ascii="Times New Roman" w:hAnsi="Times New Roman"/>
          <w:sz w:val="28"/>
          <w:szCs w:val="28"/>
        </w:rPr>
      </w:pPr>
    </w:p>
    <w:p w:rsidR="008F1BE8" w:rsidRDefault="008F1BE8" w:rsidP="008F1BE8">
      <w:pPr>
        <w:rPr>
          <w:rFonts w:ascii="Times New Roman" w:hAnsi="Times New Roman"/>
          <w:sz w:val="28"/>
          <w:szCs w:val="28"/>
        </w:rPr>
      </w:pPr>
    </w:p>
    <w:p w:rsidR="008F1BE8" w:rsidRPr="001A24B8" w:rsidRDefault="008F1BE8" w:rsidP="008F1BE8">
      <w:pPr>
        <w:rPr>
          <w:rFonts w:ascii="Times New Roman" w:hAnsi="Times New Roman"/>
          <w:sz w:val="28"/>
          <w:szCs w:val="28"/>
        </w:rPr>
      </w:pPr>
    </w:p>
    <w:p w:rsidR="008F1BE8" w:rsidRPr="001A24B8" w:rsidRDefault="008F1BE8" w:rsidP="008F1BE8">
      <w:pPr>
        <w:jc w:val="center"/>
        <w:rPr>
          <w:rFonts w:ascii="Times New Roman" w:hAnsi="Times New Roman"/>
          <w:b/>
          <w:sz w:val="28"/>
          <w:szCs w:val="28"/>
        </w:rPr>
      </w:pPr>
      <w:r w:rsidRPr="001A24B8">
        <w:rPr>
          <w:rFonts w:ascii="Times New Roman" w:hAnsi="Times New Roman"/>
          <w:b/>
          <w:sz w:val="28"/>
          <w:szCs w:val="28"/>
        </w:rPr>
        <w:lastRenderedPageBreak/>
        <w:t>ACKNOWLEDGEMENTS</w:t>
      </w:r>
    </w:p>
    <w:p w:rsidR="008F1BE8" w:rsidRPr="001A24B8"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I give all adoration, gratitude, honor, and thanks to the Almighty God for His mercy and protection in my life. He is my rock, shield, sustainer, and sufficiency throughout my program.</w:t>
      </w:r>
    </w:p>
    <w:p w:rsidR="008F1BE8" w:rsidRPr="001A24B8"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I would like to express my sincere gratitude to my project supervisor, Mr. S.A. Aliyu, for his guidance, support, and expertise throughout this project. His contributions have been invaluable.</w:t>
      </w:r>
    </w:p>
    <w:p w:rsidR="008F1BE8" w:rsidRPr="001A24B8"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I also extend my appreciation to the Head of Department, MRS ADEDEJI and other lecturers in the department, for their support and encouragement.</w:t>
      </w:r>
    </w:p>
    <w:p w:rsidR="008F1BE8" w:rsidRPr="001A24B8"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To my parents and guardians, Mr. and Mrs. Gbenga Abosede, and Dr. Abolarinwa Adegoke Abiodun, I am forever grateful for your emotional and financial support. Your belief in me has been a constant source of motivation.</w:t>
      </w:r>
    </w:p>
    <w:p w:rsidR="008F1BE8" w:rsidRPr="001A24B8"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I thank my family and friends for their unwavering support and patience throughout this journey. May Almighty God continue to bestow on you more wisdom and knowledge and grant you all your heart desires.</w:t>
      </w:r>
    </w:p>
    <w:p w:rsidR="008F1BE8" w:rsidRPr="008F7AC1" w:rsidRDefault="008F1BE8" w:rsidP="008F1BE8">
      <w:pPr>
        <w:spacing w:line="480" w:lineRule="auto"/>
        <w:ind w:firstLine="720"/>
        <w:jc w:val="both"/>
        <w:rPr>
          <w:rFonts w:ascii="Times New Roman" w:hAnsi="Times New Roman"/>
          <w:sz w:val="26"/>
          <w:szCs w:val="26"/>
        </w:rPr>
      </w:pPr>
      <w:r w:rsidRPr="001A24B8">
        <w:rPr>
          <w:rFonts w:ascii="Times New Roman" w:hAnsi="Times New Roman"/>
          <w:sz w:val="26"/>
          <w:szCs w:val="26"/>
        </w:rPr>
        <w:t>Lastly, I appreciate all individuals who supported me directly and indirectly, although not mentioned by name. Thank you all.</w:t>
      </w:r>
    </w:p>
    <w:p w:rsidR="008F1BE8" w:rsidRDefault="008F1BE8" w:rsidP="008F1BE8">
      <w:pPr>
        <w:jc w:val="center"/>
        <w:rPr>
          <w:rFonts w:ascii="Times New Roman" w:hAnsi="Times New Roman"/>
          <w:b/>
          <w:sz w:val="28"/>
          <w:szCs w:val="28"/>
        </w:rPr>
      </w:pPr>
    </w:p>
    <w:p w:rsidR="008F1BE8" w:rsidRPr="001A24B8" w:rsidRDefault="008F1BE8" w:rsidP="008F1BE8">
      <w:pPr>
        <w:jc w:val="center"/>
        <w:rPr>
          <w:rFonts w:ascii="Times New Roman" w:hAnsi="Times New Roman"/>
          <w:b/>
          <w:sz w:val="28"/>
          <w:szCs w:val="28"/>
        </w:rPr>
      </w:pPr>
      <w:r w:rsidRPr="001A24B8">
        <w:rPr>
          <w:rFonts w:ascii="Times New Roman" w:hAnsi="Times New Roman"/>
          <w:b/>
          <w:sz w:val="28"/>
          <w:szCs w:val="28"/>
        </w:rPr>
        <w:t>ABSTRACT</w:t>
      </w:r>
    </w:p>
    <w:p w:rsidR="008F1BE8" w:rsidRPr="001A24B8" w:rsidRDefault="008F1BE8" w:rsidP="008F1BE8">
      <w:pPr>
        <w:ind w:firstLine="720"/>
        <w:jc w:val="both"/>
        <w:rPr>
          <w:rFonts w:ascii="Times New Roman" w:hAnsi="Times New Roman"/>
          <w:i/>
          <w:sz w:val="28"/>
          <w:szCs w:val="28"/>
        </w:rPr>
      </w:pPr>
      <w:r w:rsidRPr="001A24B8">
        <w:rPr>
          <w:rFonts w:ascii="Times New Roman" w:hAnsi="Times New Roman"/>
          <w:i/>
          <w:sz w:val="28"/>
          <w:szCs w:val="28"/>
        </w:rPr>
        <w:t>This study investigates the effectiveness of play as a learning strategy for skills development in pre-primary schools in Oke-Ero Local Government Area, Kwara State. The research aims to explore how play-based learning enhances cognitive, social, emotional, and physical skills in young children. A case study approach was employed, involving observations, interviews, and questionnaires. The findings reveal that play-based learning significantly improves skills development in pre-primary school children. The study recommends the adoption of play as a primary learning strategy in early childhood education. This research contributes to the body of knowledge on innovative approaches to early childhood education and informs policy and practice in Nigeria.</w:t>
      </w: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Default="008F1BE8" w:rsidP="008F1BE8">
      <w:pPr>
        <w:spacing w:line="480" w:lineRule="auto"/>
        <w:jc w:val="both"/>
        <w:rPr>
          <w:rFonts w:ascii="Times New Roman" w:hAnsi="Times New Roman"/>
          <w:sz w:val="28"/>
          <w:szCs w:val="28"/>
        </w:rPr>
      </w:pPr>
    </w:p>
    <w:p w:rsidR="008F1BE8" w:rsidRPr="001A24B8" w:rsidRDefault="008F1BE8" w:rsidP="008F1BE8">
      <w:pPr>
        <w:spacing w:line="480" w:lineRule="auto"/>
        <w:jc w:val="both"/>
        <w:rPr>
          <w:rFonts w:ascii="Times New Roman" w:hAnsi="Times New Roman"/>
          <w:sz w:val="28"/>
          <w:szCs w:val="28"/>
        </w:rPr>
      </w:pPr>
    </w:p>
    <w:p w:rsidR="008F1BE8" w:rsidRPr="001A24B8" w:rsidRDefault="008F1BE8" w:rsidP="008F1BE8">
      <w:pPr>
        <w:spacing w:line="360" w:lineRule="auto"/>
        <w:jc w:val="center"/>
        <w:rPr>
          <w:rFonts w:ascii="Times New Roman" w:hAnsi="Times New Roman"/>
          <w:b/>
          <w:sz w:val="28"/>
          <w:szCs w:val="28"/>
        </w:rPr>
      </w:pPr>
      <w:r w:rsidRPr="001A24B8">
        <w:rPr>
          <w:rFonts w:ascii="Times New Roman" w:hAnsi="Times New Roman"/>
          <w:b/>
          <w:sz w:val="28"/>
          <w:szCs w:val="28"/>
        </w:rPr>
        <w:t>TABLE OF CONTENTS</w:t>
      </w: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t xml:space="preserve">TITLE  </w:t>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t>PAGE</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CERTIFICATION</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II</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DEDICATION</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III</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ACKNOWLEDGEMENTS</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IV</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ABSTRACT</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VI</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TABLE OF CONTENTS</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ab/>
        <w:t>VII</w:t>
      </w: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t>CHAPTER ONE:  INTRODUCTION</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Background to the Study</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t>1</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Statement of the Problem</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t>6</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 xml:space="preserve">Research Questions </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t>7</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Significance of the Study</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r>
      <w:r w:rsidRPr="001A24B8">
        <w:rPr>
          <w:rFonts w:ascii="Times New Roman" w:hAnsi="Times New Roman"/>
          <w:sz w:val="28"/>
          <w:szCs w:val="28"/>
        </w:rPr>
        <w:t>8</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Scope of the Study/</w:t>
      </w:r>
      <w:r w:rsidRPr="001A24B8">
        <w:rPr>
          <w:rFonts w:ascii="Times New Roman" w:hAnsi="Times New Roman"/>
          <w:b/>
          <w:sz w:val="28"/>
          <w:szCs w:val="28"/>
        </w:rPr>
        <w:t xml:space="preserve"> </w:t>
      </w:r>
      <w:r w:rsidRPr="001A24B8">
        <w:rPr>
          <w:rFonts w:ascii="Times New Roman" w:hAnsi="Times New Roman"/>
          <w:sz w:val="28"/>
          <w:szCs w:val="28"/>
        </w:rPr>
        <w:t>Delimitation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8F1BE8" w:rsidRPr="00D32D65" w:rsidRDefault="008F1BE8" w:rsidP="008F1BE8">
      <w:pPr>
        <w:spacing w:line="360" w:lineRule="auto"/>
        <w:rPr>
          <w:rFonts w:ascii="Times New Roman" w:hAnsi="Times New Roman"/>
          <w:sz w:val="28"/>
          <w:szCs w:val="28"/>
        </w:rPr>
      </w:pPr>
      <w:r>
        <w:rPr>
          <w:rFonts w:ascii="Times New Roman" w:hAnsi="Times New Roman"/>
          <w:sz w:val="28"/>
          <w:szCs w:val="28"/>
        </w:rPr>
        <w:t xml:space="preserve">Operational Definition of </w:t>
      </w:r>
      <w:r w:rsidRPr="001A24B8">
        <w:rPr>
          <w:rFonts w:ascii="Times New Roman" w:hAnsi="Times New Roman"/>
          <w:sz w:val="28"/>
          <w:szCs w:val="28"/>
        </w:rPr>
        <w:t>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lastRenderedPageBreak/>
        <w:t>CHAPTER TWO: LITERATURE REVIEW</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 xml:space="preserve">A Review of the Concept of Play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The Role of Play in Early Childhood Education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The Social, Emotional and Intellectual Benefits of Play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Integrating Play and Learning in Early Childhood Education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26</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The Role of the Adult in the Play-Oriented Classroom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8F1BE8" w:rsidRPr="001A24B8" w:rsidRDefault="008F1BE8" w:rsidP="008F1BE8">
      <w:pPr>
        <w:pStyle w:val="Default"/>
        <w:spacing w:line="480" w:lineRule="auto"/>
        <w:jc w:val="both"/>
        <w:rPr>
          <w:rFonts w:ascii="Times New Roman" w:hAnsi="Times New Roman" w:cs="Times New Roman"/>
          <w:color w:val="000000" w:themeColor="text1"/>
          <w:sz w:val="28"/>
          <w:szCs w:val="28"/>
        </w:rPr>
      </w:pPr>
      <w:r w:rsidRPr="001A24B8">
        <w:rPr>
          <w:rFonts w:ascii="Times New Roman" w:hAnsi="Times New Roman" w:cs="Times New Roman"/>
          <w:color w:val="000000" w:themeColor="text1"/>
          <w:sz w:val="28"/>
          <w:szCs w:val="28"/>
        </w:rPr>
        <w:t>Fostering Healthy Play in the Early Childhood Classroom</w:t>
      </w:r>
      <w:r w:rsidR="00D32D65">
        <w:rPr>
          <w:rFonts w:ascii="Times New Roman" w:hAnsi="Times New Roman" w:cs="Times New Roman"/>
          <w:color w:val="000000" w:themeColor="text1"/>
          <w:sz w:val="28"/>
          <w:szCs w:val="28"/>
        </w:rPr>
        <w:tab/>
      </w:r>
      <w:r w:rsidR="00D32D65">
        <w:rPr>
          <w:rFonts w:ascii="Times New Roman" w:hAnsi="Times New Roman" w:cs="Times New Roman"/>
          <w:color w:val="000000" w:themeColor="text1"/>
          <w:sz w:val="28"/>
          <w:szCs w:val="28"/>
        </w:rPr>
        <w:tab/>
      </w:r>
      <w:r w:rsidR="00D32D65">
        <w:rPr>
          <w:rFonts w:ascii="Times New Roman" w:hAnsi="Times New Roman" w:cs="Times New Roman"/>
          <w:color w:val="000000" w:themeColor="text1"/>
          <w:sz w:val="28"/>
          <w:szCs w:val="28"/>
        </w:rPr>
        <w:tab/>
      </w:r>
      <w:r w:rsidR="00D32D65">
        <w:rPr>
          <w:rFonts w:ascii="Times New Roman" w:hAnsi="Times New Roman" w:cs="Times New Roman"/>
          <w:color w:val="000000" w:themeColor="text1"/>
          <w:sz w:val="28"/>
          <w:szCs w:val="28"/>
        </w:rPr>
        <w:tab/>
        <w:t>36</w:t>
      </w: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t xml:space="preserve">CHAPTER THREE: RESEARCH METHOD </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 xml:space="preserve">Population for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 xml:space="preserve">Sample </w:t>
      </w:r>
      <w:r>
        <w:rPr>
          <w:rFonts w:ascii="Times New Roman" w:hAnsi="Times New Roman"/>
          <w:sz w:val="28"/>
          <w:szCs w:val="28"/>
        </w:rPr>
        <w:t>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 xml:space="preserve">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Validit</w:t>
      </w:r>
      <w:r>
        <w:rPr>
          <w:rFonts w:ascii="Times New Roman" w:hAnsi="Times New Roman"/>
          <w:sz w:val="28"/>
          <w:szCs w:val="28"/>
        </w:rPr>
        <w:t xml:space="preserve">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Reliabi</w:t>
      </w:r>
      <w:r>
        <w:rPr>
          <w:rFonts w:ascii="Times New Roman" w:hAnsi="Times New Roman"/>
          <w:sz w:val="28"/>
          <w:szCs w:val="28"/>
        </w:rPr>
        <w:t>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8F1BE8" w:rsidRDefault="008F1BE8" w:rsidP="008F1BE8">
      <w:pPr>
        <w:spacing w:line="360" w:lineRule="auto"/>
        <w:rPr>
          <w:rFonts w:ascii="Times New Roman" w:hAnsi="Times New Roman"/>
          <w:sz w:val="28"/>
          <w:szCs w:val="28"/>
        </w:rPr>
      </w:pPr>
      <w:r w:rsidRPr="001A24B8">
        <w:rPr>
          <w:rFonts w:ascii="Times New Roman" w:hAnsi="Times New Roman"/>
          <w:sz w:val="28"/>
          <w:szCs w:val="28"/>
        </w:rPr>
        <w:t>Administra</w:t>
      </w:r>
      <w:r>
        <w:rPr>
          <w:rFonts w:ascii="Times New Roman" w:hAnsi="Times New Roman"/>
          <w:sz w:val="28"/>
          <w:szCs w:val="28"/>
        </w:rPr>
        <w:t xml:space="preserve">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 xml:space="preserve">Procedure for </w:t>
      </w:r>
      <w:r w:rsidRPr="001A24B8">
        <w:rPr>
          <w:rFonts w:ascii="Times New Roman" w:hAnsi="Times New Roman"/>
          <w:sz w:val="28"/>
          <w:szCs w:val="28"/>
        </w:rPr>
        <w:t xml:space="preserve">Data </w:t>
      </w:r>
      <w:r>
        <w:rPr>
          <w:rFonts w:ascii="Times New Roman" w:hAnsi="Times New Roman"/>
          <w:sz w:val="28"/>
          <w:szCs w:val="28"/>
        </w:rPr>
        <w:t xml:space="preserve">Collection </w:t>
      </w:r>
      <w:r w:rsidRPr="001A24B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Procedure for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8F1BE8" w:rsidRDefault="008F1BE8" w:rsidP="008F1BE8">
      <w:pPr>
        <w:spacing w:line="360" w:lineRule="auto"/>
        <w:rPr>
          <w:rFonts w:ascii="Times New Roman" w:hAnsi="Times New Roman"/>
          <w:b/>
          <w:sz w:val="28"/>
          <w:szCs w:val="28"/>
        </w:rPr>
      </w:pP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t xml:space="preserve">CHAPTER FOUR: RESULTS AND DISCCUSSION </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 xml:space="preserve">Discussion of Result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8F1BE8" w:rsidRPr="001A24B8" w:rsidRDefault="008F1BE8" w:rsidP="008F1BE8">
      <w:pPr>
        <w:spacing w:line="360" w:lineRule="auto"/>
        <w:ind w:left="2340" w:hanging="2340"/>
        <w:rPr>
          <w:rFonts w:ascii="Times New Roman" w:hAnsi="Times New Roman"/>
          <w:b/>
          <w:sz w:val="28"/>
          <w:szCs w:val="28"/>
        </w:rPr>
      </w:pPr>
      <w:r w:rsidRPr="001A24B8">
        <w:rPr>
          <w:rFonts w:ascii="Times New Roman" w:hAnsi="Times New Roman"/>
          <w:b/>
          <w:sz w:val="28"/>
          <w:szCs w:val="28"/>
        </w:rPr>
        <w:t xml:space="preserve">CHAPTER FIVE: SUMMARY, CONCLUSION AND RECOMMENDATIONS </w:t>
      </w:r>
    </w:p>
    <w:p w:rsidR="008F1BE8" w:rsidRPr="001A24B8" w:rsidRDefault="008F1BE8" w:rsidP="008F1BE8">
      <w:pPr>
        <w:spacing w:line="360" w:lineRule="auto"/>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68</w:t>
      </w:r>
    </w:p>
    <w:p w:rsidR="008F1BE8" w:rsidRDefault="008F1BE8" w:rsidP="008F1BE8">
      <w:pPr>
        <w:spacing w:line="360" w:lineRule="auto"/>
        <w:rPr>
          <w:rFonts w:ascii="Times New Roman" w:hAnsi="Times New Roman"/>
          <w:sz w:val="28"/>
          <w:szCs w:val="28"/>
        </w:rPr>
      </w:pPr>
      <w:r w:rsidRPr="001A24B8">
        <w:rPr>
          <w:rFonts w:ascii="Times New Roman" w:hAnsi="Times New Roman"/>
          <w:sz w:val="28"/>
          <w:szCs w:val="28"/>
        </w:rPr>
        <w:t xml:space="preserve">Conclusion </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t>69</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Recommendations</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t>70</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Impl</w:t>
      </w:r>
      <w:r>
        <w:rPr>
          <w:rFonts w:ascii="Times New Roman" w:hAnsi="Times New Roman"/>
          <w:sz w:val="28"/>
          <w:szCs w:val="28"/>
        </w:rPr>
        <w:t xml:space="preserve">ications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 xml:space="preserve">Limitations of the Study </w:t>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sidRPr="001A24B8">
        <w:rPr>
          <w:rFonts w:ascii="Times New Roman" w:hAnsi="Times New Roman"/>
          <w:sz w:val="28"/>
          <w:szCs w:val="28"/>
        </w:rPr>
        <w:tab/>
      </w:r>
      <w:r>
        <w:rPr>
          <w:rFonts w:ascii="Times New Roman" w:hAnsi="Times New Roman"/>
          <w:sz w:val="28"/>
          <w:szCs w:val="28"/>
        </w:rPr>
        <w:tab/>
        <w:t>71</w:t>
      </w:r>
    </w:p>
    <w:p w:rsidR="008F1BE8" w:rsidRPr="001A24B8" w:rsidRDefault="008F1BE8" w:rsidP="008F1BE8">
      <w:pPr>
        <w:spacing w:line="360" w:lineRule="auto"/>
        <w:rPr>
          <w:rFonts w:ascii="Times New Roman" w:hAnsi="Times New Roman"/>
          <w:sz w:val="28"/>
          <w:szCs w:val="28"/>
        </w:rPr>
      </w:pPr>
      <w:r w:rsidRPr="001A24B8">
        <w:rPr>
          <w:rFonts w:ascii="Times New Roman" w:hAnsi="Times New Roman"/>
          <w:sz w:val="28"/>
          <w:szCs w:val="28"/>
        </w:rPr>
        <w:t>Suggesti</w:t>
      </w:r>
      <w:r>
        <w:rPr>
          <w:rFonts w:ascii="Times New Roman" w:hAnsi="Times New Roman"/>
          <w:sz w:val="28"/>
          <w:szCs w:val="28"/>
        </w:rPr>
        <w:t xml:space="preserve">on for Further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71</w:t>
      </w:r>
    </w:p>
    <w:p w:rsidR="008F1BE8" w:rsidRPr="001A24B8" w:rsidRDefault="008F1BE8" w:rsidP="008F1BE8">
      <w:pPr>
        <w:spacing w:line="360" w:lineRule="auto"/>
        <w:rPr>
          <w:rFonts w:ascii="Times New Roman" w:hAnsi="Times New Roman"/>
          <w:b/>
          <w:sz w:val="28"/>
          <w:szCs w:val="28"/>
        </w:rPr>
      </w:pPr>
      <w:r w:rsidRPr="001A24B8">
        <w:rPr>
          <w:rFonts w:ascii="Times New Roman" w:hAnsi="Times New Roman"/>
          <w:b/>
          <w:sz w:val="28"/>
          <w:szCs w:val="28"/>
        </w:rPr>
        <w:t>REFERENCES</w:t>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sidRPr="001A24B8">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72</w:t>
      </w:r>
    </w:p>
    <w:p w:rsidR="008F1BE8" w:rsidRPr="001A24B8" w:rsidRDefault="008F1BE8" w:rsidP="008F1BE8">
      <w:pPr>
        <w:spacing w:line="360" w:lineRule="auto"/>
        <w:rPr>
          <w:rFonts w:ascii="Times New Roman" w:hAnsi="Times New Roman"/>
          <w:b/>
          <w:sz w:val="28"/>
          <w:szCs w:val="28"/>
        </w:rPr>
      </w:pPr>
      <w:r>
        <w:rPr>
          <w:rFonts w:ascii="Times New Roman" w:hAnsi="Times New Roman"/>
          <w:b/>
          <w:sz w:val="28"/>
          <w:szCs w:val="28"/>
        </w:rPr>
        <w:t xml:space="preserve">QUESTIONNAIRE </w:t>
      </w:r>
      <w:r w:rsidRPr="001A24B8">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76</w:t>
      </w:r>
    </w:p>
    <w:p w:rsidR="0041169B" w:rsidRPr="00FC12F5" w:rsidRDefault="0041169B" w:rsidP="008F1BE8">
      <w:pPr>
        <w:spacing w:after="0" w:line="480" w:lineRule="auto"/>
        <w:jc w:val="center"/>
        <w:rPr>
          <w:rFonts w:ascii="Times New Roman" w:hAnsi="Times New Roman"/>
          <w:b/>
          <w:color w:val="000000" w:themeColor="text1"/>
          <w:sz w:val="26"/>
          <w:szCs w:val="26"/>
        </w:rPr>
      </w:pPr>
      <w:r w:rsidRPr="00FC12F5">
        <w:rPr>
          <w:rFonts w:ascii="Times New Roman" w:hAnsi="Times New Roman"/>
          <w:b/>
          <w:color w:val="000000" w:themeColor="text1"/>
          <w:sz w:val="26"/>
          <w:szCs w:val="26"/>
        </w:rPr>
        <w:t>CHAPTER ONE</w:t>
      </w:r>
    </w:p>
    <w:p w:rsidR="0041169B" w:rsidRPr="00FC12F5" w:rsidRDefault="0041169B" w:rsidP="001E7892">
      <w:pPr>
        <w:spacing w:after="0" w:line="480" w:lineRule="auto"/>
        <w:jc w:val="center"/>
        <w:rPr>
          <w:rFonts w:ascii="Times New Roman" w:hAnsi="Times New Roman"/>
          <w:b/>
          <w:color w:val="000000" w:themeColor="text1"/>
          <w:sz w:val="26"/>
          <w:szCs w:val="26"/>
        </w:rPr>
      </w:pPr>
      <w:r w:rsidRPr="00FC12F5">
        <w:rPr>
          <w:rFonts w:ascii="Times New Roman" w:hAnsi="Times New Roman"/>
          <w:b/>
          <w:color w:val="000000" w:themeColor="text1"/>
          <w:sz w:val="26"/>
          <w:szCs w:val="26"/>
        </w:rPr>
        <w:t>INTRODUCTION</w:t>
      </w:r>
    </w:p>
    <w:p w:rsidR="0041169B" w:rsidRPr="00FC12F5" w:rsidRDefault="0041169B" w:rsidP="001E7892">
      <w:pPr>
        <w:tabs>
          <w:tab w:val="left" w:pos="720"/>
        </w:tabs>
        <w:spacing w:after="0" w:line="480" w:lineRule="auto"/>
        <w:jc w:val="both"/>
        <w:rPr>
          <w:rFonts w:ascii="Times New Roman" w:hAnsi="Times New Roman"/>
          <w:b/>
          <w:color w:val="000000" w:themeColor="text1"/>
          <w:sz w:val="26"/>
          <w:szCs w:val="26"/>
        </w:rPr>
      </w:pPr>
      <w:r w:rsidRPr="00FC12F5">
        <w:rPr>
          <w:rFonts w:ascii="Times New Roman" w:hAnsi="Times New Roman"/>
          <w:b/>
          <w:color w:val="000000" w:themeColor="text1"/>
          <w:sz w:val="26"/>
          <w:szCs w:val="26"/>
        </w:rPr>
        <w:t>Background to the Study</w:t>
      </w:r>
    </w:p>
    <w:p w:rsidR="003C5B24" w:rsidRPr="00FC12F5" w:rsidRDefault="0007487C" w:rsidP="001E7892">
      <w:pPr>
        <w:tabs>
          <w:tab w:val="left" w:pos="0"/>
        </w:tabs>
        <w:autoSpaceDE w:val="0"/>
        <w:autoSpaceDN w:val="0"/>
        <w:adjustRightInd w:val="0"/>
        <w:spacing w:after="0" w:line="480" w:lineRule="auto"/>
        <w:jc w:val="both"/>
        <w:rPr>
          <w:rFonts w:ascii="Times New Roman" w:hAnsi="Times New Roman"/>
          <w:color w:val="000000" w:themeColor="text1"/>
          <w:sz w:val="26"/>
          <w:szCs w:val="26"/>
        </w:rPr>
      </w:pPr>
      <w:r w:rsidRPr="00FC12F5">
        <w:rPr>
          <w:rFonts w:ascii="Times New Roman" w:hAnsi="Times New Roman"/>
          <w:color w:val="000000" w:themeColor="text1"/>
          <w:sz w:val="26"/>
          <w:szCs w:val="26"/>
        </w:rPr>
        <w:lastRenderedPageBreak/>
        <w:tab/>
      </w:r>
      <w:r w:rsidR="003C5B24" w:rsidRPr="00FC12F5">
        <w:rPr>
          <w:rFonts w:ascii="Times New Roman" w:hAnsi="Times New Roman"/>
          <w:color w:val="000000" w:themeColor="text1"/>
          <w:sz w:val="26"/>
          <w:szCs w:val="26"/>
        </w:rPr>
        <w:t>Play is a spontaneous, voluntary</w:t>
      </w:r>
      <w:r w:rsidR="003C5B24" w:rsidRPr="00FC12F5">
        <w:rPr>
          <w:rFonts w:ascii="Times New Roman" w:hAnsi="Times New Roman"/>
          <w:i/>
          <w:iCs/>
          <w:color w:val="000000" w:themeColor="text1"/>
          <w:sz w:val="26"/>
          <w:szCs w:val="26"/>
        </w:rPr>
        <w:t xml:space="preserve">, </w:t>
      </w:r>
      <w:r w:rsidR="003C5B24" w:rsidRPr="00FC12F5">
        <w:rPr>
          <w:rFonts w:ascii="Times New Roman" w:hAnsi="Times New Roman"/>
          <w:color w:val="000000" w:themeColor="text1"/>
          <w:sz w:val="26"/>
          <w:szCs w:val="26"/>
        </w:rPr>
        <w:t>pleasurable and flexible activity involving a combination of body, object, symbol use and relationships. In contrast to games, play behaviour is more disorganized, and is typically done for its own sake (i.e., the process is more importa</w:t>
      </w:r>
      <w:r w:rsidR="00791D91" w:rsidRPr="00FC12F5">
        <w:rPr>
          <w:rFonts w:ascii="Times New Roman" w:hAnsi="Times New Roman"/>
          <w:color w:val="000000" w:themeColor="text1"/>
          <w:sz w:val="26"/>
          <w:szCs w:val="26"/>
        </w:rPr>
        <w:t xml:space="preserve">nt than any goals or end points </w:t>
      </w:r>
      <w:r w:rsidR="00A55E9A" w:rsidRPr="00FC12F5">
        <w:rPr>
          <w:rFonts w:ascii="Times New Roman" w:hAnsi="Times New Roman"/>
          <w:color w:val="000000" w:themeColor="text1"/>
          <w:sz w:val="26"/>
          <w:szCs w:val="26"/>
        </w:rPr>
        <w:t>(</w:t>
      </w:r>
      <w:r w:rsidR="001953AF" w:rsidRPr="00FC12F5">
        <w:rPr>
          <w:rFonts w:ascii="Times New Roman" w:hAnsi="Times New Roman"/>
          <w:sz w:val="26"/>
          <w:szCs w:val="26"/>
        </w:rPr>
        <w:t>Brodhead</w:t>
      </w:r>
      <w:r w:rsidR="00A55E9A" w:rsidRPr="00FC12F5">
        <w:rPr>
          <w:rFonts w:ascii="Times New Roman" w:hAnsi="Times New Roman"/>
          <w:sz w:val="26"/>
          <w:szCs w:val="26"/>
        </w:rPr>
        <w:t>, Howard and Wood, 2010).</w:t>
      </w:r>
      <w:r w:rsidR="003C5B24" w:rsidRPr="00FC12F5">
        <w:rPr>
          <w:rFonts w:ascii="Times New Roman" w:hAnsi="Times New Roman"/>
          <w:color w:val="000000" w:themeColor="text1"/>
          <w:sz w:val="26"/>
          <w:szCs w:val="26"/>
        </w:rPr>
        <w:t xml:space="preserve"> Recognized as a universal phenomenon, play is a legitimate right of childhood and should be part of all children’s life. Between 3% to 20% of young children’s time and energy is spent in play</w:t>
      </w:r>
      <w:r w:rsidR="00A55E9A" w:rsidRPr="00FC12F5">
        <w:rPr>
          <w:rFonts w:ascii="Times New Roman" w:hAnsi="Times New Roman"/>
          <w:color w:val="000000" w:themeColor="text1"/>
          <w:sz w:val="26"/>
          <w:szCs w:val="26"/>
        </w:rPr>
        <w:t>(</w:t>
      </w:r>
      <w:r w:rsidR="00A55E9A" w:rsidRPr="00FC12F5">
        <w:rPr>
          <w:rFonts w:ascii="Times New Roman" w:hAnsi="Times New Roman"/>
          <w:sz w:val="26"/>
          <w:szCs w:val="26"/>
        </w:rPr>
        <w:t>Isaacs, Katherine, Heather, Karina and Eugene, 2012)</w:t>
      </w:r>
      <w:r w:rsidR="003C5B24" w:rsidRPr="00FC12F5">
        <w:rPr>
          <w:rFonts w:ascii="Times New Roman" w:hAnsi="Times New Roman"/>
          <w:color w:val="000000" w:themeColor="text1"/>
          <w:sz w:val="26"/>
          <w:szCs w:val="26"/>
        </w:rPr>
        <w:t>. Over</w:t>
      </w:r>
      <w:r w:rsidR="00FD4209" w:rsidRPr="00FC12F5">
        <w:rPr>
          <w:rFonts w:ascii="Times New Roman" w:hAnsi="Times New Roman"/>
          <w:color w:val="000000" w:themeColor="text1"/>
          <w:sz w:val="26"/>
          <w:szCs w:val="26"/>
        </w:rPr>
        <w:t xml:space="preserve"> the last decade, it has been observed that there is an on-going</w:t>
      </w:r>
      <w:r w:rsidR="003C5B24" w:rsidRPr="00FC12F5">
        <w:rPr>
          <w:rFonts w:ascii="Times New Roman" w:hAnsi="Times New Roman"/>
          <w:color w:val="000000" w:themeColor="text1"/>
          <w:sz w:val="26"/>
          <w:szCs w:val="26"/>
        </w:rPr>
        <w:t xml:space="preserve"> reduction of playtime in favour of educational instructions, especially</w:t>
      </w:r>
      <w:r w:rsidR="00FD4209" w:rsidRPr="00FC12F5">
        <w:rPr>
          <w:rFonts w:ascii="Times New Roman" w:hAnsi="Times New Roman"/>
          <w:color w:val="000000" w:themeColor="text1"/>
          <w:sz w:val="26"/>
          <w:szCs w:val="26"/>
        </w:rPr>
        <w:t xml:space="preserve"> in modern and urban societies.</w:t>
      </w:r>
      <w:r w:rsidR="003C5B24" w:rsidRPr="00FC12F5">
        <w:rPr>
          <w:rFonts w:ascii="Times New Roman" w:hAnsi="Times New Roman"/>
          <w:color w:val="000000" w:themeColor="text1"/>
          <w:sz w:val="26"/>
          <w:szCs w:val="26"/>
        </w:rPr>
        <w:t xml:space="preserve"> Yet, play is essential to young children’s education and should not be abruptly minimized and segregated from learning. Not only play helps children develop pre-literacy skills, problem solving skills and concentration, but it also generates social learning experiences, and helps children to express</w:t>
      </w:r>
      <w:r w:rsidR="00A55E9A" w:rsidRPr="00FC12F5">
        <w:rPr>
          <w:rFonts w:ascii="Times New Roman" w:hAnsi="Times New Roman"/>
          <w:color w:val="000000" w:themeColor="text1"/>
          <w:sz w:val="26"/>
          <w:szCs w:val="26"/>
        </w:rPr>
        <w:t xml:space="preserve"> possible stresses and problems</w:t>
      </w:r>
      <w:r w:rsidR="00FD4209" w:rsidRPr="00FC12F5">
        <w:rPr>
          <w:rFonts w:ascii="Times New Roman" w:hAnsi="Times New Roman"/>
          <w:color w:val="000000" w:themeColor="text1"/>
          <w:sz w:val="26"/>
          <w:szCs w:val="26"/>
        </w:rPr>
        <w:t xml:space="preserve"> (</w:t>
      </w:r>
      <w:r w:rsidR="008C699B" w:rsidRPr="00FC12F5">
        <w:rPr>
          <w:rFonts w:ascii="Times New Roman" w:hAnsi="Times New Roman"/>
          <w:color w:val="000000" w:themeColor="text1"/>
          <w:sz w:val="26"/>
          <w:szCs w:val="26"/>
        </w:rPr>
        <w:t>Laine &amp; Neitola, 2004; Lawrence, 2012; Erikson, 2006).</w:t>
      </w:r>
    </w:p>
    <w:p w:rsidR="004A47B5" w:rsidRPr="00FC12F5" w:rsidRDefault="004A47B5" w:rsidP="001953AF">
      <w:pPr>
        <w:autoSpaceDE w:val="0"/>
        <w:autoSpaceDN w:val="0"/>
        <w:adjustRightInd w:val="0"/>
        <w:spacing w:after="0" w:line="480" w:lineRule="auto"/>
        <w:ind w:firstLine="720"/>
        <w:jc w:val="both"/>
        <w:rPr>
          <w:rFonts w:ascii="Times New Roman" w:eastAsiaTheme="minorHAnsi" w:hAnsi="Times New Roman"/>
          <w:color w:val="000000" w:themeColor="text1"/>
          <w:sz w:val="26"/>
          <w:szCs w:val="26"/>
        </w:rPr>
      </w:pPr>
      <w:r w:rsidRPr="00FC12F5">
        <w:rPr>
          <w:rFonts w:ascii="Times New Roman" w:eastAsiaTheme="minorHAnsi" w:hAnsi="Times New Roman"/>
          <w:color w:val="000000" w:themeColor="text1"/>
          <w:sz w:val="26"/>
          <w:szCs w:val="26"/>
        </w:rPr>
        <w:t>Deeply entrenched within the historical roots of early childhood education, play has long been a domi</w:t>
      </w:r>
      <w:r w:rsidR="003732E1" w:rsidRPr="00FC12F5">
        <w:rPr>
          <w:rFonts w:ascii="Times New Roman" w:eastAsiaTheme="minorHAnsi" w:hAnsi="Times New Roman"/>
          <w:color w:val="000000" w:themeColor="text1"/>
          <w:sz w:val="26"/>
          <w:szCs w:val="26"/>
        </w:rPr>
        <w:t>nant feature of early childhood teaching</w:t>
      </w:r>
      <w:r w:rsidRPr="00FC12F5">
        <w:rPr>
          <w:rFonts w:ascii="Times New Roman" w:eastAsiaTheme="minorHAnsi" w:hAnsi="Times New Roman"/>
          <w:color w:val="000000" w:themeColor="text1"/>
          <w:sz w:val="26"/>
          <w:szCs w:val="26"/>
        </w:rPr>
        <w:t xml:space="preserve"> pedagogy </w:t>
      </w:r>
      <w:r w:rsidR="00632BAE" w:rsidRPr="00FC12F5">
        <w:rPr>
          <w:rFonts w:ascii="Times New Roman" w:eastAsiaTheme="minorHAnsi" w:hAnsi="Times New Roman"/>
          <w:color w:val="000000" w:themeColor="text1"/>
          <w:sz w:val="26"/>
          <w:szCs w:val="26"/>
        </w:rPr>
        <w:t>(</w:t>
      </w:r>
      <w:r w:rsidR="00632BAE" w:rsidRPr="00FC12F5">
        <w:rPr>
          <w:rFonts w:ascii="Times New Roman" w:hAnsi="Times New Roman"/>
          <w:sz w:val="26"/>
          <w:szCs w:val="26"/>
        </w:rPr>
        <w:t>Bono, Del, Francesconi, Kelly &amp; Sacker, 2014)</w:t>
      </w:r>
      <w:r w:rsidRPr="00FC12F5">
        <w:rPr>
          <w:rFonts w:ascii="Times New Roman" w:eastAsiaTheme="minorHAnsi" w:hAnsi="Times New Roman"/>
          <w:color w:val="000000" w:themeColor="text1"/>
          <w:sz w:val="26"/>
          <w:szCs w:val="26"/>
        </w:rPr>
        <w:t>. Over many centuries, philosophers, theorists, educationalists and more recently, policy makers have worked hard to define the nature of childhood, pla</w:t>
      </w:r>
      <w:r w:rsidR="00632BAE" w:rsidRPr="00FC12F5">
        <w:rPr>
          <w:rFonts w:ascii="Times New Roman" w:eastAsiaTheme="minorHAnsi" w:hAnsi="Times New Roman"/>
          <w:color w:val="000000" w:themeColor="text1"/>
          <w:sz w:val="26"/>
          <w:szCs w:val="26"/>
        </w:rPr>
        <w:t xml:space="preserve">y and the purposes of education. </w:t>
      </w:r>
      <w:r w:rsidRPr="00FC12F5">
        <w:rPr>
          <w:rFonts w:ascii="Times New Roman" w:eastAsiaTheme="minorHAnsi" w:hAnsi="Times New Roman"/>
          <w:color w:val="000000" w:themeColor="text1"/>
          <w:sz w:val="26"/>
          <w:szCs w:val="26"/>
        </w:rPr>
        <w:t xml:space="preserve">In particular, researchers </w:t>
      </w:r>
      <w:r w:rsidRPr="00FC12F5">
        <w:rPr>
          <w:rFonts w:ascii="Times New Roman" w:eastAsiaTheme="minorHAnsi" w:hAnsi="Times New Roman"/>
          <w:color w:val="000000" w:themeColor="text1"/>
          <w:sz w:val="26"/>
          <w:szCs w:val="26"/>
        </w:rPr>
        <w:lastRenderedPageBreak/>
        <w:t xml:space="preserve">have become increasingly interested in how traditional and contemporary theories on play and childhood have informed </w:t>
      </w:r>
      <w:r w:rsidR="00927BE1" w:rsidRPr="00FC12F5">
        <w:rPr>
          <w:rFonts w:ascii="Times New Roman" w:eastAsiaTheme="minorHAnsi" w:hAnsi="Times New Roman"/>
          <w:color w:val="000000" w:themeColor="text1"/>
          <w:sz w:val="26"/>
          <w:szCs w:val="26"/>
        </w:rPr>
        <w:t>conceptualizations</w:t>
      </w:r>
      <w:r w:rsidR="00632BAE" w:rsidRPr="00FC12F5">
        <w:rPr>
          <w:rFonts w:ascii="Times New Roman" w:eastAsiaTheme="minorHAnsi" w:hAnsi="Times New Roman"/>
          <w:color w:val="000000" w:themeColor="text1"/>
          <w:sz w:val="26"/>
          <w:szCs w:val="26"/>
        </w:rPr>
        <w:t xml:space="preserve"> of childhood</w:t>
      </w:r>
      <w:r w:rsidRPr="00FC12F5">
        <w:rPr>
          <w:rFonts w:ascii="Times New Roman" w:eastAsiaTheme="minorHAnsi" w:hAnsi="Times New Roman"/>
          <w:color w:val="000000" w:themeColor="text1"/>
          <w:sz w:val="26"/>
          <w:szCs w:val="26"/>
        </w:rPr>
        <w:t xml:space="preserve">  and the development of early childhood curriculum (</w:t>
      </w:r>
      <w:r w:rsidR="00632BAE" w:rsidRPr="00FC12F5">
        <w:rPr>
          <w:rFonts w:ascii="Times New Roman" w:hAnsi="Times New Roman"/>
          <w:sz w:val="26"/>
          <w:szCs w:val="26"/>
        </w:rPr>
        <w:t>Bonawitz, Shafto, Gweon, Goodman, Spelke &amp; Schulz, 2011)</w:t>
      </w:r>
      <w:r w:rsidRPr="00FC12F5">
        <w:rPr>
          <w:rFonts w:ascii="Times New Roman" w:eastAsiaTheme="minorHAnsi" w:hAnsi="Times New Roman"/>
          <w:color w:val="000000" w:themeColor="text1"/>
          <w:sz w:val="26"/>
          <w:szCs w:val="26"/>
        </w:rPr>
        <w:t xml:space="preserve">. </w:t>
      </w:r>
      <w:r w:rsidR="00632BAE" w:rsidRPr="00FC12F5">
        <w:rPr>
          <w:rFonts w:ascii="Times New Roman" w:hAnsi="Times New Roman"/>
          <w:sz w:val="26"/>
          <w:szCs w:val="26"/>
        </w:rPr>
        <w:t xml:space="preserve">Bos, Fox, Zeanah &amp; Nelson (2009) </w:t>
      </w:r>
      <w:r w:rsidRPr="00FC12F5">
        <w:rPr>
          <w:rFonts w:ascii="Times New Roman" w:eastAsiaTheme="minorHAnsi" w:hAnsi="Times New Roman"/>
          <w:color w:val="000000" w:themeColor="text1"/>
          <w:sz w:val="26"/>
          <w:szCs w:val="26"/>
        </w:rPr>
        <w:t>claim that until the nineteenth century, ‘‘childhood was seen as an immature form of adulthood and children from all social classes had li</w:t>
      </w:r>
      <w:r w:rsidR="00D65E53" w:rsidRPr="00FC12F5">
        <w:rPr>
          <w:rFonts w:ascii="Times New Roman" w:eastAsiaTheme="minorHAnsi" w:hAnsi="Times New Roman"/>
          <w:color w:val="000000" w:themeColor="text1"/>
          <w:sz w:val="26"/>
          <w:szCs w:val="26"/>
        </w:rPr>
        <w:t>ttle status in society’’</w:t>
      </w:r>
      <w:r w:rsidRPr="00FC12F5">
        <w:rPr>
          <w:rFonts w:ascii="Times New Roman" w:eastAsiaTheme="minorHAnsi" w:hAnsi="Times New Roman"/>
          <w:color w:val="000000" w:themeColor="text1"/>
          <w:sz w:val="26"/>
          <w:szCs w:val="26"/>
        </w:rPr>
        <w:t>. Wood and Attfield suggest that it was the studies of classical play theorists, such as Rousseau, Froebel and Dewey, that dramatically changed societal views and attitudes towards children, to the extent that ‘‘freedom to learn could be combined with appropriate nurturing and guidance’’, through the strongly held belief that play was critical to chil</w:t>
      </w:r>
      <w:r w:rsidR="00632BAE" w:rsidRPr="00FC12F5">
        <w:rPr>
          <w:rFonts w:ascii="Times New Roman" w:eastAsiaTheme="minorHAnsi" w:hAnsi="Times New Roman"/>
          <w:color w:val="000000" w:themeColor="text1"/>
          <w:sz w:val="26"/>
          <w:szCs w:val="26"/>
        </w:rPr>
        <w:t>dren’s learning and development.</w:t>
      </w:r>
    </w:p>
    <w:p w:rsidR="0077067C" w:rsidRPr="00FC12F5" w:rsidRDefault="0007487C" w:rsidP="001E7892">
      <w:pPr>
        <w:tabs>
          <w:tab w:val="left" w:pos="3720"/>
        </w:tabs>
        <w:autoSpaceDE w:val="0"/>
        <w:autoSpaceDN w:val="0"/>
        <w:adjustRightInd w:val="0"/>
        <w:spacing w:after="0" w:line="480" w:lineRule="auto"/>
        <w:jc w:val="both"/>
        <w:rPr>
          <w:rFonts w:ascii="Times New Roman" w:eastAsiaTheme="minorHAnsi" w:hAnsi="Times New Roman"/>
          <w:color w:val="000000" w:themeColor="text1"/>
          <w:sz w:val="26"/>
          <w:szCs w:val="26"/>
        </w:rPr>
      </w:pPr>
      <w:r w:rsidRPr="00FC12F5">
        <w:rPr>
          <w:rFonts w:ascii="Times New Roman" w:eastAsiaTheme="minorHAnsi" w:hAnsi="Times New Roman"/>
          <w:iCs/>
          <w:color w:val="000000" w:themeColor="text1"/>
          <w:sz w:val="26"/>
          <w:szCs w:val="26"/>
        </w:rPr>
        <w:t xml:space="preserve">          </w:t>
      </w:r>
      <w:r w:rsidR="00CC321A" w:rsidRPr="00FC12F5">
        <w:rPr>
          <w:rFonts w:ascii="Times New Roman" w:eastAsiaTheme="minorHAnsi" w:hAnsi="Times New Roman"/>
          <w:iCs/>
          <w:color w:val="000000" w:themeColor="text1"/>
          <w:sz w:val="26"/>
          <w:szCs w:val="26"/>
        </w:rPr>
        <w:t xml:space="preserve">In the submission of </w:t>
      </w:r>
      <w:r w:rsidR="00632BAE" w:rsidRPr="00FC12F5">
        <w:rPr>
          <w:rFonts w:ascii="Times New Roman" w:hAnsi="Times New Roman"/>
          <w:sz w:val="26"/>
          <w:szCs w:val="26"/>
        </w:rPr>
        <w:t xml:space="preserve">Campbell et. al (2008). </w:t>
      </w:r>
      <w:r w:rsidR="00CC321A" w:rsidRPr="00FC12F5">
        <w:rPr>
          <w:rFonts w:ascii="Times New Roman" w:eastAsiaTheme="minorHAnsi" w:hAnsi="Times New Roman"/>
          <w:iCs/>
          <w:color w:val="000000" w:themeColor="text1"/>
          <w:sz w:val="26"/>
          <w:szCs w:val="26"/>
        </w:rPr>
        <w:t>c</w:t>
      </w:r>
      <w:r w:rsidR="0077067C" w:rsidRPr="00FC12F5">
        <w:rPr>
          <w:rFonts w:ascii="Times New Roman" w:eastAsiaTheme="minorHAnsi" w:hAnsi="Times New Roman"/>
          <w:iCs/>
          <w:color w:val="000000" w:themeColor="text1"/>
          <w:sz w:val="26"/>
          <w:szCs w:val="26"/>
        </w:rPr>
        <w:t>reative play is a central activity in the lives of healthy children</w:t>
      </w:r>
      <w:r w:rsidR="00E04C04" w:rsidRPr="00FC12F5">
        <w:rPr>
          <w:rFonts w:ascii="Times New Roman" w:eastAsiaTheme="minorHAnsi" w:hAnsi="Times New Roman"/>
          <w:iCs/>
          <w:color w:val="000000" w:themeColor="text1"/>
          <w:sz w:val="26"/>
          <w:szCs w:val="26"/>
        </w:rPr>
        <w:t>. Almon</w:t>
      </w:r>
      <w:r w:rsidR="00CC321A" w:rsidRPr="00FC12F5">
        <w:rPr>
          <w:rFonts w:ascii="Times New Roman" w:eastAsiaTheme="minorHAnsi" w:hAnsi="Times New Roman"/>
          <w:iCs/>
          <w:color w:val="000000" w:themeColor="text1"/>
          <w:sz w:val="26"/>
          <w:szCs w:val="26"/>
        </w:rPr>
        <w:t xml:space="preserve"> opined </w:t>
      </w:r>
      <w:r w:rsidRPr="00FC12F5">
        <w:rPr>
          <w:rFonts w:ascii="Times New Roman" w:eastAsiaTheme="minorHAnsi" w:hAnsi="Times New Roman"/>
          <w:iCs/>
          <w:color w:val="000000" w:themeColor="text1"/>
          <w:sz w:val="26"/>
          <w:szCs w:val="26"/>
        </w:rPr>
        <w:t>that</w:t>
      </w:r>
      <w:r w:rsidRPr="00FC12F5">
        <w:rPr>
          <w:rFonts w:ascii="Times New Roman" w:eastAsiaTheme="minorHAnsi" w:hAnsi="Times New Roman"/>
          <w:color w:val="000000" w:themeColor="text1"/>
          <w:sz w:val="26"/>
          <w:szCs w:val="26"/>
        </w:rPr>
        <w:t xml:space="preserve"> play</w:t>
      </w:r>
      <w:r w:rsidR="0077067C" w:rsidRPr="00FC12F5">
        <w:rPr>
          <w:rFonts w:ascii="Times New Roman" w:eastAsiaTheme="minorHAnsi" w:hAnsi="Times New Roman"/>
          <w:color w:val="000000" w:themeColor="text1"/>
          <w:sz w:val="26"/>
          <w:szCs w:val="26"/>
        </w:rPr>
        <w:t xml:space="preserve"> helps children weave</w:t>
      </w:r>
      <w:r w:rsidR="00CC321A" w:rsidRPr="00FC12F5">
        <w:rPr>
          <w:rFonts w:ascii="Times New Roman" w:eastAsiaTheme="minorHAnsi" w:hAnsi="Times New Roman"/>
          <w:color w:val="000000" w:themeColor="text1"/>
          <w:sz w:val="26"/>
          <w:szCs w:val="26"/>
        </w:rPr>
        <w:t xml:space="preserve"> together all the </w:t>
      </w:r>
      <w:r w:rsidR="0077067C" w:rsidRPr="00FC12F5">
        <w:rPr>
          <w:rFonts w:ascii="Times New Roman" w:eastAsiaTheme="minorHAnsi" w:hAnsi="Times New Roman"/>
          <w:color w:val="000000" w:themeColor="text1"/>
          <w:sz w:val="26"/>
          <w:szCs w:val="26"/>
        </w:rPr>
        <w:t>element</w:t>
      </w:r>
      <w:r w:rsidR="00CC321A" w:rsidRPr="00FC12F5">
        <w:rPr>
          <w:rFonts w:ascii="Times New Roman" w:eastAsiaTheme="minorHAnsi" w:hAnsi="Times New Roman"/>
          <w:color w:val="000000" w:themeColor="text1"/>
          <w:sz w:val="26"/>
          <w:szCs w:val="26"/>
        </w:rPr>
        <w:t>s of life as they experience it and that</w:t>
      </w:r>
      <w:r w:rsidR="0077067C" w:rsidRPr="00FC12F5">
        <w:rPr>
          <w:rFonts w:ascii="Times New Roman" w:eastAsiaTheme="minorHAnsi" w:hAnsi="Times New Roman"/>
          <w:color w:val="000000" w:themeColor="text1"/>
          <w:sz w:val="26"/>
          <w:szCs w:val="26"/>
        </w:rPr>
        <w:t xml:space="preserve"> It allows them to digest life and makeit their own. </w:t>
      </w:r>
      <w:r w:rsidR="00632BAE" w:rsidRPr="00FC12F5">
        <w:rPr>
          <w:rFonts w:ascii="Times New Roman" w:hAnsi="Times New Roman"/>
          <w:sz w:val="26"/>
          <w:szCs w:val="26"/>
        </w:rPr>
        <w:t>Salmon (2008b)</w:t>
      </w:r>
      <w:r w:rsidR="00CC321A" w:rsidRPr="00FC12F5">
        <w:rPr>
          <w:rFonts w:ascii="Times New Roman" w:eastAsiaTheme="minorHAnsi" w:hAnsi="Times New Roman"/>
          <w:color w:val="000000" w:themeColor="text1"/>
          <w:sz w:val="26"/>
          <w:szCs w:val="26"/>
        </w:rPr>
        <w:t xml:space="preserve"> sees play a</w:t>
      </w:r>
      <w:r w:rsidR="0077067C" w:rsidRPr="00FC12F5">
        <w:rPr>
          <w:rFonts w:ascii="Times New Roman" w:eastAsiaTheme="minorHAnsi" w:hAnsi="Times New Roman"/>
          <w:color w:val="000000" w:themeColor="text1"/>
          <w:sz w:val="26"/>
          <w:szCs w:val="26"/>
        </w:rPr>
        <w:t xml:space="preserve">s an </w:t>
      </w:r>
      <w:r w:rsidR="00CC321A" w:rsidRPr="00FC12F5">
        <w:rPr>
          <w:rFonts w:ascii="Times New Roman" w:eastAsiaTheme="minorHAnsi" w:hAnsi="Times New Roman"/>
          <w:color w:val="000000" w:themeColor="text1"/>
          <w:sz w:val="26"/>
          <w:szCs w:val="26"/>
        </w:rPr>
        <w:t>outlet for the fullness of children’s</w:t>
      </w:r>
      <w:r w:rsidR="0077067C" w:rsidRPr="00FC12F5">
        <w:rPr>
          <w:rFonts w:ascii="Times New Roman" w:eastAsiaTheme="minorHAnsi" w:hAnsi="Times New Roman"/>
          <w:color w:val="000000" w:themeColor="text1"/>
          <w:sz w:val="26"/>
          <w:szCs w:val="26"/>
        </w:rPr>
        <w:t xml:space="preserve"> crea</w:t>
      </w:r>
      <w:r w:rsidR="00CC321A" w:rsidRPr="00FC12F5">
        <w:rPr>
          <w:rFonts w:ascii="Times New Roman" w:eastAsiaTheme="minorHAnsi" w:hAnsi="Times New Roman"/>
          <w:color w:val="000000" w:themeColor="text1"/>
          <w:sz w:val="26"/>
          <w:szCs w:val="26"/>
        </w:rPr>
        <w:t>tivity, viewing</w:t>
      </w:r>
      <w:r w:rsidR="0077067C" w:rsidRPr="00FC12F5">
        <w:rPr>
          <w:rFonts w:ascii="Times New Roman" w:eastAsiaTheme="minorHAnsi" w:hAnsi="Times New Roman"/>
          <w:color w:val="000000" w:themeColor="text1"/>
          <w:sz w:val="26"/>
          <w:szCs w:val="26"/>
        </w:rPr>
        <w:t xml:space="preserve"> it is an absolutely </w:t>
      </w:r>
      <w:r w:rsidRPr="00FC12F5">
        <w:rPr>
          <w:rFonts w:ascii="Times New Roman" w:eastAsiaTheme="minorHAnsi" w:hAnsi="Times New Roman"/>
          <w:color w:val="000000" w:themeColor="text1"/>
          <w:sz w:val="26"/>
          <w:szCs w:val="26"/>
        </w:rPr>
        <w:t>critical part</w:t>
      </w:r>
      <w:r w:rsidR="0077067C" w:rsidRPr="00FC12F5">
        <w:rPr>
          <w:rFonts w:ascii="Times New Roman" w:eastAsiaTheme="minorHAnsi" w:hAnsi="Times New Roman"/>
          <w:color w:val="000000" w:themeColor="text1"/>
          <w:sz w:val="26"/>
          <w:szCs w:val="26"/>
        </w:rPr>
        <w:t xml:space="preserve"> of their childhood. With creative play, children blossom and flourish; without it, they</w:t>
      </w:r>
      <w:r w:rsidRPr="00FC12F5">
        <w:rPr>
          <w:rFonts w:ascii="Times New Roman" w:eastAsiaTheme="minorHAnsi" w:hAnsi="Times New Roman"/>
          <w:color w:val="000000" w:themeColor="text1"/>
          <w:sz w:val="26"/>
          <w:szCs w:val="26"/>
        </w:rPr>
        <w:t xml:space="preserve"> </w:t>
      </w:r>
      <w:r w:rsidR="0077067C" w:rsidRPr="00FC12F5">
        <w:rPr>
          <w:rFonts w:ascii="Times New Roman" w:eastAsiaTheme="minorHAnsi" w:hAnsi="Times New Roman"/>
          <w:color w:val="000000" w:themeColor="text1"/>
          <w:sz w:val="26"/>
          <w:szCs w:val="26"/>
        </w:rPr>
        <w:t xml:space="preserve">suffer a serious decline. </w:t>
      </w:r>
    </w:p>
    <w:p w:rsidR="00F0102F" w:rsidRPr="00FC12F5" w:rsidRDefault="00FD47A0" w:rsidP="001E7892">
      <w:pPr>
        <w:autoSpaceDE w:val="0"/>
        <w:autoSpaceDN w:val="0"/>
        <w:adjustRightInd w:val="0"/>
        <w:spacing w:after="0" w:line="480" w:lineRule="auto"/>
        <w:ind w:firstLine="720"/>
        <w:jc w:val="both"/>
        <w:rPr>
          <w:rFonts w:ascii="Times New Roman" w:eastAsiaTheme="minorHAnsi" w:hAnsi="Times New Roman"/>
          <w:color w:val="000000" w:themeColor="text1"/>
          <w:sz w:val="26"/>
          <w:szCs w:val="26"/>
        </w:rPr>
      </w:pPr>
      <w:r w:rsidRPr="00FC12F5">
        <w:rPr>
          <w:rFonts w:ascii="Times New Roman" w:eastAsiaTheme="minorHAnsi" w:hAnsi="Times New Roman"/>
          <w:color w:val="000000" w:themeColor="text1"/>
          <w:sz w:val="26"/>
          <w:szCs w:val="26"/>
        </w:rPr>
        <w:t>Y</w:t>
      </w:r>
      <w:r w:rsidR="0077067C" w:rsidRPr="00FC12F5">
        <w:rPr>
          <w:rFonts w:ascii="Times New Roman" w:eastAsiaTheme="minorHAnsi" w:hAnsi="Times New Roman"/>
          <w:color w:val="000000" w:themeColor="text1"/>
          <w:sz w:val="26"/>
          <w:szCs w:val="26"/>
        </w:rPr>
        <w:t>oung childre</w:t>
      </w:r>
      <w:r w:rsidRPr="00FC12F5">
        <w:rPr>
          <w:rFonts w:ascii="Times New Roman" w:eastAsiaTheme="minorHAnsi" w:hAnsi="Times New Roman"/>
          <w:color w:val="000000" w:themeColor="text1"/>
          <w:sz w:val="26"/>
          <w:szCs w:val="26"/>
        </w:rPr>
        <w:t>n are born with an innate</w:t>
      </w:r>
      <w:r w:rsidR="0077067C" w:rsidRPr="00FC12F5">
        <w:rPr>
          <w:rFonts w:ascii="Times New Roman" w:eastAsiaTheme="minorHAnsi" w:hAnsi="Times New Roman"/>
          <w:color w:val="000000" w:themeColor="text1"/>
          <w:sz w:val="26"/>
          <w:szCs w:val="26"/>
        </w:rPr>
        <w:t xml:space="preserve"> urge to</w:t>
      </w:r>
      <w:r w:rsidR="0007487C" w:rsidRPr="00FC12F5">
        <w:rPr>
          <w:rFonts w:ascii="Times New Roman" w:eastAsiaTheme="minorHAnsi" w:hAnsi="Times New Roman"/>
          <w:color w:val="000000" w:themeColor="text1"/>
          <w:sz w:val="26"/>
          <w:szCs w:val="26"/>
        </w:rPr>
        <w:t xml:space="preserve"> </w:t>
      </w:r>
      <w:r w:rsidR="0077067C" w:rsidRPr="00FC12F5">
        <w:rPr>
          <w:rFonts w:ascii="Times New Roman" w:eastAsiaTheme="minorHAnsi" w:hAnsi="Times New Roman"/>
          <w:color w:val="000000" w:themeColor="text1"/>
          <w:sz w:val="26"/>
          <w:szCs w:val="26"/>
        </w:rPr>
        <w:t>grow and learn</w:t>
      </w:r>
      <w:r w:rsidRPr="00FC12F5">
        <w:rPr>
          <w:rFonts w:ascii="Times New Roman" w:eastAsiaTheme="minorHAnsi" w:hAnsi="Times New Roman"/>
          <w:color w:val="000000" w:themeColor="text1"/>
          <w:sz w:val="26"/>
          <w:szCs w:val="26"/>
        </w:rPr>
        <w:t xml:space="preserve"> (</w:t>
      </w:r>
      <w:r w:rsidR="00632BAE" w:rsidRPr="00FC12F5">
        <w:rPr>
          <w:rFonts w:ascii="Times New Roman" w:hAnsi="Times New Roman"/>
          <w:sz w:val="26"/>
          <w:szCs w:val="26"/>
        </w:rPr>
        <w:t>Chi, 2009)</w:t>
      </w:r>
      <w:r w:rsidR="0077067C" w:rsidRPr="00FC12F5">
        <w:rPr>
          <w:rFonts w:ascii="Times New Roman" w:eastAsiaTheme="minorHAnsi" w:hAnsi="Times New Roman"/>
          <w:color w:val="000000" w:themeColor="text1"/>
          <w:sz w:val="26"/>
          <w:szCs w:val="26"/>
        </w:rPr>
        <w:t>. They continually develop new skills and capacities, and if they are allowed</w:t>
      </w:r>
      <w:r w:rsidR="0007487C" w:rsidRPr="00FC12F5">
        <w:rPr>
          <w:rFonts w:ascii="Times New Roman" w:eastAsiaTheme="minorHAnsi" w:hAnsi="Times New Roman"/>
          <w:color w:val="000000" w:themeColor="text1"/>
          <w:sz w:val="26"/>
          <w:szCs w:val="26"/>
        </w:rPr>
        <w:t xml:space="preserve"> </w:t>
      </w:r>
      <w:r w:rsidR="0077067C" w:rsidRPr="00FC12F5">
        <w:rPr>
          <w:rFonts w:ascii="Times New Roman" w:eastAsiaTheme="minorHAnsi" w:hAnsi="Times New Roman"/>
          <w:color w:val="000000" w:themeColor="text1"/>
          <w:sz w:val="26"/>
          <w:szCs w:val="26"/>
        </w:rPr>
        <w:t xml:space="preserve">to set the </w:t>
      </w:r>
      <w:r w:rsidR="0077067C" w:rsidRPr="00FC12F5">
        <w:rPr>
          <w:rFonts w:ascii="Times New Roman" w:eastAsiaTheme="minorHAnsi" w:hAnsi="Times New Roman"/>
          <w:color w:val="000000" w:themeColor="text1"/>
          <w:sz w:val="26"/>
          <w:szCs w:val="26"/>
        </w:rPr>
        <w:lastRenderedPageBreak/>
        <w:t xml:space="preserve">pace with a bit of help from the adult world they will work at all this in a </w:t>
      </w:r>
      <w:r w:rsidR="0007487C" w:rsidRPr="00FC12F5">
        <w:rPr>
          <w:rFonts w:ascii="Times New Roman" w:eastAsiaTheme="minorHAnsi" w:hAnsi="Times New Roman"/>
          <w:color w:val="000000" w:themeColor="text1"/>
          <w:sz w:val="26"/>
          <w:szCs w:val="26"/>
        </w:rPr>
        <w:t>playful and</w:t>
      </w:r>
      <w:r w:rsidR="0077067C" w:rsidRPr="00FC12F5">
        <w:rPr>
          <w:rFonts w:ascii="Times New Roman" w:eastAsiaTheme="minorHAnsi" w:hAnsi="Times New Roman"/>
          <w:color w:val="000000" w:themeColor="text1"/>
          <w:sz w:val="26"/>
          <w:szCs w:val="26"/>
        </w:rPr>
        <w:t xml:space="preserve"> tireless way. Rather than respecting this innate drive to learn however, we </w:t>
      </w:r>
      <w:r w:rsidR="0007487C" w:rsidRPr="00FC12F5">
        <w:rPr>
          <w:rFonts w:ascii="Times New Roman" w:eastAsiaTheme="minorHAnsi" w:hAnsi="Times New Roman"/>
          <w:color w:val="000000" w:themeColor="text1"/>
          <w:sz w:val="26"/>
          <w:szCs w:val="26"/>
        </w:rPr>
        <w:t>treat children</w:t>
      </w:r>
      <w:r w:rsidR="0077067C" w:rsidRPr="00FC12F5">
        <w:rPr>
          <w:rFonts w:ascii="Times New Roman" w:eastAsiaTheme="minorHAnsi" w:hAnsi="Times New Roman"/>
          <w:color w:val="000000" w:themeColor="text1"/>
          <w:sz w:val="26"/>
          <w:szCs w:val="26"/>
        </w:rPr>
        <w:t xml:space="preserve"> as if they can learn only what we adults can teach them</w:t>
      </w:r>
      <w:r w:rsidR="00632BAE" w:rsidRPr="00FC12F5">
        <w:rPr>
          <w:rFonts w:ascii="Times New Roman" w:eastAsiaTheme="minorHAnsi" w:hAnsi="Times New Roman"/>
          <w:color w:val="000000" w:themeColor="text1"/>
          <w:sz w:val="26"/>
          <w:szCs w:val="26"/>
        </w:rPr>
        <w:t>(</w:t>
      </w:r>
      <w:r w:rsidR="00632BAE" w:rsidRPr="00FC12F5">
        <w:rPr>
          <w:rFonts w:ascii="Times New Roman" w:hAnsi="Times New Roman"/>
          <w:sz w:val="26"/>
          <w:szCs w:val="26"/>
        </w:rPr>
        <w:t>Chi, 2009)</w:t>
      </w:r>
      <w:r w:rsidR="00632BAE" w:rsidRPr="00FC12F5">
        <w:rPr>
          <w:rFonts w:ascii="Times New Roman" w:eastAsiaTheme="minorHAnsi" w:hAnsi="Times New Roman"/>
          <w:color w:val="000000" w:themeColor="text1"/>
          <w:sz w:val="26"/>
          <w:szCs w:val="26"/>
        </w:rPr>
        <w:t xml:space="preserve">. </w:t>
      </w:r>
      <w:r w:rsidR="00594314" w:rsidRPr="00FC12F5">
        <w:rPr>
          <w:rFonts w:ascii="Times New Roman" w:eastAsiaTheme="minorHAnsi" w:hAnsi="Times New Roman"/>
          <w:color w:val="000000" w:themeColor="text1"/>
          <w:sz w:val="26"/>
          <w:szCs w:val="26"/>
        </w:rPr>
        <w:t xml:space="preserve">As a result of this approach, Henninger concluded </w:t>
      </w:r>
      <w:r w:rsidR="00E41C37" w:rsidRPr="00FC12F5">
        <w:rPr>
          <w:rFonts w:ascii="Times New Roman" w:eastAsiaTheme="minorHAnsi" w:hAnsi="Times New Roman"/>
          <w:color w:val="000000" w:themeColor="text1"/>
          <w:sz w:val="26"/>
          <w:szCs w:val="26"/>
        </w:rPr>
        <w:t>that these children are</w:t>
      </w:r>
      <w:r w:rsidR="0077067C" w:rsidRPr="00FC12F5">
        <w:rPr>
          <w:rFonts w:ascii="Times New Roman" w:eastAsiaTheme="minorHAnsi" w:hAnsi="Times New Roman"/>
          <w:color w:val="000000" w:themeColor="text1"/>
          <w:sz w:val="26"/>
          <w:szCs w:val="26"/>
        </w:rPr>
        <w:t xml:space="preserve"> strip</w:t>
      </w:r>
      <w:r w:rsidR="00E41C37" w:rsidRPr="00FC12F5">
        <w:rPr>
          <w:rFonts w:ascii="Times New Roman" w:eastAsiaTheme="minorHAnsi" w:hAnsi="Times New Roman"/>
          <w:color w:val="000000" w:themeColor="text1"/>
          <w:sz w:val="26"/>
          <w:szCs w:val="26"/>
        </w:rPr>
        <w:t xml:space="preserve">ped </w:t>
      </w:r>
      <w:r w:rsidR="0077067C" w:rsidRPr="00FC12F5">
        <w:rPr>
          <w:rFonts w:ascii="Times New Roman" w:eastAsiaTheme="minorHAnsi" w:hAnsi="Times New Roman"/>
          <w:color w:val="000000" w:themeColor="text1"/>
          <w:sz w:val="26"/>
          <w:szCs w:val="26"/>
        </w:rPr>
        <w:t xml:space="preserve">of </w:t>
      </w:r>
      <w:r w:rsidR="0007487C" w:rsidRPr="00FC12F5">
        <w:rPr>
          <w:rFonts w:ascii="Times New Roman" w:eastAsiaTheme="minorHAnsi" w:hAnsi="Times New Roman"/>
          <w:color w:val="000000" w:themeColor="text1"/>
          <w:sz w:val="26"/>
          <w:szCs w:val="26"/>
        </w:rPr>
        <w:t>their innate</w:t>
      </w:r>
      <w:r w:rsidR="0077067C" w:rsidRPr="00FC12F5">
        <w:rPr>
          <w:rFonts w:ascii="Times New Roman" w:eastAsiaTheme="minorHAnsi" w:hAnsi="Times New Roman"/>
          <w:color w:val="000000" w:themeColor="text1"/>
          <w:sz w:val="26"/>
          <w:szCs w:val="26"/>
        </w:rPr>
        <w:t xml:space="preserve"> confidence i</w:t>
      </w:r>
      <w:r w:rsidR="00E41C37" w:rsidRPr="00FC12F5">
        <w:rPr>
          <w:rFonts w:ascii="Times New Roman" w:eastAsiaTheme="minorHAnsi" w:hAnsi="Times New Roman"/>
          <w:color w:val="000000" w:themeColor="text1"/>
          <w:sz w:val="26"/>
          <w:szCs w:val="26"/>
        </w:rPr>
        <w:t>n directing their own learning.</w:t>
      </w:r>
    </w:p>
    <w:p w:rsidR="003C5B24" w:rsidRPr="00FC12F5" w:rsidRDefault="00C0673B" w:rsidP="001E7892">
      <w:pPr>
        <w:autoSpaceDE w:val="0"/>
        <w:autoSpaceDN w:val="0"/>
        <w:adjustRightInd w:val="0"/>
        <w:spacing w:after="0" w:line="480" w:lineRule="auto"/>
        <w:jc w:val="both"/>
        <w:rPr>
          <w:rFonts w:ascii="Times New Roman" w:eastAsiaTheme="minorHAnsi" w:hAnsi="Times New Roman"/>
          <w:color w:val="000000" w:themeColor="text1"/>
          <w:sz w:val="26"/>
          <w:szCs w:val="26"/>
        </w:rPr>
      </w:pPr>
      <w:r w:rsidRPr="00FC12F5">
        <w:rPr>
          <w:rFonts w:ascii="Times New Roman" w:eastAsiaTheme="minorHAnsi" w:hAnsi="Times New Roman"/>
          <w:color w:val="000000" w:themeColor="text1"/>
          <w:sz w:val="26"/>
          <w:szCs w:val="26"/>
        </w:rPr>
        <w:t xml:space="preserve"> </w:t>
      </w:r>
      <w:r w:rsidR="00927BE1" w:rsidRPr="00FC12F5">
        <w:rPr>
          <w:rFonts w:ascii="Times New Roman" w:eastAsiaTheme="minorHAnsi" w:hAnsi="Times New Roman"/>
          <w:color w:val="000000" w:themeColor="text1"/>
          <w:sz w:val="26"/>
          <w:szCs w:val="26"/>
        </w:rPr>
        <w:tab/>
      </w:r>
      <w:r w:rsidRPr="00FC12F5">
        <w:rPr>
          <w:rFonts w:ascii="Times New Roman" w:eastAsiaTheme="minorHAnsi" w:hAnsi="Times New Roman"/>
          <w:color w:val="000000" w:themeColor="text1"/>
          <w:sz w:val="26"/>
          <w:szCs w:val="26"/>
        </w:rPr>
        <w:t>All aspects of</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development and learning are related in play, particularly the</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affective and cognitive domains. When children have time to play,</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their play grows in complexity and becomes more cognitively and</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socially demanding</w:t>
      </w:r>
      <w:r w:rsidR="0007487C" w:rsidRPr="00FC12F5">
        <w:rPr>
          <w:rFonts w:ascii="Times New Roman" w:eastAsiaTheme="minorHAnsi" w:hAnsi="Times New Roman"/>
          <w:color w:val="000000" w:themeColor="text1"/>
          <w:sz w:val="26"/>
          <w:szCs w:val="26"/>
        </w:rPr>
        <w:t xml:space="preserve"> </w:t>
      </w:r>
      <w:r w:rsidR="00632BAE" w:rsidRPr="00FC12F5">
        <w:rPr>
          <w:rFonts w:ascii="Times New Roman" w:eastAsiaTheme="minorHAnsi" w:hAnsi="Times New Roman"/>
          <w:color w:val="000000" w:themeColor="text1"/>
          <w:sz w:val="26"/>
          <w:szCs w:val="26"/>
        </w:rPr>
        <w:t>(</w:t>
      </w:r>
      <w:r w:rsidR="00632BAE" w:rsidRPr="00FC12F5">
        <w:rPr>
          <w:rFonts w:ascii="Times New Roman" w:hAnsi="Times New Roman"/>
          <w:sz w:val="26"/>
          <w:szCs w:val="26"/>
        </w:rPr>
        <w:t>Chi, 2009)</w:t>
      </w:r>
      <w:r w:rsidRPr="00FC12F5">
        <w:rPr>
          <w:rFonts w:ascii="Times New Roman" w:eastAsiaTheme="minorHAnsi" w:hAnsi="Times New Roman"/>
          <w:color w:val="000000" w:themeColor="text1"/>
          <w:sz w:val="26"/>
          <w:szCs w:val="26"/>
        </w:rPr>
        <w:t>. Through free play children:</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explore materials and discover their properties</w:t>
      </w:r>
      <w:r w:rsidR="00543215"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use their knowledge of materials to play imaginatively</w:t>
      </w:r>
      <w:r w:rsidR="00543215" w:rsidRPr="00FC12F5">
        <w:rPr>
          <w:rFonts w:ascii="Times New Roman" w:eastAsiaTheme="minorHAnsi" w:hAnsi="Times New Roman"/>
          <w:color w:val="000000" w:themeColor="text1"/>
          <w:sz w:val="26"/>
          <w:szCs w:val="26"/>
        </w:rPr>
        <w:t>,</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express their emotions and reveal their inner feelings</w:t>
      </w:r>
      <w:r w:rsidR="00543215"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come to terms with traumatic experiences</w:t>
      </w:r>
      <w:r w:rsidR="00543215" w:rsidRPr="00FC12F5">
        <w:rPr>
          <w:rFonts w:ascii="Times New Roman" w:eastAsiaTheme="minorHAnsi" w:hAnsi="Times New Roman"/>
          <w:color w:val="000000" w:themeColor="text1"/>
          <w:sz w:val="26"/>
          <w:szCs w:val="26"/>
        </w:rPr>
        <w:t>,</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maintain emotional balance, physical and mental health</w:t>
      </w:r>
      <w:r w:rsidR="00543215" w:rsidRPr="00FC12F5">
        <w:rPr>
          <w:rFonts w:ascii="Times New Roman" w:eastAsiaTheme="minorHAnsi" w:hAnsi="Times New Roman"/>
          <w:color w:val="000000" w:themeColor="text1"/>
          <w:sz w:val="26"/>
          <w:szCs w:val="26"/>
        </w:rPr>
        <w:t>,</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 xml:space="preserve">develop a sense of who they are, their value and that of </w:t>
      </w:r>
      <w:r w:rsidR="0007487C" w:rsidRPr="00FC12F5">
        <w:rPr>
          <w:rFonts w:ascii="Times New Roman" w:eastAsiaTheme="minorHAnsi" w:hAnsi="Times New Roman"/>
          <w:color w:val="000000" w:themeColor="text1"/>
          <w:sz w:val="26"/>
          <w:szCs w:val="26"/>
        </w:rPr>
        <w:t>others learn</w:t>
      </w:r>
      <w:r w:rsidRPr="00FC12F5">
        <w:rPr>
          <w:rFonts w:ascii="Times New Roman" w:eastAsiaTheme="minorHAnsi" w:hAnsi="Times New Roman"/>
          <w:color w:val="000000" w:themeColor="text1"/>
          <w:sz w:val="26"/>
          <w:szCs w:val="26"/>
        </w:rPr>
        <w:t xml:space="preserve"> social skills of sharing,</w:t>
      </w:r>
      <w:r w:rsidR="00543215" w:rsidRPr="00FC12F5">
        <w:rPr>
          <w:rFonts w:ascii="Times New Roman" w:eastAsiaTheme="minorHAnsi" w:hAnsi="Times New Roman"/>
          <w:color w:val="000000" w:themeColor="text1"/>
          <w:sz w:val="26"/>
          <w:szCs w:val="26"/>
        </w:rPr>
        <w:t xml:space="preserve"> learn</w:t>
      </w:r>
      <w:r w:rsidRPr="00FC12F5">
        <w:rPr>
          <w:rFonts w:ascii="Times New Roman" w:eastAsiaTheme="minorHAnsi" w:hAnsi="Times New Roman"/>
          <w:color w:val="000000" w:themeColor="text1"/>
          <w:sz w:val="26"/>
          <w:szCs w:val="26"/>
        </w:rPr>
        <w:t xml:space="preserve"> turn-taking and negotiation</w:t>
      </w:r>
      <w:r w:rsidR="00543215" w:rsidRPr="00FC12F5">
        <w:rPr>
          <w:rFonts w:ascii="Times New Roman" w:eastAsiaTheme="minorHAnsi" w:hAnsi="Times New Roman"/>
          <w:color w:val="000000" w:themeColor="text1"/>
          <w:sz w:val="26"/>
          <w:szCs w:val="26"/>
        </w:rPr>
        <w:t>,</w:t>
      </w:r>
      <w:r w:rsidR="0007487C" w:rsidRPr="00FC12F5">
        <w:rPr>
          <w:rFonts w:ascii="Times New Roman" w:eastAsiaTheme="minorHAnsi" w:hAnsi="Times New Roman"/>
          <w:color w:val="000000" w:themeColor="text1"/>
          <w:sz w:val="26"/>
          <w:szCs w:val="26"/>
        </w:rPr>
        <w:t xml:space="preserve"> </w:t>
      </w:r>
      <w:r w:rsidR="00543215" w:rsidRPr="00FC12F5">
        <w:rPr>
          <w:rFonts w:ascii="Times New Roman" w:eastAsiaTheme="minorHAnsi" w:hAnsi="Times New Roman"/>
          <w:color w:val="000000" w:themeColor="text1"/>
          <w:sz w:val="26"/>
          <w:szCs w:val="26"/>
        </w:rPr>
        <w:t>deal with confl</w:t>
      </w:r>
      <w:r w:rsidRPr="00FC12F5">
        <w:rPr>
          <w:rFonts w:ascii="Times New Roman" w:eastAsiaTheme="minorHAnsi" w:hAnsi="Times New Roman"/>
          <w:color w:val="000000" w:themeColor="text1"/>
          <w:sz w:val="26"/>
          <w:szCs w:val="26"/>
        </w:rPr>
        <w:t>ict</w:t>
      </w:r>
      <w:r w:rsidR="00543215" w:rsidRPr="00FC12F5">
        <w:rPr>
          <w:rFonts w:ascii="Times New Roman" w:eastAsiaTheme="minorHAnsi" w:hAnsi="Times New Roman"/>
          <w:color w:val="000000" w:themeColor="text1"/>
          <w:sz w:val="26"/>
          <w:szCs w:val="26"/>
        </w:rPr>
        <w:t>,</w:t>
      </w:r>
      <w:r w:rsidRPr="00FC12F5">
        <w:rPr>
          <w:rFonts w:ascii="Times New Roman" w:eastAsiaTheme="minorHAnsi" w:hAnsi="Times New Roman"/>
          <w:color w:val="000000" w:themeColor="text1"/>
          <w:sz w:val="26"/>
          <w:szCs w:val="26"/>
        </w:rPr>
        <w:t xml:space="preserve"> learn to negotiate</w:t>
      </w:r>
      <w:r w:rsidR="00543215" w:rsidRPr="00FC12F5">
        <w:rPr>
          <w:rFonts w:ascii="Times New Roman" w:eastAsiaTheme="minorHAnsi" w:hAnsi="Times New Roman"/>
          <w:color w:val="000000" w:themeColor="text1"/>
          <w:sz w:val="26"/>
          <w:szCs w:val="26"/>
        </w:rPr>
        <w:t xml:space="preserve"> and</w:t>
      </w:r>
      <w:r w:rsidR="0007487C"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 xml:space="preserve">solve problems, </w:t>
      </w:r>
      <w:r w:rsidR="00543215" w:rsidRPr="00FC12F5">
        <w:rPr>
          <w:rFonts w:ascii="Times New Roman" w:eastAsiaTheme="minorHAnsi" w:hAnsi="Times New Roman"/>
          <w:color w:val="000000" w:themeColor="text1"/>
          <w:sz w:val="26"/>
          <w:szCs w:val="26"/>
        </w:rPr>
        <w:t xml:space="preserve"> gradually move</w:t>
      </w:r>
      <w:r w:rsidRPr="00FC12F5">
        <w:rPr>
          <w:rFonts w:ascii="Times New Roman" w:eastAsiaTheme="minorHAnsi" w:hAnsi="Times New Roman"/>
          <w:color w:val="000000" w:themeColor="text1"/>
          <w:sz w:val="26"/>
          <w:szCs w:val="26"/>
        </w:rPr>
        <w:t xml:space="preserve"> from support to independence</w:t>
      </w:r>
      <w:r w:rsidR="00543215"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develop communication and language skills</w:t>
      </w:r>
      <w:r w:rsidR="00543215" w:rsidRPr="00FC12F5">
        <w:rPr>
          <w:rFonts w:ascii="Times New Roman" w:eastAsiaTheme="minorHAnsi" w:hAnsi="Times New Roman"/>
          <w:color w:val="000000" w:themeColor="text1"/>
          <w:sz w:val="26"/>
          <w:szCs w:val="26"/>
        </w:rPr>
        <w:t>,</w:t>
      </w:r>
      <w:r w:rsidR="0007487C" w:rsidRPr="00FC12F5">
        <w:rPr>
          <w:rFonts w:ascii="Times New Roman" w:eastAsiaTheme="minorHAnsi" w:hAnsi="Times New Roman"/>
          <w:color w:val="000000" w:themeColor="text1"/>
          <w:sz w:val="26"/>
          <w:szCs w:val="26"/>
        </w:rPr>
        <w:t xml:space="preserve"> </w:t>
      </w:r>
      <w:r w:rsidR="00543215" w:rsidRPr="00FC12F5">
        <w:rPr>
          <w:rFonts w:ascii="Times New Roman" w:eastAsiaTheme="minorHAnsi" w:hAnsi="Times New Roman"/>
          <w:color w:val="000000" w:themeColor="text1"/>
          <w:sz w:val="26"/>
          <w:szCs w:val="26"/>
        </w:rPr>
        <w:t>repeat patterns that refl</w:t>
      </w:r>
      <w:r w:rsidRPr="00FC12F5">
        <w:rPr>
          <w:rFonts w:ascii="Times New Roman" w:eastAsiaTheme="minorHAnsi" w:hAnsi="Times New Roman"/>
          <w:color w:val="000000" w:themeColor="text1"/>
          <w:sz w:val="26"/>
          <w:szCs w:val="26"/>
        </w:rPr>
        <w:t>ect their prevailing interests and use sym</w:t>
      </w:r>
      <w:r w:rsidR="00AB5C74" w:rsidRPr="00FC12F5">
        <w:rPr>
          <w:rFonts w:ascii="Times New Roman" w:eastAsiaTheme="minorHAnsi" w:hAnsi="Times New Roman"/>
          <w:color w:val="000000" w:themeColor="text1"/>
          <w:sz w:val="26"/>
          <w:szCs w:val="26"/>
        </w:rPr>
        <w:t xml:space="preserve">bols as forms </w:t>
      </w:r>
      <w:r w:rsidR="00632BAE" w:rsidRPr="00FC12F5">
        <w:rPr>
          <w:rFonts w:ascii="Times New Roman" w:eastAsiaTheme="minorHAnsi" w:hAnsi="Times New Roman"/>
          <w:color w:val="000000" w:themeColor="text1"/>
          <w:sz w:val="26"/>
          <w:szCs w:val="26"/>
        </w:rPr>
        <w:t>of representation</w:t>
      </w:r>
      <w:r w:rsidR="00AB5C74" w:rsidRPr="00FC12F5">
        <w:rPr>
          <w:rFonts w:ascii="Times New Roman" w:eastAsiaTheme="minorHAnsi" w:hAnsi="Times New Roman"/>
          <w:color w:val="000000" w:themeColor="text1"/>
          <w:sz w:val="26"/>
          <w:szCs w:val="26"/>
        </w:rPr>
        <w:t xml:space="preserve">.  </w:t>
      </w:r>
      <w:r w:rsidRPr="00FC12F5">
        <w:rPr>
          <w:rFonts w:ascii="Times New Roman" w:eastAsiaTheme="minorHAnsi" w:hAnsi="Times New Roman"/>
          <w:color w:val="000000" w:themeColor="text1"/>
          <w:sz w:val="26"/>
          <w:szCs w:val="26"/>
        </w:rPr>
        <w:t>In play children seek out risks, because through these they develop</w:t>
      </w:r>
      <w:r w:rsidR="00AB5C74" w:rsidRPr="00FC12F5">
        <w:rPr>
          <w:rFonts w:ascii="Times New Roman" w:eastAsiaTheme="minorHAnsi" w:hAnsi="Times New Roman"/>
          <w:color w:val="000000" w:themeColor="text1"/>
          <w:sz w:val="26"/>
          <w:szCs w:val="26"/>
        </w:rPr>
        <w:t xml:space="preserve"> their self-esteem and confi</w:t>
      </w:r>
      <w:r w:rsidRPr="00FC12F5">
        <w:rPr>
          <w:rFonts w:ascii="Times New Roman" w:eastAsiaTheme="minorHAnsi" w:hAnsi="Times New Roman"/>
          <w:color w:val="000000" w:themeColor="text1"/>
          <w:sz w:val="26"/>
          <w:szCs w:val="26"/>
        </w:rPr>
        <w:t>dence</w:t>
      </w:r>
      <w:r w:rsidR="00AB5C74" w:rsidRPr="00FC12F5">
        <w:rPr>
          <w:rFonts w:ascii="Times New Roman" w:eastAsiaTheme="minorHAnsi" w:hAnsi="Times New Roman"/>
          <w:color w:val="000000" w:themeColor="text1"/>
          <w:sz w:val="26"/>
          <w:szCs w:val="26"/>
        </w:rPr>
        <w:t>.</w:t>
      </w:r>
      <w:r w:rsidR="00927BE1" w:rsidRPr="00FC12F5">
        <w:rPr>
          <w:rFonts w:ascii="Times New Roman" w:eastAsiaTheme="minorHAnsi" w:hAnsi="Times New Roman"/>
          <w:color w:val="000000" w:themeColor="text1"/>
          <w:sz w:val="26"/>
          <w:szCs w:val="26"/>
        </w:rPr>
        <w:t xml:space="preserve"> </w:t>
      </w:r>
      <w:r w:rsidR="003C5B24" w:rsidRPr="00FC12F5">
        <w:rPr>
          <w:rStyle w:val="A1"/>
          <w:rFonts w:ascii="Times New Roman" w:hAnsi="Times New Roman" w:cs="Times New Roman"/>
          <w:color w:val="000000" w:themeColor="text1"/>
          <w:sz w:val="26"/>
          <w:szCs w:val="26"/>
        </w:rPr>
        <w:t xml:space="preserve">Play is directed by the child and the rewards come from within the child. Play is </w:t>
      </w:r>
      <w:r w:rsidR="003C5B24" w:rsidRPr="00FC12F5">
        <w:rPr>
          <w:rStyle w:val="A1"/>
          <w:rFonts w:ascii="Times New Roman" w:hAnsi="Times New Roman" w:cs="Times New Roman"/>
          <w:color w:val="000000" w:themeColor="text1"/>
          <w:sz w:val="26"/>
          <w:szCs w:val="26"/>
        </w:rPr>
        <w:lastRenderedPageBreak/>
        <w:t xml:space="preserve">enjoyable and spontaneous. Play </w:t>
      </w:r>
      <w:r w:rsidR="00B651FA" w:rsidRPr="00FC12F5">
        <w:rPr>
          <w:rStyle w:val="A1"/>
          <w:rFonts w:ascii="Times New Roman" w:hAnsi="Times New Roman" w:cs="Times New Roman"/>
          <w:color w:val="000000" w:themeColor="text1"/>
          <w:sz w:val="26"/>
          <w:szCs w:val="26"/>
        </w:rPr>
        <w:t>helps the</w:t>
      </w:r>
      <w:r w:rsidR="003C5B24" w:rsidRPr="00FC12F5">
        <w:rPr>
          <w:rStyle w:val="A1"/>
          <w:rFonts w:ascii="Times New Roman" w:hAnsi="Times New Roman" w:cs="Times New Roman"/>
          <w:color w:val="000000" w:themeColor="text1"/>
          <w:sz w:val="26"/>
          <w:szCs w:val="26"/>
        </w:rPr>
        <w:t xml:space="preserve"> child learn social and motor skills and cognitive thinking</w:t>
      </w:r>
      <w:r w:rsidR="00B651FA" w:rsidRPr="00FC12F5">
        <w:rPr>
          <w:rStyle w:val="A1"/>
          <w:rFonts w:ascii="Times New Roman" w:hAnsi="Times New Roman" w:cs="Times New Roman"/>
          <w:color w:val="000000" w:themeColor="text1"/>
          <w:sz w:val="26"/>
          <w:szCs w:val="26"/>
        </w:rPr>
        <w:t xml:space="preserve"> (</w:t>
      </w:r>
      <w:r w:rsidR="00632BAE" w:rsidRPr="00FC12F5">
        <w:rPr>
          <w:rFonts w:ascii="Times New Roman" w:hAnsi="Times New Roman"/>
          <w:sz w:val="26"/>
          <w:szCs w:val="26"/>
        </w:rPr>
        <w:t>Cook, Goodman &amp; Schulz, 2011).</w:t>
      </w:r>
    </w:p>
    <w:p w:rsidR="003C5B24" w:rsidRPr="00FC12F5" w:rsidRDefault="003C5B24" w:rsidP="001E7892">
      <w:pPr>
        <w:pStyle w:val="Pa1"/>
        <w:spacing w:after="20" w:line="480" w:lineRule="auto"/>
        <w:ind w:firstLine="720"/>
        <w:jc w:val="both"/>
        <w:rPr>
          <w:rFonts w:ascii="Times New Roman" w:hAnsi="Times New Roman" w:cs="Times New Roman"/>
          <w:color w:val="000000" w:themeColor="text1"/>
          <w:sz w:val="26"/>
          <w:szCs w:val="26"/>
        </w:rPr>
      </w:pPr>
      <w:r w:rsidRPr="00FC12F5">
        <w:rPr>
          <w:rStyle w:val="A1"/>
          <w:rFonts w:ascii="Times New Roman" w:hAnsi="Times New Roman" w:cs="Times New Roman"/>
          <w:color w:val="000000" w:themeColor="text1"/>
          <w:sz w:val="26"/>
          <w:szCs w:val="26"/>
        </w:rPr>
        <w:t>Play is ne</w:t>
      </w:r>
      <w:r w:rsidR="003115EE" w:rsidRPr="00FC12F5">
        <w:rPr>
          <w:rStyle w:val="A1"/>
          <w:rFonts w:ascii="Times New Roman" w:hAnsi="Times New Roman" w:cs="Times New Roman"/>
          <w:color w:val="000000" w:themeColor="text1"/>
          <w:sz w:val="26"/>
          <w:szCs w:val="26"/>
        </w:rPr>
        <w:t>eded for the healthy development of a child. Herron &amp; Sutton-Smith (2011) showed</w:t>
      </w:r>
      <w:r w:rsidRPr="00FC12F5">
        <w:rPr>
          <w:rStyle w:val="A1"/>
          <w:rFonts w:ascii="Times New Roman" w:hAnsi="Times New Roman" w:cs="Times New Roman"/>
          <w:color w:val="000000" w:themeColor="text1"/>
          <w:sz w:val="26"/>
          <w:szCs w:val="26"/>
        </w:rPr>
        <w:t xml:space="preserve"> that 75 percent of brain development occurs after birth. Play helps with that development by stimulating the brain through the formation of connections between nerve cells</w:t>
      </w:r>
      <w:r w:rsidR="003115EE" w:rsidRPr="00FC12F5">
        <w:rPr>
          <w:rStyle w:val="A1"/>
          <w:rFonts w:ascii="Times New Roman" w:hAnsi="Times New Roman" w:cs="Times New Roman"/>
          <w:color w:val="000000" w:themeColor="text1"/>
          <w:sz w:val="26"/>
          <w:szCs w:val="26"/>
        </w:rPr>
        <w:t xml:space="preserve"> (</w:t>
      </w:r>
      <w:r w:rsidR="008F30C6" w:rsidRPr="00FC12F5">
        <w:rPr>
          <w:rFonts w:ascii="Times New Roman" w:hAnsi="Times New Roman" w:cs="Times New Roman"/>
          <w:sz w:val="26"/>
          <w:szCs w:val="26"/>
        </w:rPr>
        <w:t>Gokhale, 1995)</w:t>
      </w:r>
      <w:r w:rsidRPr="00FC12F5">
        <w:rPr>
          <w:rStyle w:val="A1"/>
          <w:rFonts w:ascii="Times New Roman" w:hAnsi="Times New Roman" w:cs="Times New Roman"/>
          <w:color w:val="000000" w:themeColor="text1"/>
          <w:sz w:val="26"/>
          <w:szCs w:val="26"/>
        </w:rPr>
        <w:t xml:space="preserve">. </w:t>
      </w:r>
      <w:r w:rsidR="003115EE" w:rsidRPr="00FC12F5">
        <w:rPr>
          <w:rStyle w:val="A1"/>
          <w:rFonts w:ascii="Times New Roman" w:hAnsi="Times New Roman" w:cs="Times New Roman"/>
          <w:color w:val="000000" w:themeColor="text1"/>
          <w:sz w:val="26"/>
          <w:szCs w:val="26"/>
        </w:rPr>
        <w:t>According to the researchers, t</w:t>
      </w:r>
      <w:r w:rsidRPr="00FC12F5">
        <w:rPr>
          <w:rStyle w:val="A1"/>
          <w:rFonts w:ascii="Times New Roman" w:hAnsi="Times New Roman" w:cs="Times New Roman"/>
          <w:color w:val="000000" w:themeColor="text1"/>
          <w:sz w:val="26"/>
          <w:szCs w:val="26"/>
        </w:rPr>
        <w:t>his process helps with the development of fine and gross motor skills. Fine motor skills are actions such as being able to hold a crayon or pencil. Gross motor skills are actions such as jumping or running</w:t>
      </w:r>
      <w:r w:rsidR="003115EE" w:rsidRPr="00FC12F5">
        <w:rPr>
          <w:rStyle w:val="A1"/>
          <w:rFonts w:ascii="Times New Roman" w:hAnsi="Times New Roman" w:cs="Times New Roman"/>
          <w:color w:val="000000" w:themeColor="text1"/>
          <w:sz w:val="26"/>
          <w:szCs w:val="26"/>
        </w:rPr>
        <w:t xml:space="preserve"> (</w:t>
      </w:r>
      <w:r w:rsidR="008F30C6" w:rsidRPr="00FC12F5">
        <w:rPr>
          <w:rFonts w:ascii="Times New Roman" w:hAnsi="Times New Roman" w:cs="Times New Roman"/>
          <w:sz w:val="26"/>
          <w:szCs w:val="26"/>
        </w:rPr>
        <w:t>Gokhale, 1995).</w:t>
      </w:r>
    </w:p>
    <w:p w:rsidR="00E04C04" w:rsidRPr="00FC12F5" w:rsidRDefault="00E04C04" w:rsidP="001E7892">
      <w:pPr>
        <w:pStyle w:val="Pa1"/>
        <w:spacing w:after="20" w:line="480" w:lineRule="auto"/>
        <w:ind w:firstLine="720"/>
        <w:jc w:val="both"/>
        <w:rPr>
          <w:rStyle w:val="A1"/>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Through the tool of play, c</w:t>
      </w:r>
      <w:r w:rsidR="003C5B24" w:rsidRPr="00FC12F5">
        <w:rPr>
          <w:rFonts w:ascii="Times New Roman" w:hAnsi="Times New Roman" w:cs="Times New Roman"/>
          <w:color w:val="000000" w:themeColor="text1"/>
          <w:sz w:val="26"/>
          <w:szCs w:val="26"/>
        </w:rPr>
        <w:t xml:space="preserve">hildren </w:t>
      </w:r>
      <w:r w:rsidRPr="00FC12F5">
        <w:rPr>
          <w:rFonts w:ascii="Times New Roman" w:hAnsi="Times New Roman" w:cs="Times New Roman"/>
          <w:color w:val="000000" w:themeColor="text1"/>
          <w:sz w:val="26"/>
          <w:szCs w:val="26"/>
        </w:rPr>
        <w:t>gain knowledge</w:t>
      </w:r>
      <w:r w:rsidR="003C5B24" w:rsidRPr="00FC12F5">
        <w:rPr>
          <w:rFonts w:ascii="Times New Roman" w:hAnsi="Times New Roman" w:cs="Times New Roman"/>
          <w:color w:val="000000" w:themeColor="text1"/>
          <w:sz w:val="26"/>
          <w:szCs w:val="26"/>
        </w:rPr>
        <w:t>. They learn to think, remember, and solve problems. Play gives children the opportunity to test their beliefs about the world.</w:t>
      </w:r>
      <w:r w:rsidR="00927BE1" w:rsidRPr="00FC12F5">
        <w:rPr>
          <w:rFonts w:ascii="Times New Roman" w:hAnsi="Times New Roman" w:cs="Times New Roman"/>
          <w:color w:val="000000" w:themeColor="text1"/>
          <w:sz w:val="26"/>
          <w:szCs w:val="26"/>
        </w:rPr>
        <w:t xml:space="preserve"> </w:t>
      </w:r>
      <w:r w:rsidR="003115EE" w:rsidRPr="00FC12F5">
        <w:rPr>
          <w:rStyle w:val="A1"/>
          <w:rFonts w:ascii="Times New Roman" w:hAnsi="Times New Roman" w:cs="Times New Roman"/>
          <w:color w:val="000000" w:themeColor="text1"/>
          <w:sz w:val="26"/>
          <w:szCs w:val="26"/>
        </w:rPr>
        <w:t>Play also helps the child to develop languag</w:t>
      </w:r>
      <w:r w:rsidRPr="00FC12F5">
        <w:rPr>
          <w:rStyle w:val="A1"/>
          <w:rFonts w:ascii="Times New Roman" w:hAnsi="Times New Roman" w:cs="Times New Roman"/>
          <w:color w:val="000000" w:themeColor="text1"/>
          <w:sz w:val="26"/>
          <w:szCs w:val="26"/>
        </w:rPr>
        <w:t>e and socialization skills. It</w:t>
      </w:r>
      <w:r w:rsidR="003115EE" w:rsidRPr="00FC12F5">
        <w:rPr>
          <w:rStyle w:val="A1"/>
          <w:rFonts w:ascii="Times New Roman" w:hAnsi="Times New Roman" w:cs="Times New Roman"/>
          <w:color w:val="000000" w:themeColor="text1"/>
          <w:sz w:val="26"/>
          <w:szCs w:val="26"/>
        </w:rPr>
        <w:t xml:space="preserve"> allows children to learn to communicate emotions, to think, be creative and solve problems</w:t>
      </w:r>
      <w:r w:rsidR="00DA75DF" w:rsidRPr="00FC12F5">
        <w:rPr>
          <w:rStyle w:val="A1"/>
          <w:rFonts w:ascii="Times New Roman" w:hAnsi="Times New Roman" w:cs="Times New Roman"/>
          <w:color w:val="000000" w:themeColor="text1"/>
          <w:sz w:val="26"/>
          <w:szCs w:val="26"/>
        </w:rPr>
        <w:t>( Erikson, 2006)</w:t>
      </w:r>
      <w:r w:rsidR="003115EE" w:rsidRPr="00FC12F5">
        <w:rPr>
          <w:rStyle w:val="A1"/>
          <w:rFonts w:ascii="Times New Roman" w:hAnsi="Times New Roman" w:cs="Times New Roman"/>
          <w:color w:val="000000" w:themeColor="text1"/>
          <w:sz w:val="26"/>
          <w:szCs w:val="26"/>
        </w:rPr>
        <w:t>.</w:t>
      </w:r>
      <w:r w:rsidR="002419F2" w:rsidRPr="00FC12F5">
        <w:rPr>
          <w:rFonts w:ascii="Times New Roman" w:hAnsi="Times New Roman" w:cs="Times New Roman"/>
          <w:sz w:val="26"/>
          <w:szCs w:val="26"/>
        </w:rPr>
        <w:t>Broad</w:t>
      </w:r>
      <w:r w:rsidR="00927BE1" w:rsidRPr="00FC12F5">
        <w:rPr>
          <w:rFonts w:ascii="Times New Roman" w:hAnsi="Times New Roman" w:cs="Times New Roman"/>
          <w:sz w:val="26"/>
          <w:szCs w:val="26"/>
        </w:rPr>
        <w:t xml:space="preserve"> </w:t>
      </w:r>
      <w:r w:rsidR="002419F2" w:rsidRPr="00FC12F5">
        <w:rPr>
          <w:rFonts w:ascii="Times New Roman" w:hAnsi="Times New Roman" w:cs="Times New Roman"/>
          <w:sz w:val="26"/>
          <w:szCs w:val="26"/>
        </w:rPr>
        <w:t xml:space="preserve">head (2011) also submitted that </w:t>
      </w:r>
      <w:r w:rsidR="002419F2" w:rsidRPr="00FC12F5">
        <w:rPr>
          <w:rStyle w:val="A1"/>
          <w:rFonts w:ascii="Times New Roman" w:hAnsi="Times New Roman" w:cs="Times New Roman"/>
          <w:color w:val="000000" w:themeColor="text1"/>
          <w:sz w:val="26"/>
          <w:szCs w:val="26"/>
        </w:rPr>
        <w:t>c</w:t>
      </w:r>
      <w:r w:rsidR="00E93CE2" w:rsidRPr="00FC12F5">
        <w:rPr>
          <w:rStyle w:val="A1"/>
          <w:rFonts w:ascii="Times New Roman" w:hAnsi="Times New Roman" w:cs="Times New Roman"/>
          <w:color w:val="000000" w:themeColor="text1"/>
          <w:sz w:val="26"/>
          <w:szCs w:val="26"/>
        </w:rPr>
        <w:t>hildren gain an understanding of size, sha</w:t>
      </w:r>
      <w:r w:rsidR="002419F2" w:rsidRPr="00FC12F5">
        <w:rPr>
          <w:rStyle w:val="A1"/>
          <w:rFonts w:ascii="Times New Roman" w:hAnsi="Times New Roman" w:cs="Times New Roman"/>
          <w:color w:val="000000" w:themeColor="text1"/>
          <w:sz w:val="26"/>
          <w:szCs w:val="26"/>
        </w:rPr>
        <w:t>pe, and texture through play. That it</w:t>
      </w:r>
      <w:r w:rsidR="00E93CE2" w:rsidRPr="00FC12F5">
        <w:rPr>
          <w:rStyle w:val="A1"/>
          <w:rFonts w:ascii="Times New Roman" w:hAnsi="Times New Roman" w:cs="Times New Roman"/>
          <w:color w:val="000000" w:themeColor="text1"/>
          <w:sz w:val="26"/>
          <w:szCs w:val="26"/>
        </w:rPr>
        <w:t xml:space="preserve"> helps them learn relationships </w:t>
      </w:r>
      <w:r w:rsidR="004E7816" w:rsidRPr="00FC12F5">
        <w:rPr>
          <w:rStyle w:val="A1"/>
          <w:rFonts w:ascii="Times New Roman" w:hAnsi="Times New Roman" w:cs="Times New Roman"/>
          <w:color w:val="000000" w:themeColor="text1"/>
          <w:sz w:val="26"/>
          <w:szCs w:val="26"/>
        </w:rPr>
        <w:t>“</w:t>
      </w:r>
      <w:r w:rsidR="00E93CE2" w:rsidRPr="00FC12F5">
        <w:rPr>
          <w:rStyle w:val="A1"/>
          <w:rFonts w:ascii="Times New Roman" w:hAnsi="Times New Roman" w:cs="Times New Roman"/>
          <w:i/>
          <w:color w:val="000000" w:themeColor="text1"/>
          <w:sz w:val="26"/>
          <w:szCs w:val="26"/>
        </w:rPr>
        <w:t>as they try to put a square object in a round opening or a large object in a small space</w:t>
      </w:r>
      <w:r w:rsidR="004E7816" w:rsidRPr="00FC12F5">
        <w:rPr>
          <w:rStyle w:val="A1"/>
          <w:rFonts w:ascii="Times New Roman" w:hAnsi="Times New Roman" w:cs="Times New Roman"/>
          <w:i/>
          <w:color w:val="000000" w:themeColor="text1"/>
          <w:sz w:val="26"/>
          <w:szCs w:val="26"/>
        </w:rPr>
        <w:t>”</w:t>
      </w:r>
      <w:r w:rsidR="00E93CE2" w:rsidRPr="00FC12F5">
        <w:rPr>
          <w:rStyle w:val="A1"/>
          <w:rFonts w:ascii="Times New Roman" w:hAnsi="Times New Roman" w:cs="Times New Roman"/>
          <w:color w:val="000000" w:themeColor="text1"/>
          <w:sz w:val="26"/>
          <w:szCs w:val="26"/>
        </w:rPr>
        <w:t>. Books, games, and toys that show pictures and matching words add to a child's vocabulary. It also helps a child's understanding of the world.</w:t>
      </w:r>
      <w:r w:rsidR="001E7892" w:rsidRPr="00FC12F5">
        <w:rPr>
          <w:rStyle w:val="A1"/>
          <w:rFonts w:ascii="Times New Roman" w:hAnsi="Times New Roman" w:cs="Times New Roman"/>
          <w:color w:val="000000" w:themeColor="text1"/>
          <w:sz w:val="26"/>
          <w:szCs w:val="26"/>
        </w:rPr>
        <w:t xml:space="preserve"> </w:t>
      </w:r>
      <w:r w:rsidR="00753225" w:rsidRPr="00FC12F5">
        <w:rPr>
          <w:rStyle w:val="A1"/>
          <w:rFonts w:ascii="Times New Roman" w:hAnsi="Times New Roman" w:cs="Times New Roman"/>
          <w:color w:val="000000" w:themeColor="text1"/>
          <w:sz w:val="26"/>
          <w:szCs w:val="26"/>
        </w:rPr>
        <w:t xml:space="preserve">Play with other children helps a child learn how to be part of a group. Play allows a child to </w:t>
      </w:r>
      <w:r w:rsidR="00753225" w:rsidRPr="00FC12F5">
        <w:rPr>
          <w:rStyle w:val="A1"/>
          <w:rFonts w:ascii="Times New Roman" w:hAnsi="Times New Roman" w:cs="Times New Roman"/>
          <w:color w:val="000000" w:themeColor="text1"/>
          <w:sz w:val="26"/>
          <w:szCs w:val="26"/>
        </w:rPr>
        <w:lastRenderedPageBreak/>
        <w:t>learn the skills of negotiation, problem solving, sharing, and working within groups. Unstructured play may lead to more physical movement and healthier children. It enhances children’s learning readiness and their cognitive development by allowing them to move from subject and area without of the fear of failure. Playtime in school such as recess time, allows learning and practicing of basic social skills. Children develop a sense of self, learn to interact with other children, how to make friends, and the importance of role-playing. Exploratory play in school allows children time to discover and manipulate their surroundings.</w:t>
      </w:r>
    </w:p>
    <w:p w:rsidR="00E04C04" w:rsidRPr="00FC12F5" w:rsidRDefault="00E04C04" w:rsidP="001E7892">
      <w:pPr>
        <w:autoSpaceDE w:val="0"/>
        <w:autoSpaceDN w:val="0"/>
        <w:adjustRightInd w:val="0"/>
        <w:spacing w:after="0" w:line="480" w:lineRule="auto"/>
        <w:ind w:firstLine="720"/>
        <w:jc w:val="both"/>
        <w:rPr>
          <w:rFonts w:ascii="Times New Roman" w:eastAsiaTheme="minorHAnsi" w:hAnsi="Times New Roman"/>
          <w:color w:val="000000" w:themeColor="text1"/>
          <w:sz w:val="26"/>
          <w:szCs w:val="26"/>
        </w:rPr>
      </w:pPr>
      <w:r w:rsidRPr="00FC12F5">
        <w:rPr>
          <w:rFonts w:ascii="Times New Roman" w:eastAsiaTheme="minorHAnsi" w:hAnsi="Times New Roman"/>
          <w:color w:val="000000" w:themeColor="text1"/>
          <w:sz w:val="26"/>
          <w:szCs w:val="26"/>
        </w:rPr>
        <w:t>Increasingly</w:t>
      </w:r>
      <w:r w:rsidR="00BE7321" w:rsidRPr="00FC12F5">
        <w:rPr>
          <w:rFonts w:ascii="Times New Roman" w:eastAsiaTheme="minorHAnsi" w:hAnsi="Times New Roman"/>
          <w:color w:val="000000" w:themeColor="text1"/>
          <w:sz w:val="26"/>
          <w:szCs w:val="26"/>
        </w:rPr>
        <w:t xml:space="preserve"> however</w:t>
      </w:r>
      <w:r w:rsidRPr="00FC12F5">
        <w:rPr>
          <w:rFonts w:ascii="Times New Roman" w:eastAsiaTheme="minorHAnsi" w:hAnsi="Times New Roman"/>
          <w:color w:val="000000" w:themeColor="text1"/>
          <w:sz w:val="26"/>
          <w:szCs w:val="26"/>
        </w:rPr>
        <w:t>, preschool and kindergarten children find themselves in school settings which feature scripted teaching, computerized learning, and standardized assessment. Physical education and recess are being eliminated; new schools are built without playgrounds. While allegedly, these approaches are providing</w:t>
      </w:r>
      <w:r w:rsidR="004E7816" w:rsidRPr="00FC12F5">
        <w:rPr>
          <w:rFonts w:ascii="Times New Roman" w:eastAsiaTheme="minorHAnsi" w:hAnsi="Times New Roman"/>
          <w:color w:val="000000" w:themeColor="text1"/>
          <w:sz w:val="26"/>
          <w:szCs w:val="26"/>
        </w:rPr>
        <w:t xml:space="preserve"> what </w:t>
      </w:r>
      <w:r w:rsidR="00632BAE" w:rsidRPr="00FC12F5">
        <w:rPr>
          <w:rFonts w:ascii="Times New Roman" w:hAnsi="Times New Roman"/>
          <w:sz w:val="26"/>
          <w:szCs w:val="26"/>
        </w:rPr>
        <w:t xml:space="preserve">Deci &amp; Ryan (2000) </w:t>
      </w:r>
      <w:r w:rsidRPr="00FC12F5">
        <w:rPr>
          <w:rFonts w:ascii="Times New Roman" w:eastAsiaTheme="minorHAnsi" w:hAnsi="Times New Roman"/>
          <w:color w:val="000000" w:themeColor="text1"/>
          <w:sz w:val="26"/>
          <w:szCs w:val="26"/>
        </w:rPr>
        <w:t>called  “quality education,” they trivialize and undermine children’s natural capacities for meaningful and focused life lessons through creative play and this leaves many children profoundly alienated from their school experiences(</w:t>
      </w:r>
      <w:r w:rsidR="00632BAE" w:rsidRPr="00FC12F5">
        <w:rPr>
          <w:rFonts w:ascii="Times New Roman" w:hAnsi="Times New Roman"/>
          <w:sz w:val="26"/>
          <w:szCs w:val="26"/>
        </w:rPr>
        <w:t>Daniels &amp; Shumow, 2003).</w:t>
      </w:r>
    </w:p>
    <w:p w:rsidR="001306ED" w:rsidRPr="00FC12F5" w:rsidRDefault="001306ED" w:rsidP="001E7892">
      <w:pPr>
        <w:pStyle w:val="Default"/>
        <w:spacing w:line="480" w:lineRule="auto"/>
        <w:ind w:firstLine="720"/>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Teachers hope that their teaching pedagogy wil</w:t>
      </w:r>
      <w:r w:rsidR="00D65E53" w:rsidRPr="00FC12F5">
        <w:rPr>
          <w:rFonts w:ascii="Times New Roman" w:hAnsi="Times New Roman" w:cs="Times New Roman"/>
          <w:color w:val="000000" w:themeColor="text1"/>
          <w:sz w:val="26"/>
          <w:szCs w:val="26"/>
        </w:rPr>
        <w:t>l</w:t>
      </w:r>
      <w:r w:rsidRPr="00FC12F5">
        <w:rPr>
          <w:rFonts w:ascii="Times New Roman" w:hAnsi="Times New Roman" w:cs="Times New Roman"/>
          <w:color w:val="000000" w:themeColor="text1"/>
          <w:sz w:val="26"/>
          <w:szCs w:val="26"/>
        </w:rPr>
        <w:t xml:space="preserve"> help them to achieve the objectives that they set out for. Early childhood teachers hope that their teaching methods would foster the growth and development that they want to see in the </w:t>
      </w:r>
      <w:r w:rsidRPr="00FC12F5">
        <w:rPr>
          <w:rFonts w:ascii="Times New Roman" w:hAnsi="Times New Roman" w:cs="Times New Roman"/>
          <w:color w:val="000000" w:themeColor="text1"/>
          <w:sz w:val="26"/>
          <w:szCs w:val="26"/>
        </w:rPr>
        <w:lastRenderedPageBreak/>
        <w:t xml:space="preserve">children. Also, parents want the early childhood education of their children to set the foundation for development into a bright, well-adjusted future.  Research has shown that through play, the above-mentioned aims could be adequately achieved. However, contemporary </w:t>
      </w:r>
      <w:r w:rsidR="00D65E53" w:rsidRPr="00FC12F5">
        <w:rPr>
          <w:rFonts w:ascii="Times New Roman" w:hAnsi="Times New Roman" w:cs="Times New Roman"/>
          <w:color w:val="000000" w:themeColor="text1"/>
          <w:sz w:val="26"/>
          <w:szCs w:val="26"/>
        </w:rPr>
        <w:t>early childhood teaching is increasingly being</w:t>
      </w:r>
      <w:r w:rsidRPr="00FC12F5">
        <w:rPr>
          <w:rFonts w:ascii="Times New Roman" w:hAnsi="Times New Roman" w:cs="Times New Roman"/>
          <w:color w:val="000000" w:themeColor="text1"/>
          <w:sz w:val="26"/>
          <w:szCs w:val="26"/>
        </w:rPr>
        <w:t xml:space="preserve"> done through elaborate teaching outlines</w:t>
      </w:r>
      <w:r w:rsidR="000C0B6B" w:rsidRPr="00FC12F5">
        <w:rPr>
          <w:rFonts w:ascii="Times New Roman" w:hAnsi="Times New Roman" w:cs="Times New Roman"/>
          <w:color w:val="000000" w:themeColor="text1"/>
          <w:sz w:val="26"/>
          <w:szCs w:val="26"/>
        </w:rPr>
        <w:t>, minimizing the role of play as a tool; but are these outlines as effective as play? It is against these backdrop that this study examines the assignment of play as principal learning tools in early childhood.</w:t>
      </w:r>
    </w:p>
    <w:p w:rsidR="00C960B1" w:rsidRPr="00FC12F5" w:rsidRDefault="00C960B1" w:rsidP="001E7892">
      <w:pPr>
        <w:spacing w:after="0" w:line="480" w:lineRule="auto"/>
        <w:jc w:val="both"/>
        <w:rPr>
          <w:rFonts w:ascii="Times New Roman" w:hAnsi="Times New Roman"/>
          <w:b/>
          <w:sz w:val="26"/>
          <w:szCs w:val="26"/>
        </w:rPr>
      </w:pPr>
      <w:r w:rsidRPr="00FC12F5">
        <w:rPr>
          <w:rFonts w:ascii="Times New Roman" w:hAnsi="Times New Roman"/>
          <w:b/>
          <w:sz w:val="26"/>
          <w:szCs w:val="26"/>
        </w:rPr>
        <w:t>Statement of the Problem</w:t>
      </w:r>
    </w:p>
    <w:p w:rsidR="002C1B4E" w:rsidRPr="00FC12F5" w:rsidRDefault="00C960B1"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t>One of the problems of early childhood is to determine the teaching pedagogy that will yield the best results. The best teaching methods has to be favoured because of the importance of early childhood in the development of mental functions of</w:t>
      </w:r>
      <w:r w:rsidR="00A237EB" w:rsidRPr="00FC12F5">
        <w:rPr>
          <w:rFonts w:ascii="Times New Roman" w:hAnsi="Times New Roman"/>
          <w:sz w:val="26"/>
          <w:szCs w:val="26"/>
        </w:rPr>
        <w:t xml:space="preserve"> children, which include languag</w:t>
      </w:r>
      <w:r w:rsidRPr="00FC12F5">
        <w:rPr>
          <w:rFonts w:ascii="Times New Roman" w:hAnsi="Times New Roman"/>
          <w:sz w:val="26"/>
          <w:szCs w:val="26"/>
        </w:rPr>
        <w:t>e, motor skills and psychological skills.</w:t>
      </w:r>
      <w:r w:rsidR="001E7892" w:rsidRPr="00FC12F5">
        <w:rPr>
          <w:rFonts w:ascii="Times New Roman" w:hAnsi="Times New Roman"/>
          <w:sz w:val="26"/>
          <w:szCs w:val="26"/>
        </w:rPr>
        <w:t xml:space="preserve"> </w:t>
      </w:r>
      <w:r w:rsidR="002C1B4E" w:rsidRPr="00FC12F5">
        <w:rPr>
          <w:rFonts w:ascii="Times New Roman" w:hAnsi="Times New Roman"/>
          <w:sz w:val="26"/>
          <w:szCs w:val="26"/>
        </w:rPr>
        <w:t xml:space="preserve">These functions have however been known to be greatly influenced by the nature of the educational environment to which the child is exposed during the first six to eight years of life (Bowman, Donovan &amp; Burns, 2001). Researchers such as </w:t>
      </w:r>
      <w:r w:rsidR="008F30C6" w:rsidRPr="00FC12F5">
        <w:rPr>
          <w:rFonts w:ascii="Times New Roman" w:hAnsi="Times New Roman"/>
          <w:sz w:val="26"/>
          <w:szCs w:val="26"/>
        </w:rPr>
        <w:t xml:space="preserve">Daniels, &amp; Shumow (2003) </w:t>
      </w:r>
      <w:r w:rsidR="002C1B4E" w:rsidRPr="00FC12F5">
        <w:rPr>
          <w:rFonts w:ascii="Times New Roman" w:hAnsi="Times New Roman"/>
          <w:sz w:val="26"/>
          <w:szCs w:val="26"/>
        </w:rPr>
        <w:t>also link effective Early Childhood Education to increases in school readiness for primary school – which is an important predictor of early school achievements.</w:t>
      </w:r>
    </w:p>
    <w:p w:rsidR="005B0F14" w:rsidRPr="00FC12F5" w:rsidRDefault="00F24F0C"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lastRenderedPageBreak/>
        <w:t xml:space="preserve">Thus, this study examines how the best educational environment can be created for children in Early Childhood </w:t>
      </w:r>
      <w:r w:rsidR="00171845" w:rsidRPr="00FC12F5">
        <w:rPr>
          <w:rFonts w:ascii="Times New Roman" w:hAnsi="Times New Roman"/>
          <w:sz w:val="26"/>
          <w:szCs w:val="26"/>
        </w:rPr>
        <w:t>Education through the use of play as learning strategy</w:t>
      </w:r>
      <w:r w:rsidRPr="00FC12F5">
        <w:rPr>
          <w:rFonts w:ascii="Times New Roman" w:hAnsi="Times New Roman"/>
          <w:sz w:val="26"/>
          <w:szCs w:val="26"/>
        </w:rPr>
        <w:t>.</w:t>
      </w:r>
    </w:p>
    <w:p w:rsidR="005B0F14" w:rsidRPr="00FC12F5" w:rsidRDefault="005B0F14" w:rsidP="001E7892">
      <w:pPr>
        <w:spacing w:after="0" w:line="480" w:lineRule="auto"/>
        <w:jc w:val="both"/>
        <w:rPr>
          <w:rFonts w:ascii="Times New Roman" w:hAnsi="Times New Roman"/>
          <w:b/>
          <w:sz w:val="26"/>
          <w:szCs w:val="26"/>
        </w:rPr>
      </w:pPr>
      <w:r w:rsidRPr="00FC12F5">
        <w:rPr>
          <w:rFonts w:ascii="Times New Roman" w:hAnsi="Times New Roman"/>
          <w:b/>
          <w:sz w:val="26"/>
          <w:szCs w:val="26"/>
        </w:rPr>
        <w:t>Purpose of the Study</w:t>
      </w:r>
    </w:p>
    <w:p w:rsidR="005B0F14" w:rsidRPr="00FC12F5" w:rsidRDefault="005B0F14" w:rsidP="001E7892">
      <w:pPr>
        <w:spacing w:after="0" w:line="480" w:lineRule="auto"/>
        <w:ind w:firstLine="360"/>
        <w:jc w:val="both"/>
        <w:rPr>
          <w:rFonts w:ascii="Times New Roman" w:hAnsi="Times New Roman"/>
          <w:sz w:val="26"/>
          <w:szCs w:val="26"/>
        </w:rPr>
      </w:pPr>
      <w:r w:rsidRPr="00FC12F5">
        <w:rPr>
          <w:rFonts w:ascii="Times New Roman" w:hAnsi="Times New Roman"/>
          <w:sz w:val="26"/>
          <w:szCs w:val="26"/>
        </w:rPr>
        <w:t>The main purpose of this s</w:t>
      </w:r>
      <w:r w:rsidR="00171845" w:rsidRPr="00FC12F5">
        <w:rPr>
          <w:rFonts w:ascii="Times New Roman" w:hAnsi="Times New Roman"/>
          <w:sz w:val="26"/>
          <w:szCs w:val="26"/>
        </w:rPr>
        <w:t xml:space="preserve">tudy is to assess the </w:t>
      </w:r>
      <w:r w:rsidR="000833BC" w:rsidRPr="00FC12F5">
        <w:rPr>
          <w:rFonts w:ascii="Times New Roman" w:hAnsi="Times New Roman"/>
          <w:sz w:val="26"/>
          <w:szCs w:val="26"/>
        </w:rPr>
        <w:t>use of play as learning strategy for skills development in pre-primary schools: a case study of oke-ero local government area, kwara state</w:t>
      </w:r>
      <w:r w:rsidRPr="00FC12F5">
        <w:rPr>
          <w:rFonts w:ascii="Times New Roman" w:hAnsi="Times New Roman"/>
          <w:sz w:val="26"/>
          <w:szCs w:val="26"/>
        </w:rPr>
        <w:t xml:space="preserve">. This study aims to evaluate the importance of play as a learning tool in the adequate preparation of children for later childhood and future education. Specifically, this study aims to </w:t>
      </w:r>
    </w:p>
    <w:p w:rsidR="005B0F14" w:rsidRPr="00FC12F5" w:rsidRDefault="005B0F14" w:rsidP="001E7892">
      <w:pPr>
        <w:pStyle w:val="ListParagraph"/>
        <w:numPr>
          <w:ilvl w:val="0"/>
          <w:numId w:val="38"/>
        </w:numPr>
        <w:spacing w:after="0" w:line="480" w:lineRule="auto"/>
        <w:jc w:val="both"/>
        <w:rPr>
          <w:rFonts w:ascii="Times New Roman" w:hAnsi="Times New Roman"/>
          <w:sz w:val="26"/>
          <w:szCs w:val="26"/>
        </w:rPr>
      </w:pPr>
      <w:r w:rsidRPr="00FC12F5">
        <w:rPr>
          <w:rFonts w:ascii="Times New Roman" w:hAnsi="Times New Roman"/>
          <w:sz w:val="26"/>
          <w:szCs w:val="26"/>
        </w:rPr>
        <w:t>Investigate the influence of play on the cognitive skills of children</w:t>
      </w:r>
    </w:p>
    <w:p w:rsidR="005B0F14" w:rsidRPr="00FC12F5" w:rsidRDefault="005B0F14" w:rsidP="001E7892">
      <w:pPr>
        <w:pStyle w:val="ListParagraph"/>
        <w:numPr>
          <w:ilvl w:val="0"/>
          <w:numId w:val="38"/>
        </w:numPr>
        <w:spacing w:after="0" w:line="480" w:lineRule="auto"/>
        <w:jc w:val="both"/>
        <w:rPr>
          <w:rFonts w:ascii="Times New Roman" w:hAnsi="Times New Roman"/>
          <w:sz w:val="26"/>
          <w:szCs w:val="26"/>
        </w:rPr>
      </w:pPr>
      <w:r w:rsidRPr="00FC12F5">
        <w:rPr>
          <w:rFonts w:ascii="Times New Roman" w:hAnsi="Times New Roman"/>
          <w:sz w:val="26"/>
          <w:szCs w:val="26"/>
        </w:rPr>
        <w:t>Determine the influence of play on the social skills of children</w:t>
      </w:r>
    </w:p>
    <w:p w:rsidR="005B0F14" w:rsidRPr="00FC12F5" w:rsidRDefault="005B0F14" w:rsidP="001E7892">
      <w:pPr>
        <w:pStyle w:val="ListParagraph"/>
        <w:numPr>
          <w:ilvl w:val="0"/>
          <w:numId w:val="38"/>
        </w:numPr>
        <w:spacing w:after="0" w:line="480" w:lineRule="auto"/>
        <w:jc w:val="both"/>
        <w:rPr>
          <w:rFonts w:ascii="Times New Roman" w:hAnsi="Times New Roman"/>
          <w:sz w:val="26"/>
          <w:szCs w:val="26"/>
        </w:rPr>
      </w:pPr>
      <w:r w:rsidRPr="00FC12F5">
        <w:rPr>
          <w:rFonts w:ascii="Times New Roman" w:hAnsi="Times New Roman"/>
          <w:sz w:val="26"/>
          <w:szCs w:val="26"/>
        </w:rPr>
        <w:t xml:space="preserve"> Evaluate the influence of play on the motor skills</w:t>
      </w:r>
      <w:r w:rsidR="00775881" w:rsidRPr="00FC12F5">
        <w:rPr>
          <w:rFonts w:ascii="Times New Roman" w:hAnsi="Times New Roman"/>
          <w:sz w:val="26"/>
          <w:szCs w:val="26"/>
        </w:rPr>
        <w:t xml:space="preserve"> of children</w:t>
      </w:r>
    </w:p>
    <w:p w:rsidR="00775881" w:rsidRPr="00FC12F5" w:rsidRDefault="00775881" w:rsidP="001E7892">
      <w:pPr>
        <w:pStyle w:val="ListParagraph"/>
        <w:numPr>
          <w:ilvl w:val="0"/>
          <w:numId w:val="38"/>
        </w:numPr>
        <w:spacing w:after="0" w:line="480" w:lineRule="auto"/>
        <w:jc w:val="both"/>
        <w:rPr>
          <w:rFonts w:ascii="Times New Roman" w:hAnsi="Times New Roman"/>
          <w:sz w:val="26"/>
          <w:szCs w:val="26"/>
        </w:rPr>
      </w:pPr>
      <w:r w:rsidRPr="00FC12F5">
        <w:rPr>
          <w:rFonts w:ascii="Times New Roman" w:hAnsi="Times New Roman"/>
          <w:sz w:val="26"/>
          <w:szCs w:val="26"/>
        </w:rPr>
        <w:t>Determine the influence of play on the attentiveness of children</w:t>
      </w:r>
    </w:p>
    <w:p w:rsidR="00775881" w:rsidRPr="00FC12F5" w:rsidRDefault="00775881" w:rsidP="001E7892">
      <w:pPr>
        <w:spacing w:after="0" w:line="480" w:lineRule="auto"/>
        <w:jc w:val="both"/>
        <w:rPr>
          <w:rFonts w:ascii="Times New Roman" w:hAnsi="Times New Roman"/>
          <w:b/>
          <w:sz w:val="26"/>
          <w:szCs w:val="26"/>
        </w:rPr>
      </w:pPr>
      <w:r w:rsidRPr="00FC12F5">
        <w:rPr>
          <w:rFonts w:ascii="Times New Roman" w:hAnsi="Times New Roman"/>
          <w:b/>
          <w:sz w:val="26"/>
          <w:szCs w:val="26"/>
        </w:rPr>
        <w:t>Research Questions</w:t>
      </w:r>
    </w:p>
    <w:p w:rsidR="00775881" w:rsidRPr="00FC12F5" w:rsidRDefault="000A78E8" w:rsidP="001E7892">
      <w:pPr>
        <w:pStyle w:val="ListParagraph"/>
        <w:numPr>
          <w:ilvl w:val="0"/>
          <w:numId w:val="37"/>
        </w:numPr>
        <w:spacing w:after="0" w:line="480" w:lineRule="auto"/>
        <w:jc w:val="both"/>
        <w:rPr>
          <w:rFonts w:ascii="Times New Roman" w:hAnsi="Times New Roman"/>
          <w:sz w:val="26"/>
          <w:szCs w:val="26"/>
        </w:rPr>
      </w:pPr>
      <w:r w:rsidRPr="00FC12F5">
        <w:rPr>
          <w:rFonts w:ascii="Times New Roman" w:hAnsi="Times New Roman"/>
          <w:sz w:val="26"/>
          <w:szCs w:val="26"/>
        </w:rPr>
        <w:t>Does</w:t>
      </w:r>
      <w:r w:rsidR="00335C5E" w:rsidRPr="00FC12F5">
        <w:rPr>
          <w:rFonts w:ascii="Times New Roman" w:hAnsi="Times New Roman"/>
          <w:sz w:val="26"/>
          <w:szCs w:val="26"/>
        </w:rPr>
        <w:t xml:space="preserve"> the use</w:t>
      </w:r>
      <w:r w:rsidR="002816CD" w:rsidRPr="00FC12F5">
        <w:rPr>
          <w:rFonts w:ascii="Times New Roman" w:hAnsi="Times New Roman"/>
          <w:sz w:val="26"/>
          <w:szCs w:val="26"/>
        </w:rPr>
        <w:t xml:space="preserve"> of </w:t>
      </w:r>
      <w:r w:rsidR="00335C5E" w:rsidRPr="00FC12F5">
        <w:rPr>
          <w:rFonts w:ascii="Times New Roman" w:hAnsi="Times New Roman"/>
          <w:sz w:val="26"/>
          <w:szCs w:val="26"/>
        </w:rPr>
        <w:t>play as learning strategy</w:t>
      </w:r>
      <w:r w:rsidR="00602A89" w:rsidRPr="00FC12F5">
        <w:rPr>
          <w:rFonts w:ascii="Times New Roman" w:hAnsi="Times New Roman"/>
          <w:sz w:val="26"/>
          <w:szCs w:val="26"/>
        </w:rPr>
        <w:t xml:space="preserve"> </w:t>
      </w:r>
      <w:r w:rsidR="00477196" w:rsidRPr="00FC12F5">
        <w:rPr>
          <w:rFonts w:ascii="Times New Roman" w:hAnsi="Times New Roman"/>
          <w:sz w:val="26"/>
          <w:szCs w:val="26"/>
        </w:rPr>
        <w:t xml:space="preserve">for skills development </w:t>
      </w:r>
      <w:r w:rsidR="00B57A4C" w:rsidRPr="00FC12F5">
        <w:rPr>
          <w:rFonts w:ascii="Times New Roman" w:hAnsi="Times New Roman"/>
          <w:sz w:val="26"/>
          <w:szCs w:val="26"/>
        </w:rPr>
        <w:t xml:space="preserve">in early childhood have </w:t>
      </w:r>
      <w:r w:rsidR="002816CD" w:rsidRPr="00FC12F5">
        <w:rPr>
          <w:rFonts w:ascii="Times New Roman" w:hAnsi="Times New Roman"/>
          <w:sz w:val="26"/>
          <w:szCs w:val="26"/>
        </w:rPr>
        <w:t>significant influence on the cognitive skills of children?</w:t>
      </w:r>
    </w:p>
    <w:p w:rsidR="002816CD" w:rsidRPr="00FC12F5" w:rsidRDefault="000A78E8" w:rsidP="001E7892">
      <w:pPr>
        <w:pStyle w:val="ListParagraph"/>
        <w:numPr>
          <w:ilvl w:val="0"/>
          <w:numId w:val="37"/>
        </w:numPr>
        <w:spacing w:after="0" w:line="480" w:lineRule="auto"/>
        <w:jc w:val="both"/>
        <w:rPr>
          <w:rFonts w:ascii="Times New Roman" w:hAnsi="Times New Roman"/>
          <w:sz w:val="26"/>
          <w:szCs w:val="26"/>
        </w:rPr>
      </w:pPr>
      <w:r w:rsidRPr="00FC12F5">
        <w:rPr>
          <w:rFonts w:ascii="Times New Roman" w:hAnsi="Times New Roman"/>
          <w:sz w:val="26"/>
          <w:szCs w:val="26"/>
        </w:rPr>
        <w:t>Does</w:t>
      </w:r>
      <w:r w:rsidR="00335C5E" w:rsidRPr="00FC12F5">
        <w:rPr>
          <w:rFonts w:ascii="Times New Roman" w:hAnsi="Times New Roman"/>
          <w:sz w:val="26"/>
          <w:szCs w:val="26"/>
        </w:rPr>
        <w:t xml:space="preserve"> the use of play as learning strategy</w:t>
      </w:r>
      <w:r w:rsidR="00602A89" w:rsidRPr="00FC12F5">
        <w:rPr>
          <w:rFonts w:ascii="Times New Roman" w:hAnsi="Times New Roman"/>
          <w:sz w:val="26"/>
          <w:szCs w:val="26"/>
        </w:rPr>
        <w:t xml:space="preserve"> </w:t>
      </w:r>
      <w:r w:rsidR="00CA6941" w:rsidRPr="00FC12F5">
        <w:rPr>
          <w:rFonts w:ascii="Times New Roman" w:hAnsi="Times New Roman"/>
          <w:sz w:val="26"/>
          <w:szCs w:val="26"/>
        </w:rPr>
        <w:t>for skills development</w:t>
      </w:r>
      <w:r w:rsidR="00B57A4C" w:rsidRPr="00FC12F5">
        <w:rPr>
          <w:rFonts w:ascii="Times New Roman" w:hAnsi="Times New Roman"/>
          <w:sz w:val="26"/>
          <w:szCs w:val="26"/>
        </w:rPr>
        <w:t xml:space="preserve"> in early childhood have  </w:t>
      </w:r>
      <w:r w:rsidR="002816CD" w:rsidRPr="00FC12F5">
        <w:rPr>
          <w:rFonts w:ascii="Times New Roman" w:hAnsi="Times New Roman"/>
          <w:sz w:val="26"/>
          <w:szCs w:val="26"/>
        </w:rPr>
        <w:t>significant influence on the social skills of children?</w:t>
      </w:r>
    </w:p>
    <w:p w:rsidR="002816CD" w:rsidRPr="00FC12F5" w:rsidRDefault="002816CD" w:rsidP="001E7892">
      <w:pPr>
        <w:pStyle w:val="ListParagraph"/>
        <w:numPr>
          <w:ilvl w:val="0"/>
          <w:numId w:val="37"/>
        </w:numPr>
        <w:spacing w:after="0" w:line="480" w:lineRule="auto"/>
        <w:jc w:val="both"/>
        <w:rPr>
          <w:rFonts w:ascii="Times New Roman" w:hAnsi="Times New Roman"/>
          <w:sz w:val="26"/>
          <w:szCs w:val="26"/>
        </w:rPr>
      </w:pPr>
      <w:r w:rsidRPr="00FC12F5">
        <w:rPr>
          <w:rFonts w:ascii="Times New Roman" w:hAnsi="Times New Roman"/>
          <w:sz w:val="26"/>
          <w:szCs w:val="26"/>
        </w:rPr>
        <w:t xml:space="preserve"> </w:t>
      </w:r>
      <w:r w:rsidR="000A78E8" w:rsidRPr="00FC12F5">
        <w:rPr>
          <w:rFonts w:ascii="Times New Roman" w:hAnsi="Times New Roman"/>
          <w:sz w:val="26"/>
          <w:szCs w:val="26"/>
        </w:rPr>
        <w:t>Does</w:t>
      </w:r>
      <w:r w:rsidRPr="00FC12F5">
        <w:rPr>
          <w:rFonts w:ascii="Times New Roman" w:hAnsi="Times New Roman"/>
          <w:sz w:val="26"/>
          <w:szCs w:val="26"/>
        </w:rPr>
        <w:t xml:space="preserve"> the</w:t>
      </w:r>
      <w:r w:rsidR="00335C5E" w:rsidRPr="00FC12F5">
        <w:rPr>
          <w:rFonts w:ascii="Times New Roman" w:hAnsi="Times New Roman"/>
          <w:sz w:val="26"/>
          <w:szCs w:val="26"/>
        </w:rPr>
        <w:t xml:space="preserve"> use of play as learning strategy</w:t>
      </w:r>
      <w:r w:rsidR="00602A89" w:rsidRPr="00FC12F5">
        <w:rPr>
          <w:rFonts w:ascii="Times New Roman" w:hAnsi="Times New Roman"/>
          <w:sz w:val="26"/>
          <w:szCs w:val="26"/>
        </w:rPr>
        <w:t xml:space="preserve"> </w:t>
      </w:r>
      <w:r w:rsidR="00CA6941" w:rsidRPr="00FC12F5">
        <w:rPr>
          <w:rFonts w:ascii="Times New Roman" w:hAnsi="Times New Roman"/>
          <w:sz w:val="26"/>
          <w:szCs w:val="26"/>
        </w:rPr>
        <w:t xml:space="preserve">for skills development </w:t>
      </w:r>
      <w:r w:rsidRPr="00FC12F5">
        <w:rPr>
          <w:rFonts w:ascii="Times New Roman" w:hAnsi="Times New Roman"/>
          <w:sz w:val="26"/>
          <w:szCs w:val="26"/>
        </w:rPr>
        <w:t>in early childhood have significant influence on the motor skills of children?</w:t>
      </w:r>
    </w:p>
    <w:p w:rsidR="002816CD" w:rsidRPr="00FC12F5" w:rsidRDefault="002816CD" w:rsidP="001E7892">
      <w:pPr>
        <w:pStyle w:val="ListParagraph"/>
        <w:numPr>
          <w:ilvl w:val="0"/>
          <w:numId w:val="37"/>
        </w:numPr>
        <w:spacing w:after="0" w:line="480" w:lineRule="auto"/>
        <w:jc w:val="both"/>
        <w:rPr>
          <w:rFonts w:ascii="Times New Roman" w:hAnsi="Times New Roman"/>
          <w:sz w:val="26"/>
          <w:szCs w:val="26"/>
        </w:rPr>
      </w:pPr>
      <w:r w:rsidRPr="00FC12F5">
        <w:rPr>
          <w:rFonts w:ascii="Times New Roman" w:hAnsi="Times New Roman"/>
          <w:sz w:val="26"/>
          <w:szCs w:val="26"/>
        </w:rPr>
        <w:lastRenderedPageBreak/>
        <w:t xml:space="preserve"> </w:t>
      </w:r>
      <w:r w:rsidR="000A78E8" w:rsidRPr="00FC12F5">
        <w:rPr>
          <w:rFonts w:ascii="Times New Roman" w:hAnsi="Times New Roman"/>
          <w:sz w:val="26"/>
          <w:szCs w:val="26"/>
        </w:rPr>
        <w:t>Does</w:t>
      </w:r>
      <w:r w:rsidRPr="00FC12F5">
        <w:rPr>
          <w:rFonts w:ascii="Times New Roman" w:hAnsi="Times New Roman"/>
          <w:sz w:val="26"/>
          <w:szCs w:val="26"/>
        </w:rPr>
        <w:t xml:space="preserve"> the</w:t>
      </w:r>
      <w:r w:rsidR="00335C5E" w:rsidRPr="00FC12F5">
        <w:rPr>
          <w:rFonts w:ascii="Times New Roman" w:hAnsi="Times New Roman"/>
          <w:sz w:val="26"/>
          <w:szCs w:val="26"/>
        </w:rPr>
        <w:t xml:space="preserve"> use of play as learning strategy</w:t>
      </w:r>
      <w:r w:rsidR="00BF1B83" w:rsidRPr="00FC12F5">
        <w:rPr>
          <w:rFonts w:ascii="Times New Roman" w:hAnsi="Times New Roman"/>
          <w:sz w:val="26"/>
          <w:szCs w:val="26"/>
        </w:rPr>
        <w:t xml:space="preserve"> </w:t>
      </w:r>
      <w:r w:rsidR="00CA6941" w:rsidRPr="00FC12F5">
        <w:rPr>
          <w:rFonts w:ascii="Times New Roman" w:hAnsi="Times New Roman"/>
          <w:sz w:val="26"/>
          <w:szCs w:val="26"/>
        </w:rPr>
        <w:t xml:space="preserve">for skills development </w:t>
      </w:r>
      <w:r w:rsidRPr="00FC12F5">
        <w:rPr>
          <w:rFonts w:ascii="Times New Roman" w:hAnsi="Times New Roman"/>
          <w:sz w:val="26"/>
          <w:szCs w:val="26"/>
        </w:rPr>
        <w:t>in early childhood have significant influence on the attentiveness of children?</w:t>
      </w:r>
    </w:p>
    <w:p w:rsidR="000B2646" w:rsidRPr="00FC12F5" w:rsidRDefault="009349EB" w:rsidP="001E7892">
      <w:pPr>
        <w:spacing w:after="0" w:line="480" w:lineRule="auto"/>
        <w:jc w:val="both"/>
        <w:rPr>
          <w:rFonts w:ascii="Times New Roman" w:hAnsi="Times New Roman"/>
          <w:b/>
          <w:sz w:val="26"/>
          <w:szCs w:val="26"/>
        </w:rPr>
      </w:pPr>
      <w:r w:rsidRPr="00FC12F5">
        <w:rPr>
          <w:rFonts w:ascii="Times New Roman" w:hAnsi="Times New Roman"/>
          <w:b/>
          <w:sz w:val="26"/>
          <w:szCs w:val="26"/>
        </w:rPr>
        <w:t>Research Hypotheses</w:t>
      </w:r>
    </w:p>
    <w:p w:rsidR="00694E31" w:rsidRPr="00FC12F5" w:rsidRDefault="00335C5E" w:rsidP="001E7892">
      <w:pPr>
        <w:pStyle w:val="ListParagraph"/>
        <w:numPr>
          <w:ilvl w:val="0"/>
          <w:numId w:val="39"/>
        </w:numPr>
        <w:spacing w:after="0" w:line="480" w:lineRule="auto"/>
        <w:jc w:val="both"/>
        <w:rPr>
          <w:rFonts w:ascii="Times New Roman" w:hAnsi="Times New Roman"/>
          <w:sz w:val="26"/>
          <w:szCs w:val="26"/>
        </w:rPr>
      </w:pPr>
      <w:r w:rsidRPr="00FC12F5">
        <w:rPr>
          <w:rFonts w:ascii="Times New Roman" w:hAnsi="Times New Roman"/>
          <w:sz w:val="26"/>
          <w:szCs w:val="26"/>
        </w:rPr>
        <w:t xml:space="preserve"> </w:t>
      </w:r>
      <w:r w:rsidR="00B57A4C" w:rsidRPr="00FC12F5">
        <w:rPr>
          <w:rFonts w:ascii="Times New Roman" w:hAnsi="Times New Roman"/>
          <w:sz w:val="26"/>
          <w:szCs w:val="26"/>
        </w:rPr>
        <w:t>Use</w:t>
      </w:r>
      <w:r w:rsidRPr="00FC12F5">
        <w:rPr>
          <w:rFonts w:ascii="Times New Roman" w:hAnsi="Times New Roman"/>
          <w:sz w:val="26"/>
          <w:szCs w:val="26"/>
        </w:rPr>
        <w:t xml:space="preserve"> of play as learning strategy</w:t>
      </w:r>
      <w:r w:rsidR="00D25E64" w:rsidRPr="00FC12F5">
        <w:rPr>
          <w:rFonts w:ascii="Times New Roman" w:hAnsi="Times New Roman"/>
          <w:sz w:val="26"/>
          <w:szCs w:val="26"/>
        </w:rPr>
        <w:t xml:space="preserve"> for skills development</w:t>
      </w:r>
      <w:r w:rsidR="000A78E8" w:rsidRPr="00FC12F5">
        <w:rPr>
          <w:rFonts w:ascii="Times New Roman" w:hAnsi="Times New Roman"/>
          <w:sz w:val="26"/>
          <w:szCs w:val="26"/>
        </w:rPr>
        <w:t xml:space="preserve"> in early childhood </w:t>
      </w:r>
      <w:r w:rsidR="00B57A4C" w:rsidRPr="00FC12F5">
        <w:rPr>
          <w:rFonts w:ascii="Times New Roman" w:hAnsi="Times New Roman"/>
          <w:sz w:val="26"/>
          <w:szCs w:val="26"/>
        </w:rPr>
        <w:t>does not have</w:t>
      </w:r>
      <w:r w:rsidR="00694E31" w:rsidRPr="00FC12F5">
        <w:rPr>
          <w:rFonts w:ascii="Times New Roman" w:hAnsi="Times New Roman"/>
          <w:sz w:val="26"/>
          <w:szCs w:val="26"/>
        </w:rPr>
        <w:t xml:space="preserve"> significant influence on the cognitive skills of children.</w:t>
      </w:r>
    </w:p>
    <w:p w:rsidR="00694E31" w:rsidRPr="00FC12F5" w:rsidRDefault="00B57A4C" w:rsidP="001E7892">
      <w:pPr>
        <w:pStyle w:val="ListParagraph"/>
        <w:numPr>
          <w:ilvl w:val="0"/>
          <w:numId w:val="39"/>
        </w:numPr>
        <w:spacing w:after="0" w:line="480" w:lineRule="auto"/>
        <w:jc w:val="both"/>
        <w:rPr>
          <w:rFonts w:ascii="Times New Roman" w:hAnsi="Times New Roman"/>
          <w:sz w:val="26"/>
          <w:szCs w:val="26"/>
        </w:rPr>
      </w:pPr>
      <w:r w:rsidRPr="00FC12F5">
        <w:rPr>
          <w:rFonts w:ascii="Times New Roman" w:hAnsi="Times New Roman"/>
          <w:sz w:val="26"/>
          <w:szCs w:val="26"/>
        </w:rPr>
        <w:t>Use</w:t>
      </w:r>
      <w:r w:rsidR="00335C5E" w:rsidRPr="00FC12F5">
        <w:rPr>
          <w:rFonts w:ascii="Times New Roman" w:hAnsi="Times New Roman"/>
          <w:sz w:val="26"/>
          <w:szCs w:val="26"/>
        </w:rPr>
        <w:t xml:space="preserve"> of play as learning strategy</w:t>
      </w:r>
      <w:r w:rsidR="00BF1B83" w:rsidRPr="00FC12F5">
        <w:rPr>
          <w:rFonts w:ascii="Times New Roman" w:hAnsi="Times New Roman"/>
          <w:sz w:val="26"/>
          <w:szCs w:val="26"/>
        </w:rPr>
        <w:t xml:space="preserve"> </w:t>
      </w:r>
      <w:r w:rsidR="00D25E64" w:rsidRPr="00FC12F5">
        <w:rPr>
          <w:rFonts w:ascii="Times New Roman" w:hAnsi="Times New Roman"/>
          <w:sz w:val="26"/>
          <w:szCs w:val="26"/>
        </w:rPr>
        <w:t xml:space="preserve">for skills development </w:t>
      </w:r>
      <w:r w:rsidR="00D819A4" w:rsidRPr="00FC12F5">
        <w:rPr>
          <w:rFonts w:ascii="Times New Roman" w:hAnsi="Times New Roman"/>
          <w:sz w:val="26"/>
          <w:szCs w:val="26"/>
        </w:rPr>
        <w:t xml:space="preserve">in early childhood does not have </w:t>
      </w:r>
      <w:r w:rsidR="00694E31" w:rsidRPr="00FC12F5">
        <w:rPr>
          <w:rFonts w:ascii="Times New Roman" w:hAnsi="Times New Roman"/>
          <w:sz w:val="26"/>
          <w:szCs w:val="26"/>
        </w:rPr>
        <w:t xml:space="preserve"> significant influence on the social skills of children.</w:t>
      </w:r>
    </w:p>
    <w:p w:rsidR="00694E31" w:rsidRPr="00FC12F5" w:rsidRDefault="00B57A4C" w:rsidP="001E7892">
      <w:pPr>
        <w:pStyle w:val="ListParagraph"/>
        <w:numPr>
          <w:ilvl w:val="0"/>
          <w:numId w:val="39"/>
        </w:numPr>
        <w:spacing w:after="0" w:line="480" w:lineRule="auto"/>
        <w:jc w:val="both"/>
        <w:rPr>
          <w:rFonts w:ascii="Times New Roman" w:hAnsi="Times New Roman"/>
          <w:sz w:val="26"/>
          <w:szCs w:val="26"/>
        </w:rPr>
      </w:pPr>
      <w:r w:rsidRPr="00FC12F5">
        <w:rPr>
          <w:rFonts w:ascii="Times New Roman" w:hAnsi="Times New Roman"/>
          <w:sz w:val="26"/>
          <w:szCs w:val="26"/>
        </w:rPr>
        <w:t xml:space="preserve">Use </w:t>
      </w:r>
      <w:r w:rsidR="00335C5E" w:rsidRPr="00FC12F5">
        <w:rPr>
          <w:rFonts w:ascii="Times New Roman" w:hAnsi="Times New Roman"/>
          <w:sz w:val="26"/>
          <w:szCs w:val="26"/>
        </w:rPr>
        <w:t>of play as learning strategy</w:t>
      </w:r>
      <w:r w:rsidR="002E5FEE" w:rsidRPr="00FC12F5">
        <w:rPr>
          <w:rFonts w:ascii="Times New Roman" w:hAnsi="Times New Roman"/>
          <w:sz w:val="26"/>
          <w:szCs w:val="26"/>
        </w:rPr>
        <w:t xml:space="preserve"> </w:t>
      </w:r>
      <w:r w:rsidR="00D25E64" w:rsidRPr="00FC12F5">
        <w:rPr>
          <w:rFonts w:ascii="Times New Roman" w:hAnsi="Times New Roman"/>
          <w:sz w:val="26"/>
          <w:szCs w:val="26"/>
        </w:rPr>
        <w:t xml:space="preserve">for skills development </w:t>
      </w:r>
      <w:r w:rsidR="00D819A4" w:rsidRPr="00FC12F5">
        <w:rPr>
          <w:rFonts w:ascii="Times New Roman" w:hAnsi="Times New Roman"/>
          <w:sz w:val="26"/>
          <w:szCs w:val="26"/>
        </w:rPr>
        <w:t xml:space="preserve">in early childhood does not have </w:t>
      </w:r>
      <w:r w:rsidR="00694E31" w:rsidRPr="00FC12F5">
        <w:rPr>
          <w:rFonts w:ascii="Times New Roman" w:hAnsi="Times New Roman"/>
          <w:sz w:val="26"/>
          <w:szCs w:val="26"/>
        </w:rPr>
        <w:t>significant influence on the motor skills of children.</w:t>
      </w:r>
    </w:p>
    <w:p w:rsidR="00476CE1" w:rsidRPr="00FC12F5" w:rsidRDefault="00B57A4C" w:rsidP="001E7892">
      <w:pPr>
        <w:pStyle w:val="ListParagraph"/>
        <w:numPr>
          <w:ilvl w:val="0"/>
          <w:numId w:val="39"/>
        </w:numPr>
        <w:spacing w:after="0" w:line="480" w:lineRule="auto"/>
        <w:jc w:val="both"/>
        <w:rPr>
          <w:rFonts w:ascii="Times New Roman" w:hAnsi="Times New Roman"/>
          <w:sz w:val="26"/>
          <w:szCs w:val="26"/>
        </w:rPr>
      </w:pPr>
      <w:r w:rsidRPr="00FC12F5">
        <w:rPr>
          <w:rFonts w:ascii="Times New Roman" w:hAnsi="Times New Roman"/>
          <w:sz w:val="26"/>
          <w:szCs w:val="26"/>
        </w:rPr>
        <w:t>Use</w:t>
      </w:r>
      <w:r w:rsidR="00E9158A" w:rsidRPr="00FC12F5">
        <w:rPr>
          <w:rFonts w:ascii="Times New Roman" w:hAnsi="Times New Roman"/>
          <w:sz w:val="26"/>
          <w:szCs w:val="26"/>
        </w:rPr>
        <w:t xml:space="preserve"> </w:t>
      </w:r>
      <w:r w:rsidR="00694E31" w:rsidRPr="00FC12F5">
        <w:rPr>
          <w:rFonts w:ascii="Times New Roman" w:hAnsi="Times New Roman"/>
          <w:sz w:val="26"/>
          <w:szCs w:val="26"/>
        </w:rPr>
        <w:t>of play as</w:t>
      </w:r>
      <w:r w:rsidR="003D0737" w:rsidRPr="00FC12F5">
        <w:rPr>
          <w:rFonts w:ascii="Times New Roman" w:hAnsi="Times New Roman"/>
          <w:sz w:val="26"/>
          <w:szCs w:val="26"/>
        </w:rPr>
        <w:t xml:space="preserve"> learning strategy</w:t>
      </w:r>
      <w:r w:rsidR="00111225" w:rsidRPr="00FC12F5">
        <w:rPr>
          <w:rFonts w:ascii="Times New Roman" w:hAnsi="Times New Roman"/>
          <w:sz w:val="26"/>
          <w:szCs w:val="26"/>
        </w:rPr>
        <w:t xml:space="preserve"> for skills development</w:t>
      </w:r>
      <w:r w:rsidR="00D819A4" w:rsidRPr="00FC12F5">
        <w:rPr>
          <w:rFonts w:ascii="Times New Roman" w:hAnsi="Times New Roman"/>
          <w:sz w:val="26"/>
          <w:szCs w:val="26"/>
        </w:rPr>
        <w:t xml:space="preserve"> in early childhood does not have </w:t>
      </w:r>
      <w:r w:rsidR="00694E31" w:rsidRPr="00FC12F5">
        <w:rPr>
          <w:rFonts w:ascii="Times New Roman" w:hAnsi="Times New Roman"/>
          <w:sz w:val="26"/>
          <w:szCs w:val="26"/>
        </w:rPr>
        <w:t>significant influence on the attentiveness of children.</w:t>
      </w:r>
    </w:p>
    <w:p w:rsidR="001660FE" w:rsidRPr="00FC12F5" w:rsidRDefault="001660FE" w:rsidP="001E7892">
      <w:pPr>
        <w:spacing w:after="0" w:line="480" w:lineRule="auto"/>
        <w:jc w:val="both"/>
        <w:rPr>
          <w:rFonts w:ascii="Times New Roman" w:hAnsi="Times New Roman"/>
          <w:b/>
          <w:sz w:val="26"/>
          <w:szCs w:val="26"/>
        </w:rPr>
      </w:pPr>
      <w:r w:rsidRPr="00FC12F5">
        <w:rPr>
          <w:rFonts w:ascii="Times New Roman" w:hAnsi="Times New Roman"/>
          <w:b/>
          <w:sz w:val="26"/>
          <w:szCs w:val="26"/>
        </w:rPr>
        <w:t>Significance of the study</w:t>
      </w:r>
    </w:p>
    <w:p w:rsidR="001660FE" w:rsidRPr="00FC12F5" w:rsidRDefault="001660FE"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t>This study will be a source of knowledge to educational planners in early childhood education. It will reveal literature on the use of play as principal learning tool for the children</w:t>
      </w:r>
      <w:r w:rsidR="00CE1B08" w:rsidRPr="00FC12F5">
        <w:rPr>
          <w:rFonts w:ascii="Times New Roman" w:hAnsi="Times New Roman"/>
          <w:sz w:val="26"/>
          <w:szCs w:val="26"/>
        </w:rPr>
        <w:t>, thereby giving these planners greater empirical platform on which to establish their teaching paradigms.</w:t>
      </w:r>
    </w:p>
    <w:p w:rsidR="00CE1B08" w:rsidRPr="00FC12F5" w:rsidRDefault="00CE1B08" w:rsidP="001E7892">
      <w:pPr>
        <w:spacing w:after="0" w:line="480" w:lineRule="auto"/>
        <w:jc w:val="both"/>
        <w:rPr>
          <w:rFonts w:ascii="Times New Roman" w:hAnsi="Times New Roman"/>
          <w:sz w:val="26"/>
          <w:szCs w:val="26"/>
        </w:rPr>
      </w:pPr>
      <w:r w:rsidRPr="00FC12F5">
        <w:rPr>
          <w:rFonts w:ascii="Times New Roman" w:hAnsi="Times New Roman"/>
          <w:sz w:val="26"/>
          <w:szCs w:val="26"/>
        </w:rPr>
        <w:t>This study will also be useful to curriculum planners as it serves as a further body of knowledge in knowing what to incorporate, what to remove, what works and what does not work.</w:t>
      </w:r>
    </w:p>
    <w:p w:rsidR="00963B90" w:rsidRPr="00FC12F5" w:rsidRDefault="00963B90"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lastRenderedPageBreak/>
        <w:t>Last but not least, this study is a source of information to both parents and teachers about how play can facilitate the physical, emotional and psychosocial growth of children and prepare them for the future.</w:t>
      </w:r>
    </w:p>
    <w:p w:rsidR="00963B90" w:rsidRPr="00FC12F5" w:rsidRDefault="00963B90" w:rsidP="001E7892">
      <w:pPr>
        <w:spacing w:after="0" w:line="480" w:lineRule="auto"/>
        <w:jc w:val="both"/>
        <w:rPr>
          <w:rFonts w:ascii="Times New Roman" w:hAnsi="Times New Roman"/>
          <w:b/>
          <w:sz w:val="26"/>
          <w:szCs w:val="26"/>
        </w:rPr>
      </w:pPr>
      <w:r w:rsidRPr="00FC12F5">
        <w:rPr>
          <w:rFonts w:ascii="Times New Roman" w:hAnsi="Times New Roman"/>
          <w:b/>
          <w:sz w:val="26"/>
          <w:szCs w:val="26"/>
        </w:rPr>
        <w:t>Scope of the study / Delimitation</w:t>
      </w:r>
    </w:p>
    <w:p w:rsidR="000833BC" w:rsidRPr="00FC12F5" w:rsidRDefault="00963B90" w:rsidP="001953AF">
      <w:pPr>
        <w:spacing w:after="0" w:line="480" w:lineRule="auto"/>
        <w:ind w:firstLine="720"/>
        <w:jc w:val="both"/>
        <w:rPr>
          <w:rFonts w:ascii="Times New Roman" w:hAnsi="Times New Roman"/>
          <w:sz w:val="26"/>
          <w:szCs w:val="26"/>
        </w:rPr>
      </w:pPr>
      <w:r w:rsidRPr="00FC12F5">
        <w:rPr>
          <w:rFonts w:ascii="Times New Roman" w:hAnsi="Times New Roman"/>
          <w:sz w:val="26"/>
          <w:szCs w:val="26"/>
        </w:rPr>
        <w:t xml:space="preserve">The scope of this study is delimited to assessing the assignment of play as principal learning tools in Early Childhood, covering the variables of cognitive skills, social skills, motor skills, and attentiveness of children and using the descriptive survey research method. The area covered by this study is </w:t>
      </w:r>
      <w:r w:rsidR="00476CE1" w:rsidRPr="00FC12F5">
        <w:rPr>
          <w:rFonts w:ascii="Times New Roman" w:hAnsi="Times New Roman"/>
          <w:sz w:val="26"/>
          <w:szCs w:val="26"/>
        </w:rPr>
        <w:t xml:space="preserve">selected pre-primary Schools in </w:t>
      </w:r>
      <w:r w:rsidR="000833BC" w:rsidRPr="00FC12F5">
        <w:rPr>
          <w:rFonts w:ascii="Times New Roman" w:hAnsi="Times New Roman"/>
          <w:sz w:val="26"/>
          <w:szCs w:val="26"/>
        </w:rPr>
        <w:t>Oke-Ero</w:t>
      </w:r>
      <w:r w:rsidRPr="00FC12F5">
        <w:rPr>
          <w:rFonts w:ascii="Times New Roman" w:hAnsi="Times New Roman"/>
          <w:sz w:val="26"/>
          <w:szCs w:val="26"/>
        </w:rPr>
        <w:t xml:space="preserve"> Local Government.</w:t>
      </w:r>
    </w:p>
    <w:p w:rsidR="005425A0" w:rsidRPr="00FC12F5" w:rsidRDefault="005425A0" w:rsidP="001E7892">
      <w:pPr>
        <w:spacing w:after="0" w:line="480" w:lineRule="auto"/>
        <w:jc w:val="both"/>
        <w:rPr>
          <w:rFonts w:ascii="Times New Roman" w:hAnsi="Times New Roman"/>
          <w:b/>
          <w:sz w:val="26"/>
          <w:szCs w:val="26"/>
        </w:rPr>
      </w:pPr>
      <w:r w:rsidRPr="00FC12F5">
        <w:rPr>
          <w:rFonts w:ascii="Times New Roman" w:hAnsi="Times New Roman"/>
          <w:b/>
          <w:sz w:val="26"/>
          <w:szCs w:val="26"/>
        </w:rPr>
        <w:t>Operational Definition of Terms</w:t>
      </w:r>
    </w:p>
    <w:p w:rsidR="005425A0" w:rsidRPr="00FC12F5" w:rsidRDefault="004333D8"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Play:  </w:t>
      </w:r>
      <w:r w:rsidRPr="00FC12F5">
        <w:rPr>
          <w:rFonts w:ascii="Times New Roman" w:hAnsi="Times New Roman"/>
          <w:sz w:val="26"/>
          <w:szCs w:val="26"/>
        </w:rPr>
        <w:t xml:space="preserve">A </w:t>
      </w:r>
      <w:r w:rsidR="0026735E" w:rsidRPr="00FC12F5">
        <w:rPr>
          <w:rFonts w:ascii="Times New Roman" w:hAnsi="Times New Roman"/>
          <w:sz w:val="26"/>
          <w:szCs w:val="26"/>
        </w:rPr>
        <w:t xml:space="preserve">learning method which involves </w:t>
      </w:r>
      <w:r w:rsidRPr="00FC12F5">
        <w:rPr>
          <w:rFonts w:ascii="Times New Roman" w:hAnsi="Times New Roman"/>
          <w:sz w:val="26"/>
          <w:szCs w:val="26"/>
        </w:rPr>
        <w:t xml:space="preserve">spontaneous, </w:t>
      </w:r>
      <w:r w:rsidR="0026735E" w:rsidRPr="00FC12F5">
        <w:rPr>
          <w:rFonts w:ascii="Times New Roman" w:hAnsi="Times New Roman"/>
          <w:sz w:val="26"/>
          <w:szCs w:val="26"/>
        </w:rPr>
        <w:t>voluntary, pleasurable and flexible activities involving a combination of body, object, symbol use and relationships.</w:t>
      </w:r>
    </w:p>
    <w:p w:rsidR="0026735E" w:rsidRPr="00FC12F5" w:rsidRDefault="0026735E"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Learning tool: </w:t>
      </w:r>
      <w:r w:rsidRPr="00FC12F5">
        <w:rPr>
          <w:rFonts w:ascii="Times New Roman" w:hAnsi="Times New Roman"/>
          <w:sz w:val="26"/>
          <w:szCs w:val="26"/>
        </w:rPr>
        <w:t>The teaching design adopted for learning</w:t>
      </w:r>
    </w:p>
    <w:p w:rsidR="0026735E" w:rsidRPr="00FC12F5" w:rsidRDefault="0026735E"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 Early Childhood:  </w:t>
      </w:r>
      <w:r w:rsidRPr="00FC12F5">
        <w:rPr>
          <w:rFonts w:ascii="Times New Roman" w:hAnsi="Times New Roman"/>
          <w:sz w:val="26"/>
          <w:szCs w:val="26"/>
        </w:rPr>
        <w:t>The period from birth to three years old, marked by remarkable brain growth.</w:t>
      </w:r>
    </w:p>
    <w:p w:rsidR="0026735E" w:rsidRPr="00FC12F5" w:rsidRDefault="0026735E"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Cognitive Skills: </w:t>
      </w:r>
      <w:r w:rsidRPr="00FC12F5">
        <w:rPr>
          <w:rFonts w:ascii="Times New Roman" w:hAnsi="Times New Roman"/>
          <w:sz w:val="26"/>
          <w:szCs w:val="26"/>
        </w:rPr>
        <w:t>Brain-based skills required of a child to carry out tasks which have to do with learning, remembering and solving problems.</w:t>
      </w:r>
    </w:p>
    <w:p w:rsidR="0026735E" w:rsidRPr="00FC12F5" w:rsidRDefault="0026735E"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lastRenderedPageBreak/>
        <w:t xml:space="preserve">Social Skills: </w:t>
      </w:r>
      <w:r w:rsidRPr="00FC12F5">
        <w:rPr>
          <w:rFonts w:ascii="Times New Roman" w:hAnsi="Times New Roman"/>
          <w:sz w:val="26"/>
          <w:szCs w:val="26"/>
        </w:rPr>
        <w:t>These are skills required of a child to facilitate interaction and communication with others</w:t>
      </w:r>
    </w:p>
    <w:p w:rsidR="00DF7C9F" w:rsidRPr="00FC12F5" w:rsidRDefault="0026735E"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Motor Skills:  </w:t>
      </w:r>
      <w:r w:rsidRPr="00FC12F5">
        <w:rPr>
          <w:rFonts w:ascii="Times New Roman" w:hAnsi="Times New Roman"/>
          <w:sz w:val="26"/>
          <w:szCs w:val="26"/>
        </w:rPr>
        <w:t>These are skills that involves using one’s muscles. They involve movements of the legs, arms, feet or the entire body.</w:t>
      </w:r>
    </w:p>
    <w:p w:rsidR="00DF7C9F" w:rsidRPr="00FC12F5" w:rsidRDefault="00DF7C9F"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  Attentiveness:  </w:t>
      </w:r>
      <w:r w:rsidRPr="00FC12F5">
        <w:rPr>
          <w:rFonts w:ascii="Times New Roman" w:hAnsi="Times New Roman"/>
          <w:sz w:val="26"/>
          <w:szCs w:val="26"/>
        </w:rPr>
        <w:t>The ability to pay attention.</w:t>
      </w:r>
    </w:p>
    <w:p w:rsidR="00DF7C9F" w:rsidRPr="00FC12F5" w:rsidRDefault="00B70F23" w:rsidP="001953AF">
      <w:pPr>
        <w:pStyle w:val="ListParagraph"/>
        <w:numPr>
          <w:ilvl w:val="0"/>
          <w:numId w:val="4"/>
        </w:numPr>
        <w:spacing w:after="0" w:line="480" w:lineRule="auto"/>
        <w:ind w:hanging="630"/>
        <w:jc w:val="both"/>
        <w:rPr>
          <w:rFonts w:ascii="Times New Roman" w:hAnsi="Times New Roman"/>
          <w:b/>
          <w:sz w:val="26"/>
          <w:szCs w:val="26"/>
        </w:rPr>
      </w:pPr>
      <w:r w:rsidRPr="00FC12F5">
        <w:rPr>
          <w:rFonts w:ascii="Times New Roman" w:hAnsi="Times New Roman"/>
          <w:b/>
          <w:sz w:val="26"/>
          <w:szCs w:val="26"/>
        </w:rPr>
        <w:t xml:space="preserve">Learning Environment:   </w:t>
      </w:r>
      <w:r w:rsidRPr="00FC12F5">
        <w:rPr>
          <w:rFonts w:ascii="Times New Roman" w:hAnsi="Times New Roman"/>
          <w:sz w:val="26"/>
          <w:szCs w:val="26"/>
        </w:rPr>
        <w:t>This refers to the physical conditions, context and ideological atmosphere under which students learn.</w:t>
      </w:r>
    </w:p>
    <w:p w:rsidR="0026735E" w:rsidRPr="00FC12F5" w:rsidRDefault="0026735E" w:rsidP="001E7892">
      <w:pPr>
        <w:pStyle w:val="ListParagraph"/>
        <w:spacing w:after="0" w:line="480" w:lineRule="auto"/>
        <w:jc w:val="both"/>
        <w:rPr>
          <w:rFonts w:ascii="Times New Roman" w:hAnsi="Times New Roman"/>
          <w:b/>
          <w:sz w:val="26"/>
          <w:szCs w:val="26"/>
        </w:rPr>
      </w:pPr>
    </w:p>
    <w:p w:rsidR="005425A0" w:rsidRPr="00FC12F5" w:rsidRDefault="005425A0" w:rsidP="001E7892">
      <w:pPr>
        <w:spacing w:after="0" w:line="480" w:lineRule="auto"/>
        <w:jc w:val="both"/>
        <w:rPr>
          <w:rFonts w:ascii="Times New Roman" w:hAnsi="Times New Roman"/>
          <w:sz w:val="26"/>
          <w:szCs w:val="26"/>
        </w:rPr>
      </w:pPr>
    </w:p>
    <w:p w:rsidR="005D04B1" w:rsidRPr="00FC12F5" w:rsidRDefault="005D04B1" w:rsidP="001E7892">
      <w:pPr>
        <w:pStyle w:val="Default"/>
        <w:spacing w:line="480" w:lineRule="auto"/>
        <w:jc w:val="center"/>
        <w:rPr>
          <w:rFonts w:ascii="Times New Roman" w:hAnsi="Times New Roman" w:cs="Times New Roman"/>
          <w:b/>
          <w:color w:val="000000" w:themeColor="text1"/>
          <w:sz w:val="26"/>
          <w:szCs w:val="26"/>
        </w:rPr>
      </w:pPr>
    </w:p>
    <w:p w:rsidR="005D04B1" w:rsidRPr="00FC12F5" w:rsidRDefault="005D04B1" w:rsidP="001E7892">
      <w:pPr>
        <w:pStyle w:val="Default"/>
        <w:spacing w:line="480" w:lineRule="auto"/>
        <w:jc w:val="center"/>
        <w:rPr>
          <w:rFonts w:ascii="Times New Roman" w:hAnsi="Times New Roman" w:cs="Times New Roman"/>
          <w:b/>
          <w:color w:val="000000" w:themeColor="text1"/>
          <w:sz w:val="26"/>
          <w:szCs w:val="26"/>
        </w:rPr>
      </w:pPr>
    </w:p>
    <w:p w:rsidR="002E5FEE" w:rsidRDefault="002E5FEE" w:rsidP="001E7892">
      <w:pPr>
        <w:pStyle w:val="Default"/>
        <w:spacing w:line="480" w:lineRule="auto"/>
        <w:rPr>
          <w:rFonts w:ascii="Times New Roman" w:hAnsi="Times New Roman" w:cs="Times New Roman"/>
          <w:b/>
          <w:color w:val="000000" w:themeColor="text1"/>
          <w:sz w:val="26"/>
          <w:szCs w:val="26"/>
        </w:rPr>
      </w:pPr>
    </w:p>
    <w:p w:rsidR="00B257A8" w:rsidRDefault="00B257A8" w:rsidP="001E7892">
      <w:pPr>
        <w:pStyle w:val="Default"/>
        <w:spacing w:line="480" w:lineRule="auto"/>
        <w:rPr>
          <w:rFonts w:ascii="Times New Roman" w:hAnsi="Times New Roman" w:cs="Times New Roman"/>
          <w:b/>
          <w:color w:val="000000" w:themeColor="text1"/>
          <w:sz w:val="26"/>
          <w:szCs w:val="26"/>
        </w:rPr>
      </w:pPr>
    </w:p>
    <w:p w:rsidR="00B257A8" w:rsidRDefault="00B257A8" w:rsidP="001E7892">
      <w:pPr>
        <w:pStyle w:val="Default"/>
        <w:spacing w:line="480" w:lineRule="auto"/>
        <w:rPr>
          <w:rFonts w:ascii="Times New Roman" w:hAnsi="Times New Roman" w:cs="Times New Roman"/>
          <w:b/>
          <w:color w:val="000000" w:themeColor="text1"/>
          <w:sz w:val="26"/>
          <w:szCs w:val="26"/>
        </w:rPr>
      </w:pPr>
    </w:p>
    <w:p w:rsidR="00B257A8" w:rsidRDefault="00B257A8" w:rsidP="001E7892">
      <w:pPr>
        <w:pStyle w:val="Default"/>
        <w:spacing w:line="480" w:lineRule="auto"/>
        <w:rPr>
          <w:rFonts w:ascii="Times New Roman" w:hAnsi="Times New Roman" w:cs="Times New Roman"/>
          <w:b/>
          <w:color w:val="000000" w:themeColor="text1"/>
          <w:sz w:val="26"/>
          <w:szCs w:val="26"/>
        </w:rPr>
      </w:pPr>
    </w:p>
    <w:p w:rsidR="00B257A8" w:rsidRPr="00FC12F5" w:rsidRDefault="00B257A8" w:rsidP="001E7892">
      <w:pPr>
        <w:pStyle w:val="Default"/>
        <w:spacing w:line="480" w:lineRule="auto"/>
        <w:rPr>
          <w:rFonts w:ascii="Times New Roman" w:hAnsi="Times New Roman" w:cs="Times New Roman"/>
          <w:b/>
          <w:color w:val="000000" w:themeColor="text1"/>
          <w:sz w:val="26"/>
          <w:szCs w:val="26"/>
        </w:rPr>
      </w:pPr>
    </w:p>
    <w:p w:rsidR="001E7892" w:rsidRPr="00FC12F5" w:rsidRDefault="001E7892" w:rsidP="001E7892">
      <w:pPr>
        <w:pStyle w:val="Default"/>
        <w:spacing w:line="480" w:lineRule="auto"/>
        <w:rPr>
          <w:rFonts w:ascii="Times New Roman" w:hAnsi="Times New Roman" w:cs="Times New Roman"/>
          <w:b/>
          <w:color w:val="000000" w:themeColor="text1"/>
          <w:sz w:val="26"/>
          <w:szCs w:val="26"/>
        </w:rPr>
      </w:pPr>
    </w:p>
    <w:p w:rsidR="00112D9C" w:rsidRPr="00FC12F5" w:rsidRDefault="00EC37D6" w:rsidP="001E7892">
      <w:pPr>
        <w:pStyle w:val="Default"/>
        <w:spacing w:line="480" w:lineRule="auto"/>
        <w:jc w:val="center"/>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CHAPTER TWO</w:t>
      </w:r>
    </w:p>
    <w:p w:rsidR="00EC37D6" w:rsidRPr="00FC12F5" w:rsidRDefault="00EC37D6" w:rsidP="001E7892">
      <w:pPr>
        <w:pStyle w:val="Default"/>
        <w:spacing w:line="480" w:lineRule="auto"/>
        <w:jc w:val="center"/>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LITERATURE REVIEW</w:t>
      </w:r>
    </w:p>
    <w:p w:rsidR="000E7D7C" w:rsidRPr="00FC12F5" w:rsidRDefault="000E7D7C" w:rsidP="001E7892">
      <w:pPr>
        <w:spacing w:after="0" w:line="480" w:lineRule="auto"/>
        <w:jc w:val="both"/>
        <w:rPr>
          <w:rFonts w:ascii="Times New Roman" w:hAnsi="Times New Roman"/>
          <w:sz w:val="26"/>
          <w:szCs w:val="26"/>
        </w:rPr>
      </w:pPr>
      <w:r w:rsidRPr="00FC12F5">
        <w:rPr>
          <w:rFonts w:ascii="Times New Roman" w:hAnsi="Times New Roman"/>
          <w:sz w:val="26"/>
          <w:szCs w:val="26"/>
        </w:rPr>
        <w:lastRenderedPageBreak/>
        <w:t>The sub-headings of the literature review for this study includes:</w:t>
      </w:r>
    </w:p>
    <w:p w:rsidR="00EC37D6" w:rsidRPr="00FC12F5" w:rsidRDefault="00386F6F"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 xml:space="preserve">A </w:t>
      </w:r>
      <w:r w:rsidR="00873067" w:rsidRPr="00FC12F5">
        <w:rPr>
          <w:rFonts w:ascii="Times New Roman" w:hAnsi="Times New Roman" w:cs="Times New Roman"/>
          <w:color w:val="000000" w:themeColor="text1"/>
          <w:sz w:val="26"/>
          <w:szCs w:val="26"/>
        </w:rPr>
        <w:t xml:space="preserve">Review </w:t>
      </w:r>
      <w:r w:rsidRPr="00FC12F5">
        <w:rPr>
          <w:rFonts w:ascii="Times New Roman" w:hAnsi="Times New Roman" w:cs="Times New Roman"/>
          <w:color w:val="000000" w:themeColor="text1"/>
          <w:sz w:val="26"/>
          <w:szCs w:val="26"/>
        </w:rPr>
        <w:t>of t</w:t>
      </w:r>
      <w:r w:rsidR="000E7D7C" w:rsidRPr="00FC12F5">
        <w:rPr>
          <w:rFonts w:ascii="Times New Roman" w:hAnsi="Times New Roman" w:cs="Times New Roman"/>
          <w:color w:val="000000" w:themeColor="text1"/>
          <w:sz w:val="26"/>
          <w:szCs w:val="26"/>
        </w:rPr>
        <w:t xml:space="preserve">he </w:t>
      </w:r>
      <w:r w:rsidR="00873067" w:rsidRPr="00FC12F5">
        <w:rPr>
          <w:rFonts w:ascii="Times New Roman" w:hAnsi="Times New Roman" w:cs="Times New Roman"/>
          <w:color w:val="000000" w:themeColor="text1"/>
          <w:sz w:val="26"/>
          <w:szCs w:val="26"/>
        </w:rPr>
        <w:t xml:space="preserve">Concept </w:t>
      </w:r>
      <w:r w:rsidRPr="00FC12F5">
        <w:rPr>
          <w:rFonts w:ascii="Times New Roman" w:hAnsi="Times New Roman" w:cs="Times New Roman"/>
          <w:color w:val="000000" w:themeColor="text1"/>
          <w:sz w:val="26"/>
          <w:szCs w:val="26"/>
        </w:rPr>
        <w:t xml:space="preserve">of </w:t>
      </w:r>
      <w:r w:rsidR="00873067" w:rsidRPr="00FC12F5">
        <w:rPr>
          <w:rFonts w:ascii="Times New Roman" w:hAnsi="Times New Roman" w:cs="Times New Roman"/>
          <w:color w:val="000000" w:themeColor="text1"/>
          <w:sz w:val="26"/>
          <w:szCs w:val="26"/>
        </w:rPr>
        <w:t xml:space="preserve">Play </w:t>
      </w:r>
    </w:p>
    <w:p w:rsidR="000E7D7C" w:rsidRPr="00FC12F5" w:rsidRDefault="009D0108"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The</w:t>
      </w:r>
      <w:r w:rsidR="000E7D7C" w:rsidRPr="00FC12F5">
        <w:rPr>
          <w:rFonts w:ascii="Times New Roman" w:hAnsi="Times New Roman" w:cs="Times New Roman"/>
          <w:color w:val="000000" w:themeColor="text1"/>
          <w:sz w:val="26"/>
          <w:szCs w:val="26"/>
        </w:rPr>
        <w:t xml:space="preserve"> role of </w:t>
      </w:r>
      <w:r w:rsidR="00873067" w:rsidRPr="00FC12F5">
        <w:rPr>
          <w:rFonts w:ascii="Times New Roman" w:hAnsi="Times New Roman" w:cs="Times New Roman"/>
          <w:color w:val="000000" w:themeColor="text1"/>
          <w:sz w:val="26"/>
          <w:szCs w:val="26"/>
        </w:rPr>
        <w:t xml:space="preserve">Play </w:t>
      </w:r>
      <w:r w:rsidR="000E7D7C" w:rsidRPr="00FC12F5">
        <w:rPr>
          <w:rFonts w:ascii="Times New Roman" w:hAnsi="Times New Roman" w:cs="Times New Roman"/>
          <w:color w:val="000000" w:themeColor="text1"/>
          <w:sz w:val="26"/>
          <w:szCs w:val="26"/>
        </w:rPr>
        <w:t xml:space="preserve">in </w:t>
      </w:r>
      <w:r w:rsidR="00873067" w:rsidRPr="00FC12F5">
        <w:rPr>
          <w:rFonts w:ascii="Times New Roman" w:hAnsi="Times New Roman" w:cs="Times New Roman"/>
          <w:color w:val="000000" w:themeColor="text1"/>
          <w:sz w:val="26"/>
          <w:szCs w:val="26"/>
        </w:rPr>
        <w:t>Early Childhood Education</w:t>
      </w:r>
    </w:p>
    <w:p w:rsidR="000E7D7C" w:rsidRPr="00FC12F5" w:rsidRDefault="000E7D7C"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 xml:space="preserve">The social, </w:t>
      </w:r>
      <w:r w:rsidR="00873067" w:rsidRPr="00FC12F5">
        <w:rPr>
          <w:rFonts w:ascii="Times New Roman" w:hAnsi="Times New Roman" w:cs="Times New Roman"/>
          <w:color w:val="000000" w:themeColor="text1"/>
          <w:sz w:val="26"/>
          <w:szCs w:val="26"/>
        </w:rPr>
        <w:t xml:space="preserve">Emotional </w:t>
      </w:r>
      <w:r w:rsidRPr="00FC12F5">
        <w:rPr>
          <w:rFonts w:ascii="Times New Roman" w:hAnsi="Times New Roman" w:cs="Times New Roman"/>
          <w:color w:val="000000" w:themeColor="text1"/>
          <w:sz w:val="26"/>
          <w:szCs w:val="26"/>
        </w:rPr>
        <w:t xml:space="preserve">and </w:t>
      </w:r>
      <w:r w:rsidR="00873067" w:rsidRPr="00FC12F5">
        <w:rPr>
          <w:rFonts w:ascii="Times New Roman" w:hAnsi="Times New Roman" w:cs="Times New Roman"/>
          <w:color w:val="000000" w:themeColor="text1"/>
          <w:sz w:val="26"/>
          <w:szCs w:val="26"/>
        </w:rPr>
        <w:t xml:space="preserve">Intellectual Benefits </w:t>
      </w:r>
      <w:r w:rsidRPr="00FC12F5">
        <w:rPr>
          <w:rFonts w:ascii="Times New Roman" w:hAnsi="Times New Roman" w:cs="Times New Roman"/>
          <w:color w:val="000000" w:themeColor="text1"/>
          <w:sz w:val="26"/>
          <w:szCs w:val="26"/>
        </w:rPr>
        <w:t xml:space="preserve">of </w:t>
      </w:r>
      <w:r w:rsidR="00873067" w:rsidRPr="00FC12F5">
        <w:rPr>
          <w:rFonts w:ascii="Times New Roman" w:hAnsi="Times New Roman" w:cs="Times New Roman"/>
          <w:color w:val="000000" w:themeColor="text1"/>
          <w:sz w:val="26"/>
          <w:szCs w:val="26"/>
        </w:rPr>
        <w:t>Play</w:t>
      </w:r>
    </w:p>
    <w:p w:rsidR="000E7D7C" w:rsidRPr="00FC12F5" w:rsidRDefault="000E7D7C"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 xml:space="preserve">Integrating play and </w:t>
      </w:r>
      <w:r w:rsidR="00873067" w:rsidRPr="00FC12F5">
        <w:rPr>
          <w:rFonts w:ascii="Times New Roman" w:hAnsi="Times New Roman" w:cs="Times New Roman"/>
          <w:color w:val="000000" w:themeColor="text1"/>
          <w:sz w:val="26"/>
          <w:szCs w:val="26"/>
        </w:rPr>
        <w:t xml:space="preserve">Learning </w:t>
      </w:r>
      <w:r w:rsidRPr="00FC12F5">
        <w:rPr>
          <w:rFonts w:ascii="Times New Roman" w:hAnsi="Times New Roman" w:cs="Times New Roman"/>
          <w:color w:val="000000" w:themeColor="text1"/>
          <w:sz w:val="26"/>
          <w:szCs w:val="26"/>
        </w:rPr>
        <w:t>in Early Childhood Education</w:t>
      </w:r>
    </w:p>
    <w:p w:rsidR="000E7D7C" w:rsidRPr="00FC12F5" w:rsidRDefault="000E7D7C"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The role of the adultin the play-oriented classroom</w:t>
      </w:r>
    </w:p>
    <w:p w:rsidR="000E7D7C" w:rsidRPr="00FC12F5" w:rsidRDefault="000E7D7C" w:rsidP="00B257A8">
      <w:pPr>
        <w:pStyle w:val="Default"/>
        <w:numPr>
          <w:ilvl w:val="0"/>
          <w:numId w:val="41"/>
        </w:numPr>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color w:val="000000" w:themeColor="text1"/>
          <w:sz w:val="26"/>
          <w:szCs w:val="26"/>
        </w:rPr>
        <w:t>Fostering healthy play in the Early Childhood Classroom</w:t>
      </w:r>
    </w:p>
    <w:p w:rsidR="00386F6F" w:rsidRPr="00FC12F5" w:rsidRDefault="00386F6F"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 xml:space="preserve">A </w:t>
      </w:r>
      <w:r w:rsidR="00D8723C" w:rsidRPr="00FC12F5">
        <w:rPr>
          <w:rFonts w:ascii="Times New Roman" w:hAnsi="Times New Roman" w:cs="Times New Roman"/>
          <w:b/>
          <w:color w:val="000000" w:themeColor="text1"/>
          <w:sz w:val="26"/>
          <w:szCs w:val="26"/>
        </w:rPr>
        <w:t xml:space="preserve">Review </w:t>
      </w:r>
      <w:r w:rsidRPr="00FC12F5">
        <w:rPr>
          <w:rFonts w:ascii="Times New Roman" w:hAnsi="Times New Roman" w:cs="Times New Roman"/>
          <w:b/>
          <w:color w:val="000000" w:themeColor="text1"/>
          <w:sz w:val="26"/>
          <w:szCs w:val="26"/>
        </w:rPr>
        <w:t xml:space="preserve">of the </w:t>
      </w:r>
      <w:r w:rsidR="00D8723C" w:rsidRPr="00FC12F5">
        <w:rPr>
          <w:rFonts w:ascii="Times New Roman" w:hAnsi="Times New Roman" w:cs="Times New Roman"/>
          <w:b/>
          <w:color w:val="000000" w:themeColor="text1"/>
          <w:sz w:val="26"/>
          <w:szCs w:val="26"/>
        </w:rPr>
        <w:t xml:space="preserve">Concept </w:t>
      </w:r>
      <w:r w:rsidRPr="00FC12F5">
        <w:rPr>
          <w:rFonts w:ascii="Times New Roman" w:hAnsi="Times New Roman" w:cs="Times New Roman"/>
          <w:b/>
          <w:color w:val="000000" w:themeColor="text1"/>
          <w:sz w:val="26"/>
          <w:szCs w:val="26"/>
        </w:rPr>
        <w:t xml:space="preserve">of </w:t>
      </w:r>
      <w:r w:rsidR="00D8723C" w:rsidRPr="00FC12F5">
        <w:rPr>
          <w:rFonts w:ascii="Times New Roman" w:hAnsi="Times New Roman" w:cs="Times New Roman"/>
          <w:b/>
          <w:color w:val="000000" w:themeColor="text1"/>
          <w:sz w:val="26"/>
          <w:szCs w:val="26"/>
        </w:rPr>
        <w:t xml:space="preserve">Play </w:t>
      </w:r>
    </w:p>
    <w:p w:rsidR="00112A3F" w:rsidRPr="00FC12F5" w:rsidRDefault="00AC450A" w:rsidP="001E7892">
      <w:pPr>
        <w:pStyle w:val="Default"/>
        <w:spacing w:line="480" w:lineRule="auto"/>
        <w:ind w:firstLine="720"/>
        <w:jc w:val="both"/>
        <w:rPr>
          <w:rFonts w:ascii="Times New Roman" w:hAnsi="Times New Roman" w:cs="Times New Roman"/>
          <w:sz w:val="26"/>
          <w:szCs w:val="26"/>
        </w:rPr>
      </w:pPr>
      <w:r w:rsidRPr="00FC12F5">
        <w:rPr>
          <w:rFonts w:ascii="Times New Roman" w:hAnsi="Times New Roman" w:cs="Times New Roman"/>
          <w:sz w:val="26"/>
          <w:szCs w:val="26"/>
        </w:rPr>
        <w:t>Play is a spontaneous, voluntary</w:t>
      </w:r>
      <w:r w:rsidRPr="00FC12F5">
        <w:rPr>
          <w:rFonts w:ascii="Times New Roman" w:hAnsi="Times New Roman" w:cs="Times New Roman"/>
          <w:i/>
          <w:iCs/>
          <w:sz w:val="26"/>
          <w:szCs w:val="26"/>
        </w:rPr>
        <w:t xml:space="preserve">, </w:t>
      </w:r>
      <w:r w:rsidRPr="00FC12F5">
        <w:rPr>
          <w:rFonts w:ascii="Times New Roman" w:hAnsi="Times New Roman" w:cs="Times New Roman"/>
          <w:sz w:val="26"/>
          <w:szCs w:val="26"/>
        </w:rPr>
        <w:t>pleasurable and flexible activity involving a combination of body, object, symbol use and relationships</w:t>
      </w:r>
      <w:r w:rsidR="00F549A5" w:rsidRPr="00FC12F5">
        <w:rPr>
          <w:rFonts w:ascii="Times New Roman" w:hAnsi="Times New Roman" w:cs="Times New Roman"/>
          <w:sz w:val="26"/>
          <w:szCs w:val="26"/>
        </w:rPr>
        <w:t xml:space="preserve"> (</w:t>
      </w:r>
      <w:r w:rsidR="008F30C6" w:rsidRPr="00FC12F5">
        <w:rPr>
          <w:rFonts w:ascii="Times New Roman" w:hAnsi="Times New Roman" w:cs="Times New Roman"/>
          <w:sz w:val="26"/>
          <w:szCs w:val="26"/>
        </w:rPr>
        <w:t>Chi, 2009). Chi</w:t>
      </w:r>
      <w:r w:rsidRPr="00FC12F5">
        <w:rPr>
          <w:rFonts w:ascii="Times New Roman" w:hAnsi="Times New Roman" w:cs="Times New Roman"/>
          <w:sz w:val="26"/>
          <w:szCs w:val="26"/>
        </w:rPr>
        <w:t xml:space="preserve"> contrast</w:t>
      </w:r>
      <w:r w:rsidR="00873067" w:rsidRPr="00FC12F5">
        <w:rPr>
          <w:rFonts w:ascii="Times New Roman" w:hAnsi="Times New Roman" w:cs="Times New Roman"/>
          <w:sz w:val="26"/>
          <w:szCs w:val="26"/>
        </w:rPr>
        <w:t>ed   games</w:t>
      </w:r>
      <w:r w:rsidR="00F549A5" w:rsidRPr="00FC12F5">
        <w:rPr>
          <w:rFonts w:ascii="Times New Roman" w:hAnsi="Times New Roman" w:cs="Times New Roman"/>
          <w:sz w:val="26"/>
          <w:szCs w:val="26"/>
        </w:rPr>
        <w:t xml:space="preserve"> with </w:t>
      </w:r>
      <w:r w:rsidRPr="00FC12F5">
        <w:rPr>
          <w:rFonts w:ascii="Times New Roman" w:hAnsi="Times New Roman" w:cs="Times New Roman"/>
          <w:sz w:val="26"/>
          <w:szCs w:val="26"/>
        </w:rPr>
        <w:t>play</w:t>
      </w:r>
      <w:r w:rsidR="00F549A5" w:rsidRPr="00FC12F5">
        <w:rPr>
          <w:rFonts w:ascii="Times New Roman" w:hAnsi="Times New Roman" w:cs="Times New Roman"/>
          <w:sz w:val="26"/>
          <w:szCs w:val="26"/>
        </w:rPr>
        <w:t xml:space="preserve">, explaining that play </w:t>
      </w:r>
      <w:r w:rsidRPr="00FC12F5">
        <w:rPr>
          <w:rFonts w:ascii="Times New Roman" w:hAnsi="Times New Roman" w:cs="Times New Roman"/>
          <w:sz w:val="26"/>
          <w:szCs w:val="26"/>
        </w:rPr>
        <w:t>behaviour is more disorganized, and is typically done for its own sake (i.e., the process is more important than any goals or end points).</w:t>
      </w:r>
    </w:p>
    <w:p w:rsidR="008F30C6" w:rsidRPr="00FC12F5" w:rsidRDefault="00112A3F" w:rsidP="001E7892">
      <w:pPr>
        <w:pStyle w:val="Default"/>
        <w:spacing w:line="480" w:lineRule="auto"/>
        <w:jc w:val="both"/>
        <w:rPr>
          <w:rFonts w:ascii="Times New Roman" w:hAnsi="Times New Roman" w:cs="Times New Roman"/>
          <w:sz w:val="26"/>
          <w:szCs w:val="26"/>
        </w:rPr>
      </w:pPr>
      <w:r w:rsidRPr="00FC12F5">
        <w:rPr>
          <w:rFonts w:ascii="Times New Roman" w:hAnsi="Times New Roman" w:cs="Times New Roman"/>
          <w:sz w:val="26"/>
          <w:szCs w:val="26"/>
        </w:rPr>
        <w:t xml:space="preserve"> </w:t>
      </w:r>
      <w:r w:rsidR="00D8723C" w:rsidRPr="00FC12F5">
        <w:rPr>
          <w:rFonts w:ascii="Times New Roman" w:hAnsi="Times New Roman" w:cs="Times New Roman"/>
          <w:sz w:val="26"/>
          <w:szCs w:val="26"/>
        </w:rPr>
        <w:tab/>
      </w:r>
      <w:r w:rsidRPr="00FC12F5">
        <w:rPr>
          <w:rFonts w:ascii="Times New Roman" w:hAnsi="Times New Roman" w:cs="Times New Roman"/>
          <w:sz w:val="26"/>
          <w:szCs w:val="26"/>
        </w:rPr>
        <w:t xml:space="preserve">The review of </w:t>
      </w:r>
      <w:r w:rsidR="008F30C6" w:rsidRPr="00FC12F5">
        <w:rPr>
          <w:rFonts w:ascii="Times New Roman" w:hAnsi="Times New Roman" w:cs="Times New Roman"/>
          <w:sz w:val="26"/>
          <w:szCs w:val="26"/>
        </w:rPr>
        <w:t>Deci &amp; Ryan (2000)</w:t>
      </w:r>
      <w:r w:rsidRPr="00FC12F5">
        <w:rPr>
          <w:rFonts w:ascii="Times New Roman" w:hAnsi="Times New Roman" w:cs="Times New Roman"/>
          <w:sz w:val="26"/>
          <w:szCs w:val="26"/>
        </w:rPr>
        <w:t xml:space="preserve">, concurred </w:t>
      </w:r>
      <w:r w:rsidR="00F106E0" w:rsidRPr="00FC12F5">
        <w:rPr>
          <w:rFonts w:ascii="Times New Roman" w:hAnsi="Times New Roman" w:cs="Times New Roman"/>
          <w:sz w:val="26"/>
          <w:szCs w:val="26"/>
        </w:rPr>
        <w:t xml:space="preserve">with that of </w:t>
      </w:r>
      <w:r w:rsidR="008F30C6" w:rsidRPr="00FC12F5">
        <w:rPr>
          <w:rFonts w:ascii="Times New Roman" w:hAnsi="Times New Roman" w:cs="Times New Roman"/>
          <w:sz w:val="26"/>
          <w:szCs w:val="26"/>
        </w:rPr>
        <w:t>Chi, (2009)</w:t>
      </w:r>
      <w:r w:rsidR="00F106E0" w:rsidRPr="00FC12F5">
        <w:rPr>
          <w:rFonts w:ascii="Times New Roman" w:hAnsi="Times New Roman" w:cs="Times New Roman"/>
          <w:sz w:val="26"/>
          <w:szCs w:val="26"/>
        </w:rPr>
        <w:t>when he described play</w:t>
      </w:r>
      <w:r w:rsidRPr="00FC12F5">
        <w:rPr>
          <w:rFonts w:ascii="Times New Roman" w:hAnsi="Times New Roman" w:cs="Times New Roman"/>
          <w:sz w:val="26"/>
          <w:szCs w:val="26"/>
        </w:rPr>
        <w:t xml:space="preserve">  as an activity done for its own sake, characterized by means rather than</w:t>
      </w:r>
      <w:r w:rsidR="00350780" w:rsidRPr="00FC12F5">
        <w:rPr>
          <w:rFonts w:ascii="Times New Roman" w:hAnsi="Times New Roman" w:cs="Times New Roman"/>
          <w:sz w:val="26"/>
          <w:szCs w:val="26"/>
        </w:rPr>
        <w:t xml:space="preserve"> ends , flexibility </w:t>
      </w:r>
      <w:r w:rsidRPr="00FC12F5">
        <w:rPr>
          <w:rFonts w:ascii="Times New Roman" w:hAnsi="Times New Roman" w:cs="Times New Roman"/>
          <w:sz w:val="26"/>
          <w:szCs w:val="26"/>
        </w:rPr>
        <w:t xml:space="preserve">, and positive affect (children often smile, laugh, and say they enjoy it). These criteria contrast play with exploration (focused investigation as a child gets more familiar with a new toy or environment, that may then lead into play), work (which has a definite goal), and games (more organized activities in which there is </w:t>
      </w:r>
      <w:r w:rsidRPr="00FC12F5">
        <w:rPr>
          <w:rFonts w:ascii="Times New Roman" w:hAnsi="Times New Roman" w:cs="Times New Roman"/>
          <w:sz w:val="26"/>
          <w:szCs w:val="26"/>
        </w:rPr>
        <w:lastRenderedPageBreak/>
        <w:t>some goal, typically winning the game)</w:t>
      </w:r>
      <w:r w:rsidR="008F30C6" w:rsidRPr="00FC12F5">
        <w:rPr>
          <w:rFonts w:ascii="Times New Roman" w:hAnsi="Times New Roman" w:cs="Times New Roman"/>
          <w:sz w:val="26"/>
          <w:szCs w:val="26"/>
        </w:rPr>
        <w:t xml:space="preserve">. </w:t>
      </w:r>
      <w:r w:rsidR="00AC450A" w:rsidRPr="00FC12F5">
        <w:rPr>
          <w:rFonts w:ascii="Times New Roman" w:hAnsi="Times New Roman" w:cs="Times New Roman"/>
          <w:sz w:val="26"/>
          <w:szCs w:val="26"/>
        </w:rPr>
        <w:t>Recognized as a universal phenomenon,</w:t>
      </w:r>
      <w:r w:rsidR="008C1A53" w:rsidRPr="00FC12F5">
        <w:rPr>
          <w:rFonts w:ascii="Times New Roman" w:hAnsi="Times New Roman" w:cs="Times New Roman"/>
          <w:sz w:val="26"/>
          <w:szCs w:val="26"/>
        </w:rPr>
        <w:t xml:space="preserve"> </w:t>
      </w:r>
      <w:r w:rsidR="008F30C6" w:rsidRPr="00FC12F5">
        <w:rPr>
          <w:rFonts w:ascii="Times New Roman" w:hAnsi="Times New Roman" w:cs="Times New Roman"/>
          <w:sz w:val="26"/>
          <w:szCs w:val="26"/>
        </w:rPr>
        <w:t>Deci &amp; Ryan (2000)</w:t>
      </w:r>
      <w:r w:rsidR="00C51455">
        <w:rPr>
          <w:rFonts w:ascii="Times New Roman" w:hAnsi="Times New Roman" w:cs="Times New Roman"/>
          <w:sz w:val="26"/>
          <w:szCs w:val="26"/>
        </w:rPr>
        <w:t xml:space="preserve"> herald</w:t>
      </w:r>
      <w:r w:rsidR="00350780" w:rsidRPr="00FC12F5">
        <w:rPr>
          <w:rFonts w:ascii="Times New Roman" w:hAnsi="Times New Roman" w:cs="Times New Roman"/>
          <w:sz w:val="26"/>
          <w:szCs w:val="26"/>
        </w:rPr>
        <w:t xml:space="preserve"> play a</w:t>
      </w:r>
      <w:r w:rsidR="00AC450A" w:rsidRPr="00FC12F5">
        <w:rPr>
          <w:rFonts w:ascii="Times New Roman" w:hAnsi="Times New Roman" w:cs="Times New Roman"/>
          <w:sz w:val="26"/>
          <w:szCs w:val="26"/>
        </w:rPr>
        <w:t xml:space="preserve">s a legitimate right of childhood and should be part of all children’s life. </w:t>
      </w:r>
      <w:r w:rsidR="00350780" w:rsidRPr="00FC12F5">
        <w:rPr>
          <w:rFonts w:ascii="Times New Roman" w:hAnsi="Times New Roman" w:cs="Times New Roman"/>
          <w:sz w:val="26"/>
          <w:szCs w:val="26"/>
        </w:rPr>
        <w:t>Research shows that b</w:t>
      </w:r>
      <w:r w:rsidR="00AC450A" w:rsidRPr="00FC12F5">
        <w:rPr>
          <w:rFonts w:ascii="Times New Roman" w:hAnsi="Times New Roman" w:cs="Times New Roman"/>
          <w:sz w:val="26"/>
          <w:szCs w:val="26"/>
        </w:rPr>
        <w:t>etween 3% to 20% of young children’s time and energy is spent in play, and more so in non-impoverished environment</w:t>
      </w:r>
      <w:r w:rsidR="008C1A53" w:rsidRPr="00FC12F5">
        <w:rPr>
          <w:rFonts w:ascii="Times New Roman" w:hAnsi="Times New Roman" w:cs="Times New Roman"/>
          <w:sz w:val="26"/>
          <w:szCs w:val="26"/>
        </w:rPr>
        <w:t xml:space="preserve"> </w:t>
      </w:r>
      <w:r w:rsidRPr="00FC12F5">
        <w:rPr>
          <w:rFonts w:ascii="Times New Roman" w:hAnsi="Times New Roman" w:cs="Times New Roman"/>
          <w:sz w:val="26"/>
          <w:szCs w:val="26"/>
        </w:rPr>
        <w:t>(</w:t>
      </w:r>
      <w:r w:rsidR="008F30C6" w:rsidRPr="00FC12F5">
        <w:rPr>
          <w:rFonts w:ascii="Times New Roman" w:hAnsi="Times New Roman" w:cs="Times New Roman"/>
          <w:sz w:val="26"/>
          <w:szCs w:val="26"/>
        </w:rPr>
        <w:t xml:space="preserve">Deci &amp; Ryan, 2000). </w:t>
      </w:r>
      <w:r w:rsidR="00AC450A" w:rsidRPr="00FC12F5">
        <w:rPr>
          <w:rFonts w:ascii="Times New Roman" w:hAnsi="Times New Roman" w:cs="Times New Roman"/>
          <w:sz w:val="26"/>
          <w:szCs w:val="26"/>
        </w:rPr>
        <w:t>Although play is an important arena in children’s life associated with immediate, short-term and long-term term benefits, cultural factors influence children’s opportunities for free play in different ways</w:t>
      </w:r>
      <w:r w:rsidR="008F30C6" w:rsidRPr="00FC12F5">
        <w:rPr>
          <w:rFonts w:ascii="Times New Roman" w:hAnsi="Times New Roman" w:cs="Times New Roman"/>
          <w:sz w:val="26"/>
          <w:szCs w:val="26"/>
        </w:rPr>
        <w:t xml:space="preserve"> (Gray, 2013)</w:t>
      </w:r>
      <w:r w:rsidR="00AC450A" w:rsidRPr="00FC12F5">
        <w:rPr>
          <w:rFonts w:ascii="Times New Roman" w:hAnsi="Times New Roman" w:cs="Times New Roman"/>
          <w:sz w:val="26"/>
          <w:szCs w:val="26"/>
        </w:rPr>
        <w:t>.</w:t>
      </w:r>
      <w:r w:rsidR="008F30C6" w:rsidRPr="00FC12F5">
        <w:rPr>
          <w:rFonts w:ascii="Times New Roman" w:hAnsi="Times New Roman" w:cs="Times New Roman"/>
          <w:sz w:val="26"/>
          <w:szCs w:val="26"/>
        </w:rPr>
        <w:t>Gray</w:t>
      </w:r>
      <w:r w:rsidRPr="00FC12F5">
        <w:rPr>
          <w:rFonts w:ascii="Times New Roman" w:hAnsi="Times New Roman" w:cs="Times New Roman"/>
          <w:sz w:val="26"/>
          <w:szCs w:val="26"/>
        </w:rPr>
        <w:t xml:space="preserve"> disclosed that , o</w:t>
      </w:r>
      <w:r w:rsidR="00AC450A" w:rsidRPr="00FC12F5">
        <w:rPr>
          <w:rFonts w:ascii="Times New Roman" w:hAnsi="Times New Roman" w:cs="Times New Roman"/>
          <w:sz w:val="26"/>
          <w:szCs w:val="26"/>
        </w:rPr>
        <w:t>ver the last decade, there has been on-going reduction of playtime in favour of educational instructions, especially in modern and urban societies. Furthermore,</w:t>
      </w:r>
      <w:r w:rsidRPr="00FC12F5">
        <w:rPr>
          <w:rFonts w:ascii="Times New Roman" w:hAnsi="Times New Roman" w:cs="Times New Roman"/>
          <w:sz w:val="26"/>
          <w:szCs w:val="26"/>
        </w:rPr>
        <w:t xml:space="preserve"> the researcher pointed out</w:t>
      </w:r>
      <w:r w:rsidR="00AC450A" w:rsidRPr="00FC12F5">
        <w:rPr>
          <w:rFonts w:ascii="Times New Roman" w:hAnsi="Times New Roman" w:cs="Times New Roman"/>
          <w:sz w:val="26"/>
          <w:szCs w:val="26"/>
        </w:rPr>
        <w:t xml:space="preserve"> parental concerns about safety</w:t>
      </w:r>
      <w:r w:rsidR="00873067" w:rsidRPr="00FC12F5">
        <w:rPr>
          <w:rFonts w:ascii="Times New Roman" w:hAnsi="Times New Roman" w:cs="Times New Roman"/>
          <w:sz w:val="26"/>
          <w:szCs w:val="26"/>
        </w:rPr>
        <w:t xml:space="preserve"> as a factor which</w:t>
      </w:r>
      <w:r w:rsidR="00AC450A" w:rsidRPr="00FC12F5">
        <w:rPr>
          <w:rFonts w:ascii="Times New Roman" w:hAnsi="Times New Roman" w:cs="Times New Roman"/>
          <w:sz w:val="26"/>
          <w:szCs w:val="26"/>
        </w:rPr>
        <w:t xml:space="preserve"> sometimes limit children’s opportunities to engage in playful and creative activities. Along the same lines, </w:t>
      </w:r>
      <w:r w:rsidR="008F30C6" w:rsidRPr="00FC12F5">
        <w:rPr>
          <w:rFonts w:ascii="Times New Roman" w:hAnsi="Times New Roman" w:cs="Times New Roman"/>
          <w:sz w:val="26"/>
          <w:szCs w:val="26"/>
        </w:rPr>
        <w:t xml:space="preserve">Gopnik, Meltzoff &amp; Kuhl (1999) </w:t>
      </w:r>
      <w:r w:rsidRPr="00FC12F5">
        <w:rPr>
          <w:rFonts w:ascii="Times New Roman" w:hAnsi="Times New Roman" w:cs="Times New Roman"/>
          <w:sz w:val="26"/>
          <w:szCs w:val="26"/>
        </w:rPr>
        <w:t xml:space="preserve"> indicated </w:t>
      </w:r>
      <w:r w:rsidR="00AC450A" w:rsidRPr="00FC12F5">
        <w:rPr>
          <w:rFonts w:ascii="Times New Roman" w:hAnsi="Times New Roman" w:cs="Times New Roman"/>
          <w:sz w:val="26"/>
          <w:szCs w:val="26"/>
        </w:rPr>
        <w:t>the increase of commercial toys and technological developments by the toy industry has</w:t>
      </w:r>
      <w:r w:rsidRPr="00FC12F5">
        <w:rPr>
          <w:rFonts w:ascii="Times New Roman" w:hAnsi="Times New Roman" w:cs="Times New Roman"/>
          <w:sz w:val="26"/>
          <w:szCs w:val="26"/>
        </w:rPr>
        <w:t xml:space="preserve"> as a factor that has </w:t>
      </w:r>
      <w:r w:rsidR="00AC450A" w:rsidRPr="00FC12F5">
        <w:rPr>
          <w:rFonts w:ascii="Times New Roman" w:hAnsi="Times New Roman" w:cs="Times New Roman"/>
          <w:sz w:val="26"/>
          <w:szCs w:val="26"/>
        </w:rPr>
        <w:t xml:space="preserve"> fostered more sedentary and less healthy play behaviours in children. Yet, play is essential to young children’s education and should not be abruptly minimized and segregated from learning. Not only play helps children develop pre-literacy skills, problem solving skills and concentration</w:t>
      </w:r>
      <w:r w:rsidR="008F30C6" w:rsidRPr="00FC12F5">
        <w:rPr>
          <w:rFonts w:ascii="Times New Roman" w:hAnsi="Times New Roman" w:cs="Times New Roman"/>
          <w:sz w:val="26"/>
          <w:szCs w:val="26"/>
        </w:rPr>
        <w:t xml:space="preserve"> Hargrave &amp; Sénéchal (2000) </w:t>
      </w:r>
      <w:r w:rsidR="00AC450A" w:rsidRPr="00FC12F5">
        <w:rPr>
          <w:rFonts w:ascii="Times New Roman" w:hAnsi="Times New Roman" w:cs="Times New Roman"/>
          <w:sz w:val="26"/>
          <w:szCs w:val="26"/>
        </w:rPr>
        <w:t>but it also generates social learning experiences, and helps children to express possible stresses and problems</w:t>
      </w:r>
      <w:r w:rsidR="008F30C6" w:rsidRPr="00FC12F5">
        <w:rPr>
          <w:rFonts w:ascii="Times New Roman" w:hAnsi="Times New Roman" w:cs="Times New Roman"/>
          <w:sz w:val="26"/>
          <w:szCs w:val="26"/>
        </w:rPr>
        <w:t>.</w:t>
      </w:r>
    </w:p>
    <w:p w:rsidR="00386F6F" w:rsidRPr="00FC12F5" w:rsidRDefault="008F30C6" w:rsidP="001E7892">
      <w:pPr>
        <w:pStyle w:val="Default"/>
        <w:spacing w:line="480" w:lineRule="auto"/>
        <w:jc w:val="both"/>
        <w:rPr>
          <w:rFonts w:ascii="Times New Roman" w:hAnsi="Times New Roman" w:cs="Times New Roman"/>
          <w:color w:val="000000" w:themeColor="text1"/>
          <w:sz w:val="26"/>
          <w:szCs w:val="26"/>
        </w:rPr>
      </w:pPr>
      <w:r w:rsidRPr="00FC12F5">
        <w:rPr>
          <w:rFonts w:ascii="Times New Roman" w:hAnsi="Times New Roman" w:cs="Times New Roman"/>
          <w:sz w:val="26"/>
          <w:szCs w:val="26"/>
        </w:rPr>
        <w:lastRenderedPageBreak/>
        <w:t xml:space="preserve">Ramstetter, Murray &amp; Garner (2010) </w:t>
      </w:r>
      <w:r w:rsidR="00350780" w:rsidRPr="00FC12F5">
        <w:rPr>
          <w:rFonts w:ascii="Times New Roman" w:hAnsi="Times New Roman" w:cs="Times New Roman"/>
          <w:color w:val="000000" w:themeColor="text1"/>
          <w:sz w:val="26"/>
          <w:szCs w:val="26"/>
        </w:rPr>
        <w:t>identified the different types of play, through childhood developmental stages. They are:</w:t>
      </w:r>
    </w:p>
    <w:p w:rsidR="00AC450A" w:rsidRPr="00FC12F5" w:rsidRDefault="00AC450A" w:rsidP="001E7892">
      <w:pPr>
        <w:pStyle w:val="Pa1"/>
        <w:numPr>
          <w:ilvl w:val="0"/>
          <w:numId w:val="18"/>
        </w:numPr>
        <w:spacing w:after="20" w:line="480" w:lineRule="auto"/>
        <w:jc w:val="both"/>
        <w:rPr>
          <w:rFonts w:ascii="Times New Roman" w:hAnsi="Times New Roman" w:cs="Times New Roman"/>
          <w:color w:val="000000"/>
          <w:sz w:val="26"/>
          <w:szCs w:val="26"/>
        </w:rPr>
      </w:pPr>
      <w:r w:rsidRPr="00FC12F5">
        <w:rPr>
          <w:rStyle w:val="A1"/>
          <w:rFonts w:ascii="Times New Roman" w:hAnsi="Times New Roman" w:cs="Times New Roman"/>
          <w:b/>
          <w:bCs/>
          <w:iCs/>
          <w:sz w:val="26"/>
          <w:szCs w:val="26"/>
        </w:rPr>
        <w:t>Unoccupied play:</w:t>
      </w:r>
      <w:r w:rsidR="00D8723C" w:rsidRPr="00FC12F5">
        <w:rPr>
          <w:rStyle w:val="A1"/>
          <w:rFonts w:ascii="Times New Roman" w:hAnsi="Times New Roman" w:cs="Times New Roman"/>
          <w:b/>
          <w:bCs/>
          <w:iCs/>
          <w:sz w:val="26"/>
          <w:szCs w:val="26"/>
        </w:rPr>
        <w:t xml:space="preserve"> </w:t>
      </w:r>
      <w:r w:rsidRPr="00FC12F5">
        <w:rPr>
          <w:rStyle w:val="A1"/>
          <w:rFonts w:ascii="Times New Roman" w:hAnsi="Times New Roman" w:cs="Times New Roman"/>
          <w:sz w:val="26"/>
          <w:szCs w:val="26"/>
        </w:rPr>
        <w:t>In the early months of infancy, from b</w:t>
      </w:r>
      <w:r w:rsidR="00350780" w:rsidRPr="00FC12F5">
        <w:rPr>
          <w:rStyle w:val="A1"/>
          <w:rFonts w:ascii="Times New Roman" w:hAnsi="Times New Roman" w:cs="Times New Roman"/>
          <w:sz w:val="26"/>
          <w:szCs w:val="26"/>
        </w:rPr>
        <w:t>irth to about three months, the</w:t>
      </w:r>
      <w:r w:rsidRPr="00FC12F5">
        <w:rPr>
          <w:rStyle w:val="A1"/>
          <w:rFonts w:ascii="Times New Roman" w:hAnsi="Times New Roman" w:cs="Times New Roman"/>
          <w:sz w:val="26"/>
          <w:szCs w:val="26"/>
        </w:rPr>
        <w:t xml:space="preserve"> child is busy in unoccupied play. Children seem to be making random </w:t>
      </w:r>
      <w:r w:rsidR="00350780" w:rsidRPr="00FC12F5">
        <w:rPr>
          <w:rStyle w:val="A1"/>
          <w:rFonts w:ascii="Times New Roman" w:hAnsi="Times New Roman" w:cs="Times New Roman"/>
          <w:sz w:val="26"/>
          <w:szCs w:val="26"/>
        </w:rPr>
        <w:t>movements with no clear purpose. T</w:t>
      </w:r>
      <w:r w:rsidRPr="00FC12F5">
        <w:rPr>
          <w:rStyle w:val="A1"/>
          <w:rFonts w:ascii="Times New Roman" w:hAnsi="Times New Roman" w:cs="Times New Roman"/>
          <w:sz w:val="26"/>
          <w:szCs w:val="26"/>
        </w:rPr>
        <w:t>his is the initial form of playing</w:t>
      </w:r>
      <w:r w:rsidR="008F30C6" w:rsidRPr="00FC12F5">
        <w:rPr>
          <w:rStyle w:val="A1"/>
          <w:rFonts w:ascii="Times New Roman" w:hAnsi="Times New Roman" w:cs="Times New Roman"/>
          <w:sz w:val="26"/>
          <w:szCs w:val="26"/>
        </w:rPr>
        <w:t xml:space="preserve"> (</w:t>
      </w:r>
      <w:r w:rsidR="008F30C6" w:rsidRPr="00FC12F5">
        <w:rPr>
          <w:rFonts w:ascii="Times New Roman" w:hAnsi="Times New Roman" w:cs="Times New Roman"/>
          <w:sz w:val="26"/>
          <w:szCs w:val="26"/>
        </w:rPr>
        <w:t>Vygotsky, 1978).</w:t>
      </w:r>
    </w:p>
    <w:p w:rsidR="00386F6F" w:rsidRPr="00FC12F5" w:rsidRDefault="00AC450A" w:rsidP="001E7892">
      <w:pPr>
        <w:pStyle w:val="Default"/>
        <w:numPr>
          <w:ilvl w:val="0"/>
          <w:numId w:val="18"/>
        </w:numPr>
        <w:spacing w:after="20" w:line="480" w:lineRule="auto"/>
        <w:jc w:val="both"/>
        <w:rPr>
          <w:rFonts w:ascii="Times New Roman" w:hAnsi="Times New Roman" w:cs="Times New Roman"/>
          <w:b/>
          <w:bCs/>
          <w:iCs/>
          <w:color w:val="000000" w:themeColor="text1"/>
          <w:sz w:val="26"/>
          <w:szCs w:val="26"/>
        </w:rPr>
      </w:pPr>
      <w:r w:rsidRPr="00FC12F5">
        <w:rPr>
          <w:rStyle w:val="A1"/>
          <w:rFonts w:ascii="Times New Roman" w:hAnsi="Times New Roman" w:cs="Times New Roman"/>
          <w:b/>
          <w:bCs/>
          <w:iCs/>
          <w:sz w:val="26"/>
          <w:szCs w:val="26"/>
        </w:rPr>
        <w:t>Solitary play</w:t>
      </w:r>
      <w:r w:rsidRPr="00FC12F5">
        <w:rPr>
          <w:rStyle w:val="A1"/>
          <w:rFonts w:ascii="Times New Roman" w:hAnsi="Times New Roman" w:cs="Times New Roman"/>
          <w:b/>
          <w:bCs/>
          <w:i/>
          <w:iCs/>
          <w:sz w:val="26"/>
          <w:szCs w:val="26"/>
        </w:rPr>
        <w:t xml:space="preserve">: </w:t>
      </w:r>
      <w:r w:rsidRPr="00FC12F5">
        <w:rPr>
          <w:rStyle w:val="A1"/>
          <w:rFonts w:ascii="Times New Roman" w:hAnsi="Times New Roman" w:cs="Times New Roman"/>
          <w:sz w:val="26"/>
          <w:szCs w:val="26"/>
        </w:rPr>
        <w:t>From three to 18 months, babies will spend much of their time playing on their own. During solitary play, children are very busy with play and they may not seem to notice other children sitting or playing nearby. They are exploring their world by watching, grabbing and rattling objects. Solitary play begins in infancy and is common in toddlers. This is because of toddlers’ limited social, cognitive, and physical skills</w:t>
      </w:r>
      <w:r w:rsidR="008F30C6" w:rsidRPr="00FC12F5">
        <w:rPr>
          <w:rStyle w:val="A1"/>
          <w:rFonts w:ascii="Times New Roman" w:hAnsi="Times New Roman" w:cs="Times New Roman"/>
          <w:sz w:val="26"/>
          <w:szCs w:val="26"/>
        </w:rPr>
        <w:t xml:space="preserve"> (</w:t>
      </w:r>
      <w:r w:rsidR="008F30C6" w:rsidRPr="00FC12F5">
        <w:rPr>
          <w:rFonts w:ascii="Times New Roman" w:hAnsi="Times New Roman" w:cs="Times New Roman"/>
          <w:sz w:val="26"/>
          <w:szCs w:val="26"/>
        </w:rPr>
        <w:t>Vygotsky, 1978).</w:t>
      </w:r>
    </w:p>
    <w:p w:rsidR="00AC450A" w:rsidRPr="00FC12F5" w:rsidRDefault="00AC450A" w:rsidP="001E7892">
      <w:pPr>
        <w:pStyle w:val="Pa1"/>
        <w:numPr>
          <w:ilvl w:val="0"/>
          <w:numId w:val="18"/>
        </w:numPr>
        <w:spacing w:after="20" w:line="480" w:lineRule="auto"/>
        <w:jc w:val="both"/>
        <w:rPr>
          <w:rFonts w:ascii="Times New Roman" w:hAnsi="Times New Roman" w:cs="Times New Roman"/>
          <w:color w:val="000000"/>
          <w:sz w:val="26"/>
          <w:szCs w:val="26"/>
        </w:rPr>
      </w:pPr>
      <w:r w:rsidRPr="00FC12F5">
        <w:rPr>
          <w:rStyle w:val="A1"/>
          <w:rFonts w:ascii="Times New Roman" w:hAnsi="Times New Roman" w:cs="Times New Roman"/>
          <w:b/>
          <w:bCs/>
          <w:iCs/>
          <w:sz w:val="26"/>
          <w:szCs w:val="26"/>
        </w:rPr>
        <w:t>Onlooker pla</w:t>
      </w:r>
      <w:r w:rsidRPr="00FC12F5">
        <w:rPr>
          <w:rStyle w:val="A1"/>
          <w:rFonts w:ascii="Times New Roman" w:hAnsi="Times New Roman" w:cs="Times New Roman"/>
          <w:b/>
          <w:bCs/>
          <w:i/>
          <w:iCs/>
          <w:sz w:val="26"/>
          <w:szCs w:val="26"/>
        </w:rPr>
        <w:t xml:space="preserve">y. </w:t>
      </w:r>
      <w:r w:rsidRPr="00FC12F5">
        <w:rPr>
          <w:rStyle w:val="A1"/>
          <w:rFonts w:ascii="Times New Roman" w:hAnsi="Times New Roman" w:cs="Times New Roman"/>
          <w:sz w:val="26"/>
          <w:szCs w:val="26"/>
        </w:rPr>
        <w:t>Onlooker play happens most often during the toddler years. This is where the child watches other children play. Children are learning how to relate to others and learning language. Although children may ask questions of other children, there is no effort to join the play. This type of play usually starts during toddler years but can take place at any age</w:t>
      </w:r>
      <w:r w:rsidR="008F30C6" w:rsidRPr="00FC12F5">
        <w:rPr>
          <w:rStyle w:val="A1"/>
          <w:rFonts w:ascii="Times New Roman" w:hAnsi="Times New Roman" w:cs="Times New Roman"/>
          <w:sz w:val="26"/>
          <w:szCs w:val="26"/>
        </w:rPr>
        <w:t xml:space="preserve"> (</w:t>
      </w:r>
      <w:r w:rsidR="008F30C6" w:rsidRPr="00FC12F5">
        <w:rPr>
          <w:rFonts w:ascii="Times New Roman" w:hAnsi="Times New Roman" w:cs="Times New Roman"/>
          <w:sz w:val="26"/>
          <w:szCs w:val="26"/>
        </w:rPr>
        <w:t>Vygotsky, 1978).</w:t>
      </w:r>
    </w:p>
    <w:p w:rsidR="00386F6F" w:rsidRPr="00FC12F5" w:rsidRDefault="00AC450A" w:rsidP="001E7892">
      <w:pPr>
        <w:pStyle w:val="Default"/>
        <w:numPr>
          <w:ilvl w:val="0"/>
          <w:numId w:val="18"/>
        </w:numPr>
        <w:spacing w:line="480" w:lineRule="auto"/>
        <w:jc w:val="both"/>
        <w:rPr>
          <w:rStyle w:val="A1"/>
          <w:rFonts w:ascii="Times New Roman" w:hAnsi="Times New Roman" w:cs="Times New Roman"/>
          <w:sz w:val="26"/>
          <w:szCs w:val="26"/>
        </w:rPr>
      </w:pPr>
      <w:r w:rsidRPr="00FC12F5">
        <w:rPr>
          <w:rStyle w:val="A1"/>
          <w:rFonts w:ascii="Times New Roman" w:hAnsi="Times New Roman" w:cs="Times New Roman"/>
          <w:b/>
          <w:bCs/>
          <w:iCs/>
          <w:sz w:val="26"/>
          <w:szCs w:val="26"/>
        </w:rPr>
        <w:t>Parallel play:</w:t>
      </w:r>
      <w:r w:rsidR="003658E4" w:rsidRPr="00FC12F5">
        <w:rPr>
          <w:rStyle w:val="A1"/>
          <w:rFonts w:ascii="Times New Roman" w:hAnsi="Times New Roman" w:cs="Times New Roman"/>
          <w:b/>
          <w:bCs/>
          <w:iCs/>
          <w:sz w:val="26"/>
          <w:szCs w:val="26"/>
        </w:rPr>
        <w:t xml:space="preserve"> </w:t>
      </w:r>
      <w:r w:rsidRPr="00FC12F5">
        <w:rPr>
          <w:rStyle w:val="A1"/>
          <w:rFonts w:ascii="Times New Roman" w:hAnsi="Times New Roman" w:cs="Times New Roman"/>
          <w:sz w:val="26"/>
          <w:szCs w:val="26"/>
        </w:rPr>
        <w:t>From the age of 18 months to two years, children begin to play alongside other children without any interaction. This is called parallel p</w:t>
      </w:r>
      <w:r w:rsidR="00FC1CAB" w:rsidRPr="00FC12F5">
        <w:rPr>
          <w:rStyle w:val="A1"/>
          <w:rFonts w:ascii="Times New Roman" w:hAnsi="Times New Roman" w:cs="Times New Roman"/>
          <w:sz w:val="26"/>
          <w:szCs w:val="26"/>
        </w:rPr>
        <w:t xml:space="preserve">lay. </w:t>
      </w:r>
      <w:r w:rsidR="00FC1CAB" w:rsidRPr="00FC12F5">
        <w:rPr>
          <w:rStyle w:val="A1"/>
          <w:rFonts w:ascii="Times New Roman" w:hAnsi="Times New Roman" w:cs="Times New Roman"/>
          <w:sz w:val="26"/>
          <w:szCs w:val="26"/>
        </w:rPr>
        <w:lastRenderedPageBreak/>
        <w:t>Parallel play provides the</w:t>
      </w:r>
      <w:r w:rsidRPr="00FC12F5">
        <w:rPr>
          <w:rStyle w:val="A1"/>
          <w:rFonts w:ascii="Times New Roman" w:hAnsi="Times New Roman" w:cs="Times New Roman"/>
          <w:sz w:val="26"/>
          <w:szCs w:val="26"/>
        </w:rPr>
        <w:t xml:space="preserve"> toddler with opportunities for role-playing such as dressing up and pretending. It also helps children gain the understanding of the idea of property right such as “mine.” They begin to show their need of being with other children their own age. Parallel play is usually found with toddlers, although it happens in any age group</w:t>
      </w:r>
      <w:r w:rsidR="008F30C6" w:rsidRPr="00FC12F5">
        <w:rPr>
          <w:rStyle w:val="A1"/>
          <w:rFonts w:ascii="Times New Roman" w:hAnsi="Times New Roman" w:cs="Times New Roman"/>
          <w:sz w:val="26"/>
          <w:szCs w:val="26"/>
        </w:rPr>
        <w:t>(</w:t>
      </w:r>
      <w:r w:rsidR="008F30C6" w:rsidRPr="00FC12F5">
        <w:rPr>
          <w:rFonts w:ascii="Times New Roman" w:hAnsi="Times New Roman" w:cs="Times New Roman"/>
          <w:sz w:val="26"/>
          <w:szCs w:val="26"/>
        </w:rPr>
        <w:t>Vygotsky, 1978).</w:t>
      </w:r>
    </w:p>
    <w:p w:rsidR="00FC1CAB" w:rsidRPr="00FC12F5" w:rsidRDefault="00AC450A" w:rsidP="001E7892">
      <w:pPr>
        <w:pStyle w:val="Default"/>
        <w:numPr>
          <w:ilvl w:val="0"/>
          <w:numId w:val="18"/>
        </w:numPr>
        <w:spacing w:line="480" w:lineRule="auto"/>
        <w:jc w:val="both"/>
        <w:rPr>
          <w:rStyle w:val="A1"/>
          <w:rFonts w:ascii="Times New Roman" w:hAnsi="Times New Roman" w:cs="Times New Roman"/>
          <w:sz w:val="26"/>
          <w:szCs w:val="26"/>
        </w:rPr>
      </w:pPr>
      <w:r w:rsidRPr="00FC12F5">
        <w:rPr>
          <w:rStyle w:val="A1"/>
          <w:rFonts w:ascii="Times New Roman" w:hAnsi="Times New Roman" w:cs="Times New Roman"/>
          <w:b/>
          <w:bCs/>
          <w:iCs/>
          <w:sz w:val="26"/>
          <w:szCs w:val="26"/>
        </w:rPr>
        <w:t>Social play:</w:t>
      </w:r>
      <w:r w:rsidR="00ED6F93" w:rsidRPr="00FC12F5">
        <w:rPr>
          <w:rStyle w:val="A1"/>
          <w:rFonts w:ascii="Times New Roman" w:hAnsi="Times New Roman" w:cs="Times New Roman"/>
          <w:b/>
          <w:bCs/>
          <w:iCs/>
          <w:sz w:val="26"/>
          <w:szCs w:val="26"/>
        </w:rPr>
        <w:t xml:space="preserve"> </w:t>
      </w:r>
      <w:r w:rsidRPr="00FC12F5">
        <w:rPr>
          <w:rStyle w:val="A1"/>
          <w:rFonts w:ascii="Times New Roman" w:hAnsi="Times New Roman" w:cs="Times New Roman"/>
          <w:sz w:val="26"/>
          <w:szCs w:val="26"/>
        </w:rPr>
        <w:t>Children around the age of three are beginning to socialize with other children. By interacting with other children in play settings, your child learns social rules such as give and take and cooperation. Children are able to share toys and ideas. They are beginning to learn to use moral reasoning to develop a sense of values. To be prepared to function in the adult world, children need to experience a variety of social situations</w:t>
      </w:r>
      <w:r w:rsidR="00FC1CAB" w:rsidRPr="00FC12F5">
        <w:rPr>
          <w:rStyle w:val="A1"/>
          <w:rFonts w:ascii="Times New Roman" w:hAnsi="Times New Roman" w:cs="Times New Roman"/>
          <w:sz w:val="26"/>
          <w:szCs w:val="26"/>
        </w:rPr>
        <w:t xml:space="preserve"> (</w:t>
      </w:r>
      <w:r w:rsidR="008F30C6" w:rsidRPr="00FC12F5">
        <w:rPr>
          <w:rFonts w:ascii="Times New Roman" w:hAnsi="Times New Roman" w:cs="Times New Roman"/>
          <w:sz w:val="26"/>
          <w:szCs w:val="26"/>
        </w:rPr>
        <w:t>Vygotsky, 1978).</w:t>
      </w:r>
    </w:p>
    <w:p w:rsidR="00AC450A" w:rsidRPr="00FC12F5" w:rsidRDefault="00AC450A" w:rsidP="001E7892">
      <w:pPr>
        <w:pStyle w:val="Default"/>
        <w:numPr>
          <w:ilvl w:val="0"/>
          <w:numId w:val="18"/>
        </w:numPr>
        <w:spacing w:line="480" w:lineRule="auto"/>
        <w:jc w:val="both"/>
        <w:rPr>
          <w:rStyle w:val="A1"/>
          <w:rFonts w:ascii="Times New Roman" w:hAnsi="Times New Roman" w:cs="Times New Roman"/>
          <w:sz w:val="26"/>
          <w:szCs w:val="26"/>
        </w:rPr>
      </w:pPr>
      <w:r w:rsidRPr="00FC12F5">
        <w:rPr>
          <w:rStyle w:val="A1"/>
          <w:rFonts w:ascii="Times New Roman" w:hAnsi="Times New Roman" w:cs="Times New Roman"/>
          <w:b/>
          <w:bCs/>
          <w:iCs/>
          <w:sz w:val="26"/>
          <w:szCs w:val="26"/>
        </w:rPr>
        <w:t>Motor - Physical Play:</w:t>
      </w:r>
      <w:r w:rsidR="00ED6F93" w:rsidRPr="00FC12F5">
        <w:rPr>
          <w:rStyle w:val="A1"/>
          <w:rFonts w:ascii="Times New Roman" w:hAnsi="Times New Roman" w:cs="Times New Roman"/>
          <w:b/>
          <w:bCs/>
          <w:iCs/>
          <w:sz w:val="26"/>
          <w:szCs w:val="26"/>
        </w:rPr>
        <w:t xml:space="preserve"> </w:t>
      </w:r>
      <w:r w:rsidRPr="00FC12F5">
        <w:rPr>
          <w:rStyle w:val="A1"/>
          <w:rFonts w:ascii="Times New Roman" w:hAnsi="Times New Roman" w:cs="Times New Roman"/>
          <w:sz w:val="26"/>
          <w:szCs w:val="26"/>
        </w:rPr>
        <w:t>When children run, jump, and play games such as hide and seek and tag they engage in physical play. Physical play offers a chance for children to exercise and develop muscle streng</w:t>
      </w:r>
      <w:r w:rsidR="00FC1CAB" w:rsidRPr="00FC12F5">
        <w:rPr>
          <w:rStyle w:val="A1"/>
          <w:rFonts w:ascii="Times New Roman" w:hAnsi="Times New Roman" w:cs="Times New Roman"/>
          <w:sz w:val="26"/>
          <w:szCs w:val="26"/>
        </w:rPr>
        <w:t>th. Physically playing with the</w:t>
      </w:r>
      <w:r w:rsidRPr="00FC12F5">
        <w:rPr>
          <w:rStyle w:val="A1"/>
          <w:rFonts w:ascii="Times New Roman" w:hAnsi="Times New Roman" w:cs="Times New Roman"/>
          <w:sz w:val="26"/>
          <w:szCs w:val="26"/>
        </w:rPr>
        <w:t xml:space="preserve"> child teaches social skills wh</w:t>
      </w:r>
      <w:r w:rsidR="00FC1CAB" w:rsidRPr="00FC12F5">
        <w:rPr>
          <w:rStyle w:val="A1"/>
          <w:rFonts w:ascii="Times New Roman" w:hAnsi="Times New Roman" w:cs="Times New Roman"/>
          <w:sz w:val="26"/>
          <w:szCs w:val="26"/>
        </w:rPr>
        <w:t>ile enjoying good exercise. The</w:t>
      </w:r>
      <w:r w:rsidRPr="00FC12F5">
        <w:rPr>
          <w:rStyle w:val="A1"/>
          <w:rFonts w:ascii="Times New Roman" w:hAnsi="Times New Roman" w:cs="Times New Roman"/>
          <w:sz w:val="26"/>
          <w:szCs w:val="26"/>
        </w:rPr>
        <w:t xml:space="preserve"> child will learn to take tur</w:t>
      </w:r>
      <w:r w:rsidR="00FC1CAB" w:rsidRPr="00FC12F5">
        <w:rPr>
          <w:rStyle w:val="A1"/>
          <w:rFonts w:ascii="Times New Roman" w:hAnsi="Times New Roman" w:cs="Times New Roman"/>
          <w:sz w:val="26"/>
          <w:szCs w:val="26"/>
        </w:rPr>
        <w:t>ns and accept winning or losing (</w:t>
      </w:r>
      <w:r w:rsidR="008F30C6" w:rsidRPr="00FC12F5">
        <w:rPr>
          <w:rStyle w:val="A1"/>
          <w:rFonts w:ascii="Times New Roman" w:hAnsi="Times New Roman" w:cs="Times New Roman"/>
          <w:sz w:val="26"/>
          <w:szCs w:val="26"/>
        </w:rPr>
        <w:t>(</w:t>
      </w:r>
      <w:r w:rsidR="008F30C6" w:rsidRPr="00FC12F5">
        <w:rPr>
          <w:rFonts w:ascii="Times New Roman" w:hAnsi="Times New Roman" w:cs="Times New Roman"/>
          <w:sz w:val="26"/>
          <w:szCs w:val="26"/>
        </w:rPr>
        <w:t>Vygotsky, 1978).</w:t>
      </w:r>
      <w:r w:rsidR="00FC1CAB" w:rsidRPr="00FC12F5">
        <w:rPr>
          <w:rStyle w:val="A1"/>
          <w:rFonts w:ascii="Times New Roman" w:hAnsi="Times New Roman" w:cs="Times New Roman"/>
          <w:sz w:val="26"/>
          <w:szCs w:val="26"/>
        </w:rPr>
        <w:t>.</w:t>
      </w:r>
    </w:p>
    <w:p w:rsidR="00AC450A" w:rsidRPr="00FC12F5" w:rsidRDefault="00AC450A" w:rsidP="001E7892">
      <w:pPr>
        <w:pStyle w:val="Pa1"/>
        <w:numPr>
          <w:ilvl w:val="0"/>
          <w:numId w:val="18"/>
        </w:numPr>
        <w:spacing w:after="20" w:line="480" w:lineRule="auto"/>
        <w:jc w:val="both"/>
        <w:rPr>
          <w:rFonts w:ascii="Times New Roman" w:hAnsi="Times New Roman" w:cs="Times New Roman"/>
          <w:color w:val="000000"/>
          <w:sz w:val="26"/>
          <w:szCs w:val="26"/>
        </w:rPr>
      </w:pPr>
      <w:r w:rsidRPr="00FC12F5">
        <w:rPr>
          <w:rStyle w:val="A1"/>
          <w:rFonts w:ascii="Times New Roman" w:hAnsi="Times New Roman" w:cs="Times New Roman"/>
          <w:b/>
          <w:bCs/>
          <w:iCs/>
          <w:sz w:val="26"/>
          <w:szCs w:val="26"/>
        </w:rPr>
        <w:t>Constructive Play:</w:t>
      </w:r>
      <w:r w:rsidR="00ED6F93" w:rsidRPr="00FC12F5">
        <w:rPr>
          <w:rStyle w:val="A1"/>
          <w:rFonts w:ascii="Times New Roman" w:hAnsi="Times New Roman" w:cs="Times New Roman"/>
          <w:b/>
          <w:bCs/>
          <w:iCs/>
          <w:sz w:val="26"/>
          <w:szCs w:val="26"/>
        </w:rPr>
        <w:t xml:space="preserve"> </w:t>
      </w:r>
      <w:r w:rsidRPr="00FC12F5">
        <w:rPr>
          <w:rStyle w:val="A1"/>
          <w:rFonts w:ascii="Times New Roman" w:hAnsi="Times New Roman" w:cs="Times New Roman"/>
          <w:sz w:val="26"/>
          <w:szCs w:val="26"/>
        </w:rPr>
        <w:t xml:space="preserve">In this type of play, children create things. Constructive play starts in infancy </w:t>
      </w:r>
      <w:r w:rsidR="00FC1CAB" w:rsidRPr="00FC12F5">
        <w:rPr>
          <w:rStyle w:val="A1"/>
          <w:rFonts w:ascii="Times New Roman" w:hAnsi="Times New Roman" w:cs="Times New Roman"/>
          <w:sz w:val="26"/>
          <w:szCs w:val="26"/>
        </w:rPr>
        <w:t>and becomes more complex as the</w:t>
      </w:r>
      <w:r w:rsidRPr="00FC12F5">
        <w:rPr>
          <w:rStyle w:val="A1"/>
          <w:rFonts w:ascii="Times New Roman" w:hAnsi="Times New Roman" w:cs="Times New Roman"/>
          <w:sz w:val="26"/>
          <w:szCs w:val="26"/>
        </w:rPr>
        <w:t xml:space="preserve"> child grows. This type of play starts with your baby putting things in his/her mouth to see how they </w:t>
      </w:r>
      <w:r w:rsidRPr="00FC12F5">
        <w:rPr>
          <w:rStyle w:val="A1"/>
          <w:rFonts w:ascii="Times New Roman" w:hAnsi="Times New Roman" w:cs="Times New Roman"/>
          <w:sz w:val="26"/>
          <w:szCs w:val="26"/>
        </w:rPr>
        <w:lastRenderedPageBreak/>
        <w:t>feel and taste. As a toddler, children begin building with blocks, playing in sand, and drawing. Constructive play allows children to explore objects and discover patterns to find what works and what does not work. Children gain pride when accomplishing a task during constructive play. Children who gain confidence manipulating objects become good at creating ideas and working with numbers and concepts</w:t>
      </w:r>
      <w:r w:rsidR="00FC1CAB" w:rsidRPr="00FC12F5">
        <w:rPr>
          <w:rStyle w:val="A1"/>
          <w:rFonts w:ascii="Times New Roman" w:hAnsi="Times New Roman" w:cs="Times New Roman"/>
          <w:sz w:val="26"/>
          <w:szCs w:val="26"/>
        </w:rPr>
        <w:t xml:space="preserve"> (</w:t>
      </w:r>
      <w:r w:rsidR="008F30C6" w:rsidRPr="00FC12F5">
        <w:rPr>
          <w:rStyle w:val="A1"/>
          <w:rFonts w:ascii="Times New Roman" w:hAnsi="Times New Roman" w:cs="Times New Roman"/>
          <w:sz w:val="26"/>
          <w:szCs w:val="26"/>
        </w:rPr>
        <w:t>(</w:t>
      </w:r>
      <w:r w:rsidR="008F30C6" w:rsidRPr="00FC12F5">
        <w:rPr>
          <w:rFonts w:ascii="Times New Roman" w:hAnsi="Times New Roman" w:cs="Times New Roman"/>
          <w:sz w:val="26"/>
          <w:szCs w:val="26"/>
        </w:rPr>
        <w:t>Vygotsky, 1978).</w:t>
      </w:r>
    </w:p>
    <w:p w:rsidR="00AC450A" w:rsidRPr="00FC12F5" w:rsidRDefault="00FC1CAB" w:rsidP="001E7892">
      <w:pPr>
        <w:pStyle w:val="Default"/>
        <w:numPr>
          <w:ilvl w:val="0"/>
          <w:numId w:val="18"/>
        </w:numPr>
        <w:spacing w:line="480" w:lineRule="auto"/>
        <w:jc w:val="both"/>
        <w:rPr>
          <w:rFonts w:ascii="Times New Roman" w:hAnsi="Times New Roman" w:cs="Times New Roman"/>
          <w:color w:val="000000" w:themeColor="text1"/>
          <w:sz w:val="26"/>
          <w:szCs w:val="26"/>
        </w:rPr>
      </w:pPr>
      <w:r w:rsidRPr="00FC12F5">
        <w:rPr>
          <w:rStyle w:val="A1"/>
          <w:rFonts w:ascii="Times New Roman" w:hAnsi="Times New Roman" w:cs="Times New Roman"/>
          <w:b/>
          <w:bCs/>
          <w:iCs/>
          <w:sz w:val="26"/>
          <w:szCs w:val="26"/>
        </w:rPr>
        <w:t>Expressive Play:</w:t>
      </w:r>
      <w:r w:rsidR="003658E4" w:rsidRPr="00FC12F5">
        <w:rPr>
          <w:rStyle w:val="A1"/>
          <w:rFonts w:ascii="Times New Roman" w:hAnsi="Times New Roman" w:cs="Times New Roman"/>
          <w:b/>
          <w:bCs/>
          <w:iCs/>
          <w:sz w:val="26"/>
          <w:szCs w:val="26"/>
        </w:rPr>
        <w:t xml:space="preserve"> </w:t>
      </w:r>
      <w:r w:rsidR="00AC450A" w:rsidRPr="00FC12F5">
        <w:rPr>
          <w:rStyle w:val="A1"/>
          <w:rFonts w:ascii="Times New Roman" w:hAnsi="Times New Roman" w:cs="Times New Roman"/>
          <w:sz w:val="26"/>
          <w:szCs w:val="26"/>
        </w:rPr>
        <w:t>Some types of play help children learn to express feelings. Here</w:t>
      </w:r>
      <w:r w:rsidRPr="00FC12F5">
        <w:rPr>
          <w:rStyle w:val="A1"/>
          <w:rFonts w:ascii="Times New Roman" w:hAnsi="Times New Roman" w:cs="Times New Roman"/>
          <w:sz w:val="26"/>
          <w:szCs w:val="26"/>
        </w:rPr>
        <w:t>, teachers</w:t>
      </w:r>
      <w:r w:rsidR="00AC450A" w:rsidRPr="00FC12F5">
        <w:rPr>
          <w:rStyle w:val="A1"/>
          <w:rFonts w:ascii="Times New Roman" w:hAnsi="Times New Roman" w:cs="Times New Roman"/>
          <w:sz w:val="26"/>
          <w:szCs w:val="26"/>
        </w:rPr>
        <w:t xml:space="preserve"> can use many different materials. Materials may include paints, crayons, colored pencils and markers for drawing pictures or writing. It can also include such items as clay, water, and sponges to experience different textures. Beanbags, pounding benches, and rhythm instruments are other sources </w:t>
      </w:r>
      <w:r w:rsidRPr="00FC12F5">
        <w:rPr>
          <w:rStyle w:val="A1"/>
          <w:rFonts w:ascii="Times New Roman" w:hAnsi="Times New Roman" w:cs="Times New Roman"/>
          <w:sz w:val="26"/>
          <w:szCs w:val="26"/>
        </w:rPr>
        <w:t>of toys for expressive play. The adult</w:t>
      </w:r>
      <w:r w:rsidR="00AC450A" w:rsidRPr="00FC12F5">
        <w:rPr>
          <w:rStyle w:val="A1"/>
          <w:rFonts w:ascii="Times New Roman" w:hAnsi="Times New Roman" w:cs="Times New Roman"/>
          <w:sz w:val="26"/>
          <w:szCs w:val="26"/>
        </w:rPr>
        <w:t xml:space="preserve"> can take an active role in expressive play by us</w:t>
      </w:r>
      <w:r w:rsidRPr="00FC12F5">
        <w:rPr>
          <w:rStyle w:val="A1"/>
          <w:rFonts w:ascii="Times New Roman" w:hAnsi="Times New Roman" w:cs="Times New Roman"/>
          <w:sz w:val="26"/>
          <w:szCs w:val="26"/>
        </w:rPr>
        <w:t>ing the materials alongside the</w:t>
      </w:r>
      <w:r w:rsidR="00AC450A" w:rsidRPr="00FC12F5">
        <w:rPr>
          <w:rStyle w:val="A1"/>
          <w:rFonts w:ascii="Times New Roman" w:hAnsi="Times New Roman" w:cs="Times New Roman"/>
          <w:sz w:val="26"/>
          <w:szCs w:val="26"/>
        </w:rPr>
        <w:t xml:space="preserve"> child</w:t>
      </w:r>
      <w:r w:rsidR="008F30C6" w:rsidRPr="00FC12F5">
        <w:rPr>
          <w:rStyle w:val="A1"/>
          <w:rFonts w:ascii="Times New Roman" w:hAnsi="Times New Roman" w:cs="Times New Roman"/>
          <w:sz w:val="26"/>
          <w:szCs w:val="26"/>
        </w:rPr>
        <w:t xml:space="preserve"> (</w:t>
      </w:r>
      <w:r w:rsidR="008F30C6" w:rsidRPr="00FC12F5">
        <w:rPr>
          <w:rFonts w:ascii="Times New Roman" w:hAnsi="Times New Roman" w:cs="Times New Roman"/>
          <w:sz w:val="26"/>
          <w:szCs w:val="26"/>
        </w:rPr>
        <w:t>Vygotsky, 1978).</w:t>
      </w:r>
    </w:p>
    <w:p w:rsidR="00400DDC" w:rsidRPr="00FC12F5" w:rsidRDefault="009D0108"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The</w:t>
      </w:r>
      <w:r w:rsidR="00400DDC" w:rsidRPr="00FC12F5">
        <w:rPr>
          <w:rFonts w:ascii="Times New Roman" w:hAnsi="Times New Roman" w:cs="Times New Roman"/>
          <w:b/>
          <w:color w:val="000000" w:themeColor="text1"/>
          <w:sz w:val="26"/>
          <w:szCs w:val="26"/>
        </w:rPr>
        <w:t xml:space="preserve"> </w:t>
      </w:r>
      <w:r w:rsidR="0048398B" w:rsidRPr="00FC12F5">
        <w:rPr>
          <w:rFonts w:ascii="Times New Roman" w:hAnsi="Times New Roman" w:cs="Times New Roman"/>
          <w:b/>
          <w:color w:val="000000" w:themeColor="text1"/>
          <w:sz w:val="26"/>
          <w:szCs w:val="26"/>
        </w:rPr>
        <w:t xml:space="preserve">Role </w:t>
      </w:r>
      <w:r w:rsidR="00400DDC" w:rsidRPr="00FC12F5">
        <w:rPr>
          <w:rFonts w:ascii="Times New Roman" w:hAnsi="Times New Roman" w:cs="Times New Roman"/>
          <w:b/>
          <w:color w:val="000000" w:themeColor="text1"/>
          <w:sz w:val="26"/>
          <w:szCs w:val="26"/>
        </w:rPr>
        <w:t xml:space="preserve">of </w:t>
      </w:r>
      <w:r w:rsidR="0048398B" w:rsidRPr="00FC12F5">
        <w:rPr>
          <w:rFonts w:ascii="Times New Roman" w:hAnsi="Times New Roman" w:cs="Times New Roman"/>
          <w:b/>
          <w:color w:val="000000" w:themeColor="text1"/>
          <w:sz w:val="26"/>
          <w:szCs w:val="26"/>
        </w:rPr>
        <w:t xml:space="preserve">Play </w:t>
      </w:r>
      <w:r w:rsidR="00400DDC" w:rsidRPr="00FC12F5">
        <w:rPr>
          <w:rFonts w:ascii="Times New Roman" w:hAnsi="Times New Roman" w:cs="Times New Roman"/>
          <w:b/>
          <w:color w:val="000000" w:themeColor="text1"/>
          <w:sz w:val="26"/>
          <w:szCs w:val="26"/>
        </w:rPr>
        <w:t xml:space="preserve">in </w:t>
      </w:r>
      <w:r w:rsidR="0048398B" w:rsidRPr="00FC12F5">
        <w:rPr>
          <w:rFonts w:ascii="Times New Roman" w:hAnsi="Times New Roman" w:cs="Times New Roman"/>
          <w:b/>
          <w:color w:val="000000" w:themeColor="text1"/>
          <w:sz w:val="26"/>
          <w:szCs w:val="26"/>
        </w:rPr>
        <w:t>Early Childhood Education</w:t>
      </w:r>
    </w:p>
    <w:p w:rsidR="00400DDC" w:rsidRPr="00FC12F5" w:rsidRDefault="009D0108"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 role of play in early child</w:t>
      </w:r>
      <w:r w:rsidR="0003427A" w:rsidRPr="00FC12F5">
        <w:rPr>
          <w:rFonts w:ascii="Times New Roman" w:eastAsiaTheme="minorHAnsi" w:hAnsi="Times New Roman"/>
          <w:sz w:val="26"/>
          <w:szCs w:val="26"/>
        </w:rPr>
        <w:t>hood education is reviewed through</w:t>
      </w:r>
      <w:r w:rsidRPr="00FC12F5">
        <w:rPr>
          <w:rFonts w:ascii="Times New Roman" w:eastAsiaTheme="minorHAnsi" w:hAnsi="Times New Roman"/>
          <w:sz w:val="26"/>
          <w:szCs w:val="26"/>
        </w:rPr>
        <w:t xml:space="preserve"> literature </w:t>
      </w:r>
      <w:r w:rsidR="0003427A" w:rsidRPr="00FC12F5">
        <w:rPr>
          <w:rFonts w:ascii="Times New Roman" w:eastAsiaTheme="minorHAnsi" w:hAnsi="Times New Roman"/>
          <w:sz w:val="26"/>
          <w:szCs w:val="26"/>
        </w:rPr>
        <w:t xml:space="preserve">obtained from the works of </w:t>
      </w:r>
      <w:r w:rsidR="008F30C6" w:rsidRPr="00FC12F5">
        <w:rPr>
          <w:rFonts w:ascii="Times New Roman" w:eastAsiaTheme="minorHAnsi" w:hAnsi="Times New Roman"/>
          <w:sz w:val="26"/>
          <w:szCs w:val="26"/>
        </w:rPr>
        <w:t>(</w:t>
      </w:r>
      <w:r w:rsidR="008F30C6" w:rsidRPr="00FC12F5">
        <w:rPr>
          <w:rFonts w:ascii="Times New Roman" w:hAnsi="Times New Roman"/>
          <w:sz w:val="26"/>
          <w:szCs w:val="26"/>
        </w:rPr>
        <w:t xml:space="preserve">Wason, 1968). </w:t>
      </w:r>
      <w:r w:rsidR="0003427A" w:rsidRPr="00FC12F5">
        <w:rPr>
          <w:rFonts w:ascii="Times New Roman" w:eastAsiaTheme="minorHAnsi" w:hAnsi="Times New Roman"/>
          <w:sz w:val="26"/>
          <w:szCs w:val="26"/>
        </w:rPr>
        <w:t>Also this subheading is reviewed chronologically with regard to the developmental stages of the child.</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Play</w:t>
      </w:r>
      <w:r w:rsidR="0003427A" w:rsidRPr="00FC12F5">
        <w:rPr>
          <w:rFonts w:ascii="Times New Roman" w:eastAsiaTheme="minorHAnsi" w:hAnsi="Times New Roman"/>
          <w:sz w:val="26"/>
          <w:szCs w:val="26"/>
        </w:rPr>
        <w:t>, in the opinio</w:t>
      </w:r>
      <w:r w:rsidR="00E52B07" w:rsidRPr="00FC12F5">
        <w:rPr>
          <w:rFonts w:ascii="Times New Roman" w:eastAsiaTheme="minorHAnsi" w:hAnsi="Times New Roman"/>
          <w:sz w:val="26"/>
          <w:szCs w:val="26"/>
        </w:rPr>
        <w:t xml:space="preserve">n of </w:t>
      </w:r>
      <w:r w:rsidR="008F30C6" w:rsidRPr="00FC12F5">
        <w:rPr>
          <w:rFonts w:ascii="Times New Roman" w:eastAsiaTheme="minorHAnsi" w:hAnsi="Times New Roman"/>
          <w:sz w:val="26"/>
          <w:szCs w:val="26"/>
        </w:rPr>
        <w:t>(</w:t>
      </w:r>
      <w:r w:rsidR="008F30C6" w:rsidRPr="00FC12F5">
        <w:rPr>
          <w:rFonts w:ascii="Times New Roman" w:hAnsi="Times New Roman"/>
          <w:sz w:val="26"/>
          <w:szCs w:val="26"/>
        </w:rPr>
        <w:t>Willingham, 2009)</w:t>
      </w:r>
      <w:r w:rsidR="00E52B07" w:rsidRPr="00FC12F5">
        <w:rPr>
          <w:rFonts w:ascii="Times New Roman" w:eastAsiaTheme="minorHAnsi" w:hAnsi="Times New Roman"/>
          <w:sz w:val="26"/>
          <w:szCs w:val="26"/>
        </w:rPr>
        <w:t>,</w:t>
      </w:r>
      <w:r w:rsidR="00400DDC" w:rsidRPr="00FC12F5">
        <w:rPr>
          <w:rFonts w:ascii="Times New Roman" w:eastAsiaTheme="minorHAnsi" w:hAnsi="Times New Roman"/>
          <w:sz w:val="26"/>
          <w:szCs w:val="26"/>
        </w:rPr>
        <w:t xml:space="preserve"> helps children weave</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 xml:space="preserve">together all the elements of life as they experience it. It allows them to digest life and makeit their own. </w:t>
      </w:r>
      <w:r w:rsidR="00E52B07" w:rsidRPr="00FC12F5">
        <w:rPr>
          <w:rFonts w:ascii="Times New Roman" w:eastAsiaTheme="minorHAnsi" w:hAnsi="Times New Roman"/>
          <w:sz w:val="26"/>
          <w:szCs w:val="26"/>
        </w:rPr>
        <w:t xml:space="preserve">Furthermore, </w:t>
      </w:r>
      <w:r w:rsidR="00E52B07" w:rsidRPr="00FC12F5">
        <w:rPr>
          <w:rFonts w:ascii="Times New Roman" w:eastAsiaTheme="minorHAnsi" w:hAnsi="Times New Roman"/>
          <w:sz w:val="26"/>
          <w:szCs w:val="26"/>
        </w:rPr>
        <w:lastRenderedPageBreak/>
        <w:t>the researchers noted that play</w:t>
      </w:r>
      <w:r w:rsidR="00400DDC" w:rsidRPr="00FC12F5">
        <w:rPr>
          <w:rFonts w:ascii="Times New Roman" w:eastAsiaTheme="minorHAnsi" w:hAnsi="Times New Roman"/>
          <w:sz w:val="26"/>
          <w:szCs w:val="26"/>
        </w:rPr>
        <w:t xml:space="preserve"> is an </w:t>
      </w:r>
      <w:r w:rsidR="00E52B07" w:rsidRPr="00FC12F5">
        <w:rPr>
          <w:rFonts w:ascii="Times New Roman" w:eastAsiaTheme="minorHAnsi" w:hAnsi="Times New Roman"/>
          <w:sz w:val="26"/>
          <w:szCs w:val="26"/>
        </w:rPr>
        <w:t>outlet for the fullness of children’s</w:t>
      </w:r>
      <w:r w:rsidR="00400DDC" w:rsidRPr="00FC12F5">
        <w:rPr>
          <w:rFonts w:ascii="Times New Roman" w:eastAsiaTheme="minorHAnsi" w:hAnsi="Times New Roman"/>
          <w:sz w:val="26"/>
          <w:szCs w:val="26"/>
        </w:rPr>
        <w:t xml:space="preserve"> creativity, and it is an absolutely critical</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part of their childhood. With creative play, children blossom and flourish; without it, they</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suffer a serious decline.</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The central importance of</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creative play in children’s healthy development</w:t>
      </w:r>
      <w:r w:rsidR="00E52B07" w:rsidRPr="00FC12F5">
        <w:rPr>
          <w:rFonts w:ascii="Times New Roman" w:eastAsiaTheme="minorHAnsi" w:hAnsi="Times New Roman"/>
          <w:sz w:val="26"/>
          <w:szCs w:val="26"/>
        </w:rPr>
        <w:t xml:space="preserve"> is well supported by</w:t>
      </w:r>
      <w:r w:rsidR="00400DDC" w:rsidRPr="00FC12F5">
        <w:rPr>
          <w:rFonts w:ascii="Times New Roman" w:eastAsiaTheme="minorHAnsi" w:hAnsi="Times New Roman"/>
          <w:sz w:val="26"/>
          <w:szCs w:val="26"/>
        </w:rPr>
        <w:t xml:space="preserve"> research.</w:t>
      </w:r>
    </w:p>
    <w:p w:rsidR="00B84DBC" w:rsidRPr="00FC12F5" w:rsidRDefault="00400DDC"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And yet, children’s play, in the creative, open-end</w:t>
      </w:r>
      <w:r w:rsidR="00E52B07" w:rsidRPr="00FC12F5">
        <w:rPr>
          <w:rFonts w:ascii="Times New Roman" w:eastAsiaTheme="minorHAnsi" w:hAnsi="Times New Roman"/>
          <w:sz w:val="26"/>
          <w:szCs w:val="26"/>
        </w:rPr>
        <w:t xml:space="preserve">ed sense in which </w:t>
      </w:r>
      <w:r w:rsidRPr="00FC12F5">
        <w:rPr>
          <w:rFonts w:ascii="Times New Roman" w:eastAsiaTheme="minorHAnsi" w:hAnsi="Times New Roman"/>
          <w:sz w:val="26"/>
          <w:szCs w:val="26"/>
        </w:rPr>
        <w:t>, is now</w:t>
      </w:r>
      <w:r w:rsidR="003658E4" w:rsidRPr="00FC12F5">
        <w:rPr>
          <w:rFonts w:ascii="Times New Roman" w:eastAsiaTheme="minorHAnsi" w:hAnsi="Times New Roman"/>
          <w:sz w:val="26"/>
          <w:szCs w:val="26"/>
        </w:rPr>
        <w:t xml:space="preserve"> </w:t>
      </w:r>
      <w:r w:rsidR="00E52B07" w:rsidRPr="00FC12F5">
        <w:rPr>
          <w:rFonts w:ascii="Times New Roman" w:eastAsiaTheme="minorHAnsi" w:hAnsi="Times New Roman"/>
          <w:sz w:val="26"/>
          <w:szCs w:val="26"/>
        </w:rPr>
        <w:t>seriously endangered and the</w:t>
      </w:r>
      <w:r w:rsidRPr="00FC12F5">
        <w:rPr>
          <w:rFonts w:ascii="Times New Roman" w:eastAsiaTheme="minorHAnsi" w:hAnsi="Times New Roman"/>
          <w:sz w:val="26"/>
          <w:szCs w:val="26"/>
        </w:rPr>
        <w:t xml:space="preserve"> demise of p</w:t>
      </w:r>
      <w:r w:rsidR="00DA24EB" w:rsidRPr="00FC12F5">
        <w:rPr>
          <w:rFonts w:ascii="Times New Roman" w:eastAsiaTheme="minorHAnsi" w:hAnsi="Times New Roman"/>
          <w:sz w:val="26"/>
          <w:szCs w:val="26"/>
        </w:rPr>
        <w:t xml:space="preserve">lay will certainly have serious </w:t>
      </w:r>
      <w:r w:rsidRPr="00FC12F5">
        <w:rPr>
          <w:rFonts w:ascii="Times New Roman" w:eastAsiaTheme="minorHAnsi" w:hAnsi="Times New Roman"/>
          <w:sz w:val="26"/>
          <w:szCs w:val="26"/>
        </w:rPr>
        <w:t>consequences for</w:t>
      </w:r>
      <w:r w:rsidR="003658E4"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children and for the future of childhood itself</w:t>
      </w:r>
      <w:r w:rsidR="00E52B07" w:rsidRPr="00FC12F5">
        <w:rPr>
          <w:rFonts w:ascii="Times New Roman" w:eastAsiaTheme="minorHAnsi" w:hAnsi="Times New Roman"/>
          <w:sz w:val="26"/>
          <w:szCs w:val="26"/>
        </w:rPr>
        <w:t xml:space="preserve"> (</w:t>
      </w:r>
      <w:r w:rsidR="008F30C6" w:rsidRPr="00FC12F5">
        <w:rPr>
          <w:rFonts w:ascii="Times New Roman" w:hAnsi="Times New Roman"/>
          <w:sz w:val="26"/>
          <w:szCs w:val="26"/>
        </w:rPr>
        <w:t>Wu, Gopnik, Richardson, &amp; Kirkham, 2011).</w:t>
      </w:r>
    </w:p>
    <w:p w:rsidR="00400DDC" w:rsidRPr="00FC12F5" w:rsidRDefault="00E52B07"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In the observation of </w:t>
      </w:r>
      <w:r w:rsidR="00C7373A" w:rsidRPr="00FC12F5">
        <w:rPr>
          <w:rFonts w:ascii="Times New Roman" w:hAnsi="Times New Roman"/>
          <w:sz w:val="26"/>
          <w:szCs w:val="26"/>
        </w:rPr>
        <w:t>Alexander, Fabricius, Fleming, Zwahr &amp; Brown (2003)</w:t>
      </w:r>
      <w:r w:rsidR="00400DDC" w:rsidRPr="00FC12F5">
        <w:rPr>
          <w:rFonts w:ascii="Times New Roman" w:eastAsiaTheme="minorHAnsi" w:hAnsi="Times New Roman"/>
          <w:sz w:val="26"/>
          <w:szCs w:val="26"/>
        </w:rPr>
        <w:t xml:space="preserve"> preschool and kindergarten children</w:t>
      </w:r>
      <w:r w:rsidRPr="00FC12F5">
        <w:rPr>
          <w:rFonts w:ascii="Times New Roman" w:eastAsiaTheme="minorHAnsi" w:hAnsi="Times New Roman"/>
          <w:sz w:val="26"/>
          <w:szCs w:val="26"/>
        </w:rPr>
        <w:t xml:space="preserve"> increasingly</w:t>
      </w:r>
      <w:r w:rsidR="00400DDC" w:rsidRPr="00FC12F5">
        <w:rPr>
          <w:rFonts w:ascii="Times New Roman" w:eastAsiaTheme="minorHAnsi" w:hAnsi="Times New Roman"/>
          <w:sz w:val="26"/>
          <w:szCs w:val="26"/>
        </w:rPr>
        <w:t xml:space="preserve"> find themselves in school</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settings which feature scripted teaching, computerized learning, and standardized</w:t>
      </w:r>
      <w:r w:rsidR="003658E4"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 xml:space="preserve">assessment. </w:t>
      </w:r>
      <w:r w:rsidRPr="00FC12F5">
        <w:rPr>
          <w:rFonts w:ascii="Times New Roman" w:eastAsiaTheme="minorHAnsi" w:hAnsi="Times New Roman"/>
          <w:sz w:val="26"/>
          <w:szCs w:val="26"/>
        </w:rPr>
        <w:t>Schaffer also observed that p</w:t>
      </w:r>
      <w:r w:rsidR="00400DDC" w:rsidRPr="00FC12F5">
        <w:rPr>
          <w:rFonts w:ascii="Times New Roman" w:eastAsiaTheme="minorHAnsi" w:hAnsi="Times New Roman"/>
          <w:sz w:val="26"/>
          <w:szCs w:val="26"/>
        </w:rPr>
        <w:t xml:space="preserve">hysical education </w:t>
      </w:r>
      <w:r w:rsidRPr="00FC12F5">
        <w:rPr>
          <w:rFonts w:ascii="Times New Roman" w:eastAsiaTheme="minorHAnsi" w:hAnsi="Times New Roman"/>
          <w:sz w:val="26"/>
          <w:szCs w:val="26"/>
        </w:rPr>
        <w:t>and reces</w:t>
      </w:r>
      <w:r w:rsidR="00D56171" w:rsidRPr="00FC12F5">
        <w:rPr>
          <w:rFonts w:ascii="Times New Roman" w:eastAsiaTheme="minorHAnsi" w:hAnsi="Times New Roman"/>
          <w:sz w:val="26"/>
          <w:szCs w:val="26"/>
        </w:rPr>
        <w:t>s are being eliminated and that</w:t>
      </w:r>
      <w:r w:rsidR="00400DDC" w:rsidRPr="00FC12F5">
        <w:rPr>
          <w:rFonts w:ascii="Times New Roman" w:eastAsiaTheme="minorHAnsi" w:hAnsi="Times New Roman"/>
          <w:sz w:val="26"/>
          <w:szCs w:val="26"/>
        </w:rPr>
        <w:t xml:space="preserve"> new schools are built</w:t>
      </w:r>
    </w:p>
    <w:p w:rsidR="00400DDC" w:rsidRPr="00FC12F5" w:rsidRDefault="00400DDC"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without playgrounds. While allegedly, these approaches are providing “quality education,”</w:t>
      </w:r>
      <w:r w:rsidR="00E52B07" w:rsidRPr="00FC12F5">
        <w:rPr>
          <w:rFonts w:ascii="Times New Roman" w:eastAsiaTheme="minorHAnsi" w:hAnsi="Times New Roman"/>
          <w:sz w:val="26"/>
          <w:szCs w:val="26"/>
        </w:rPr>
        <w:t xml:space="preserve"> as Schaffer termed it,</w:t>
      </w:r>
      <w:r w:rsidR="003658E4"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they trivialize and undermine children’s natural capacities for meaningful and focused life</w:t>
      </w:r>
      <w:r w:rsidR="003658E4"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lessons through creative play and this leaves many children profoundly alienated from their</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school experiences.</w:t>
      </w:r>
    </w:p>
    <w:p w:rsidR="00386F6F" w:rsidRPr="00FC12F5" w:rsidRDefault="002A7AF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Many a</w:t>
      </w:r>
      <w:r w:rsidR="00400DDC" w:rsidRPr="00FC12F5">
        <w:rPr>
          <w:rFonts w:ascii="Times New Roman" w:eastAsiaTheme="minorHAnsi" w:hAnsi="Times New Roman"/>
          <w:sz w:val="26"/>
          <w:szCs w:val="26"/>
        </w:rPr>
        <w:t>dults are convinced that we need to “teach” young children. It is certainly true</w:t>
      </w:r>
      <w:r w:rsidR="007A394D"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 xml:space="preserve">that we need to set an example in all kinds of activities. We also need to </w:t>
      </w:r>
      <w:r w:rsidR="00400DDC" w:rsidRPr="00FC12F5">
        <w:rPr>
          <w:rFonts w:ascii="Times New Roman" w:eastAsiaTheme="minorHAnsi" w:hAnsi="Times New Roman"/>
          <w:sz w:val="26"/>
          <w:szCs w:val="26"/>
        </w:rPr>
        <w:lastRenderedPageBreak/>
        <w:t xml:space="preserve">create </w:t>
      </w:r>
      <w:r w:rsidR="007A394D" w:rsidRPr="00FC12F5">
        <w:rPr>
          <w:rFonts w:ascii="Times New Roman" w:eastAsiaTheme="minorHAnsi" w:hAnsi="Times New Roman"/>
          <w:sz w:val="26"/>
          <w:szCs w:val="26"/>
        </w:rPr>
        <w:t>appropriate spaces</w:t>
      </w:r>
      <w:r w:rsidR="00400DDC" w:rsidRPr="00FC12F5">
        <w:rPr>
          <w:rFonts w:ascii="Times New Roman" w:eastAsiaTheme="minorHAnsi" w:hAnsi="Times New Roman"/>
          <w:sz w:val="26"/>
          <w:szCs w:val="26"/>
        </w:rPr>
        <w:t xml:space="preserve"> where children can play and learn, and we need to lend a helping hand -- and at</w:t>
      </w:r>
      <w:r w:rsidR="007A394D" w:rsidRPr="00FC12F5">
        <w:rPr>
          <w:rFonts w:ascii="Times New Roman" w:eastAsiaTheme="minorHAnsi" w:hAnsi="Times New Roman"/>
          <w:sz w:val="26"/>
          <w:szCs w:val="26"/>
        </w:rPr>
        <w:t xml:space="preserve"> </w:t>
      </w:r>
      <w:r w:rsidR="00400DDC" w:rsidRPr="00FC12F5">
        <w:rPr>
          <w:rFonts w:ascii="Times New Roman" w:eastAsiaTheme="minorHAnsi" w:hAnsi="Times New Roman"/>
          <w:sz w:val="26"/>
          <w:szCs w:val="26"/>
        </w:rPr>
        <w:t xml:space="preserve">times even intervene when things are going wrong. But mostly we need to honor the </w:t>
      </w:r>
      <w:r w:rsidR="007A394D" w:rsidRPr="00FC12F5">
        <w:rPr>
          <w:rFonts w:ascii="Times New Roman" w:eastAsiaTheme="minorHAnsi" w:hAnsi="Times New Roman"/>
          <w:sz w:val="26"/>
          <w:szCs w:val="26"/>
        </w:rPr>
        <w:t>innate capacity</w:t>
      </w:r>
      <w:r w:rsidR="00400DDC" w:rsidRPr="00FC12F5">
        <w:rPr>
          <w:rFonts w:ascii="Times New Roman" w:eastAsiaTheme="minorHAnsi" w:hAnsi="Times New Roman"/>
          <w:sz w:val="26"/>
          <w:szCs w:val="26"/>
        </w:rPr>
        <w:t xml:space="preserve"> for learning of every healthy young child</w:t>
      </w:r>
      <w:r w:rsidRPr="00FC12F5">
        <w:rPr>
          <w:rFonts w:ascii="Times New Roman" w:eastAsiaTheme="minorHAnsi" w:hAnsi="Times New Roman"/>
          <w:sz w:val="26"/>
          <w:szCs w:val="26"/>
        </w:rPr>
        <w:t xml:space="preserve"> (</w:t>
      </w:r>
      <w:r w:rsidR="00C7373A" w:rsidRPr="00FC12F5">
        <w:rPr>
          <w:rFonts w:ascii="Times New Roman" w:hAnsi="Times New Roman"/>
          <w:sz w:val="26"/>
          <w:szCs w:val="26"/>
        </w:rPr>
        <w:t>Annevirta &amp; Vauras, 2006).</w:t>
      </w:r>
    </w:p>
    <w:p w:rsidR="00DA24EB" w:rsidRPr="00FC12F5" w:rsidRDefault="002A7AF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Summarizing the role of free play, </w:t>
      </w:r>
      <w:r w:rsidR="00C7373A" w:rsidRPr="00FC12F5">
        <w:rPr>
          <w:rFonts w:ascii="Times New Roman" w:hAnsi="Times New Roman"/>
          <w:sz w:val="26"/>
          <w:szCs w:val="26"/>
        </w:rPr>
        <w:t xml:space="preserve">Annevirta &amp; Vauras (2006) </w:t>
      </w:r>
      <w:r w:rsidRPr="00FC12F5">
        <w:rPr>
          <w:rFonts w:ascii="Times New Roman" w:eastAsiaTheme="minorHAnsi" w:hAnsi="Times New Roman"/>
          <w:sz w:val="26"/>
          <w:szCs w:val="26"/>
        </w:rPr>
        <w:t>submitted that, t</w:t>
      </w:r>
      <w:r w:rsidR="00D47914" w:rsidRPr="00FC12F5">
        <w:rPr>
          <w:rFonts w:ascii="Times New Roman" w:eastAsiaTheme="minorHAnsi" w:hAnsi="Times New Roman"/>
          <w:sz w:val="26"/>
          <w:szCs w:val="26"/>
        </w:rPr>
        <w:t>hrough free play</w:t>
      </w:r>
      <w:r w:rsidRPr="00FC12F5">
        <w:rPr>
          <w:rFonts w:ascii="Times New Roman" w:eastAsiaTheme="minorHAnsi" w:hAnsi="Times New Roman"/>
          <w:sz w:val="26"/>
          <w:szCs w:val="26"/>
        </w:rPr>
        <w:t>,</w:t>
      </w:r>
      <w:r w:rsidR="00D47914" w:rsidRPr="00FC12F5">
        <w:rPr>
          <w:rFonts w:ascii="Times New Roman" w:eastAsiaTheme="minorHAnsi" w:hAnsi="Times New Roman"/>
          <w:sz w:val="26"/>
          <w:szCs w:val="26"/>
        </w:rPr>
        <w:t xml:space="preserve"> children:</w:t>
      </w:r>
      <w:r w:rsidR="007A394D"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explore materials and discover their properties</w:t>
      </w:r>
      <w:r w:rsidR="00DA24EB" w:rsidRPr="00FC12F5">
        <w:rPr>
          <w:rFonts w:ascii="Times New Roman" w:eastAsiaTheme="minorHAnsi" w:hAnsi="Times New Roman"/>
          <w:sz w:val="26"/>
          <w:szCs w:val="26"/>
        </w:rPr>
        <w:t>,</w:t>
      </w:r>
      <w:r w:rsidR="007A394D"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use their knowledge of materials to play imaginatively</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express their emotions and reveal their inner feelings</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come to terms with traumatic experiences</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maintain emotional balance, physical and mental health, develop a sense of who they are, their value and that of others</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learn social skills of sharing, turn-taking and negotiation</w:t>
      </w:r>
      <w:r w:rsidR="00DA24EB"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deal with confl</w:t>
      </w:r>
      <w:r w:rsidR="00D47914" w:rsidRPr="00FC12F5">
        <w:rPr>
          <w:rFonts w:ascii="Times New Roman" w:eastAsiaTheme="minorHAnsi" w:hAnsi="Times New Roman"/>
          <w:sz w:val="26"/>
          <w:szCs w:val="26"/>
        </w:rPr>
        <w:t>ict and learn to negotiate</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solve problems, moving from support to independence</w:t>
      </w:r>
      <w:r w:rsidR="00DA24EB"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develop communication and language skills</w:t>
      </w:r>
      <w:r w:rsidR="00DA24EB" w:rsidRPr="00FC12F5">
        <w:rPr>
          <w:rFonts w:ascii="Times New Roman" w:eastAsiaTheme="minorHAnsi" w:hAnsi="Times New Roman"/>
          <w:sz w:val="26"/>
          <w:szCs w:val="26"/>
        </w:rPr>
        <w:t>, repeat patterns that refl</w:t>
      </w:r>
      <w:r w:rsidR="00D47914" w:rsidRPr="00FC12F5">
        <w:rPr>
          <w:rFonts w:ascii="Times New Roman" w:eastAsiaTheme="minorHAnsi" w:hAnsi="Times New Roman"/>
          <w:sz w:val="26"/>
          <w:szCs w:val="26"/>
        </w:rPr>
        <w:t>ect their prevailing interests and</w:t>
      </w:r>
      <w:r w:rsidR="007A394D" w:rsidRPr="00FC12F5">
        <w:rPr>
          <w:rFonts w:ascii="Times New Roman" w:eastAsiaTheme="minorHAnsi" w:hAnsi="Times New Roman"/>
          <w:sz w:val="26"/>
          <w:szCs w:val="26"/>
        </w:rPr>
        <w:t xml:space="preserve"> </w:t>
      </w:r>
      <w:r w:rsidR="00D47914" w:rsidRPr="00FC12F5">
        <w:rPr>
          <w:rFonts w:ascii="Times New Roman" w:hAnsi="Times New Roman"/>
          <w:sz w:val="26"/>
          <w:szCs w:val="26"/>
        </w:rPr>
        <w:t>concerns</w:t>
      </w:r>
      <w:r w:rsidR="00DA24EB" w:rsidRPr="00FC12F5">
        <w:rPr>
          <w:rFonts w:ascii="Times New Roman" w:hAnsi="Times New Roman"/>
          <w:sz w:val="26"/>
          <w:szCs w:val="26"/>
        </w:rPr>
        <w:t>,</w:t>
      </w:r>
      <w:r w:rsidR="007A394D" w:rsidRPr="00FC12F5">
        <w:rPr>
          <w:rFonts w:ascii="Times New Roman" w:hAnsi="Times New Roman"/>
          <w:sz w:val="26"/>
          <w:szCs w:val="26"/>
        </w:rPr>
        <w:t xml:space="preserve"> </w:t>
      </w:r>
      <w:r w:rsidR="00D47914" w:rsidRPr="00FC12F5">
        <w:rPr>
          <w:rFonts w:ascii="Times New Roman" w:eastAsiaTheme="minorHAnsi" w:hAnsi="Times New Roman"/>
          <w:sz w:val="26"/>
          <w:szCs w:val="26"/>
        </w:rPr>
        <w:t>use symbols as forms of representation – the use of symbols is</w:t>
      </w:r>
      <w:r w:rsidR="007A394D"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crucial in the development from learning through the senses to</w:t>
      </w:r>
      <w:r w:rsidR="007A394D" w:rsidRPr="00FC12F5">
        <w:rPr>
          <w:rFonts w:ascii="Times New Roman" w:eastAsiaTheme="minorHAnsi" w:hAnsi="Times New Roman"/>
          <w:sz w:val="26"/>
          <w:szCs w:val="26"/>
        </w:rPr>
        <w:t xml:space="preserve"> </w:t>
      </w:r>
      <w:r w:rsidR="00D47914" w:rsidRPr="00FC12F5">
        <w:rPr>
          <w:rFonts w:ascii="Times New Roman" w:eastAsiaTheme="minorHAnsi" w:hAnsi="Times New Roman"/>
          <w:sz w:val="26"/>
          <w:szCs w:val="26"/>
        </w:rPr>
        <w:t>the development of abstract thought</w:t>
      </w:r>
      <w:r w:rsidR="007A394D" w:rsidRPr="00FC12F5">
        <w:rPr>
          <w:rFonts w:ascii="Times New Roman" w:eastAsiaTheme="minorHAnsi" w:hAnsi="Times New Roman"/>
          <w:sz w:val="26"/>
          <w:szCs w:val="26"/>
        </w:rPr>
        <w:t xml:space="preserve"> </w:t>
      </w:r>
      <w:r w:rsidR="00782459" w:rsidRPr="00FC12F5">
        <w:rPr>
          <w:rFonts w:ascii="Times New Roman" w:eastAsiaTheme="minorHAnsi" w:hAnsi="Times New Roman"/>
          <w:sz w:val="26"/>
          <w:szCs w:val="26"/>
        </w:rPr>
        <w:t>practice</w:t>
      </w:r>
      <w:r w:rsidR="00D47914" w:rsidRPr="00FC12F5">
        <w:rPr>
          <w:rFonts w:ascii="Times New Roman" w:eastAsiaTheme="minorHAnsi" w:hAnsi="Times New Roman"/>
          <w:sz w:val="26"/>
          <w:szCs w:val="26"/>
        </w:rPr>
        <w:t>, develop and master skills across all aspects of</w:t>
      </w:r>
      <w:r w:rsidR="007A394D" w:rsidRPr="00FC12F5">
        <w:rPr>
          <w:rFonts w:ascii="Times New Roman" w:eastAsiaTheme="minorHAnsi" w:hAnsi="Times New Roman"/>
          <w:sz w:val="26"/>
          <w:szCs w:val="26"/>
        </w:rPr>
        <w:t xml:space="preserve"> </w:t>
      </w:r>
      <w:r w:rsidR="00D47914" w:rsidRPr="00FC12F5">
        <w:rPr>
          <w:rFonts w:ascii="Times New Roman" w:hAnsi="Times New Roman"/>
          <w:sz w:val="26"/>
          <w:szCs w:val="26"/>
        </w:rPr>
        <w:t>development and learning.</w:t>
      </w:r>
    </w:p>
    <w:p w:rsidR="002248A1" w:rsidRPr="00FC12F5" w:rsidRDefault="002A7AF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Based on the foregoing, it is clear to see that play has a large role to play on the social, emotional, physical and intellectual development of a child and thus, the </w:t>
      </w:r>
      <w:r w:rsidR="006A07BF" w:rsidRPr="00FC12F5">
        <w:rPr>
          <w:rFonts w:ascii="Times New Roman" w:eastAsiaTheme="minorHAnsi" w:hAnsi="Times New Roman"/>
          <w:sz w:val="26"/>
          <w:szCs w:val="26"/>
        </w:rPr>
        <w:t xml:space="preserve">secret </w:t>
      </w:r>
      <w:r w:rsidR="006A07BF" w:rsidRPr="00FC12F5">
        <w:rPr>
          <w:rFonts w:ascii="Times New Roman" w:eastAsiaTheme="minorHAnsi" w:hAnsi="Times New Roman"/>
          <w:sz w:val="26"/>
          <w:szCs w:val="26"/>
        </w:rPr>
        <w:lastRenderedPageBreak/>
        <w:t>to helping young children thrive is to keep the spirit of creativity and of</w:t>
      </w:r>
      <w:r w:rsidR="00873067"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playful learning alive and active.</w:t>
      </w:r>
    </w:p>
    <w:p w:rsidR="006A07BF" w:rsidRPr="00FC12F5" w:rsidRDefault="002A7AFD"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 learning of children</w:t>
      </w:r>
      <w:r w:rsidR="006A07BF" w:rsidRPr="00FC12F5">
        <w:rPr>
          <w:rFonts w:ascii="Times New Roman" w:eastAsiaTheme="minorHAnsi" w:hAnsi="Times New Roman"/>
          <w:sz w:val="26"/>
          <w:szCs w:val="26"/>
        </w:rPr>
        <w:t xml:space="preserve"> learning is a</w:t>
      </w:r>
      <w:r w:rsidR="007A394D"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combination of their own deep inner drive to grow and learn coupled with their imitation of</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the adults in their environment, as </w:t>
      </w:r>
      <w:r w:rsidR="00C7373A" w:rsidRPr="00FC12F5">
        <w:rPr>
          <w:rFonts w:ascii="Times New Roman" w:hAnsi="Times New Roman"/>
          <w:sz w:val="26"/>
          <w:szCs w:val="26"/>
        </w:rPr>
        <w:t>Ashley &amp; Tomasello (2001)</w:t>
      </w:r>
      <w:r w:rsidRPr="00FC12F5">
        <w:rPr>
          <w:rFonts w:ascii="Times New Roman" w:eastAsiaTheme="minorHAnsi" w:hAnsi="Times New Roman"/>
          <w:sz w:val="26"/>
          <w:szCs w:val="26"/>
        </w:rPr>
        <w:t xml:space="preserve"> noted.</w:t>
      </w:r>
      <w:r w:rsidR="006A07BF" w:rsidRPr="00FC12F5">
        <w:rPr>
          <w:rFonts w:ascii="Times New Roman" w:eastAsiaTheme="minorHAnsi" w:hAnsi="Times New Roman"/>
          <w:sz w:val="26"/>
          <w:szCs w:val="26"/>
        </w:rPr>
        <w:t xml:space="preserve"> These two elements interweave all through early childhood.</w:t>
      </w:r>
    </w:p>
    <w:p w:rsidR="00386F6F" w:rsidRPr="00FC12F5" w:rsidRDefault="002A7AF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According to </w:t>
      </w:r>
      <w:r w:rsidR="00C7373A" w:rsidRPr="00FC12F5">
        <w:rPr>
          <w:rFonts w:ascii="Times New Roman" w:hAnsi="Times New Roman"/>
          <w:sz w:val="26"/>
          <w:szCs w:val="26"/>
        </w:rPr>
        <w:t>Ashley &amp; Tomasello (2001)</w:t>
      </w:r>
      <w:r w:rsidRPr="00FC12F5">
        <w:rPr>
          <w:rFonts w:ascii="Times New Roman" w:eastAsiaTheme="minorHAnsi" w:hAnsi="Times New Roman"/>
          <w:sz w:val="26"/>
          <w:szCs w:val="26"/>
        </w:rPr>
        <w:t>, a</w:t>
      </w:r>
      <w:r w:rsidR="006A07BF" w:rsidRPr="00FC12F5">
        <w:rPr>
          <w:rFonts w:ascii="Times New Roman" w:eastAsiaTheme="minorHAnsi" w:hAnsi="Times New Roman"/>
          <w:sz w:val="26"/>
          <w:szCs w:val="26"/>
        </w:rPr>
        <w:t>n important milestone in play, the capacity for make-believe play - also known as</w:t>
      </w:r>
      <w:r w:rsidR="007A394D"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fantasy play - occurs at around two and a half or three years of age. Before that, children</w:t>
      </w:r>
      <w:r w:rsidR="007A394D"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 xml:space="preserve">are more oriented to the real world: their own bodies, simple household objects like </w:t>
      </w:r>
      <w:r w:rsidR="00782459" w:rsidRPr="00FC12F5">
        <w:rPr>
          <w:rFonts w:ascii="Times New Roman" w:eastAsiaTheme="minorHAnsi" w:hAnsi="Times New Roman"/>
          <w:sz w:val="26"/>
          <w:szCs w:val="26"/>
        </w:rPr>
        <w:t>pots, pans</w:t>
      </w:r>
      <w:r w:rsidR="006A07BF" w:rsidRPr="00FC12F5">
        <w:rPr>
          <w:rFonts w:ascii="Times New Roman" w:eastAsiaTheme="minorHAnsi" w:hAnsi="Times New Roman"/>
          <w:sz w:val="26"/>
          <w:szCs w:val="26"/>
        </w:rPr>
        <w:t xml:space="preserve">, and wooden spoons, and simple toys like dolls, trucks, and balls. </w:t>
      </w:r>
      <w:r w:rsidRPr="00FC12F5">
        <w:rPr>
          <w:rFonts w:ascii="Times New Roman" w:eastAsiaTheme="minorHAnsi" w:hAnsi="Times New Roman"/>
          <w:sz w:val="26"/>
          <w:szCs w:val="26"/>
        </w:rPr>
        <w:t>Schaffer explained that t</w:t>
      </w:r>
      <w:r w:rsidR="006A07BF" w:rsidRPr="00FC12F5">
        <w:rPr>
          <w:rFonts w:ascii="Times New Roman" w:eastAsiaTheme="minorHAnsi" w:hAnsi="Times New Roman"/>
          <w:sz w:val="26"/>
          <w:szCs w:val="26"/>
        </w:rPr>
        <w:t xml:space="preserve">oddlers </w:t>
      </w:r>
      <w:r w:rsidR="00782459" w:rsidRPr="00FC12F5">
        <w:rPr>
          <w:rFonts w:ascii="Times New Roman" w:eastAsiaTheme="minorHAnsi" w:hAnsi="Times New Roman"/>
          <w:sz w:val="26"/>
          <w:szCs w:val="26"/>
        </w:rPr>
        <w:t>imitate what</w:t>
      </w:r>
      <w:r w:rsidR="006A07BF" w:rsidRPr="00FC12F5">
        <w:rPr>
          <w:rFonts w:ascii="Times New Roman" w:eastAsiaTheme="minorHAnsi" w:hAnsi="Times New Roman"/>
          <w:sz w:val="26"/>
          <w:szCs w:val="26"/>
        </w:rPr>
        <w:t xml:space="preserve"> they see</w:t>
      </w:r>
      <w:r w:rsidRPr="00FC12F5">
        <w:rPr>
          <w:rFonts w:ascii="Times New Roman" w:eastAsiaTheme="minorHAnsi" w:hAnsi="Times New Roman"/>
          <w:sz w:val="26"/>
          <w:szCs w:val="26"/>
        </w:rPr>
        <w:t xml:space="preserve"> around them and that</w:t>
      </w:r>
      <w:r w:rsidR="006A07BF" w:rsidRPr="00FC12F5">
        <w:rPr>
          <w:rFonts w:ascii="Times New Roman" w:eastAsiaTheme="minorHAnsi" w:hAnsi="Times New Roman"/>
          <w:sz w:val="26"/>
          <w:szCs w:val="26"/>
        </w:rPr>
        <w:t xml:space="preserve"> common play themes include cooking, caring for baby, </w:t>
      </w:r>
      <w:r w:rsidR="008177F9" w:rsidRPr="00FC12F5">
        <w:rPr>
          <w:rFonts w:ascii="Times New Roman" w:eastAsiaTheme="minorHAnsi" w:hAnsi="Times New Roman"/>
          <w:sz w:val="26"/>
          <w:szCs w:val="26"/>
        </w:rPr>
        <w:t>driving</w:t>
      </w:r>
      <w:r w:rsidR="008177F9" w:rsidRPr="00FC12F5">
        <w:rPr>
          <w:rFonts w:ascii="Times New Roman" w:hAnsi="Times New Roman"/>
          <w:sz w:val="26"/>
          <w:szCs w:val="26"/>
        </w:rPr>
        <w:t xml:space="preserve"> cars</w:t>
      </w:r>
      <w:r w:rsidR="006A07BF" w:rsidRPr="00FC12F5">
        <w:rPr>
          <w:rFonts w:ascii="Times New Roman" w:hAnsi="Times New Roman"/>
          <w:sz w:val="26"/>
          <w:szCs w:val="26"/>
        </w:rPr>
        <w:t xml:space="preserve"> or trucks, and other everyday events.</w:t>
      </w:r>
    </w:p>
    <w:p w:rsidR="006A07BF" w:rsidRPr="00FC12F5" w:rsidRDefault="006A07BF"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These themes continue and expand after age three, but now children are less</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dependent on real objects and create what they need from anything that is at hand</w:t>
      </w:r>
      <w:r w:rsidR="002A7AFD" w:rsidRPr="00FC12F5">
        <w:rPr>
          <w:rFonts w:ascii="Times New Roman" w:eastAsiaTheme="minorHAnsi" w:hAnsi="Times New Roman"/>
          <w:sz w:val="26"/>
          <w:szCs w:val="26"/>
        </w:rPr>
        <w:t>(</w:t>
      </w:r>
      <w:r w:rsidR="00C7373A" w:rsidRPr="00FC12F5">
        <w:rPr>
          <w:rFonts w:ascii="Times New Roman" w:hAnsi="Times New Roman"/>
          <w:sz w:val="26"/>
          <w:szCs w:val="26"/>
        </w:rPr>
        <w:t xml:space="preserve">Bereiter &amp; Scardamalia, 1987). </w:t>
      </w:r>
      <w:r w:rsidR="00CF328B" w:rsidRPr="00FC12F5">
        <w:rPr>
          <w:rFonts w:ascii="Times New Roman" w:eastAsiaTheme="minorHAnsi" w:hAnsi="Times New Roman"/>
          <w:sz w:val="26"/>
          <w:szCs w:val="26"/>
        </w:rPr>
        <w:t>Schaffer also noted that the</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ability </w:t>
      </w:r>
      <w:r w:rsidR="00CF328B" w:rsidRPr="00FC12F5">
        <w:rPr>
          <w:rFonts w:ascii="Times New Roman" w:eastAsiaTheme="minorHAnsi" w:hAnsi="Times New Roman"/>
          <w:sz w:val="26"/>
          <w:szCs w:val="26"/>
        </w:rPr>
        <w:t xml:space="preserve">of children at this stage </w:t>
      </w:r>
      <w:r w:rsidRPr="00FC12F5">
        <w:rPr>
          <w:rFonts w:ascii="Times New Roman" w:eastAsiaTheme="minorHAnsi" w:hAnsi="Times New Roman"/>
          <w:sz w:val="26"/>
          <w:szCs w:val="26"/>
        </w:rPr>
        <w:t>to enter into make-believe allows them to transform a simple object into a play prop.</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 bowl becomes a ship, a stick becomes a fishing pole, a rock becomes a baby, and much,</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much more. The three-year-old becomes so engaged in make-believe </w:t>
      </w:r>
      <w:r w:rsidRPr="00FC12F5">
        <w:rPr>
          <w:rFonts w:ascii="Times New Roman" w:eastAsiaTheme="minorHAnsi" w:hAnsi="Times New Roman"/>
          <w:sz w:val="26"/>
          <w:szCs w:val="26"/>
        </w:rPr>
        <w:lastRenderedPageBreak/>
        <w:t>play that objects seem</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to be in a constant state of transformation</w:t>
      </w:r>
      <w:r w:rsidR="00C7373A" w:rsidRPr="00FC12F5">
        <w:rPr>
          <w:rFonts w:ascii="Times New Roman" w:eastAsiaTheme="minorHAnsi" w:hAnsi="Times New Roman"/>
          <w:sz w:val="26"/>
          <w:szCs w:val="26"/>
        </w:rPr>
        <w:t>(</w:t>
      </w:r>
      <w:r w:rsidR="00C7373A" w:rsidRPr="00FC12F5">
        <w:rPr>
          <w:rFonts w:ascii="Times New Roman" w:hAnsi="Times New Roman"/>
          <w:sz w:val="26"/>
          <w:szCs w:val="26"/>
        </w:rPr>
        <w:t>Bereiter &amp; Scardamalia, 1987)</w:t>
      </w:r>
      <w:r w:rsidRPr="00FC12F5">
        <w:rPr>
          <w:rFonts w:ascii="Times New Roman" w:eastAsiaTheme="minorHAnsi" w:hAnsi="Times New Roman"/>
          <w:sz w:val="26"/>
          <w:szCs w:val="26"/>
        </w:rPr>
        <w:t>.</w:t>
      </w:r>
    </w:p>
    <w:p w:rsidR="006A07BF" w:rsidRPr="00FC12F5" w:rsidRDefault="006A07BF"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In contrast, four-year-olds are generally more stationary and thematic in their play</w:t>
      </w:r>
      <w:r w:rsidR="007A394D" w:rsidRPr="00FC12F5">
        <w:rPr>
          <w:rFonts w:ascii="Times New Roman" w:eastAsiaTheme="minorHAnsi" w:hAnsi="Times New Roman"/>
          <w:sz w:val="26"/>
          <w:szCs w:val="26"/>
        </w:rPr>
        <w:t xml:space="preserve"> </w:t>
      </w:r>
      <w:r w:rsidR="00C7373A" w:rsidRPr="00FC12F5">
        <w:rPr>
          <w:rFonts w:ascii="Times New Roman" w:eastAsiaTheme="minorHAnsi" w:hAnsi="Times New Roman"/>
          <w:sz w:val="26"/>
          <w:szCs w:val="26"/>
        </w:rPr>
        <w:t>(</w:t>
      </w:r>
      <w:r w:rsidR="00C7373A" w:rsidRPr="00FC12F5">
        <w:rPr>
          <w:rFonts w:ascii="Times New Roman" w:hAnsi="Times New Roman"/>
          <w:sz w:val="26"/>
          <w:szCs w:val="26"/>
        </w:rPr>
        <w:t>Bereiter &amp; Scardamalia, 1987)</w:t>
      </w:r>
      <w:r w:rsidRPr="00FC12F5">
        <w:rPr>
          <w:rFonts w:ascii="Times New Roman" w:eastAsiaTheme="minorHAnsi" w:hAnsi="Times New Roman"/>
          <w:sz w:val="26"/>
          <w:szCs w:val="26"/>
        </w:rPr>
        <w:t>.</w:t>
      </w:r>
    </w:p>
    <w:p w:rsidR="006A07BF" w:rsidRPr="00FC12F5" w:rsidRDefault="00C7373A"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hAnsi="Times New Roman"/>
          <w:sz w:val="26"/>
          <w:szCs w:val="26"/>
        </w:rPr>
        <w:t xml:space="preserve">Carpendale &amp; Lewis (2004) </w:t>
      </w:r>
      <w:r w:rsidR="00CF328B" w:rsidRPr="00FC12F5">
        <w:rPr>
          <w:rFonts w:ascii="Times New Roman" w:eastAsiaTheme="minorHAnsi" w:hAnsi="Times New Roman"/>
          <w:sz w:val="26"/>
          <w:szCs w:val="26"/>
        </w:rPr>
        <w:t>disclosed that these kids</w:t>
      </w:r>
      <w:r w:rsidR="006A07BF" w:rsidRPr="00FC12F5">
        <w:rPr>
          <w:rFonts w:ascii="Times New Roman" w:eastAsiaTheme="minorHAnsi" w:hAnsi="Times New Roman"/>
          <w:sz w:val="26"/>
          <w:szCs w:val="26"/>
        </w:rPr>
        <w:t xml:space="preserve"> like to have a “house” to play in, which might also be a ship or a shop, and many</w:t>
      </w:r>
      <w:r w:rsidR="007A394D"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enter the “pack-rat” stage where they fill their houses with objects so that it seems they</w:t>
      </w:r>
      <w:r w:rsidR="007A394D" w:rsidRPr="00FC12F5">
        <w:rPr>
          <w:rFonts w:ascii="Times New Roman" w:eastAsiaTheme="minorHAnsi" w:hAnsi="Times New Roman"/>
          <w:sz w:val="26"/>
          <w:szCs w:val="26"/>
        </w:rPr>
        <w:t xml:space="preserve"> </w:t>
      </w:r>
      <w:r w:rsidR="00CF328B" w:rsidRPr="00FC12F5">
        <w:rPr>
          <w:rFonts w:ascii="Times New Roman" w:eastAsiaTheme="minorHAnsi" w:hAnsi="Times New Roman"/>
          <w:sz w:val="26"/>
          <w:szCs w:val="26"/>
        </w:rPr>
        <w:t>cannot freely move around which</w:t>
      </w:r>
      <w:r w:rsidR="006A07BF" w:rsidRPr="00FC12F5">
        <w:rPr>
          <w:rFonts w:ascii="Times New Roman" w:eastAsiaTheme="minorHAnsi" w:hAnsi="Times New Roman"/>
          <w:sz w:val="26"/>
          <w:szCs w:val="26"/>
        </w:rPr>
        <w:t xml:space="preserve"> does not bother them at all, however. Like three-year</w:t>
      </w:r>
      <w:r w:rsidR="00703918" w:rsidRPr="00FC12F5">
        <w:rPr>
          <w:rFonts w:ascii="Times New Roman" w:eastAsiaTheme="minorHAnsi" w:hAnsi="Times New Roman"/>
          <w:sz w:val="26"/>
          <w:szCs w:val="26"/>
        </w:rPr>
        <w:t>-</w:t>
      </w:r>
      <w:r w:rsidR="006A07BF" w:rsidRPr="00FC12F5">
        <w:rPr>
          <w:rFonts w:ascii="Times New Roman" w:eastAsiaTheme="minorHAnsi" w:hAnsi="Times New Roman"/>
          <w:sz w:val="26"/>
          <w:szCs w:val="26"/>
        </w:rPr>
        <w:t>olds,</w:t>
      </w:r>
      <w:r w:rsidR="007A394D" w:rsidRPr="00FC12F5">
        <w:rPr>
          <w:rFonts w:ascii="Times New Roman" w:eastAsiaTheme="minorHAnsi" w:hAnsi="Times New Roman"/>
          <w:sz w:val="26"/>
          <w:szCs w:val="26"/>
        </w:rPr>
        <w:t xml:space="preserve"> </w:t>
      </w:r>
      <w:r w:rsidR="006A07BF" w:rsidRPr="00FC12F5">
        <w:rPr>
          <w:rFonts w:ascii="Times New Roman" w:eastAsiaTheme="minorHAnsi" w:hAnsi="Times New Roman"/>
          <w:sz w:val="26"/>
          <w:szCs w:val="26"/>
        </w:rPr>
        <w:t>they are inspired in the moment by the objects before them</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w:t>
      </w:r>
      <w:r w:rsidRPr="00FC12F5">
        <w:rPr>
          <w:rFonts w:ascii="Times New Roman" w:hAnsi="Times New Roman"/>
          <w:sz w:val="26"/>
          <w:szCs w:val="26"/>
        </w:rPr>
        <w:t>Bereiter &amp; Scardamalia, 1987)</w:t>
      </w:r>
      <w:r w:rsidR="006A07BF" w:rsidRPr="00FC12F5">
        <w:rPr>
          <w:rFonts w:ascii="Times New Roman" w:eastAsiaTheme="minorHAnsi" w:hAnsi="Times New Roman"/>
          <w:sz w:val="26"/>
          <w:szCs w:val="26"/>
        </w:rPr>
        <w:t xml:space="preserve">. They are </w:t>
      </w:r>
      <w:r w:rsidR="007A394D" w:rsidRPr="00FC12F5">
        <w:rPr>
          <w:rFonts w:ascii="Times New Roman" w:eastAsiaTheme="minorHAnsi" w:hAnsi="Times New Roman"/>
          <w:sz w:val="26"/>
          <w:szCs w:val="26"/>
        </w:rPr>
        <w:t>quite spontaneous</w:t>
      </w:r>
      <w:r w:rsidR="006A07BF" w:rsidRPr="00FC12F5">
        <w:rPr>
          <w:rFonts w:ascii="Times New Roman" w:eastAsiaTheme="minorHAnsi" w:hAnsi="Times New Roman"/>
          <w:sz w:val="26"/>
          <w:szCs w:val="26"/>
        </w:rPr>
        <w:t xml:space="preserve"> in their ideas for play</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w:t>
      </w:r>
      <w:r w:rsidRPr="00FC12F5">
        <w:rPr>
          <w:rFonts w:ascii="Times New Roman" w:hAnsi="Times New Roman"/>
          <w:sz w:val="26"/>
          <w:szCs w:val="26"/>
        </w:rPr>
        <w:t>Bereiter &amp; Scardamalia, 1987)</w:t>
      </w:r>
      <w:r w:rsidRPr="00FC12F5">
        <w:rPr>
          <w:rFonts w:ascii="Times New Roman" w:eastAsiaTheme="minorHAnsi" w:hAnsi="Times New Roman"/>
          <w:sz w:val="26"/>
          <w:szCs w:val="26"/>
        </w:rPr>
        <w:t>.</w:t>
      </w:r>
    </w:p>
    <w:p w:rsidR="006A07BF" w:rsidRPr="00FC12F5" w:rsidRDefault="006A07BF"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 fantasy play of the five-year old is characterized by the ability to have an idea</w:t>
      </w:r>
    </w:p>
    <w:p w:rsidR="00386F6F" w:rsidRPr="00FC12F5" w:rsidRDefault="006A07BF" w:rsidP="00873067">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and then play it out rather than being inspired in the moment by the object at hand as is the</w:t>
      </w:r>
      <w:r w:rsidR="00D8723C"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case with three and four year olds</w:t>
      </w:r>
      <w:r w:rsidR="00C7373A" w:rsidRPr="00FC12F5">
        <w:rPr>
          <w:rFonts w:ascii="Times New Roman" w:eastAsiaTheme="minorHAnsi" w:hAnsi="Times New Roman"/>
          <w:sz w:val="26"/>
          <w:szCs w:val="26"/>
        </w:rPr>
        <w:t xml:space="preserve"> (</w:t>
      </w:r>
      <w:r w:rsidR="00C7373A" w:rsidRPr="00FC12F5">
        <w:rPr>
          <w:rFonts w:ascii="Times New Roman" w:hAnsi="Times New Roman"/>
          <w:sz w:val="26"/>
          <w:szCs w:val="26"/>
        </w:rPr>
        <w:t>Bereiter &amp; Scardamalia, 1987)</w:t>
      </w:r>
      <w:r w:rsidRPr="00FC12F5">
        <w:rPr>
          <w:rFonts w:ascii="Times New Roman" w:eastAsiaTheme="minorHAnsi" w:hAnsi="Times New Roman"/>
          <w:sz w:val="26"/>
          <w:szCs w:val="26"/>
        </w:rPr>
        <w:t>. Often, five-year olds will announce what they want to</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play as they enter the kindergarten. Their mothers report that the children wake up in the</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morning with an idea for play in mind</w:t>
      </w:r>
      <w:r w:rsidR="007A394D" w:rsidRPr="00FC12F5">
        <w:rPr>
          <w:rFonts w:ascii="Times New Roman" w:eastAsiaTheme="minorHAnsi" w:hAnsi="Times New Roman"/>
          <w:sz w:val="26"/>
          <w:szCs w:val="26"/>
        </w:rPr>
        <w:t xml:space="preserve"> </w:t>
      </w:r>
      <w:r w:rsidR="00C7373A" w:rsidRPr="00FC12F5">
        <w:rPr>
          <w:rFonts w:ascii="Times New Roman" w:eastAsiaTheme="minorHAnsi" w:hAnsi="Times New Roman"/>
          <w:sz w:val="26"/>
          <w:szCs w:val="26"/>
        </w:rPr>
        <w:t>(</w:t>
      </w:r>
      <w:r w:rsidR="00C7373A" w:rsidRPr="00FC12F5">
        <w:rPr>
          <w:rFonts w:ascii="Times New Roman" w:hAnsi="Times New Roman"/>
          <w:sz w:val="26"/>
          <w:szCs w:val="26"/>
        </w:rPr>
        <w:t>Chatzipanteli &amp; Digelidis, 2011)</w:t>
      </w:r>
      <w:r w:rsidRPr="00FC12F5">
        <w:rPr>
          <w:rFonts w:ascii="Times New Roman" w:eastAsiaTheme="minorHAnsi" w:hAnsi="Times New Roman"/>
          <w:sz w:val="26"/>
          <w:szCs w:val="26"/>
        </w:rPr>
        <w:t>.</w:t>
      </w:r>
      <w:r w:rsidR="00CF328B" w:rsidRPr="00FC12F5">
        <w:rPr>
          <w:rFonts w:ascii="Times New Roman" w:eastAsiaTheme="minorHAnsi" w:hAnsi="Times New Roman"/>
          <w:sz w:val="26"/>
          <w:szCs w:val="26"/>
        </w:rPr>
        <w:t>In an attempt to create more insight, Kampmann revealed that kids at this stage</w:t>
      </w:r>
      <w:r w:rsidRPr="00FC12F5">
        <w:rPr>
          <w:rFonts w:ascii="Times New Roman" w:eastAsiaTheme="minorHAnsi" w:hAnsi="Times New Roman"/>
          <w:sz w:val="26"/>
          <w:szCs w:val="26"/>
        </w:rPr>
        <w:t xml:space="preserve"> may play out the same theme </w:t>
      </w:r>
      <w:r w:rsidR="00D8723C" w:rsidRPr="00FC12F5">
        <w:rPr>
          <w:rFonts w:ascii="Times New Roman" w:eastAsiaTheme="minorHAnsi" w:hAnsi="Times New Roman"/>
          <w:sz w:val="26"/>
          <w:szCs w:val="26"/>
        </w:rPr>
        <w:t>for several</w:t>
      </w:r>
      <w:r w:rsidRPr="00FC12F5">
        <w:rPr>
          <w:rFonts w:ascii="Times New Roman" w:eastAsiaTheme="minorHAnsi" w:hAnsi="Times New Roman"/>
          <w:sz w:val="26"/>
          <w:szCs w:val="26"/>
        </w:rPr>
        <w:t xml:space="preserve"> days or weeks, </w:t>
      </w:r>
      <w:r w:rsidRPr="00FC12F5">
        <w:rPr>
          <w:rFonts w:ascii="Times New Roman" w:eastAsiaTheme="minorHAnsi" w:hAnsi="Times New Roman"/>
          <w:sz w:val="26"/>
          <w:szCs w:val="26"/>
        </w:rPr>
        <w:lastRenderedPageBreak/>
        <w:t>subtle variations emerge as they gain focus, come in touch with their</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own ideas, and acquire the will to carry them out in playful detail.</w:t>
      </w:r>
    </w:p>
    <w:p w:rsidR="006A07BF" w:rsidRPr="00FC12F5" w:rsidRDefault="006A07BF"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There is one more important aspect to the development of make-believe play that</w:t>
      </w:r>
      <w:r w:rsidR="00873067"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usually does not occur until children are six years old. At this age they will often play out a</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situation without the use of props. They may build a house or castle but leave it</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unfurnished, then sit inside it and talk through their play, for now they are able to see the</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images clearly in their minds’ eyes. This stage can be described as imaginative play, for the</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children now have the capacity to form a well articulated inner image. It is around this time</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that a child will say something like “I can see Grandma whenever I want</w:t>
      </w:r>
      <w:r w:rsidR="00CF328B" w:rsidRPr="00FC12F5">
        <w:rPr>
          <w:rFonts w:ascii="Times New Roman" w:eastAsiaTheme="minorHAnsi" w:hAnsi="Times New Roman"/>
          <w:sz w:val="26"/>
          <w:szCs w:val="26"/>
        </w:rPr>
        <w:t>,</w:t>
      </w:r>
      <w:r w:rsidRPr="00FC12F5">
        <w:rPr>
          <w:rFonts w:ascii="Times New Roman" w:eastAsiaTheme="minorHAnsi" w:hAnsi="Times New Roman"/>
          <w:sz w:val="26"/>
          <w:szCs w:val="26"/>
        </w:rPr>
        <w:t xml:space="preserve"> I just have to</w:t>
      </w:r>
      <w:r w:rsidR="007A394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close my eyes.” </w:t>
      </w:r>
      <w:r w:rsidR="00226964" w:rsidRPr="00FC12F5">
        <w:rPr>
          <w:rFonts w:ascii="Times New Roman" w:eastAsiaTheme="minorHAnsi" w:hAnsi="Times New Roman"/>
          <w:sz w:val="26"/>
          <w:szCs w:val="26"/>
        </w:rPr>
        <w:t>To use Kampmann’s example.</w:t>
      </w:r>
      <w:r w:rsidR="00873067"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In all of these stages of dramatic play children may play alone or with others.</w:t>
      </w:r>
      <w:r w:rsidR="00226964" w:rsidRPr="00FC12F5">
        <w:rPr>
          <w:rFonts w:ascii="Times New Roman" w:eastAsiaTheme="minorHAnsi" w:hAnsi="Times New Roman"/>
          <w:sz w:val="26"/>
          <w:szCs w:val="26"/>
        </w:rPr>
        <w:t xml:space="preserve"> (</w:t>
      </w:r>
      <w:r w:rsidR="00C7373A" w:rsidRPr="00FC12F5">
        <w:rPr>
          <w:rFonts w:ascii="Times New Roman" w:hAnsi="Times New Roman"/>
          <w:sz w:val="26"/>
          <w:szCs w:val="26"/>
        </w:rPr>
        <w:t>Denckla, 2003).</w:t>
      </w:r>
    </w:p>
    <w:p w:rsidR="009D0108" w:rsidRPr="00FC12F5" w:rsidRDefault="006A07BF"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 social play of five and six year olds is different. The doors to deeper social</w:t>
      </w:r>
      <w:r w:rsidR="00873067"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relationships are opening for them</w:t>
      </w:r>
      <w:r w:rsidR="001E24A3" w:rsidRPr="00FC12F5">
        <w:rPr>
          <w:rFonts w:ascii="Times New Roman" w:eastAsiaTheme="minorHAnsi" w:hAnsi="Times New Roman"/>
          <w:sz w:val="26"/>
          <w:szCs w:val="26"/>
        </w:rPr>
        <w:t xml:space="preserve">, as </w:t>
      </w:r>
      <w:r w:rsidR="00C7373A" w:rsidRPr="00FC12F5">
        <w:rPr>
          <w:rFonts w:ascii="Times New Roman" w:hAnsi="Times New Roman"/>
          <w:sz w:val="26"/>
          <w:szCs w:val="26"/>
        </w:rPr>
        <w:t>Denckla (2003).</w:t>
      </w:r>
      <w:r w:rsidR="00226964" w:rsidRPr="00FC12F5">
        <w:rPr>
          <w:rFonts w:ascii="Times New Roman" w:eastAsiaTheme="minorHAnsi" w:hAnsi="Times New Roman"/>
          <w:sz w:val="26"/>
          <w:szCs w:val="26"/>
        </w:rPr>
        <w:t xml:space="preserve"> </w:t>
      </w:r>
      <w:r w:rsidR="00873067" w:rsidRPr="00FC12F5">
        <w:rPr>
          <w:rFonts w:ascii="Times New Roman" w:eastAsiaTheme="minorHAnsi" w:hAnsi="Times New Roman"/>
          <w:sz w:val="26"/>
          <w:szCs w:val="26"/>
        </w:rPr>
        <w:t>Put</w:t>
      </w:r>
      <w:r w:rsidR="00226964" w:rsidRPr="00FC12F5">
        <w:rPr>
          <w:rFonts w:ascii="Times New Roman" w:eastAsiaTheme="minorHAnsi" w:hAnsi="Times New Roman"/>
          <w:sz w:val="26"/>
          <w:szCs w:val="26"/>
        </w:rPr>
        <w:t xml:space="preserve"> it</w:t>
      </w:r>
      <w:r w:rsidRPr="00FC12F5">
        <w:rPr>
          <w:rFonts w:ascii="Times New Roman" w:eastAsiaTheme="minorHAnsi" w:hAnsi="Times New Roman"/>
          <w:sz w:val="26"/>
          <w:szCs w:val="26"/>
        </w:rPr>
        <w:t>.</w:t>
      </w:r>
      <w:r w:rsidR="00226964" w:rsidRPr="00FC12F5">
        <w:rPr>
          <w:rFonts w:ascii="Times New Roman" w:eastAsiaTheme="minorHAnsi" w:hAnsi="Times New Roman"/>
          <w:sz w:val="26"/>
          <w:szCs w:val="26"/>
        </w:rPr>
        <w:t xml:space="preserve"> According to the researchers,  these children </w:t>
      </w:r>
      <w:r w:rsidRPr="00FC12F5">
        <w:rPr>
          <w:rFonts w:ascii="Times New Roman" w:eastAsiaTheme="minorHAnsi" w:hAnsi="Times New Roman"/>
          <w:sz w:val="26"/>
          <w:szCs w:val="26"/>
        </w:rPr>
        <w:t xml:space="preserve"> form friendships and talk about their friends at</w:t>
      </w:r>
      <w:r w:rsidR="003331F0" w:rsidRPr="00FC12F5">
        <w:rPr>
          <w:rFonts w:ascii="Times New Roman" w:eastAsiaTheme="minorHAnsi" w:hAnsi="Times New Roman"/>
          <w:sz w:val="26"/>
          <w:szCs w:val="26"/>
        </w:rPr>
        <w:t xml:space="preserve"> </w:t>
      </w:r>
      <w:r w:rsidR="00226964" w:rsidRPr="00FC12F5">
        <w:rPr>
          <w:rFonts w:ascii="Times New Roman" w:eastAsiaTheme="minorHAnsi" w:hAnsi="Times New Roman"/>
          <w:sz w:val="26"/>
          <w:szCs w:val="26"/>
        </w:rPr>
        <w:t>home.</w:t>
      </w:r>
      <w:r w:rsidRPr="00FC12F5">
        <w:rPr>
          <w:rFonts w:ascii="Times New Roman" w:eastAsiaTheme="minorHAnsi" w:hAnsi="Times New Roman"/>
          <w:sz w:val="26"/>
          <w:szCs w:val="26"/>
        </w:rPr>
        <w:t xml:space="preserve"> They think about their friends when they are apart. The socio</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dramatic play of this age group is rich and varie</w:t>
      </w:r>
      <w:r w:rsidR="00703918" w:rsidRPr="00FC12F5">
        <w:rPr>
          <w:rFonts w:ascii="Times New Roman" w:eastAsiaTheme="minorHAnsi" w:hAnsi="Times New Roman"/>
          <w:sz w:val="26"/>
          <w:szCs w:val="26"/>
        </w:rPr>
        <w:t>d.</w:t>
      </w:r>
    </w:p>
    <w:p w:rsidR="00386F6F" w:rsidRPr="00FC12F5" w:rsidRDefault="00873067"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This literature has</w:t>
      </w:r>
      <w:r w:rsidR="00226964" w:rsidRPr="00FC12F5">
        <w:rPr>
          <w:rFonts w:ascii="Times New Roman" w:eastAsiaTheme="minorHAnsi" w:hAnsi="Times New Roman"/>
          <w:sz w:val="26"/>
          <w:szCs w:val="26"/>
        </w:rPr>
        <w:t xml:space="preserve"> highlighted the invaluable influence of play on the growth, development and maturity of a child. It is pertinent to underline once again that play </w:t>
      </w:r>
      <w:r w:rsidR="00226964" w:rsidRPr="00FC12F5">
        <w:rPr>
          <w:rFonts w:ascii="Times New Roman" w:eastAsiaTheme="minorHAnsi" w:hAnsi="Times New Roman"/>
          <w:sz w:val="26"/>
          <w:szCs w:val="26"/>
        </w:rPr>
        <w:lastRenderedPageBreak/>
        <w:t>has an immeasurable contribution to the social, emotional and physical development of a child and thus,</w:t>
      </w:r>
      <w:r w:rsidR="003331F0" w:rsidRPr="00FC12F5">
        <w:rPr>
          <w:rFonts w:ascii="Times New Roman" w:eastAsiaTheme="minorHAnsi" w:hAnsi="Times New Roman"/>
          <w:sz w:val="26"/>
          <w:szCs w:val="26"/>
        </w:rPr>
        <w:t xml:space="preserve"> </w:t>
      </w:r>
      <w:r w:rsidR="00226964" w:rsidRPr="00FC12F5">
        <w:rPr>
          <w:rFonts w:ascii="Times New Roman" w:eastAsiaTheme="minorHAnsi" w:hAnsi="Times New Roman"/>
          <w:sz w:val="26"/>
          <w:szCs w:val="26"/>
        </w:rPr>
        <w:t>its absence</w:t>
      </w:r>
      <w:r w:rsidR="006A07BF" w:rsidRPr="00FC12F5">
        <w:rPr>
          <w:rFonts w:ascii="Times New Roman" w:eastAsiaTheme="minorHAnsi" w:hAnsi="Times New Roman"/>
          <w:sz w:val="26"/>
          <w:szCs w:val="26"/>
        </w:rPr>
        <w:t xml:space="preserve"> in childhood may have long-</w:t>
      </w:r>
      <w:r w:rsidR="003331F0" w:rsidRPr="00FC12F5">
        <w:rPr>
          <w:rFonts w:ascii="Times New Roman" w:eastAsiaTheme="minorHAnsi" w:hAnsi="Times New Roman"/>
          <w:sz w:val="26"/>
          <w:szCs w:val="26"/>
        </w:rPr>
        <w:t>lasting repercussions</w:t>
      </w:r>
      <w:r w:rsidR="00226964" w:rsidRPr="00FC12F5">
        <w:rPr>
          <w:rFonts w:ascii="Times New Roman" w:eastAsiaTheme="minorHAnsi" w:hAnsi="Times New Roman"/>
          <w:sz w:val="26"/>
          <w:szCs w:val="26"/>
        </w:rPr>
        <w:t xml:space="preserve"> on the child’s overall</w:t>
      </w:r>
      <w:r w:rsidR="006A07BF" w:rsidRPr="00FC12F5">
        <w:rPr>
          <w:rFonts w:ascii="Times New Roman" w:eastAsiaTheme="minorHAnsi" w:hAnsi="Times New Roman"/>
          <w:sz w:val="26"/>
          <w:szCs w:val="26"/>
        </w:rPr>
        <w:t xml:space="preserve"> development.</w:t>
      </w:r>
    </w:p>
    <w:p w:rsidR="006A07BF" w:rsidRPr="00FC12F5" w:rsidRDefault="00873067"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The Social</w:t>
      </w:r>
      <w:r w:rsidR="005258AB" w:rsidRPr="00FC12F5">
        <w:rPr>
          <w:rFonts w:ascii="Times New Roman" w:hAnsi="Times New Roman" w:cs="Times New Roman"/>
          <w:b/>
          <w:color w:val="000000" w:themeColor="text1"/>
          <w:sz w:val="26"/>
          <w:szCs w:val="26"/>
        </w:rPr>
        <w:t xml:space="preserve"> Emotional and Intellectual Benefits of Play</w:t>
      </w:r>
    </w:p>
    <w:p w:rsidR="009A78F1" w:rsidRPr="00FC12F5" w:rsidRDefault="009A78F1"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 </w:t>
      </w:r>
      <w:r w:rsidR="00D8723C" w:rsidRPr="00FC12F5">
        <w:rPr>
          <w:rFonts w:ascii="Times New Roman" w:eastAsiaTheme="minorHAnsi" w:hAnsi="Times New Roman"/>
          <w:sz w:val="26"/>
          <w:szCs w:val="26"/>
        </w:rPr>
        <w:tab/>
      </w:r>
      <w:r w:rsidRPr="00FC12F5">
        <w:rPr>
          <w:rFonts w:ascii="Times New Roman" w:eastAsiaTheme="minorHAnsi" w:hAnsi="Times New Roman"/>
          <w:sz w:val="26"/>
          <w:szCs w:val="26"/>
        </w:rPr>
        <w:t>Israeli psychologist Sara Smilansky</w:t>
      </w:r>
      <w:r w:rsidR="00F36C6B" w:rsidRPr="00FC12F5">
        <w:rPr>
          <w:rFonts w:ascii="Times New Roman" w:eastAsiaTheme="minorHAnsi" w:hAnsi="Times New Roman"/>
          <w:sz w:val="26"/>
          <w:szCs w:val="26"/>
        </w:rPr>
        <w:t xml:space="preserve"> in the 70’s and 80’s</w:t>
      </w:r>
      <w:r w:rsidRPr="00FC12F5">
        <w:rPr>
          <w:rFonts w:ascii="Times New Roman" w:eastAsiaTheme="minorHAnsi" w:hAnsi="Times New Roman"/>
          <w:sz w:val="26"/>
          <w:szCs w:val="26"/>
        </w:rPr>
        <w:t xml:space="preserve"> conducted ground</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breaking</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research on the role of </w:t>
      </w:r>
      <w:r w:rsidRPr="00FC12F5">
        <w:rPr>
          <w:rFonts w:ascii="Times New Roman" w:eastAsiaTheme="minorHAnsi" w:hAnsi="Times New Roman"/>
          <w:i/>
          <w:iCs/>
          <w:sz w:val="26"/>
          <w:szCs w:val="26"/>
        </w:rPr>
        <w:t xml:space="preserve">dramatic play </w:t>
      </w:r>
      <w:r w:rsidRPr="00FC12F5">
        <w:rPr>
          <w:rFonts w:ascii="Times New Roman" w:eastAsiaTheme="minorHAnsi" w:hAnsi="Times New Roman"/>
          <w:sz w:val="26"/>
          <w:szCs w:val="26"/>
        </w:rPr>
        <w:t xml:space="preserve">and </w:t>
      </w:r>
      <w:r w:rsidRPr="00FC12F5">
        <w:rPr>
          <w:rFonts w:ascii="Times New Roman" w:eastAsiaTheme="minorHAnsi" w:hAnsi="Times New Roman"/>
          <w:i/>
          <w:iCs/>
          <w:sz w:val="26"/>
          <w:szCs w:val="26"/>
        </w:rPr>
        <w:t>socio</w:t>
      </w:r>
      <w:r w:rsidR="003331F0" w:rsidRPr="00FC12F5">
        <w:rPr>
          <w:rFonts w:ascii="Times New Roman" w:eastAsiaTheme="minorHAnsi" w:hAnsi="Times New Roman"/>
          <w:i/>
          <w:iCs/>
          <w:sz w:val="26"/>
          <w:szCs w:val="26"/>
        </w:rPr>
        <w:t xml:space="preserve"> </w:t>
      </w:r>
      <w:r w:rsidRPr="00FC12F5">
        <w:rPr>
          <w:rFonts w:ascii="Times New Roman" w:eastAsiaTheme="minorHAnsi" w:hAnsi="Times New Roman"/>
          <w:i/>
          <w:iCs/>
          <w:sz w:val="26"/>
          <w:szCs w:val="26"/>
        </w:rPr>
        <w:t xml:space="preserve">dramatic play </w:t>
      </w:r>
      <w:r w:rsidRPr="00FC12F5">
        <w:rPr>
          <w:rFonts w:ascii="Times New Roman" w:eastAsiaTheme="minorHAnsi" w:hAnsi="Times New Roman"/>
          <w:sz w:val="26"/>
          <w:szCs w:val="26"/>
        </w:rPr>
        <w:t>in cognitive and socio</w:t>
      </w:r>
      <w:r w:rsidR="001E24A3" w:rsidRPr="00FC12F5">
        <w:rPr>
          <w:rFonts w:ascii="Times New Roman" w:eastAsiaTheme="minorHAnsi" w:hAnsi="Times New Roman"/>
          <w:sz w:val="26"/>
          <w:szCs w:val="26"/>
        </w:rPr>
        <w:t>-</w:t>
      </w:r>
      <w:r w:rsidRPr="00FC12F5">
        <w:rPr>
          <w:rFonts w:ascii="Times New Roman" w:eastAsiaTheme="minorHAnsi" w:hAnsi="Times New Roman"/>
          <w:sz w:val="26"/>
          <w:szCs w:val="26"/>
        </w:rPr>
        <w:t>emotional</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development. She defines dramatic play as having four elements: the child</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undertakes a make-believe role; the child uses make-believe to transform objects into things</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necessary for the play; verbal descriptions or exclamations are used at times in place of</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actions or situations; and the play scenarios last at least ten minutes. In socio-dramatic play</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these four elements are present plus two more: at least two players interact within the play</w:t>
      </w:r>
      <w:r w:rsidR="003331F0"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scene, and there is some verbal communication involved with the play.</w:t>
      </w:r>
    </w:p>
    <w:p w:rsidR="00873067" w:rsidRPr="00C51455" w:rsidRDefault="009A78F1" w:rsidP="00C51455">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Observing three to six year olds, Smilansky developed a method of assessing</w:t>
      </w:r>
      <w:r w:rsidR="00D8723C"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children’s play in pre-school settings. Using her assessment tools, she and other</w:t>
      </w:r>
      <w:r w:rsidR="00D8723C"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researchers observed and assessed children from three to six at play in a number of </w:t>
      </w:r>
      <w:r w:rsidR="00E94AD5" w:rsidRPr="00FC12F5">
        <w:rPr>
          <w:rFonts w:ascii="Times New Roman" w:eastAsiaTheme="minorHAnsi" w:hAnsi="Times New Roman"/>
          <w:sz w:val="26"/>
          <w:szCs w:val="26"/>
        </w:rPr>
        <w:t>preschool settings</w:t>
      </w:r>
      <w:r w:rsidRPr="00FC12F5">
        <w:rPr>
          <w:rFonts w:ascii="Times New Roman" w:eastAsiaTheme="minorHAnsi" w:hAnsi="Times New Roman"/>
          <w:sz w:val="26"/>
          <w:szCs w:val="26"/>
        </w:rPr>
        <w:t xml:space="preserve"> in the U.S. and in Israel, observing children from a variety of </w:t>
      </w:r>
      <w:r w:rsidR="00E94AD5" w:rsidRPr="00FC12F5">
        <w:rPr>
          <w:rFonts w:ascii="Times New Roman" w:eastAsiaTheme="minorHAnsi" w:hAnsi="Times New Roman"/>
          <w:sz w:val="26"/>
          <w:szCs w:val="26"/>
        </w:rPr>
        <w:t>socioeconomic settings</w:t>
      </w:r>
      <w:r w:rsidRPr="00FC12F5">
        <w:rPr>
          <w:rFonts w:ascii="Times New Roman" w:eastAsiaTheme="minorHAnsi" w:hAnsi="Times New Roman"/>
          <w:sz w:val="26"/>
          <w:szCs w:val="26"/>
        </w:rPr>
        <w:t xml:space="preserve">. They also assessed children’s ability to organize and </w:t>
      </w:r>
      <w:r w:rsidR="00E94AD5" w:rsidRPr="00FC12F5">
        <w:rPr>
          <w:rFonts w:ascii="Times New Roman" w:eastAsiaTheme="minorHAnsi" w:hAnsi="Times New Roman"/>
          <w:sz w:val="26"/>
          <w:szCs w:val="26"/>
        </w:rPr>
        <w:t>communicate thoughts</w:t>
      </w:r>
      <w:r w:rsidRPr="00FC12F5">
        <w:rPr>
          <w:rFonts w:ascii="Times New Roman" w:eastAsiaTheme="minorHAnsi" w:hAnsi="Times New Roman"/>
          <w:sz w:val="26"/>
          <w:szCs w:val="26"/>
        </w:rPr>
        <w:t xml:space="preserve"> and to engage in social interactions. In one study children were </w:t>
      </w:r>
      <w:r w:rsidRPr="00FC12F5">
        <w:rPr>
          <w:rFonts w:ascii="Times New Roman" w:eastAsiaTheme="minorHAnsi" w:hAnsi="Times New Roman"/>
          <w:sz w:val="26"/>
          <w:szCs w:val="26"/>
        </w:rPr>
        <w:lastRenderedPageBreak/>
        <w:t xml:space="preserve">followed </w:t>
      </w:r>
      <w:r w:rsidR="00E94AD5" w:rsidRPr="00FC12F5">
        <w:rPr>
          <w:rFonts w:ascii="Times New Roman" w:eastAsiaTheme="minorHAnsi" w:hAnsi="Times New Roman"/>
          <w:sz w:val="26"/>
          <w:szCs w:val="26"/>
        </w:rPr>
        <w:t>and tested</w:t>
      </w:r>
      <w:r w:rsidRPr="00FC12F5">
        <w:rPr>
          <w:rFonts w:ascii="Times New Roman" w:eastAsiaTheme="minorHAnsi" w:hAnsi="Times New Roman"/>
          <w:sz w:val="26"/>
          <w:szCs w:val="26"/>
        </w:rPr>
        <w:t xml:space="preserve"> in second grade in literacy and numeracy. Children’s ability to engage in dramatic</w:t>
      </w:r>
      <w:r w:rsidR="00E94AD5"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and socio</w:t>
      </w:r>
      <w:r w:rsidR="00E94AD5"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dramatic play was found to be directly linked to a wealth of skills all of which are</w:t>
      </w:r>
      <w:r w:rsidR="00E94AD5"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essential for academic success. Smilansky’s findings are summarized below:</w:t>
      </w:r>
    </w:p>
    <w:p w:rsidR="009A78F1" w:rsidRPr="00FC12F5" w:rsidRDefault="009A78F1" w:rsidP="001E7892">
      <w:pPr>
        <w:autoSpaceDE w:val="0"/>
        <w:autoSpaceDN w:val="0"/>
        <w:adjustRightInd w:val="0"/>
        <w:spacing w:after="0" w:line="480" w:lineRule="auto"/>
        <w:jc w:val="both"/>
        <w:rPr>
          <w:rFonts w:ascii="Times New Roman" w:eastAsiaTheme="minorHAnsi" w:hAnsi="Times New Roman"/>
          <w:b/>
          <w:bCs/>
          <w:sz w:val="26"/>
          <w:szCs w:val="26"/>
        </w:rPr>
      </w:pPr>
      <w:r w:rsidRPr="00FC12F5">
        <w:rPr>
          <w:rFonts w:ascii="Times New Roman" w:eastAsiaTheme="minorHAnsi" w:hAnsi="Times New Roman"/>
          <w:b/>
          <w:bCs/>
          <w:sz w:val="26"/>
          <w:szCs w:val="26"/>
        </w:rPr>
        <w:t>Gains in Cognitive-Creative Activities</w:t>
      </w:r>
    </w:p>
    <w:p w:rsidR="009A78F1" w:rsidRPr="00FC12F5" w:rsidRDefault="009A78F1"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Better verbalization</w:t>
      </w:r>
      <w:r w:rsidR="00F36C6B" w:rsidRPr="00FC12F5">
        <w:rPr>
          <w:rFonts w:ascii="Times New Roman" w:eastAsiaTheme="minorHAnsi" w:hAnsi="Times New Roman"/>
          <w:sz w:val="26"/>
          <w:szCs w:val="26"/>
        </w:rPr>
        <w:t>,</w:t>
      </w:r>
      <w:r w:rsidR="003C0247"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r</w:t>
      </w:r>
      <w:r w:rsidRPr="00FC12F5">
        <w:rPr>
          <w:rFonts w:ascii="Times New Roman" w:eastAsiaTheme="minorHAnsi" w:hAnsi="Times New Roman"/>
          <w:sz w:val="26"/>
          <w:szCs w:val="26"/>
        </w:rPr>
        <w:t>icher vocabulary</w:t>
      </w:r>
      <w:r w:rsidR="00F36C6B"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h</w:t>
      </w:r>
      <w:r w:rsidRPr="00FC12F5">
        <w:rPr>
          <w:rFonts w:ascii="Times New Roman" w:eastAsiaTheme="minorHAnsi" w:hAnsi="Times New Roman"/>
          <w:sz w:val="26"/>
          <w:szCs w:val="26"/>
        </w:rPr>
        <w:t>igher language comprehension</w:t>
      </w:r>
      <w:r w:rsidR="00F36C6B" w:rsidRPr="00FC12F5">
        <w:rPr>
          <w:rFonts w:ascii="Times New Roman" w:eastAsiaTheme="minorHAnsi" w:hAnsi="Times New Roman"/>
          <w:sz w:val="26"/>
          <w:szCs w:val="26"/>
        </w:rPr>
        <w:t>, h</w:t>
      </w:r>
      <w:r w:rsidRPr="00FC12F5">
        <w:rPr>
          <w:rFonts w:ascii="Times New Roman" w:eastAsiaTheme="minorHAnsi" w:hAnsi="Times New Roman"/>
          <w:sz w:val="26"/>
          <w:szCs w:val="26"/>
        </w:rPr>
        <w:t>igher language level</w:t>
      </w:r>
      <w:r w:rsidR="00F36C6B" w:rsidRPr="00FC12F5">
        <w:rPr>
          <w:rFonts w:ascii="Times New Roman" w:eastAsiaTheme="minorHAnsi" w:hAnsi="Times New Roman"/>
          <w:sz w:val="26"/>
          <w:szCs w:val="26"/>
        </w:rPr>
        <w:t>, b</w:t>
      </w:r>
      <w:r w:rsidRPr="00FC12F5">
        <w:rPr>
          <w:rFonts w:ascii="Times New Roman" w:eastAsiaTheme="minorHAnsi" w:hAnsi="Times New Roman"/>
          <w:sz w:val="26"/>
          <w:szCs w:val="26"/>
        </w:rPr>
        <w:t>etter problem-solving strategies</w:t>
      </w:r>
      <w:r w:rsidR="00F36C6B" w:rsidRPr="00FC12F5">
        <w:rPr>
          <w:rFonts w:ascii="Times New Roman" w:eastAsiaTheme="minorHAnsi" w:hAnsi="Times New Roman"/>
          <w:sz w:val="26"/>
          <w:szCs w:val="26"/>
        </w:rPr>
        <w:t>,</w:t>
      </w:r>
      <w:r w:rsidR="003C0247"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m</w:t>
      </w:r>
      <w:r w:rsidRPr="00FC12F5">
        <w:rPr>
          <w:rFonts w:ascii="Times New Roman" w:eastAsiaTheme="minorHAnsi" w:hAnsi="Times New Roman"/>
          <w:sz w:val="26"/>
          <w:szCs w:val="26"/>
        </w:rPr>
        <w:t>ore curiosity</w:t>
      </w:r>
      <w:r w:rsidR="00F36C6B"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b</w:t>
      </w:r>
      <w:r w:rsidRPr="00FC12F5">
        <w:rPr>
          <w:rFonts w:ascii="Times New Roman" w:eastAsiaTheme="minorHAnsi" w:hAnsi="Times New Roman"/>
          <w:sz w:val="26"/>
          <w:szCs w:val="26"/>
        </w:rPr>
        <w:t>etter ability to take on the perspective of another</w:t>
      </w:r>
      <w:r w:rsidR="00F36C6B" w:rsidRPr="00FC12F5">
        <w:rPr>
          <w:rFonts w:ascii="Times New Roman" w:eastAsiaTheme="minorHAnsi" w:hAnsi="Times New Roman"/>
          <w:sz w:val="26"/>
          <w:szCs w:val="26"/>
        </w:rPr>
        <w:t xml:space="preserve"> ,</w:t>
      </w:r>
      <w:r w:rsidR="00F36C6B" w:rsidRPr="00FC12F5">
        <w:rPr>
          <w:rFonts w:ascii="Times New Roman" w:eastAsiaTheme="minorHAnsi" w:hAnsi="Times New Roman"/>
          <w:i/>
          <w:iCs/>
          <w:sz w:val="26"/>
          <w:szCs w:val="26"/>
        </w:rPr>
        <w:t>h</w:t>
      </w:r>
      <w:r w:rsidRPr="00FC12F5">
        <w:rPr>
          <w:rFonts w:ascii="Times New Roman" w:eastAsiaTheme="minorHAnsi" w:hAnsi="Times New Roman"/>
          <w:i/>
          <w:iCs/>
          <w:sz w:val="26"/>
          <w:szCs w:val="26"/>
        </w:rPr>
        <w:t>igher intellectual competence</w:t>
      </w:r>
      <w:r w:rsidR="00F36C6B"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b</w:t>
      </w:r>
      <w:r w:rsidRPr="00FC12F5">
        <w:rPr>
          <w:rFonts w:ascii="Times New Roman" w:eastAsiaTheme="minorHAnsi" w:hAnsi="Times New Roman"/>
          <w:sz w:val="26"/>
          <w:szCs w:val="26"/>
        </w:rPr>
        <w:t>etter peer cooperation</w:t>
      </w:r>
      <w:r w:rsidR="00F36C6B"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r</w:t>
      </w:r>
      <w:r w:rsidRPr="00FC12F5">
        <w:rPr>
          <w:rFonts w:ascii="Times New Roman" w:eastAsiaTheme="minorHAnsi" w:hAnsi="Times New Roman"/>
          <w:sz w:val="26"/>
          <w:szCs w:val="26"/>
        </w:rPr>
        <w:t>educed aggression</w:t>
      </w:r>
      <w:r w:rsidR="00F36C6B"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F36C6B" w:rsidRPr="00FC12F5">
        <w:rPr>
          <w:rFonts w:ascii="Times New Roman" w:eastAsiaTheme="minorHAnsi" w:hAnsi="Times New Roman"/>
          <w:sz w:val="26"/>
          <w:szCs w:val="26"/>
        </w:rPr>
        <w:t>m</w:t>
      </w:r>
      <w:r w:rsidRPr="00FC12F5">
        <w:rPr>
          <w:rFonts w:ascii="Times New Roman" w:eastAsiaTheme="minorHAnsi" w:hAnsi="Times New Roman"/>
          <w:sz w:val="26"/>
          <w:szCs w:val="26"/>
        </w:rPr>
        <w:t>ore group activity</w:t>
      </w:r>
    </w:p>
    <w:p w:rsidR="009A78F1" w:rsidRPr="00FC12F5" w:rsidRDefault="009A78F1" w:rsidP="001E7892">
      <w:pPr>
        <w:autoSpaceDE w:val="0"/>
        <w:autoSpaceDN w:val="0"/>
        <w:adjustRightInd w:val="0"/>
        <w:spacing w:after="0" w:line="480" w:lineRule="auto"/>
        <w:jc w:val="both"/>
        <w:rPr>
          <w:rFonts w:ascii="Times New Roman" w:eastAsiaTheme="minorHAnsi" w:hAnsi="Times New Roman"/>
          <w:b/>
          <w:bCs/>
          <w:iCs/>
          <w:sz w:val="26"/>
          <w:szCs w:val="26"/>
        </w:rPr>
      </w:pPr>
      <w:r w:rsidRPr="00FC12F5">
        <w:rPr>
          <w:rFonts w:ascii="Times New Roman" w:eastAsiaTheme="minorHAnsi" w:hAnsi="Times New Roman"/>
          <w:b/>
          <w:bCs/>
          <w:iCs/>
          <w:sz w:val="26"/>
          <w:szCs w:val="26"/>
        </w:rPr>
        <w:t>Gains in Socio</w:t>
      </w:r>
      <w:r w:rsidR="001E24A3" w:rsidRPr="00FC12F5">
        <w:rPr>
          <w:rFonts w:ascii="Times New Roman" w:eastAsiaTheme="minorHAnsi" w:hAnsi="Times New Roman"/>
          <w:b/>
          <w:bCs/>
          <w:iCs/>
          <w:sz w:val="26"/>
          <w:szCs w:val="26"/>
        </w:rPr>
        <w:t>-</w:t>
      </w:r>
      <w:r w:rsidRPr="00FC12F5">
        <w:rPr>
          <w:rFonts w:ascii="Times New Roman" w:eastAsiaTheme="minorHAnsi" w:hAnsi="Times New Roman"/>
          <w:b/>
          <w:bCs/>
          <w:iCs/>
          <w:sz w:val="26"/>
          <w:szCs w:val="26"/>
        </w:rPr>
        <w:t>emotional Activities</w:t>
      </w:r>
    </w:p>
    <w:p w:rsidR="009A78F1" w:rsidRPr="00FC12F5" w:rsidRDefault="009A78F1"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More playing with peers</w:t>
      </w:r>
      <w:r w:rsidR="00B71605" w:rsidRPr="00FC12F5">
        <w:rPr>
          <w:rFonts w:ascii="Times New Roman" w:eastAsiaTheme="minorHAnsi" w:hAnsi="Times New Roman"/>
          <w:sz w:val="26"/>
          <w:szCs w:val="26"/>
        </w:rPr>
        <w:t>, b</w:t>
      </w:r>
      <w:r w:rsidRPr="00FC12F5">
        <w:rPr>
          <w:rFonts w:ascii="Times New Roman" w:eastAsiaTheme="minorHAnsi" w:hAnsi="Times New Roman"/>
          <w:sz w:val="26"/>
          <w:szCs w:val="26"/>
        </w:rPr>
        <w:t>etter ability to take on the perspective of others</w:t>
      </w:r>
      <w:r w:rsidR="00B71605" w:rsidRPr="00FC12F5">
        <w:rPr>
          <w:rFonts w:ascii="Times New Roman" w:eastAsiaTheme="minorHAnsi" w:hAnsi="Times New Roman"/>
          <w:sz w:val="26"/>
          <w:szCs w:val="26"/>
        </w:rPr>
        <w:t>, m</w:t>
      </w:r>
      <w:r w:rsidRPr="00FC12F5">
        <w:rPr>
          <w:rFonts w:ascii="Times New Roman" w:eastAsiaTheme="minorHAnsi" w:hAnsi="Times New Roman"/>
          <w:sz w:val="26"/>
          <w:szCs w:val="26"/>
        </w:rPr>
        <w:t>ore empathy</w:t>
      </w:r>
      <w:r w:rsidR="00B71605"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B71605" w:rsidRPr="00FC12F5">
        <w:rPr>
          <w:rFonts w:ascii="Times New Roman" w:eastAsiaTheme="minorHAnsi" w:hAnsi="Times New Roman"/>
          <w:sz w:val="26"/>
          <w:szCs w:val="26"/>
        </w:rPr>
        <w:t>b</w:t>
      </w:r>
      <w:r w:rsidRPr="00FC12F5">
        <w:rPr>
          <w:rFonts w:ascii="Times New Roman" w:eastAsiaTheme="minorHAnsi" w:hAnsi="Times New Roman"/>
          <w:sz w:val="26"/>
          <w:szCs w:val="26"/>
        </w:rPr>
        <w:t>etter control of impulsive actions</w:t>
      </w:r>
      <w:r w:rsidR="00B71605" w:rsidRPr="00FC12F5">
        <w:rPr>
          <w:rFonts w:ascii="Times New Roman" w:eastAsiaTheme="minorHAnsi" w:hAnsi="Times New Roman"/>
          <w:sz w:val="26"/>
          <w:szCs w:val="26"/>
        </w:rPr>
        <w:t>, b</w:t>
      </w:r>
      <w:r w:rsidRPr="00FC12F5">
        <w:rPr>
          <w:rFonts w:ascii="Times New Roman" w:eastAsiaTheme="minorHAnsi" w:hAnsi="Times New Roman"/>
          <w:sz w:val="26"/>
          <w:szCs w:val="26"/>
        </w:rPr>
        <w:t>etter prediction of others’ preferences and desires</w:t>
      </w:r>
      <w:r w:rsidR="00B71605" w:rsidRPr="00FC12F5">
        <w:rPr>
          <w:rFonts w:ascii="Times New Roman" w:eastAsiaTheme="minorHAnsi" w:hAnsi="Times New Roman"/>
          <w:sz w:val="26"/>
          <w:szCs w:val="26"/>
        </w:rPr>
        <w:t>, b</w:t>
      </w:r>
      <w:r w:rsidRPr="00FC12F5">
        <w:rPr>
          <w:rFonts w:ascii="Times New Roman" w:eastAsiaTheme="minorHAnsi" w:hAnsi="Times New Roman"/>
          <w:sz w:val="26"/>
          <w:szCs w:val="26"/>
        </w:rPr>
        <w:t>etter emotional and social adjustment</w:t>
      </w:r>
      <w:r w:rsidR="00B71605" w:rsidRPr="00FC12F5">
        <w:rPr>
          <w:rFonts w:ascii="Times New Roman" w:eastAsiaTheme="minorHAnsi" w:hAnsi="Times New Roman"/>
          <w:sz w:val="26"/>
          <w:szCs w:val="26"/>
        </w:rPr>
        <w:t>, m</w:t>
      </w:r>
      <w:r w:rsidRPr="00FC12F5">
        <w:rPr>
          <w:rFonts w:ascii="Times New Roman" w:eastAsiaTheme="minorHAnsi" w:hAnsi="Times New Roman"/>
          <w:sz w:val="26"/>
          <w:szCs w:val="26"/>
        </w:rPr>
        <w:t>ore innovation</w:t>
      </w:r>
      <w:r w:rsidR="00B71605" w:rsidRPr="00FC12F5">
        <w:rPr>
          <w:rFonts w:ascii="Times New Roman" w:eastAsiaTheme="minorHAnsi" w:hAnsi="Times New Roman"/>
          <w:sz w:val="26"/>
          <w:szCs w:val="26"/>
        </w:rPr>
        <w:t>, m</w:t>
      </w:r>
      <w:r w:rsidRPr="00FC12F5">
        <w:rPr>
          <w:rFonts w:ascii="Times New Roman" w:eastAsiaTheme="minorHAnsi" w:hAnsi="Times New Roman"/>
          <w:sz w:val="26"/>
          <w:szCs w:val="26"/>
        </w:rPr>
        <w:t>ore imaginativeness</w:t>
      </w:r>
      <w:r w:rsidR="00B71605" w:rsidRPr="00FC12F5">
        <w:rPr>
          <w:rFonts w:ascii="Times New Roman" w:eastAsiaTheme="minorHAnsi" w:hAnsi="Times New Roman"/>
          <w:sz w:val="26"/>
          <w:szCs w:val="26"/>
        </w:rPr>
        <w:t>,</w:t>
      </w:r>
      <w:r w:rsidR="00E94AD5" w:rsidRPr="00FC12F5">
        <w:rPr>
          <w:rFonts w:ascii="Times New Roman" w:eastAsiaTheme="minorHAnsi" w:hAnsi="Times New Roman"/>
          <w:sz w:val="26"/>
          <w:szCs w:val="26"/>
        </w:rPr>
        <w:t xml:space="preserve"> </w:t>
      </w:r>
      <w:r w:rsidR="00B71605" w:rsidRPr="00FC12F5">
        <w:rPr>
          <w:rFonts w:ascii="Times New Roman" w:eastAsiaTheme="minorHAnsi" w:hAnsi="Times New Roman"/>
          <w:sz w:val="26"/>
          <w:szCs w:val="26"/>
        </w:rPr>
        <w:t>l</w:t>
      </w:r>
      <w:r w:rsidRPr="00FC12F5">
        <w:rPr>
          <w:rFonts w:ascii="Times New Roman" w:eastAsiaTheme="minorHAnsi" w:hAnsi="Times New Roman"/>
          <w:sz w:val="26"/>
          <w:szCs w:val="26"/>
        </w:rPr>
        <w:t>onger attention span</w:t>
      </w:r>
      <w:r w:rsidR="00B71605" w:rsidRPr="00FC12F5">
        <w:rPr>
          <w:rFonts w:ascii="Times New Roman" w:eastAsiaTheme="minorHAnsi" w:hAnsi="Times New Roman"/>
          <w:sz w:val="26"/>
          <w:szCs w:val="26"/>
        </w:rPr>
        <w:t>, g</w:t>
      </w:r>
      <w:r w:rsidRPr="00FC12F5">
        <w:rPr>
          <w:rFonts w:ascii="Times New Roman" w:eastAsiaTheme="minorHAnsi" w:hAnsi="Times New Roman"/>
          <w:sz w:val="26"/>
          <w:szCs w:val="26"/>
        </w:rPr>
        <w:t>reater attention ability</w:t>
      </w:r>
    </w:p>
    <w:p w:rsidR="009A78F1" w:rsidRPr="00FC12F5" w:rsidRDefault="00B71605"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p</w:t>
      </w:r>
      <w:r w:rsidR="009A78F1" w:rsidRPr="00FC12F5">
        <w:rPr>
          <w:rFonts w:ascii="Times New Roman" w:eastAsiaTheme="minorHAnsi" w:hAnsi="Times New Roman"/>
          <w:sz w:val="26"/>
          <w:szCs w:val="26"/>
        </w:rPr>
        <w:t>erformance of more conservation tasks</w:t>
      </w:r>
      <w:r w:rsidRPr="00FC12F5">
        <w:rPr>
          <w:rFonts w:ascii="Times New Roman" w:eastAsiaTheme="minorHAnsi" w:hAnsi="Times New Roman"/>
          <w:sz w:val="26"/>
          <w:szCs w:val="26"/>
        </w:rPr>
        <w:t>.</w:t>
      </w:r>
    </w:p>
    <w:p w:rsidR="00B71605" w:rsidRPr="00FC12F5" w:rsidRDefault="00B71605"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Bruce (2006)</w:t>
      </w:r>
      <w:r w:rsidR="009A78F1" w:rsidRPr="00FC12F5">
        <w:rPr>
          <w:rFonts w:ascii="Times New Roman" w:eastAsiaTheme="minorHAnsi" w:hAnsi="Times New Roman"/>
          <w:sz w:val="26"/>
          <w:szCs w:val="26"/>
        </w:rPr>
        <w:t xml:space="preserve"> concludes: Socio</w:t>
      </w:r>
      <w:r w:rsidR="003C024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dramatic play activates resources that stimulate</w:t>
      </w:r>
      <w:r w:rsidR="004C5CB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emotional, social, and intellectual growth in the child, which in turn affects the child’s</w:t>
      </w:r>
      <w:r w:rsidR="003C024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success in school.</w:t>
      </w:r>
    </w:p>
    <w:p w:rsidR="009A78F1" w:rsidRPr="00FC12F5" w:rsidRDefault="00B71605"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lastRenderedPageBreak/>
        <w:t>P</w:t>
      </w:r>
      <w:r w:rsidR="009A78F1" w:rsidRPr="00FC12F5">
        <w:rPr>
          <w:rFonts w:ascii="Times New Roman" w:eastAsiaTheme="minorHAnsi" w:hAnsi="Times New Roman"/>
          <w:sz w:val="26"/>
          <w:szCs w:val="26"/>
        </w:rPr>
        <w:t xml:space="preserve">roblem solving in most school </w:t>
      </w:r>
      <w:r w:rsidR="003C0247" w:rsidRPr="00FC12F5">
        <w:rPr>
          <w:rFonts w:ascii="Times New Roman" w:eastAsiaTheme="minorHAnsi" w:hAnsi="Times New Roman"/>
          <w:sz w:val="26"/>
          <w:szCs w:val="26"/>
        </w:rPr>
        <w:t>subjects requires</w:t>
      </w:r>
      <w:r w:rsidR="009A78F1" w:rsidRPr="00FC12F5">
        <w:rPr>
          <w:rFonts w:ascii="Times New Roman" w:eastAsiaTheme="minorHAnsi" w:hAnsi="Times New Roman"/>
          <w:sz w:val="26"/>
          <w:szCs w:val="26"/>
        </w:rPr>
        <w:t xml:space="preserve"> a great deal of make-believe: visualizing how the Eskimos live, reading stories,</w:t>
      </w:r>
      <w:r w:rsidR="003C024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imagining a story and writing it down, solving arithmetic problems, and determining what</w:t>
      </w:r>
      <w:r w:rsidR="003C024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will come next. History, geography, and literature are all make-believe. All of these are</w:t>
      </w:r>
      <w:r w:rsidR="003C024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conceptual constructions that are never directly experien</w:t>
      </w:r>
      <w:r w:rsidR="001E24A3" w:rsidRPr="00FC12F5">
        <w:rPr>
          <w:rFonts w:ascii="Times New Roman" w:eastAsiaTheme="minorHAnsi" w:hAnsi="Times New Roman"/>
          <w:sz w:val="26"/>
          <w:szCs w:val="26"/>
        </w:rPr>
        <w:t>ced by the child. They</w:t>
      </w:r>
      <w:r w:rsidRPr="00FC12F5">
        <w:rPr>
          <w:rFonts w:ascii="Times New Roman" w:eastAsiaTheme="minorHAnsi" w:hAnsi="Times New Roman"/>
          <w:sz w:val="26"/>
          <w:szCs w:val="26"/>
        </w:rPr>
        <w:t xml:space="preserve"> are aided by socio-dramatic play.</w:t>
      </w:r>
    </w:p>
    <w:p w:rsidR="009A78F1" w:rsidRPr="00FC12F5" w:rsidRDefault="007124D8"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Bruce’s </w:t>
      </w:r>
      <w:r w:rsidR="009A78F1" w:rsidRPr="00FC12F5">
        <w:rPr>
          <w:rFonts w:ascii="Times New Roman" w:eastAsiaTheme="minorHAnsi" w:hAnsi="Times New Roman"/>
          <w:sz w:val="26"/>
          <w:szCs w:val="26"/>
        </w:rPr>
        <w:t xml:space="preserve"> </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 xml:space="preserve">research </w:t>
      </w:r>
      <w:r w:rsidRPr="00FC12F5">
        <w:rPr>
          <w:rFonts w:ascii="Times New Roman" w:eastAsiaTheme="minorHAnsi" w:hAnsi="Times New Roman"/>
          <w:sz w:val="26"/>
          <w:szCs w:val="26"/>
        </w:rPr>
        <w:t xml:space="preserve">also </w:t>
      </w:r>
      <w:r w:rsidR="009A78F1" w:rsidRPr="00FC12F5">
        <w:rPr>
          <w:rFonts w:ascii="Times New Roman" w:eastAsiaTheme="minorHAnsi" w:hAnsi="Times New Roman"/>
          <w:sz w:val="26"/>
          <w:szCs w:val="26"/>
        </w:rPr>
        <w:t>points to the fact that imagination is as important a medium</w:t>
      </w:r>
      <w:r w:rsidR="004C5CB7"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for learning in the elementary-school years, as is make-believe for the pre-school child. If a</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child has been allowed to engage in make-believe play during the nursery-school and</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kindergarten years and to develop inner imagination before entering first grade, she is the</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nripe and ready to learn</w:t>
      </w:r>
      <w:r w:rsidR="004C5CB7"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(Bruce, 2006)</w:t>
      </w:r>
      <w:r w:rsidR="009A78F1" w:rsidRPr="00FC12F5">
        <w:rPr>
          <w:rFonts w:ascii="Times New Roman" w:eastAsiaTheme="minorHAnsi" w:hAnsi="Times New Roman"/>
          <w:sz w:val="26"/>
          <w:szCs w:val="26"/>
        </w:rPr>
        <w:t xml:space="preserve">. </w:t>
      </w:r>
    </w:p>
    <w:p w:rsidR="007124D8" w:rsidRPr="00FC12F5" w:rsidRDefault="009A78F1"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A study </w:t>
      </w:r>
      <w:r w:rsidR="007124D8" w:rsidRPr="00FC12F5">
        <w:rPr>
          <w:rFonts w:ascii="Times New Roman" w:eastAsiaTheme="minorHAnsi" w:hAnsi="Times New Roman"/>
          <w:sz w:val="26"/>
          <w:szCs w:val="26"/>
        </w:rPr>
        <w:t xml:space="preserve">was </w:t>
      </w:r>
      <w:r w:rsidRPr="00FC12F5">
        <w:rPr>
          <w:rFonts w:ascii="Times New Roman" w:eastAsiaTheme="minorHAnsi" w:hAnsi="Times New Roman"/>
          <w:sz w:val="26"/>
          <w:szCs w:val="26"/>
        </w:rPr>
        <w:t>c</w:t>
      </w:r>
      <w:r w:rsidR="007124D8" w:rsidRPr="00FC12F5">
        <w:rPr>
          <w:rFonts w:ascii="Times New Roman" w:eastAsiaTheme="minorHAnsi" w:hAnsi="Times New Roman"/>
          <w:sz w:val="26"/>
          <w:szCs w:val="26"/>
        </w:rPr>
        <w:t xml:space="preserve">onducted in Thailand between 2001 and 2006 (Cole-Hamilton, 2010) to find out the relationship </w:t>
      </w:r>
      <w:r w:rsidRPr="00FC12F5">
        <w:rPr>
          <w:rFonts w:ascii="Times New Roman" w:eastAsiaTheme="minorHAnsi" w:hAnsi="Times New Roman"/>
          <w:sz w:val="26"/>
          <w:szCs w:val="26"/>
        </w:rPr>
        <w:t>between preschool play and elementary school success. The study compared50 play-oriented kindergartens with 50 academically oriented ones. The children were</w:t>
      </w:r>
      <w:r w:rsidR="00F97348"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followed until fourth grade, at which point the children from the play-</w:t>
      </w:r>
      <w:r w:rsidR="00F97348" w:rsidRPr="00FC12F5">
        <w:rPr>
          <w:rFonts w:ascii="Times New Roman" w:eastAsiaTheme="minorHAnsi" w:hAnsi="Times New Roman"/>
          <w:sz w:val="26"/>
          <w:szCs w:val="26"/>
        </w:rPr>
        <w:t>oriented kindergartens</w:t>
      </w:r>
      <w:r w:rsidRPr="00FC12F5">
        <w:rPr>
          <w:rFonts w:ascii="Times New Roman" w:eastAsiaTheme="minorHAnsi" w:hAnsi="Times New Roman"/>
          <w:sz w:val="26"/>
          <w:szCs w:val="26"/>
        </w:rPr>
        <w:t xml:space="preserve"> excelled over the others in every area measured – physical, emotional, social,</w:t>
      </w:r>
      <w:r w:rsidR="00F97348"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and intellectual development. The results were especially striking among lower-income</w:t>
      </w:r>
      <w:r w:rsidR="00F97348"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children, who clearly benefited from the play-oriented approach. The overall results were </w:t>
      </w:r>
      <w:r w:rsidR="00F97348" w:rsidRPr="00FC12F5">
        <w:rPr>
          <w:rFonts w:ascii="Times New Roman" w:eastAsiaTheme="minorHAnsi" w:hAnsi="Times New Roman"/>
          <w:sz w:val="26"/>
          <w:szCs w:val="26"/>
        </w:rPr>
        <w:t>so compelling</w:t>
      </w:r>
      <w:r w:rsidRPr="00FC12F5">
        <w:rPr>
          <w:rFonts w:ascii="Times New Roman" w:eastAsiaTheme="minorHAnsi" w:hAnsi="Times New Roman"/>
          <w:sz w:val="26"/>
          <w:szCs w:val="26"/>
        </w:rPr>
        <w:t xml:space="preserve"> </w:t>
      </w:r>
      <w:r w:rsidR="007124D8" w:rsidRPr="00FC12F5">
        <w:rPr>
          <w:rFonts w:ascii="Times New Roman" w:eastAsiaTheme="minorHAnsi" w:hAnsi="Times New Roman"/>
          <w:sz w:val="26"/>
          <w:szCs w:val="26"/>
        </w:rPr>
        <w:t>that Thailand</w:t>
      </w:r>
      <w:r w:rsidRPr="00FC12F5">
        <w:rPr>
          <w:rFonts w:ascii="Times New Roman" w:eastAsiaTheme="minorHAnsi" w:hAnsi="Times New Roman"/>
          <w:sz w:val="26"/>
          <w:szCs w:val="26"/>
        </w:rPr>
        <w:t xml:space="preserve"> switched </w:t>
      </w:r>
      <w:r w:rsidRPr="00FC12F5">
        <w:rPr>
          <w:rFonts w:ascii="Times New Roman" w:eastAsiaTheme="minorHAnsi" w:hAnsi="Times New Roman"/>
          <w:sz w:val="26"/>
          <w:szCs w:val="26"/>
        </w:rPr>
        <w:lastRenderedPageBreak/>
        <w:t>all its kindergartens back to being play-oriented. They</w:t>
      </w:r>
      <w:r w:rsidR="00F97348"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have continued in t</w:t>
      </w:r>
      <w:r w:rsidR="00C7373A" w:rsidRPr="00FC12F5">
        <w:rPr>
          <w:rFonts w:ascii="Times New Roman" w:eastAsiaTheme="minorHAnsi" w:hAnsi="Times New Roman"/>
          <w:sz w:val="26"/>
          <w:szCs w:val="26"/>
        </w:rPr>
        <w:t>his mode until the present time</w:t>
      </w:r>
      <w:r w:rsidR="007124D8" w:rsidRPr="00FC12F5">
        <w:rPr>
          <w:rFonts w:ascii="Times New Roman" w:eastAsiaTheme="minorHAnsi" w:hAnsi="Times New Roman"/>
          <w:sz w:val="26"/>
          <w:szCs w:val="26"/>
        </w:rPr>
        <w:t xml:space="preserve"> (</w:t>
      </w:r>
      <w:r w:rsidR="00C7373A" w:rsidRPr="00FC12F5">
        <w:rPr>
          <w:rFonts w:ascii="Times New Roman" w:hAnsi="Times New Roman"/>
          <w:sz w:val="26"/>
          <w:szCs w:val="26"/>
        </w:rPr>
        <w:t>Denckla, 2003).</w:t>
      </w:r>
    </w:p>
    <w:p w:rsidR="009A78F1" w:rsidRPr="00FC12F5" w:rsidRDefault="007124D8"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A recent study by </w:t>
      </w:r>
      <w:r w:rsidR="009A78F1" w:rsidRPr="00FC12F5">
        <w:rPr>
          <w:rFonts w:ascii="Times New Roman" w:eastAsiaTheme="minorHAnsi" w:hAnsi="Times New Roman"/>
          <w:sz w:val="26"/>
          <w:szCs w:val="26"/>
        </w:rPr>
        <w:t xml:space="preserve"> Marcon of the University of North Florida </w:t>
      </w:r>
      <w:r w:rsidRPr="00FC12F5">
        <w:rPr>
          <w:rFonts w:ascii="Times New Roman" w:eastAsiaTheme="minorHAnsi" w:hAnsi="Times New Roman"/>
          <w:sz w:val="26"/>
          <w:szCs w:val="26"/>
        </w:rPr>
        <w:t xml:space="preserve">between 2006 and 2010 </w:t>
      </w:r>
      <w:r w:rsidR="009A78F1" w:rsidRPr="00FC12F5">
        <w:rPr>
          <w:rFonts w:ascii="Times New Roman" w:eastAsiaTheme="minorHAnsi" w:hAnsi="Times New Roman"/>
          <w:sz w:val="26"/>
          <w:szCs w:val="26"/>
        </w:rPr>
        <w:t>found similar</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results when children from different pre-school programs were followed through fourth</w:t>
      </w:r>
      <w:r w:rsidR="00F97348" w:rsidRPr="00FC12F5">
        <w:rPr>
          <w:rFonts w:ascii="Times New Roman" w:eastAsiaTheme="minorHAnsi" w:hAnsi="Times New Roman"/>
          <w:sz w:val="26"/>
          <w:szCs w:val="26"/>
        </w:rPr>
        <w:t xml:space="preserve"> </w:t>
      </w:r>
      <w:r w:rsidR="009A78F1" w:rsidRPr="00FC12F5">
        <w:rPr>
          <w:rFonts w:ascii="Times New Roman" w:eastAsiaTheme="minorHAnsi" w:hAnsi="Times New Roman"/>
          <w:sz w:val="26"/>
          <w:szCs w:val="26"/>
        </w:rPr>
        <w:t xml:space="preserve">grade. </w:t>
      </w:r>
      <w:r w:rsidR="00811B91" w:rsidRPr="00FC12F5">
        <w:rPr>
          <w:rFonts w:ascii="Times New Roman" w:eastAsiaTheme="minorHAnsi" w:hAnsi="Times New Roman"/>
          <w:sz w:val="26"/>
          <w:szCs w:val="26"/>
        </w:rPr>
        <w:t>Through this research, it was found that t</w:t>
      </w:r>
      <w:r w:rsidR="009A78F1" w:rsidRPr="00FC12F5">
        <w:rPr>
          <w:rFonts w:ascii="Times New Roman" w:eastAsiaTheme="minorHAnsi" w:hAnsi="Times New Roman"/>
          <w:sz w:val="26"/>
          <w:szCs w:val="26"/>
        </w:rPr>
        <w:t xml:space="preserve">hose who had attended play-oriented programs where child-initiated </w:t>
      </w:r>
      <w:r w:rsidR="00F97348" w:rsidRPr="00FC12F5">
        <w:rPr>
          <w:rFonts w:ascii="Times New Roman" w:eastAsiaTheme="minorHAnsi" w:hAnsi="Times New Roman"/>
          <w:sz w:val="26"/>
          <w:szCs w:val="26"/>
        </w:rPr>
        <w:t>activities predominated</w:t>
      </w:r>
      <w:r w:rsidR="009A78F1" w:rsidRPr="00FC12F5">
        <w:rPr>
          <w:rFonts w:ascii="Times New Roman" w:eastAsiaTheme="minorHAnsi" w:hAnsi="Times New Roman"/>
          <w:sz w:val="26"/>
          <w:szCs w:val="26"/>
        </w:rPr>
        <w:t xml:space="preserve"> did better academically than those who had attended academic-</w:t>
      </w:r>
      <w:r w:rsidR="00F97348" w:rsidRPr="00FC12F5">
        <w:rPr>
          <w:rFonts w:ascii="Times New Roman" w:eastAsiaTheme="minorHAnsi" w:hAnsi="Times New Roman"/>
          <w:sz w:val="26"/>
          <w:szCs w:val="26"/>
        </w:rPr>
        <w:t>oriented programs</w:t>
      </w:r>
      <w:r w:rsidR="009A78F1" w:rsidRPr="00FC12F5">
        <w:rPr>
          <w:rFonts w:ascii="Times New Roman" w:eastAsiaTheme="minorHAnsi" w:hAnsi="Times New Roman"/>
          <w:sz w:val="26"/>
          <w:szCs w:val="26"/>
        </w:rPr>
        <w:t>.</w:t>
      </w:r>
    </w:p>
    <w:p w:rsidR="00C7373A" w:rsidRPr="00FC12F5" w:rsidRDefault="00811B91" w:rsidP="00873067">
      <w:pPr>
        <w:pStyle w:val="Pa0"/>
        <w:spacing w:after="20" w:line="480" w:lineRule="auto"/>
        <w:jc w:val="both"/>
        <w:rPr>
          <w:rFonts w:ascii="Times New Roman" w:hAnsi="Times New Roman" w:cs="Times New Roman"/>
          <w:color w:val="000000"/>
          <w:sz w:val="26"/>
          <w:szCs w:val="26"/>
        </w:rPr>
      </w:pPr>
      <w:r w:rsidRPr="00FC12F5">
        <w:rPr>
          <w:rFonts w:ascii="Times New Roman" w:hAnsi="Times New Roman" w:cs="Times New Roman"/>
          <w:color w:val="000000"/>
          <w:sz w:val="26"/>
          <w:szCs w:val="26"/>
        </w:rPr>
        <w:t>Through play, c</w:t>
      </w:r>
      <w:r w:rsidR="007A5956" w:rsidRPr="00FC12F5">
        <w:rPr>
          <w:rFonts w:ascii="Times New Roman" w:hAnsi="Times New Roman" w:cs="Times New Roman"/>
          <w:color w:val="000000"/>
          <w:sz w:val="26"/>
          <w:szCs w:val="26"/>
        </w:rPr>
        <w:t>hildren g</w:t>
      </w:r>
      <w:r w:rsidRPr="00FC12F5">
        <w:rPr>
          <w:rFonts w:ascii="Times New Roman" w:hAnsi="Times New Roman" w:cs="Times New Roman"/>
          <w:color w:val="000000"/>
          <w:sz w:val="26"/>
          <w:szCs w:val="26"/>
        </w:rPr>
        <w:t>ain knowledge</w:t>
      </w:r>
      <w:r w:rsidR="007A5956" w:rsidRPr="00FC12F5">
        <w:rPr>
          <w:rFonts w:ascii="Times New Roman" w:hAnsi="Times New Roman" w:cs="Times New Roman"/>
          <w:color w:val="000000"/>
          <w:sz w:val="26"/>
          <w:szCs w:val="26"/>
        </w:rPr>
        <w:t>. They learn to think, remember, and solve problems. Play gives children the opportunity to test their beliefs about the world</w:t>
      </w:r>
      <w:r w:rsidRPr="00FC12F5">
        <w:rPr>
          <w:rFonts w:ascii="Times New Roman" w:hAnsi="Times New Roman" w:cs="Times New Roman"/>
          <w:color w:val="000000"/>
          <w:sz w:val="26"/>
          <w:szCs w:val="26"/>
        </w:rPr>
        <w:t xml:space="preserve"> (Nabuko &amp;Sylva, 2006)</w:t>
      </w:r>
      <w:r w:rsidR="007A5956" w:rsidRPr="00FC12F5">
        <w:rPr>
          <w:rFonts w:ascii="Times New Roman" w:hAnsi="Times New Roman" w:cs="Times New Roman"/>
          <w:color w:val="000000"/>
          <w:sz w:val="26"/>
          <w:szCs w:val="26"/>
        </w:rPr>
        <w:t>.</w:t>
      </w:r>
    </w:p>
    <w:p w:rsidR="00386F6F" w:rsidRPr="00FC12F5" w:rsidRDefault="007A5956" w:rsidP="001E7892">
      <w:pPr>
        <w:pStyle w:val="Default"/>
        <w:spacing w:line="480" w:lineRule="auto"/>
        <w:ind w:firstLine="720"/>
        <w:jc w:val="both"/>
        <w:rPr>
          <w:rStyle w:val="A1"/>
          <w:rFonts w:ascii="Times New Roman" w:hAnsi="Times New Roman" w:cs="Times New Roman"/>
          <w:sz w:val="26"/>
          <w:szCs w:val="26"/>
        </w:rPr>
      </w:pPr>
      <w:r w:rsidRPr="00FC12F5">
        <w:rPr>
          <w:rStyle w:val="A1"/>
          <w:rFonts w:ascii="Times New Roman" w:hAnsi="Times New Roman" w:cs="Times New Roman"/>
          <w:sz w:val="26"/>
          <w:szCs w:val="26"/>
        </w:rPr>
        <w:t>Children increase their problem-solving abilities through games and puzzles</w:t>
      </w:r>
      <w:r w:rsidR="00C7373A" w:rsidRPr="00FC12F5">
        <w:rPr>
          <w:rStyle w:val="A1"/>
          <w:rFonts w:ascii="Times New Roman" w:hAnsi="Times New Roman" w:cs="Times New Roman"/>
          <w:sz w:val="26"/>
          <w:szCs w:val="26"/>
        </w:rPr>
        <w:t xml:space="preserve"> (</w:t>
      </w:r>
      <w:r w:rsidR="00C7373A" w:rsidRPr="00FC12F5">
        <w:rPr>
          <w:rFonts w:ascii="Times New Roman" w:hAnsi="Times New Roman" w:cs="Times New Roman"/>
          <w:sz w:val="26"/>
          <w:szCs w:val="26"/>
        </w:rPr>
        <w:t>Dufrense &amp; Kobasigawa, 1989</w:t>
      </w:r>
      <w:r w:rsidR="002B0B95" w:rsidRPr="00FC12F5">
        <w:rPr>
          <w:rStyle w:val="A1"/>
          <w:rFonts w:ascii="Times New Roman" w:hAnsi="Times New Roman" w:cs="Times New Roman"/>
          <w:sz w:val="26"/>
          <w:szCs w:val="26"/>
        </w:rPr>
        <w:t>)</w:t>
      </w:r>
      <w:r w:rsidRPr="00FC12F5">
        <w:rPr>
          <w:rStyle w:val="A1"/>
          <w:rFonts w:ascii="Times New Roman" w:hAnsi="Times New Roman" w:cs="Times New Roman"/>
          <w:sz w:val="26"/>
          <w:szCs w:val="26"/>
        </w:rPr>
        <w:t>. Children involved in make-believe play can stimulate several types of learning. Children can strengthen their language skills by modeling other children and adults</w:t>
      </w:r>
      <w:r w:rsidR="005D69A2" w:rsidRPr="00FC12F5">
        <w:rPr>
          <w:rStyle w:val="A1"/>
          <w:rFonts w:ascii="Times New Roman" w:hAnsi="Times New Roman" w:cs="Times New Roman"/>
          <w:sz w:val="26"/>
          <w:szCs w:val="26"/>
        </w:rPr>
        <w:t xml:space="preserve"> </w:t>
      </w:r>
      <w:r w:rsidR="002B0B95" w:rsidRPr="00FC12F5">
        <w:rPr>
          <w:rStyle w:val="A1"/>
          <w:rFonts w:ascii="Times New Roman" w:hAnsi="Times New Roman" w:cs="Times New Roman"/>
          <w:sz w:val="26"/>
          <w:szCs w:val="26"/>
        </w:rPr>
        <w:t>(Nutbrown, 2006)</w:t>
      </w:r>
      <w:r w:rsidRPr="00FC12F5">
        <w:rPr>
          <w:rStyle w:val="A1"/>
          <w:rFonts w:ascii="Times New Roman" w:hAnsi="Times New Roman" w:cs="Times New Roman"/>
          <w:sz w:val="26"/>
          <w:szCs w:val="26"/>
        </w:rPr>
        <w:t>. Playing house helps children create stories about their roles, such as “I am the Mom.” They also imitate their own family experiences. This helps children learn about the different roles of family members</w:t>
      </w:r>
      <w:r w:rsidR="00C7373A" w:rsidRPr="00FC12F5">
        <w:rPr>
          <w:rStyle w:val="A1"/>
          <w:rFonts w:ascii="Times New Roman" w:hAnsi="Times New Roman" w:cs="Times New Roman"/>
          <w:sz w:val="26"/>
          <w:szCs w:val="26"/>
        </w:rPr>
        <w:t xml:space="preserve"> (</w:t>
      </w:r>
      <w:r w:rsidR="00C7373A" w:rsidRPr="00FC12F5">
        <w:rPr>
          <w:rFonts w:ascii="Times New Roman" w:hAnsi="Times New Roman" w:cs="Times New Roman"/>
          <w:sz w:val="26"/>
          <w:szCs w:val="26"/>
        </w:rPr>
        <w:t>Dufrense &amp; Kobasigawa, 1989</w:t>
      </w:r>
      <w:r w:rsidR="00C7373A" w:rsidRPr="00FC12F5">
        <w:rPr>
          <w:rStyle w:val="A1"/>
          <w:rFonts w:ascii="Times New Roman" w:hAnsi="Times New Roman" w:cs="Times New Roman"/>
          <w:sz w:val="26"/>
          <w:szCs w:val="26"/>
        </w:rPr>
        <w:t>).</w:t>
      </w:r>
    </w:p>
    <w:p w:rsidR="007A5956" w:rsidRPr="00FC12F5" w:rsidRDefault="002B0B95" w:rsidP="001E7892">
      <w:pPr>
        <w:pStyle w:val="Pa1"/>
        <w:spacing w:after="20" w:line="480" w:lineRule="auto"/>
        <w:ind w:firstLine="720"/>
        <w:jc w:val="both"/>
        <w:rPr>
          <w:rStyle w:val="A1"/>
          <w:rFonts w:ascii="Times New Roman" w:hAnsi="Times New Roman" w:cs="Times New Roman"/>
          <w:sz w:val="26"/>
          <w:szCs w:val="26"/>
        </w:rPr>
      </w:pPr>
      <w:r w:rsidRPr="00FC12F5">
        <w:rPr>
          <w:rStyle w:val="A1"/>
          <w:rFonts w:ascii="Times New Roman" w:hAnsi="Times New Roman" w:cs="Times New Roman"/>
          <w:sz w:val="26"/>
          <w:szCs w:val="26"/>
        </w:rPr>
        <w:t>Through play, c</w:t>
      </w:r>
      <w:r w:rsidR="007A5956" w:rsidRPr="00FC12F5">
        <w:rPr>
          <w:rStyle w:val="A1"/>
          <w:rFonts w:ascii="Times New Roman" w:hAnsi="Times New Roman" w:cs="Times New Roman"/>
          <w:sz w:val="26"/>
          <w:szCs w:val="26"/>
        </w:rPr>
        <w:t>hildren gain an understanding of size,</w:t>
      </w:r>
      <w:r w:rsidR="005D69A2" w:rsidRPr="00FC12F5">
        <w:rPr>
          <w:rStyle w:val="A1"/>
          <w:rFonts w:ascii="Times New Roman" w:hAnsi="Times New Roman" w:cs="Times New Roman"/>
          <w:sz w:val="26"/>
          <w:szCs w:val="26"/>
        </w:rPr>
        <w:t xml:space="preserve"> shape, and texture</w:t>
      </w:r>
      <w:r w:rsidRPr="00FC12F5">
        <w:rPr>
          <w:rStyle w:val="A1"/>
          <w:rFonts w:ascii="Times New Roman" w:hAnsi="Times New Roman" w:cs="Times New Roman"/>
          <w:sz w:val="26"/>
          <w:szCs w:val="26"/>
        </w:rPr>
        <w:t>. Play</w:t>
      </w:r>
      <w:r w:rsidR="007A5956" w:rsidRPr="00FC12F5">
        <w:rPr>
          <w:rStyle w:val="A1"/>
          <w:rFonts w:ascii="Times New Roman" w:hAnsi="Times New Roman" w:cs="Times New Roman"/>
          <w:sz w:val="26"/>
          <w:szCs w:val="26"/>
        </w:rPr>
        <w:t xml:space="preserve"> helps them learn relationships as they try to put a square object in a round opening or </w:t>
      </w:r>
      <w:r w:rsidR="007A5956" w:rsidRPr="00FC12F5">
        <w:rPr>
          <w:rStyle w:val="A1"/>
          <w:rFonts w:ascii="Times New Roman" w:hAnsi="Times New Roman" w:cs="Times New Roman"/>
          <w:sz w:val="26"/>
          <w:szCs w:val="26"/>
        </w:rPr>
        <w:lastRenderedPageBreak/>
        <w:t>a large object in a small space. Books, games, and toys that show pictures and matching words add to a child's vocabulary. It also helps a child's understanding of the world</w:t>
      </w:r>
      <w:r w:rsidRPr="00FC12F5">
        <w:rPr>
          <w:rStyle w:val="A1"/>
          <w:rFonts w:ascii="Times New Roman" w:hAnsi="Times New Roman" w:cs="Times New Roman"/>
          <w:sz w:val="26"/>
          <w:szCs w:val="26"/>
        </w:rPr>
        <w:t xml:space="preserve"> (</w:t>
      </w:r>
      <w:r w:rsidR="00C7373A" w:rsidRPr="00FC12F5">
        <w:rPr>
          <w:rFonts w:ascii="Times New Roman" w:hAnsi="Times New Roman" w:cs="Times New Roman"/>
          <w:sz w:val="26"/>
          <w:szCs w:val="26"/>
        </w:rPr>
        <w:t>Dufrense &amp; Kobasigawa, 1989</w:t>
      </w:r>
      <w:r w:rsidR="00C7373A" w:rsidRPr="00FC12F5">
        <w:rPr>
          <w:rStyle w:val="A1"/>
          <w:rFonts w:ascii="Times New Roman" w:hAnsi="Times New Roman" w:cs="Times New Roman"/>
          <w:sz w:val="26"/>
          <w:szCs w:val="26"/>
        </w:rPr>
        <w:t>).</w:t>
      </w:r>
    </w:p>
    <w:p w:rsidR="007A5956" w:rsidRPr="00FC12F5" w:rsidRDefault="002B0B95" w:rsidP="001E7892">
      <w:pPr>
        <w:pStyle w:val="Default"/>
        <w:spacing w:line="480" w:lineRule="auto"/>
        <w:ind w:firstLine="720"/>
        <w:jc w:val="both"/>
        <w:rPr>
          <w:rStyle w:val="A1"/>
          <w:rFonts w:ascii="Times New Roman" w:hAnsi="Times New Roman" w:cs="Times New Roman"/>
          <w:sz w:val="26"/>
          <w:szCs w:val="26"/>
        </w:rPr>
      </w:pPr>
      <w:r w:rsidRPr="00FC12F5">
        <w:rPr>
          <w:rStyle w:val="A1"/>
          <w:rFonts w:ascii="Times New Roman" w:hAnsi="Times New Roman" w:cs="Times New Roman"/>
          <w:sz w:val="26"/>
          <w:szCs w:val="26"/>
        </w:rPr>
        <w:t xml:space="preserve"> Pellegrini &amp; Smith (2008), in their assessment </w:t>
      </w:r>
      <w:r w:rsidR="00734301" w:rsidRPr="00FC12F5">
        <w:rPr>
          <w:rStyle w:val="A1"/>
          <w:rFonts w:ascii="Times New Roman" w:hAnsi="Times New Roman" w:cs="Times New Roman"/>
          <w:sz w:val="26"/>
          <w:szCs w:val="26"/>
        </w:rPr>
        <w:t>outlined a myriad of benefits  of  play on the development of children.</w:t>
      </w:r>
      <w:r w:rsidR="00943195" w:rsidRPr="00FC12F5">
        <w:rPr>
          <w:rStyle w:val="A1"/>
          <w:rFonts w:ascii="Times New Roman" w:hAnsi="Times New Roman" w:cs="Times New Roman"/>
          <w:sz w:val="26"/>
          <w:szCs w:val="26"/>
        </w:rPr>
        <w:t xml:space="preserve"> To summarise their findings: </w:t>
      </w:r>
      <w:r w:rsidRPr="00FC12F5">
        <w:rPr>
          <w:rStyle w:val="A1"/>
          <w:rFonts w:ascii="Times New Roman" w:hAnsi="Times New Roman" w:cs="Times New Roman"/>
          <w:sz w:val="26"/>
          <w:szCs w:val="26"/>
        </w:rPr>
        <w:t>p</w:t>
      </w:r>
      <w:r w:rsidR="007A5956" w:rsidRPr="00FC12F5">
        <w:rPr>
          <w:rStyle w:val="A1"/>
          <w:rFonts w:ascii="Times New Roman" w:hAnsi="Times New Roman" w:cs="Times New Roman"/>
          <w:sz w:val="26"/>
          <w:szCs w:val="26"/>
        </w:rPr>
        <w:t>lay allows children to be creative while de</w:t>
      </w:r>
      <w:r w:rsidR="00943195" w:rsidRPr="00FC12F5">
        <w:rPr>
          <w:rStyle w:val="A1"/>
          <w:rFonts w:ascii="Times New Roman" w:hAnsi="Times New Roman" w:cs="Times New Roman"/>
          <w:sz w:val="26"/>
          <w:szCs w:val="26"/>
        </w:rPr>
        <w:t>veloping their own imaginations, i</w:t>
      </w:r>
      <w:r w:rsidR="007A5956" w:rsidRPr="00FC12F5">
        <w:rPr>
          <w:rStyle w:val="A1"/>
          <w:rFonts w:ascii="Times New Roman" w:hAnsi="Times New Roman" w:cs="Times New Roman"/>
          <w:sz w:val="26"/>
          <w:szCs w:val="26"/>
        </w:rPr>
        <w:t>t is importa</w:t>
      </w:r>
      <w:r w:rsidR="00943195" w:rsidRPr="00FC12F5">
        <w:rPr>
          <w:rStyle w:val="A1"/>
          <w:rFonts w:ascii="Times New Roman" w:hAnsi="Times New Roman" w:cs="Times New Roman"/>
          <w:sz w:val="26"/>
          <w:szCs w:val="26"/>
        </w:rPr>
        <w:t>nt to healthy brain development, p</w:t>
      </w:r>
      <w:r w:rsidR="007A5956" w:rsidRPr="00FC12F5">
        <w:rPr>
          <w:rStyle w:val="A1"/>
          <w:rFonts w:ascii="Times New Roman" w:hAnsi="Times New Roman" w:cs="Times New Roman"/>
          <w:sz w:val="26"/>
          <w:szCs w:val="26"/>
        </w:rPr>
        <w:t xml:space="preserve">lay is the first opportunity for </w:t>
      </w:r>
      <w:r w:rsidR="00943195" w:rsidRPr="00FC12F5">
        <w:rPr>
          <w:rStyle w:val="A1"/>
          <w:rFonts w:ascii="Times New Roman" w:hAnsi="Times New Roman" w:cs="Times New Roman"/>
          <w:sz w:val="26"/>
          <w:szCs w:val="26"/>
        </w:rPr>
        <w:t>the</w:t>
      </w:r>
      <w:r w:rsidR="007A5956" w:rsidRPr="00FC12F5">
        <w:rPr>
          <w:rStyle w:val="A1"/>
          <w:rFonts w:ascii="Times New Roman" w:hAnsi="Times New Roman" w:cs="Times New Roman"/>
          <w:sz w:val="26"/>
          <w:szCs w:val="26"/>
        </w:rPr>
        <w:t xml:space="preserve"> child to disco</w:t>
      </w:r>
      <w:r w:rsidR="00943195" w:rsidRPr="00FC12F5">
        <w:rPr>
          <w:rStyle w:val="A1"/>
          <w:rFonts w:ascii="Times New Roman" w:hAnsi="Times New Roman" w:cs="Times New Roman"/>
          <w:sz w:val="26"/>
          <w:szCs w:val="26"/>
        </w:rPr>
        <w:t>ver the world in which he lives, p</w:t>
      </w:r>
      <w:r w:rsidR="007A5956" w:rsidRPr="00FC12F5">
        <w:rPr>
          <w:rStyle w:val="A1"/>
          <w:rFonts w:ascii="Times New Roman" w:hAnsi="Times New Roman" w:cs="Times New Roman"/>
          <w:sz w:val="26"/>
          <w:szCs w:val="26"/>
        </w:rPr>
        <w:t>lay offers a child the ability to master skills that will help develop self-confidence and the ability t</w:t>
      </w:r>
      <w:r w:rsidR="00943195" w:rsidRPr="00FC12F5">
        <w:rPr>
          <w:rStyle w:val="A1"/>
          <w:rFonts w:ascii="Times New Roman" w:hAnsi="Times New Roman" w:cs="Times New Roman"/>
          <w:sz w:val="26"/>
          <w:szCs w:val="26"/>
        </w:rPr>
        <w:t>o recover quickly from setbacks, p</w:t>
      </w:r>
      <w:r w:rsidR="007A5956" w:rsidRPr="00FC12F5">
        <w:rPr>
          <w:rStyle w:val="A1"/>
          <w:rFonts w:ascii="Times New Roman" w:hAnsi="Times New Roman" w:cs="Times New Roman"/>
          <w:sz w:val="26"/>
          <w:szCs w:val="26"/>
        </w:rPr>
        <w:t>lay allows children to express their views, experiences and at times, frustrations</w:t>
      </w:r>
      <w:r w:rsidR="00943195" w:rsidRPr="00FC12F5">
        <w:rPr>
          <w:rStyle w:val="A1"/>
          <w:rFonts w:ascii="Times New Roman" w:hAnsi="Times New Roman" w:cs="Times New Roman"/>
          <w:sz w:val="26"/>
          <w:szCs w:val="26"/>
        </w:rPr>
        <w:t>, p</w:t>
      </w:r>
      <w:r w:rsidR="007A5956" w:rsidRPr="00FC12F5">
        <w:rPr>
          <w:rStyle w:val="A1"/>
          <w:rFonts w:ascii="Times New Roman" w:hAnsi="Times New Roman" w:cs="Times New Roman"/>
          <w:sz w:val="26"/>
          <w:szCs w:val="26"/>
        </w:rPr>
        <w:t>lay</w:t>
      </w:r>
      <w:r w:rsidR="00943195" w:rsidRPr="00FC12F5">
        <w:rPr>
          <w:rStyle w:val="A1"/>
          <w:rFonts w:ascii="Times New Roman" w:hAnsi="Times New Roman" w:cs="Times New Roman"/>
          <w:sz w:val="26"/>
          <w:szCs w:val="26"/>
        </w:rPr>
        <w:t>ing</w:t>
      </w:r>
      <w:r w:rsidR="007A5956" w:rsidRPr="00FC12F5">
        <w:rPr>
          <w:rStyle w:val="A1"/>
          <w:rFonts w:ascii="Times New Roman" w:hAnsi="Times New Roman" w:cs="Times New Roman"/>
          <w:sz w:val="26"/>
          <w:szCs w:val="26"/>
        </w:rPr>
        <w:t xml:space="preserve"> with other children helps a child </w:t>
      </w:r>
      <w:r w:rsidR="00943195" w:rsidRPr="00FC12F5">
        <w:rPr>
          <w:rStyle w:val="A1"/>
          <w:rFonts w:ascii="Times New Roman" w:hAnsi="Times New Roman" w:cs="Times New Roman"/>
          <w:sz w:val="26"/>
          <w:szCs w:val="26"/>
        </w:rPr>
        <w:t>learn how to be part of a group,  p</w:t>
      </w:r>
      <w:r w:rsidR="007A5956" w:rsidRPr="00FC12F5">
        <w:rPr>
          <w:rStyle w:val="A1"/>
          <w:rFonts w:ascii="Times New Roman" w:hAnsi="Times New Roman" w:cs="Times New Roman"/>
          <w:sz w:val="26"/>
          <w:szCs w:val="26"/>
        </w:rPr>
        <w:t>lay allows a child to learn the skills of negotiation, problem solving, sha</w:t>
      </w:r>
      <w:r w:rsidR="00943195" w:rsidRPr="00FC12F5">
        <w:rPr>
          <w:rStyle w:val="A1"/>
          <w:rFonts w:ascii="Times New Roman" w:hAnsi="Times New Roman" w:cs="Times New Roman"/>
          <w:sz w:val="26"/>
          <w:szCs w:val="26"/>
        </w:rPr>
        <w:t>ring, and working within groups and last but not least,  c</w:t>
      </w:r>
      <w:r w:rsidR="007A5956" w:rsidRPr="00FC12F5">
        <w:rPr>
          <w:rStyle w:val="A1"/>
          <w:rFonts w:ascii="Times New Roman" w:hAnsi="Times New Roman" w:cs="Times New Roman"/>
          <w:sz w:val="26"/>
          <w:szCs w:val="26"/>
        </w:rPr>
        <w:t>hildren practice decision-making skills, move at their own pace and discover their own interests during play.</w:t>
      </w:r>
    </w:p>
    <w:p w:rsidR="00C51455" w:rsidRDefault="00C51455" w:rsidP="001E7892">
      <w:pPr>
        <w:pStyle w:val="Default"/>
        <w:spacing w:line="480" w:lineRule="auto"/>
        <w:jc w:val="both"/>
        <w:rPr>
          <w:rFonts w:ascii="Times New Roman" w:hAnsi="Times New Roman" w:cs="Times New Roman"/>
          <w:b/>
          <w:color w:val="000000" w:themeColor="text1"/>
          <w:sz w:val="26"/>
          <w:szCs w:val="26"/>
        </w:rPr>
      </w:pPr>
    </w:p>
    <w:p w:rsidR="009067A1" w:rsidRPr="00FC12F5" w:rsidRDefault="009067A1"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Integrating play and learning in Early Childhood Education</w:t>
      </w:r>
    </w:p>
    <w:p w:rsidR="00943195" w:rsidRPr="00FC12F5" w:rsidRDefault="003A3A9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Goffin and Wilson (2003) in their study state that; teachers have a variety of critical roles in</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supporting integration of children’s pl</w:t>
      </w:r>
      <w:r w:rsidR="00943195" w:rsidRPr="00FC12F5">
        <w:rPr>
          <w:rFonts w:ascii="Times New Roman" w:eastAsiaTheme="minorHAnsi" w:hAnsi="Times New Roman"/>
          <w:sz w:val="26"/>
          <w:szCs w:val="26"/>
        </w:rPr>
        <w:t>ay in EC</w:t>
      </w:r>
      <w:r w:rsidRPr="00FC12F5">
        <w:rPr>
          <w:rFonts w:ascii="Times New Roman" w:eastAsiaTheme="minorHAnsi" w:hAnsi="Times New Roman"/>
          <w:sz w:val="26"/>
          <w:szCs w:val="26"/>
        </w:rPr>
        <w:t>E curriculum. The study further confirms that these</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roles include; providing materials for play, encouraging </w:t>
      </w:r>
      <w:r w:rsidRPr="00FC12F5">
        <w:rPr>
          <w:rFonts w:ascii="Times New Roman" w:eastAsiaTheme="minorHAnsi" w:hAnsi="Times New Roman"/>
          <w:sz w:val="26"/>
          <w:szCs w:val="26"/>
        </w:rPr>
        <w:lastRenderedPageBreak/>
        <w:t>high quality play, structuring environments</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for play, modeling play and introducing children to new play opportunities. The study</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recommended that teachers should look after children, give them nutrition supplement through</w:t>
      </w:r>
      <w:r w:rsidR="00323028"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initiating a sustaining a feeding program, they are expected to play with children, teach the</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malphabet and numerals and make them be aware of their cultural patterns through play, </w:t>
      </w:r>
      <w:r w:rsidR="005D69A2" w:rsidRPr="00FC12F5">
        <w:rPr>
          <w:rFonts w:ascii="Times New Roman" w:eastAsiaTheme="minorHAnsi" w:hAnsi="Times New Roman"/>
          <w:sz w:val="26"/>
          <w:szCs w:val="26"/>
        </w:rPr>
        <w:t>storytelling or</w:t>
      </w:r>
      <w:r w:rsidRPr="00FC12F5">
        <w:rPr>
          <w:rFonts w:ascii="Times New Roman" w:eastAsiaTheme="minorHAnsi" w:hAnsi="Times New Roman"/>
          <w:sz w:val="26"/>
          <w:szCs w:val="26"/>
        </w:rPr>
        <w:t xml:space="preserve"> music activities. </w:t>
      </w:r>
    </w:p>
    <w:p w:rsidR="003A3A9D" w:rsidRPr="00FC12F5" w:rsidRDefault="003A3A9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A study by Mweru (2012) concurs with Goffin and Wilson’s (2003) findings when it </w:t>
      </w:r>
      <w:r w:rsidR="005D69A2" w:rsidRPr="00FC12F5">
        <w:rPr>
          <w:rFonts w:ascii="Times New Roman" w:eastAsiaTheme="minorHAnsi" w:hAnsi="Times New Roman"/>
          <w:sz w:val="26"/>
          <w:szCs w:val="26"/>
        </w:rPr>
        <w:t>postulates that</w:t>
      </w:r>
      <w:r w:rsidRPr="00FC12F5">
        <w:rPr>
          <w:rFonts w:ascii="Times New Roman" w:eastAsiaTheme="minorHAnsi" w:hAnsi="Times New Roman"/>
          <w:sz w:val="26"/>
          <w:szCs w:val="26"/>
        </w:rPr>
        <w:t>, teachers should also take care of their children’s good grooming and hygiene; encourage</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children to work, discuss and solve problems in groups; introduce children to Mathematics,</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Language, Science, Social Studies, Play activities and games. The study emphasizes that teachers</w:t>
      </w:r>
      <w:r w:rsidR="005D69A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are expected to use games, music, artwork, films, books, charts and the like to teach basic skills.</w:t>
      </w:r>
    </w:p>
    <w:p w:rsidR="003A3A9D" w:rsidRPr="00FC12F5" w:rsidRDefault="00337D95"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hAnsi="Times New Roman"/>
          <w:sz w:val="26"/>
          <w:szCs w:val="26"/>
        </w:rPr>
        <w:t xml:space="preserve">Fernyhough &amp; Fradley (2005) </w:t>
      </w:r>
      <w:r w:rsidR="009C4B0F" w:rsidRPr="00FC12F5">
        <w:rPr>
          <w:rFonts w:ascii="Times New Roman" w:eastAsiaTheme="minorHAnsi" w:hAnsi="Times New Roman"/>
          <w:sz w:val="26"/>
          <w:szCs w:val="26"/>
        </w:rPr>
        <w:t>carried out a survey</w:t>
      </w:r>
      <w:r w:rsidR="003A3A9D" w:rsidRPr="00FC12F5">
        <w:rPr>
          <w:rFonts w:ascii="Times New Roman" w:eastAsiaTheme="minorHAnsi" w:hAnsi="Times New Roman"/>
          <w:sz w:val="26"/>
          <w:szCs w:val="26"/>
        </w:rPr>
        <w:t xml:space="preserve"> Britain </w:t>
      </w:r>
      <w:r w:rsidR="009C4B0F" w:rsidRPr="00FC12F5">
        <w:rPr>
          <w:rFonts w:ascii="Times New Roman" w:eastAsiaTheme="minorHAnsi" w:hAnsi="Times New Roman"/>
          <w:sz w:val="26"/>
          <w:szCs w:val="26"/>
        </w:rPr>
        <w:t xml:space="preserve">on teachers’ roles in integrating play and learning They </w:t>
      </w:r>
      <w:r w:rsidR="003A3A9D" w:rsidRPr="00FC12F5">
        <w:rPr>
          <w:rFonts w:ascii="Times New Roman" w:eastAsiaTheme="minorHAnsi" w:hAnsi="Times New Roman"/>
          <w:sz w:val="26"/>
          <w:szCs w:val="26"/>
        </w:rPr>
        <w:t>found out</w:t>
      </w:r>
      <w:r w:rsidR="005D69A2" w:rsidRPr="00FC12F5">
        <w:rPr>
          <w:rFonts w:ascii="Times New Roman" w:eastAsiaTheme="minorHAnsi" w:hAnsi="Times New Roman"/>
          <w:sz w:val="26"/>
          <w:szCs w:val="26"/>
        </w:rPr>
        <w:t xml:space="preserve"> </w:t>
      </w:r>
      <w:r w:rsidR="003A3A9D" w:rsidRPr="00FC12F5">
        <w:rPr>
          <w:rFonts w:ascii="Times New Roman" w:eastAsiaTheme="minorHAnsi" w:hAnsi="Times New Roman"/>
          <w:sz w:val="26"/>
          <w:szCs w:val="26"/>
        </w:rPr>
        <w:t xml:space="preserve">that; teachers should act as a role model and guide in the process of teaching and learning </w:t>
      </w:r>
      <w:r w:rsidR="00070884" w:rsidRPr="00FC12F5">
        <w:rPr>
          <w:rFonts w:ascii="Times New Roman" w:eastAsiaTheme="minorHAnsi" w:hAnsi="Times New Roman"/>
          <w:sz w:val="26"/>
          <w:szCs w:val="26"/>
        </w:rPr>
        <w:t>through literacy</w:t>
      </w:r>
      <w:r w:rsidR="003A3A9D" w:rsidRPr="00FC12F5">
        <w:rPr>
          <w:rFonts w:ascii="Times New Roman" w:eastAsiaTheme="minorHAnsi" w:hAnsi="Times New Roman"/>
          <w:sz w:val="26"/>
          <w:szCs w:val="26"/>
        </w:rPr>
        <w:t xml:space="preserve">-related play for effective curriculum implementation in early childhood centres. </w:t>
      </w:r>
    </w:p>
    <w:p w:rsidR="0045115A" w:rsidRPr="00FC12F5" w:rsidRDefault="003A3A9D"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Anot</w:t>
      </w:r>
      <w:r w:rsidR="00943195" w:rsidRPr="00FC12F5">
        <w:rPr>
          <w:rFonts w:ascii="Times New Roman" w:eastAsiaTheme="minorHAnsi" w:hAnsi="Times New Roman"/>
          <w:sz w:val="26"/>
          <w:szCs w:val="26"/>
        </w:rPr>
        <w:t>her study carried out in England</w:t>
      </w:r>
      <w:r w:rsidRPr="00FC12F5">
        <w:rPr>
          <w:rFonts w:ascii="Times New Roman" w:eastAsiaTheme="minorHAnsi" w:hAnsi="Times New Roman"/>
          <w:sz w:val="26"/>
          <w:szCs w:val="26"/>
        </w:rPr>
        <w:t xml:space="preserve"> by </w:t>
      </w:r>
      <w:r w:rsidR="00337D95" w:rsidRPr="00FC12F5">
        <w:rPr>
          <w:rFonts w:ascii="Times New Roman" w:hAnsi="Times New Roman"/>
          <w:sz w:val="26"/>
          <w:szCs w:val="26"/>
        </w:rPr>
        <w:t xml:space="preserve">Fisher (1998). </w:t>
      </w:r>
      <w:r w:rsidRPr="00FC12F5">
        <w:rPr>
          <w:rFonts w:ascii="Times New Roman" w:eastAsiaTheme="minorHAnsi" w:hAnsi="Times New Roman"/>
          <w:sz w:val="26"/>
          <w:szCs w:val="26"/>
        </w:rPr>
        <w:t xml:space="preserve">on teachers’ roles in </w:t>
      </w:r>
      <w:r w:rsidR="00070884" w:rsidRPr="00FC12F5">
        <w:rPr>
          <w:rFonts w:ascii="Times New Roman" w:eastAsiaTheme="minorHAnsi" w:hAnsi="Times New Roman"/>
          <w:sz w:val="26"/>
          <w:szCs w:val="26"/>
        </w:rPr>
        <w:t>promoting literacy</w:t>
      </w:r>
      <w:r w:rsidRPr="00FC12F5">
        <w:rPr>
          <w:rFonts w:ascii="Times New Roman" w:eastAsiaTheme="minorHAnsi" w:hAnsi="Times New Roman"/>
          <w:sz w:val="26"/>
          <w:szCs w:val="26"/>
        </w:rPr>
        <w:t xml:space="preserve"> in the context of play, assessed the role of kindergarten teachers in </w:t>
      </w:r>
      <w:r w:rsidRPr="00FC12F5">
        <w:rPr>
          <w:rFonts w:ascii="Times New Roman" w:eastAsiaTheme="minorHAnsi" w:hAnsi="Times New Roman"/>
          <w:sz w:val="26"/>
          <w:szCs w:val="26"/>
        </w:rPr>
        <w:lastRenderedPageBreak/>
        <w:t>order to promote literacy</w:t>
      </w:r>
      <w:r w:rsidR="00070884"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during children’s play. The study revealed that; teachers act as; discussion leaders, storytellers,</w:t>
      </w:r>
      <w:r w:rsidR="00070884"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examiners and decision makers.</w:t>
      </w:r>
    </w:p>
    <w:p w:rsidR="009067A1" w:rsidRPr="00FC12F5" w:rsidRDefault="0045115A"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A study carried out in Nigeria by the United Nations in 2001</w:t>
      </w:r>
      <w:r w:rsidR="003A3A9D" w:rsidRPr="00FC12F5">
        <w:rPr>
          <w:rFonts w:ascii="Times New Roman" w:eastAsiaTheme="minorHAnsi" w:hAnsi="Times New Roman"/>
          <w:sz w:val="26"/>
          <w:szCs w:val="26"/>
        </w:rPr>
        <w:t xml:space="preserve"> on the role</w:t>
      </w:r>
      <w:r w:rsidR="00323028" w:rsidRPr="00FC12F5">
        <w:rPr>
          <w:rFonts w:ascii="Times New Roman" w:eastAsiaTheme="minorHAnsi" w:hAnsi="Times New Roman"/>
          <w:sz w:val="26"/>
          <w:szCs w:val="26"/>
        </w:rPr>
        <w:t xml:space="preserve"> </w:t>
      </w:r>
      <w:r w:rsidR="003A3A9D" w:rsidRPr="00FC12F5">
        <w:rPr>
          <w:rFonts w:ascii="Times New Roman" w:eastAsiaTheme="minorHAnsi" w:hAnsi="Times New Roman"/>
          <w:sz w:val="26"/>
          <w:szCs w:val="26"/>
        </w:rPr>
        <w:t>and perceptions of teachers in promoting literacy during peri</w:t>
      </w:r>
      <w:r w:rsidR="00070884" w:rsidRPr="00FC12F5">
        <w:rPr>
          <w:rFonts w:ascii="Times New Roman" w:eastAsiaTheme="minorHAnsi" w:hAnsi="Times New Roman"/>
          <w:sz w:val="26"/>
          <w:szCs w:val="26"/>
        </w:rPr>
        <w:t xml:space="preserve">ods of play with </w:t>
      </w:r>
      <w:r w:rsidR="003A3A9D" w:rsidRPr="00FC12F5">
        <w:rPr>
          <w:rFonts w:ascii="Times New Roman" w:eastAsiaTheme="minorHAnsi" w:hAnsi="Times New Roman"/>
          <w:sz w:val="26"/>
          <w:szCs w:val="26"/>
        </w:rPr>
        <w:t xml:space="preserve">children found out that; teachers are expected to provide teaching and learning materials </w:t>
      </w:r>
      <w:r w:rsidR="00070884" w:rsidRPr="00FC12F5">
        <w:rPr>
          <w:rFonts w:ascii="Times New Roman" w:eastAsiaTheme="minorHAnsi" w:hAnsi="Times New Roman"/>
          <w:sz w:val="26"/>
          <w:szCs w:val="26"/>
        </w:rPr>
        <w:t>during earning</w:t>
      </w:r>
      <w:r w:rsidR="003A3A9D" w:rsidRPr="00FC12F5">
        <w:rPr>
          <w:rFonts w:ascii="Times New Roman" w:eastAsiaTheme="minorHAnsi" w:hAnsi="Times New Roman"/>
          <w:sz w:val="26"/>
          <w:szCs w:val="26"/>
        </w:rPr>
        <w:t xml:space="preserve">/play process. </w:t>
      </w:r>
    </w:p>
    <w:p w:rsidR="009067A1" w:rsidRPr="00FC12F5" w:rsidRDefault="003A3A9D"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A teacher is an important factor in teaching and learning of language in Early Childhood</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Development and Education centre and a well prepared teacher could be very effective in the</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selection, development and use of materials (</w:t>
      </w:r>
      <w:r w:rsidR="00337D95" w:rsidRPr="00FC12F5">
        <w:rPr>
          <w:rFonts w:ascii="Times New Roman" w:hAnsi="Times New Roman"/>
          <w:sz w:val="26"/>
          <w:szCs w:val="26"/>
        </w:rPr>
        <w:t>Fisher, 1998)</w:t>
      </w:r>
      <w:r w:rsidRPr="00FC12F5">
        <w:rPr>
          <w:rFonts w:ascii="Times New Roman" w:eastAsiaTheme="minorHAnsi" w:hAnsi="Times New Roman"/>
          <w:sz w:val="26"/>
          <w:szCs w:val="26"/>
        </w:rPr>
        <w:t xml:space="preserve">. </w:t>
      </w:r>
    </w:p>
    <w:p w:rsidR="003A3A9D" w:rsidRPr="00FC12F5" w:rsidRDefault="003A3A9D"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The role of the adult in the play-oriented classroom</w:t>
      </w:r>
    </w:p>
    <w:p w:rsidR="00E75E99" w:rsidRPr="00FC12F5" w:rsidRDefault="00426FA3" w:rsidP="001E7892">
      <w:pPr>
        <w:autoSpaceDE w:val="0"/>
        <w:autoSpaceDN w:val="0"/>
        <w:adjustRightInd w:val="0"/>
        <w:spacing w:after="0" w:line="480" w:lineRule="auto"/>
        <w:ind w:firstLine="36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As it is unadvisable for children to be neglected in their play, which in the context of this study is meant for educational upbringing and nourishment, </w:t>
      </w:r>
      <w:r w:rsidR="00E75E99" w:rsidRPr="00FC12F5">
        <w:rPr>
          <w:rFonts w:ascii="Times New Roman" w:eastAsiaTheme="minorHAnsi" w:hAnsi="Times New Roman"/>
          <w:sz w:val="26"/>
          <w:szCs w:val="26"/>
        </w:rPr>
        <w:t>adults, who, in this case are the early childhood teachers have a couple of roles to play. These roles will be summarized under four sub-headings which are:</w:t>
      </w:r>
    </w:p>
    <w:p w:rsidR="00681129" w:rsidRPr="00FC12F5" w:rsidRDefault="00681129" w:rsidP="001E7892">
      <w:pPr>
        <w:pStyle w:val="ListParagraph"/>
        <w:numPr>
          <w:ilvl w:val="0"/>
          <w:numId w:val="21"/>
        </w:num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Sensitivity and attachment</w:t>
      </w:r>
    </w:p>
    <w:p w:rsidR="00E75E99" w:rsidRPr="00FC12F5" w:rsidRDefault="00E75E99" w:rsidP="001E7892">
      <w:pPr>
        <w:pStyle w:val="ListParagraph"/>
        <w:numPr>
          <w:ilvl w:val="0"/>
          <w:numId w:val="21"/>
        </w:num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Observing children at play</w:t>
      </w:r>
    </w:p>
    <w:p w:rsidR="00E75E99" w:rsidRPr="00FC12F5" w:rsidRDefault="00E75E99" w:rsidP="001E7892">
      <w:pPr>
        <w:pStyle w:val="ListParagraph"/>
        <w:numPr>
          <w:ilvl w:val="0"/>
          <w:numId w:val="21"/>
        </w:num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Interacting with children in play</w:t>
      </w:r>
    </w:p>
    <w:p w:rsidR="00E75E99" w:rsidRPr="00FC12F5" w:rsidRDefault="00E75E99" w:rsidP="00873067">
      <w:pPr>
        <w:pStyle w:val="ListParagraph"/>
        <w:numPr>
          <w:ilvl w:val="0"/>
          <w:numId w:val="21"/>
        </w:numPr>
        <w:autoSpaceDE w:val="0"/>
        <w:autoSpaceDN w:val="0"/>
        <w:adjustRightInd w:val="0"/>
        <w:spacing w:after="0" w:line="480" w:lineRule="auto"/>
        <w:jc w:val="both"/>
        <w:rPr>
          <w:rFonts w:ascii="Times New Roman" w:eastAsiaTheme="minorHAnsi" w:hAnsi="Times New Roman"/>
          <w:b/>
          <w:sz w:val="26"/>
          <w:szCs w:val="26"/>
        </w:rPr>
      </w:pPr>
      <w:r w:rsidRPr="00FC12F5">
        <w:rPr>
          <w:rFonts w:ascii="Times New Roman" w:eastAsiaTheme="minorHAnsi" w:hAnsi="Times New Roman"/>
          <w:sz w:val="26"/>
          <w:szCs w:val="26"/>
        </w:rPr>
        <w:t>Resourcing the environment</w:t>
      </w:r>
    </w:p>
    <w:p w:rsidR="000B4958" w:rsidRPr="00FC12F5" w:rsidRDefault="000B4958" w:rsidP="001E7892">
      <w:pPr>
        <w:autoSpaceDE w:val="0"/>
        <w:autoSpaceDN w:val="0"/>
        <w:adjustRightInd w:val="0"/>
        <w:spacing w:after="0" w:line="480" w:lineRule="auto"/>
        <w:jc w:val="both"/>
        <w:rPr>
          <w:rFonts w:ascii="Times New Roman" w:eastAsiaTheme="minorHAnsi" w:hAnsi="Times New Roman"/>
          <w:b/>
          <w:sz w:val="26"/>
          <w:szCs w:val="26"/>
        </w:rPr>
      </w:pPr>
      <w:r w:rsidRPr="00FC12F5">
        <w:rPr>
          <w:rFonts w:ascii="Times New Roman" w:eastAsiaTheme="minorHAnsi" w:hAnsi="Times New Roman"/>
          <w:b/>
          <w:sz w:val="26"/>
          <w:szCs w:val="26"/>
        </w:rPr>
        <w:t xml:space="preserve">Sensitivity and </w:t>
      </w:r>
      <w:r w:rsidR="00323028" w:rsidRPr="00FC12F5">
        <w:rPr>
          <w:rFonts w:ascii="Times New Roman" w:eastAsiaTheme="minorHAnsi" w:hAnsi="Times New Roman"/>
          <w:b/>
          <w:sz w:val="26"/>
          <w:szCs w:val="26"/>
        </w:rPr>
        <w:t>Attachment</w:t>
      </w:r>
    </w:p>
    <w:p w:rsidR="00681129" w:rsidRPr="00FC12F5" w:rsidRDefault="00681129"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lastRenderedPageBreak/>
        <w:t>The primary role of the adult is to create a context that is both psychologically and</w:t>
      </w:r>
    </w:p>
    <w:p w:rsidR="003A3A9D" w:rsidRPr="00FC12F5" w:rsidRDefault="00681129"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physically safe, within which children feel secure, develop a sense of</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their worth and that of others, and develop the freedom and</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autonomy to explore and play</w:t>
      </w:r>
      <w:r w:rsidR="009D67D9" w:rsidRPr="00FC12F5">
        <w:rPr>
          <w:rFonts w:ascii="Times New Roman" w:eastAsiaTheme="minorHAnsi" w:hAnsi="Times New Roman"/>
          <w:sz w:val="26"/>
          <w:szCs w:val="26"/>
        </w:rPr>
        <w:t xml:space="preserve">(Vygotsky, </w:t>
      </w:r>
      <w:r w:rsidR="00337D95" w:rsidRPr="00FC12F5">
        <w:rPr>
          <w:rFonts w:ascii="Times New Roman" w:eastAsiaTheme="minorHAnsi" w:hAnsi="Times New Roman"/>
          <w:sz w:val="26"/>
          <w:szCs w:val="26"/>
        </w:rPr>
        <w:t>1978</w:t>
      </w:r>
      <w:r w:rsidR="009D67D9" w:rsidRPr="00FC12F5">
        <w:rPr>
          <w:rFonts w:ascii="Times New Roman" w:eastAsiaTheme="minorHAnsi" w:hAnsi="Times New Roman"/>
          <w:sz w:val="26"/>
          <w:szCs w:val="26"/>
        </w:rPr>
        <w:t>)</w:t>
      </w:r>
      <w:r w:rsidRPr="00FC12F5">
        <w:rPr>
          <w:rFonts w:ascii="Times New Roman" w:eastAsiaTheme="minorHAnsi" w:hAnsi="Times New Roman"/>
          <w:sz w:val="26"/>
          <w:szCs w:val="26"/>
        </w:rPr>
        <w:t xml:space="preserve">. </w:t>
      </w:r>
      <w:r w:rsidR="009D67D9" w:rsidRPr="00FC12F5">
        <w:rPr>
          <w:rFonts w:ascii="Times New Roman" w:eastAsiaTheme="minorHAnsi" w:hAnsi="Times New Roman"/>
          <w:sz w:val="26"/>
          <w:szCs w:val="26"/>
        </w:rPr>
        <w:t>Vygotsky offered that</w:t>
      </w:r>
      <w:r w:rsidRPr="00FC12F5">
        <w:rPr>
          <w:rFonts w:ascii="Times New Roman" w:eastAsiaTheme="minorHAnsi" w:hAnsi="Times New Roman"/>
          <w:sz w:val="26"/>
          <w:szCs w:val="26"/>
        </w:rPr>
        <w:t xml:space="preserve"> the physical environment</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should be</w:t>
      </w:r>
      <w:r w:rsidR="009D67D9" w:rsidRPr="00FC12F5">
        <w:rPr>
          <w:rFonts w:ascii="Times New Roman" w:eastAsiaTheme="minorHAnsi" w:hAnsi="Times New Roman"/>
          <w:sz w:val="26"/>
          <w:szCs w:val="26"/>
        </w:rPr>
        <w:t xml:space="preserve"> clear of unexpected hazards but </w:t>
      </w:r>
      <w:r w:rsidRPr="00FC12F5">
        <w:rPr>
          <w:rFonts w:ascii="Times New Roman" w:eastAsiaTheme="minorHAnsi" w:hAnsi="Times New Roman"/>
          <w:sz w:val="26"/>
          <w:szCs w:val="26"/>
        </w:rPr>
        <w:t xml:space="preserve"> should offer children</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opportunities to stretch and challenge themselves, taking </w:t>
      </w:r>
      <w:r w:rsidR="00294B0D" w:rsidRPr="00FC12F5">
        <w:rPr>
          <w:rFonts w:ascii="Times New Roman" w:eastAsiaTheme="minorHAnsi" w:hAnsi="Times New Roman"/>
          <w:sz w:val="26"/>
          <w:szCs w:val="26"/>
        </w:rPr>
        <w:t>risks</w:t>
      </w:r>
      <w:r w:rsidR="00294B0D" w:rsidRPr="00FC12F5">
        <w:rPr>
          <w:rFonts w:ascii="Times New Roman" w:hAnsi="Times New Roman"/>
          <w:sz w:val="26"/>
          <w:szCs w:val="26"/>
        </w:rPr>
        <w:t xml:space="preserve"> appropriate</w:t>
      </w:r>
      <w:r w:rsidRPr="00FC12F5">
        <w:rPr>
          <w:rFonts w:ascii="Times New Roman" w:hAnsi="Times New Roman"/>
          <w:sz w:val="26"/>
          <w:szCs w:val="26"/>
        </w:rPr>
        <w:t xml:space="preserve"> to their stage of development.</w:t>
      </w:r>
    </w:p>
    <w:p w:rsidR="00D55802" w:rsidRPr="00FC12F5" w:rsidRDefault="00681129"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From their very early days, babies and toddlers need opportunities</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to play freely. Adults should respond to their playful responses andbe proactive in initiating these too. They should interpret and</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respond sensitively to the children’s gestures and cues (</w:t>
      </w:r>
      <w:r w:rsidR="00337D95" w:rsidRPr="00FC12F5">
        <w:rPr>
          <w:rFonts w:ascii="Times New Roman" w:hAnsi="Times New Roman"/>
          <w:sz w:val="26"/>
          <w:szCs w:val="26"/>
        </w:rPr>
        <w:t>Flavell, 1988</w:t>
      </w:r>
      <w:r w:rsidRPr="00FC12F5">
        <w:rPr>
          <w:rFonts w:ascii="Times New Roman" w:eastAsiaTheme="minorHAnsi" w:hAnsi="Times New Roman"/>
          <w:sz w:val="26"/>
          <w:szCs w:val="26"/>
        </w:rPr>
        <w:t>). In games, for example, the adult should aim to mirror the</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child’s pitch and tone. In doing so the adult is creating synchrony.</w:t>
      </w:r>
    </w:p>
    <w:p w:rsidR="00D55802" w:rsidRPr="00FC12F5" w:rsidRDefault="00681129" w:rsidP="00C51455">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This sensitivity to the child’s body language and cues in play is</w:t>
      </w:r>
      <w:r w:rsidR="00294B0D" w:rsidRPr="00FC12F5">
        <w:rPr>
          <w:rFonts w:ascii="Times New Roman" w:eastAsiaTheme="minorHAnsi" w:hAnsi="Times New Roman"/>
          <w:sz w:val="26"/>
          <w:szCs w:val="26"/>
        </w:rPr>
        <w:t xml:space="preserve"> </w:t>
      </w:r>
      <w:r w:rsidRPr="00FC12F5">
        <w:rPr>
          <w:rFonts w:ascii="Times New Roman" w:hAnsi="Times New Roman"/>
          <w:sz w:val="26"/>
          <w:szCs w:val="26"/>
        </w:rPr>
        <w:t>imperative in play</w:t>
      </w:r>
      <w:r w:rsidR="00294B0D" w:rsidRPr="00FC12F5">
        <w:rPr>
          <w:rFonts w:ascii="Times New Roman" w:hAnsi="Times New Roman"/>
          <w:sz w:val="26"/>
          <w:szCs w:val="26"/>
        </w:rPr>
        <w:t xml:space="preserve"> </w:t>
      </w:r>
      <w:r w:rsidRPr="00FC12F5">
        <w:rPr>
          <w:rFonts w:ascii="Times New Roman" w:hAnsi="Times New Roman"/>
          <w:sz w:val="26"/>
          <w:szCs w:val="26"/>
        </w:rPr>
        <w:t>work</w:t>
      </w:r>
      <w:r w:rsidR="00337D95" w:rsidRPr="00FC12F5">
        <w:rPr>
          <w:rFonts w:ascii="Times New Roman" w:hAnsi="Times New Roman"/>
          <w:sz w:val="26"/>
          <w:szCs w:val="26"/>
        </w:rPr>
        <w:t xml:space="preserve"> (Iskala, Vauras &amp; Lehtinen, 2004)</w:t>
      </w:r>
      <w:r w:rsidRPr="00FC12F5">
        <w:rPr>
          <w:rFonts w:ascii="Times New Roman" w:hAnsi="Times New Roman"/>
          <w:sz w:val="26"/>
          <w:szCs w:val="26"/>
        </w:rPr>
        <w:t xml:space="preserve">.During the early months the child is responsive to adults’ </w:t>
      </w:r>
      <w:r w:rsidR="00294B0D" w:rsidRPr="00FC12F5">
        <w:rPr>
          <w:rFonts w:ascii="Times New Roman" w:hAnsi="Times New Roman"/>
          <w:sz w:val="26"/>
          <w:szCs w:val="26"/>
        </w:rPr>
        <w:t>emotions such</w:t>
      </w:r>
      <w:r w:rsidRPr="00FC12F5">
        <w:rPr>
          <w:rFonts w:ascii="Times New Roman" w:hAnsi="Times New Roman"/>
          <w:sz w:val="26"/>
          <w:szCs w:val="26"/>
        </w:rPr>
        <w:t xml:space="preserve"> as pleasure or depressi</w:t>
      </w:r>
      <w:r w:rsidR="009D67D9" w:rsidRPr="00FC12F5">
        <w:rPr>
          <w:rFonts w:ascii="Times New Roman" w:hAnsi="Times New Roman"/>
          <w:sz w:val="26"/>
          <w:szCs w:val="26"/>
        </w:rPr>
        <w:t>on (Field 200</w:t>
      </w:r>
      <w:r w:rsidRPr="00FC12F5">
        <w:rPr>
          <w:rFonts w:ascii="Times New Roman" w:hAnsi="Times New Roman"/>
          <w:sz w:val="26"/>
          <w:szCs w:val="26"/>
        </w:rPr>
        <w:t>5). Responses to the child’s</w:t>
      </w:r>
      <w:r w:rsidR="00294B0D" w:rsidRPr="00FC12F5">
        <w:rPr>
          <w:rFonts w:ascii="Times New Roman" w:hAnsi="Times New Roman"/>
          <w:sz w:val="26"/>
          <w:szCs w:val="26"/>
        </w:rPr>
        <w:t xml:space="preserve"> </w:t>
      </w:r>
      <w:r w:rsidRPr="00FC12F5">
        <w:rPr>
          <w:rFonts w:ascii="Times New Roman" w:hAnsi="Times New Roman"/>
          <w:sz w:val="26"/>
          <w:szCs w:val="26"/>
        </w:rPr>
        <w:t>emotional responses, such as smiling and crying, are critical in</w:t>
      </w:r>
      <w:r w:rsidR="00294B0D" w:rsidRPr="00FC12F5">
        <w:rPr>
          <w:rFonts w:ascii="Times New Roman" w:hAnsi="Times New Roman"/>
          <w:sz w:val="26"/>
          <w:szCs w:val="26"/>
        </w:rPr>
        <w:t xml:space="preserve"> </w:t>
      </w:r>
      <w:r w:rsidRPr="00FC12F5">
        <w:rPr>
          <w:rFonts w:ascii="Times New Roman" w:hAnsi="Times New Roman"/>
          <w:sz w:val="26"/>
          <w:szCs w:val="26"/>
        </w:rPr>
        <w:t>expressing sensitivity (</w:t>
      </w:r>
      <w:r w:rsidR="00337D95" w:rsidRPr="00FC12F5">
        <w:rPr>
          <w:rFonts w:ascii="Times New Roman" w:hAnsi="Times New Roman"/>
          <w:sz w:val="26"/>
          <w:szCs w:val="26"/>
        </w:rPr>
        <w:t>Iskala, Vauras &amp; Lehtinen, 2004)</w:t>
      </w:r>
      <w:r w:rsidRPr="00FC12F5">
        <w:rPr>
          <w:rFonts w:ascii="Times New Roman" w:hAnsi="Times New Roman"/>
          <w:sz w:val="26"/>
          <w:szCs w:val="26"/>
        </w:rPr>
        <w:t>and for building the</w:t>
      </w:r>
      <w:r w:rsidR="00294B0D" w:rsidRPr="00FC12F5">
        <w:rPr>
          <w:rFonts w:ascii="Times New Roman" w:hAnsi="Times New Roman"/>
          <w:sz w:val="26"/>
          <w:szCs w:val="26"/>
        </w:rPr>
        <w:t xml:space="preserve"> </w:t>
      </w:r>
      <w:r w:rsidRPr="00FC12F5">
        <w:rPr>
          <w:rFonts w:ascii="Times New Roman" w:eastAsiaTheme="minorHAnsi" w:hAnsi="Times New Roman"/>
          <w:sz w:val="26"/>
          <w:szCs w:val="26"/>
        </w:rPr>
        <w:t>emotional exchanges on which secure relationships are built. Selleck</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(2001) reminds </w:t>
      </w:r>
      <w:r w:rsidRPr="00FC12F5">
        <w:rPr>
          <w:rFonts w:ascii="Times New Roman" w:eastAsiaTheme="minorHAnsi" w:hAnsi="Times New Roman"/>
          <w:sz w:val="26"/>
          <w:szCs w:val="26"/>
        </w:rPr>
        <w:lastRenderedPageBreak/>
        <w:t>us that in order to be effective in this aspect of</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practice, practitioners should get in touch with their own emotional</w:t>
      </w:r>
      <w:r w:rsidR="00294B0D" w:rsidRPr="00FC12F5">
        <w:rPr>
          <w:rFonts w:ascii="Times New Roman" w:eastAsiaTheme="minorHAnsi" w:hAnsi="Times New Roman"/>
          <w:sz w:val="26"/>
          <w:szCs w:val="26"/>
        </w:rPr>
        <w:t xml:space="preserve"> </w:t>
      </w:r>
      <w:r w:rsidRPr="00FC12F5">
        <w:rPr>
          <w:rFonts w:ascii="Times New Roman" w:hAnsi="Times New Roman"/>
          <w:sz w:val="26"/>
          <w:szCs w:val="26"/>
        </w:rPr>
        <w:t>and inner states of mind.</w:t>
      </w:r>
    </w:p>
    <w:p w:rsidR="00681129" w:rsidRPr="00FC12F5" w:rsidRDefault="00681129"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Strong emotional bon</w:t>
      </w:r>
      <w:r w:rsidR="009D67D9" w:rsidRPr="00FC12F5">
        <w:rPr>
          <w:rFonts w:ascii="Times New Roman" w:eastAsiaTheme="minorHAnsi" w:hAnsi="Times New Roman"/>
          <w:sz w:val="26"/>
          <w:szCs w:val="26"/>
        </w:rPr>
        <w:t>ds or attachments (Ainsworth 200</w:t>
      </w:r>
      <w:r w:rsidRPr="00FC12F5">
        <w:rPr>
          <w:rFonts w:ascii="Times New Roman" w:eastAsiaTheme="minorHAnsi" w:hAnsi="Times New Roman"/>
          <w:sz w:val="26"/>
          <w:szCs w:val="26"/>
        </w:rPr>
        <w:t xml:space="preserve">2; Meins </w:t>
      </w:r>
      <w:r w:rsidR="009D67D9" w:rsidRPr="00FC12F5">
        <w:rPr>
          <w:rFonts w:ascii="Times New Roman" w:eastAsiaTheme="minorHAnsi" w:hAnsi="Times New Roman"/>
          <w:sz w:val="26"/>
          <w:szCs w:val="26"/>
        </w:rPr>
        <w:t>et al.,</w:t>
      </w:r>
      <w:r w:rsidRPr="00FC12F5">
        <w:rPr>
          <w:rFonts w:ascii="Times New Roman" w:eastAsiaTheme="minorHAnsi" w:hAnsi="Times New Roman"/>
          <w:sz w:val="26"/>
          <w:szCs w:val="26"/>
        </w:rPr>
        <w:t xml:space="preserve"> 2001; Selleck 2001) are necessary for healthy development.</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The child’s security is bound up in these for they meet the child’s</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instinctive need to be close. Key factors in attachment sensitivity</w:t>
      </w:r>
      <w:r w:rsidR="00294B0D"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are acceptance, cooperation and responsive interactions with</w:t>
      </w:r>
      <w:r w:rsidR="00873067" w:rsidRPr="00FC12F5">
        <w:rPr>
          <w:rFonts w:ascii="Times New Roman" w:eastAsiaTheme="minorHAnsi" w:hAnsi="Times New Roman"/>
          <w:sz w:val="26"/>
          <w:szCs w:val="26"/>
        </w:rPr>
        <w:t xml:space="preserve"> </w:t>
      </w:r>
      <w:r w:rsidR="006479E8" w:rsidRPr="00FC12F5">
        <w:rPr>
          <w:rFonts w:ascii="Times New Roman" w:hAnsi="Times New Roman"/>
          <w:sz w:val="26"/>
          <w:szCs w:val="26"/>
        </w:rPr>
        <w:t>infants in the fi</w:t>
      </w:r>
      <w:r w:rsidRPr="00FC12F5">
        <w:rPr>
          <w:rFonts w:ascii="Times New Roman" w:hAnsi="Times New Roman"/>
          <w:sz w:val="26"/>
          <w:szCs w:val="26"/>
        </w:rPr>
        <w:t>rst year of life (Ainsw</w:t>
      </w:r>
      <w:r w:rsidR="006479E8" w:rsidRPr="00FC12F5">
        <w:rPr>
          <w:rFonts w:ascii="Times New Roman" w:hAnsi="Times New Roman"/>
          <w:sz w:val="26"/>
          <w:szCs w:val="26"/>
        </w:rPr>
        <w:t>orth, 2002</w:t>
      </w:r>
      <w:r w:rsidRPr="00FC12F5">
        <w:rPr>
          <w:rFonts w:ascii="Times New Roman" w:hAnsi="Times New Roman"/>
          <w:sz w:val="26"/>
          <w:szCs w:val="26"/>
        </w:rPr>
        <w:t>).</w:t>
      </w:r>
    </w:p>
    <w:p w:rsidR="00681129" w:rsidRPr="00FC12F5" w:rsidRDefault="006479E8"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Meins et al.,</w:t>
      </w:r>
      <w:r w:rsidR="00681129" w:rsidRPr="00FC12F5">
        <w:rPr>
          <w:rFonts w:ascii="Times New Roman" w:eastAsiaTheme="minorHAnsi" w:hAnsi="Times New Roman"/>
          <w:sz w:val="26"/>
          <w:szCs w:val="26"/>
        </w:rPr>
        <w:t xml:space="preserve"> (2001), who investigated attachment theory, found</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that maternal sensitivity is a factor in fostering securely attached</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children. Secure attachment develops from the mother’s</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responsiveness to the infant’s actions with objects and appropriate‘</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mind-related’ comments. The authors describe ‘mind-related’</w:t>
      </w:r>
      <w:r w:rsidR="00323028"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comments as those that treat infants as individuals with minds</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when responding to their child’s direction of gaze, actions with</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 xml:space="preserve">objects and </w:t>
      </w:r>
      <w:r w:rsidR="00102A71" w:rsidRPr="00FC12F5">
        <w:rPr>
          <w:rFonts w:ascii="Times New Roman" w:eastAsiaTheme="minorHAnsi" w:hAnsi="Times New Roman"/>
          <w:sz w:val="26"/>
          <w:szCs w:val="26"/>
        </w:rPr>
        <w:t>vocalizations</w:t>
      </w:r>
      <w:r w:rsidR="00681129" w:rsidRPr="00FC12F5">
        <w:rPr>
          <w:rFonts w:ascii="Times New Roman" w:eastAsiaTheme="minorHAnsi" w:hAnsi="Times New Roman"/>
          <w:sz w:val="26"/>
          <w:szCs w:val="26"/>
        </w:rPr>
        <w:t>. When mothers talk with their children</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about their feelings and how their behaviour impacts on others, and</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treat them as individuals with minds capable of complex</w:t>
      </w:r>
      <w:r w:rsidR="00873067"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relationships and events, this leads children to understand</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themselves and others, and therefore they are better able to take</w:t>
      </w:r>
      <w:r w:rsidR="00294B0D" w:rsidRPr="00FC12F5">
        <w:rPr>
          <w:rFonts w:ascii="Times New Roman" w:eastAsiaTheme="minorHAnsi" w:hAnsi="Times New Roman"/>
          <w:sz w:val="26"/>
          <w:szCs w:val="26"/>
        </w:rPr>
        <w:t xml:space="preserve"> </w:t>
      </w:r>
      <w:r w:rsidR="00681129" w:rsidRPr="00FC12F5">
        <w:rPr>
          <w:rFonts w:ascii="Times New Roman" w:eastAsiaTheme="minorHAnsi" w:hAnsi="Times New Roman"/>
          <w:sz w:val="26"/>
          <w:szCs w:val="26"/>
        </w:rPr>
        <w:t xml:space="preserve">the role of a play partner. Parents with children who were </w:t>
      </w:r>
      <w:r w:rsidR="00FD21E9" w:rsidRPr="00FC12F5">
        <w:rPr>
          <w:rFonts w:ascii="Times New Roman" w:eastAsiaTheme="minorHAnsi" w:hAnsi="Times New Roman"/>
          <w:sz w:val="26"/>
          <w:szCs w:val="26"/>
        </w:rPr>
        <w:t>securely attached</w:t>
      </w:r>
      <w:r w:rsidR="00681129" w:rsidRPr="00FC12F5">
        <w:rPr>
          <w:rFonts w:ascii="Times New Roman" w:eastAsiaTheme="minorHAnsi" w:hAnsi="Times New Roman"/>
          <w:sz w:val="26"/>
          <w:szCs w:val="26"/>
        </w:rPr>
        <w:t xml:space="preserve"> im</w:t>
      </w:r>
      <w:r w:rsidR="00D55802" w:rsidRPr="00FC12F5">
        <w:rPr>
          <w:rFonts w:ascii="Times New Roman" w:eastAsiaTheme="minorHAnsi" w:hAnsi="Times New Roman"/>
          <w:sz w:val="26"/>
          <w:szCs w:val="26"/>
        </w:rPr>
        <w:t xml:space="preserve">itated the child’s </w:t>
      </w:r>
      <w:r w:rsidR="00873067" w:rsidRPr="00FC12F5">
        <w:rPr>
          <w:rFonts w:ascii="Times New Roman" w:eastAsiaTheme="minorHAnsi" w:hAnsi="Times New Roman"/>
          <w:sz w:val="26"/>
          <w:szCs w:val="26"/>
        </w:rPr>
        <w:t>vocalization</w:t>
      </w:r>
      <w:r w:rsidR="00681129" w:rsidRPr="00FC12F5">
        <w:rPr>
          <w:rFonts w:ascii="Times New Roman" w:eastAsiaTheme="minorHAnsi" w:hAnsi="Times New Roman"/>
          <w:sz w:val="26"/>
          <w:szCs w:val="26"/>
        </w:rPr>
        <w:t xml:space="preserve"> were more likely </w:t>
      </w:r>
      <w:r w:rsidR="00873067" w:rsidRPr="00FC12F5">
        <w:rPr>
          <w:rFonts w:ascii="Times New Roman" w:eastAsiaTheme="minorHAnsi" w:hAnsi="Times New Roman"/>
          <w:sz w:val="26"/>
          <w:szCs w:val="26"/>
        </w:rPr>
        <w:t>to attribute</w:t>
      </w:r>
      <w:r w:rsidR="00681129" w:rsidRPr="00FC12F5">
        <w:rPr>
          <w:rFonts w:ascii="Times New Roman" w:eastAsiaTheme="minorHAnsi" w:hAnsi="Times New Roman"/>
          <w:sz w:val="26"/>
          <w:szCs w:val="26"/>
        </w:rPr>
        <w:t xml:space="preserve"> meaning to the child’s early </w:t>
      </w:r>
      <w:r w:rsidR="00873067" w:rsidRPr="00FC12F5">
        <w:rPr>
          <w:rFonts w:ascii="Times New Roman" w:eastAsiaTheme="minorHAnsi" w:hAnsi="Times New Roman"/>
          <w:sz w:val="26"/>
          <w:szCs w:val="26"/>
        </w:rPr>
        <w:lastRenderedPageBreak/>
        <w:t>vocalizations</w:t>
      </w:r>
      <w:r w:rsidR="00681129" w:rsidRPr="00FC12F5">
        <w:rPr>
          <w:rFonts w:ascii="Times New Roman" w:eastAsiaTheme="minorHAnsi" w:hAnsi="Times New Roman"/>
          <w:sz w:val="26"/>
          <w:szCs w:val="26"/>
        </w:rPr>
        <w:t xml:space="preserve"> and encouraged</w:t>
      </w:r>
      <w:r w:rsidR="00852A9E" w:rsidRPr="00FC12F5">
        <w:rPr>
          <w:rFonts w:ascii="Times New Roman" w:eastAsiaTheme="minorHAnsi" w:hAnsi="Times New Roman"/>
          <w:sz w:val="26"/>
          <w:szCs w:val="26"/>
        </w:rPr>
        <w:t xml:space="preserve"> </w:t>
      </w:r>
      <w:r w:rsidR="00681129" w:rsidRPr="00FC12F5">
        <w:rPr>
          <w:rFonts w:ascii="Times New Roman" w:hAnsi="Times New Roman"/>
          <w:sz w:val="26"/>
          <w:szCs w:val="26"/>
        </w:rPr>
        <w:t xml:space="preserve">autonomy, which is a key factor in </w:t>
      </w:r>
      <w:r w:rsidR="00D55802" w:rsidRPr="00FC12F5">
        <w:rPr>
          <w:rFonts w:ascii="Times New Roman" w:hAnsi="Times New Roman"/>
          <w:sz w:val="26"/>
          <w:szCs w:val="26"/>
        </w:rPr>
        <w:t>exploratory and innovative play.(</w:t>
      </w:r>
      <w:r w:rsidRPr="00FC12F5">
        <w:rPr>
          <w:rFonts w:ascii="Times New Roman" w:hAnsi="Times New Roman"/>
          <w:sz w:val="26"/>
          <w:szCs w:val="26"/>
        </w:rPr>
        <w:t>Trevarthen, 2005)</w:t>
      </w:r>
    </w:p>
    <w:p w:rsidR="00681129" w:rsidRPr="00FC12F5" w:rsidRDefault="00681129" w:rsidP="00873067">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Practitioners take on the role and responsibility of parents </w:t>
      </w:r>
      <w:r w:rsidR="00FD21E9" w:rsidRPr="00FC12F5">
        <w:rPr>
          <w:rFonts w:ascii="Times New Roman" w:eastAsiaTheme="minorHAnsi" w:hAnsi="Times New Roman"/>
          <w:sz w:val="26"/>
          <w:szCs w:val="26"/>
        </w:rPr>
        <w:t>while children</w:t>
      </w:r>
      <w:r w:rsidRPr="00FC12F5">
        <w:rPr>
          <w:rFonts w:ascii="Times New Roman" w:eastAsiaTheme="minorHAnsi" w:hAnsi="Times New Roman"/>
          <w:sz w:val="26"/>
          <w:szCs w:val="26"/>
        </w:rPr>
        <w:t xml:space="preserve"> are in their care, and therefore the development of </w:t>
      </w:r>
      <w:r w:rsidR="00FD21E9" w:rsidRPr="00FC12F5">
        <w:rPr>
          <w:rFonts w:ascii="Times New Roman" w:eastAsiaTheme="minorHAnsi" w:hAnsi="Times New Roman"/>
          <w:sz w:val="26"/>
          <w:szCs w:val="26"/>
        </w:rPr>
        <w:t>secure attachments</w:t>
      </w:r>
      <w:r w:rsidRPr="00FC12F5">
        <w:rPr>
          <w:rFonts w:ascii="Times New Roman" w:eastAsiaTheme="minorHAnsi" w:hAnsi="Times New Roman"/>
          <w:sz w:val="26"/>
          <w:szCs w:val="26"/>
        </w:rPr>
        <w:t xml:space="preserve"> is central to their work</w:t>
      </w:r>
      <w:r w:rsidR="006479E8" w:rsidRPr="00FC12F5">
        <w:rPr>
          <w:rFonts w:ascii="Times New Roman" w:eastAsiaTheme="minorHAnsi" w:hAnsi="Times New Roman"/>
          <w:sz w:val="26"/>
          <w:szCs w:val="26"/>
        </w:rPr>
        <w:t>, noted Trevarthen</w:t>
      </w:r>
      <w:r w:rsidRPr="00FC12F5">
        <w:rPr>
          <w:rFonts w:ascii="Times New Roman" w:eastAsiaTheme="minorHAnsi" w:hAnsi="Times New Roman"/>
          <w:sz w:val="26"/>
          <w:szCs w:val="26"/>
        </w:rPr>
        <w:t xml:space="preserve">. Secure attachments </w:t>
      </w:r>
      <w:r w:rsidR="00FD21E9" w:rsidRPr="00FC12F5">
        <w:rPr>
          <w:rFonts w:ascii="Times New Roman" w:eastAsiaTheme="minorHAnsi" w:hAnsi="Times New Roman"/>
          <w:sz w:val="26"/>
          <w:szCs w:val="26"/>
        </w:rPr>
        <w:t>through positive</w:t>
      </w:r>
      <w:r w:rsidRPr="00FC12F5">
        <w:rPr>
          <w:rFonts w:ascii="Times New Roman" w:eastAsiaTheme="minorHAnsi" w:hAnsi="Times New Roman"/>
          <w:sz w:val="26"/>
          <w:szCs w:val="26"/>
        </w:rPr>
        <w:t xml:space="preserve"> relationships give children a sense of value and belonging.</w:t>
      </w:r>
    </w:p>
    <w:p w:rsidR="00681129" w:rsidRPr="00FC12F5" w:rsidRDefault="00681129"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Children who enjoy strong attachments with their mothers are</w:t>
      </w:r>
      <w:r w:rsidR="00102A71"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more likely when older to be conciliatory with friends and </w:t>
      </w:r>
      <w:r w:rsidR="00FD21E9" w:rsidRPr="00FC12F5">
        <w:rPr>
          <w:rFonts w:ascii="Times New Roman" w:eastAsiaTheme="minorHAnsi" w:hAnsi="Times New Roman"/>
          <w:sz w:val="26"/>
          <w:szCs w:val="26"/>
        </w:rPr>
        <w:t>enter elaborate</w:t>
      </w:r>
      <w:r w:rsidRPr="00FC12F5">
        <w:rPr>
          <w:rFonts w:ascii="Times New Roman" w:eastAsiaTheme="minorHAnsi" w:hAnsi="Times New Roman"/>
          <w:sz w:val="26"/>
          <w:szCs w:val="26"/>
        </w:rPr>
        <w:t xml:space="preserve"> shared fantasy b</w:t>
      </w:r>
      <w:r w:rsidR="006479E8" w:rsidRPr="00FC12F5">
        <w:rPr>
          <w:rFonts w:ascii="Times New Roman" w:eastAsiaTheme="minorHAnsi" w:hAnsi="Times New Roman"/>
          <w:sz w:val="26"/>
          <w:szCs w:val="26"/>
        </w:rPr>
        <w:t>outs and conversations (Dunn 201</w:t>
      </w:r>
      <w:r w:rsidRPr="00FC12F5">
        <w:rPr>
          <w:rFonts w:ascii="Times New Roman" w:eastAsiaTheme="minorHAnsi" w:hAnsi="Times New Roman"/>
          <w:sz w:val="26"/>
          <w:szCs w:val="26"/>
        </w:rPr>
        <w:t>3). The</w:t>
      </w:r>
      <w:r w:rsidR="00FD21E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reverse is also true, however, for inconsistency and insensitivity can</w:t>
      </w:r>
      <w:r w:rsidR="00FD21E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cause psychological damage and trauma, negative self-esteem and,</w:t>
      </w:r>
      <w:r w:rsidR="00FD21E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later on, can result in an inability to tune in to others.</w:t>
      </w:r>
      <w:r w:rsidR="00852A9E"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w:t>
      </w:r>
      <w:r w:rsidR="00FD21E9" w:rsidRPr="00FC12F5">
        <w:rPr>
          <w:rFonts w:ascii="Times New Roman" w:eastAsiaTheme="minorHAnsi" w:hAnsi="Times New Roman"/>
          <w:sz w:val="26"/>
          <w:szCs w:val="26"/>
        </w:rPr>
        <w:t>ildren’s early attachments infl</w:t>
      </w:r>
      <w:r w:rsidRPr="00FC12F5">
        <w:rPr>
          <w:rFonts w:ascii="Times New Roman" w:eastAsiaTheme="minorHAnsi" w:hAnsi="Times New Roman"/>
          <w:sz w:val="26"/>
          <w:szCs w:val="26"/>
        </w:rPr>
        <w:t>uence the potential complexity of</w:t>
      </w:r>
      <w:r w:rsidR="00FD21E9" w:rsidRPr="00FC12F5">
        <w:rPr>
          <w:rFonts w:ascii="Times New Roman" w:eastAsiaTheme="minorHAnsi" w:hAnsi="Times New Roman"/>
          <w:sz w:val="26"/>
          <w:szCs w:val="26"/>
        </w:rPr>
        <w:t xml:space="preserve"> </w:t>
      </w:r>
      <w:r w:rsidRPr="00FC12F5">
        <w:rPr>
          <w:rFonts w:ascii="Times New Roman" w:hAnsi="Times New Roman"/>
          <w:sz w:val="26"/>
          <w:szCs w:val="26"/>
        </w:rPr>
        <w:t>their play and soci</w:t>
      </w:r>
      <w:r w:rsidR="006479E8" w:rsidRPr="00FC12F5">
        <w:rPr>
          <w:rFonts w:ascii="Times New Roman" w:hAnsi="Times New Roman"/>
          <w:sz w:val="26"/>
          <w:szCs w:val="26"/>
        </w:rPr>
        <w:t>al relationships in later years, Dunn (2013) concluded.</w:t>
      </w:r>
    </w:p>
    <w:p w:rsidR="00CE1E82" w:rsidRPr="00FC12F5" w:rsidRDefault="00CE1E82" w:rsidP="001E7892">
      <w:pPr>
        <w:autoSpaceDE w:val="0"/>
        <w:autoSpaceDN w:val="0"/>
        <w:adjustRightInd w:val="0"/>
        <w:spacing w:after="0" w:line="480" w:lineRule="auto"/>
        <w:jc w:val="both"/>
        <w:rPr>
          <w:rFonts w:ascii="Times New Roman" w:eastAsiaTheme="minorHAnsi" w:hAnsi="Times New Roman"/>
          <w:b/>
          <w:sz w:val="26"/>
          <w:szCs w:val="26"/>
        </w:rPr>
      </w:pPr>
      <w:r w:rsidRPr="00FC12F5">
        <w:rPr>
          <w:rFonts w:ascii="Times New Roman" w:eastAsiaTheme="minorHAnsi" w:hAnsi="Times New Roman"/>
          <w:b/>
          <w:sz w:val="26"/>
          <w:szCs w:val="26"/>
        </w:rPr>
        <w:t>Observing children at play</w:t>
      </w:r>
    </w:p>
    <w:p w:rsidR="00CE1E82" w:rsidRPr="00FC12F5" w:rsidRDefault="00CE1E82" w:rsidP="001E789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Observation is a key tool for those working with young children. It</w:t>
      </w:r>
      <w:r w:rsidR="00FD21E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opens their eyes to the competencies of young children, deepens</w:t>
      </w:r>
      <w:r w:rsidR="00FD21E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their respect for them as lea</w:t>
      </w:r>
      <w:r w:rsidR="00D7065E" w:rsidRPr="00FC12F5">
        <w:rPr>
          <w:rFonts w:ascii="Times New Roman" w:eastAsiaTheme="minorHAnsi" w:hAnsi="Times New Roman"/>
          <w:color w:val="000000"/>
          <w:sz w:val="26"/>
          <w:szCs w:val="26"/>
        </w:rPr>
        <w:t>rners (Drummond and Nutbrown 2004</w:t>
      </w:r>
      <w:r w:rsidRPr="00FC12F5">
        <w:rPr>
          <w:rFonts w:ascii="Times New Roman" w:eastAsiaTheme="minorHAnsi" w:hAnsi="Times New Roman"/>
          <w:color w:val="000000"/>
          <w:sz w:val="26"/>
          <w:szCs w:val="26"/>
        </w:rPr>
        <w:t>)</w:t>
      </w:r>
      <w:r w:rsidR="00CB0D24"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and informs them about development and learning (</w:t>
      </w:r>
      <w:r w:rsidR="00D7065E" w:rsidRPr="00FC12F5">
        <w:rPr>
          <w:rFonts w:ascii="Times New Roman" w:eastAsiaTheme="minorHAnsi" w:hAnsi="Times New Roman"/>
          <w:color w:val="000000"/>
          <w:sz w:val="26"/>
          <w:szCs w:val="26"/>
        </w:rPr>
        <w:t xml:space="preserve">Wood &amp; </w:t>
      </w:r>
      <w:r w:rsidR="00D65819" w:rsidRPr="00FC12F5">
        <w:rPr>
          <w:rFonts w:ascii="Times New Roman" w:eastAsiaTheme="minorHAnsi" w:hAnsi="Times New Roman"/>
          <w:color w:val="000000"/>
          <w:sz w:val="26"/>
          <w:szCs w:val="26"/>
        </w:rPr>
        <w:t>Artfield</w:t>
      </w:r>
      <w:r w:rsidR="00D7065E" w:rsidRPr="00FC12F5">
        <w:rPr>
          <w:rFonts w:ascii="Times New Roman" w:eastAsiaTheme="minorHAnsi" w:hAnsi="Times New Roman"/>
          <w:color w:val="000000"/>
          <w:sz w:val="26"/>
          <w:szCs w:val="26"/>
        </w:rPr>
        <w:t>, 2006</w:t>
      </w:r>
      <w:r w:rsidRPr="00FC12F5">
        <w:rPr>
          <w:rFonts w:ascii="Times New Roman" w:eastAsiaTheme="minorHAnsi" w:hAnsi="Times New Roman"/>
          <w:color w:val="000000"/>
          <w:sz w:val="26"/>
          <w:szCs w:val="26"/>
        </w:rPr>
        <w:t>). Observations also inform adults</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about the child’s interests, how long they persist in play, the</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patterns and rhythms of their play, and the partners </w:t>
      </w:r>
      <w:r w:rsidRPr="00FC12F5">
        <w:rPr>
          <w:rFonts w:ascii="Times New Roman" w:eastAsiaTheme="minorHAnsi" w:hAnsi="Times New Roman"/>
          <w:color w:val="000000"/>
          <w:sz w:val="26"/>
          <w:szCs w:val="26"/>
        </w:rPr>
        <w:lastRenderedPageBreak/>
        <w:t>who share</w:t>
      </w:r>
      <w:r w:rsidR="00D55802" w:rsidRPr="00FC12F5">
        <w:rPr>
          <w:rFonts w:ascii="Times New Roman" w:eastAsiaTheme="minorHAnsi" w:hAnsi="Times New Roman"/>
          <w:color w:val="000000"/>
          <w:sz w:val="26"/>
          <w:szCs w:val="26"/>
        </w:rPr>
        <w:t xml:space="preserve"> their play </w:t>
      </w:r>
      <w:r w:rsidR="00D7065E" w:rsidRPr="00FC12F5">
        <w:rPr>
          <w:rFonts w:ascii="Times New Roman" w:eastAsiaTheme="minorHAnsi" w:hAnsi="Times New Roman"/>
          <w:color w:val="000000"/>
          <w:sz w:val="26"/>
          <w:szCs w:val="26"/>
        </w:rPr>
        <w:t>( Selleck, 2001)</w:t>
      </w:r>
      <w:r w:rsidRPr="00FC12F5">
        <w:rPr>
          <w:rFonts w:ascii="Times New Roman" w:eastAsiaTheme="minorHAnsi" w:hAnsi="Times New Roman"/>
          <w:color w:val="000000"/>
          <w:sz w:val="26"/>
          <w:szCs w:val="26"/>
        </w:rPr>
        <w:t xml:space="preserve"> Through these observations, children who are in danger of</w:t>
      </w:r>
      <w:r w:rsidR="00D55802" w:rsidRPr="00FC12F5">
        <w:rPr>
          <w:rFonts w:ascii="Times New Roman" w:eastAsiaTheme="minorHAnsi" w:hAnsi="Times New Roman"/>
          <w:color w:val="000000"/>
          <w:sz w:val="26"/>
          <w:szCs w:val="26"/>
        </w:rPr>
        <w:t xml:space="preserve"> exclusion can be identifi</w:t>
      </w:r>
      <w:r w:rsidRPr="00FC12F5">
        <w:rPr>
          <w:rFonts w:ascii="Times New Roman" w:eastAsiaTheme="minorHAnsi" w:hAnsi="Times New Roman"/>
          <w:color w:val="000000"/>
          <w:sz w:val="26"/>
          <w:szCs w:val="26"/>
        </w:rPr>
        <w:t>ed and supported in accessing play</w:t>
      </w:r>
      <w:r w:rsidR="00D65819" w:rsidRPr="00FC12F5">
        <w:rPr>
          <w:rFonts w:ascii="Times New Roman" w:eastAsiaTheme="minorHAnsi" w:hAnsi="Times New Roman"/>
          <w:color w:val="000000"/>
          <w:sz w:val="26"/>
          <w:szCs w:val="26"/>
        </w:rPr>
        <w:t xml:space="preserve"> </w:t>
      </w:r>
      <w:r w:rsidR="00D7065E" w:rsidRPr="00FC12F5">
        <w:rPr>
          <w:rFonts w:ascii="Times New Roman" w:eastAsiaTheme="minorHAnsi" w:hAnsi="Times New Roman"/>
          <w:color w:val="000000"/>
          <w:sz w:val="26"/>
          <w:szCs w:val="26"/>
        </w:rPr>
        <w:t>materials and companions, suggested Selleck.</w:t>
      </w:r>
      <w:r w:rsidRPr="00FC12F5">
        <w:rPr>
          <w:rFonts w:ascii="Times New Roman" w:eastAsiaTheme="minorHAnsi" w:hAnsi="Times New Roman"/>
          <w:color w:val="000000"/>
          <w:sz w:val="26"/>
          <w:szCs w:val="26"/>
        </w:rPr>
        <w:t xml:space="preserve"> Insights into the child’s affective state</w:t>
      </w:r>
      <w:r w:rsidR="00D55802" w:rsidRPr="00FC12F5">
        <w:rPr>
          <w:rFonts w:ascii="Times New Roman" w:eastAsiaTheme="minorHAnsi" w:hAnsi="Times New Roman"/>
          <w:color w:val="000000"/>
          <w:sz w:val="26"/>
          <w:szCs w:val="26"/>
        </w:rPr>
        <w:t xml:space="preserve"> c</w:t>
      </w:r>
      <w:r w:rsidRPr="00FC12F5">
        <w:rPr>
          <w:rFonts w:ascii="Times New Roman" w:eastAsiaTheme="minorHAnsi" w:hAnsi="Times New Roman"/>
          <w:color w:val="000000"/>
          <w:sz w:val="26"/>
          <w:szCs w:val="26"/>
        </w:rPr>
        <w:t>an be gained through observing body language, and the skills of</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communication and language are also visible in play</w:t>
      </w:r>
      <w:r w:rsidR="00D7065E" w:rsidRPr="00FC12F5">
        <w:rPr>
          <w:rFonts w:ascii="Times New Roman" w:eastAsiaTheme="minorHAnsi" w:hAnsi="Times New Roman"/>
          <w:color w:val="000000"/>
          <w:sz w:val="26"/>
          <w:szCs w:val="26"/>
        </w:rPr>
        <w:t xml:space="preserve"> (Street, 2012)</w:t>
      </w:r>
      <w:r w:rsidRPr="00FC12F5">
        <w:rPr>
          <w:rFonts w:ascii="Times New Roman" w:eastAsiaTheme="minorHAnsi" w:hAnsi="Times New Roman"/>
          <w:color w:val="000000"/>
          <w:sz w:val="26"/>
          <w:szCs w:val="26"/>
        </w:rPr>
        <w:t>.</w:t>
      </w:r>
      <w:r w:rsidR="00D7065E" w:rsidRPr="00FC12F5">
        <w:rPr>
          <w:rFonts w:ascii="Times New Roman" w:eastAsiaTheme="minorHAnsi" w:hAnsi="Times New Roman"/>
          <w:color w:val="000000"/>
          <w:sz w:val="26"/>
          <w:szCs w:val="26"/>
        </w:rPr>
        <w:t xml:space="preserve"> According to Street, o</w:t>
      </w:r>
      <w:r w:rsidRPr="00FC12F5">
        <w:rPr>
          <w:rFonts w:ascii="Times New Roman" w:eastAsiaTheme="minorHAnsi" w:hAnsi="Times New Roman"/>
          <w:color w:val="000000"/>
          <w:sz w:val="26"/>
          <w:szCs w:val="26"/>
        </w:rPr>
        <w:t>bservations of</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children’s free play reveal how children differentiate their </w:t>
      </w:r>
      <w:r w:rsidR="00BE6A52" w:rsidRPr="00FC12F5">
        <w:rPr>
          <w:rFonts w:ascii="Times New Roman" w:eastAsiaTheme="minorHAnsi" w:hAnsi="Times New Roman"/>
          <w:color w:val="000000"/>
          <w:sz w:val="26"/>
          <w:szCs w:val="26"/>
        </w:rPr>
        <w:t>own learning</w:t>
      </w:r>
      <w:r w:rsidRPr="00FC12F5">
        <w:rPr>
          <w:rFonts w:ascii="Times New Roman" w:eastAsiaTheme="minorHAnsi" w:hAnsi="Times New Roman"/>
          <w:color w:val="000000"/>
          <w:sz w:val="26"/>
          <w:szCs w:val="26"/>
        </w:rPr>
        <w:t xml:space="preserve"> and set themselves challenges. Familiarity with children’s</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sz w:val="26"/>
          <w:szCs w:val="26"/>
        </w:rPr>
        <w:t>interests in free play also provides information on which adult</w:t>
      </w:r>
      <w:r w:rsidR="00D7065E" w:rsidRPr="00FC12F5">
        <w:rPr>
          <w:rFonts w:ascii="Times New Roman" w:eastAsiaTheme="minorHAnsi" w:hAnsi="Times New Roman"/>
          <w:sz w:val="26"/>
          <w:szCs w:val="26"/>
        </w:rPr>
        <w:t>-</w:t>
      </w:r>
      <w:r w:rsidRPr="00FC12F5">
        <w:rPr>
          <w:rFonts w:ascii="Times New Roman" w:eastAsiaTheme="minorHAnsi" w:hAnsi="Times New Roman"/>
          <w:sz w:val="26"/>
          <w:szCs w:val="26"/>
        </w:rPr>
        <w:t>initiated</w:t>
      </w:r>
      <w:r w:rsidR="00852A9E" w:rsidRPr="00FC12F5">
        <w:rPr>
          <w:rFonts w:ascii="Times New Roman" w:eastAsiaTheme="minorHAnsi" w:hAnsi="Times New Roman"/>
          <w:color w:val="000000"/>
          <w:sz w:val="26"/>
          <w:szCs w:val="26"/>
        </w:rPr>
        <w:t xml:space="preserve"> </w:t>
      </w:r>
      <w:r w:rsidRPr="00FC12F5">
        <w:rPr>
          <w:rFonts w:ascii="Times New Roman" w:eastAsiaTheme="minorHAnsi" w:hAnsi="Times New Roman"/>
          <w:sz w:val="26"/>
          <w:szCs w:val="26"/>
        </w:rPr>
        <w:t>activities or visits can be based in order to make them</w:t>
      </w:r>
      <w:r w:rsidR="00D6581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relevant and meaningful to the child</w:t>
      </w:r>
      <w:r w:rsidR="00BE6A52" w:rsidRPr="00FC12F5">
        <w:rPr>
          <w:rFonts w:ascii="Times New Roman" w:eastAsiaTheme="minorHAnsi" w:hAnsi="Times New Roman"/>
          <w:sz w:val="26"/>
          <w:szCs w:val="26"/>
        </w:rPr>
        <w:t xml:space="preserve"> (</w:t>
      </w:r>
      <w:r w:rsidR="00D7065E" w:rsidRPr="00FC12F5">
        <w:rPr>
          <w:rFonts w:ascii="Times New Roman" w:eastAsiaTheme="minorHAnsi" w:hAnsi="Times New Roman"/>
          <w:sz w:val="26"/>
          <w:szCs w:val="26"/>
        </w:rPr>
        <w:t>Stoller, Collins &amp; Barnett (2004)</w:t>
      </w:r>
      <w:r w:rsidRPr="00FC12F5">
        <w:rPr>
          <w:rFonts w:ascii="Times New Roman" w:eastAsiaTheme="minorHAnsi" w:hAnsi="Times New Roman"/>
          <w:sz w:val="26"/>
          <w:szCs w:val="26"/>
        </w:rPr>
        <w:t>.</w:t>
      </w:r>
    </w:p>
    <w:p w:rsidR="00CE1E82" w:rsidRPr="00FC12F5" w:rsidRDefault="00CE1E82"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The work of Piaget and Isaacs used detailed observations to</w:t>
      </w:r>
      <w:r w:rsidR="00D6581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understand the learning processes. Working with children today requires astute and observant people</w:t>
      </w:r>
      <w:r w:rsidR="00D6581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to go beyond nurturing to develop effective practice (Selleck 2001).</w:t>
      </w:r>
    </w:p>
    <w:p w:rsidR="00D7065E" w:rsidRPr="00FC12F5" w:rsidRDefault="00D7065E" w:rsidP="001E789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Selleck suggested that, w</w:t>
      </w:r>
      <w:r w:rsidR="00CE1E82" w:rsidRPr="00FC12F5">
        <w:rPr>
          <w:rFonts w:ascii="Times New Roman" w:eastAsiaTheme="minorHAnsi" w:hAnsi="Times New Roman"/>
          <w:sz w:val="26"/>
          <w:szCs w:val="26"/>
        </w:rPr>
        <w:t>hen observing, adults should place themselves in the child’s shoes</w:t>
      </w:r>
      <w:r w:rsidR="00D65819" w:rsidRPr="00FC12F5">
        <w:rPr>
          <w:rFonts w:ascii="Times New Roman" w:eastAsiaTheme="minorHAnsi" w:hAnsi="Times New Roman"/>
          <w:sz w:val="26"/>
          <w:szCs w:val="26"/>
        </w:rPr>
        <w:t xml:space="preserve"> </w:t>
      </w:r>
      <w:r w:rsidR="00CE1E82" w:rsidRPr="00FC12F5">
        <w:rPr>
          <w:rFonts w:ascii="Times New Roman" w:eastAsiaTheme="minorHAnsi" w:hAnsi="Times New Roman"/>
          <w:sz w:val="26"/>
          <w:szCs w:val="26"/>
        </w:rPr>
        <w:t>and ask how the event is</w:t>
      </w:r>
      <w:r w:rsidRPr="00FC12F5">
        <w:rPr>
          <w:rFonts w:ascii="Times New Roman" w:eastAsiaTheme="minorHAnsi" w:hAnsi="Times New Roman"/>
          <w:sz w:val="26"/>
          <w:szCs w:val="26"/>
        </w:rPr>
        <w:t xml:space="preserve"> being experienced by the child and that o</w:t>
      </w:r>
      <w:r w:rsidR="00CE1E82" w:rsidRPr="00FC12F5">
        <w:rPr>
          <w:rFonts w:ascii="Times New Roman" w:eastAsiaTheme="minorHAnsi" w:hAnsi="Times New Roman"/>
          <w:sz w:val="26"/>
          <w:szCs w:val="26"/>
        </w:rPr>
        <w:t>bservation</w:t>
      </w:r>
      <w:r w:rsidR="00D55802" w:rsidRPr="00FC12F5">
        <w:rPr>
          <w:rFonts w:ascii="Times New Roman" w:eastAsiaTheme="minorHAnsi" w:hAnsi="Times New Roman"/>
          <w:sz w:val="26"/>
          <w:szCs w:val="26"/>
        </w:rPr>
        <w:t xml:space="preserve"> should be rigorous and refl</w:t>
      </w:r>
      <w:r w:rsidR="00CE1E82" w:rsidRPr="00FC12F5">
        <w:rPr>
          <w:rFonts w:ascii="Times New Roman" w:eastAsiaTheme="minorHAnsi" w:hAnsi="Times New Roman"/>
          <w:sz w:val="26"/>
          <w:szCs w:val="26"/>
        </w:rPr>
        <w:t>ective.</w:t>
      </w:r>
    </w:p>
    <w:p w:rsidR="00681129" w:rsidRPr="00FC12F5" w:rsidRDefault="00CE1E82" w:rsidP="00BE6A52">
      <w:pPr>
        <w:autoSpaceDE w:val="0"/>
        <w:autoSpaceDN w:val="0"/>
        <w:adjustRightInd w:val="0"/>
        <w:spacing w:after="0" w:line="480" w:lineRule="auto"/>
        <w:jc w:val="both"/>
        <w:rPr>
          <w:rFonts w:ascii="Times New Roman" w:eastAsiaTheme="minorHAnsi" w:hAnsi="Times New Roman"/>
          <w:sz w:val="26"/>
          <w:szCs w:val="26"/>
        </w:rPr>
      </w:pPr>
      <w:r w:rsidRPr="00FC12F5">
        <w:rPr>
          <w:rFonts w:ascii="Times New Roman" w:eastAsiaTheme="minorHAnsi" w:hAnsi="Times New Roman"/>
          <w:sz w:val="26"/>
          <w:szCs w:val="26"/>
        </w:rPr>
        <w:t xml:space="preserve"> </w:t>
      </w:r>
      <w:r w:rsidR="00852A9E" w:rsidRPr="00FC12F5">
        <w:rPr>
          <w:rFonts w:ascii="Times New Roman" w:eastAsiaTheme="minorHAnsi" w:hAnsi="Times New Roman"/>
          <w:sz w:val="26"/>
          <w:szCs w:val="26"/>
        </w:rPr>
        <w:tab/>
      </w:r>
      <w:r w:rsidRPr="00FC12F5">
        <w:rPr>
          <w:rFonts w:ascii="Times New Roman" w:eastAsiaTheme="minorHAnsi" w:hAnsi="Times New Roman"/>
          <w:sz w:val="26"/>
          <w:szCs w:val="26"/>
        </w:rPr>
        <w:t>Observation will sensitise adults to the play cues that</w:t>
      </w:r>
      <w:r w:rsidR="00D65819"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children use when drawing peers and adults into their play</w:t>
      </w:r>
      <w:r w:rsidR="00BE6A52" w:rsidRPr="00FC12F5">
        <w:rPr>
          <w:rFonts w:ascii="Times New Roman" w:eastAsiaTheme="minorHAnsi" w:hAnsi="Times New Roman"/>
          <w:sz w:val="26"/>
          <w:szCs w:val="26"/>
        </w:rPr>
        <w:t xml:space="preserve"> </w:t>
      </w:r>
      <w:r w:rsidR="00D7065E" w:rsidRPr="00FC12F5">
        <w:rPr>
          <w:rFonts w:ascii="Times New Roman" w:eastAsiaTheme="minorHAnsi" w:hAnsi="Times New Roman"/>
          <w:sz w:val="26"/>
          <w:szCs w:val="26"/>
        </w:rPr>
        <w:t>(Stoller, Collins &amp; Barnett, 2004)</w:t>
      </w:r>
      <w:r w:rsidRPr="00FC12F5">
        <w:rPr>
          <w:rFonts w:ascii="Times New Roman" w:eastAsiaTheme="minorHAnsi" w:hAnsi="Times New Roman"/>
          <w:sz w:val="26"/>
          <w:szCs w:val="26"/>
        </w:rPr>
        <w:t>.</w:t>
      </w:r>
    </w:p>
    <w:p w:rsidR="00CE1E82" w:rsidRPr="00FC12F5" w:rsidRDefault="00CE1E82" w:rsidP="001E7892">
      <w:pPr>
        <w:autoSpaceDE w:val="0"/>
        <w:autoSpaceDN w:val="0"/>
        <w:adjustRightInd w:val="0"/>
        <w:spacing w:after="0" w:line="480" w:lineRule="auto"/>
        <w:jc w:val="both"/>
        <w:rPr>
          <w:rFonts w:ascii="Times New Roman" w:eastAsiaTheme="minorHAnsi" w:hAnsi="Times New Roman"/>
          <w:b/>
          <w:sz w:val="26"/>
          <w:szCs w:val="26"/>
        </w:rPr>
      </w:pPr>
      <w:r w:rsidRPr="00FC12F5">
        <w:rPr>
          <w:rFonts w:ascii="Times New Roman" w:eastAsiaTheme="minorHAnsi" w:hAnsi="Times New Roman"/>
          <w:b/>
          <w:sz w:val="26"/>
          <w:szCs w:val="26"/>
        </w:rPr>
        <w:t>Interacting with children in play</w:t>
      </w:r>
    </w:p>
    <w:p w:rsidR="00CE1E82" w:rsidRPr="00FC12F5" w:rsidRDefault="00CE1E82" w:rsidP="00BE6A5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lastRenderedPageBreak/>
        <w:t>The extent to which the adult interacts with children during their</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free play will vary depending on the circumstances. One school of</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thought advocates non-intervention as an appropriate means of</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interacting, because a more interactive approach interferes with</w:t>
      </w:r>
      <w:r w:rsidR="003838AF"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the child’s pl</w:t>
      </w:r>
      <w:r w:rsidR="0043576F" w:rsidRPr="00FC12F5">
        <w:rPr>
          <w:rFonts w:ascii="Times New Roman" w:eastAsiaTheme="minorHAnsi" w:hAnsi="Times New Roman"/>
          <w:color w:val="000000"/>
          <w:sz w:val="26"/>
          <w:szCs w:val="26"/>
        </w:rPr>
        <w:t>ay (Pellegrini and Galda 201</w:t>
      </w:r>
      <w:r w:rsidRPr="00FC12F5">
        <w:rPr>
          <w:rFonts w:ascii="Times New Roman" w:eastAsiaTheme="minorHAnsi" w:hAnsi="Times New Roman"/>
          <w:color w:val="000000"/>
          <w:sz w:val="26"/>
          <w:szCs w:val="26"/>
        </w:rPr>
        <w:t>3).</w:t>
      </w:r>
    </w:p>
    <w:p w:rsidR="00CE1E82" w:rsidRPr="00FC12F5" w:rsidRDefault="00CE1E82" w:rsidP="00BE6A5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Adults are advised against premature intervention in children’s playas this robs them of the opportunity to make mistakes, learn from</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them, solve problems creatively and negotiate solutions to social</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co</w:t>
      </w:r>
      <w:r w:rsidR="00D55802" w:rsidRPr="00FC12F5">
        <w:rPr>
          <w:rFonts w:ascii="Times New Roman" w:eastAsiaTheme="minorHAnsi" w:hAnsi="Times New Roman"/>
          <w:color w:val="000000"/>
          <w:sz w:val="26"/>
          <w:szCs w:val="26"/>
        </w:rPr>
        <w:t>nfl</w:t>
      </w:r>
      <w:r w:rsidR="0043576F" w:rsidRPr="00FC12F5">
        <w:rPr>
          <w:rFonts w:ascii="Times New Roman" w:eastAsiaTheme="minorHAnsi" w:hAnsi="Times New Roman"/>
          <w:color w:val="000000"/>
          <w:sz w:val="26"/>
          <w:szCs w:val="26"/>
        </w:rPr>
        <w:t>ict (Hohmann and Weikart 200</w:t>
      </w:r>
      <w:r w:rsidRPr="00FC12F5">
        <w:rPr>
          <w:rFonts w:ascii="Times New Roman" w:eastAsiaTheme="minorHAnsi" w:hAnsi="Times New Roman"/>
          <w:color w:val="000000"/>
          <w:sz w:val="26"/>
          <w:szCs w:val="26"/>
        </w:rPr>
        <w:t>5).</w:t>
      </w:r>
      <w:r w:rsidR="0043576F" w:rsidRPr="00FC12F5">
        <w:rPr>
          <w:rFonts w:ascii="Times New Roman" w:eastAsiaTheme="minorHAnsi" w:hAnsi="Times New Roman"/>
          <w:color w:val="000000"/>
          <w:sz w:val="26"/>
          <w:szCs w:val="26"/>
        </w:rPr>
        <w:t xml:space="preserve">  Missuna and Pollock (201</w:t>
      </w:r>
      <w:r w:rsidRPr="00FC12F5">
        <w:rPr>
          <w:rFonts w:ascii="Times New Roman" w:eastAsiaTheme="minorHAnsi" w:hAnsi="Times New Roman"/>
          <w:color w:val="000000"/>
          <w:sz w:val="26"/>
          <w:szCs w:val="26"/>
        </w:rPr>
        <w:t>1)</w:t>
      </w:r>
      <w:r w:rsidR="00D55802" w:rsidRPr="00FC12F5">
        <w:rPr>
          <w:rFonts w:ascii="Times New Roman" w:eastAsiaTheme="minorHAnsi" w:hAnsi="Times New Roman"/>
          <w:color w:val="000000"/>
          <w:sz w:val="26"/>
          <w:szCs w:val="26"/>
        </w:rPr>
        <w:t xml:space="preserve"> found this</w:t>
      </w:r>
      <w:r w:rsidRPr="00FC12F5">
        <w:rPr>
          <w:rFonts w:ascii="Times New Roman" w:eastAsiaTheme="minorHAnsi" w:hAnsi="Times New Roman"/>
          <w:color w:val="000000"/>
          <w:sz w:val="26"/>
          <w:szCs w:val="26"/>
        </w:rPr>
        <w:t xml:space="preserve"> to be true particularly when working with children who</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were disabled, because when the adult solves problems and</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intervenes inappropriately</w:t>
      </w:r>
      <w:r w:rsidR="00D55802" w:rsidRPr="00FC12F5">
        <w:rPr>
          <w:rFonts w:ascii="Times New Roman" w:eastAsiaTheme="minorHAnsi" w:hAnsi="Times New Roman"/>
          <w:color w:val="000000"/>
          <w:sz w:val="26"/>
          <w:szCs w:val="26"/>
        </w:rPr>
        <w:t>,</w:t>
      </w:r>
      <w:r w:rsidRPr="00FC12F5">
        <w:rPr>
          <w:rFonts w:ascii="Times New Roman" w:eastAsiaTheme="minorHAnsi" w:hAnsi="Times New Roman"/>
          <w:color w:val="000000"/>
          <w:sz w:val="26"/>
          <w:szCs w:val="26"/>
        </w:rPr>
        <w:t xml:space="preserve"> the child can become doubly disabled as a</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result of dependency and loss of power and control.</w:t>
      </w:r>
    </w:p>
    <w:p w:rsidR="00CE1E82" w:rsidRPr="00FC12F5" w:rsidRDefault="00CE1E82" w:rsidP="001E789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 xml:space="preserve">Therefore, in many situations the adult should act as a </w:t>
      </w:r>
      <w:r w:rsidR="00D65819" w:rsidRPr="00FC12F5">
        <w:rPr>
          <w:rFonts w:ascii="Times New Roman" w:eastAsiaTheme="minorHAnsi" w:hAnsi="Times New Roman"/>
          <w:color w:val="000000"/>
          <w:sz w:val="26"/>
          <w:szCs w:val="26"/>
        </w:rPr>
        <w:t>nonparticipant in</w:t>
      </w:r>
      <w:r w:rsidRPr="00FC12F5">
        <w:rPr>
          <w:rFonts w:ascii="Times New Roman" w:eastAsiaTheme="minorHAnsi" w:hAnsi="Times New Roman"/>
          <w:color w:val="000000"/>
          <w:sz w:val="26"/>
          <w:szCs w:val="26"/>
        </w:rPr>
        <w:t xml:space="preserve"> the play, yet actively observe and note what children</w:t>
      </w:r>
      <w:r w:rsidR="00D6581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are doing to develop understanding of the child’s affective </w:t>
      </w:r>
      <w:r w:rsidR="00D65819" w:rsidRPr="00FC12F5">
        <w:rPr>
          <w:rFonts w:ascii="Times New Roman" w:eastAsiaTheme="minorHAnsi" w:hAnsi="Times New Roman"/>
          <w:color w:val="000000"/>
          <w:sz w:val="26"/>
          <w:szCs w:val="26"/>
        </w:rPr>
        <w:t>state, intellectual</w:t>
      </w:r>
      <w:r w:rsidRPr="00FC12F5">
        <w:rPr>
          <w:rFonts w:ascii="Times New Roman" w:eastAsiaTheme="minorHAnsi" w:hAnsi="Times New Roman"/>
          <w:color w:val="000000"/>
          <w:sz w:val="26"/>
          <w:szCs w:val="26"/>
        </w:rPr>
        <w:t xml:space="preserve"> concerns and physical and social skills, friendships </w:t>
      </w:r>
      <w:r w:rsidR="00D65819" w:rsidRPr="00FC12F5">
        <w:rPr>
          <w:rFonts w:ascii="Times New Roman" w:eastAsiaTheme="minorHAnsi" w:hAnsi="Times New Roman"/>
          <w:color w:val="000000"/>
          <w:sz w:val="26"/>
          <w:szCs w:val="26"/>
        </w:rPr>
        <w:t>and abilities</w:t>
      </w:r>
      <w:r w:rsidR="0043576F" w:rsidRPr="00FC12F5">
        <w:rPr>
          <w:rFonts w:ascii="Times New Roman" w:eastAsiaTheme="minorHAnsi" w:hAnsi="Times New Roman"/>
          <w:color w:val="000000"/>
          <w:sz w:val="26"/>
          <w:szCs w:val="26"/>
        </w:rPr>
        <w:t xml:space="preserve"> (Stoller, Collins &amp; Barnett, 2014)</w:t>
      </w:r>
      <w:r w:rsidRPr="00FC12F5">
        <w:rPr>
          <w:rFonts w:ascii="Times New Roman" w:eastAsiaTheme="minorHAnsi" w:hAnsi="Times New Roman"/>
          <w:color w:val="000000"/>
          <w:sz w:val="26"/>
          <w:szCs w:val="26"/>
        </w:rPr>
        <w:t>.</w:t>
      </w:r>
      <w:r w:rsidR="0043576F" w:rsidRPr="00FC12F5">
        <w:rPr>
          <w:rFonts w:ascii="Times New Roman" w:eastAsiaTheme="minorHAnsi" w:hAnsi="Times New Roman"/>
          <w:color w:val="000000"/>
          <w:sz w:val="26"/>
          <w:szCs w:val="26"/>
        </w:rPr>
        <w:t xml:space="preserve"> The researchers revealed that, i</w:t>
      </w:r>
      <w:r w:rsidRPr="00FC12F5">
        <w:rPr>
          <w:rFonts w:ascii="Times New Roman" w:eastAsiaTheme="minorHAnsi" w:hAnsi="Times New Roman"/>
          <w:color w:val="000000"/>
          <w:sz w:val="26"/>
          <w:szCs w:val="26"/>
        </w:rPr>
        <w:t>f adults are directly involved in play, they may inadvertently</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transmit their values, rules and traditions to children.</w:t>
      </w:r>
    </w:p>
    <w:p w:rsidR="00652766" w:rsidRPr="00FC12F5" w:rsidRDefault="00CE1E82" w:rsidP="00C51455">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The</w:t>
      </w:r>
      <w:r w:rsidR="0043576F" w:rsidRPr="00FC12F5">
        <w:rPr>
          <w:rFonts w:ascii="Times New Roman" w:eastAsiaTheme="minorHAnsi" w:hAnsi="Times New Roman"/>
          <w:color w:val="000000"/>
          <w:sz w:val="26"/>
          <w:szCs w:val="26"/>
        </w:rPr>
        <w:t>ir</w:t>
      </w:r>
      <w:r w:rsidRPr="00FC12F5">
        <w:rPr>
          <w:rFonts w:ascii="Times New Roman" w:eastAsiaTheme="minorHAnsi" w:hAnsi="Times New Roman"/>
          <w:color w:val="000000"/>
          <w:sz w:val="26"/>
          <w:szCs w:val="26"/>
        </w:rPr>
        <w:t xml:space="preserve"> literature, however, makes a strong case for a more </w:t>
      </w:r>
      <w:r w:rsidR="00D65819" w:rsidRPr="00FC12F5">
        <w:rPr>
          <w:rFonts w:ascii="Times New Roman" w:eastAsiaTheme="minorHAnsi" w:hAnsi="Times New Roman"/>
          <w:color w:val="000000"/>
          <w:sz w:val="26"/>
          <w:szCs w:val="26"/>
        </w:rPr>
        <w:t>structured adult</w:t>
      </w:r>
      <w:r w:rsidRPr="00FC12F5">
        <w:rPr>
          <w:rFonts w:ascii="Times New Roman" w:eastAsiaTheme="minorHAnsi" w:hAnsi="Times New Roman"/>
          <w:color w:val="000000"/>
          <w:sz w:val="26"/>
          <w:szCs w:val="26"/>
        </w:rPr>
        <w:t xml:space="preserve"> role when playing with children who have a lack of mobility </w:t>
      </w:r>
      <w:r w:rsidR="00D65819" w:rsidRPr="00FC12F5">
        <w:rPr>
          <w:rFonts w:ascii="Times New Roman" w:eastAsiaTheme="minorHAnsi" w:hAnsi="Times New Roman"/>
          <w:color w:val="000000"/>
          <w:sz w:val="26"/>
          <w:szCs w:val="26"/>
        </w:rPr>
        <w:t>or insufficient</w:t>
      </w:r>
      <w:r w:rsidR="0043576F" w:rsidRPr="00FC12F5">
        <w:rPr>
          <w:rFonts w:ascii="Times New Roman" w:eastAsiaTheme="minorHAnsi" w:hAnsi="Times New Roman"/>
          <w:color w:val="000000"/>
          <w:sz w:val="26"/>
          <w:szCs w:val="26"/>
        </w:rPr>
        <w:t xml:space="preserve"> fi</w:t>
      </w:r>
      <w:r w:rsidRPr="00FC12F5">
        <w:rPr>
          <w:rFonts w:ascii="Times New Roman" w:eastAsiaTheme="minorHAnsi" w:hAnsi="Times New Roman"/>
          <w:color w:val="000000"/>
          <w:sz w:val="26"/>
          <w:szCs w:val="26"/>
        </w:rPr>
        <w:t xml:space="preserve">ne motor </w:t>
      </w:r>
      <w:r w:rsidRPr="00FC12F5">
        <w:rPr>
          <w:rFonts w:ascii="Times New Roman" w:eastAsiaTheme="minorHAnsi" w:hAnsi="Times New Roman"/>
          <w:color w:val="000000"/>
          <w:sz w:val="26"/>
          <w:szCs w:val="26"/>
        </w:rPr>
        <w:lastRenderedPageBreak/>
        <w:t xml:space="preserve">skills to enable them to access </w:t>
      </w:r>
      <w:r w:rsidR="00D65819" w:rsidRPr="00FC12F5">
        <w:rPr>
          <w:rFonts w:ascii="Times New Roman" w:eastAsiaTheme="minorHAnsi" w:hAnsi="Times New Roman"/>
          <w:color w:val="000000"/>
          <w:sz w:val="26"/>
          <w:szCs w:val="26"/>
        </w:rPr>
        <w:t>objects independently</w:t>
      </w:r>
      <w:r w:rsidRPr="00FC12F5">
        <w:rPr>
          <w:rFonts w:ascii="Times New Roman" w:eastAsiaTheme="minorHAnsi" w:hAnsi="Times New Roman"/>
          <w:color w:val="000000"/>
          <w:sz w:val="26"/>
          <w:szCs w:val="26"/>
        </w:rPr>
        <w:t xml:space="preserve">. </w:t>
      </w:r>
      <w:r w:rsidR="003838AF" w:rsidRPr="00FC12F5">
        <w:rPr>
          <w:rFonts w:ascii="Times New Roman" w:eastAsiaTheme="minorHAnsi" w:hAnsi="Times New Roman"/>
          <w:color w:val="000000"/>
          <w:sz w:val="26"/>
          <w:szCs w:val="26"/>
        </w:rPr>
        <w:t>Modeling</w:t>
      </w:r>
      <w:r w:rsidRPr="00FC12F5">
        <w:rPr>
          <w:rFonts w:ascii="Times New Roman" w:eastAsiaTheme="minorHAnsi" w:hAnsi="Times New Roman"/>
          <w:color w:val="000000"/>
          <w:sz w:val="26"/>
          <w:szCs w:val="26"/>
        </w:rPr>
        <w:t xml:space="preserve"> play with</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objects, encouraging play with others to develop their social skills</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(Thomas and Smith 2004), and helping children to initiate and</w:t>
      </w:r>
      <w:r w:rsidR="00BE6A52"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sustain their play (Hestenes and Carroll 2000) add</w:t>
      </w:r>
      <w:r w:rsidR="00652766" w:rsidRPr="00FC12F5">
        <w:rPr>
          <w:rFonts w:ascii="Times New Roman" w:eastAsiaTheme="minorHAnsi" w:hAnsi="Times New Roman"/>
          <w:color w:val="000000"/>
          <w:sz w:val="26"/>
          <w:szCs w:val="26"/>
        </w:rPr>
        <w:t>s</w:t>
      </w:r>
      <w:r w:rsidRPr="00FC12F5">
        <w:rPr>
          <w:rFonts w:ascii="Times New Roman" w:eastAsiaTheme="minorHAnsi" w:hAnsi="Times New Roman"/>
          <w:color w:val="000000"/>
          <w:sz w:val="26"/>
          <w:szCs w:val="26"/>
        </w:rPr>
        <w:t xml:space="preserve"> to there</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pertoire of the adult in this context. When adults play with</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children they stimulate their senses. Disabled children cannot </w:t>
      </w:r>
      <w:r w:rsidR="00BE6A52" w:rsidRPr="00FC12F5">
        <w:rPr>
          <w:rFonts w:ascii="Times New Roman" w:eastAsiaTheme="minorHAnsi" w:hAnsi="Times New Roman"/>
          <w:color w:val="000000"/>
          <w:sz w:val="26"/>
          <w:szCs w:val="26"/>
        </w:rPr>
        <w:t>always indicate</w:t>
      </w:r>
      <w:r w:rsidR="0043576F" w:rsidRPr="00FC12F5">
        <w:rPr>
          <w:rFonts w:ascii="Times New Roman" w:eastAsiaTheme="minorHAnsi" w:hAnsi="Times New Roman"/>
          <w:color w:val="000000"/>
          <w:sz w:val="26"/>
          <w:szCs w:val="26"/>
        </w:rPr>
        <w:t xml:space="preserve"> when they are bored (Brodin 2003</w:t>
      </w:r>
      <w:r w:rsidRPr="00FC12F5">
        <w:rPr>
          <w:rFonts w:ascii="Times New Roman" w:eastAsiaTheme="minorHAnsi" w:hAnsi="Times New Roman"/>
          <w:color w:val="000000"/>
          <w:sz w:val="26"/>
          <w:szCs w:val="26"/>
        </w:rPr>
        <w:t>), and therefore the adult</w:t>
      </w:r>
      <w:r w:rsidR="00502D8B"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should also observe closely and develop sensitivity to children’s</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individual needs.</w:t>
      </w:r>
    </w:p>
    <w:p w:rsidR="00652766" w:rsidRPr="00FC12F5" w:rsidRDefault="00CE1E82" w:rsidP="00BE6A5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In other situations the adult must be available to join children in</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their play when they are invited to do so</w:t>
      </w:r>
      <w:r w:rsidR="0043576F" w:rsidRPr="00FC12F5">
        <w:rPr>
          <w:rFonts w:ascii="Times New Roman" w:eastAsiaTheme="minorHAnsi" w:hAnsi="Times New Roman"/>
          <w:color w:val="000000"/>
          <w:sz w:val="26"/>
          <w:szCs w:val="26"/>
        </w:rPr>
        <w:t>. T</w:t>
      </w:r>
      <w:r w:rsidRPr="00FC12F5">
        <w:rPr>
          <w:rFonts w:ascii="Times New Roman" w:eastAsiaTheme="minorHAnsi" w:hAnsi="Times New Roman"/>
          <w:color w:val="000000"/>
          <w:sz w:val="26"/>
          <w:szCs w:val="26"/>
        </w:rPr>
        <w:t>he adult might choose to play alongside children when</w:t>
      </w:r>
      <w:r w:rsidR="00BE6A52"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they are painting, drawing, </w:t>
      </w:r>
      <w:r w:rsidR="0082745F" w:rsidRPr="00FC12F5">
        <w:rPr>
          <w:rFonts w:ascii="Times New Roman" w:eastAsiaTheme="minorHAnsi" w:hAnsi="Times New Roman"/>
          <w:color w:val="000000"/>
          <w:sz w:val="26"/>
          <w:szCs w:val="26"/>
        </w:rPr>
        <w:t>modeling</w:t>
      </w:r>
      <w:r w:rsidRPr="00FC12F5">
        <w:rPr>
          <w:rFonts w:ascii="Times New Roman" w:eastAsiaTheme="minorHAnsi" w:hAnsi="Times New Roman"/>
          <w:color w:val="000000"/>
          <w:sz w:val="26"/>
          <w:szCs w:val="26"/>
        </w:rPr>
        <w:t xml:space="preserve"> or building with bricks, with the</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hope that they will be drawn into the conversation and play. In this</w:t>
      </w:r>
      <w:r w:rsidR="00206B03"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way the adult respects the child’s right to be in control of </w:t>
      </w:r>
      <w:r w:rsidR="00206B03" w:rsidRPr="00FC12F5">
        <w:rPr>
          <w:rFonts w:ascii="Times New Roman" w:eastAsiaTheme="minorHAnsi" w:hAnsi="Times New Roman"/>
          <w:color w:val="000000"/>
          <w:sz w:val="26"/>
          <w:szCs w:val="26"/>
        </w:rPr>
        <w:t>the</w:t>
      </w:r>
      <w:r w:rsidR="00206B03" w:rsidRPr="00FC12F5">
        <w:rPr>
          <w:rFonts w:ascii="Times New Roman" w:eastAsiaTheme="minorHAnsi" w:hAnsi="Times New Roman"/>
          <w:sz w:val="26"/>
          <w:szCs w:val="26"/>
        </w:rPr>
        <w:t xml:space="preserve"> action</w:t>
      </w:r>
      <w:r w:rsidR="00652766" w:rsidRPr="00FC12F5">
        <w:rPr>
          <w:rFonts w:ascii="Times New Roman" w:eastAsiaTheme="minorHAnsi" w:hAnsi="Times New Roman"/>
          <w:sz w:val="26"/>
          <w:szCs w:val="26"/>
        </w:rPr>
        <w:t xml:space="preserve"> (Brodin,</w:t>
      </w:r>
      <w:r w:rsidR="0043576F" w:rsidRPr="00FC12F5">
        <w:rPr>
          <w:rFonts w:ascii="Times New Roman" w:eastAsiaTheme="minorHAnsi" w:hAnsi="Times New Roman"/>
          <w:sz w:val="26"/>
          <w:szCs w:val="26"/>
        </w:rPr>
        <w:t>2003)</w:t>
      </w:r>
      <w:r w:rsidRPr="00FC12F5">
        <w:rPr>
          <w:rFonts w:ascii="Times New Roman" w:eastAsiaTheme="minorHAnsi" w:hAnsi="Times New Roman"/>
          <w:sz w:val="26"/>
          <w:szCs w:val="26"/>
        </w:rPr>
        <w:t xml:space="preserve">. </w:t>
      </w:r>
      <w:r w:rsidR="00206B03" w:rsidRPr="00FC12F5">
        <w:rPr>
          <w:rFonts w:ascii="Times New Roman" w:eastAsiaTheme="minorHAnsi" w:hAnsi="Times New Roman"/>
          <w:sz w:val="26"/>
          <w:szCs w:val="26"/>
        </w:rPr>
        <w:t>Brodhead’s</w:t>
      </w:r>
      <w:r w:rsidRPr="00FC12F5">
        <w:rPr>
          <w:rFonts w:ascii="Times New Roman" w:eastAsiaTheme="minorHAnsi" w:hAnsi="Times New Roman"/>
          <w:sz w:val="26"/>
          <w:szCs w:val="26"/>
        </w:rPr>
        <w:t xml:space="preserve"> (2001) work describes how children in some </w:t>
      </w:r>
      <w:r w:rsidR="00206B03" w:rsidRPr="00FC12F5">
        <w:rPr>
          <w:rFonts w:ascii="Times New Roman" w:eastAsiaTheme="minorHAnsi" w:hAnsi="Times New Roman"/>
          <w:sz w:val="26"/>
          <w:szCs w:val="26"/>
        </w:rPr>
        <w:t>play situations</w:t>
      </w:r>
      <w:r w:rsidRPr="00FC12F5">
        <w:rPr>
          <w:rFonts w:ascii="Times New Roman" w:eastAsiaTheme="minorHAnsi" w:hAnsi="Times New Roman"/>
          <w:sz w:val="26"/>
          <w:szCs w:val="26"/>
        </w:rPr>
        <w:t xml:space="preserve"> </w:t>
      </w:r>
      <w:r w:rsidR="00652766" w:rsidRPr="00FC12F5">
        <w:rPr>
          <w:rFonts w:ascii="Times New Roman" w:eastAsiaTheme="minorHAnsi" w:hAnsi="Times New Roman"/>
          <w:sz w:val="26"/>
          <w:szCs w:val="26"/>
        </w:rPr>
        <w:t>draw adults in to resolve confl</w:t>
      </w:r>
      <w:r w:rsidRPr="00FC12F5">
        <w:rPr>
          <w:rFonts w:ascii="Times New Roman" w:eastAsiaTheme="minorHAnsi" w:hAnsi="Times New Roman"/>
          <w:sz w:val="26"/>
          <w:szCs w:val="26"/>
        </w:rPr>
        <w:t>icts, but when engaged in</w:t>
      </w:r>
      <w:r w:rsidR="0082745F">
        <w:rPr>
          <w:rFonts w:ascii="Times New Roman" w:eastAsiaTheme="minorHAnsi" w:hAnsi="Times New Roman"/>
          <w:sz w:val="26"/>
          <w:szCs w:val="26"/>
        </w:rPr>
        <w:t xml:space="preserve"> </w:t>
      </w:r>
      <w:r w:rsidRPr="00FC12F5">
        <w:rPr>
          <w:rFonts w:ascii="Times New Roman" w:eastAsiaTheme="minorHAnsi" w:hAnsi="Times New Roman"/>
          <w:sz w:val="26"/>
          <w:szCs w:val="26"/>
        </w:rPr>
        <w:t>more complex play they are able to resolve altercations and solve</w:t>
      </w:r>
      <w:r w:rsidR="00206B03"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problems themselves. Therefore, children are active in drawing in</w:t>
      </w:r>
      <w:r w:rsidR="00EC6D23">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the adult to support them when it is necessary but work </w:t>
      </w:r>
      <w:r w:rsidR="00206B03" w:rsidRPr="00FC12F5">
        <w:rPr>
          <w:rFonts w:ascii="Times New Roman" w:eastAsiaTheme="minorHAnsi" w:hAnsi="Times New Roman"/>
          <w:sz w:val="26"/>
          <w:szCs w:val="26"/>
        </w:rPr>
        <w:t>towards having</w:t>
      </w:r>
      <w:r w:rsidRPr="00FC12F5">
        <w:rPr>
          <w:rFonts w:ascii="Times New Roman" w:eastAsiaTheme="minorHAnsi" w:hAnsi="Times New Roman"/>
          <w:sz w:val="26"/>
          <w:szCs w:val="26"/>
        </w:rPr>
        <w:t xml:space="preserve"> mastery over all aspects of their situations, and will </w:t>
      </w:r>
      <w:r w:rsidR="00206B03" w:rsidRPr="00FC12F5">
        <w:rPr>
          <w:rFonts w:ascii="Times New Roman" w:eastAsiaTheme="minorHAnsi" w:hAnsi="Times New Roman"/>
          <w:sz w:val="26"/>
          <w:szCs w:val="26"/>
        </w:rPr>
        <w:t>refuse</w:t>
      </w:r>
      <w:r w:rsidR="00206B03" w:rsidRPr="00FC12F5">
        <w:rPr>
          <w:rFonts w:ascii="Times New Roman" w:hAnsi="Times New Roman"/>
          <w:sz w:val="26"/>
          <w:szCs w:val="26"/>
        </w:rPr>
        <w:t xml:space="preserve"> support</w:t>
      </w:r>
      <w:r w:rsidRPr="00FC12F5">
        <w:rPr>
          <w:rFonts w:ascii="Times New Roman" w:hAnsi="Times New Roman"/>
          <w:sz w:val="26"/>
          <w:szCs w:val="26"/>
        </w:rPr>
        <w:t xml:space="preserve"> when they feel in control.</w:t>
      </w:r>
    </w:p>
    <w:p w:rsidR="00BE6A52" w:rsidRPr="00FC12F5" w:rsidRDefault="00CE1E82" w:rsidP="00285518">
      <w:pPr>
        <w:pStyle w:val="Default"/>
        <w:spacing w:line="480" w:lineRule="auto"/>
        <w:ind w:firstLine="720"/>
        <w:jc w:val="both"/>
        <w:rPr>
          <w:rFonts w:ascii="Times New Roman" w:hAnsi="Times New Roman" w:cs="Times New Roman"/>
          <w:sz w:val="26"/>
          <w:szCs w:val="26"/>
        </w:rPr>
      </w:pPr>
      <w:r w:rsidRPr="00FC12F5">
        <w:rPr>
          <w:rFonts w:ascii="Times New Roman" w:hAnsi="Times New Roman" w:cs="Times New Roman"/>
          <w:sz w:val="26"/>
          <w:szCs w:val="26"/>
        </w:rPr>
        <w:t>Children’s self-</w:t>
      </w:r>
      <w:r w:rsidR="00206B03" w:rsidRPr="00FC12F5">
        <w:rPr>
          <w:rFonts w:ascii="Times New Roman" w:hAnsi="Times New Roman" w:cs="Times New Roman"/>
          <w:sz w:val="26"/>
          <w:szCs w:val="26"/>
        </w:rPr>
        <w:t>esteem and</w:t>
      </w:r>
      <w:r w:rsidRPr="00FC12F5">
        <w:rPr>
          <w:rFonts w:ascii="Times New Roman" w:hAnsi="Times New Roman" w:cs="Times New Roman"/>
          <w:sz w:val="26"/>
          <w:szCs w:val="26"/>
        </w:rPr>
        <w:t xml:space="preserve"> identity are fostered through the types of interactions and</w:t>
      </w:r>
      <w:r w:rsidR="00206B03" w:rsidRPr="00FC12F5">
        <w:rPr>
          <w:rFonts w:ascii="Times New Roman" w:hAnsi="Times New Roman" w:cs="Times New Roman"/>
          <w:sz w:val="26"/>
          <w:szCs w:val="26"/>
        </w:rPr>
        <w:t xml:space="preserve"> </w:t>
      </w:r>
      <w:r w:rsidRPr="00FC12F5">
        <w:rPr>
          <w:rFonts w:ascii="Times New Roman" w:hAnsi="Times New Roman" w:cs="Times New Roman"/>
          <w:sz w:val="26"/>
          <w:szCs w:val="26"/>
        </w:rPr>
        <w:t xml:space="preserve">relationships they have with adults and peers. Adults are </w:t>
      </w:r>
      <w:r w:rsidR="00EC6D23" w:rsidRPr="00FC12F5">
        <w:rPr>
          <w:rFonts w:ascii="Times New Roman" w:hAnsi="Times New Roman" w:cs="Times New Roman"/>
          <w:sz w:val="26"/>
          <w:szCs w:val="26"/>
        </w:rPr>
        <w:t>role models</w:t>
      </w:r>
      <w:r w:rsidRPr="00FC12F5">
        <w:rPr>
          <w:rFonts w:ascii="Times New Roman" w:hAnsi="Times New Roman" w:cs="Times New Roman"/>
          <w:sz w:val="26"/>
          <w:szCs w:val="26"/>
        </w:rPr>
        <w:t xml:space="preserve"> </w:t>
      </w:r>
      <w:r w:rsidRPr="00FC12F5">
        <w:rPr>
          <w:rFonts w:ascii="Times New Roman" w:hAnsi="Times New Roman" w:cs="Times New Roman"/>
          <w:sz w:val="26"/>
          <w:szCs w:val="26"/>
        </w:rPr>
        <w:lastRenderedPageBreak/>
        <w:t>for children, and theref</w:t>
      </w:r>
      <w:r w:rsidR="00652766" w:rsidRPr="00FC12F5">
        <w:rPr>
          <w:rFonts w:ascii="Times New Roman" w:hAnsi="Times New Roman" w:cs="Times New Roman"/>
          <w:sz w:val="26"/>
          <w:szCs w:val="26"/>
        </w:rPr>
        <w:t xml:space="preserve">ore they have the power to </w:t>
      </w:r>
      <w:r w:rsidR="00206B03" w:rsidRPr="00FC12F5">
        <w:rPr>
          <w:rFonts w:ascii="Times New Roman" w:hAnsi="Times New Roman" w:cs="Times New Roman"/>
          <w:sz w:val="26"/>
          <w:szCs w:val="26"/>
        </w:rPr>
        <w:t>influence values</w:t>
      </w:r>
      <w:r w:rsidRPr="00FC12F5">
        <w:rPr>
          <w:rFonts w:ascii="Times New Roman" w:hAnsi="Times New Roman" w:cs="Times New Roman"/>
          <w:sz w:val="26"/>
          <w:szCs w:val="26"/>
        </w:rPr>
        <w:t>, attitudes and behaviour (Siraj-Blatchford 2001).</w:t>
      </w:r>
    </w:p>
    <w:p w:rsidR="00CE1E82" w:rsidRPr="00FC12F5" w:rsidRDefault="00CE1E82" w:rsidP="001E7892">
      <w:pPr>
        <w:autoSpaceDE w:val="0"/>
        <w:autoSpaceDN w:val="0"/>
        <w:adjustRightInd w:val="0"/>
        <w:spacing w:after="0" w:line="480" w:lineRule="auto"/>
        <w:jc w:val="both"/>
        <w:rPr>
          <w:rFonts w:ascii="Times New Roman" w:eastAsiaTheme="minorHAnsi" w:hAnsi="Times New Roman"/>
          <w:b/>
          <w:sz w:val="26"/>
          <w:szCs w:val="26"/>
        </w:rPr>
      </w:pPr>
      <w:r w:rsidRPr="00FC12F5">
        <w:rPr>
          <w:rFonts w:ascii="Times New Roman" w:eastAsiaTheme="minorHAnsi" w:hAnsi="Times New Roman"/>
          <w:b/>
          <w:sz w:val="26"/>
          <w:szCs w:val="26"/>
        </w:rPr>
        <w:t xml:space="preserve">Resourcing the </w:t>
      </w:r>
      <w:r w:rsidR="00405672" w:rsidRPr="00FC12F5">
        <w:rPr>
          <w:rFonts w:ascii="Times New Roman" w:eastAsiaTheme="minorHAnsi" w:hAnsi="Times New Roman"/>
          <w:b/>
          <w:sz w:val="26"/>
          <w:szCs w:val="26"/>
        </w:rPr>
        <w:t>Environment</w:t>
      </w:r>
    </w:p>
    <w:p w:rsidR="00CE1E82" w:rsidRPr="00FC12F5" w:rsidRDefault="00CE1E82" w:rsidP="001E7892">
      <w:pPr>
        <w:autoSpaceDE w:val="0"/>
        <w:autoSpaceDN w:val="0"/>
        <w:adjustRightInd w:val="0"/>
        <w:spacing w:after="0" w:line="480" w:lineRule="auto"/>
        <w:ind w:firstLine="720"/>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The environments in which play takes place are important. They are</w:t>
      </w:r>
      <w:r w:rsidR="006F073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central to the way in which pl</w:t>
      </w:r>
      <w:r w:rsidR="00652766" w:rsidRPr="00FC12F5">
        <w:rPr>
          <w:rFonts w:ascii="Times New Roman" w:eastAsiaTheme="minorHAnsi" w:hAnsi="Times New Roman"/>
          <w:color w:val="000000"/>
          <w:sz w:val="26"/>
          <w:szCs w:val="26"/>
        </w:rPr>
        <w:t>ay is allowed to develop and fl</w:t>
      </w:r>
      <w:r w:rsidRPr="00FC12F5">
        <w:rPr>
          <w:rFonts w:ascii="Times New Roman" w:eastAsiaTheme="minorHAnsi" w:hAnsi="Times New Roman"/>
          <w:color w:val="000000"/>
          <w:sz w:val="26"/>
          <w:szCs w:val="26"/>
        </w:rPr>
        <w:t>ourish</w:t>
      </w:r>
      <w:r w:rsidR="0043576F" w:rsidRPr="00FC12F5">
        <w:rPr>
          <w:rFonts w:ascii="Times New Roman" w:eastAsiaTheme="minorHAnsi" w:hAnsi="Times New Roman"/>
          <w:color w:val="000000"/>
          <w:sz w:val="26"/>
          <w:szCs w:val="26"/>
        </w:rPr>
        <w:t xml:space="preserve">(Abbott and </w:t>
      </w:r>
      <w:r w:rsidR="006F0739" w:rsidRPr="00FC12F5">
        <w:rPr>
          <w:rFonts w:ascii="Times New Roman" w:eastAsiaTheme="minorHAnsi" w:hAnsi="Times New Roman"/>
          <w:color w:val="000000"/>
          <w:sz w:val="26"/>
          <w:szCs w:val="26"/>
        </w:rPr>
        <w:t>Nut-brown</w:t>
      </w:r>
      <w:r w:rsidR="0043576F" w:rsidRPr="00FC12F5">
        <w:rPr>
          <w:rFonts w:ascii="Times New Roman" w:eastAsiaTheme="minorHAnsi" w:hAnsi="Times New Roman"/>
          <w:color w:val="000000"/>
          <w:sz w:val="26"/>
          <w:szCs w:val="26"/>
        </w:rPr>
        <w:t xml:space="preserve"> 2006</w:t>
      </w:r>
      <w:r w:rsidRPr="00FC12F5">
        <w:rPr>
          <w:rFonts w:ascii="Times New Roman" w:eastAsiaTheme="minorHAnsi" w:hAnsi="Times New Roman"/>
          <w:color w:val="000000"/>
          <w:sz w:val="26"/>
          <w:szCs w:val="26"/>
        </w:rPr>
        <w:t>). These environments include indoors</w:t>
      </w:r>
      <w:r w:rsidR="006F073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and outdoors. Adults are responsible for choosing materials and</w:t>
      </w:r>
      <w:r w:rsidR="006F0739" w:rsidRPr="00FC12F5">
        <w:rPr>
          <w:rFonts w:ascii="Times New Roman" w:eastAsiaTheme="minorHAnsi" w:hAnsi="Times New Roman"/>
          <w:color w:val="000000"/>
          <w:sz w:val="26"/>
          <w:szCs w:val="26"/>
        </w:rPr>
        <w:t xml:space="preserve"> </w:t>
      </w:r>
      <w:r w:rsidRPr="00FC12F5">
        <w:rPr>
          <w:rFonts w:ascii="Times New Roman" w:eastAsiaTheme="minorHAnsi" w:hAnsi="Times New Roman"/>
          <w:color w:val="000000"/>
          <w:sz w:val="26"/>
          <w:szCs w:val="26"/>
        </w:rPr>
        <w:t xml:space="preserve">resources, based on their knowledge of child development </w:t>
      </w:r>
      <w:r w:rsidR="006F0739" w:rsidRPr="00FC12F5">
        <w:rPr>
          <w:rFonts w:ascii="Times New Roman" w:eastAsiaTheme="minorHAnsi" w:hAnsi="Times New Roman"/>
          <w:color w:val="000000"/>
          <w:sz w:val="26"/>
          <w:szCs w:val="26"/>
        </w:rPr>
        <w:t>and individual</w:t>
      </w:r>
      <w:r w:rsidRPr="00FC12F5">
        <w:rPr>
          <w:rFonts w:ascii="Times New Roman" w:eastAsiaTheme="minorHAnsi" w:hAnsi="Times New Roman"/>
          <w:color w:val="000000"/>
          <w:sz w:val="26"/>
          <w:szCs w:val="26"/>
        </w:rPr>
        <w:t xml:space="preserve"> children’s interests and abilities.</w:t>
      </w:r>
    </w:p>
    <w:p w:rsidR="0016395F" w:rsidRPr="00FC12F5" w:rsidRDefault="0043576F" w:rsidP="001E7892">
      <w:pPr>
        <w:autoSpaceDE w:val="0"/>
        <w:autoSpaceDN w:val="0"/>
        <w:adjustRightInd w:val="0"/>
        <w:spacing w:after="0" w:line="480" w:lineRule="auto"/>
        <w:jc w:val="both"/>
        <w:rPr>
          <w:rFonts w:ascii="Times New Roman" w:eastAsiaTheme="minorHAnsi" w:hAnsi="Times New Roman"/>
          <w:color w:val="000000"/>
          <w:sz w:val="26"/>
          <w:szCs w:val="26"/>
        </w:rPr>
      </w:pPr>
      <w:r w:rsidRPr="00FC12F5">
        <w:rPr>
          <w:rFonts w:ascii="Times New Roman" w:eastAsiaTheme="minorHAnsi" w:hAnsi="Times New Roman"/>
          <w:color w:val="000000"/>
          <w:sz w:val="26"/>
          <w:szCs w:val="26"/>
        </w:rPr>
        <w:t xml:space="preserve"> </w:t>
      </w:r>
      <w:r w:rsidR="00502D8B" w:rsidRPr="00FC12F5">
        <w:rPr>
          <w:rFonts w:ascii="Times New Roman" w:eastAsiaTheme="minorHAnsi" w:hAnsi="Times New Roman"/>
          <w:color w:val="000000"/>
          <w:sz w:val="26"/>
          <w:szCs w:val="26"/>
        </w:rPr>
        <w:tab/>
      </w:r>
      <w:r w:rsidRPr="00FC12F5">
        <w:rPr>
          <w:rFonts w:ascii="Times New Roman" w:eastAsiaTheme="minorHAnsi" w:hAnsi="Times New Roman"/>
          <w:color w:val="000000"/>
          <w:sz w:val="26"/>
          <w:szCs w:val="26"/>
        </w:rPr>
        <w:t xml:space="preserve">Abbott &amp; </w:t>
      </w:r>
      <w:r w:rsidR="006F0739" w:rsidRPr="00FC12F5">
        <w:rPr>
          <w:rFonts w:ascii="Times New Roman" w:eastAsiaTheme="minorHAnsi" w:hAnsi="Times New Roman"/>
          <w:color w:val="000000"/>
          <w:sz w:val="26"/>
          <w:szCs w:val="26"/>
        </w:rPr>
        <w:t>Nut-brown</w:t>
      </w:r>
      <w:r w:rsidRPr="00FC12F5">
        <w:rPr>
          <w:rFonts w:ascii="Times New Roman" w:eastAsiaTheme="minorHAnsi" w:hAnsi="Times New Roman"/>
          <w:color w:val="000000"/>
          <w:sz w:val="26"/>
          <w:szCs w:val="26"/>
        </w:rPr>
        <w:t xml:space="preserve"> suggested that t</w:t>
      </w:r>
      <w:r w:rsidR="00CE1E82" w:rsidRPr="00FC12F5">
        <w:rPr>
          <w:rFonts w:ascii="Times New Roman" w:eastAsiaTheme="minorHAnsi" w:hAnsi="Times New Roman"/>
          <w:color w:val="000000"/>
          <w:sz w:val="26"/>
          <w:szCs w:val="26"/>
        </w:rPr>
        <w:t xml:space="preserve">he outdoor environment should be an extension of the </w:t>
      </w:r>
      <w:r w:rsidR="006F0739" w:rsidRPr="00FC12F5">
        <w:rPr>
          <w:rFonts w:ascii="Times New Roman" w:eastAsiaTheme="minorHAnsi" w:hAnsi="Times New Roman"/>
          <w:color w:val="000000"/>
          <w:sz w:val="26"/>
          <w:szCs w:val="26"/>
        </w:rPr>
        <w:t>indoor environment</w:t>
      </w:r>
      <w:r w:rsidR="00CE1E82" w:rsidRPr="00FC12F5">
        <w:rPr>
          <w:rFonts w:ascii="Times New Roman" w:eastAsiaTheme="minorHAnsi" w:hAnsi="Times New Roman"/>
          <w:color w:val="000000"/>
          <w:sz w:val="26"/>
          <w:szCs w:val="26"/>
        </w:rPr>
        <w:t xml:space="preserve"> in that anything that is offered indoors can </w:t>
      </w:r>
      <w:r w:rsidR="006F0739" w:rsidRPr="00FC12F5">
        <w:rPr>
          <w:rFonts w:ascii="Times New Roman" w:eastAsiaTheme="minorHAnsi" w:hAnsi="Times New Roman"/>
          <w:color w:val="000000"/>
          <w:sz w:val="26"/>
          <w:szCs w:val="26"/>
        </w:rPr>
        <w:t>reasonably be</w:t>
      </w:r>
      <w:r w:rsidR="00CE1E82" w:rsidRPr="00FC12F5">
        <w:rPr>
          <w:rFonts w:ascii="Times New Roman" w:eastAsiaTheme="minorHAnsi" w:hAnsi="Times New Roman"/>
          <w:color w:val="000000"/>
          <w:sz w:val="26"/>
          <w:szCs w:val="26"/>
        </w:rPr>
        <w:t xml:space="preserve"> offered outdoors, and the outdoor environment can foster all</w:t>
      </w:r>
      <w:r w:rsidR="00502D8B" w:rsidRPr="00FC12F5">
        <w:rPr>
          <w:rFonts w:ascii="Times New Roman" w:eastAsiaTheme="minorHAnsi" w:hAnsi="Times New Roman"/>
          <w:color w:val="000000"/>
          <w:sz w:val="26"/>
          <w:szCs w:val="26"/>
        </w:rPr>
        <w:t xml:space="preserve"> </w:t>
      </w:r>
      <w:r w:rsidR="00CE1E82" w:rsidRPr="00FC12F5">
        <w:rPr>
          <w:rFonts w:ascii="Times New Roman" w:eastAsiaTheme="minorHAnsi" w:hAnsi="Times New Roman"/>
          <w:color w:val="000000"/>
          <w:sz w:val="26"/>
          <w:szCs w:val="26"/>
        </w:rPr>
        <w:t xml:space="preserve">aspects of the child’s development. </w:t>
      </w:r>
      <w:r w:rsidR="00C83C41" w:rsidRPr="00FC12F5">
        <w:rPr>
          <w:rFonts w:ascii="Times New Roman" w:eastAsiaTheme="minorHAnsi" w:hAnsi="Times New Roman"/>
          <w:color w:val="000000"/>
          <w:sz w:val="26"/>
          <w:szCs w:val="26"/>
        </w:rPr>
        <w:t>Esbensen (200</w:t>
      </w:r>
      <w:r w:rsidR="00CE1E82" w:rsidRPr="00FC12F5">
        <w:rPr>
          <w:rFonts w:ascii="Times New Roman" w:eastAsiaTheme="minorHAnsi" w:hAnsi="Times New Roman"/>
          <w:color w:val="000000"/>
          <w:sz w:val="26"/>
          <w:szCs w:val="26"/>
        </w:rPr>
        <w:t>7)</w:t>
      </w:r>
      <w:r w:rsidR="00502D8B" w:rsidRPr="00FC12F5">
        <w:rPr>
          <w:rFonts w:ascii="Times New Roman" w:eastAsiaTheme="minorHAnsi" w:hAnsi="Times New Roman"/>
          <w:color w:val="000000"/>
          <w:sz w:val="26"/>
          <w:szCs w:val="26"/>
        </w:rPr>
        <w:t xml:space="preserve"> </w:t>
      </w:r>
      <w:r w:rsidR="00CE1E82" w:rsidRPr="00FC12F5">
        <w:rPr>
          <w:rFonts w:ascii="Times New Roman" w:eastAsiaTheme="minorHAnsi" w:hAnsi="Times New Roman"/>
          <w:color w:val="000000"/>
          <w:sz w:val="26"/>
          <w:szCs w:val="26"/>
        </w:rPr>
        <w:t>recommends that the outdoor play space should be zoned to</w:t>
      </w:r>
      <w:r w:rsidR="00F55036" w:rsidRPr="00FC12F5">
        <w:rPr>
          <w:rFonts w:ascii="Times New Roman" w:eastAsiaTheme="minorHAnsi" w:hAnsi="Times New Roman"/>
          <w:color w:val="000000"/>
          <w:sz w:val="26"/>
          <w:szCs w:val="26"/>
        </w:rPr>
        <w:t xml:space="preserve"> </w:t>
      </w:r>
      <w:r w:rsidR="00CE1E82" w:rsidRPr="00FC12F5">
        <w:rPr>
          <w:rFonts w:ascii="Times New Roman" w:eastAsiaTheme="minorHAnsi" w:hAnsi="Times New Roman"/>
          <w:color w:val="000000"/>
          <w:sz w:val="26"/>
          <w:szCs w:val="26"/>
        </w:rPr>
        <w:t xml:space="preserve">facilitate children’s diverse interests. Some zones would </w:t>
      </w:r>
      <w:r w:rsidR="00F55036" w:rsidRPr="00FC12F5">
        <w:rPr>
          <w:rFonts w:ascii="Times New Roman" w:eastAsiaTheme="minorHAnsi" w:hAnsi="Times New Roman"/>
          <w:color w:val="000000"/>
          <w:sz w:val="26"/>
          <w:szCs w:val="26"/>
        </w:rPr>
        <w:t>facilitate climbing</w:t>
      </w:r>
      <w:r w:rsidR="00CE1E82" w:rsidRPr="00FC12F5">
        <w:rPr>
          <w:rFonts w:ascii="Times New Roman" w:eastAsiaTheme="minorHAnsi" w:hAnsi="Times New Roman"/>
          <w:color w:val="000000"/>
          <w:sz w:val="26"/>
          <w:szCs w:val="26"/>
        </w:rPr>
        <w:t xml:space="preserve"> apparatus, others social interaction, yet others sensory or</w:t>
      </w:r>
      <w:r w:rsidR="00F55036" w:rsidRPr="00FC12F5">
        <w:rPr>
          <w:rFonts w:ascii="Times New Roman" w:eastAsiaTheme="minorHAnsi" w:hAnsi="Times New Roman"/>
          <w:color w:val="000000"/>
          <w:sz w:val="26"/>
          <w:szCs w:val="26"/>
        </w:rPr>
        <w:t xml:space="preserve"> </w:t>
      </w:r>
      <w:r w:rsidR="00CE1E82" w:rsidRPr="00FC12F5">
        <w:rPr>
          <w:rFonts w:ascii="Times New Roman" w:eastAsiaTheme="minorHAnsi" w:hAnsi="Times New Roman"/>
          <w:color w:val="000000"/>
          <w:sz w:val="26"/>
          <w:szCs w:val="26"/>
        </w:rPr>
        <w:t>socio-dramatic play.</w:t>
      </w:r>
    </w:p>
    <w:p w:rsidR="0016395F" w:rsidRPr="00FC12F5" w:rsidRDefault="0016395F" w:rsidP="00BE6A5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Paths, hills, patches</w:t>
      </w:r>
      <w:r w:rsidR="00C83C41" w:rsidRPr="00FC12F5">
        <w:rPr>
          <w:rFonts w:ascii="Times New Roman" w:eastAsiaTheme="minorHAnsi" w:hAnsi="Times New Roman"/>
          <w:sz w:val="26"/>
          <w:szCs w:val="26"/>
        </w:rPr>
        <w:t xml:space="preserve"> used</w:t>
      </w:r>
      <w:r w:rsidR="00BE6A52" w:rsidRPr="00FC12F5">
        <w:rPr>
          <w:rFonts w:ascii="Times New Roman" w:eastAsiaTheme="minorHAnsi" w:hAnsi="Times New Roman"/>
          <w:sz w:val="26"/>
          <w:szCs w:val="26"/>
        </w:rPr>
        <w:t xml:space="preserve"> to grow fl</w:t>
      </w:r>
      <w:r w:rsidRPr="00FC12F5">
        <w:rPr>
          <w:rFonts w:ascii="Times New Roman" w:eastAsiaTheme="minorHAnsi" w:hAnsi="Times New Roman"/>
          <w:sz w:val="26"/>
          <w:szCs w:val="26"/>
        </w:rPr>
        <w:t>owers and vegetables, and wild area</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sall enlarge the potential for rich, imaginative and exploratory play.</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They also meet children’s evolutionary needs of associating with the</w:t>
      </w:r>
      <w:r w:rsidR="00BE6A5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past, developing creativity and mastery, and positively impacting on</w:t>
      </w:r>
      <w:r w:rsidR="00BE6A52" w:rsidRPr="00FC12F5">
        <w:rPr>
          <w:rFonts w:ascii="Times New Roman" w:eastAsiaTheme="minorHAnsi" w:hAnsi="Times New Roman"/>
          <w:sz w:val="26"/>
          <w:szCs w:val="26"/>
        </w:rPr>
        <w:t xml:space="preserve"> </w:t>
      </w:r>
      <w:r w:rsidR="00C83C41" w:rsidRPr="00FC12F5">
        <w:rPr>
          <w:rFonts w:ascii="Times New Roman" w:eastAsiaTheme="minorHAnsi" w:hAnsi="Times New Roman"/>
          <w:sz w:val="26"/>
          <w:szCs w:val="26"/>
        </w:rPr>
        <w:t>brain development (</w:t>
      </w:r>
      <w:r w:rsidR="005D04B1" w:rsidRPr="00FC12F5">
        <w:rPr>
          <w:rFonts w:ascii="Times New Roman" w:hAnsi="Times New Roman"/>
          <w:sz w:val="26"/>
          <w:szCs w:val="26"/>
        </w:rPr>
        <w:t>Gray, 2013</w:t>
      </w:r>
      <w:r w:rsidR="005D04B1" w:rsidRPr="00FC12F5">
        <w:rPr>
          <w:rFonts w:ascii="Times New Roman" w:eastAsia="Times New Roman" w:hAnsi="Times New Roman"/>
          <w:color w:val="000000"/>
          <w:sz w:val="26"/>
          <w:szCs w:val="26"/>
        </w:rPr>
        <w:t>).</w:t>
      </w:r>
      <w:r w:rsidRPr="00FC12F5">
        <w:rPr>
          <w:rFonts w:ascii="Times New Roman" w:eastAsiaTheme="minorHAnsi" w:hAnsi="Times New Roman"/>
          <w:sz w:val="26"/>
          <w:szCs w:val="26"/>
        </w:rPr>
        <w:t xml:space="preserve">In order to </w:t>
      </w:r>
      <w:r w:rsidRPr="00FC12F5">
        <w:rPr>
          <w:rFonts w:ascii="Times New Roman" w:eastAsiaTheme="minorHAnsi" w:hAnsi="Times New Roman"/>
          <w:sz w:val="26"/>
          <w:szCs w:val="26"/>
        </w:rPr>
        <w:lastRenderedPageBreak/>
        <w:t>support children’s exploration in play there should be a</w:t>
      </w:r>
      <w:r w:rsidR="00BE6A52"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wide range of materials of different textures, colours, shapes and</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sizes. There should be materials that are familiar to the child and</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those that are novel in order to present challenge.</w:t>
      </w:r>
      <w:r w:rsidR="00C83C41" w:rsidRPr="00FC12F5">
        <w:rPr>
          <w:rFonts w:ascii="Times New Roman" w:eastAsiaTheme="minorHAnsi" w:hAnsi="Times New Roman"/>
          <w:sz w:val="26"/>
          <w:szCs w:val="26"/>
        </w:rPr>
        <w:t xml:space="preserve"> (</w:t>
      </w:r>
      <w:r w:rsidR="005D04B1" w:rsidRPr="00FC12F5">
        <w:rPr>
          <w:rFonts w:ascii="Times New Roman" w:hAnsi="Times New Roman"/>
          <w:sz w:val="26"/>
          <w:szCs w:val="26"/>
        </w:rPr>
        <w:t>Gray, 2013</w:t>
      </w:r>
      <w:r w:rsidR="005D04B1" w:rsidRPr="00FC12F5">
        <w:rPr>
          <w:rFonts w:ascii="Times New Roman" w:eastAsia="Times New Roman" w:hAnsi="Times New Roman"/>
          <w:color w:val="000000"/>
          <w:sz w:val="26"/>
          <w:szCs w:val="26"/>
        </w:rPr>
        <w:t>).</w:t>
      </w:r>
    </w:p>
    <w:p w:rsidR="0016395F" w:rsidRPr="00FC12F5" w:rsidRDefault="0016395F"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Materials should be accessible to the children so that they can</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choose the resources that best suit their purposes.</w:t>
      </w:r>
      <w:r w:rsidR="00BE6A52" w:rsidRPr="00FC12F5">
        <w:rPr>
          <w:rFonts w:ascii="Times New Roman" w:eastAsiaTheme="minorHAnsi" w:hAnsi="Times New Roman"/>
          <w:sz w:val="26"/>
          <w:szCs w:val="26"/>
        </w:rPr>
        <w:t xml:space="preserve"> (</w:t>
      </w:r>
      <w:r w:rsidR="00C83C41" w:rsidRPr="00FC12F5">
        <w:rPr>
          <w:rFonts w:ascii="Times New Roman" w:eastAsiaTheme="minorHAnsi" w:hAnsi="Times New Roman"/>
          <w:sz w:val="26"/>
          <w:szCs w:val="26"/>
        </w:rPr>
        <w:t>Esbensen, 2007)</w:t>
      </w:r>
      <w:r w:rsidR="0034083B" w:rsidRPr="00FC12F5">
        <w:rPr>
          <w:rFonts w:ascii="Times New Roman" w:eastAsiaTheme="minorHAnsi" w:hAnsi="Times New Roman"/>
          <w:sz w:val="26"/>
          <w:szCs w:val="26"/>
        </w:rPr>
        <w:t>.</w:t>
      </w:r>
      <w:r w:rsidRPr="00FC12F5">
        <w:rPr>
          <w:rFonts w:ascii="Times New Roman" w:eastAsiaTheme="minorHAnsi" w:hAnsi="Times New Roman"/>
          <w:sz w:val="26"/>
          <w:szCs w:val="26"/>
        </w:rPr>
        <w:t xml:space="preserve"> The materials</w:t>
      </w:r>
      <w:r w:rsidR="00F55036"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 xml:space="preserve">that best support children’s creativity are open-ended. </w:t>
      </w:r>
      <w:r w:rsidR="00F55036" w:rsidRPr="00FC12F5">
        <w:rPr>
          <w:rFonts w:ascii="Times New Roman" w:eastAsiaTheme="minorHAnsi" w:hAnsi="Times New Roman"/>
          <w:sz w:val="26"/>
          <w:szCs w:val="26"/>
        </w:rPr>
        <w:t>Their adaptability</w:t>
      </w:r>
      <w:r w:rsidRPr="00FC12F5">
        <w:rPr>
          <w:rFonts w:ascii="Times New Roman" w:eastAsiaTheme="minorHAnsi" w:hAnsi="Times New Roman"/>
          <w:sz w:val="26"/>
          <w:szCs w:val="26"/>
        </w:rPr>
        <w:t xml:space="preserve"> and lack of explicit function provokes </w:t>
      </w:r>
      <w:r w:rsidR="00F55036" w:rsidRPr="00FC12F5">
        <w:rPr>
          <w:rFonts w:ascii="Times New Roman" w:eastAsiaTheme="minorHAnsi" w:hAnsi="Times New Roman"/>
          <w:sz w:val="26"/>
          <w:szCs w:val="26"/>
        </w:rPr>
        <w:t>children’s imagination</w:t>
      </w:r>
      <w:r w:rsidRPr="00FC12F5">
        <w:rPr>
          <w:rFonts w:ascii="Times New Roman" w:eastAsiaTheme="minorHAnsi" w:hAnsi="Times New Roman"/>
          <w:sz w:val="26"/>
          <w:szCs w:val="26"/>
        </w:rPr>
        <w:t xml:space="preserve"> and creativity</w:t>
      </w:r>
      <w:r w:rsidR="00502D8B" w:rsidRPr="00FC12F5">
        <w:rPr>
          <w:rFonts w:ascii="Times New Roman" w:eastAsiaTheme="minorHAnsi" w:hAnsi="Times New Roman"/>
          <w:sz w:val="26"/>
          <w:szCs w:val="26"/>
        </w:rPr>
        <w:t xml:space="preserve"> </w:t>
      </w:r>
      <w:r w:rsidR="0034083B" w:rsidRPr="00FC12F5">
        <w:rPr>
          <w:rFonts w:ascii="Times New Roman" w:eastAsiaTheme="minorHAnsi" w:hAnsi="Times New Roman"/>
          <w:sz w:val="26"/>
          <w:szCs w:val="26"/>
        </w:rPr>
        <w:t>(Thomas &amp; Smith, 2004)</w:t>
      </w:r>
      <w:r w:rsidRPr="00FC12F5">
        <w:rPr>
          <w:rFonts w:ascii="Times New Roman" w:eastAsiaTheme="minorHAnsi" w:hAnsi="Times New Roman"/>
          <w:sz w:val="26"/>
          <w:szCs w:val="26"/>
        </w:rPr>
        <w:t>. Resources chosen for children who are</w:t>
      </w:r>
      <w:r w:rsidR="001D5E7E" w:rsidRPr="00FC12F5">
        <w:rPr>
          <w:rFonts w:ascii="Times New Roman" w:eastAsiaTheme="minorHAnsi" w:hAnsi="Times New Roman"/>
          <w:sz w:val="26"/>
          <w:szCs w:val="26"/>
        </w:rPr>
        <w:t xml:space="preserve"> </w:t>
      </w:r>
      <w:r w:rsidRPr="00FC12F5">
        <w:rPr>
          <w:rFonts w:ascii="Times New Roman" w:eastAsiaTheme="minorHAnsi" w:hAnsi="Times New Roman"/>
          <w:sz w:val="26"/>
          <w:szCs w:val="26"/>
        </w:rPr>
        <w:t>disabled should be dev</w:t>
      </w:r>
      <w:r w:rsidR="00652766" w:rsidRPr="00FC12F5">
        <w:rPr>
          <w:rFonts w:ascii="Times New Roman" w:eastAsiaTheme="minorHAnsi" w:hAnsi="Times New Roman"/>
          <w:sz w:val="26"/>
          <w:szCs w:val="26"/>
        </w:rPr>
        <w:t>elopmentally appropriate and fl</w:t>
      </w:r>
      <w:r w:rsidRPr="00FC12F5">
        <w:rPr>
          <w:rFonts w:ascii="Times New Roman" w:eastAsiaTheme="minorHAnsi" w:hAnsi="Times New Roman"/>
          <w:sz w:val="26"/>
          <w:szCs w:val="26"/>
        </w:rPr>
        <w:t>exible in use –for example they should include things that can be held in the hand</w:t>
      </w:r>
      <w:r w:rsidR="00F55036" w:rsidRPr="00FC12F5">
        <w:rPr>
          <w:rFonts w:ascii="Times New Roman" w:eastAsiaTheme="minorHAnsi" w:hAnsi="Times New Roman"/>
          <w:sz w:val="26"/>
          <w:szCs w:val="26"/>
        </w:rPr>
        <w:t xml:space="preserve"> </w:t>
      </w:r>
      <w:r w:rsidR="00EA582A" w:rsidRPr="00FC12F5">
        <w:rPr>
          <w:rFonts w:ascii="Times New Roman" w:eastAsiaTheme="minorHAnsi" w:hAnsi="Times New Roman"/>
          <w:sz w:val="26"/>
          <w:szCs w:val="26"/>
        </w:rPr>
        <w:t>or by feet (Ouvry, 2003).</w:t>
      </w:r>
    </w:p>
    <w:p w:rsidR="0016395F" w:rsidRPr="00FC12F5" w:rsidRDefault="00EA582A" w:rsidP="001E789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t>Furthermore, a</w:t>
      </w:r>
      <w:r w:rsidR="0016395F" w:rsidRPr="00FC12F5">
        <w:rPr>
          <w:rFonts w:ascii="Times New Roman" w:eastAsiaTheme="minorHAnsi" w:hAnsi="Times New Roman"/>
          <w:sz w:val="26"/>
          <w:szCs w:val="26"/>
        </w:rPr>
        <w:t>dults should ensure that</w:t>
      </w:r>
      <w:r w:rsidR="00F55036"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children have time to become engaged in complex play and have</w:t>
      </w:r>
      <w:r w:rsidR="00F55036"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some control over how and when this is terminated</w:t>
      </w:r>
      <w:r w:rsidRPr="00FC12F5">
        <w:rPr>
          <w:rFonts w:ascii="Times New Roman" w:eastAsiaTheme="minorHAnsi" w:hAnsi="Times New Roman"/>
          <w:sz w:val="26"/>
          <w:szCs w:val="26"/>
        </w:rPr>
        <w:t>(Stephenson, 2003). Stephenson also revealed that r</w:t>
      </w:r>
      <w:r w:rsidR="0016395F" w:rsidRPr="00FC12F5">
        <w:rPr>
          <w:rFonts w:ascii="Times New Roman" w:eastAsiaTheme="minorHAnsi" w:hAnsi="Times New Roman"/>
          <w:sz w:val="26"/>
          <w:szCs w:val="26"/>
        </w:rPr>
        <w:t>epetition leads</w:t>
      </w:r>
      <w:r w:rsidR="00652766" w:rsidRPr="00FC12F5">
        <w:rPr>
          <w:rFonts w:ascii="Times New Roman" w:eastAsiaTheme="minorHAnsi" w:hAnsi="Times New Roman"/>
          <w:sz w:val="26"/>
          <w:szCs w:val="26"/>
        </w:rPr>
        <w:t xml:space="preserve"> t</w:t>
      </w:r>
      <w:r w:rsidR="0016395F" w:rsidRPr="00FC12F5">
        <w:rPr>
          <w:rFonts w:ascii="Times New Roman" w:eastAsiaTheme="minorHAnsi" w:hAnsi="Times New Roman"/>
          <w:sz w:val="26"/>
          <w:szCs w:val="26"/>
        </w:rPr>
        <w:t>o</w:t>
      </w:r>
      <w:r w:rsidR="00652766" w:rsidRPr="00FC12F5">
        <w:rPr>
          <w:rFonts w:ascii="Times New Roman" w:eastAsiaTheme="minorHAnsi" w:hAnsi="Times New Roman"/>
          <w:sz w:val="26"/>
          <w:szCs w:val="26"/>
        </w:rPr>
        <w:t xml:space="preserve"> a</w:t>
      </w:r>
      <w:r w:rsidR="0016395F" w:rsidRPr="00FC12F5">
        <w:rPr>
          <w:rFonts w:ascii="Times New Roman" w:eastAsiaTheme="minorHAnsi" w:hAnsi="Times New Roman"/>
          <w:sz w:val="26"/>
          <w:szCs w:val="26"/>
        </w:rPr>
        <w:t xml:space="preserve"> more complex combinations of materials, ideas and higher levels</w:t>
      </w:r>
      <w:r w:rsidR="00F55036"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 xml:space="preserve">of </w:t>
      </w:r>
      <w:r w:rsidR="001D5E7E" w:rsidRPr="00FC12F5">
        <w:rPr>
          <w:rFonts w:ascii="Times New Roman" w:eastAsiaTheme="minorHAnsi" w:hAnsi="Times New Roman"/>
          <w:sz w:val="26"/>
          <w:szCs w:val="26"/>
        </w:rPr>
        <w:t>learning. When adults are confi</w:t>
      </w:r>
      <w:r w:rsidR="0016395F" w:rsidRPr="00FC12F5">
        <w:rPr>
          <w:rFonts w:ascii="Times New Roman" w:eastAsiaTheme="minorHAnsi" w:hAnsi="Times New Roman"/>
          <w:sz w:val="26"/>
          <w:szCs w:val="26"/>
        </w:rPr>
        <w:t>dent in their understanding of this</w:t>
      </w:r>
      <w:r w:rsidR="001D5E7E"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they will not be concerned about repetitious behaviour and</w:t>
      </w:r>
      <w:r w:rsidR="001D5E7E"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consequently avoid the temptation to move children on to gain</w:t>
      </w:r>
      <w:r w:rsidR="001D5E7E" w:rsidRPr="00FC12F5">
        <w:rPr>
          <w:rFonts w:ascii="Times New Roman" w:eastAsiaTheme="minorHAnsi" w:hAnsi="Times New Roman"/>
          <w:sz w:val="26"/>
          <w:szCs w:val="26"/>
        </w:rPr>
        <w:t xml:space="preserve"> </w:t>
      </w:r>
      <w:r w:rsidR="0016395F" w:rsidRPr="00FC12F5">
        <w:rPr>
          <w:rFonts w:ascii="Times New Roman" w:eastAsiaTheme="minorHAnsi" w:hAnsi="Times New Roman"/>
          <w:sz w:val="26"/>
          <w:szCs w:val="26"/>
        </w:rPr>
        <w:t>experience in other areas of learning.</w:t>
      </w:r>
    </w:p>
    <w:p w:rsidR="005D04B1" w:rsidRPr="00FC12F5" w:rsidRDefault="0016395F" w:rsidP="00BE6A52">
      <w:pPr>
        <w:autoSpaceDE w:val="0"/>
        <w:autoSpaceDN w:val="0"/>
        <w:adjustRightInd w:val="0"/>
        <w:spacing w:after="0" w:line="480" w:lineRule="auto"/>
        <w:ind w:firstLine="720"/>
        <w:jc w:val="both"/>
        <w:rPr>
          <w:rFonts w:ascii="Times New Roman" w:eastAsiaTheme="minorHAnsi" w:hAnsi="Times New Roman"/>
          <w:sz w:val="26"/>
          <w:szCs w:val="26"/>
        </w:rPr>
      </w:pPr>
      <w:r w:rsidRPr="00FC12F5">
        <w:rPr>
          <w:rFonts w:ascii="Times New Roman" w:eastAsiaTheme="minorHAnsi" w:hAnsi="Times New Roman"/>
          <w:sz w:val="26"/>
          <w:szCs w:val="26"/>
        </w:rPr>
        <w:lastRenderedPageBreak/>
        <w:t xml:space="preserve">The manner in which resources are stored and available to </w:t>
      </w:r>
      <w:r w:rsidR="001D5E7E" w:rsidRPr="00FC12F5">
        <w:rPr>
          <w:rFonts w:ascii="Times New Roman" w:eastAsiaTheme="minorHAnsi" w:hAnsi="Times New Roman"/>
          <w:sz w:val="26"/>
          <w:szCs w:val="26"/>
        </w:rPr>
        <w:t>children supports</w:t>
      </w:r>
      <w:r w:rsidRPr="00FC12F5">
        <w:rPr>
          <w:rFonts w:ascii="Times New Roman" w:eastAsiaTheme="minorHAnsi" w:hAnsi="Times New Roman"/>
          <w:sz w:val="26"/>
          <w:szCs w:val="26"/>
        </w:rPr>
        <w:t xml:space="preserve"> or hinders their play. These resources should be </w:t>
      </w:r>
      <w:r w:rsidR="001D5E7E" w:rsidRPr="00FC12F5">
        <w:rPr>
          <w:rFonts w:ascii="Times New Roman" w:eastAsiaTheme="minorHAnsi" w:hAnsi="Times New Roman"/>
          <w:sz w:val="26"/>
          <w:szCs w:val="26"/>
        </w:rPr>
        <w:t>readily accessible</w:t>
      </w:r>
      <w:r w:rsidRPr="00FC12F5">
        <w:rPr>
          <w:rFonts w:ascii="Times New Roman" w:eastAsiaTheme="minorHAnsi" w:hAnsi="Times New Roman"/>
          <w:sz w:val="26"/>
          <w:szCs w:val="26"/>
        </w:rPr>
        <w:t xml:space="preserve"> to children and sho</w:t>
      </w:r>
      <w:r w:rsidR="00BE6A52" w:rsidRPr="00FC12F5">
        <w:rPr>
          <w:rFonts w:ascii="Times New Roman" w:eastAsiaTheme="minorHAnsi" w:hAnsi="Times New Roman"/>
          <w:sz w:val="26"/>
          <w:szCs w:val="26"/>
        </w:rPr>
        <w:t>uld refl</w:t>
      </w:r>
      <w:r w:rsidR="00EA582A" w:rsidRPr="00FC12F5">
        <w:rPr>
          <w:rFonts w:ascii="Times New Roman" w:eastAsiaTheme="minorHAnsi" w:hAnsi="Times New Roman"/>
          <w:sz w:val="26"/>
          <w:szCs w:val="26"/>
        </w:rPr>
        <w:t xml:space="preserve">ect cultural diversity (Vygotsky, </w:t>
      </w:r>
      <w:r w:rsidR="005D04B1" w:rsidRPr="00FC12F5">
        <w:rPr>
          <w:rFonts w:ascii="Times New Roman" w:eastAsiaTheme="minorHAnsi" w:hAnsi="Times New Roman"/>
          <w:sz w:val="26"/>
          <w:szCs w:val="26"/>
        </w:rPr>
        <w:t>1978</w:t>
      </w:r>
      <w:r w:rsidR="00EA582A" w:rsidRPr="00FC12F5">
        <w:rPr>
          <w:rFonts w:ascii="Times New Roman" w:eastAsiaTheme="minorHAnsi" w:hAnsi="Times New Roman"/>
          <w:sz w:val="26"/>
          <w:szCs w:val="26"/>
        </w:rPr>
        <w:t>)</w:t>
      </w:r>
    </w:p>
    <w:p w:rsidR="0016395F" w:rsidRPr="00FC12F5" w:rsidRDefault="0016395F" w:rsidP="001E7892">
      <w:pPr>
        <w:pStyle w:val="Default"/>
        <w:spacing w:line="480" w:lineRule="auto"/>
        <w:jc w:val="both"/>
        <w:rPr>
          <w:rFonts w:ascii="Times New Roman" w:hAnsi="Times New Roman" w:cs="Times New Roman"/>
          <w:b/>
          <w:color w:val="000000" w:themeColor="text1"/>
          <w:sz w:val="26"/>
          <w:szCs w:val="26"/>
        </w:rPr>
      </w:pPr>
      <w:r w:rsidRPr="00FC12F5">
        <w:rPr>
          <w:rFonts w:ascii="Times New Roman" w:hAnsi="Times New Roman" w:cs="Times New Roman"/>
          <w:b/>
          <w:color w:val="000000" w:themeColor="text1"/>
          <w:sz w:val="26"/>
          <w:szCs w:val="26"/>
        </w:rPr>
        <w:t>Fostering healthy play in the Early Childhood Classroom</w:t>
      </w:r>
    </w:p>
    <w:p w:rsidR="0016395F" w:rsidRPr="00FC12F5" w:rsidRDefault="00557CC0" w:rsidP="00BE6A52">
      <w:pPr>
        <w:pStyle w:val="NormalWeb"/>
        <w:spacing w:before="0" w:beforeAutospacing="0" w:after="0" w:afterAutospacing="0" w:line="480" w:lineRule="auto"/>
        <w:ind w:firstLine="720"/>
        <w:jc w:val="both"/>
        <w:rPr>
          <w:sz w:val="26"/>
          <w:szCs w:val="26"/>
        </w:rPr>
      </w:pPr>
      <w:r w:rsidRPr="00FC12F5">
        <w:rPr>
          <w:color w:val="000000"/>
          <w:sz w:val="26"/>
          <w:szCs w:val="26"/>
        </w:rPr>
        <w:t>During the preschool years, children are developing a sense of independence and capacity for cooperation. As they become more verbal, self-aware, and able to think about another person’s point of view, they become more able to interact with peers (Berk, 2002). Furthermore, children at this age move from parallel play to more advanced levels such as associative and cooperative play. It is through cooperative play that children experience play in groups in which they must set aside their needs for the good of the group (Wardle, 2003). Th</w:t>
      </w:r>
      <w:r w:rsidR="00060840" w:rsidRPr="00FC12F5">
        <w:rPr>
          <w:color w:val="000000"/>
          <w:sz w:val="26"/>
          <w:szCs w:val="26"/>
        </w:rPr>
        <w:t>us, they are developing</w:t>
      </w:r>
      <w:r w:rsidRPr="00FC12F5">
        <w:rPr>
          <w:color w:val="000000"/>
          <w:sz w:val="26"/>
          <w:szCs w:val="26"/>
        </w:rPr>
        <w:t xml:space="preserve"> social skills.</w:t>
      </w:r>
    </w:p>
    <w:p w:rsidR="00557CC0" w:rsidRPr="00FC12F5" w:rsidRDefault="00557CC0" w:rsidP="001E7892">
      <w:pPr>
        <w:spacing w:after="0" w:line="480" w:lineRule="auto"/>
        <w:ind w:firstLine="720"/>
        <w:jc w:val="both"/>
        <w:outlineLvl w:val="0"/>
        <w:rPr>
          <w:rFonts w:ascii="Times New Roman" w:eastAsia="Times New Roman" w:hAnsi="Times New Roman"/>
          <w:sz w:val="26"/>
          <w:szCs w:val="26"/>
        </w:rPr>
      </w:pPr>
      <w:r w:rsidRPr="00FC12F5">
        <w:rPr>
          <w:rFonts w:ascii="Times New Roman" w:eastAsia="Times New Roman" w:hAnsi="Times New Roman"/>
          <w:color w:val="000000"/>
          <w:sz w:val="26"/>
          <w:szCs w:val="26"/>
        </w:rPr>
        <w:t>Early social development is complex and closely intertwined with other areas of development: cognitive, physical, emotional, linguistic, and aesthetic</w:t>
      </w:r>
      <w:r w:rsidR="00B01477" w:rsidRPr="00FC12F5">
        <w:rPr>
          <w:rFonts w:ascii="Times New Roman" w:eastAsia="Times New Roman" w:hAnsi="Times New Roman"/>
          <w:color w:val="000000"/>
          <w:sz w:val="26"/>
          <w:szCs w:val="26"/>
        </w:rPr>
        <w:t xml:space="preserve"> </w:t>
      </w:r>
      <w:r w:rsidR="00C96E81" w:rsidRPr="00FC12F5">
        <w:rPr>
          <w:rFonts w:ascii="Times New Roman" w:eastAsia="Times New Roman" w:hAnsi="Times New Roman"/>
          <w:color w:val="000000"/>
          <w:sz w:val="26"/>
          <w:szCs w:val="26"/>
        </w:rPr>
        <w:t>(Bredekamp &amp; Copple, 2007) Bredekamp &amp; Copple (2007)</w:t>
      </w:r>
      <w:r w:rsidRPr="00FC12F5">
        <w:rPr>
          <w:rFonts w:ascii="Times New Roman" w:eastAsia="Times New Roman" w:hAnsi="Times New Roman"/>
          <w:color w:val="000000"/>
          <w:sz w:val="26"/>
          <w:szCs w:val="26"/>
        </w:rPr>
        <w:t xml:space="preserve"> emphasizes the need for socialization and the development of social skills as a vital part of early childhood education. </w:t>
      </w:r>
    </w:p>
    <w:p w:rsidR="00502D8B" w:rsidRPr="00FC12F5" w:rsidRDefault="00B01477" w:rsidP="00BE6A5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Prosaically</w:t>
      </w:r>
      <w:r w:rsidR="00557CC0" w:rsidRPr="00FC12F5">
        <w:rPr>
          <w:rFonts w:ascii="Times New Roman" w:eastAsia="Times New Roman" w:hAnsi="Times New Roman"/>
          <w:color w:val="000000"/>
          <w:sz w:val="26"/>
          <w:szCs w:val="26"/>
        </w:rPr>
        <w:t xml:space="preserve"> behaviors are crucial to children’</w:t>
      </w:r>
      <w:r w:rsidR="00C96E81" w:rsidRPr="00FC12F5">
        <w:rPr>
          <w:rFonts w:ascii="Times New Roman" w:eastAsia="Times New Roman" w:hAnsi="Times New Roman"/>
          <w:color w:val="000000"/>
          <w:sz w:val="26"/>
          <w:szCs w:val="26"/>
        </w:rPr>
        <w:t>s well being. Thus, it is the</w:t>
      </w:r>
      <w:r w:rsidR="00060840" w:rsidRPr="00FC12F5">
        <w:rPr>
          <w:rFonts w:ascii="Times New Roman" w:eastAsia="Times New Roman" w:hAnsi="Times New Roman"/>
          <w:color w:val="000000"/>
          <w:sz w:val="26"/>
          <w:szCs w:val="26"/>
        </w:rPr>
        <w:t xml:space="preserve"> responsibility of</w:t>
      </w:r>
      <w:r w:rsidR="00557CC0" w:rsidRPr="00FC12F5">
        <w:rPr>
          <w:rFonts w:ascii="Times New Roman" w:eastAsia="Times New Roman" w:hAnsi="Times New Roman"/>
          <w:color w:val="000000"/>
          <w:sz w:val="26"/>
          <w:szCs w:val="26"/>
        </w:rPr>
        <w:t xml:space="preserve"> early childhood educators to provide opportunities for the development of necessary social skills.</w:t>
      </w:r>
      <w:r w:rsidRPr="00FC12F5">
        <w:rPr>
          <w:rFonts w:ascii="Times New Roman" w:eastAsia="Times New Roman" w:hAnsi="Times New Roman"/>
          <w:sz w:val="26"/>
          <w:szCs w:val="26"/>
        </w:rPr>
        <w:t xml:space="preserve"> </w:t>
      </w:r>
      <w:r w:rsidR="00557CC0" w:rsidRPr="00FC12F5">
        <w:rPr>
          <w:rFonts w:ascii="Times New Roman" w:eastAsia="Times New Roman" w:hAnsi="Times New Roman"/>
          <w:color w:val="000000"/>
          <w:sz w:val="26"/>
          <w:szCs w:val="26"/>
        </w:rPr>
        <w:t xml:space="preserve">Play is a common form of interaction between and among children. “Children do not construct their own understanding of a concept </w:t>
      </w:r>
      <w:r w:rsidR="00557CC0" w:rsidRPr="00FC12F5">
        <w:rPr>
          <w:rFonts w:ascii="Times New Roman" w:eastAsia="Times New Roman" w:hAnsi="Times New Roman"/>
          <w:color w:val="000000"/>
          <w:sz w:val="26"/>
          <w:szCs w:val="26"/>
        </w:rPr>
        <w:lastRenderedPageBreak/>
        <w:t>in isolation but in the course of interaction with others” (</w:t>
      </w:r>
      <w:r w:rsidR="005D04B1" w:rsidRPr="00FC12F5">
        <w:rPr>
          <w:rFonts w:ascii="Times New Roman" w:hAnsi="Times New Roman"/>
          <w:sz w:val="26"/>
          <w:szCs w:val="26"/>
        </w:rPr>
        <w:t>Gray, 2013</w:t>
      </w:r>
      <w:r w:rsidR="005D04B1" w:rsidRPr="00FC12F5">
        <w:rPr>
          <w:rFonts w:ascii="Times New Roman" w:eastAsia="Times New Roman" w:hAnsi="Times New Roman"/>
          <w:color w:val="000000"/>
          <w:sz w:val="26"/>
          <w:szCs w:val="26"/>
        </w:rPr>
        <w:t xml:space="preserve">). </w:t>
      </w:r>
      <w:r w:rsidR="00557CC0" w:rsidRPr="00FC12F5">
        <w:rPr>
          <w:rFonts w:ascii="Times New Roman" w:eastAsia="Times New Roman" w:hAnsi="Times New Roman"/>
          <w:color w:val="000000"/>
          <w:sz w:val="26"/>
          <w:szCs w:val="26"/>
        </w:rPr>
        <w:t>Some of the social skills fostered through play are the ability to work towards a common goal, initiating and/or keeping a conversation going, and cooperating with peers</w:t>
      </w:r>
      <w:r w:rsidR="00C96E81" w:rsidRPr="00FC12F5">
        <w:rPr>
          <w:rFonts w:ascii="Times New Roman" w:eastAsia="Times New Roman" w:hAnsi="Times New Roman"/>
          <w:color w:val="000000"/>
          <w:sz w:val="26"/>
          <w:szCs w:val="26"/>
        </w:rPr>
        <w:t xml:space="preserve"> (</w:t>
      </w:r>
      <w:r w:rsidR="005D04B1" w:rsidRPr="00FC12F5">
        <w:rPr>
          <w:rFonts w:ascii="Times New Roman" w:hAnsi="Times New Roman"/>
          <w:sz w:val="26"/>
          <w:szCs w:val="26"/>
        </w:rPr>
        <w:t>Gray, 2013</w:t>
      </w:r>
      <w:r w:rsidR="005D04B1" w:rsidRPr="00FC12F5">
        <w:rPr>
          <w:rFonts w:ascii="Times New Roman" w:eastAsia="Times New Roman" w:hAnsi="Times New Roman"/>
          <w:color w:val="000000"/>
          <w:sz w:val="26"/>
          <w:szCs w:val="26"/>
        </w:rPr>
        <w:t xml:space="preserve">). </w:t>
      </w:r>
      <w:r w:rsidR="00557CC0" w:rsidRPr="00FC12F5">
        <w:rPr>
          <w:rFonts w:ascii="Times New Roman" w:eastAsia="Times New Roman" w:hAnsi="Times New Roman"/>
          <w:color w:val="000000"/>
          <w:sz w:val="26"/>
          <w:szCs w:val="26"/>
        </w:rPr>
        <w:t>Attachments are formed with other children of similar interests and can lead to friendships. Friendship can be defined as “a mutual relationship involving companionship, sharing, understanding of thoughts and feelings, and caring for and comforting one another in times of need” (</w:t>
      </w:r>
      <w:r w:rsidR="005D04B1" w:rsidRPr="00FC12F5">
        <w:rPr>
          <w:rFonts w:ascii="Times New Roman" w:hAnsi="Times New Roman"/>
          <w:sz w:val="26"/>
          <w:szCs w:val="26"/>
        </w:rPr>
        <w:t>Gray, 2013</w:t>
      </w:r>
      <w:r w:rsidR="005D04B1" w:rsidRPr="00FC12F5">
        <w:rPr>
          <w:rFonts w:ascii="Times New Roman" w:eastAsia="Times New Roman" w:hAnsi="Times New Roman"/>
          <w:color w:val="000000"/>
          <w:sz w:val="26"/>
          <w:szCs w:val="26"/>
        </w:rPr>
        <w:t xml:space="preserve">). </w:t>
      </w:r>
      <w:r w:rsidR="00557CC0" w:rsidRPr="00FC12F5">
        <w:rPr>
          <w:rFonts w:ascii="Times New Roman" w:eastAsia="Times New Roman" w:hAnsi="Times New Roman"/>
          <w:color w:val="000000"/>
          <w:sz w:val="26"/>
          <w:szCs w:val="26"/>
        </w:rPr>
        <w:t xml:space="preserve">Many of the social skills children develop at this time are listed in this definition. As social skills become more developed, friendships and interactions can become more complex. </w:t>
      </w:r>
    </w:p>
    <w:p w:rsidR="00557CC0" w:rsidRPr="00FC12F5" w:rsidRDefault="00557CC0" w:rsidP="001E7892">
      <w:pPr>
        <w:spacing w:after="0" w:line="480" w:lineRule="auto"/>
        <w:jc w:val="both"/>
        <w:outlineLvl w:val="4"/>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t>Prosocial Skills</w:t>
      </w:r>
    </w:p>
    <w:p w:rsidR="00557CC0" w:rsidRPr="00FC12F5" w:rsidRDefault="00557CC0" w:rsidP="00BE6A5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Prosocial behaviors allow a child to interact with adults and children in a successful and a</w:t>
      </w:r>
      <w:r w:rsidR="005D04B1" w:rsidRPr="00FC12F5">
        <w:rPr>
          <w:rFonts w:ascii="Times New Roman" w:eastAsia="Times New Roman" w:hAnsi="Times New Roman"/>
          <w:color w:val="000000"/>
          <w:sz w:val="26"/>
          <w:szCs w:val="26"/>
        </w:rPr>
        <w:t>ppropriate manner</w:t>
      </w:r>
      <w:r w:rsidRPr="00FC12F5">
        <w:rPr>
          <w:rFonts w:ascii="Times New Roman" w:eastAsia="Times New Roman" w:hAnsi="Times New Roman"/>
          <w:color w:val="000000"/>
          <w:sz w:val="26"/>
          <w:szCs w:val="26"/>
        </w:rPr>
        <w:t>. The interaction should be beneficial to one, the other, or both parties involved. An added component is the “individual’s ability to perceive the situation and be aware when a particular set of behaviors wi</w:t>
      </w:r>
      <w:r w:rsidR="00060840" w:rsidRPr="00FC12F5">
        <w:rPr>
          <w:rFonts w:ascii="Times New Roman" w:eastAsia="Times New Roman" w:hAnsi="Times New Roman"/>
          <w:color w:val="000000"/>
          <w:sz w:val="26"/>
          <w:szCs w:val="26"/>
        </w:rPr>
        <w:t>ll result in positive outcomes (</w:t>
      </w:r>
      <w:r w:rsidR="005D04B1" w:rsidRPr="00FC12F5">
        <w:rPr>
          <w:rFonts w:ascii="Times New Roman" w:hAnsi="Times New Roman"/>
          <w:sz w:val="26"/>
          <w:szCs w:val="26"/>
        </w:rPr>
        <w:t>Gray, 2013</w:t>
      </w:r>
      <w:r w:rsidRPr="00FC12F5">
        <w:rPr>
          <w:rFonts w:ascii="Times New Roman" w:eastAsia="Times New Roman" w:hAnsi="Times New Roman"/>
          <w:color w:val="000000"/>
          <w:sz w:val="26"/>
          <w:szCs w:val="26"/>
        </w:rPr>
        <w:t xml:space="preserve">). </w:t>
      </w:r>
    </w:p>
    <w:p w:rsidR="00060840" w:rsidRPr="00FC12F5" w:rsidRDefault="00557CC0" w:rsidP="00BE6A5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Prosocial behaviors can be grouped into three distinct categories: sharing (dividing up or bestowing), helping (acts of kindness, rescuing, removing distress), and cooperation (working together to reach a go</w:t>
      </w:r>
      <w:r w:rsidR="00060840" w:rsidRPr="00FC12F5">
        <w:rPr>
          <w:rFonts w:ascii="Times New Roman" w:eastAsia="Times New Roman" w:hAnsi="Times New Roman"/>
          <w:color w:val="000000"/>
          <w:sz w:val="26"/>
          <w:szCs w:val="26"/>
        </w:rPr>
        <w:t>al) </w:t>
      </w:r>
      <w:r w:rsidRPr="00FC12F5">
        <w:rPr>
          <w:rFonts w:ascii="Times New Roman" w:eastAsia="Times New Roman" w:hAnsi="Times New Roman"/>
          <w:color w:val="000000"/>
          <w:sz w:val="26"/>
          <w:szCs w:val="26"/>
        </w:rPr>
        <w:t>(</w:t>
      </w:r>
      <w:r w:rsidR="005D04B1" w:rsidRPr="00FC12F5">
        <w:rPr>
          <w:rFonts w:ascii="Times New Roman" w:eastAsia="Times New Roman" w:hAnsi="Times New Roman"/>
          <w:color w:val="000000"/>
          <w:sz w:val="26"/>
          <w:szCs w:val="26"/>
        </w:rPr>
        <w:t>Marion, 2003</w:t>
      </w:r>
      <w:r w:rsidRPr="00FC12F5">
        <w:rPr>
          <w:rFonts w:ascii="Times New Roman" w:eastAsia="Times New Roman" w:hAnsi="Times New Roman"/>
          <w:color w:val="000000"/>
          <w:sz w:val="26"/>
          <w:szCs w:val="26"/>
        </w:rPr>
        <w:t xml:space="preserve">). Other experts include showing sympathy and kindness, helping, giving, sharing, showing positive </w:t>
      </w:r>
      <w:r w:rsidRPr="00FC12F5">
        <w:rPr>
          <w:rFonts w:ascii="Times New Roman" w:eastAsia="Times New Roman" w:hAnsi="Times New Roman"/>
          <w:color w:val="000000"/>
          <w:sz w:val="26"/>
          <w:szCs w:val="26"/>
        </w:rPr>
        <w:lastRenderedPageBreak/>
        <w:t>verbal and physical contact, showing concern, taking the perspective of another person, and co</w:t>
      </w:r>
      <w:r w:rsidR="00060840" w:rsidRPr="00FC12F5">
        <w:rPr>
          <w:rFonts w:ascii="Times New Roman" w:eastAsia="Times New Roman" w:hAnsi="Times New Roman"/>
          <w:color w:val="000000"/>
          <w:sz w:val="26"/>
          <w:szCs w:val="26"/>
        </w:rPr>
        <w:t xml:space="preserve">operating. </w:t>
      </w:r>
      <w:r w:rsidR="005D04B1" w:rsidRPr="00FC12F5">
        <w:rPr>
          <w:rFonts w:ascii="Times New Roman" w:hAnsi="Times New Roman"/>
          <w:sz w:val="26"/>
          <w:szCs w:val="26"/>
        </w:rPr>
        <w:t xml:space="preserve">Wason (1968) </w:t>
      </w:r>
      <w:r w:rsidRPr="00FC12F5">
        <w:rPr>
          <w:rFonts w:ascii="Times New Roman" w:eastAsia="Times New Roman" w:hAnsi="Times New Roman"/>
          <w:color w:val="000000"/>
          <w:sz w:val="26"/>
          <w:szCs w:val="26"/>
        </w:rPr>
        <w:t>placed prosocial behavior in two categories: cooperation and helpfulness. The authors defined cooperation as the act of working together for a common goal. Helpfulness was defined as the act of removing distress from another person.  </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Many experts have looked at the process of developing prosocial skills. A child must develop cognitive competencies, emotional competencies, and specific skills in order to develop prosocial behavior </w:t>
      </w:r>
      <w:r w:rsidR="005D04B1" w:rsidRPr="00FC12F5">
        <w:rPr>
          <w:rFonts w:ascii="Times New Roman" w:eastAsia="Times New Roman" w:hAnsi="Times New Roman"/>
          <w:color w:val="000000"/>
          <w:sz w:val="26"/>
          <w:szCs w:val="26"/>
        </w:rPr>
        <w:t>(</w:t>
      </w:r>
      <w:r w:rsidR="005D04B1" w:rsidRPr="00FC12F5">
        <w:rPr>
          <w:rFonts w:ascii="Times New Roman" w:hAnsi="Times New Roman"/>
          <w:sz w:val="26"/>
          <w:szCs w:val="26"/>
        </w:rPr>
        <w:t>Wason, 1968)</w:t>
      </w:r>
      <w:r w:rsidRPr="00FC12F5">
        <w:rPr>
          <w:rFonts w:ascii="Times New Roman" w:eastAsia="Times New Roman" w:hAnsi="Times New Roman"/>
          <w:color w:val="000000"/>
          <w:sz w:val="26"/>
          <w:szCs w:val="26"/>
        </w:rPr>
        <w:t>. For example, in order to share a child must have:</w:t>
      </w:r>
    </w:p>
    <w:p w:rsidR="00557CC0" w:rsidRPr="00FC12F5" w:rsidRDefault="00557CC0" w:rsidP="00BE6A52">
      <w:pPr>
        <w:numPr>
          <w:ilvl w:val="0"/>
          <w:numId w:val="11"/>
        </w:numPr>
        <w:tabs>
          <w:tab w:val="clear" w:pos="720"/>
          <w:tab w:val="num" w:pos="780"/>
        </w:tabs>
        <w:spacing w:before="100" w:beforeAutospacing="1" w:after="100" w:afterAutospacing="1" w:line="480" w:lineRule="auto"/>
        <w:ind w:left="810" w:hanging="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The cognitive ability to recognize him/herself as able to make things happen.</w:t>
      </w:r>
    </w:p>
    <w:p w:rsidR="00557CC0" w:rsidRPr="00FC12F5" w:rsidRDefault="00557CC0" w:rsidP="00BE6A52">
      <w:pPr>
        <w:numPr>
          <w:ilvl w:val="0"/>
          <w:numId w:val="11"/>
        </w:numPr>
        <w:tabs>
          <w:tab w:val="clear" w:pos="720"/>
          <w:tab w:val="num" w:pos="780"/>
        </w:tabs>
        <w:spacing w:before="100" w:beforeAutospacing="1" w:after="100" w:afterAutospacing="1" w:line="480" w:lineRule="auto"/>
        <w:ind w:left="810" w:hanging="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The emotional capacity to empathize with the other person.</w:t>
      </w:r>
    </w:p>
    <w:p w:rsidR="00557CC0" w:rsidRPr="00FC12F5" w:rsidRDefault="00557CC0" w:rsidP="00BE6A52">
      <w:pPr>
        <w:numPr>
          <w:ilvl w:val="0"/>
          <w:numId w:val="11"/>
        </w:numPr>
        <w:tabs>
          <w:tab w:val="clear" w:pos="720"/>
          <w:tab w:val="num" w:pos="780"/>
        </w:tabs>
        <w:spacing w:before="100" w:beforeAutospacing="1" w:after="100" w:afterAutospacing="1" w:line="480" w:lineRule="auto"/>
        <w:ind w:left="810" w:hanging="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The ability to perform a specific skill.</w:t>
      </w:r>
      <w:r w:rsidR="00060840" w:rsidRPr="00FC12F5">
        <w:rPr>
          <w:rFonts w:ascii="Times New Roman" w:eastAsia="Times New Roman" w:hAnsi="Times New Roman"/>
          <w:color w:val="000000"/>
          <w:sz w:val="26"/>
          <w:szCs w:val="26"/>
        </w:rPr>
        <w:t xml:space="preserve"> (Marion, 2003).</w:t>
      </w:r>
    </w:p>
    <w:p w:rsidR="00060840" w:rsidRPr="00FC12F5" w:rsidRDefault="00557CC0" w:rsidP="00BE6A52">
      <w:pPr>
        <w:spacing w:after="0" w:line="480" w:lineRule="auto"/>
        <w:ind w:left="60" w:firstLine="66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It is the combination of these three elements that result in the formation of a social skill such as sharing.</w:t>
      </w:r>
      <w:r w:rsidR="009D291C" w:rsidRPr="00FC12F5">
        <w:rPr>
          <w:rFonts w:ascii="Times New Roman" w:eastAsia="Times New Roman" w:hAnsi="Times New Roman"/>
          <w:sz w:val="26"/>
          <w:szCs w:val="26"/>
        </w:rPr>
        <w:t xml:space="preserve"> </w:t>
      </w:r>
      <w:r w:rsidRPr="00FC12F5">
        <w:rPr>
          <w:rFonts w:ascii="Times New Roman" w:eastAsia="Times New Roman" w:hAnsi="Times New Roman"/>
          <w:color w:val="000000"/>
          <w:sz w:val="26"/>
          <w:szCs w:val="26"/>
        </w:rPr>
        <w:t xml:space="preserve">Another expert, Vygotsky, viewed socialization as two fold. First, cognition is related to social engagement, and secondly, language is a critical tool for communication within a social context </w:t>
      </w:r>
      <w:r w:rsidR="00060840" w:rsidRPr="00FC12F5">
        <w:rPr>
          <w:rFonts w:ascii="Times New Roman" w:eastAsia="Times New Roman" w:hAnsi="Times New Roman"/>
          <w:color w:val="000000"/>
          <w:sz w:val="26"/>
          <w:szCs w:val="26"/>
        </w:rPr>
        <w:t xml:space="preserve">. </w:t>
      </w:r>
      <w:r w:rsidRPr="00FC12F5">
        <w:rPr>
          <w:rFonts w:ascii="Times New Roman" w:eastAsia="Times New Roman" w:hAnsi="Times New Roman"/>
          <w:color w:val="000000"/>
          <w:sz w:val="26"/>
          <w:szCs w:val="26"/>
        </w:rPr>
        <w:t xml:space="preserve">Vygotsky emphasized the importance of sociodramatic play. Play is a means by which children interact, but it is also through this social interaction that cognitive development occurs. Researchers </w:t>
      </w:r>
      <w:r w:rsidRPr="00FC12F5">
        <w:rPr>
          <w:rFonts w:ascii="Times New Roman" w:eastAsia="Times New Roman" w:hAnsi="Times New Roman"/>
          <w:color w:val="000000"/>
          <w:sz w:val="26"/>
          <w:szCs w:val="26"/>
        </w:rPr>
        <w:lastRenderedPageBreak/>
        <w:t>have found that preschoolers who spend more time at pretend play are more advanced in intellectual development, have a higher capacity for empathy, and are seen by teachers as more sociall</w:t>
      </w:r>
      <w:r w:rsidR="00060840" w:rsidRPr="00FC12F5">
        <w:rPr>
          <w:rFonts w:ascii="Times New Roman" w:eastAsia="Times New Roman" w:hAnsi="Times New Roman"/>
          <w:color w:val="000000"/>
          <w:sz w:val="26"/>
          <w:szCs w:val="26"/>
        </w:rPr>
        <w:t>y competent (</w:t>
      </w:r>
      <w:r w:rsidR="005D04B1" w:rsidRPr="00FC12F5">
        <w:rPr>
          <w:rFonts w:ascii="Times New Roman" w:hAnsi="Times New Roman"/>
          <w:sz w:val="26"/>
          <w:szCs w:val="26"/>
        </w:rPr>
        <w:t>Wason, 1968).</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The development of prosocial skills can be viewed as a three-part process. In the </w:t>
      </w:r>
      <w:r w:rsidRPr="00FC12F5">
        <w:rPr>
          <w:rFonts w:ascii="Times New Roman" w:eastAsia="Times New Roman" w:hAnsi="Times New Roman"/>
          <w:i/>
          <w:color w:val="000000"/>
          <w:sz w:val="26"/>
          <w:szCs w:val="26"/>
        </w:rPr>
        <w:t>recognition</w:t>
      </w:r>
      <w:r w:rsidRPr="00FC12F5">
        <w:rPr>
          <w:rFonts w:ascii="Times New Roman" w:eastAsia="Times New Roman" w:hAnsi="Times New Roman"/>
          <w:color w:val="000000"/>
          <w:sz w:val="26"/>
          <w:szCs w:val="26"/>
        </w:rPr>
        <w:t xml:space="preserve"> step, a child must be able to determine if someone needs help. Secondly, the child must </w:t>
      </w:r>
      <w:r w:rsidRPr="00FC12F5">
        <w:rPr>
          <w:rFonts w:ascii="Times New Roman" w:eastAsia="Times New Roman" w:hAnsi="Times New Roman"/>
          <w:i/>
          <w:color w:val="000000"/>
          <w:sz w:val="26"/>
          <w:szCs w:val="26"/>
        </w:rPr>
        <w:t>decide</w:t>
      </w:r>
      <w:r w:rsidRPr="00FC12F5">
        <w:rPr>
          <w:rFonts w:ascii="Times New Roman" w:eastAsia="Times New Roman" w:hAnsi="Times New Roman"/>
          <w:color w:val="000000"/>
          <w:sz w:val="26"/>
          <w:szCs w:val="26"/>
        </w:rPr>
        <w:t xml:space="preserve"> whether to help or not to act. Thirdly, a child must </w:t>
      </w:r>
      <w:r w:rsidRPr="00FC12F5">
        <w:rPr>
          <w:rFonts w:ascii="Times New Roman" w:eastAsia="Times New Roman" w:hAnsi="Times New Roman"/>
          <w:i/>
          <w:color w:val="000000"/>
          <w:sz w:val="26"/>
          <w:szCs w:val="26"/>
        </w:rPr>
        <w:t xml:space="preserve">act </w:t>
      </w:r>
      <w:r w:rsidRPr="00FC12F5">
        <w:rPr>
          <w:rFonts w:ascii="Times New Roman" w:eastAsia="Times New Roman" w:hAnsi="Times New Roman"/>
          <w:color w:val="000000"/>
          <w:sz w:val="26"/>
          <w:szCs w:val="26"/>
        </w:rPr>
        <w:t>by selecting and performing an appropriate behavior for that situation (</w:t>
      </w:r>
      <w:r w:rsidR="005D04B1" w:rsidRPr="00FC12F5">
        <w:rPr>
          <w:rFonts w:ascii="Times New Roman" w:hAnsi="Times New Roman"/>
          <w:sz w:val="26"/>
          <w:szCs w:val="26"/>
        </w:rPr>
        <w:t>Wason, 1968).</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Crick and Dodge looked at the social problem solving aspect</w:t>
      </w:r>
      <w:r w:rsidR="00060840" w:rsidRPr="00FC12F5">
        <w:rPr>
          <w:rFonts w:ascii="Times New Roman" w:eastAsia="Times New Roman" w:hAnsi="Times New Roman"/>
          <w:color w:val="000000"/>
          <w:sz w:val="26"/>
          <w:szCs w:val="26"/>
        </w:rPr>
        <w:t xml:space="preserve"> of social development (</w:t>
      </w:r>
      <w:r w:rsidRPr="00FC12F5">
        <w:rPr>
          <w:rFonts w:ascii="Times New Roman" w:eastAsia="Times New Roman" w:hAnsi="Times New Roman"/>
          <w:color w:val="000000"/>
          <w:sz w:val="26"/>
          <w:szCs w:val="26"/>
        </w:rPr>
        <w:t xml:space="preserve"> Berk, 2002). They developed an information-processing model that looked at 1) a child’s ability to engage in several information-processing activities at a time, 2) a child’s mental state, and 3) peer evaluation and response. They listed the activities a child must do in order to deal with the problem and come up with a solution. They are:</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Notice social cues</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Interpret social cues</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Formulate social goals</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Generate possible problem solving strategies</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Evaluate probable effectiveness of strategies</w:t>
      </w:r>
    </w:p>
    <w:p w:rsidR="00557CC0" w:rsidRPr="00FC12F5" w:rsidRDefault="00557CC0" w:rsidP="001E7892">
      <w:pPr>
        <w:numPr>
          <w:ilvl w:val="0"/>
          <w:numId w:val="12"/>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Enact respo</w:t>
      </w:r>
      <w:r w:rsidR="00060840" w:rsidRPr="00FC12F5">
        <w:rPr>
          <w:rFonts w:ascii="Times New Roman" w:eastAsia="Times New Roman" w:hAnsi="Times New Roman"/>
          <w:color w:val="000000"/>
          <w:sz w:val="26"/>
          <w:szCs w:val="26"/>
        </w:rPr>
        <w:t xml:space="preserve">nse </w:t>
      </w:r>
    </w:p>
    <w:p w:rsidR="00BE6A52" w:rsidRPr="00FC12F5" w:rsidRDefault="00557CC0" w:rsidP="00285518">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lastRenderedPageBreak/>
        <w:t xml:space="preserve">In addition, the child must have knowledge of social rules, memory of past experiences, and expectations for future experiences. Lastly, peer perspectives and responses to a child’s problem solving techniques greatly impact future interactions between the children involved (Berk, 2002). </w:t>
      </w:r>
    </w:p>
    <w:p w:rsidR="005D04B1" w:rsidRPr="00FC12F5" w:rsidRDefault="00557CC0" w:rsidP="001E7892">
      <w:pPr>
        <w:spacing w:after="0" w:line="480" w:lineRule="auto"/>
        <w:jc w:val="both"/>
        <w:rPr>
          <w:rFonts w:ascii="Times New Roman" w:eastAsia="Times New Roman" w:hAnsi="Times New Roman"/>
          <w:sz w:val="26"/>
          <w:szCs w:val="26"/>
        </w:rPr>
      </w:pPr>
      <w:r w:rsidRPr="00FC12F5">
        <w:rPr>
          <w:rFonts w:ascii="Times New Roman" w:eastAsia="Times New Roman" w:hAnsi="Times New Roman"/>
          <w:b/>
          <w:bCs/>
          <w:color w:val="000000"/>
          <w:sz w:val="26"/>
          <w:szCs w:val="26"/>
        </w:rPr>
        <w:t>The Teacher’s Role</w:t>
      </w:r>
    </w:p>
    <w:p w:rsidR="005D04B1"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It is the teacher’s role to facilitate and encourage prosocial behaviors, provide activities that foster appropriate skills, provide necessary assistance, and develop a social network that supports children in their efforts. Teachers must provide activities that help children identify various social skills and help them understand why the skill is needed </w:t>
      </w:r>
      <w:r w:rsidR="005D04B1" w:rsidRPr="00FC12F5">
        <w:rPr>
          <w:rFonts w:ascii="Times New Roman" w:eastAsia="Times New Roman" w:hAnsi="Times New Roman"/>
          <w:color w:val="000000"/>
          <w:sz w:val="26"/>
          <w:szCs w:val="26"/>
        </w:rPr>
        <w:t>(</w:t>
      </w:r>
      <w:r w:rsidR="005D04B1" w:rsidRPr="00FC12F5">
        <w:rPr>
          <w:rFonts w:ascii="Times New Roman" w:hAnsi="Times New Roman"/>
          <w:sz w:val="26"/>
          <w:szCs w:val="26"/>
        </w:rPr>
        <w:t>Willingham, 2009).</w:t>
      </w:r>
    </w:p>
    <w:p w:rsidR="00557CC0" w:rsidRPr="00FC12F5" w:rsidRDefault="00BE6A52" w:rsidP="001E7892">
      <w:pPr>
        <w:tabs>
          <w:tab w:val="num" w:pos="1080"/>
        </w:tabs>
        <w:spacing w:before="100" w:beforeAutospacing="1" w:after="100" w:afterAutospacing="1"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ab/>
      </w:r>
      <w:r w:rsidR="00557CC0" w:rsidRPr="00FC12F5">
        <w:rPr>
          <w:rFonts w:ascii="Times New Roman" w:eastAsia="Times New Roman" w:hAnsi="Times New Roman"/>
          <w:color w:val="000000"/>
          <w:sz w:val="26"/>
          <w:szCs w:val="26"/>
        </w:rPr>
        <w:t xml:space="preserve">The National Association for the Education of Young Children (NAEYC) </w:t>
      </w:r>
      <w:r w:rsidR="00060840" w:rsidRPr="00FC12F5">
        <w:rPr>
          <w:rFonts w:ascii="Times New Roman" w:eastAsia="Times New Roman" w:hAnsi="Times New Roman"/>
          <w:color w:val="000000"/>
          <w:sz w:val="26"/>
          <w:szCs w:val="26"/>
        </w:rPr>
        <w:t xml:space="preserve">(2005) </w:t>
      </w:r>
      <w:r w:rsidR="00557CC0" w:rsidRPr="00FC12F5">
        <w:rPr>
          <w:rFonts w:ascii="Times New Roman" w:eastAsia="Times New Roman" w:hAnsi="Times New Roman"/>
          <w:color w:val="000000"/>
          <w:sz w:val="26"/>
          <w:szCs w:val="26"/>
        </w:rPr>
        <w:t>pointed out that “preschoolers are capable of engaging in truly cooperative play with their peers and forming real friendships. However, development of these important social skills is not automatic for children. They need coaching and supervision to learn and maintain appropriate behaviors with others” (</w:t>
      </w:r>
      <w:r w:rsidR="005D04B1" w:rsidRPr="00FC12F5">
        <w:rPr>
          <w:rFonts w:ascii="Times New Roman" w:eastAsia="Times New Roman" w:hAnsi="Times New Roman"/>
          <w:color w:val="000000"/>
          <w:sz w:val="26"/>
          <w:szCs w:val="26"/>
        </w:rPr>
        <w:t>(</w:t>
      </w:r>
      <w:r w:rsidR="005D04B1" w:rsidRPr="00FC12F5">
        <w:rPr>
          <w:rFonts w:ascii="Times New Roman" w:hAnsi="Times New Roman"/>
          <w:sz w:val="26"/>
          <w:szCs w:val="26"/>
        </w:rPr>
        <w:t>Willingham, 2009).</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lastRenderedPageBreak/>
        <w:t>How can teachers help children develop the skills and behaviors needed to act in a prosocial manner? According to NAEYC the classroom is a place to learn about human relationships. Children should have the opportunity to:</w:t>
      </w:r>
    </w:p>
    <w:p w:rsidR="00557CC0" w:rsidRPr="00FC12F5" w:rsidRDefault="00557CC0" w:rsidP="001E7892">
      <w:pPr>
        <w:numPr>
          <w:ilvl w:val="0"/>
          <w:numId w:val="13"/>
        </w:numPr>
        <w:tabs>
          <w:tab w:val="num" w:pos="1080"/>
        </w:tabs>
        <w:spacing w:before="100" w:beforeAutospacing="1" w:after="100" w:afterAutospacing="1" w:line="480" w:lineRule="auto"/>
        <w:ind w:left="18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Play and work with others</w:t>
      </w:r>
    </w:p>
    <w:p w:rsidR="00557CC0" w:rsidRPr="00FC12F5" w:rsidRDefault="00557CC0" w:rsidP="001E7892">
      <w:pPr>
        <w:numPr>
          <w:ilvl w:val="0"/>
          <w:numId w:val="13"/>
        </w:numPr>
        <w:tabs>
          <w:tab w:val="num" w:pos="1080"/>
        </w:tabs>
        <w:spacing w:before="100" w:beforeAutospacing="1" w:after="100" w:afterAutospacing="1" w:line="480" w:lineRule="auto"/>
        <w:ind w:left="18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Make choices and encounter the consequences of those choices</w:t>
      </w:r>
    </w:p>
    <w:p w:rsidR="00557CC0" w:rsidRPr="00FC12F5" w:rsidRDefault="00557CC0" w:rsidP="001E7892">
      <w:pPr>
        <w:numPr>
          <w:ilvl w:val="0"/>
          <w:numId w:val="13"/>
        </w:numPr>
        <w:tabs>
          <w:tab w:val="num" w:pos="1080"/>
        </w:tabs>
        <w:spacing w:before="100" w:beforeAutospacing="1" w:after="100" w:afterAutospacing="1" w:line="480" w:lineRule="auto"/>
        <w:ind w:left="18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Figure out how to enter play situations with others </w:t>
      </w:r>
    </w:p>
    <w:p w:rsidR="00557CC0" w:rsidRPr="00FC12F5" w:rsidRDefault="00557CC0" w:rsidP="001E7892">
      <w:pPr>
        <w:numPr>
          <w:ilvl w:val="0"/>
          <w:numId w:val="13"/>
        </w:numPr>
        <w:tabs>
          <w:tab w:val="num" w:pos="1080"/>
        </w:tabs>
        <w:spacing w:before="100" w:beforeAutospacing="1" w:after="100" w:afterAutospacing="1" w:line="480" w:lineRule="auto"/>
        <w:ind w:left="18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Negotiate social conflicts with language</w:t>
      </w:r>
    </w:p>
    <w:p w:rsidR="00557CC0" w:rsidRPr="00FC12F5" w:rsidRDefault="00557CC0" w:rsidP="001E7892">
      <w:pPr>
        <w:numPr>
          <w:ilvl w:val="0"/>
          <w:numId w:val="13"/>
        </w:numPr>
        <w:tabs>
          <w:tab w:val="num" w:pos="1080"/>
        </w:tabs>
        <w:spacing w:before="100" w:beforeAutospacing="1" w:after="100" w:afterAutospacing="1" w:line="480" w:lineRule="auto"/>
        <w:ind w:left="18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Develop other skills that characterize socially c</w:t>
      </w:r>
      <w:r w:rsidR="00060840" w:rsidRPr="00FC12F5">
        <w:rPr>
          <w:rFonts w:ascii="Times New Roman" w:eastAsia="Times New Roman" w:hAnsi="Times New Roman"/>
          <w:color w:val="000000"/>
          <w:sz w:val="26"/>
          <w:szCs w:val="26"/>
        </w:rPr>
        <w:t>ompetent human beings (</w:t>
      </w:r>
      <w:r w:rsidR="005D04B1" w:rsidRPr="00FC12F5">
        <w:rPr>
          <w:rFonts w:ascii="Times New Roman" w:hAnsi="Times New Roman"/>
          <w:sz w:val="26"/>
          <w:szCs w:val="26"/>
        </w:rPr>
        <w:t>Willingham, 2009).</w:t>
      </w:r>
    </w:p>
    <w:p w:rsidR="00557CC0" w:rsidRPr="00FC12F5" w:rsidRDefault="00557CC0" w:rsidP="001E7892">
      <w:pPr>
        <w:spacing w:after="0" w:line="480" w:lineRule="auto"/>
        <w:jc w:val="both"/>
        <w:outlineLvl w:val="3"/>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t>Facilitating Positive Interactions</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Teachers can facilitate positive play interactions for children through the use of a variety of strategies. These strategies include: 1) emphasizing cooperation rather than competition, 2) teaching games that emphasize cooperation and conflict resolution, 3) setting up classroom spaces and materials to facilitate cooperative play, 4) using literature to enhance empathy and caring, and 5) encouraging social interactions between children of different abilities whether it is social, emotional, o</w:t>
      </w:r>
      <w:r w:rsidR="006932D9" w:rsidRPr="00FC12F5">
        <w:rPr>
          <w:rFonts w:ascii="Times New Roman" w:eastAsia="Times New Roman" w:hAnsi="Times New Roman"/>
          <w:color w:val="000000"/>
          <w:sz w:val="26"/>
          <w:szCs w:val="26"/>
        </w:rPr>
        <w:t>r physical (Honig &amp; Wittmer, 200</w:t>
      </w:r>
      <w:r w:rsidRPr="00FC12F5">
        <w:rPr>
          <w:rFonts w:ascii="Times New Roman" w:eastAsia="Times New Roman" w:hAnsi="Times New Roman"/>
          <w:color w:val="000000"/>
          <w:sz w:val="26"/>
          <w:szCs w:val="26"/>
        </w:rPr>
        <w:t xml:space="preserve">6). Research has shown children benefit greatly from </w:t>
      </w:r>
      <w:r w:rsidRPr="00FC12F5">
        <w:rPr>
          <w:rFonts w:ascii="Times New Roman" w:eastAsia="Times New Roman" w:hAnsi="Times New Roman"/>
          <w:color w:val="000000"/>
          <w:sz w:val="26"/>
          <w:szCs w:val="26"/>
        </w:rPr>
        <w:lastRenderedPageBreak/>
        <w:t>effective, positive play situations. Klein, Wirth, and Linas (2003) listed several approaches for facilitating quality play situations. These approaches include:</w:t>
      </w:r>
    </w:p>
    <w:p w:rsidR="00557CC0" w:rsidRPr="00FC12F5" w:rsidRDefault="00557CC0" w:rsidP="001E7892">
      <w:pPr>
        <w:pStyle w:val="ListParagraph"/>
        <w:numPr>
          <w:ilvl w:val="0"/>
          <w:numId w:val="22"/>
        </w:numPr>
        <w:tabs>
          <w:tab w:val="num" w:pos="1080"/>
        </w:tabs>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Focusing on the process by asking exploratory questions.</w:t>
      </w:r>
    </w:p>
    <w:p w:rsidR="00557CC0" w:rsidRPr="00FC12F5" w:rsidRDefault="00557CC0" w:rsidP="001E7892">
      <w:pPr>
        <w:pStyle w:val="ListParagraph"/>
        <w:numPr>
          <w:ilvl w:val="0"/>
          <w:numId w:val="22"/>
        </w:numPr>
        <w:tabs>
          <w:tab w:val="num" w:pos="1080"/>
        </w:tabs>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Building on children’s interests and elaborate on their play</w:t>
      </w:r>
    </w:p>
    <w:p w:rsidR="00557CC0" w:rsidRPr="00FC12F5" w:rsidRDefault="00557CC0" w:rsidP="001E7892">
      <w:pPr>
        <w:pStyle w:val="ListParagraph"/>
        <w:numPr>
          <w:ilvl w:val="0"/>
          <w:numId w:val="22"/>
        </w:numPr>
        <w:tabs>
          <w:tab w:val="num" w:pos="1080"/>
        </w:tabs>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Labeling emotions and feelings that children are expressing through their play.</w:t>
      </w:r>
    </w:p>
    <w:p w:rsidR="00557CC0" w:rsidRPr="00FC12F5" w:rsidRDefault="00557CC0" w:rsidP="001E7892">
      <w:pPr>
        <w:pStyle w:val="ListParagraph"/>
        <w:numPr>
          <w:ilvl w:val="0"/>
          <w:numId w:val="22"/>
        </w:numPr>
        <w:tabs>
          <w:tab w:val="num" w:pos="1080"/>
        </w:tabs>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Providing materials that encourage and extend exploration.</w:t>
      </w:r>
    </w:p>
    <w:p w:rsidR="00557CC0" w:rsidRPr="00FC12F5" w:rsidRDefault="00557CC0" w:rsidP="001E7892">
      <w:pPr>
        <w:pStyle w:val="ListParagraph"/>
        <w:numPr>
          <w:ilvl w:val="0"/>
          <w:numId w:val="22"/>
        </w:numPr>
        <w:tabs>
          <w:tab w:val="num" w:pos="1080"/>
        </w:tabs>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Providing open-ended materials such as blocks or pretend props.</w:t>
      </w:r>
    </w:p>
    <w:p w:rsidR="00557CC0" w:rsidRPr="00FC12F5" w:rsidRDefault="00557CC0" w:rsidP="001E7892">
      <w:pPr>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Howes and Stewar</w:t>
      </w:r>
      <w:r w:rsidR="006932D9" w:rsidRPr="00FC12F5">
        <w:rPr>
          <w:rFonts w:ascii="Times New Roman" w:eastAsia="Times New Roman" w:hAnsi="Times New Roman"/>
          <w:color w:val="000000"/>
          <w:sz w:val="26"/>
          <w:szCs w:val="26"/>
        </w:rPr>
        <w:t>t (cited in Honig &amp; Wittmer, 200</w:t>
      </w:r>
      <w:r w:rsidRPr="00FC12F5">
        <w:rPr>
          <w:rFonts w:ascii="Times New Roman" w:eastAsia="Times New Roman" w:hAnsi="Times New Roman"/>
          <w:color w:val="000000"/>
          <w:sz w:val="26"/>
          <w:szCs w:val="26"/>
        </w:rPr>
        <w:t>6) found that children who are involved in high-quality care and have supportive parents learn how to recognize and regulate emotional signals when playing with peers.</w:t>
      </w:r>
    </w:p>
    <w:p w:rsidR="00557CC0" w:rsidRPr="00FC12F5" w:rsidRDefault="00557CC0" w:rsidP="001E7892">
      <w:pPr>
        <w:spacing w:after="0" w:line="480" w:lineRule="auto"/>
        <w:jc w:val="both"/>
        <w:outlineLvl w:val="3"/>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t>Helping Children Make Choices      </w:t>
      </w:r>
    </w:p>
    <w:p w:rsidR="005D04B1" w:rsidRPr="00FC12F5" w:rsidRDefault="00557CC0" w:rsidP="00BE6A5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Teachers should help children make choices and deal with the consequences of their decisions. The teacher’s role is to plan activities that help children think through a problem. It is also necessary to repeat the learning activity or similar activity sev</w:t>
      </w:r>
      <w:r w:rsidR="005D04B1" w:rsidRPr="00FC12F5">
        <w:rPr>
          <w:rFonts w:ascii="Times New Roman" w:eastAsia="Times New Roman" w:hAnsi="Times New Roman"/>
          <w:color w:val="000000"/>
          <w:sz w:val="26"/>
          <w:szCs w:val="26"/>
        </w:rPr>
        <w:t>eral times (</w:t>
      </w:r>
      <w:r w:rsidR="005D04B1" w:rsidRPr="00FC12F5">
        <w:rPr>
          <w:rFonts w:ascii="Times New Roman" w:hAnsi="Times New Roman"/>
          <w:sz w:val="26"/>
          <w:szCs w:val="26"/>
        </w:rPr>
        <w:t>Annevirta &amp; Vauras, 2006).</w:t>
      </w:r>
    </w:p>
    <w:p w:rsidR="00BE6A52" w:rsidRPr="00FC12F5" w:rsidRDefault="00557CC0" w:rsidP="001E7892">
      <w:pPr>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 Through this repeated step-by-step process children can learn how to identify the different path choices, apply reasoning to the process, and formulate a decision. </w:t>
      </w:r>
    </w:p>
    <w:p w:rsidR="00405672" w:rsidRDefault="00405672" w:rsidP="001E7892">
      <w:pPr>
        <w:spacing w:after="0" w:line="480" w:lineRule="auto"/>
        <w:jc w:val="both"/>
        <w:outlineLvl w:val="3"/>
        <w:rPr>
          <w:rFonts w:ascii="Times New Roman" w:eastAsia="Times New Roman" w:hAnsi="Times New Roman"/>
          <w:b/>
          <w:bCs/>
          <w:color w:val="000000"/>
          <w:sz w:val="26"/>
          <w:szCs w:val="26"/>
        </w:rPr>
      </w:pPr>
    </w:p>
    <w:p w:rsidR="00652766" w:rsidRPr="00FC12F5" w:rsidRDefault="00557CC0" w:rsidP="001E7892">
      <w:pPr>
        <w:spacing w:after="0" w:line="480" w:lineRule="auto"/>
        <w:jc w:val="both"/>
        <w:outlineLvl w:val="3"/>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lastRenderedPageBreak/>
        <w:t>Promoting Entry into Play Groups    </w:t>
      </w:r>
    </w:p>
    <w:p w:rsidR="00557CC0" w:rsidRPr="00FC12F5" w:rsidRDefault="00557CC0" w:rsidP="00BE6A5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Young children frequently need encouragement to enter playgroups, whether it is to enter an ongoing group, initiate a contact with a friend or being approached by others. Children enter playgroups in a variety of ways, some more successfully than others. Preschoolers tend to enter groups in one or a combination of ways: 1) approaching and watching with no verbal or non-verbal attempt to participate, 2) starting the same activity as another child and blending into the ongoing activity, 3) making social greetings or invitations, 4) offering informational statements or questions, 5) making overt requests to join, or 6) approaching and trying to control g</w:t>
      </w:r>
      <w:r w:rsidR="006932D9" w:rsidRPr="00FC12F5">
        <w:rPr>
          <w:rFonts w:ascii="Times New Roman" w:eastAsia="Times New Roman" w:hAnsi="Times New Roman"/>
          <w:color w:val="000000"/>
          <w:sz w:val="26"/>
          <w:szCs w:val="26"/>
        </w:rPr>
        <w:t xml:space="preserve">roup or get attention </w:t>
      </w:r>
      <w:r w:rsidR="005D04B1" w:rsidRPr="00FC12F5">
        <w:rPr>
          <w:rFonts w:ascii="Times New Roman" w:eastAsia="Times New Roman" w:hAnsi="Times New Roman"/>
          <w:color w:val="000000"/>
          <w:sz w:val="26"/>
          <w:szCs w:val="26"/>
        </w:rPr>
        <w:t>(</w:t>
      </w:r>
      <w:r w:rsidR="005D04B1" w:rsidRPr="00FC12F5">
        <w:rPr>
          <w:rFonts w:ascii="Times New Roman" w:hAnsi="Times New Roman"/>
          <w:sz w:val="26"/>
          <w:szCs w:val="26"/>
        </w:rPr>
        <w:t>Annevirta &amp; Vauras, 2006).</w:t>
      </w:r>
    </w:p>
    <w:p w:rsidR="005D04B1"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Preschool playgroups can be fluid, with children entering and leaving quite frequently. Teachers can respond to these already formed groups to “insure the equal participation of all children, help the group work towards a desired goal, and enrich the activity so that all the children can have a meanin</w:t>
      </w:r>
      <w:r w:rsidR="006932D9" w:rsidRPr="00FC12F5">
        <w:rPr>
          <w:rFonts w:ascii="Times New Roman" w:eastAsia="Times New Roman" w:hAnsi="Times New Roman"/>
          <w:color w:val="000000"/>
          <w:sz w:val="26"/>
          <w:szCs w:val="26"/>
        </w:rPr>
        <w:t xml:space="preserve">gful role” </w:t>
      </w:r>
      <w:r w:rsidR="005D04B1" w:rsidRPr="00FC12F5">
        <w:rPr>
          <w:rFonts w:ascii="Times New Roman" w:eastAsia="Times New Roman" w:hAnsi="Times New Roman"/>
          <w:color w:val="000000"/>
          <w:sz w:val="26"/>
          <w:szCs w:val="26"/>
        </w:rPr>
        <w:t>(</w:t>
      </w:r>
      <w:r w:rsidR="005D04B1" w:rsidRPr="00FC12F5">
        <w:rPr>
          <w:rFonts w:ascii="Times New Roman" w:hAnsi="Times New Roman"/>
          <w:sz w:val="26"/>
          <w:szCs w:val="26"/>
        </w:rPr>
        <w:t>Annevirta &amp; Vauras, 2006).</w:t>
      </w:r>
    </w:p>
    <w:p w:rsidR="005D04B1" w:rsidRPr="00FC12F5" w:rsidRDefault="00557CC0" w:rsidP="001E7892">
      <w:pPr>
        <w:spacing w:after="0" w:line="480" w:lineRule="auto"/>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In some instances teachers may prefer arranging playgroups. This helps reduce children’s anxiety and widens their range of contacts. Again, equal and active participation by all members and a common</w:t>
      </w:r>
      <w:r w:rsidR="006932D9" w:rsidRPr="00FC12F5">
        <w:rPr>
          <w:rFonts w:ascii="Times New Roman" w:eastAsia="Times New Roman" w:hAnsi="Times New Roman"/>
          <w:color w:val="000000"/>
          <w:sz w:val="26"/>
          <w:szCs w:val="26"/>
        </w:rPr>
        <w:t xml:space="preserve"> goal are important (</w:t>
      </w:r>
      <w:r w:rsidR="005D04B1" w:rsidRPr="00FC12F5">
        <w:rPr>
          <w:rFonts w:ascii="Times New Roman" w:hAnsi="Times New Roman"/>
          <w:sz w:val="26"/>
          <w:szCs w:val="26"/>
        </w:rPr>
        <w:t>Annevirta &amp; Vauras, 2006).</w:t>
      </w:r>
    </w:p>
    <w:p w:rsidR="00557CC0" w:rsidRPr="00FC12F5" w:rsidRDefault="00557CC0" w:rsidP="001E7892">
      <w:pPr>
        <w:spacing w:after="0" w:line="480" w:lineRule="auto"/>
        <w:jc w:val="both"/>
        <w:outlineLvl w:val="3"/>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lastRenderedPageBreak/>
        <w:t>Helping</w:t>
      </w:r>
      <w:r w:rsidR="00652766" w:rsidRPr="00FC12F5">
        <w:rPr>
          <w:rFonts w:ascii="Times New Roman" w:eastAsia="Times New Roman" w:hAnsi="Times New Roman"/>
          <w:b/>
          <w:bCs/>
          <w:color w:val="000000"/>
          <w:sz w:val="26"/>
          <w:szCs w:val="26"/>
        </w:rPr>
        <w:t xml:space="preserve"> To</w:t>
      </w:r>
      <w:r w:rsidRPr="00FC12F5">
        <w:rPr>
          <w:rFonts w:ascii="Times New Roman" w:eastAsia="Times New Roman" w:hAnsi="Times New Roman"/>
          <w:b/>
          <w:bCs/>
          <w:color w:val="000000"/>
          <w:sz w:val="26"/>
          <w:szCs w:val="26"/>
        </w:rPr>
        <w:t xml:space="preserve"> Negotiate Conflict</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Teachers need to help children develop negotiating skills to handle conflict situations. Children must use social problem solving skills to resolve issues in a matter that benefits th</w:t>
      </w:r>
      <w:r w:rsidR="005D04B1" w:rsidRPr="00FC12F5">
        <w:rPr>
          <w:rFonts w:ascii="Times New Roman" w:eastAsia="Times New Roman" w:hAnsi="Times New Roman"/>
          <w:color w:val="000000"/>
          <w:sz w:val="26"/>
          <w:szCs w:val="26"/>
        </w:rPr>
        <w:t>em and is acceptable to others</w:t>
      </w:r>
      <w:r w:rsidR="006932D9" w:rsidRPr="00FC12F5">
        <w:rPr>
          <w:rFonts w:ascii="Times New Roman" w:eastAsia="Times New Roman" w:hAnsi="Times New Roman"/>
          <w:color w:val="000000"/>
          <w:sz w:val="26"/>
          <w:szCs w:val="26"/>
        </w:rPr>
        <w:t xml:space="preserve">. </w:t>
      </w:r>
      <w:r w:rsidR="00337D95" w:rsidRPr="00FC12F5">
        <w:rPr>
          <w:rFonts w:ascii="Times New Roman" w:hAnsi="Times New Roman"/>
          <w:sz w:val="26"/>
          <w:szCs w:val="26"/>
        </w:rPr>
        <w:t>Carpendale</w:t>
      </w:r>
      <w:r w:rsidR="00B01477" w:rsidRPr="00FC12F5">
        <w:rPr>
          <w:rFonts w:ascii="Times New Roman" w:hAnsi="Times New Roman"/>
          <w:sz w:val="26"/>
          <w:szCs w:val="26"/>
        </w:rPr>
        <w:t xml:space="preserve"> </w:t>
      </w:r>
      <w:r w:rsidR="005D04B1" w:rsidRPr="00FC12F5">
        <w:rPr>
          <w:rFonts w:ascii="Times New Roman" w:hAnsi="Times New Roman"/>
          <w:sz w:val="26"/>
          <w:szCs w:val="26"/>
        </w:rPr>
        <w:t>&amp; Lewis (</w:t>
      </w:r>
      <w:r w:rsidR="00337D95" w:rsidRPr="00FC12F5">
        <w:rPr>
          <w:rFonts w:ascii="Times New Roman" w:hAnsi="Times New Roman"/>
          <w:sz w:val="26"/>
          <w:szCs w:val="26"/>
        </w:rPr>
        <w:t xml:space="preserve">2004). </w:t>
      </w:r>
      <w:r w:rsidRPr="00FC12F5">
        <w:rPr>
          <w:rFonts w:ascii="Times New Roman" w:eastAsia="Times New Roman" w:hAnsi="Times New Roman"/>
          <w:color w:val="000000"/>
          <w:sz w:val="26"/>
          <w:szCs w:val="26"/>
        </w:rPr>
        <w:t xml:space="preserve">suggested six steps for teaching conflict resolution: </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Identify and define the conflict.</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Invite children to participate in solving the problem.</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Work together to generate possible solutions.</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Examine each idea for how well it might work.</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Help children with plans to implement the solution.</w:t>
      </w:r>
    </w:p>
    <w:p w:rsidR="00557CC0" w:rsidRPr="00FC12F5" w:rsidRDefault="00557CC0" w:rsidP="001E7892">
      <w:pPr>
        <w:numPr>
          <w:ilvl w:val="0"/>
          <w:numId w:val="14"/>
        </w:numPr>
        <w:tabs>
          <w:tab w:val="clear" w:pos="720"/>
          <w:tab w:val="num" w:pos="960"/>
        </w:tabs>
        <w:spacing w:before="100" w:beforeAutospacing="1" w:after="100" w:afterAutospacing="1" w:line="480" w:lineRule="auto"/>
        <w:ind w:left="168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Follow up to evaluate how well the solution worked.</w:t>
      </w:r>
    </w:p>
    <w:p w:rsidR="00557CC0" w:rsidRPr="00FC12F5" w:rsidRDefault="00557CC0" w:rsidP="00BE6A52">
      <w:pPr>
        <w:spacing w:after="0" w:line="480" w:lineRule="auto"/>
        <w:ind w:firstLine="720"/>
        <w:jc w:val="both"/>
        <w:rPr>
          <w:rFonts w:ascii="Times New Roman" w:eastAsia="Times New Roman" w:hAnsi="Times New Roman"/>
          <w:color w:val="000000"/>
          <w:sz w:val="26"/>
          <w:szCs w:val="26"/>
        </w:rPr>
      </w:pPr>
      <w:r w:rsidRPr="00FC12F5">
        <w:rPr>
          <w:rFonts w:ascii="Times New Roman" w:eastAsia="Times New Roman" w:hAnsi="Times New Roman"/>
          <w:color w:val="000000"/>
          <w:sz w:val="26"/>
          <w:szCs w:val="26"/>
        </w:rPr>
        <w:t xml:space="preserve">Peer mediation is another strategy used by teachers to negotiate conflicts. Peer leaders are seen by other children as being credible and serve as role models </w:t>
      </w:r>
      <w:r w:rsidR="00337D95" w:rsidRPr="00FC12F5">
        <w:rPr>
          <w:rFonts w:ascii="Times New Roman" w:eastAsia="Times New Roman" w:hAnsi="Times New Roman"/>
          <w:color w:val="000000"/>
          <w:sz w:val="26"/>
          <w:szCs w:val="26"/>
        </w:rPr>
        <w:t>(</w:t>
      </w:r>
      <w:r w:rsidR="00337D95" w:rsidRPr="00FC12F5">
        <w:rPr>
          <w:rFonts w:ascii="Times New Roman" w:hAnsi="Times New Roman"/>
          <w:sz w:val="26"/>
          <w:szCs w:val="26"/>
        </w:rPr>
        <w:t>Chatzipanteli &amp; Digelidis, 2011)</w:t>
      </w:r>
      <w:r w:rsidRPr="00FC12F5">
        <w:rPr>
          <w:rFonts w:ascii="Times New Roman" w:eastAsia="Times New Roman" w:hAnsi="Times New Roman"/>
          <w:color w:val="000000"/>
          <w:sz w:val="26"/>
          <w:szCs w:val="26"/>
        </w:rPr>
        <w:t>. This method is used most effectively in elementary schools because of the skills required to implement the process. The “friendship table, or talk-it-over table,” is suggested for preschoolers. The teacher’s role is to remove the children to a neutral site, and facilitate the conflict resoluti</w:t>
      </w:r>
      <w:r w:rsidR="006932D9" w:rsidRPr="00FC12F5">
        <w:rPr>
          <w:rFonts w:ascii="Times New Roman" w:eastAsia="Times New Roman" w:hAnsi="Times New Roman"/>
          <w:color w:val="000000"/>
          <w:sz w:val="26"/>
          <w:szCs w:val="26"/>
        </w:rPr>
        <w:t xml:space="preserve">on process </w:t>
      </w:r>
      <w:r w:rsidR="00337D95" w:rsidRPr="00FC12F5">
        <w:rPr>
          <w:rFonts w:ascii="Times New Roman" w:eastAsia="Times New Roman" w:hAnsi="Times New Roman"/>
          <w:color w:val="000000"/>
          <w:sz w:val="26"/>
          <w:szCs w:val="26"/>
        </w:rPr>
        <w:t>(</w:t>
      </w:r>
      <w:r w:rsidR="00337D95" w:rsidRPr="00FC12F5">
        <w:rPr>
          <w:rFonts w:ascii="Times New Roman" w:hAnsi="Times New Roman"/>
          <w:sz w:val="26"/>
          <w:szCs w:val="26"/>
        </w:rPr>
        <w:t>Denckla, 2003)</w:t>
      </w:r>
      <w:r w:rsidRPr="00FC12F5">
        <w:rPr>
          <w:rFonts w:ascii="Times New Roman" w:eastAsia="Times New Roman" w:hAnsi="Times New Roman"/>
          <w:color w:val="000000"/>
          <w:sz w:val="26"/>
          <w:szCs w:val="26"/>
        </w:rPr>
        <w:t>.   </w:t>
      </w:r>
    </w:p>
    <w:p w:rsidR="00557CC0" w:rsidRPr="00FC12F5" w:rsidRDefault="00557CC0" w:rsidP="001E7892">
      <w:pPr>
        <w:spacing w:after="0" w:line="480" w:lineRule="auto"/>
        <w:jc w:val="both"/>
        <w:outlineLvl w:val="3"/>
        <w:rPr>
          <w:rFonts w:ascii="Times New Roman" w:eastAsia="Times New Roman" w:hAnsi="Times New Roman"/>
          <w:b/>
          <w:bCs/>
          <w:sz w:val="26"/>
          <w:szCs w:val="26"/>
        </w:rPr>
      </w:pPr>
      <w:r w:rsidRPr="00FC12F5">
        <w:rPr>
          <w:rFonts w:ascii="Times New Roman" w:eastAsia="Times New Roman" w:hAnsi="Times New Roman"/>
          <w:b/>
          <w:bCs/>
          <w:color w:val="000000"/>
          <w:sz w:val="26"/>
          <w:szCs w:val="26"/>
        </w:rPr>
        <w:lastRenderedPageBreak/>
        <w:t>Promoting Self-Control</w:t>
      </w:r>
    </w:p>
    <w:p w:rsidR="00557CC0" w:rsidRPr="00FC12F5" w:rsidRDefault="00557CC0" w:rsidP="001E7892">
      <w:pPr>
        <w:spacing w:after="0" w:line="480" w:lineRule="auto"/>
        <w:ind w:firstLine="72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Teachers should provide as many opportunities for young children to develop other necessary skills needed to achieve social competency. Self-control is one of the skills. Harter and Shaff</w:t>
      </w:r>
      <w:r w:rsidR="006932D9" w:rsidRPr="00FC12F5">
        <w:rPr>
          <w:rFonts w:ascii="Times New Roman" w:eastAsia="Times New Roman" w:hAnsi="Times New Roman"/>
          <w:color w:val="000000"/>
          <w:sz w:val="26"/>
          <w:szCs w:val="26"/>
        </w:rPr>
        <w:t xml:space="preserve">er cited in </w:t>
      </w:r>
      <w:r w:rsidR="00337D95" w:rsidRPr="00FC12F5">
        <w:rPr>
          <w:rFonts w:ascii="Times New Roman" w:eastAsia="Times New Roman" w:hAnsi="Times New Roman"/>
          <w:color w:val="000000"/>
          <w:sz w:val="26"/>
          <w:szCs w:val="26"/>
        </w:rPr>
        <w:t>(</w:t>
      </w:r>
      <w:r w:rsidR="00337D95" w:rsidRPr="00FC12F5">
        <w:rPr>
          <w:rFonts w:ascii="Times New Roman" w:hAnsi="Times New Roman"/>
          <w:sz w:val="26"/>
          <w:szCs w:val="26"/>
        </w:rPr>
        <w:t>Salmon, 2008a</w:t>
      </w:r>
      <w:r w:rsidRPr="00FC12F5">
        <w:rPr>
          <w:rFonts w:ascii="Times New Roman" w:eastAsia="Times New Roman" w:hAnsi="Times New Roman"/>
          <w:color w:val="000000"/>
          <w:sz w:val="26"/>
          <w:szCs w:val="26"/>
        </w:rPr>
        <w:t xml:space="preserve">) said, “Self-control is an essential part of how children learn, is important in a child’s growth and development, and is fundamental in preserving social and moral order.” Self-control or self-discipline refers to the ability to internally regulate one’s own behavior rather than depending on others to enforce it </w:t>
      </w:r>
      <w:r w:rsidR="00337D95" w:rsidRPr="00FC12F5">
        <w:rPr>
          <w:rFonts w:ascii="Times New Roman" w:eastAsia="Times New Roman" w:hAnsi="Times New Roman"/>
          <w:color w:val="000000"/>
          <w:sz w:val="26"/>
          <w:szCs w:val="26"/>
        </w:rPr>
        <w:t>(</w:t>
      </w:r>
      <w:r w:rsidR="00337D95" w:rsidRPr="00FC12F5">
        <w:rPr>
          <w:rFonts w:ascii="Times New Roman" w:hAnsi="Times New Roman"/>
          <w:sz w:val="26"/>
          <w:szCs w:val="26"/>
        </w:rPr>
        <w:t xml:space="preserve">Salmon, 2008a). </w:t>
      </w:r>
      <w:r w:rsidRPr="00FC12F5">
        <w:rPr>
          <w:rFonts w:ascii="Times New Roman" w:eastAsia="Times New Roman" w:hAnsi="Times New Roman"/>
          <w:color w:val="000000"/>
          <w:sz w:val="26"/>
          <w:szCs w:val="26"/>
        </w:rPr>
        <w:t xml:space="preserve"> Children demonstrate self-control when they 1) control their impulses, wait, and suspend action, 2) tolerate frustration, 3) postpone immediate gratification, and 4) initiate a plan and carry it out over time </w:t>
      </w:r>
      <w:r w:rsidR="00337D95" w:rsidRPr="00FC12F5">
        <w:rPr>
          <w:rFonts w:ascii="Times New Roman" w:eastAsia="Times New Roman" w:hAnsi="Times New Roman"/>
          <w:color w:val="000000"/>
          <w:sz w:val="26"/>
          <w:szCs w:val="26"/>
        </w:rPr>
        <w:t>(</w:t>
      </w:r>
      <w:r w:rsidR="00337D95" w:rsidRPr="00FC12F5">
        <w:rPr>
          <w:rFonts w:ascii="Times New Roman" w:hAnsi="Times New Roman"/>
          <w:sz w:val="26"/>
          <w:szCs w:val="26"/>
        </w:rPr>
        <w:t xml:space="preserve">Salmon, 2008a). </w:t>
      </w:r>
    </w:p>
    <w:p w:rsidR="00557CC0" w:rsidRPr="00FC12F5" w:rsidRDefault="00337D95" w:rsidP="001E7892">
      <w:pPr>
        <w:spacing w:after="0" w:line="480" w:lineRule="auto"/>
        <w:jc w:val="both"/>
        <w:rPr>
          <w:rFonts w:ascii="Times New Roman" w:eastAsia="Times New Roman" w:hAnsi="Times New Roman"/>
          <w:sz w:val="26"/>
          <w:szCs w:val="26"/>
        </w:rPr>
      </w:pPr>
      <w:r w:rsidRPr="00FC12F5">
        <w:rPr>
          <w:rFonts w:ascii="Times New Roman" w:hAnsi="Times New Roman"/>
          <w:sz w:val="26"/>
          <w:szCs w:val="26"/>
        </w:rPr>
        <w:t xml:space="preserve">Kendrick &amp; McKay (2002) </w:t>
      </w:r>
      <w:r w:rsidR="00557CC0" w:rsidRPr="00FC12F5">
        <w:rPr>
          <w:rFonts w:ascii="Times New Roman" w:eastAsia="Times New Roman" w:hAnsi="Times New Roman"/>
          <w:color w:val="000000"/>
          <w:sz w:val="26"/>
          <w:szCs w:val="26"/>
        </w:rPr>
        <w:t>suggested four strategies</w:t>
      </w:r>
      <w:r w:rsidR="006932D9" w:rsidRPr="00FC12F5">
        <w:rPr>
          <w:rFonts w:ascii="Times New Roman" w:eastAsia="Times New Roman" w:hAnsi="Times New Roman"/>
          <w:color w:val="000000"/>
          <w:sz w:val="26"/>
          <w:szCs w:val="26"/>
        </w:rPr>
        <w:t xml:space="preserve"> through wwich teachers can help foster the development of self-control</w:t>
      </w:r>
      <w:r w:rsidR="00557CC0" w:rsidRPr="00FC12F5">
        <w:rPr>
          <w:rFonts w:ascii="Times New Roman" w:eastAsia="Times New Roman" w:hAnsi="Times New Roman"/>
          <w:color w:val="000000"/>
          <w:sz w:val="26"/>
          <w:szCs w:val="26"/>
        </w:rPr>
        <w:t xml:space="preserve">: </w:t>
      </w:r>
    </w:p>
    <w:p w:rsidR="006932D9" w:rsidRPr="00FC12F5" w:rsidRDefault="006932D9" w:rsidP="001E7892">
      <w:pPr>
        <w:numPr>
          <w:ilvl w:val="0"/>
          <w:numId w:val="15"/>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Use</w:t>
      </w:r>
      <w:r w:rsidR="00557CC0" w:rsidRPr="00FC12F5">
        <w:rPr>
          <w:rFonts w:ascii="Times New Roman" w:eastAsia="Times New Roman" w:hAnsi="Times New Roman"/>
          <w:color w:val="000000"/>
          <w:sz w:val="26"/>
          <w:szCs w:val="26"/>
        </w:rPr>
        <w:t xml:space="preserve"> direct instruction to let children know what are appropriate behaviors, inappropriate behaviors, and alternative behaviors. </w:t>
      </w:r>
    </w:p>
    <w:p w:rsidR="006932D9" w:rsidRPr="00FC12F5" w:rsidRDefault="00557CC0" w:rsidP="001E7892">
      <w:pPr>
        <w:numPr>
          <w:ilvl w:val="0"/>
          <w:numId w:val="15"/>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Model right from wrong so children can learn by example. Modeling can be non-verbal or verbal </w:t>
      </w:r>
    </w:p>
    <w:p w:rsidR="006932D9" w:rsidRPr="00FC12F5" w:rsidRDefault="00557CC0" w:rsidP="001E7892">
      <w:pPr>
        <w:numPr>
          <w:ilvl w:val="0"/>
          <w:numId w:val="15"/>
        </w:numPr>
        <w:tabs>
          <w:tab w:val="clear" w:pos="720"/>
          <w:tab w:val="num" w:pos="780"/>
        </w:tabs>
        <w:spacing w:before="100" w:beforeAutospacing="1" w:after="10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 xml:space="preserve">Introduce logical consequences to influence future behavior </w:t>
      </w:r>
    </w:p>
    <w:p w:rsidR="006932D9" w:rsidRPr="00FC12F5" w:rsidRDefault="00557CC0" w:rsidP="001E7892">
      <w:pPr>
        <w:numPr>
          <w:ilvl w:val="0"/>
          <w:numId w:val="15"/>
        </w:numPr>
        <w:tabs>
          <w:tab w:val="clear" w:pos="720"/>
          <w:tab w:val="num" w:pos="780"/>
        </w:tabs>
        <w:spacing w:before="100" w:beforeAutospacing="1" w:after="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lastRenderedPageBreak/>
        <w:t xml:space="preserve">Integrate emotions, development, and experience to help children make an internal map. A child can use this chart to categorize past events, interpret cues, envision various responses, and then respond </w:t>
      </w:r>
    </w:p>
    <w:p w:rsidR="00B01477" w:rsidRPr="00FC12F5" w:rsidRDefault="00557CC0" w:rsidP="001E7892">
      <w:pPr>
        <w:numPr>
          <w:ilvl w:val="0"/>
          <w:numId w:val="15"/>
        </w:numPr>
        <w:tabs>
          <w:tab w:val="clear" w:pos="720"/>
          <w:tab w:val="num" w:pos="780"/>
        </w:tabs>
        <w:spacing w:before="100" w:beforeAutospacing="1" w:after="0" w:afterAutospacing="1" w:line="480" w:lineRule="auto"/>
        <w:ind w:left="1500"/>
        <w:jc w:val="both"/>
        <w:rPr>
          <w:rFonts w:ascii="Times New Roman" w:eastAsia="Times New Roman" w:hAnsi="Times New Roman"/>
          <w:sz w:val="26"/>
          <w:szCs w:val="26"/>
        </w:rPr>
      </w:pPr>
      <w:r w:rsidRPr="00FC12F5">
        <w:rPr>
          <w:rFonts w:ascii="Times New Roman" w:eastAsia="Times New Roman" w:hAnsi="Times New Roman"/>
          <w:color w:val="000000"/>
          <w:sz w:val="26"/>
          <w:szCs w:val="26"/>
        </w:rPr>
        <w:t>Self-control evolves over time. Teachers should provide repeated experiences for children to practice self-control and refine their behavior.</w:t>
      </w:r>
    </w:p>
    <w:p w:rsidR="00BE6A52" w:rsidRPr="00FC12F5" w:rsidRDefault="00BE6A52" w:rsidP="00FC12F5">
      <w:pPr>
        <w:spacing w:before="100" w:beforeAutospacing="1" w:after="100" w:afterAutospacing="1" w:line="480" w:lineRule="auto"/>
        <w:contextualSpacing/>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405672" w:rsidRDefault="00405672" w:rsidP="001E7892">
      <w:pPr>
        <w:spacing w:before="100" w:beforeAutospacing="1" w:after="100" w:afterAutospacing="1" w:line="480" w:lineRule="auto"/>
        <w:contextualSpacing/>
        <w:jc w:val="center"/>
        <w:rPr>
          <w:rFonts w:ascii="Times New Roman" w:hAnsi="Times New Roman"/>
          <w:b/>
          <w:sz w:val="26"/>
          <w:szCs w:val="26"/>
        </w:rPr>
      </w:pPr>
    </w:p>
    <w:p w:rsidR="00CF2EC7" w:rsidRPr="00FC12F5" w:rsidRDefault="00CF2EC7" w:rsidP="001E7892">
      <w:pPr>
        <w:spacing w:before="100" w:beforeAutospacing="1" w:after="100" w:afterAutospacing="1" w:line="480" w:lineRule="auto"/>
        <w:contextualSpacing/>
        <w:jc w:val="center"/>
        <w:rPr>
          <w:rFonts w:ascii="Times New Roman" w:eastAsia="Times New Roman" w:hAnsi="Times New Roman"/>
          <w:color w:val="000000"/>
          <w:sz w:val="26"/>
          <w:szCs w:val="26"/>
        </w:rPr>
      </w:pPr>
      <w:r w:rsidRPr="00FC12F5">
        <w:rPr>
          <w:rFonts w:ascii="Times New Roman" w:hAnsi="Times New Roman"/>
          <w:b/>
          <w:sz w:val="26"/>
          <w:szCs w:val="26"/>
        </w:rPr>
        <w:lastRenderedPageBreak/>
        <w:t>CHAPTERTHREE</w:t>
      </w:r>
    </w:p>
    <w:p w:rsidR="00CF2EC7" w:rsidRPr="00FC12F5" w:rsidRDefault="00CF2EC7" w:rsidP="001E7892">
      <w:pPr>
        <w:spacing w:before="100" w:beforeAutospacing="1" w:after="100" w:afterAutospacing="1" w:line="480" w:lineRule="auto"/>
        <w:ind w:left="1440" w:firstLine="720"/>
        <w:contextualSpacing/>
        <w:rPr>
          <w:rFonts w:ascii="Times New Roman" w:hAnsi="Times New Roman"/>
          <w:b/>
          <w:sz w:val="26"/>
          <w:szCs w:val="26"/>
        </w:rPr>
      </w:pPr>
      <w:r w:rsidRPr="00FC12F5">
        <w:rPr>
          <w:rFonts w:ascii="Times New Roman" w:hAnsi="Times New Roman"/>
          <w:b/>
          <w:sz w:val="26"/>
          <w:szCs w:val="26"/>
        </w:rPr>
        <w:t xml:space="preserve">              RESEARCH METHODOLOGY</w:t>
      </w:r>
    </w:p>
    <w:p w:rsidR="00CF2EC7" w:rsidRPr="00FC12F5" w:rsidRDefault="00CF2EC7" w:rsidP="00FC12F5">
      <w:pPr>
        <w:spacing w:before="100" w:beforeAutospacing="1" w:after="100" w:afterAutospacing="1" w:line="480" w:lineRule="auto"/>
        <w:ind w:firstLine="720"/>
        <w:contextualSpacing/>
        <w:jc w:val="both"/>
        <w:rPr>
          <w:rFonts w:ascii="Times New Roman" w:eastAsia="Times New Roman" w:hAnsi="Times New Roman"/>
          <w:bCs/>
          <w:sz w:val="26"/>
          <w:szCs w:val="26"/>
        </w:rPr>
      </w:pPr>
      <w:r w:rsidRPr="00FC12F5">
        <w:rPr>
          <w:rFonts w:ascii="Times New Roman" w:hAnsi="Times New Roman"/>
          <w:sz w:val="26"/>
          <w:szCs w:val="26"/>
        </w:rPr>
        <w:t xml:space="preserve">This chapter presents the procedure that </w:t>
      </w:r>
      <w:r w:rsidR="00C11EB9" w:rsidRPr="00FC12F5">
        <w:rPr>
          <w:rFonts w:ascii="Times New Roman" w:hAnsi="Times New Roman"/>
          <w:sz w:val="26"/>
          <w:szCs w:val="26"/>
        </w:rPr>
        <w:t>was</w:t>
      </w:r>
      <w:r w:rsidRPr="00FC12F5">
        <w:rPr>
          <w:rFonts w:ascii="Times New Roman" w:hAnsi="Times New Roman"/>
          <w:sz w:val="26"/>
          <w:szCs w:val="26"/>
        </w:rPr>
        <w:t xml:space="preserve"> applied in this research. It has </w:t>
      </w:r>
      <w:r w:rsidR="005874E9" w:rsidRPr="00FC12F5">
        <w:rPr>
          <w:rFonts w:ascii="Times New Roman" w:hAnsi="Times New Roman"/>
          <w:sz w:val="26"/>
          <w:szCs w:val="26"/>
        </w:rPr>
        <w:t>been addressed under</w:t>
      </w:r>
      <w:r w:rsidR="00BE6A52" w:rsidRPr="00FC12F5">
        <w:rPr>
          <w:rFonts w:ascii="Times New Roman" w:hAnsi="Times New Roman"/>
          <w:sz w:val="26"/>
          <w:szCs w:val="26"/>
        </w:rPr>
        <w:t xml:space="preserve"> the following sub-headings</w:t>
      </w:r>
      <w:r w:rsidRPr="00FC12F5">
        <w:rPr>
          <w:rFonts w:ascii="Times New Roman" w:hAnsi="Times New Roman"/>
          <w:sz w:val="26"/>
          <w:szCs w:val="26"/>
        </w:rPr>
        <w:t>:</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Research Design</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 xml:space="preserve">Population </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Sample and Sampling Technique</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 xml:space="preserve"> Instrument</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Validity of the Instrument</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 xml:space="preserve">Reliability of the Instrument </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Administration of instrument</w:t>
      </w:r>
    </w:p>
    <w:p w:rsidR="00CF2EC7" w:rsidRPr="00FC12F5" w:rsidRDefault="00CF2EC7" w:rsidP="00405672">
      <w:pPr>
        <w:pStyle w:val="ListParagraph"/>
        <w:numPr>
          <w:ilvl w:val="0"/>
          <w:numId w:val="42"/>
        </w:numPr>
        <w:tabs>
          <w:tab w:val="left" w:pos="450"/>
        </w:tabs>
        <w:spacing w:before="100" w:beforeAutospacing="1" w:after="100" w:afterAutospacing="1" w:line="480" w:lineRule="auto"/>
        <w:jc w:val="both"/>
        <w:rPr>
          <w:rFonts w:ascii="Times New Roman" w:hAnsi="Times New Roman"/>
          <w:sz w:val="26"/>
          <w:szCs w:val="26"/>
        </w:rPr>
      </w:pPr>
      <w:r w:rsidRPr="00FC12F5">
        <w:rPr>
          <w:rFonts w:ascii="Times New Roman" w:hAnsi="Times New Roman"/>
          <w:sz w:val="26"/>
          <w:szCs w:val="26"/>
        </w:rPr>
        <w:t>Procedure for Data Analysis</w:t>
      </w:r>
    </w:p>
    <w:p w:rsidR="00CF2EC7" w:rsidRPr="00FC12F5" w:rsidRDefault="00CF2EC7"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 xml:space="preserve">Research Design </w:t>
      </w:r>
    </w:p>
    <w:p w:rsidR="00CF2EC7" w:rsidRPr="00FC12F5" w:rsidRDefault="00CF2EC7"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The study employ</w:t>
      </w:r>
      <w:r w:rsidR="00175B8B" w:rsidRPr="00FC12F5">
        <w:rPr>
          <w:rFonts w:ascii="Times New Roman" w:hAnsi="Times New Roman"/>
          <w:sz w:val="26"/>
          <w:szCs w:val="26"/>
        </w:rPr>
        <w:t>ed</w:t>
      </w:r>
      <w:r w:rsidRPr="00FC12F5">
        <w:rPr>
          <w:rFonts w:ascii="Times New Roman" w:hAnsi="Times New Roman"/>
          <w:sz w:val="26"/>
          <w:szCs w:val="26"/>
        </w:rPr>
        <w:t xml:space="preserve"> a survey design in assessing the use of play as learning strategy for skills development in pre-primary schools: a case study of Oke-Ero local government area, kwara state. A survey rese</w:t>
      </w:r>
      <w:r w:rsidR="00175B8B" w:rsidRPr="00FC12F5">
        <w:rPr>
          <w:rFonts w:ascii="Times New Roman" w:hAnsi="Times New Roman"/>
          <w:sz w:val="26"/>
          <w:szCs w:val="26"/>
        </w:rPr>
        <w:t>arch design involved</w:t>
      </w:r>
      <w:r w:rsidRPr="00FC12F5">
        <w:rPr>
          <w:rFonts w:ascii="Times New Roman" w:hAnsi="Times New Roman"/>
          <w:sz w:val="26"/>
          <w:szCs w:val="26"/>
        </w:rPr>
        <w:t xml:space="preserve"> the use of questionnaires and/or interviews in generating empirical data from research participants. </w:t>
      </w:r>
    </w:p>
    <w:p w:rsidR="00CF2EC7" w:rsidRPr="00FC12F5" w:rsidRDefault="00CF2EC7"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 xml:space="preserve">Population for the Study </w:t>
      </w:r>
    </w:p>
    <w:p w:rsidR="00CF2EC7" w:rsidRPr="00FC12F5" w:rsidRDefault="00CF2EC7"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The population for this study consists of all creche and kindergarten teachers in Oke-Ero Local Government, Area, </w:t>
      </w:r>
      <w:r w:rsidR="00BE6A52" w:rsidRPr="00FC12F5">
        <w:rPr>
          <w:rFonts w:ascii="Times New Roman" w:hAnsi="Times New Roman"/>
          <w:sz w:val="26"/>
          <w:szCs w:val="26"/>
        </w:rPr>
        <w:t>and Kwara</w:t>
      </w:r>
      <w:r w:rsidRPr="00FC12F5">
        <w:rPr>
          <w:rFonts w:ascii="Times New Roman" w:hAnsi="Times New Roman"/>
          <w:sz w:val="26"/>
          <w:szCs w:val="26"/>
        </w:rPr>
        <w:t xml:space="preserve"> state.</w:t>
      </w:r>
    </w:p>
    <w:p w:rsidR="00CF2EC7" w:rsidRPr="00FC12F5" w:rsidRDefault="00CF2EC7"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Sample and Sampling Technique</w:t>
      </w:r>
    </w:p>
    <w:p w:rsidR="00CF2EC7" w:rsidRPr="00FC12F5" w:rsidRDefault="00CF2EC7"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The sample for this study consists of fifty (50) early childhood teachers selected from 10 schools in Oke-Ero Local Government, Kwara state. Simple random sampling technique was used to select the respondents for this research.</w:t>
      </w:r>
    </w:p>
    <w:p w:rsidR="00CF2EC7" w:rsidRPr="00FC12F5" w:rsidRDefault="00CF2EC7"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Research Instrument</w:t>
      </w:r>
    </w:p>
    <w:p w:rsidR="00BE6A52" w:rsidRPr="00405672" w:rsidRDefault="00CF2EC7" w:rsidP="00405672">
      <w:pPr>
        <w:spacing w:after="100" w:afterAutospacing="1" w:line="480" w:lineRule="auto"/>
        <w:ind w:firstLine="720"/>
        <w:contextualSpacing/>
        <w:jc w:val="both"/>
        <w:rPr>
          <w:rFonts w:ascii="Times New Roman" w:eastAsia="Times New Roman" w:hAnsi="Times New Roman"/>
          <w:bCs/>
          <w:sz w:val="26"/>
          <w:szCs w:val="26"/>
        </w:rPr>
      </w:pPr>
      <w:r w:rsidRPr="00FC12F5">
        <w:rPr>
          <w:rFonts w:ascii="Times New Roman" w:hAnsi="Times New Roman"/>
          <w:sz w:val="26"/>
          <w:szCs w:val="26"/>
        </w:rPr>
        <w:t>A self developed and structured questionnaire was used to elicit the information required for this study.</w:t>
      </w:r>
      <w:r w:rsidRPr="00FC12F5">
        <w:rPr>
          <w:rFonts w:ascii="Times New Roman" w:eastAsia="Times New Roman" w:hAnsi="Times New Roman"/>
          <w:bCs/>
          <w:sz w:val="26"/>
          <w:szCs w:val="26"/>
        </w:rPr>
        <w:t xml:space="preserve"> </w:t>
      </w:r>
      <w:r w:rsidRPr="00FC12F5">
        <w:rPr>
          <w:rFonts w:ascii="Times New Roman" w:hAnsi="Times New Roman"/>
          <w:sz w:val="26"/>
          <w:szCs w:val="26"/>
        </w:rPr>
        <w:t xml:space="preserve">The questionnaire was divided into two sections : section A is for the collection of information on personal data of respondents while section B contains twenty (20) statement items that deal with  the use of play as learning strategy for skills development in pre-primary schools: a case study of Oke-Ero Local Government Area, kwara state under response options strongly agreed (SA), Agreed (A), Strongly disagreed (SD) and Disagreed (D). </w:t>
      </w:r>
    </w:p>
    <w:p w:rsidR="00CF2EC7" w:rsidRPr="00FC12F5" w:rsidRDefault="00CF2EC7"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Validity of the Instrument</w:t>
      </w:r>
    </w:p>
    <w:p w:rsidR="00CF2EC7" w:rsidRPr="00FC12F5" w:rsidRDefault="00CF2EC7"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To ensure the validity of the research instrument, the questionnaire was submitted to the project supervisor and professional experts from childhood education to vet the questionnaire in order to establish face validity of the Instrument.</w:t>
      </w:r>
    </w:p>
    <w:p w:rsidR="00CF2EC7" w:rsidRPr="00FC12F5" w:rsidRDefault="00BE6A52"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 xml:space="preserve">Reliability of </w:t>
      </w:r>
      <w:r w:rsidR="00CF2EC7" w:rsidRPr="00FC12F5">
        <w:rPr>
          <w:rFonts w:ascii="Times New Roman" w:hAnsi="Times New Roman"/>
          <w:b/>
          <w:sz w:val="26"/>
          <w:szCs w:val="26"/>
        </w:rPr>
        <w:t>Instrument</w:t>
      </w:r>
    </w:p>
    <w:p w:rsidR="00CF2EC7" w:rsidRPr="00FC12F5" w:rsidRDefault="00CF2EC7"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eastAsia="Times New Roman" w:hAnsi="Times New Roman"/>
          <w:sz w:val="26"/>
          <w:szCs w:val="26"/>
        </w:rPr>
        <w:t xml:space="preserve">The research instrument was subjected to a test and retest reliability measure 150 copies of the questionnaires were administer twice on 150 copies subjects who were not part of the sample schools within two weeks interval of initial administration. The two scores obtained using Pearson product moment correlation co- efficient and reliability level of 0.87 was obtained. This provided strong basis for the appropriateness of the Instrument used for the study. </w:t>
      </w:r>
    </w:p>
    <w:p w:rsidR="00CF2EC7" w:rsidRPr="00FC12F5" w:rsidRDefault="00CF2EC7" w:rsidP="001E7892">
      <w:pPr>
        <w:spacing w:after="100" w:afterAutospacing="1" w:line="480" w:lineRule="auto"/>
        <w:contextualSpacing/>
        <w:jc w:val="both"/>
        <w:rPr>
          <w:rFonts w:ascii="Times New Roman" w:hAnsi="Times New Roman"/>
          <w:b/>
          <w:bCs/>
          <w:sz w:val="26"/>
          <w:szCs w:val="26"/>
        </w:rPr>
      </w:pPr>
      <w:r w:rsidRPr="00FC12F5">
        <w:rPr>
          <w:rFonts w:ascii="Times New Roman" w:eastAsia="Times New Roman" w:hAnsi="Times New Roman"/>
          <w:b/>
          <w:bCs/>
          <w:sz w:val="26"/>
          <w:szCs w:val="26"/>
        </w:rPr>
        <w:t xml:space="preserve">Administration of instrument </w:t>
      </w:r>
    </w:p>
    <w:p w:rsidR="00CF2EC7" w:rsidRPr="00FC12F5" w:rsidRDefault="00CF2EC7" w:rsidP="00BE6A52">
      <w:pPr>
        <w:autoSpaceDE w:val="0"/>
        <w:autoSpaceDN w:val="0"/>
        <w:adjustRightInd w:val="0"/>
        <w:spacing w:after="100" w:afterAutospacing="1" w:line="360" w:lineRule="auto"/>
        <w:ind w:firstLine="720"/>
        <w:contextualSpacing/>
        <w:jc w:val="both"/>
        <w:rPr>
          <w:rFonts w:ascii="Times New Roman" w:hAnsi="Times New Roman"/>
          <w:sz w:val="26"/>
          <w:szCs w:val="26"/>
        </w:rPr>
      </w:pPr>
      <w:r w:rsidRPr="00FC12F5">
        <w:rPr>
          <w:rFonts w:ascii="Times New Roman" w:hAnsi="Times New Roman"/>
          <w:sz w:val="26"/>
          <w:szCs w:val="26"/>
        </w:rPr>
        <w:t>The administration of the questionnaire was a task, and the researcher understood the task by herself. The researcher personally administered the questionnaire to the respondents in the sample schools during regular class periods and also monitored the respondents so as not to allow for chances of copying ideas from other members of the class. A total of 150 copies of questionnaires were administered on teachers in the sample school. The researcher also took time to assure the respondents that their responses will be treated with accuracy, confidentiality and also an anonymous.</w:t>
      </w:r>
    </w:p>
    <w:p w:rsidR="00CF2EC7" w:rsidRPr="00FC12F5" w:rsidRDefault="00CF2EC7" w:rsidP="00BE6A52">
      <w:pPr>
        <w:autoSpaceDE w:val="0"/>
        <w:autoSpaceDN w:val="0"/>
        <w:adjustRightInd w:val="0"/>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 xml:space="preserve">      Each of the respondents was later served with a copy of the questionnaire. The respondents were given sufficient time to supply necessary information on the questionnaire. All the administered questionnaire were later collected after they were duly completed.</w:t>
      </w:r>
    </w:p>
    <w:p w:rsidR="00D650DF" w:rsidRDefault="00D650DF" w:rsidP="001E7892">
      <w:pPr>
        <w:autoSpaceDE w:val="0"/>
        <w:autoSpaceDN w:val="0"/>
        <w:adjustRightInd w:val="0"/>
        <w:spacing w:after="100" w:afterAutospacing="1" w:line="480" w:lineRule="auto"/>
        <w:contextualSpacing/>
        <w:jc w:val="both"/>
        <w:rPr>
          <w:rFonts w:ascii="Times New Roman" w:hAnsi="Times New Roman"/>
          <w:b/>
          <w:bCs/>
          <w:sz w:val="26"/>
          <w:szCs w:val="26"/>
        </w:rPr>
      </w:pPr>
    </w:p>
    <w:p w:rsidR="00D650DF" w:rsidRDefault="00D650DF" w:rsidP="001E7892">
      <w:pPr>
        <w:autoSpaceDE w:val="0"/>
        <w:autoSpaceDN w:val="0"/>
        <w:adjustRightInd w:val="0"/>
        <w:spacing w:after="100" w:afterAutospacing="1" w:line="480" w:lineRule="auto"/>
        <w:contextualSpacing/>
        <w:jc w:val="both"/>
        <w:rPr>
          <w:rFonts w:ascii="Times New Roman" w:hAnsi="Times New Roman"/>
          <w:b/>
          <w:bCs/>
          <w:sz w:val="26"/>
          <w:szCs w:val="26"/>
        </w:rPr>
      </w:pPr>
    </w:p>
    <w:p w:rsidR="00CF2EC7" w:rsidRPr="00FC12F5" w:rsidRDefault="00CF2EC7" w:rsidP="001E7892">
      <w:pPr>
        <w:autoSpaceDE w:val="0"/>
        <w:autoSpaceDN w:val="0"/>
        <w:adjustRightInd w:val="0"/>
        <w:spacing w:after="100" w:afterAutospacing="1" w:line="480" w:lineRule="auto"/>
        <w:contextualSpacing/>
        <w:jc w:val="both"/>
        <w:rPr>
          <w:rFonts w:ascii="Times New Roman" w:hAnsi="Times New Roman"/>
          <w:b/>
          <w:bCs/>
          <w:sz w:val="26"/>
          <w:szCs w:val="26"/>
        </w:rPr>
      </w:pPr>
      <w:r w:rsidRPr="00FC12F5">
        <w:rPr>
          <w:rFonts w:ascii="Times New Roman" w:hAnsi="Times New Roman"/>
          <w:b/>
          <w:bCs/>
          <w:sz w:val="26"/>
          <w:szCs w:val="26"/>
        </w:rPr>
        <w:lastRenderedPageBreak/>
        <w:t xml:space="preserve">Procedure for data collection </w:t>
      </w:r>
    </w:p>
    <w:p w:rsidR="00CF2EC7" w:rsidRPr="00FC12F5" w:rsidRDefault="00CF2EC7" w:rsidP="001E7892">
      <w:pPr>
        <w:autoSpaceDE w:val="0"/>
        <w:autoSpaceDN w:val="0"/>
        <w:adjustRightInd w:val="0"/>
        <w:spacing w:after="100" w:afterAutospacing="1" w:line="480" w:lineRule="auto"/>
        <w:ind w:firstLine="720"/>
        <w:contextualSpacing/>
        <w:jc w:val="both"/>
        <w:rPr>
          <w:rFonts w:ascii="Times New Roman" w:hAnsi="Times New Roman"/>
          <w:b/>
          <w:bCs/>
          <w:sz w:val="26"/>
          <w:szCs w:val="26"/>
        </w:rPr>
      </w:pPr>
      <w:r w:rsidRPr="00FC12F5">
        <w:rPr>
          <w:rFonts w:ascii="Times New Roman" w:hAnsi="Times New Roman"/>
          <w:sz w:val="26"/>
          <w:szCs w:val="26"/>
        </w:rPr>
        <w:t>The researcher visited each of the selected schools and met with the teachers. She explained the purpose of the research to them. She craved their indulgence, and implored them to respond to the questionnaire which she distributed to them. The researcher collected the filled questionnaire on the spot.</w:t>
      </w:r>
    </w:p>
    <w:p w:rsidR="00CF2EC7" w:rsidRPr="00FC12F5" w:rsidRDefault="00CF2EC7"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b/>
          <w:sz w:val="26"/>
          <w:szCs w:val="26"/>
        </w:rPr>
        <w:t>Procedure for data Analysis</w:t>
      </w:r>
    </w:p>
    <w:p w:rsidR="008C1659" w:rsidRPr="00FC12F5" w:rsidRDefault="00CF2EC7" w:rsidP="00BE6A5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For data analysis, the researcher adopted inferential statistics such as frequency and percentages were used to analyze the demographic data of the respondents while Pearson product moments correlation co-efficient was employed to analyze the hypotheses generated for the study. The variables were tested at 0.05 level of significance. To determine the percentage, the data analysis was done by calculating the percentage of the total number of questionnaire administered.</w:t>
      </w: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D650DF" w:rsidRDefault="00D650DF" w:rsidP="001E7892">
      <w:pPr>
        <w:spacing w:after="100" w:afterAutospacing="1" w:line="480" w:lineRule="auto"/>
        <w:contextualSpacing/>
        <w:jc w:val="center"/>
        <w:rPr>
          <w:rFonts w:ascii="Times New Roman" w:hAnsi="Times New Roman"/>
          <w:b/>
          <w:sz w:val="26"/>
          <w:szCs w:val="26"/>
        </w:rPr>
      </w:pPr>
    </w:p>
    <w:p w:rsidR="00E41373" w:rsidRPr="00FC12F5" w:rsidRDefault="00E41373" w:rsidP="001E7892">
      <w:pPr>
        <w:spacing w:after="100" w:afterAutospacing="1" w:line="480" w:lineRule="auto"/>
        <w:contextualSpacing/>
        <w:jc w:val="center"/>
        <w:rPr>
          <w:rFonts w:ascii="Times New Roman" w:hAnsi="Times New Roman"/>
          <w:b/>
          <w:sz w:val="26"/>
          <w:szCs w:val="26"/>
        </w:rPr>
      </w:pPr>
      <w:r w:rsidRPr="00FC12F5">
        <w:rPr>
          <w:rFonts w:ascii="Times New Roman" w:hAnsi="Times New Roman"/>
          <w:b/>
          <w:sz w:val="26"/>
          <w:szCs w:val="26"/>
        </w:rPr>
        <w:lastRenderedPageBreak/>
        <w:t>CHAPTER FOUR</w:t>
      </w:r>
    </w:p>
    <w:p w:rsidR="00E41373" w:rsidRPr="00FC12F5" w:rsidRDefault="00E41373" w:rsidP="001E7892">
      <w:pPr>
        <w:spacing w:after="100" w:afterAutospacing="1" w:line="480" w:lineRule="auto"/>
        <w:contextualSpacing/>
        <w:jc w:val="center"/>
        <w:rPr>
          <w:rFonts w:ascii="Times New Roman" w:hAnsi="Times New Roman"/>
          <w:b/>
          <w:sz w:val="26"/>
          <w:szCs w:val="26"/>
        </w:rPr>
      </w:pPr>
      <w:r w:rsidRPr="00FC12F5">
        <w:rPr>
          <w:rFonts w:ascii="Times New Roman" w:hAnsi="Times New Roman"/>
          <w:b/>
          <w:sz w:val="26"/>
          <w:szCs w:val="26"/>
        </w:rPr>
        <w:t xml:space="preserve">RESULTS AND DISCUSSION </w:t>
      </w:r>
    </w:p>
    <w:p w:rsidR="00E41373" w:rsidRPr="00FC12F5" w:rsidRDefault="00E41373"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This chapter presents the results and discussions of this study under the following subheadings:</w:t>
      </w:r>
    </w:p>
    <w:p w:rsidR="00E41373" w:rsidRPr="00D650DF" w:rsidRDefault="00E41373" w:rsidP="00D650DF">
      <w:pPr>
        <w:pStyle w:val="ListParagraph"/>
        <w:numPr>
          <w:ilvl w:val="0"/>
          <w:numId w:val="43"/>
        </w:numPr>
        <w:spacing w:after="100" w:afterAutospacing="1" w:line="480" w:lineRule="auto"/>
        <w:jc w:val="both"/>
        <w:rPr>
          <w:rFonts w:ascii="Times New Roman" w:hAnsi="Times New Roman"/>
          <w:sz w:val="26"/>
          <w:szCs w:val="26"/>
        </w:rPr>
      </w:pPr>
      <w:r w:rsidRPr="00D650DF">
        <w:rPr>
          <w:rFonts w:ascii="Times New Roman" w:hAnsi="Times New Roman"/>
          <w:sz w:val="26"/>
          <w:szCs w:val="26"/>
        </w:rPr>
        <w:t>Presentation of Demographic Data</w:t>
      </w:r>
    </w:p>
    <w:p w:rsidR="00E41373" w:rsidRPr="00D650DF" w:rsidRDefault="00E41373" w:rsidP="00D650DF">
      <w:pPr>
        <w:pStyle w:val="ListParagraph"/>
        <w:numPr>
          <w:ilvl w:val="0"/>
          <w:numId w:val="43"/>
        </w:numPr>
        <w:spacing w:after="100" w:afterAutospacing="1" w:line="480" w:lineRule="auto"/>
        <w:jc w:val="both"/>
        <w:rPr>
          <w:rFonts w:ascii="Times New Roman" w:hAnsi="Times New Roman"/>
          <w:sz w:val="26"/>
          <w:szCs w:val="26"/>
        </w:rPr>
      </w:pPr>
      <w:r w:rsidRPr="00D650DF">
        <w:rPr>
          <w:rFonts w:ascii="Times New Roman" w:hAnsi="Times New Roman"/>
          <w:sz w:val="26"/>
          <w:szCs w:val="26"/>
        </w:rPr>
        <w:t>Analysis of Research Questions</w:t>
      </w:r>
    </w:p>
    <w:p w:rsidR="00E41373" w:rsidRPr="00D650DF" w:rsidRDefault="00D650DF" w:rsidP="00D650DF">
      <w:pPr>
        <w:pStyle w:val="ListParagraph"/>
        <w:numPr>
          <w:ilvl w:val="0"/>
          <w:numId w:val="43"/>
        </w:numPr>
        <w:spacing w:after="100" w:afterAutospacing="1" w:line="480" w:lineRule="auto"/>
        <w:jc w:val="both"/>
        <w:rPr>
          <w:rFonts w:ascii="Times New Roman" w:hAnsi="Times New Roman"/>
          <w:sz w:val="26"/>
          <w:szCs w:val="26"/>
        </w:rPr>
      </w:pPr>
      <w:r>
        <w:rPr>
          <w:rFonts w:ascii="Times New Roman" w:hAnsi="Times New Roman"/>
          <w:sz w:val="26"/>
          <w:szCs w:val="26"/>
        </w:rPr>
        <w:t>4</w:t>
      </w:r>
      <w:r w:rsidR="00E41373" w:rsidRPr="00D650DF">
        <w:rPr>
          <w:rFonts w:ascii="Times New Roman" w:hAnsi="Times New Roman"/>
          <w:sz w:val="26"/>
          <w:szCs w:val="26"/>
        </w:rPr>
        <w:t>Analysis of Data and Testing of Hypotheses</w:t>
      </w:r>
    </w:p>
    <w:p w:rsidR="00E41373" w:rsidRPr="00D650DF" w:rsidRDefault="00E41373" w:rsidP="00D650DF">
      <w:pPr>
        <w:pStyle w:val="ListParagraph"/>
        <w:numPr>
          <w:ilvl w:val="0"/>
          <w:numId w:val="43"/>
        </w:numPr>
        <w:spacing w:after="100" w:afterAutospacing="1" w:line="480" w:lineRule="auto"/>
        <w:jc w:val="both"/>
        <w:rPr>
          <w:rFonts w:ascii="Times New Roman" w:hAnsi="Times New Roman"/>
          <w:sz w:val="26"/>
          <w:szCs w:val="26"/>
        </w:rPr>
      </w:pPr>
      <w:r w:rsidRPr="00D650DF">
        <w:rPr>
          <w:rFonts w:ascii="Times New Roman" w:hAnsi="Times New Roman"/>
          <w:sz w:val="26"/>
          <w:szCs w:val="26"/>
        </w:rPr>
        <w:t>Discussion of Findings</w:t>
      </w:r>
    </w:p>
    <w:p w:rsidR="00E41373" w:rsidRPr="00D650DF" w:rsidRDefault="00E41373" w:rsidP="00D650DF">
      <w:pPr>
        <w:pStyle w:val="ListParagraph"/>
        <w:numPr>
          <w:ilvl w:val="0"/>
          <w:numId w:val="43"/>
        </w:numPr>
        <w:spacing w:after="100" w:afterAutospacing="1" w:line="480" w:lineRule="auto"/>
        <w:rPr>
          <w:rFonts w:ascii="Times New Roman" w:hAnsi="Times New Roman"/>
          <w:sz w:val="26"/>
          <w:szCs w:val="26"/>
        </w:rPr>
      </w:pPr>
      <w:r w:rsidRPr="00D650DF">
        <w:rPr>
          <w:rFonts w:ascii="Times New Roman" w:hAnsi="Times New Roman"/>
          <w:sz w:val="26"/>
          <w:szCs w:val="26"/>
        </w:rPr>
        <w:t>Presentation of Demographic Data (Section a)</w:t>
      </w:r>
    </w:p>
    <w:p w:rsidR="001936A1" w:rsidRPr="00D650DF" w:rsidRDefault="00E41373" w:rsidP="00D650DF">
      <w:pPr>
        <w:spacing w:after="100" w:afterAutospacing="1" w:line="480" w:lineRule="auto"/>
        <w:jc w:val="both"/>
        <w:rPr>
          <w:rFonts w:ascii="Times New Roman" w:hAnsi="Times New Roman"/>
          <w:b/>
          <w:sz w:val="26"/>
          <w:szCs w:val="26"/>
        </w:rPr>
      </w:pPr>
      <w:r w:rsidRPr="00D650DF">
        <w:rPr>
          <w:rFonts w:ascii="Times New Roman" w:hAnsi="Times New Roman"/>
          <w:b/>
          <w:sz w:val="26"/>
          <w:szCs w:val="26"/>
        </w:rPr>
        <w:t>Table 1: Distribution of Participants by 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2"/>
        <w:gridCol w:w="2751"/>
        <w:gridCol w:w="1862"/>
      </w:tblGrid>
      <w:tr w:rsidR="00E41373" w:rsidRPr="00FC12F5" w:rsidTr="00E41373">
        <w:trPr>
          <w:trHeight w:val="536"/>
          <w:jc w:val="center"/>
        </w:trPr>
        <w:tc>
          <w:tcPr>
            <w:tcW w:w="213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Age</w:t>
            </w:r>
          </w:p>
        </w:tc>
        <w:tc>
          <w:tcPr>
            <w:tcW w:w="2751"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Number of Participants</w:t>
            </w:r>
          </w:p>
        </w:tc>
        <w:tc>
          <w:tcPr>
            <w:tcW w:w="186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Percentage</w:t>
            </w:r>
          </w:p>
        </w:tc>
      </w:tr>
      <w:tr w:rsidR="00E41373" w:rsidRPr="00FC12F5" w:rsidTr="00E41373">
        <w:trPr>
          <w:trHeight w:val="519"/>
          <w:jc w:val="center"/>
        </w:trPr>
        <w:tc>
          <w:tcPr>
            <w:tcW w:w="213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21-30 years</w:t>
            </w:r>
          </w:p>
        </w:tc>
        <w:tc>
          <w:tcPr>
            <w:tcW w:w="2751"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8</w:t>
            </w:r>
          </w:p>
        </w:tc>
        <w:tc>
          <w:tcPr>
            <w:tcW w:w="186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16%</w:t>
            </w:r>
          </w:p>
        </w:tc>
      </w:tr>
      <w:tr w:rsidR="00E41373" w:rsidRPr="00FC12F5" w:rsidTr="00E41373">
        <w:trPr>
          <w:trHeight w:val="534"/>
          <w:jc w:val="center"/>
        </w:trPr>
        <w:tc>
          <w:tcPr>
            <w:tcW w:w="213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31 – 40 years</w:t>
            </w:r>
          </w:p>
        </w:tc>
        <w:tc>
          <w:tcPr>
            <w:tcW w:w="2751"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33</w:t>
            </w:r>
          </w:p>
        </w:tc>
        <w:tc>
          <w:tcPr>
            <w:tcW w:w="186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66%</w:t>
            </w:r>
          </w:p>
        </w:tc>
      </w:tr>
      <w:tr w:rsidR="00E41373" w:rsidRPr="00FC12F5" w:rsidTr="00E41373">
        <w:trPr>
          <w:trHeight w:val="519"/>
          <w:jc w:val="center"/>
        </w:trPr>
        <w:tc>
          <w:tcPr>
            <w:tcW w:w="213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Above 40 years</w:t>
            </w:r>
          </w:p>
        </w:tc>
        <w:tc>
          <w:tcPr>
            <w:tcW w:w="2751"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9</w:t>
            </w:r>
          </w:p>
        </w:tc>
        <w:tc>
          <w:tcPr>
            <w:tcW w:w="186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18%</w:t>
            </w:r>
          </w:p>
        </w:tc>
      </w:tr>
      <w:tr w:rsidR="00E41373" w:rsidRPr="00FC12F5" w:rsidTr="00E41373">
        <w:trPr>
          <w:trHeight w:val="519"/>
          <w:jc w:val="center"/>
        </w:trPr>
        <w:tc>
          <w:tcPr>
            <w:tcW w:w="213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Total</w:t>
            </w:r>
          </w:p>
        </w:tc>
        <w:tc>
          <w:tcPr>
            <w:tcW w:w="2751"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50</w:t>
            </w:r>
          </w:p>
        </w:tc>
        <w:tc>
          <w:tcPr>
            <w:tcW w:w="1862"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100%</w:t>
            </w:r>
          </w:p>
        </w:tc>
      </w:tr>
    </w:tbl>
    <w:p w:rsidR="00E41373" w:rsidRPr="00FC12F5" w:rsidRDefault="00E41373" w:rsidP="001E7892">
      <w:pPr>
        <w:spacing w:after="100" w:afterAutospacing="1" w:line="480" w:lineRule="auto"/>
        <w:contextualSpacing/>
        <w:rPr>
          <w:rFonts w:ascii="Times New Roman" w:hAnsi="Times New Roman"/>
          <w:sz w:val="26"/>
          <w:szCs w:val="26"/>
        </w:rPr>
      </w:pPr>
    </w:p>
    <w:p w:rsidR="00E41373" w:rsidRPr="00FC12F5" w:rsidRDefault="00E41373" w:rsidP="00D650DF">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lastRenderedPageBreak/>
        <w:t>Table 1 shows that (16%) of the participants were between 21-30 years old, (66%) were between the ages of 31 and 40 years, while  (18%) were above 40 years of age.</w:t>
      </w:r>
    </w:p>
    <w:p w:rsidR="00E41373" w:rsidRPr="00FC12F5" w:rsidRDefault="00E41373" w:rsidP="001E7892">
      <w:pPr>
        <w:spacing w:after="100" w:afterAutospacing="1" w:line="480" w:lineRule="auto"/>
        <w:ind w:firstLine="720"/>
        <w:contextualSpacing/>
        <w:jc w:val="both"/>
        <w:rPr>
          <w:rFonts w:ascii="Times New Roman" w:hAnsi="Times New Roman"/>
          <w:b/>
          <w:sz w:val="26"/>
          <w:szCs w:val="26"/>
        </w:rPr>
      </w:pPr>
      <w:r w:rsidRPr="00FC12F5">
        <w:rPr>
          <w:rFonts w:ascii="Times New Roman" w:hAnsi="Times New Roman"/>
          <w:b/>
          <w:sz w:val="26"/>
          <w:szCs w:val="26"/>
        </w:rPr>
        <w:t>Table 2: Distribution of Participants by Highest Qualification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970"/>
        <w:gridCol w:w="2020"/>
      </w:tblGrid>
      <w:tr w:rsidR="00E41373" w:rsidRPr="00FC12F5" w:rsidTr="00E41373">
        <w:trPr>
          <w:trHeight w:val="518"/>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Highest Qualification</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Number of Participants</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Percentage</w:t>
            </w:r>
          </w:p>
        </w:tc>
      </w:tr>
      <w:tr w:rsidR="00E41373" w:rsidRPr="00FC12F5" w:rsidTr="00E41373">
        <w:trPr>
          <w:trHeight w:val="533"/>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NCE/OND</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22%</w:t>
            </w:r>
          </w:p>
        </w:tc>
      </w:tr>
      <w:tr w:rsidR="00E41373" w:rsidRPr="00FC12F5" w:rsidTr="00E41373">
        <w:trPr>
          <w:trHeight w:val="569"/>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HND/B.A/B.Ed/B.Sc</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26</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52%</w:t>
            </w:r>
          </w:p>
        </w:tc>
      </w:tr>
      <w:tr w:rsidR="00E41373" w:rsidRPr="00FC12F5" w:rsidTr="00E41373">
        <w:trPr>
          <w:trHeight w:val="508"/>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M.Ed/M.A/M.Sc</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13</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26%</w:t>
            </w:r>
          </w:p>
        </w:tc>
      </w:tr>
      <w:tr w:rsidR="00E41373" w:rsidRPr="00FC12F5" w:rsidTr="00E41373">
        <w:trPr>
          <w:trHeight w:val="508"/>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Other degrees</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hAnsi="Times New Roman"/>
                <w:sz w:val="26"/>
                <w:szCs w:val="26"/>
              </w:rPr>
            </w:pPr>
            <w:r w:rsidRPr="00FC12F5">
              <w:rPr>
                <w:rFonts w:ascii="Times New Roman" w:hAnsi="Times New Roman"/>
                <w:sz w:val="26"/>
                <w:szCs w:val="26"/>
              </w:rPr>
              <w:t>-</w:t>
            </w:r>
          </w:p>
        </w:tc>
      </w:tr>
      <w:tr w:rsidR="00E41373" w:rsidRPr="00FC12F5" w:rsidTr="00E41373">
        <w:trPr>
          <w:trHeight w:val="518"/>
          <w:jc w:val="center"/>
        </w:trPr>
        <w:tc>
          <w:tcPr>
            <w:tcW w:w="2425"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Total</w:t>
            </w:r>
          </w:p>
        </w:tc>
        <w:tc>
          <w:tcPr>
            <w:tcW w:w="297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50</w:t>
            </w:r>
          </w:p>
        </w:tc>
        <w:tc>
          <w:tcPr>
            <w:tcW w:w="2020" w:type="dxa"/>
            <w:tcBorders>
              <w:top w:val="single" w:sz="4" w:space="0" w:color="000000"/>
              <w:left w:val="single" w:sz="4" w:space="0" w:color="000000"/>
              <w:bottom w:val="single" w:sz="4" w:space="0" w:color="000000"/>
              <w:right w:val="single" w:sz="4" w:space="0" w:color="000000"/>
            </w:tcBorders>
            <w:hideMark/>
          </w:tcPr>
          <w:p w:rsidR="00E41373" w:rsidRPr="00FC12F5" w:rsidRDefault="00E41373" w:rsidP="001E7892">
            <w:pPr>
              <w:spacing w:after="100" w:afterAutospacing="1" w:line="480" w:lineRule="auto"/>
              <w:contextualSpacing/>
              <w:jc w:val="center"/>
              <w:rPr>
                <w:rFonts w:ascii="Times New Roman" w:eastAsia="Times New Roman" w:hAnsi="Times New Roman"/>
                <w:b/>
                <w:sz w:val="26"/>
                <w:szCs w:val="26"/>
                <w:lang w:val="en-GB"/>
              </w:rPr>
            </w:pPr>
            <w:r w:rsidRPr="00FC12F5">
              <w:rPr>
                <w:rFonts w:ascii="Times New Roman" w:hAnsi="Times New Roman"/>
                <w:b/>
                <w:sz w:val="26"/>
                <w:szCs w:val="26"/>
              </w:rPr>
              <w:t>100%</w:t>
            </w:r>
          </w:p>
        </w:tc>
      </w:tr>
    </w:tbl>
    <w:p w:rsidR="00E41373" w:rsidRPr="00FC12F5" w:rsidRDefault="00E41373" w:rsidP="001E7892">
      <w:pPr>
        <w:spacing w:after="100" w:afterAutospacing="1" w:line="480" w:lineRule="auto"/>
        <w:contextualSpacing/>
        <w:jc w:val="both"/>
        <w:rPr>
          <w:rFonts w:ascii="Times New Roman" w:hAnsi="Times New Roman"/>
          <w:sz w:val="26"/>
          <w:szCs w:val="26"/>
        </w:rPr>
      </w:pPr>
    </w:p>
    <w:p w:rsidR="00BE6A52" w:rsidRPr="00D650DF" w:rsidRDefault="00BE6A52" w:rsidP="00D650DF">
      <w:pPr>
        <w:spacing w:after="100" w:afterAutospacing="1" w:line="480" w:lineRule="auto"/>
        <w:ind w:left="720"/>
        <w:contextualSpacing/>
        <w:jc w:val="both"/>
        <w:rPr>
          <w:rFonts w:ascii="Times New Roman" w:hAnsi="Times New Roman"/>
          <w:sz w:val="26"/>
          <w:szCs w:val="26"/>
        </w:rPr>
      </w:pPr>
      <w:r w:rsidRPr="00FC12F5">
        <w:rPr>
          <w:rFonts w:ascii="Times New Roman" w:hAnsi="Times New Roman"/>
          <w:sz w:val="26"/>
          <w:szCs w:val="26"/>
        </w:rPr>
        <w:t>Table 2shows that</w:t>
      </w:r>
      <w:r w:rsidR="00E41373" w:rsidRPr="00FC12F5">
        <w:rPr>
          <w:rFonts w:ascii="Times New Roman" w:hAnsi="Times New Roman"/>
          <w:sz w:val="26"/>
          <w:szCs w:val="26"/>
        </w:rPr>
        <w:t xml:space="preserve"> (22%) of the participants were holders of NCE/OND, (52%) had HND/B. A/B.Ed/B.Sc while the remaining 13 (26%) were holders of  M.Ed/M.A/M.Sc.</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Analysis of Research question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 xml:space="preserve">Research Question 1: </w:t>
      </w:r>
      <w:r w:rsidRPr="00FC12F5">
        <w:rPr>
          <w:rFonts w:ascii="Times New Roman" w:hAnsi="Times New Roman"/>
          <w:sz w:val="26"/>
          <w:szCs w:val="26"/>
        </w:rPr>
        <w:t>Research question 1 states that: Does the use of play as learning strategy for skills development in early childhood have a significant influence on the cognitive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Table 3: Distribution of respondents according to use of play as learning strategy for skills development in early childhood.</w:t>
      </w: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4319"/>
        <w:gridCol w:w="885"/>
        <w:gridCol w:w="911"/>
        <w:gridCol w:w="900"/>
        <w:gridCol w:w="720"/>
        <w:gridCol w:w="990"/>
      </w:tblGrid>
      <w:tr w:rsidR="00E41373" w:rsidRPr="00FC12F5" w:rsidTr="00BE6A52">
        <w:trPr>
          <w:trHeight w:val="638"/>
        </w:trPr>
        <w:tc>
          <w:tcPr>
            <w:tcW w:w="658"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S/N</w:t>
            </w:r>
          </w:p>
        </w:tc>
        <w:tc>
          <w:tcPr>
            <w:tcW w:w="4319"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 xml:space="preserve">QUESTIONNAIRE </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STATEMENTS</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SA</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A</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00"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D</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720"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SD</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90"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Total</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r>
      <w:tr w:rsidR="00E41373" w:rsidRPr="00FC12F5" w:rsidTr="00BE6A52">
        <w:trPr>
          <w:trHeight w:val="620"/>
        </w:trPr>
        <w:tc>
          <w:tcPr>
            <w:tcW w:w="658"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w:t>
            </w:r>
          </w:p>
        </w:tc>
        <w:tc>
          <w:tcPr>
            <w:tcW w:w="4319"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promotes verbal skills among children</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(44%)</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(44%)</w:t>
            </w:r>
          </w:p>
        </w:tc>
        <w:tc>
          <w:tcPr>
            <w:tcW w:w="90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(12%)</w:t>
            </w:r>
          </w:p>
        </w:tc>
        <w:tc>
          <w:tcPr>
            <w:tcW w:w="72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(0%)</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BE6A52">
        <w:trPr>
          <w:trHeight w:val="620"/>
        </w:trPr>
        <w:tc>
          <w:tcPr>
            <w:tcW w:w="658"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2.</w:t>
            </w:r>
          </w:p>
        </w:tc>
        <w:tc>
          <w:tcPr>
            <w:tcW w:w="4319"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activities enriches the vocabulary of children</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(44%)</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25</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tc>
        <w:tc>
          <w:tcPr>
            <w:tcW w:w="90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(6%)</w:t>
            </w:r>
          </w:p>
        </w:tc>
        <w:tc>
          <w:tcPr>
            <w:tcW w:w="72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(0%)</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BE6A52">
        <w:trPr>
          <w:trHeight w:val="464"/>
        </w:trPr>
        <w:tc>
          <w:tcPr>
            <w:tcW w:w="658"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3.</w:t>
            </w:r>
          </w:p>
        </w:tc>
        <w:tc>
          <w:tcPr>
            <w:tcW w:w="4319"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stimulates curiosity among children</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(62%)</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(20%)</w:t>
            </w:r>
          </w:p>
        </w:tc>
        <w:tc>
          <w:tcPr>
            <w:tcW w:w="90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(8%)</w:t>
            </w:r>
          </w:p>
        </w:tc>
        <w:tc>
          <w:tcPr>
            <w:tcW w:w="72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5</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BE6A52">
        <w:trPr>
          <w:trHeight w:val="731"/>
        </w:trPr>
        <w:tc>
          <w:tcPr>
            <w:tcW w:w="658"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4.</w:t>
            </w:r>
          </w:p>
        </w:tc>
        <w:tc>
          <w:tcPr>
            <w:tcW w:w="4319"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improves problem-solving skills among children</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33</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(66%)</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16</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(32%)</w:t>
            </w:r>
          </w:p>
        </w:tc>
        <w:tc>
          <w:tcPr>
            <w:tcW w:w="90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w:t>
            </w:r>
          </w:p>
        </w:tc>
        <w:tc>
          <w:tcPr>
            <w:tcW w:w="72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(0%)</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BE6A52">
        <w:trPr>
          <w:trHeight w:val="745"/>
        </w:trPr>
        <w:tc>
          <w:tcPr>
            <w:tcW w:w="658"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5.</w:t>
            </w:r>
          </w:p>
        </w:tc>
        <w:tc>
          <w:tcPr>
            <w:tcW w:w="4319"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raises language comprehension among kids</w:t>
            </w:r>
          </w:p>
        </w:tc>
        <w:tc>
          <w:tcPr>
            <w:tcW w:w="885"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28</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(56%)</w:t>
            </w:r>
          </w:p>
        </w:tc>
        <w:tc>
          <w:tcPr>
            <w:tcW w:w="911"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15</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(30%)</w:t>
            </w:r>
          </w:p>
        </w:tc>
        <w:tc>
          <w:tcPr>
            <w:tcW w:w="90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(12%)</w:t>
            </w:r>
          </w:p>
        </w:tc>
        <w:tc>
          <w:tcPr>
            <w:tcW w:w="72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bl>
    <w:p w:rsidR="00E41373" w:rsidRPr="00FC12F5" w:rsidRDefault="00E41373" w:rsidP="001E7892">
      <w:pPr>
        <w:spacing w:after="100" w:afterAutospacing="1" w:line="480" w:lineRule="auto"/>
        <w:contextualSpacing/>
        <w:jc w:val="both"/>
        <w:rPr>
          <w:rFonts w:ascii="Times New Roman" w:hAnsi="Times New Roman"/>
          <w:sz w:val="26"/>
          <w:szCs w:val="26"/>
        </w:rPr>
      </w:pP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sz w:val="26"/>
          <w:szCs w:val="26"/>
        </w:rPr>
        <w:t>From table 3 above, it shows that 44(88%) of the</w:t>
      </w:r>
      <w:r w:rsidR="00BE6A52" w:rsidRPr="00FC12F5">
        <w:rPr>
          <w:rFonts w:ascii="Times New Roman" w:hAnsi="Times New Roman"/>
          <w:sz w:val="26"/>
          <w:szCs w:val="26"/>
        </w:rPr>
        <w:t xml:space="preserve"> </w:t>
      </w:r>
      <w:r w:rsidRPr="00FC12F5">
        <w:rPr>
          <w:rFonts w:ascii="Times New Roman" w:hAnsi="Times New Roman"/>
          <w:sz w:val="26"/>
          <w:szCs w:val="26"/>
        </w:rPr>
        <w:t xml:space="preserve">respondents strongly agreed and agree that play promotes verbal skills among children, 47 (94%) strongly agree and agree that play activities enriches the vocabulary of children, 41 (82%) of the </w:t>
      </w:r>
      <w:r w:rsidRPr="00FC12F5">
        <w:rPr>
          <w:rFonts w:ascii="Times New Roman" w:hAnsi="Times New Roman"/>
          <w:sz w:val="26"/>
          <w:szCs w:val="26"/>
        </w:rPr>
        <w:lastRenderedPageBreak/>
        <w:t>respondents strongly agree and agree that play stimulates curiosity among children, also 49 (98%) of the respondents strongly agree and agree that play improves problem-solving skills among children and 43 (86%)of the respondents strongly agree and agree that play raises language comprehension among kids. This implies that majority of the respondents accept the questionnaire statements that play as learning strategy for skills development in early childhood have a significant influence on the cognitive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Research Question 2</w:t>
      </w:r>
    </w:p>
    <w:p w:rsidR="00BE6A52" w:rsidRPr="00FA08B5" w:rsidRDefault="00E41373" w:rsidP="00FA08B5">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Research question 2 states that:</w:t>
      </w:r>
      <w:r w:rsidR="00CC25A8" w:rsidRPr="00FC12F5">
        <w:rPr>
          <w:rFonts w:ascii="Times New Roman" w:hAnsi="Times New Roman"/>
          <w:sz w:val="26"/>
          <w:szCs w:val="26"/>
        </w:rPr>
        <w:t xml:space="preserve"> </w:t>
      </w:r>
      <w:r w:rsidRPr="00FC12F5">
        <w:rPr>
          <w:rFonts w:ascii="Times New Roman" w:hAnsi="Times New Roman"/>
          <w:sz w:val="26"/>
          <w:szCs w:val="26"/>
        </w:rPr>
        <w:t>Does the use of play as learning strategy for skills development in early childhood have a significant influence on the social skills of children?</w:t>
      </w:r>
    </w:p>
    <w:p w:rsidR="00E41373" w:rsidRPr="00FC12F5" w:rsidRDefault="00E41373" w:rsidP="001E7892">
      <w:pPr>
        <w:spacing w:after="100" w:afterAutospacing="1" w:line="480" w:lineRule="auto"/>
        <w:contextualSpacing/>
        <w:rPr>
          <w:rFonts w:ascii="Times New Roman" w:hAnsi="Times New Roman"/>
          <w:b/>
          <w:sz w:val="26"/>
          <w:szCs w:val="26"/>
        </w:rPr>
      </w:pPr>
      <w:r w:rsidRPr="00FC12F5">
        <w:rPr>
          <w:rFonts w:ascii="Times New Roman" w:hAnsi="Times New Roman"/>
          <w:b/>
          <w:sz w:val="26"/>
          <w:szCs w:val="26"/>
        </w:rPr>
        <w:t>Table 4: Distribution of respondents according to use of play as learning strategy for s</w:t>
      </w:r>
      <w:r w:rsidR="00CC25A8" w:rsidRPr="00FC12F5">
        <w:rPr>
          <w:rFonts w:ascii="Times New Roman" w:hAnsi="Times New Roman"/>
          <w:b/>
          <w:sz w:val="26"/>
          <w:szCs w:val="26"/>
        </w:rPr>
        <w:t>kills development in early childhood.</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510"/>
        <w:gridCol w:w="990"/>
        <w:gridCol w:w="874"/>
        <w:gridCol w:w="1039"/>
        <w:gridCol w:w="990"/>
        <w:gridCol w:w="990"/>
      </w:tblGrid>
      <w:tr w:rsidR="00E41373" w:rsidRPr="00FC12F5" w:rsidTr="00BE6A52">
        <w:trPr>
          <w:trHeight w:val="459"/>
        </w:trPr>
        <w:tc>
          <w:tcPr>
            <w:tcW w:w="630"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S/N</w:t>
            </w:r>
          </w:p>
        </w:tc>
        <w:tc>
          <w:tcPr>
            <w:tcW w:w="3510"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QUESTIONNAIRE STATEMENTS</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SA</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A</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1039"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D</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90"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SD</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90" w:type="dxa"/>
          </w:tcPr>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Total</w:t>
            </w:r>
          </w:p>
          <w:p w:rsidR="00E41373" w:rsidRPr="00FC12F5" w:rsidRDefault="00E41373" w:rsidP="00BE6A52">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r>
      <w:tr w:rsidR="00E41373" w:rsidRPr="00FC12F5" w:rsidTr="00BE6A52">
        <w:trPr>
          <w:trHeight w:val="533"/>
        </w:trPr>
        <w:tc>
          <w:tcPr>
            <w:tcW w:w="630"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6.</w:t>
            </w:r>
          </w:p>
        </w:tc>
        <w:tc>
          <w:tcPr>
            <w:tcW w:w="3510"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The activities of play helps children to better control impulsive actions</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(44%)</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23</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(46%)</w:t>
            </w:r>
          </w:p>
        </w:tc>
        <w:tc>
          <w:tcPr>
            <w:tcW w:w="1039"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w:t>
            </w:r>
          </w:p>
        </w:tc>
        <w:tc>
          <w:tcPr>
            <w:tcW w:w="99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(8%)</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BE6A52">
        <w:trPr>
          <w:trHeight w:val="575"/>
        </w:trPr>
        <w:tc>
          <w:tcPr>
            <w:tcW w:w="630"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7.</w:t>
            </w:r>
          </w:p>
        </w:tc>
        <w:tc>
          <w:tcPr>
            <w:tcW w:w="3510"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promotes the character of empathy among children</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19</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(38%)</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15</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(30%)</w:t>
            </w:r>
          </w:p>
        </w:tc>
        <w:tc>
          <w:tcPr>
            <w:tcW w:w="1039"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13</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(26%)</w:t>
            </w:r>
          </w:p>
        </w:tc>
        <w:tc>
          <w:tcPr>
            <w:tcW w:w="99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(6%)</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BE6A52">
        <w:trPr>
          <w:trHeight w:val="800"/>
        </w:trPr>
        <w:tc>
          <w:tcPr>
            <w:tcW w:w="630"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lastRenderedPageBreak/>
              <w:t>8.</w:t>
            </w:r>
          </w:p>
        </w:tc>
        <w:tc>
          <w:tcPr>
            <w:tcW w:w="3510"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The use of play as learning strategy  helps emotional and social adjustment among children.</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(24%)</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19</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(38%)</w:t>
            </w:r>
          </w:p>
        </w:tc>
        <w:tc>
          <w:tcPr>
            <w:tcW w:w="1039"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(20%)</w:t>
            </w:r>
          </w:p>
        </w:tc>
        <w:tc>
          <w:tcPr>
            <w:tcW w:w="99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9</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(18%)</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BE6A52">
        <w:trPr>
          <w:trHeight w:val="558"/>
        </w:trPr>
        <w:tc>
          <w:tcPr>
            <w:tcW w:w="630"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9.</w:t>
            </w:r>
          </w:p>
        </w:tc>
        <w:tc>
          <w:tcPr>
            <w:tcW w:w="3510"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Use of play promotes peer cooperation among children</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32</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(64%)</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17</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(34%)</w:t>
            </w:r>
          </w:p>
        </w:tc>
        <w:tc>
          <w:tcPr>
            <w:tcW w:w="1039"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w:t>
            </w:r>
          </w:p>
        </w:tc>
        <w:tc>
          <w:tcPr>
            <w:tcW w:w="99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BE6A52">
        <w:trPr>
          <w:trHeight w:val="616"/>
        </w:trPr>
        <w:tc>
          <w:tcPr>
            <w:tcW w:w="630" w:type="dxa"/>
            <w:shd w:val="clear" w:color="auto" w:fill="auto"/>
          </w:tcPr>
          <w:p w:rsidR="00E41373" w:rsidRPr="00FC12F5" w:rsidRDefault="00E41373" w:rsidP="00BE6A52">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10.</w:t>
            </w:r>
          </w:p>
        </w:tc>
        <w:tc>
          <w:tcPr>
            <w:tcW w:w="3510" w:type="dxa"/>
            <w:shd w:val="clear" w:color="auto" w:fill="auto"/>
          </w:tcPr>
          <w:p w:rsidR="00E41373" w:rsidRPr="00FC12F5" w:rsidRDefault="00E41373" w:rsidP="00BE6A52">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improves children’s ability to take on the perspective of another</w:t>
            </w:r>
          </w:p>
        </w:tc>
        <w:tc>
          <w:tcPr>
            <w:tcW w:w="990"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(36%)</w:t>
            </w:r>
          </w:p>
        </w:tc>
        <w:tc>
          <w:tcPr>
            <w:tcW w:w="874" w:type="dxa"/>
            <w:shd w:val="clear" w:color="auto" w:fill="auto"/>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(22%)</w:t>
            </w:r>
          </w:p>
        </w:tc>
        <w:tc>
          <w:tcPr>
            <w:tcW w:w="1039"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15</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(30%)</w:t>
            </w:r>
          </w:p>
        </w:tc>
        <w:tc>
          <w:tcPr>
            <w:tcW w:w="990" w:type="dxa"/>
          </w:tcPr>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(12%)</w:t>
            </w:r>
          </w:p>
        </w:tc>
        <w:tc>
          <w:tcPr>
            <w:tcW w:w="990" w:type="dxa"/>
          </w:tcPr>
          <w:p w:rsidR="00E41373" w:rsidRPr="00FC12F5" w:rsidRDefault="00E41373" w:rsidP="00BE6A52">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BE6A52">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bl>
    <w:p w:rsidR="00E41373" w:rsidRPr="00FC12F5" w:rsidRDefault="00E41373" w:rsidP="001E7892">
      <w:pPr>
        <w:spacing w:after="100" w:afterAutospacing="1" w:line="480" w:lineRule="auto"/>
        <w:contextualSpacing/>
        <w:jc w:val="both"/>
        <w:rPr>
          <w:rFonts w:ascii="Times New Roman" w:hAnsi="Times New Roman"/>
          <w:sz w:val="26"/>
          <w:szCs w:val="26"/>
        </w:rPr>
      </w:pPr>
    </w:p>
    <w:p w:rsidR="00E41373" w:rsidRPr="00FC12F5" w:rsidRDefault="00E41373" w:rsidP="0049179C">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From table 4 above, it shows that 45 (90%) of the respondents strongly agreed and agree that</w:t>
      </w:r>
      <w:r w:rsidR="00BE6A52" w:rsidRPr="00FC12F5">
        <w:rPr>
          <w:rFonts w:ascii="Times New Roman" w:hAnsi="Times New Roman"/>
          <w:sz w:val="26"/>
          <w:szCs w:val="26"/>
        </w:rPr>
        <w:t xml:space="preserve"> </w:t>
      </w:r>
      <w:r w:rsidRPr="00FC12F5">
        <w:rPr>
          <w:rFonts w:ascii="Times New Roman" w:hAnsi="Times New Roman"/>
          <w:sz w:val="26"/>
          <w:szCs w:val="26"/>
        </w:rPr>
        <w:t>the activities of play help children to better control impulsive actions, 34 (62%) of the respondents strongly agree and agree that play promotes the character of empathy among children, 31(62%) of the respondents strongly agree and agree that use of play as primary teaching tool helps emotional and social adjustment among children, also 49 (98%) of the respondents strongly agree and agree that assignment of play promotes peer cooperation among children and 29 (58%) of the participant strongly agree and agree that play improves children’s ability to take on the perspective of another. This shows that majority of the respondents accept the questionnaire statement as the use of play as learning strategy for skills development in early childhood have a significant influence on the social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Research Question 3</w:t>
      </w:r>
    </w:p>
    <w:p w:rsidR="0049179C" w:rsidRPr="00FA08B5" w:rsidRDefault="00E41373" w:rsidP="00FA08B5">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Research question 3 states that </w:t>
      </w:r>
      <w:r w:rsidR="004D4EBD" w:rsidRPr="00FC12F5">
        <w:rPr>
          <w:rFonts w:ascii="Times New Roman" w:hAnsi="Times New Roman"/>
          <w:sz w:val="26"/>
          <w:szCs w:val="26"/>
        </w:rPr>
        <w:t xml:space="preserve">Does </w:t>
      </w:r>
      <w:r w:rsidRPr="00FC12F5">
        <w:rPr>
          <w:rFonts w:ascii="Times New Roman" w:hAnsi="Times New Roman"/>
          <w:sz w:val="26"/>
          <w:szCs w:val="26"/>
        </w:rPr>
        <w:t>the use of play as learning strategy for skills development in early childhood have a significant influence on the motor skills of children?</w:t>
      </w:r>
    </w:p>
    <w:p w:rsidR="00E41373" w:rsidRPr="00FC12F5" w:rsidRDefault="00E41373" w:rsidP="0049179C">
      <w:pPr>
        <w:spacing w:after="100" w:afterAutospacing="1" w:line="480" w:lineRule="auto"/>
        <w:contextualSpacing/>
        <w:rPr>
          <w:rFonts w:ascii="Times New Roman" w:hAnsi="Times New Roman"/>
          <w:b/>
          <w:sz w:val="26"/>
          <w:szCs w:val="26"/>
        </w:rPr>
      </w:pPr>
      <w:r w:rsidRPr="00FC12F5">
        <w:rPr>
          <w:rFonts w:ascii="Times New Roman" w:hAnsi="Times New Roman"/>
          <w:b/>
          <w:sz w:val="26"/>
          <w:szCs w:val="26"/>
        </w:rPr>
        <w:t>Table 5: Distribution of respondents according to use of play as learning strategy for skills development in early childhood.</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510"/>
        <w:gridCol w:w="990"/>
        <w:gridCol w:w="874"/>
        <w:gridCol w:w="949"/>
        <w:gridCol w:w="990"/>
        <w:gridCol w:w="990"/>
      </w:tblGrid>
      <w:tr w:rsidR="00E41373" w:rsidRPr="00FC12F5" w:rsidTr="00E41373">
        <w:trPr>
          <w:trHeight w:val="459"/>
        </w:trPr>
        <w:tc>
          <w:tcPr>
            <w:tcW w:w="630"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S/N</w:t>
            </w:r>
          </w:p>
        </w:tc>
        <w:tc>
          <w:tcPr>
            <w:tcW w:w="3510"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QUESTIONNAIRE STATEMENTS</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SA</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A</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49"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D</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90"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SD</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90"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Total</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r>
      <w:tr w:rsidR="00E41373" w:rsidRPr="00FC12F5" w:rsidTr="00E41373">
        <w:trPr>
          <w:trHeight w:val="533"/>
        </w:trPr>
        <w:tc>
          <w:tcPr>
            <w:tcW w:w="63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11.</w:t>
            </w:r>
          </w:p>
        </w:tc>
        <w:tc>
          <w:tcPr>
            <w:tcW w:w="3510"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promotes more creative movement among children</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w:t>
            </w:r>
            <w:r w:rsidRPr="00FC12F5">
              <w:rPr>
                <w:rFonts w:ascii="Times New Roman" w:hAnsi="Times New Roman"/>
                <w:sz w:val="26"/>
                <w:szCs w:val="26"/>
              </w:rPr>
              <w:t>44%</w:t>
            </w:r>
            <w:r w:rsidRPr="00FC12F5">
              <w:rPr>
                <w:rFonts w:ascii="Times New Roman" w:eastAsia="Times New Roman" w:hAnsi="Times New Roman"/>
                <w:sz w:val="26"/>
                <w:szCs w:val="26"/>
                <w:lang w:val="en-GB"/>
              </w:rPr>
              <w:t>)</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(22%)</w:t>
            </w:r>
          </w:p>
        </w:tc>
        <w:tc>
          <w:tcPr>
            <w:tcW w:w="949"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(22%)</w:t>
            </w:r>
          </w:p>
        </w:tc>
        <w:tc>
          <w:tcPr>
            <w:tcW w:w="99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(12%)</w:t>
            </w:r>
          </w:p>
        </w:tc>
        <w:tc>
          <w:tcPr>
            <w:tcW w:w="99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E41373">
        <w:trPr>
          <w:trHeight w:val="533"/>
        </w:trPr>
        <w:tc>
          <w:tcPr>
            <w:tcW w:w="63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12.</w:t>
            </w:r>
          </w:p>
        </w:tc>
        <w:tc>
          <w:tcPr>
            <w:tcW w:w="3510"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enhances experimentation skills among children</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24</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(48%)</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(20%)</w:t>
            </w:r>
          </w:p>
        </w:tc>
        <w:tc>
          <w:tcPr>
            <w:tcW w:w="949"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(16%)</w:t>
            </w:r>
          </w:p>
        </w:tc>
        <w:tc>
          <w:tcPr>
            <w:tcW w:w="99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(16%)</w:t>
            </w:r>
          </w:p>
        </w:tc>
        <w:tc>
          <w:tcPr>
            <w:tcW w:w="99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33"/>
        </w:trPr>
        <w:tc>
          <w:tcPr>
            <w:tcW w:w="63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13.</w:t>
            </w:r>
          </w:p>
        </w:tc>
        <w:tc>
          <w:tcPr>
            <w:tcW w:w="3510"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Through play, children develop walking ability more quickly</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21</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(42%)</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(36%)</w:t>
            </w:r>
          </w:p>
        </w:tc>
        <w:tc>
          <w:tcPr>
            <w:tcW w:w="949"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(12%)</w:t>
            </w:r>
          </w:p>
        </w:tc>
        <w:tc>
          <w:tcPr>
            <w:tcW w:w="99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5</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tc>
        <w:tc>
          <w:tcPr>
            <w:tcW w:w="99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33"/>
        </w:trPr>
        <w:tc>
          <w:tcPr>
            <w:tcW w:w="63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14.</w:t>
            </w:r>
          </w:p>
        </w:tc>
        <w:tc>
          <w:tcPr>
            <w:tcW w:w="3510"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enhances children’s health by building healthy and active bodies</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17</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(34%)</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13</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(26%)</w:t>
            </w:r>
          </w:p>
        </w:tc>
        <w:tc>
          <w:tcPr>
            <w:tcW w:w="949"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(12%)</w:t>
            </w:r>
          </w:p>
        </w:tc>
        <w:tc>
          <w:tcPr>
            <w:tcW w:w="99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14</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(28%)</w:t>
            </w:r>
          </w:p>
        </w:tc>
        <w:tc>
          <w:tcPr>
            <w:tcW w:w="99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33"/>
        </w:trPr>
        <w:tc>
          <w:tcPr>
            <w:tcW w:w="63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15.</w:t>
            </w:r>
          </w:p>
        </w:tc>
        <w:tc>
          <w:tcPr>
            <w:tcW w:w="3510"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makes the use of the limbs more effective among children</w:t>
            </w:r>
          </w:p>
        </w:tc>
        <w:tc>
          <w:tcPr>
            <w:tcW w:w="990"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39</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(78%)</w:t>
            </w:r>
          </w:p>
        </w:tc>
        <w:tc>
          <w:tcPr>
            <w:tcW w:w="874"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(20%)</w:t>
            </w:r>
          </w:p>
        </w:tc>
        <w:tc>
          <w:tcPr>
            <w:tcW w:w="949"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w:t>
            </w:r>
          </w:p>
        </w:tc>
        <w:tc>
          <w:tcPr>
            <w:tcW w:w="99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(0%)</w:t>
            </w:r>
          </w:p>
        </w:tc>
        <w:tc>
          <w:tcPr>
            <w:tcW w:w="99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bl>
    <w:p w:rsidR="00E41373" w:rsidRPr="00FC12F5" w:rsidRDefault="00E41373" w:rsidP="001E7892">
      <w:pPr>
        <w:spacing w:after="100" w:afterAutospacing="1" w:line="480" w:lineRule="auto"/>
        <w:contextualSpacing/>
        <w:jc w:val="both"/>
        <w:rPr>
          <w:rFonts w:ascii="Times New Roman" w:hAnsi="Times New Roman"/>
          <w:sz w:val="26"/>
          <w:szCs w:val="26"/>
        </w:rPr>
      </w:pPr>
    </w:p>
    <w:p w:rsidR="00E41373" w:rsidRPr="00FC12F5" w:rsidRDefault="00E41373" w:rsidP="001E7892">
      <w:pPr>
        <w:spacing w:after="100" w:afterAutospacing="1" w:line="480" w:lineRule="auto"/>
        <w:ind w:firstLine="720"/>
        <w:contextualSpacing/>
        <w:jc w:val="both"/>
        <w:rPr>
          <w:rFonts w:ascii="Times New Roman" w:eastAsia="Times New Roman" w:hAnsi="Times New Roman"/>
          <w:sz w:val="26"/>
          <w:szCs w:val="26"/>
        </w:rPr>
      </w:pPr>
      <w:r w:rsidRPr="00FC12F5">
        <w:rPr>
          <w:rFonts w:ascii="Times New Roman" w:hAnsi="Times New Roman"/>
          <w:sz w:val="26"/>
          <w:szCs w:val="26"/>
        </w:rPr>
        <w:t>From table 5 above, it showed that 33 (66%) of the participants strongly agreed and agree that play promotes more creative movement among children, 35 (68%) of the respondents strongly agreed and agree that play enhances experimentation skills among children, 39 (78%) of the participants strongly agree and agree that through play, children develop walking ability more quickly, also 30 (60%) of the respondents strong agree and agree that play enhances children’s health by building healthy and 49 (98%) of the respondents strong agree and agree thatactive bodies and Play makes the use of the limbs more effective among children</w:t>
      </w:r>
      <w:r w:rsidRPr="00FC12F5">
        <w:rPr>
          <w:rFonts w:ascii="Times New Roman" w:eastAsia="Times New Roman" w:hAnsi="Times New Roman"/>
          <w:sz w:val="26"/>
          <w:szCs w:val="26"/>
        </w:rPr>
        <w:t xml:space="preserve">. </w:t>
      </w:r>
      <w:r w:rsidRPr="00FC12F5">
        <w:rPr>
          <w:rFonts w:ascii="Times New Roman" w:hAnsi="Times New Roman"/>
          <w:sz w:val="26"/>
          <w:szCs w:val="26"/>
        </w:rPr>
        <w:t>This implies that majority of the participants strongly agree and agree with the questionnaire statements in research question 3 that the use of play as learning strategy for skills development in early childhood have a significant influence on the motor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Research Question 4</w:t>
      </w:r>
    </w:p>
    <w:p w:rsidR="00E41373" w:rsidRPr="00FC12F5" w:rsidRDefault="00E41373"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R</w:t>
      </w:r>
      <w:r w:rsidR="004D4EBD" w:rsidRPr="00FC12F5">
        <w:rPr>
          <w:rFonts w:ascii="Times New Roman" w:hAnsi="Times New Roman"/>
          <w:sz w:val="26"/>
          <w:szCs w:val="26"/>
        </w:rPr>
        <w:t>esearch question 4 states that Does</w:t>
      </w:r>
      <w:r w:rsidRPr="00FC12F5">
        <w:rPr>
          <w:rFonts w:ascii="Times New Roman" w:hAnsi="Times New Roman"/>
          <w:sz w:val="26"/>
          <w:szCs w:val="26"/>
        </w:rPr>
        <w:t xml:space="preserve"> the use of play as learning strategy for skills development in early childhood have a significant influence on the attentiveness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p>
    <w:p w:rsidR="0049179C" w:rsidRPr="00FC12F5" w:rsidRDefault="0049179C" w:rsidP="001E7892">
      <w:pPr>
        <w:spacing w:after="100" w:afterAutospacing="1" w:line="480" w:lineRule="auto"/>
        <w:contextualSpacing/>
        <w:jc w:val="both"/>
        <w:rPr>
          <w:rFonts w:ascii="Times New Roman" w:hAnsi="Times New Roman"/>
          <w:b/>
          <w:sz w:val="26"/>
          <w:szCs w:val="26"/>
        </w:rPr>
      </w:pPr>
    </w:p>
    <w:p w:rsidR="0049179C" w:rsidRPr="00FC12F5" w:rsidRDefault="0049179C" w:rsidP="001E7892">
      <w:pPr>
        <w:spacing w:after="100" w:afterAutospacing="1" w:line="480" w:lineRule="auto"/>
        <w:contextualSpacing/>
        <w:jc w:val="both"/>
        <w:rPr>
          <w:rFonts w:ascii="Times New Roman" w:hAnsi="Times New Roman"/>
          <w:b/>
          <w:sz w:val="26"/>
          <w:szCs w:val="26"/>
        </w:rPr>
      </w:pP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Table 6: Distribution of respondents according to use of play as learning strategy for skills development in early childhood</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57"/>
        <w:gridCol w:w="848"/>
        <w:gridCol w:w="915"/>
        <w:gridCol w:w="900"/>
        <w:gridCol w:w="900"/>
        <w:gridCol w:w="1260"/>
      </w:tblGrid>
      <w:tr w:rsidR="00E41373" w:rsidRPr="00FC12F5" w:rsidTr="00E41373">
        <w:trPr>
          <w:trHeight w:val="448"/>
        </w:trPr>
        <w:tc>
          <w:tcPr>
            <w:tcW w:w="710"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S/N</w:t>
            </w:r>
          </w:p>
        </w:tc>
        <w:tc>
          <w:tcPr>
            <w:tcW w:w="3557"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QUESTIONNAIRE STATEMENTS</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SA</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A</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00"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D</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900"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SD</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TOTAL</w:t>
            </w:r>
          </w:p>
          <w:p w:rsidR="00E41373" w:rsidRPr="00FC12F5" w:rsidRDefault="00E41373" w:rsidP="0049179C">
            <w:pPr>
              <w:spacing w:after="100" w:afterAutospacing="1" w:line="360" w:lineRule="auto"/>
              <w:contextualSpacing/>
              <w:jc w:val="center"/>
              <w:rPr>
                <w:rFonts w:ascii="Times New Roman" w:hAnsi="Times New Roman"/>
                <w:b/>
                <w:sz w:val="26"/>
                <w:szCs w:val="26"/>
              </w:rPr>
            </w:pPr>
            <w:r w:rsidRPr="00FC12F5">
              <w:rPr>
                <w:rFonts w:ascii="Times New Roman" w:hAnsi="Times New Roman"/>
                <w:b/>
                <w:sz w:val="26"/>
                <w:szCs w:val="26"/>
              </w:rPr>
              <w:t>(%)</w:t>
            </w:r>
          </w:p>
        </w:tc>
      </w:tr>
      <w:tr w:rsidR="00E41373" w:rsidRPr="00FC12F5" w:rsidTr="00E41373">
        <w:trPr>
          <w:trHeight w:val="521"/>
        </w:trPr>
        <w:tc>
          <w:tcPr>
            <w:tcW w:w="71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16.</w:t>
            </w:r>
          </w:p>
        </w:tc>
        <w:tc>
          <w:tcPr>
            <w:tcW w:w="3557"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promotes longer attention span among children</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12</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(24%)</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24</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(48%)</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12</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(24%)</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(4%)</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hAnsi="Times New Roman"/>
                <w:sz w:val="26"/>
                <w:szCs w:val="26"/>
              </w:rPr>
              <w:t>(100%)</w:t>
            </w:r>
          </w:p>
        </w:tc>
      </w:tr>
      <w:tr w:rsidR="00E41373" w:rsidRPr="00FC12F5" w:rsidTr="00E41373">
        <w:trPr>
          <w:trHeight w:val="521"/>
        </w:trPr>
        <w:tc>
          <w:tcPr>
            <w:tcW w:w="71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17.</w:t>
            </w:r>
          </w:p>
        </w:tc>
        <w:tc>
          <w:tcPr>
            <w:tcW w:w="3557"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helps children to adjust to the school setting more easily</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23</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(46%)</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9</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7</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(14%)</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21"/>
        </w:trPr>
        <w:tc>
          <w:tcPr>
            <w:tcW w:w="71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18.</w:t>
            </w:r>
          </w:p>
        </w:tc>
        <w:tc>
          <w:tcPr>
            <w:tcW w:w="3557"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promotes learning readiness among children</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(36%)</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(36%)</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11</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(6%)</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21"/>
        </w:trPr>
        <w:tc>
          <w:tcPr>
            <w:tcW w:w="71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19.</w:t>
            </w:r>
          </w:p>
        </w:tc>
        <w:tc>
          <w:tcPr>
            <w:tcW w:w="3557"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enhances understanding ability among children</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9</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25</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(50%)</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(16%)</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8</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eastAsia="Times New Roman" w:hAnsi="Times New Roman"/>
                <w:sz w:val="26"/>
                <w:szCs w:val="26"/>
                <w:lang w:val="en-GB"/>
              </w:rPr>
              <w:t>(16%)</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r w:rsidR="00E41373" w:rsidRPr="00FC12F5" w:rsidTr="00E41373">
        <w:trPr>
          <w:trHeight w:val="521"/>
        </w:trPr>
        <w:tc>
          <w:tcPr>
            <w:tcW w:w="710" w:type="dxa"/>
            <w:shd w:val="clear" w:color="auto" w:fill="auto"/>
          </w:tcPr>
          <w:p w:rsidR="00E41373" w:rsidRPr="00FC12F5" w:rsidRDefault="00E41373" w:rsidP="0049179C">
            <w:pPr>
              <w:spacing w:after="100" w:afterAutospacing="1" w:line="360" w:lineRule="auto"/>
              <w:contextualSpacing/>
              <w:jc w:val="both"/>
              <w:rPr>
                <w:rFonts w:ascii="Times New Roman" w:hAnsi="Times New Roman"/>
                <w:sz w:val="26"/>
                <w:szCs w:val="26"/>
              </w:rPr>
            </w:pPr>
            <w:r w:rsidRPr="00FC12F5">
              <w:rPr>
                <w:rFonts w:ascii="Times New Roman" w:hAnsi="Times New Roman"/>
                <w:sz w:val="26"/>
                <w:szCs w:val="26"/>
              </w:rPr>
              <w:t>20.</w:t>
            </w:r>
          </w:p>
        </w:tc>
        <w:tc>
          <w:tcPr>
            <w:tcW w:w="3557" w:type="dxa"/>
            <w:shd w:val="clear" w:color="auto" w:fill="auto"/>
          </w:tcPr>
          <w:p w:rsidR="00E41373" w:rsidRPr="00FC12F5" w:rsidRDefault="00E41373" w:rsidP="0049179C">
            <w:pPr>
              <w:spacing w:after="100" w:afterAutospacing="1" w:line="360" w:lineRule="auto"/>
              <w:contextualSpacing/>
              <w:jc w:val="both"/>
              <w:rPr>
                <w:rFonts w:ascii="Times New Roman" w:eastAsia="Times New Roman" w:hAnsi="Times New Roman"/>
                <w:sz w:val="26"/>
                <w:szCs w:val="26"/>
              </w:rPr>
            </w:pPr>
            <w:r w:rsidRPr="00FC12F5">
              <w:rPr>
                <w:rFonts w:ascii="Times New Roman" w:hAnsi="Times New Roman"/>
                <w:sz w:val="26"/>
                <w:szCs w:val="26"/>
              </w:rPr>
              <w:t>Play enhances children’s ability to concentrate</w:t>
            </w:r>
          </w:p>
        </w:tc>
        <w:tc>
          <w:tcPr>
            <w:tcW w:w="848"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22</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(44%)</w:t>
            </w:r>
          </w:p>
        </w:tc>
        <w:tc>
          <w:tcPr>
            <w:tcW w:w="915" w:type="dxa"/>
            <w:shd w:val="clear" w:color="auto" w:fill="auto"/>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5</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5</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(10%)</w:t>
            </w:r>
          </w:p>
        </w:tc>
        <w:tc>
          <w:tcPr>
            <w:tcW w:w="900" w:type="dxa"/>
          </w:tcPr>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18</w:t>
            </w:r>
          </w:p>
          <w:p w:rsidR="00E41373" w:rsidRPr="00FC12F5" w:rsidRDefault="00E41373" w:rsidP="0049179C">
            <w:pPr>
              <w:spacing w:after="100" w:afterAutospacing="1" w:line="360" w:lineRule="auto"/>
              <w:contextualSpacing/>
              <w:jc w:val="center"/>
              <w:rPr>
                <w:rFonts w:ascii="Times New Roman" w:eastAsia="Times New Roman" w:hAnsi="Times New Roman"/>
                <w:sz w:val="26"/>
                <w:szCs w:val="26"/>
                <w:lang w:val="en-GB"/>
              </w:rPr>
            </w:pPr>
            <w:r w:rsidRPr="00FC12F5">
              <w:rPr>
                <w:rFonts w:ascii="Times New Roman" w:eastAsia="Times New Roman" w:hAnsi="Times New Roman"/>
                <w:sz w:val="26"/>
                <w:szCs w:val="26"/>
                <w:lang w:val="en-GB"/>
              </w:rPr>
              <w:t>(36%)</w:t>
            </w:r>
          </w:p>
        </w:tc>
        <w:tc>
          <w:tcPr>
            <w:tcW w:w="1260" w:type="dxa"/>
          </w:tcPr>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50</w:t>
            </w:r>
          </w:p>
          <w:p w:rsidR="00E41373" w:rsidRPr="00FC12F5" w:rsidRDefault="00E41373" w:rsidP="0049179C">
            <w:pPr>
              <w:spacing w:after="100" w:afterAutospacing="1" w:line="360" w:lineRule="auto"/>
              <w:contextualSpacing/>
              <w:jc w:val="center"/>
              <w:rPr>
                <w:rFonts w:ascii="Times New Roman" w:hAnsi="Times New Roman"/>
                <w:sz w:val="26"/>
                <w:szCs w:val="26"/>
              </w:rPr>
            </w:pPr>
            <w:r w:rsidRPr="00FC12F5">
              <w:rPr>
                <w:rFonts w:ascii="Times New Roman" w:hAnsi="Times New Roman"/>
                <w:sz w:val="26"/>
                <w:szCs w:val="26"/>
              </w:rPr>
              <w:t>(100%)</w:t>
            </w:r>
          </w:p>
        </w:tc>
      </w:tr>
    </w:tbl>
    <w:p w:rsidR="00E41373" w:rsidRPr="00FC12F5" w:rsidRDefault="00E41373" w:rsidP="001E7892">
      <w:pPr>
        <w:spacing w:after="100" w:afterAutospacing="1" w:line="480" w:lineRule="auto"/>
        <w:contextualSpacing/>
        <w:jc w:val="both"/>
        <w:rPr>
          <w:rFonts w:ascii="Times New Roman" w:hAnsi="Times New Roman"/>
          <w:b/>
          <w:sz w:val="26"/>
          <w:szCs w:val="26"/>
        </w:rPr>
      </w:pPr>
    </w:p>
    <w:p w:rsidR="00E41373" w:rsidRPr="00FC12F5" w:rsidRDefault="00E41373"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From table 6 above, it showed that 36 (72%) of the respondents strong agree and agree that play promotes longer attention span among children, 34 (68%) of the respondents strong agree and agree that play helps children to adjust to the school </w:t>
      </w:r>
      <w:r w:rsidRPr="00FC12F5">
        <w:rPr>
          <w:rFonts w:ascii="Times New Roman" w:hAnsi="Times New Roman"/>
          <w:sz w:val="26"/>
          <w:szCs w:val="26"/>
        </w:rPr>
        <w:lastRenderedPageBreak/>
        <w:t>setting more easily, 36 (72%) of the respondents strong agree and agree that play promotes learning readiness among children, also 34 (68%) of the respondents strong agree and agree that play enhances understanding ability among children and 27 (54%) of the respondents strong agree and agree that play enhances children’s ability to concentrate. This implies that majority of the participants accept the questionnaire statements in research question 4 that the use of play as learning strategy for skills development in early childhood have a significant influence on the attentiveness of children.</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Analysis of Data and Testing of Hypotheses</w:t>
      </w:r>
    </w:p>
    <w:p w:rsidR="00E41373" w:rsidRPr="00FC12F5" w:rsidRDefault="00E41373" w:rsidP="001E7892">
      <w:pPr>
        <w:spacing w:after="100" w:afterAutospacing="1" w:line="480" w:lineRule="auto"/>
        <w:contextualSpacing/>
        <w:jc w:val="both"/>
        <w:rPr>
          <w:rFonts w:ascii="Times New Roman" w:hAnsi="Times New Roman"/>
          <w:b/>
          <w:sz w:val="26"/>
          <w:szCs w:val="26"/>
          <w:lang w:bidi="he-IL"/>
        </w:rPr>
      </w:pPr>
      <w:r w:rsidRPr="00FC12F5">
        <w:rPr>
          <w:rFonts w:ascii="Times New Roman" w:hAnsi="Times New Roman"/>
          <w:b/>
          <w:sz w:val="26"/>
          <w:szCs w:val="26"/>
          <w:lang w:bidi="he-IL"/>
        </w:rPr>
        <w:t>Research Hypothesis One</w:t>
      </w:r>
    </w:p>
    <w:p w:rsidR="00FA08B5" w:rsidRDefault="00E41373" w:rsidP="00FA08B5">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Research hypothesis one states that: use of play as learning strategy for skills dev</w:t>
      </w:r>
      <w:r w:rsidR="003C5BB1" w:rsidRPr="00FC12F5">
        <w:rPr>
          <w:rFonts w:ascii="Times New Roman" w:hAnsi="Times New Roman"/>
          <w:sz w:val="26"/>
          <w:szCs w:val="26"/>
        </w:rPr>
        <w:t>elopment in early childhood ha</w:t>
      </w:r>
      <w:r w:rsidR="003312DC" w:rsidRPr="00FC12F5">
        <w:rPr>
          <w:rFonts w:ascii="Times New Roman" w:hAnsi="Times New Roman"/>
          <w:sz w:val="26"/>
          <w:szCs w:val="26"/>
        </w:rPr>
        <w:t>ve</w:t>
      </w:r>
      <w:r w:rsidR="003C5BB1" w:rsidRPr="00FC12F5">
        <w:rPr>
          <w:rFonts w:ascii="Times New Roman" w:hAnsi="Times New Roman"/>
          <w:sz w:val="26"/>
          <w:szCs w:val="26"/>
        </w:rPr>
        <w:t xml:space="preserve"> no</w:t>
      </w:r>
      <w:r w:rsidRPr="00FC12F5">
        <w:rPr>
          <w:rFonts w:ascii="Times New Roman" w:hAnsi="Times New Roman"/>
          <w:sz w:val="26"/>
          <w:szCs w:val="26"/>
        </w:rPr>
        <w:t xml:space="preserve"> significant influence on the cognitive skills of children.</w:t>
      </w:r>
    </w:p>
    <w:p w:rsidR="00FA08B5" w:rsidRDefault="00FA08B5" w:rsidP="00FA08B5">
      <w:pPr>
        <w:spacing w:after="100" w:afterAutospacing="1" w:line="480" w:lineRule="auto"/>
        <w:contextualSpacing/>
        <w:jc w:val="both"/>
        <w:rPr>
          <w:rFonts w:ascii="Times New Roman" w:hAnsi="Times New Roman"/>
          <w:sz w:val="26"/>
          <w:szCs w:val="26"/>
        </w:rPr>
      </w:pPr>
    </w:p>
    <w:p w:rsidR="00FA08B5" w:rsidRDefault="00FA08B5" w:rsidP="00FA08B5">
      <w:pPr>
        <w:spacing w:after="100" w:afterAutospacing="1" w:line="480" w:lineRule="auto"/>
        <w:contextualSpacing/>
        <w:jc w:val="both"/>
        <w:rPr>
          <w:rFonts w:ascii="Times New Roman" w:hAnsi="Times New Roman"/>
          <w:sz w:val="26"/>
          <w:szCs w:val="26"/>
        </w:rPr>
      </w:pPr>
    </w:p>
    <w:p w:rsidR="00FA08B5" w:rsidRDefault="00FA08B5" w:rsidP="00FA08B5">
      <w:pPr>
        <w:spacing w:after="100" w:afterAutospacing="1" w:line="480" w:lineRule="auto"/>
        <w:contextualSpacing/>
        <w:jc w:val="both"/>
        <w:rPr>
          <w:rFonts w:ascii="Times New Roman" w:hAnsi="Times New Roman"/>
          <w:sz w:val="26"/>
          <w:szCs w:val="26"/>
        </w:rPr>
      </w:pPr>
    </w:p>
    <w:p w:rsidR="00FA08B5" w:rsidRDefault="00FA08B5" w:rsidP="00FA08B5">
      <w:pPr>
        <w:spacing w:after="100" w:afterAutospacing="1" w:line="480" w:lineRule="auto"/>
        <w:contextualSpacing/>
        <w:jc w:val="both"/>
        <w:rPr>
          <w:rFonts w:ascii="Times New Roman" w:hAnsi="Times New Roman"/>
          <w:sz w:val="26"/>
          <w:szCs w:val="26"/>
        </w:rPr>
      </w:pPr>
    </w:p>
    <w:p w:rsidR="00FA08B5" w:rsidRDefault="00FA08B5" w:rsidP="00FA08B5">
      <w:pPr>
        <w:spacing w:after="100" w:afterAutospacing="1" w:line="480" w:lineRule="auto"/>
        <w:contextualSpacing/>
        <w:jc w:val="both"/>
        <w:rPr>
          <w:rFonts w:ascii="Times New Roman" w:hAnsi="Times New Roman"/>
          <w:sz w:val="26"/>
          <w:szCs w:val="26"/>
        </w:rPr>
      </w:pPr>
    </w:p>
    <w:p w:rsidR="00FA08B5" w:rsidRDefault="00FA08B5" w:rsidP="00FA08B5">
      <w:pPr>
        <w:spacing w:after="100" w:afterAutospacing="1" w:line="480" w:lineRule="auto"/>
        <w:contextualSpacing/>
        <w:jc w:val="both"/>
        <w:rPr>
          <w:rFonts w:ascii="Times New Roman" w:hAnsi="Times New Roman"/>
          <w:sz w:val="26"/>
          <w:szCs w:val="26"/>
        </w:rPr>
      </w:pPr>
    </w:p>
    <w:p w:rsidR="00E41373" w:rsidRPr="00FA08B5" w:rsidRDefault="00E41373" w:rsidP="00FA08B5">
      <w:pPr>
        <w:spacing w:after="100" w:afterAutospacing="1" w:line="480" w:lineRule="auto"/>
        <w:contextualSpacing/>
        <w:jc w:val="both"/>
        <w:rPr>
          <w:rFonts w:ascii="Times New Roman" w:hAnsi="Times New Roman"/>
          <w:sz w:val="26"/>
          <w:szCs w:val="26"/>
        </w:rPr>
      </w:pPr>
      <w:r w:rsidRPr="00FC12F5">
        <w:rPr>
          <w:rFonts w:ascii="Times New Roman" w:hAnsi="Times New Roman"/>
          <w:b/>
          <w:sz w:val="26"/>
          <w:szCs w:val="26"/>
        </w:rPr>
        <w:lastRenderedPageBreak/>
        <w:t>Table 7: Chi-square</w:t>
      </w:r>
      <w:r w:rsidRPr="00FC12F5">
        <w:rPr>
          <w:rFonts w:ascii="Times New Roman" w:hAnsi="Times New Roman"/>
          <w:position w:val="-10"/>
          <w:sz w:val="26"/>
          <w:szCs w:val="26"/>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8" o:title=""/>
          </v:shape>
          <o:OLEObject Type="Embed" ProgID="Equation.DSMT4" ShapeID="_x0000_i1025" DrawAspect="Content" ObjectID="_1790657094" r:id="rId9"/>
        </w:object>
      </w:r>
      <w:r w:rsidRPr="00FC12F5">
        <w:rPr>
          <w:rFonts w:ascii="Times New Roman" w:hAnsi="Times New Roman"/>
          <w:b/>
          <w:sz w:val="26"/>
          <w:szCs w:val="26"/>
        </w:rPr>
        <w:t>Analysis on Play on Children’s cognitive skills</w:t>
      </w:r>
    </w:p>
    <w:tbl>
      <w:tblPr>
        <w:tblStyle w:val="TableGrid"/>
        <w:tblW w:w="5965" w:type="dxa"/>
        <w:jc w:val="center"/>
        <w:tblLayout w:type="fixed"/>
        <w:tblLook w:val="0000"/>
      </w:tblPr>
      <w:tblGrid>
        <w:gridCol w:w="2449"/>
        <w:gridCol w:w="1024"/>
        <w:gridCol w:w="1024"/>
        <w:gridCol w:w="1468"/>
      </w:tblGrid>
      <w:tr w:rsidR="00E41373" w:rsidRPr="00FC12F5" w:rsidTr="00E41373">
        <w:trPr>
          <w:jc w:val="center"/>
        </w:trPr>
        <w:tc>
          <w:tcPr>
            <w:tcW w:w="5963" w:type="dxa"/>
            <w:gridSpan w:val="4"/>
          </w:tcPr>
          <w:p w:rsidR="00E41373" w:rsidRPr="00FC12F5" w:rsidRDefault="00E41373" w:rsidP="0049179C">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b/>
                <w:bCs/>
                <w:color w:val="000000"/>
                <w:sz w:val="26"/>
                <w:szCs w:val="26"/>
              </w:rPr>
              <w:t>Chi-Square Tests</w:t>
            </w:r>
          </w:p>
        </w:tc>
      </w:tr>
      <w:tr w:rsidR="00E41373" w:rsidRPr="00FC12F5" w:rsidTr="00E41373">
        <w:trPr>
          <w:jc w:val="center"/>
        </w:trPr>
        <w:tc>
          <w:tcPr>
            <w:tcW w:w="2447" w:type="dxa"/>
          </w:tcPr>
          <w:p w:rsidR="00E41373" w:rsidRPr="00FC12F5" w:rsidRDefault="00E41373" w:rsidP="0049179C">
            <w:pPr>
              <w:autoSpaceDE w:val="0"/>
              <w:autoSpaceDN w:val="0"/>
              <w:adjustRightInd w:val="0"/>
              <w:spacing w:after="100" w:afterAutospacing="1" w:line="360" w:lineRule="auto"/>
              <w:contextualSpacing/>
              <w:rPr>
                <w:rFonts w:ascii="Times New Roman" w:hAnsi="Times New Roman"/>
                <w:sz w:val="26"/>
                <w:szCs w:val="26"/>
              </w:rPr>
            </w:pP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Value</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Df</w:t>
            </w:r>
          </w:p>
        </w:tc>
        <w:tc>
          <w:tcPr>
            <w:tcW w:w="1468" w:type="dxa"/>
          </w:tcPr>
          <w:p w:rsidR="00E41373" w:rsidRPr="00FC12F5" w:rsidRDefault="00E41373" w:rsidP="0049179C">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Asymptotic Significance (2-sided)</w:t>
            </w:r>
          </w:p>
        </w:tc>
      </w:tr>
      <w:tr w:rsidR="00E41373" w:rsidRPr="00FC12F5" w:rsidTr="00E41373">
        <w:trPr>
          <w:jc w:val="center"/>
        </w:trPr>
        <w:tc>
          <w:tcPr>
            <w:tcW w:w="2447" w:type="dxa"/>
          </w:tcPr>
          <w:p w:rsidR="00E41373" w:rsidRPr="00FC12F5" w:rsidRDefault="00E41373" w:rsidP="0049179C">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Pearson Chi-Square</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52.885</w:t>
            </w:r>
            <w:r w:rsidRPr="00FC12F5">
              <w:rPr>
                <w:rFonts w:ascii="Times New Roman" w:hAnsi="Times New Roman"/>
                <w:color w:val="000000"/>
                <w:sz w:val="26"/>
                <w:szCs w:val="26"/>
                <w:vertAlign w:val="superscript"/>
              </w:rPr>
              <w:t>a</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20</w:t>
            </w:r>
          </w:p>
        </w:tc>
        <w:tc>
          <w:tcPr>
            <w:tcW w:w="1468"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7" w:type="dxa"/>
          </w:tcPr>
          <w:p w:rsidR="00E41373" w:rsidRPr="00FC12F5" w:rsidRDefault="00E41373" w:rsidP="0049179C">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Likelihood Ratio</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60.750</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20</w:t>
            </w:r>
          </w:p>
        </w:tc>
        <w:tc>
          <w:tcPr>
            <w:tcW w:w="1468"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7" w:type="dxa"/>
          </w:tcPr>
          <w:p w:rsidR="00E41373" w:rsidRPr="00FC12F5" w:rsidRDefault="00E41373" w:rsidP="0049179C">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Linear-by-Linear Association</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30.669</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1</w:t>
            </w:r>
          </w:p>
        </w:tc>
        <w:tc>
          <w:tcPr>
            <w:tcW w:w="1468"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7" w:type="dxa"/>
          </w:tcPr>
          <w:p w:rsidR="00E41373" w:rsidRPr="00FC12F5" w:rsidRDefault="00E41373" w:rsidP="0049179C">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N of Valid Cases</w:t>
            </w:r>
          </w:p>
        </w:tc>
        <w:tc>
          <w:tcPr>
            <w:tcW w:w="1024" w:type="dxa"/>
          </w:tcPr>
          <w:p w:rsidR="00E41373" w:rsidRPr="00FC12F5" w:rsidRDefault="00E41373" w:rsidP="0049179C">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50</w:t>
            </w:r>
          </w:p>
        </w:tc>
        <w:tc>
          <w:tcPr>
            <w:tcW w:w="1024" w:type="dxa"/>
          </w:tcPr>
          <w:p w:rsidR="00E41373" w:rsidRPr="00FC12F5" w:rsidRDefault="00E41373" w:rsidP="0049179C">
            <w:pPr>
              <w:autoSpaceDE w:val="0"/>
              <w:autoSpaceDN w:val="0"/>
              <w:adjustRightInd w:val="0"/>
              <w:spacing w:after="100" w:afterAutospacing="1" w:line="360" w:lineRule="auto"/>
              <w:contextualSpacing/>
              <w:rPr>
                <w:rFonts w:ascii="Times New Roman" w:hAnsi="Times New Roman"/>
                <w:sz w:val="26"/>
                <w:szCs w:val="26"/>
              </w:rPr>
            </w:pPr>
          </w:p>
        </w:tc>
        <w:tc>
          <w:tcPr>
            <w:tcW w:w="1468" w:type="dxa"/>
          </w:tcPr>
          <w:p w:rsidR="00E41373" w:rsidRPr="00FC12F5" w:rsidRDefault="00E41373" w:rsidP="0049179C">
            <w:pPr>
              <w:autoSpaceDE w:val="0"/>
              <w:autoSpaceDN w:val="0"/>
              <w:adjustRightInd w:val="0"/>
              <w:spacing w:after="100" w:afterAutospacing="1" w:line="360" w:lineRule="auto"/>
              <w:contextualSpacing/>
              <w:rPr>
                <w:rFonts w:ascii="Times New Roman" w:hAnsi="Times New Roman"/>
                <w:sz w:val="26"/>
                <w:szCs w:val="26"/>
              </w:rPr>
            </w:pPr>
          </w:p>
        </w:tc>
      </w:tr>
      <w:tr w:rsidR="00E41373" w:rsidRPr="00FC12F5" w:rsidTr="00E41373">
        <w:trPr>
          <w:jc w:val="center"/>
        </w:trPr>
        <w:tc>
          <w:tcPr>
            <w:tcW w:w="5963" w:type="dxa"/>
            <w:gridSpan w:val="4"/>
          </w:tcPr>
          <w:p w:rsidR="00E41373" w:rsidRPr="00FC12F5" w:rsidRDefault="00E41373" w:rsidP="0049179C">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a. 31 cells (93.9%) have expected count less than 5. The minimum expected count is .22.</w:t>
            </w:r>
          </w:p>
        </w:tc>
      </w:tr>
    </w:tbl>
    <w:p w:rsidR="00E41373" w:rsidRPr="00FC12F5" w:rsidRDefault="00E41373" w:rsidP="001E7892">
      <w:pPr>
        <w:autoSpaceDE w:val="0"/>
        <w:autoSpaceDN w:val="0"/>
        <w:adjustRightInd w:val="0"/>
        <w:spacing w:after="100" w:afterAutospacing="1" w:line="480" w:lineRule="auto"/>
        <w:contextualSpacing/>
        <w:rPr>
          <w:rFonts w:ascii="Times New Roman" w:hAnsi="Times New Roman"/>
          <w:sz w:val="26"/>
          <w:szCs w:val="26"/>
        </w:rPr>
      </w:pPr>
    </w:p>
    <w:p w:rsidR="0049179C" w:rsidRPr="00FC12F5" w:rsidRDefault="00E41373" w:rsidP="00FA08B5">
      <w:pPr>
        <w:spacing w:after="100" w:afterAutospacing="1" w:line="480" w:lineRule="auto"/>
        <w:ind w:firstLine="720"/>
        <w:contextualSpacing/>
        <w:jc w:val="both"/>
        <w:rPr>
          <w:rFonts w:ascii="Times New Roman" w:hAnsi="Times New Roman"/>
          <w:b/>
          <w:sz w:val="26"/>
          <w:szCs w:val="26"/>
          <w:lang w:bidi="he-IL"/>
        </w:rPr>
      </w:pPr>
      <w:r w:rsidRPr="00FC12F5">
        <w:rPr>
          <w:rFonts w:ascii="Times New Roman" w:hAnsi="Times New Roman"/>
          <w:sz w:val="26"/>
          <w:szCs w:val="26"/>
          <w:lang w:bidi="he-IL"/>
        </w:rPr>
        <w:t xml:space="preserve">The table above shows that the Calculated Chi-Square </w:t>
      </w:r>
      <w:r w:rsidRPr="00FC12F5">
        <w:rPr>
          <w:rFonts w:ascii="Times New Roman" w:hAnsi="Times New Roman"/>
          <w:position w:val="-10"/>
          <w:sz w:val="26"/>
          <w:szCs w:val="26"/>
        </w:rPr>
        <w:object w:dxaOrig="499" w:dyaOrig="360">
          <v:shape id="_x0000_i1026" type="#_x0000_t75" style="width:24.75pt;height:18pt" o:ole="">
            <v:imagedata r:id="rId8" o:title=""/>
          </v:shape>
          <o:OLEObject Type="Embed" ProgID="Equation.DSMT4" ShapeID="_x0000_i1026" DrawAspect="Content" ObjectID="_1790657095" r:id="rId10"/>
        </w:object>
      </w:r>
      <w:r w:rsidRPr="00FC12F5">
        <w:rPr>
          <w:rFonts w:ascii="Times New Roman" w:hAnsi="Times New Roman"/>
          <w:sz w:val="26"/>
          <w:szCs w:val="26"/>
          <w:lang w:bidi="he-IL"/>
        </w:rPr>
        <w:t xml:space="preserve"> value of 52.885 is greater than Critical values of 0.05, with degree of freedom 20 at 0.000 level of significance. This implies that the null hypothesis one which states that </w:t>
      </w:r>
      <w:r w:rsidRPr="00FC12F5">
        <w:rPr>
          <w:rFonts w:ascii="Times New Roman" w:hAnsi="Times New Roman"/>
          <w:sz w:val="26"/>
          <w:szCs w:val="26"/>
        </w:rPr>
        <w:t xml:space="preserve">use of play as learning strategy in early childhood does not have a significant influence on the cognitive skills of children is hereby rejected, the implication of this is that the use of </w:t>
      </w:r>
      <w:r w:rsidRPr="00FC12F5">
        <w:rPr>
          <w:rFonts w:ascii="Times New Roman" w:hAnsi="Times New Roman"/>
          <w:sz w:val="26"/>
          <w:szCs w:val="26"/>
        </w:rPr>
        <w:lastRenderedPageBreak/>
        <w:t>play as learning strategy for skills development in early childhood have a significant influence on the cognitive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lang w:bidi="he-IL"/>
        </w:rPr>
      </w:pPr>
      <w:r w:rsidRPr="00FC12F5">
        <w:rPr>
          <w:rFonts w:ascii="Times New Roman" w:hAnsi="Times New Roman"/>
          <w:b/>
          <w:sz w:val="26"/>
          <w:szCs w:val="26"/>
          <w:lang w:bidi="he-IL"/>
        </w:rPr>
        <w:t>Research Hypothesis Two</w:t>
      </w:r>
    </w:p>
    <w:p w:rsidR="00E41373" w:rsidRPr="00FC12F5" w:rsidRDefault="00E41373"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Research hypothesis two states that: Use of play as learning strategy for skills develop</w:t>
      </w:r>
      <w:r w:rsidR="0094181F" w:rsidRPr="00FC12F5">
        <w:rPr>
          <w:rFonts w:ascii="Times New Roman" w:hAnsi="Times New Roman"/>
          <w:sz w:val="26"/>
          <w:szCs w:val="26"/>
        </w:rPr>
        <w:t xml:space="preserve">ment in early childhood have no </w:t>
      </w:r>
      <w:r w:rsidRPr="00FC12F5">
        <w:rPr>
          <w:rFonts w:ascii="Times New Roman" w:hAnsi="Times New Roman"/>
          <w:sz w:val="26"/>
          <w:szCs w:val="26"/>
        </w:rPr>
        <w:t>significant influence on the social skills of children.</w:t>
      </w:r>
    </w:p>
    <w:p w:rsidR="00E41373" w:rsidRPr="00FC12F5" w:rsidRDefault="00E41373"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b/>
          <w:sz w:val="26"/>
          <w:szCs w:val="26"/>
        </w:rPr>
        <w:t xml:space="preserve">Table 8:Chi-square </w:t>
      </w:r>
      <w:r w:rsidRPr="00FC12F5">
        <w:rPr>
          <w:rFonts w:ascii="Times New Roman" w:hAnsi="Times New Roman"/>
          <w:b/>
          <w:position w:val="-10"/>
          <w:sz w:val="26"/>
          <w:szCs w:val="26"/>
        </w:rPr>
        <w:object w:dxaOrig="499" w:dyaOrig="360">
          <v:shape id="_x0000_i1027" type="#_x0000_t75" style="width:24.75pt;height:18pt" o:ole="">
            <v:imagedata r:id="rId8" o:title=""/>
          </v:shape>
          <o:OLEObject Type="Embed" ProgID="Equation.DSMT4" ShapeID="_x0000_i1027" DrawAspect="Content" ObjectID="_1790657096" r:id="rId11"/>
        </w:object>
      </w:r>
      <w:r w:rsidRPr="00FC12F5">
        <w:rPr>
          <w:rFonts w:ascii="Times New Roman" w:hAnsi="Times New Roman"/>
          <w:b/>
          <w:sz w:val="26"/>
          <w:szCs w:val="26"/>
        </w:rPr>
        <w:t>Analysis on Play on Social Skills</w:t>
      </w:r>
    </w:p>
    <w:tbl>
      <w:tblPr>
        <w:tblStyle w:val="TableGrid"/>
        <w:tblW w:w="5965" w:type="dxa"/>
        <w:jc w:val="center"/>
        <w:tblLayout w:type="fixed"/>
        <w:tblLook w:val="0000"/>
      </w:tblPr>
      <w:tblGrid>
        <w:gridCol w:w="2248"/>
        <w:gridCol w:w="1225"/>
        <w:gridCol w:w="1024"/>
        <w:gridCol w:w="1468"/>
      </w:tblGrid>
      <w:tr w:rsidR="00E41373" w:rsidRPr="00FC12F5" w:rsidTr="0085563B">
        <w:trPr>
          <w:jc w:val="center"/>
        </w:trPr>
        <w:tc>
          <w:tcPr>
            <w:tcW w:w="5965" w:type="dxa"/>
            <w:gridSpan w:val="4"/>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b/>
                <w:bCs/>
                <w:color w:val="000000"/>
                <w:sz w:val="26"/>
                <w:szCs w:val="26"/>
              </w:rPr>
              <w:t>Chi-Square Tests</w:t>
            </w:r>
          </w:p>
        </w:tc>
      </w:tr>
      <w:tr w:rsidR="00E41373" w:rsidRPr="00FC12F5" w:rsidTr="0085563B">
        <w:trPr>
          <w:jc w:val="center"/>
        </w:trPr>
        <w:tc>
          <w:tcPr>
            <w:tcW w:w="2248"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b/>
                <w:sz w:val="26"/>
                <w:szCs w:val="26"/>
              </w:rPr>
            </w:pPr>
          </w:p>
        </w:tc>
        <w:tc>
          <w:tcPr>
            <w:tcW w:w="1225"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Value</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Df</w:t>
            </w:r>
          </w:p>
        </w:tc>
        <w:tc>
          <w:tcPr>
            <w:tcW w:w="1468"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Asymptotic Significance (2-sided)</w:t>
            </w:r>
          </w:p>
        </w:tc>
      </w:tr>
      <w:tr w:rsidR="00E41373" w:rsidRPr="00FC12F5" w:rsidTr="0085563B">
        <w:trPr>
          <w:jc w:val="center"/>
        </w:trPr>
        <w:tc>
          <w:tcPr>
            <w:tcW w:w="2248"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Pearson Chi-Square</w:t>
            </w:r>
          </w:p>
        </w:tc>
        <w:tc>
          <w:tcPr>
            <w:tcW w:w="122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84.180</w:t>
            </w:r>
            <w:r w:rsidRPr="00FC12F5">
              <w:rPr>
                <w:rFonts w:ascii="Times New Roman" w:hAnsi="Times New Roman"/>
                <w:color w:val="000000"/>
                <w:sz w:val="26"/>
                <w:szCs w:val="26"/>
                <w:vertAlign w:val="superscript"/>
              </w:rPr>
              <w:t>a</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28</w:t>
            </w:r>
          </w:p>
        </w:tc>
        <w:tc>
          <w:tcPr>
            <w:tcW w:w="1468"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85563B">
        <w:trPr>
          <w:jc w:val="center"/>
        </w:trPr>
        <w:tc>
          <w:tcPr>
            <w:tcW w:w="2248"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Likelihood Ratio</w:t>
            </w:r>
          </w:p>
        </w:tc>
        <w:tc>
          <w:tcPr>
            <w:tcW w:w="122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85.894</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28</w:t>
            </w:r>
          </w:p>
        </w:tc>
        <w:tc>
          <w:tcPr>
            <w:tcW w:w="1468"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85563B">
        <w:trPr>
          <w:jc w:val="center"/>
        </w:trPr>
        <w:tc>
          <w:tcPr>
            <w:tcW w:w="2248"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Linear-by-Linear Association</w:t>
            </w:r>
          </w:p>
        </w:tc>
        <w:tc>
          <w:tcPr>
            <w:tcW w:w="122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36.073</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1</w:t>
            </w:r>
          </w:p>
        </w:tc>
        <w:tc>
          <w:tcPr>
            <w:tcW w:w="1468"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85563B">
        <w:trPr>
          <w:jc w:val="center"/>
        </w:trPr>
        <w:tc>
          <w:tcPr>
            <w:tcW w:w="2248"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N of Valid Cases</w:t>
            </w:r>
          </w:p>
        </w:tc>
        <w:tc>
          <w:tcPr>
            <w:tcW w:w="122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50</w:t>
            </w:r>
          </w:p>
        </w:tc>
        <w:tc>
          <w:tcPr>
            <w:tcW w:w="1024"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sz w:val="26"/>
                <w:szCs w:val="26"/>
              </w:rPr>
            </w:pPr>
          </w:p>
        </w:tc>
        <w:tc>
          <w:tcPr>
            <w:tcW w:w="1468"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sz w:val="26"/>
                <w:szCs w:val="26"/>
              </w:rPr>
            </w:pPr>
          </w:p>
        </w:tc>
      </w:tr>
      <w:tr w:rsidR="00E41373" w:rsidRPr="00FC12F5" w:rsidTr="0085563B">
        <w:trPr>
          <w:jc w:val="center"/>
        </w:trPr>
        <w:tc>
          <w:tcPr>
            <w:tcW w:w="5965" w:type="dxa"/>
            <w:gridSpan w:val="4"/>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a. 44 cells (97.8%) have expected count less than 5. The minimum expected count is .22.</w:t>
            </w:r>
          </w:p>
        </w:tc>
      </w:tr>
    </w:tbl>
    <w:p w:rsidR="00E41373" w:rsidRPr="00FC12F5" w:rsidRDefault="00E41373"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lang w:bidi="he-IL"/>
        </w:rPr>
        <w:lastRenderedPageBreak/>
        <w:t xml:space="preserve">The table above shows that the Calculated Chi-Square </w:t>
      </w:r>
      <w:r w:rsidRPr="00FC12F5">
        <w:rPr>
          <w:rFonts w:ascii="Times New Roman" w:hAnsi="Times New Roman"/>
          <w:position w:val="-10"/>
          <w:sz w:val="26"/>
          <w:szCs w:val="26"/>
        </w:rPr>
        <w:object w:dxaOrig="499" w:dyaOrig="360">
          <v:shape id="_x0000_i1028" type="#_x0000_t75" style="width:24.75pt;height:18pt" o:ole="">
            <v:imagedata r:id="rId8" o:title=""/>
          </v:shape>
          <o:OLEObject Type="Embed" ProgID="Equation.DSMT4" ShapeID="_x0000_i1028" DrawAspect="Content" ObjectID="_1790657097" r:id="rId12"/>
        </w:object>
      </w:r>
      <w:r w:rsidRPr="00FC12F5">
        <w:rPr>
          <w:rFonts w:ascii="Times New Roman" w:hAnsi="Times New Roman"/>
          <w:sz w:val="26"/>
          <w:szCs w:val="26"/>
          <w:lang w:bidi="he-IL"/>
        </w:rPr>
        <w:t>value of 84.180 is greater than Critical values of 0.05, with degree of freedom 28 at 0.000 level of significance. This implies that the null hypothesis two which states that</w:t>
      </w:r>
      <w:r w:rsidRPr="00FC12F5">
        <w:rPr>
          <w:rFonts w:ascii="Times New Roman" w:hAnsi="Times New Roman"/>
          <w:sz w:val="26"/>
          <w:szCs w:val="26"/>
        </w:rPr>
        <w:t xml:space="preserve"> use of play as learning strategy for skills development in early childhood does not have a significant influence on the social skills of children is hereby rejected, the implication of this is that use of play as learning strategy for skills development in early childhood have a significant influence on the social skills of children.</w:t>
      </w:r>
    </w:p>
    <w:p w:rsidR="00E41373" w:rsidRPr="00FC12F5" w:rsidRDefault="00E41373" w:rsidP="001E7892">
      <w:pPr>
        <w:spacing w:after="100" w:afterAutospacing="1" w:line="480" w:lineRule="auto"/>
        <w:contextualSpacing/>
        <w:jc w:val="both"/>
        <w:rPr>
          <w:rFonts w:ascii="Times New Roman" w:hAnsi="Times New Roman"/>
          <w:sz w:val="26"/>
          <w:szCs w:val="26"/>
          <w:lang w:bidi="he-IL"/>
        </w:rPr>
      </w:pPr>
      <w:r w:rsidRPr="00FC12F5">
        <w:rPr>
          <w:rFonts w:ascii="Times New Roman" w:hAnsi="Times New Roman"/>
          <w:b/>
          <w:sz w:val="26"/>
          <w:szCs w:val="26"/>
          <w:lang w:bidi="he-IL"/>
        </w:rPr>
        <w:t>Research Hypothesis Three</w:t>
      </w:r>
    </w:p>
    <w:p w:rsidR="00611AE1" w:rsidRDefault="00E41373"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Research hypothesis three states that: Use of play as learning strategy for skills development in early childhood does not have a significant influence on the motor skills of children.</w:t>
      </w: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Default="00FA08B5" w:rsidP="001E7892">
      <w:pPr>
        <w:spacing w:after="100" w:afterAutospacing="1" w:line="480" w:lineRule="auto"/>
        <w:contextualSpacing/>
        <w:jc w:val="both"/>
        <w:rPr>
          <w:rFonts w:ascii="Times New Roman" w:hAnsi="Times New Roman"/>
          <w:sz w:val="26"/>
          <w:szCs w:val="26"/>
        </w:rPr>
      </w:pPr>
    </w:p>
    <w:p w:rsidR="00FA08B5" w:rsidRPr="00FA08B5" w:rsidRDefault="00FA08B5" w:rsidP="001E7892">
      <w:pPr>
        <w:spacing w:after="100" w:afterAutospacing="1" w:line="480" w:lineRule="auto"/>
        <w:contextualSpacing/>
        <w:jc w:val="both"/>
        <w:rPr>
          <w:rFonts w:ascii="Times New Roman" w:hAnsi="Times New Roman"/>
          <w:sz w:val="26"/>
          <w:szCs w:val="26"/>
        </w:rPr>
      </w:pP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lastRenderedPageBreak/>
        <w:t xml:space="preserve">Table 9: Chi-square </w:t>
      </w:r>
      <w:r w:rsidRPr="00FC12F5">
        <w:rPr>
          <w:rFonts w:ascii="Times New Roman" w:hAnsi="Times New Roman"/>
          <w:position w:val="-10"/>
          <w:sz w:val="26"/>
          <w:szCs w:val="26"/>
        </w:rPr>
        <w:object w:dxaOrig="499" w:dyaOrig="360">
          <v:shape id="_x0000_i1029" type="#_x0000_t75" style="width:24.75pt;height:18pt" o:ole="">
            <v:imagedata r:id="rId8" o:title=""/>
          </v:shape>
          <o:OLEObject Type="Embed" ProgID="Equation.DSMT4" ShapeID="_x0000_i1029" DrawAspect="Content" ObjectID="_1790657098" r:id="rId13"/>
        </w:object>
      </w:r>
      <w:r w:rsidRPr="00FC12F5">
        <w:rPr>
          <w:rFonts w:ascii="Times New Roman" w:hAnsi="Times New Roman"/>
          <w:b/>
          <w:sz w:val="26"/>
          <w:szCs w:val="26"/>
        </w:rPr>
        <w:t xml:space="preserve">Analysis </w:t>
      </w:r>
      <w:r w:rsidR="0085563B" w:rsidRPr="00FC12F5">
        <w:rPr>
          <w:rFonts w:ascii="Times New Roman" w:hAnsi="Times New Roman"/>
          <w:b/>
          <w:sz w:val="26"/>
          <w:szCs w:val="26"/>
        </w:rPr>
        <w:t>on</w:t>
      </w:r>
      <w:r w:rsidRPr="00FC12F5">
        <w:rPr>
          <w:rFonts w:ascii="Times New Roman" w:hAnsi="Times New Roman"/>
          <w:b/>
          <w:sz w:val="26"/>
          <w:szCs w:val="26"/>
        </w:rPr>
        <w:t xml:space="preserve"> Play on Motor Skills of Children</w:t>
      </w:r>
    </w:p>
    <w:tbl>
      <w:tblPr>
        <w:tblStyle w:val="TableGrid"/>
        <w:tblW w:w="6525" w:type="dxa"/>
        <w:jc w:val="center"/>
        <w:tblInd w:w="-560" w:type="dxa"/>
        <w:tblLayout w:type="fixed"/>
        <w:tblLook w:val="0000"/>
      </w:tblPr>
      <w:tblGrid>
        <w:gridCol w:w="3009"/>
        <w:gridCol w:w="1024"/>
        <w:gridCol w:w="745"/>
        <w:gridCol w:w="1747"/>
      </w:tblGrid>
      <w:tr w:rsidR="00E41373" w:rsidRPr="00FC12F5" w:rsidTr="00E41373">
        <w:trPr>
          <w:jc w:val="center"/>
        </w:trPr>
        <w:tc>
          <w:tcPr>
            <w:tcW w:w="6525" w:type="dxa"/>
            <w:gridSpan w:val="4"/>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b/>
                <w:bCs/>
                <w:color w:val="000000"/>
                <w:sz w:val="26"/>
                <w:szCs w:val="26"/>
              </w:rPr>
              <w:t>Chi-Square Tests</w:t>
            </w:r>
          </w:p>
        </w:tc>
      </w:tr>
      <w:tr w:rsidR="00E41373" w:rsidRPr="00FC12F5" w:rsidTr="00611AE1">
        <w:trPr>
          <w:jc w:val="center"/>
        </w:trPr>
        <w:tc>
          <w:tcPr>
            <w:tcW w:w="3009"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b/>
                <w:sz w:val="26"/>
                <w:szCs w:val="26"/>
              </w:rPr>
            </w:pP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Value</w:t>
            </w:r>
          </w:p>
        </w:tc>
        <w:tc>
          <w:tcPr>
            <w:tcW w:w="745"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df</w:t>
            </w:r>
          </w:p>
        </w:tc>
        <w:tc>
          <w:tcPr>
            <w:tcW w:w="1747" w:type="dxa"/>
          </w:tcPr>
          <w:p w:rsidR="00E41373" w:rsidRPr="00FC12F5" w:rsidRDefault="00E41373" w:rsidP="0085563B">
            <w:pPr>
              <w:autoSpaceDE w:val="0"/>
              <w:autoSpaceDN w:val="0"/>
              <w:adjustRightInd w:val="0"/>
              <w:spacing w:after="100" w:afterAutospacing="1" w:line="360" w:lineRule="auto"/>
              <w:ind w:left="60" w:right="60"/>
              <w:contextualSpacing/>
              <w:jc w:val="center"/>
              <w:rPr>
                <w:rFonts w:ascii="Times New Roman" w:hAnsi="Times New Roman"/>
                <w:b/>
                <w:color w:val="000000"/>
                <w:sz w:val="26"/>
                <w:szCs w:val="26"/>
              </w:rPr>
            </w:pPr>
            <w:r w:rsidRPr="00FC12F5">
              <w:rPr>
                <w:rFonts w:ascii="Times New Roman" w:hAnsi="Times New Roman"/>
                <w:b/>
                <w:color w:val="000000"/>
                <w:sz w:val="26"/>
                <w:szCs w:val="26"/>
              </w:rPr>
              <w:t>Asymptotic Significance (2-sided)</w:t>
            </w:r>
          </w:p>
        </w:tc>
      </w:tr>
      <w:tr w:rsidR="00E41373" w:rsidRPr="00FC12F5" w:rsidTr="00611AE1">
        <w:trPr>
          <w:jc w:val="center"/>
        </w:trPr>
        <w:tc>
          <w:tcPr>
            <w:tcW w:w="3009"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Pearson Chi-Square</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71.041</w:t>
            </w:r>
            <w:r w:rsidRPr="00FC12F5">
              <w:rPr>
                <w:rFonts w:ascii="Times New Roman" w:hAnsi="Times New Roman"/>
                <w:color w:val="000000"/>
                <w:sz w:val="26"/>
                <w:szCs w:val="26"/>
                <w:vertAlign w:val="superscript"/>
              </w:rPr>
              <w:t>a</w:t>
            </w:r>
          </w:p>
        </w:tc>
        <w:tc>
          <w:tcPr>
            <w:tcW w:w="74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26</w:t>
            </w:r>
          </w:p>
        </w:tc>
        <w:tc>
          <w:tcPr>
            <w:tcW w:w="1747"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611AE1">
        <w:trPr>
          <w:jc w:val="center"/>
        </w:trPr>
        <w:tc>
          <w:tcPr>
            <w:tcW w:w="3009"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Likelihood Ratio</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76.445</w:t>
            </w:r>
          </w:p>
        </w:tc>
        <w:tc>
          <w:tcPr>
            <w:tcW w:w="74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26</w:t>
            </w:r>
          </w:p>
        </w:tc>
        <w:tc>
          <w:tcPr>
            <w:tcW w:w="1747"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611AE1">
        <w:trPr>
          <w:jc w:val="center"/>
        </w:trPr>
        <w:tc>
          <w:tcPr>
            <w:tcW w:w="3009"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Linear-by-Linear Association</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35.983</w:t>
            </w:r>
          </w:p>
        </w:tc>
        <w:tc>
          <w:tcPr>
            <w:tcW w:w="745"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1</w:t>
            </w:r>
          </w:p>
        </w:tc>
        <w:tc>
          <w:tcPr>
            <w:tcW w:w="1747"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611AE1">
        <w:trPr>
          <w:jc w:val="center"/>
        </w:trPr>
        <w:tc>
          <w:tcPr>
            <w:tcW w:w="3009" w:type="dxa"/>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N of Valid Cases</w:t>
            </w:r>
          </w:p>
        </w:tc>
        <w:tc>
          <w:tcPr>
            <w:tcW w:w="1024" w:type="dxa"/>
          </w:tcPr>
          <w:p w:rsidR="00E41373" w:rsidRPr="00FC12F5" w:rsidRDefault="00E41373" w:rsidP="0085563B">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50</w:t>
            </w:r>
          </w:p>
        </w:tc>
        <w:tc>
          <w:tcPr>
            <w:tcW w:w="745"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sz w:val="26"/>
                <w:szCs w:val="26"/>
              </w:rPr>
            </w:pPr>
          </w:p>
        </w:tc>
        <w:tc>
          <w:tcPr>
            <w:tcW w:w="1747" w:type="dxa"/>
          </w:tcPr>
          <w:p w:rsidR="00E41373" w:rsidRPr="00FC12F5" w:rsidRDefault="00E41373" w:rsidP="0085563B">
            <w:pPr>
              <w:autoSpaceDE w:val="0"/>
              <w:autoSpaceDN w:val="0"/>
              <w:adjustRightInd w:val="0"/>
              <w:spacing w:after="100" w:afterAutospacing="1" w:line="360" w:lineRule="auto"/>
              <w:contextualSpacing/>
              <w:rPr>
                <w:rFonts w:ascii="Times New Roman" w:hAnsi="Times New Roman"/>
                <w:sz w:val="26"/>
                <w:szCs w:val="26"/>
              </w:rPr>
            </w:pPr>
          </w:p>
        </w:tc>
      </w:tr>
      <w:tr w:rsidR="00E41373" w:rsidRPr="00FC12F5" w:rsidTr="00E41373">
        <w:trPr>
          <w:jc w:val="center"/>
        </w:trPr>
        <w:tc>
          <w:tcPr>
            <w:tcW w:w="6525" w:type="dxa"/>
            <w:gridSpan w:val="4"/>
          </w:tcPr>
          <w:p w:rsidR="00E41373" w:rsidRPr="00FC12F5" w:rsidRDefault="00E41373" w:rsidP="0085563B">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a. 41 cells (97.6%) have expected count less than 5. The minimum expected count is .22.</w:t>
            </w:r>
          </w:p>
        </w:tc>
      </w:tr>
    </w:tbl>
    <w:p w:rsidR="00E41373" w:rsidRPr="00FC12F5" w:rsidRDefault="00E41373" w:rsidP="001E7892">
      <w:pPr>
        <w:autoSpaceDE w:val="0"/>
        <w:autoSpaceDN w:val="0"/>
        <w:adjustRightInd w:val="0"/>
        <w:spacing w:after="100" w:afterAutospacing="1" w:line="480" w:lineRule="auto"/>
        <w:contextualSpacing/>
        <w:rPr>
          <w:rFonts w:ascii="Times New Roman" w:hAnsi="Times New Roman"/>
          <w:sz w:val="26"/>
          <w:szCs w:val="26"/>
        </w:rPr>
      </w:pPr>
    </w:p>
    <w:p w:rsidR="00E41373" w:rsidRPr="00FC12F5" w:rsidRDefault="00E41373" w:rsidP="00611AE1">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lang w:bidi="he-IL"/>
        </w:rPr>
        <w:t xml:space="preserve">The table above shows that the Calculated Chi-Square </w:t>
      </w:r>
      <w:r w:rsidRPr="00FC12F5">
        <w:rPr>
          <w:rFonts w:ascii="Times New Roman" w:hAnsi="Times New Roman"/>
          <w:position w:val="-10"/>
          <w:sz w:val="26"/>
          <w:szCs w:val="26"/>
        </w:rPr>
        <w:object w:dxaOrig="499" w:dyaOrig="360">
          <v:shape id="_x0000_i1030" type="#_x0000_t75" style="width:24.75pt;height:18pt" o:ole="">
            <v:imagedata r:id="rId8" o:title=""/>
          </v:shape>
          <o:OLEObject Type="Embed" ProgID="Equation.DSMT4" ShapeID="_x0000_i1030" DrawAspect="Content" ObjectID="_1790657099" r:id="rId14"/>
        </w:object>
      </w:r>
      <w:r w:rsidRPr="00FC12F5">
        <w:rPr>
          <w:rFonts w:ascii="Times New Roman" w:hAnsi="Times New Roman"/>
          <w:sz w:val="26"/>
          <w:szCs w:val="26"/>
          <w:lang w:bidi="he-IL"/>
        </w:rPr>
        <w:t>value of 71.041 is greater than Critical value of 0.05, with degree of freedom 26 at 0.000 level of significance. This implies that the null hypothesis three which states that the</w:t>
      </w:r>
      <w:r w:rsidRPr="00FC12F5">
        <w:rPr>
          <w:rFonts w:ascii="Times New Roman" w:hAnsi="Times New Roman"/>
          <w:sz w:val="26"/>
          <w:szCs w:val="26"/>
        </w:rPr>
        <w:t xml:space="preserve"> Use of play as learning strategy for skills development in early childhood does not have a significant influence on the motor skills of children is hereby rejected, the implication of this is that use of play as learning strategy for skills development in early childhood have a significant influence on the motor skills of children</w:t>
      </w:r>
    </w:p>
    <w:p w:rsidR="00E41373" w:rsidRPr="00FC12F5" w:rsidRDefault="00E41373" w:rsidP="001E7892">
      <w:pPr>
        <w:spacing w:after="100" w:afterAutospacing="1" w:line="480" w:lineRule="auto"/>
        <w:contextualSpacing/>
        <w:jc w:val="both"/>
        <w:rPr>
          <w:rFonts w:ascii="Times New Roman" w:hAnsi="Times New Roman"/>
          <w:b/>
          <w:sz w:val="26"/>
          <w:szCs w:val="26"/>
          <w:lang w:bidi="he-IL"/>
        </w:rPr>
      </w:pPr>
      <w:r w:rsidRPr="00FC12F5">
        <w:rPr>
          <w:rFonts w:ascii="Times New Roman" w:hAnsi="Times New Roman"/>
          <w:b/>
          <w:sz w:val="26"/>
          <w:szCs w:val="26"/>
          <w:lang w:bidi="he-IL"/>
        </w:rPr>
        <w:lastRenderedPageBreak/>
        <w:t xml:space="preserve">Research Hypothesis Four </w:t>
      </w:r>
    </w:p>
    <w:p w:rsidR="00E41373" w:rsidRPr="00FC12F5" w:rsidRDefault="00E41373" w:rsidP="001E7892">
      <w:pPr>
        <w:spacing w:after="100" w:afterAutospacing="1" w:line="480" w:lineRule="auto"/>
        <w:contextualSpacing/>
        <w:jc w:val="both"/>
        <w:rPr>
          <w:rFonts w:ascii="Times New Roman" w:hAnsi="Times New Roman"/>
          <w:sz w:val="26"/>
          <w:szCs w:val="26"/>
        </w:rPr>
      </w:pPr>
      <w:r w:rsidRPr="00FC12F5">
        <w:rPr>
          <w:rFonts w:ascii="Times New Roman" w:hAnsi="Times New Roman"/>
          <w:sz w:val="26"/>
          <w:szCs w:val="26"/>
        </w:rPr>
        <w:t>Research hypothesis four states that: Use of play as learning strategy for skills development in early childhood does not have a significant influence on the attentiveness of children.</w:t>
      </w:r>
    </w:p>
    <w:p w:rsidR="003C5BB1"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 xml:space="preserve">Table 10: Chi-square </w:t>
      </w:r>
      <w:r w:rsidRPr="00FC12F5">
        <w:rPr>
          <w:rFonts w:ascii="Times New Roman" w:hAnsi="Times New Roman"/>
          <w:position w:val="-10"/>
          <w:sz w:val="26"/>
          <w:szCs w:val="26"/>
        </w:rPr>
        <w:object w:dxaOrig="499" w:dyaOrig="360">
          <v:shape id="_x0000_i1031" type="#_x0000_t75" style="width:24.75pt;height:18pt" o:ole="">
            <v:imagedata r:id="rId8" o:title=""/>
          </v:shape>
          <o:OLEObject Type="Embed" ProgID="Equation.DSMT4" ShapeID="_x0000_i1031" DrawAspect="Content" ObjectID="_1790657100" r:id="rId15"/>
        </w:object>
      </w:r>
      <w:r w:rsidRPr="00FC12F5">
        <w:rPr>
          <w:rFonts w:ascii="Times New Roman" w:hAnsi="Times New Roman"/>
          <w:b/>
          <w:sz w:val="26"/>
          <w:szCs w:val="26"/>
        </w:rPr>
        <w:t xml:space="preserve"> Analysis on Play on attentiveness of Children</w:t>
      </w:r>
    </w:p>
    <w:tbl>
      <w:tblPr>
        <w:tblStyle w:val="TableGrid"/>
        <w:tblW w:w="7435" w:type="dxa"/>
        <w:jc w:val="center"/>
        <w:tblLayout w:type="fixed"/>
        <w:tblLook w:val="0000"/>
      </w:tblPr>
      <w:tblGrid>
        <w:gridCol w:w="2449"/>
        <w:gridCol w:w="1024"/>
        <w:gridCol w:w="1024"/>
        <w:gridCol w:w="2938"/>
      </w:tblGrid>
      <w:tr w:rsidR="00E41373" w:rsidRPr="00FC12F5" w:rsidTr="00E41373">
        <w:trPr>
          <w:jc w:val="center"/>
        </w:trPr>
        <w:tc>
          <w:tcPr>
            <w:tcW w:w="7435" w:type="dxa"/>
            <w:gridSpan w:val="4"/>
          </w:tcPr>
          <w:p w:rsidR="00E41373" w:rsidRPr="00FC12F5" w:rsidRDefault="00E41373" w:rsidP="00611AE1">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b/>
                <w:bCs/>
                <w:color w:val="000000"/>
                <w:sz w:val="26"/>
                <w:szCs w:val="26"/>
              </w:rPr>
              <w:t>Chi-Square Tests</w:t>
            </w:r>
          </w:p>
        </w:tc>
      </w:tr>
      <w:tr w:rsidR="00E41373" w:rsidRPr="00FC12F5" w:rsidTr="00E41373">
        <w:trPr>
          <w:jc w:val="center"/>
        </w:trPr>
        <w:tc>
          <w:tcPr>
            <w:tcW w:w="2449" w:type="dxa"/>
          </w:tcPr>
          <w:p w:rsidR="00E41373" w:rsidRPr="00FC12F5" w:rsidRDefault="00E41373" w:rsidP="00611AE1">
            <w:pPr>
              <w:autoSpaceDE w:val="0"/>
              <w:autoSpaceDN w:val="0"/>
              <w:adjustRightInd w:val="0"/>
              <w:spacing w:after="100" w:afterAutospacing="1" w:line="360" w:lineRule="auto"/>
              <w:contextualSpacing/>
              <w:rPr>
                <w:rFonts w:ascii="Times New Roman" w:hAnsi="Times New Roman"/>
                <w:sz w:val="26"/>
                <w:szCs w:val="26"/>
              </w:rPr>
            </w:pP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Value</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Df</w:t>
            </w:r>
          </w:p>
        </w:tc>
        <w:tc>
          <w:tcPr>
            <w:tcW w:w="2938" w:type="dxa"/>
          </w:tcPr>
          <w:p w:rsidR="00E41373" w:rsidRPr="00FC12F5" w:rsidRDefault="00E41373" w:rsidP="00611AE1">
            <w:pPr>
              <w:autoSpaceDE w:val="0"/>
              <w:autoSpaceDN w:val="0"/>
              <w:adjustRightInd w:val="0"/>
              <w:spacing w:after="100" w:afterAutospacing="1" w:line="360" w:lineRule="auto"/>
              <w:ind w:left="60" w:right="60"/>
              <w:contextualSpacing/>
              <w:jc w:val="center"/>
              <w:rPr>
                <w:rFonts w:ascii="Times New Roman" w:hAnsi="Times New Roman"/>
                <w:color w:val="000000"/>
                <w:sz w:val="26"/>
                <w:szCs w:val="26"/>
              </w:rPr>
            </w:pPr>
            <w:r w:rsidRPr="00FC12F5">
              <w:rPr>
                <w:rFonts w:ascii="Times New Roman" w:hAnsi="Times New Roman"/>
                <w:color w:val="000000"/>
                <w:sz w:val="26"/>
                <w:szCs w:val="26"/>
              </w:rPr>
              <w:t>Asymptotic Significance (2-sided)</w:t>
            </w:r>
          </w:p>
        </w:tc>
      </w:tr>
      <w:tr w:rsidR="00E41373" w:rsidRPr="00FC12F5" w:rsidTr="00E41373">
        <w:trPr>
          <w:jc w:val="center"/>
        </w:trPr>
        <w:tc>
          <w:tcPr>
            <w:tcW w:w="2449" w:type="dxa"/>
          </w:tcPr>
          <w:p w:rsidR="00E41373" w:rsidRPr="00FC12F5" w:rsidRDefault="00E41373" w:rsidP="00611AE1">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Pearson Chi-Square</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90.880</w:t>
            </w:r>
            <w:r w:rsidRPr="00FC12F5">
              <w:rPr>
                <w:rFonts w:ascii="Times New Roman" w:hAnsi="Times New Roman"/>
                <w:color w:val="000000"/>
                <w:sz w:val="26"/>
                <w:szCs w:val="26"/>
                <w:vertAlign w:val="superscript"/>
              </w:rPr>
              <w:t>a</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26</w:t>
            </w:r>
          </w:p>
        </w:tc>
        <w:tc>
          <w:tcPr>
            <w:tcW w:w="2938"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9" w:type="dxa"/>
          </w:tcPr>
          <w:p w:rsidR="00E41373" w:rsidRPr="00FC12F5" w:rsidRDefault="00E41373" w:rsidP="00611AE1">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Likelihood Ratio</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93.113</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26</w:t>
            </w:r>
          </w:p>
        </w:tc>
        <w:tc>
          <w:tcPr>
            <w:tcW w:w="2938"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9" w:type="dxa"/>
          </w:tcPr>
          <w:p w:rsidR="00E41373" w:rsidRPr="00FC12F5" w:rsidRDefault="00E41373" w:rsidP="00611AE1">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Linear-by-Linear Association</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39.357</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1</w:t>
            </w:r>
          </w:p>
        </w:tc>
        <w:tc>
          <w:tcPr>
            <w:tcW w:w="2938"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.000</w:t>
            </w:r>
          </w:p>
        </w:tc>
      </w:tr>
      <w:tr w:rsidR="00E41373" w:rsidRPr="00FC12F5" w:rsidTr="00E41373">
        <w:trPr>
          <w:jc w:val="center"/>
        </w:trPr>
        <w:tc>
          <w:tcPr>
            <w:tcW w:w="2449" w:type="dxa"/>
          </w:tcPr>
          <w:p w:rsidR="00E41373" w:rsidRPr="00FC12F5" w:rsidRDefault="00E41373" w:rsidP="00611AE1">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N of Valid Cases</w:t>
            </w:r>
          </w:p>
        </w:tc>
        <w:tc>
          <w:tcPr>
            <w:tcW w:w="1024" w:type="dxa"/>
          </w:tcPr>
          <w:p w:rsidR="00E41373" w:rsidRPr="00FC12F5" w:rsidRDefault="00E41373" w:rsidP="00611AE1">
            <w:pPr>
              <w:autoSpaceDE w:val="0"/>
              <w:autoSpaceDN w:val="0"/>
              <w:adjustRightInd w:val="0"/>
              <w:spacing w:after="100" w:afterAutospacing="1" w:line="360" w:lineRule="auto"/>
              <w:ind w:left="60" w:right="60"/>
              <w:contextualSpacing/>
              <w:jc w:val="right"/>
              <w:rPr>
                <w:rFonts w:ascii="Times New Roman" w:hAnsi="Times New Roman"/>
                <w:color w:val="000000"/>
                <w:sz w:val="26"/>
                <w:szCs w:val="26"/>
              </w:rPr>
            </w:pPr>
            <w:r w:rsidRPr="00FC12F5">
              <w:rPr>
                <w:rFonts w:ascii="Times New Roman" w:hAnsi="Times New Roman"/>
                <w:color w:val="000000"/>
                <w:sz w:val="26"/>
                <w:szCs w:val="26"/>
              </w:rPr>
              <w:t>50</w:t>
            </w:r>
          </w:p>
        </w:tc>
        <w:tc>
          <w:tcPr>
            <w:tcW w:w="1024" w:type="dxa"/>
          </w:tcPr>
          <w:p w:rsidR="00E41373" w:rsidRPr="00FC12F5" w:rsidRDefault="00E41373" w:rsidP="00611AE1">
            <w:pPr>
              <w:autoSpaceDE w:val="0"/>
              <w:autoSpaceDN w:val="0"/>
              <w:adjustRightInd w:val="0"/>
              <w:spacing w:after="100" w:afterAutospacing="1" w:line="360" w:lineRule="auto"/>
              <w:contextualSpacing/>
              <w:rPr>
                <w:rFonts w:ascii="Times New Roman" w:hAnsi="Times New Roman"/>
                <w:sz w:val="26"/>
                <w:szCs w:val="26"/>
              </w:rPr>
            </w:pPr>
          </w:p>
        </w:tc>
        <w:tc>
          <w:tcPr>
            <w:tcW w:w="2938" w:type="dxa"/>
          </w:tcPr>
          <w:p w:rsidR="00E41373" w:rsidRPr="00FC12F5" w:rsidRDefault="00E41373" w:rsidP="00611AE1">
            <w:pPr>
              <w:autoSpaceDE w:val="0"/>
              <w:autoSpaceDN w:val="0"/>
              <w:adjustRightInd w:val="0"/>
              <w:spacing w:after="100" w:afterAutospacing="1" w:line="360" w:lineRule="auto"/>
              <w:contextualSpacing/>
              <w:rPr>
                <w:rFonts w:ascii="Times New Roman" w:hAnsi="Times New Roman"/>
                <w:sz w:val="26"/>
                <w:szCs w:val="26"/>
              </w:rPr>
            </w:pPr>
          </w:p>
        </w:tc>
      </w:tr>
      <w:tr w:rsidR="00E41373" w:rsidRPr="00FC12F5" w:rsidTr="00E41373">
        <w:trPr>
          <w:jc w:val="center"/>
        </w:trPr>
        <w:tc>
          <w:tcPr>
            <w:tcW w:w="7435" w:type="dxa"/>
            <w:gridSpan w:val="4"/>
          </w:tcPr>
          <w:p w:rsidR="00E41373" w:rsidRPr="00FC12F5" w:rsidRDefault="00E41373" w:rsidP="00611AE1">
            <w:pPr>
              <w:autoSpaceDE w:val="0"/>
              <w:autoSpaceDN w:val="0"/>
              <w:adjustRightInd w:val="0"/>
              <w:spacing w:after="100" w:afterAutospacing="1" w:line="360" w:lineRule="auto"/>
              <w:ind w:left="60" w:right="60"/>
              <w:contextualSpacing/>
              <w:rPr>
                <w:rFonts w:ascii="Times New Roman" w:hAnsi="Times New Roman"/>
                <w:color w:val="000000"/>
                <w:sz w:val="26"/>
                <w:szCs w:val="26"/>
              </w:rPr>
            </w:pPr>
            <w:r w:rsidRPr="00FC12F5">
              <w:rPr>
                <w:rFonts w:ascii="Times New Roman" w:hAnsi="Times New Roman"/>
                <w:color w:val="000000"/>
                <w:sz w:val="26"/>
                <w:szCs w:val="26"/>
              </w:rPr>
              <w:t>a. 42 cells (100.0%) have expected count less than 5. The minimum expected count is .22.</w:t>
            </w:r>
          </w:p>
        </w:tc>
      </w:tr>
    </w:tbl>
    <w:p w:rsidR="00E41373" w:rsidRPr="00FC12F5" w:rsidRDefault="00E41373" w:rsidP="001E7892">
      <w:pPr>
        <w:autoSpaceDE w:val="0"/>
        <w:autoSpaceDN w:val="0"/>
        <w:adjustRightInd w:val="0"/>
        <w:spacing w:after="100" w:afterAutospacing="1" w:line="480" w:lineRule="auto"/>
        <w:contextualSpacing/>
        <w:rPr>
          <w:rFonts w:ascii="Times New Roman" w:hAnsi="Times New Roman"/>
          <w:sz w:val="26"/>
          <w:szCs w:val="26"/>
        </w:rPr>
      </w:pPr>
    </w:p>
    <w:p w:rsidR="00E41373" w:rsidRPr="00FC12F5" w:rsidRDefault="00E41373" w:rsidP="00611AE1">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lang w:bidi="he-IL"/>
        </w:rPr>
        <w:t xml:space="preserve">The table above shows that the Calculated Chi-Square </w:t>
      </w:r>
      <w:r w:rsidRPr="00FC12F5">
        <w:rPr>
          <w:rFonts w:ascii="Times New Roman" w:hAnsi="Times New Roman"/>
          <w:position w:val="-10"/>
          <w:sz w:val="26"/>
          <w:szCs w:val="26"/>
        </w:rPr>
        <w:object w:dxaOrig="499" w:dyaOrig="360">
          <v:shape id="_x0000_i1032" type="#_x0000_t75" style="width:24.75pt;height:18pt" o:ole="">
            <v:imagedata r:id="rId8" o:title=""/>
          </v:shape>
          <o:OLEObject Type="Embed" ProgID="Equation.DSMT4" ShapeID="_x0000_i1032" DrawAspect="Content" ObjectID="_1790657101" r:id="rId16"/>
        </w:object>
      </w:r>
      <w:r w:rsidRPr="00FC12F5">
        <w:rPr>
          <w:rFonts w:ascii="Times New Roman" w:hAnsi="Times New Roman"/>
          <w:sz w:val="26"/>
          <w:szCs w:val="26"/>
          <w:lang w:bidi="he-IL"/>
        </w:rPr>
        <w:t xml:space="preserve">value of 90.880 is greater than Critical value of 0.05, with degree of freedom 26 at 0.000 level of significance. This implies that the null hypothesis four which states that </w:t>
      </w:r>
      <w:r w:rsidRPr="00FC12F5">
        <w:rPr>
          <w:rFonts w:ascii="Times New Roman" w:hAnsi="Times New Roman"/>
          <w:sz w:val="26"/>
          <w:szCs w:val="26"/>
        </w:rPr>
        <w:t xml:space="preserve">Use of play as learning strategy for skills development in early childhood does not have a significant </w:t>
      </w:r>
      <w:r w:rsidRPr="00FC12F5">
        <w:rPr>
          <w:rFonts w:ascii="Times New Roman" w:hAnsi="Times New Roman"/>
          <w:sz w:val="26"/>
          <w:szCs w:val="26"/>
        </w:rPr>
        <w:lastRenderedPageBreak/>
        <w:t>influence on the attentiveness of children</w:t>
      </w:r>
      <w:r w:rsidRPr="00FC12F5">
        <w:rPr>
          <w:rFonts w:ascii="Times New Roman" w:hAnsi="Times New Roman"/>
          <w:sz w:val="26"/>
          <w:szCs w:val="26"/>
          <w:lang w:bidi="he-IL"/>
        </w:rPr>
        <w:t xml:space="preserve"> is</w:t>
      </w:r>
      <w:r w:rsidRPr="00FC12F5">
        <w:rPr>
          <w:rFonts w:ascii="Times New Roman" w:hAnsi="Times New Roman"/>
          <w:sz w:val="26"/>
          <w:szCs w:val="26"/>
        </w:rPr>
        <w:t xml:space="preserve"> hereby rejected, the implication of this is that the use of play as learning strategy for skills development in early childhood have a significant influence on the attentiveness of children. </w:t>
      </w:r>
    </w:p>
    <w:p w:rsidR="00E41373" w:rsidRPr="00FC12F5" w:rsidRDefault="00E41373" w:rsidP="001E7892">
      <w:pPr>
        <w:spacing w:after="100" w:afterAutospacing="1" w:line="480" w:lineRule="auto"/>
        <w:contextualSpacing/>
        <w:jc w:val="both"/>
        <w:rPr>
          <w:rFonts w:ascii="Times New Roman" w:hAnsi="Times New Roman"/>
          <w:b/>
          <w:sz w:val="26"/>
          <w:szCs w:val="26"/>
        </w:rPr>
      </w:pPr>
      <w:r w:rsidRPr="00FC12F5">
        <w:rPr>
          <w:rFonts w:ascii="Times New Roman" w:hAnsi="Times New Roman"/>
          <w:b/>
          <w:sz w:val="26"/>
          <w:szCs w:val="26"/>
        </w:rPr>
        <w:t>Discussion of Findings</w:t>
      </w:r>
    </w:p>
    <w:p w:rsidR="00E41373" w:rsidRPr="00FC12F5" w:rsidRDefault="00E41373"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The main purpose of this study is to assess the use of play as learning strategy for skills development in pre-primary schools: a case study of Oke-Ero Local Government Area, Kwara State. This study aims to evaluate the importance of play as a learning tool in the adequate preparation of children for later childhood and future education. </w:t>
      </w:r>
    </w:p>
    <w:p w:rsidR="00E41373" w:rsidRPr="00FC12F5" w:rsidRDefault="00E41373" w:rsidP="00611AE1">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The findings of the study from table 3 shows that 44 (88%) of the respondents strongly agreed and agree that play promotes verbal skills among children, 47 (94%) strongly agree and agree that play activities enriches the vocabulary of children, 41 (82%) of the respondents strongly agree and agree that play stimulates curiosity among children, also 49 (98%) of the respondents strongly agree and agree that play improves problem-solving skills among children and 43 (86%) of the respondents strongly agree and agree that play raises language comprehension among kids. </w:t>
      </w:r>
    </w:p>
    <w:p w:rsidR="00E41373" w:rsidRPr="00FC12F5" w:rsidRDefault="00E41373" w:rsidP="001E7892">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 xml:space="preserve">With studies by Bergen (2002) and Fisher et al. (2013) highlight that through play, children engage in conversations that improve their verbal abilities. Weizman and Snow (2001), also found that play provides a rich context for language exposure </w:t>
      </w:r>
      <w:r w:rsidRPr="00FC12F5">
        <w:rPr>
          <w:rFonts w:ascii="Times New Roman" w:hAnsi="Times New Roman"/>
          <w:sz w:val="26"/>
          <w:szCs w:val="26"/>
        </w:rPr>
        <w:lastRenderedPageBreak/>
        <w:t>and use, thereby expanding children's vocabulary. The varied contexts and narratives in play scenarios expose children to new words and phrases.</w:t>
      </w:r>
    </w:p>
    <w:p w:rsidR="00E41373" w:rsidRPr="00FC12F5" w:rsidRDefault="00E41373" w:rsidP="00611AE1">
      <w:pPr>
        <w:spacing w:after="100" w:afterAutospacing="1" w:line="480" w:lineRule="auto"/>
        <w:ind w:firstLine="720"/>
        <w:contextualSpacing/>
        <w:jc w:val="both"/>
        <w:rPr>
          <w:rFonts w:ascii="Times New Roman" w:hAnsi="Times New Roman"/>
          <w:sz w:val="26"/>
          <w:szCs w:val="26"/>
        </w:rPr>
      </w:pPr>
      <w:r w:rsidRPr="00FC12F5">
        <w:rPr>
          <w:rFonts w:ascii="Times New Roman" w:hAnsi="Times New Roman"/>
          <w:sz w:val="26"/>
          <w:szCs w:val="26"/>
        </w:rPr>
        <w:t>The result from table 4 also shows that 45 (90%) of the respondents strongly agreed and agree that the activities of play help children to better control impulsive actions, 34 (62%) of the respondents strongly agree and agree that play promotes the character of empathy among children, 31(62%) of the respondents strongly agree and agree that use of play as primary teaching tool helps emotional and social adjustment among children, also 49 (98%) of the respondents strongly agree and agree that assignment of play promotes peer cooperation among children and 29 (58%) of the participant strongly agree and agree that play improves children’s ability to take on the perspective of another. Studies have shown that play, particularly structured play activities, can help children develop self-regulation skills. For example, research by Bodrova and Leong (2007) supports the idea that play can enhance executive functions, including impulse control.</w:t>
      </w:r>
    </w:p>
    <w:p w:rsidR="00E41373" w:rsidRPr="00FC12F5" w:rsidRDefault="00E41373" w:rsidP="001E7892">
      <w:pPr>
        <w:spacing w:line="480" w:lineRule="auto"/>
        <w:jc w:val="both"/>
        <w:rPr>
          <w:rFonts w:ascii="Times New Roman" w:hAnsi="Times New Roman"/>
          <w:sz w:val="26"/>
          <w:szCs w:val="26"/>
        </w:rPr>
      </w:pPr>
      <w:r w:rsidRPr="00FC12F5">
        <w:rPr>
          <w:rFonts w:ascii="Times New Roman" w:hAnsi="Times New Roman"/>
          <w:sz w:val="26"/>
          <w:szCs w:val="26"/>
        </w:rPr>
        <w:tab/>
        <w:t>For the findings it could be deduced that play as learning strategy has significant influence on the cognitive skill development of children. This assertion was supported by Eoffin witson (2003), who affirmed that when teachers provide material for play and encourage high growth play the intellectual skill of the child would be developed rapidly.</w:t>
      </w:r>
    </w:p>
    <w:p w:rsidR="00E41373" w:rsidRPr="00FC12F5" w:rsidRDefault="003312DC" w:rsidP="001E7892">
      <w:pPr>
        <w:spacing w:line="480" w:lineRule="auto"/>
        <w:ind w:firstLine="720"/>
        <w:jc w:val="both"/>
        <w:rPr>
          <w:rFonts w:ascii="Times New Roman" w:hAnsi="Times New Roman"/>
          <w:sz w:val="26"/>
          <w:szCs w:val="26"/>
        </w:rPr>
      </w:pPr>
      <w:r w:rsidRPr="00FC12F5">
        <w:rPr>
          <w:rFonts w:ascii="Times New Roman" w:hAnsi="Times New Roman"/>
          <w:sz w:val="26"/>
          <w:szCs w:val="26"/>
        </w:rPr>
        <w:lastRenderedPageBreak/>
        <w:t>More importantly, Ital</w:t>
      </w:r>
      <w:r w:rsidR="00E41373" w:rsidRPr="00FC12F5">
        <w:rPr>
          <w:rFonts w:ascii="Times New Roman" w:hAnsi="Times New Roman"/>
          <w:sz w:val="26"/>
          <w:szCs w:val="26"/>
        </w:rPr>
        <w:t xml:space="preserve"> revealed that the introduction of play as learning strategy help i</w:t>
      </w:r>
      <w:r w:rsidRPr="00FC12F5">
        <w:rPr>
          <w:rFonts w:ascii="Times New Roman" w:hAnsi="Times New Roman"/>
          <w:sz w:val="26"/>
          <w:szCs w:val="26"/>
        </w:rPr>
        <w:t>n building the pre-school</w:t>
      </w:r>
      <w:r w:rsidR="00E41373" w:rsidRPr="00FC12F5">
        <w:rPr>
          <w:rFonts w:ascii="Times New Roman" w:hAnsi="Times New Roman"/>
          <w:sz w:val="26"/>
          <w:szCs w:val="26"/>
        </w:rPr>
        <w:t xml:space="preserve"> behavior of the child and during the pre- school year, children are able to interact more with peers as supported by (Ber, 2002),</w:t>
      </w:r>
      <w:r w:rsidRPr="00FC12F5">
        <w:rPr>
          <w:rFonts w:ascii="Times New Roman" w:hAnsi="Times New Roman"/>
          <w:sz w:val="26"/>
          <w:szCs w:val="26"/>
        </w:rPr>
        <w:t xml:space="preserve"> </w:t>
      </w:r>
      <w:r w:rsidR="00E41373" w:rsidRPr="00FC12F5">
        <w:rPr>
          <w:rFonts w:ascii="Times New Roman" w:hAnsi="Times New Roman"/>
          <w:sz w:val="26"/>
          <w:szCs w:val="26"/>
        </w:rPr>
        <w:t>Early social development is complex and closely intertwined with other areas of development such as cognitive, physical, emotional linguistic and aesthetic  (Bredekamp and copple,2007).</w:t>
      </w:r>
    </w:p>
    <w:p w:rsidR="00E41373" w:rsidRPr="00FC12F5" w:rsidRDefault="00E41373" w:rsidP="001E7892">
      <w:pPr>
        <w:spacing w:line="480" w:lineRule="auto"/>
        <w:ind w:firstLine="720"/>
        <w:jc w:val="both"/>
        <w:rPr>
          <w:rFonts w:ascii="Times New Roman" w:hAnsi="Times New Roman"/>
          <w:sz w:val="26"/>
          <w:szCs w:val="26"/>
        </w:rPr>
      </w:pPr>
      <w:r w:rsidRPr="00FC12F5">
        <w:rPr>
          <w:rFonts w:ascii="Times New Roman" w:hAnsi="Times New Roman"/>
          <w:sz w:val="26"/>
          <w:szCs w:val="26"/>
        </w:rPr>
        <w:t>It should be re- emphasized that play is a common form of interaction between and among children. Some of the social skills fostered through play ar</w:t>
      </w:r>
      <w:r w:rsidR="00FA08B5">
        <w:rPr>
          <w:rFonts w:ascii="Times New Roman" w:hAnsi="Times New Roman"/>
          <w:sz w:val="26"/>
          <w:szCs w:val="26"/>
        </w:rPr>
        <w:t>e the ability to work towards a</w:t>
      </w:r>
      <w:r w:rsidRPr="00FC12F5">
        <w:rPr>
          <w:rFonts w:ascii="Times New Roman" w:hAnsi="Times New Roman"/>
          <w:sz w:val="26"/>
          <w:szCs w:val="26"/>
        </w:rPr>
        <w:t xml:space="preserve"> common goal, imitating and keeping a conversation going, and cooperating with peers (gray 2013). </w:t>
      </w:r>
    </w:p>
    <w:p w:rsidR="00E41373" w:rsidRPr="00FC12F5" w:rsidRDefault="00E41373" w:rsidP="001E7892">
      <w:pPr>
        <w:spacing w:line="480" w:lineRule="auto"/>
        <w:jc w:val="both"/>
        <w:rPr>
          <w:rFonts w:ascii="Times New Roman" w:hAnsi="Times New Roman"/>
          <w:sz w:val="26"/>
          <w:szCs w:val="26"/>
        </w:rPr>
      </w:pPr>
      <w:r w:rsidRPr="00FC12F5">
        <w:rPr>
          <w:rFonts w:ascii="Times New Roman" w:hAnsi="Times New Roman"/>
          <w:sz w:val="26"/>
          <w:szCs w:val="26"/>
        </w:rPr>
        <w:tab/>
        <w:t>Finally, the finding of the learning revealed that the use of play as learning strategy assist the moto</w:t>
      </w:r>
      <w:r w:rsidR="003312DC" w:rsidRPr="00FC12F5">
        <w:rPr>
          <w:rFonts w:ascii="Times New Roman" w:hAnsi="Times New Roman"/>
          <w:sz w:val="26"/>
          <w:szCs w:val="26"/>
        </w:rPr>
        <w:t xml:space="preserve">r skill of </w:t>
      </w:r>
      <w:r w:rsidRPr="00FC12F5">
        <w:rPr>
          <w:rFonts w:ascii="Times New Roman" w:hAnsi="Times New Roman"/>
          <w:sz w:val="26"/>
          <w:szCs w:val="26"/>
        </w:rPr>
        <w:t>the child greatly because when children jump and play games</w:t>
      </w:r>
      <w:r w:rsidR="003312DC" w:rsidRPr="00FC12F5">
        <w:rPr>
          <w:rFonts w:ascii="Times New Roman" w:hAnsi="Times New Roman"/>
          <w:sz w:val="26"/>
          <w:szCs w:val="26"/>
        </w:rPr>
        <w:t xml:space="preserve">, they engage in physical play which </w:t>
      </w:r>
      <w:r w:rsidRPr="00FC12F5">
        <w:rPr>
          <w:rFonts w:ascii="Times New Roman" w:hAnsi="Times New Roman"/>
          <w:sz w:val="26"/>
          <w:szCs w:val="26"/>
        </w:rPr>
        <w:t>develop their musc</w:t>
      </w:r>
      <w:r w:rsidR="003312DC" w:rsidRPr="00FC12F5">
        <w:rPr>
          <w:rFonts w:ascii="Times New Roman" w:hAnsi="Times New Roman"/>
          <w:sz w:val="26"/>
          <w:szCs w:val="26"/>
        </w:rPr>
        <w:t>les physical play teaches social</w:t>
      </w:r>
      <w:r w:rsidRPr="00FC12F5">
        <w:rPr>
          <w:rFonts w:ascii="Times New Roman" w:hAnsi="Times New Roman"/>
          <w:sz w:val="26"/>
          <w:szCs w:val="26"/>
        </w:rPr>
        <w:t xml:space="preserve"> skill while enjoying good exercise.</w:t>
      </w:r>
    </w:p>
    <w:p w:rsidR="008C1659" w:rsidRPr="00FC12F5" w:rsidRDefault="008C1659" w:rsidP="001E7892">
      <w:pPr>
        <w:spacing w:line="480" w:lineRule="auto"/>
        <w:rPr>
          <w:rFonts w:ascii="Times New Roman" w:hAnsi="Times New Roman"/>
          <w:b/>
          <w:sz w:val="26"/>
          <w:szCs w:val="26"/>
        </w:rPr>
      </w:pPr>
    </w:p>
    <w:p w:rsidR="008C1659" w:rsidRPr="00FC12F5" w:rsidRDefault="008C1659" w:rsidP="001E7892">
      <w:pPr>
        <w:spacing w:line="480" w:lineRule="auto"/>
        <w:rPr>
          <w:rFonts w:ascii="Times New Roman" w:hAnsi="Times New Roman"/>
          <w:b/>
          <w:sz w:val="26"/>
          <w:szCs w:val="26"/>
        </w:rPr>
      </w:pPr>
    </w:p>
    <w:p w:rsidR="00611AE1" w:rsidRPr="00FC12F5" w:rsidRDefault="00611AE1" w:rsidP="00611AE1">
      <w:pPr>
        <w:spacing w:line="480" w:lineRule="auto"/>
        <w:rPr>
          <w:rFonts w:ascii="Times New Roman" w:hAnsi="Times New Roman"/>
          <w:b/>
          <w:sz w:val="26"/>
          <w:szCs w:val="26"/>
        </w:rPr>
      </w:pPr>
    </w:p>
    <w:p w:rsidR="00421A39" w:rsidRPr="00FC12F5" w:rsidRDefault="00421A39" w:rsidP="001E7892">
      <w:pPr>
        <w:spacing w:after="0" w:line="480" w:lineRule="auto"/>
        <w:jc w:val="center"/>
        <w:rPr>
          <w:rFonts w:ascii="Times New Roman" w:hAnsi="Times New Roman"/>
          <w:b/>
          <w:sz w:val="26"/>
          <w:szCs w:val="26"/>
        </w:rPr>
      </w:pPr>
      <w:r w:rsidRPr="00FC12F5">
        <w:rPr>
          <w:rFonts w:ascii="Times New Roman" w:hAnsi="Times New Roman"/>
          <w:b/>
          <w:sz w:val="26"/>
          <w:szCs w:val="26"/>
        </w:rPr>
        <w:lastRenderedPageBreak/>
        <w:t>CHAPTER FIVE</w:t>
      </w:r>
    </w:p>
    <w:p w:rsidR="00421A39" w:rsidRPr="00FC12F5" w:rsidRDefault="00421A39" w:rsidP="001E7892">
      <w:pPr>
        <w:spacing w:after="0" w:line="480" w:lineRule="auto"/>
        <w:jc w:val="center"/>
        <w:rPr>
          <w:rFonts w:ascii="Times New Roman" w:hAnsi="Times New Roman"/>
          <w:b/>
          <w:sz w:val="26"/>
          <w:szCs w:val="26"/>
        </w:rPr>
      </w:pPr>
      <w:r w:rsidRPr="00FC12F5">
        <w:rPr>
          <w:rFonts w:ascii="Times New Roman" w:hAnsi="Times New Roman"/>
          <w:b/>
          <w:sz w:val="26"/>
          <w:szCs w:val="26"/>
        </w:rPr>
        <w:t xml:space="preserve">SUMMARY, </w:t>
      </w:r>
      <w:r w:rsidR="00C868D0" w:rsidRPr="00FC12F5">
        <w:rPr>
          <w:rFonts w:ascii="Times New Roman" w:hAnsi="Times New Roman"/>
          <w:b/>
          <w:sz w:val="26"/>
          <w:szCs w:val="26"/>
        </w:rPr>
        <w:t>CONCLUSION</w:t>
      </w:r>
      <w:r w:rsidRPr="00FC12F5">
        <w:rPr>
          <w:rFonts w:ascii="Times New Roman" w:hAnsi="Times New Roman"/>
          <w:b/>
          <w:sz w:val="26"/>
          <w:szCs w:val="26"/>
        </w:rPr>
        <w:t xml:space="preserve"> AND RECOMMENDATIONS</w:t>
      </w:r>
    </w:p>
    <w:p w:rsidR="00421A39" w:rsidRPr="00FC12F5" w:rsidRDefault="00421A39"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t>This chapter presents the summary, conclusion and recommendations on the use of play as learning strategy for skills development in pre-primary schools: a case study of Oke-Ero Local Government Area, Kwara State</w:t>
      </w:r>
      <w:r w:rsidRPr="00FC12F5">
        <w:rPr>
          <w:rFonts w:ascii="Times New Roman" w:hAnsi="Times New Roman"/>
          <w:color w:val="000000" w:themeColor="text1"/>
          <w:sz w:val="26"/>
          <w:szCs w:val="26"/>
        </w:rPr>
        <w:t>.</w:t>
      </w:r>
    </w:p>
    <w:p w:rsidR="00421A39" w:rsidRPr="00FC12F5" w:rsidRDefault="00421A39" w:rsidP="001E7892">
      <w:pPr>
        <w:shd w:val="clear" w:color="auto" w:fill="FFFFFF"/>
        <w:spacing w:after="0" w:line="480" w:lineRule="auto"/>
        <w:jc w:val="both"/>
        <w:rPr>
          <w:rFonts w:ascii="Times New Roman" w:hAnsi="Times New Roman"/>
          <w:b/>
          <w:bCs/>
          <w:color w:val="000000"/>
          <w:sz w:val="26"/>
          <w:szCs w:val="26"/>
        </w:rPr>
      </w:pPr>
      <w:r w:rsidRPr="00FC12F5">
        <w:rPr>
          <w:rFonts w:ascii="Times New Roman" w:hAnsi="Times New Roman"/>
          <w:b/>
          <w:bCs/>
          <w:color w:val="000000"/>
          <w:sz w:val="26"/>
          <w:szCs w:val="26"/>
        </w:rPr>
        <w:t>Summary</w:t>
      </w:r>
    </w:p>
    <w:p w:rsidR="00421A39" w:rsidRPr="00FC12F5" w:rsidRDefault="00421A39" w:rsidP="001E7892">
      <w:pPr>
        <w:spacing w:after="0" w:line="480" w:lineRule="auto"/>
        <w:jc w:val="both"/>
        <w:rPr>
          <w:rFonts w:ascii="Times New Roman" w:hAnsi="Times New Roman"/>
          <w:sz w:val="26"/>
          <w:szCs w:val="26"/>
        </w:rPr>
      </w:pPr>
      <w:r w:rsidRPr="00FC12F5">
        <w:rPr>
          <w:rFonts w:ascii="Times New Roman" w:hAnsi="Times New Roman"/>
          <w:bCs/>
          <w:color w:val="000000"/>
          <w:sz w:val="26"/>
          <w:szCs w:val="26"/>
        </w:rPr>
        <w:t xml:space="preserve">The purpose of this study was to examine </w:t>
      </w:r>
      <w:r w:rsidRPr="00FC12F5">
        <w:rPr>
          <w:rFonts w:ascii="Times New Roman" w:hAnsi="Times New Roman"/>
          <w:sz w:val="26"/>
          <w:szCs w:val="26"/>
        </w:rPr>
        <w:t>use of play as learning strategy for skills development in pre-primary schools: a case study of Oke-Ero Local Government Area, Kwara state. The researcher made use of the descriptive survey research method in carrying out the study. The population for this study consists of all creche and kindergarten teachers in Oke-Ero Local Government, Kwara state</w:t>
      </w:r>
    </w:p>
    <w:p w:rsidR="00421A39" w:rsidRPr="00FC12F5" w:rsidRDefault="00421A39"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t>The sample consisted of fifty (50) early childhood teachers selected from 10 schools in Oke-Ero Local Government. A self-structured questionnaire was used to obtain information from the respondents. Section A consisted of demographic data of respondents while Section B consisted of items drawn from the variables of the study. The four point Rennis-Likert scale of strongly agree, agree, disagree and strongly disagree was adopted as options to the items.</w:t>
      </w:r>
    </w:p>
    <w:p w:rsidR="00421A39" w:rsidRPr="00FC12F5" w:rsidRDefault="00421A39" w:rsidP="001E7892">
      <w:pPr>
        <w:spacing w:after="0" w:line="480" w:lineRule="auto"/>
        <w:ind w:firstLine="720"/>
        <w:jc w:val="both"/>
        <w:rPr>
          <w:rFonts w:ascii="Times New Roman" w:hAnsi="Times New Roman"/>
          <w:sz w:val="26"/>
          <w:szCs w:val="26"/>
        </w:rPr>
      </w:pPr>
      <w:r w:rsidRPr="00FC12F5">
        <w:rPr>
          <w:rFonts w:ascii="Times New Roman" w:hAnsi="Times New Roman"/>
          <w:sz w:val="26"/>
          <w:szCs w:val="26"/>
        </w:rPr>
        <w:t xml:space="preserve">The self-developed and structured questionnaire was submitted to the project supervisor for vetting, correction and approval before distributing it to the respondents </w:t>
      </w:r>
      <w:r w:rsidRPr="00FC12F5">
        <w:rPr>
          <w:rFonts w:ascii="Times New Roman" w:hAnsi="Times New Roman"/>
          <w:sz w:val="26"/>
          <w:szCs w:val="26"/>
        </w:rPr>
        <w:lastRenderedPageBreak/>
        <w:t>to ensure its validity. R</w:t>
      </w:r>
      <w:r w:rsidRPr="00FC12F5">
        <w:rPr>
          <w:rFonts w:ascii="Times New Roman" w:eastAsia="Times New Roman" w:hAnsi="Times New Roman"/>
          <w:sz w:val="26"/>
          <w:szCs w:val="26"/>
        </w:rPr>
        <w:t xml:space="preserve">eliability of the instrument was ensured through a pilot study. </w:t>
      </w:r>
      <w:r w:rsidRPr="00FC12F5">
        <w:rPr>
          <w:rFonts w:ascii="Times New Roman" w:hAnsi="Times New Roman"/>
          <w:sz w:val="26"/>
          <w:szCs w:val="26"/>
        </w:rPr>
        <w:t xml:space="preserve">Results from the reliability test shows that the Cranach’s Alpha value of 0.83 indicated that the instrument was reliable and hence, it was adopted for data collection. In analyzing the data, descriptive statistics of frequency counts and percentages was used to analyze the demographic data while inferential statistics of Chi-square </w:t>
      </w:r>
      <w:r w:rsidRPr="00FC12F5">
        <w:rPr>
          <w:rFonts w:ascii="Times New Roman" w:hAnsi="Times New Roman"/>
          <w:position w:val="-10"/>
          <w:sz w:val="26"/>
          <w:szCs w:val="26"/>
        </w:rPr>
        <w:object w:dxaOrig="499" w:dyaOrig="360">
          <v:shape id="_x0000_i1033" type="#_x0000_t75" style="width:24.75pt;height:18pt" o:ole="">
            <v:imagedata r:id="rId8" o:title=""/>
          </v:shape>
          <o:OLEObject Type="Embed" ProgID="Equation.DSMT4" ShapeID="_x0000_i1033" DrawAspect="Content" ObjectID="_1790657102" r:id="rId17"/>
        </w:object>
      </w:r>
      <w:r w:rsidRPr="00FC12F5">
        <w:rPr>
          <w:rFonts w:ascii="Times New Roman" w:hAnsi="Times New Roman"/>
          <w:sz w:val="26"/>
          <w:szCs w:val="26"/>
        </w:rPr>
        <w:t xml:space="preserve">was used to test all hypotheses at a 0.05 level of significance. </w:t>
      </w:r>
    </w:p>
    <w:p w:rsidR="00421A39" w:rsidRPr="00FC12F5" w:rsidRDefault="00421A39" w:rsidP="001E7892">
      <w:pPr>
        <w:pStyle w:val="ListParagraph"/>
        <w:spacing w:after="0" w:line="480" w:lineRule="auto"/>
        <w:ind w:left="0"/>
        <w:jc w:val="both"/>
        <w:rPr>
          <w:rFonts w:ascii="Times New Roman" w:hAnsi="Times New Roman"/>
          <w:b/>
          <w:sz w:val="26"/>
          <w:szCs w:val="26"/>
        </w:rPr>
      </w:pPr>
      <w:r w:rsidRPr="00FC12F5">
        <w:rPr>
          <w:rFonts w:ascii="Times New Roman" w:hAnsi="Times New Roman"/>
          <w:b/>
          <w:sz w:val="26"/>
          <w:szCs w:val="26"/>
        </w:rPr>
        <w:t>Conclusion</w:t>
      </w:r>
    </w:p>
    <w:p w:rsidR="00421A39" w:rsidRPr="00FC12F5" w:rsidRDefault="00421A39" w:rsidP="001E7892">
      <w:pPr>
        <w:pStyle w:val="ListParagraph"/>
        <w:numPr>
          <w:ilvl w:val="0"/>
          <w:numId w:val="35"/>
        </w:numPr>
        <w:spacing w:after="0" w:line="480" w:lineRule="auto"/>
        <w:jc w:val="both"/>
        <w:rPr>
          <w:rFonts w:ascii="Times New Roman" w:hAnsi="Times New Roman"/>
          <w:b/>
          <w:sz w:val="26"/>
          <w:szCs w:val="26"/>
          <w:lang w:bidi="he-IL"/>
        </w:rPr>
      </w:pPr>
      <w:r w:rsidRPr="00FC12F5">
        <w:rPr>
          <w:rFonts w:ascii="Times New Roman" w:hAnsi="Times New Roman"/>
          <w:sz w:val="26"/>
          <w:szCs w:val="26"/>
        </w:rPr>
        <w:t xml:space="preserve">The use of play as learning strategy for skills development in early childhood </w:t>
      </w:r>
      <w:r w:rsidR="00CB0756" w:rsidRPr="00FC12F5">
        <w:rPr>
          <w:rFonts w:ascii="Times New Roman" w:hAnsi="Times New Roman"/>
          <w:sz w:val="26"/>
          <w:szCs w:val="26"/>
        </w:rPr>
        <w:t xml:space="preserve">has </w:t>
      </w:r>
      <w:r w:rsidRPr="00FC12F5">
        <w:rPr>
          <w:rFonts w:ascii="Times New Roman" w:hAnsi="Times New Roman"/>
          <w:sz w:val="26"/>
          <w:szCs w:val="26"/>
        </w:rPr>
        <w:t>a significant influence on the cognitive skills of children</w:t>
      </w:r>
    </w:p>
    <w:p w:rsidR="00421A39" w:rsidRPr="00FC12F5" w:rsidRDefault="00421A39" w:rsidP="001E7892">
      <w:pPr>
        <w:numPr>
          <w:ilvl w:val="0"/>
          <w:numId w:val="35"/>
        </w:numPr>
        <w:spacing w:after="0" w:line="480" w:lineRule="auto"/>
        <w:rPr>
          <w:rFonts w:ascii="Times New Roman" w:hAnsi="Times New Roman"/>
          <w:b/>
          <w:sz w:val="26"/>
          <w:szCs w:val="26"/>
        </w:rPr>
      </w:pPr>
      <w:r w:rsidRPr="00FC12F5">
        <w:rPr>
          <w:rFonts w:ascii="Times New Roman" w:hAnsi="Times New Roman"/>
          <w:sz w:val="26"/>
          <w:szCs w:val="26"/>
        </w:rPr>
        <w:t>Use of play as learning strategy for skills developm</w:t>
      </w:r>
      <w:r w:rsidR="00102A71" w:rsidRPr="00FC12F5">
        <w:rPr>
          <w:rFonts w:ascii="Times New Roman" w:hAnsi="Times New Roman"/>
          <w:sz w:val="26"/>
          <w:szCs w:val="26"/>
        </w:rPr>
        <w:t xml:space="preserve">ent in early childhood </w:t>
      </w:r>
      <w:r w:rsidR="00CB0756" w:rsidRPr="00FC12F5">
        <w:rPr>
          <w:rFonts w:ascii="Times New Roman" w:hAnsi="Times New Roman"/>
          <w:sz w:val="26"/>
          <w:szCs w:val="26"/>
        </w:rPr>
        <w:t>has</w:t>
      </w:r>
      <w:r w:rsidRPr="00FC12F5">
        <w:rPr>
          <w:rFonts w:ascii="Times New Roman" w:hAnsi="Times New Roman"/>
          <w:sz w:val="26"/>
          <w:szCs w:val="26"/>
        </w:rPr>
        <w:t xml:space="preserve"> a significant influence on the social skills of children.</w:t>
      </w:r>
    </w:p>
    <w:p w:rsidR="00421A39" w:rsidRPr="00FC12F5" w:rsidRDefault="00421A39" w:rsidP="001E7892">
      <w:pPr>
        <w:pStyle w:val="ListParagraph"/>
        <w:numPr>
          <w:ilvl w:val="0"/>
          <w:numId w:val="35"/>
        </w:numPr>
        <w:spacing w:after="0" w:line="480" w:lineRule="auto"/>
        <w:jc w:val="both"/>
        <w:rPr>
          <w:rFonts w:ascii="Times New Roman" w:hAnsi="Times New Roman"/>
          <w:sz w:val="26"/>
          <w:szCs w:val="26"/>
        </w:rPr>
      </w:pPr>
      <w:r w:rsidRPr="00FC12F5">
        <w:rPr>
          <w:rFonts w:ascii="Times New Roman" w:hAnsi="Times New Roman"/>
          <w:sz w:val="26"/>
          <w:szCs w:val="26"/>
        </w:rPr>
        <w:t>Use of play as learning strategy for skills developm</w:t>
      </w:r>
      <w:r w:rsidR="00CB0756" w:rsidRPr="00FC12F5">
        <w:rPr>
          <w:rFonts w:ascii="Times New Roman" w:hAnsi="Times New Roman"/>
          <w:sz w:val="26"/>
          <w:szCs w:val="26"/>
        </w:rPr>
        <w:t>ent in early childhood has</w:t>
      </w:r>
      <w:r w:rsidRPr="00FC12F5">
        <w:rPr>
          <w:rFonts w:ascii="Times New Roman" w:hAnsi="Times New Roman"/>
          <w:sz w:val="26"/>
          <w:szCs w:val="26"/>
        </w:rPr>
        <w:t xml:space="preserve"> a significant influence on the motor skills of children</w:t>
      </w:r>
    </w:p>
    <w:p w:rsidR="00421A39" w:rsidRPr="00FC12F5" w:rsidRDefault="00421A39" w:rsidP="001E7892">
      <w:pPr>
        <w:pStyle w:val="ListParagraph"/>
        <w:numPr>
          <w:ilvl w:val="0"/>
          <w:numId w:val="35"/>
        </w:numPr>
        <w:spacing w:after="0" w:line="480" w:lineRule="auto"/>
        <w:jc w:val="both"/>
        <w:rPr>
          <w:rFonts w:ascii="Times New Roman" w:hAnsi="Times New Roman"/>
          <w:sz w:val="26"/>
          <w:szCs w:val="26"/>
        </w:rPr>
      </w:pPr>
      <w:r w:rsidRPr="00FC12F5">
        <w:rPr>
          <w:rFonts w:ascii="Times New Roman" w:hAnsi="Times New Roman"/>
          <w:sz w:val="26"/>
          <w:szCs w:val="26"/>
        </w:rPr>
        <w:t>Use of play as learning strategy for skills deve</w:t>
      </w:r>
      <w:r w:rsidR="00CB0756" w:rsidRPr="00FC12F5">
        <w:rPr>
          <w:rFonts w:ascii="Times New Roman" w:hAnsi="Times New Roman"/>
          <w:sz w:val="26"/>
          <w:szCs w:val="26"/>
        </w:rPr>
        <w:t>lopment in early childhood has</w:t>
      </w:r>
      <w:r w:rsidRPr="00FC12F5">
        <w:rPr>
          <w:rFonts w:ascii="Times New Roman" w:hAnsi="Times New Roman"/>
          <w:sz w:val="26"/>
          <w:szCs w:val="26"/>
        </w:rPr>
        <w:t xml:space="preserve"> a significant influence on the attentiveness of children. </w:t>
      </w:r>
    </w:p>
    <w:p w:rsidR="00FA08B5" w:rsidRDefault="00FA08B5" w:rsidP="001E7892">
      <w:pPr>
        <w:pStyle w:val="ListParagraph"/>
        <w:spacing w:after="0" w:line="480" w:lineRule="auto"/>
        <w:ind w:left="0"/>
        <w:jc w:val="both"/>
        <w:rPr>
          <w:rFonts w:ascii="Times New Roman" w:hAnsi="Times New Roman"/>
          <w:b/>
          <w:sz w:val="26"/>
          <w:szCs w:val="26"/>
        </w:rPr>
      </w:pPr>
    </w:p>
    <w:p w:rsidR="00FA08B5" w:rsidRDefault="00FA08B5" w:rsidP="001E7892">
      <w:pPr>
        <w:pStyle w:val="ListParagraph"/>
        <w:spacing w:after="0" w:line="480" w:lineRule="auto"/>
        <w:ind w:left="0"/>
        <w:jc w:val="both"/>
        <w:rPr>
          <w:rFonts w:ascii="Times New Roman" w:hAnsi="Times New Roman"/>
          <w:b/>
          <w:sz w:val="26"/>
          <w:szCs w:val="26"/>
        </w:rPr>
      </w:pPr>
    </w:p>
    <w:p w:rsidR="00FA08B5" w:rsidRDefault="00FA08B5" w:rsidP="001E7892">
      <w:pPr>
        <w:pStyle w:val="ListParagraph"/>
        <w:spacing w:after="0" w:line="480" w:lineRule="auto"/>
        <w:ind w:left="0"/>
        <w:jc w:val="both"/>
        <w:rPr>
          <w:rFonts w:ascii="Times New Roman" w:hAnsi="Times New Roman"/>
          <w:b/>
          <w:sz w:val="26"/>
          <w:szCs w:val="26"/>
        </w:rPr>
      </w:pPr>
    </w:p>
    <w:p w:rsidR="00FA08B5" w:rsidRDefault="00FA08B5" w:rsidP="001E7892">
      <w:pPr>
        <w:pStyle w:val="ListParagraph"/>
        <w:spacing w:after="0" w:line="480" w:lineRule="auto"/>
        <w:ind w:left="0"/>
        <w:jc w:val="both"/>
        <w:rPr>
          <w:rFonts w:ascii="Times New Roman" w:hAnsi="Times New Roman"/>
          <w:b/>
          <w:sz w:val="26"/>
          <w:szCs w:val="26"/>
        </w:rPr>
      </w:pPr>
    </w:p>
    <w:p w:rsidR="00421A39" w:rsidRPr="00FC12F5" w:rsidRDefault="00421A39" w:rsidP="001E7892">
      <w:pPr>
        <w:pStyle w:val="ListParagraph"/>
        <w:spacing w:after="0" w:line="480" w:lineRule="auto"/>
        <w:ind w:left="0"/>
        <w:jc w:val="both"/>
        <w:rPr>
          <w:rFonts w:ascii="Times New Roman" w:hAnsi="Times New Roman"/>
          <w:b/>
          <w:sz w:val="26"/>
          <w:szCs w:val="26"/>
        </w:rPr>
      </w:pPr>
      <w:r w:rsidRPr="00FC12F5">
        <w:rPr>
          <w:rFonts w:ascii="Times New Roman" w:hAnsi="Times New Roman"/>
          <w:b/>
          <w:sz w:val="26"/>
          <w:szCs w:val="26"/>
        </w:rPr>
        <w:lastRenderedPageBreak/>
        <w:t>Recommendations</w:t>
      </w:r>
    </w:p>
    <w:p w:rsidR="00421A39" w:rsidRPr="00FC12F5" w:rsidRDefault="00421A39" w:rsidP="001E7892">
      <w:pPr>
        <w:pStyle w:val="ListParagraph"/>
        <w:spacing w:after="0" w:line="480" w:lineRule="auto"/>
        <w:ind w:left="0"/>
        <w:jc w:val="both"/>
        <w:rPr>
          <w:rFonts w:ascii="Times New Roman" w:hAnsi="Times New Roman"/>
          <w:sz w:val="26"/>
          <w:szCs w:val="26"/>
        </w:rPr>
      </w:pPr>
      <w:r w:rsidRPr="00FC12F5">
        <w:rPr>
          <w:rFonts w:ascii="Times New Roman" w:hAnsi="Times New Roman"/>
          <w:sz w:val="26"/>
          <w:szCs w:val="26"/>
        </w:rPr>
        <w:t>The following recommendations were made from the results obtained in this study. They include:</w:t>
      </w:r>
    </w:p>
    <w:p w:rsidR="00421A39" w:rsidRPr="00FC12F5" w:rsidRDefault="00421A39" w:rsidP="001E7892">
      <w:pPr>
        <w:pStyle w:val="ListParagraph"/>
        <w:numPr>
          <w:ilvl w:val="0"/>
          <w:numId w:val="36"/>
        </w:numPr>
        <w:spacing w:after="0" w:line="480" w:lineRule="auto"/>
        <w:ind w:left="810" w:hanging="450"/>
        <w:jc w:val="both"/>
        <w:rPr>
          <w:rFonts w:ascii="Times New Roman" w:hAnsi="Times New Roman"/>
          <w:b/>
          <w:sz w:val="26"/>
          <w:szCs w:val="26"/>
        </w:rPr>
      </w:pPr>
      <w:r w:rsidRPr="00FC12F5">
        <w:rPr>
          <w:rFonts w:ascii="Times New Roman" w:hAnsi="Times New Roman"/>
          <w:sz w:val="26"/>
          <w:szCs w:val="26"/>
        </w:rPr>
        <w:t>Pre-school children should be given free room to play by their teachers because of its influence on their cognitive skills</w:t>
      </w:r>
    </w:p>
    <w:p w:rsidR="00421A39" w:rsidRPr="00FC12F5" w:rsidRDefault="00421A39" w:rsidP="001E7892">
      <w:pPr>
        <w:pStyle w:val="ListParagraph"/>
        <w:numPr>
          <w:ilvl w:val="0"/>
          <w:numId w:val="36"/>
        </w:numPr>
        <w:spacing w:after="0" w:line="480" w:lineRule="auto"/>
        <w:ind w:left="810" w:hanging="450"/>
        <w:jc w:val="both"/>
        <w:rPr>
          <w:rFonts w:ascii="Times New Roman" w:hAnsi="Times New Roman"/>
          <w:b/>
          <w:sz w:val="26"/>
          <w:szCs w:val="26"/>
        </w:rPr>
      </w:pPr>
      <w:r w:rsidRPr="00FC12F5">
        <w:rPr>
          <w:rFonts w:ascii="Times New Roman" w:hAnsi="Times New Roman"/>
          <w:sz w:val="26"/>
          <w:szCs w:val="26"/>
        </w:rPr>
        <w:t>Play activities that make children into groups should be organized for the benefit of children’s social skills</w:t>
      </w:r>
    </w:p>
    <w:p w:rsidR="00421A39" w:rsidRPr="00FC12F5" w:rsidRDefault="00421A39" w:rsidP="001E7892">
      <w:pPr>
        <w:pStyle w:val="ListParagraph"/>
        <w:numPr>
          <w:ilvl w:val="0"/>
          <w:numId w:val="36"/>
        </w:numPr>
        <w:spacing w:after="0" w:line="480" w:lineRule="auto"/>
        <w:ind w:left="810" w:hanging="450"/>
        <w:jc w:val="both"/>
        <w:rPr>
          <w:rFonts w:ascii="Times New Roman" w:hAnsi="Times New Roman"/>
          <w:b/>
          <w:sz w:val="26"/>
          <w:szCs w:val="26"/>
        </w:rPr>
      </w:pPr>
      <w:r w:rsidRPr="00FC12F5">
        <w:rPr>
          <w:rFonts w:ascii="Times New Roman" w:hAnsi="Times New Roman"/>
          <w:sz w:val="26"/>
          <w:szCs w:val="26"/>
        </w:rPr>
        <w:t xml:space="preserve">Children should be helped to engage in a lot of movement activities for the purpose of improving their motor skills </w:t>
      </w:r>
    </w:p>
    <w:p w:rsidR="00421A39" w:rsidRPr="00FC12F5" w:rsidRDefault="00421A39" w:rsidP="001E7892">
      <w:pPr>
        <w:pStyle w:val="ListParagraph"/>
        <w:numPr>
          <w:ilvl w:val="0"/>
          <w:numId w:val="36"/>
        </w:numPr>
        <w:spacing w:after="0" w:line="480" w:lineRule="auto"/>
        <w:ind w:left="810" w:hanging="450"/>
        <w:jc w:val="both"/>
        <w:rPr>
          <w:rFonts w:ascii="Times New Roman" w:hAnsi="Times New Roman"/>
          <w:b/>
          <w:sz w:val="26"/>
          <w:szCs w:val="26"/>
        </w:rPr>
      </w:pPr>
      <w:r w:rsidRPr="00FC12F5">
        <w:rPr>
          <w:rFonts w:ascii="Times New Roman" w:hAnsi="Times New Roman"/>
          <w:sz w:val="26"/>
          <w:szCs w:val="26"/>
        </w:rPr>
        <w:t xml:space="preserve">Play should </w:t>
      </w:r>
      <w:r w:rsidR="00CB0756" w:rsidRPr="00FC12F5">
        <w:rPr>
          <w:rFonts w:ascii="Times New Roman" w:hAnsi="Times New Roman"/>
          <w:sz w:val="26"/>
          <w:szCs w:val="26"/>
        </w:rPr>
        <w:t xml:space="preserve">be </w:t>
      </w:r>
      <w:r w:rsidRPr="00FC12F5">
        <w:rPr>
          <w:rFonts w:ascii="Times New Roman" w:hAnsi="Times New Roman"/>
          <w:sz w:val="26"/>
          <w:szCs w:val="26"/>
        </w:rPr>
        <w:t>widely have recognized as a learning strategy in all schools because of its strategic importance in the development of children.</w:t>
      </w:r>
    </w:p>
    <w:p w:rsidR="00421A39" w:rsidRPr="00FA08B5" w:rsidRDefault="00421A39" w:rsidP="00FA08B5">
      <w:pPr>
        <w:spacing w:line="480" w:lineRule="auto"/>
        <w:rPr>
          <w:rFonts w:ascii="Times New Roman" w:hAnsi="Times New Roman"/>
          <w:b/>
          <w:sz w:val="26"/>
          <w:szCs w:val="26"/>
        </w:rPr>
      </w:pPr>
      <w:r w:rsidRPr="00FC12F5">
        <w:rPr>
          <w:rFonts w:ascii="Times New Roman" w:hAnsi="Times New Roman"/>
          <w:b/>
          <w:bCs/>
          <w:sz w:val="26"/>
          <w:szCs w:val="26"/>
        </w:rPr>
        <w:t>Implication of the Study</w:t>
      </w:r>
    </w:p>
    <w:p w:rsidR="00421A39" w:rsidRPr="00FC12F5" w:rsidRDefault="00421A39" w:rsidP="001E7892">
      <w:pPr>
        <w:spacing w:line="480" w:lineRule="auto"/>
        <w:ind w:firstLine="720"/>
        <w:jc w:val="both"/>
        <w:rPr>
          <w:rFonts w:ascii="Times New Roman" w:hAnsi="Times New Roman"/>
          <w:sz w:val="26"/>
          <w:szCs w:val="26"/>
        </w:rPr>
      </w:pPr>
      <w:r w:rsidRPr="00FC12F5">
        <w:rPr>
          <w:rFonts w:ascii="Times New Roman" w:hAnsi="Times New Roman"/>
          <w:sz w:val="26"/>
          <w:szCs w:val="26"/>
        </w:rPr>
        <w:t>The study implied that, a teacher must have relevant knowledge on the different methods to use in teaching in primary school to enhance their performances in academics.</w:t>
      </w:r>
    </w:p>
    <w:p w:rsidR="00421A39" w:rsidRPr="00FC12F5" w:rsidRDefault="00421A39" w:rsidP="001E7892">
      <w:pPr>
        <w:spacing w:line="480" w:lineRule="auto"/>
        <w:jc w:val="both"/>
        <w:rPr>
          <w:rFonts w:ascii="Times New Roman" w:hAnsi="Times New Roman"/>
          <w:sz w:val="26"/>
          <w:szCs w:val="26"/>
        </w:rPr>
      </w:pPr>
      <w:r w:rsidRPr="00FC12F5">
        <w:rPr>
          <w:rFonts w:ascii="Times New Roman" w:hAnsi="Times New Roman"/>
          <w:sz w:val="26"/>
          <w:szCs w:val="26"/>
        </w:rPr>
        <w:t xml:space="preserve">     That person who does not undergo training as a teacher must not be made to teach in our </w:t>
      </w:r>
      <w:r w:rsidR="00CB0756" w:rsidRPr="00FC12F5">
        <w:rPr>
          <w:rFonts w:ascii="Times New Roman" w:hAnsi="Times New Roman"/>
          <w:sz w:val="26"/>
          <w:szCs w:val="26"/>
        </w:rPr>
        <w:t xml:space="preserve">pre-primary and basic </w:t>
      </w:r>
      <w:r w:rsidRPr="00FC12F5">
        <w:rPr>
          <w:rFonts w:ascii="Times New Roman" w:hAnsi="Times New Roman"/>
          <w:sz w:val="26"/>
          <w:szCs w:val="26"/>
        </w:rPr>
        <w:t xml:space="preserve">schools. </w:t>
      </w:r>
    </w:p>
    <w:p w:rsidR="00FA08B5" w:rsidRDefault="00FA08B5" w:rsidP="001E7892">
      <w:pPr>
        <w:spacing w:line="480" w:lineRule="auto"/>
        <w:jc w:val="both"/>
        <w:rPr>
          <w:rFonts w:ascii="Times New Roman" w:hAnsi="Times New Roman"/>
          <w:b/>
          <w:bCs/>
          <w:sz w:val="26"/>
          <w:szCs w:val="26"/>
        </w:rPr>
      </w:pPr>
    </w:p>
    <w:p w:rsidR="00421A39" w:rsidRPr="00FC12F5" w:rsidRDefault="00421A39" w:rsidP="001E7892">
      <w:pPr>
        <w:spacing w:line="480" w:lineRule="auto"/>
        <w:jc w:val="both"/>
        <w:rPr>
          <w:rFonts w:ascii="Times New Roman" w:hAnsi="Times New Roman"/>
          <w:b/>
          <w:bCs/>
          <w:sz w:val="26"/>
          <w:szCs w:val="26"/>
        </w:rPr>
      </w:pPr>
      <w:r w:rsidRPr="00FC12F5">
        <w:rPr>
          <w:rFonts w:ascii="Times New Roman" w:hAnsi="Times New Roman"/>
          <w:b/>
          <w:bCs/>
          <w:sz w:val="26"/>
          <w:szCs w:val="26"/>
        </w:rPr>
        <w:lastRenderedPageBreak/>
        <w:t>Limitation of the Study</w:t>
      </w:r>
    </w:p>
    <w:p w:rsidR="00421A39" w:rsidRPr="00FC12F5" w:rsidRDefault="00421A39" w:rsidP="001E7892">
      <w:pPr>
        <w:spacing w:line="480" w:lineRule="auto"/>
        <w:jc w:val="both"/>
        <w:rPr>
          <w:rFonts w:ascii="Times New Roman" w:hAnsi="Times New Roman"/>
          <w:sz w:val="26"/>
          <w:szCs w:val="26"/>
        </w:rPr>
      </w:pPr>
      <w:r w:rsidRPr="00FC12F5">
        <w:rPr>
          <w:rFonts w:ascii="Times New Roman" w:hAnsi="Times New Roman"/>
          <w:sz w:val="26"/>
          <w:szCs w:val="26"/>
        </w:rPr>
        <w:t xml:space="preserve">     The study examined the use of play as learning strategy for skills development in pre-primary schools in Oke Ero LGA, Kwara State. However, as a results of inadequate time and insufficient funds, the study was limited to six selected primary schools and 200 teachers randomly selected from Oke-Ero primary school. </w:t>
      </w:r>
    </w:p>
    <w:p w:rsidR="00421A39" w:rsidRPr="00FC12F5" w:rsidRDefault="00421A39" w:rsidP="001E7892">
      <w:pPr>
        <w:spacing w:line="480" w:lineRule="auto"/>
        <w:jc w:val="both"/>
        <w:rPr>
          <w:rFonts w:ascii="Times New Roman" w:hAnsi="Times New Roman"/>
          <w:b/>
          <w:bCs/>
          <w:sz w:val="26"/>
          <w:szCs w:val="26"/>
        </w:rPr>
      </w:pPr>
      <w:r w:rsidRPr="00FC12F5">
        <w:rPr>
          <w:rFonts w:ascii="Times New Roman" w:hAnsi="Times New Roman"/>
          <w:b/>
          <w:bCs/>
          <w:sz w:val="26"/>
          <w:szCs w:val="26"/>
        </w:rPr>
        <w:t>Suggestion for Further Studies</w:t>
      </w:r>
    </w:p>
    <w:p w:rsidR="00421A39" w:rsidRPr="00FC12F5" w:rsidRDefault="00421A39" w:rsidP="001E7892">
      <w:pPr>
        <w:spacing w:line="480" w:lineRule="auto"/>
        <w:jc w:val="both"/>
        <w:rPr>
          <w:rFonts w:ascii="Times New Roman" w:hAnsi="Times New Roman"/>
          <w:sz w:val="26"/>
          <w:szCs w:val="26"/>
        </w:rPr>
      </w:pPr>
      <w:r w:rsidRPr="00FC12F5">
        <w:rPr>
          <w:rFonts w:ascii="Times New Roman" w:hAnsi="Times New Roman"/>
          <w:sz w:val="26"/>
          <w:szCs w:val="26"/>
        </w:rPr>
        <w:t xml:space="preserve">     Although the study examined the use of play </w:t>
      </w:r>
      <w:r w:rsidRPr="00FC12F5">
        <w:rPr>
          <w:rFonts w:ascii="Times New Roman" w:eastAsia="宋体" w:hAnsi="Times New Roman"/>
          <w:sz w:val="26"/>
          <w:szCs w:val="26"/>
          <w:lang w:eastAsia="zh-CN"/>
        </w:rPr>
        <w:t>as learning strategy for skills development in preprimary schools in Oke Ero LGA, Kwara State.  Further studies could be carried out in the following areas:</w:t>
      </w:r>
    </w:p>
    <w:p w:rsidR="00421A39" w:rsidRPr="00FC12F5" w:rsidRDefault="00421A39" w:rsidP="001E7892">
      <w:pPr>
        <w:pStyle w:val="ListParagraph"/>
        <w:numPr>
          <w:ilvl w:val="0"/>
          <w:numId w:val="34"/>
        </w:numPr>
        <w:spacing w:line="480" w:lineRule="auto"/>
        <w:ind w:left="270" w:hanging="270"/>
        <w:jc w:val="both"/>
        <w:rPr>
          <w:rFonts w:ascii="Times New Roman" w:hAnsi="Times New Roman"/>
          <w:sz w:val="26"/>
          <w:szCs w:val="26"/>
        </w:rPr>
      </w:pPr>
      <w:r w:rsidRPr="00FC12F5">
        <w:rPr>
          <w:rFonts w:ascii="Times New Roman" w:eastAsia="宋体" w:hAnsi="Times New Roman"/>
          <w:sz w:val="26"/>
          <w:szCs w:val="26"/>
          <w:lang w:eastAsia="zh-CN"/>
        </w:rPr>
        <w:t>Impact of Headmistress motivational drive on the use of play as learning strategy for skills development in pre-primary schools within Oke- Ero LGA. 2.</w:t>
      </w:r>
    </w:p>
    <w:p w:rsidR="00421A39" w:rsidRPr="00FC12F5" w:rsidRDefault="00421A39" w:rsidP="001E7892">
      <w:pPr>
        <w:pStyle w:val="ListParagraph"/>
        <w:numPr>
          <w:ilvl w:val="0"/>
          <w:numId w:val="34"/>
        </w:numPr>
        <w:spacing w:line="480" w:lineRule="auto"/>
        <w:ind w:left="270" w:hanging="270"/>
        <w:jc w:val="both"/>
        <w:rPr>
          <w:rFonts w:ascii="Times New Roman" w:hAnsi="Times New Roman"/>
          <w:sz w:val="26"/>
          <w:szCs w:val="26"/>
        </w:rPr>
      </w:pPr>
      <w:r w:rsidRPr="00FC12F5">
        <w:rPr>
          <w:rFonts w:ascii="Times New Roman" w:hAnsi="Times New Roman"/>
          <w:sz w:val="26"/>
          <w:szCs w:val="26"/>
        </w:rPr>
        <w:t xml:space="preserve">Effects of teachers' competence on pupil as learning strategy for skills development in pre-primary schools in Oke-Ero LGA. </w:t>
      </w:r>
    </w:p>
    <w:p w:rsidR="0018539D" w:rsidRPr="00FC12F5" w:rsidRDefault="0018539D" w:rsidP="001E7892">
      <w:pPr>
        <w:spacing w:line="480" w:lineRule="auto"/>
        <w:jc w:val="center"/>
        <w:rPr>
          <w:rFonts w:ascii="Times New Roman" w:hAnsi="Times New Roman"/>
          <w:b/>
          <w:sz w:val="26"/>
          <w:szCs w:val="26"/>
        </w:rPr>
      </w:pPr>
    </w:p>
    <w:p w:rsidR="0018539D" w:rsidRPr="00FC12F5" w:rsidRDefault="0018539D" w:rsidP="001E7892">
      <w:pPr>
        <w:spacing w:line="480" w:lineRule="auto"/>
        <w:jc w:val="center"/>
        <w:rPr>
          <w:rFonts w:ascii="Times New Roman" w:hAnsi="Times New Roman"/>
          <w:b/>
          <w:sz w:val="26"/>
          <w:szCs w:val="26"/>
        </w:rPr>
      </w:pPr>
    </w:p>
    <w:p w:rsidR="0018539D" w:rsidRPr="00FC12F5" w:rsidRDefault="0018539D" w:rsidP="001E7892">
      <w:pPr>
        <w:spacing w:line="480" w:lineRule="auto"/>
        <w:jc w:val="center"/>
        <w:rPr>
          <w:rFonts w:ascii="Times New Roman" w:hAnsi="Times New Roman"/>
          <w:b/>
          <w:sz w:val="26"/>
          <w:szCs w:val="26"/>
        </w:rPr>
      </w:pPr>
    </w:p>
    <w:p w:rsidR="00611AE1" w:rsidRPr="00FC12F5" w:rsidRDefault="00611AE1" w:rsidP="001E7892">
      <w:pPr>
        <w:spacing w:line="480" w:lineRule="auto"/>
        <w:jc w:val="center"/>
        <w:rPr>
          <w:rFonts w:ascii="Times New Roman" w:hAnsi="Times New Roman"/>
          <w:b/>
          <w:sz w:val="26"/>
          <w:szCs w:val="26"/>
        </w:rPr>
      </w:pPr>
    </w:p>
    <w:p w:rsidR="005D04B1" w:rsidRPr="00FC12F5" w:rsidRDefault="005D04B1" w:rsidP="00611AE1">
      <w:pPr>
        <w:spacing w:line="360" w:lineRule="auto"/>
        <w:ind w:left="851" w:hanging="851"/>
        <w:jc w:val="center"/>
        <w:rPr>
          <w:rFonts w:ascii="Times New Roman" w:hAnsi="Times New Roman"/>
          <w:b/>
          <w:sz w:val="26"/>
          <w:szCs w:val="26"/>
        </w:rPr>
      </w:pPr>
      <w:r w:rsidRPr="00FC12F5">
        <w:rPr>
          <w:rFonts w:ascii="Times New Roman" w:hAnsi="Times New Roman"/>
          <w:b/>
          <w:sz w:val="26"/>
          <w:szCs w:val="26"/>
        </w:rPr>
        <w:lastRenderedPageBreak/>
        <w:t>REFERENCES</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Alexander, J., Fabricius, W., Fleming, V., Zwahr, M., &amp; Brown, S. (2003). The development of </w:t>
      </w:r>
      <w:r w:rsidR="008C4E87" w:rsidRPr="00FC12F5">
        <w:rPr>
          <w:rFonts w:ascii="Times New Roman" w:hAnsi="Times New Roman"/>
          <w:sz w:val="26"/>
          <w:szCs w:val="26"/>
        </w:rPr>
        <w:t>met cognitive</w:t>
      </w:r>
      <w:r w:rsidRPr="00FC12F5">
        <w:rPr>
          <w:rFonts w:ascii="Times New Roman" w:hAnsi="Times New Roman"/>
          <w:sz w:val="26"/>
          <w:szCs w:val="26"/>
        </w:rPr>
        <w:t xml:space="preserve"> causal explanations. </w:t>
      </w:r>
      <w:r w:rsidRPr="00FC12F5">
        <w:rPr>
          <w:rFonts w:ascii="Times New Roman" w:hAnsi="Times New Roman"/>
          <w:i/>
          <w:sz w:val="26"/>
          <w:szCs w:val="26"/>
        </w:rPr>
        <w:t>Learning and Individuals Differences</w:t>
      </w:r>
      <w:r w:rsidRPr="00FC12F5">
        <w:rPr>
          <w:rFonts w:ascii="Times New Roman" w:hAnsi="Times New Roman"/>
          <w:sz w:val="26"/>
          <w:szCs w:val="26"/>
        </w:rPr>
        <w:t xml:space="preserve">, 13, 227–238. </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Annevirta, T., &amp; Vauras, M. (2006). Developmental changes of </w:t>
      </w:r>
      <w:r w:rsidR="008C4E87" w:rsidRPr="00FC12F5">
        <w:rPr>
          <w:rFonts w:ascii="Times New Roman" w:hAnsi="Times New Roman"/>
          <w:sz w:val="26"/>
          <w:szCs w:val="26"/>
        </w:rPr>
        <w:t>met cognitive</w:t>
      </w:r>
      <w:r w:rsidRPr="00FC12F5">
        <w:rPr>
          <w:rFonts w:ascii="Times New Roman" w:hAnsi="Times New Roman"/>
          <w:sz w:val="26"/>
          <w:szCs w:val="26"/>
        </w:rPr>
        <w:t xml:space="preserve"> skill in elementary school children. </w:t>
      </w:r>
      <w:r w:rsidRPr="00FC12F5">
        <w:rPr>
          <w:rFonts w:ascii="Times New Roman" w:hAnsi="Times New Roman"/>
          <w:i/>
          <w:sz w:val="26"/>
          <w:szCs w:val="26"/>
        </w:rPr>
        <w:t>Journal of Experimental Education</w:t>
      </w:r>
      <w:r w:rsidRPr="00FC12F5">
        <w:rPr>
          <w:rFonts w:ascii="Times New Roman" w:hAnsi="Times New Roman"/>
          <w:sz w:val="26"/>
          <w:szCs w:val="26"/>
        </w:rPr>
        <w:t>, 74(3), 197–225.</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Ashley, J., &amp; Tomasello, M. (2001). Cooperative problem-solving and teaching in preschoolers. </w:t>
      </w:r>
      <w:r w:rsidRPr="00FC12F5">
        <w:rPr>
          <w:rFonts w:ascii="Times New Roman" w:hAnsi="Times New Roman"/>
          <w:i/>
          <w:sz w:val="26"/>
          <w:szCs w:val="26"/>
        </w:rPr>
        <w:t>Social Development</w:t>
      </w:r>
      <w:r w:rsidRPr="00FC12F5">
        <w:rPr>
          <w:rFonts w:ascii="Times New Roman" w:hAnsi="Times New Roman"/>
          <w:sz w:val="26"/>
          <w:szCs w:val="26"/>
        </w:rPr>
        <w:t xml:space="preserve">, 7(2), 143–163. </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Bereiter, C., &amp; Scardamalia, M. (1987). </w:t>
      </w:r>
      <w:r w:rsidRPr="00FC12F5">
        <w:rPr>
          <w:rFonts w:ascii="Times New Roman" w:hAnsi="Times New Roman"/>
          <w:i/>
          <w:sz w:val="26"/>
          <w:szCs w:val="26"/>
        </w:rPr>
        <w:t>The psychology of written composition</w:t>
      </w:r>
      <w:r w:rsidRPr="00FC12F5">
        <w:rPr>
          <w:rFonts w:ascii="Times New Roman" w:hAnsi="Times New Roman"/>
          <w:sz w:val="26"/>
          <w:szCs w:val="26"/>
        </w:rPr>
        <w:t xml:space="preserve">. Hillsdale, NJ: Lawrence Erlbaum Associates. </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Bonawitz, E., Shafto, P., Gweon, H., Goodman, N. D., Spelke, E., &amp; Schulz, L. (2011). The double-edged sword of pedagogy: Instruction limits spontaneous exploration and discovery. </w:t>
      </w:r>
      <w:r w:rsidRPr="00FC12F5">
        <w:rPr>
          <w:rFonts w:ascii="Times New Roman" w:hAnsi="Times New Roman"/>
          <w:i/>
          <w:sz w:val="26"/>
          <w:szCs w:val="26"/>
        </w:rPr>
        <w:t>Cognition</w:t>
      </w:r>
      <w:r w:rsidRPr="00FC12F5">
        <w:rPr>
          <w:rFonts w:ascii="Times New Roman" w:hAnsi="Times New Roman"/>
          <w:sz w:val="26"/>
          <w:szCs w:val="26"/>
        </w:rPr>
        <w:t>, 120, 322–330.</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Bono, E. Del, Francesconi, M., Kelly, Y., &amp; Sacker, A. (2014). Early Maternal Time Investment and Early Child Outcomes. </w:t>
      </w:r>
      <w:r w:rsidRPr="00FC12F5">
        <w:rPr>
          <w:rFonts w:ascii="Times New Roman" w:hAnsi="Times New Roman"/>
          <w:i/>
          <w:sz w:val="26"/>
          <w:szCs w:val="26"/>
        </w:rPr>
        <w:t>IZA Discussion Paper Series</w:t>
      </w:r>
      <w:r w:rsidRPr="00FC12F5">
        <w:rPr>
          <w:rFonts w:ascii="Times New Roman" w:hAnsi="Times New Roman"/>
          <w:sz w:val="26"/>
          <w:szCs w:val="26"/>
        </w:rPr>
        <w:t>, 126(8608), 96–135.</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Bos, K. J., Fox, N., Zeanah, C. H., &amp; Nelson, C. A. (2009). Effects of Early Psychosocial Deprivation on the Development of Memory and Executive Function. Frontiers in Behavioral Neuroscience, 3, 16.</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Broadhead, P., Howard, J. and Wood, E. (eds.) (2010). </w:t>
      </w:r>
      <w:r w:rsidRPr="00FC12F5">
        <w:rPr>
          <w:rFonts w:ascii="Times New Roman" w:hAnsi="Times New Roman"/>
          <w:i/>
          <w:sz w:val="26"/>
          <w:szCs w:val="26"/>
        </w:rPr>
        <w:t>Play and Learning in the Early Years</w:t>
      </w:r>
      <w:r w:rsidRPr="00FC12F5">
        <w:rPr>
          <w:rFonts w:ascii="Times New Roman" w:hAnsi="Times New Roman"/>
          <w:sz w:val="26"/>
          <w:szCs w:val="26"/>
        </w:rPr>
        <w:t>. London: Sage.</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lastRenderedPageBreak/>
        <w:t xml:space="preserve">Campbell, F. A., Wasik, B. H., Pungello, E., Burchinal, M., Barbarin, O., Kainz, K. &amp; Ramey, C. T. (2008). Young adult outcomes of the Abecedarian and CARE early childhood educational interventions. </w:t>
      </w:r>
      <w:r w:rsidRPr="00FC12F5">
        <w:rPr>
          <w:rFonts w:ascii="Times New Roman" w:hAnsi="Times New Roman"/>
          <w:i/>
          <w:sz w:val="26"/>
          <w:szCs w:val="26"/>
        </w:rPr>
        <w:t>Early Childhood Research Quarterly,</w:t>
      </w:r>
      <w:r w:rsidRPr="00FC12F5">
        <w:rPr>
          <w:rFonts w:ascii="Times New Roman" w:hAnsi="Times New Roman"/>
          <w:sz w:val="26"/>
          <w:szCs w:val="26"/>
        </w:rPr>
        <w:t xml:space="preserve"> 23(4), 452-466.</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Carpendale, J. I. M., &amp; Lewis, C. (2004). Constructing an understanding of mind: The development of children’s social understanding within social interaction. </w:t>
      </w:r>
      <w:r w:rsidRPr="00FC12F5">
        <w:rPr>
          <w:rFonts w:ascii="Times New Roman" w:hAnsi="Times New Roman"/>
          <w:i/>
          <w:sz w:val="26"/>
          <w:szCs w:val="26"/>
        </w:rPr>
        <w:t>Behavioral and Brain Sciences</w:t>
      </w:r>
      <w:r w:rsidRPr="00FC12F5">
        <w:rPr>
          <w:rFonts w:ascii="Times New Roman" w:hAnsi="Times New Roman"/>
          <w:sz w:val="26"/>
          <w:szCs w:val="26"/>
        </w:rPr>
        <w:t>, 27, 79–151.</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Chatzipanteli, A., &amp; Digelidis, N. (2011). The influence of </w:t>
      </w:r>
      <w:r w:rsidR="008C4E87" w:rsidRPr="00FC12F5">
        <w:rPr>
          <w:rFonts w:ascii="Times New Roman" w:hAnsi="Times New Roman"/>
          <w:sz w:val="26"/>
          <w:szCs w:val="26"/>
        </w:rPr>
        <w:t>met cognitive</w:t>
      </w:r>
      <w:r w:rsidRPr="00FC12F5">
        <w:rPr>
          <w:rFonts w:ascii="Times New Roman" w:hAnsi="Times New Roman"/>
          <w:sz w:val="26"/>
          <w:szCs w:val="26"/>
        </w:rPr>
        <w:t xml:space="preserve"> prompting on students’ Performance in a motor skills test in physical education. </w:t>
      </w:r>
      <w:r w:rsidRPr="00FC12F5">
        <w:rPr>
          <w:rFonts w:ascii="Times New Roman" w:hAnsi="Times New Roman"/>
          <w:i/>
          <w:sz w:val="26"/>
          <w:szCs w:val="26"/>
        </w:rPr>
        <w:t>International Journal of Sports Science and Engineering</w:t>
      </w:r>
      <w:r w:rsidRPr="00FC12F5">
        <w:rPr>
          <w:rFonts w:ascii="Times New Roman" w:hAnsi="Times New Roman"/>
          <w:sz w:val="26"/>
          <w:szCs w:val="26"/>
        </w:rPr>
        <w:t>, 5, 93–98</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Chi, M. T. H. (2009). Active-Constructive-Interactive: A conceptual Framework for Differentiating Learning Activities. </w:t>
      </w:r>
      <w:r w:rsidRPr="00FC12F5">
        <w:rPr>
          <w:rFonts w:ascii="Times New Roman" w:hAnsi="Times New Roman"/>
          <w:i/>
          <w:sz w:val="26"/>
          <w:szCs w:val="26"/>
        </w:rPr>
        <w:t>Topics in Cognitive Science</w:t>
      </w:r>
      <w:r w:rsidRPr="00FC12F5">
        <w:rPr>
          <w:rFonts w:ascii="Times New Roman" w:hAnsi="Times New Roman"/>
          <w:sz w:val="26"/>
          <w:szCs w:val="26"/>
        </w:rPr>
        <w:t>, 1, 73–105</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Daniels, D. H., &amp; Shumow, L. (2003). Child Development and Classroom Teaching: A Review of the Literature and Implications for Educating Teachers. </w:t>
      </w:r>
      <w:r w:rsidRPr="00FC12F5">
        <w:rPr>
          <w:rFonts w:ascii="Times New Roman" w:hAnsi="Times New Roman"/>
          <w:i/>
          <w:sz w:val="26"/>
          <w:szCs w:val="26"/>
        </w:rPr>
        <w:t>Journal of Applied Developmental Psychology</w:t>
      </w:r>
      <w:r w:rsidRPr="00FC12F5">
        <w:rPr>
          <w:rFonts w:ascii="Times New Roman" w:hAnsi="Times New Roman"/>
          <w:sz w:val="26"/>
          <w:szCs w:val="26"/>
        </w:rPr>
        <w:t>, 23(5), 495-526.</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Deci, E. L., &amp; Ryan, R. M. (2000). The” what” and” why” of goal pursuits: Human Needs and the </w:t>
      </w:r>
      <w:r w:rsidR="008C4E87" w:rsidRPr="00FC12F5">
        <w:rPr>
          <w:rFonts w:ascii="Times New Roman" w:hAnsi="Times New Roman"/>
          <w:sz w:val="26"/>
          <w:szCs w:val="26"/>
        </w:rPr>
        <w:t>Self-determination</w:t>
      </w:r>
      <w:r w:rsidRPr="00FC12F5">
        <w:rPr>
          <w:rFonts w:ascii="Times New Roman" w:hAnsi="Times New Roman"/>
          <w:sz w:val="26"/>
          <w:szCs w:val="26"/>
        </w:rPr>
        <w:t xml:space="preserve"> of Behavior. </w:t>
      </w:r>
      <w:r w:rsidRPr="00FC12F5">
        <w:rPr>
          <w:rFonts w:ascii="Times New Roman" w:hAnsi="Times New Roman"/>
          <w:i/>
          <w:sz w:val="26"/>
          <w:szCs w:val="26"/>
        </w:rPr>
        <w:t>Psychological Inquiry</w:t>
      </w:r>
      <w:r w:rsidRPr="00FC12F5">
        <w:rPr>
          <w:rFonts w:ascii="Times New Roman" w:hAnsi="Times New Roman"/>
          <w:sz w:val="26"/>
          <w:szCs w:val="26"/>
        </w:rPr>
        <w:t>, 11(4), 227-268.</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Denckla, M. B. (2003). ADHD: Topic update. </w:t>
      </w:r>
      <w:r w:rsidRPr="00FC12F5">
        <w:rPr>
          <w:rFonts w:ascii="Times New Roman" w:hAnsi="Times New Roman"/>
          <w:i/>
          <w:sz w:val="26"/>
          <w:szCs w:val="26"/>
        </w:rPr>
        <w:t>Brain &amp; Development</w:t>
      </w:r>
      <w:r w:rsidRPr="00FC12F5">
        <w:rPr>
          <w:rFonts w:ascii="Times New Roman" w:hAnsi="Times New Roman"/>
          <w:sz w:val="26"/>
          <w:szCs w:val="26"/>
        </w:rPr>
        <w:t>, 25(6), 383–389</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Dufrense, E. R., &amp; Kobasigawa, Y. (1989). Children’s Spontaneous Allocation Of Study Time. Differential and sufficient aspects. </w:t>
      </w:r>
      <w:r w:rsidRPr="00FC12F5">
        <w:rPr>
          <w:rFonts w:ascii="Times New Roman" w:hAnsi="Times New Roman"/>
          <w:i/>
          <w:sz w:val="26"/>
          <w:szCs w:val="26"/>
        </w:rPr>
        <w:t>Journal of Experimental Child Psychology</w:t>
      </w:r>
      <w:r w:rsidRPr="00FC12F5">
        <w:rPr>
          <w:rFonts w:ascii="Times New Roman" w:hAnsi="Times New Roman"/>
          <w:sz w:val="26"/>
          <w:szCs w:val="26"/>
        </w:rPr>
        <w:t>, 47, 274–296.</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lastRenderedPageBreak/>
        <w:t xml:space="preserve">Fernyhough, C., &amp; Fradley, E. (2005). Private speech on an executive task: Relations with Task Difficulty and Task Performance. </w:t>
      </w:r>
      <w:r w:rsidRPr="00FC12F5">
        <w:rPr>
          <w:rFonts w:ascii="Times New Roman" w:hAnsi="Times New Roman"/>
          <w:i/>
          <w:sz w:val="26"/>
          <w:szCs w:val="26"/>
        </w:rPr>
        <w:t>Cognitive Development</w:t>
      </w:r>
      <w:r w:rsidRPr="00FC12F5">
        <w:rPr>
          <w:rFonts w:ascii="Times New Roman" w:hAnsi="Times New Roman"/>
          <w:sz w:val="26"/>
          <w:szCs w:val="26"/>
        </w:rPr>
        <w:t>, 20(1), 103–120.</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Fisher, R. (1998). Thinking about Thinking: Developing </w:t>
      </w:r>
      <w:r w:rsidR="008C4E87" w:rsidRPr="00FC12F5">
        <w:rPr>
          <w:rFonts w:ascii="Times New Roman" w:hAnsi="Times New Roman"/>
          <w:sz w:val="26"/>
          <w:szCs w:val="26"/>
        </w:rPr>
        <w:t>Met cognition</w:t>
      </w:r>
      <w:r w:rsidRPr="00FC12F5">
        <w:rPr>
          <w:rFonts w:ascii="Times New Roman" w:hAnsi="Times New Roman"/>
          <w:sz w:val="26"/>
          <w:szCs w:val="26"/>
        </w:rPr>
        <w:t xml:space="preserve"> in Children. </w:t>
      </w:r>
      <w:r w:rsidRPr="00FC12F5">
        <w:rPr>
          <w:rFonts w:ascii="Times New Roman" w:hAnsi="Times New Roman"/>
          <w:i/>
          <w:sz w:val="26"/>
          <w:szCs w:val="26"/>
        </w:rPr>
        <w:t>Early Child Development and Care</w:t>
      </w:r>
      <w:r w:rsidRPr="00FC12F5">
        <w:rPr>
          <w:rFonts w:ascii="Times New Roman" w:hAnsi="Times New Roman"/>
          <w:sz w:val="26"/>
          <w:szCs w:val="26"/>
        </w:rPr>
        <w:t>, 141, 1–15</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Flavell, J. H. (1988). The development of Children’s Knowledge about the mind: From Cognitive Connections to Mental Representations. In J. W. Astington, P. L. Harris, &amp; D. R. Olson (Eds.), </w:t>
      </w:r>
      <w:r w:rsidRPr="00FC12F5">
        <w:rPr>
          <w:rFonts w:ascii="Times New Roman" w:hAnsi="Times New Roman"/>
          <w:i/>
          <w:sz w:val="26"/>
          <w:szCs w:val="26"/>
        </w:rPr>
        <w:t>Developing theories of mind</w:t>
      </w:r>
      <w:r w:rsidRPr="00FC12F5">
        <w:rPr>
          <w:rFonts w:ascii="Times New Roman" w:hAnsi="Times New Roman"/>
          <w:sz w:val="26"/>
          <w:szCs w:val="26"/>
        </w:rPr>
        <w:t>, pp. 244–267.</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Gokhale, A. A. (1995). Collaborative Learning Enhances Critical Thinking. </w:t>
      </w:r>
      <w:r w:rsidRPr="00FC12F5">
        <w:rPr>
          <w:rFonts w:ascii="Times New Roman" w:hAnsi="Times New Roman"/>
          <w:i/>
          <w:sz w:val="26"/>
          <w:szCs w:val="26"/>
        </w:rPr>
        <w:t>Jounrnal of Technology Education</w:t>
      </w:r>
      <w:r w:rsidRPr="00FC12F5">
        <w:rPr>
          <w:rFonts w:ascii="Times New Roman" w:hAnsi="Times New Roman"/>
          <w:sz w:val="26"/>
          <w:szCs w:val="26"/>
        </w:rPr>
        <w:t>, 26, 17–22.</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Gopnik, A., Meltzoff, A. N., &amp; Kuhl, P. K. (1999). The Scientist in the Crib: Mind, Brains, and How Children Learn. New York, NY: William Morrow &amp; Company.</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Hargrave, A., &amp; Sénéchal, M. (2000). A book Reading Intervention with Preschool Children who have Limited Vocabularies: The benefits of Regular Reading and Dialogic Reading. </w:t>
      </w:r>
      <w:r w:rsidRPr="00FC12F5">
        <w:rPr>
          <w:rFonts w:ascii="Times New Roman" w:hAnsi="Times New Roman"/>
          <w:i/>
          <w:sz w:val="26"/>
          <w:szCs w:val="26"/>
        </w:rPr>
        <w:t>Early Childhood Research Quarterly,</w:t>
      </w:r>
      <w:r w:rsidRPr="00FC12F5">
        <w:rPr>
          <w:rFonts w:ascii="Times New Roman" w:hAnsi="Times New Roman"/>
          <w:sz w:val="26"/>
          <w:szCs w:val="26"/>
        </w:rPr>
        <w:t xml:space="preserve"> 90, 75–90.</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Isaacs, J., Katherine, T., Heather, H., Karina, F. and Eugene S. (2012). </w:t>
      </w:r>
      <w:r w:rsidRPr="00FC12F5">
        <w:rPr>
          <w:rFonts w:ascii="Times New Roman" w:hAnsi="Times New Roman"/>
          <w:i/>
          <w:sz w:val="26"/>
          <w:szCs w:val="26"/>
        </w:rPr>
        <w:t>Kids’ Share 2012</w:t>
      </w:r>
      <w:r w:rsidRPr="00FC12F5">
        <w:rPr>
          <w:rFonts w:ascii="Times New Roman" w:hAnsi="Times New Roman"/>
          <w:sz w:val="26"/>
          <w:szCs w:val="26"/>
        </w:rPr>
        <w:t>: Report on Federal Expenditures on Children through 2011. Washington, DC: The Urban Institution.</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Iskala, T., Vauras, M., &amp; Lehtinen, E. (2004). Socially-shared </w:t>
      </w:r>
      <w:r w:rsidR="008C4E87" w:rsidRPr="00FC12F5">
        <w:rPr>
          <w:rFonts w:ascii="Times New Roman" w:hAnsi="Times New Roman"/>
          <w:sz w:val="26"/>
          <w:szCs w:val="26"/>
        </w:rPr>
        <w:t>Met cognition</w:t>
      </w:r>
      <w:r w:rsidRPr="00FC12F5">
        <w:rPr>
          <w:rFonts w:ascii="Times New Roman" w:hAnsi="Times New Roman"/>
          <w:sz w:val="26"/>
          <w:szCs w:val="26"/>
        </w:rPr>
        <w:t xml:space="preserve"> in Peer Learning? </w:t>
      </w:r>
      <w:r w:rsidRPr="00FC12F5">
        <w:rPr>
          <w:rFonts w:ascii="Times New Roman" w:hAnsi="Times New Roman"/>
          <w:i/>
          <w:sz w:val="26"/>
          <w:szCs w:val="26"/>
        </w:rPr>
        <w:t>Hellenic Journal of Psychology</w:t>
      </w:r>
      <w:r w:rsidRPr="00FC12F5">
        <w:rPr>
          <w:rFonts w:ascii="Times New Roman" w:hAnsi="Times New Roman"/>
          <w:sz w:val="26"/>
          <w:szCs w:val="26"/>
        </w:rPr>
        <w:t>, 1, 147–178</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lastRenderedPageBreak/>
        <w:t xml:space="preserve">Kendrick, M. &amp; McKay, R. (2002). Uncovering Literacy Narratives through Children’s Drawings: An Illustrative Example. </w:t>
      </w:r>
      <w:r w:rsidRPr="00FC12F5">
        <w:rPr>
          <w:rFonts w:ascii="Times New Roman" w:hAnsi="Times New Roman"/>
          <w:i/>
          <w:sz w:val="26"/>
          <w:szCs w:val="26"/>
        </w:rPr>
        <w:t>Canadian Journal of Education</w:t>
      </w:r>
      <w:r w:rsidRPr="00FC12F5">
        <w:rPr>
          <w:rFonts w:ascii="Times New Roman" w:hAnsi="Times New Roman"/>
          <w:sz w:val="26"/>
          <w:szCs w:val="26"/>
        </w:rPr>
        <w:t>, 27(1), 45–60.</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Ramstetter, C. L., Murray, R., &amp; Garner, A. S. (2010). The crucial role of recess in schools. </w:t>
      </w:r>
      <w:r w:rsidRPr="00FC12F5">
        <w:rPr>
          <w:rFonts w:ascii="Times New Roman" w:hAnsi="Times New Roman"/>
          <w:i/>
          <w:sz w:val="26"/>
          <w:szCs w:val="26"/>
        </w:rPr>
        <w:t>Journal of School Health,</w:t>
      </w:r>
      <w:r w:rsidRPr="00FC12F5">
        <w:rPr>
          <w:rFonts w:ascii="Times New Roman" w:hAnsi="Times New Roman"/>
          <w:sz w:val="26"/>
          <w:szCs w:val="26"/>
        </w:rPr>
        <w:t xml:space="preserve"> 80(11), 517-526.</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Salmon, A. (2008a). Promoting a Culture of Thinking in the Young Child. </w:t>
      </w:r>
      <w:r w:rsidRPr="00FC12F5">
        <w:rPr>
          <w:rFonts w:ascii="Times New Roman" w:hAnsi="Times New Roman"/>
          <w:i/>
          <w:sz w:val="26"/>
          <w:szCs w:val="26"/>
        </w:rPr>
        <w:t>Early Childhood Education Journal</w:t>
      </w:r>
      <w:r w:rsidRPr="00FC12F5">
        <w:rPr>
          <w:rFonts w:ascii="Times New Roman" w:hAnsi="Times New Roman"/>
          <w:sz w:val="26"/>
          <w:szCs w:val="26"/>
        </w:rPr>
        <w:t>, 35, 457–461</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Salmon, A. (2008b). Creating a culture of thinking in the young child. Early Childhood Education Journal, 35(5), 457–461</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Schulz, L. E., &amp; Bonawitz, E. B. (2007). Serious Fun: Preschoolers Engage in More Exploratory Play When Evidence is Confounded. </w:t>
      </w:r>
      <w:r w:rsidRPr="00FC12F5">
        <w:rPr>
          <w:rFonts w:ascii="Times New Roman" w:hAnsi="Times New Roman"/>
          <w:i/>
          <w:sz w:val="26"/>
          <w:szCs w:val="26"/>
        </w:rPr>
        <w:t>Developmental Psychology</w:t>
      </w:r>
      <w:r w:rsidRPr="00FC12F5">
        <w:rPr>
          <w:rFonts w:ascii="Times New Roman" w:hAnsi="Times New Roman"/>
          <w:sz w:val="26"/>
          <w:szCs w:val="26"/>
        </w:rPr>
        <w:t>, 43(4), 1045–1050</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Vygotsky L. S. (1978). </w:t>
      </w:r>
      <w:r w:rsidRPr="00FC12F5">
        <w:rPr>
          <w:rFonts w:ascii="Times New Roman" w:hAnsi="Times New Roman"/>
          <w:i/>
          <w:sz w:val="26"/>
          <w:szCs w:val="26"/>
        </w:rPr>
        <w:t>Mind in Society</w:t>
      </w:r>
      <w:r w:rsidRPr="00FC12F5">
        <w:rPr>
          <w:rFonts w:ascii="Times New Roman" w:hAnsi="Times New Roman"/>
          <w:sz w:val="26"/>
          <w:szCs w:val="26"/>
        </w:rPr>
        <w:t>: The development of higher psychological processes (Cole M., John-Steiner V., Scribner S., Souberman E., Eds.). Cambridge, MA: Harvard University Press.</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Wason, P. C. (1968). Reasoning about a rule. </w:t>
      </w:r>
      <w:r w:rsidRPr="00FC12F5">
        <w:rPr>
          <w:rFonts w:ascii="Times New Roman" w:hAnsi="Times New Roman"/>
          <w:i/>
          <w:sz w:val="26"/>
          <w:szCs w:val="26"/>
        </w:rPr>
        <w:t>Quarterly Journal of Experimental Psychology</w:t>
      </w:r>
      <w:r w:rsidRPr="00FC12F5">
        <w:rPr>
          <w:rFonts w:ascii="Times New Roman" w:hAnsi="Times New Roman"/>
          <w:sz w:val="26"/>
          <w:szCs w:val="26"/>
        </w:rPr>
        <w:t xml:space="preserve">, 20, 273-281. </w:t>
      </w:r>
    </w:p>
    <w:p w:rsidR="005D04B1" w:rsidRPr="00FC12F5" w:rsidRDefault="005D04B1" w:rsidP="00611AE1">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Willingham, D. T. (2009). </w:t>
      </w:r>
      <w:r w:rsidRPr="00FC12F5">
        <w:rPr>
          <w:rFonts w:ascii="Times New Roman" w:hAnsi="Times New Roman"/>
          <w:i/>
          <w:sz w:val="26"/>
          <w:szCs w:val="26"/>
        </w:rPr>
        <w:t>Why don’t students like school?</w:t>
      </w:r>
      <w:r w:rsidRPr="00FC12F5">
        <w:rPr>
          <w:rFonts w:ascii="Times New Roman" w:hAnsi="Times New Roman"/>
          <w:sz w:val="26"/>
          <w:szCs w:val="26"/>
        </w:rPr>
        <w:t xml:space="preserve"> Jossey-Bass: San Francisco, CA.</w:t>
      </w:r>
    </w:p>
    <w:p w:rsidR="005A2C42" w:rsidRPr="005640B4" w:rsidRDefault="005D04B1" w:rsidP="005640B4">
      <w:pPr>
        <w:spacing w:line="360" w:lineRule="auto"/>
        <w:ind w:left="851" w:hanging="851"/>
        <w:jc w:val="both"/>
        <w:rPr>
          <w:rFonts w:ascii="Times New Roman" w:hAnsi="Times New Roman"/>
          <w:sz w:val="26"/>
          <w:szCs w:val="26"/>
        </w:rPr>
      </w:pPr>
      <w:r w:rsidRPr="00FC12F5">
        <w:rPr>
          <w:rFonts w:ascii="Times New Roman" w:hAnsi="Times New Roman"/>
          <w:sz w:val="26"/>
          <w:szCs w:val="26"/>
        </w:rPr>
        <w:t xml:space="preserve">Wu, R., Gopnik, A., Richardson, D. C., &amp; Kirkham, N. Z. (2011). Infants Learn About Objects from Statistics and People. </w:t>
      </w:r>
      <w:r w:rsidRPr="00FC12F5">
        <w:rPr>
          <w:rFonts w:ascii="Times New Roman" w:hAnsi="Times New Roman"/>
          <w:i/>
          <w:sz w:val="26"/>
          <w:szCs w:val="26"/>
        </w:rPr>
        <w:t>Developmental Psychology,</w:t>
      </w:r>
      <w:r w:rsidRPr="00FC12F5">
        <w:rPr>
          <w:rFonts w:ascii="Times New Roman" w:hAnsi="Times New Roman"/>
          <w:sz w:val="26"/>
          <w:szCs w:val="26"/>
        </w:rPr>
        <w:t xml:space="preserve"> 47, 1220–1229.</w:t>
      </w:r>
    </w:p>
    <w:p w:rsidR="00513479" w:rsidRPr="00FC12F5" w:rsidRDefault="005A2C42" w:rsidP="00611AE1">
      <w:pPr>
        <w:pStyle w:val="BodyText"/>
        <w:spacing w:before="0" w:after="0" w:line="480" w:lineRule="auto"/>
        <w:jc w:val="center"/>
        <w:rPr>
          <w:b/>
          <w:sz w:val="26"/>
          <w:szCs w:val="26"/>
          <w:lang w:val="fr-BE"/>
        </w:rPr>
      </w:pPr>
      <w:r w:rsidRPr="00FC12F5">
        <w:rPr>
          <w:b/>
          <w:sz w:val="26"/>
          <w:szCs w:val="26"/>
          <w:lang w:val="fr-BE"/>
        </w:rPr>
        <w:lastRenderedPageBreak/>
        <w:t>QUESTIONNAIRE</w:t>
      </w:r>
    </w:p>
    <w:p w:rsidR="00513479" w:rsidRPr="00FC12F5" w:rsidRDefault="00513479" w:rsidP="00611AE1">
      <w:pPr>
        <w:pStyle w:val="BodyText"/>
        <w:spacing w:before="0" w:after="0" w:line="480" w:lineRule="auto"/>
        <w:rPr>
          <w:sz w:val="26"/>
          <w:szCs w:val="26"/>
          <w:lang w:val="fr-BE"/>
        </w:rPr>
      </w:pPr>
      <w:r w:rsidRPr="00FC12F5">
        <w:rPr>
          <w:sz w:val="26"/>
          <w:szCs w:val="26"/>
          <w:lang w:val="fr-BE"/>
        </w:rPr>
        <w:t>Dear Respondent,</w:t>
      </w:r>
    </w:p>
    <w:p w:rsidR="00513479" w:rsidRPr="00FC12F5" w:rsidRDefault="005A2C42" w:rsidP="001E7892">
      <w:pPr>
        <w:pStyle w:val="BodyText"/>
        <w:spacing w:before="0" w:after="0" w:line="480" w:lineRule="auto"/>
        <w:rPr>
          <w:sz w:val="26"/>
          <w:szCs w:val="26"/>
        </w:rPr>
      </w:pPr>
      <w:r w:rsidRPr="00FC12F5">
        <w:rPr>
          <w:sz w:val="26"/>
          <w:szCs w:val="26"/>
        </w:rPr>
        <w:tab/>
      </w:r>
      <w:r w:rsidR="00513479" w:rsidRPr="00FC12F5">
        <w:rPr>
          <w:sz w:val="26"/>
          <w:szCs w:val="26"/>
        </w:rPr>
        <w:t xml:space="preserve">This questionnaire “The </w:t>
      </w:r>
      <w:r w:rsidR="000833BC" w:rsidRPr="00FC12F5">
        <w:rPr>
          <w:sz w:val="26"/>
          <w:szCs w:val="26"/>
        </w:rPr>
        <w:t xml:space="preserve">use of play as learning strategy for skills development in pre-primary schools: a case study of </w:t>
      </w:r>
      <w:r w:rsidR="000550D9" w:rsidRPr="00FC12F5">
        <w:rPr>
          <w:sz w:val="26"/>
          <w:szCs w:val="26"/>
        </w:rPr>
        <w:t>Oke</w:t>
      </w:r>
      <w:r w:rsidR="000833BC" w:rsidRPr="00FC12F5">
        <w:rPr>
          <w:sz w:val="26"/>
          <w:szCs w:val="26"/>
        </w:rPr>
        <w:t>-ero local government area, kwara state</w:t>
      </w:r>
      <w:r w:rsidR="00513479" w:rsidRPr="00FC12F5">
        <w:rPr>
          <w:sz w:val="26"/>
          <w:szCs w:val="26"/>
        </w:rPr>
        <w:t>” is for the collection of important information necessary in carrying out a research in this regard. Please kindly respond to the items as objectively and sincerely as you can. Your responses would be used for research purposes only.</w:t>
      </w:r>
    </w:p>
    <w:p w:rsidR="00513479" w:rsidRPr="00FC12F5" w:rsidRDefault="00513479" w:rsidP="001E7892">
      <w:pPr>
        <w:pStyle w:val="BodyText"/>
        <w:spacing w:before="0" w:after="0" w:line="480" w:lineRule="auto"/>
        <w:rPr>
          <w:sz w:val="26"/>
          <w:szCs w:val="26"/>
        </w:rPr>
      </w:pPr>
      <w:r w:rsidRPr="00FC12F5">
        <w:rPr>
          <w:sz w:val="26"/>
          <w:szCs w:val="26"/>
        </w:rPr>
        <w:t>Thank you.</w:t>
      </w:r>
    </w:p>
    <w:p w:rsidR="00513479" w:rsidRPr="00FC12F5" w:rsidRDefault="005A2C42" w:rsidP="001E7892">
      <w:pPr>
        <w:pStyle w:val="BodyText"/>
        <w:spacing w:line="480" w:lineRule="auto"/>
        <w:rPr>
          <w:b/>
          <w:sz w:val="26"/>
          <w:szCs w:val="26"/>
        </w:rPr>
      </w:pPr>
      <w:r w:rsidRPr="00FC12F5">
        <w:rPr>
          <w:b/>
          <w:sz w:val="26"/>
          <w:szCs w:val="26"/>
        </w:rPr>
        <w:t>SECTION A</w:t>
      </w:r>
      <w:r w:rsidR="00513479" w:rsidRPr="00FC12F5">
        <w:rPr>
          <w:b/>
          <w:sz w:val="26"/>
          <w:szCs w:val="26"/>
        </w:rPr>
        <w:t>:</w:t>
      </w:r>
      <w:r w:rsidR="00513479" w:rsidRPr="00FC12F5">
        <w:rPr>
          <w:b/>
          <w:sz w:val="26"/>
          <w:szCs w:val="26"/>
        </w:rPr>
        <w:tab/>
        <w:t>Bio-Data of Respondents</w:t>
      </w:r>
    </w:p>
    <w:p w:rsidR="00513479" w:rsidRPr="00FC12F5" w:rsidRDefault="00513479" w:rsidP="001E7892">
      <w:pPr>
        <w:pStyle w:val="BodyText"/>
        <w:widowControl/>
        <w:numPr>
          <w:ilvl w:val="0"/>
          <w:numId w:val="25"/>
        </w:numPr>
        <w:autoSpaceDE/>
        <w:autoSpaceDN/>
        <w:adjustRightInd/>
        <w:spacing w:line="480" w:lineRule="auto"/>
        <w:rPr>
          <w:sz w:val="26"/>
          <w:szCs w:val="26"/>
        </w:rPr>
      </w:pPr>
      <w:r w:rsidRPr="00FC12F5">
        <w:rPr>
          <w:sz w:val="26"/>
          <w:szCs w:val="26"/>
        </w:rPr>
        <w:t xml:space="preserve">Age : </w:t>
      </w:r>
    </w:p>
    <w:p w:rsidR="00513479" w:rsidRPr="00FC12F5" w:rsidRDefault="00513479" w:rsidP="001E7892">
      <w:pPr>
        <w:pStyle w:val="BodyText"/>
        <w:spacing w:line="480" w:lineRule="auto"/>
        <w:ind w:left="720" w:right="-540"/>
        <w:rPr>
          <w:sz w:val="26"/>
          <w:szCs w:val="26"/>
        </w:rPr>
      </w:pPr>
      <w:r w:rsidRPr="00FC12F5">
        <w:rPr>
          <w:sz w:val="26"/>
          <w:szCs w:val="26"/>
        </w:rPr>
        <w:t xml:space="preserve">(a) 21 – 30 years [    ] </w:t>
      </w:r>
      <w:r w:rsidRPr="00FC12F5">
        <w:rPr>
          <w:sz w:val="26"/>
          <w:szCs w:val="26"/>
        </w:rPr>
        <w:tab/>
        <w:t>(b) 31 – 40 years [    ]  (c) Above 41 years [    ]</w:t>
      </w:r>
    </w:p>
    <w:p w:rsidR="00513479" w:rsidRPr="00FC12F5" w:rsidRDefault="00513479" w:rsidP="001E7892">
      <w:pPr>
        <w:pStyle w:val="BodyText"/>
        <w:spacing w:line="480" w:lineRule="auto"/>
        <w:ind w:left="720" w:hanging="720"/>
        <w:rPr>
          <w:sz w:val="26"/>
          <w:szCs w:val="26"/>
        </w:rPr>
      </w:pPr>
      <w:r w:rsidRPr="00FC12F5">
        <w:rPr>
          <w:sz w:val="26"/>
          <w:szCs w:val="26"/>
        </w:rPr>
        <w:t>2.</w:t>
      </w:r>
      <w:r w:rsidRPr="00FC12F5">
        <w:rPr>
          <w:sz w:val="26"/>
          <w:szCs w:val="26"/>
        </w:rPr>
        <w:tab/>
        <w:t>Highest Educational Qualification:</w:t>
      </w:r>
      <w:r w:rsidRPr="00FC12F5">
        <w:rPr>
          <w:sz w:val="26"/>
          <w:szCs w:val="26"/>
        </w:rPr>
        <w:tab/>
        <w:t>(a) NCE/OND [    ]</w:t>
      </w:r>
      <w:r w:rsidRPr="00FC12F5">
        <w:rPr>
          <w:sz w:val="26"/>
          <w:szCs w:val="26"/>
        </w:rPr>
        <w:tab/>
        <w:t>(b) HND/B.A/B.Ed/B.Sc [    ]</w:t>
      </w:r>
      <w:r w:rsidRPr="00FC12F5">
        <w:rPr>
          <w:sz w:val="26"/>
          <w:szCs w:val="26"/>
        </w:rPr>
        <w:tab/>
      </w:r>
    </w:p>
    <w:p w:rsidR="00513479" w:rsidRPr="00FC12F5" w:rsidRDefault="00513479" w:rsidP="001E7892">
      <w:pPr>
        <w:pStyle w:val="BodyText"/>
        <w:spacing w:line="480" w:lineRule="auto"/>
        <w:ind w:firstLine="720"/>
        <w:rPr>
          <w:sz w:val="26"/>
          <w:szCs w:val="26"/>
        </w:rPr>
      </w:pPr>
      <w:r w:rsidRPr="00FC12F5">
        <w:rPr>
          <w:sz w:val="26"/>
          <w:szCs w:val="26"/>
        </w:rPr>
        <w:t>(c) M.Ed/M.A/M.Sc [    ]  (d) Other degrees (specify) ………………….</w:t>
      </w:r>
      <w:r w:rsidRPr="00FC12F5">
        <w:rPr>
          <w:sz w:val="26"/>
          <w:szCs w:val="26"/>
        </w:rPr>
        <w:tab/>
      </w:r>
    </w:p>
    <w:p w:rsidR="00513479" w:rsidRPr="00FC12F5" w:rsidRDefault="00513479" w:rsidP="001E7892">
      <w:pPr>
        <w:pStyle w:val="BodyText"/>
        <w:spacing w:line="480" w:lineRule="auto"/>
        <w:ind w:right="-619"/>
        <w:rPr>
          <w:sz w:val="26"/>
          <w:szCs w:val="26"/>
        </w:rPr>
      </w:pPr>
    </w:p>
    <w:p w:rsidR="005640B4" w:rsidRDefault="005640B4" w:rsidP="00611AE1">
      <w:pPr>
        <w:pStyle w:val="BodyText"/>
        <w:rPr>
          <w:b/>
          <w:sz w:val="26"/>
          <w:szCs w:val="26"/>
        </w:rPr>
      </w:pPr>
    </w:p>
    <w:p w:rsidR="005640B4" w:rsidRDefault="005640B4" w:rsidP="00611AE1">
      <w:pPr>
        <w:pStyle w:val="BodyText"/>
        <w:rPr>
          <w:b/>
          <w:sz w:val="26"/>
          <w:szCs w:val="26"/>
        </w:rPr>
      </w:pPr>
    </w:p>
    <w:p w:rsidR="005640B4" w:rsidRDefault="005640B4" w:rsidP="00611AE1">
      <w:pPr>
        <w:pStyle w:val="BodyText"/>
        <w:rPr>
          <w:b/>
          <w:sz w:val="26"/>
          <w:szCs w:val="26"/>
        </w:rPr>
      </w:pPr>
    </w:p>
    <w:p w:rsidR="00513479" w:rsidRPr="00FC12F5" w:rsidRDefault="005A2C42" w:rsidP="00611AE1">
      <w:pPr>
        <w:pStyle w:val="BodyText"/>
        <w:rPr>
          <w:b/>
          <w:sz w:val="26"/>
          <w:szCs w:val="26"/>
        </w:rPr>
      </w:pPr>
      <w:r w:rsidRPr="00FC12F5">
        <w:rPr>
          <w:b/>
          <w:sz w:val="26"/>
          <w:szCs w:val="26"/>
        </w:rPr>
        <w:lastRenderedPageBreak/>
        <w:t xml:space="preserve">SECTION B </w:t>
      </w:r>
    </w:p>
    <w:p w:rsidR="00513479" w:rsidRPr="00FC12F5" w:rsidRDefault="00513479" w:rsidP="00611AE1">
      <w:pPr>
        <w:pStyle w:val="BodyText"/>
        <w:rPr>
          <w:sz w:val="26"/>
          <w:szCs w:val="26"/>
        </w:rPr>
      </w:pPr>
      <w:r w:rsidRPr="00FC12F5">
        <w:rPr>
          <w:sz w:val="26"/>
          <w:szCs w:val="26"/>
        </w:rPr>
        <w:t>Tick (</w:t>
      </w:r>
      <w:r w:rsidRPr="00FC12F5">
        <w:rPr>
          <w:sz w:val="26"/>
          <w:szCs w:val="26"/>
        </w:rPr>
        <w:sym w:font="Marlett" w:char="F061"/>
      </w:r>
      <w:r w:rsidRPr="00FC12F5">
        <w:rPr>
          <w:sz w:val="26"/>
          <w:szCs w:val="26"/>
        </w:rPr>
        <w:t>) to indicate the extent to which you agree or disagree with the options presented in this column.</w:t>
      </w:r>
    </w:p>
    <w:p w:rsidR="00513479" w:rsidRPr="00FC12F5" w:rsidRDefault="00513479" w:rsidP="00611AE1">
      <w:pPr>
        <w:pStyle w:val="BodyText"/>
        <w:rPr>
          <w:sz w:val="26"/>
          <w:szCs w:val="26"/>
        </w:rPr>
      </w:pPr>
      <w:r w:rsidRPr="00FC12F5">
        <w:rPr>
          <w:b/>
          <w:sz w:val="26"/>
          <w:szCs w:val="26"/>
        </w:rPr>
        <w:t>Key:</w:t>
      </w:r>
      <w:r w:rsidRPr="00FC12F5">
        <w:rPr>
          <w:b/>
          <w:sz w:val="26"/>
          <w:szCs w:val="26"/>
        </w:rPr>
        <w:tab/>
      </w:r>
      <w:r w:rsidRPr="00FC12F5">
        <w:rPr>
          <w:sz w:val="26"/>
          <w:szCs w:val="26"/>
        </w:rPr>
        <w:t>Strongly Agree</w:t>
      </w:r>
      <w:r w:rsidRPr="00FC12F5">
        <w:rPr>
          <w:sz w:val="26"/>
          <w:szCs w:val="26"/>
        </w:rPr>
        <w:tab/>
        <w:t>(SA)</w:t>
      </w:r>
    </w:p>
    <w:p w:rsidR="00513479" w:rsidRPr="00FC12F5" w:rsidRDefault="00513479" w:rsidP="00611AE1">
      <w:pPr>
        <w:pStyle w:val="BodyText"/>
        <w:rPr>
          <w:sz w:val="26"/>
          <w:szCs w:val="26"/>
        </w:rPr>
      </w:pPr>
      <w:r w:rsidRPr="00FC12F5">
        <w:rPr>
          <w:sz w:val="26"/>
          <w:szCs w:val="26"/>
        </w:rPr>
        <w:tab/>
        <w:t>Agree</w:t>
      </w:r>
      <w:r w:rsidRPr="00FC12F5">
        <w:rPr>
          <w:sz w:val="26"/>
          <w:szCs w:val="26"/>
        </w:rPr>
        <w:tab/>
      </w:r>
      <w:r w:rsidRPr="00FC12F5">
        <w:rPr>
          <w:sz w:val="26"/>
          <w:szCs w:val="26"/>
        </w:rPr>
        <w:tab/>
      </w:r>
      <w:r w:rsidRPr="00FC12F5">
        <w:rPr>
          <w:sz w:val="26"/>
          <w:szCs w:val="26"/>
        </w:rPr>
        <w:tab/>
        <w:t>(A)</w:t>
      </w:r>
    </w:p>
    <w:p w:rsidR="00513479" w:rsidRPr="00FC12F5" w:rsidRDefault="00513479" w:rsidP="00611AE1">
      <w:pPr>
        <w:pStyle w:val="BodyText"/>
        <w:rPr>
          <w:sz w:val="26"/>
          <w:szCs w:val="26"/>
        </w:rPr>
      </w:pPr>
      <w:r w:rsidRPr="00FC12F5">
        <w:rPr>
          <w:sz w:val="26"/>
          <w:szCs w:val="26"/>
        </w:rPr>
        <w:tab/>
        <w:t>Disagree</w:t>
      </w:r>
      <w:r w:rsidRPr="00FC12F5">
        <w:rPr>
          <w:sz w:val="26"/>
          <w:szCs w:val="26"/>
        </w:rPr>
        <w:tab/>
      </w:r>
      <w:r w:rsidRPr="00FC12F5">
        <w:rPr>
          <w:sz w:val="26"/>
          <w:szCs w:val="26"/>
        </w:rPr>
        <w:tab/>
        <w:t>(D)</w:t>
      </w:r>
    </w:p>
    <w:p w:rsidR="00513479" w:rsidRPr="00FC12F5" w:rsidRDefault="00513479" w:rsidP="00611AE1">
      <w:pPr>
        <w:pStyle w:val="BodyText"/>
        <w:rPr>
          <w:sz w:val="26"/>
          <w:szCs w:val="26"/>
        </w:rPr>
      </w:pPr>
      <w:r w:rsidRPr="00FC12F5">
        <w:rPr>
          <w:sz w:val="26"/>
          <w:szCs w:val="26"/>
        </w:rPr>
        <w:tab/>
        <w:t>Strongly Disagree</w:t>
      </w:r>
      <w:r w:rsidRPr="00FC12F5">
        <w:rPr>
          <w:sz w:val="26"/>
          <w:szCs w:val="26"/>
        </w:rPr>
        <w:tab/>
        <w:t>(SD)</w:t>
      </w:r>
    </w:p>
    <w:tbl>
      <w:tblPr>
        <w:tblW w:w="89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940"/>
        <w:gridCol w:w="720"/>
        <w:gridCol w:w="450"/>
        <w:gridCol w:w="450"/>
        <w:gridCol w:w="630"/>
      </w:tblGrid>
      <w:tr w:rsidR="00513479" w:rsidRPr="00FC12F5" w:rsidTr="005640B4">
        <w:tc>
          <w:tcPr>
            <w:tcW w:w="720" w:type="dxa"/>
          </w:tcPr>
          <w:p w:rsidR="00513479" w:rsidRPr="00FC12F5" w:rsidRDefault="00611AE1" w:rsidP="00611AE1">
            <w:pPr>
              <w:pStyle w:val="BodyText"/>
              <w:spacing w:before="40"/>
              <w:contextualSpacing/>
              <w:rPr>
                <w:b/>
                <w:sz w:val="26"/>
                <w:szCs w:val="26"/>
              </w:rPr>
            </w:pPr>
            <w:r w:rsidRPr="00FC12F5">
              <w:rPr>
                <w:b/>
                <w:sz w:val="26"/>
                <w:szCs w:val="26"/>
              </w:rPr>
              <w:t xml:space="preserve">S/N </w:t>
            </w:r>
          </w:p>
        </w:tc>
        <w:tc>
          <w:tcPr>
            <w:tcW w:w="5940" w:type="dxa"/>
          </w:tcPr>
          <w:p w:rsidR="00513479" w:rsidRPr="00FC12F5" w:rsidRDefault="00611AE1" w:rsidP="00611AE1">
            <w:pPr>
              <w:pStyle w:val="BodyText"/>
              <w:spacing w:before="40"/>
              <w:contextualSpacing/>
              <w:jc w:val="center"/>
              <w:rPr>
                <w:b/>
                <w:sz w:val="26"/>
                <w:szCs w:val="26"/>
              </w:rPr>
            </w:pPr>
            <w:r w:rsidRPr="00FC12F5">
              <w:rPr>
                <w:b/>
                <w:sz w:val="26"/>
                <w:szCs w:val="26"/>
              </w:rPr>
              <w:t>ITEMS</w:t>
            </w:r>
          </w:p>
        </w:tc>
        <w:tc>
          <w:tcPr>
            <w:tcW w:w="720" w:type="dxa"/>
          </w:tcPr>
          <w:p w:rsidR="00513479" w:rsidRPr="00FC12F5" w:rsidRDefault="00513479" w:rsidP="00611AE1">
            <w:pPr>
              <w:pStyle w:val="BodyText"/>
              <w:spacing w:before="40"/>
              <w:contextualSpacing/>
              <w:rPr>
                <w:b/>
                <w:sz w:val="26"/>
                <w:szCs w:val="26"/>
              </w:rPr>
            </w:pPr>
            <w:r w:rsidRPr="00FC12F5">
              <w:rPr>
                <w:b/>
                <w:sz w:val="26"/>
                <w:szCs w:val="26"/>
              </w:rPr>
              <w:t>SA</w:t>
            </w:r>
          </w:p>
        </w:tc>
        <w:tc>
          <w:tcPr>
            <w:tcW w:w="450" w:type="dxa"/>
          </w:tcPr>
          <w:p w:rsidR="00513479" w:rsidRPr="00FC12F5" w:rsidRDefault="00513479" w:rsidP="00611AE1">
            <w:pPr>
              <w:pStyle w:val="BodyText"/>
              <w:spacing w:before="40"/>
              <w:contextualSpacing/>
              <w:rPr>
                <w:b/>
                <w:sz w:val="26"/>
                <w:szCs w:val="26"/>
              </w:rPr>
            </w:pPr>
            <w:r w:rsidRPr="00FC12F5">
              <w:rPr>
                <w:b/>
                <w:sz w:val="26"/>
                <w:szCs w:val="26"/>
              </w:rPr>
              <w:t>A</w:t>
            </w:r>
          </w:p>
        </w:tc>
        <w:tc>
          <w:tcPr>
            <w:tcW w:w="450" w:type="dxa"/>
          </w:tcPr>
          <w:p w:rsidR="00513479" w:rsidRPr="00FC12F5" w:rsidRDefault="00513479" w:rsidP="00611AE1">
            <w:pPr>
              <w:pStyle w:val="BodyText"/>
              <w:spacing w:before="40"/>
              <w:contextualSpacing/>
              <w:rPr>
                <w:b/>
                <w:sz w:val="26"/>
                <w:szCs w:val="26"/>
              </w:rPr>
            </w:pPr>
            <w:r w:rsidRPr="00FC12F5">
              <w:rPr>
                <w:b/>
                <w:sz w:val="26"/>
                <w:szCs w:val="26"/>
              </w:rPr>
              <w:t>D</w:t>
            </w:r>
          </w:p>
        </w:tc>
        <w:tc>
          <w:tcPr>
            <w:tcW w:w="630" w:type="dxa"/>
          </w:tcPr>
          <w:p w:rsidR="00513479" w:rsidRPr="00FC12F5" w:rsidRDefault="00513479" w:rsidP="00611AE1">
            <w:pPr>
              <w:pStyle w:val="BodyText"/>
              <w:contextualSpacing/>
              <w:rPr>
                <w:b/>
                <w:sz w:val="26"/>
                <w:szCs w:val="26"/>
              </w:rPr>
            </w:pPr>
            <w:r w:rsidRPr="00FC12F5">
              <w:rPr>
                <w:b/>
                <w:sz w:val="26"/>
                <w:szCs w:val="26"/>
              </w:rPr>
              <w:t>SD</w:t>
            </w:r>
          </w:p>
        </w:tc>
      </w:tr>
      <w:tr w:rsidR="00513479" w:rsidRPr="00FC12F5" w:rsidTr="005640B4">
        <w:tc>
          <w:tcPr>
            <w:tcW w:w="720" w:type="dxa"/>
          </w:tcPr>
          <w:p w:rsidR="00513479" w:rsidRPr="00FC12F5" w:rsidRDefault="00513479" w:rsidP="00611AE1">
            <w:pPr>
              <w:pStyle w:val="BodyText"/>
              <w:spacing w:before="40"/>
              <w:contextualSpacing/>
              <w:rPr>
                <w:sz w:val="26"/>
                <w:szCs w:val="26"/>
              </w:rPr>
            </w:pPr>
          </w:p>
        </w:tc>
        <w:tc>
          <w:tcPr>
            <w:tcW w:w="5940" w:type="dxa"/>
          </w:tcPr>
          <w:p w:rsidR="00513479" w:rsidRPr="00FC12F5" w:rsidRDefault="00513479" w:rsidP="00611AE1">
            <w:pPr>
              <w:pStyle w:val="BodyText"/>
              <w:spacing w:before="40"/>
              <w:contextualSpacing/>
              <w:jc w:val="center"/>
              <w:rPr>
                <w:b/>
                <w:sz w:val="26"/>
                <w:szCs w:val="26"/>
              </w:rPr>
            </w:pPr>
            <w:r w:rsidRPr="00FC12F5">
              <w:rPr>
                <w:b/>
                <w:sz w:val="26"/>
                <w:szCs w:val="26"/>
              </w:rPr>
              <w:t>Play and Cognitive Skills</w:t>
            </w:r>
          </w:p>
        </w:tc>
        <w:tc>
          <w:tcPr>
            <w:tcW w:w="720" w:type="dxa"/>
          </w:tcPr>
          <w:p w:rsidR="00513479" w:rsidRPr="00FC12F5" w:rsidRDefault="00513479" w:rsidP="00611AE1">
            <w:pPr>
              <w:pStyle w:val="BodyText"/>
              <w:spacing w:before="40"/>
              <w:contextualSpacing/>
              <w:rPr>
                <w:b/>
                <w:sz w:val="26"/>
                <w:szCs w:val="26"/>
              </w:rPr>
            </w:pPr>
          </w:p>
        </w:tc>
        <w:tc>
          <w:tcPr>
            <w:tcW w:w="450" w:type="dxa"/>
          </w:tcPr>
          <w:p w:rsidR="00513479" w:rsidRPr="00FC12F5" w:rsidRDefault="00513479" w:rsidP="00611AE1">
            <w:pPr>
              <w:pStyle w:val="BodyText"/>
              <w:spacing w:before="40"/>
              <w:contextualSpacing/>
              <w:rPr>
                <w:b/>
                <w:sz w:val="26"/>
                <w:szCs w:val="26"/>
              </w:rPr>
            </w:pPr>
          </w:p>
        </w:tc>
        <w:tc>
          <w:tcPr>
            <w:tcW w:w="450" w:type="dxa"/>
          </w:tcPr>
          <w:p w:rsidR="00513479" w:rsidRPr="00FC12F5" w:rsidRDefault="00513479" w:rsidP="00611AE1">
            <w:pPr>
              <w:pStyle w:val="BodyText"/>
              <w:spacing w:before="40"/>
              <w:contextualSpacing/>
              <w:rPr>
                <w:b/>
                <w:sz w:val="26"/>
                <w:szCs w:val="26"/>
              </w:rPr>
            </w:pPr>
          </w:p>
        </w:tc>
        <w:tc>
          <w:tcPr>
            <w:tcW w:w="630" w:type="dxa"/>
          </w:tcPr>
          <w:p w:rsidR="00513479" w:rsidRPr="00FC12F5" w:rsidRDefault="00513479" w:rsidP="00611AE1">
            <w:pPr>
              <w:pStyle w:val="BodyText"/>
              <w:contextualSpacing/>
              <w:rPr>
                <w:b/>
                <w:sz w:val="26"/>
                <w:szCs w:val="26"/>
              </w:rPr>
            </w:pPr>
          </w:p>
        </w:tc>
      </w:tr>
      <w:tr w:rsidR="00513479" w:rsidRPr="00FC12F5" w:rsidTr="005640B4">
        <w:trPr>
          <w:trHeight w:val="665"/>
        </w:trPr>
        <w:tc>
          <w:tcPr>
            <w:tcW w:w="720" w:type="dxa"/>
          </w:tcPr>
          <w:p w:rsidR="00513479" w:rsidRPr="00FC12F5" w:rsidRDefault="00513479" w:rsidP="00611AE1">
            <w:pPr>
              <w:pStyle w:val="BodyText"/>
              <w:spacing w:before="40"/>
              <w:contextualSpacing/>
              <w:rPr>
                <w:sz w:val="26"/>
                <w:szCs w:val="26"/>
              </w:rPr>
            </w:pPr>
            <w:r w:rsidRPr="00FC12F5">
              <w:rPr>
                <w:sz w:val="26"/>
                <w:szCs w:val="26"/>
              </w:rPr>
              <w:t>1.</w:t>
            </w:r>
          </w:p>
        </w:tc>
        <w:tc>
          <w:tcPr>
            <w:tcW w:w="5940" w:type="dxa"/>
          </w:tcPr>
          <w:p w:rsidR="00513479" w:rsidRPr="00FC12F5" w:rsidRDefault="00513479" w:rsidP="00611AE1">
            <w:pPr>
              <w:pStyle w:val="BodyText"/>
              <w:spacing w:before="40"/>
              <w:contextualSpacing/>
              <w:rPr>
                <w:sz w:val="26"/>
                <w:szCs w:val="26"/>
              </w:rPr>
            </w:pPr>
            <w:r w:rsidRPr="00FC12F5">
              <w:rPr>
                <w:sz w:val="26"/>
                <w:szCs w:val="26"/>
              </w:rPr>
              <w:t>Play promotes verbal skills among children</w:t>
            </w:r>
          </w:p>
        </w:tc>
        <w:tc>
          <w:tcPr>
            <w:tcW w:w="72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spacing w:before="40"/>
              <w:contextualSpacing/>
              <w:rPr>
                <w:sz w:val="26"/>
                <w:szCs w:val="26"/>
              </w:rPr>
            </w:pPr>
            <w:r w:rsidRPr="00FC12F5">
              <w:rPr>
                <w:sz w:val="26"/>
                <w:szCs w:val="26"/>
              </w:rPr>
              <w:t>2.</w:t>
            </w:r>
          </w:p>
        </w:tc>
        <w:tc>
          <w:tcPr>
            <w:tcW w:w="5940" w:type="dxa"/>
          </w:tcPr>
          <w:p w:rsidR="00513479" w:rsidRPr="00FC12F5" w:rsidRDefault="00513479" w:rsidP="00611AE1">
            <w:pPr>
              <w:pStyle w:val="BodyText"/>
              <w:spacing w:before="40"/>
              <w:contextualSpacing/>
              <w:rPr>
                <w:sz w:val="26"/>
                <w:szCs w:val="26"/>
              </w:rPr>
            </w:pPr>
            <w:r w:rsidRPr="00FC12F5">
              <w:rPr>
                <w:sz w:val="26"/>
                <w:szCs w:val="26"/>
              </w:rPr>
              <w:t>Play activities enriches the vocabulary of children</w:t>
            </w:r>
          </w:p>
        </w:tc>
        <w:tc>
          <w:tcPr>
            <w:tcW w:w="72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spacing w:before="40"/>
              <w:contextualSpacing/>
              <w:rPr>
                <w:sz w:val="26"/>
                <w:szCs w:val="26"/>
              </w:rPr>
            </w:pPr>
            <w:r w:rsidRPr="00FC12F5">
              <w:rPr>
                <w:sz w:val="26"/>
                <w:szCs w:val="26"/>
              </w:rPr>
              <w:t>3.</w:t>
            </w:r>
          </w:p>
        </w:tc>
        <w:tc>
          <w:tcPr>
            <w:tcW w:w="5940" w:type="dxa"/>
          </w:tcPr>
          <w:p w:rsidR="00513479" w:rsidRPr="00FC12F5" w:rsidRDefault="00513479" w:rsidP="00611AE1">
            <w:pPr>
              <w:pStyle w:val="BodyText"/>
              <w:spacing w:before="40"/>
              <w:contextualSpacing/>
              <w:rPr>
                <w:sz w:val="26"/>
                <w:szCs w:val="26"/>
              </w:rPr>
            </w:pPr>
            <w:r w:rsidRPr="00FC12F5">
              <w:rPr>
                <w:sz w:val="26"/>
                <w:szCs w:val="26"/>
              </w:rPr>
              <w:t>Play stimulates curiosity among children</w:t>
            </w:r>
          </w:p>
        </w:tc>
        <w:tc>
          <w:tcPr>
            <w:tcW w:w="72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spacing w:before="40"/>
              <w:contextualSpacing/>
              <w:rPr>
                <w:sz w:val="26"/>
                <w:szCs w:val="26"/>
              </w:rPr>
            </w:pPr>
            <w:r w:rsidRPr="00FC12F5">
              <w:rPr>
                <w:sz w:val="26"/>
                <w:szCs w:val="26"/>
              </w:rPr>
              <w:t>4.</w:t>
            </w:r>
          </w:p>
        </w:tc>
        <w:tc>
          <w:tcPr>
            <w:tcW w:w="5940" w:type="dxa"/>
          </w:tcPr>
          <w:p w:rsidR="00513479" w:rsidRPr="00FC12F5" w:rsidRDefault="00513479" w:rsidP="00611AE1">
            <w:pPr>
              <w:pStyle w:val="BodyText"/>
              <w:spacing w:before="40"/>
              <w:contextualSpacing/>
              <w:rPr>
                <w:sz w:val="26"/>
                <w:szCs w:val="26"/>
              </w:rPr>
            </w:pPr>
            <w:r w:rsidRPr="00FC12F5">
              <w:rPr>
                <w:sz w:val="26"/>
                <w:szCs w:val="26"/>
              </w:rPr>
              <w:t xml:space="preserve">Play improves problem-solving skills among children </w:t>
            </w:r>
          </w:p>
        </w:tc>
        <w:tc>
          <w:tcPr>
            <w:tcW w:w="72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spacing w:before="40"/>
              <w:contextualSpacing/>
              <w:rPr>
                <w:sz w:val="26"/>
                <w:szCs w:val="26"/>
              </w:rPr>
            </w:pPr>
            <w:r w:rsidRPr="00FC12F5">
              <w:rPr>
                <w:sz w:val="26"/>
                <w:szCs w:val="26"/>
              </w:rPr>
              <w:t>5.</w:t>
            </w:r>
          </w:p>
        </w:tc>
        <w:tc>
          <w:tcPr>
            <w:tcW w:w="5940" w:type="dxa"/>
          </w:tcPr>
          <w:p w:rsidR="00513479" w:rsidRPr="00FC12F5" w:rsidRDefault="00513479" w:rsidP="00611AE1">
            <w:pPr>
              <w:pStyle w:val="BodyText"/>
              <w:spacing w:before="40"/>
              <w:contextualSpacing/>
              <w:rPr>
                <w:sz w:val="26"/>
                <w:szCs w:val="26"/>
              </w:rPr>
            </w:pPr>
            <w:r w:rsidRPr="00FC12F5">
              <w:rPr>
                <w:sz w:val="26"/>
                <w:szCs w:val="26"/>
              </w:rPr>
              <w:t>Play raises language comprehension among kids</w:t>
            </w:r>
          </w:p>
        </w:tc>
        <w:tc>
          <w:tcPr>
            <w:tcW w:w="72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450" w:type="dxa"/>
          </w:tcPr>
          <w:p w:rsidR="00513479" w:rsidRPr="00FC12F5" w:rsidRDefault="00513479" w:rsidP="00611AE1">
            <w:pPr>
              <w:pStyle w:val="BodyText"/>
              <w:spacing w:before="40"/>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0"/>
              <w:contextualSpacing/>
              <w:rPr>
                <w:sz w:val="26"/>
                <w:szCs w:val="26"/>
              </w:rPr>
            </w:pPr>
          </w:p>
        </w:tc>
        <w:tc>
          <w:tcPr>
            <w:tcW w:w="5940" w:type="dxa"/>
          </w:tcPr>
          <w:p w:rsidR="00513479" w:rsidRPr="00FC12F5" w:rsidRDefault="00513479" w:rsidP="00611AE1">
            <w:pPr>
              <w:pStyle w:val="BodyText"/>
              <w:spacing w:before="40" w:after="0"/>
              <w:contextualSpacing/>
              <w:jc w:val="center"/>
              <w:rPr>
                <w:b/>
                <w:sz w:val="26"/>
                <w:szCs w:val="26"/>
              </w:rPr>
            </w:pPr>
            <w:r w:rsidRPr="00FC12F5">
              <w:rPr>
                <w:b/>
                <w:sz w:val="26"/>
                <w:szCs w:val="26"/>
              </w:rPr>
              <w:t>Play and Social Skills</w:t>
            </w:r>
          </w:p>
        </w:tc>
        <w:tc>
          <w:tcPr>
            <w:tcW w:w="720" w:type="dxa"/>
          </w:tcPr>
          <w:p w:rsidR="00513479" w:rsidRPr="00FC12F5" w:rsidRDefault="00513479" w:rsidP="00611AE1">
            <w:pPr>
              <w:pStyle w:val="BodyText"/>
              <w:spacing w:before="40" w:after="0"/>
              <w:contextualSpacing/>
              <w:rPr>
                <w:sz w:val="26"/>
                <w:szCs w:val="26"/>
              </w:rPr>
            </w:pPr>
          </w:p>
        </w:tc>
        <w:tc>
          <w:tcPr>
            <w:tcW w:w="450" w:type="dxa"/>
          </w:tcPr>
          <w:p w:rsidR="00513479" w:rsidRPr="00FC12F5" w:rsidRDefault="00513479" w:rsidP="00611AE1">
            <w:pPr>
              <w:pStyle w:val="BodyText"/>
              <w:spacing w:before="40" w:after="0"/>
              <w:contextualSpacing/>
              <w:rPr>
                <w:sz w:val="26"/>
                <w:szCs w:val="26"/>
              </w:rPr>
            </w:pPr>
          </w:p>
        </w:tc>
        <w:tc>
          <w:tcPr>
            <w:tcW w:w="450" w:type="dxa"/>
          </w:tcPr>
          <w:p w:rsidR="00513479" w:rsidRPr="00FC12F5" w:rsidRDefault="00513479" w:rsidP="00611AE1">
            <w:pPr>
              <w:pStyle w:val="BodyText"/>
              <w:spacing w:before="40" w:after="0"/>
              <w:contextualSpacing/>
              <w:rPr>
                <w:sz w:val="26"/>
                <w:szCs w:val="26"/>
              </w:rPr>
            </w:pPr>
          </w:p>
        </w:tc>
        <w:tc>
          <w:tcPr>
            <w:tcW w:w="630" w:type="dxa"/>
          </w:tcPr>
          <w:p w:rsidR="00513479" w:rsidRPr="00FC12F5" w:rsidRDefault="00513479" w:rsidP="00611AE1">
            <w:pPr>
              <w:pStyle w:val="BodyText"/>
              <w:spacing w:after="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6.</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The activities of play helps children to better control impulsive actions</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7.</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Play promotes the character of empathy among children</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8.</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 xml:space="preserve">The use </w:t>
            </w:r>
            <w:r w:rsidR="007F3CD2" w:rsidRPr="00FC12F5">
              <w:rPr>
                <w:sz w:val="26"/>
                <w:szCs w:val="26"/>
              </w:rPr>
              <w:t>of play as learning strategy</w:t>
            </w:r>
            <w:r w:rsidRPr="00FC12F5">
              <w:rPr>
                <w:sz w:val="26"/>
                <w:szCs w:val="26"/>
              </w:rPr>
              <w:t xml:space="preserve"> helps emotional and social adjustment among children</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lastRenderedPageBreak/>
              <w:t>9.</w:t>
            </w:r>
          </w:p>
        </w:tc>
        <w:tc>
          <w:tcPr>
            <w:tcW w:w="5940" w:type="dxa"/>
          </w:tcPr>
          <w:p w:rsidR="00513479" w:rsidRPr="00FC12F5" w:rsidRDefault="00B22968" w:rsidP="00611AE1">
            <w:pPr>
              <w:pStyle w:val="BodyText"/>
              <w:spacing w:before="40" w:after="40"/>
              <w:contextualSpacing/>
              <w:rPr>
                <w:sz w:val="26"/>
                <w:szCs w:val="26"/>
              </w:rPr>
            </w:pPr>
            <w:r w:rsidRPr="00FC12F5">
              <w:rPr>
                <w:sz w:val="26"/>
                <w:szCs w:val="26"/>
              </w:rPr>
              <w:t>The use</w:t>
            </w:r>
            <w:r w:rsidR="00513479" w:rsidRPr="00FC12F5">
              <w:rPr>
                <w:sz w:val="26"/>
                <w:szCs w:val="26"/>
              </w:rPr>
              <w:t xml:space="preserve"> of play promotes peer cooperation among children</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10.</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 xml:space="preserve">Play improves children’s ability to take on the perspective of another </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0" w:after="0"/>
              <w:contextualSpacing/>
              <w:rPr>
                <w:sz w:val="26"/>
                <w:szCs w:val="26"/>
              </w:rPr>
            </w:pPr>
          </w:p>
        </w:tc>
        <w:tc>
          <w:tcPr>
            <w:tcW w:w="5940" w:type="dxa"/>
          </w:tcPr>
          <w:p w:rsidR="00513479" w:rsidRPr="00FC12F5" w:rsidRDefault="00513479" w:rsidP="00611AE1">
            <w:pPr>
              <w:pStyle w:val="BodyText"/>
              <w:spacing w:before="0" w:after="0"/>
              <w:contextualSpacing/>
              <w:jc w:val="center"/>
              <w:rPr>
                <w:b/>
                <w:sz w:val="26"/>
                <w:szCs w:val="26"/>
              </w:rPr>
            </w:pPr>
            <w:r w:rsidRPr="00FC12F5">
              <w:rPr>
                <w:b/>
                <w:sz w:val="26"/>
                <w:szCs w:val="26"/>
              </w:rPr>
              <w:t>Play and Motor Skills</w:t>
            </w:r>
          </w:p>
        </w:tc>
        <w:tc>
          <w:tcPr>
            <w:tcW w:w="720" w:type="dxa"/>
          </w:tcPr>
          <w:p w:rsidR="00513479" w:rsidRPr="00FC12F5" w:rsidRDefault="00513479" w:rsidP="00611AE1">
            <w:pPr>
              <w:pStyle w:val="BodyText"/>
              <w:spacing w:before="0" w:after="0"/>
              <w:contextualSpacing/>
              <w:rPr>
                <w:sz w:val="26"/>
                <w:szCs w:val="26"/>
              </w:rPr>
            </w:pPr>
          </w:p>
        </w:tc>
        <w:tc>
          <w:tcPr>
            <w:tcW w:w="450" w:type="dxa"/>
          </w:tcPr>
          <w:p w:rsidR="00513479" w:rsidRPr="00FC12F5" w:rsidRDefault="00513479" w:rsidP="00611AE1">
            <w:pPr>
              <w:pStyle w:val="BodyText"/>
              <w:spacing w:before="0" w:after="0"/>
              <w:contextualSpacing/>
              <w:rPr>
                <w:sz w:val="26"/>
                <w:szCs w:val="26"/>
              </w:rPr>
            </w:pPr>
          </w:p>
        </w:tc>
        <w:tc>
          <w:tcPr>
            <w:tcW w:w="450" w:type="dxa"/>
          </w:tcPr>
          <w:p w:rsidR="00513479" w:rsidRPr="00FC12F5" w:rsidRDefault="00513479" w:rsidP="00611AE1">
            <w:pPr>
              <w:pStyle w:val="BodyText"/>
              <w:spacing w:before="0" w:after="0"/>
              <w:contextualSpacing/>
              <w:rPr>
                <w:sz w:val="26"/>
                <w:szCs w:val="26"/>
              </w:rPr>
            </w:pPr>
          </w:p>
        </w:tc>
        <w:tc>
          <w:tcPr>
            <w:tcW w:w="630" w:type="dxa"/>
          </w:tcPr>
          <w:p w:rsidR="00513479" w:rsidRPr="00FC12F5" w:rsidRDefault="00513479" w:rsidP="00611AE1">
            <w:pPr>
              <w:pStyle w:val="BodyText"/>
              <w:spacing w:before="0" w:after="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11.</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Play promotes more creative movement among children</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12.</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Play enhances experimentation skills among children</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spacing w:before="40" w:after="40"/>
              <w:contextualSpacing/>
              <w:rPr>
                <w:sz w:val="26"/>
                <w:szCs w:val="26"/>
              </w:rPr>
            </w:pPr>
            <w:r w:rsidRPr="00FC12F5">
              <w:rPr>
                <w:sz w:val="26"/>
                <w:szCs w:val="26"/>
              </w:rPr>
              <w:t>13.</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Through play, children develop walking ability more quickly</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tc>
      </w:tr>
      <w:tr w:rsidR="00513479" w:rsidRPr="00FC12F5" w:rsidTr="005640B4">
        <w:trPr>
          <w:trHeight w:val="125"/>
        </w:trPr>
        <w:tc>
          <w:tcPr>
            <w:tcW w:w="720" w:type="dxa"/>
          </w:tcPr>
          <w:p w:rsidR="00513479" w:rsidRPr="00FC12F5" w:rsidRDefault="00513479" w:rsidP="00611AE1">
            <w:pPr>
              <w:pStyle w:val="BodyText"/>
              <w:spacing w:before="40" w:after="40"/>
              <w:contextualSpacing/>
              <w:rPr>
                <w:sz w:val="26"/>
                <w:szCs w:val="26"/>
              </w:rPr>
            </w:pPr>
            <w:r w:rsidRPr="00FC12F5">
              <w:rPr>
                <w:sz w:val="26"/>
                <w:szCs w:val="26"/>
              </w:rPr>
              <w:t>14.</w:t>
            </w:r>
          </w:p>
        </w:tc>
        <w:tc>
          <w:tcPr>
            <w:tcW w:w="5940" w:type="dxa"/>
          </w:tcPr>
          <w:p w:rsidR="00513479" w:rsidRPr="00FC12F5" w:rsidRDefault="00513479" w:rsidP="00611AE1">
            <w:pPr>
              <w:pStyle w:val="BodyText"/>
              <w:spacing w:before="40" w:after="40"/>
              <w:contextualSpacing/>
              <w:rPr>
                <w:sz w:val="26"/>
                <w:szCs w:val="26"/>
              </w:rPr>
            </w:pPr>
            <w:r w:rsidRPr="00FC12F5">
              <w:rPr>
                <w:sz w:val="26"/>
                <w:szCs w:val="26"/>
              </w:rPr>
              <w:t>Play enhances children’s health by building healthy and active bodies</w:t>
            </w:r>
          </w:p>
        </w:tc>
        <w:tc>
          <w:tcPr>
            <w:tcW w:w="72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450" w:type="dxa"/>
          </w:tcPr>
          <w:p w:rsidR="00513479" w:rsidRPr="00FC12F5" w:rsidRDefault="00513479" w:rsidP="00611AE1">
            <w:pPr>
              <w:pStyle w:val="BodyText"/>
              <w:spacing w:before="40" w:after="40"/>
              <w:contextualSpacing/>
              <w:rPr>
                <w:sz w:val="26"/>
                <w:szCs w:val="26"/>
              </w:rPr>
            </w:pPr>
          </w:p>
        </w:tc>
        <w:tc>
          <w:tcPr>
            <w:tcW w:w="630" w:type="dxa"/>
          </w:tcPr>
          <w:p w:rsidR="00513479" w:rsidRPr="00FC12F5" w:rsidRDefault="00513479" w:rsidP="00611AE1">
            <w:pPr>
              <w:pStyle w:val="BodyText"/>
              <w:spacing w:after="40"/>
              <w:contextualSpacing/>
              <w:rPr>
                <w:sz w:val="26"/>
                <w:szCs w:val="26"/>
              </w:rPr>
            </w:pPr>
          </w:p>
          <w:p w:rsidR="00513479" w:rsidRPr="00FC12F5" w:rsidRDefault="00513479" w:rsidP="00611AE1">
            <w:pPr>
              <w:pStyle w:val="BodyText"/>
              <w:spacing w:after="40"/>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15.</w:t>
            </w:r>
          </w:p>
        </w:tc>
        <w:tc>
          <w:tcPr>
            <w:tcW w:w="5940" w:type="dxa"/>
          </w:tcPr>
          <w:p w:rsidR="00513479" w:rsidRPr="00FC12F5" w:rsidRDefault="00513479" w:rsidP="00611AE1">
            <w:pPr>
              <w:pStyle w:val="BodyText"/>
              <w:contextualSpacing/>
              <w:rPr>
                <w:sz w:val="26"/>
                <w:szCs w:val="26"/>
              </w:rPr>
            </w:pPr>
            <w:r w:rsidRPr="00FC12F5">
              <w:rPr>
                <w:sz w:val="26"/>
                <w:szCs w:val="26"/>
              </w:rPr>
              <w:t>Play makes the use of the limbs more effective among children</w:t>
            </w:r>
          </w:p>
        </w:tc>
        <w:tc>
          <w:tcPr>
            <w:tcW w:w="720" w:type="dxa"/>
          </w:tcPr>
          <w:p w:rsidR="00513479" w:rsidRPr="00FC12F5" w:rsidRDefault="00513479" w:rsidP="00611AE1">
            <w:pPr>
              <w:pStyle w:val="BodyText"/>
              <w:contextualSpacing/>
              <w:rPr>
                <w:b/>
                <w:sz w:val="26"/>
                <w:szCs w:val="26"/>
              </w:rPr>
            </w:pPr>
          </w:p>
        </w:tc>
        <w:tc>
          <w:tcPr>
            <w:tcW w:w="450" w:type="dxa"/>
          </w:tcPr>
          <w:p w:rsidR="00513479" w:rsidRPr="00FC12F5" w:rsidRDefault="00513479" w:rsidP="00611AE1">
            <w:pPr>
              <w:pStyle w:val="BodyText"/>
              <w:contextualSpacing/>
              <w:rPr>
                <w:b/>
                <w:sz w:val="26"/>
                <w:szCs w:val="26"/>
              </w:rPr>
            </w:pPr>
          </w:p>
        </w:tc>
        <w:tc>
          <w:tcPr>
            <w:tcW w:w="450" w:type="dxa"/>
          </w:tcPr>
          <w:p w:rsidR="00513479" w:rsidRPr="00FC12F5" w:rsidRDefault="00513479" w:rsidP="00611AE1">
            <w:pPr>
              <w:pStyle w:val="BodyText"/>
              <w:contextualSpacing/>
              <w:rPr>
                <w:b/>
                <w:sz w:val="26"/>
                <w:szCs w:val="26"/>
              </w:rPr>
            </w:pPr>
          </w:p>
        </w:tc>
        <w:tc>
          <w:tcPr>
            <w:tcW w:w="630" w:type="dxa"/>
          </w:tcPr>
          <w:p w:rsidR="00513479" w:rsidRPr="00FC12F5" w:rsidRDefault="00513479" w:rsidP="00611AE1">
            <w:pPr>
              <w:pStyle w:val="BodyText"/>
              <w:contextualSpacing/>
              <w:rPr>
                <w:b/>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p>
        </w:tc>
        <w:tc>
          <w:tcPr>
            <w:tcW w:w="5940" w:type="dxa"/>
          </w:tcPr>
          <w:p w:rsidR="00513479" w:rsidRPr="00FC12F5" w:rsidRDefault="00513479" w:rsidP="00611AE1">
            <w:pPr>
              <w:pStyle w:val="BodyText"/>
              <w:contextualSpacing/>
              <w:jc w:val="center"/>
              <w:rPr>
                <w:b/>
                <w:sz w:val="26"/>
                <w:szCs w:val="26"/>
              </w:rPr>
            </w:pPr>
            <w:r w:rsidRPr="00FC12F5">
              <w:rPr>
                <w:b/>
                <w:sz w:val="26"/>
                <w:szCs w:val="26"/>
              </w:rPr>
              <w:t>Play and Attentiveness</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16</w:t>
            </w:r>
          </w:p>
        </w:tc>
        <w:tc>
          <w:tcPr>
            <w:tcW w:w="5940" w:type="dxa"/>
          </w:tcPr>
          <w:p w:rsidR="00513479" w:rsidRPr="00FC12F5" w:rsidRDefault="00513479" w:rsidP="00611AE1">
            <w:pPr>
              <w:pStyle w:val="BodyText"/>
              <w:contextualSpacing/>
              <w:rPr>
                <w:sz w:val="26"/>
                <w:szCs w:val="26"/>
              </w:rPr>
            </w:pPr>
            <w:r w:rsidRPr="00FC12F5">
              <w:rPr>
                <w:sz w:val="26"/>
                <w:szCs w:val="26"/>
              </w:rPr>
              <w:t>Play promotes longer attention span among children</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17</w:t>
            </w:r>
          </w:p>
        </w:tc>
        <w:tc>
          <w:tcPr>
            <w:tcW w:w="5940" w:type="dxa"/>
          </w:tcPr>
          <w:p w:rsidR="00513479" w:rsidRPr="00FC12F5" w:rsidRDefault="00513479" w:rsidP="00611AE1">
            <w:pPr>
              <w:pStyle w:val="BodyText"/>
              <w:contextualSpacing/>
              <w:rPr>
                <w:sz w:val="26"/>
                <w:szCs w:val="26"/>
              </w:rPr>
            </w:pPr>
            <w:r w:rsidRPr="00FC12F5">
              <w:rPr>
                <w:sz w:val="26"/>
                <w:szCs w:val="26"/>
              </w:rPr>
              <w:t>Play helps children to adjust to the school setting more easily</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18</w:t>
            </w:r>
          </w:p>
        </w:tc>
        <w:tc>
          <w:tcPr>
            <w:tcW w:w="5940" w:type="dxa"/>
          </w:tcPr>
          <w:p w:rsidR="00513479" w:rsidRPr="00FC12F5" w:rsidRDefault="00513479" w:rsidP="00611AE1">
            <w:pPr>
              <w:pStyle w:val="BodyText"/>
              <w:contextualSpacing/>
              <w:rPr>
                <w:sz w:val="26"/>
                <w:szCs w:val="26"/>
              </w:rPr>
            </w:pPr>
            <w:r w:rsidRPr="00FC12F5">
              <w:rPr>
                <w:sz w:val="26"/>
                <w:szCs w:val="26"/>
              </w:rPr>
              <w:t>Play promotes learning readiness among children</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19</w:t>
            </w:r>
          </w:p>
        </w:tc>
        <w:tc>
          <w:tcPr>
            <w:tcW w:w="5940" w:type="dxa"/>
          </w:tcPr>
          <w:p w:rsidR="00513479" w:rsidRPr="00FC12F5" w:rsidRDefault="00513479" w:rsidP="00611AE1">
            <w:pPr>
              <w:pStyle w:val="BodyText"/>
              <w:contextualSpacing/>
              <w:rPr>
                <w:sz w:val="26"/>
                <w:szCs w:val="26"/>
              </w:rPr>
            </w:pPr>
            <w:r w:rsidRPr="00FC12F5">
              <w:rPr>
                <w:sz w:val="26"/>
                <w:szCs w:val="26"/>
              </w:rPr>
              <w:t>Play enhances understanding ability among children</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r w:rsidR="00513479" w:rsidRPr="00FC12F5" w:rsidTr="005640B4">
        <w:tc>
          <w:tcPr>
            <w:tcW w:w="720" w:type="dxa"/>
          </w:tcPr>
          <w:p w:rsidR="00513479" w:rsidRPr="00FC12F5" w:rsidRDefault="00513479" w:rsidP="00611AE1">
            <w:pPr>
              <w:pStyle w:val="BodyText"/>
              <w:contextualSpacing/>
              <w:rPr>
                <w:sz w:val="26"/>
                <w:szCs w:val="26"/>
              </w:rPr>
            </w:pPr>
            <w:r w:rsidRPr="00FC12F5">
              <w:rPr>
                <w:sz w:val="26"/>
                <w:szCs w:val="26"/>
              </w:rPr>
              <w:t>20</w:t>
            </w:r>
          </w:p>
        </w:tc>
        <w:tc>
          <w:tcPr>
            <w:tcW w:w="5940" w:type="dxa"/>
          </w:tcPr>
          <w:p w:rsidR="00513479" w:rsidRPr="00FC12F5" w:rsidRDefault="00513479" w:rsidP="00611AE1">
            <w:pPr>
              <w:pStyle w:val="BodyText"/>
              <w:contextualSpacing/>
              <w:rPr>
                <w:sz w:val="26"/>
                <w:szCs w:val="26"/>
              </w:rPr>
            </w:pPr>
            <w:r w:rsidRPr="00FC12F5">
              <w:rPr>
                <w:sz w:val="26"/>
                <w:szCs w:val="26"/>
              </w:rPr>
              <w:t>Play enhances children’s ability to concentrate</w:t>
            </w:r>
          </w:p>
        </w:tc>
        <w:tc>
          <w:tcPr>
            <w:tcW w:w="72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450" w:type="dxa"/>
          </w:tcPr>
          <w:p w:rsidR="00513479" w:rsidRPr="00FC12F5" w:rsidRDefault="00513479" w:rsidP="00611AE1">
            <w:pPr>
              <w:pStyle w:val="BodyText"/>
              <w:contextualSpacing/>
              <w:rPr>
                <w:sz w:val="26"/>
                <w:szCs w:val="26"/>
              </w:rPr>
            </w:pPr>
          </w:p>
        </w:tc>
        <w:tc>
          <w:tcPr>
            <w:tcW w:w="630" w:type="dxa"/>
          </w:tcPr>
          <w:p w:rsidR="00513479" w:rsidRPr="00FC12F5" w:rsidRDefault="00513479" w:rsidP="00611AE1">
            <w:pPr>
              <w:pStyle w:val="BodyText"/>
              <w:contextualSpacing/>
              <w:rPr>
                <w:sz w:val="26"/>
                <w:szCs w:val="26"/>
              </w:rPr>
            </w:pPr>
          </w:p>
        </w:tc>
      </w:tr>
    </w:tbl>
    <w:p w:rsidR="00513479" w:rsidRPr="00FC12F5" w:rsidRDefault="00513479" w:rsidP="001E7892">
      <w:pPr>
        <w:spacing w:line="480" w:lineRule="auto"/>
        <w:rPr>
          <w:rFonts w:ascii="Times New Roman" w:hAnsi="Times New Roman"/>
          <w:sz w:val="26"/>
          <w:szCs w:val="26"/>
        </w:rPr>
      </w:pPr>
    </w:p>
    <w:p w:rsidR="00513479" w:rsidRPr="00FC12F5" w:rsidRDefault="00513479" w:rsidP="001E7892">
      <w:pPr>
        <w:spacing w:line="480" w:lineRule="auto"/>
        <w:rPr>
          <w:rFonts w:ascii="Times New Roman" w:hAnsi="Times New Roman"/>
          <w:sz w:val="26"/>
          <w:szCs w:val="26"/>
        </w:rPr>
      </w:pPr>
    </w:p>
    <w:p w:rsidR="008C1659" w:rsidRPr="00FC12F5" w:rsidRDefault="008C1659" w:rsidP="001E7892">
      <w:pPr>
        <w:spacing w:line="480" w:lineRule="auto"/>
        <w:jc w:val="both"/>
        <w:rPr>
          <w:rFonts w:ascii="Times New Roman" w:hAnsi="Times New Roman"/>
          <w:sz w:val="26"/>
          <w:szCs w:val="26"/>
        </w:rPr>
      </w:pPr>
    </w:p>
    <w:p w:rsidR="008C1659" w:rsidRPr="00FC12F5" w:rsidRDefault="008C1659" w:rsidP="001E7892">
      <w:pPr>
        <w:spacing w:line="480" w:lineRule="auto"/>
        <w:jc w:val="both"/>
        <w:rPr>
          <w:rFonts w:ascii="Times New Roman" w:hAnsi="Times New Roman"/>
          <w:sz w:val="26"/>
          <w:szCs w:val="26"/>
        </w:rPr>
      </w:pPr>
    </w:p>
    <w:sectPr w:rsidR="008C1659" w:rsidRPr="00FC12F5" w:rsidSect="001E7892">
      <w:footerReference w:type="default" r:id="rId18"/>
      <w:pgSz w:w="11909"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E6A" w:rsidRDefault="00972E6A" w:rsidP="005D04B1">
      <w:pPr>
        <w:spacing w:after="0" w:line="240" w:lineRule="auto"/>
      </w:pPr>
      <w:r>
        <w:separator/>
      </w:r>
    </w:p>
  </w:endnote>
  <w:endnote w:type="continuationSeparator" w:id="1">
    <w:p w:rsidR="00972E6A" w:rsidRDefault="00972E6A" w:rsidP="005D0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宋体">
    <w:altName w:val="Wingdings 2"/>
    <w:charset w:val="02"/>
    <w:family w:val="roman"/>
    <w:pitch w:val="default"/>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6381"/>
      <w:docPartObj>
        <w:docPartGallery w:val="Page Numbers (Bottom of Page)"/>
        <w:docPartUnique/>
      </w:docPartObj>
    </w:sdtPr>
    <w:sdtContent>
      <w:p w:rsidR="00D650DF" w:rsidRDefault="00752753">
        <w:pPr>
          <w:pStyle w:val="Footer"/>
          <w:jc w:val="center"/>
        </w:pPr>
        <w:fldSimple w:instr=" PAGE   \* MERGEFORMAT ">
          <w:r w:rsidR="00D32D65">
            <w:rPr>
              <w:noProof/>
            </w:rPr>
            <w:t>2</w:t>
          </w:r>
        </w:fldSimple>
      </w:p>
    </w:sdtContent>
  </w:sdt>
  <w:p w:rsidR="00D650DF" w:rsidRDefault="00D65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E6A" w:rsidRDefault="00972E6A" w:rsidP="005D04B1">
      <w:pPr>
        <w:spacing w:after="0" w:line="240" w:lineRule="auto"/>
      </w:pPr>
      <w:r>
        <w:separator/>
      </w:r>
    </w:p>
  </w:footnote>
  <w:footnote w:type="continuationSeparator" w:id="1">
    <w:p w:rsidR="00972E6A" w:rsidRDefault="00972E6A" w:rsidP="005D04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C0B18"/>
    <w:multiLevelType w:val="hybridMultilevel"/>
    <w:tmpl w:val="78C24B2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E75A8"/>
    <w:multiLevelType w:val="hybridMultilevel"/>
    <w:tmpl w:val="16D2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364C9"/>
    <w:multiLevelType w:val="hybridMultilevel"/>
    <w:tmpl w:val="1CAC77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7936AE"/>
    <w:multiLevelType w:val="multilevel"/>
    <w:tmpl w:val="C45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06B6F"/>
    <w:multiLevelType w:val="hybridMultilevel"/>
    <w:tmpl w:val="EB8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12076"/>
    <w:multiLevelType w:val="hybridMultilevel"/>
    <w:tmpl w:val="EF48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827178"/>
    <w:multiLevelType w:val="hybridMultilevel"/>
    <w:tmpl w:val="3D8E0330"/>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84C44"/>
    <w:multiLevelType w:val="hybridMultilevel"/>
    <w:tmpl w:val="28A0D95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B2280"/>
    <w:multiLevelType w:val="hybridMultilevel"/>
    <w:tmpl w:val="8B76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E667D"/>
    <w:multiLevelType w:val="hybridMultilevel"/>
    <w:tmpl w:val="3D8E0330"/>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14E0B"/>
    <w:multiLevelType w:val="multilevel"/>
    <w:tmpl w:val="849CC93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0"/>
        </w:tabs>
        <w:ind w:left="0" w:hanging="360"/>
      </w:pPr>
      <w:rPr>
        <w:rFonts w:ascii="Wingdings" w:hAnsi="Wingdings" w:hint="default"/>
        <w:sz w:val="20"/>
      </w:rPr>
    </w:lvl>
    <w:lvl w:ilvl="5" w:tentative="1">
      <w:start w:val="1"/>
      <w:numFmt w:val="bullet"/>
      <w:lvlText w:val=""/>
      <w:lvlJc w:val="left"/>
      <w:pPr>
        <w:tabs>
          <w:tab w:val="num" w:pos="720"/>
        </w:tabs>
        <w:ind w:left="720" w:hanging="360"/>
      </w:pPr>
      <w:rPr>
        <w:rFonts w:ascii="Wingdings" w:hAnsi="Wingdings" w:hint="default"/>
        <w:sz w:val="20"/>
      </w:rPr>
    </w:lvl>
    <w:lvl w:ilvl="6" w:tentative="1">
      <w:start w:val="1"/>
      <w:numFmt w:val="bullet"/>
      <w:lvlText w:val=""/>
      <w:lvlJc w:val="left"/>
      <w:pPr>
        <w:tabs>
          <w:tab w:val="num" w:pos="1440"/>
        </w:tabs>
        <w:ind w:left="1440" w:hanging="360"/>
      </w:pPr>
      <w:rPr>
        <w:rFonts w:ascii="Wingdings" w:hAnsi="Wingdings" w:hint="default"/>
        <w:sz w:val="20"/>
      </w:rPr>
    </w:lvl>
    <w:lvl w:ilvl="7" w:tentative="1">
      <w:start w:val="1"/>
      <w:numFmt w:val="bullet"/>
      <w:lvlText w:val=""/>
      <w:lvlJc w:val="left"/>
      <w:pPr>
        <w:tabs>
          <w:tab w:val="num" w:pos="2160"/>
        </w:tabs>
        <w:ind w:left="2160" w:hanging="360"/>
      </w:pPr>
      <w:rPr>
        <w:rFonts w:ascii="Wingdings" w:hAnsi="Wingdings" w:hint="default"/>
        <w:sz w:val="20"/>
      </w:rPr>
    </w:lvl>
    <w:lvl w:ilvl="8" w:tentative="1">
      <w:start w:val="1"/>
      <w:numFmt w:val="bullet"/>
      <w:lvlText w:val=""/>
      <w:lvlJc w:val="left"/>
      <w:pPr>
        <w:tabs>
          <w:tab w:val="num" w:pos="2880"/>
        </w:tabs>
        <w:ind w:left="2880" w:hanging="360"/>
      </w:pPr>
      <w:rPr>
        <w:rFonts w:ascii="Wingdings" w:hAnsi="Wingdings" w:hint="default"/>
        <w:sz w:val="20"/>
      </w:rPr>
    </w:lvl>
  </w:abstractNum>
  <w:abstractNum w:abstractNumId="12">
    <w:nsid w:val="1C593355"/>
    <w:multiLevelType w:val="multilevel"/>
    <w:tmpl w:val="F4D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BC2093"/>
    <w:multiLevelType w:val="hybridMultilevel"/>
    <w:tmpl w:val="C5E20B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920056"/>
    <w:multiLevelType w:val="hybridMultilevel"/>
    <w:tmpl w:val="000AD4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55CBB"/>
    <w:multiLevelType w:val="hybridMultilevel"/>
    <w:tmpl w:val="97840A9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EC4F64"/>
    <w:multiLevelType w:val="hybridMultilevel"/>
    <w:tmpl w:val="F5C2D15C"/>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A87D3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30770CAF"/>
    <w:multiLevelType w:val="hybridMultilevel"/>
    <w:tmpl w:val="D098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F3AC0"/>
    <w:multiLevelType w:val="hybridMultilevel"/>
    <w:tmpl w:val="D098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44051"/>
    <w:multiLevelType w:val="hybridMultilevel"/>
    <w:tmpl w:val="0A14EE1C"/>
    <w:lvl w:ilvl="0" w:tplc="5756DC0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5D5915"/>
    <w:multiLevelType w:val="hybridMultilevel"/>
    <w:tmpl w:val="3D8E0330"/>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66E58"/>
    <w:multiLevelType w:val="hybridMultilevel"/>
    <w:tmpl w:val="E776278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23CA6"/>
    <w:multiLevelType w:val="hybridMultilevel"/>
    <w:tmpl w:val="E250C2C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8B420F"/>
    <w:multiLevelType w:val="hybridMultilevel"/>
    <w:tmpl w:val="DBCCAB4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nsid w:val="466D18C9"/>
    <w:multiLevelType w:val="multilevel"/>
    <w:tmpl w:val="2B56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265C9"/>
    <w:multiLevelType w:val="multilevel"/>
    <w:tmpl w:val="1A30F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5908E5"/>
    <w:multiLevelType w:val="multilevel"/>
    <w:tmpl w:val="AF4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D109A2"/>
    <w:multiLevelType w:val="hybridMultilevel"/>
    <w:tmpl w:val="D098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A2F45"/>
    <w:multiLevelType w:val="hybridMultilevel"/>
    <w:tmpl w:val="4F96A96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5EB172DD"/>
    <w:multiLevelType w:val="hybridMultilevel"/>
    <w:tmpl w:val="3D8E0330"/>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704DF"/>
    <w:multiLevelType w:val="multilevel"/>
    <w:tmpl w:val="08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9A20AF"/>
    <w:multiLevelType w:val="hybridMultilevel"/>
    <w:tmpl w:val="F76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522C20"/>
    <w:multiLevelType w:val="hybridMultilevel"/>
    <w:tmpl w:val="21EE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C62DD"/>
    <w:multiLevelType w:val="hybridMultilevel"/>
    <w:tmpl w:val="E9AAD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0230D"/>
    <w:multiLevelType w:val="hybridMultilevel"/>
    <w:tmpl w:val="D098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15F3C"/>
    <w:multiLevelType w:val="hybridMultilevel"/>
    <w:tmpl w:val="D87C9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174720"/>
    <w:multiLevelType w:val="hybridMultilevel"/>
    <w:tmpl w:val="D098E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412CC"/>
    <w:multiLevelType w:val="multilevel"/>
    <w:tmpl w:val="101E9EF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nsid w:val="764D2E2D"/>
    <w:multiLevelType w:val="hybridMultilevel"/>
    <w:tmpl w:val="5A96982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BB4341"/>
    <w:multiLevelType w:val="multilevel"/>
    <w:tmpl w:val="BF6640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176469"/>
    <w:multiLevelType w:val="hybridMultilevel"/>
    <w:tmpl w:val="3D8E0330"/>
    <w:lvl w:ilvl="0" w:tplc="C1D8F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37C88"/>
    <w:multiLevelType w:val="multilevel"/>
    <w:tmpl w:val="855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41"/>
  </w:num>
  <w:num w:numId="4">
    <w:abstractNumId w:val="20"/>
  </w:num>
  <w:num w:numId="5">
    <w:abstractNumId w:val="37"/>
  </w:num>
  <w:num w:numId="6">
    <w:abstractNumId w:val="35"/>
  </w:num>
  <w:num w:numId="7">
    <w:abstractNumId w:val="28"/>
  </w:num>
  <w:num w:numId="8">
    <w:abstractNumId w:val="18"/>
  </w:num>
  <w:num w:numId="9">
    <w:abstractNumId w:val="19"/>
  </w:num>
  <w:num w:numId="10">
    <w:abstractNumId w:val="31"/>
  </w:num>
  <w:num w:numId="11">
    <w:abstractNumId w:val="25"/>
  </w:num>
  <w:num w:numId="12">
    <w:abstractNumId w:val="12"/>
  </w:num>
  <w:num w:numId="13">
    <w:abstractNumId w:val="11"/>
  </w:num>
  <w:num w:numId="14">
    <w:abstractNumId w:val="4"/>
  </w:num>
  <w:num w:numId="15">
    <w:abstractNumId w:val="27"/>
  </w:num>
  <w:num w:numId="16">
    <w:abstractNumId w:val="42"/>
  </w:num>
  <w:num w:numId="17">
    <w:abstractNumId w:val="24"/>
  </w:num>
  <w:num w:numId="18">
    <w:abstractNumId w:val="32"/>
  </w:num>
  <w:num w:numId="19">
    <w:abstractNumId w:val="9"/>
  </w:num>
  <w:num w:numId="20">
    <w:abstractNumId w:val="29"/>
  </w:num>
  <w:num w:numId="21">
    <w:abstractNumId w:val="2"/>
  </w:num>
  <w:num w:numId="22">
    <w:abstractNumId w:val="36"/>
  </w:num>
  <w:num w:numId="23">
    <w:abstractNumId w:val="15"/>
  </w:num>
  <w:num w:numId="24">
    <w:abstractNumId w:val="33"/>
  </w:num>
  <w:num w:numId="25">
    <w:abstractNumId w:val="38"/>
  </w:num>
  <w:num w:numId="26">
    <w:abstractNumId w:val="7"/>
  </w:num>
  <w:num w:numId="27">
    <w:abstractNumId w:val="21"/>
  </w:num>
  <w:num w:numId="28">
    <w:abstractNumId w:val="30"/>
  </w:num>
  <w:num w:numId="29">
    <w:abstractNumId w:val="3"/>
  </w:num>
  <w:num w:numId="30">
    <w:abstractNumId w:val="5"/>
  </w:num>
  <w:num w:numId="31">
    <w:abstractNumId w:val="6"/>
  </w:num>
  <w:num w:numId="32">
    <w:abstractNumId w:val="40"/>
  </w:num>
  <w:num w:numId="33">
    <w:abstractNumId w:val="26"/>
  </w:num>
  <w:num w:numId="34">
    <w:abstractNumId w:val="17"/>
  </w:num>
  <w:num w:numId="35">
    <w:abstractNumId w:val="1"/>
  </w:num>
  <w:num w:numId="36">
    <w:abstractNumId w:val="23"/>
  </w:num>
  <w:num w:numId="37">
    <w:abstractNumId w:val="14"/>
  </w:num>
  <w:num w:numId="38">
    <w:abstractNumId w:val="8"/>
  </w:num>
  <w:num w:numId="39">
    <w:abstractNumId w:val="39"/>
  </w:num>
  <w:num w:numId="40">
    <w:abstractNumId w:val="0"/>
  </w:num>
  <w:num w:numId="41">
    <w:abstractNumId w:val="22"/>
  </w:num>
  <w:num w:numId="42">
    <w:abstractNumId w:val="13"/>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BEJTYwMLS0MDYwNjcyUdpeDU4uLM/DyQAsNaABg3IsIsAAAA"/>
  </w:docVars>
  <w:rsids>
    <w:rsidRoot w:val="0041169B"/>
    <w:rsid w:val="00001D2D"/>
    <w:rsid w:val="000039CD"/>
    <w:rsid w:val="00003B23"/>
    <w:rsid w:val="0000766A"/>
    <w:rsid w:val="00026582"/>
    <w:rsid w:val="00032D96"/>
    <w:rsid w:val="0003427A"/>
    <w:rsid w:val="00036779"/>
    <w:rsid w:val="00041337"/>
    <w:rsid w:val="000550D9"/>
    <w:rsid w:val="00060840"/>
    <w:rsid w:val="00063E8F"/>
    <w:rsid w:val="00070884"/>
    <w:rsid w:val="0007487C"/>
    <w:rsid w:val="000833BC"/>
    <w:rsid w:val="000A2F07"/>
    <w:rsid w:val="000A78E8"/>
    <w:rsid w:val="000B2646"/>
    <w:rsid w:val="000B4958"/>
    <w:rsid w:val="000B74FC"/>
    <w:rsid w:val="000C0B6B"/>
    <w:rsid w:val="000D115E"/>
    <w:rsid w:val="000D5B38"/>
    <w:rsid w:val="000D5BDA"/>
    <w:rsid w:val="000E5D59"/>
    <w:rsid w:val="000E7D7C"/>
    <w:rsid w:val="00102A71"/>
    <w:rsid w:val="00110AB1"/>
    <w:rsid w:val="00111225"/>
    <w:rsid w:val="00112A3F"/>
    <w:rsid w:val="00112D9C"/>
    <w:rsid w:val="00114714"/>
    <w:rsid w:val="001306ED"/>
    <w:rsid w:val="0015496D"/>
    <w:rsid w:val="00155E2A"/>
    <w:rsid w:val="0016395F"/>
    <w:rsid w:val="001660FE"/>
    <w:rsid w:val="00171845"/>
    <w:rsid w:val="001757EF"/>
    <w:rsid w:val="00175B8B"/>
    <w:rsid w:val="00180320"/>
    <w:rsid w:val="001844A0"/>
    <w:rsid w:val="0018539D"/>
    <w:rsid w:val="00192D98"/>
    <w:rsid w:val="001936A1"/>
    <w:rsid w:val="001953AF"/>
    <w:rsid w:val="001A5396"/>
    <w:rsid w:val="001A5460"/>
    <w:rsid w:val="001C10AF"/>
    <w:rsid w:val="001D08BA"/>
    <w:rsid w:val="001D5E7E"/>
    <w:rsid w:val="001E24A3"/>
    <w:rsid w:val="001E7892"/>
    <w:rsid w:val="001E7F94"/>
    <w:rsid w:val="002044B1"/>
    <w:rsid w:val="00206B03"/>
    <w:rsid w:val="002248A1"/>
    <w:rsid w:val="0022582C"/>
    <w:rsid w:val="00226964"/>
    <w:rsid w:val="00231E47"/>
    <w:rsid w:val="002419F2"/>
    <w:rsid w:val="00256926"/>
    <w:rsid w:val="002666F4"/>
    <w:rsid w:val="0026735E"/>
    <w:rsid w:val="002816CD"/>
    <w:rsid w:val="00285518"/>
    <w:rsid w:val="00287112"/>
    <w:rsid w:val="00294B0D"/>
    <w:rsid w:val="002A7AFD"/>
    <w:rsid w:val="002B0B95"/>
    <w:rsid w:val="002C1B4E"/>
    <w:rsid w:val="002E5FEE"/>
    <w:rsid w:val="002F1011"/>
    <w:rsid w:val="003115EE"/>
    <w:rsid w:val="00311ABC"/>
    <w:rsid w:val="003149F4"/>
    <w:rsid w:val="00316038"/>
    <w:rsid w:val="003206AF"/>
    <w:rsid w:val="00323028"/>
    <w:rsid w:val="00323646"/>
    <w:rsid w:val="003312DC"/>
    <w:rsid w:val="003331F0"/>
    <w:rsid w:val="00335C5E"/>
    <w:rsid w:val="00337D95"/>
    <w:rsid w:val="0034083B"/>
    <w:rsid w:val="00350780"/>
    <w:rsid w:val="00350F63"/>
    <w:rsid w:val="003577CA"/>
    <w:rsid w:val="00357F14"/>
    <w:rsid w:val="003658E4"/>
    <w:rsid w:val="00367CA9"/>
    <w:rsid w:val="003732E1"/>
    <w:rsid w:val="00377A33"/>
    <w:rsid w:val="003838AF"/>
    <w:rsid w:val="00386F6F"/>
    <w:rsid w:val="0039098A"/>
    <w:rsid w:val="003A3A9D"/>
    <w:rsid w:val="003B305F"/>
    <w:rsid w:val="003B36B7"/>
    <w:rsid w:val="003C0247"/>
    <w:rsid w:val="003C166A"/>
    <w:rsid w:val="003C506E"/>
    <w:rsid w:val="003C5B24"/>
    <w:rsid w:val="003C5BB1"/>
    <w:rsid w:val="003D0737"/>
    <w:rsid w:val="003E2275"/>
    <w:rsid w:val="003F3B49"/>
    <w:rsid w:val="003F59BD"/>
    <w:rsid w:val="003F6686"/>
    <w:rsid w:val="00400DDC"/>
    <w:rsid w:val="00405672"/>
    <w:rsid w:val="0041169B"/>
    <w:rsid w:val="0042093F"/>
    <w:rsid w:val="00421A39"/>
    <w:rsid w:val="00426FA3"/>
    <w:rsid w:val="004333D8"/>
    <w:rsid w:val="0043576F"/>
    <w:rsid w:val="0045115A"/>
    <w:rsid w:val="0046246C"/>
    <w:rsid w:val="00476CE1"/>
    <w:rsid w:val="00477196"/>
    <w:rsid w:val="0048398B"/>
    <w:rsid w:val="00490097"/>
    <w:rsid w:val="0049179C"/>
    <w:rsid w:val="004A47B5"/>
    <w:rsid w:val="004A5122"/>
    <w:rsid w:val="004C5CB7"/>
    <w:rsid w:val="004D067C"/>
    <w:rsid w:val="004D4EBD"/>
    <w:rsid w:val="004E7816"/>
    <w:rsid w:val="004F06D0"/>
    <w:rsid w:val="00502D8B"/>
    <w:rsid w:val="005074E3"/>
    <w:rsid w:val="00513479"/>
    <w:rsid w:val="00514155"/>
    <w:rsid w:val="005258AB"/>
    <w:rsid w:val="005425A0"/>
    <w:rsid w:val="00543215"/>
    <w:rsid w:val="0054546E"/>
    <w:rsid w:val="00557CC0"/>
    <w:rsid w:val="005640B4"/>
    <w:rsid w:val="005874E9"/>
    <w:rsid w:val="00594314"/>
    <w:rsid w:val="00596E5C"/>
    <w:rsid w:val="005A2683"/>
    <w:rsid w:val="005A2C42"/>
    <w:rsid w:val="005A4623"/>
    <w:rsid w:val="005B0F14"/>
    <w:rsid w:val="005B3967"/>
    <w:rsid w:val="005D04B1"/>
    <w:rsid w:val="005D1CD4"/>
    <w:rsid w:val="005D5F4C"/>
    <w:rsid w:val="005D6373"/>
    <w:rsid w:val="005D69A2"/>
    <w:rsid w:val="00602A89"/>
    <w:rsid w:val="00611AE1"/>
    <w:rsid w:val="006176CA"/>
    <w:rsid w:val="00620FB8"/>
    <w:rsid w:val="006274A0"/>
    <w:rsid w:val="00627A3E"/>
    <w:rsid w:val="00627FB3"/>
    <w:rsid w:val="00632BAE"/>
    <w:rsid w:val="00633995"/>
    <w:rsid w:val="00643BEA"/>
    <w:rsid w:val="006479E8"/>
    <w:rsid w:val="00652766"/>
    <w:rsid w:val="00665629"/>
    <w:rsid w:val="0067255F"/>
    <w:rsid w:val="00681129"/>
    <w:rsid w:val="006932D9"/>
    <w:rsid w:val="00693FA4"/>
    <w:rsid w:val="00694E31"/>
    <w:rsid w:val="006A07BF"/>
    <w:rsid w:val="006C41ED"/>
    <w:rsid w:val="006E00FA"/>
    <w:rsid w:val="006F0739"/>
    <w:rsid w:val="00702648"/>
    <w:rsid w:val="00703918"/>
    <w:rsid w:val="00703EB3"/>
    <w:rsid w:val="007124D8"/>
    <w:rsid w:val="00717B96"/>
    <w:rsid w:val="00717C95"/>
    <w:rsid w:val="00722424"/>
    <w:rsid w:val="0072325F"/>
    <w:rsid w:val="00723C37"/>
    <w:rsid w:val="00726E3F"/>
    <w:rsid w:val="00730D9F"/>
    <w:rsid w:val="00734301"/>
    <w:rsid w:val="00752753"/>
    <w:rsid w:val="00753225"/>
    <w:rsid w:val="007628A6"/>
    <w:rsid w:val="00767B24"/>
    <w:rsid w:val="0077067C"/>
    <w:rsid w:val="00775881"/>
    <w:rsid w:val="007777B1"/>
    <w:rsid w:val="00780E7D"/>
    <w:rsid w:val="00782459"/>
    <w:rsid w:val="007861EA"/>
    <w:rsid w:val="00786970"/>
    <w:rsid w:val="007908A9"/>
    <w:rsid w:val="00791D91"/>
    <w:rsid w:val="007A394D"/>
    <w:rsid w:val="007A5956"/>
    <w:rsid w:val="007B0C1A"/>
    <w:rsid w:val="007C3BE8"/>
    <w:rsid w:val="007E184A"/>
    <w:rsid w:val="007F3CD2"/>
    <w:rsid w:val="008019BB"/>
    <w:rsid w:val="00811B91"/>
    <w:rsid w:val="008177F9"/>
    <w:rsid w:val="008219E5"/>
    <w:rsid w:val="0082745F"/>
    <w:rsid w:val="00836DCE"/>
    <w:rsid w:val="008473F9"/>
    <w:rsid w:val="00852A9E"/>
    <w:rsid w:val="0085304F"/>
    <w:rsid w:val="0085563B"/>
    <w:rsid w:val="00861779"/>
    <w:rsid w:val="00873067"/>
    <w:rsid w:val="00882E81"/>
    <w:rsid w:val="008B248B"/>
    <w:rsid w:val="008C1659"/>
    <w:rsid w:val="008C1A53"/>
    <w:rsid w:val="008C1E0B"/>
    <w:rsid w:val="008C4E87"/>
    <w:rsid w:val="008C699B"/>
    <w:rsid w:val="008D5785"/>
    <w:rsid w:val="008F1BE8"/>
    <w:rsid w:val="008F30C6"/>
    <w:rsid w:val="009067A1"/>
    <w:rsid w:val="00911F13"/>
    <w:rsid w:val="00926D8C"/>
    <w:rsid w:val="00927BE1"/>
    <w:rsid w:val="0093304F"/>
    <w:rsid w:val="009349EB"/>
    <w:rsid w:val="0094181F"/>
    <w:rsid w:val="00943195"/>
    <w:rsid w:val="00946BFC"/>
    <w:rsid w:val="00951F78"/>
    <w:rsid w:val="00963B90"/>
    <w:rsid w:val="00965D49"/>
    <w:rsid w:val="00972E6A"/>
    <w:rsid w:val="00984702"/>
    <w:rsid w:val="00997937"/>
    <w:rsid w:val="009A5CEB"/>
    <w:rsid w:val="009A78F1"/>
    <w:rsid w:val="009B49FC"/>
    <w:rsid w:val="009C4705"/>
    <w:rsid w:val="009C4B0F"/>
    <w:rsid w:val="009C61EF"/>
    <w:rsid w:val="009D0108"/>
    <w:rsid w:val="009D1CD1"/>
    <w:rsid w:val="009D2789"/>
    <w:rsid w:val="009D291C"/>
    <w:rsid w:val="009D67D9"/>
    <w:rsid w:val="009E06EB"/>
    <w:rsid w:val="00A044FD"/>
    <w:rsid w:val="00A05447"/>
    <w:rsid w:val="00A237EB"/>
    <w:rsid w:val="00A24EB4"/>
    <w:rsid w:val="00A55E9A"/>
    <w:rsid w:val="00A61F62"/>
    <w:rsid w:val="00A72ED6"/>
    <w:rsid w:val="00A81578"/>
    <w:rsid w:val="00A849F5"/>
    <w:rsid w:val="00AB5C74"/>
    <w:rsid w:val="00AC0F05"/>
    <w:rsid w:val="00AC450A"/>
    <w:rsid w:val="00AD2443"/>
    <w:rsid w:val="00AF7F88"/>
    <w:rsid w:val="00B01477"/>
    <w:rsid w:val="00B03ACA"/>
    <w:rsid w:val="00B122D7"/>
    <w:rsid w:val="00B132FE"/>
    <w:rsid w:val="00B22968"/>
    <w:rsid w:val="00B257A8"/>
    <w:rsid w:val="00B365FF"/>
    <w:rsid w:val="00B37449"/>
    <w:rsid w:val="00B4204D"/>
    <w:rsid w:val="00B57A4C"/>
    <w:rsid w:val="00B651FA"/>
    <w:rsid w:val="00B70B4B"/>
    <w:rsid w:val="00B70F23"/>
    <w:rsid w:val="00B71605"/>
    <w:rsid w:val="00B73F37"/>
    <w:rsid w:val="00B84DBC"/>
    <w:rsid w:val="00BA11CA"/>
    <w:rsid w:val="00BA1A00"/>
    <w:rsid w:val="00BB6212"/>
    <w:rsid w:val="00BE42BE"/>
    <w:rsid w:val="00BE670F"/>
    <w:rsid w:val="00BE6A52"/>
    <w:rsid w:val="00BE72E9"/>
    <w:rsid w:val="00BE7321"/>
    <w:rsid w:val="00BF1B83"/>
    <w:rsid w:val="00C0673B"/>
    <w:rsid w:val="00C11EB9"/>
    <w:rsid w:val="00C16523"/>
    <w:rsid w:val="00C23B95"/>
    <w:rsid w:val="00C428EB"/>
    <w:rsid w:val="00C51455"/>
    <w:rsid w:val="00C57146"/>
    <w:rsid w:val="00C65B3A"/>
    <w:rsid w:val="00C73646"/>
    <w:rsid w:val="00C7373A"/>
    <w:rsid w:val="00C83C41"/>
    <w:rsid w:val="00C868D0"/>
    <w:rsid w:val="00C960B1"/>
    <w:rsid w:val="00C96E81"/>
    <w:rsid w:val="00C97E32"/>
    <w:rsid w:val="00CA165C"/>
    <w:rsid w:val="00CA3E56"/>
    <w:rsid w:val="00CA6941"/>
    <w:rsid w:val="00CB0756"/>
    <w:rsid w:val="00CB0D24"/>
    <w:rsid w:val="00CC25A8"/>
    <w:rsid w:val="00CC321A"/>
    <w:rsid w:val="00CC55C7"/>
    <w:rsid w:val="00CE1B08"/>
    <w:rsid w:val="00CE1E82"/>
    <w:rsid w:val="00CE35A4"/>
    <w:rsid w:val="00CF2EC7"/>
    <w:rsid w:val="00CF328B"/>
    <w:rsid w:val="00D03615"/>
    <w:rsid w:val="00D11C22"/>
    <w:rsid w:val="00D1404A"/>
    <w:rsid w:val="00D22308"/>
    <w:rsid w:val="00D25E64"/>
    <w:rsid w:val="00D30C90"/>
    <w:rsid w:val="00D32D65"/>
    <w:rsid w:val="00D47914"/>
    <w:rsid w:val="00D53DB6"/>
    <w:rsid w:val="00D55802"/>
    <w:rsid w:val="00D56171"/>
    <w:rsid w:val="00D62479"/>
    <w:rsid w:val="00D64FD3"/>
    <w:rsid w:val="00D650DF"/>
    <w:rsid w:val="00D65819"/>
    <w:rsid w:val="00D65E53"/>
    <w:rsid w:val="00D66F91"/>
    <w:rsid w:val="00D7065E"/>
    <w:rsid w:val="00D755A5"/>
    <w:rsid w:val="00D819A4"/>
    <w:rsid w:val="00D8723C"/>
    <w:rsid w:val="00D955E0"/>
    <w:rsid w:val="00DA1F46"/>
    <w:rsid w:val="00DA24EB"/>
    <w:rsid w:val="00DA75DF"/>
    <w:rsid w:val="00DC6B44"/>
    <w:rsid w:val="00DD6E37"/>
    <w:rsid w:val="00DF7C9F"/>
    <w:rsid w:val="00E0413A"/>
    <w:rsid w:val="00E04C04"/>
    <w:rsid w:val="00E10F63"/>
    <w:rsid w:val="00E35AB2"/>
    <w:rsid w:val="00E41373"/>
    <w:rsid w:val="00E41C37"/>
    <w:rsid w:val="00E52B07"/>
    <w:rsid w:val="00E71534"/>
    <w:rsid w:val="00E75E99"/>
    <w:rsid w:val="00E9158A"/>
    <w:rsid w:val="00E93313"/>
    <w:rsid w:val="00E93CE2"/>
    <w:rsid w:val="00E94AD5"/>
    <w:rsid w:val="00EA272E"/>
    <w:rsid w:val="00EA4F1E"/>
    <w:rsid w:val="00EA582A"/>
    <w:rsid w:val="00EC37D6"/>
    <w:rsid w:val="00EC6D23"/>
    <w:rsid w:val="00ED0FF7"/>
    <w:rsid w:val="00ED5F3A"/>
    <w:rsid w:val="00ED6F93"/>
    <w:rsid w:val="00EE7140"/>
    <w:rsid w:val="00F0102F"/>
    <w:rsid w:val="00F02AB1"/>
    <w:rsid w:val="00F03E6E"/>
    <w:rsid w:val="00F106E0"/>
    <w:rsid w:val="00F22288"/>
    <w:rsid w:val="00F24F0C"/>
    <w:rsid w:val="00F36C6B"/>
    <w:rsid w:val="00F434E0"/>
    <w:rsid w:val="00F549A5"/>
    <w:rsid w:val="00F55036"/>
    <w:rsid w:val="00F93029"/>
    <w:rsid w:val="00F95D12"/>
    <w:rsid w:val="00F97348"/>
    <w:rsid w:val="00FA08B5"/>
    <w:rsid w:val="00FC12F5"/>
    <w:rsid w:val="00FC1CAB"/>
    <w:rsid w:val="00FD21E9"/>
    <w:rsid w:val="00FD4209"/>
    <w:rsid w:val="00FD47A0"/>
    <w:rsid w:val="00FF4EE3"/>
    <w:rsid w:val="00FF7A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9B"/>
    <w:rPr>
      <w:rFonts w:ascii="Calibri" w:eastAsia="Calibri" w:hAnsi="Calibri" w:cs="Times New Roman"/>
    </w:rPr>
  </w:style>
  <w:style w:type="paragraph" w:styleId="Heading1">
    <w:name w:val="heading 1"/>
    <w:basedOn w:val="Normal"/>
    <w:next w:val="Normal"/>
    <w:link w:val="Heading1Char"/>
    <w:uiPriority w:val="9"/>
    <w:qFormat/>
    <w:rsid w:val="00847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6C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57CC0"/>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557CC0"/>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FA4"/>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1">
    <w:name w:val="Pa1"/>
    <w:basedOn w:val="Default"/>
    <w:next w:val="Default"/>
    <w:uiPriority w:val="99"/>
    <w:rsid w:val="00693FA4"/>
    <w:pPr>
      <w:spacing w:line="231" w:lineRule="atLeast"/>
    </w:pPr>
    <w:rPr>
      <w:rFonts w:cstheme="minorBidi"/>
      <w:color w:val="auto"/>
    </w:rPr>
  </w:style>
  <w:style w:type="character" w:customStyle="1" w:styleId="A1">
    <w:name w:val="A1"/>
    <w:uiPriority w:val="99"/>
    <w:rsid w:val="00693FA4"/>
    <w:rPr>
      <w:rFonts w:cs="Adobe Garamond Pro"/>
      <w:color w:val="000000"/>
      <w:sz w:val="22"/>
      <w:szCs w:val="22"/>
    </w:rPr>
  </w:style>
  <w:style w:type="paragraph" w:customStyle="1" w:styleId="Pa2">
    <w:name w:val="Pa2"/>
    <w:basedOn w:val="Default"/>
    <w:next w:val="Default"/>
    <w:uiPriority w:val="99"/>
    <w:rsid w:val="00693FA4"/>
    <w:pPr>
      <w:spacing w:line="281" w:lineRule="atLeast"/>
    </w:pPr>
    <w:rPr>
      <w:rFonts w:cstheme="minorBidi"/>
      <w:color w:val="auto"/>
    </w:rPr>
  </w:style>
  <w:style w:type="paragraph" w:customStyle="1" w:styleId="Pa0">
    <w:name w:val="Pa0"/>
    <w:basedOn w:val="Default"/>
    <w:next w:val="Default"/>
    <w:uiPriority w:val="99"/>
    <w:rsid w:val="00693FA4"/>
    <w:pPr>
      <w:spacing w:line="221" w:lineRule="atLeast"/>
    </w:pPr>
    <w:rPr>
      <w:rFonts w:cstheme="minorBidi"/>
      <w:color w:val="auto"/>
    </w:rPr>
  </w:style>
  <w:style w:type="paragraph" w:styleId="ListParagraph">
    <w:name w:val="List Paragraph"/>
    <w:basedOn w:val="Normal"/>
    <w:uiPriority w:val="34"/>
    <w:qFormat/>
    <w:rsid w:val="005B0F14"/>
    <w:pPr>
      <w:ind w:left="720"/>
      <w:contextualSpacing/>
    </w:pPr>
  </w:style>
  <w:style w:type="paragraph" w:styleId="NormalWeb">
    <w:name w:val="Normal (Web)"/>
    <w:basedOn w:val="Normal"/>
    <w:uiPriority w:val="99"/>
    <w:unhideWhenUsed/>
    <w:rsid w:val="00557CC0"/>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557CC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57CC0"/>
    <w:rPr>
      <w:rFonts w:ascii="Times New Roman" w:eastAsia="Times New Roman" w:hAnsi="Times New Roman" w:cs="Times New Roman"/>
      <w:b/>
      <w:bCs/>
      <w:sz w:val="20"/>
      <w:szCs w:val="20"/>
    </w:rPr>
  </w:style>
  <w:style w:type="character" w:styleId="Strong">
    <w:name w:val="Strong"/>
    <w:basedOn w:val="DefaultParagraphFont"/>
    <w:uiPriority w:val="22"/>
    <w:qFormat/>
    <w:rsid w:val="00557CC0"/>
    <w:rPr>
      <w:b/>
      <w:bCs/>
    </w:rPr>
  </w:style>
  <w:style w:type="character" w:styleId="Emphasis">
    <w:name w:val="Emphasis"/>
    <w:basedOn w:val="DefaultParagraphFont"/>
    <w:uiPriority w:val="20"/>
    <w:qFormat/>
    <w:rsid w:val="00557CC0"/>
    <w:rPr>
      <w:i/>
      <w:iCs/>
    </w:rPr>
  </w:style>
  <w:style w:type="character" w:styleId="Hyperlink">
    <w:name w:val="Hyperlink"/>
    <w:basedOn w:val="DefaultParagraphFont"/>
    <w:uiPriority w:val="99"/>
    <w:semiHidden/>
    <w:unhideWhenUsed/>
    <w:rsid w:val="00557CC0"/>
    <w:rPr>
      <w:color w:val="0000FF"/>
      <w:u w:val="single"/>
    </w:rPr>
  </w:style>
  <w:style w:type="paragraph" w:styleId="BodyText">
    <w:name w:val="Body Text"/>
    <w:basedOn w:val="Normal"/>
    <w:link w:val="BodyTextChar"/>
    <w:rsid w:val="00513479"/>
    <w:pPr>
      <w:widowControl w:val="0"/>
      <w:tabs>
        <w:tab w:val="left" w:pos="720"/>
      </w:tabs>
      <w:autoSpaceDE w:val="0"/>
      <w:autoSpaceDN w:val="0"/>
      <w:adjustRightInd w:val="0"/>
      <w:spacing w:before="120" w:after="12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5134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73F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5D04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04B1"/>
    <w:rPr>
      <w:rFonts w:ascii="Calibri" w:eastAsia="Calibri" w:hAnsi="Calibri" w:cs="Times New Roman"/>
    </w:rPr>
  </w:style>
  <w:style w:type="paragraph" w:styleId="Footer">
    <w:name w:val="footer"/>
    <w:basedOn w:val="Normal"/>
    <w:link w:val="FooterChar"/>
    <w:uiPriority w:val="99"/>
    <w:unhideWhenUsed/>
    <w:rsid w:val="005D0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4B1"/>
    <w:rPr>
      <w:rFonts w:ascii="Calibri" w:eastAsia="Calibri" w:hAnsi="Calibri" w:cs="Times New Roman"/>
    </w:rPr>
  </w:style>
  <w:style w:type="character" w:customStyle="1" w:styleId="Heading2Char">
    <w:name w:val="Heading 2 Char"/>
    <w:basedOn w:val="DefaultParagraphFont"/>
    <w:link w:val="Heading2"/>
    <w:uiPriority w:val="9"/>
    <w:semiHidden/>
    <w:rsid w:val="00476CE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13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1231294">
      <w:bodyDiv w:val="1"/>
      <w:marLeft w:val="0"/>
      <w:marRight w:val="0"/>
      <w:marTop w:val="0"/>
      <w:marBottom w:val="0"/>
      <w:divBdr>
        <w:top w:val="none" w:sz="0" w:space="0" w:color="auto"/>
        <w:left w:val="none" w:sz="0" w:space="0" w:color="auto"/>
        <w:bottom w:val="none" w:sz="0" w:space="0" w:color="auto"/>
        <w:right w:val="none" w:sz="0" w:space="0" w:color="auto"/>
      </w:divBdr>
      <w:divsChild>
        <w:div w:id="1180435628">
          <w:marLeft w:val="1080"/>
          <w:marRight w:val="0"/>
          <w:marTop w:val="0"/>
          <w:marBottom w:val="0"/>
          <w:divBdr>
            <w:top w:val="none" w:sz="0" w:space="0" w:color="auto"/>
            <w:left w:val="none" w:sz="0" w:space="0" w:color="auto"/>
            <w:bottom w:val="none" w:sz="0" w:space="0" w:color="auto"/>
            <w:right w:val="none" w:sz="0" w:space="0" w:color="auto"/>
          </w:divBdr>
        </w:div>
        <w:div w:id="861477462">
          <w:marLeft w:val="1080"/>
          <w:marRight w:val="0"/>
          <w:marTop w:val="0"/>
          <w:marBottom w:val="0"/>
          <w:divBdr>
            <w:top w:val="none" w:sz="0" w:space="0" w:color="auto"/>
            <w:left w:val="none" w:sz="0" w:space="0" w:color="auto"/>
            <w:bottom w:val="none" w:sz="0" w:space="0" w:color="auto"/>
            <w:right w:val="none" w:sz="0" w:space="0" w:color="auto"/>
          </w:divBdr>
        </w:div>
        <w:div w:id="1961954960">
          <w:marLeft w:val="1080"/>
          <w:marRight w:val="0"/>
          <w:marTop w:val="0"/>
          <w:marBottom w:val="0"/>
          <w:divBdr>
            <w:top w:val="none" w:sz="0" w:space="0" w:color="auto"/>
            <w:left w:val="none" w:sz="0" w:space="0" w:color="auto"/>
            <w:bottom w:val="none" w:sz="0" w:space="0" w:color="auto"/>
            <w:right w:val="none" w:sz="0" w:space="0" w:color="auto"/>
          </w:divBdr>
        </w:div>
        <w:div w:id="716861361">
          <w:marLeft w:val="1080"/>
          <w:marRight w:val="0"/>
          <w:marTop w:val="0"/>
          <w:marBottom w:val="0"/>
          <w:divBdr>
            <w:top w:val="none" w:sz="0" w:space="0" w:color="auto"/>
            <w:left w:val="none" w:sz="0" w:space="0" w:color="auto"/>
            <w:bottom w:val="none" w:sz="0" w:space="0" w:color="auto"/>
            <w:right w:val="none" w:sz="0" w:space="0" w:color="auto"/>
          </w:divBdr>
        </w:div>
        <w:div w:id="47340956">
          <w:marLeft w:val="1080"/>
          <w:marRight w:val="0"/>
          <w:marTop w:val="0"/>
          <w:marBottom w:val="0"/>
          <w:divBdr>
            <w:top w:val="none" w:sz="0" w:space="0" w:color="auto"/>
            <w:left w:val="none" w:sz="0" w:space="0" w:color="auto"/>
            <w:bottom w:val="none" w:sz="0" w:space="0" w:color="auto"/>
            <w:right w:val="none" w:sz="0" w:space="0" w:color="auto"/>
          </w:divBdr>
        </w:div>
        <w:div w:id="1878083234">
          <w:marLeft w:val="780"/>
          <w:marRight w:val="0"/>
          <w:marTop w:val="0"/>
          <w:marBottom w:val="0"/>
          <w:divBdr>
            <w:top w:val="none" w:sz="0" w:space="0" w:color="auto"/>
            <w:left w:val="none" w:sz="0" w:space="0" w:color="auto"/>
            <w:bottom w:val="none" w:sz="0" w:space="0" w:color="auto"/>
            <w:right w:val="none" w:sz="0" w:space="0" w:color="auto"/>
          </w:divBdr>
        </w:div>
        <w:div w:id="1272129022">
          <w:marLeft w:val="780"/>
          <w:marRight w:val="0"/>
          <w:marTop w:val="0"/>
          <w:marBottom w:val="0"/>
          <w:divBdr>
            <w:top w:val="none" w:sz="0" w:space="0" w:color="auto"/>
            <w:left w:val="none" w:sz="0" w:space="0" w:color="auto"/>
            <w:bottom w:val="none" w:sz="0" w:space="0" w:color="auto"/>
            <w:right w:val="none" w:sz="0" w:space="0" w:color="auto"/>
          </w:divBdr>
        </w:div>
        <w:div w:id="484469888">
          <w:marLeft w:val="780"/>
          <w:marRight w:val="0"/>
          <w:marTop w:val="0"/>
          <w:marBottom w:val="0"/>
          <w:divBdr>
            <w:top w:val="none" w:sz="0" w:space="0" w:color="auto"/>
            <w:left w:val="none" w:sz="0" w:space="0" w:color="auto"/>
            <w:bottom w:val="none" w:sz="0" w:space="0" w:color="auto"/>
            <w:right w:val="none" w:sz="0" w:space="0" w:color="auto"/>
          </w:divBdr>
        </w:div>
        <w:div w:id="697853921">
          <w:marLeft w:val="780"/>
          <w:marRight w:val="0"/>
          <w:marTop w:val="0"/>
          <w:marBottom w:val="0"/>
          <w:divBdr>
            <w:top w:val="none" w:sz="0" w:space="0" w:color="auto"/>
            <w:left w:val="none" w:sz="0" w:space="0" w:color="auto"/>
            <w:bottom w:val="none" w:sz="0" w:space="0" w:color="auto"/>
            <w:right w:val="none" w:sz="0" w:space="0" w:color="auto"/>
          </w:divBdr>
        </w:div>
        <w:div w:id="1372075178">
          <w:marLeft w:val="780"/>
          <w:marRight w:val="0"/>
          <w:marTop w:val="0"/>
          <w:marBottom w:val="0"/>
          <w:divBdr>
            <w:top w:val="none" w:sz="0" w:space="0" w:color="auto"/>
            <w:left w:val="none" w:sz="0" w:space="0" w:color="auto"/>
            <w:bottom w:val="none" w:sz="0" w:space="0" w:color="auto"/>
            <w:right w:val="none" w:sz="0" w:space="0" w:color="auto"/>
          </w:divBdr>
        </w:div>
        <w:div w:id="1709061916">
          <w:marLeft w:val="780"/>
          <w:marRight w:val="0"/>
          <w:marTop w:val="0"/>
          <w:marBottom w:val="0"/>
          <w:divBdr>
            <w:top w:val="none" w:sz="0" w:space="0" w:color="auto"/>
            <w:left w:val="none" w:sz="0" w:space="0" w:color="auto"/>
            <w:bottom w:val="none" w:sz="0" w:space="0" w:color="auto"/>
            <w:right w:val="none" w:sz="0" w:space="0" w:color="auto"/>
          </w:divBdr>
        </w:div>
        <w:div w:id="1122263564">
          <w:marLeft w:val="780"/>
          <w:marRight w:val="0"/>
          <w:marTop w:val="0"/>
          <w:marBottom w:val="0"/>
          <w:divBdr>
            <w:top w:val="none" w:sz="0" w:space="0" w:color="auto"/>
            <w:left w:val="none" w:sz="0" w:space="0" w:color="auto"/>
            <w:bottom w:val="none" w:sz="0" w:space="0" w:color="auto"/>
            <w:right w:val="none" w:sz="0" w:space="0" w:color="auto"/>
          </w:divBdr>
        </w:div>
        <w:div w:id="303051876">
          <w:marLeft w:val="780"/>
          <w:marRight w:val="0"/>
          <w:marTop w:val="0"/>
          <w:marBottom w:val="0"/>
          <w:divBdr>
            <w:top w:val="none" w:sz="0" w:space="0" w:color="auto"/>
            <w:left w:val="none" w:sz="0" w:space="0" w:color="auto"/>
            <w:bottom w:val="none" w:sz="0" w:space="0" w:color="auto"/>
            <w:right w:val="none" w:sz="0" w:space="0" w:color="auto"/>
          </w:divBdr>
        </w:div>
        <w:div w:id="2038659625">
          <w:marLeft w:val="780"/>
          <w:marRight w:val="0"/>
          <w:marTop w:val="0"/>
          <w:marBottom w:val="0"/>
          <w:divBdr>
            <w:top w:val="none" w:sz="0" w:space="0" w:color="auto"/>
            <w:left w:val="none" w:sz="0" w:space="0" w:color="auto"/>
            <w:bottom w:val="none" w:sz="0" w:space="0" w:color="auto"/>
            <w:right w:val="none" w:sz="0" w:space="0" w:color="auto"/>
          </w:divBdr>
        </w:div>
        <w:div w:id="580678300">
          <w:marLeft w:val="1080"/>
          <w:marRight w:val="0"/>
          <w:marTop w:val="0"/>
          <w:marBottom w:val="0"/>
          <w:divBdr>
            <w:top w:val="none" w:sz="0" w:space="0" w:color="auto"/>
            <w:left w:val="none" w:sz="0" w:space="0" w:color="auto"/>
            <w:bottom w:val="none" w:sz="0" w:space="0" w:color="auto"/>
            <w:right w:val="none" w:sz="0" w:space="0" w:color="auto"/>
          </w:divBdr>
        </w:div>
        <w:div w:id="69819037">
          <w:marLeft w:val="1080"/>
          <w:marRight w:val="0"/>
          <w:marTop w:val="0"/>
          <w:marBottom w:val="0"/>
          <w:divBdr>
            <w:top w:val="none" w:sz="0" w:space="0" w:color="auto"/>
            <w:left w:val="none" w:sz="0" w:space="0" w:color="auto"/>
            <w:bottom w:val="none" w:sz="0" w:space="0" w:color="auto"/>
            <w:right w:val="none" w:sz="0" w:space="0" w:color="auto"/>
          </w:divBdr>
        </w:div>
        <w:div w:id="1438521346">
          <w:marLeft w:val="1080"/>
          <w:marRight w:val="0"/>
          <w:marTop w:val="0"/>
          <w:marBottom w:val="0"/>
          <w:divBdr>
            <w:top w:val="none" w:sz="0" w:space="0" w:color="auto"/>
            <w:left w:val="none" w:sz="0" w:space="0" w:color="auto"/>
            <w:bottom w:val="none" w:sz="0" w:space="0" w:color="auto"/>
            <w:right w:val="none" w:sz="0" w:space="0" w:color="auto"/>
          </w:divBdr>
        </w:div>
        <w:div w:id="432827048">
          <w:marLeft w:val="1080"/>
          <w:marRight w:val="0"/>
          <w:marTop w:val="0"/>
          <w:marBottom w:val="0"/>
          <w:divBdr>
            <w:top w:val="none" w:sz="0" w:space="0" w:color="auto"/>
            <w:left w:val="none" w:sz="0" w:space="0" w:color="auto"/>
            <w:bottom w:val="none" w:sz="0" w:space="0" w:color="auto"/>
            <w:right w:val="none" w:sz="0" w:space="0" w:color="auto"/>
          </w:divBdr>
        </w:div>
        <w:div w:id="1670600133">
          <w:marLeft w:val="1080"/>
          <w:marRight w:val="0"/>
          <w:marTop w:val="0"/>
          <w:marBottom w:val="0"/>
          <w:divBdr>
            <w:top w:val="none" w:sz="0" w:space="0" w:color="auto"/>
            <w:left w:val="none" w:sz="0" w:space="0" w:color="auto"/>
            <w:bottom w:val="none" w:sz="0" w:space="0" w:color="auto"/>
            <w:right w:val="none" w:sz="0" w:space="0" w:color="auto"/>
          </w:divBdr>
        </w:div>
        <w:div w:id="245071318">
          <w:marLeft w:val="960"/>
          <w:marRight w:val="0"/>
          <w:marTop w:val="0"/>
          <w:marBottom w:val="0"/>
          <w:divBdr>
            <w:top w:val="none" w:sz="0" w:space="0" w:color="auto"/>
            <w:left w:val="none" w:sz="0" w:space="0" w:color="auto"/>
            <w:bottom w:val="none" w:sz="0" w:space="0" w:color="auto"/>
            <w:right w:val="none" w:sz="0" w:space="0" w:color="auto"/>
          </w:divBdr>
        </w:div>
        <w:div w:id="514614404">
          <w:marLeft w:val="960"/>
          <w:marRight w:val="0"/>
          <w:marTop w:val="0"/>
          <w:marBottom w:val="0"/>
          <w:divBdr>
            <w:top w:val="none" w:sz="0" w:space="0" w:color="auto"/>
            <w:left w:val="none" w:sz="0" w:space="0" w:color="auto"/>
            <w:bottom w:val="none" w:sz="0" w:space="0" w:color="auto"/>
            <w:right w:val="none" w:sz="0" w:space="0" w:color="auto"/>
          </w:divBdr>
        </w:div>
        <w:div w:id="1081874303">
          <w:marLeft w:val="960"/>
          <w:marRight w:val="0"/>
          <w:marTop w:val="0"/>
          <w:marBottom w:val="0"/>
          <w:divBdr>
            <w:top w:val="none" w:sz="0" w:space="0" w:color="auto"/>
            <w:left w:val="none" w:sz="0" w:space="0" w:color="auto"/>
            <w:bottom w:val="none" w:sz="0" w:space="0" w:color="auto"/>
            <w:right w:val="none" w:sz="0" w:space="0" w:color="auto"/>
          </w:divBdr>
        </w:div>
        <w:div w:id="1778980891">
          <w:marLeft w:val="960"/>
          <w:marRight w:val="0"/>
          <w:marTop w:val="0"/>
          <w:marBottom w:val="0"/>
          <w:divBdr>
            <w:top w:val="none" w:sz="0" w:space="0" w:color="auto"/>
            <w:left w:val="none" w:sz="0" w:space="0" w:color="auto"/>
            <w:bottom w:val="none" w:sz="0" w:space="0" w:color="auto"/>
            <w:right w:val="none" w:sz="0" w:space="0" w:color="auto"/>
          </w:divBdr>
        </w:div>
        <w:div w:id="1512719866">
          <w:marLeft w:val="960"/>
          <w:marRight w:val="0"/>
          <w:marTop w:val="0"/>
          <w:marBottom w:val="0"/>
          <w:divBdr>
            <w:top w:val="none" w:sz="0" w:space="0" w:color="auto"/>
            <w:left w:val="none" w:sz="0" w:space="0" w:color="auto"/>
            <w:bottom w:val="none" w:sz="0" w:space="0" w:color="auto"/>
            <w:right w:val="none" w:sz="0" w:space="0" w:color="auto"/>
          </w:divBdr>
        </w:div>
        <w:div w:id="797141462">
          <w:marLeft w:val="960"/>
          <w:marRight w:val="0"/>
          <w:marTop w:val="0"/>
          <w:marBottom w:val="0"/>
          <w:divBdr>
            <w:top w:val="none" w:sz="0" w:space="0" w:color="auto"/>
            <w:left w:val="none" w:sz="0" w:space="0" w:color="auto"/>
            <w:bottom w:val="none" w:sz="0" w:space="0" w:color="auto"/>
            <w:right w:val="none" w:sz="0" w:space="0" w:color="auto"/>
          </w:divBdr>
        </w:div>
        <w:div w:id="1727561493">
          <w:marLeft w:val="780"/>
          <w:marRight w:val="0"/>
          <w:marTop w:val="0"/>
          <w:marBottom w:val="0"/>
          <w:divBdr>
            <w:top w:val="none" w:sz="0" w:space="0" w:color="auto"/>
            <w:left w:val="none" w:sz="0" w:space="0" w:color="auto"/>
            <w:bottom w:val="none" w:sz="0" w:space="0" w:color="auto"/>
            <w:right w:val="none" w:sz="0" w:space="0" w:color="auto"/>
          </w:divBdr>
        </w:div>
        <w:div w:id="1684672086">
          <w:marLeft w:val="780"/>
          <w:marRight w:val="0"/>
          <w:marTop w:val="0"/>
          <w:marBottom w:val="0"/>
          <w:divBdr>
            <w:top w:val="none" w:sz="0" w:space="0" w:color="auto"/>
            <w:left w:val="none" w:sz="0" w:space="0" w:color="auto"/>
            <w:bottom w:val="none" w:sz="0" w:space="0" w:color="auto"/>
            <w:right w:val="none" w:sz="0" w:space="0" w:color="auto"/>
          </w:divBdr>
        </w:div>
        <w:div w:id="351340794">
          <w:marLeft w:val="780"/>
          <w:marRight w:val="0"/>
          <w:marTop w:val="0"/>
          <w:marBottom w:val="0"/>
          <w:divBdr>
            <w:top w:val="none" w:sz="0" w:space="0" w:color="auto"/>
            <w:left w:val="none" w:sz="0" w:space="0" w:color="auto"/>
            <w:bottom w:val="none" w:sz="0" w:space="0" w:color="auto"/>
            <w:right w:val="none" w:sz="0" w:space="0" w:color="auto"/>
          </w:divBdr>
        </w:div>
        <w:div w:id="1829593034">
          <w:marLeft w:val="780"/>
          <w:marRight w:val="0"/>
          <w:marTop w:val="0"/>
          <w:marBottom w:val="0"/>
          <w:divBdr>
            <w:top w:val="none" w:sz="0" w:space="0" w:color="auto"/>
            <w:left w:val="none" w:sz="0" w:space="0" w:color="auto"/>
            <w:bottom w:val="none" w:sz="0" w:space="0" w:color="auto"/>
            <w:right w:val="none" w:sz="0" w:space="0" w:color="auto"/>
          </w:divBdr>
        </w:div>
      </w:divsChild>
    </w:div>
    <w:div w:id="804348057">
      <w:bodyDiv w:val="1"/>
      <w:marLeft w:val="0"/>
      <w:marRight w:val="0"/>
      <w:marTop w:val="0"/>
      <w:marBottom w:val="0"/>
      <w:divBdr>
        <w:top w:val="none" w:sz="0" w:space="0" w:color="auto"/>
        <w:left w:val="none" w:sz="0" w:space="0" w:color="auto"/>
        <w:bottom w:val="none" w:sz="0" w:space="0" w:color="auto"/>
        <w:right w:val="none" w:sz="0" w:space="0" w:color="auto"/>
      </w:divBdr>
    </w:div>
    <w:div w:id="18544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117E-839A-464E-82F6-D04E3474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87</Pages>
  <Words>14575</Words>
  <Characters>83082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success</cp:lastModifiedBy>
  <cp:revision>97</cp:revision>
  <cp:lastPrinted>2024-10-16T17:15:00Z</cp:lastPrinted>
  <dcterms:created xsi:type="dcterms:W3CDTF">2024-02-11T13:02:00Z</dcterms:created>
  <dcterms:modified xsi:type="dcterms:W3CDTF">2024-10-17T14:58:00Z</dcterms:modified>
</cp:coreProperties>
</file>