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F3" w:rsidRDefault="00B379F3" w:rsidP="00B379F3">
      <w:pPr>
        <w:spacing w:after="0" w:line="480" w:lineRule="auto"/>
        <w:ind w:hanging="90"/>
        <w:jc w:val="center"/>
        <w:rPr>
          <w:rFonts w:ascii="Times New Roman" w:hAnsi="Times New Roman" w:cs="Times New Roman"/>
          <w:b/>
          <w:bCs/>
          <w:sz w:val="28"/>
          <w:szCs w:val="28"/>
        </w:rPr>
      </w:pPr>
    </w:p>
    <w:p w:rsidR="00800D12" w:rsidRDefault="00800D12" w:rsidP="00800D12">
      <w:pPr>
        <w:spacing w:after="0"/>
        <w:jc w:val="center"/>
        <w:rPr>
          <w:rFonts w:ascii="Bookman Old Style" w:hAnsi="Bookman Old Style" w:cs="Times New Roman"/>
          <w:b/>
          <w:bCs/>
          <w:sz w:val="36"/>
          <w:szCs w:val="36"/>
        </w:rPr>
      </w:pPr>
    </w:p>
    <w:p w:rsidR="00800D12" w:rsidRPr="00D436FB" w:rsidRDefault="00800D12" w:rsidP="00800D12">
      <w:pPr>
        <w:spacing w:after="0"/>
        <w:jc w:val="center"/>
        <w:rPr>
          <w:rFonts w:ascii="Bookman Old Style" w:hAnsi="Bookman Old Style" w:cs="Times New Roman"/>
          <w:b/>
          <w:bCs/>
          <w:sz w:val="36"/>
          <w:szCs w:val="36"/>
        </w:rPr>
      </w:pPr>
      <w:r w:rsidRPr="00D436FB">
        <w:rPr>
          <w:rFonts w:ascii="Bookman Old Style" w:hAnsi="Bookman Old Style" w:cs="Times New Roman"/>
          <w:b/>
          <w:bCs/>
          <w:sz w:val="36"/>
          <w:szCs w:val="36"/>
        </w:rPr>
        <w:t xml:space="preserve">THE EFFECT OF VIRTUAL </w:t>
      </w:r>
      <w:proofErr w:type="gramStart"/>
      <w:r w:rsidRPr="00D436FB">
        <w:rPr>
          <w:rFonts w:ascii="Bookman Old Style" w:hAnsi="Bookman Old Style" w:cs="Times New Roman"/>
          <w:b/>
          <w:bCs/>
          <w:sz w:val="36"/>
          <w:szCs w:val="36"/>
        </w:rPr>
        <w:t>LEARNING  ON</w:t>
      </w:r>
      <w:proofErr w:type="gramEnd"/>
      <w:r w:rsidRPr="00D436FB">
        <w:rPr>
          <w:rFonts w:ascii="Bookman Old Style" w:hAnsi="Bookman Old Style" w:cs="Times New Roman"/>
          <w:b/>
          <w:bCs/>
          <w:sz w:val="36"/>
          <w:szCs w:val="36"/>
        </w:rPr>
        <w:t xml:space="preserve"> STUDENTS’ ACADEMIC PERFORMANCE IN  SENIOR SECONDARY SCHOOL</w:t>
      </w:r>
    </w:p>
    <w:p w:rsidR="00800D12" w:rsidRPr="00D436FB" w:rsidRDefault="00800D12" w:rsidP="00800D12">
      <w:pPr>
        <w:spacing w:after="0"/>
        <w:jc w:val="center"/>
        <w:rPr>
          <w:rFonts w:ascii="Bookman Old Style" w:hAnsi="Bookman Old Style" w:cs="Times New Roman"/>
          <w:b/>
          <w:bCs/>
          <w:sz w:val="36"/>
          <w:szCs w:val="36"/>
        </w:rPr>
      </w:pPr>
      <w:r w:rsidRPr="00D436FB">
        <w:rPr>
          <w:rFonts w:ascii="Bookman Old Style" w:hAnsi="Bookman Old Style" w:cs="Times New Roman"/>
          <w:b/>
          <w:bCs/>
          <w:sz w:val="36"/>
          <w:szCs w:val="36"/>
        </w:rPr>
        <w:t xml:space="preserve"> IN ILORIN METROPOLIS</w:t>
      </w:r>
    </w:p>
    <w:p w:rsidR="00800D12" w:rsidRDefault="00800D12" w:rsidP="00800D12">
      <w:pPr>
        <w:jc w:val="center"/>
        <w:rPr>
          <w:rFonts w:ascii="Bookman Old Style" w:hAnsi="Bookman Old Style"/>
        </w:rPr>
      </w:pPr>
    </w:p>
    <w:p w:rsidR="00800D12" w:rsidRPr="00C1156A" w:rsidRDefault="00800D12" w:rsidP="00800D12">
      <w:pPr>
        <w:jc w:val="center"/>
        <w:rPr>
          <w:rFonts w:ascii="Bookman Old Style" w:hAnsi="Bookman Old Style"/>
          <w:sz w:val="2"/>
        </w:rPr>
      </w:pPr>
    </w:p>
    <w:p w:rsidR="00800D12" w:rsidRPr="00FD4991" w:rsidRDefault="00800D12" w:rsidP="00800D12">
      <w:pPr>
        <w:jc w:val="center"/>
        <w:rPr>
          <w:rFonts w:ascii="Bookman Old Style" w:hAnsi="Bookman Old Style"/>
          <w:sz w:val="2"/>
        </w:rPr>
      </w:pPr>
    </w:p>
    <w:p w:rsidR="00800D12" w:rsidRDefault="00800D12" w:rsidP="00800D12">
      <w:pPr>
        <w:jc w:val="center"/>
        <w:rPr>
          <w:rFonts w:ascii="Bookman Old Style" w:hAnsi="Bookman Old Style"/>
          <w:b/>
          <w:i/>
          <w:sz w:val="24"/>
          <w:szCs w:val="44"/>
        </w:rPr>
      </w:pPr>
    </w:p>
    <w:p w:rsidR="00800D12" w:rsidRPr="004A7F0A" w:rsidRDefault="00800D12" w:rsidP="00800D12">
      <w:pPr>
        <w:jc w:val="center"/>
        <w:rPr>
          <w:rFonts w:ascii="Bookman Old Style" w:hAnsi="Bookman Old Style"/>
          <w:b/>
          <w:i/>
          <w:sz w:val="24"/>
          <w:szCs w:val="44"/>
        </w:rPr>
      </w:pPr>
    </w:p>
    <w:p w:rsidR="00800D12" w:rsidRDefault="00800D12" w:rsidP="00800D12">
      <w:pPr>
        <w:jc w:val="center"/>
        <w:rPr>
          <w:rFonts w:ascii="Bookman Old Style" w:hAnsi="Bookman Old Style"/>
          <w:b/>
          <w:i/>
          <w:sz w:val="32"/>
          <w:szCs w:val="32"/>
        </w:rPr>
      </w:pPr>
    </w:p>
    <w:p w:rsidR="00800D12" w:rsidRPr="00C1156A" w:rsidRDefault="00800D12" w:rsidP="00800D12">
      <w:pPr>
        <w:jc w:val="center"/>
        <w:rPr>
          <w:rFonts w:ascii="Bookman Old Style" w:hAnsi="Bookman Old Style"/>
          <w:b/>
          <w:i/>
          <w:sz w:val="32"/>
          <w:szCs w:val="32"/>
        </w:rPr>
      </w:pPr>
      <w:r w:rsidRPr="00C1156A">
        <w:rPr>
          <w:rFonts w:ascii="Bookman Old Style" w:hAnsi="Bookman Old Style"/>
          <w:b/>
          <w:i/>
          <w:sz w:val="32"/>
          <w:szCs w:val="32"/>
        </w:rPr>
        <w:t>BY</w:t>
      </w:r>
    </w:p>
    <w:p w:rsidR="00800D12" w:rsidRDefault="00800D12" w:rsidP="00800D12">
      <w:pPr>
        <w:jc w:val="center"/>
        <w:rPr>
          <w:rFonts w:ascii="Bookman Old Style" w:hAnsi="Bookman Old Style"/>
          <w:b/>
          <w:sz w:val="24"/>
          <w:szCs w:val="44"/>
        </w:rPr>
      </w:pPr>
    </w:p>
    <w:p w:rsidR="00800D12" w:rsidRPr="00C1156A" w:rsidRDefault="00800D12" w:rsidP="00800D12">
      <w:pPr>
        <w:jc w:val="center"/>
        <w:rPr>
          <w:rFonts w:ascii="Bookman Old Style" w:hAnsi="Bookman Old Style"/>
          <w:b/>
          <w:sz w:val="24"/>
          <w:szCs w:val="44"/>
        </w:rPr>
      </w:pPr>
    </w:p>
    <w:p w:rsidR="00800D12" w:rsidRPr="00C1156A" w:rsidRDefault="00800D12" w:rsidP="00800D12">
      <w:pPr>
        <w:jc w:val="center"/>
        <w:rPr>
          <w:rFonts w:ascii="Bookman Old Style" w:hAnsi="Bookman Old Style"/>
          <w:b/>
          <w:sz w:val="40"/>
          <w:szCs w:val="40"/>
        </w:rPr>
      </w:pPr>
      <w:r>
        <w:rPr>
          <w:rFonts w:ascii="Bookman Old Style" w:hAnsi="Bookman Old Style"/>
          <w:b/>
          <w:sz w:val="40"/>
          <w:szCs w:val="40"/>
        </w:rPr>
        <w:t xml:space="preserve">AJAPE ABDULHAZEEM </w:t>
      </w:r>
    </w:p>
    <w:p w:rsidR="00800D12" w:rsidRPr="00C1156A" w:rsidRDefault="00800D12" w:rsidP="00800D12">
      <w:pPr>
        <w:jc w:val="center"/>
        <w:rPr>
          <w:rFonts w:ascii="Bookman Old Style" w:hAnsi="Bookman Old Style"/>
          <w:b/>
          <w:sz w:val="40"/>
          <w:szCs w:val="40"/>
        </w:rPr>
      </w:pPr>
      <w:r>
        <w:rPr>
          <w:rFonts w:ascii="Bookman Old Style" w:hAnsi="Bookman Old Style"/>
          <w:b/>
          <w:sz w:val="40"/>
          <w:szCs w:val="40"/>
        </w:rPr>
        <w:t>MATRIC NO: 2021/0233</w:t>
      </w:r>
    </w:p>
    <w:p w:rsidR="00800D12" w:rsidRPr="00C1156A" w:rsidRDefault="00800D12" w:rsidP="00800D12">
      <w:pPr>
        <w:jc w:val="center"/>
        <w:rPr>
          <w:rFonts w:ascii="Bookman Old Style" w:hAnsi="Bookman Old Style"/>
          <w:b/>
          <w:sz w:val="2"/>
          <w:szCs w:val="36"/>
        </w:rPr>
      </w:pPr>
    </w:p>
    <w:p w:rsidR="00800D12" w:rsidRPr="00F87097" w:rsidRDefault="00800D12" w:rsidP="00800D12">
      <w:pPr>
        <w:jc w:val="center"/>
        <w:rPr>
          <w:rFonts w:ascii="Bookman Old Style" w:hAnsi="Bookman Old Style"/>
          <w:b/>
          <w:sz w:val="2"/>
          <w:szCs w:val="36"/>
        </w:rPr>
      </w:pPr>
      <w:r>
        <w:rPr>
          <w:rFonts w:ascii="Bookman Old Style" w:hAnsi="Bookman Old Style"/>
          <w:b/>
          <w:sz w:val="2"/>
          <w:szCs w:val="36"/>
        </w:rPr>
        <w:softHyphen/>
      </w:r>
    </w:p>
    <w:p w:rsidR="00800D12" w:rsidRPr="00C1156A" w:rsidRDefault="00800D12" w:rsidP="00800D12">
      <w:pPr>
        <w:jc w:val="center"/>
        <w:rPr>
          <w:rFonts w:ascii="Comic Sans MS" w:hAnsi="Comic Sans MS"/>
          <w:b/>
          <w:sz w:val="28"/>
          <w:szCs w:val="28"/>
        </w:rPr>
      </w:pPr>
      <w:r w:rsidRPr="00C1156A">
        <w:rPr>
          <w:rFonts w:ascii="Comic Sans MS" w:hAnsi="Comic Sans MS"/>
          <w:b/>
          <w:sz w:val="28"/>
          <w:szCs w:val="28"/>
        </w:rPr>
        <w:t>A Research Project submitted to the Department of Computer Science in Kwara State college of Education, Ilorin</w:t>
      </w:r>
    </w:p>
    <w:p w:rsidR="00800D12" w:rsidRPr="00C1156A" w:rsidRDefault="00800D12" w:rsidP="00800D12">
      <w:pPr>
        <w:jc w:val="center"/>
        <w:rPr>
          <w:rFonts w:ascii="Comic Sans MS" w:hAnsi="Comic Sans MS"/>
          <w:b/>
          <w:sz w:val="28"/>
          <w:szCs w:val="28"/>
        </w:rPr>
      </w:pPr>
      <w:r w:rsidRPr="00C1156A">
        <w:rPr>
          <w:rFonts w:ascii="Comic Sans MS" w:hAnsi="Comic Sans MS"/>
          <w:b/>
          <w:sz w:val="28"/>
          <w:szCs w:val="28"/>
        </w:rPr>
        <w:t xml:space="preserve">In Partial </w:t>
      </w:r>
      <w:proofErr w:type="spellStart"/>
      <w:r w:rsidRPr="00C1156A">
        <w:rPr>
          <w:rFonts w:ascii="Comic Sans MS" w:hAnsi="Comic Sans MS"/>
          <w:b/>
          <w:sz w:val="28"/>
          <w:szCs w:val="28"/>
        </w:rPr>
        <w:t>Fulfillment</w:t>
      </w:r>
      <w:proofErr w:type="spellEnd"/>
      <w:r w:rsidRPr="00C1156A">
        <w:rPr>
          <w:rFonts w:ascii="Comic Sans MS" w:hAnsi="Comic Sans MS"/>
          <w:b/>
          <w:sz w:val="28"/>
          <w:szCs w:val="28"/>
        </w:rPr>
        <w:t xml:space="preserve"> of the requirement for the Award of Nigeria Certificate in Education (NCE)</w:t>
      </w:r>
    </w:p>
    <w:p w:rsidR="00800D12" w:rsidRDefault="00800D12" w:rsidP="00800D12">
      <w:pPr>
        <w:ind w:left="5040" w:firstLine="720"/>
        <w:rPr>
          <w:rFonts w:ascii="Comic Sans MS" w:hAnsi="Comic Sans MS"/>
          <w:b/>
          <w:sz w:val="36"/>
          <w:szCs w:val="36"/>
        </w:rPr>
      </w:pPr>
    </w:p>
    <w:p w:rsidR="00800D12" w:rsidRPr="00C1156A" w:rsidRDefault="00800D12" w:rsidP="00800D12">
      <w:pPr>
        <w:ind w:left="5040" w:firstLine="720"/>
        <w:rPr>
          <w:rFonts w:ascii="Comic Sans MS" w:hAnsi="Comic Sans MS"/>
          <w:b/>
          <w:sz w:val="32"/>
          <w:szCs w:val="32"/>
        </w:rPr>
      </w:pPr>
      <w:r>
        <w:rPr>
          <w:rFonts w:ascii="Comic Sans MS" w:hAnsi="Comic Sans MS"/>
          <w:b/>
          <w:sz w:val="36"/>
          <w:szCs w:val="36"/>
        </w:rPr>
        <w:t>JULY, 2024</w:t>
      </w:r>
    </w:p>
    <w:p w:rsidR="00800D12" w:rsidRDefault="00800D12" w:rsidP="00800D12">
      <w:pPr>
        <w:spacing w:line="360" w:lineRule="auto"/>
        <w:jc w:val="center"/>
        <w:rPr>
          <w:rFonts w:ascii="Times New Roman" w:hAnsi="Times New Roman" w:cs="Times New Roman"/>
          <w:b/>
          <w:bCs/>
          <w:sz w:val="28"/>
          <w:szCs w:val="28"/>
        </w:rPr>
      </w:pPr>
    </w:p>
    <w:p w:rsidR="00800D12" w:rsidRDefault="00800D12" w:rsidP="00800D12">
      <w:pPr>
        <w:spacing w:line="360" w:lineRule="auto"/>
        <w:jc w:val="center"/>
        <w:rPr>
          <w:rFonts w:ascii="Times New Roman" w:hAnsi="Times New Roman" w:cs="Times New Roman"/>
          <w:b/>
          <w:bCs/>
          <w:sz w:val="28"/>
          <w:szCs w:val="28"/>
        </w:rPr>
      </w:pPr>
    </w:p>
    <w:p w:rsidR="00800D12" w:rsidRPr="002A1C24" w:rsidRDefault="00800D12" w:rsidP="00800D12">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CERTIFICATION</w:t>
      </w:r>
    </w:p>
    <w:p w:rsidR="00800D12" w:rsidRPr="002A1C24" w:rsidRDefault="00800D12" w:rsidP="00800D12">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This is to certify that this research project was carried out by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Abdulhazeem</w:t>
      </w:r>
      <w:proofErr w:type="spellEnd"/>
      <w:r>
        <w:rPr>
          <w:rFonts w:ascii="Times New Roman" w:hAnsi="Times New Roman" w:cs="Times New Roman"/>
          <w:sz w:val="28"/>
          <w:szCs w:val="28"/>
        </w:rPr>
        <w:t xml:space="preserve"> of the department of Computer Science/Chemistry Kwara State College of education, Ilorin for the award of Nigeria Certificate in Education (NCE).</w:t>
      </w:r>
    </w:p>
    <w:p w:rsidR="00800D12" w:rsidRDefault="00800D12" w:rsidP="00800D12">
      <w:pPr>
        <w:jc w:val="both"/>
        <w:rPr>
          <w:rFonts w:ascii="Times New Roman" w:hAnsi="Times New Roman" w:cs="Times New Roman"/>
          <w:sz w:val="16"/>
          <w:szCs w:val="28"/>
        </w:rPr>
      </w:pPr>
    </w:p>
    <w:p w:rsidR="00800D12" w:rsidRPr="002A1C24" w:rsidRDefault="00800D12" w:rsidP="00800D12">
      <w:pPr>
        <w:jc w:val="both"/>
        <w:rPr>
          <w:rFonts w:ascii="Times New Roman" w:hAnsi="Times New Roman" w:cs="Times New Roman"/>
          <w:sz w:val="16"/>
          <w:szCs w:val="28"/>
        </w:rPr>
      </w:pPr>
    </w:p>
    <w:p w:rsidR="00800D12" w:rsidRPr="002A1C24" w:rsidRDefault="00800D12" w:rsidP="00800D12">
      <w:pPr>
        <w:jc w:val="both"/>
        <w:rPr>
          <w:rFonts w:ascii="Times New Roman" w:hAnsi="Times New Roman" w:cs="Times New Roman"/>
          <w:b/>
          <w:sz w:val="28"/>
          <w:szCs w:val="28"/>
          <w:u w:val="single"/>
        </w:rPr>
      </w:pPr>
      <w:proofErr w:type="gramStart"/>
      <w:r>
        <w:rPr>
          <w:rFonts w:ascii="Times New Roman" w:hAnsi="Times New Roman" w:cs="Times New Roman"/>
          <w:b/>
          <w:sz w:val="28"/>
          <w:szCs w:val="28"/>
        </w:rPr>
        <w:t xml:space="preserve">Dr. (Mr.) </w:t>
      </w:r>
      <w:proofErr w:type="spellStart"/>
      <w:r>
        <w:rPr>
          <w:rFonts w:ascii="Times New Roman" w:hAnsi="Times New Roman" w:cs="Times New Roman"/>
          <w:b/>
          <w:sz w:val="28"/>
          <w:szCs w:val="28"/>
        </w:rPr>
        <w:t>Afolabi</w:t>
      </w:r>
      <w:proofErr w:type="spellEnd"/>
      <w:r>
        <w:rPr>
          <w:rFonts w:ascii="Times New Roman" w:hAnsi="Times New Roman" w:cs="Times New Roman"/>
          <w:b/>
          <w:sz w:val="28"/>
          <w:szCs w:val="28"/>
        </w:rPr>
        <w:t xml:space="preserve"> B. A.</w:t>
      </w:r>
      <w:proofErr w:type="gramEnd"/>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800D12" w:rsidRPr="002A1C24" w:rsidRDefault="00800D12" w:rsidP="00800D12">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800D12" w:rsidRPr="002A1C24" w:rsidRDefault="00800D12" w:rsidP="00800D12">
      <w:pPr>
        <w:spacing w:after="0"/>
        <w:rPr>
          <w:rFonts w:ascii="Times New Roman" w:hAnsi="Times New Roman" w:cs="Times New Roman"/>
          <w:sz w:val="28"/>
          <w:szCs w:val="28"/>
        </w:rPr>
      </w:pPr>
    </w:p>
    <w:p w:rsidR="00800D12" w:rsidRPr="002A1C24" w:rsidRDefault="00800D12" w:rsidP="00800D12">
      <w:pPr>
        <w:spacing w:after="0"/>
        <w:rPr>
          <w:rFonts w:ascii="Times New Roman" w:hAnsi="Times New Roman" w:cs="Times New Roman"/>
          <w:sz w:val="28"/>
          <w:szCs w:val="28"/>
        </w:rPr>
      </w:pPr>
    </w:p>
    <w:p w:rsidR="00800D12" w:rsidRPr="002A1C24" w:rsidRDefault="00800D12" w:rsidP="00800D12">
      <w:pPr>
        <w:spacing w:after="0"/>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b/>
          <w:sz w:val="28"/>
          <w:szCs w:val="28"/>
        </w:rPr>
      </w:pPr>
    </w:p>
    <w:p w:rsidR="00800D12" w:rsidRDefault="00800D12" w:rsidP="00800D12">
      <w:pPr>
        <w:spacing w:after="0"/>
        <w:ind w:left="135"/>
        <w:rPr>
          <w:rFonts w:ascii="Times New Roman" w:hAnsi="Times New Roman" w:cs="Times New Roman"/>
          <w:sz w:val="28"/>
          <w:szCs w:val="28"/>
        </w:rPr>
      </w:pPr>
      <w:r>
        <w:rPr>
          <w:rFonts w:ascii="Times New Roman" w:hAnsi="Times New Roman" w:cs="Times New Roman"/>
          <w:b/>
          <w:sz w:val="28"/>
          <w:szCs w:val="28"/>
        </w:rPr>
        <w:t xml:space="preserve">Mrs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800D12" w:rsidRPr="002A1C24" w:rsidRDefault="00800D12" w:rsidP="00800D12">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800D12" w:rsidRPr="002A1C24" w:rsidRDefault="00800D12" w:rsidP="00800D12">
      <w:pPr>
        <w:spacing w:after="0"/>
        <w:ind w:left="135"/>
        <w:rPr>
          <w:rFonts w:ascii="Times New Roman" w:hAnsi="Times New Roman" w:cs="Times New Roman"/>
          <w:sz w:val="28"/>
          <w:szCs w:val="28"/>
        </w:rPr>
      </w:pPr>
    </w:p>
    <w:p w:rsidR="00800D12" w:rsidRPr="002A1C24" w:rsidRDefault="00800D12" w:rsidP="00800D12">
      <w:pPr>
        <w:spacing w:after="0"/>
        <w:rPr>
          <w:rFonts w:ascii="Times New Roman" w:hAnsi="Times New Roman" w:cs="Times New Roman"/>
          <w:sz w:val="8"/>
          <w:szCs w:val="28"/>
        </w:rPr>
      </w:pPr>
    </w:p>
    <w:p w:rsidR="00800D12" w:rsidRPr="002A1C24" w:rsidRDefault="00800D12" w:rsidP="00800D12">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800D12" w:rsidRPr="002A1C24" w:rsidRDefault="00800D12" w:rsidP="00800D12">
      <w:pPr>
        <w:spacing w:after="0"/>
        <w:rPr>
          <w:rFonts w:ascii="Times New Roman" w:hAnsi="Times New Roman" w:cs="Times New Roman"/>
          <w:sz w:val="28"/>
          <w:szCs w:val="28"/>
        </w:rPr>
      </w:pPr>
    </w:p>
    <w:p w:rsidR="00800D12" w:rsidRDefault="00800D12" w:rsidP="00800D12">
      <w:pPr>
        <w:spacing w:after="0"/>
        <w:rPr>
          <w:rFonts w:ascii="Times New Roman" w:hAnsi="Times New Roman" w:cs="Times New Roman"/>
          <w:sz w:val="28"/>
          <w:szCs w:val="28"/>
        </w:rPr>
      </w:pPr>
    </w:p>
    <w:p w:rsidR="00800D12" w:rsidRPr="002A1C24" w:rsidRDefault="00800D12" w:rsidP="00800D12">
      <w:pPr>
        <w:spacing w:after="0"/>
        <w:rPr>
          <w:rFonts w:ascii="Times New Roman" w:hAnsi="Times New Roman" w:cs="Times New Roman"/>
          <w:sz w:val="28"/>
          <w:szCs w:val="28"/>
        </w:rPr>
      </w:pPr>
    </w:p>
    <w:p w:rsidR="00800D12" w:rsidRPr="002A1C24" w:rsidRDefault="00800D12" w:rsidP="00800D12">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Default="00800D12" w:rsidP="00800D12">
      <w:pPr>
        <w:spacing w:after="0"/>
        <w:ind w:left="135"/>
        <w:rPr>
          <w:rFonts w:ascii="Times New Roman" w:hAnsi="Times New Roman" w:cs="Times New Roman"/>
          <w:sz w:val="28"/>
          <w:szCs w:val="28"/>
        </w:rPr>
      </w:pPr>
    </w:p>
    <w:p w:rsidR="00800D12" w:rsidRPr="002A1C24" w:rsidRDefault="00800D12" w:rsidP="00800D12">
      <w:pPr>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800D12" w:rsidRPr="002A1C24" w:rsidRDefault="00800D12" w:rsidP="00800D1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exclusively and dedicated to Almighty Allah. </w:t>
      </w:r>
      <w:proofErr w:type="gramStart"/>
      <w:r>
        <w:rPr>
          <w:rFonts w:ascii="Times New Roman" w:hAnsi="Times New Roman" w:cs="Times New Roman"/>
          <w:sz w:val="28"/>
          <w:szCs w:val="28"/>
        </w:rPr>
        <w:t>The merciful, beneficent and omnipotent and the all knowing who guided and project us throughout the duration of the programme.</w:t>
      </w:r>
      <w:proofErr w:type="gramEnd"/>
    </w:p>
    <w:p w:rsidR="00800D12" w:rsidRPr="002A1C24" w:rsidRDefault="00800D12" w:rsidP="00800D12">
      <w:pPr>
        <w:spacing w:line="480" w:lineRule="auto"/>
        <w:jc w:val="both"/>
        <w:rPr>
          <w:rFonts w:ascii="Times New Roman" w:hAnsi="Times New Roman" w:cs="Times New Roman"/>
          <w:sz w:val="28"/>
          <w:szCs w:val="28"/>
        </w:rPr>
      </w:pPr>
    </w:p>
    <w:p w:rsidR="00800D12" w:rsidRPr="002A1C24" w:rsidRDefault="00800D12" w:rsidP="00800D12">
      <w:pPr>
        <w:spacing w:line="480" w:lineRule="auto"/>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Default="00800D12" w:rsidP="00800D12">
      <w:pPr>
        <w:jc w:val="both"/>
        <w:rPr>
          <w:rFonts w:ascii="Times New Roman" w:hAnsi="Times New Roman" w:cs="Times New Roman"/>
          <w:b/>
          <w:bCs/>
          <w:sz w:val="28"/>
          <w:szCs w:val="28"/>
        </w:rPr>
      </w:pPr>
    </w:p>
    <w:p w:rsidR="00800D12" w:rsidRDefault="00800D12" w:rsidP="00800D12">
      <w:pPr>
        <w:jc w:val="both"/>
        <w:rPr>
          <w:rFonts w:ascii="Times New Roman" w:hAnsi="Times New Roman" w:cs="Times New Roman"/>
          <w:b/>
          <w:bCs/>
          <w:sz w:val="28"/>
          <w:szCs w:val="28"/>
        </w:rPr>
      </w:pPr>
    </w:p>
    <w:p w:rsidR="00800D12" w:rsidRDefault="00800D12" w:rsidP="00800D12">
      <w:pPr>
        <w:jc w:val="both"/>
        <w:rPr>
          <w:rFonts w:ascii="Times New Roman" w:hAnsi="Times New Roman" w:cs="Times New Roman"/>
          <w:b/>
          <w:bCs/>
          <w:sz w:val="28"/>
          <w:szCs w:val="28"/>
        </w:rPr>
      </w:pPr>
    </w:p>
    <w:p w:rsidR="00800D12" w:rsidRDefault="00800D12" w:rsidP="00800D12">
      <w:pPr>
        <w:jc w:val="both"/>
        <w:rPr>
          <w:rFonts w:ascii="Times New Roman" w:hAnsi="Times New Roman" w:cs="Times New Roman"/>
          <w:b/>
          <w:bCs/>
          <w:sz w:val="28"/>
          <w:szCs w:val="28"/>
        </w:rPr>
      </w:pPr>
    </w:p>
    <w:p w:rsidR="00800D12"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Default="00800D12" w:rsidP="00800D12">
      <w:pPr>
        <w:spacing w:line="360" w:lineRule="auto"/>
        <w:rPr>
          <w:rFonts w:ascii="Times New Roman" w:hAnsi="Times New Roman" w:cs="Times New Roman"/>
          <w:b/>
          <w:bCs/>
          <w:sz w:val="28"/>
          <w:szCs w:val="28"/>
        </w:rPr>
      </w:pPr>
    </w:p>
    <w:p w:rsidR="00800D12" w:rsidRDefault="00800D12" w:rsidP="00800D12">
      <w:pPr>
        <w:spacing w:line="480" w:lineRule="auto"/>
        <w:jc w:val="center"/>
        <w:rPr>
          <w:rFonts w:ascii="Times New Roman" w:hAnsi="Times New Roman" w:cs="Times New Roman"/>
          <w:b/>
          <w:bCs/>
          <w:sz w:val="28"/>
          <w:szCs w:val="28"/>
        </w:rPr>
      </w:pPr>
    </w:p>
    <w:p w:rsidR="00800D12" w:rsidRDefault="00800D12" w:rsidP="00800D12">
      <w:pPr>
        <w:spacing w:line="480" w:lineRule="auto"/>
        <w:jc w:val="center"/>
        <w:rPr>
          <w:rFonts w:ascii="Times New Roman" w:hAnsi="Times New Roman" w:cs="Times New Roman"/>
          <w:b/>
          <w:bCs/>
          <w:sz w:val="28"/>
          <w:szCs w:val="28"/>
        </w:rPr>
      </w:pPr>
    </w:p>
    <w:p w:rsidR="00800D12" w:rsidRDefault="00800D12" w:rsidP="00800D12">
      <w:pPr>
        <w:spacing w:line="480" w:lineRule="auto"/>
        <w:jc w:val="center"/>
        <w:rPr>
          <w:rFonts w:ascii="Times New Roman" w:hAnsi="Times New Roman" w:cs="Times New Roman"/>
          <w:b/>
          <w:bCs/>
          <w:sz w:val="28"/>
          <w:szCs w:val="28"/>
        </w:rPr>
      </w:pPr>
    </w:p>
    <w:p w:rsidR="00800D12" w:rsidRPr="002A1C24" w:rsidRDefault="00800D12" w:rsidP="00800D12">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ACKNOWLEDGEMENT</w:t>
      </w:r>
    </w:p>
    <w:p w:rsidR="00800D12" w:rsidRDefault="00800D12" w:rsidP="00800D12">
      <w:pPr>
        <w:spacing w:line="480" w:lineRule="auto"/>
        <w:ind w:firstLine="720"/>
        <w:jc w:val="both"/>
        <w:rPr>
          <w:rFonts w:ascii="Times New Roman" w:hAnsi="Times New Roman" w:cs="Times New Roman"/>
          <w:bCs/>
          <w:sz w:val="28"/>
          <w:szCs w:val="28"/>
        </w:rPr>
      </w:pPr>
      <w:r w:rsidRPr="003437F9">
        <w:rPr>
          <w:rFonts w:ascii="Times New Roman" w:hAnsi="Times New Roman" w:cs="Times New Roman"/>
          <w:bCs/>
          <w:sz w:val="28"/>
          <w:szCs w:val="28"/>
        </w:rPr>
        <w:t xml:space="preserve">I give thanks to Almighty Allah for </w:t>
      </w:r>
      <w:r>
        <w:rPr>
          <w:rFonts w:ascii="Times New Roman" w:hAnsi="Times New Roman" w:cs="Times New Roman"/>
          <w:bCs/>
          <w:sz w:val="28"/>
          <w:szCs w:val="28"/>
        </w:rPr>
        <w:t>his mercy and protection upon my life and for making this programme a reality.</w:t>
      </w:r>
    </w:p>
    <w:p w:rsidR="00800D12" w:rsidRDefault="00800D12" w:rsidP="00800D12">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am highly indebted to my erudite supervisor Dr. </w:t>
      </w:r>
      <w:proofErr w:type="spellStart"/>
      <w:r>
        <w:rPr>
          <w:rFonts w:ascii="Times New Roman" w:hAnsi="Times New Roman" w:cs="Times New Roman"/>
          <w:bCs/>
          <w:sz w:val="28"/>
          <w:szCs w:val="28"/>
        </w:rPr>
        <w:t>Afolabi</w:t>
      </w:r>
      <w:proofErr w:type="spellEnd"/>
      <w:r>
        <w:rPr>
          <w:rFonts w:ascii="Times New Roman" w:hAnsi="Times New Roman" w:cs="Times New Roman"/>
          <w:bCs/>
          <w:sz w:val="28"/>
          <w:szCs w:val="28"/>
        </w:rPr>
        <w:t xml:space="preserve"> B. A. who out of his tight schedule still </w:t>
      </w:r>
      <w:proofErr w:type="gramStart"/>
      <w:r>
        <w:rPr>
          <w:rFonts w:ascii="Times New Roman" w:hAnsi="Times New Roman" w:cs="Times New Roman"/>
          <w:bCs/>
          <w:sz w:val="28"/>
          <w:szCs w:val="28"/>
        </w:rPr>
        <w:t>painstaking  found</w:t>
      </w:r>
      <w:proofErr w:type="gramEnd"/>
      <w:r>
        <w:rPr>
          <w:rFonts w:ascii="Times New Roman" w:hAnsi="Times New Roman" w:cs="Times New Roman"/>
          <w:bCs/>
          <w:sz w:val="28"/>
          <w:szCs w:val="28"/>
        </w:rPr>
        <w:t xml:space="preserve"> time to read through this research work, make constructive criticism which led to the successful completion of this work.</w:t>
      </w:r>
    </w:p>
    <w:p w:rsidR="00800D12" w:rsidRDefault="00800D12" w:rsidP="00800D12">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the head of Department of computer </w:t>
      </w:r>
      <w:proofErr w:type="gramStart"/>
      <w:r>
        <w:rPr>
          <w:rFonts w:ascii="Times New Roman" w:hAnsi="Times New Roman" w:cs="Times New Roman"/>
          <w:bCs/>
          <w:sz w:val="28"/>
          <w:szCs w:val="28"/>
        </w:rPr>
        <w:t>science  Mrs</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Obisesan</w:t>
      </w:r>
      <w:proofErr w:type="spellEnd"/>
      <w:r>
        <w:rPr>
          <w:rFonts w:ascii="Times New Roman" w:hAnsi="Times New Roman" w:cs="Times New Roman"/>
          <w:bCs/>
          <w:sz w:val="28"/>
          <w:szCs w:val="28"/>
        </w:rPr>
        <w:t xml:space="preserve"> R. O. and others lecturers in the department which include Mr. </w:t>
      </w:r>
      <w:proofErr w:type="spellStart"/>
      <w:r>
        <w:rPr>
          <w:rFonts w:ascii="Times New Roman" w:hAnsi="Times New Roman" w:cs="Times New Roman"/>
          <w:bCs/>
          <w:sz w:val="28"/>
          <w:szCs w:val="28"/>
        </w:rPr>
        <w:t>Habeeb</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Amao</w:t>
      </w:r>
      <w:proofErr w:type="spellEnd"/>
      <w:r>
        <w:rPr>
          <w:rFonts w:ascii="Times New Roman" w:hAnsi="Times New Roman" w:cs="Times New Roman"/>
          <w:bCs/>
          <w:sz w:val="28"/>
          <w:szCs w:val="28"/>
        </w:rPr>
        <w:t xml:space="preserve">, Mrs. </w:t>
      </w:r>
      <w:proofErr w:type="spellStart"/>
      <w:r>
        <w:rPr>
          <w:rFonts w:ascii="Times New Roman" w:hAnsi="Times New Roman" w:cs="Times New Roman"/>
          <w:bCs/>
          <w:sz w:val="28"/>
          <w:szCs w:val="28"/>
        </w:rPr>
        <w:t>Adeyemi</w:t>
      </w:r>
      <w:proofErr w:type="spellEnd"/>
      <w:r>
        <w:rPr>
          <w:rFonts w:ascii="Times New Roman" w:hAnsi="Times New Roman" w:cs="Times New Roman"/>
          <w:bCs/>
          <w:sz w:val="28"/>
          <w:szCs w:val="28"/>
        </w:rPr>
        <w:t xml:space="preserve"> B. T., Dr. (Mrs.) </w:t>
      </w:r>
      <w:proofErr w:type="spellStart"/>
      <w:r>
        <w:rPr>
          <w:rFonts w:ascii="Times New Roman" w:hAnsi="Times New Roman" w:cs="Times New Roman"/>
          <w:bCs/>
          <w:sz w:val="28"/>
          <w:szCs w:val="28"/>
        </w:rPr>
        <w:t>Thani</w:t>
      </w:r>
      <w:proofErr w:type="spellEnd"/>
      <w:r>
        <w:rPr>
          <w:rFonts w:ascii="Times New Roman" w:hAnsi="Times New Roman" w:cs="Times New Roman"/>
          <w:bCs/>
          <w:sz w:val="28"/>
          <w:szCs w:val="28"/>
        </w:rPr>
        <w:t xml:space="preserve"> M. O., Mrs. </w:t>
      </w:r>
      <w:proofErr w:type="spellStart"/>
      <w:r>
        <w:rPr>
          <w:rFonts w:ascii="Times New Roman" w:hAnsi="Times New Roman" w:cs="Times New Roman"/>
          <w:bCs/>
          <w:sz w:val="28"/>
          <w:szCs w:val="28"/>
        </w:rPr>
        <w:t>Woru</w:t>
      </w:r>
      <w:proofErr w:type="spellEnd"/>
      <w:r>
        <w:rPr>
          <w:rFonts w:ascii="Times New Roman" w:hAnsi="Times New Roman" w:cs="Times New Roman"/>
          <w:bCs/>
          <w:sz w:val="28"/>
          <w:szCs w:val="28"/>
        </w:rPr>
        <w:t xml:space="preserve"> M. M., Mrs. </w:t>
      </w:r>
      <w:proofErr w:type="spellStart"/>
      <w:r>
        <w:rPr>
          <w:rFonts w:ascii="Times New Roman" w:hAnsi="Times New Roman" w:cs="Times New Roman"/>
          <w:bCs/>
          <w:sz w:val="28"/>
          <w:szCs w:val="28"/>
        </w:rPr>
        <w:t>Awolola</w:t>
      </w:r>
      <w:proofErr w:type="spellEnd"/>
      <w:r>
        <w:rPr>
          <w:rFonts w:ascii="Times New Roman" w:hAnsi="Times New Roman" w:cs="Times New Roman"/>
          <w:bCs/>
          <w:sz w:val="28"/>
          <w:szCs w:val="28"/>
        </w:rPr>
        <w:t xml:space="preserve"> for their moral and academic support. May Almighty Allah continue to bless </w:t>
      </w:r>
    </w:p>
    <w:p w:rsidR="00800D12" w:rsidRDefault="00800D12" w:rsidP="00800D12">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acknowledge my lovely parent Mr. and Mrs. </w:t>
      </w:r>
      <w:proofErr w:type="spellStart"/>
      <w:r>
        <w:rPr>
          <w:rFonts w:ascii="Times New Roman" w:hAnsi="Times New Roman" w:cs="Times New Roman"/>
          <w:bCs/>
          <w:sz w:val="28"/>
          <w:szCs w:val="28"/>
        </w:rPr>
        <w:t>Ajape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Abdulwahab</w:t>
      </w:r>
      <w:proofErr w:type="spellEnd"/>
      <w:r>
        <w:rPr>
          <w:rFonts w:ascii="Times New Roman" w:hAnsi="Times New Roman" w:cs="Times New Roman"/>
          <w:bCs/>
          <w:sz w:val="28"/>
          <w:szCs w:val="28"/>
        </w:rPr>
        <w:t xml:space="preserve"> for their financial, spiritual and moral support may you live longer to reap the fruit of your labour and also appreciate my amiable mentor Mr. </w:t>
      </w:r>
      <w:proofErr w:type="spellStart"/>
      <w:r>
        <w:rPr>
          <w:rFonts w:ascii="Times New Roman" w:hAnsi="Times New Roman" w:cs="Times New Roman"/>
          <w:bCs/>
          <w:sz w:val="28"/>
          <w:szCs w:val="28"/>
        </w:rPr>
        <w:t>Gambari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Usman</w:t>
      </w:r>
      <w:proofErr w:type="spellEnd"/>
      <w:r>
        <w:rPr>
          <w:rFonts w:ascii="Times New Roman" w:hAnsi="Times New Roman" w:cs="Times New Roman"/>
          <w:bCs/>
          <w:sz w:val="28"/>
          <w:szCs w:val="28"/>
        </w:rPr>
        <w:t xml:space="preserve"> and my other siblings </w:t>
      </w:r>
      <w:proofErr w:type="spellStart"/>
      <w:r>
        <w:rPr>
          <w:rFonts w:ascii="Times New Roman" w:hAnsi="Times New Roman" w:cs="Times New Roman"/>
          <w:bCs/>
          <w:sz w:val="28"/>
          <w:szCs w:val="28"/>
        </w:rPr>
        <w:t>Rahmat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Yunus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Aishat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Adama</w:t>
      </w:r>
      <w:proofErr w:type="spellEnd"/>
      <w:r>
        <w:rPr>
          <w:rFonts w:ascii="Times New Roman" w:hAnsi="Times New Roman" w:cs="Times New Roman"/>
          <w:bCs/>
          <w:sz w:val="28"/>
          <w:szCs w:val="28"/>
        </w:rPr>
        <w:t xml:space="preserve"> amd my brother </w:t>
      </w:r>
      <w:proofErr w:type="spellStart"/>
      <w:r>
        <w:rPr>
          <w:rFonts w:ascii="Times New Roman" w:hAnsi="Times New Roman" w:cs="Times New Roman"/>
          <w:bCs/>
          <w:sz w:val="28"/>
          <w:szCs w:val="28"/>
        </w:rPr>
        <w:t>Abdullateef</w:t>
      </w:r>
      <w:proofErr w:type="spellEnd"/>
      <w:r>
        <w:rPr>
          <w:rFonts w:ascii="Times New Roman" w:hAnsi="Times New Roman" w:cs="Times New Roman"/>
          <w:bCs/>
          <w:sz w:val="28"/>
          <w:szCs w:val="28"/>
        </w:rPr>
        <w:t xml:space="preserve"> and My blood friends (Taiye and </w:t>
      </w:r>
      <w:proofErr w:type="spellStart"/>
      <w:r>
        <w:rPr>
          <w:rFonts w:ascii="Times New Roman" w:hAnsi="Times New Roman" w:cs="Times New Roman"/>
          <w:bCs/>
          <w:sz w:val="28"/>
          <w:szCs w:val="28"/>
        </w:rPr>
        <w:t>Abdulsalam</w:t>
      </w:r>
      <w:proofErr w:type="spellEnd"/>
      <w:r>
        <w:rPr>
          <w:rFonts w:ascii="Times New Roman" w:hAnsi="Times New Roman" w:cs="Times New Roman"/>
          <w:bCs/>
          <w:sz w:val="28"/>
          <w:szCs w:val="28"/>
        </w:rPr>
        <w:t xml:space="preserve">) and others. </w:t>
      </w:r>
    </w:p>
    <w:p w:rsidR="00800D12" w:rsidRDefault="00800D12" w:rsidP="00800D12">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will also like to appreciate the effort of my friends through this programme namely, </w:t>
      </w:r>
      <w:proofErr w:type="spellStart"/>
      <w:r>
        <w:rPr>
          <w:rFonts w:ascii="Times New Roman" w:hAnsi="Times New Roman" w:cs="Times New Roman"/>
          <w:bCs/>
          <w:sz w:val="28"/>
          <w:szCs w:val="28"/>
        </w:rPr>
        <w:t>Akewukanwo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Morawo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Olosun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Ganiyat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Salamat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Awoyale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Ridwanullahi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Rakiyat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Aremu’s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Sodiq</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Harbey</w:t>
      </w:r>
      <w:proofErr w:type="spellEnd"/>
      <w:r>
        <w:rPr>
          <w:rFonts w:ascii="Times New Roman" w:hAnsi="Times New Roman" w:cs="Times New Roman"/>
          <w:bCs/>
          <w:sz w:val="28"/>
          <w:szCs w:val="28"/>
        </w:rPr>
        <w:t xml:space="preserve"> Richie and others that numerous to mention.</w:t>
      </w:r>
    </w:p>
    <w:p w:rsidR="00800D12" w:rsidRPr="003437F9" w:rsidRDefault="00800D12" w:rsidP="00800D12">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t>Finally, I want to say thanks to everyone that contributes in one way or the other to be completion of my NCE programme, I really appreciate. May God in his infinite mercy, bless you all, (Amen).</w:t>
      </w:r>
    </w:p>
    <w:p w:rsidR="00800D12" w:rsidRDefault="00800D12" w:rsidP="00800D12">
      <w:pPr>
        <w:spacing w:line="480" w:lineRule="auto"/>
        <w:jc w:val="both"/>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p>
    <w:p w:rsidR="00800D12" w:rsidRDefault="00800D12" w:rsidP="00800D12">
      <w:pPr>
        <w:jc w:val="center"/>
        <w:rPr>
          <w:rFonts w:ascii="Times New Roman" w:hAnsi="Times New Roman" w:cs="Times New Roman"/>
          <w:b/>
          <w:bCs/>
          <w:i/>
          <w:sz w:val="28"/>
          <w:szCs w:val="28"/>
        </w:rPr>
      </w:pPr>
      <w:r w:rsidRPr="00245D68">
        <w:rPr>
          <w:rFonts w:ascii="Times New Roman" w:hAnsi="Times New Roman" w:cs="Times New Roman"/>
          <w:b/>
          <w:bCs/>
          <w:i/>
          <w:sz w:val="28"/>
          <w:szCs w:val="28"/>
        </w:rPr>
        <w:t>ABSTRACT</w:t>
      </w:r>
    </w:p>
    <w:p w:rsidR="00800D12" w:rsidRPr="002D5D74" w:rsidRDefault="00800D12" w:rsidP="00800D12">
      <w:pPr>
        <w:tabs>
          <w:tab w:val="left" w:pos="5940"/>
        </w:tabs>
        <w:spacing w:after="0" w:line="240" w:lineRule="auto"/>
        <w:jc w:val="both"/>
        <w:rPr>
          <w:rFonts w:ascii="Times New Roman" w:hAnsi="Times New Roman" w:cs="Times New Roman"/>
          <w:i/>
          <w:sz w:val="28"/>
          <w:szCs w:val="28"/>
          <w:lang w:eastAsia="en-GB"/>
        </w:rPr>
      </w:pPr>
      <w:r w:rsidRPr="002D5D74">
        <w:rPr>
          <w:rFonts w:ascii="Times New Roman" w:hAnsi="Times New Roman" w:cs="Times New Roman"/>
          <w:i/>
          <w:sz w:val="28"/>
          <w:szCs w:val="28"/>
        </w:rPr>
        <w:t xml:space="preserve">This research aims at investigating the effect of virtual learning on students’ academic performance in computer studies in secondary schools, in Ilorin Metropolis. A pilot case study research strategy was used. Pilot case studies are effective research strategies for investigating educational issues in real life situations. They are used to refine research problems, variables, and also to refine the case study design before doing it in a larger-scale investigation. The study sample comprised (120) one hundred and twenty students who were selected purposefully and distributed into experimental and control groups. The experimental group studied computer through a computerized program melded with the traditional method, whereas the control group was taught solely by the latter. The Independent sample t-test revealed statistically significant differences in achievement between the two groups, indicating that the experimental group performed better than the control group. </w:t>
      </w:r>
      <w:proofErr w:type="gramStart"/>
      <w:r w:rsidRPr="002D5D74">
        <w:rPr>
          <w:rFonts w:ascii="Times New Roman" w:hAnsi="Times New Roman" w:cs="Times New Roman"/>
          <w:i/>
          <w:sz w:val="28"/>
          <w:szCs w:val="28"/>
        </w:rPr>
        <w:t>Although, significant differences were not found between the male and female taught with virtual learning.</w:t>
      </w:r>
      <w:proofErr w:type="gramEnd"/>
      <w:r w:rsidRPr="002D5D74">
        <w:rPr>
          <w:rFonts w:ascii="Times New Roman" w:hAnsi="Times New Roman" w:cs="Times New Roman"/>
          <w:i/>
          <w:sz w:val="28"/>
          <w:szCs w:val="28"/>
        </w:rPr>
        <w:t xml:space="preserve"> Recommendations were made that there should be compulsory training and re-training for teachers and students on the use of blended learning tools among other recommendations. </w:t>
      </w:r>
    </w:p>
    <w:p w:rsidR="00800D12" w:rsidRPr="002D5D74" w:rsidRDefault="00800D12" w:rsidP="00800D12">
      <w:pPr>
        <w:spacing w:after="0"/>
        <w:jc w:val="both"/>
        <w:rPr>
          <w:rFonts w:ascii="TimesNewRomanPSMT" w:hAnsi="TimesNewRomanPSMT" w:cs="TimesNewRomanPSMT"/>
          <w:i/>
          <w:sz w:val="19"/>
          <w:szCs w:val="19"/>
        </w:rPr>
      </w:pPr>
    </w:p>
    <w:p w:rsidR="00800D12" w:rsidRPr="00245D68" w:rsidRDefault="00800D12" w:rsidP="00800D12">
      <w:pPr>
        <w:spacing w:after="0"/>
        <w:jc w:val="both"/>
        <w:rPr>
          <w:rFonts w:ascii="TimesNewRomanPSMT" w:hAnsi="TimesNewRomanPSMT" w:cs="TimesNewRomanPSMT"/>
          <w:i/>
          <w:sz w:val="19"/>
          <w:szCs w:val="19"/>
        </w:rPr>
      </w:pPr>
    </w:p>
    <w:p w:rsidR="00800D12" w:rsidRDefault="00800D12" w:rsidP="00800D12">
      <w:pPr>
        <w:spacing w:after="0"/>
        <w:jc w:val="both"/>
        <w:rPr>
          <w:rFonts w:ascii="TimesNewRomanPSMT" w:hAnsi="TimesNewRomanPSMT" w:cs="TimesNewRomanPSMT"/>
          <w:sz w:val="19"/>
          <w:szCs w:val="19"/>
        </w:rPr>
      </w:pPr>
    </w:p>
    <w:p w:rsidR="00800D12" w:rsidRPr="002A1C24" w:rsidRDefault="00800D12" w:rsidP="00800D12">
      <w:pPr>
        <w:spacing w:after="0"/>
        <w:jc w:val="both"/>
        <w:rPr>
          <w:rFonts w:ascii="Times New Roman" w:hAnsi="Times New Roman" w:cs="Times New Roman"/>
          <w:i/>
          <w:sz w:val="28"/>
          <w:szCs w:val="28"/>
        </w:rPr>
      </w:pPr>
    </w:p>
    <w:p w:rsidR="00800D12" w:rsidRPr="002A1C24" w:rsidRDefault="00800D12" w:rsidP="00800D12">
      <w:pPr>
        <w:jc w:val="both"/>
        <w:rPr>
          <w:rFonts w:ascii="Times New Roman" w:hAnsi="Times New Roman" w:cs="Times New Roman"/>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jc w:val="both"/>
        <w:rPr>
          <w:rFonts w:ascii="Times New Roman" w:hAnsi="Times New Roman" w:cs="Times New Roman"/>
          <w:b/>
          <w:bCs/>
          <w:sz w:val="28"/>
          <w:szCs w:val="28"/>
        </w:rPr>
      </w:pPr>
    </w:p>
    <w:p w:rsidR="00800D12" w:rsidRPr="002A1C24" w:rsidRDefault="00800D12" w:rsidP="00800D12">
      <w:pPr>
        <w:spacing w:after="0"/>
        <w:jc w:val="center"/>
        <w:rPr>
          <w:rFonts w:ascii="Times New Roman" w:hAnsi="Times New Roman" w:cs="Times New Roman"/>
          <w:b/>
          <w:bCs/>
          <w:sz w:val="28"/>
          <w:szCs w:val="28"/>
        </w:rPr>
      </w:pPr>
    </w:p>
    <w:p w:rsidR="00800D12" w:rsidRPr="002A1C24" w:rsidRDefault="00800D12" w:rsidP="00800D12">
      <w:pPr>
        <w:spacing w:after="0"/>
        <w:rPr>
          <w:rFonts w:ascii="Times New Roman" w:hAnsi="Times New Roman" w:cs="Times New Roman"/>
          <w:b/>
          <w:bCs/>
          <w:sz w:val="28"/>
          <w:szCs w:val="28"/>
        </w:rPr>
      </w:pPr>
    </w:p>
    <w:p w:rsidR="00800D12" w:rsidRDefault="00800D12" w:rsidP="00800D12">
      <w:pPr>
        <w:spacing w:after="0" w:line="360" w:lineRule="auto"/>
        <w:jc w:val="center"/>
        <w:rPr>
          <w:rFonts w:ascii="Times New Roman" w:hAnsi="Times New Roman" w:cs="Times New Roman"/>
          <w:b/>
          <w:bCs/>
          <w:sz w:val="28"/>
          <w:szCs w:val="28"/>
        </w:rPr>
      </w:pPr>
    </w:p>
    <w:p w:rsidR="00800D12" w:rsidRDefault="00800D12" w:rsidP="00800D12">
      <w:pPr>
        <w:spacing w:after="0" w:line="360" w:lineRule="auto"/>
        <w:jc w:val="center"/>
        <w:rPr>
          <w:rFonts w:ascii="Times New Roman" w:hAnsi="Times New Roman" w:cs="Times New Roman"/>
          <w:b/>
          <w:bCs/>
          <w:sz w:val="28"/>
          <w:szCs w:val="28"/>
        </w:rPr>
      </w:pPr>
    </w:p>
    <w:p w:rsidR="00800D12" w:rsidRDefault="00800D12" w:rsidP="00800D12">
      <w:pPr>
        <w:spacing w:after="0" w:line="360" w:lineRule="auto"/>
        <w:jc w:val="center"/>
        <w:rPr>
          <w:rFonts w:ascii="Times New Roman" w:hAnsi="Times New Roman" w:cs="Times New Roman"/>
          <w:b/>
          <w:bCs/>
          <w:sz w:val="28"/>
          <w:szCs w:val="28"/>
        </w:rPr>
      </w:pPr>
    </w:p>
    <w:p w:rsidR="00800D12" w:rsidRDefault="00800D12" w:rsidP="00800D12">
      <w:pPr>
        <w:spacing w:after="0" w:line="360" w:lineRule="auto"/>
        <w:rPr>
          <w:rFonts w:ascii="Times New Roman" w:hAnsi="Times New Roman" w:cs="Times New Roman"/>
          <w:b/>
          <w:bCs/>
          <w:sz w:val="28"/>
          <w:szCs w:val="28"/>
        </w:rPr>
      </w:pPr>
    </w:p>
    <w:p w:rsidR="00800D12" w:rsidRPr="002A1C24" w:rsidRDefault="00800D12" w:rsidP="00800D12">
      <w:pPr>
        <w:spacing w:after="0"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TABLE OF CONTENT</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800D12" w:rsidRPr="002A1C24" w:rsidRDefault="00800D12" w:rsidP="00800D12">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p>
    <w:p w:rsidR="00800D12" w:rsidRPr="002A1C24" w:rsidRDefault="00800D12" w:rsidP="00800D12">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800D12" w:rsidRPr="002A1C24" w:rsidRDefault="00800D12" w:rsidP="00800D12">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sidRPr="002A1C24">
        <w:rPr>
          <w:rFonts w:ascii="Times New Roman" w:hAnsi="Times New Roman" w:cs="Times New Roman"/>
          <w:sz w:val="28"/>
          <w:szCs w:val="28"/>
        </w:rPr>
        <w:t>1</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7</w:t>
      </w:r>
    </w:p>
    <w:p w:rsidR="00800D12"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7</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00D12"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8</w:t>
      </w:r>
    </w:p>
    <w:p w:rsidR="00800D12" w:rsidRPr="002A1C24"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00D12" w:rsidRPr="002A1C24" w:rsidRDefault="00800D12" w:rsidP="00800D12">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 xml:space="preserve">9 </w:t>
      </w:r>
    </w:p>
    <w:p w:rsidR="00800D12" w:rsidRPr="002A1C24" w:rsidRDefault="00800D12" w:rsidP="00800D12">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Concept </w:t>
      </w:r>
      <w:proofErr w:type="gramStart"/>
      <w:r>
        <w:rPr>
          <w:rFonts w:ascii="Times New Roman" w:hAnsi="Times New Roman" w:cs="Times New Roman"/>
          <w:sz w:val="28"/>
          <w:szCs w:val="28"/>
        </w:rPr>
        <w:t>of  Virtual</w:t>
      </w:r>
      <w:proofErr w:type="gramEnd"/>
      <w:r>
        <w:rPr>
          <w:rFonts w:ascii="Times New Roman" w:hAnsi="Times New Roman" w:cs="Times New Roman"/>
          <w:sz w:val="28"/>
          <w:szCs w:val="28"/>
        </w:rPr>
        <w:t xml:space="preserve"> E-learning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Virtual Teaching is no more an option it is a Necessity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Problems Association with Virtual Teaching and Virtual Learning</w:t>
      </w:r>
      <w:r>
        <w:rPr>
          <w:rFonts w:ascii="Times New Roman" w:hAnsi="Times New Roman" w:cs="Times New Roman"/>
          <w:sz w:val="28"/>
          <w:szCs w:val="28"/>
        </w:rPr>
        <w:tab/>
        <w:t xml:space="preserve">    </w:t>
      </w:r>
      <w:r>
        <w:rPr>
          <w:rFonts w:ascii="Times New Roman" w:hAnsi="Times New Roman" w:cs="Times New Roman"/>
          <w:sz w:val="28"/>
          <w:szCs w:val="28"/>
        </w:rPr>
        <w:tab/>
        <w:t xml:space="preserve">        15</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Possible Solution for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Benefit of Virtual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800D12"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800D12" w:rsidRPr="00283D80" w:rsidRDefault="00800D12" w:rsidP="00800D12">
      <w:pPr>
        <w:spacing w:after="0" w:line="360" w:lineRule="auto"/>
        <w:rPr>
          <w:rFonts w:ascii="Times New Roman" w:hAnsi="Times New Roman" w:cs="Times New Roman"/>
          <w:sz w:val="28"/>
          <w:szCs w:val="28"/>
        </w:rPr>
      </w:pPr>
    </w:p>
    <w:p w:rsidR="00800D12" w:rsidRDefault="00800D12" w:rsidP="00800D12">
      <w:pPr>
        <w:spacing w:after="0" w:line="360" w:lineRule="auto"/>
        <w:rPr>
          <w:rFonts w:ascii="Times New Roman" w:hAnsi="Times New Roman" w:cs="Times New Roman"/>
          <w:b/>
          <w:bCs/>
          <w:sz w:val="28"/>
          <w:szCs w:val="28"/>
        </w:rPr>
      </w:pPr>
    </w:p>
    <w:p w:rsidR="00800D12" w:rsidRPr="002A1C24" w:rsidRDefault="00800D12" w:rsidP="00800D12">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lastRenderedPageBreak/>
        <w:t>CHAPTER THREE: RESEARCH METHODOLOGY</w:t>
      </w:r>
    </w:p>
    <w:p w:rsidR="00800D12" w:rsidRPr="002A1C24"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21</w:t>
      </w:r>
    </w:p>
    <w:p w:rsidR="00800D12" w:rsidRPr="002A1C24" w:rsidRDefault="00800D12" w:rsidP="00800D12">
      <w:pPr>
        <w:spacing w:after="0" w:line="36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800D12" w:rsidRPr="002A1C24"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800D12"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800D12" w:rsidRPr="002A1C24"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Validit</w:t>
      </w:r>
      <w:r>
        <w:rPr>
          <w:rFonts w:ascii="Times New Roman" w:hAnsi="Times New Roman" w:cs="Times New Roman"/>
          <w:sz w:val="28"/>
          <w:szCs w:val="28"/>
        </w:rPr>
        <w: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rsidR="00800D12" w:rsidRPr="002A1C24"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Reliabili</w:t>
      </w:r>
      <w:r>
        <w:rPr>
          <w:rFonts w:ascii="Times New Roman" w:hAnsi="Times New Roman" w:cs="Times New Roman"/>
          <w:sz w:val="28"/>
          <w:szCs w:val="28"/>
        </w:rPr>
        <w:t>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24</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Method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25</w:t>
      </w:r>
    </w:p>
    <w:p w:rsidR="00800D12" w:rsidRPr="002A1C24" w:rsidRDefault="00800D12" w:rsidP="00800D12">
      <w:pPr>
        <w:spacing w:after="0" w:line="36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800D12"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26</w:t>
      </w:r>
    </w:p>
    <w:p w:rsidR="00800D12"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800D12" w:rsidRDefault="00800D12" w:rsidP="00800D12">
      <w:pPr>
        <w:spacing w:after="0" w:line="36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CHAPTER FIVE: SUMMARY, CONCLUSION</w:t>
      </w:r>
    </w:p>
    <w:p w:rsidR="00800D12" w:rsidRPr="00F069D3" w:rsidRDefault="00800D12" w:rsidP="00800D12">
      <w:pPr>
        <w:spacing w:after="0" w:line="360" w:lineRule="auto"/>
        <w:jc w:val="both"/>
        <w:rPr>
          <w:rFonts w:ascii="Times New Roman" w:hAnsi="Times New Roman" w:cs="Times New Roman"/>
          <w:sz w:val="28"/>
          <w:szCs w:val="28"/>
        </w:rPr>
      </w:pPr>
      <w:r w:rsidRPr="002A1C24">
        <w:rPr>
          <w:rFonts w:ascii="Times New Roman" w:hAnsi="Times New Roman" w:cs="Times New Roman"/>
          <w:b/>
          <w:bCs/>
          <w:sz w:val="28"/>
          <w:szCs w:val="28"/>
        </w:rPr>
        <w:t xml:space="preserve"> AND RECOMMENDATIONS </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35-39</w:t>
      </w:r>
    </w:p>
    <w:p w:rsidR="00800D12" w:rsidRPr="002A1C24" w:rsidRDefault="00800D12" w:rsidP="00800D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46-49</w:t>
      </w:r>
    </w:p>
    <w:p w:rsidR="00800D12" w:rsidRDefault="00800D12" w:rsidP="00800D12">
      <w:pPr>
        <w:spacing w:line="360" w:lineRule="auto"/>
      </w:pPr>
    </w:p>
    <w:p w:rsidR="00800D12" w:rsidRDefault="00800D12" w:rsidP="00800D12"/>
    <w:p w:rsidR="00800D12" w:rsidRPr="00CF3EEB" w:rsidRDefault="00800D12" w:rsidP="00800D12">
      <w:pPr>
        <w:spacing w:after="0" w:line="480" w:lineRule="auto"/>
        <w:ind w:hanging="270"/>
        <w:jc w:val="center"/>
        <w:rPr>
          <w:rFonts w:ascii="Times New Roman" w:hAnsi="Times New Roman" w:cs="Times New Roman"/>
          <w:b/>
          <w:sz w:val="28"/>
          <w:szCs w:val="28"/>
        </w:rPr>
      </w:pPr>
    </w:p>
    <w:p w:rsidR="00800D12" w:rsidRDefault="00800D12" w:rsidP="00800D12"/>
    <w:p w:rsidR="00800D12" w:rsidRDefault="00800D12" w:rsidP="00800D12"/>
    <w:p w:rsidR="00800D12" w:rsidRDefault="00800D12" w:rsidP="00800D12">
      <w:pPr>
        <w:spacing w:after="0" w:line="480" w:lineRule="auto"/>
        <w:rPr>
          <w:rFonts w:ascii="Times New Roman" w:hAnsi="Times New Roman" w:cs="Times New Roman"/>
          <w:b/>
          <w:bCs/>
          <w:sz w:val="28"/>
          <w:szCs w:val="28"/>
        </w:rPr>
      </w:pPr>
    </w:p>
    <w:p w:rsidR="00C2533A" w:rsidRPr="00C77D54" w:rsidRDefault="00C2533A" w:rsidP="00B379F3">
      <w:pPr>
        <w:spacing w:after="0" w:line="480" w:lineRule="auto"/>
        <w:ind w:hanging="90"/>
        <w:jc w:val="center"/>
        <w:rPr>
          <w:rFonts w:ascii="Times New Roman" w:hAnsi="Times New Roman" w:cs="Times New Roman"/>
          <w:b/>
          <w:bCs/>
          <w:sz w:val="28"/>
          <w:szCs w:val="28"/>
        </w:rPr>
      </w:pPr>
      <w:r w:rsidRPr="00C77D54">
        <w:rPr>
          <w:rFonts w:ascii="Times New Roman" w:hAnsi="Times New Roman" w:cs="Times New Roman"/>
          <w:b/>
          <w:bCs/>
          <w:sz w:val="28"/>
          <w:szCs w:val="28"/>
        </w:rPr>
        <w:t>CHAPTER ONE</w:t>
      </w:r>
    </w:p>
    <w:p w:rsidR="00A4525D" w:rsidRPr="00C77D54" w:rsidRDefault="00C2533A" w:rsidP="00B379F3">
      <w:pPr>
        <w:spacing w:after="0" w:line="480" w:lineRule="auto"/>
        <w:jc w:val="center"/>
        <w:rPr>
          <w:rFonts w:ascii="Times New Roman" w:hAnsi="Times New Roman" w:cs="Times New Roman"/>
          <w:b/>
          <w:bCs/>
          <w:sz w:val="28"/>
          <w:szCs w:val="28"/>
        </w:rPr>
      </w:pPr>
      <w:r w:rsidRPr="00C77D54">
        <w:rPr>
          <w:rFonts w:ascii="Times New Roman" w:hAnsi="Times New Roman" w:cs="Times New Roman"/>
          <w:b/>
          <w:bCs/>
          <w:sz w:val="28"/>
          <w:szCs w:val="28"/>
        </w:rPr>
        <w:lastRenderedPageBreak/>
        <w:t>INTRODUCTION</w:t>
      </w:r>
    </w:p>
    <w:p w:rsidR="00C2533A" w:rsidRPr="00C77D54" w:rsidRDefault="00C2533A" w:rsidP="00B379F3">
      <w:pPr>
        <w:spacing w:after="0" w:line="480" w:lineRule="auto"/>
        <w:rPr>
          <w:rFonts w:ascii="Times New Roman" w:hAnsi="Times New Roman" w:cs="Times New Roman"/>
          <w:b/>
          <w:bCs/>
          <w:sz w:val="28"/>
          <w:szCs w:val="28"/>
        </w:rPr>
      </w:pPr>
      <w:r w:rsidRPr="00C77D54">
        <w:rPr>
          <w:rFonts w:ascii="Times New Roman" w:hAnsi="Times New Roman" w:cs="Times New Roman"/>
          <w:b/>
          <w:bCs/>
          <w:sz w:val="28"/>
          <w:szCs w:val="28"/>
        </w:rPr>
        <w:t>Background to the study</w:t>
      </w:r>
    </w:p>
    <w:p w:rsidR="007D5EA8" w:rsidRPr="00C77D54" w:rsidRDefault="00C2533A" w:rsidP="00B379F3">
      <w:pPr>
        <w:autoSpaceDE w:val="0"/>
        <w:autoSpaceDN w:val="0"/>
        <w:adjustRightInd w:val="0"/>
        <w:spacing w:after="0" w:line="480" w:lineRule="auto"/>
        <w:ind w:firstLine="720"/>
        <w:jc w:val="both"/>
        <w:rPr>
          <w:rFonts w:ascii="Times New Roman" w:eastAsia="TimesNewRomanPSMT" w:hAnsi="Times New Roman" w:cs="Times New Roman"/>
          <w:color w:val="000000"/>
          <w:sz w:val="28"/>
          <w:szCs w:val="28"/>
          <w:lang w:val="en-US"/>
        </w:rPr>
      </w:pPr>
      <w:r w:rsidRPr="00C77D54">
        <w:rPr>
          <w:rFonts w:ascii="Times New Roman" w:hAnsi="Times New Roman" w:cs="Times New Roman"/>
          <w:sz w:val="28"/>
          <w:szCs w:val="28"/>
          <w:lang w:val="en-US"/>
        </w:rPr>
        <w:t xml:space="preserve">Virtual learning also known as online learning or distance learning has been transforming the face of the education system for quite some time. </w:t>
      </w:r>
      <w:r w:rsidRPr="00C77D54">
        <w:rPr>
          <w:rFonts w:ascii="Times New Roman" w:eastAsia="TimesNewRomanPSMT" w:hAnsi="Times New Roman" w:cs="Times New Roman"/>
          <w:color w:val="000000"/>
          <w:sz w:val="28"/>
          <w:szCs w:val="28"/>
          <w:lang w:val="en-US"/>
        </w:rPr>
        <w:t xml:space="preserve">Online learning is defined as learning that takes place partially or entirely over the </w:t>
      </w:r>
      <w:r w:rsidR="00A4525D" w:rsidRPr="00C77D54">
        <w:rPr>
          <w:rFonts w:ascii="Times New Roman" w:eastAsia="TimesNewRomanPSMT" w:hAnsi="Times New Roman" w:cs="Times New Roman"/>
          <w:color w:val="000000"/>
          <w:sz w:val="28"/>
          <w:szCs w:val="28"/>
          <w:lang w:val="en-US"/>
        </w:rPr>
        <w:t>Internet Means, (2019</w:t>
      </w:r>
      <w:r w:rsidRPr="00C77D54">
        <w:rPr>
          <w:rFonts w:ascii="Times New Roman" w:eastAsia="TimesNewRomanPSMT" w:hAnsi="Times New Roman" w:cs="Times New Roman"/>
          <w:color w:val="000000"/>
          <w:sz w:val="28"/>
          <w:szCs w:val="28"/>
          <w:lang w:val="en-US"/>
        </w:rPr>
        <w:t>). Online learning provides flexibility in time and space as well as increased communication and interaction capabilities, which is attractive to secondary educ</w:t>
      </w:r>
      <w:r w:rsidR="00A4525D" w:rsidRPr="00C77D54">
        <w:rPr>
          <w:rFonts w:ascii="Times New Roman" w:eastAsia="TimesNewRomanPSMT" w:hAnsi="Times New Roman" w:cs="Times New Roman"/>
          <w:color w:val="000000"/>
          <w:sz w:val="28"/>
          <w:szCs w:val="28"/>
          <w:lang w:val="en-US"/>
        </w:rPr>
        <w:t>ational agencies Anderson, 2016</w:t>
      </w:r>
      <w:r w:rsidRPr="00C77D54">
        <w:rPr>
          <w:rFonts w:ascii="Times New Roman" w:eastAsia="TimesNewRomanPSMT" w:hAnsi="Times New Roman" w:cs="Times New Roman"/>
          <w:color w:val="000000"/>
          <w:sz w:val="28"/>
          <w:szCs w:val="28"/>
          <w:lang w:val="en-US"/>
        </w:rPr>
        <w:t xml:space="preserve">). </w:t>
      </w:r>
    </w:p>
    <w:p w:rsidR="00327166" w:rsidRPr="00C77D54" w:rsidRDefault="00327166" w:rsidP="00B379F3">
      <w:pPr>
        <w:pStyle w:val="Default"/>
        <w:spacing w:line="480" w:lineRule="auto"/>
        <w:ind w:firstLine="720"/>
        <w:jc w:val="both"/>
        <w:rPr>
          <w:sz w:val="28"/>
          <w:szCs w:val="28"/>
        </w:rPr>
      </w:pPr>
      <w:r w:rsidRPr="00C77D54">
        <w:rPr>
          <w:sz w:val="28"/>
          <w:szCs w:val="28"/>
        </w:rPr>
        <w:t>The importance of virtual learning also known as e-learning in enhancing our education and learner’s academic performance cannot be over emphasized. Recently the necessity for virtual-learning is seriously realized due to the pandemic of corona virus which has made physical interaction between the teachers and the students dangerous and almost impossible. Even if as developing country, Nigeria has not seen the level of importance of e-learning, corona virus has brought a challenge and make it necessary. Again, to make academic performance of learners to be strong while physical interaction between teachers and students is restricted by the pandemic, the use of e-learning has become imperative. Therefore, to achieve strong education in Nigeria there is the need to develop the internet to make learning easy and possible even if students cannot interact physically with the teachers because of corona virus restriction everywhere in the world. But it should be noted that virtual-</w:t>
      </w:r>
      <w:r w:rsidRPr="00C77D54">
        <w:rPr>
          <w:sz w:val="28"/>
          <w:szCs w:val="28"/>
        </w:rPr>
        <w:lastRenderedPageBreak/>
        <w:t xml:space="preserve">learning in present day situations goes beyond the use of computer only. The outrage of corona virus has made learners to be taught by teachers by radio and television for their learning to continue even if they were not in the school due to the fear of contracting the virus and to avoid the wide spread of the deadly corona virus. </w:t>
      </w:r>
    </w:p>
    <w:p w:rsidR="00327166" w:rsidRPr="00C77D54" w:rsidRDefault="00327166" w:rsidP="00B379F3">
      <w:pPr>
        <w:pStyle w:val="Default"/>
        <w:spacing w:before="240" w:line="480" w:lineRule="auto"/>
        <w:ind w:left="90" w:firstLine="630"/>
        <w:jc w:val="both"/>
        <w:rPr>
          <w:color w:val="auto"/>
          <w:sz w:val="28"/>
          <w:szCs w:val="28"/>
        </w:rPr>
      </w:pPr>
      <w:proofErr w:type="spellStart"/>
      <w:r w:rsidRPr="00C77D54">
        <w:rPr>
          <w:sz w:val="28"/>
          <w:szCs w:val="28"/>
        </w:rPr>
        <w:t>Aboderin</w:t>
      </w:r>
      <w:proofErr w:type="spellEnd"/>
      <w:r w:rsidRPr="00C77D54">
        <w:rPr>
          <w:sz w:val="28"/>
          <w:szCs w:val="28"/>
        </w:rPr>
        <w:t xml:space="preserve"> (2015) describes virtual-learning as system that encompasses an array of systems, from the teacher using visual effects to students accessing academic materials online and teaching delivered entirely with the use of computer. According to www.virtual-</w:t>
      </w:r>
      <w:proofErr w:type="gramStart"/>
      <w:r w:rsidRPr="00C77D54">
        <w:rPr>
          <w:sz w:val="28"/>
          <w:szCs w:val="28"/>
        </w:rPr>
        <w:t>learning.gov(</w:t>
      </w:r>
      <w:proofErr w:type="gramEnd"/>
      <w:r w:rsidRPr="00C77D54">
        <w:rPr>
          <w:sz w:val="28"/>
          <w:szCs w:val="28"/>
        </w:rPr>
        <w:t xml:space="preserve">2019), e-learning is learning utilizing electronic technologies to access educational curriculum outside of a traditional classroom. virtual-learning involves the use of network technologies to create, foster, deliver and facilitate learning and it encompasses face-to-face, distance, mixed and blended delivery models that utilizes electronic means, a unifying term used to describe the fields of online learning, web-based training and technology delivered instructions. </w:t>
      </w:r>
      <w:proofErr w:type="gramStart"/>
      <w:r w:rsidRPr="00C77D54">
        <w:rPr>
          <w:sz w:val="28"/>
          <w:szCs w:val="28"/>
        </w:rPr>
        <w:t xml:space="preserve">Adebayo &amp; </w:t>
      </w:r>
      <w:proofErr w:type="spellStart"/>
      <w:r w:rsidRPr="00C77D54">
        <w:rPr>
          <w:sz w:val="28"/>
          <w:szCs w:val="28"/>
        </w:rPr>
        <w:t>Balogun</w:t>
      </w:r>
      <w:proofErr w:type="spellEnd"/>
      <w:r w:rsidRPr="00C77D54">
        <w:rPr>
          <w:sz w:val="28"/>
          <w:szCs w:val="28"/>
        </w:rPr>
        <w:t xml:space="preserve"> (2019).</w:t>
      </w:r>
      <w:proofErr w:type="gramEnd"/>
      <w:r w:rsidRPr="00C77D54">
        <w:rPr>
          <w:sz w:val="28"/>
          <w:szCs w:val="28"/>
        </w:rPr>
        <w:t xml:space="preserve"> </w:t>
      </w:r>
      <w:proofErr w:type="gramStart"/>
      <w:r w:rsidRPr="00C77D54">
        <w:rPr>
          <w:sz w:val="28"/>
          <w:szCs w:val="28"/>
        </w:rPr>
        <w:t>virtual-Learning</w:t>
      </w:r>
      <w:proofErr w:type="gramEnd"/>
      <w:r w:rsidRPr="00C77D54">
        <w:rPr>
          <w:sz w:val="28"/>
          <w:szCs w:val="28"/>
        </w:rPr>
        <w:t xml:space="preserve"> is making use of e-technologies to access educational curriculum outside of a traditional classroom. According to </w:t>
      </w:r>
      <w:proofErr w:type="spellStart"/>
      <w:r w:rsidRPr="00C77D54">
        <w:rPr>
          <w:sz w:val="28"/>
          <w:szCs w:val="28"/>
        </w:rPr>
        <w:t>Epignosis</w:t>
      </w:r>
      <w:proofErr w:type="spellEnd"/>
      <w:r w:rsidRPr="00C77D54">
        <w:rPr>
          <w:sz w:val="28"/>
          <w:szCs w:val="28"/>
        </w:rPr>
        <w:t xml:space="preserve"> (2014), virtual-learning is mostly delivered through the internet, although in the past it was delivered using a blend of computer-based methods like CD-Rom. Virtual-learning is a unifying term used to describe the fields online learning, web- based and technology delivered instructions </w:t>
      </w:r>
      <w:proofErr w:type="spellStart"/>
      <w:r w:rsidRPr="00C77D54">
        <w:rPr>
          <w:sz w:val="28"/>
          <w:szCs w:val="28"/>
        </w:rPr>
        <w:t>Oye</w:t>
      </w:r>
      <w:proofErr w:type="spellEnd"/>
      <w:r w:rsidRPr="00C77D54">
        <w:rPr>
          <w:sz w:val="28"/>
          <w:szCs w:val="28"/>
        </w:rPr>
        <w:t xml:space="preserve"> &amp; </w:t>
      </w:r>
      <w:proofErr w:type="spellStart"/>
      <w:r w:rsidRPr="00C77D54">
        <w:rPr>
          <w:sz w:val="28"/>
          <w:szCs w:val="28"/>
        </w:rPr>
        <w:lastRenderedPageBreak/>
        <w:t>Lahad</w:t>
      </w:r>
      <w:proofErr w:type="spellEnd"/>
      <w:r w:rsidRPr="00C77D54">
        <w:rPr>
          <w:sz w:val="28"/>
          <w:szCs w:val="28"/>
        </w:rPr>
        <w:t xml:space="preserve">, (2018). The use of virtual-learning tools in respect to learning process is critical for the successful implementation of various learning environments Abdullah (2016). It has been observed by Johnson (2019) that modern classroom, whether online or schools-based, use e-learning tools and learning management systems that capture student cognition and engages them in the learning process via technology, while increasing their need for self-directedness. </w:t>
      </w:r>
      <w:proofErr w:type="spellStart"/>
      <w:proofErr w:type="gramStart"/>
      <w:r w:rsidRPr="00C77D54">
        <w:rPr>
          <w:sz w:val="28"/>
          <w:szCs w:val="28"/>
        </w:rPr>
        <w:t>Alabi</w:t>
      </w:r>
      <w:proofErr w:type="spellEnd"/>
      <w:r w:rsidRPr="00C77D54">
        <w:rPr>
          <w:sz w:val="28"/>
          <w:szCs w:val="28"/>
        </w:rPr>
        <w:t>, (2021).</w:t>
      </w:r>
      <w:proofErr w:type="gramEnd"/>
      <w:r w:rsidRPr="00C77D54">
        <w:rPr>
          <w:color w:val="auto"/>
          <w:sz w:val="28"/>
          <w:szCs w:val="28"/>
        </w:rPr>
        <w:t xml:space="preserve"> Many authorities believe that computers should be brought into the education system because of the expectation that students will benefit quantitatively from computers by providing them with the software and hardware for an effective learning process Wheeler, (2015). </w:t>
      </w:r>
      <w:proofErr w:type="gramStart"/>
      <w:r w:rsidRPr="00C77D54">
        <w:rPr>
          <w:color w:val="auto"/>
          <w:sz w:val="28"/>
          <w:szCs w:val="28"/>
        </w:rPr>
        <w:t>A very high percentage (86 ℅) of teachers worldwide agree</w:t>
      </w:r>
      <w:proofErr w:type="gramEnd"/>
      <w:r w:rsidRPr="00C77D54">
        <w:rPr>
          <w:color w:val="auto"/>
          <w:sz w:val="28"/>
          <w:szCs w:val="28"/>
        </w:rPr>
        <w:t xml:space="preserve"> that students are more motivated and attentive when computers are in their study </w:t>
      </w:r>
      <w:proofErr w:type="spellStart"/>
      <w:r w:rsidRPr="00C77D54">
        <w:rPr>
          <w:color w:val="auto"/>
          <w:sz w:val="28"/>
          <w:szCs w:val="28"/>
        </w:rPr>
        <w:t>programmes</w:t>
      </w:r>
      <w:proofErr w:type="spellEnd"/>
      <w:r w:rsidRPr="00C77D54">
        <w:rPr>
          <w:color w:val="auto"/>
          <w:sz w:val="28"/>
          <w:szCs w:val="28"/>
        </w:rPr>
        <w:t xml:space="preserve"> so as to remain relevant in the rapidly changing educational conditions. </w:t>
      </w:r>
      <w:proofErr w:type="spellStart"/>
      <w:r w:rsidRPr="00C77D54">
        <w:rPr>
          <w:color w:val="auto"/>
          <w:sz w:val="28"/>
          <w:szCs w:val="28"/>
        </w:rPr>
        <w:t>Salau</w:t>
      </w:r>
      <w:proofErr w:type="spellEnd"/>
      <w:r w:rsidRPr="00C77D54">
        <w:rPr>
          <w:color w:val="auto"/>
          <w:sz w:val="28"/>
          <w:szCs w:val="28"/>
        </w:rPr>
        <w:t>, (2017).The existence of the internet has provided a way to use an electronic education known as Virtual–learning which</w:t>
      </w:r>
      <w:r w:rsidR="00950D2E" w:rsidRPr="00C77D54">
        <w:rPr>
          <w:color w:val="auto"/>
          <w:sz w:val="28"/>
          <w:szCs w:val="28"/>
        </w:rPr>
        <w:t xml:space="preserve"> is the process of teaching and </w:t>
      </w:r>
      <w:r w:rsidRPr="00C77D54">
        <w:rPr>
          <w:color w:val="auto"/>
          <w:sz w:val="28"/>
          <w:szCs w:val="28"/>
        </w:rPr>
        <w:t xml:space="preserve">learning using computers via internet </w:t>
      </w:r>
      <w:proofErr w:type="spellStart"/>
      <w:r w:rsidRPr="00C77D54">
        <w:rPr>
          <w:color w:val="auto"/>
          <w:sz w:val="28"/>
          <w:szCs w:val="28"/>
        </w:rPr>
        <w:t>Adelabu</w:t>
      </w:r>
      <w:proofErr w:type="spellEnd"/>
      <w:r w:rsidRPr="00C77D54">
        <w:rPr>
          <w:color w:val="auto"/>
          <w:sz w:val="28"/>
          <w:szCs w:val="28"/>
        </w:rPr>
        <w:t xml:space="preserve">, (2014). </w:t>
      </w:r>
    </w:p>
    <w:p w:rsidR="00327166" w:rsidRPr="00C77D54" w:rsidRDefault="00327166" w:rsidP="00B379F3">
      <w:pPr>
        <w:pStyle w:val="Default"/>
        <w:spacing w:line="480" w:lineRule="auto"/>
        <w:ind w:left="90" w:firstLine="630"/>
        <w:jc w:val="both"/>
        <w:rPr>
          <w:color w:val="auto"/>
          <w:sz w:val="28"/>
          <w:szCs w:val="28"/>
        </w:rPr>
      </w:pPr>
      <w:r w:rsidRPr="00C77D54">
        <w:rPr>
          <w:color w:val="auto"/>
          <w:sz w:val="28"/>
          <w:szCs w:val="28"/>
        </w:rPr>
        <w:t xml:space="preserve">Virtual-Learning, in comparison with traditional learning, significantly reduces the time needed to collect information. It also offers access to online resources, databases, periodicals, journals, and other material. If a student has trouble understanding part of the coursework, finding tips on the matter couldn't be easier than having immediate access to supplementary, unlimited, and mostly free material </w:t>
      </w:r>
      <w:r w:rsidRPr="00C77D54">
        <w:rPr>
          <w:color w:val="auto"/>
          <w:sz w:val="28"/>
          <w:szCs w:val="28"/>
        </w:rPr>
        <w:lastRenderedPageBreak/>
        <w:t xml:space="preserve">online. It reduces unnecessary load of study material that may not be directly effective for students learning and it enhances efficiency of access to study material </w:t>
      </w:r>
      <w:proofErr w:type="spellStart"/>
      <w:r w:rsidRPr="00C77D54">
        <w:rPr>
          <w:color w:val="auto"/>
          <w:sz w:val="28"/>
          <w:szCs w:val="28"/>
        </w:rPr>
        <w:t>Bacao</w:t>
      </w:r>
      <w:proofErr w:type="spellEnd"/>
      <w:proofErr w:type="gramStart"/>
      <w:r w:rsidRPr="00C77D54">
        <w:rPr>
          <w:color w:val="auto"/>
          <w:sz w:val="28"/>
          <w:szCs w:val="28"/>
        </w:rPr>
        <w:t>,  (</w:t>
      </w:r>
      <w:proofErr w:type="gramEnd"/>
      <w:r w:rsidRPr="00C77D54">
        <w:rPr>
          <w:color w:val="auto"/>
          <w:sz w:val="28"/>
          <w:szCs w:val="28"/>
        </w:rPr>
        <w:t xml:space="preserve">2016). Massive open online courses have developed as new way of acquiring knowledge and are more useful when integrated with classroom technologies. Several studies have been carried out to show the influence of virtual-learning on academic performance. These studies revealed the importance of e-learning to academic performance of students at different levels of education. As </w:t>
      </w:r>
      <w:proofErr w:type="spellStart"/>
      <w:r w:rsidRPr="00C77D54">
        <w:rPr>
          <w:color w:val="auto"/>
          <w:sz w:val="28"/>
          <w:szCs w:val="28"/>
        </w:rPr>
        <w:t>Iahad</w:t>
      </w:r>
      <w:proofErr w:type="spellEnd"/>
      <w:r w:rsidRPr="00C77D54">
        <w:rPr>
          <w:color w:val="auto"/>
          <w:sz w:val="28"/>
          <w:szCs w:val="28"/>
        </w:rPr>
        <w:t xml:space="preserve">, et al. (2016) found, virtual-learning can have a significant positive impact on students’ academic performance. This suggests that an increased use of e-learning technologies can improve students’ learning. Ming –hung </w:t>
      </w:r>
      <w:proofErr w:type="spellStart"/>
      <w:proofErr w:type="gramStart"/>
      <w:r w:rsidRPr="00C77D54">
        <w:rPr>
          <w:color w:val="auto"/>
          <w:sz w:val="28"/>
          <w:szCs w:val="28"/>
        </w:rPr>
        <w:t>lin</w:t>
      </w:r>
      <w:proofErr w:type="spellEnd"/>
      <w:proofErr w:type="gramEnd"/>
      <w:r w:rsidRPr="00C77D54">
        <w:rPr>
          <w:color w:val="auto"/>
          <w:sz w:val="28"/>
          <w:szCs w:val="28"/>
        </w:rPr>
        <w:t xml:space="preserve"> </w:t>
      </w:r>
      <w:r w:rsidRPr="00C77D54">
        <w:rPr>
          <w:i/>
          <w:iCs/>
          <w:color w:val="auto"/>
          <w:sz w:val="28"/>
          <w:szCs w:val="28"/>
        </w:rPr>
        <w:t xml:space="preserve">et al </w:t>
      </w:r>
      <w:r w:rsidRPr="00C77D54">
        <w:rPr>
          <w:color w:val="auto"/>
          <w:sz w:val="28"/>
          <w:szCs w:val="28"/>
        </w:rPr>
        <w:t xml:space="preserve">(2017) carried out a study on the Effects of Digital Learning on Learning Motivation and Learning Outcome. The research results conclude that digital learning presents better positive effects on learning motivation than traditional teaching does. </w:t>
      </w:r>
      <w:proofErr w:type="spellStart"/>
      <w:r w:rsidRPr="00C77D54">
        <w:rPr>
          <w:color w:val="auto"/>
          <w:sz w:val="28"/>
          <w:szCs w:val="28"/>
        </w:rPr>
        <w:t>Somayeh</w:t>
      </w:r>
      <w:proofErr w:type="spellEnd"/>
      <w:r w:rsidRPr="00C77D54">
        <w:rPr>
          <w:color w:val="auto"/>
          <w:sz w:val="28"/>
          <w:szCs w:val="28"/>
        </w:rPr>
        <w:t xml:space="preserve"> et al, (2018) conducted a study on the effect of virtual-learning on academic performance of undergraduate students. About 86% of them are aware of virtual-learning which proves that e-learning has been growing and has become more popular in recent times. The findings suggest that it may be important to integrate interactive instructional video into e-learning systems. </w:t>
      </w:r>
    </w:p>
    <w:p w:rsidR="00327166" w:rsidRPr="00C77D54" w:rsidRDefault="00327166" w:rsidP="00B379F3">
      <w:pPr>
        <w:pStyle w:val="Default"/>
        <w:spacing w:line="480" w:lineRule="auto"/>
        <w:ind w:firstLine="720"/>
        <w:jc w:val="both"/>
        <w:rPr>
          <w:color w:val="auto"/>
          <w:sz w:val="28"/>
          <w:szCs w:val="28"/>
        </w:rPr>
      </w:pPr>
      <w:proofErr w:type="spellStart"/>
      <w:r w:rsidRPr="00C77D54">
        <w:rPr>
          <w:color w:val="auto"/>
          <w:sz w:val="28"/>
          <w:szCs w:val="28"/>
        </w:rPr>
        <w:t>Fayomi</w:t>
      </w:r>
      <w:proofErr w:type="spellEnd"/>
      <w:r w:rsidRPr="00C77D54">
        <w:rPr>
          <w:color w:val="auto"/>
          <w:sz w:val="28"/>
          <w:szCs w:val="28"/>
        </w:rPr>
        <w:t xml:space="preserve"> &amp; Ayo (2015) investigated the impact of Virtual-Learning in Facilitating Academic Performance </w:t>
      </w:r>
      <w:proofErr w:type="gramStart"/>
      <w:r w:rsidRPr="00C77D54">
        <w:rPr>
          <w:color w:val="auto"/>
          <w:sz w:val="28"/>
          <w:szCs w:val="28"/>
        </w:rPr>
        <w:t>Among</w:t>
      </w:r>
      <w:proofErr w:type="gramEnd"/>
      <w:r w:rsidRPr="00C77D54">
        <w:rPr>
          <w:color w:val="auto"/>
          <w:sz w:val="28"/>
          <w:szCs w:val="28"/>
        </w:rPr>
        <w:t xml:space="preserve"> Private School and Tertiary Institution in </w:t>
      </w:r>
      <w:r w:rsidRPr="00C77D54">
        <w:rPr>
          <w:color w:val="auto"/>
          <w:sz w:val="28"/>
          <w:szCs w:val="28"/>
        </w:rPr>
        <w:lastRenderedPageBreak/>
        <w:t xml:space="preserve">Kwara State. The result from the study provides evidence of significant impact of virtual-learning in facilitating academic studies and self-development resulting to improved learning process and high. </w:t>
      </w:r>
      <w:proofErr w:type="gramStart"/>
      <w:r w:rsidRPr="00C77D54">
        <w:rPr>
          <w:color w:val="auto"/>
          <w:sz w:val="28"/>
          <w:szCs w:val="28"/>
        </w:rPr>
        <w:t>Academic performance.</w:t>
      </w:r>
      <w:proofErr w:type="gramEnd"/>
      <w:r w:rsidRPr="00C77D54">
        <w:rPr>
          <w:color w:val="auto"/>
          <w:sz w:val="28"/>
          <w:szCs w:val="28"/>
        </w:rPr>
        <w:t xml:space="preserve"> Similarly, </w:t>
      </w:r>
      <w:proofErr w:type="spellStart"/>
      <w:r w:rsidRPr="00C77D54">
        <w:rPr>
          <w:color w:val="auto"/>
          <w:sz w:val="28"/>
          <w:szCs w:val="28"/>
        </w:rPr>
        <w:t>Zare</w:t>
      </w:r>
      <w:proofErr w:type="spellEnd"/>
      <w:r w:rsidRPr="00C77D54">
        <w:rPr>
          <w:color w:val="auto"/>
          <w:sz w:val="28"/>
          <w:szCs w:val="28"/>
        </w:rPr>
        <w:t xml:space="preserve"> et al. (2015) also found that learning and recollection of Students who were educated to multimedia methods, is more than learning and recollection of students who were educated in the traditional method. </w:t>
      </w:r>
      <w:proofErr w:type="spellStart"/>
      <w:r w:rsidRPr="00C77D54">
        <w:rPr>
          <w:color w:val="auto"/>
          <w:sz w:val="28"/>
          <w:szCs w:val="28"/>
        </w:rPr>
        <w:t>Amaoge</w:t>
      </w:r>
      <w:proofErr w:type="spellEnd"/>
      <w:r w:rsidRPr="00C77D54">
        <w:rPr>
          <w:color w:val="auto"/>
          <w:sz w:val="28"/>
          <w:szCs w:val="28"/>
        </w:rPr>
        <w:t xml:space="preserve"> and </w:t>
      </w:r>
      <w:proofErr w:type="spellStart"/>
      <w:r w:rsidRPr="00C77D54">
        <w:rPr>
          <w:color w:val="auto"/>
          <w:sz w:val="28"/>
          <w:szCs w:val="28"/>
        </w:rPr>
        <w:t>Igwebuike</w:t>
      </w:r>
      <w:proofErr w:type="spellEnd"/>
      <w:r w:rsidRPr="00C77D54">
        <w:rPr>
          <w:color w:val="auto"/>
          <w:sz w:val="28"/>
          <w:szCs w:val="28"/>
        </w:rPr>
        <w:t xml:space="preserve"> (2016) carried out a study on Assessment of Internet Awareness and Use by the Undergraduate Students of College of Agricultural and Science Education in Michael </w:t>
      </w:r>
      <w:proofErr w:type="spellStart"/>
      <w:r w:rsidRPr="00C77D54">
        <w:rPr>
          <w:color w:val="auto"/>
          <w:sz w:val="28"/>
          <w:szCs w:val="28"/>
        </w:rPr>
        <w:t>Okpara</w:t>
      </w:r>
      <w:proofErr w:type="spellEnd"/>
      <w:r w:rsidRPr="00C77D54">
        <w:rPr>
          <w:color w:val="auto"/>
          <w:sz w:val="28"/>
          <w:szCs w:val="28"/>
        </w:rPr>
        <w:t xml:space="preserve"> University of Agriculture </w:t>
      </w:r>
      <w:proofErr w:type="spellStart"/>
      <w:r w:rsidRPr="00C77D54">
        <w:rPr>
          <w:color w:val="auto"/>
          <w:sz w:val="28"/>
          <w:szCs w:val="28"/>
        </w:rPr>
        <w:t>Umudike</w:t>
      </w:r>
      <w:proofErr w:type="spellEnd"/>
      <w:r w:rsidRPr="00C77D54">
        <w:rPr>
          <w:color w:val="auto"/>
          <w:sz w:val="28"/>
          <w:szCs w:val="28"/>
        </w:rPr>
        <w:t xml:space="preserve">. The study revealed that all the respondents are aware and use the internet. The study also confirmed the self-assessed impact of the internet on the students’ academic performances. </w:t>
      </w:r>
      <w:proofErr w:type="spellStart"/>
      <w:r w:rsidRPr="00C77D54">
        <w:rPr>
          <w:color w:val="auto"/>
          <w:sz w:val="28"/>
          <w:szCs w:val="28"/>
        </w:rPr>
        <w:t>Emeka</w:t>
      </w:r>
      <w:proofErr w:type="spellEnd"/>
      <w:r w:rsidRPr="00C77D54">
        <w:rPr>
          <w:color w:val="auto"/>
          <w:sz w:val="28"/>
          <w:szCs w:val="28"/>
        </w:rPr>
        <w:t xml:space="preserve"> and </w:t>
      </w:r>
      <w:proofErr w:type="spellStart"/>
      <w:r w:rsidRPr="00C77D54">
        <w:rPr>
          <w:color w:val="auto"/>
          <w:sz w:val="28"/>
          <w:szCs w:val="28"/>
        </w:rPr>
        <w:t>Nyeche</w:t>
      </w:r>
      <w:proofErr w:type="spellEnd"/>
      <w:r w:rsidRPr="00C77D54">
        <w:rPr>
          <w:color w:val="auto"/>
          <w:sz w:val="28"/>
          <w:szCs w:val="28"/>
        </w:rPr>
        <w:t xml:space="preserve"> (2016) conducted research on impact of Internet Usage on the Academic Performance of Undergraduates Students at University of Abuja, Nigeria. The findings from the study show that majority of students use the internet every day. The study also revealed that Paying for online services was a problem however; the study shows that internet is one of the beneficial tools in this era of IT not only for business but for academic point of view and enhances the skill and capability of students which assist them in studies and professional life. </w:t>
      </w:r>
    </w:p>
    <w:p w:rsidR="00062A07" w:rsidRPr="00C77D54" w:rsidRDefault="00062A07" w:rsidP="00B379F3">
      <w:pPr>
        <w:pStyle w:val="Default"/>
        <w:spacing w:line="480" w:lineRule="auto"/>
        <w:jc w:val="both"/>
        <w:rPr>
          <w:sz w:val="28"/>
          <w:szCs w:val="28"/>
        </w:rPr>
      </w:pP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bCs/>
          <w:sz w:val="28"/>
          <w:szCs w:val="28"/>
        </w:rPr>
        <w:t>Statement of the Problem</w:t>
      </w:r>
    </w:p>
    <w:p w:rsidR="00C2533A" w:rsidRPr="00C77D54" w:rsidRDefault="00C2533A" w:rsidP="00B379F3">
      <w:pPr>
        <w:autoSpaceDE w:val="0"/>
        <w:autoSpaceDN w:val="0"/>
        <w:adjustRightInd w:val="0"/>
        <w:spacing w:after="0" w:line="480" w:lineRule="auto"/>
        <w:ind w:firstLine="709"/>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lastRenderedPageBreak/>
        <w:t>Most of the school teachers follow traditional methods i.e.; most commonly lecture method or sometimes lecture and discussion method i</w:t>
      </w:r>
      <w:r w:rsidR="00062A07" w:rsidRPr="00C77D54">
        <w:rPr>
          <w:rFonts w:ascii="Times New Roman" w:hAnsi="Times New Roman" w:cs="Times New Roman"/>
          <w:sz w:val="28"/>
          <w:szCs w:val="28"/>
          <w:lang w:val="en-US"/>
        </w:rPr>
        <w:t>n computer</w:t>
      </w:r>
      <w:r w:rsidRPr="00C77D54">
        <w:rPr>
          <w:rFonts w:ascii="Times New Roman" w:hAnsi="Times New Roman" w:cs="Times New Roman"/>
          <w:sz w:val="28"/>
          <w:szCs w:val="28"/>
          <w:lang w:val="en-US"/>
        </w:rPr>
        <w:t xml:space="preserve"> classes. These present learners are adult future citizen of the nation and the use of traditional method teaching has contributed to the low academic performance of the students last session. If they are well equipped with this approach of learning they can imply it in life-long learning process which is a better way of knowledge construction in the Era of Globalization. Education is the way to progress. It develops our mind and convert inquisitive mind into intellectual one. It’s a high time to provide right content in the right format to the right people at right time. So the need of hour is of modified learning environment which incorporates the benefits of traditional as well as modern learning. Many review literature shows that there have been many studies of online learning environment and their relationship to students’ performance. </w:t>
      </w:r>
      <w:proofErr w:type="gramStart"/>
      <w:r w:rsidRPr="00C77D54">
        <w:rPr>
          <w:rFonts w:ascii="Times New Roman" w:hAnsi="Times New Roman" w:cs="Times New Roman"/>
          <w:sz w:val="28"/>
          <w:szCs w:val="28"/>
          <w:lang w:val="en-US"/>
        </w:rPr>
        <w:t xml:space="preserve">As, many researches (Ahmad </w:t>
      </w:r>
      <w:r w:rsidRPr="00C77D54">
        <w:rPr>
          <w:rFonts w:ascii="Times New Roman" w:hAnsi="Times New Roman" w:cs="Times New Roman"/>
          <w:i/>
          <w:iCs/>
          <w:sz w:val="28"/>
          <w:szCs w:val="28"/>
          <w:lang w:val="en-US"/>
        </w:rPr>
        <w:t>et al</w:t>
      </w:r>
      <w:r w:rsidR="00062A07" w:rsidRPr="00C77D54">
        <w:rPr>
          <w:rFonts w:ascii="Times New Roman" w:hAnsi="Times New Roman" w:cs="Times New Roman"/>
          <w:sz w:val="28"/>
          <w:szCs w:val="28"/>
          <w:lang w:val="en-US"/>
        </w:rPr>
        <w:t>. 201</w:t>
      </w:r>
      <w:r w:rsidRPr="00C77D54">
        <w:rPr>
          <w:rFonts w:ascii="Times New Roman" w:hAnsi="Times New Roman" w:cs="Times New Roman"/>
          <w:sz w:val="28"/>
          <w:szCs w:val="28"/>
          <w:lang w:val="en-US"/>
        </w:rPr>
        <w:t xml:space="preserve">6, </w:t>
      </w:r>
      <w:proofErr w:type="spellStart"/>
      <w:r w:rsidRPr="00C77D54">
        <w:rPr>
          <w:rFonts w:ascii="Times New Roman" w:hAnsi="Times New Roman" w:cs="Times New Roman"/>
          <w:sz w:val="28"/>
          <w:szCs w:val="28"/>
          <w:lang w:val="en-US"/>
        </w:rPr>
        <w:t>Viera</w:t>
      </w:r>
      <w:proofErr w:type="spellEnd"/>
      <w:r w:rsidRPr="00C77D54">
        <w:rPr>
          <w:rFonts w:ascii="Times New Roman" w:hAnsi="Times New Roman" w:cs="Times New Roman"/>
          <w:sz w:val="28"/>
          <w:szCs w:val="28"/>
          <w:lang w:val="en-US"/>
        </w:rPr>
        <w:t xml:space="preserve"> </w:t>
      </w:r>
      <w:proofErr w:type="spellStart"/>
      <w:r w:rsidR="00062A07" w:rsidRPr="00C77D54">
        <w:rPr>
          <w:rFonts w:ascii="Times New Roman" w:hAnsi="Times New Roman" w:cs="Times New Roman"/>
          <w:sz w:val="28"/>
          <w:szCs w:val="28"/>
          <w:lang w:val="en-US"/>
        </w:rPr>
        <w:t>Boumová</w:t>
      </w:r>
      <w:proofErr w:type="spellEnd"/>
      <w:r w:rsidR="00062A07" w:rsidRPr="00C77D54">
        <w:rPr>
          <w:rFonts w:ascii="Times New Roman" w:hAnsi="Times New Roman" w:cs="Times New Roman"/>
          <w:sz w:val="28"/>
          <w:szCs w:val="28"/>
          <w:lang w:val="en-US"/>
        </w:rPr>
        <w:t xml:space="preserve"> 201</w:t>
      </w:r>
      <w:r w:rsidRPr="00C77D54">
        <w:rPr>
          <w:rFonts w:ascii="Times New Roman" w:hAnsi="Times New Roman" w:cs="Times New Roman"/>
          <w:sz w:val="28"/>
          <w:szCs w:val="28"/>
          <w:lang w:val="en-US"/>
        </w:rPr>
        <w:t xml:space="preserve">8, Mitchell and </w:t>
      </w:r>
      <w:proofErr w:type="spellStart"/>
      <w:r w:rsidRPr="00C77D54">
        <w:rPr>
          <w:rFonts w:ascii="Times New Roman" w:hAnsi="Times New Roman" w:cs="Times New Roman"/>
          <w:sz w:val="28"/>
          <w:szCs w:val="28"/>
          <w:lang w:val="en-US"/>
        </w:rPr>
        <w:t>Frorer</w:t>
      </w:r>
      <w:proofErr w:type="spellEnd"/>
      <w:r w:rsidRPr="00C77D54">
        <w:rPr>
          <w:rFonts w:ascii="Times New Roman" w:hAnsi="Times New Roman" w:cs="Times New Roman"/>
          <w:sz w:val="28"/>
          <w:szCs w:val="28"/>
          <w:lang w:val="en-US"/>
        </w:rPr>
        <w:t xml:space="preserve"> </w:t>
      </w:r>
      <w:r w:rsidR="00062A07" w:rsidRPr="00C77D54">
        <w:rPr>
          <w:rFonts w:ascii="Times New Roman" w:hAnsi="Times New Roman" w:cs="Times New Roman"/>
          <w:sz w:val="28"/>
          <w:szCs w:val="28"/>
          <w:lang w:val="en-US"/>
        </w:rPr>
        <w:t>2020</w:t>
      </w:r>
      <w:r w:rsidRPr="00C77D54">
        <w:rPr>
          <w:rFonts w:ascii="Times New Roman" w:hAnsi="Times New Roman" w:cs="Times New Roman"/>
          <w:sz w:val="28"/>
          <w:szCs w:val="28"/>
          <w:lang w:val="en-US"/>
        </w:rPr>
        <w:t>).</w:t>
      </w:r>
      <w:proofErr w:type="gramEnd"/>
      <w:r w:rsidRPr="00C77D54">
        <w:rPr>
          <w:rFonts w:ascii="Times New Roman" w:hAnsi="Times New Roman" w:cs="Times New Roman"/>
          <w:sz w:val="28"/>
          <w:szCs w:val="28"/>
          <w:lang w:val="en-US"/>
        </w:rPr>
        <w:t xml:space="preserve"> Proved that blended learning have positive effect on academic achievement of students. Researchers observed that many schools still follow traditional teaching or lecture-cum-discussion method for teaching senior secondary students. The most significant challenge faced by people developing and delivering blended learning is identifying the instructional strategies that match well with the conditions that are present in these two quite different environments most especially as the world just recovered from COVID-19 lockdown. </w:t>
      </w:r>
    </w:p>
    <w:p w:rsidR="00C2533A" w:rsidRPr="00C77D54" w:rsidRDefault="00C2533A" w:rsidP="00B379F3">
      <w:pPr>
        <w:pStyle w:val="NormalWeb"/>
        <w:shd w:val="clear" w:color="auto" w:fill="FFFFFF"/>
        <w:spacing w:before="0" w:beforeAutospacing="0" w:after="0" w:afterAutospacing="0" w:line="480" w:lineRule="auto"/>
        <w:jc w:val="both"/>
        <w:rPr>
          <w:sz w:val="28"/>
          <w:szCs w:val="28"/>
        </w:rPr>
      </w:pPr>
      <w:r w:rsidRPr="00C77D54">
        <w:rPr>
          <w:b/>
          <w:bCs/>
          <w:sz w:val="28"/>
          <w:szCs w:val="28"/>
        </w:rPr>
        <w:lastRenderedPageBreak/>
        <w:t>Purpose of the Study</w:t>
      </w:r>
      <w:r w:rsidRPr="00C77D54">
        <w:rPr>
          <w:sz w:val="28"/>
          <w:szCs w:val="28"/>
        </w:rPr>
        <w:t xml:space="preserve"> </w:t>
      </w:r>
    </w:p>
    <w:p w:rsidR="001545DD" w:rsidRPr="00C77D54" w:rsidRDefault="00C2533A" w:rsidP="00B379F3">
      <w:pPr>
        <w:pStyle w:val="NormalWeb"/>
        <w:shd w:val="clear" w:color="auto" w:fill="FFFFFF"/>
        <w:spacing w:before="0" w:beforeAutospacing="0" w:after="0" w:afterAutospacing="0" w:line="480" w:lineRule="auto"/>
        <w:ind w:firstLine="360"/>
        <w:jc w:val="both"/>
        <w:rPr>
          <w:sz w:val="28"/>
          <w:szCs w:val="28"/>
        </w:rPr>
      </w:pPr>
      <w:r w:rsidRPr="00C77D54">
        <w:rPr>
          <w:sz w:val="28"/>
          <w:szCs w:val="28"/>
        </w:rPr>
        <w:t>The purpose of this study is to examine the effect of virtual learning on students’ a</w:t>
      </w:r>
      <w:r w:rsidR="001545DD" w:rsidRPr="00C77D54">
        <w:rPr>
          <w:sz w:val="28"/>
          <w:szCs w:val="28"/>
        </w:rPr>
        <w:t>cademic performance in computer</w:t>
      </w:r>
      <w:r w:rsidRPr="00C77D54">
        <w:rPr>
          <w:sz w:val="28"/>
          <w:szCs w:val="28"/>
        </w:rPr>
        <w:t xml:space="preserve"> in senior secondary school in </w:t>
      </w:r>
      <w:r w:rsidR="001545DD" w:rsidRPr="00C77D54">
        <w:rPr>
          <w:sz w:val="28"/>
          <w:szCs w:val="28"/>
        </w:rPr>
        <w:t>Ilorin Metropolis.</w:t>
      </w:r>
    </w:p>
    <w:p w:rsidR="00C2533A" w:rsidRPr="00C77D54" w:rsidRDefault="00C2533A" w:rsidP="00B379F3">
      <w:pPr>
        <w:pStyle w:val="NormalWeb"/>
        <w:shd w:val="clear" w:color="auto" w:fill="FFFFFF"/>
        <w:spacing w:before="0" w:beforeAutospacing="0" w:after="0" w:afterAutospacing="0" w:line="480" w:lineRule="auto"/>
        <w:jc w:val="both"/>
        <w:rPr>
          <w:sz w:val="28"/>
          <w:szCs w:val="28"/>
        </w:rPr>
      </w:pPr>
      <w:r w:rsidRPr="00C77D54">
        <w:rPr>
          <w:sz w:val="28"/>
          <w:szCs w:val="28"/>
        </w:rPr>
        <w:t>The specific objectives of the study are to:</w:t>
      </w:r>
    </w:p>
    <w:p w:rsidR="00C2533A" w:rsidRPr="00C77D54" w:rsidRDefault="00C2533A" w:rsidP="00B379F3">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To investigate the significance difference in performance score in </w:t>
      </w:r>
      <w:r w:rsidR="00C97BF8" w:rsidRPr="00C77D54">
        <w:rPr>
          <w:rFonts w:ascii="Times New Roman" w:hAnsi="Times New Roman" w:cs="Times New Roman"/>
          <w:sz w:val="28"/>
          <w:szCs w:val="28"/>
          <w:lang w:val="en-US"/>
        </w:rPr>
        <w:t xml:space="preserve">computer studies </w:t>
      </w:r>
      <w:r w:rsidRPr="00C77D54">
        <w:rPr>
          <w:rFonts w:ascii="Times New Roman" w:hAnsi="Times New Roman" w:cs="Times New Roman"/>
          <w:sz w:val="28"/>
          <w:szCs w:val="28"/>
          <w:lang w:val="en-US"/>
        </w:rPr>
        <w:t>of senior secondary students taught through virtual learning and senior secondary students taught through on-site learning method.</w:t>
      </w:r>
    </w:p>
    <w:p w:rsidR="00C2533A" w:rsidRPr="00C77D54" w:rsidRDefault="00C2533A" w:rsidP="00B379F3">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To determine whether there will be any difference between the mean performance scores of male a</w:t>
      </w:r>
      <w:r w:rsidR="00C97BF8" w:rsidRPr="00C77D54">
        <w:rPr>
          <w:rFonts w:ascii="Times New Roman" w:hAnsi="Times New Roman" w:cs="Times New Roman"/>
          <w:sz w:val="28"/>
          <w:szCs w:val="28"/>
          <w:lang w:val="en-US"/>
        </w:rPr>
        <w:t>nd female computer</w:t>
      </w:r>
      <w:r w:rsidRPr="00C77D54">
        <w:rPr>
          <w:rFonts w:ascii="Times New Roman" w:hAnsi="Times New Roman" w:cs="Times New Roman"/>
          <w:sz w:val="28"/>
          <w:szCs w:val="28"/>
          <w:lang w:val="en-US"/>
        </w:rPr>
        <w:t xml:space="preserve"> students taught with virtual learning and on-site learning. </w:t>
      </w:r>
    </w:p>
    <w:p w:rsidR="00C2533A" w:rsidRPr="00C77D54" w:rsidRDefault="00C2533A" w:rsidP="00B379F3">
      <w:pPr>
        <w:pStyle w:val="NormalWeb"/>
        <w:shd w:val="clear" w:color="auto" w:fill="FFFFFF"/>
        <w:tabs>
          <w:tab w:val="left" w:pos="0"/>
        </w:tabs>
        <w:spacing w:before="0" w:beforeAutospacing="0" w:after="0" w:afterAutospacing="0" w:line="480" w:lineRule="auto"/>
        <w:jc w:val="both"/>
        <w:rPr>
          <w:sz w:val="28"/>
          <w:szCs w:val="28"/>
        </w:rPr>
      </w:pPr>
      <w:r w:rsidRPr="00C77D54">
        <w:rPr>
          <w:b/>
          <w:bCs/>
          <w:sz w:val="28"/>
          <w:szCs w:val="28"/>
        </w:rPr>
        <w:t>Research Questions</w:t>
      </w:r>
      <w:r w:rsidRPr="00C77D54">
        <w:rPr>
          <w:sz w:val="28"/>
          <w:szCs w:val="28"/>
        </w:rPr>
        <w:t xml:space="preserve"> </w:t>
      </w:r>
    </w:p>
    <w:p w:rsidR="00C2533A" w:rsidRPr="00C77D54" w:rsidRDefault="00C2533A" w:rsidP="00B379F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Is there any significant difference between the performance score</w:t>
      </w:r>
      <w:r w:rsidR="00C97BF8" w:rsidRPr="00C77D54">
        <w:rPr>
          <w:rFonts w:ascii="Times New Roman" w:hAnsi="Times New Roman" w:cs="Times New Roman"/>
          <w:sz w:val="28"/>
          <w:szCs w:val="28"/>
          <w:lang w:val="en-US"/>
        </w:rPr>
        <w:t xml:space="preserve"> in computer studies</w:t>
      </w:r>
      <w:r w:rsidRPr="00C77D54">
        <w:rPr>
          <w:rFonts w:ascii="Times New Roman" w:hAnsi="Times New Roman" w:cs="Times New Roman"/>
          <w:sz w:val="28"/>
          <w:szCs w:val="28"/>
          <w:lang w:val="en-US"/>
        </w:rPr>
        <w:t xml:space="preserve"> of senior secondary students taught through virtual learning and senior secondary students taught through on-site learning?</w:t>
      </w:r>
    </w:p>
    <w:p w:rsidR="00C2533A" w:rsidRPr="00C77D54" w:rsidRDefault="00C2533A" w:rsidP="00B379F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Is there any significant difference between the mean performance sco</w:t>
      </w:r>
      <w:r w:rsidR="00C97BF8" w:rsidRPr="00C77D54">
        <w:rPr>
          <w:rFonts w:ascii="Times New Roman" w:hAnsi="Times New Roman" w:cs="Times New Roman"/>
          <w:sz w:val="28"/>
          <w:szCs w:val="28"/>
          <w:lang w:val="en-US"/>
        </w:rPr>
        <w:t>res of male and femal</w:t>
      </w:r>
      <w:r w:rsidR="00063660" w:rsidRPr="00C77D54">
        <w:rPr>
          <w:rFonts w:ascii="Times New Roman" w:hAnsi="Times New Roman" w:cs="Times New Roman"/>
          <w:sz w:val="28"/>
          <w:szCs w:val="28"/>
          <w:lang w:val="en-US"/>
        </w:rPr>
        <w:t xml:space="preserve">e </w:t>
      </w:r>
      <w:r w:rsidR="00C97BF8" w:rsidRPr="00C77D54">
        <w:rPr>
          <w:rFonts w:ascii="Times New Roman" w:hAnsi="Times New Roman" w:cs="Times New Roman"/>
          <w:sz w:val="28"/>
          <w:szCs w:val="28"/>
          <w:lang w:val="en-US"/>
        </w:rPr>
        <w:t xml:space="preserve">computer </w:t>
      </w:r>
      <w:r w:rsidRPr="00C77D54">
        <w:rPr>
          <w:rFonts w:ascii="Times New Roman" w:hAnsi="Times New Roman" w:cs="Times New Roman"/>
          <w:sz w:val="28"/>
          <w:szCs w:val="28"/>
          <w:lang w:val="en-US"/>
        </w:rPr>
        <w:t>students taught with virtual learning and on-site learning?</w:t>
      </w:r>
    </w:p>
    <w:p w:rsidR="00B379F3" w:rsidRDefault="00B379F3" w:rsidP="00B379F3">
      <w:pPr>
        <w:pStyle w:val="NormalWeb"/>
        <w:shd w:val="clear" w:color="auto" w:fill="FFFFFF"/>
        <w:tabs>
          <w:tab w:val="left" w:pos="450"/>
        </w:tabs>
        <w:spacing w:before="0" w:beforeAutospacing="0" w:after="0" w:afterAutospacing="0" w:line="480" w:lineRule="auto"/>
        <w:jc w:val="both"/>
        <w:rPr>
          <w:b/>
          <w:bCs/>
          <w:sz w:val="28"/>
          <w:szCs w:val="28"/>
        </w:rPr>
      </w:pPr>
    </w:p>
    <w:p w:rsidR="00C2533A" w:rsidRPr="00C77D54" w:rsidRDefault="00C2533A" w:rsidP="00B379F3">
      <w:pPr>
        <w:pStyle w:val="NormalWeb"/>
        <w:shd w:val="clear" w:color="auto" w:fill="FFFFFF"/>
        <w:tabs>
          <w:tab w:val="left" w:pos="450"/>
        </w:tabs>
        <w:spacing w:before="0" w:beforeAutospacing="0" w:after="0" w:afterAutospacing="0" w:line="480" w:lineRule="auto"/>
        <w:jc w:val="both"/>
        <w:rPr>
          <w:sz w:val="28"/>
          <w:szCs w:val="28"/>
        </w:rPr>
      </w:pPr>
      <w:r w:rsidRPr="00C77D54">
        <w:rPr>
          <w:b/>
          <w:bCs/>
          <w:sz w:val="28"/>
          <w:szCs w:val="28"/>
        </w:rPr>
        <w:t>Research</w:t>
      </w:r>
      <w:r w:rsidRPr="00C77D54">
        <w:rPr>
          <w:sz w:val="28"/>
          <w:szCs w:val="28"/>
        </w:rPr>
        <w:t xml:space="preserve"> </w:t>
      </w:r>
      <w:r w:rsidRPr="00C77D54">
        <w:rPr>
          <w:b/>
          <w:bCs/>
          <w:sz w:val="28"/>
          <w:szCs w:val="28"/>
        </w:rPr>
        <w:t>Hypotheses</w:t>
      </w:r>
    </w:p>
    <w:p w:rsidR="00C2533A" w:rsidRPr="00C77D54" w:rsidRDefault="00063660" w:rsidP="00B379F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lastRenderedPageBreak/>
        <w:t>Ho</w:t>
      </w:r>
      <w:r w:rsidRPr="00C77D54">
        <w:rPr>
          <w:rFonts w:ascii="Times New Roman" w:hAnsi="Times New Roman" w:cs="Times New Roman"/>
          <w:sz w:val="28"/>
          <w:szCs w:val="28"/>
          <w:vertAlign w:val="subscript"/>
          <w:lang w:val="en-US"/>
        </w:rPr>
        <w:t>1</w:t>
      </w:r>
      <w:r w:rsidRPr="00C77D54">
        <w:rPr>
          <w:rFonts w:ascii="Times New Roman" w:hAnsi="Times New Roman" w:cs="Times New Roman"/>
          <w:sz w:val="28"/>
          <w:szCs w:val="28"/>
          <w:lang w:val="en-US"/>
        </w:rPr>
        <w:t xml:space="preserve">: </w:t>
      </w:r>
      <w:r w:rsidR="00C2533A" w:rsidRPr="00C77D54">
        <w:rPr>
          <w:rFonts w:ascii="Times New Roman" w:hAnsi="Times New Roman" w:cs="Times New Roman"/>
          <w:sz w:val="28"/>
          <w:szCs w:val="28"/>
          <w:lang w:val="en-US"/>
        </w:rPr>
        <w:t>There is no significant difference between the performance score</w:t>
      </w:r>
      <w:r w:rsidRPr="00C77D54">
        <w:rPr>
          <w:rFonts w:ascii="Times New Roman" w:hAnsi="Times New Roman" w:cs="Times New Roman"/>
          <w:sz w:val="28"/>
          <w:szCs w:val="28"/>
          <w:lang w:val="en-US"/>
        </w:rPr>
        <w:t xml:space="preserve"> in computer studies</w:t>
      </w:r>
      <w:r w:rsidR="00C2533A" w:rsidRPr="00C77D54">
        <w:rPr>
          <w:rFonts w:ascii="Times New Roman" w:hAnsi="Times New Roman" w:cs="Times New Roman"/>
          <w:sz w:val="28"/>
          <w:szCs w:val="28"/>
          <w:lang w:val="en-US"/>
        </w:rPr>
        <w:t xml:space="preserve"> of senior secondary students taught through virtual learning and senior secondary students taught through on-site learning method.</w:t>
      </w:r>
    </w:p>
    <w:p w:rsidR="00C2533A" w:rsidRPr="00C77D54" w:rsidRDefault="00063660" w:rsidP="00B379F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Ho</w:t>
      </w:r>
      <w:r w:rsidRPr="00C77D54">
        <w:rPr>
          <w:rFonts w:ascii="Times New Roman" w:hAnsi="Times New Roman" w:cs="Times New Roman"/>
          <w:sz w:val="28"/>
          <w:szCs w:val="28"/>
          <w:vertAlign w:val="subscript"/>
          <w:lang w:val="en-US"/>
        </w:rPr>
        <w:t>2</w:t>
      </w:r>
      <w:r w:rsidRPr="00C77D54">
        <w:rPr>
          <w:rFonts w:ascii="Times New Roman" w:hAnsi="Times New Roman" w:cs="Times New Roman"/>
          <w:sz w:val="28"/>
          <w:szCs w:val="28"/>
          <w:lang w:val="en-US"/>
        </w:rPr>
        <w:t xml:space="preserve">: </w:t>
      </w:r>
      <w:r w:rsidR="00C2533A" w:rsidRPr="00C77D54">
        <w:rPr>
          <w:rFonts w:ascii="Times New Roman" w:hAnsi="Times New Roman" w:cs="Times New Roman"/>
          <w:sz w:val="28"/>
          <w:szCs w:val="28"/>
          <w:lang w:val="en-US"/>
        </w:rPr>
        <w:t xml:space="preserve">There will be no significant difference between the mean performance </w:t>
      </w:r>
      <w:r w:rsidRPr="00C77D54">
        <w:rPr>
          <w:rFonts w:ascii="Times New Roman" w:hAnsi="Times New Roman" w:cs="Times New Roman"/>
          <w:sz w:val="28"/>
          <w:szCs w:val="28"/>
          <w:lang w:val="en-US"/>
        </w:rPr>
        <w:t xml:space="preserve">scores of male and female computer </w:t>
      </w:r>
      <w:r w:rsidR="00C2533A" w:rsidRPr="00C77D54">
        <w:rPr>
          <w:rFonts w:ascii="Times New Roman" w:hAnsi="Times New Roman" w:cs="Times New Roman"/>
          <w:sz w:val="28"/>
          <w:szCs w:val="28"/>
          <w:lang w:val="en-US"/>
        </w:rPr>
        <w:t>students taught with virtual learning and on-site learning.</w:t>
      </w:r>
    </w:p>
    <w:p w:rsidR="00C2533A" w:rsidRPr="00C77D54" w:rsidRDefault="00C2533A" w:rsidP="00B379F3">
      <w:pPr>
        <w:autoSpaceDE w:val="0"/>
        <w:autoSpaceDN w:val="0"/>
        <w:adjustRightInd w:val="0"/>
        <w:spacing w:after="0" w:line="480" w:lineRule="auto"/>
        <w:jc w:val="both"/>
        <w:rPr>
          <w:rFonts w:ascii="Times New Roman" w:hAnsi="Times New Roman" w:cs="Times New Roman"/>
          <w:b/>
          <w:sz w:val="28"/>
          <w:szCs w:val="28"/>
          <w:lang w:val="en-US"/>
        </w:rPr>
      </w:pPr>
      <w:r w:rsidRPr="00C77D54">
        <w:rPr>
          <w:rFonts w:ascii="Times New Roman" w:hAnsi="Times New Roman" w:cs="Times New Roman"/>
          <w:b/>
          <w:sz w:val="28"/>
          <w:szCs w:val="28"/>
          <w:lang w:val="en-US"/>
        </w:rPr>
        <w:t>Significance of the Study</w:t>
      </w:r>
    </w:p>
    <w:p w:rsidR="00C2533A" w:rsidRPr="00C77D54" w:rsidRDefault="00C2533A"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By comparing the two learning methods presented by this research, there will be an expansion on the current understanding of virtual learning in terms of its uses, accessibility, and application. This research provides a clear presentation on these learning methods on virtual learning methods and on-site methods giving school administrators and teachers more insights on which methods that is more appropriate and useful for learning. </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Specifically, this research will benefit government, school administrators, teachers and students in decision making. </w:t>
      </w:r>
    </w:p>
    <w:p w:rsidR="00552422"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Furthermore, the government will further realize promoting the use of virtual learning in all secondary schools as a preventive measure again</w:t>
      </w:r>
      <w:bookmarkStart w:id="0" w:name="_GoBack"/>
      <w:bookmarkEnd w:id="0"/>
      <w:r w:rsidRPr="00C77D54">
        <w:rPr>
          <w:rFonts w:ascii="Times New Roman" w:hAnsi="Times New Roman" w:cs="Times New Roman"/>
          <w:sz w:val="28"/>
          <w:szCs w:val="28"/>
          <w:lang w:val="en-US"/>
        </w:rPr>
        <w:t xml:space="preserve">st future lockdown caused by the corona virus in the past year. School Administrators and teachers may also consider being </w:t>
      </w:r>
      <w:proofErr w:type="gramStart"/>
      <w:r w:rsidRPr="00C77D54">
        <w:rPr>
          <w:rFonts w:ascii="Times New Roman" w:hAnsi="Times New Roman" w:cs="Times New Roman"/>
          <w:sz w:val="28"/>
          <w:szCs w:val="28"/>
          <w:lang w:val="en-US"/>
        </w:rPr>
        <w:t>expose</w:t>
      </w:r>
      <w:proofErr w:type="gramEnd"/>
      <w:r w:rsidRPr="00C77D54">
        <w:rPr>
          <w:rFonts w:ascii="Times New Roman" w:hAnsi="Times New Roman" w:cs="Times New Roman"/>
          <w:sz w:val="28"/>
          <w:szCs w:val="28"/>
          <w:lang w:val="en-US"/>
        </w:rPr>
        <w:t xml:space="preserve"> to ICT tools for the effectiveness of virtual learning in the classroom.</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lang w:val="en-US"/>
        </w:rPr>
        <w:lastRenderedPageBreak/>
        <w:t>Scope and Limitation of the Study</w:t>
      </w:r>
    </w:p>
    <w:p w:rsidR="00C2533A" w:rsidRPr="00C77D54" w:rsidRDefault="00C2533A" w:rsidP="00B379F3">
      <w:pPr>
        <w:autoSpaceDE w:val="0"/>
        <w:autoSpaceDN w:val="0"/>
        <w:adjustRightInd w:val="0"/>
        <w:spacing w:after="0" w:line="480" w:lineRule="auto"/>
        <w:ind w:firstLine="36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This study focuses majorly on examining the effect of virtual learning and on-site learning on students’ a</w:t>
      </w:r>
      <w:r w:rsidR="00552422" w:rsidRPr="00C77D54">
        <w:rPr>
          <w:rFonts w:ascii="Times New Roman" w:hAnsi="Times New Roman" w:cs="Times New Roman"/>
          <w:sz w:val="28"/>
          <w:szCs w:val="28"/>
          <w:lang w:val="en-US"/>
        </w:rPr>
        <w:t>cademic performance in computer</w:t>
      </w:r>
      <w:r w:rsidRPr="00C77D54">
        <w:rPr>
          <w:rFonts w:ascii="Times New Roman" w:hAnsi="Times New Roman" w:cs="Times New Roman"/>
          <w:sz w:val="28"/>
          <w:szCs w:val="28"/>
          <w:lang w:val="en-US"/>
        </w:rPr>
        <w:t xml:space="preserve"> in senior secondary school in</w:t>
      </w:r>
      <w:r w:rsidR="00552422" w:rsidRPr="00C77D54">
        <w:rPr>
          <w:rFonts w:ascii="Times New Roman" w:hAnsi="Times New Roman" w:cs="Times New Roman"/>
          <w:sz w:val="28"/>
          <w:szCs w:val="28"/>
          <w:lang w:val="en-US"/>
        </w:rPr>
        <w:t xml:space="preserve"> Ilorin Metropolis area of Kwara</w:t>
      </w:r>
      <w:r w:rsidRPr="00C77D54">
        <w:rPr>
          <w:rFonts w:ascii="Times New Roman" w:hAnsi="Times New Roman" w:cs="Times New Roman"/>
          <w:sz w:val="28"/>
          <w:szCs w:val="28"/>
          <w:lang w:val="en-US"/>
        </w:rPr>
        <w:t xml:space="preserve"> State. The scope of this study therefore includes the subject of virtual learning and on-site learning in relation to students’ academic performance in senior secondary school. It also covers:</w:t>
      </w:r>
    </w:p>
    <w:p w:rsidR="00C2533A" w:rsidRPr="00C77D54" w:rsidRDefault="00C2533A" w:rsidP="00B379F3">
      <w:pPr>
        <w:pStyle w:val="ListParagraph"/>
        <w:numPr>
          <w:ilvl w:val="0"/>
          <w:numId w:val="6"/>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The extent to which different expected strategies are adopted in virtual learning;</w:t>
      </w:r>
    </w:p>
    <w:p w:rsidR="00C2533A" w:rsidRPr="00C77D54" w:rsidRDefault="00C2533A" w:rsidP="00B379F3">
      <w:pPr>
        <w:pStyle w:val="ListParagraph"/>
        <w:numPr>
          <w:ilvl w:val="0"/>
          <w:numId w:val="6"/>
        </w:num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The extent to which students’ have access and make use of ICT tools in the classroom and how it has affect them academically. </w:t>
      </w:r>
    </w:p>
    <w:p w:rsidR="00C2533A" w:rsidRPr="00C77D54" w:rsidRDefault="00552422" w:rsidP="00B379F3">
      <w:pPr>
        <w:autoSpaceDE w:val="0"/>
        <w:autoSpaceDN w:val="0"/>
        <w:adjustRightInd w:val="0"/>
        <w:spacing w:after="0" w:line="480" w:lineRule="auto"/>
        <w:jc w:val="both"/>
        <w:rPr>
          <w:rFonts w:ascii="Times New Roman" w:hAnsi="Times New Roman" w:cs="Times New Roman"/>
          <w:b/>
          <w:sz w:val="28"/>
          <w:szCs w:val="28"/>
          <w:lang w:val="en-US"/>
        </w:rPr>
      </w:pPr>
      <w:r w:rsidRPr="00C77D54">
        <w:rPr>
          <w:rFonts w:ascii="Times New Roman" w:hAnsi="Times New Roman" w:cs="Times New Roman"/>
          <w:b/>
          <w:sz w:val="28"/>
          <w:szCs w:val="28"/>
          <w:lang w:val="en-US"/>
        </w:rPr>
        <w:t>O</w:t>
      </w:r>
      <w:r w:rsidR="00C2533A" w:rsidRPr="00C77D54">
        <w:rPr>
          <w:rFonts w:ascii="Times New Roman" w:hAnsi="Times New Roman" w:cs="Times New Roman"/>
          <w:b/>
          <w:sz w:val="28"/>
          <w:szCs w:val="28"/>
          <w:lang w:val="en-US"/>
        </w:rPr>
        <w:t>perational Definition of Terms</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The following terms are defined as used in the context of this study:</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lang w:val="en-US"/>
        </w:rPr>
        <w:t>Virtual Learning:</w:t>
      </w:r>
      <w:r w:rsidRPr="00C77D54">
        <w:rPr>
          <w:rFonts w:ascii="Times New Roman" w:hAnsi="Times New Roman" w:cs="Times New Roman"/>
          <w:sz w:val="28"/>
          <w:szCs w:val="28"/>
          <w:lang w:val="en-US"/>
        </w:rPr>
        <w:t xml:space="preserve"> As use in this study, virtual learning is a learning experience that is enhanced through utilizing computers and/or the internet both outside and inside the facilities of the educational organization.</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lang w:val="en-US"/>
        </w:rPr>
        <w:t xml:space="preserve">On-site Learning: </w:t>
      </w:r>
      <w:r w:rsidRPr="00C77D54">
        <w:rPr>
          <w:rFonts w:ascii="Times New Roman" w:hAnsi="Times New Roman" w:cs="Times New Roman"/>
          <w:sz w:val="28"/>
          <w:szCs w:val="28"/>
          <w:lang w:val="en-US"/>
        </w:rPr>
        <w:t xml:space="preserve">As use in this study, onsite learning is the traditional learning method; students would attend a college, university, or school session with other students. A teacher is also present, and the means of instruction are by word of mouth. </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lang w:val="en-US"/>
        </w:rPr>
        <w:lastRenderedPageBreak/>
        <w:t xml:space="preserve">Academic Performance: </w:t>
      </w:r>
      <w:r w:rsidRPr="00C77D54">
        <w:rPr>
          <w:rFonts w:ascii="Times New Roman" w:hAnsi="Times New Roman" w:cs="Times New Roman"/>
          <w:sz w:val="28"/>
          <w:szCs w:val="28"/>
          <w:lang w:val="en-US"/>
        </w:rPr>
        <w:t>As it is used in this study,</w:t>
      </w:r>
      <w:r w:rsidRPr="00C77D54">
        <w:rPr>
          <w:rFonts w:ascii="Times New Roman" w:hAnsi="Times New Roman" w:cs="Times New Roman"/>
          <w:b/>
          <w:sz w:val="28"/>
          <w:szCs w:val="28"/>
          <w:lang w:val="en-US"/>
        </w:rPr>
        <w:t xml:space="preserve"> </w:t>
      </w:r>
      <w:r w:rsidRPr="00C77D54">
        <w:rPr>
          <w:rFonts w:ascii="Times New Roman" w:hAnsi="Times New Roman" w:cs="Times New Roman"/>
          <w:sz w:val="28"/>
          <w:szCs w:val="28"/>
          <w:lang w:val="en-US"/>
        </w:rPr>
        <w:t xml:space="preserve">it is the extent to which a student, teacher or institution has attained their short or long term educational goals. Completion of educational benchmarks such as secondary school diplomas and bachelor’s degrees represent academic achievement. </w:t>
      </w:r>
    </w:p>
    <w:p w:rsidR="00C2533A" w:rsidRPr="00C77D54" w:rsidRDefault="00C2533A"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lang w:val="en-US"/>
        </w:rPr>
        <w:t xml:space="preserve">Blended Learning: </w:t>
      </w:r>
      <w:r w:rsidRPr="00C77D54">
        <w:rPr>
          <w:rFonts w:ascii="Times New Roman" w:hAnsi="Times New Roman" w:cs="Times New Roman"/>
          <w:sz w:val="28"/>
          <w:szCs w:val="28"/>
          <w:lang w:val="en-US"/>
        </w:rPr>
        <w:t xml:space="preserve">As it is used in the study, blended learning is an approach to education that combines online educational materials and opportunities for interaction online with traditional place based classroom methods. </w:t>
      </w:r>
    </w:p>
    <w:p w:rsidR="00B83140" w:rsidRPr="00C77D54" w:rsidRDefault="00B83140" w:rsidP="00B379F3">
      <w:pPr>
        <w:spacing w:before="100" w:after="0" w:line="480" w:lineRule="auto"/>
        <w:jc w:val="both"/>
        <w:rPr>
          <w:rFonts w:ascii="Times New Roman" w:hAnsi="Times New Roman" w:cs="Times New Roman"/>
          <w:sz w:val="28"/>
          <w:szCs w:val="28"/>
        </w:rPr>
      </w:pPr>
      <w:r w:rsidRPr="00C77D54">
        <w:rPr>
          <w:rFonts w:ascii="Times New Roman" w:hAnsi="Times New Roman" w:cs="Times New Roman"/>
          <w:b/>
          <w:sz w:val="28"/>
          <w:szCs w:val="28"/>
        </w:rPr>
        <w:t>Metropolis:</w:t>
      </w:r>
      <w:r w:rsidRPr="00C77D54">
        <w:rPr>
          <w:rFonts w:ascii="Times New Roman" w:hAnsi="Times New Roman" w:cs="Times New Roman"/>
          <w:sz w:val="28"/>
          <w:szCs w:val="28"/>
        </w:rPr>
        <w:t xml:space="preserve"> Is </w:t>
      </w:r>
      <w:proofErr w:type="gramStart"/>
      <w:r w:rsidRPr="00C77D54">
        <w:rPr>
          <w:rFonts w:ascii="Times New Roman" w:hAnsi="Times New Roman" w:cs="Times New Roman"/>
          <w:sz w:val="28"/>
          <w:szCs w:val="28"/>
        </w:rPr>
        <w:t>a an</w:t>
      </w:r>
      <w:proofErr w:type="gramEnd"/>
      <w:r w:rsidRPr="00C77D54">
        <w:rPr>
          <w:rFonts w:ascii="Times New Roman" w:hAnsi="Times New Roman" w:cs="Times New Roman"/>
          <w:sz w:val="28"/>
          <w:szCs w:val="28"/>
        </w:rPr>
        <w:t xml:space="preserve"> expressionist epic science fiction drama film directed by fritz large.</w:t>
      </w:r>
    </w:p>
    <w:p w:rsidR="00B83140" w:rsidRPr="00C77D54" w:rsidRDefault="00B83140" w:rsidP="00B379F3">
      <w:pPr>
        <w:spacing w:before="100" w:after="0" w:line="480" w:lineRule="auto"/>
        <w:jc w:val="both"/>
        <w:rPr>
          <w:rFonts w:ascii="Times New Roman" w:hAnsi="Times New Roman" w:cs="Times New Roman"/>
          <w:sz w:val="28"/>
          <w:szCs w:val="28"/>
        </w:rPr>
      </w:pPr>
      <w:r w:rsidRPr="00C77D54">
        <w:rPr>
          <w:rFonts w:ascii="Times New Roman" w:hAnsi="Times New Roman" w:cs="Times New Roman"/>
          <w:b/>
          <w:sz w:val="28"/>
          <w:szCs w:val="28"/>
        </w:rPr>
        <w:t>Learning:</w:t>
      </w:r>
      <w:r w:rsidRPr="00C77D54">
        <w:rPr>
          <w:rFonts w:ascii="Times New Roman" w:hAnsi="Times New Roman" w:cs="Times New Roman"/>
          <w:sz w:val="28"/>
          <w:szCs w:val="28"/>
        </w:rPr>
        <w:t xml:space="preserve"> The knowledge that you get from reading and study.</w:t>
      </w:r>
    </w:p>
    <w:p w:rsidR="00B83140" w:rsidRPr="00C77D54" w:rsidRDefault="00B83140" w:rsidP="00B379F3">
      <w:pPr>
        <w:spacing w:before="100" w:after="0" w:line="480" w:lineRule="auto"/>
        <w:jc w:val="both"/>
        <w:rPr>
          <w:rFonts w:ascii="Times New Roman" w:hAnsi="Times New Roman" w:cs="Times New Roman"/>
          <w:sz w:val="28"/>
          <w:szCs w:val="28"/>
        </w:rPr>
      </w:pPr>
      <w:r w:rsidRPr="00C77D54">
        <w:rPr>
          <w:rFonts w:ascii="Times New Roman" w:hAnsi="Times New Roman" w:cs="Times New Roman"/>
          <w:b/>
          <w:sz w:val="28"/>
          <w:szCs w:val="28"/>
        </w:rPr>
        <w:t>Effect</w:t>
      </w:r>
      <w:proofErr w:type="gramStart"/>
      <w:r w:rsidRPr="00C77D54">
        <w:rPr>
          <w:rFonts w:ascii="Times New Roman" w:hAnsi="Times New Roman" w:cs="Times New Roman"/>
          <w:b/>
          <w:sz w:val="28"/>
          <w:szCs w:val="28"/>
        </w:rPr>
        <w:t>:-</w:t>
      </w:r>
      <w:proofErr w:type="gramEnd"/>
      <w:r w:rsidRPr="00C77D54">
        <w:rPr>
          <w:rFonts w:ascii="Times New Roman" w:hAnsi="Times New Roman" w:cs="Times New Roman"/>
          <w:sz w:val="28"/>
          <w:szCs w:val="28"/>
        </w:rPr>
        <w:t xml:space="preserve"> A change which is a result or consequence of an action or other cause.</w:t>
      </w:r>
    </w:p>
    <w:p w:rsidR="00B83140" w:rsidRPr="00C77D54" w:rsidRDefault="00B83140" w:rsidP="00B379F3">
      <w:pPr>
        <w:spacing w:before="100" w:after="0" w:line="480" w:lineRule="auto"/>
        <w:jc w:val="both"/>
        <w:rPr>
          <w:rFonts w:ascii="Times New Roman" w:hAnsi="Times New Roman" w:cs="Times New Roman"/>
          <w:sz w:val="28"/>
          <w:szCs w:val="28"/>
        </w:rPr>
      </w:pPr>
      <w:r w:rsidRPr="00C77D54">
        <w:rPr>
          <w:rFonts w:ascii="Times New Roman" w:hAnsi="Times New Roman" w:cs="Times New Roman"/>
          <w:b/>
          <w:sz w:val="28"/>
          <w:szCs w:val="28"/>
        </w:rPr>
        <w:t>Performance:</w:t>
      </w:r>
      <w:r w:rsidRPr="00C77D54">
        <w:rPr>
          <w:rFonts w:ascii="Times New Roman" w:hAnsi="Times New Roman" w:cs="Times New Roman"/>
          <w:sz w:val="28"/>
          <w:szCs w:val="28"/>
        </w:rPr>
        <w:t xml:space="preserve"> The act or process of performing a task an action or how will or badly you </w:t>
      </w:r>
    </w:p>
    <w:p w:rsidR="00B37723" w:rsidRPr="00C77D54" w:rsidRDefault="00B37723" w:rsidP="00B379F3">
      <w:pPr>
        <w:spacing w:after="0" w:line="480" w:lineRule="auto"/>
        <w:jc w:val="both"/>
        <w:rPr>
          <w:rFonts w:ascii="Times New Roman" w:hAnsi="Times New Roman" w:cs="Times New Roman"/>
          <w:sz w:val="28"/>
          <w:szCs w:val="28"/>
        </w:rPr>
      </w:pPr>
    </w:p>
    <w:p w:rsidR="00060C43" w:rsidRPr="00C77D54" w:rsidRDefault="00060C43" w:rsidP="00B379F3">
      <w:pPr>
        <w:spacing w:after="0" w:line="480" w:lineRule="auto"/>
        <w:jc w:val="both"/>
        <w:rPr>
          <w:rFonts w:ascii="Times New Roman" w:hAnsi="Times New Roman" w:cs="Times New Roman"/>
          <w:sz w:val="28"/>
          <w:szCs w:val="28"/>
        </w:rPr>
      </w:pPr>
    </w:p>
    <w:p w:rsidR="00060C43" w:rsidRPr="00C77D54" w:rsidRDefault="00060C43" w:rsidP="00B379F3">
      <w:pPr>
        <w:spacing w:after="0" w:line="480" w:lineRule="auto"/>
        <w:jc w:val="both"/>
        <w:rPr>
          <w:rFonts w:ascii="Times New Roman" w:hAnsi="Times New Roman" w:cs="Times New Roman"/>
          <w:sz w:val="28"/>
          <w:szCs w:val="28"/>
        </w:rPr>
      </w:pPr>
    </w:p>
    <w:p w:rsidR="00060C43" w:rsidRPr="00C77D54" w:rsidRDefault="00060C43" w:rsidP="00B379F3">
      <w:pPr>
        <w:spacing w:after="0" w:line="480" w:lineRule="auto"/>
        <w:jc w:val="both"/>
        <w:rPr>
          <w:rFonts w:ascii="Times New Roman" w:hAnsi="Times New Roman" w:cs="Times New Roman"/>
          <w:sz w:val="28"/>
          <w:szCs w:val="28"/>
        </w:rPr>
      </w:pPr>
    </w:p>
    <w:p w:rsidR="00060C43" w:rsidRPr="00C77D54" w:rsidRDefault="00060C4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r w:rsidRPr="00C77D54">
        <w:rPr>
          <w:b/>
          <w:bCs/>
          <w:sz w:val="28"/>
          <w:szCs w:val="28"/>
        </w:rPr>
        <w:t>CHAPTER TWO</w:t>
      </w:r>
    </w:p>
    <w:p w:rsidR="00060C43" w:rsidRPr="00C77D54" w:rsidRDefault="00060C4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r w:rsidRPr="00C77D54">
        <w:rPr>
          <w:b/>
          <w:bCs/>
          <w:sz w:val="28"/>
          <w:szCs w:val="28"/>
        </w:rPr>
        <w:t>LITERATURE REVIEW</w:t>
      </w:r>
    </w:p>
    <w:p w:rsidR="00060C43" w:rsidRPr="00C77D54" w:rsidRDefault="00060C43" w:rsidP="00B379F3">
      <w:pPr>
        <w:pStyle w:val="NormalWeb"/>
        <w:shd w:val="clear" w:color="auto" w:fill="FFFFFF"/>
        <w:spacing w:before="0" w:beforeAutospacing="0" w:after="0" w:afterAutospacing="0" w:line="480" w:lineRule="auto"/>
        <w:jc w:val="both"/>
        <w:rPr>
          <w:b/>
          <w:bCs/>
          <w:sz w:val="28"/>
          <w:szCs w:val="28"/>
        </w:rPr>
      </w:pPr>
      <w:r w:rsidRPr="00C77D54">
        <w:rPr>
          <w:b/>
          <w:bCs/>
          <w:sz w:val="28"/>
          <w:szCs w:val="28"/>
        </w:rPr>
        <w:lastRenderedPageBreak/>
        <w:t xml:space="preserve">Introduction </w:t>
      </w:r>
    </w:p>
    <w:p w:rsidR="00060C43" w:rsidRPr="00C77D54" w:rsidRDefault="00060C43" w:rsidP="00B379F3">
      <w:pPr>
        <w:pStyle w:val="NormalWeb"/>
        <w:shd w:val="clear" w:color="auto" w:fill="FFFFFF"/>
        <w:spacing w:before="0" w:beforeAutospacing="0" w:after="0" w:afterAutospacing="0" w:line="480" w:lineRule="auto"/>
        <w:ind w:firstLine="360"/>
        <w:jc w:val="both"/>
        <w:rPr>
          <w:bCs/>
          <w:sz w:val="28"/>
          <w:szCs w:val="28"/>
        </w:rPr>
      </w:pPr>
      <w:r w:rsidRPr="00C77D54">
        <w:rPr>
          <w:bCs/>
          <w:sz w:val="28"/>
          <w:szCs w:val="28"/>
        </w:rPr>
        <w:t>The purpose of this chapter is to review relevant, related and current literatures extensively. The literatures were reviewed based on the dependent and independent variables. This chapter also reviewed journals, books and other publications on the variables of this study. The review was based on the following sub headings:</w:t>
      </w:r>
    </w:p>
    <w:p w:rsidR="00060C43" w:rsidRPr="00C77D54"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Concept of  Virtual Learning</w:t>
      </w:r>
    </w:p>
    <w:p w:rsidR="00060C43" w:rsidRPr="00C77D54"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Problems associated with Virtual Learning</w:t>
      </w:r>
    </w:p>
    <w:p w:rsidR="00060C43" w:rsidRPr="00C77D54"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Possible solutions for problems</w:t>
      </w:r>
    </w:p>
    <w:p w:rsidR="00060C43" w:rsidRPr="00C77D54"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Benefits of Virtual Learning</w:t>
      </w:r>
    </w:p>
    <w:p w:rsidR="00060C43" w:rsidRPr="00C77D54"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 xml:space="preserve">Theoretical Framework </w:t>
      </w:r>
    </w:p>
    <w:p w:rsidR="00060C43" w:rsidRPr="00B379F3" w:rsidRDefault="00060C43" w:rsidP="00B379F3">
      <w:pPr>
        <w:pStyle w:val="NormalWeb"/>
        <w:numPr>
          <w:ilvl w:val="0"/>
          <w:numId w:val="7"/>
        </w:numPr>
        <w:shd w:val="clear" w:color="auto" w:fill="FFFFFF"/>
        <w:tabs>
          <w:tab w:val="center" w:pos="4513"/>
          <w:tab w:val="left" w:pos="4956"/>
        </w:tabs>
        <w:spacing w:before="0" w:beforeAutospacing="0" w:after="0" w:afterAutospacing="0" w:line="480" w:lineRule="auto"/>
        <w:rPr>
          <w:bCs/>
          <w:sz w:val="28"/>
          <w:szCs w:val="28"/>
        </w:rPr>
      </w:pPr>
      <w:r w:rsidRPr="00C77D54">
        <w:rPr>
          <w:bCs/>
          <w:sz w:val="28"/>
          <w:szCs w:val="28"/>
        </w:rPr>
        <w:t>Summary of Literature Review</w:t>
      </w:r>
    </w:p>
    <w:p w:rsidR="00060C43" w:rsidRPr="00C77D54" w:rsidRDefault="00060C43" w:rsidP="00B379F3">
      <w:pPr>
        <w:pStyle w:val="NormalWeb"/>
        <w:shd w:val="clear" w:color="auto" w:fill="FFFFFF"/>
        <w:spacing w:before="0" w:beforeAutospacing="0" w:after="0" w:afterAutospacing="0" w:line="480" w:lineRule="auto"/>
        <w:jc w:val="both"/>
        <w:rPr>
          <w:bCs/>
          <w:sz w:val="28"/>
          <w:szCs w:val="28"/>
        </w:rPr>
      </w:pPr>
      <w:r w:rsidRPr="00C77D54">
        <w:rPr>
          <w:b/>
          <w:bCs/>
          <w:sz w:val="28"/>
          <w:szCs w:val="28"/>
        </w:rPr>
        <w:t>Concept of Virtual Learning</w:t>
      </w:r>
    </w:p>
    <w:p w:rsidR="00060C43" w:rsidRPr="00C77D54" w:rsidRDefault="00060C43"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Rapid developments in technology have made distance education easy </w:t>
      </w:r>
      <w:r w:rsidRPr="00C77D54">
        <w:rPr>
          <w:rFonts w:ascii="Times New Roman" w:hAnsi="Times New Roman" w:cs="Times New Roman"/>
          <w:sz w:val="28"/>
          <w:szCs w:val="28"/>
        </w:rPr>
        <w:t>David (2017)</w:t>
      </w:r>
      <w:r w:rsidRPr="00C77D54">
        <w:rPr>
          <w:rFonts w:ascii="Times New Roman" w:hAnsi="Times New Roman" w:cs="Times New Roman"/>
          <w:sz w:val="28"/>
          <w:szCs w:val="28"/>
          <w:lang w:val="en-US"/>
        </w:rPr>
        <w:t xml:space="preserve">. “Most of the terms (online learning, open learning, web-based learning, computer-mediated learning, blended learning, m-learning, for ex.) have in common the ability to use a computer connected to a network, that offers the possibility to learn from anywhere, anytime, in any rhythm, with any means” </w:t>
      </w:r>
      <w:r w:rsidRPr="00C77D54">
        <w:rPr>
          <w:rFonts w:ascii="Times New Roman" w:hAnsi="Times New Roman" w:cs="Times New Roman"/>
          <w:sz w:val="28"/>
          <w:szCs w:val="28"/>
        </w:rPr>
        <w:t>Awoke (2021)</w:t>
      </w:r>
      <w:r w:rsidRPr="00C77D54">
        <w:rPr>
          <w:rFonts w:ascii="Times New Roman" w:hAnsi="Times New Roman" w:cs="Times New Roman"/>
          <w:sz w:val="28"/>
          <w:szCs w:val="28"/>
          <w:lang w:val="en-US"/>
        </w:rPr>
        <w:t xml:space="preserve">. Virtual learning can be termed as a tool that can make the teaching–learning process more student-centered, more innovative, and even more flexible. Virtual learning is defined as “learning experiences in synchronous or asynchronous environments using </w:t>
      </w:r>
      <w:r w:rsidRPr="00C77D54">
        <w:rPr>
          <w:rFonts w:ascii="Times New Roman" w:hAnsi="Times New Roman" w:cs="Times New Roman"/>
          <w:sz w:val="28"/>
          <w:szCs w:val="28"/>
          <w:lang w:val="en-US"/>
        </w:rPr>
        <w:lastRenderedPageBreak/>
        <w:t xml:space="preserve">different devices (e.g., mobile phones, laptops, etc.) with internet access. In these environments, students can be anywhere (independent) to learn and interact with instructors and other students” </w:t>
      </w:r>
      <w:r w:rsidRPr="00C77D54">
        <w:rPr>
          <w:rFonts w:ascii="Times New Roman" w:hAnsi="Times New Roman" w:cs="Times New Roman"/>
          <w:sz w:val="28"/>
          <w:szCs w:val="28"/>
        </w:rPr>
        <w:t>Marshall (2016)</w:t>
      </w:r>
      <w:r w:rsidRPr="00C77D54">
        <w:rPr>
          <w:rFonts w:ascii="Times New Roman" w:hAnsi="Times New Roman" w:cs="Times New Roman"/>
          <w:sz w:val="28"/>
          <w:szCs w:val="28"/>
          <w:lang w:val="en-US"/>
        </w:rPr>
        <w:t xml:space="preserve">. The synchronous learning environment is structured in the sense that students attend live lectures, there are real-time interactions between educators and learners, and there is a possibility of instant feedback, whereas asynchronous learning environments are not properly structured. In such a learning environment, learning content is not available in the form of live lectures or classes; it is available at different learning systems and forums. Instant feedback and immediate response are not possible under such an </w:t>
      </w:r>
      <w:proofErr w:type="gramStart"/>
      <w:r w:rsidRPr="00C77D54">
        <w:rPr>
          <w:rFonts w:ascii="Times New Roman" w:hAnsi="Times New Roman" w:cs="Times New Roman"/>
          <w:sz w:val="28"/>
          <w:szCs w:val="28"/>
          <w:lang w:val="en-US"/>
        </w:rPr>
        <w:t xml:space="preserve">environment  </w:t>
      </w:r>
      <w:proofErr w:type="spellStart"/>
      <w:r w:rsidRPr="00C77D54">
        <w:rPr>
          <w:rFonts w:ascii="Times New Roman" w:hAnsi="Times New Roman" w:cs="Times New Roman"/>
          <w:sz w:val="28"/>
          <w:szCs w:val="28"/>
          <w:lang w:val="en-US"/>
        </w:rPr>
        <w:t>Agu</w:t>
      </w:r>
      <w:proofErr w:type="spellEnd"/>
      <w:proofErr w:type="gramEnd"/>
      <w:r w:rsidRPr="00C77D54">
        <w:rPr>
          <w:rFonts w:ascii="Times New Roman" w:hAnsi="Times New Roman" w:cs="Times New Roman"/>
          <w:sz w:val="28"/>
          <w:szCs w:val="28"/>
          <w:lang w:val="en-US"/>
        </w:rPr>
        <w:t xml:space="preserve"> (2018). Synchronous learning can provide a lot of opportunities for social interaction </w:t>
      </w:r>
      <w:proofErr w:type="spellStart"/>
      <w:r w:rsidRPr="00C77D54">
        <w:rPr>
          <w:rFonts w:ascii="Times New Roman" w:hAnsi="Times New Roman" w:cs="Times New Roman"/>
          <w:sz w:val="28"/>
          <w:szCs w:val="28"/>
          <w:lang w:val="en-US"/>
        </w:rPr>
        <w:t>McBrien</w:t>
      </w:r>
      <w:proofErr w:type="spellEnd"/>
      <w:r w:rsidRPr="00C77D54">
        <w:rPr>
          <w:rFonts w:ascii="Times New Roman" w:hAnsi="Times New Roman" w:cs="Times New Roman"/>
          <w:sz w:val="28"/>
          <w:szCs w:val="28"/>
          <w:lang w:val="en-US"/>
        </w:rPr>
        <w:t xml:space="preserve"> et al., (2017). Amidst this deadly virus spread such online platforms are needed where (a) video conferencing with at least 40 to 50 students is possible, (b) discussions with students can be done to keep classes organic, (c) internet connections are good, (d) lectures are accessible in mobile phones also and not just laptops, (e) possibility of watching already recorded lectures, and (f) instant feedback from students can be achieved and assignments can be taken </w:t>
      </w:r>
      <w:proofErr w:type="spellStart"/>
      <w:r w:rsidRPr="00C77D54">
        <w:rPr>
          <w:rFonts w:ascii="Times New Roman" w:hAnsi="Times New Roman" w:cs="Times New Roman"/>
          <w:sz w:val="28"/>
          <w:szCs w:val="28"/>
          <w:lang w:val="en-US"/>
        </w:rPr>
        <w:t>Basilaia</w:t>
      </w:r>
      <w:proofErr w:type="spellEnd"/>
      <w:r w:rsidRPr="00C77D54">
        <w:rPr>
          <w:rFonts w:ascii="Times New Roman" w:hAnsi="Times New Roman" w:cs="Times New Roman"/>
          <w:sz w:val="28"/>
          <w:szCs w:val="28"/>
          <w:lang w:val="en-US"/>
        </w:rPr>
        <w:t xml:space="preserve"> et al., (2020). </w:t>
      </w:r>
    </w:p>
    <w:p w:rsidR="00CD360B" w:rsidRDefault="00CD360B" w:rsidP="00B379F3">
      <w:pPr>
        <w:autoSpaceDE w:val="0"/>
        <w:autoSpaceDN w:val="0"/>
        <w:adjustRightInd w:val="0"/>
        <w:spacing w:after="0" w:line="480" w:lineRule="auto"/>
        <w:jc w:val="both"/>
        <w:rPr>
          <w:rFonts w:ascii="Times New Roman" w:hAnsi="Times New Roman" w:cs="Times New Roman"/>
          <w:sz w:val="28"/>
          <w:szCs w:val="28"/>
          <w:lang w:val="en-US"/>
        </w:rPr>
      </w:pPr>
    </w:p>
    <w:p w:rsidR="00CD360B" w:rsidRDefault="00CD360B" w:rsidP="00B379F3">
      <w:pPr>
        <w:autoSpaceDE w:val="0"/>
        <w:autoSpaceDN w:val="0"/>
        <w:adjustRightInd w:val="0"/>
        <w:spacing w:after="0" w:line="480" w:lineRule="auto"/>
        <w:jc w:val="both"/>
        <w:rPr>
          <w:rFonts w:ascii="Times New Roman" w:hAnsi="Times New Roman" w:cs="Times New Roman"/>
          <w:sz w:val="28"/>
          <w:szCs w:val="28"/>
          <w:lang w:val="en-US"/>
        </w:rPr>
      </w:pPr>
    </w:p>
    <w:p w:rsidR="00060C43" w:rsidRPr="00C77D54" w:rsidRDefault="00CD360B" w:rsidP="00B379F3">
      <w:pPr>
        <w:autoSpaceDE w:val="0"/>
        <w:autoSpaceDN w:val="0"/>
        <w:adjustRightInd w:val="0"/>
        <w:spacing w:after="0" w:line="480" w:lineRule="auto"/>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Virtual  Teaching</w:t>
      </w:r>
      <w:proofErr w:type="gramEnd"/>
      <w:r>
        <w:rPr>
          <w:rFonts w:ascii="Times New Roman" w:hAnsi="Times New Roman" w:cs="Times New Roman"/>
          <w:b/>
          <w:sz w:val="28"/>
          <w:szCs w:val="28"/>
          <w:lang w:val="en-US"/>
        </w:rPr>
        <w:t xml:space="preserve">  is no More an Option, it i</w:t>
      </w:r>
      <w:r w:rsidR="00060C43" w:rsidRPr="00C77D54">
        <w:rPr>
          <w:rFonts w:ascii="Times New Roman" w:hAnsi="Times New Roman" w:cs="Times New Roman"/>
          <w:b/>
          <w:sz w:val="28"/>
          <w:szCs w:val="28"/>
          <w:lang w:val="en-US"/>
        </w:rPr>
        <w:t>s a Necessity</w:t>
      </w:r>
    </w:p>
    <w:p w:rsidR="00060C43" w:rsidRPr="00C77D54" w:rsidRDefault="00060C43"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lastRenderedPageBreak/>
        <w:t xml:space="preserve">The major part of the world is on quarantine due to the serious outbreak of this global pandemic Covid-19 and therefore many cities have turned into phantom cities and its effects can be seen in schools, colleges, and universities too. Betwixt all this online teaching and online learning can be termed as the panacea for the crisis. The Corona Virus has made institutions to go from offline mode to online mode of pedagogy. This crisis will make the institutions, which were earlier reluctant to change, to accept modern technology. This catastrophe will show us the lucrative side of online teaching and learning. With the help of online teaching modes, we can </w:t>
      </w:r>
      <w:proofErr w:type="gramStart"/>
      <w:r w:rsidRPr="00C77D54">
        <w:rPr>
          <w:rFonts w:ascii="Times New Roman" w:hAnsi="Times New Roman" w:cs="Times New Roman"/>
          <w:sz w:val="28"/>
          <w:szCs w:val="28"/>
          <w:lang w:val="en-US"/>
        </w:rPr>
        <w:t>sermonize</w:t>
      </w:r>
      <w:proofErr w:type="gramEnd"/>
      <w:r w:rsidRPr="00C77D54">
        <w:rPr>
          <w:rFonts w:ascii="Times New Roman" w:hAnsi="Times New Roman" w:cs="Times New Roman"/>
          <w:sz w:val="28"/>
          <w:szCs w:val="28"/>
          <w:lang w:val="en-US"/>
        </w:rPr>
        <w:t xml:space="preserve"> a large number of students at any time and in any part of the world. All institutions must scramble different options of online pedagogical approaches and try to use technology more aptly. Many universities around the world have fully digitalized their operations understanding the dire need of this current situation. Online learning is emerging as </w:t>
      </w:r>
      <w:proofErr w:type="gramStart"/>
      <w:r w:rsidRPr="00C77D54">
        <w:rPr>
          <w:rFonts w:ascii="Times New Roman" w:hAnsi="Times New Roman" w:cs="Times New Roman"/>
          <w:sz w:val="28"/>
          <w:szCs w:val="28"/>
          <w:lang w:val="en-US"/>
        </w:rPr>
        <w:t>a victor</w:t>
      </w:r>
      <w:proofErr w:type="gramEnd"/>
      <w:r w:rsidRPr="00C77D54">
        <w:rPr>
          <w:rFonts w:ascii="Times New Roman" w:hAnsi="Times New Roman" w:cs="Times New Roman"/>
          <w:sz w:val="28"/>
          <w:szCs w:val="28"/>
          <w:lang w:val="en-US"/>
        </w:rPr>
        <w:t xml:space="preserve"> </w:t>
      </w:r>
      <w:proofErr w:type="spellStart"/>
      <w:r w:rsidRPr="00C77D54">
        <w:rPr>
          <w:rFonts w:ascii="Times New Roman" w:hAnsi="Times New Roman" w:cs="Times New Roman"/>
          <w:sz w:val="28"/>
          <w:szCs w:val="28"/>
          <w:lang w:val="en-US"/>
        </w:rPr>
        <w:t>Ludo</w:t>
      </w:r>
      <w:proofErr w:type="spellEnd"/>
      <w:r w:rsidRPr="00C77D54">
        <w:rPr>
          <w:rFonts w:ascii="Times New Roman" w:hAnsi="Times New Roman" w:cs="Times New Roman"/>
          <w:sz w:val="28"/>
          <w:szCs w:val="28"/>
          <w:lang w:val="en-US"/>
        </w:rPr>
        <w:t xml:space="preserve"> rum amidst this chaos. Therefore, the quality enhancement of online teaching–learning is crucial at this stage. Online education in Nigeria universities has increased exponentially after the Covid-19 outbreak. There was an overnight shift of normal classrooms into e-classrooms, that is, educators have shifted their entire pedagogical approach to tackle new market conditions and adapt to the changing situations. During this tough time, the concern is not about whether online teaching–learning methods can provide quality </w:t>
      </w:r>
      <w:proofErr w:type="gramStart"/>
      <w:r w:rsidRPr="00C77D54">
        <w:rPr>
          <w:rFonts w:ascii="Times New Roman" w:hAnsi="Times New Roman" w:cs="Times New Roman"/>
          <w:sz w:val="28"/>
          <w:szCs w:val="28"/>
          <w:lang w:val="en-US"/>
        </w:rPr>
        <w:t>education,</w:t>
      </w:r>
      <w:proofErr w:type="gramEnd"/>
      <w:r w:rsidRPr="00C77D54">
        <w:rPr>
          <w:rFonts w:ascii="Times New Roman" w:hAnsi="Times New Roman" w:cs="Times New Roman"/>
          <w:sz w:val="28"/>
          <w:szCs w:val="28"/>
          <w:lang w:val="en-US"/>
        </w:rPr>
        <w:t xml:space="preserve"> </w:t>
      </w:r>
      <w:r w:rsidRPr="00C77D54">
        <w:rPr>
          <w:rFonts w:ascii="Times New Roman" w:hAnsi="Times New Roman" w:cs="Times New Roman"/>
          <w:sz w:val="28"/>
          <w:szCs w:val="28"/>
          <w:lang w:val="en-US"/>
        </w:rPr>
        <w:lastRenderedPageBreak/>
        <w:t xml:space="preserve">it is rather how academic institutions will be able to adopt online learning in such a massive manner </w:t>
      </w:r>
      <w:r w:rsidRPr="00C77D54">
        <w:rPr>
          <w:rFonts w:ascii="Times New Roman" w:hAnsi="Times New Roman" w:cs="Times New Roman"/>
          <w:sz w:val="28"/>
          <w:szCs w:val="28"/>
        </w:rPr>
        <w:t>Alan</w:t>
      </w:r>
      <w:r w:rsidRPr="00C77D54">
        <w:rPr>
          <w:rFonts w:ascii="Times New Roman" w:hAnsi="Times New Roman" w:cs="Times New Roman"/>
          <w:sz w:val="28"/>
          <w:szCs w:val="28"/>
          <w:lang w:val="en-US"/>
        </w:rPr>
        <w:t xml:space="preserve"> (2020).</w:t>
      </w:r>
    </w:p>
    <w:p w:rsidR="00060C43" w:rsidRPr="00C77D54" w:rsidRDefault="00060C43"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Resistance to change will not help any educational unit across the world. They will be judged on their pace to adapt to the changes in such a short period and their ability to maintain the quality. The reputation of educational units is on stake and under scrutiny. How well they behave and how well they maintain their quality of education amidst this crisis shows their adapting capabilities. The shift from face-to-face lectures to online classes is the only possible solution. Indeed, academic institutions would not be able to transform all of their college curricula into and online resource overnight. Distance, scale, and personalized teaching and learning are the three biggest challenges for online teaching. Innovative solutions by institutions can only help us deal with this pandemic </w:t>
      </w:r>
      <w:proofErr w:type="spellStart"/>
      <w:r w:rsidRPr="00C77D54">
        <w:rPr>
          <w:rFonts w:ascii="Times New Roman" w:hAnsi="Times New Roman" w:cs="Times New Roman"/>
          <w:sz w:val="28"/>
          <w:szCs w:val="28"/>
          <w:lang w:val="en-US"/>
        </w:rPr>
        <w:t>Aneke</w:t>
      </w:r>
      <w:proofErr w:type="spellEnd"/>
      <w:r w:rsidRPr="00C77D54">
        <w:rPr>
          <w:rFonts w:ascii="Times New Roman" w:hAnsi="Times New Roman" w:cs="Times New Roman"/>
          <w:sz w:val="28"/>
          <w:szCs w:val="28"/>
          <w:lang w:val="en-US"/>
        </w:rPr>
        <w:t xml:space="preserve"> S. (2020). There is a requirement of a quick shift to online learning mode; therefore, the products by Google can be really useful under such problematic situations; they are (a) Gmail, (b) Google Forms, (c) Calendars, (d) G-Drive, (e) Google Hangouts, (f) Google Jam board and Drawings, (g) Google Classroom, and (h) Open Board Software (not a Google product, helps in recording meetings in the form of files). These tools can successfully be used as an alternative for face-to-face classes </w:t>
      </w:r>
      <w:proofErr w:type="spellStart"/>
      <w:r w:rsidRPr="00C77D54">
        <w:rPr>
          <w:rFonts w:ascii="Times New Roman" w:hAnsi="Times New Roman" w:cs="Times New Roman"/>
          <w:sz w:val="28"/>
          <w:szCs w:val="28"/>
          <w:lang w:val="en-US"/>
        </w:rPr>
        <w:t>Basilaia</w:t>
      </w:r>
      <w:proofErr w:type="spellEnd"/>
      <w:r w:rsidRPr="00C77D54">
        <w:rPr>
          <w:rFonts w:ascii="Times New Roman" w:hAnsi="Times New Roman" w:cs="Times New Roman"/>
          <w:sz w:val="28"/>
          <w:szCs w:val="28"/>
          <w:lang w:val="en-US"/>
        </w:rPr>
        <w:t xml:space="preserve"> et al., (2020).</w:t>
      </w:r>
    </w:p>
    <w:p w:rsidR="00CD360B" w:rsidRDefault="00CD360B" w:rsidP="00B379F3">
      <w:pPr>
        <w:autoSpaceDE w:val="0"/>
        <w:autoSpaceDN w:val="0"/>
        <w:adjustRightInd w:val="0"/>
        <w:spacing w:after="0" w:line="480" w:lineRule="auto"/>
        <w:jc w:val="both"/>
        <w:rPr>
          <w:rFonts w:ascii="Times New Roman" w:hAnsi="Times New Roman" w:cs="Times New Roman"/>
          <w:b/>
          <w:sz w:val="28"/>
          <w:szCs w:val="28"/>
          <w:lang w:val="en-US"/>
        </w:rPr>
      </w:pPr>
    </w:p>
    <w:p w:rsidR="00CD360B" w:rsidRDefault="00CD360B" w:rsidP="00B379F3">
      <w:pPr>
        <w:autoSpaceDE w:val="0"/>
        <w:autoSpaceDN w:val="0"/>
        <w:adjustRightInd w:val="0"/>
        <w:spacing w:after="0" w:line="480" w:lineRule="auto"/>
        <w:jc w:val="both"/>
        <w:rPr>
          <w:rFonts w:ascii="Times New Roman" w:hAnsi="Times New Roman" w:cs="Times New Roman"/>
          <w:b/>
          <w:sz w:val="28"/>
          <w:szCs w:val="28"/>
          <w:lang w:val="en-US"/>
        </w:rPr>
      </w:pPr>
    </w:p>
    <w:p w:rsidR="00060C43" w:rsidRPr="00C77D54" w:rsidRDefault="00060C43" w:rsidP="00B379F3">
      <w:pPr>
        <w:autoSpaceDE w:val="0"/>
        <w:autoSpaceDN w:val="0"/>
        <w:adjustRightInd w:val="0"/>
        <w:spacing w:after="0" w:line="480" w:lineRule="auto"/>
        <w:jc w:val="both"/>
        <w:rPr>
          <w:rFonts w:ascii="Times New Roman" w:hAnsi="Times New Roman" w:cs="Times New Roman"/>
          <w:b/>
          <w:sz w:val="28"/>
          <w:szCs w:val="28"/>
          <w:lang w:val="en-US"/>
        </w:rPr>
      </w:pPr>
      <w:r w:rsidRPr="00C77D54">
        <w:rPr>
          <w:rFonts w:ascii="Times New Roman" w:hAnsi="Times New Roman" w:cs="Times New Roman"/>
          <w:b/>
          <w:sz w:val="28"/>
          <w:szCs w:val="28"/>
          <w:lang w:val="en-US"/>
        </w:rPr>
        <w:lastRenderedPageBreak/>
        <w:t>Problems Associated with Virtual Teaching and Virtual Learning</w:t>
      </w:r>
    </w:p>
    <w:p w:rsidR="00060C43" w:rsidRDefault="00CD360B"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w:t>
      </w:r>
      <w:r w:rsidR="00060C43" w:rsidRPr="00C77D54">
        <w:rPr>
          <w:rFonts w:ascii="Times New Roman" w:hAnsi="Times New Roman" w:cs="Times New Roman"/>
          <w:sz w:val="28"/>
          <w:szCs w:val="28"/>
          <w:lang w:val="en-US"/>
        </w:rPr>
        <w:t xml:space="preserve">number of technologies available for virtual education but sometimes they create a lot of difficulties. These difficulties and problems associated with modern technology range from downloading errors, issues with installation, login problems, problems with audio and video, and so on. Sometimes student finds online teaching to be boring and unengaging. Virtual learning has so much of time and flexibility that students never find time to do it. Personal attention is also a huge issue facing online learning. Students want two-way interaction which sometimes gets difficult to implement. The learning process cannot reach its full potential until students practice what they learn. Sometimes, virtual content is all theoretical and does not let students practice and learn effectively. Mediocre course content is also a major issue. Students feel that lack of community, technical problems, and difficulties in understanding instructional goals are the major barriers for online learning Song et al., (2015). In a study, students were found to be not sufficiently prepared for balancing their work, family, and social lives with their study lives in an online learning environment. Students were also found to be poorly prepared for several e-learning competencies and academic-type competencies. Also, there is a low-level preparedness among the students concerning the usage of Learning Management Systems </w:t>
      </w:r>
      <w:proofErr w:type="spellStart"/>
      <w:r w:rsidR="00060C43" w:rsidRPr="00C77D54">
        <w:rPr>
          <w:rFonts w:ascii="Times New Roman" w:hAnsi="Times New Roman" w:cs="Times New Roman"/>
          <w:sz w:val="28"/>
          <w:szCs w:val="28"/>
          <w:lang w:val="en-US"/>
        </w:rPr>
        <w:t>Egbe</w:t>
      </w:r>
      <w:proofErr w:type="spellEnd"/>
      <w:r w:rsidR="00060C43" w:rsidRPr="00C77D54">
        <w:rPr>
          <w:rFonts w:ascii="Times New Roman" w:hAnsi="Times New Roman" w:cs="Times New Roman"/>
          <w:sz w:val="28"/>
          <w:szCs w:val="28"/>
          <w:lang w:val="en-US"/>
        </w:rPr>
        <w:t>, (2014).</w:t>
      </w:r>
    </w:p>
    <w:p w:rsidR="00060C43" w:rsidRPr="00C77D54" w:rsidRDefault="00060C43" w:rsidP="00B379F3">
      <w:pPr>
        <w:autoSpaceDE w:val="0"/>
        <w:autoSpaceDN w:val="0"/>
        <w:adjustRightInd w:val="0"/>
        <w:spacing w:after="0" w:line="480" w:lineRule="auto"/>
        <w:jc w:val="both"/>
        <w:rPr>
          <w:rFonts w:ascii="Times New Roman" w:hAnsi="Times New Roman" w:cs="Times New Roman"/>
          <w:b/>
          <w:sz w:val="28"/>
          <w:szCs w:val="28"/>
          <w:lang w:val="en-US"/>
        </w:rPr>
      </w:pPr>
    </w:p>
    <w:p w:rsidR="00060C43" w:rsidRPr="00C77D54" w:rsidRDefault="00060C43" w:rsidP="00B379F3">
      <w:pPr>
        <w:autoSpaceDE w:val="0"/>
        <w:autoSpaceDN w:val="0"/>
        <w:adjustRightInd w:val="0"/>
        <w:spacing w:after="0" w:line="480" w:lineRule="auto"/>
        <w:jc w:val="both"/>
        <w:rPr>
          <w:rFonts w:ascii="Times New Roman" w:hAnsi="Times New Roman" w:cs="Times New Roman"/>
          <w:b/>
          <w:sz w:val="28"/>
          <w:szCs w:val="28"/>
          <w:lang w:val="en-US"/>
        </w:rPr>
      </w:pPr>
      <w:r w:rsidRPr="00C77D54">
        <w:rPr>
          <w:rFonts w:ascii="Times New Roman" w:hAnsi="Times New Roman" w:cs="Times New Roman"/>
          <w:b/>
          <w:sz w:val="28"/>
          <w:szCs w:val="28"/>
          <w:lang w:val="en-US"/>
        </w:rPr>
        <w:lastRenderedPageBreak/>
        <w:t>Possible Solutions for Problems</w:t>
      </w:r>
    </w:p>
    <w:p w:rsidR="00060C43" w:rsidRPr="00C77D54" w:rsidRDefault="00060C43"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A lot of issues are attached to virtual learning but we cannot ignore the perks of it in times of such crisis. We can always have solutions to fix these difficulties. Technical difficulties can be solved through prerecording video lectures, testing the content, and always keeping Plan B ready so that the teaching–learning process cannot be hampered. Online courses should be made dynamic, interesting, and interactive. Teachers should set time limits and reminders for students to make them alert and attentive. Efforts should be made to humanize the learning process to the best extent possible. Personal attention should be provided to students so that they can easily adapt to this learning environment. Social media and various group forums can be used to communicate with students. Communication is the key when it gets difficult to try reaching out to students via texts, various messaging apps, video calls, and so on—content should be such that enable students for practice and also hone their skills. The quality of the courses should be improved continuously and teachers must try to give their best. Online programs should be designed in such a way that they are creative, interactive, relevant, student-centered, and group-based </w:t>
      </w:r>
      <w:proofErr w:type="spellStart"/>
      <w:r w:rsidRPr="00C77D54">
        <w:rPr>
          <w:rFonts w:ascii="Times New Roman" w:hAnsi="Times New Roman" w:cs="Times New Roman"/>
          <w:sz w:val="28"/>
          <w:szCs w:val="28"/>
        </w:rPr>
        <w:t>Alabi</w:t>
      </w:r>
      <w:proofErr w:type="spellEnd"/>
      <w:r w:rsidRPr="00C77D54">
        <w:rPr>
          <w:rFonts w:ascii="Times New Roman" w:hAnsi="Times New Roman" w:cs="Times New Roman"/>
          <w:sz w:val="28"/>
          <w:szCs w:val="28"/>
        </w:rPr>
        <w:t xml:space="preserve"> M. A.</w:t>
      </w:r>
      <w:r w:rsidRPr="00C77D54">
        <w:rPr>
          <w:rFonts w:ascii="Times New Roman" w:hAnsi="Times New Roman" w:cs="Times New Roman"/>
          <w:sz w:val="28"/>
          <w:szCs w:val="28"/>
          <w:lang w:val="en-US"/>
        </w:rPr>
        <w:t xml:space="preserve">, (2018). Educators must spend a lot of time in making effective strategies for giving online instructions. Effective online instructions facilitate feedback from learners, make learners ask questions, and broaden the learner horizon for the course content </w:t>
      </w:r>
      <w:r w:rsidRPr="00C77D54">
        <w:rPr>
          <w:rFonts w:ascii="Times New Roman" w:hAnsi="Times New Roman" w:cs="Times New Roman"/>
          <w:sz w:val="28"/>
          <w:szCs w:val="28"/>
        </w:rPr>
        <w:t>Ahmad (2012)</w:t>
      </w:r>
      <w:r w:rsidRPr="00C77D54">
        <w:rPr>
          <w:rFonts w:ascii="Times New Roman" w:hAnsi="Times New Roman" w:cs="Times New Roman"/>
          <w:sz w:val="28"/>
          <w:szCs w:val="28"/>
          <w:lang w:val="en-US"/>
        </w:rPr>
        <w:t xml:space="preserve">. Institutions must focus on pedagogical issues and emphasize </w:t>
      </w:r>
      <w:r w:rsidRPr="00C77D54">
        <w:rPr>
          <w:rFonts w:ascii="Times New Roman" w:hAnsi="Times New Roman" w:cs="Times New Roman"/>
          <w:sz w:val="28"/>
          <w:szCs w:val="28"/>
          <w:lang w:val="en-US"/>
        </w:rPr>
        <w:lastRenderedPageBreak/>
        <w:t>collaborative learning, case learning, and project-based learning through online instructions Islam, (2016). The challenge to educational institutions is not only finding new technology and using it but also reimagining its education, thereby helping students and academic staff who are seeking guidance for digital literacy.</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b/>
          <w:bCs/>
          <w:color w:val="000000"/>
          <w:sz w:val="28"/>
          <w:szCs w:val="28"/>
          <w:lang w:val="en-US"/>
        </w:rPr>
      </w:pPr>
      <w:r w:rsidRPr="00C77D54">
        <w:rPr>
          <w:rFonts w:ascii="Times New Roman" w:eastAsia="TimesNewRomanPSMT" w:hAnsi="Times New Roman" w:cs="Times New Roman"/>
          <w:b/>
          <w:bCs/>
          <w:color w:val="000000"/>
          <w:sz w:val="28"/>
          <w:szCs w:val="28"/>
          <w:lang w:val="en-US"/>
        </w:rPr>
        <w:t xml:space="preserve">Benefit of Virtual Learning </w:t>
      </w:r>
    </w:p>
    <w:p w:rsidR="00060C43" w:rsidRPr="00C77D54" w:rsidRDefault="00060C43" w:rsidP="00B379F3">
      <w:pPr>
        <w:autoSpaceDE w:val="0"/>
        <w:autoSpaceDN w:val="0"/>
        <w:adjustRightInd w:val="0"/>
        <w:spacing w:after="0" w:line="480" w:lineRule="auto"/>
        <w:ind w:firstLine="360"/>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 xml:space="preserve">Benefits of virtual learning are well documented Cavanaugh et al., (2019). Potential benefits of virtual learning include: higher levels of student motivation, expanding educational access, providing high-quality learning opportunities, improving student outcomes and skills; allowing for educational choice; and administrative efficiency (Berge &amp; Allen, (2015). Students tend to enroll in online courses for flexibility and convenience and find online courses to be as challenging as face-to-face courses Seaman, (2016). Success of virtual learning programs can be contributed to the fact that it offers small schools with limited resources an opportunity to expand the curriculum without straining their budgets (Allen &amp; Seaman, 2019). </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Higher levels of motivation</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Expanding educational access</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Providing high-quality learning opportunities</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Improving student outcomes and skills</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Allowing for educational choice</w:t>
      </w:r>
    </w:p>
    <w:p w:rsidR="00060C43" w:rsidRPr="00C77D54" w:rsidRDefault="00060C43" w:rsidP="00B379F3">
      <w:pPr>
        <w:pStyle w:val="ListParagraph"/>
        <w:numPr>
          <w:ilvl w:val="0"/>
          <w:numId w:val="8"/>
        </w:num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lastRenderedPageBreak/>
        <w:t>Administrative efficiency</w:t>
      </w:r>
    </w:p>
    <w:p w:rsidR="00060C43" w:rsidRPr="00C77D54" w:rsidRDefault="00060C43" w:rsidP="00B379F3">
      <w:pPr>
        <w:autoSpaceDE w:val="0"/>
        <w:autoSpaceDN w:val="0"/>
        <w:adjustRightInd w:val="0"/>
        <w:spacing w:after="0" w:line="480" w:lineRule="auto"/>
        <w:ind w:firstLine="360"/>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 xml:space="preserve">Anderson (2018) supports the advantages of virtual learning in secondary schools. The most common advantages are convenience, flexible scheduling, safety, early completion, and quality materials Anderson, (2018). Disadvantages are commonly thought to be lack of success, social isolation, </w:t>
      </w:r>
      <w:proofErr w:type="gramStart"/>
      <w:r w:rsidRPr="00C77D54">
        <w:rPr>
          <w:rFonts w:ascii="Times New Roman" w:eastAsia="TimesNewRomanPSMT" w:hAnsi="Times New Roman" w:cs="Times New Roman"/>
          <w:color w:val="000000"/>
          <w:sz w:val="28"/>
          <w:szCs w:val="28"/>
          <w:lang w:val="en-US"/>
        </w:rPr>
        <w:t>cost</w:t>
      </w:r>
      <w:proofErr w:type="gramEnd"/>
      <w:r w:rsidRPr="00C77D54">
        <w:rPr>
          <w:rFonts w:ascii="Times New Roman" w:eastAsia="TimesNewRomanPSMT" w:hAnsi="Times New Roman" w:cs="Times New Roman"/>
          <w:color w:val="000000"/>
          <w:sz w:val="28"/>
          <w:szCs w:val="28"/>
          <w:lang w:val="en-US"/>
        </w:rPr>
        <w:t xml:space="preserve">, less guidance, high attrition rate, motivation requirements, and untrained teaching methodology </w:t>
      </w:r>
      <w:proofErr w:type="spellStart"/>
      <w:r w:rsidRPr="00C77D54">
        <w:rPr>
          <w:rFonts w:ascii="Times New Roman" w:eastAsia="TimesNewRomanPSMT" w:hAnsi="Times New Roman" w:cs="Times New Roman"/>
          <w:color w:val="000000"/>
          <w:sz w:val="28"/>
          <w:szCs w:val="28"/>
          <w:lang w:val="en-US"/>
        </w:rPr>
        <w:t>Rauf</w:t>
      </w:r>
      <w:proofErr w:type="spellEnd"/>
      <w:r w:rsidRPr="00C77D54">
        <w:rPr>
          <w:rFonts w:ascii="Times New Roman" w:eastAsia="TimesNewRomanPSMT" w:hAnsi="Times New Roman" w:cs="Times New Roman"/>
          <w:color w:val="000000"/>
          <w:sz w:val="28"/>
          <w:szCs w:val="28"/>
          <w:lang w:val="en-US"/>
        </w:rPr>
        <w:t xml:space="preserve">, (2014). Conversely, according to Wicks (2016) online leaning has issues and challenges. Wicks stated, “The fact that online learning has been successful does not mean it has been free of controversy”. Challenges and issues stated are: misconceptions, growth outpacing educational policy, funding, equal access, and online learning as educational transformation, which is more than putting the traditional classroom online Wicks, (2010). Indeed, Berge and Allen (2015) suggest similar challenges to online learning, which include acceptability, technology inequalities, start-up costs, student skills, and effective delivery. </w:t>
      </w:r>
    </w:p>
    <w:p w:rsidR="00060C43" w:rsidRPr="00C77D54" w:rsidRDefault="00060C43" w:rsidP="00B379F3">
      <w:pPr>
        <w:autoSpaceDE w:val="0"/>
        <w:autoSpaceDN w:val="0"/>
        <w:adjustRightInd w:val="0"/>
        <w:spacing w:after="0" w:line="480" w:lineRule="auto"/>
        <w:ind w:firstLine="720"/>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t xml:space="preserve">According to </w:t>
      </w:r>
      <w:proofErr w:type="spellStart"/>
      <w:r w:rsidRPr="00C77D54">
        <w:rPr>
          <w:rFonts w:ascii="Times New Roman" w:eastAsia="TimesNewRomanPSMT" w:hAnsi="Times New Roman" w:cs="Times New Roman"/>
          <w:color w:val="000000"/>
          <w:sz w:val="28"/>
          <w:szCs w:val="28"/>
          <w:lang w:val="en-US"/>
        </w:rPr>
        <w:t>Bakia</w:t>
      </w:r>
      <w:proofErr w:type="spellEnd"/>
      <w:r w:rsidRPr="00C77D54">
        <w:rPr>
          <w:rFonts w:ascii="Times New Roman" w:eastAsia="TimesNewRomanPSMT" w:hAnsi="Times New Roman" w:cs="Times New Roman"/>
          <w:color w:val="000000"/>
          <w:sz w:val="28"/>
          <w:szCs w:val="28"/>
          <w:lang w:val="en-US"/>
        </w:rPr>
        <w:t xml:space="preserve">, and Murphy (2014), growth of online learning can be contributed to </w:t>
      </w:r>
      <w:r w:rsidRPr="00C77D54">
        <w:rPr>
          <w:rFonts w:ascii="Times New Roman" w:eastAsia="TimesNewRomanPSMT" w:hAnsi="Times New Roman" w:cs="Times New Roman"/>
          <w:color w:val="1F1C1D"/>
          <w:sz w:val="28"/>
          <w:szCs w:val="28"/>
          <w:lang w:val="en-US"/>
        </w:rPr>
        <w:t>several events:</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color w:val="1F1C1D"/>
          <w:sz w:val="28"/>
          <w:szCs w:val="28"/>
          <w:lang w:val="en-US"/>
        </w:rPr>
      </w:pPr>
      <w:r w:rsidRPr="00C77D54">
        <w:rPr>
          <w:rFonts w:ascii="Times New Roman" w:eastAsia="TimesNewRomanPSMT" w:hAnsi="Times New Roman" w:cs="Times New Roman"/>
          <w:color w:val="000000"/>
          <w:sz w:val="28"/>
          <w:szCs w:val="28"/>
          <w:lang w:val="en-US"/>
        </w:rPr>
        <w:t xml:space="preserve">• </w:t>
      </w:r>
      <w:r w:rsidRPr="00C77D54">
        <w:rPr>
          <w:rFonts w:ascii="Times New Roman" w:eastAsia="TimesNewRomanPSMT" w:hAnsi="Times New Roman" w:cs="Times New Roman"/>
          <w:color w:val="1F1C1D"/>
          <w:sz w:val="28"/>
          <w:szCs w:val="28"/>
          <w:lang w:val="en-US"/>
        </w:rPr>
        <w:t>Technological initiatives in secondary education,</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color w:val="1F1C1D"/>
          <w:sz w:val="28"/>
          <w:szCs w:val="28"/>
          <w:lang w:val="en-US"/>
        </w:rPr>
      </w:pPr>
      <w:r w:rsidRPr="00C77D54">
        <w:rPr>
          <w:rFonts w:ascii="Times New Roman" w:eastAsia="TimesNewRomanPSMT" w:hAnsi="Times New Roman" w:cs="Times New Roman"/>
          <w:color w:val="000000"/>
          <w:sz w:val="28"/>
          <w:szCs w:val="28"/>
          <w:lang w:val="en-US"/>
        </w:rPr>
        <w:t xml:space="preserve">• </w:t>
      </w:r>
      <w:r w:rsidRPr="00C77D54">
        <w:rPr>
          <w:rFonts w:ascii="Times New Roman" w:eastAsia="TimesNewRomanPSMT" w:hAnsi="Times New Roman" w:cs="Times New Roman"/>
          <w:color w:val="1F1C1D"/>
          <w:sz w:val="28"/>
          <w:szCs w:val="28"/>
          <w:lang w:val="en-US"/>
        </w:rPr>
        <w:t>Pedagogical improvements,</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color w:val="1F1C1D"/>
          <w:sz w:val="28"/>
          <w:szCs w:val="28"/>
          <w:lang w:val="en-US"/>
        </w:rPr>
      </w:pPr>
      <w:r w:rsidRPr="00C77D54">
        <w:rPr>
          <w:rFonts w:ascii="Times New Roman" w:eastAsia="TimesNewRomanPSMT" w:hAnsi="Times New Roman" w:cs="Times New Roman"/>
          <w:color w:val="000000"/>
          <w:sz w:val="28"/>
          <w:szCs w:val="28"/>
          <w:lang w:val="en-US"/>
        </w:rPr>
        <w:t xml:space="preserve">• </w:t>
      </w:r>
      <w:r w:rsidRPr="00C77D54">
        <w:rPr>
          <w:rFonts w:ascii="Times New Roman" w:eastAsia="TimesNewRomanPSMT" w:hAnsi="Times New Roman" w:cs="Times New Roman"/>
          <w:color w:val="1F1C1D"/>
          <w:sz w:val="28"/>
          <w:szCs w:val="28"/>
          <w:lang w:val="en-US"/>
        </w:rPr>
        <w:t>Growth of blended learning,</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color w:val="1F1C1D"/>
          <w:sz w:val="28"/>
          <w:szCs w:val="28"/>
          <w:lang w:val="en-US"/>
        </w:rPr>
      </w:pPr>
      <w:r w:rsidRPr="00C77D54">
        <w:rPr>
          <w:rFonts w:ascii="Times New Roman" w:eastAsia="TimesNewRomanPSMT" w:hAnsi="Times New Roman" w:cs="Times New Roman"/>
          <w:color w:val="000000"/>
          <w:sz w:val="28"/>
          <w:szCs w:val="28"/>
          <w:lang w:val="en-US"/>
        </w:rPr>
        <w:t xml:space="preserve">• </w:t>
      </w:r>
      <w:r w:rsidRPr="00C77D54">
        <w:rPr>
          <w:rFonts w:ascii="Times New Roman" w:eastAsia="TimesNewRomanPSMT" w:hAnsi="Times New Roman" w:cs="Times New Roman"/>
          <w:color w:val="1F1C1D"/>
          <w:sz w:val="28"/>
          <w:szCs w:val="28"/>
          <w:lang w:val="en-US"/>
        </w:rPr>
        <w:t>Problem solving and flexibility.</w:t>
      </w:r>
    </w:p>
    <w:p w:rsidR="00060C43" w:rsidRPr="00C77D54" w:rsidRDefault="00060C43" w:rsidP="00B379F3">
      <w:pPr>
        <w:autoSpaceDE w:val="0"/>
        <w:autoSpaceDN w:val="0"/>
        <w:adjustRightInd w:val="0"/>
        <w:spacing w:after="0" w:line="480" w:lineRule="auto"/>
        <w:jc w:val="both"/>
        <w:rPr>
          <w:rFonts w:ascii="Times New Roman" w:eastAsia="TimesNewRomanPSMT" w:hAnsi="Times New Roman" w:cs="Times New Roman"/>
          <w:color w:val="000000"/>
          <w:sz w:val="28"/>
          <w:szCs w:val="28"/>
          <w:lang w:val="en-US"/>
        </w:rPr>
      </w:pPr>
      <w:r w:rsidRPr="00C77D54">
        <w:rPr>
          <w:rFonts w:ascii="Times New Roman" w:eastAsia="TimesNewRomanPSMT" w:hAnsi="Times New Roman" w:cs="Times New Roman"/>
          <w:color w:val="000000"/>
          <w:sz w:val="28"/>
          <w:szCs w:val="28"/>
          <w:lang w:val="en-US"/>
        </w:rPr>
        <w:lastRenderedPageBreak/>
        <w:t xml:space="preserve"> Murphy (2014) state a study conducted by Project Tomorrow (2011) reported 43% of middle and high school students surveyed identified online classes and an essential component of their ideal school.</w:t>
      </w:r>
    </w:p>
    <w:p w:rsidR="00060C43" w:rsidRPr="00C77D54" w:rsidRDefault="00060C43" w:rsidP="00B379F3">
      <w:pPr>
        <w:spacing w:after="0" w:line="480" w:lineRule="auto"/>
        <w:jc w:val="both"/>
        <w:rPr>
          <w:rFonts w:ascii="Times New Roman" w:hAnsi="Times New Roman" w:cs="Times New Roman"/>
          <w:b/>
          <w:sz w:val="28"/>
          <w:szCs w:val="28"/>
        </w:rPr>
      </w:pPr>
      <w:r w:rsidRPr="00C77D54">
        <w:rPr>
          <w:rFonts w:ascii="Times New Roman" w:hAnsi="Times New Roman" w:cs="Times New Roman"/>
          <w:b/>
          <w:sz w:val="28"/>
          <w:szCs w:val="28"/>
        </w:rPr>
        <w:t>Theoretical Framework</w:t>
      </w:r>
    </w:p>
    <w:p w:rsidR="00060C43" w:rsidRPr="00C77D54" w:rsidRDefault="00060C43" w:rsidP="00B379F3">
      <w:pPr>
        <w:spacing w:after="0" w:line="480" w:lineRule="auto"/>
        <w:jc w:val="both"/>
        <w:rPr>
          <w:rFonts w:ascii="Times New Roman" w:hAnsi="Times New Roman" w:cs="Times New Roman"/>
          <w:sz w:val="28"/>
          <w:szCs w:val="28"/>
        </w:rPr>
      </w:pPr>
      <w:r w:rsidRPr="00C77D54">
        <w:rPr>
          <w:rFonts w:ascii="Times New Roman" w:hAnsi="Times New Roman" w:cs="Times New Roman"/>
          <w:sz w:val="28"/>
          <w:szCs w:val="28"/>
          <w:lang w:val="en-US"/>
        </w:rPr>
        <w:t xml:space="preserve">It is not possible to review all models of virtual learning here. </w:t>
      </w:r>
      <w:proofErr w:type="gramStart"/>
      <w:r w:rsidRPr="00C77D54">
        <w:rPr>
          <w:rFonts w:ascii="Times New Roman" w:hAnsi="Times New Roman" w:cs="Times New Roman"/>
          <w:sz w:val="28"/>
          <w:szCs w:val="28"/>
          <w:lang w:val="en-US"/>
        </w:rPr>
        <w:t>Yang (2015) provide</w:t>
      </w:r>
      <w:proofErr w:type="gramEnd"/>
      <w:r w:rsidRPr="00C77D54">
        <w:rPr>
          <w:rFonts w:ascii="Times New Roman" w:hAnsi="Times New Roman" w:cs="Times New Roman"/>
          <w:sz w:val="28"/>
          <w:szCs w:val="28"/>
          <w:lang w:val="en-US"/>
        </w:rPr>
        <w:t xml:space="preserve"> an important overview of all major online learning theoretical frameworks available. Our focus in this chapter will be on two frameworks: The Complex Adaptive Blended Learning System and the Community of Inquiry.</w:t>
      </w:r>
    </w:p>
    <w:p w:rsidR="00060C43" w:rsidRPr="00C77D54" w:rsidRDefault="00060C43" w:rsidP="00B379F3">
      <w:pPr>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These two models take a comprehensive view of the design and implementation of online learning and on-site learning. They are applicable to blended learning in any segment of education, with appropriate adjustments as necessary based on learners’ needs and characteristics, whether you are a teacher or instructor in secondary schools, colleges and universities, the military, the industrial workplace or the corporate world.</w:t>
      </w:r>
    </w:p>
    <w:p w:rsidR="00060C43" w:rsidRPr="00C77D54" w:rsidRDefault="00060C43" w:rsidP="00B379F3">
      <w:pPr>
        <w:spacing w:after="0" w:line="480" w:lineRule="auto"/>
        <w:jc w:val="both"/>
        <w:rPr>
          <w:rFonts w:ascii="Times New Roman" w:hAnsi="Times New Roman" w:cs="Times New Roman"/>
          <w:b/>
          <w:sz w:val="28"/>
          <w:szCs w:val="28"/>
        </w:rPr>
      </w:pPr>
      <w:r w:rsidRPr="00C77D54">
        <w:rPr>
          <w:rFonts w:ascii="Times New Roman" w:hAnsi="Times New Roman" w:cs="Times New Roman"/>
          <w:b/>
          <w:sz w:val="28"/>
          <w:szCs w:val="28"/>
        </w:rPr>
        <w:t>Summary of Literature Review</w:t>
      </w:r>
    </w:p>
    <w:p w:rsidR="00060C43" w:rsidRPr="00C77D54" w:rsidRDefault="00060C43" w:rsidP="00B379F3">
      <w:pPr>
        <w:spacing w:after="0" w:line="480" w:lineRule="auto"/>
        <w:jc w:val="both"/>
        <w:rPr>
          <w:rFonts w:ascii="Times New Roman" w:hAnsi="Times New Roman" w:cs="Times New Roman"/>
          <w:sz w:val="28"/>
          <w:szCs w:val="28"/>
          <w:lang w:val="en-US"/>
        </w:rPr>
      </w:pPr>
      <w:r w:rsidRPr="00C77D54">
        <w:rPr>
          <w:rFonts w:ascii="Times New Roman" w:hAnsi="Times New Roman" w:cs="Times New Roman"/>
          <w:b/>
          <w:sz w:val="28"/>
          <w:szCs w:val="28"/>
        </w:rPr>
        <w:t xml:space="preserve">        </w:t>
      </w:r>
      <w:r w:rsidRPr="00C77D54">
        <w:rPr>
          <w:rFonts w:ascii="Times New Roman" w:hAnsi="Times New Roman" w:cs="Times New Roman"/>
          <w:sz w:val="28"/>
          <w:szCs w:val="28"/>
        </w:rPr>
        <w:t xml:space="preserve">This chapter reviewed literature on blended learning method and teaching and learning of computer studies in senior secondary schools. Specifically, it reviewed literature on the concept of computer </w:t>
      </w:r>
      <w:r w:rsidRPr="00C77D54">
        <w:rPr>
          <w:rFonts w:ascii="Times New Roman" w:hAnsi="Times New Roman" w:cs="Times New Roman"/>
          <w:bCs/>
          <w:sz w:val="28"/>
          <w:szCs w:val="28"/>
        </w:rPr>
        <w:t xml:space="preserve">and blended learning. Available literature shows the reasons schools should adopt blended learning and the effect it has on the learning outcome of students in the computer subject. The literature revealed that </w:t>
      </w:r>
      <w:r w:rsidRPr="00C77D54">
        <w:rPr>
          <w:rFonts w:ascii="Times New Roman" w:hAnsi="Times New Roman" w:cs="Times New Roman"/>
          <w:bCs/>
          <w:sz w:val="28"/>
          <w:szCs w:val="28"/>
        </w:rPr>
        <w:lastRenderedPageBreak/>
        <w:t xml:space="preserve">most of the secondary school students are not familiar with the use of blended learning tools. This is the purpose this study tends to </w:t>
      </w:r>
      <w:proofErr w:type="gramStart"/>
      <w:r w:rsidRPr="00C77D54">
        <w:rPr>
          <w:rFonts w:ascii="Times New Roman" w:hAnsi="Times New Roman" w:cs="Times New Roman"/>
          <w:bCs/>
          <w:sz w:val="28"/>
          <w:szCs w:val="28"/>
        </w:rPr>
        <w:t>fulfil,</w:t>
      </w:r>
      <w:proofErr w:type="gramEnd"/>
      <w:r w:rsidRPr="00C77D54">
        <w:rPr>
          <w:rFonts w:ascii="Times New Roman" w:hAnsi="Times New Roman" w:cs="Times New Roman"/>
          <w:bCs/>
          <w:sz w:val="28"/>
          <w:szCs w:val="28"/>
        </w:rPr>
        <w:t xml:space="preserve"> hence, this study investigated the effect of blended learning on students’ academic performance in computer in senior secondary schools in Ilorin metropolis. </w:t>
      </w:r>
    </w:p>
    <w:p w:rsidR="00060C43" w:rsidRPr="00C77D54" w:rsidRDefault="00060C43" w:rsidP="00B379F3">
      <w:pPr>
        <w:spacing w:after="0" w:line="480" w:lineRule="auto"/>
        <w:jc w:val="both"/>
        <w:rPr>
          <w:rFonts w:ascii="Times New Roman" w:hAnsi="Times New Roman" w:cs="Times New Roman"/>
          <w:sz w:val="28"/>
          <w:szCs w:val="28"/>
        </w:rPr>
      </w:pPr>
    </w:p>
    <w:p w:rsidR="00950D2E" w:rsidRPr="00C77D54" w:rsidRDefault="00950D2E" w:rsidP="00B379F3">
      <w:pPr>
        <w:spacing w:after="0" w:line="480" w:lineRule="auto"/>
        <w:jc w:val="both"/>
        <w:rPr>
          <w:rFonts w:ascii="Times New Roman" w:hAnsi="Times New Roman" w:cs="Times New Roman"/>
          <w:sz w:val="28"/>
          <w:szCs w:val="28"/>
        </w:rPr>
      </w:pPr>
    </w:p>
    <w:p w:rsidR="00950D2E" w:rsidRPr="00C77D54" w:rsidRDefault="00950D2E" w:rsidP="00B379F3">
      <w:pPr>
        <w:spacing w:after="0" w:line="480" w:lineRule="auto"/>
        <w:jc w:val="both"/>
        <w:rPr>
          <w:rFonts w:ascii="Times New Roman" w:hAnsi="Times New Roman" w:cs="Times New Roman"/>
          <w:sz w:val="28"/>
          <w:szCs w:val="28"/>
        </w:rPr>
      </w:pPr>
    </w:p>
    <w:p w:rsidR="00950D2E" w:rsidRPr="00C77D54" w:rsidRDefault="00950D2E" w:rsidP="00B379F3">
      <w:pPr>
        <w:spacing w:after="0" w:line="480" w:lineRule="auto"/>
        <w:jc w:val="both"/>
        <w:rPr>
          <w:rFonts w:ascii="Times New Roman" w:hAnsi="Times New Roman" w:cs="Times New Roman"/>
          <w:sz w:val="28"/>
          <w:szCs w:val="28"/>
        </w:rPr>
      </w:pPr>
    </w:p>
    <w:p w:rsidR="00950D2E" w:rsidRPr="00C77D54" w:rsidRDefault="00950D2E" w:rsidP="00B379F3">
      <w:pPr>
        <w:spacing w:after="0" w:line="480" w:lineRule="auto"/>
        <w:jc w:val="both"/>
        <w:rPr>
          <w:rFonts w:ascii="Times New Roman" w:hAnsi="Times New Roman" w:cs="Times New Roman"/>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B379F3" w:rsidRDefault="00B379F3"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CD360B" w:rsidRDefault="00CD360B"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p>
    <w:p w:rsidR="00950D2E" w:rsidRPr="00C77D54" w:rsidRDefault="00950D2E"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r w:rsidRPr="00C77D54">
        <w:rPr>
          <w:b/>
          <w:bCs/>
          <w:sz w:val="28"/>
          <w:szCs w:val="28"/>
        </w:rPr>
        <w:lastRenderedPageBreak/>
        <w:t>CHAPTER THREE</w:t>
      </w:r>
    </w:p>
    <w:p w:rsidR="00950D2E" w:rsidRPr="00C77D54" w:rsidRDefault="00950D2E" w:rsidP="00B379F3">
      <w:pPr>
        <w:pStyle w:val="NormalWeb"/>
        <w:shd w:val="clear" w:color="auto" w:fill="FFFFFF"/>
        <w:tabs>
          <w:tab w:val="center" w:pos="4513"/>
          <w:tab w:val="left" w:pos="4956"/>
        </w:tabs>
        <w:spacing w:before="0" w:beforeAutospacing="0" w:after="0" w:afterAutospacing="0" w:line="480" w:lineRule="auto"/>
        <w:jc w:val="center"/>
        <w:rPr>
          <w:b/>
          <w:bCs/>
          <w:sz w:val="28"/>
          <w:szCs w:val="28"/>
        </w:rPr>
      </w:pPr>
      <w:r w:rsidRPr="00C77D54">
        <w:rPr>
          <w:b/>
          <w:bCs/>
          <w:sz w:val="28"/>
          <w:szCs w:val="28"/>
        </w:rPr>
        <w:t>METHODOLOGY</w:t>
      </w:r>
    </w:p>
    <w:p w:rsidR="00950D2E" w:rsidRPr="00C77D54" w:rsidRDefault="00950D2E" w:rsidP="00B379F3">
      <w:pPr>
        <w:pStyle w:val="NormalWeb"/>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The procedures adopted by researcher for carrying out this study are discussed in this chapter. It focuses mainly on the following sub-headings:</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Research Design</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Population of the study</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Sample and Sampling Techniques</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Research Instruments</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Validity of the Instruments</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Reliability of the Instruments</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 xml:space="preserve">Method of Data Collection </w:t>
      </w:r>
    </w:p>
    <w:p w:rsidR="00950D2E" w:rsidRPr="00C77D54" w:rsidRDefault="00950D2E" w:rsidP="00B379F3">
      <w:pPr>
        <w:pStyle w:val="NormalWeb"/>
        <w:numPr>
          <w:ilvl w:val="0"/>
          <w:numId w:val="10"/>
        </w:numPr>
        <w:shd w:val="clear" w:color="auto" w:fill="FFFFFF"/>
        <w:tabs>
          <w:tab w:val="center" w:pos="4513"/>
          <w:tab w:val="left" w:pos="4956"/>
        </w:tabs>
        <w:spacing w:before="0" w:beforeAutospacing="0" w:after="0" w:afterAutospacing="0" w:line="480" w:lineRule="auto"/>
        <w:jc w:val="both"/>
        <w:rPr>
          <w:bCs/>
          <w:sz w:val="28"/>
          <w:szCs w:val="28"/>
        </w:rPr>
      </w:pPr>
      <w:r w:rsidRPr="00C77D54">
        <w:rPr>
          <w:bCs/>
          <w:sz w:val="28"/>
          <w:szCs w:val="28"/>
        </w:rPr>
        <w:t>Method of Data Analysis</w:t>
      </w:r>
    </w:p>
    <w:p w:rsidR="00950D2E" w:rsidRPr="00C77D54" w:rsidRDefault="00950D2E" w:rsidP="006D03AB">
      <w:pPr>
        <w:pStyle w:val="NormalWeb"/>
        <w:shd w:val="clear" w:color="auto" w:fill="FFFFFF"/>
        <w:spacing w:after="0" w:afterAutospacing="0" w:line="480" w:lineRule="auto"/>
        <w:jc w:val="both"/>
        <w:rPr>
          <w:b/>
          <w:bCs/>
          <w:sz w:val="28"/>
          <w:szCs w:val="28"/>
        </w:rPr>
      </w:pPr>
      <w:r w:rsidRPr="00C77D54">
        <w:rPr>
          <w:b/>
          <w:bCs/>
          <w:sz w:val="28"/>
          <w:szCs w:val="28"/>
        </w:rPr>
        <w:t>Research Design</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bCs/>
          <w:sz w:val="28"/>
          <w:szCs w:val="28"/>
        </w:rPr>
      </w:pPr>
      <w:r w:rsidRPr="00C77D54">
        <w:rPr>
          <w:bCs/>
          <w:sz w:val="28"/>
          <w:szCs w:val="28"/>
        </w:rPr>
        <w:t xml:space="preserve">In this study, survey research design was employed. This is because the study sought for the opinion of a large population of students </w:t>
      </w:r>
      <w:r w:rsidRPr="00C77D54">
        <w:rPr>
          <w:sz w:val="28"/>
          <w:szCs w:val="28"/>
        </w:rPr>
        <w:t xml:space="preserve">in senior secondary school, in Ilorin Metropolis. </w:t>
      </w:r>
      <w:proofErr w:type="gramStart"/>
      <w:r w:rsidRPr="00C77D54">
        <w:rPr>
          <w:bCs/>
          <w:sz w:val="28"/>
          <w:szCs w:val="28"/>
        </w:rPr>
        <w:t>while</w:t>
      </w:r>
      <w:proofErr w:type="gramEnd"/>
      <w:r w:rsidRPr="00C77D54">
        <w:rPr>
          <w:bCs/>
          <w:sz w:val="28"/>
          <w:szCs w:val="28"/>
        </w:rPr>
        <w:t xml:space="preserve"> a representative sample was selected and studied. The result of analysed information from the sample will be generalized to the population. </w:t>
      </w:r>
    </w:p>
    <w:p w:rsidR="00950D2E" w:rsidRPr="00C77D54" w:rsidRDefault="00950D2E" w:rsidP="00B379F3">
      <w:pPr>
        <w:pStyle w:val="NormalWeb"/>
        <w:shd w:val="clear" w:color="auto" w:fill="FFFFFF"/>
        <w:spacing w:after="0" w:afterAutospacing="0" w:line="480" w:lineRule="auto"/>
        <w:jc w:val="both"/>
        <w:rPr>
          <w:b/>
          <w:bCs/>
          <w:sz w:val="28"/>
          <w:szCs w:val="28"/>
        </w:rPr>
      </w:pPr>
    </w:p>
    <w:p w:rsidR="00950D2E" w:rsidRPr="00C77D54" w:rsidRDefault="00950D2E" w:rsidP="00B379F3">
      <w:pPr>
        <w:pStyle w:val="NormalWeb"/>
        <w:shd w:val="clear" w:color="auto" w:fill="FFFFFF"/>
        <w:spacing w:after="0" w:afterAutospacing="0" w:line="480" w:lineRule="auto"/>
        <w:jc w:val="both"/>
        <w:rPr>
          <w:b/>
          <w:bCs/>
          <w:sz w:val="28"/>
          <w:szCs w:val="28"/>
        </w:rPr>
      </w:pPr>
    </w:p>
    <w:p w:rsidR="00950D2E" w:rsidRPr="00C77D54" w:rsidRDefault="00950D2E" w:rsidP="00B379F3">
      <w:pPr>
        <w:pStyle w:val="NormalWeb"/>
        <w:shd w:val="clear" w:color="auto" w:fill="FFFFFF"/>
        <w:spacing w:after="0" w:afterAutospacing="0" w:line="480" w:lineRule="auto"/>
        <w:jc w:val="both"/>
        <w:rPr>
          <w:b/>
          <w:bCs/>
          <w:sz w:val="28"/>
          <w:szCs w:val="28"/>
        </w:rPr>
      </w:pPr>
      <w:r w:rsidRPr="00C77D54">
        <w:rPr>
          <w:b/>
          <w:bCs/>
          <w:sz w:val="28"/>
          <w:szCs w:val="28"/>
        </w:rPr>
        <w:t>Population of the Study</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sz w:val="28"/>
          <w:szCs w:val="28"/>
        </w:rPr>
      </w:pPr>
      <w:r w:rsidRPr="00C77D54">
        <w:rPr>
          <w:sz w:val="28"/>
          <w:szCs w:val="28"/>
        </w:rPr>
        <w:t xml:space="preserve">The target population in this study will </w:t>
      </w:r>
      <w:proofErr w:type="gramStart"/>
      <w:r w:rsidRPr="00C77D54">
        <w:rPr>
          <w:sz w:val="28"/>
          <w:szCs w:val="28"/>
        </w:rPr>
        <w:t>comprised</w:t>
      </w:r>
      <w:proofErr w:type="gramEnd"/>
      <w:r w:rsidRPr="00C77D54">
        <w:rPr>
          <w:sz w:val="28"/>
          <w:szCs w:val="28"/>
        </w:rPr>
        <w:t xml:space="preserve"> of all the students in public and private senior secondary schools in Ilorin West, Ilorin East, and Ilorin South Kwara State. The state comprised of state and privately owned secondary schools. The state secondary schools are the public schools. Students in the private and public schools were used for the study.</w:t>
      </w:r>
    </w:p>
    <w:p w:rsidR="00950D2E" w:rsidRPr="00C77D54" w:rsidRDefault="00950D2E" w:rsidP="00B379F3">
      <w:pPr>
        <w:pStyle w:val="NormalWeb"/>
        <w:shd w:val="clear" w:color="auto" w:fill="FFFFFF"/>
        <w:spacing w:after="0" w:afterAutospacing="0" w:line="480" w:lineRule="auto"/>
        <w:jc w:val="both"/>
        <w:rPr>
          <w:b/>
          <w:bCs/>
          <w:sz w:val="28"/>
          <w:szCs w:val="28"/>
        </w:rPr>
      </w:pPr>
      <w:r w:rsidRPr="00C77D54">
        <w:rPr>
          <w:b/>
          <w:bCs/>
          <w:sz w:val="28"/>
          <w:szCs w:val="28"/>
        </w:rPr>
        <w:t>Sample and Sampling Techniques</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sz w:val="28"/>
          <w:szCs w:val="28"/>
        </w:rPr>
      </w:pPr>
      <w:r w:rsidRPr="00C77D54">
        <w:rPr>
          <w:sz w:val="28"/>
          <w:szCs w:val="28"/>
        </w:rPr>
        <w:t xml:space="preserve">The sample size for this study comprised of thirty (30) participants each randomly selected from four (4) senior secondary schools, two (2) private schools and two (2) public schools in Ilorin West Local Government Area of Kwara State. Simple random and purposive sampling techniques were used for this study. Two (2) schools which adopted blended learning and two (2) schools which adopted </w:t>
      </w:r>
      <w:proofErr w:type="gramStart"/>
      <w:r w:rsidRPr="00C77D54">
        <w:rPr>
          <w:sz w:val="28"/>
          <w:szCs w:val="28"/>
        </w:rPr>
        <w:t>traditional learning</w:t>
      </w:r>
      <w:proofErr w:type="gramEnd"/>
      <w:r w:rsidRPr="00C77D54">
        <w:rPr>
          <w:sz w:val="28"/>
          <w:szCs w:val="28"/>
        </w:rPr>
        <w:t xml:space="preserve"> where purposely selected. The total sample size was one hundred and twenty (120) participants.</w:t>
      </w:r>
    </w:p>
    <w:p w:rsidR="00950D2E" w:rsidRPr="00C77D54" w:rsidRDefault="00950D2E" w:rsidP="00CD360B">
      <w:pPr>
        <w:pStyle w:val="NormalWeb"/>
        <w:shd w:val="clear" w:color="auto" w:fill="FFFFFF"/>
        <w:spacing w:after="0" w:afterAutospacing="0" w:line="480" w:lineRule="auto"/>
        <w:jc w:val="both"/>
        <w:rPr>
          <w:b/>
          <w:bCs/>
          <w:sz w:val="28"/>
          <w:szCs w:val="28"/>
        </w:rPr>
      </w:pPr>
      <w:r w:rsidRPr="00C77D54">
        <w:rPr>
          <w:b/>
          <w:bCs/>
          <w:sz w:val="28"/>
          <w:szCs w:val="28"/>
        </w:rPr>
        <w:t>Research Instrument</w:t>
      </w:r>
    </w:p>
    <w:p w:rsidR="00950D2E" w:rsidRPr="00C77D54" w:rsidRDefault="00950D2E"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To study the effectiveness of virtual learning and on-site learning on the students’ academic performance in computer studies pre-test and posttest design was </w:t>
      </w:r>
      <w:r w:rsidRPr="00C77D54">
        <w:rPr>
          <w:rFonts w:ascii="Times New Roman" w:hAnsi="Times New Roman" w:cs="Times New Roman"/>
          <w:sz w:val="28"/>
          <w:szCs w:val="28"/>
          <w:lang w:val="en-US"/>
        </w:rPr>
        <w:lastRenderedPageBreak/>
        <w:t xml:space="preserve">used. Here in the first phase students’ previous term examination scores was collected and achievement test on computer studies was constructed and standardized. Two groups were made experimental and controlled groups. In the second phase achievement test in computer studies was applied as a post test. The difference of scores of post and pre-test which is termed as mean gain scores is index with which effectiveness of two methods could be compared. </w:t>
      </w:r>
    </w:p>
    <w:p w:rsidR="00950D2E" w:rsidRPr="00C77D54" w:rsidRDefault="00950D2E" w:rsidP="006D03AB">
      <w:pPr>
        <w:pStyle w:val="NormalWeb"/>
        <w:shd w:val="clear" w:color="auto" w:fill="FFFFFF"/>
        <w:spacing w:after="0" w:afterAutospacing="0" w:line="480" w:lineRule="auto"/>
        <w:jc w:val="both"/>
        <w:rPr>
          <w:b/>
          <w:bCs/>
          <w:sz w:val="28"/>
          <w:szCs w:val="28"/>
        </w:rPr>
      </w:pPr>
      <w:r w:rsidRPr="00C77D54">
        <w:rPr>
          <w:b/>
          <w:bCs/>
          <w:sz w:val="28"/>
          <w:szCs w:val="28"/>
        </w:rPr>
        <w:t>Validity of Instrument</w:t>
      </w:r>
    </w:p>
    <w:p w:rsidR="00950D2E" w:rsidRPr="00C77D54" w:rsidRDefault="00CD360B" w:rsidP="00B379F3">
      <w:pPr>
        <w:pStyle w:val="NormalWeb"/>
        <w:shd w:val="clear" w:color="auto" w:fill="FFFFFF"/>
        <w:tabs>
          <w:tab w:val="center" w:pos="4513"/>
          <w:tab w:val="left" w:pos="4956"/>
        </w:tabs>
        <w:spacing w:after="0" w:afterAutospacing="0" w:line="480" w:lineRule="auto"/>
        <w:jc w:val="both"/>
        <w:rPr>
          <w:bCs/>
          <w:sz w:val="28"/>
          <w:szCs w:val="28"/>
        </w:rPr>
      </w:pPr>
      <w:r>
        <w:rPr>
          <w:bCs/>
          <w:sz w:val="28"/>
          <w:szCs w:val="28"/>
        </w:rPr>
        <w:tab/>
      </w:r>
      <w:r w:rsidR="00950D2E" w:rsidRPr="00C77D54">
        <w:rPr>
          <w:bCs/>
          <w:sz w:val="28"/>
          <w:szCs w:val="28"/>
        </w:rPr>
        <w:t xml:space="preserve">The research instrument was validated before being used for data collection. This was done when the copies of the achievement test were given to principals and computer teachers of the secondary schools and another copy to a senior lecturer that teach computer Studies in College of Education of Kwara State. These experienced people did a lot of corrections and modification of the achievement test. </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bCs/>
          <w:sz w:val="28"/>
          <w:szCs w:val="28"/>
        </w:rPr>
      </w:pPr>
      <w:r w:rsidRPr="00C77D54">
        <w:rPr>
          <w:bCs/>
          <w:sz w:val="28"/>
          <w:szCs w:val="28"/>
        </w:rPr>
        <w:t xml:space="preserve">They also recommended some areas of adjustment and addition in some cases and these corrections were adjusted by the researcher. These exercises helped to ensure that the achievement test had high content and construct validities. </w:t>
      </w:r>
    </w:p>
    <w:p w:rsidR="00950D2E" w:rsidRPr="00C77D54" w:rsidRDefault="00950D2E" w:rsidP="00B379F3">
      <w:pPr>
        <w:pStyle w:val="NormalWeb"/>
        <w:shd w:val="clear" w:color="auto" w:fill="FFFFFF"/>
        <w:spacing w:after="0" w:afterAutospacing="0" w:line="480" w:lineRule="auto"/>
        <w:jc w:val="both"/>
        <w:rPr>
          <w:sz w:val="28"/>
          <w:szCs w:val="28"/>
        </w:rPr>
      </w:pPr>
      <w:r w:rsidRPr="00C77D54">
        <w:rPr>
          <w:b/>
          <w:bCs/>
          <w:sz w:val="28"/>
          <w:szCs w:val="28"/>
        </w:rPr>
        <w:t>Reliability of Instrument</w:t>
      </w:r>
    </w:p>
    <w:p w:rsidR="006D03AB" w:rsidRDefault="00B379F3" w:rsidP="00B379F3">
      <w:pPr>
        <w:pStyle w:val="NormalWeb"/>
        <w:shd w:val="clear" w:color="auto" w:fill="FFFFFF"/>
        <w:tabs>
          <w:tab w:val="center" w:pos="4513"/>
          <w:tab w:val="left" w:pos="4956"/>
        </w:tabs>
        <w:spacing w:after="0" w:afterAutospacing="0" w:line="480" w:lineRule="auto"/>
        <w:jc w:val="both"/>
        <w:rPr>
          <w:bCs/>
          <w:sz w:val="28"/>
          <w:szCs w:val="28"/>
        </w:rPr>
      </w:pPr>
      <w:r>
        <w:rPr>
          <w:bCs/>
          <w:sz w:val="28"/>
          <w:szCs w:val="28"/>
        </w:rPr>
        <w:tab/>
        <w:t xml:space="preserve">     </w:t>
      </w:r>
      <w:r w:rsidR="00950D2E" w:rsidRPr="00C77D54">
        <w:rPr>
          <w:bCs/>
          <w:sz w:val="28"/>
          <w:szCs w:val="28"/>
        </w:rPr>
        <w:t xml:space="preserve">Before being used for data collection, the questionnaire was also trial-tested as a means of ensuring its reliability. Twenty copies of the validated ones were </w:t>
      </w:r>
      <w:r w:rsidR="00950D2E" w:rsidRPr="00C77D54">
        <w:rPr>
          <w:bCs/>
          <w:sz w:val="28"/>
          <w:szCs w:val="28"/>
        </w:rPr>
        <w:lastRenderedPageBreak/>
        <w:t xml:space="preserve">administered on twenty respondent students in one private and one public </w:t>
      </w:r>
      <w:proofErr w:type="gramStart"/>
      <w:r w:rsidR="00950D2E" w:rsidRPr="00C77D54">
        <w:rPr>
          <w:bCs/>
          <w:sz w:val="28"/>
          <w:szCs w:val="28"/>
        </w:rPr>
        <w:t>schools</w:t>
      </w:r>
      <w:proofErr w:type="gramEnd"/>
      <w:r w:rsidR="00950D2E" w:rsidRPr="00C77D54">
        <w:rPr>
          <w:bCs/>
          <w:sz w:val="28"/>
          <w:szCs w:val="28"/>
        </w:rPr>
        <w:t xml:space="preserve"> that are not part of the main study. The data resulting from the pilot study were analysed statistically with Pearson Product Moment Correlation Coefficient as a means of determining the reliability (correlation) coefficient of each item. That is, the data were divided into two equal halves and correlated statistically. The resulting correlation (reliability) coefficient was found to be 0.813. This high coefficient is an indication that the instrument had consistency and high reliable.   </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bCs/>
          <w:sz w:val="28"/>
          <w:szCs w:val="28"/>
        </w:rPr>
      </w:pPr>
      <w:r w:rsidRPr="00C77D54">
        <w:rPr>
          <w:b/>
          <w:bCs/>
          <w:sz w:val="28"/>
          <w:szCs w:val="28"/>
        </w:rPr>
        <w:t>Method of Data Collection</w:t>
      </w:r>
    </w:p>
    <w:p w:rsidR="00950D2E" w:rsidRPr="00C77D54" w:rsidRDefault="00950D2E" w:rsidP="00B379F3">
      <w:pPr>
        <w:pStyle w:val="NormalWeb"/>
        <w:shd w:val="clear" w:color="auto" w:fill="FFFFFF"/>
        <w:tabs>
          <w:tab w:val="center" w:pos="4513"/>
          <w:tab w:val="left" w:pos="4956"/>
        </w:tabs>
        <w:spacing w:after="0" w:afterAutospacing="0" w:line="480" w:lineRule="auto"/>
        <w:jc w:val="both"/>
        <w:rPr>
          <w:sz w:val="28"/>
          <w:szCs w:val="28"/>
        </w:rPr>
      </w:pPr>
      <w:r w:rsidRPr="00C77D54">
        <w:rPr>
          <w:sz w:val="28"/>
          <w:szCs w:val="28"/>
        </w:rPr>
        <w:tab/>
        <w:t>The achievement test was partly administered by the researcher and partly by colleagues who are teachers in different public and private secondary schools in Ilorin West and Ilorin West Local Government Area of Kwara State. First, the consent of the management of the schools used was sought in writing and personal contacts made. Secondly, the achievement test copies (with extras) were given to colleagues for administration and follow-up for the collection of the same. It was however, personally administered in schools closest to the researcher. The data collection exercise lasted for about two weeks because of the large area covered by the study and re-administration of the achievement test.</w:t>
      </w:r>
    </w:p>
    <w:p w:rsidR="00B379F3" w:rsidRDefault="00B379F3" w:rsidP="00B379F3">
      <w:pPr>
        <w:pStyle w:val="NormalWeb"/>
        <w:shd w:val="clear" w:color="auto" w:fill="FFFFFF"/>
        <w:spacing w:after="0" w:afterAutospacing="0" w:line="480" w:lineRule="auto"/>
        <w:jc w:val="both"/>
        <w:rPr>
          <w:b/>
          <w:sz w:val="28"/>
          <w:szCs w:val="28"/>
        </w:rPr>
      </w:pPr>
    </w:p>
    <w:p w:rsidR="00B379F3" w:rsidRDefault="00B379F3" w:rsidP="00B379F3">
      <w:pPr>
        <w:pStyle w:val="NormalWeb"/>
        <w:shd w:val="clear" w:color="auto" w:fill="FFFFFF"/>
        <w:spacing w:after="0" w:afterAutospacing="0" w:line="480" w:lineRule="auto"/>
        <w:jc w:val="both"/>
        <w:rPr>
          <w:b/>
          <w:sz w:val="28"/>
          <w:szCs w:val="28"/>
        </w:rPr>
      </w:pPr>
    </w:p>
    <w:p w:rsidR="00B379F3" w:rsidRDefault="00950D2E" w:rsidP="00B379F3">
      <w:pPr>
        <w:pStyle w:val="NormalWeb"/>
        <w:shd w:val="clear" w:color="auto" w:fill="FFFFFF"/>
        <w:spacing w:after="0" w:afterAutospacing="0" w:line="480" w:lineRule="auto"/>
        <w:jc w:val="both"/>
        <w:rPr>
          <w:b/>
          <w:sz w:val="28"/>
          <w:szCs w:val="28"/>
        </w:rPr>
      </w:pPr>
      <w:r w:rsidRPr="00C77D54">
        <w:rPr>
          <w:b/>
          <w:sz w:val="28"/>
          <w:szCs w:val="28"/>
        </w:rPr>
        <w:t>Method of Data Analysis</w:t>
      </w:r>
    </w:p>
    <w:p w:rsidR="00950D2E" w:rsidRPr="00B379F3" w:rsidRDefault="00950D2E" w:rsidP="00B379F3">
      <w:pPr>
        <w:pStyle w:val="NormalWeb"/>
        <w:shd w:val="clear" w:color="auto" w:fill="FFFFFF"/>
        <w:spacing w:after="0" w:afterAutospacing="0" w:line="480" w:lineRule="auto"/>
        <w:ind w:firstLine="720"/>
        <w:jc w:val="both"/>
        <w:rPr>
          <w:b/>
          <w:sz w:val="28"/>
          <w:szCs w:val="28"/>
        </w:rPr>
      </w:pPr>
      <w:r w:rsidRPr="00C77D54">
        <w:rPr>
          <w:sz w:val="28"/>
          <w:szCs w:val="28"/>
        </w:rPr>
        <w:t xml:space="preserve">The data collected with the questionnaire and achievement test were analysed both with descriptive and inferential statistical tools. The analysis was based on specific research questions and hypotheses formulated. The resulting data were analysed with statistics such as frequency count, percentage, mean, standard deviation (SD) and t-test. All the hypotheses were tested </w:t>
      </w:r>
      <w:proofErr w:type="gramStart"/>
      <w:r w:rsidRPr="00C77D54">
        <w:rPr>
          <w:sz w:val="28"/>
          <w:szCs w:val="28"/>
        </w:rPr>
        <w:t>at 0.05 level of significance</w:t>
      </w:r>
      <w:proofErr w:type="gramEnd"/>
      <w:r w:rsidRPr="00C77D54">
        <w:rPr>
          <w:sz w:val="28"/>
          <w:szCs w:val="28"/>
        </w:rPr>
        <w:t>.</w:t>
      </w:r>
    </w:p>
    <w:p w:rsidR="00950D2E" w:rsidRPr="00C77D54" w:rsidRDefault="00950D2E" w:rsidP="00B379F3">
      <w:pPr>
        <w:autoSpaceDE w:val="0"/>
        <w:autoSpaceDN w:val="0"/>
        <w:adjustRightInd w:val="0"/>
        <w:spacing w:after="0" w:line="480" w:lineRule="auto"/>
        <w:jc w:val="both"/>
        <w:rPr>
          <w:rFonts w:ascii="Times New Roman" w:eastAsia="TimesNewRomanPSMT" w:hAnsi="Times New Roman" w:cs="Times New Roman"/>
          <w:sz w:val="28"/>
          <w:szCs w:val="28"/>
          <w:lang w:val="en-US"/>
        </w:rPr>
      </w:pPr>
    </w:p>
    <w:p w:rsidR="00950D2E" w:rsidRPr="00C77D54" w:rsidRDefault="00950D2E" w:rsidP="00950D2E">
      <w:pPr>
        <w:spacing w:line="480" w:lineRule="auto"/>
        <w:jc w:val="both"/>
        <w:rPr>
          <w:rFonts w:ascii="Times New Roman" w:hAnsi="Times New Roman" w:cs="Times New Roman"/>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B379F3" w:rsidRDefault="00B379F3" w:rsidP="00950D2E">
      <w:pPr>
        <w:spacing w:after="0" w:line="240" w:lineRule="auto"/>
        <w:jc w:val="center"/>
        <w:rPr>
          <w:rFonts w:ascii="Times New Roman" w:hAnsi="Times New Roman" w:cs="Times New Roman"/>
          <w:b/>
          <w:sz w:val="28"/>
          <w:szCs w:val="28"/>
        </w:rPr>
      </w:pPr>
    </w:p>
    <w:p w:rsidR="00950D2E" w:rsidRPr="00C77D54" w:rsidRDefault="00950D2E" w:rsidP="00B379F3">
      <w:pPr>
        <w:spacing w:after="0" w:line="480" w:lineRule="auto"/>
        <w:jc w:val="center"/>
        <w:rPr>
          <w:rFonts w:ascii="Times New Roman" w:hAnsi="Times New Roman" w:cs="Times New Roman"/>
          <w:b/>
          <w:sz w:val="28"/>
          <w:szCs w:val="28"/>
        </w:rPr>
      </w:pPr>
      <w:r w:rsidRPr="00C77D54">
        <w:rPr>
          <w:rFonts w:ascii="Times New Roman" w:hAnsi="Times New Roman" w:cs="Times New Roman"/>
          <w:b/>
          <w:sz w:val="28"/>
          <w:szCs w:val="28"/>
        </w:rPr>
        <w:t>CHAPTER FOUR</w:t>
      </w:r>
    </w:p>
    <w:p w:rsidR="00950D2E" w:rsidRPr="00C77D54" w:rsidRDefault="00950D2E" w:rsidP="00B379F3">
      <w:pPr>
        <w:spacing w:line="480" w:lineRule="auto"/>
        <w:jc w:val="center"/>
        <w:rPr>
          <w:rFonts w:ascii="Times New Roman" w:hAnsi="Times New Roman" w:cs="Times New Roman"/>
          <w:b/>
          <w:sz w:val="28"/>
          <w:szCs w:val="28"/>
        </w:rPr>
      </w:pPr>
      <w:r w:rsidRPr="00C77D54">
        <w:rPr>
          <w:rFonts w:ascii="Times New Roman" w:hAnsi="Times New Roman" w:cs="Times New Roman"/>
          <w:b/>
          <w:sz w:val="28"/>
          <w:szCs w:val="28"/>
        </w:rPr>
        <w:t>DATA ANALYSIS AND PRESENTATION</w:t>
      </w:r>
    </w:p>
    <w:p w:rsidR="00950D2E" w:rsidRPr="00C77D54" w:rsidRDefault="00950D2E" w:rsidP="00B379F3">
      <w:pPr>
        <w:spacing w:line="480" w:lineRule="auto"/>
        <w:rPr>
          <w:rFonts w:ascii="Times New Roman" w:hAnsi="Times New Roman" w:cs="Times New Roman"/>
          <w:b/>
          <w:sz w:val="28"/>
          <w:szCs w:val="28"/>
        </w:rPr>
      </w:pPr>
      <w:r w:rsidRPr="00C77D54">
        <w:rPr>
          <w:rFonts w:ascii="Times New Roman" w:hAnsi="Times New Roman" w:cs="Times New Roman"/>
          <w:b/>
          <w:sz w:val="28"/>
          <w:szCs w:val="28"/>
        </w:rPr>
        <w:t>Introduction</w:t>
      </w:r>
    </w:p>
    <w:p w:rsidR="00950D2E" w:rsidRPr="00C77D54" w:rsidRDefault="00950D2E" w:rsidP="00950D2E">
      <w:pPr>
        <w:spacing w:line="480" w:lineRule="auto"/>
        <w:ind w:firstLine="720"/>
        <w:rPr>
          <w:rFonts w:ascii="Times New Roman" w:hAnsi="Times New Roman" w:cs="Times New Roman"/>
          <w:b/>
          <w:sz w:val="28"/>
          <w:szCs w:val="28"/>
        </w:rPr>
      </w:pPr>
      <w:r w:rsidRPr="00C77D54">
        <w:rPr>
          <w:rFonts w:ascii="Times New Roman" w:hAnsi="Times New Roman" w:cs="Times New Roman"/>
          <w:sz w:val="28"/>
          <w:szCs w:val="28"/>
        </w:rPr>
        <w:t xml:space="preserve">This chapter deals with analysis of data collected for the study and the discussion of results. The analysis was based on separate considerations and the statistical testing of each of the hypothesis formulated for the study. The purpose of the study was to examine the effect of virtual learning and on-site learning on students’ academic performance in computer </w:t>
      </w:r>
      <w:proofErr w:type="gramStart"/>
      <w:r w:rsidRPr="00C77D54">
        <w:rPr>
          <w:rFonts w:ascii="Times New Roman" w:hAnsi="Times New Roman" w:cs="Times New Roman"/>
          <w:sz w:val="28"/>
          <w:szCs w:val="28"/>
        </w:rPr>
        <w:t>study  in</w:t>
      </w:r>
      <w:proofErr w:type="gramEnd"/>
      <w:r w:rsidRPr="00C77D54">
        <w:rPr>
          <w:rFonts w:ascii="Times New Roman" w:hAnsi="Times New Roman" w:cs="Times New Roman"/>
          <w:sz w:val="28"/>
          <w:szCs w:val="28"/>
        </w:rPr>
        <w:t xml:space="preserve"> senior secondary schools. Two main hypotheses were formulated for the study and the findings are presented as follows.</w:t>
      </w:r>
    </w:p>
    <w:p w:rsidR="00950D2E" w:rsidRPr="00C77D54" w:rsidRDefault="00950D2E" w:rsidP="00CD360B">
      <w:pPr>
        <w:pStyle w:val="NormalWeb"/>
        <w:shd w:val="clear" w:color="auto" w:fill="FFFFFF"/>
        <w:tabs>
          <w:tab w:val="center" w:pos="4513"/>
          <w:tab w:val="left" w:pos="4956"/>
        </w:tabs>
        <w:spacing w:line="360" w:lineRule="auto"/>
        <w:jc w:val="both"/>
        <w:rPr>
          <w:b/>
          <w:sz w:val="28"/>
          <w:szCs w:val="28"/>
        </w:rPr>
      </w:pPr>
      <w:r w:rsidRPr="00C77D54">
        <w:rPr>
          <w:b/>
          <w:sz w:val="28"/>
          <w:szCs w:val="28"/>
        </w:rPr>
        <w:t>Section A</w:t>
      </w:r>
    </w:p>
    <w:p w:rsidR="00950D2E" w:rsidRPr="00C77D54" w:rsidRDefault="00950D2E" w:rsidP="00B379F3">
      <w:pPr>
        <w:spacing w:after="0" w:line="480" w:lineRule="auto"/>
        <w:ind w:right="29"/>
        <w:jc w:val="both"/>
        <w:rPr>
          <w:rFonts w:ascii="Times New Roman" w:hAnsi="Times New Roman" w:cs="Times New Roman"/>
          <w:b/>
          <w:sz w:val="28"/>
          <w:szCs w:val="28"/>
        </w:rPr>
      </w:pPr>
      <w:r w:rsidRPr="00C77D54">
        <w:rPr>
          <w:rFonts w:ascii="Times New Roman" w:hAnsi="Times New Roman" w:cs="Times New Roman"/>
          <w:b/>
          <w:sz w:val="28"/>
          <w:szCs w:val="28"/>
        </w:rPr>
        <w:t>4.2</w:t>
      </w:r>
      <w:r w:rsidRPr="00C77D54">
        <w:rPr>
          <w:rFonts w:ascii="Times New Roman" w:hAnsi="Times New Roman" w:cs="Times New Roman"/>
          <w:b/>
          <w:sz w:val="28"/>
          <w:szCs w:val="28"/>
        </w:rPr>
        <w:tab/>
        <w:t>Descriptive Analysis of Demographic Background of Respondent</w:t>
      </w:r>
    </w:p>
    <w:p w:rsidR="00950D2E" w:rsidRPr="00C77D54" w:rsidRDefault="00950D2E" w:rsidP="00B379F3">
      <w:pPr>
        <w:spacing w:after="0" w:line="480" w:lineRule="auto"/>
        <w:ind w:right="29"/>
        <w:jc w:val="both"/>
        <w:rPr>
          <w:rFonts w:ascii="Times New Roman" w:hAnsi="Times New Roman" w:cs="Times New Roman"/>
          <w:b/>
          <w:sz w:val="28"/>
          <w:szCs w:val="28"/>
        </w:rPr>
      </w:pPr>
      <w:r w:rsidRPr="00C77D54">
        <w:rPr>
          <w:rFonts w:ascii="Times New Roman" w:hAnsi="Times New Roman" w:cs="Times New Roman"/>
          <w:b/>
          <w:sz w:val="28"/>
          <w:szCs w:val="28"/>
        </w:rPr>
        <w:t>Table 1: Summary of Demographic Background of Respondent</w:t>
      </w:r>
    </w:p>
    <w:tbl>
      <w:tblPr>
        <w:tblStyle w:val="PlainTable2"/>
        <w:tblW w:w="5210" w:type="pct"/>
        <w:tblLayout w:type="fixed"/>
        <w:tblLook w:val="0620"/>
      </w:tblPr>
      <w:tblGrid>
        <w:gridCol w:w="4294"/>
        <w:gridCol w:w="2762"/>
        <w:gridCol w:w="1599"/>
        <w:gridCol w:w="1605"/>
      </w:tblGrid>
      <w:tr w:rsidR="00950D2E" w:rsidRPr="00C77D54" w:rsidTr="00950D2E">
        <w:trPr>
          <w:cnfStyle w:val="100000000000"/>
        </w:trPr>
        <w:tc>
          <w:tcPr>
            <w:tcW w:w="2093" w:type="pct"/>
          </w:tcPr>
          <w:p w:rsidR="00950D2E" w:rsidRPr="00C77D54" w:rsidRDefault="00950D2E" w:rsidP="00B379F3">
            <w:pPr>
              <w:autoSpaceDE w:val="0"/>
              <w:autoSpaceDN w:val="0"/>
              <w:adjustRightInd w:val="0"/>
              <w:spacing w:line="480" w:lineRule="auto"/>
              <w:jc w:val="both"/>
              <w:rPr>
                <w:rFonts w:ascii="Times New Roman" w:hAnsi="Times New Roman" w:cs="Times New Roman"/>
                <w:b w:val="0"/>
                <w:sz w:val="28"/>
                <w:szCs w:val="28"/>
              </w:rPr>
            </w:pPr>
            <w:r w:rsidRPr="00C77D54">
              <w:rPr>
                <w:rFonts w:ascii="Times New Roman" w:hAnsi="Times New Roman" w:cs="Times New Roman"/>
                <w:sz w:val="28"/>
                <w:szCs w:val="28"/>
              </w:rPr>
              <w:t>Variable</w:t>
            </w:r>
          </w:p>
        </w:tc>
        <w:tc>
          <w:tcPr>
            <w:tcW w:w="1346" w:type="pct"/>
          </w:tcPr>
          <w:p w:rsidR="00950D2E" w:rsidRPr="00C77D54" w:rsidRDefault="00950D2E" w:rsidP="00B379F3">
            <w:pPr>
              <w:autoSpaceDE w:val="0"/>
              <w:autoSpaceDN w:val="0"/>
              <w:adjustRightInd w:val="0"/>
              <w:spacing w:line="480" w:lineRule="auto"/>
              <w:rPr>
                <w:rFonts w:ascii="Times New Roman" w:hAnsi="Times New Roman" w:cs="Times New Roman"/>
                <w:b w:val="0"/>
                <w:sz w:val="28"/>
                <w:szCs w:val="28"/>
              </w:rPr>
            </w:pPr>
            <w:r w:rsidRPr="00C77D54">
              <w:rPr>
                <w:rFonts w:ascii="Times New Roman" w:hAnsi="Times New Roman" w:cs="Times New Roman"/>
                <w:sz w:val="28"/>
                <w:szCs w:val="28"/>
              </w:rPr>
              <w:t>Categories of Variable</w:t>
            </w:r>
          </w:p>
        </w:tc>
        <w:tc>
          <w:tcPr>
            <w:tcW w:w="779" w:type="pct"/>
          </w:tcPr>
          <w:p w:rsidR="00950D2E" w:rsidRPr="00C77D54" w:rsidRDefault="00950D2E" w:rsidP="00B379F3">
            <w:pPr>
              <w:autoSpaceDE w:val="0"/>
              <w:autoSpaceDN w:val="0"/>
              <w:adjustRightInd w:val="0"/>
              <w:spacing w:line="480" w:lineRule="auto"/>
              <w:jc w:val="right"/>
              <w:rPr>
                <w:rFonts w:ascii="Times New Roman" w:hAnsi="Times New Roman" w:cs="Times New Roman"/>
                <w:b w:val="0"/>
                <w:sz w:val="28"/>
                <w:szCs w:val="28"/>
              </w:rPr>
            </w:pPr>
            <w:r w:rsidRPr="00C77D54">
              <w:rPr>
                <w:rFonts w:ascii="Times New Roman" w:hAnsi="Times New Roman" w:cs="Times New Roman"/>
                <w:sz w:val="28"/>
                <w:szCs w:val="28"/>
              </w:rPr>
              <w:t>Frequency</w:t>
            </w:r>
          </w:p>
        </w:tc>
        <w:tc>
          <w:tcPr>
            <w:tcW w:w="783" w:type="pct"/>
          </w:tcPr>
          <w:p w:rsidR="00950D2E" w:rsidRPr="00C77D54" w:rsidRDefault="00950D2E" w:rsidP="00B379F3">
            <w:pPr>
              <w:autoSpaceDE w:val="0"/>
              <w:autoSpaceDN w:val="0"/>
              <w:adjustRightInd w:val="0"/>
              <w:spacing w:line="480" w:lineRule="auto"/>
              <w:jc w:val="right"/>
              <w:rPr>
                <w:rFonts w:ascii="Times New Roman" w:hAnsi="Times New Roman" w:cs="Times New Roman"/>
                <w:b w:val="0"/>
                <w:sz w:val="28"/>
                <w:szCs w:val="28"/>
              </w:rPr>
            </w:pPr>
            <w:r w:rsidRPr="00C77D54">
              <w:rPr>
                <w:rFonts w:ascii="Times New Roman" w:hAnsi="Times New Roman" w:cs="Times New Roman"/>
                <w:sz w:val="28"/>
                <w:szCs w:val="28"/>
              </w:rPr>
              <w:t>Percentage</w:t>
            </w:r>
          </w:p>
        </w:tc>
      </w:tr>
      <w:tr w:rsidR="00950D2E" w:rsidRPr="00C77D54" w:rsidTr="00950D2E">
        <w:trPr>
          <w:trHeight w:val="225"/>
        </w:trPr>
        <w:tc>
          <w:tcPr>
            <w:tcW w:w="2093" w:type="pct"/>
            <w:vMerge w:val="restart"/>
          </w:tcPr>
          <w:p w:rsidR="00950D2E" w:rsidRPr="00C77D54" w:rsidRDefault="00950D2E" w:rsidP="00B379F3">
            <w:pPr>
              <w:spacing w:line="480" w:lineRule="auto"/>
              <w:rPr>
                <w:rFonts w:ascii="Times New Roman" w:hAnsi="Times New Roman" w:cs="Times New Roman"/>
                <w:bCs/>
                <w:sz w:val="28"/>
                <w:szCs w:val="28"/>
              </w:rPr>
            </w:pPr>
            <w:r w:rsidRPr="00C77D54">
              <w:rPr>
                <w:rFonts w:ascii="Times New Roman" w:hAnsi="Times New Roman" w:cs="Times New Roman"/>
                <w:bCs/>
                <w:sz w:val="28"/>
                <w:szCs w:val="28"/>
              </w:rPr>
              <w:t>Gender</w:t>
            </w:r>
          </w:p>
        </w:tc>
        <w:tc>
          <w:tcPr>
            <w:tcW w:w="1346" w:type="pct"/>
          </w:tcPr>
          <w:p w:rsidR="00950D2E" w:rsidRPr="00C77D54" w:rsidRDefault="00950D2E" w:rsidP="00B379F3">
            <w:pPr>
              <w:autoSpaceDE w:val="0"/>
              <w:autoSpaceDN w:val="0"/>
              <w:adjustRightInd w:val="0"/>
              <w:spacing w:line="480" w:lineRule="auto"/>
              <w:ind w:left="60" w:right="60"/>
              <w:rPr>
                <w:rFonts w:ascii="Times New Roman" w:hAnsi="Times New Roman" w:cs="Times New Roman"/>
                <w:sz w:val="28"/>
                <w:szCs w:val="28"/>
              </w:rPr>
            </w:pPr>
            <w:r w:rsidRPr="00C77D54">
              <w:rPr>
                <w:rFonts w:ascii="Times New Roman" w:hAnsi="Times New Roman" w:cs="Times New Roman"/>
                <w:sz w:val="28"/>
                <w:szCs w:val="28"/>
              </w:rPr>
              <w:t xml:space="preserve">Male </w:t>
            </w:r>
          </w:p>
        </w:tc>
        <w:tc>
          <w:tcPr>
            <w:tcW w:w="779" w:type="pct"/>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sz w:val="28"/>
                <w:szCs w:val="28"/>
              </w:rPr>
              <w:t>56</w:t>
            </w:r>
          </w:p>
        </w:tc>
        <w:tc>
          <w:tcPr>
            <w:tcW w:w="783" w:type="pct"/>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sz w:val="28"/>
                <w:szCs w:val="28"/>
              </w:rPr>
              <w:t>46.7</w:t>
            </w:r>
          </w:p>
        </w:tc>
      </w:tr>
      <w:tr w:rsidR="00950D2E" w:rsidRPr="00C77D54" w:rsidTr="00950D2E">
        <w:trPr>
          <w:trHeight w:val="225"/>
        </w:trPr>
        <w:tc>
          <w:tcPr>
            <w:tcW w:w="2093" w:type="pct"/>
            <w:vMerge/>
          </w:tcPr>
          <w:p w:rsidR="00950D2E" w:rsidRPr="00C77D54" w:rsidRDefault="00950D2E" w:rsidP="00B379F3">
            <w:pPr>
              <w:spacing w:line="480" w:lineRule="auto"/>
              <w:rPr>
                <w:rFonts w:ascii="Times New Roman" w:hAnsi="Times New Roman" w:cs="Times New Roman"/>
                <w:bCs/>
                <w:sz w:val="28"/>
                <w:szCs w:val="28"/>
              </w:rPr>
            </w:pPr>
          </w:p>
        </w:tc>
        <w:tc>
          <w:tcPr>
            <w:tcW w:w="1346" w:type="pct"/>
          </w:tcPr>
          <w:p w:rsidR="00950D2E" w:rsidRPr="00C77D54" w:rsidRDefault="00950D2E" w:rsidP="00B379F3">
            <w:pPr>
              <w:autoSpaceDE w:val="0"/>
              <w:autoSpaceDN w:val="0"/>
              <w:adjustRightInd w:val="0"/>
              <w:spacing w:line="480" w:lineRule="auto"/>
              <w:ind w:left="60" w:right="60"/>
              <w:rPr>
                <w:rFonts w:ascii="Times New Roman" w:hAnsi="Times New Roman" w:cs="Times New Roman"/>
                <w:sz w:val="28"/>
                <w:szCs w:val="28"/>
              </w:rPr>
            </w:pPr>
            <w:r w:rsidRPr="00C77D54">
              <w:rPr>
                <w:rFonts w:ascii="Times New Roman" w:hAnsi="Times New Roman" w:cs="Times New Roman"/>
                <w:sz w:val="28"/>
                <w:szCs w:val="28"/>
              </w:rPr>
              <w:t xml:space="preserve">Female </w:t>
            </w:r>
          </w:p>
        </w:tc>
        <w:tc>
          <w:tcPr>
            <w:tcW w:w="779" w:type="pct"/>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sz w:val="28"/>
                <w:szCs w:val="28"/>
              </w:rPr>
              <w:t>64</w:t>
            </w:r>
          </w:p>
        </w:tc>
        <w:tc>
          <w:tcPr>
            <w:tcW w:w="783" w:type="pct"/>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sz w:val="28"/>
                <w:szCs w:val="28"/>
              </w:rPr>
              <w:t>53.3</w:t>
            </w:r>
          </w:p>
        </w:tc>
      </w:tr>
      <w:tr w:rsidR="00950D2E" w:rsidRPr="00C77D54" w:rsidTr="00950D2E">
        <w:trPr>
          <w:trHeight w:val="225"/>
        </w:trPr>
        <w:tc>
          <w:tcPr>
            <w:tcW w:w="2093" w:type="pct"/>
            <w:vMerge/>
            <w:tcBorders>
              <w:bottom w:val="single" w:sz="4" w:space="0" w:color="auto"/>
            </w:tcBorders>
          </w:tcPr>
          <w:p w:rsidR="00950D2E" w:rsidRPr="00C77D54" w:rsidRDefault="00950D2E" w:rsidP="00B379F3">
            <w:pPr>
              <w:spacing w:line="480" w:lineRule="auto"/>
              <w:rPr>
                <w:rFonts w:ascii="Times New Roman" w:hAnsi="Times New Roman" w:cs="Times New Roman"/>
                <w:bCs/>
                <w:sz w:val="28"/>
                <w:szCs w:val="28"/>
              </w:rPr>
            </w:pPr>
          </w:p>
        </w:tc>
        <w:tc>
          <w:tcPr>
            <w:tcW w:w="1346" w:type="pct"/>
            <w:tcBorders>
              <w:bottom w:val="single" w:sz="4" w:space="0" w:color="auto"/>
            </w:tcBorders>
          </w:tcPr>
          <w:p w:rsidR="00950D2E" w:rsidRPr="00C77D54" w:rsidRDefault="00950D2E" w:rsidP="00B379F3">
            <w:pPr>
              <w:autoSpaceDE w:val="0"/>
              <w:autoSpaceDN w:val="0"/>
              <w:adjustRightInd w:val="0"/>
              <w:spacing w:line="480" w:lineRule="auto"/>
              <w:ind w:left="60" w:right="60"/>
              <w:rPr>
                <w:rFonts w:ascii="Times New Roman" w:hAnsi="Times New Roman" w:cs="Times New Roman"/>
                <w:b/>
                <w:sz w:val="28"/>
                <w:szCs w:val="28"/>
              </w:rPr>
            </w:pPr>
            <w:r w:rsidRPr="00C77D54">
              <w:rPr>
                <w:rFonts w:ascii="Times New Roman" w:hAnsi="Times New Roman" w:cs="Times New Roman"/>
                <w:b/>
                <w:sz w:val="28"/>
                <w:szCs w:val="28"/>
              </w:rPr>
              <w:t xml:space="preserve">Total </w:t>
            </w:r>
          </w:p>
        </w:tc>
        <w:tc>
          <w:tcPr>
            <w:tcW w:w="779" w:type="pct"/>
            <w:tcBorders>
              <w:bottom w:val="single" w:sz="4" w:space="0" w:color="auto"/>
            </w:tcBorders>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b/>
                <w:sz w:val="28"/>
                <w:szCs w:val="28"/>
              </w:rPr>
            </w:pPr>
            <w:r w:rsidRPr="00C77D54">
              <w:rPr>
                <w:rFonts w:ascii="Times New Roman" w:hAnsi="Times New Roman" w:cs="Times New Roman"/>
                <w:b/>
                <w:sz w:val="28"/>
                <w:szCs w:val="28"/>
              </w:rPr>
              <w:t>120</w:t>
            </w:r>
          </w:p>
        </w:tc>
        <w:tc>
          <w:tcPr>
            <w:tcW w:w="783" w:type="pct"/>
            <w:tcBorders>
              <w:bottom w:val="single" w:sz="4" w:space="0" w:color="auto"/>
            </w:tcBorders>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b/>
                <w:sz w:val="28"/>
                <w:szCs w:val="28"/>
              </w:rPr>
            </w:pPr>
            <w:r w:rsidRPr="00C77D54">
              <w:rPr>
                <w:rFonts w:ascii="Times New Roman" w:hAnsi="Times New Roman" w:cs="Times New Roman"/>
                <w:b/>
                <w:sz w:val="28"/>
                <w:szCs w:val="28"/>
              </w:rPr>
              <w:t>100.0</w:t>
            </w:r>
          </w:p>
        </w:tc>
      </w:tr>
      <w:tr w:rsidR="00950D2E" w:rsidRPr="00C77D54" w:rsidTr="00950D2E">
        <w:trPr>
          <w:trHeight w:val="105"/>
        </w:trPr>
        <w:tc>
          <w:tcPr>
            <w:tcW w:w="2093" w:type="pct"/>
            <w:vMerge w:val="restart"/>
            <w:tcBorders>
              <w:top w:val="single" w:sz="4" w:space="0" w:color="auto"/>
            </w:tcBorders>
          </w:tcPr>
          <w:p w:rsidR="00950D2E" w:rsidRPr="00C77D54" w:rsidRDefault="00950D2E" w:rsidP="00B379F3">
            <w:pPr>
              <w:spacing w:line="480" w:lineRule="auto"/>
              <w:rPr>
                <w:rFonts w:ascii="Times New Roman" w:hAnsi="Times New Roman" w:cs="Times New Roman"/>
                <w:bCs/>
                <w:sz w:val="28"/>
                <w:szCs w:val="28"/>
              </w:rPr>
            </w:pPr>
            <w:r w:rsidRPr="00C77D54">
              <w:rPr>
                <w:rFonts w:ascii="Times New Roman" w:hAnsi="Times New Roman" w:cs="Times New Roman"/>
                <w:bCs/>
                <w:sz w:val="28"/>
                <w:szCs w:val="28"/>
              </w:rPr>
              <w:t>Age distribution</w:t>
            </w:r>
          </w:p>
        </w:tc>
        <w:tc>
          <w:tcPr>
            <w:tcW w:w="1346" w:type="pct"/>
            <w:tcBorders>
              <w:top w:val="single" w:sz="4" w:space="0" w:color="auto"/>
            </w:tcBorders>
          </w:tcPr>
          <w:p w:rsidR="00950D2E" w:rsidRPr="00C77D54" w:rsidRDefault="00950D2E" w:rsidP="00B379F3">
            <w:pPr>
              <w:autoSpaceDE w:val="0"/>
              <w:autoSpaceDN w:val="0"/>
              <w:adjustRightInd w:val="0"/>
              <w:spacing w:line="480" w:lineRule="auto"/>
              <w:ind w:left="60" w:right="60"/>
              <w:rPr>
                <w:rFonts w:ascii="Times New Roman" w:hAnsi="Times New Roman" w:cs="Times New Roman"/>
                <w:sz w:val="28"/>
                <w:szCs w:val="28"/>
              </w:rPr>
            </w:pPr>
            <w:r w:rsidRPr="00C77D54">
              <w:rPr>
                <w:rFonts w:ascii="Times New Roman" w:hAnsi="Times New Roman" w:cs="Times New Roman"/>
                <w:bCs/>
                <w:color w:val="000000" w:themeColor="text1"/>
                <w:sz w:val="28"/>
                <w:szCs w:val="28"/>
              </w:rPr>
              <w:t>14-16 years</w:t>
            </w:r>
          </w:p>
        </w:tc>
        <w:tc>
          <w:tcPr>
            <w:tcW w:w="779" w:type="pct"/>
            <w:tcBorders>
              <w:top w:val="single" w:sz="4" w:space="0" w:color="auto"/>
            </w:tcBorders>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sz w:val="28"/>
                <w:szCs w:val="28"/>
              </w:rPr>
              <w:t>67</w:t>
            </w:r>
          </w:p>
        </w:tc>
        <w:tc>
          <w:tcPr>
            <w:tcW w:w="783" w:type="pct"/>
            <w:tcBorders>
              <w:top w:val="single" w:sz="4" w:space="0" w:color="auto"/>
            </w:tcBorders>
          </w:tcPr>
          <w:p w:rsidR="00950D2E" w:rsidRPr="00C77D54" w:rsidRDefault="00950D2E" w:rsidP="00B379F3">
            <w:pPr>
              <w:autoSpaceDE w:val="0"/>
              <w:autoSpaceDN w:val="0"/>
              <w:adjustRightInd w:val="0"/>
              <w:spacing w:line="480" w:lineRule="auto"/>
              <w:ind w:left="60" w:right="60"/>
              <w:jc w:val="right"/>
              <w:rPr>
                <w:rFonts w:ascii="Times New Roman" w:hAnsi="Times New Roman" w:cs="Times New Roman"/>
                <w:sz w:val="28"/>
                <w:szCs w:val="28"/>
              </w:rPr>
            </w:pPr>
            <w:r w:rsidRPr="00C77D54">
              <w:rPr>
                <w:rFonts w:ascii="Times New Roman" w:hAnsi="Times New Roman" w:cs="Times New Roman"/>
                <w:bCs/>
                <w:color w:val="000000" w:themeColor="text1"/>
                <w:sz w:val="28"/>
                <w:szCs w:val="28"/>
              </w:rPr>
              <w:t xml:space="preserve">  55.8</w:t>
            </w:r>
          </w:p>
        </w:tc>
      </w:tr>
      <w:tr w:rsidR="00950D2E" w:rsidRPr="00C77D54" w:rsidTr="00950D2E">
        <w:trPr>
          <w:trHeight w:val="135"/>
        </w:trPr>
        <w:tc>
          <w:tcPr>
            <w:tcW w:w="2093" w:type="pct"/>
            <w:vMerge/>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right="60"/>
              <w:rPr>
                <w:rFonts w:ascii="Times New Roman" w:hAnsi="Times New Roman" w:cs="Times New Roman"/>
                <w:sz w:val="28"/>
                <w:szCs w:val="28"/>
              </w:rPr>
            </w:pPr>
            <w:r w:rsidRPr="00C77D54">
              <w:rPr>
                <w:rFonts w:ascii="Times New Roman" w:hAnsi="Times New Roman" w:cs="Times New Roman"/>
                <w:bCs/>
                <w:color w:val="000000" w:themeColor="text1"/>
                <w:sz w:val="28"/>
                <w:szCs w:val="28"/>
              </w:rPr>
              <w:t>17 - 19 years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47</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bCs/>
                <w:color w:val="000000" w:themeColor="text1"/>
                <w:sz w:val="28"/>
                <w:szCs w:val="28"/>
              </w:rPr>
              <w:t>39.2</w:t>
            </w:r>
          </w:p>
        </w:tc>
      </w:tr>
      <w:tr w:rsidR="00950D2E" w:rsidRPr="00C77D54" w:rsidTr="00950D2E">
        <w:trPr>
          <w:trHeight w:val="90"/>
        </w:trPr>
        <w:tc>
          <w:tcPr>
            <w:tcW w:w="2093" w:type="pct"/>
            <w:vMerge/>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right="60"/>
              <w:rPr>
                <w:rFonts w:ascii="Times New Roman" w:hAnsi="Times New Roman" w:cs="Times New Roman"/>
                <w:sz w:val="28"/>
                <w:szCs w:val="28"/>
              </w:rPr>
            </w:pPr>
            <w:r w:rsidRPr="00C77D54">
              <w:rPr>
                <w:rFonts w:ascii="Times New Roman" w:hAnsi="Times New Roman" w:cs="Times New Roman"/>
                <w:bCs/>
                <w:color w:val="000000" w:themeColor="text1"/>
                <w:sz w:val="28"/>
                <w:szCs w:val="28"/>
              </w:rPr>
              <w:t>Above 19 years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6</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bCs/>
                <w:color w:val="000000" w:themeColor="text1"/>
                <w:sz w:val="28"/>
                <w:szCs w:val="28"/>
              </w:rPr>
              <w:t>0.5</w:t>
            </w:r>
          </w:p>
        </w:tc>
      </w:tr>
      <w:tr w:rsidR="00950D2E" w:rsidRPr="00C77D54" w:rsidTr="00950D2E">
        <w:trPr>
          <w:trHeight w:val="120"/>
        </w:trPr>
        <w:tc>
          <w:tcPr>
            <w:tcW w:w="2093" w:type="pct"/>
            <w:vMerge/>
            <w:tcBorders>
              <w:bottom w:val="single" w:sz="4" w:space="0" w:color="auto"/>
            </w:tcBorders>
          </w:tcPr>
          <w:p w:rsidR="00950D2E" w:rsidRPr="00C77D54" w:rsidRDefault="00950D2E" w:rsidP="00CC7363">
            <w:pPr>
              <w:rPr>
                <w:rFonts w:ascii="Times New Roman" w:hAnsi="Times New Roman" w:cs="Times New Roman"/>
                <w:bCs/>
                <w:sz w:val="28"/>
                <w:szCs w:val="28"/>
              </w:rPr>
            </w:pPr>
          </w:p>
        </w:tc>
        <w:tc>
          <w:tcPr>
            <w:tcW w:w="1346" w:type="pct"/>
            <w:tcBorders>
              <w:bottom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sz w:val="28"/>
                <w:szCs w:val="28"/>
              </w:rPr>
            </w:pPr>
            <w:r w:rsidRPr="00C77D54">
              <w:rPr>
                <w:rFonts w:ascii="Times New Roman" w:hAnsi="Times New Roman" w:cs="Times New Roman"/>
                <w:b/>
                <w:color w:val="000000" w:themeColor="text1"/>
                <w:sz w:val="28"/>
                <w:szCs w:val="28"/>
              </w:rPr>
              <w:t xml:space="preserve">Total </w:t>
            </w:r>
          </w:p>
        </w:tc>
        <w:tc>
          <w:tcPr>
            <w:tcW w:w="779"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b/>
                <w:color w:val="000000" w:themeColor="text1"/>
                <w:sz w:val="28"/>
                <w:szCs w:val="28"/>
              </w:rPr>
              <w:t>120</w:t>
            </w:r>
          </w:p>
        </w:tc>
        <w:tc>
          <w:tcPr>
            <w:tcW w:w="783"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b/>
                <w:color w:val="000000" w:themeColor="text1"/>
                <w:sz w:val="28"/>
                <w:szCs w:val="28"/>
              </w:rPr>
              <w:t xml:space="preserve">  100.0</w:t>
            </w:r>
          </w:p>
        </w:tc>
      </w:tr>
      <w:tr w:rsidR="00950D2E" w:rsidRPr="00C77D54" w:rsidTr="00950D2E">
        <w:trPr>
          <w:trHeight w:val="158"/>
        </w:trPr>
        <w:tc>
          <w:tcPr>
            <w:tcW w:w="2093" w:type="pct"/>
            <w:vMerge w:val="restart"/>
            <w:tcBorders>
              <w:top w:val="single" w:sz="4" w:space="0" w:color="auto"/>
            </w:tcBorders>
          </w:tcPr>
          <w:p w:rsidR="00950D2E" w:rsidRPr="00C77D54" w:rsidRDefault="00950D2E" w:rsidP="00CC7363">
            <w:pPr>
              <w:rPr>
                <w:rFonts w:ascii="Times New Roman" w:hAnsi="Times New Roman" w:cs="Times New Roman"/>
                <w:bCs/>
                <w:sz w:val="28"/>
                <w:szCs w:val="28"/>
              </w:rPr>
            </w:pPr>
            <w:r w:rsidRPr="00C77D54">
              <w:rPr>
                <w:rFonts w:ascii="Times New Roman" w:hAnsi="Times New Roman" w:cs="Times New Roman"/>
                <w:bCs/>
                <w:sz w:val="28"/>
                <w:szCs w:val="28"/>
              </w:rPr>
              <w:t xml:space="preserve">Class </w:t>
            </w:r>
          </w:p>
        </w:tc>
        <w:tc>
          <w:tcPr>
            <w:tcW w:w="1346" w:type="pct"/>
            <w:tcBorders>
              <w:top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sz w:val="28"/>
                <w:szCs w:val="28"/>
              </w:rPr>
            </w:pPr>
            <w:r w:rsidRPr="00C77D54">
              <w:rPr>
                <w:rFonts w:ascii="Times New Roman" w:hAnsi="Times New Roman" w:cs="Times New Roman"/>
                <w:sz w:val="28"/>
                <w:szCs w:val="28"/>
              </w:rPr>
              <w:t>SS 1</w:t>
            </w:r>
          </w:p>
        </w:tc>
        <w:tc>
          <w:tcPr>
            <w:tcW w:w="779"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66</w:t>
            </w:r>
          </w:p>
        </w:tc>
        <w:tc>
          <w:tcPr>
            <w:tcW w:w="783"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55.0</w:t>
            </w:r>
          </w:p>
        </w:tc>
      </w:tr>
      <w:tr w:rsidR="00950D2E" w:rsidRPr="00C77D54" w:rsidTr="00950D2E">
        <w:trPr>
          <w:trHeight w:val="158"/>
        </w:trPr>
        <w:tc>
          <w:tcPr>
            <w:tcW w:w="2093" w:type="pct"/>
            <w:vMerge/>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sz w:val="28"/>
                <w:szCs w:val="28"/>
              </w:rPr>
            </w:pPr>
            <w:r w:rsidRPr="00C77D54">
              <w:rPr>
                <w:rFonts w:ascii="Times New Roman" w:hAnsi="Times New Roman" w:cs="Times New Roman"/>
                <w:sz w:val="28"/>
                <w:szCs w:val="28"/>
              </w:rPr>
              <w:t xml:space="preserve">SS 2 </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54</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sz w:val="28"/>
                <w:szCs w:val="28"/>
              </w:rPr>
            </w:pPr>
            <w:r w:rsidRPr="00C77D54">
              <w:rPr>
                <w:rFonts w:ascii="Times New Roman" w:hAnsi="Times New Roman" w:cs="Times New Roman"/>
                <w:sz w:val="28"/>
                <w:szCs w:val="28"/>
              </w:rPr>
              <w:t>45.0</w:t>
            </w:r>
          </w:p>
        </w:tc>
      </w:tr>
      <w:tr w:rsidR="00950D2E" w:rsidRPr="00C77D54" w:rsidTr="00950D2E">
        <w:trPr>
          <w:trHeight w:val="180"/>
        </w:trPr>
        <w:tc>
          <w:tcPr>
            <w:tcW w:w="2093" w:type="pct"/>
            <w:vMerge/>
            <w:tcBorders>
              <w:bottom w:val="single" w:sz="4" w:space="0" w:color="auto"/>
            </w:tcBorders>
          </w:tcPr>
          <w:p w:rsidR="00950D2E" w:rsidRPr="00C77D54" w:rsidRDefault="00950D2E" w:rsidP="00CC7363">
            <w:pPr>
              <w:rPr>
                <w:rFonts w:ascii="Times New Roman" w:hAnsi="Times New Roman" w:cs="Times New Roman"/>
                <w:bCs/>
                <w:sz w:val="28"/>
                <w:szCs w:val="28"/>
              </w:rPr>
            </w:pPr>
          </w:p>
        </w:tc>
        <w:tc>
          <w:tcPr>
            <w:tcW w:w="1346" w:type="pct"/>
            <w:tcBorders>
              <w:bottom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b/>
                <w:bCs/>
                <w:sz w:val="28"/>
                <w:szCs w:val="28"/>
              </w:rPr>
            </w:pPr>
            <w:r w:rsidRPr="00C77D54">
              <w:rPr>
                <w:rFonts w:ascii="Times New Roman" w:hAnsi="Times New Roman" w:cs="Times New Roman"/>
                <w:b/>
                <w:bCs/>
                <w:sz w:val="28"/>
                <w:szCs w:val="28"/>
              </w:rPr>
              <w:t xml:space="preserve">Total </w:t>
            </w:r>
          </w:p>
        </w:tc>
        <w:tc>
          <w:tcPr>
            <w:tcW w:w="779"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120</w:t>
            </w:r>
          </w:p>
        </w:tc>
        <w:tc>
          <w:tcPr>
            <w:tcW w:w="783"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100.0</w:t>
            </w:r>
          </w:p>
        </w:tc>
      </w:tr>
      <w:tr w:rsidR="00950D2E" w:rsidRPr="00C77D54" w:rsidTr="00950D2E">
        <w:trPr>
          <w:trHeight w:val="180"/>
        </w:trPr>
        <w:tc>
          <w:tcPr>
            <w:tcW w:w="2093" w:type="pct"/>
            <w:tcBorders>
              <w:top w:val="single" w:sz="4" w:space="0" w:color="auto"/>
            </w:tcBorders>
          </w:tcPr>
          <w:p w:rsidR="00950D2E" w:rsidRPr="00C77D54" w:rsidRDefault="00950D2E" w:rsidP="00CC7363">
            <w:pPr>
              <w:rPr>
                <w:rFonts w:ascii="Times New Roman" w:hAnsi="Times New Roman" w:cs="Times New Roman"/>
                <w:bCs/>
                <w:sz w:val="28"/>
                <w:szCs w:val="28"/>
              </w:rPr>
            </w:pPr>
            <w:r w:rsidRPr="00C77D54">
              <w:rPr>
                <w:rFonts w:ascii="Times New Roman" w:hAnsi="Times New Roman" w:cs="Times New Roman"/>
                <w:bCs/>
                <w:sz w:val="28"/>
                <w:szCs w:val="28"/>
              </w:rPr>
              <w:t>The use of Internet</w:t>
            </w:r>
          </w:p>
        </w:tc>
        <w:tc>
          <w:tcPr>
            <w:tcW w:w="1346" w:type="pct"/>
            <w:tcBorders>
              <w:top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Home only</w:t>
            </w:r>
          </w:p>
        </w:tc>
        <w:tc>
          <w:tcPr>
            <w:tcW w:w="779"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72</w:t>
            </w:r>
          </w:p>
        </w:tc>
        <w:tc>
          <w:tcPr>
            <w:tcW w:w="783"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60.0</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School only</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0</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0</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Internet cafes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10</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8.3</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Wireless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2</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1.67</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All above</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36</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30.0</w:t>
            </w:r>
          </w:p>
        </w:tc>
      </w:tr>
      <w:tr w:rsidR="00950D2E" w:rsidRPr="00C77D54" w:rsidTr="00950D2E">
        <w:trPr>
          <w:trHeight w:val="180"/>
        </w:trPr>
        <w:tc>
          <w:tcPr>
            <w:tcW w:w="2093" w:type="pct"/>
            <w:tcBorders>
              <w:bottom w:val="single" w:sz="4" w:space="0" w:color="auto"/>
            </w:tcBorders>
          </w:tcPr>
          <w:p w:rsidR="00950D2E" w:rsidRPr="00C77D54" w:rsidRDefault="00950D2E" w:rsidP="00CC7363">
            <w:pPr>
              <w:rPr>
                <w:rFonts w:ascii="Times New Roman" w:hAnsi="Times New Roman" w:cs="Times New Roman"/>
                <w:bCs/>
                <w:sz w:val="28"/>
                <w:szCs w:val="28"/>
              </w:rPr>
            </w:pPr>
          </w:p>
        </w:tc>
        <w:tc>
          <w:tcPr>
            <w:tcW w:w="1346" w:type="pct"/>
            <w:tcBorders>
              <w:bottom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b/>
                <w:bCs/>
                <w:sz w:val="28"/>
                <w:szCs w:val="28"/>
              </w:rPr>
            </w:pPr>
            <w:r w:rsidRPr="00C77D54">
              <w:rPr>
                <w:rFonts w:ascii="Times New Roman" w:hAnsi="Times New Roman" w:cs="Times New Roman"/>
                <w:b/>
                <w:bCs/>
                <w:sz w:val="28"/>
                <w:szCs w:val="28"/>
              </w:rPr>
              <w:t>Total</w:t>
            </w:r>
          </w:p>
        </w:tc>
        <w:tc>
          <w:tcPr>
            <w:tcW w:w="779"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120</w:t>
            </w:r>
          </w:p>
        </w:tc>
        <w:tc>
          <w:tcPr>
            <w:tcW w:w="783" w:type="pct"/>
            <w:tcBorders>
              <w:bottom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100.0</w:t>
            </w:r>
          </w:p>
        </w:tc>
      </w:tr>
      <w:tr w:rsidR="00950D2E" w:rsidRPr="00C77D54" w:rsidTr="00950D2E">
        <w:trPr>
          <w:trHeight w:val="180"/>
        </w:trPr>
        <w:tc>
          <w:tcPr>
            <w:tcW w:w="2093" w:type="pct"/>
            <w:tcBorders>
              <w:top w:val="single" w:sz="4" w:space="0" w:color="auto"/>
            </w:tcBorders>
          </w:tcPr>
          <w:p w:rsidR="00950D2E" w:rsidRPr="00C77D54" w:rsidRDefault="00950D2E" w:rsidP="00CC7363">
            <w:pPr>
              <w:rPr>
                <w:rFonts w:ascii="Times New Roman" w:hAnsi="Times New Roman" w:cs="Times New Roman"/>
                <w:bCs/>
                <w:sz w:val="28"/>
                <w:szCs w:val="28"/>
              </w:rPr>
            </w:pPr>
            <w:r w:rsidRPr="00C77D54">
              <w:rPr>
                <w:rFonts w:ascii="Times New Roman" w:hAnsi="Times New Roman" w:cs="Times New Roman"/>
                <w:bCs/>
                <w:sz w:val="28"/>
                <w:szCs w:val="28"/>
              </w:rPr>
              <w:t>The rate of Internet use per day (hours)</w:t>
            </w:r>
          </w:p>
        </w:tc>
        <w:tc>
          <w:tcPr>
            <w:tcW w:w="1346" w:type="pct"/>
            <w:tcBorders>
              <w:top w:val="single" w:sz="4" w:space="0" w:color="auto"/>
            </w:tcBorders>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Less than 1 hour</w:t>
            </w:r>
          </w:p>
        </w:tc>
        <w:tc>
          <w:tcPr>
            <w:tcW w:w="779"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61</w:t>
            </w:r>
          </w:p>
        </w:tc>
        <w:tc>
          <w:tcPr>
            <w:tcW w:w="783" w:type="pct"/>
            <w:tcBorders>
              <w:top w:val="single" w:sz="4" w:space="0" w:color="auto"/>
            </w:tcBorders>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50.8</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1-3hour(s)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37</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30.8</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3-6 hours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11</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9.17</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6-10 hours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11</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9.17</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Cs/>
                <w:sz w:val="28"/>
                <w:szCs w:val="28"/>
              </w:rPr>
            </w:pPr>
            <w:r w:rsidRPr="00C77D54">
              <w:rPr>
                <w:rFonts w:ascii="Times New Roman" w:hAnsi="Times New Roman" w:cs="Times New Roman"/>
                <w:bCs/>
                <w:sz w:val="28"/>
                <w:szCs w:val="28"/>
              </w:rPr>
              <w:t>More than 10 hours</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0</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Cs/>
                <w:sz w:val="28"/>
                <w:szCs w:val="28"/>
              </w:rPr>
            </w:pPr>
            <w:r w:rsidRPr="00C77D54">
              <w:rPr>
                <w:rFonts w:ascii="Times New Roman" w:hAnsi="Times New Roman" w:cs="Times New Roman"/>
                <w:bCs/>
                <w:sz w:val="28"/>
                <w:szCs w:val="28"/>
              </w:rPr>
              <w:t>0</w:t>
            </w:r>
          </w:p>
        </w:tc>
      </w:tr>
      <w:tr w:rsidR="00950D2E" w:rsidRPr="00C77D54" w:rsidTr="00950D2E">
        <w:trPr>
          <w:trHeight w:val="180"/>
        </w:trPr>
        <w:tc>
          <w:tcPr>
            <w:tcW w:w="2093" w:type="pct"/>
          </w:tcPr>
          <w:p w:rsidR="00950D2E" w:rsidRPr="00C77D54" w:rsidRDefault="00950D2E" w:rsidP="00CC7363">
            <w:pPr>
              <w:rPr>
                <w:rFonts w:ascii="Times New Roman" w:hAnsi="Times New Roman" w:cs="Times New Roman"/>
                <w:b/>
                <w:bCs/>
                <w:sz w:val="28"/>
                <w:szCs w:val="28"/>
              </w:rPr>
            </w:pPr>
          </w:p>
        </w:tc>
        <w:tc>
          <w:tcPr>
            <w:tcW w:w="1346" w:type="pct"/>
          </w:tcPr>
          <w:p w:rsidR="00950D2E" w:rsidRPr="00C77D54" w:rsidRDefault="00950D2E" w:rsidP="00CC7363">
            <w:pPr>
              <w:autoSpaceDE w:val="0"/>
              <w:autoSpaceDN w:val="0"/>
              <w:adjustRightInd w:val="0"/>
              <w:ind w:left="60" w:right="60"/>
              <w:rPr>
                <w:rFonts w:ascii="Times New Roman" w:hAnsi="Times New Roman" w:cs="Times New Roman"/>
                <w:b/>
                <w:bCs/>
                <w:sz w:val="28"/>
                <w:szCs w:val="28"/>
              </w:rPr>
            </w:pPr>
            <w:r w:rsidRPr="00C77D54">
              <w:rPr>
                <w:rFonts w:ascii="Times New Roman" w:hAnsi="Times New Roman" w:cs="Times New Roman"/>
                <w:b/>
                <w:bCs/>
                <w:sz w:val="28"/>
                <w:szCs w:val="28"/>
              </w:rPr>
              <w:t>Total</w:t>
            </w:r>
          </w:p>
        </w:tc>
        <w:tc>
          <w:tcPr>
            <w:tcW w:w="779" w:type="pct"/>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120</w:t>
            </w:r>
          </w:p>
        </w:tc>
        <w:tc>
          <w:tcPr>
            <w:tcW w:w="783" w:type="pct"/>
          </w:tcPr>
          <w:p w:rsidR="00950D2E" w:rsidRPr="00C77D54" w:rsidRDefault="00950D2E" w:rsidP="00CC7363">
            <w:pPr>
              <w:autoSpaceDE w:val="0"/>
              <w:autoSpaceDN w:val="0"/>
              <w:adjustRightInd w:val="0"/>
              <w:ind w:left="60" w:right="60"/>
              <w:jc w:val="right"/>
              <w:rPr>
                <w:rFonts w:ascii="Times New Roman" w:hAnsi="Times New Roman" w:cs="Times New Roman"/>
                <w:b/>
                <w:bCs/>
                <w:sz w:val="28"/>
                <w:szCs w:val="28"/>
              </w:rPr>
            </w:pPr>
            <w:r w:rsidRPr="00C77D54">
              <w:rPr>
                <w:rFonts w:ascii="Times New Roman" w:hAnsi="Times New Roman" w:cs="Times New Roman"/>
                <w:b/>
                <w:bCs/>
                <w:sz w:val="28"/>
                <w:szCs w:val="28"/>
              </w:rPr>
              <w:t>100.0</w:t>
            </w:r>
          </w:p>
        </w:tc>
      </w:tr>
    </w:tbl>
    <w:p w:rsidR="00950D2E" w:rsidRPr="00C77D54" w:rsidRDefault="00950D2E" w:rsidP="00950D2E">
      <w:pPr>
        <w:spacing w:after="0" w:line="240" w:lineRule="auto"/>
        <w:jc w:val="both"/>
        <w:rPr>
          <w:rFonts w:ascii="Times New Roman" w:hAnsi="Times New Roman" w:cs="Times New Roman"/>
          <w:sz w:val="28"/>
          <w:szCs w:val="28"/>
        </w:rPr>
      </w:pPr>
    </w:p>
    <w:p w:rsidR="00950D2E" w:rsidRPr="00C77D54" w:rsidRDefault="00950D2E" w:rsidP="00950D2E">
      <w:pPr>
        <w:spacing w:after="0" w:line="480" w:lineRule="auto"/>
        <w:jc w:val="both"/>
        <w:rPr>
          <w:rFonts w:ascii="Times New Roman" w:hAnsi="Times New Roman" w:cs="Times New Roman"/>
          <w:sz w:val="28"/>
          <w:szCs w:val="28"/>
        </w:rPr>
      </w:pPr>
      <w:r w:rsidRPr="00C77D54">
        <w:rPr>
          <w:rFonts w:ascii="Times New Roman" w:hAnsi="Times New Roman" w:cs="Times New Roman"/>
          <w:sz w:val="28"/>
          <w:szCs w:val="28"/>
        </w:rPr>
        <w:lastRenderedPageBreak/>
        <w:t xml:space="preserve">Table 1 shows the bio-data of the respondents. It indicated that majority of the sampled respondents are females (53.3%), while the males are (46.7%). It is also revealed that majority of the respondents fall between the age group 14 - 16 years (55.8%), while (39.2%) fall under 17 – 19 years and (0.5%) are above 19 years of age. Furthermore, it is revealed in the table that majority of the respondents (55%) are in the SS 1 class, while (45%) are in SS 2 class. The table also revealed that majority of the respondents (60%) make use of the internet at home only, while (30%) make use of it everywhere and (8.3%) use cafes while (1.67%) uses wireless. It is also revealed the rate of internet usage per hour and majority of the respondents (50.8%) make use of the internet for less than an hour per day, while (30.8%) uses the internet for 1-3 hours per day and (9.17%) uses it for 3-6 hours and 6-10 hours respectively. None of the respondents uses the internet more than </w:t>
      </w:r>
      <w:proofErr w:type="gramStart"/>
      <w:r w:rsidRPr="00C77D54">
        <w:rPr>
          <w:rFonts w:ascii="Times New Roman" w:hAnsi="Times New Roman" w:cs="Times New Roman"/>
          <w:sz w:val="28"/>
          <w:szCs w:val="28"/>
        </w:rPr>
        <w:t>these number</w:t>
      </w:r>
      <w:proofErr w:type="gramEnd"/>
      <w:r w:rsidRPr="00C77D54">
        <w:rPr>
          <w:rFonts w:ascii="Times New Roman" w:hAnsi="Times New Roman" w:cs="Times New Roman"/>
          <w:sz w:val="28"/>
          <w:szCs w:val="28"/>
        </w:rPr>
        <w:t xml:space="preserve"> of hours mentioned previously.</w:t>
      </w:r>
    </w:p>
    <w:p w:rsidR="00950D2E" w:rsidRPr="00C77D54" w:rsidRDefault="00950D2E" w:rsidP="00CD360B">
      <w:pPr>
        <w:pStyle w:val="NormalWeb"/>
        <w:numPr>
          <w:ilvl w:val="1"/>
          <w:numId w:val="11"/>
        </w:numPr>
        <w:shd w:val="clear" w:color="auto" w:fill="FFFFFF"/>
        <w:tabs>
          <w:tab w:val="center" w:pos="0"/>
        </w:tabs>
        <w:spacing w:line="480" w:lineRule="auto"/>
        <w:jc w:val="both"/>
        <w:rPr>
          <w:sz w:val="28"/>
          <w:szCs w:val="28"/>
        </w:rPr>
      </w:pPr>
      <w:r w:rsidRPr="00C77D54">
        <w:rPr>
          <w:b/>
          <w:sz w:val="28"/>
          <w:szCs w:val="28"/>
        </w:rPr>
        <w:t>Testing of Hypothesis</w:t>
      </w:r>
    </w:p>
    <w:p w:rsidR="00950D2E" w:rsidRPr="00C77D54" w:rsidRDefault="00950D2E" w:rsidP="00B379F3">
      <w:pPr>
        <w:autoSpaceDE w:val="0"/>
        <w:autoSpaceDN w:val="0"/>
        <w:adjustRightInd w:val="0"/>
        <w:spacing w:after="0" w:line="480" w:lineRule="auto"/>
        <w:rPr>
          <w:rFonts w:ascii="Times New Roman" w:hAnsi="Times New Roman" w:cs="Times New Roman"/>
          <w:b/>
          <w:sz w:val="28"/>
          <w:szCs w:val="28"/>
        </w:rPr>
      </w:pPr>
      <w:r w:rsidRPr="00C77D54">
        <w:rPr>
          <w:rFonts w:ascii="Times New Roman" w:hAnsi="Times New Roman" w:cs="Times New Roman"/>
          <w:b/>
          <w:sz w:val="28"/>
          <w:szCs w:val="28"/>
        </w:rPr>
        <w:t>Hypothesis One</w:t>
      </w:r>
    </w:p>
    <w:p w:rsidR="00950D2E" w:rsidRPr="00C77D54" w:rsidRDefault="00950D2E" w:rsidP="00B379F3">
      <w:pPr>
        <w:autoSpaceDE w:val="0"/>
        <w:autoSpaceDN w:val="0"/>
        <w:adjustRightInd w:val="0"/>
        <w:spacing w:after="0" w:line="480" w:lineRule="auto"/>
        <w:jc w:val="both"/>
        <w:rPr>
          <w:rFonts w:ascii="Times New Roman" w:hAnsi="Times New Roman" w:cs="Times New Roman"/>
          <w:b/>
          <w:sz w:val="28"/>
          <w:szCs w:val="28"/>
        </w:rPr>
      </w:pPr>
      <w:r w:rsidRPr="00C77D54">
        <w:rPr>
          <w:rFonts w:ascii="Times New Roman" w:hAnsi="Times New Roman" w:cs="Times New Roman"/>
          <w:sz w:val="28"/>
          <w:szCs w:val="28"/>
          <w:lang w:val="en-US"/>
        </w:rPr>
        <w:t>There is no significant difference between the performance score in computer studies of senior secondary students taught through virtual learning approach and senior secondary students taught through on-site learning.</w:t>
      </w:r>
    </w:p>
    <w:p w:rsidR="00950D2E" w:rsidRPr="00C77D54" w:rsidRDefault="00950D2E" w:rsidP="00950D2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C77D54">
        <w:rPr>
          <w:rFonts w:ascii="Times New Roman" w:hAnsi="Times New Roman" w:cs="Times New Roman"/>
          <w:b/>
          <w:sz w:val="28"/>
          <w:szCs w:val="28"/>
        </w:rPr>
        <w:t xml:space="preserve">Table 2: </w:t>
      </w:r>
      <w:r w:rsidRPr="00C77D54">
        <w:rPr>
          <w:rFonts w:ascii="Times New Roman" w:hAnsi="Times New Roman" w:cs="Times New Roman"/>
          <w:sz w:val="28"/>
          <w:szCs w:val="28"/>
          <w:lang w:val="en-US"/>
        </w:rPr>
        <w:t>Arithmetic means and standard deviation of pre- and post-Computer tests.</w:t>
      </w:r>
      <w:proofErr w:type="gramEnd"/>
    </w:p>
    <w:tbl>
      <w:tblPr>
        <w:tblStyle w:val="PlainTable2"/>
        <w:tblW w:w="10774" w:type="dxa"/>
        <w:tblInd w:w="-709" w:type="dxa"/>
        <w:tblLook w:val="06A0"/>
      </w:tblPr>
      <w:tblGrid>
        <w:gridCol w:w="2021"/>
        <w:gridCol w:w="276"/>
        <w:gridCol w:w="1628"/>
        <w:gridCol w:w="854"/>
        <w:gridCol w:w="1908"/>
        <w:gridCol w:w="426"/>
        <w:gridCol w:w="1657"/>
        <w:gridCol w:w="1272"/>
        <w:gridCol w:w="732"/>
      </w:tblGrid>
      <w:tr w:rsidR="00950D2E" w:rsidRPr="00C77D54" w:rsidTr="00CC7363">
        <w:trPr>
          <w:cnfStyle w:val="100000000000"/>
          <w:trHeight w:val="543"/>
        </w:trPr>
        <w:tc>
          <w:tcPr>
            <w:cnfStyle w:val="001000000000"/>
            <w:tcW w:w="2040" w:type="dxa"/>
            <w:tcBorders>
              <w:top w:val="single" w:sz="4" w:space="0" w:color="000000" w:themeColor="text1"/>
              <w:bottom w:val="single" w:sz="4" w:space="0" w:color="000000" w:themeColor="text1"/>
            </w:tcBorders>
          </w:tcPr>
          <w:p w:rsidR="00950D2E" w:rsidRPr="00C77D54" w:rsidRDefault="00950D2E" w:rsidP="00B379F3">
            <w:pPr>
              <w:autoSpaceDE w:val="0"/>
              <w:autoSpaceDN w:val="0"/>
              <w:adjustRightInd w:val="0"/>
              <w:ind w:firstLine="349"/>
              <w:jc w:val="both"/>
              <w:rPr>
                <w:rFonts w:ascii="Times New Roman" w:hAnsi="Times New Roman" w:cs="Times New Roman"/>
                <w:b w:val="0"/>
                <w:sz w:val="28"/>
                <w:szCs w:val="28"/>
              </w:rPr>
            </w:pPr>
          </w:p>
        </w:tc>
        <w:tc>
          <w:tcPr>
            <w:tcW w:w="277" w:type="dxa"/>
            <w:tcBorders>
              <w:top w:val="single" w:sz="4" w:space="0" w:color="000000" w:themeColor="text1"/>
              <w:bottom w:val="single" w:sz="4" w:space="0" w:color="000000" w:themeColor="text1"/>
            </w:tcBorders>
          </w:tcPr>
          <w:p w:rsidR="00950D2E" w:rsidRPr="00C77D54" w:rsidRDefault="00950D2E" w:rsidP="00CC7363">
            <w:pPr>
              <w:autoSpaceDE w:val="0"/>
              <w:autoSpaceDN w:val="0"/>
              <w:adjustRightInd w:val="0"/>
              <w:jc w:val="both"/>
              <w:cnfStyle w:val="100000000000"/>
              <w:rPr>
                <w:rFonts w:ascii="Times New Roman" w:hAnsi="Times New Roman" w:cs="Times New Roman"/>
                <w:b w:val="0"/>
                <w:sz w:val="28"/>
                <w:szCs w:val="28"/>
              </w:rPr>
            </w:pPr>
          </w:p>
        </w:tc>
        <w:tc>
          <w:tcPr>
            <w:tcW w:w="2411" w:type="dxa"/>
            <w:gridSpan w:val="2"/>
            <w:tcBorders>
              <w:top w:val="single" w:sz="4" w:space="0" w:color="000000" w:themeColor="text1"/>
              <w:bottom w:val="single" w:sz="4" w:space="0" w:color="000000" w:themeColor="text1"/>
            </w:tcBorders>
          </w:tcPr>
          <w:p w:rsidR="00950D2E" w:rsidRPr="00C77D54" w:rsidRDefault="00950D2E" w:rsidP="00CC7363">
            <w:pPr>
              <w:autoSpaceDE w:val="0"/>
              <w:autoSpaceDN w:val="0"/>
              <w:adjustRightInd w:val="0"/>
              <w:jc w:val="both"/>
              <w:cnfStyle w:val="100000000000"/>
              <w:rPr>
                <w:rFonts w:ascii="Times New Roman" w:hAnsi="Times New Roman" w:cs="Times New Roman"/>
                <w:b w:val="0"/>
                <w:sz w:val="28"/>
                <w:szCs w:val="28"/>
              </w:rPr>
            </w:pPr>
            <w:r w:rsidRPr="00C77D54">
              <w:rPr>
                <w:rFonts w:ascii="Times New Roman" w:hAnsi="Times New Roman" w:cs="Times New Roman"/>
                <w:b w:val="0"/>
                <w:sz w:val="28"/>
                <w:szCs w:val="28"/>
              </w:rPr>
              <w:t>Pre-test achievement</w:t>
            </w:r>
          </w:p>
        </w:tc>
        <w:tc>
          <w:tcPr>
            <w:tcW w:w="1928" w:type="dxa"/>
            <w:tcBorders>
              <w:top w:val="single" w:sz="4" w:space="0" w:color="000000" w:themeColor="text1"/>
              <w:bottom w:val="single" w:sz="4" w:space="0" w:color="000000" w:themeColor="text1"/>
            </w:tcBorders>
          </w:tcPr>
          <w:p w:rsidR="00950D2E" w:rsidRPr="00C77D54" w:rsidRDefault="00950D2E" w:rsidP="00CC7363">
            <w:pPr>
              <w:autoSpaceDE w:val="0"/>
              <w:autoSpaceDN w:val="0"/>
              <w:adjustRightInd w:val="0"/>
              <w:jc w:val="both"/>
              <w:cnfStyle w:val="100000000000"/>
              <w:rPr>
                <w:rFonts w:ascii="Times New Roman" w:hAnsi="Times New Roman" w:cs="Times New Roman"/>
                <w:b w:val="0"/>
                <w:sz w:val="28"/>
                <w:szCs w:val="28"/>
              </w:rPr>
            </w:pPr>
          </w:p>
        </w:tc>
        <w:tc>
          <w:tcPr>
            <w:tcW w:w="3380" w:type="dxa"/>
            <w:gridSpan w:val="3"/>
            <w:tcBorders>
              <w:top w:val="single" w:sz="4" w:space="0" w:color="000000" w:themeColor="text1"/>
            </w:tcBorders>
          </w:tcPr>
          <w:p w:rsidR="00950D2E" w:rsidRPr="00C77D54" w:rsidRDefault="00950D2E" w:rsidP="00CC7363">
            <w:pPr>
              <w:autoSpaceDE w:val="0"/>
              <w:autoSpaceDN w:val="0"/>
              <w:adjustRightInd w:val="0"/>
              <w:jc w:val="center"/>
              <w:cnfStyle w:val="100000000000"/>
              <w:rPr>
                <w:rFonts w:ascii="Times New Roman" w:hAnsi="Times New Roman" w:cs="Times New Roman"/>
                <w:b w:val="0"/>
                <w:sz w:val="28"/>
                <w:szCs w:val="28"/>
              </w:rPr>
            </w:pPr>
            <w:r w:rsidRPr="00C77D54">
              <w:rPr>
                <w:rFonts w:ascii="Times New Roman" w:hAnsi="Times New Roman" w:cs="Times New Roman"/>
                <w:b w:val="0"/>
                <w:sz w:val="28"/>
                <w:szCs w:val="28"/>
              </w:rPr>
              <w:t>Post-test achievement</w:t>
            </w:r>
          </w:p>
        </w:tc>
        <w:tc>
          <w:tcPr>
            <w:tcW w:w="738" w:type="dxa"/>
            <w:tcBorders>
              <w:top w:val="single" w:sz="4" w:space="0" w:color="000000" w:themeColor="text1"/>
              <w:bottom w:val="single" w:sz="4" w:space="0" w:color="000000" w:themeColor="text1"/>
            </w:tcBorders>
          </w:tcPr>
          <w:p w:rsidR="00950D2E" w:rsidRPr="00C77D54" w:rsidRDefault="00950D2E" w:rsidP="00CC7363">
            <w:pPr>
              <w:autoSpaceDE w:val="0"/>
              <w:autoSpaceDN w:val="0"/>
              <w:adjustRightInd w:val="0"/>
              <w:jc w:val="both"/>
              <w:cnfStyle w:val="100000000000"/>
              <w:rPr>
                <w:rFonts w:ascii="Times New Roman" w:hAnsi="Times New Roman" w:cs="Times New Roman"/>
                <w:b w:val="0"/>
                <w:sz w:val="28"/>
                <w:szCs w:val="28"/>
              </w:rPr>
            </w:pPr>
          </w:p>
        </w:tc>
      </w:tr>
      <w:tr w:rsidR="00950D2E" w:rsidRPr="00C77D54" w:rsidTr="00CC7363">
        <w:trPr>
          <w:trHeight w:val="558"/>
        </w:trPr>
        <w:tc>
          <w:tcPr>
            <w:cnfStyle w:val="001000000000"/>
            <w:tcW w:w="2040" w:type="dxa"/>
            <w:tcBorders>
              <w:top w:val="single" w:sz="4" w:space="0" w:color="000000" w:themeColor="text1"/>
            </w:tcBorders>
          </w:tcPr>
          <w:p w:rsidR="00950D2E" w:rsidRPr="00C77D54" w:rsidRDefault="00950D2E" w:rsidP="00B379F3">
            <w:pPr>
              <w:autoSpaceDE w:val="0"/>
              <w:autoSpaceDN w:val="0"/>
              <w:adjustRightInd w:val="0"/>
              <w:ind w:firstLine="349"/>
              <w:jc w:val="both"/>
              <w:rPr>
                <w:rFonts w:ascii="Times New Roman" w:hAnsi="Times New Roman" w:cs="Times New Roman"/>
                <w:b w:val="0"/>
                <w:sz w:val="28"/>
                <w:szCs w:val="28"/>
              </w:rPr>
            </w:pPr>
            <w:r w:rsidRPr="00C77D54">
              <w:rPr>
                <w:rFonts w:ascii="Times New Roman" w:hAnsi="Times New Roman" w:cs="Times New Roman"/>
                <w:b w:val="0"/>
                <w:sz w:val="28"/>
                <w:szCs w:val="28"/>
              </w:rPr>
              <w:t>Teaching method</w:t>
            </w:r>
          </w:p>
        </w:tc>
        <w:tc>
          <w:tcPr>
            <w:tcW w:w="1925" w:type="dxa"/>
            <w:gridSpan w:val="2"/>
          </w:tcPr>
          <w:p w:rsidR="00950D2E" w:rsidRPr="00C77D54" w:rsidRDefault="00950D2E" w:rsidP="00CC7363">
            <w:pPr>
              <w:autoSpaceDE w:val="0"/>
              <w:autoSpaceDN w:val="0"/>
              <w:adjustRightInd w:val="0"/>
              <w:jc w:val="both"/>
              <w:cnfStyle w:val="000000000000"/>
              <w:rPr>
                <w:rFonts w:ascii="Times New Roman" w:hAnsi="Times New Roman" w:cs="Times New Roman"/>
                <w:i/>
                <w:sz w:val="28"/>
                <w:szCs w:val="28"/>
              </w:rPr>
            </w:pPr>
            <w:r w:rsidRPr="00C77D54">
              <w:rPr>
                <w:rFonts w:ascii="Times New Roman" w:hAnsi="Times New Roman" w:cs="Times New Roman"/>
                <w:i/>
                <w:sz w:val="28"/>
                <w:szCs w:val="28"/>
              </w:rPr>
              <w:t>N</w:t>
            </w:r>
          </w:p>
        </w:tc>
        <w:tc>
          <w:tcPr>
            <w:tcW w:w="0" w:type="auto"/>
            <w:tcBorders>
              <w:top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Mean</w:t>
            </w:r>
          </w:p>
        </w:tc>
        <w:tc>
          <w:tcPr>
            <w:tcW w:w="2360" w:type="dxa"/>
            <w:gridSpan w:val="2"/>
            <w:tcBorders>
              <w:top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Standard deviation</w:t>
            </w:r>
          </w:p>
        </w:tc>
        <w:tc>
          <w:tcPr>
            <w:tcW w:w="1665" w:type="dxa"/>
            <w:tcBorders>
              <w:top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 xml:space="preserve">Mean </w:t>
            </w:r>
          </w:p>
        </w:tc>
        <w:tc>
          <w:tcPr>
            <w:tcW w:w="2021" w:type="dxa"/>
            <w:gridSpan w:val="2"/>
            <w:tcBorders>
              <w:top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Standard deviation</w:t>
            </w:r>
          </w:p>
        </w:tc>
      </w:tr>
      <w:tr w:rsidR="00950D2E" w:rsidRPr="00C77D54" w:rsidTr="00CC7363">
        <w:trPr>
          <w:trHeight w:val="271"/>
        </w:trPr>
        <w:tc>
          <w:tcPr>
            <w:cnfStyle w:val="001000000000"/>
            <w:tcW w:w="2040" w:type="dxa"/>
          </w:tcPr>
          <w:p w:rsidR="00950D2E" w:rsidRPr="00C77D54" w:rsidRDefault="00950D2E" w:rsidP="00CC7363">
            <w:pPr>
              <w:autoSpaceDE w:val="0"/>
              <w:autoSpaceDN w:val="0"/>
              <w:adjustRightInd w:val="0"/>
              <w:jc w:val="both"/>
              <w:rPr>
                <w:rFonts w:ascii="Times New Roman" w:hAnsi="Times New Roman" w:cs="Times New Roman"/>
                <w:b w:val="0"/>
                <w:sz w:val="28"/>
                <w:szCs w:val="28"/>
              </w:rPr>
            </w:pPr>
            <w:r w:rsidRPr="00C77D54">
              <w:rPr>
                <w:rFonts w:ascii="Times New Roman" w:hAnsi="Times New Roman" w:cs="Times New Roman"/>
                <w:b w:val="0"/>
                <w:sz w:val="28"/>
                <w:szCs w:val="28"/>
              </w:rPr>
              <w:t>On-site learning</w:t>
            </w:r>
          </w:p>
        </w:tc>
        <w:tc>
          <w:tcPr>
            <w:tcW w:w="1925" w:type="dxa"/>
            <w:gridSpan w:val="2"/>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60</w:t>
            </w:r>
          </w:p>
        </w:tc>
        <w:tc>
          <w:tcPr>
            <w:tcW w:w="0" w:type="auto"/>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2.64</w:t>
            </w:r>
          </w:p>
        </w:tc>
        <w:tc>
          <w:tcPr>
            <w:tcW w:w="0" w:type="auto"/>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0.86</w:t>
            </w:r>
          </w:p>
        </w:tc>
        <w:tc>
          <w:tcPr>
            <w:tcW w:w="2097" w:type="dxa"/>
            <w:gridSpan w:val="2"/>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3.23</w:t>
            </w:r>
          </w:p>
        </w:tc>
        <w:tc>
          <w:tcPr>
            <w:tcW w:w="2021" w:type="dxa"/>
            <w:gridSpan w:val="2"/>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0.91</w:t>
            </w:r>
          </w:p>
        </w:tc>
      </w:tr>
      <w:tr w:rsidR="00950D2E" w:rsidRPr="00C77D54" w:rsidTr="00CC7363">
        <w:trPr>
          <w:trHeight w:val="332"/>
        </w:trPr>
        <w:tc>
          <w:tcPr>
            <w:cnfStyle w:val="001000000000"/>
            <w:tcW w:w="2040" w:type="dxa"/>
            <w:tcBorders>
              <w:bottom w:val="single" w:sz="4" w:space="0" w:color="000000" w:themeColor="text1"/>
            </w:tcBorders>
          </w:tcPr>
          <w:p w:rsidR="00950D2E" w:rsidRPr="00C77D54" w:rsidRDefault="00950D2E" w:rsidP="00CC7363">
            <w:pPr>
              <w:autoSpaceDE w:val="0"/>
              <w:autoSpaceDN w:val="0"/>
              <w:adjustRightInd w:val="0"/>
              <w:jc w:val="both"/>
              <w:rPr>
                <w:rFonts w:ascii="Times New Roman" w:hAnsi="Times New Roman" w:cs="Times New Roman"/>
                <w:b w:val="0"/>
                <w:sz w:val="28"/>
                <w:szCs w:val="28"/>
              </w:rPr>
            </w:pPr>
            <w:r w:rsidRPr="00C77D54">
              <w:rPr>
                <w:rFonts w:ascii="Times New Roman" w:hAnsi="Times New Roman" w:cs="Times New Roman"/>
                <w:b w:val="0"/>
                <w:sz w:val="28"/>
                <w:szCs w:val="28"/>
              </w:rPr>
              <w:t>virtual learning</w:t>
            </w:r>
          </w:p>
        </w:tc>
        <w:tc>
          <w:tcPr>
            <w:tcW w:w="1925" w:type="dxa"/>
            <w:gridSpan w:val="2"/>
            <w:tcBorders>
              <w:bottom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60</w:t>
            </w:r>
          </w:p>
        </w:tc>
        <w:tc>
          <w:tcPr>
            <w:tcW w:w="0" w:type="auto"/>
            <w:tcBorders>
              <w:bottom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2.69</w:t>
            </w:r>
          </w:p>
        </w:tc>
        <w:tc>
          <w:tcPr>
            <w:tcW w:w="0" w:type="auto"/>
            <w:tcBorders>
              <w:bottom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0.92</w:t>
            </w:r>
          </w:p>
        </w:tc>
        <w:tc>
          <w:tcPr>
            <w:tcW w:w="2097" w:type="dxa"/>
            <w:gridSpan w:val="2"/>
            <w:tcBorders>
              <w:bottom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4.35</w:t>
            </w:r>
          </w:p>
        </w:tc>
        <w:tc>
          <w:tcPr>
            <w:tcW w:w="2021" w:type="dxa"/>
            <w:gridSpan w:val="2"/>
            <w:tcBorders>
              <w:bottom w:val="single" w:sz="4" w:space="0" w:color="000000" w:themeColor="text1"/>
            </w:tcBorders>
          </w:tcPr>
          <w:p w:rsidR="00950D2E" w:rsidRPr="00C77D54" w:rsidRDefault="00950D2E" w:rsidP="00CC7363">
            <w:pPr>
              <w:autoSpaceDE w:val="0"/>
              <w:autoSpaceDN w:val="0"/>
              <w:adjustRightInd w:val="0"/>
              <w:jc w:val="both"/>
              <w:cnfStyle w:val="000000000000"/>
              <w:rPr>
                <w:rFonts w:ascii="Times New Roman" w:hAnsi="Times New Roman" w:cs="Times New Roman"/>
                <w:sz w:val="28"/>
                <w:szCs w:val="28"/>
              </w:rPr>
            </w:pPr>
            <w:r w:rsidRPr="00C77D54">
              <w:rPr>
                <w:rFonts w:ascii="Times New Roman" w:hAnsi="Times New Roman" w:cs="Times New Roman"/>
                <w:sz w:val="28"/>
                <w:szCs w:val="28"/>
              </w:rPr>
              <w:t>1.23</w:t>
            </w:r>
          </w:p>
        </w:tc>
      </w:tr>
    </w:tbl>
    <w:p w:rsidR="00950D2E" w:rsidRPr="00C77D54" w:rsidRDefault="00950D2E" w:rsidP="00950D2E">
      <w:pPr>
        <w:autoSpaceDE w:val="0"/>
        <w:autoSpaceDN w:val="0"/>
        <w:adjustRightInd w:val="0"/>
        <w:spacing w:after="0" w:line="240" w:lineRule="auto"/>
        <w:jc w:val="both"/>
        <w:rPr>
          <w:rFonts w:ascii="Times New Roman" w:hAnsi="Times New Roman" w:cs="Times New Roman"/>
          <w:sz w:val="28"/>
          <w:szCs w:val="28"/>
        </w:rPr>
      </w:pPr>
    </w:p>
    <w:p w:rsidR="00950D2E" w:rsidRPr="00C77D54" w:rsidRDefault="00950D2E" w:rsidP="00B379F3">
      <w:pPr>
        <w:autoSpaceDE w:val="0"/>
        <w:autoSpaceDN w:val="0"/>
        <w:adjustRightInd w:val="0"/>
        <w:spacing w:after="0" w:line="360" w:lineRule="auto"/>
        <w:rPr>
          <w:rFonts w:ascii="Times New Roman" w:hAnsi="Times New Roman" w:cs="Times New Roman"/>
          <w:sz w:val="28"/>
          <w:szCs w:val="28"/>
          <w:lang w:val="en-US"/>
        </w:rPr>
      </w:pPr>
      <w:proofErr w:type="gramStart"/>
      <w:r w:rsidRPr="00C77D54">
        <w:rPr>
          <w:rFonts w:ascii="Times New Roman" w:hAnsi="Times New Roman" w:cs="Times New Roman"/>
          <w:b/>
          <w:sz w:val="28"/>
          <w:szCs w:val="28"/>
        </w:rPr>
        <w:t xml:space="preserve">Table 3: </w:t>
      </w:r>
      <w:r w:rsidRPr="00C77D54">
        <w:rPr>
          <w:rFonts w:ascii="Times New Roman" w:hAnsi="Times New Roman" w:cs="Times New Roman"/>
          <w:sz w:val="28"/>
          <w:szCs w:val="28"/>
          <w:lang w:val="en-US"/>
        </w:rPr>
        <w:t>Significance of difference in achievement of controlled and experimental group.</w:t>
      </w:r>
      <w:proofErr w:type="gramEnd"/>
    </w:p>
    <w:tbl>
      <w:tblPr>
        <w:tblStyle w:val="TableGrid"/>
        <w:tblW w:w="0" w:type="auto"/>
        <w:jc w:val="center"/>
        <w:tblLook w:val="04A0"/>
      </w:tblPr>
      <w:tblGrid>
        <w:gridCol w:w="2263"/>
        <w:gridCol w:w="1477"/>
        <w:gridCol w:w="1870"/>
        <w:gridCol w:w="1870"/>
        <w:gridCol w:w="1870"/>
      </w:tblGrid>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Groups</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Mean</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Standard Deviation</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t- value</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proofErr w:type="spellStart"/>
            <w:r w:rsidRPr="00C77D54">
              <w:rPr>
                <w:rFonts w:ascii="Times New Roman" w:hAnsi="Times New Roman" w:cs="Times New Roman"/>
                <w:b/>
                <w:sz w:val="28"/>
                <w:szCs w:val="28"/>
                <w:lang w:val="en-US"/>
              </w:rPr>
              <w:t>Df</w:t>
            </w:r>
            <w:proofErr w:type="spellEnd"/>
          </w:p>
        </w:tc>
      </w:tr>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Controlled group</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71.8</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4.54</w:t>
            </w:r>
          </w:p>
        </w:tc>
        <w:tc>
          <w:tcPr>
            <w:tcW w:w="1870" w:type="dxa"/>
            <w:vMerge w:val="restart"/>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6.83</w:t>
            </w:r>
          </w:p>
        </w:tc>
        <w:tc>
          <w:tcPr>
            <w:tcW w:w="1870" w:type="dxa"/>
            <w:vMerge w:val="restart"/>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118</w:t>
            </w:r>
          </w:p>
        </w:tc>
      </w:tr>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Experimental group</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81.7</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3.90</w:t>
            </w:r>
          </w:p>
        </w:tc>
        <w:tc>
          <w:tcPr>
            <w:tcW w:w="1870" w:type="dxa"/>
            <w:vMerge/>
          </w:tcPr>
          <w:p w:rsidR="00950D2E" w:rsidRPr="00C77D54" w:rsidRDefault="00950D2E" w:rsidP="00B379F3">
            <w:pPr>
              <w:autoSpaceDE w:val="0"/>
              <w:autoSpaceDN w:val="0"/>
              <w:adjustRightInd w:val="0"/>
              <w:spacing w:line="360" w:lineRule="auto"/>
              <w:rPr>
                <w:rFonts w:ascii="Times New Roman" w:hAnsi="Times New Roman" w:cs="Times New Roman"/>
                <w:sz w:val="28"/>
                <w:szCs w:val="28"/>
                <w:lang w:val="en-US"/>
              </w:rPr>
            </w:pPr>
          </w:p>
        </w:tc>
        <w:tc>
          <w:tcPr>
            <w:tcW w:w="1870" w:type="dxa"/>
            <w:vMerge/>
          </w:tcPr>
          <w:p w:rsidR="00950D2E" w:rsidRPr="00C77D54" w:rsidRDefault="00950D2E" w:rsidP="00B379F3">
            <w:pPr>
              <w:autoSpaceDE w:val="0"/>
              <w:autoSpaceDN w:val="0"/>
              <w:adjustRightInd w:val="0"/>
              <w:spacing w:line="360" w:lineRule="auto"/>
              <w:rPr>
                <w:rFonts w:ascii="Times New Roman" w:hAnsi="Times New Roman" w:cs="Times New Roman"/>
                <w:sz w:val="28"/>
                <w:szCs w:val="28"/>
                <w:lang w:val="en-US"/>
              </w:rPr>
            </w:pPr>
          </w:p>
        </w:tc>
      </w:tr>
    </w:tbl>
    <w:p w:rsidR="00950D2E" w:rsidRPr="00C77D54" w:rsidRDefault="00950D2E" w:rsidP="00950D2E">
      <w:pPr>
        <w:autoSpaceDE w:val="0"/>
        <w:autoSpaceDN w:val="0"/>
        <w:adjustRightInd w:val="0"/>
        <w:spacing w:after="0" w:line="240" w:lineRule="auto"/>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Significant at 0.05 level of </w:t>
      </w:r>
      <w:proofErr w:type="spellStart"/>
      <w:r w:rsidRPr="00C77D54">
        <w:rPr>
          <w:rFonts w:ascii="Times New Roman" w:hAnsi="Times New Roman" w:cs="Times New Roman"/>
          <w:sz w:val="28"/>
          <w:szCs w:val="28"/>
          <w:lang w:val="en-US"/>
        </w:rPr>
        <w:t>signifance</w:t>
      </w:r>
      <w:proofErr w:type="spellEnd"/>
    </w:p>
    <w:p w:rsidR="00950D2E" w:rsidRPr="00C77D54" w:rsidRDefault="00950D2E" w:rsidP="00950D2E">
      <w:pPr>
        <w:autoSpaceDE w:val="0"/>
        <w:autoSpaceDN w:val="0"/>
        <w:adjustRightInd w:val="0"/>
        <w:spacing w:after="0" w:line="240" w:lineRule="auto"/>
        <w:rPr>
          <w:rFonts w:ascii="Times New Roman" w:hAnsi="Times New Roman" w:cs="Times New Roman"/>
          <w:sz w:val="28"/>
          <w:szCs w:val="28"/>
          <w:lang w:val="en-US"/>
        </w:rPr>
      </w:pPr>
    </w:p>
    <w:p w:rsidR="00950D2E" w:rsidRPr="00C77D54" w:rsidRDefault="00950D2E" w:rsidP="00950D2E">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In table 2, we calculated the arithmetic means of the pre and posttests and standard deviations of both tests, depending on the difference between on-site and virtual learning. Table 3 reveals that the mean values of controlled and experimental groups for performance score are 71.8 and 81.7 respectively. The value of t-test is 6.83 and </w:t>
      </w:r>
      <w:proofErr w:type="spellStart"/>
      <w:proofErr w:type="gramStart"/>
      <w:r w:rsidRPr="00C77D54">
        <w:rPr>
          <w:rFonts w:ascii="Times New Roman" w:hAnsi="Times New Roman" w:cs="Times New Roman"/>
          <w:sz w:val="28"/>
          <w:szCs w:val="28"/>
          <w:lang w:val="en-US"/>
        </w:rPr>
        <w:t>df</w:t>
      </w:r>
      <w:proofErr w:type="spellEnd"/>
      <w:proofErr w:type="gramEnd"/>
      <w:r w:rsidRPr="00C77D54">
        <w:rPr>
          <w:rFonts w:ascii="Times New Roman" w:hAnsi="Times New Roman" w:cs="Times New Roman"/>
          <w:sz w:val="28"/>
          <w:szCs w:val="28"/>
          <w:lang w:val="en-US"/>
        </w:rPr>
        <w:t xml:space="preserve"> value is 118 which is found to be significant at the level of p&lt;0.05. The performance in computer studies of experimental group students’ who taught through virtual learning is thus significantly more as compared to control group who are </w:t>
      </w:r>
      <w:r w:rsidRPr="00C77D54">
        <w:rPr>
          <w:rFonts w:ascii="Times New Roman" w:hAnsi="Times New Roman" w:cs="Times New Roman"/>
          <w:sz w:val="28"/>
          <w:szCs w:val="28"/>
          <w:lang w:val="en-US"/>
        </w:rPr>
        <w:lastRenderedPageBreak/>
        <w:t>taught through on-site method. This leads to the rejection of null hypothesis. Therefore, it is confirmed through the present study that the virtual learning has effective over the on-site method of teaching in computer studies.</w:t>
      </w:r>
    </w:p>
    <w:p w:rsidR="00950D2E" w:rsidRPr="00C77D54" w:rsidRDefault="00950D2E" w:rsidP="00B379F3">
      <w:pPr>
        <w:autoSpaceDE w:val="0"/>
        <w:autoSpaceDN w:val="0"/>
        <w:adjustRightInd w:val="0"/>
        <w:spacing w:after="0" w:line="480" w:lineRule="auto"/>
        <w:rPr>
          <w:rFonts w:ascii="Times New Roman" w:hAnsi="Times New Roman" w:cs="Times New Roman"/>
          <w:b/>
          <w:sz w:val="28"/>
          <w:szCs w:val="28"/>
        </w:rPr>
      </w:pPr>
      <w:r w:rsidRPr="00C77D54">
        <w:rPr>
          <w:rFonts w:ascii="Times New Roman" w:hAnsi="Times New Roman" w:cs="Times New Roman"/>
          <w:b/>
          <w:sz w:val="28"/>
          <w:szCs w:val="28"/>
        </w:rPr>
        <w:t>Hypothesis Two</w:t>
      </w:r>
    </w:p>
    <w:p w:rsidR="00950D2E" w:rsidRPr="00C77D54" w:rsidRDefault="00950D2E"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There will be no significant difference between the mean performance scores of male and female computer studies students taught with blended learning. </w:t>
      </w:r>
    </w:p>
    <w:tbl>
      <w:tblPr>
        <w:tblStyle w:val="PlainTable2"/>
        <w:tblW w:w="5000" w:type="pct"/>
        <w:tblLook w:val="0620"/>
      </w:tblPr>
      <w:tblGrid>
        <w:gridCol w:w="1845"/>
        <w:gridCol w:w="1187"/>
        <w:gridCol w:w="1386"/>
        <w:gridCol w:w="1387"/>
        <w:gridCol w:w="1986"/>
        <w:gridCol w:w="2055"/>
      </w:tblGrid>
      <w:tr w:rsidR="00950D2E" w:rsidRPr="00C77D54" w:rsidTr="00CC7363">
        <w:trPr>
          <w:cnfStyle w:val="100000000000"/>
        </w:trPr>
        <w:tc>
          <w:tcPr>
            <w:tcW w:w="5000" w:type="pct"/>
            <w:gridSpan w:val="6"/>
          </w:tcPr>
          <w:p w:rsidR="00950D2E" w:rsidRPr="00C77D54" w:rsidRDefault="00950D2E" w:rsidP="00B379F3">
            <w:pPr>
              <w:autoSpaceDE w:val="0"/>
              <w:autoSpaceDN w:val="0"/>
              <w:adjustRightInd w:val="0"/>
              <w:spacing w:line="360" w:lineRule="auto"/>
              <w:ind w:left="60" w:right="60"/>
              <w:rPr>
                <w:rFonts w:ascii="Times New Roman" w:hAnsi="Times New Roman" w:cs="Times New Roman"/>
                <w:color w:val="000000"/>
                <w:sz w:val="28"/>
                <w:szCs w:val="28"/>
                <w:lang w:val="en-US"/>
              </w:rPr>
            </w:pPr>
            <w:r w:rsidRPr="00C77D54">
              <w:rPr>
                <w:rFonts w:ascii="Times New Roman" w:hAnsi="Times New Roman" w:cs="Times New Roman"/>
                <w:bCs w:val="0"/>
                <w:color w:val="000000"/>
                <w:sz w:val="28"/>
                <w:szCs w:val="28"/>
                <w:lang w:val="en-US"/>
              </w:rPr>
              <w:t>Table 4</w:t>
            </w:r>
            <w:r w:rsidRPr="00C77D54">
              <w:rPr>
                <w:rFonts w:ascii="Times New Roman" w:hAnsi="Times New Roman" w:cs="Times New Roman"/>
                <w:b w:val="0"/>
                <w:bCs w:val="0"/>
                <w:color w:val="000000"/>
                <w:sz w:val="28"/>
                <w:szCs w:val="28"/>
                <w:lang w:val="en-US"/>
              </w:rPr>
              <w:t>: Mean and standard deviation of male and female posttest score</w:t>
            </w:r>
          </w:p>
        </w:tc>
      </w:tr>
      <w:tr w:rsidR="00950D2E" w:rsidRPr="00C77D54" w:rsidTr="00CC7363">
        <w:tc>
          <w:tcPr>
            <w:tcW w:w="753" w:type="pct"/>
          </w:tcPr>
          <w:p w:rsidR="00950D2E" w:rsidRPr="00C77D54" w:rsidRDefault="00950D2E" w:rsidP="00B379F3">
            <w:pPr>
              <w:autoSpaceDE w:val="0"/>
              <w:autoSpaceDN w:val="0"/>
              <w:adjustRightInd w:val="0"/>
              <w:spacing w:line="360" w:lineRule="auto"/>
              <w:rPr>
                <w:rFonts w:ascii="Times New Roman" w:hAnsi="Times New Roman" w:cs="Times New Roman"/>
                <w:color w:val="000000"/>
                <w:sz w:val="28"/>
                <w:szCs w:val="28"/>
                <w:lang w:val="en-US"/>
              </w:rPr>
            </w:pPr>
          </w:p>
        </w:tc>
        <w:tc>
          <w:tcPr>
            <w:tcW w:w="640" w:type="pct"/>
          </w:tcPr>
          <w:p w:rsidR="00950D2E" w:rsidRPr="00C77D54" w:rsidRDefault="00950D2E" w:rsidP="00B379F3">
            <w:pPr>
              <w:autoSpaceDE w:val="0"/>
              <w:autoSpaceDN w:val="0"/>
              <w:adjustRightInd w:val="0"/>
              <w:spacing w:line="360" w:lineRule="auto"/>
              <w:ind w:left="60" w:right="60"/>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gender</w:t>
            </w:r>
          </w:p>
        </w:tc>
        <w:tc>
          <w:tcPr>
            <w:tcW w:w="741" w:type="pc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N</w:t>
            </w:r>
          </w:p>
        </w:tc>
        <w:tc>
          <w:tcPr>
            <w:tcW w:w="741" w:type="pc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Mean</w:t>
            </w:r>
          </w:p>
        </w:tc>
        <w:tc>
          <w:tcPr>
            <w:tcW w:w="1045" w:type="pc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Std. Deviation</w:t>
            </w:r>
          </w:p>
        </w:tc>
        <w:tc>
          <w:tcPr>
            <w:tcW w:w="1079" w:type="pc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Std. Error Mean</w:t>
            </w:r>
          </w:p>
        </w:tc>
      </w:tr>
      <w:tr w:rsidR="00950D2E" w:rsidRPr="00C77D54" w:rsidTr="00CC7363">
        <w:tc>
          <w:tcPr>
            <w:tcW w:w="753" w:type="pct"/>
            <w:vMerge w:val="restar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Experimental group</w:t>
            </w:r>
          </w:p>
        </w:tc>
        <w:tc>
          <w:tcPr>
            <w:tcW w:w="640" w:type="pct"/>
          </w:tcPr>
          <w:p w:rsidR="00950D2E" w:rsidRPr="00C77D54" w:rsidRDefault="00950D2E" w:rsidP="00B379F3">
            <w:pPr>
              <w:autoSpaceDE w:val="0"/>
              <w:autoSpaceDN w:val="0"/>
              <w:adjustRightInd w:val="0"/>
              <w:spacing w:line="360" w:lineRule="auto"/>
              <w:ind w:left="60" w:right="60"/>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Male</w:t>
            </w:r>
          </w:p>
        </w:tc>
        <w:tc>
          <w:tcPr>
            <w:tcW w:w="741"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26</w:t>
            </w:r>
          </w:p>
        </w:tc>
        <w:tc>
          <w:tcPr>
            <w:tcW w:w="741"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.7321</w:t>
            </w:r>
          </w:p>
        </w:tc>
        <w:tc>
          <w:tcPr>
            <w:tcW w:w="1045"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.44685</w:t>
            </w:r>
          </w:p>
        </w:tc>
        <w:tc>
          <w:tcPr>
            <w:tcW w:w="1079" w:type="pct"/>
          </w:tcPr>
          <w:p w:rsidR="00950D2E" w:rsidRPr="00C77D54" w:rsidRDefault="00B379F3"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950D2E" w:rsidRPr="00C77D54">
              <w:rPr>
                <w:rFonts w:ascii="Times New Roman" w:hAnsi="Times New Roman" w:cs="Times New Roman"/>
                <w:color w:val="000000"/>
                <w:sz w:val="28"/>
                <w:szCs w:val="28"/>
                <w:lang w:val="en-US"/>
              </w:rPr>
              <w:t>.05971</w:t>
            </w:r>
          </w:p>
        </w:tc>
      </w:tr>
      <w:tr w:rsidR="00950D2E" w:rsidRPr="00C77D54" w:rsidTr="00CC7363">
        <w:tc>
          <w:tcPr>
            <w:tcW w:w="753" w:type="pct"/>
            <w:vMerge/>
          </w:tcPr>
          <w:p w:rsidR="00950D2E" w:rsidRPr="00C77D54" w:rsidRDefault="00950D2E" w:rsidP="00B379F3">
            <w:pPr>
              <w:autoSpaceDE w:val="0"/>
              <w:autoSpaceDN w:val="0"/>
              <w:adjustRightInd w:val="0"/>
              <w:spacing w:line="360" w:lineRule="auto"/>
              <w:rPr>
                <w:rFonts w:ascii="Times New Roman" w:hAnsi="Times New Roman" w:cs="Times New Roman"/>
                <w:color w:val="000000"/>
                <w:sz w:val="28"/>
                <w:szCs w:val="28"/>
                <w:lang w:val="en-US"/>
              </w:rPr>
            </w:pPr>
          </w:p>
        </w:tc>
        <w:tc>
          <w:tcPr>
            <w:tcW w:w="640" w:type="pct"/>
          </w:tcPr>
          <w:p w:rsidR="00950D2E" w:rsidRPr="00C77D54" w:rsidRDefault="00950D2E" w:rsidP="00B379F3">
            <w:pPr>
              <w:autoSpaceDE w:val="0"/>
              <w:autoSpaceDN w:val="0"/>
              <w:adjustRightInd w:val="0"/>
              <w:spacing w:line="360" w:lineRule="auto"/>
              <w:ind w:left="60" w:right="60"/>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female</w:t>
            </w:r>
          </w:p>
        </w:tc>
        <w:tc>
          <w:tcPr>
            <w:tcW w:w="741"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34</w:t>
            </w:r>
          </w:p>
        </w:tc>
        <w:tc>
          <w:tcPr>
            <w:tcW w:w="741"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.7969</w:t>
            </w:r>
          </w:p>
        </w:tc>
        <w:tc>
          <w:tcPr>
            <w:tcW w:w="1045" w:type="pct"/>
          </w:tcPr>
          <w:p w:rsidR="00950D2E" w:rsidRPr="00C77D54" w:rsidRDefault="00950D2E" w:rsidP="00B379F3">
            <w:pPr>
              <w:autoSpaceDE w:val="0"/>
              <w:autoSpaceDN w:val="0"/>
              <w:adjustRightInd w:val="0"/>
              <w:spacing w:line="360" w:lineRule="auto"/>
              <w:ind w:left="60" w:right="60"/>
              <w:jc w:val="right"/>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.40551</w:t>
            </w:r>
          </w:p>
        </w:tc>
        <w:tc>
          <w:tcPr>
            <w:tcW w:w="1079" w:type="pct"/>
          </w:tcPr>
          <w:p w:rsidR="00950D2E" w:rsidRPr="00C77D54" w:rsidRDefault="00950D2E" w:rsidP="00B379F3">
            <w:pPr>
              <w:autoSpaceDE w:val="0"/>
              <w:autoSpaceDN w:val="0"/>
              <w:adjustRightInd w:val="0"/>
              <w:spacing w:line="360" w:lineRule="auto"/>
              <w:ind w:left="60" w:right="60"/>
              <w:jc w:val="center"/>
              <w:rPr>
                <w:rFonts w:ascii="Times New Roman" w:hAnsi="Times New Roman" w:cs="Times New Roman"/>
                <w:color w:val="000000"/>
                <w:sz w:val="28"/>
                <w:szCs w:val="28"/>
                <w:lang w:val="en-US"/>
              </w:rPr>
            </w:pPr>
            <w:r w:rsidRPr="00C77D54">
              <w:rPr>
                <w:rFonts w:ascii="Times New Roman" w:hAnsi="Times New Roman" w:cs="Times New Roman"/>
                <w:color w:val="000000"/>
                <w:sz w:val="28"/>
                <w:szCs w:val="28"/>
                <w:lang w:val="en-US"/>
              </w:rPr>
              <w:t>.05069</w:t>
            </w:r>
          </w:p>
        </w:tc>
      </w:tr>
    </w:tbl>
    <w:p w:rsidR="00950D2E" w:rsidRPr="00C77D54" w:rsidRDefault="00950D2E" w:rsidP="00950D2E">
      <w:pPr>
        <w:autoSpaceDE w:val="0"/>
        <w:autoSpaceDN w:val="0"/>
        <w:adjustRightInd w:val="0"/>
        <w:spacing w:after="0" w:line="400" w:lineRule="atLeast"/>
        <w:rPr>
          <w:rFonts w:ascii="Times New Roman" w:hAnsi="Times New Roman" w:cs="Times New Roman"/>
          <w:sz w:val="28"/>
          <w:szCs w:val="28"/>
          <w:lang w:val="en-US"/>
        </w:rPr>
      </w:pPr>
    </w:p>
    <w:p w:rsidR="00950D2E" w:rsidRPr="00C77D54" w:rsidRDefault="00950D2E" w:rsidP="00B379F3">
      <w:pPr>
        <w:autoSpaceDE w:val="0"/>
        <w:autoSpaceDN w:val="0"/>
        <w:adjustRightInd w:val="0"/>
        <w:spacing w:after="0" w:line="360" w:lineRule="auto"/>
        <w:rPr>
          <w:rFonts w:ascii="Times New Roman" w:hAnsi="Times New Roman" w:cs="Times New Roman"/>
          <w:sz w:val="28"/>
          <w:szCs w:val="28"/>
          <w:lang w:val="en-US"/>
        </w:rPr>
      </w:pPr>
      <w:proofErr w:type="gramStart"/>
      <w:r w:rsidRPr="00C77D54">
        <w:rPr>
          <w:rFonts w:ascii="Times New Roman" w:hAnsi="Times New Roman" w:cs="Times New Roman"/>
          <w:b/>
          <w:sz w:val="28"/>
          <w:szCs w:val="28"/>
        </w:rPr>
        <w:t xml:space="preserve">Table 5: </w:t>
      </w:r>
      <w:r w:rsidRPr="00C77D54">
        <w:rPr>
          <w:rFonts w:ascii="Times New Roman" w:hAnsi="Times New Roman" w:cs="Times New Roman"/>
          <w:sz w:val="28"/>
          <w:szCs w:val="28"/>
          <w:lang w:val="en-US"/>
        </w:rPr>
        <w:t>Significance of difference in performance test of male and female group.</w:t>
      </w:r>
      <w:proofErr w:type="gramEnd"/>
    </w:p>
    <w:tbl>
      <w:tblPr>
        <w:tblStyle w:val="TableGrid"/>
        <w:tblW w:w="0" w:type="auto"/>
        <w:jc w:val="center"/>
        <w:tblLook w:val="04A0"/>
      </w:tblPr>
      <w:tblGrid>
        <w:gridCol w:w="2263"/>
        <w:gridCol w:w="1477"/>
        <w:gridCol w:w="1870"/>
        <w:gridCol w:w="1870"/>
        <w:gridCol w:w="1870"/>
      </w:tblGrid>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Groups</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Mean</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Standard Deviation</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r w:rsidRPr="00C77D54">
              <w:rPr>
                <w:rFonts w:ascii="Times New Roman" w:hAnsi="Times New Roman" w:cs="Times New Roman"/>
                <w:b/>
                <w:sz w:val="28"/>
                <w:szCs w:val="28"/>
                <w:lang w:val="en-US"/>
              </w:rPr>
              <w:t>t- value</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b/>
                <w:sz w:val="28"/>
                <w:szCs w:val="28"/>
                <w:lang w:val="en-US"/>
              </w:rPr>
            </w:pPr>
            <w:proofErr w:type="spellStart"/>
            <w:r w:rsidRPr="00C77D54">
              <w:rPr>
                <w:rFonts w:ascii="Times New Roman" w:hAnsi="Times New Roman" w:cs="Times New Roman"/>
                <w:b/>
                <w:sz w:val="28"/>
                <w:szCs w:val="28"/>
                <w:lang w:val="en-US"/>
              </w:rPr>
              <w:t>Df</w:t>
            </w:r>
            <w:proofErr w:type="spellEnd"/>
          </w:p>
        </w:tc>
      </w:tr>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Male</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73.2</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4.54</w:t>
            </w:r>
          </w:p>
        </w:tc>
        <w:tc>
          <w:tcPr>
            <w:tcW w:w="1870" w:type="dxa"/>
            <w:vMerge w:val="restart"/>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0.83</w:t>
            </w:r>
          </w:p>
        </w:tc>
        <w:tc>
          <w:tcPr>
            <w:tcW w:w="1870" w:type="dxa"/>
            <w:vMerge w:val="restart"/>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118</w:t>
            </w:r>
          </w:p>
        </w:tc>
      </w:tr>
      <w:tr w:rsidR="00950D2E" w:rsidRPr="00C77D54" w:rsidTr="00CC7363">
        <w:trPr>
          <w:jc w:val="center"/>
        </w:trPr>
        <w:tc>
          <w:tcPr>
            <w:tcW w:w="2263"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Female</w:t>
            </w:r>
          </w:p>
        </w:tc>
        <w:tc>
          <w:tcPr>
            <w:tcW w:w="1477"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79.7</w:t>
            </w:r>
          </w:p>
        </w:tc>
        <w:tc>
          <w:tcPr>
            <w:tcW w:w="1870" w:type="dxa"/>
          </w:tcPr>
          <w:p w:rsidR="00950D2E" w:rsidRPr="00C77D54" w:rsidRDefault="00950D2E" w:rsidP="00B379F3">
            <w:pPr>
              <w:autoSpaceDE w:val="0"/>
              <w:autoSpaceDN w:val="0"/>
              <w:adjustRightInd w:val="0"/>
              <w:spacing w:line="360" w:lineRule="auto"/>
              <w:jc w:val="center"/>
              <w:rPr>
                <w:rFonts w:ascii="Times New Roman" w:hAnsi="Times New Roman" w:cs="Times New Roman"/>
                <w:sz w:val="28"/>
                <w:szCs w:val="28"/>
                <w:lang w:val="en-US"/>
              </w:rPr>
            </w:pPr>
            <w:r w:rsidRPr="00C77D54">
              <w:rPr>
                <w:rFonts w:ascii="Times New Roman" w:hAnsi="Times New Roman" w:cs="Times New Roman"/>
                <w:sz w:val="28"/>
                <w:szCs w:val="28"/>
                <w:lang w:val="en-US"/>
              </w:rPr>
              <w:t>3.90</w:t>
            </w:r>
          </w:p>
        </w:tc>
        <w:tc>
          <w:tcPr>
            <w:tcW w:w="1870" w:type="dxa"/>
            <w:vMerge/>
          </w:tcPr>
          <w:p w:rsidR="00950D2E" w:rsidRPr="00C77D54" w:rsidRDefault="00950D2E" w:rsidP="00B379F3">
            <w:pPr>
              <w:autoSpaceDE w:val="0"/>
              <w:autoSpaceDN w:val="0"/>
              <w:adjustRightInd w:val="0"/>
              <w:spacing w:line="360" w:lineRule="auto"/>
              <w:rPr>
                <w:rFonts w:ascii="Times New Roman" w:hAnsi="Times New Roman" w:cs="Times New Roman"/>
                <w:sz w:val="28"/>
                <w:szCs w:val="28"/>
                <w:lang w:val="en-US"/>
              </w:rPr>
            </w:pPr>
          </w:p>
        </w:tc>
        <w:tc>
          <w:tcPr>
            <w:tcW w:w="1870" w:type="dxa"/>
            <w:vMerge/>
          </w:tcPr>
          <w:p w:rsidR="00950D2E" w:rsidRPr="00C77D54" w:rsidRDefault="00950D2E" w:rsidP="00B379F3">
            <w:pPr>
              <w:autoSpaceDE w:val="0"/>
              <w:autoSpaceDN w:val="0"/>
              <w:adjustRightInd w:val="0"/>
              <w:spacing w:line="360" w:lineRule="auto"/>
              <w:rPr>
                <w:rFonts w:ascii="Times New Roman" w:hAnsi="Times New Roman" w:cs="Times New Roman"/>
                <w:sz w:val="28"/>
                <w:szCs w:val="28"/>
                <w:lang w:val="en-US"/>
              </w:rPr>
            </w:pPr>
          </w:p>
        </w:tc>
      </w:tr>
    </w:tbl>
    <w:p w:rsidR="00950D2E" w:rsidRPr="00C77D54" w:rsidRDefault="00950D2E" w:rsidP="00B379F3">
      <w:pPr>
        <w:autoSpaceDE w:val="0"/>
        <w:autoSpaceDN w:val="0"/>
        <w:adjustRightInd w:val="0"/>
        <w:spacing w:after="0" w:line="480" w:lineRule="auto"/>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Significant at 0.05 level of </w:t>
      </w:r>
      <w:proofErr w:type="spellStart"/>
      <w:r w:rsidRPr="00C77D54">
        <w:rPr>
          <w:rFonts w:ascii="Times New Roman" w:hAnsi="Times New Roman" w:cs="Times New Roman"/>
          <w:sz w:val="28"/>
          <w:szCs w:val="28"/>
          <w:lang w:val="en-US"/>
        </w:rPr>
        <w:t>signifance</w:t>
      </w:r>
      <w:proofErr w:type="spellEnd"/>
    </w:p>
    <w:p w:rsidR="00950D2E" w:rsidRPr="00C77D54" w:rsidRDefault="00950D2E" w:rsidP="00B379F3">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In table 4, we calculated the arithmetic means and standard deviations of the posttests depending on the difference between control and experimental group. Table 5 reveals that the mean values of male and female groups for performance test are 73.2 and </w:t>
      </w:r>
      <w:r w:rsidRPr="00C77D54">
        <w:rPr>
          <w:rFonts w:ascii="Times New Roman" w:hAnsi="Times New Roman" w:cs="Times New Roman"/>
          <w:sz w:val="28"/>
          <w:szCs w:val="28"/>
          <w:lang w:val="en-US"/>
        </w:rPr>
        <w:lastRenderedPageBreak/>
        <w:t xml:space="preserve">79.7 respectively. The value of t-test is 0.83 and </w:t>
      </w:r>
      <w:proofErr w:type="spellStart"/>
      <w:proofErr w:type="gramStart"/>
      <w:r w:rsidRPr="00C77D54">
        <w:rPr>
          <w:rFonts w:ascii="Times New Roman" w:hAnsi="Times New Roman" w:cs="Times New Roman"/>
          <w:sz w:val="28"/>
          <w:szCs w:val="28"/>
          <w:lang w:val="en-US"/>
        </w:rPr>
        <w:t>df</w:t>
      </w:r>
      <w:proofErr w:type="spellEnd"/>
      <w:proofErr w:type="gramEnd"/>
      <w:r w:rsidRPr="00C77D54">
        <w:rPr>
          <w:rFonts w:ascii="Times New Roman" w:hAnsi="Times New Roman" w:cs="Times New Roman"/>
          <w:sz w:val="28"/>
          <w:szCs w:val="28"/>
          <w:lang w:val="en-US"/>
        </w:rPr>
        <w:t xml:space="preserve"> value is 118 which is found not to be significant at the level of p&gt;0.05. The performance in computer studies of male group students’ has no significant difference with female group students’ in the experimental group. This leads to the acceptance of null hypothesis, that is, there is no significant difference between the mean performance scores of male and female computer </w:t>
      </w:r>
      <w:proofErr w:type="gramStart"/>
      <w:r w:rsidRPr="00C77D54">
        <w:rPr>
          <w:rFonts w:ascii="Times New Roman" w:hAnsi="Times New Roman" w:cs="Times New Roman"/>
          <w:sz w:val="28"/>
          <w:szCs w:val="28"/>
          <w:lang w:val="en-US"/>
        </w:rPr>
        <w:t>studies  students</w:t>
      </w:r>
      <w:proofErr w:type="gramEnd"/>
      <w:r w:rsidRPr="00C77D54">
        <w:rPr>
          <w:rFonts w:ascii="Times New Roman" w:hAnsi="Times New Roman" w:cs="Times New Roman"/>
          <w:sz w:val="28"/>
          <w:szCs w:val="28"/>
          <w:lang w:val="en-US"/>
        </w:rPr>
        <w:t xml:space="preserve"> taught with blended learning.</w:t>
      </w:r>
    </w:p>
    <w:p w:rsidR="00950D2E" w:rsidRPr="00B379F3" w:rsidRDefault="00950D2E" w:rsidP="00B379F3">
      <w:pPr>
        <w:autoSpaceDE w:val="0"/>
        <w:autoSpaceDN w:val="0"/>
        <w:adjustRightInd w:val="0"/>
        <w:spacing w:after="0" w:line="480" w:lineRule="auto"/>
        <w:jc w:val="both"/>
        <w:rPr>
          <w:rFonts w:ascii="Times New Roman" w:hAnsi="Times New Roman" w:cs="Times New Roman"/>
          <w:b/>
          <w:sz w:val="28"/>
          <w:szCs w:val="28"/>
          <w:lang w:val="en-US"/>
        </w:rPr>
      </w:pPr>
      <w:r w:rsidRPr="00B379F3">
        <w:rPr>
          <w:rFonts w:ascii="Times New Roman" w:hAnsi="Times New Roman" w:cs="Times New Roman"/>
          <w:b/>
          <w:sz w:val="28"/>
          <w:szCs w:val="28"/>
          <w:lang w:val="en-US"/>
        </w:rPr>
        <w:t>Discussion of findings</w:t>
      </w:r>
    </w:p>
    <w:p w:rsidR="00950D2E" w:rsidRPr="00C77D54" w:rsidRDefault="00950D2E" w:rsidP="00950D2E">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t xml:space="preserve">Hypothesis one revealed that the performance in computer studies of experimental group students’ who taught through virtual learning is thus significantly more as compared to control group who are taught through on-site learning at t (118) = 6.83, p &lt;0.05 level of significance. The results demonstrated that the high performance of the experimental group could be attributed to the advantages of the computer in providing information. </w:t>
      </w:r>
      <w:r w:rsidRPr="00C77D54">
        <w:rPr>
          <w:rFonts w:ascii="Times New Roman" w:hAnsi="Times New Roman" w:cs="Times New Roman"/>
          <w:color w:val="131413"/>
          <w:sz w:val="28"/>
          <w:szCs w:val="28"/>
          <w:lang w:val="en-US"/>
        </w:rPr>
        <w:t xml:space="preserve">Studies comparing virtual learning with traditional face-to-face have indicated that learners perform equally well in blended learning and their performance is unaffected by the delivery method </w:t>
      </w:r>
      <w:r w:rsidRPr="00C77D54">
        <w:rPr>
          <w:rFonts w:ascii="Times New Roman" w:hAnsi="Times New Roman" w:cs="Times New Roman"/>
          <w:sz w:val="28"/>
          <w:szCs w:val="28"/>
        </w:rPr>
        <w:t>Ahmad (2018)</w:t>
      </w:r>
      <w:r w:rsidRPr="00C77D54">
        <w:rPr>
          <w:rFonts w:ascii="Times New Roman" w:hAnsi="Times New Roman" w:cs="Times New Roman"/>
          <w:color w:val="131413"/>
          <w:sz w:val="28"/>
          <w:szCs w:val="28"/>
          <w:lang w:val="en-US"/>
        </w:rPr>
        <w:t>.</w:t>
      </w:r>
      <w:r w:rsidRPr="00C77D54">
        <w:rPr>
          <w:rFonts w:ascii="Times New Roman" w:hAnsi="Times New Roman" w:cs="Times New Roman"/>
          <w:sz w:val="28"/>
          <w:szCs w:val="28"/>
          <w:lang w:val="en-US"/>
        </w:rPr>
        <w:t xml:space="preserve"> The advantages of the computerized program may have contributed to the better performance of the students in the experimental group who were taught using a computerized material designed to be attractive, interesting, and enjoyable for students and contains sight and sound features that far outweigh the rigid drawings in the book, thus making learning more fun.</w:t>
      </w:r>
    </w:p>
    <w:p w:rsidR="00950D2E" w:rsidRPr="00C77D54" w:rsidRDefault="00950D2E" w:rsidP="00950D2E">
      <w:pPr>
        <w:autoSpaceDE w:val="0"/>
        <w:autoSpaceDN w:val="0"/>
        <w:adjustRightInd w:val="0"/>
        <w:spacing w:after="0" w:line="480" w:lineRule="auto"/>
        <w:jc w:val="both"/>
        <w:rPr>
          <w:rFonts w:ascii="Times New Roman" w:hAnsi="Times New Roman" w:cs="Times New Roman"/>
          <w:sz w:val="28"/>
          <w:szCs w:val="28"/>
          <w:lang w:val="en-US"/>
        </w:rPr>
      </w:pPr>
      <w:r w:rsidRPr="00C77D54">
        <w:rPr>
          <w:rFonts w:ascii="Times New Roman" w:hAnsi="Times New Roman" w:cs="Times New Roman"/>
          <w:sz w:val="28"/>
          <w:szCs w:val="28"/>
          <w:lang w:val="en-US"/>
        </w:rPr>
        <w:lastRenderedPageBreak/>
        <w:t>Hypothesis two revealed that performance in computer studies of male group students’ has no significant difference with female group students’ in the experimental group at t (118) = 0.83, p &lt;0.05</w:t>
      </w:r>
    </w:p>
    <w:p w:rsidR="00950D2E" w:rsidRPr="00C77D54" w:rsidRDefault="00950D2E" w:rsidP="00950D2E">
      <w:pPr>
        <w:autoSpaceDE w:val="0"/>
        <w:autoSpaceDN w:val="0"/>
        <w:adjustRightInd w:val="0"/>
        <w:spacing w:after="0" w:line="480" w:lineRule="auto"/>
        <w:jc w:val="both"/>
        <w:rPr>
          <w:rFonts w:ascii="Times New Roman" w:hAnsi="Times New Roman" w:cs="Times New Roman"/>
          <w:sz w:val="28"/>
          <w:szCs w:val="28"/>
          <w:lang w:val="en-US"/>
        </w:rPr>
      </w:pPr>
    </w:p>
    <w:p w:rsidR="00B379F3" w:rsidRDefault="00B379F3" w:rsidP="00CD360B">
      <w:pPr>
        <w:pStyle w:val="NormalWeb"/>
        <w:shd w:val="clear" w:color="auto" w:fill="FFFFFF"/>
        <w:tabs>
          <w:tab w:val="center" w:pos="4513"/>
          <w:tab w:val="left" w:pos="4956"/>
        </w:tabs>
        <w:spacing w:before="0" w:beforeAutospacing="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B379F3" w:rsidRDefault="00B379F3" w:rsidP="00950D2E">
      <w:pPr>
        <w:pStyle w:val="NormalWeb"/>
        <w:shd w:val="clear" w:color="auto" w:fill="FFFFFF"/>
        <w:tabs>
          <w:tab w:val="center" w:pos="4513"/>
          <w:tab w:val="left" w:pos="4956"/>
        </w:tabs>
        <w:spacing w:before="0" w:beforeAutospacing="0" w:after="0"/>
        <w:jc w:val="center"/>
        <w:rPr>
          <w:b/>
          <w:bCs/>
          <w:sz w:val="28"/>
          <w:szCs w:val="28"/>
        </w:rPr>
      </w:pPr>
    </w:p>
    <w:p w:rsidR="00950D2E" w:rsidRPr="00C77D54" w:rsidRDefault="00950D2E" w:rsidP="00B379F3">
      <w:pPr>
        <w:pStyle w:val="NormalWeb"/>
        <w:shd w:val="clear" w:color="auto" w:fill="FFFFFF"/>
        <w:tabs>
          <w:tab w:val="center" w:pos="4513"/>
          <w:tab w:val="left" w:pos="4956"/>
        </w:tabs>
        <w:spacing w:before="0" w:beforeAutospacing="0" w:after="0" w:line="480" w:lineRule="auto"/>
        <w:jc w:val="center"/>
        <w:rPr>
          <w:b/>
          <w:bCs/>
          <w:sz w:val="28"/>
          <w:szCs w:val="28"/>
        </w:rPr>
      </w:pPr>
      <w:r w:rsidRPr="00C77D54">
        <w:rPr>
          <w:b/>
          <w:bCs/>
          <w:sz w:val="28"/>
          <w:szCs w:val="28"/>
        </w:rPr>
        <w:t>CHAPTER FIVE</w:t>
      </w:r>
    </w:p>
    <w:p w:rsidR="00950D2E" w:rsidRPr="00C77D54" w:rsidRDefault="00950D2E" w:rsidP="00CD360B">
      <w:pPr>
        <w:pStyle w:val="NormalWeb"/>
        <w:shd w:val="clear" w:color="auto" w:fill="FFFFFF"/>
        <w:tabs>
          <w:tab w:val="center" w:pos="4513"/>
          <w:tab w:val="left" w:pos="4956"/>
        </w:tabs>
        <w:spacing w:line="480" w:lineRule="auto"/>
        <w:jc w:val="center"/>
        <w:rPr>
          <w:b/>
          <w:bCs/>
          <w:sz w:val="28"/>
          <w:szCs w:val="28"/>
        </w:rPr>
      </w:pPr>
      <w:r w:rsidRPr="00C77D54">
        <w:rPr>
          <w:b/>
          <w:bCs/>
          <w:sz w:val="28"/>
          <w:szCs w:val="28"/>
        </w:rPr>
        <w:t>SUMMARY, CONCLUSIONS AND RECOMMENDATIONS</w:t>
      </w:r>
    </w:p>
    <w:p w:rsidR="00950D2E" w:rsidRPr="00C77D54" w:rsidRDefault="00950D2E" w:rsidP="00B379F3">
      <w:pPr>
        <w:pStyle w:val="NormalWeb"/>
        <w:shd w:val="clear" w:color="auto" w:fill="FFFFFF"/>
        <w:tabs>
          <w:tab w:val="center" w:pos="4513"/>
          <w:tab w:val="left" w:pos="4956"/>
        </w:tabs>
        <w:spacing w:after="0" w:line="480" w:lineRule="auto"/>
        <w:jc w:val="both"/>
        <w:rPr>
          <w:b/>
          <w:bCs/>
          <w:sz w:val="28"/>
          <w:szCs w:val="28"/>
        </w:rPr>
      </w:pPr>
      <w:r w:rsidRPr="00C77D54">
        <w:rPr>
          <w:b/>
          <w:bCs/>
          <w:sz w:val="28"/>
          <w:szCs w:val="28"/>
        </w:rPr>
        <w:t>Summary of the study</w:t>
      </w:r>
    </w:p>
    <w:p w:rsidR="00950D2E" w:rsidRPr="00C77D54" w:rsidRDefault="00950D2E" w:rsidP="00B379F3">
      <w:pPr>
        <w:pStyle w:val="NormalWeb"/>
        <w:shd w:val="clear" w:color="auto" w:fill="FFFFFF"/>
        <w:tabs>
          <w:tab w:val="center" w:pos="4513"/>
          <w:tab w:val="left" w:pos="4956"/>
        </w:tabs>
        <w:spacing w:after="0" w:line="480" w:lineRule="auto"/>
        <w:jc w:val="both"/>
        <w:rPr>
          <w:sz w:val="28"/>
          <w:szCs w:val="28"/>
        </w:rPr>
      </w:pPr>
      <w:r w:rsidRPr="00C77D54">
        <w:rPr>
          <w:sz w:val="28"/>
          <w:szCs w:val="28"/>
        </w:rPr>
        <w:tab/>
        <w:t>The purpose of the study is to examine the effect of virtual learning and on-site learning on students’ academic performance in economics in senior secondary schools. In order to achieve the aim of the study, two operational hypotheses were formulated. The research population embraced all the senior secondary school students in Mainland Local Government and the sample selected for the study were one hundred and twenty students in four randomly selected schools.</w:t>
      </w:r>
    </w:p>
    <w:p w:rsidR="00950D2E" w:rsidRPr="00C77D54" w:rsidRDefault="00950D2E" w:rsidP="00B379F3">
      <w:pPr>
        <w:pStyle w:val="NormalWeb"/>
        <w:shd w:val="clear" w:color="auto" w:fill="FFFFFF"/>
        <w:tabs>
          <w:tab w:val="center" w:pos="4513"/>
          <w:tab w:val="left" w:pos="4956"/>
        </w:tabs>
        <w:spacing w:after="0" w:line="480" w:lineRule="auto"/>
        <w:jc w:val="both"/>
        <w:rPr>
          <w:sz w:val="28"/>
          <w:szCs w:val="28"/>
        </w:rPr>
      </w:pPr>
      <w:r w:rsidRPr="00C77D54">
        <w:rPr>
          <w:sz w:val="28"/>
          <w:szCs w:val="28"/>
        </w:rPr>
        <w:tab/>
        <w:t>The researcher constructed an achievement test which was validated by the project supervisor before it was used to collect data. The data collected from the respondents were processed and analysed statistically to test the two research hypotheses.</w:t>
      </w:r>
    </w:p>
    <w:p w:rsidR="00950D2E" w:rsidRPr="00C77D54" w:rsidRDefault="00950D2E" w:rsidP="00B379F3">
      <w:pPr>
        <w:pStyle w:val="NormalWeb"/>
        <w:shd w:val="clear" w:color="auto" w:fill="FFFFFF"/>
        <w:spacing w:after="0" w:line="480" w:lineRule="auto"/>
        <w:jc w:val="both"/>
        <w:rPr>
          <w:sz w:val="28"/>
          <w:szCs w:val="28"/>
        </w:rPr>
      </w:pPr>
      <w:r w:rsidRPr="00C77D54">
        <w:rPr>
          <w:b/>
          <w:bCs/>
          <w:sz w:val="28"/>
          <w:szCs w:val="28"/>
        </w:rPr>
        <w:t>Conclusion</w:t>
      </w:r>
    </w:p>
    <w:p w:rsidR="00950D2E" w:rsidRPr="00C77D54" w:rsidRDefault="00950D2E" w:rsidP="00B379F3">
      <w:pPr>
        <w:autoSpaceDE w:val="0"/>
        <w:autoSpaceDN w:val="0"/>
        <w:adjustRightInd w:val="0"/>
        <w:spacing w:after="0" w:line="480" w:lineRule="auto"/>
        <w:ind w:firstLine="720"/>
        <w:jc w:val="both"/>
        <w:rPr>
          <w:rFonts w:ascii="Times New Roman" w:hAnsi="Times New Roman" w:cs="Times New Roman"/>
          <w:sz w:val="28"/>
          <w:szCs w:val="28"/>
          <w:lang w:val="en-US"/>
        </w:rPr>
      </w:pPr>
      <w:r w:rsidRPr="00C77D54">
        <w:rPr>
          <w:rFonts w:ascii="Times New Roman" w:hAnsi="Times New Roman" w:cs="Times New Roman"/>
          <w:sz w:val="28"/>
          <w:szCs w:val="28"/>
        </w:rPr>
        <w:t xml:space="preserve">Based on the findings in this research, it was concluded that </w:t>
      </w:r>
      <w:r w:rsidRPr="00C77D54">
        <w:rPr>
          <w:rFonts w:ascii="Times New Roman" w:hAnsi="Times New Roman" w:cs="Times New Roman"/>
          <w:sz w:val="28"/>
          <w:szCs w:val="28"/>
          <w:lang w:val="en-US"/>
        </w:rPr>
        <w:t>virtual learning approach has positive effective over the on-site method of teaching.</w:t>
      </w:r>
      <w:r w:rsidRPr="00C77D54">
        <w:rPr>
          <w:rFonts w:ascii="Times New Roman" w:hAnsi="Times New Roman" w:cs="Times New Roman"/>
          <w:sz w:val="28"/>
          <w:szCs w:val="28"/>
        </w:rPr>
        <w:t xml:space="preserve">The sex does not </w:t>
      </w:r>
      <w:r w:rsidRPr="00C77D54">
        <w:rPr>
          <w:rFonts w:ascii="Times New Roman" w:hAnsi="Times New Roman" w:cs="Times New Roman"/>
          <w:sz w:val="28"/>
          <w:szCs w:val="28"/>
        </w:rPr>
        <w:lastRenderedPageBreak/>
        <w:t>have meaningful effect on the performances of students expose to virtual learning in our secondary school</w:t>
      </w:r>
      <w:r w:rsidRPr="00C77D54">
        <w:rPr>
          <w:rFonts w:ascii="Times New Roman" w:hAnsi="Times New Roman" w:cs="Times New Roman"/>
          <w:sz w:val="28"/>
          <w:szCs w:val="28"/>
          <w:lang w:val="en-US"/>
        </w:rPr>
        <w:t xml:space="preserve"> sample within Ilorin Metropolis. </w:t>
      </w:r>
    </w:p>
    <w:p w:rsidR="00950D2E" w:rsidRPr="00C77D54" w:rsidRDefault="00950D2E" w:rsidP="00B379F3">
      <w:pPr>
        <w:autoSpaceDE w:val="0"/>
        <w:autoSpaceDN w:val="0"/>
        <w:adjustRightInd w:val="0"/>
        <w:spacing w:after="0" w:line="480" w:lineRule="auto"/>
        <w:jc w:val="both"/>
        <w:rPr>
          <w:rFonts w:ascii="Times New Roman" w:hAnsi="Times New Roman" w:cs="Times New Roman"/>
          <w:b/>
          <w:bCs/>
          <w:sz w:val="28"/>
          <w:szCs w:val="28"/>
        </w:rPr>
      </w:pPr>
      <w:r w:rsidRPr="00C77D54">
        <w:rPr>
          <w:rFonts w:ascii="Times New Roman" w:hAnsi="Times New Roman" w:cs="Times New Roman"/>
          <w:b/>
          <w:bCs/>
          <w:sz w:val="28"/>
          <w:szCs w:val="28"/>
        </w:rPr>
        <w:t>Recommendations</w:t>
      </w:r>
    </w:p>
    <w:p w:rsidR="00950D2E" w:rsidRPr="00C77D54" w:rsidRDefault="00950D2E" w:rsidP="00CD360B">
      <w:pPr>
        <w:pStyle w:val="NormalWeb"/>
        <w:shd w:val="clear" w:color="auto" w:fill="FFFFFF"/>
        <w:spacing w:line="480" w:lineRule="auto"/>
        <w:jc w:val="both"/>
        <w:rPr>
          <w:sz w:val="28"/>
          <w:szCs w:val="28"/>
        </w:rPr>
      </w:pPr>
      <w:r w:rsidRPr="00C77D54">
        <w:rPr>
          <w:sz w:val="28"/>
          <w:szCs w:val="28"/>
        </w:rPr>
        <w:t>The following are the researcher recommendations:</w:t>
      </w:r>
    </w:p>
    <w:p w:rsidR="00950D2E" w:rsidRPr="00C77D54" w:rsidRDefault="00950D2E" w:rsidP="00B379F3">
      <w:pPr>
        <w:pStyle w:val="NormalWeb"/>
        <w:numPr>
          <w:ilvl w:val="0"/>
          <w:numId w:val="9"/>
        </w:numPr>
        <w:shd w:val="clear" w:color="auto" w:fill="FFFFFF"/>
        <w:spacing w:after="0" w:line="480" w:lineRule="auto"/>
        <w:jc w:val="both"/>
        <w:rPr>
          <w:sz w:val="28"/>
          <w:szCs w:val="28"/>
        </w:rPr>
      </w:pPr>
      <w:r w:rsidRPr="00C77D54">
        <w:rPr>
          <w:sz w:val="28"/>
          <w:szCs w:val="28"/>
        </w:rPr>
        <w:t>A study should be carried out on the uses and challenges of blended learning and students’ academic performances.</w:t>
      </w:r>
    </w:p>
    <w:p w:rsidR="00950D2E" w:rsidRPr="00C77D54" w:rsidRDefault="00950D2E" w:rsidP="00B379F3">
      <w:pPr>
        <w:pStyle w:val="NormalWeb"/>
        <w:numPr>
          <w:ilvl w:val="0"/>
          <w:numId w:val="9"/>
        </w:numPr>
        <w:shd w:val="clear" w:color="auto" w:fill="FFFFFF"/>
        <w:spacing w:after="0" w:line="480" w:lineRule="auto"/>
        <w:jc w:val="both"/>
        <w:rPr>
          <w:sz w:val="28"/>
          <w:szCs w:val="28"/>
        </w:rPr>
      </w:pPr>
      <w:r w:rsidRPr="00C77D54">
        <w:rPr>
          <w:sz w:val="28"/>
          <w:szCs w:val="28"/>
        </w:rPr>
        <w:t>As the study showed that students performed better when blended learning was employed, computerized teaching, in addition to traditional methods must be employed in teaching economics.</w:t>
      </w:r>
    </w:p>
    <w:p w:rsidR="00950D2E" w:rsidRPr="00C77D54" w:rsidRDefault="00950D2E" w:rsidP="00B379F3">
      <w:pPr>
        <w:pStyle w:val="NormalWeb"/>
        <w:numPr>
          <w:ilvl w:val="0"/>
          <w:numId w:val="9"/>
        </w:numPr>
        <w:shd w:val="clear" w:color="auto" w:fill="FFFFFF"/>
        <w:spacing w:after="0" w:line="480" w:lineRule="auto"/>
        <w:jc w:val="both"/>
        <w:rPr>
          <w:sz w:val="28"/>
          <w:szCs w:val="28"/>
        </w:rPr>
      </w:pPr>
      <w:r w:rsidRPr="00C77D54">
        <w:rPr>
          <w:sz w:val="28"/>
          <w:szCs w:val="28"/>
        </w:rPr>
        <w:t>There should be compulsory training and re-training for teachers and students on the use of blended learning tools.</w:t>
      </w:r>
    </w:p>
    <w:p w:rsidR="00950D2E" w:rsidRPr="00C77D54" w:rsidRDefault="00950D2E" w:rsidP="00B379F3">
      <w:pPr>
        <w:pStyle w:val="NormalWeb"/>
        <w:numPr>
          <w:ilvl w:val="0"/>
          <w:numId w:val="9"/>
        </w:numPr>
        <w:shd w:val="clear" w:color="auto" w:fill="FFFFFF"/>
        <w:spacing w:after="0" w:line="480" w:lineRule="auto"/>
        <w:jc w:val="both"/>
        <w:rPr>
          <w:sz w:val="28"/>
          <w:szCs w:val="28"/>
        </w:rPr>
      </w:pPr>
      <w:r w:rsidRPr="00C77D54">
        <w:rPr>
          <w:sz w:val="28"/>
          <w:szCs w:val="28"/>
        </w:rPr>
        <w:t xml:space="preserve">Further similar studies must measure the effect of types of blended learning on other variables such as </w:t>
      </w:r>
      <w:proofErr w:type="gramStart"/>
      <w:r w:rsidRPr="00C77D54">
        <w:rPr>
          <w:sz w:val="28"/>
          <w:szCs w:val="28"/>
        </w:rPr>
        <w:t>learners</w:t>
      </w:r>
      <w:proofErr w:type="gramEnd"/>
      <w:r w:rsidRPr="00C77D54">
        <w:rPr>
          <w:sz w:val="28"/>
          <w:szCs w:val="28"/>
        </w:rPr>
        <w:t xml:space="preserve"> interest, characteristics and other subjects. </w:t>
      </w:r>
    </w:p>
    <w:p w:rsidR="00950D2E" w:rsidRPr="00C77D54" w:rsidRDefault="00950D2E" w:rsidP="00B379F3">
      <w:pPr>
        <w:pStyle w:val="NormalWeb"/>
        <w:shd w:val="clear" w:color="auto" w:fill="FFFFFF"/>
        <w:spacing w:after="0" w:line="480" w:lineRule="auto"/>
        <w:jc w:val="both"/>
        <w:rPr>
          <w:sz w:val="28"/>
          <w:szCs w:val="28"/>
        </w:rPr>
      </w:pPr>
    </w:p>
    <w:p w:rsidR="00950D2E" w:rsidRPr="00C77D54" w:rsidRDefault="00950D2E" w:rsidP="00B379F3">
      <w:pPr>
        <w:pStyle w:val="NormalWeb"/>
        <w:shd w:val="clear" w:color="auto" w:fill="FFFFFF"/>
        <w:spacing w:after="0" w:line="480" w:lineRule="auto"/>
        <w:jc w:val="both"/>
        <w:rPr>
          <w:sz w:val="28"/>
          <w:szCs w:val="28"/>
        </w:rPr>
      </w:pPr>
    </w:p>
    <w:p w:rsidR="00702A61" w:rsidRPr="00C77D54" w:rsidRDefault="00702A61" w:rsidP="00E31B8A">
      <w:pPr>
        <w:pStyle w:val="NormalWeb"/>
        <w:shd w:val="clear" w:color="auto" w:fill="FFFFFF"/>
        <w:spacing w:line="480" w:lineRule="auto"/>
        <w:jc w:val="both"/>
        <w:rPr>
          <w:sz w:val="28"/>
          <w:szCs w:val="28"/>
        </w:rPr>
      </w:pPr>
    </w:p>
    <w:p w:rsidR="00702A61" w:rsidRPr="00C77D54" w:rsidRDefault="00702A61" w:rsidP="00B379F3">
      <w:pPr>
        <w:pStyle w:val="NormalWeb"/>
        <w:shd w:val="clear" w:color="auto" w:fill="FFFFFF"/>
        <w:spacing w:after="0" w:line="480" w:lineRule="auto"/>
        <w:jc w:val="both"/>
        <w:rPr>
          <w:sz w:val="28"/>
          <w:szCs w:val="28"/>
        </w:rPr>
      </w:pPr>
    </w:p>
    <w:p w:rsidR="00702A61" w:rsidRPr="00C77D54" w:rsidRDefault="00C77D54" w:rsidP="00E31B8A">
      <w:pPr>
        <w:pStyle w:val="NormalWeb"/>
        <w:shd w:val="clear" w:color="auto" w:fill="FFFFFF"/>
        <w:spacing w:before="0" w:beforeAutospacing="0" w:after="0" w:afterAutospacing="0" w:line="480" w:lineRule="auto"/>
        <w:jc w:val="center"/>
        <w:rPr>
          <w:b/>
          <w:sz w:val="28"/>
          <w:szCs w:val="28"/>
        </w:rPr>
      </w:pPr>
      <w:r w:rsidRPr="00C77D54">
        <w:rPr>
          <w:b/>
          <w:sz w:val="28"/>
          <w:szCs w:val="28"/>
        </w:rPr>
        <w:lastRenderedPageBreak/>
        <w:t>REFERENCES</w:t>
      </w:r>
    </w:p>
    <w:p w:rsid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Adetayo</w:t>
      </w:r>
      <w:proofErr w:type="spellEnd"/>
      <w:r w:rsidRPr="00C77D54">
        <w:rPr>
          <w:sz w:val="28"/>
          <w:szCs w:val="28"/>
        </w:rPr>
        <w:t xml:space="preserve"> A. M. (2019) “E-learning: the new breed of education,” in Education development through utilization of technology: UNESCO Regional Office for Education in the Arab States, V. </w:t>
      </w:r>
      <w:proofErr w:type="spellStart"/>
      <w:r w:rsidRPr="00C77D54">
        <w:rPr>
          <w:sz w:val="28"/>
          <w:szCs w:val="28"/>
        </w:rPr>
        <w:t>Billeh</w:t>
      </w:r>
      <w:proofErr w:type="spellEnd"/>
      <w:r w:rsidRPr="00C77D54">
        <w:rPr>
          <w:sz w:val="28"/>
          <w:szCs w:val="28"/>
        </w:rPr>
        <w:t xml:space="preserve"> and A. </w:t>
      </w:r>
      <w:proofErr w:type="spellStart"/>
      <w:r w:rsidRPr="00C77D54">
        <w:rPr>
          <w:sz w:val="28"/>
          <w:szCs w:val="28"/>
        </w:rPr>
        <w:t>Ezzat</w:t>
      </w:r>
      <w:proofErr w:type="spellEnd"/>
      <w:r w:rsidRPr="00C77D54">
        <w:rPr>
          <w:sz w:val="28"/>
          <w:szCs w:val="28"/>
        </w:rPr>
        <w:t>, Eds., pp. 49–63.</w:t>
      </w:r>
    </w:p>
    <w:p w:rsidR="00C77D54" w:rsidRDefault="00702A61" w:rsidP="00E31B8A">
      <w:pPr>
        <w:pStyle w:val="NormalWeb"/>
        <w:shd w:val="clear" w:color="auto" w:fill="FFFFFF"/>
        <w:spacing w:before="0" w:beforeAutospacing="0" w:after="0" w:afterAutospacing="0" w:line="480" w:lineRule="auto"/>
        <w:jc w:val="both"/>
        <w:rPr>
          <w:sz w:val="28"/>
          <w:szCs w:val="28"/>
        </w:rPr>
      </w:pPr>
      <w:proofErr w:type="spellStart"/>
      <w:r w:rsidRPr="00C77D54">
        <w:rPr>
          <w:sz w:val="28"/>
          <w:szCs w:val="28"/>
        </w:rPr>
        <w:t>Aboderin</w:t>
      </w:r>
      <w:proofErr w:type="spellEnd"/>
      <w:r w:rsidRPr="00C77D54">
        <w:rPr>
          <w:sz w:val="28"/>
          <w:szCs w:val="28"/>
        </w:rPr>
        <w:t xml:space="preserve"> F. (2015). E-learning, Foundations</w:t>
      </w:r>
      <w:r w:rsidR="00C77D54">
        <w:rPr>
          <w:sz w:val="28"/>
          <w:szCs w:val="28"/>
        </w:rPr>
        <w:t xml:space="preserve"> and Applications, Data Network</w:t>
      </w:r>
    </w:p>
    <w:p w:rsidR="00702A61" w:rsidRPr="00C77D54" w:rsidRDefault="00702A61" w:rsidP="00E31B8A">
      <w:pPr>
        <w:pStyle w:val="NormalWeb"/>
        <w:shd w:val="clear" w:color="auto" w:fill="FFFFFF"/>
        <w:spacing w:before="0" w:beforeAutospacing="0" w:after="0" w:afterAutospacing="0" w:line="480" w:lineRule="auto"/>
        <w:ind w:firstLine="567"/>
        <w:jc w:val="both"/>
        <w:rPr>
          <w:sz w:val="28"/>
          <w:szCs w:val="28"/>
        </w:rPr>
      </w:pPr>
      <w:proofErr w:type="gramStart"/>
      <w:r w:rsidRPr="00C77D54">
        <w:rPr>
          <w:sz w:val="28"/>
          <w:szCs w:val="28"/>
        </w:rPr>
        <w:t>Corporation, Riyadh, Saudi Arabia.</w:t>
      </w:r>
      <w:proofErr w:type="gramEnd"/>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Abdullahi</w:t>
      </w:r>
      <w:proofErr w:type="spellEnd"/>
      <w:r w:rsidRPr="00C77D54">
        <w:rPr>
          <w:sz w:val="28"/>
          <w:szCs w:val="28"/>
        </w:rPr>
        <w:t xml:space="preserve">, S. Z. (2015). </w:t>
      </w:r>
      <w:proofErr w:type="gramStart"/>
      <w:r w:rsidRPr="00C77D54">
        <w:rPr>
          <w:sz w:val="28"/>
          <w:szCs w:val="28"/>
        </w:rPr>
        <w:t xml:space="preserve">Designing quality e-learning environments for emergency remote teaching in </w:t>
      </w:r>
      <w:proofErr w:type="spellStart"/>
      <w:r w:rsidRPr="00C77D54">
        <w:rPr>
          <w:sz w:val="28"/>
          <w:szCs w:val="28"/>
        </w:rPr>
        <w:t>coronavirus</w:t>
      </w:r>
      <w:proofErr w:type="spellEnd"/>
      <w:r w:rsidRPr="00C77D54">
        <w:rPr>
          <w:sz w:val="28"/>
          <w:szCs w:val="28"/>
        </w:rPr>
        <w:t xml:space="preserve"> crisis.</w:t>
      </w:r>
      <w:proofErr w:type="gramEnd"/>
      <w:r w:rsidRPr="00C77D54">
        <w:rPr>
          <w:sz w:val="28"/>
          <w:szCs w:val="28"/>
        </w:rPr>
        <w:t xml:space="preserve"> Interdisciplinary Journal of Virtual Learning in Medical Sciences, 11(2), 1–3.</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Adelabu</w:t>
      </w:r>
      <w:proofErr w:type="spellEnd"/>
      <w:r w:rsidRPr="00C77D54">
        <w:rPr>
          <w:sz w:val="28"/>
          <w:szCs w:val="28"/>
        </w:rPr>
        <w:t xml:space="preserve">, N., (2014). Effect of </w:t>
      </w:r>
      <w:proofErr w:type="spellStart"/>
      <w:r w:rsidRPr="00C77D54">
        <w:rPr>
          <w:sz w:val="28"/>
          <w:szCs w:val="28"/>
        </w:rPr>
        <w:t>Moodle</w:t>
      </w:r>
      <w:proofErr w:type="spellEnd"/>
      <w:r w:rsidRPr="00C77D54">
        <w:rPr>
          <w:sz w:val="28"/>
          <w:szCs w:val="28"/>
        </w:rPr>
        <w:t xml:space="preserve"> on learning: An Oman perception. International Journal of Digital Information and Wireless Communications (IJDIWC), 1(4), 746–752</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Adu</w:t>
      </w:r>
      <w:proofErr w:type="spellEnd"/>
      <w:r w:rsidRPr="00C77D54">
        <w:rPr>
          <w:sz w:val="28"/>
          <w:szCs w:val="28"/>
        </w:rPr>
        <w:t>, T. (2014).</w:t>
      </w:r>
      <w:proofErr w:type="gramEnd"/>
      <w:r w:rsidRPr="00C77D54">
        <w:rPr>
          <w:sz w:val="28"/>
          <w:szCs w:val="28"/>
        </w:rPr>
        <w:t xml:space="preserve"> </w:t>
      </w:r>
      <w:proofErr w:type="gramStart"/>
      <w:r w:rsidRPr="00C77D54">
        <w:rPr>
          <w:sz w:val="28"/>
          <w:szCs w:val="28"/>
        </w:rPr>
        <w:t>Theory and Practice of Online Learning.</w:t>
      </w:r>
      <w:proofErr w:type="gramEnd"/>
      <w:r w:rsidRPr="00C77D54">
        <w:rPr>
          <w:sz w:val="28"/>
          <w:szCs w:val="28"/>
        </w:rPr>
        <w:t xml:space="preserve"> Canada: AU Press, Athabasca University. </w:t>
      </w:r>
      <w:proofErr w:type="spellStart"/>
      <w:r w:rsidRPr="00C77D54">
        <w:rPr>
          <w:sz w:val="28"/>
          <w:szCs w:val="28"/>
        </w:rPr>
        <w:t>Arbaugh</w:t>
      </w:r>
      <w:proofErr w:type="spellEnd"/>
      <w:r w:rsidRPr="00C77D54">
        <w:rPr>
          <w:sz w:val="28"/>
          <w:szCs w:val="28"/>
        </w:rPr>
        <w:t xml:space="preserve">, J. B. (2000). How classroom environment and student engagement affect learning in internet-based MBA courses. Business Communication Quarterly, 63(4), 9–18.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Adjagri</w:t>
      </w:r>
      <w:proofErr w:type="spellEnd"/>
      <w:r w:rsidRPr="00C77D54">
        <w:rPr>
          <w:sz w:val="28"/>
          <w:szCs w:val="28"/>
        </w:rPr>
        <w:t xml:space="preserve"> M. (2014) “Computer-based versus paper-based instruction: effectiveness and motivation,” Dissertation Abstract International, vol. 41, no. 2.</w:t>
      </w:r>
    </w:p>
    <w:p w:rsidR="00702A61" w:rsidRPr="00C77D54" w:rsidRDefault="00702A61" w:rsidP="00E31B8A">
      <w:pPr>
        <w:pStyle w:val="NormalWeb"/>
        <w:shd w:val="clear" w:color="auto" w:fill="FFFFFF"/>
        <w:spacing w:before="0" w:beforeAutospacing="0" w:after="0" w:afterAutospacing="0" w:line="480" w:lineRule="auto"/>
        <w:jc w:val="both"/>
        <w:rPr>
          <w:sz w:val="28"/>
          <w:szCs w:val="28"/>
        </w:rPr>
      </w:pPr>
      <w:r w:rsidRPr="00C77D54">
        <w:rPr>
          <w:sz w:val="28"/>
          <w:szCs w:val="28"/>
        </w:rPr>
        <w:t xml:space="preserve"> </w:t>
      </w:r>
      <w:proofErr w:type="gramStart"/>
      <w:r w:rsidRPr="00C77D54">
        <w:rPr>
          <w:sz w:val="28"/>
          <w:szCs w:val="28"/>
        </w:rPr>
        <w:t>Ahmed et al. (2016).</w:t>
      </w:r>
      <w:proofErr w:type="gramEnd"/>
      <w:r w:rsidRPr="00C77D54">
        <w:rPr>
          <w:sz w:val="28"/>
          <w:szCs w:val="28"/>
        </w:rPr>
        <w:t xml:space="preserve"> </w:t>
      </w:r>
      <w:proofErr w:type="gramStart"/>
      <w:r w:rsidRPr="00C77D54">
        <w:rPr>
          <w:sz w:val="28"/>
          <w:szCs w:val="28"/>
        </w:rPr>
        <w:t>Learner satisfaction on blended learning.</w:t>
      </w:r>
      <w:proofErr w:type="gramEnd"/>
      <w:r w:rsidRPr="00C77D54">
        <w:rPr>
          <w:sz w:val="28"/>
          <w:szCs w:val="28"/>
        </w:rPr>
        <w:t xml:space="preserve"> </w:t>
      </w:r>
      <w:proofErr w:type="gramStart"/>
      <w:r w:rsidRPr="00C77D54">
        <w:rPr>
          <w:sz w:val="28"/>
          <w:szCs w:val="28"/>
        </w:rPr>
        <w:t>E-Leader Krakow.</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gramStart"/>
      <w:r w:rsidRPr="00C77D54">
        <w:rPr>
          <w:sz w:val="28"/>
          <w:szCs w:val="28"/>
        </w:rPr>
        <w:lastRenderedPageBreak/>
        <w:t>Anderson M.</w:t>
      </w:r>
      <w:proofErr w:type="gramEnd"/>
      <w:r w:rsidRPr="00C77D54">
        <w:rPr>
          <w:sz w:val="28"/>
          <w:szCs w:val="28"/>
        </w:rPr>
        <w:t xml:space="preserve">  (2018). Online versus on-campus instruction: student attitudes &amp; perceptions. </w:t>
      </w:r>
      <w:proofErr w:type="spellStart"/>
      <w:r w:rsidRPr="00C77D54">
        <w:rPr>
          <w:sz w:val="28"/>
          <w:szCs w:val="28"/>
        </w:rPr>
        <w:t>TechTrends</w:t>
      </w:r>
      <w:proofErr w:type="spellEnd"/>
      <w:r w:rsidRPr="00C77D54">
        <w:rPr>
          <w:sz w:val="28"/>
          <w:szCs w:val="28"/>
        </w:rPr>
        <w:t xml:space="preserve">, 48(6), 29–31.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Alabi</w:t>
      </w:r>
      <w:proofErr w:type="spellEnd"/>
      <w:r w:rsidRPr="00C77D54">
        <w:rPr>
          <w:sz w:val="28"/>
          <w:szCs w:val="28"/>
        </w:rPr>
        <w:t xml:space="preserve"> R. (2019). </w:t>
      </w:r>
      <w:proofErr w:type="gramStart"/>
      <w:r w:rsidRPr="00C77D54">
        <w:rPr>
          <w:sz w:val="28"/>
          <w:szCs w:val="28"/>
        </w:rPr>
        <w:t>Student distress in web-based distance education.</w:t>
      </w:r>
      <w:proofErr w:type="gramEnd"/>
      <w:r w:rsidRPr="00C77D54">
        <w:rPr>
          <w:sz w:val="28"/>
          <w:szCs w:val="28"/>
        </w:rPr>
        <w:t xml:space="preserve"> </w:t>
      </w:r>
      <w:proofErr w:type="spellStart"/>
      <w:r w:rsidRPr="00C77D54">
        <w:rPr>
          <w:sz w:val="28"/>
          <w:szCs w:val="28"/>
        </w:rPr>
        <w:t>Educause</w:t>
      </w:r>
      <w:proofErr w:type="spellEnd"/>
      <w:r w:rsidRPr="00C77D54">
        <w:rPr>
          <w:sz w:val="28"/>
          <w:szCs w:val="28"/>
        </w:rPr>
        <w:t xml:space="preserve"> Quarterly. 3.</w:t>
      </w:r>
    </w:p>
    <w:p w:rsidR="00C77D54" w:rsidRDefault="00702A61" w:rsidP="00E31B8A">
      <w:pPr>
        <w:pStyle w:val="NormalWeb"/>
        <w:shd w:val="clear" w:color="auto" w:fill="FFFFFF"/>
        <w:spacing w:before="0" w:beforeAutospacing="0" w:after="0" w:afterAutospacing="0" w:line="480" w:lineRule="auto"/>
        <w:jc w:val="both"/>
        <w:rPr>
          <w:sz w:val="28"/>
          <w:szCs w:val="28"/>
        </w:rPr>
      </w:pPr>
      <w:proofErr w:type="spellStart"/>
      <w:r w:rsidRPr="00C77D54">
        <w:rPr>
          <w:sz w:val="28"/>
          <w:szCs w:val="28"/>
        </w:rPr>
        <w:t>Balogun</w:t>
      </w:r>
      <w:proofErr w:type="spellEnd"/>
      <w:r w:rsidRPr="00C77D54">
        <w:rPr>
          <w:sz w:val="28"/>
          <w:szCs w:val="28"/>
        </w:rPr>
        <w:t>, L. (2019). Measuring self-regulation</w:t>
      </w:r>
      <w:r w:rsidR="00C77D54">
        <w:rPr>
          <w:sz w:val="28"/>
          <w:szCs w:val="28"/>
        </w:rPr>
        <w:t xml:space="preserve"> in online and blended learning</w:t>
      </w:r>
    </w:p>
    <w:p w:rsidR="00702A61" w:rsidRPr="00C77D54" w:rsidRDefault="00702A61" w:rsidP="00E31B8A">
      <w:pPr>
        <w:pStyle w:val="NormalWeb"/>
        <w:shd w:val="clear" w:color="auto" w:fill="FFFFFF"/>
        <w:spacing w:before="0" w:beforeAutospacing="0" w:after="0" w:afterAutospacing="0" w:line="480" w:lineRule="auto"/>
        <w:ind w:firstLine="567"/>
        <w:jc w:val="both"/>
        <w:rPr>
          <w:sz w:val="28"/>
          <w:szCs w:val="28"/>
        </w:rPr>
      </w:pPr>
      <w:proofErr w:type="gramStart"/>
      <w:r w:rsidRPr="00C77D54">
        <w:rPr>
          <w:sz w:val="28"/>
          <w:szCs w:val="28"/>
        </w:rPr>
        <w:t>environments</w:t>
      </w:r>
      <w:proofErr w:type="gramEnd"/>
      <w:r w:rsidRPr="00C77D54">
        <w:rPr>
          <w:sz w:val="28"/>
          <w:szCs w:val="28"/>
        </w:rPr>
        <w:t>’</w:t>
      </w:r>
      <w:r w:rsidR="00C77D54">
        <w:rPr>
          <w:sz w:val="28"/>
          <w:szCs w:val="28"/>
        </w:rPr>
        <w:t xml:space="preserve">. </w:t>
      </w:r>
      <w:r w:rsidRPr="00C77D54">
        <w:rPr>
          <w:sz w:val="28"/>
          <w:szCs w:val="28"/>
        </w:rPr>
        <w:t xml:space="preserve">Internet and Higher Education, 12(1), 1–6. </w:t>
      </w:r>
    </w:p>
    <w:p w:rsidR="00E31B8A"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gramStart"/>
      <w:r w:rsidRPr="00C77D54">
        <w:rPr>
          <w:sz w:val="28"/>
          <w:szCs w:val="28"/>
        </w:rPr>
        <w:t>Berenson, R., Boyles, G., &amp; Weaver, A. (2008).</w:t>
      </w:r>
      <w:proofErr w:type="gramEnd"/>
      <w:r w:rsidRPr="00C77D54">
        <w:rPr>
          <w:sz w:val="28"/>
          <w:szCs w:val="28"/>
        </w:rPr>
        <w:t xml:space="preserve"> </w:t>
      </w:r>
      <w:proofErr w:type="gramStart"/>
      <w:r w:rsidRPr="00C77D54">
        <w:rPr>
          <w:sz w:val="28"/>
          <w:szCs w:val="28"/>
        </w:rPr>
        <w:t>Emotional intelligence as a predictor for success in online learning.</w:t>
      </w:r>
      <w:proofErr w:type="gramEnd"/>
      <w:r w:rsidRPr="00C77D54">
        <w:rPr>
          <w:sz w:val="28"/>
          <w:szCs w:val="28"/>
        </w:rPr>
        <w:t xml:space="preserve"> </w:t>
      </w:r>
      <w:proofErr w:type="gramStart"/>
      <w:r w:rsidRPr="00C77D54">
        <w:rPr>
          <w:sz w:val="28"/>
          <w:szCs w:val="28"/>
        </w:rPr>
        <w:t>International Review of Research in open &amp; Distance Learning, 9(2), 1–16.</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gramStart"/>
      <w:r w:rsidRPr="00C77D54">
        <w:rPr>
          <w:sz w:val="28"/>
          <w:szCs w:val="28"/>
        </w:rPr>
        <w:t>Blocker, J. M., &amp; Tucker, G. (2001).</w:t>
      </w:r>
      <w:proofErr w:type="gramEnd"/>
      <w:r w:rsidRPr="00C77D54">
        <w:rPr>
          <w:sz w:val="28"/>
          <w:szCs w:val="28"/>
        </w:rPr>
        <w:t xml:space="preserve"> </w:t>
      </w:r>
      <w:proofErr w:type="gramStart"/>
      <w:r w:rsidRPr="00C77D54">
        <w:rPr>
          <w:sz w:val="28"/>
          <w:szCs w:val="28"/>
        </w:rPr>
        <w:t>Using constructivist principles in designing and integrating online collaborative interactions.</w:t>
      </w:r>
      <w:proofErr w:type="gramEnd"/>
      <w:r w:rsidRPr="00C77D54">
        <w:rPr>
          <w:sz w:val="28"/>
          <w:szCs w:val="28"/>
        </w:rPr>
        <w:t xml:space="preserve"> </w:t>
      </w:r>
      <w:proofErr w:type="gramStart"/>
      <w:r w:rsidRPr="00C77D54">
        <w:rPr>
          <w:sz w:val="28"/>
          <w:szCs w:val="28"/>
        </w:rPr>
        <w:t>In F. Fuller &amp; R. McBride (Eds.), Distance education.</w:t>
      </w:r>
      <w:proofErr w:type="gramEnd"/>
      <w:r w:rsidRPr="00C77D54">
        <w:rPr>
          <w:sz w:val="28"/>
          <w:szCs w:val="28"/>
        </w:rPr>
        <w:t xml:space="preserve"> Proceedings of the Society for Information Technology &amp; Teacher Education International Conference (pp. 32–36). </w:t>
      </w:r>
      <w:proofErr w:type="gramStart"/>
      <w:r w:rsidRPr="00C77D54">
        <w:rPr>
          <w:sz w:val="28"/>
          <w:szCs w:val="28"/>
        </w:rPr>
        <w:t>ERIC Document Reproduction Service No.</w:t>
      </w:r>
      <w:proofErr w:type="gramEnd"/>
      <w:r w:rsidRPr="00C77D54">
        <w:rPr>
          <w:sz w:val="28"/>
          <w:szCs w:val="28"/>
        </w:rPr>
        <w:t xml:space="preserve"> </w:t>
      </w:r>
      <w:proofErr w:type="gramStart"/>
      <w:r w:rsidRPr="00C77D54">
        <w:rPr>
          <w:sz w:val="28"/>
          <w:szCs w:val="28"/>
        </w:rPr>
        <w:t>ED 457 822.</w:t>
      </w:r>
      <w:proofErr w:type="gramEnd"/>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gramStart"/>
      <w:r w:rsidRPr="00C77D54">
        <w:rPr>
          <w:sz w:val="28"/>
          <w:szCs w:val="28"/>
        </w:rPr>
        <w:t xml:space="preserve">Cohen, K. E., Stage, F. K., </w:t>
      </w:r>
      <w:proofErr w:type="spellStart"/>
      <w:r w:rsidRPr="00C77D54">
        <w:rPr>
          <w:sz w:val="28"/>
          <w:szCs w:val="28"/>
        </w:rPr>
        <w:t>Hammack</w:t>
      </w:r>
      <w:proofErr w:type="spellEnd"/>
      <w:r w:rsidRPr="00C77D54">
        <w:rPr>
          <w:sz w:val="28"/>
          <w:szCs w:val="28"/>
        </w:rPr>
        <w:t>, F. M., &amp; Marcus, A. (2012).</w:t>
      </w:r>
      <w:proofErr w:type="gramEnd"/>
      <w:r w:rsidRPr="00C77D54">
        <w:rPr>
          <w:sz w:val="28"/>
          <w:szCs w:val="28"/>
        </w:rPr>
        <w:t xml:space="preserve"> Persistence of master’s students in the United States: Developing and testing of a conceptual model. USA: PhD Dissertation, New York University.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t xml:space="preserve">Coldwell, J. (2018). Online students: Relationships between participation, demographics and academic performance. The Electronic Journal of e-learning, 6(1), 19–30. </w:t>
      </w:r>
      <w:proofErr w:type="spellStart"/>
      <w:proofErr w:type="gramStart"/>
      <w:r w:rsidRPr="00C77D54">
        <w:rPr>
          <w:sz w:val="28"/>
          <w:szCs w:val="28"/>
        </w:rPr>
        <w:t>Deci</w:t>
      </w:r>
      <w:proofErr w:type="spellEnd"/>
      <w:r w:rsidRPr="00C77D54">
        <w:rPr>
          <w:sz w:val="28"/>
          <w:szCs w:val="28"/>
        </w:rPr>
        <w:t>, E. L., &amp; Ryan, R. M. (1982).</w:t>
      </w:r>
      <w:proofErr w:type="gramEnd"/>
      <w:r w:rsidRPr="00C77D54">
        <w:rPr>
          <w:sz w:val="28"/>
          <w:szCs w:val="28"/>
        </w:rPr>
        <w:t xml:space="preserve"> </w:t>
      </w:r>
      <w:proofErr w:type="gramStart"/>
      <w:r w:rsidRPr="00C77D54">
        <w:rPr>
          <w:sz w:val="28"/>
          <w:szCs w:val="28"/>
        </w:rPr>
        <w:t>Intrinsic Motivation Inventory.</w:t>
      </w:r>
      <w:proofErr w:type="gramEnd"/>
      <w:r w:rsidRPr="00C77D54">
        <w:rPr>
          <w:sz w:val="28"/>
          <w:szCs w:val="28"/>
        </w:rPr>
        <w:t xml:space="preserve"> </w:t>
      </w:r>
      <w:proofErr w:type="gramStart"/>
      <w:r w:rsidRPr="00C77D54">
        <w:rPr>
          <w:sz w:val="28"/>
          <w:szCs w:val="28"/>
        </w:rPr>
        <w:lastRenderedPageBreak/>
        <w:t>Available from selfdeterminationtheory.org/</w:t>
      </w:r>
      <w:proofErr w:type="spellStart"/>
      <w:r w:rsidRPr="00C77D54">
        <w:rPr>
          <w:sz w:val="28"/>
          <w:szCs w:val="28"/>
        </w:rPr>
        <w:t>intrinsicmotivation</w:t>
      </w:r>
      <w:proofErr w:type="spellEnd"/>
      <w:r w:rsidRPr="00C77D54">
        <w:rPr>
          <w:sz w:val="28"/>
          <w:szCs w:val="28"/>
        </w:rPr>
        <w:t>-inventory.</w:t>
      </w:r>
      <w:proofErr w:type="gramEnd"/>
      <w:r w:rsidRPr="00C77D54">
        <w:rPr>
          <w:sz w:val="28"/>
          <w:szCs w:val="28"/>
        </w:rPr>
        <w:t xml:space="preserve"> </w:t>
      </w:r>
      <w:proofErr w:type="gramStart"/>
      <w:r w:rsidRPr="00C77D54">
        <w:rPr>
          <w:sz w:val="28"/>
          <w:szCs w:val="28"/>
        </w:rPr>
        <w:t>Accessed 2 Aug 2016.</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t xml:space="preserve">David, W. H. (2017). The </w:t>
      </w:r>
      <w:proofErr w:type="spellStart"/>
      <w:r w:rsidRPr="00C77D54">
        <w:rPr>
          <w:sz w:val="28"/>
          <w:szCs w:val="28"/>
        </w:rPr>
        <w:t>Delone</w:t>
      </w:r>
      <w:proofErr w:type="spellEnd"/>
      <w:r w:rsidRPr="00C77D54">
        <w:rPr>
          <w:sz w:val="28"/>
          <w:szCs w:val="28"/>
        </w:rPr>
        <w:t xml:space="preserve"> and McLean model of information systems success: A Ten-year update. Journal of Management Information Systems, 19(4), 9–30.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Demirkol</w:t>
      </w:r>
      <w:proofErr w:type="spellEnd"/>
      <w:r w:rsidRPr="00C77D54">
        <w:rPr>
          <w:sz w:val="28"/>
          <w:szCs w:val="28"/>
        </w:rPr>
        <w:t xml:space="preserve">, M., &amp; </w:t>
      </w:r>
      <w:proofErr w:type="spellStart"/>
      <w:r w:rsidRPr="00C77D54">
        <w:rPr>
          <w:sz w:val="28"/>
          <w:szCs w:val="28"/>
        </w:rPr>
        <w:t>Kazu</w:t>
      </w:r>
      <w:proofErr w:type="spellEnd"/>
      <w:r w:rsidRPr="00C77D54">
        <w:rPr>
          <w:sz w:val="28"/>
          <w:szCs w:val="28"/>
        </w:rPr>
        <w:t>, I. Y. (2014).</w:t>
      </w:r>
      <w:proofErr w:type="gramEnd"/>
      <w:r w:rsidRPr="00C77D54">
        <w:rPr>
          <w:sz w:val="28"/>
          <w:szCs w:val="28"/>
        </w:rPr>
        <w:t xml:space="preserve"> </w:t>
      </w:r>
      <w:proofErr w:type="gramStart"/>
      <w:r w:rsidRPr="00C77D54">
        <w:rPr>
          <w:sz w:val="28"/>
          <w:szCs w:val="28"/>
        </w:rPr>
        <w:t>Effect of blended environment model on high school students’ academic achievement.</w:t>
      </w:r>
      <w:proofErr w:type="gramEnd"/>
      <w:r w:rsidRPr="00C77D54">
        <w:rPr>
          <w:sz w:val="28"/>
          <w:szCs w:val="28"/>
        </w:rPr>
        <w:t xml:space="preserve"> The Turkish Online Journal of Educational Technology, 13(1), 78–87.</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Egbe</w:t>
      </w:r>
      <w:proofErr w:type="spellEnd"/>
      <w:r w:rsidRPr="00C77D54">
        <w:rPr>
          <w:sz w:val="28"/>
          <w:szCs w:val="28"/>
        </w:rPr>
        <w:t xml:space="preserve"> H. (2014). Blended learning: Uncovering its transformative potential in higher education. Internet and Higher Education, 7(2), 95–105.</w:t>
      </w:r>
    </w:p>
    <w:p w:rsidR="00C77D54" w:rsidRDefault="00702A61" w:rsidP="00E31B8A">
      <w:pPr>
        <w:pStyle w:val="NormalWeb"/>
        <w:shd w:val="clear" w:color="auto" w:fill="FFFFFF"/>
        <w:spacing w:before="0" w:beforeAutospacing="0" w:after="0" w:afterAutospacing="0" w:line="480" w:lineRule="auto"/>
        <w:jc w:val="both"/>
        <w:rPr>
          <w:sz w:val="28"/>
          <w:szCs w:val="28"/>
        </w:rPr>
      </w:pPr>
      <w:proofErr w:type="spellStart"/>
      <w:r w:rsidRPr="00C77D54">
        <w:rPr>
          <w:sz w:val="28"/>
          <w:szCs w:val="28"/>
        </w:rPr>
        <w:t>Epignasis</w:t>
      </w:r>
      <w:proofErr w:type="spellEnd"/>
      <w:r w:rsidRPr="00C77D54">
        <w:rPr>
          <w:sz w:val="28"/>
          <w:szCs w:val="28"/>
        </w:rPr>
        <w:t xml:space="preserve"> S. (2014). The determinants of students’ </w:t>
      </w:r>
      <w:r w:rsidR="00C77D54">
        <w:rPr>
          <w:sz w:val="28"/>
          <w:szCs w:val="28"/>
        </w:rPr>
        <w:t>perceived learning outcomes and</w:t>
      </w:r>
    </w:p>
    <w:p w:rsidR="00702A61" w:rsidRPr="00C77D54" w:rsidRDefault="00702A61" w:rsidP="00E31B8A">
      <w:pPr>
        <w:pStyle w:val="NormalWeb"/>
        <w:shd w:val="clear" w:color="auto" w:fill="FFFFFF"/>
        <w:spacing w:before="0" w:beforeAutospacing="0" w:after="0" w:afterAutospacing="0" w:line="480" w:lineRule="auto"/>
        <w:ind w:left="567"/>
        <w:jc w:val="both"/>
        <w:rPr>
          <w:sz w:val="28"/>
          <w:szCs w:val="28"/>
        </w:rPr>
      </w:pPr>
      <w:proofErr w:type="gramStart"/>
      <w:r w:rsidRPr="00C77D54">
        <w:rPr>
          <w:sz w:val="28"/>
          <w:szCs w:val="28"/>
        </w:rPr>
        <w:t>satisfaction</w:t>
      </w:r>
      <w:proofErr w:type="gramEnd"/>
      <w:r w:rsidR="00C77D54">
        <w:rPr>
          <w:sz w:val="28"/>
          <w:szCs w:val="28"/>
        </w:rPr>
        <w:t xml:space="preserve"> </w:t>
      </w:r>
      <w:r w:rsidRPr="00C77D54">
        <w:rPr>
          <w:sz w:val="28"/>
          <w:szCs w:val="28"/>
        </w:rPr>
        <w:t xml:space="preserve">in university online education: an empirical investigation’. Decision Sciences Journal of Innovative Education, 4(2), 215–235. </w:t>
      </w:r>
    </w:p>
    <w:p w:rsidR="00C77D54" w:rsidRDefault="00702A61" w:rsidP="00E31B8A">
      <w:pPr>
        <w:pStyle w:val="NormalWeb"/>
        <w:shd w:val="clear" w:color="auto" w:fill="FFFFFF"/>
        <w:spacing w:before="0" w:beforeAutospacing="0" w:after="0" w:afterAutospacing="0" w:line="480" w:lineRule="auto"/>
        <w:jc w:val="both"/>
        <w:rPr>
          <w:sz w:val="28"/>
          <w:szCs w:val="28"/>
        </w:rPr>
      </w:pPr>
      <w:proofErr w:type="spellStart"/>
      <w:r w:rsidRPr="00C77D54">
        <w:rPr>
          <w:sz w:val="28"/>
          <w:szCs w:val="28"/>
        </w:rPr>
        <w:t>Galy</w:t>
      </w:r>
      <w:proofErr w:type="spellEnd"/>
      <w:r w:rsidRPr="00C77D54">
        <w:rPr>
          <w:sz w:val="28"/>
          <w:szCs w:val="28"/>
        </w:rPr>
        <w:t xml:space="preserve">, E., &amp; </w:t>
      </w:r>
      <w:proofErr w:type="spellStart"/>
      <w:r w:rsidRPr="00C77D54">
        <w:rPr>
          <w:sz w:val="28"/>
          <w:szCs w:val="28"/>
        </w:rPr>
        <w:t>Tambe</w:t>
      </w:r>
      <w:proofErr w:type="spellEnd"/>
      <w:r w:rsidRPr="00C77D54">
        <w:rPr>
          <w:sz w:val="28"/>
          <w:szCs w:val="28"/>
        </w:rPr>
        <w:t xml:space="preserve">, S. (2016). Effectiveness of </w:t>
      </w:r>
      <w:proofErr w:type="spellStart"/>
      <w:r w:rsidRPr="00C77D54">
        <w:rPr>
          <w:sz w:val="28"/>
          <w:szCs w:val="28"/>
        </w:rPr>
        <w:t>Moo</w:t>
      </w:r>
      <w:r w:rsidR="00C77D54">
        <w:rPr>
          <w:sz w:val="28"/>
          <w:szCs w:val="28"/>
        </w:rPr>
        <w:t>dle</w:t>
      </w:r>
      <w:proofErr w:type="spellEnd"/>
      <w:r w:rsidR="00C77D54">
        <w:rPr>
          <w:sz w:val="28"/>
          <w:szCs w:val="28"/>
        </w:rPr>
        <w:t>-enabled blended learning in</w:t>
      </w:r>
    </w:p>
    <w:p w:rsidR="00702A61" w:rsidRPr="00C77D54" w:rsidRDefault="00702A61" w:rsidP="00E31B8A">
      <w:pPr>
        <w:pStyle w:val="NormalWeb"/>
        <w:shd w:val="clear" w:color="auto" w:fill="FFFFFF"/>
        <w:spacing w:before="0" w:beforeAutospacing="0" w:after="0" w:afterAutospacing="0" w:line="480" w:lineRule="auto"/>
        <w:ind w:left="567"/>
        <w:jc w:val="both"/>
        <w:rPr>
          <w:sz w:val="28"/>
          <w:szCs w:val="28"/>
        </w:rPr>
      </w:pPr>
      <w:proofErr w:type="gramStart"/>
      <w:r w:rsidRPr="00C77D54">
        <w:rPr>
          <w:sz w:val="28"/>
          <w:szCs w:val="28"/>
        </w:rPr>
        <w:t>private</w:t>
      </w:r>
      <w:proofErr w:type="gramEnd"/>
      <w:r w:rsidRPr="00C77D54">
        <w:rPr>
          <w:sz w:val="28"/>
          <w:szCs w:val="28"/>
        </w:rPr>
        <w:t xml:space="preserve"> Indian Business School teaching NICHE programs. The Online Journal of New Horizons in Education, 5(2), 14–22.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t xml:space="preserve">Johnson H. (2006). </w:t>
      </w:r>
      <w:proofErr w:type="gramStart"/>
      <w:r w:rsidRPr="00C77D54">
        <w:rPr>
          <w:sz w:val="28"/>
          <w:szCs w:val="28"/>
        </w:rPr>
        <w:t>The causal ordering of self-concept and academic motivation and its effect on academic achievement.</w:t>
      </w:r>
      <w:proofErr w:type="gramEnd"/>
      <w:r w:rsidRPr="00C77D54">
        <w:rPr>
          <w:sz w:val="28"/>
          <w:szCs w:val="28"/>
        </w:rPr>
        <w:t xml:space="preserve"> International Education Journal, 7(4), 534–546. </w:t>
      </w:r>
    </w:p>
    <w:p w:rsidR="00C77D54" w:rsidRDefault="00702A61" w:rsidP="00E31B8A">
      <w:pPr>
        <w:pStyle w:val="NormalWeb"/>
        <w:shd w:val="clear" w:color="auto" w:fill="FFFFFF"/>
        <w:spacing w:before="0" w:beforeAutospacing="0" w:after="0" w:afterAutospacing="0" w:line="480" w:lineRule="auto"/>
        <w:jc w:val="both"/>
        <w:rPr>
          <w:sz w:val="28"/>
          <w:szCs w:val="28"/>
        </w:rPr>
      </w:pPr>
      <w:r w:rsidRPr="00C77D54">
        <w:rPr>
          <w:sz w:val="28"/>
          <w:szCs w:val="28"/>
        </w:rPr>
        <w:t xml:space="preserve">Joseph, T. R. (2015). </w:t>
      </w:r>
      <w:proofErr w:type="gramStart"/>
      <w:r w:rsidRPr="00C77D54">
        <w:rPr>
          <w:sz w:val="28"/>
          <w:szCs w:val="28"/>
        </w:rPr>
        <w:t>Evaluating Professional Dev</w:t>
      </w:r>
      <w:r w:rsidR="00C77D54">
        <w:rPr>
          <w:sz w:val="28"/>
          <w:szCs w:val="28"/>
        </w:rPr>
        <w:t>elopment.</w:t>
      </w:r>
      <w:proofErr w:type="gramEnd"/>
      <w:r w:rsidR="00C77D54">
        <w:rPr>
          <w:sz w:val="28"/>
          <w:szCs w:val="28"/>
        </w:rPr>
        <w:t xml:space="preserve"> Thousand Oaks: Corwin</w:t>
      </w:r>
    </w:p>
    <w:p w:rsidR="00702A61" w:rsidRPr="00C77D54" w:rsidRDefault="00702A61" w:rsidP="00E31B8A">
      <w:pPr>
        <w:pStyle w:val="NormalWeb"/>
        <w:shd w:val="clear" w:color="auto" w:fill="FFFFFF"/>
        <w:spacing w:before="0" w:beforeAutospacing="0" w:after="0" w:afterAutospacing="0" w:line="480" w:lineRule="auto"/>
        <w:ind w:firstLine="567"/>
        <w:jc w:val="both"/>
        <w:rPr>
          <w:sz w:val="28"/>
          <w:szCs w:val="28"/>
        </w:rPr>
      </w:pPr>
      <w:proofErr w:type="gramStart"/>
      <w:r w:rsidRPr="00C77D54">
        <w:rPr>
          <w:sz w:val="28"/>
          <w:szCs w:val="28"/>
        </w:rPr>
        <w:lastRenderedPageBreak/>
        <w:t>Press.</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Hadad</w:t>
      </w:r>
      <w:proofErr w:type="spellEnd"/>
      <w:r w:rsidRPr="00C77D54">
        <w:rPr>
          <w:sz w:val="28"/>
          <w:szCs w:val="28"/>
        </w:rPr>
        <w:t>, W. (2017).</w:t>
      </w:r>
      <w:proofErr w:type="gramEnd"/>
      <w:r w:rsidRPr="00C77D54">
        <w:rPr>
          <w:sz w:val="28"/>
          <w:szCs w:val="28"/>
        </w:rPr>
        <w:t xml:space="preserve"> </w:t>
      </w:r>
      <w:proofErr w:type="gramStart"/>
      <w:r w:rsidRPr="00C77D54">
        <w:rPr>
          <w:sz w:val="28"/>
          <w:szCs w:val="28"/>
        </w:rPr>
        <w:t>ICT-in-education toolkit reference handbook.</w:t>
      </w:r>
      <w:proofErr w:type="gramEnd"/>
      <w:r w:rsidRPr="00C77D54">
        <w:rPr>
          <w:sz w:val="28"/>
          <w:szCs w:val="28"/>
        </w:rPr>
        <w:t xml:space="preserve"> </w:t>
      </w:r>
      <w:proofErr w:type="gramStart"/>
      <w:r w:rsidRPr="00C77D54">
        <w:rPr>
          <w:sz w:val="28"/>
          <w:szCs w:val="28"/>
        </w:rPr>
        <w:t>Info Dev. from http://www.infodev.org/en/Publication.301.</w:t>
      </w:r>
      <w:proofErr w:type="gramEnd"/>
      <w:r w:rsidRPr="00C77D54">
        <w:rPr>
          <w:sz w:val="28"/>
          <w:szCs w:val="28"/>
        </w:rPr>
        <w:t xml:space="preserve"> </w:t>
      </w:r>
      <w:proofErr w:type="gramStart"/>
      <w:r w:rsidRPr="00C77D54">
        <w:rPr>
          <w:sz w:val="28"/>
          <w:szCs w:val="28"/>
        </w:rPr>
        <w:t>html</w:t>
      </w:r>
      <w:proofErr w:type="gramEnd"/>
      <w:r w:rsidRPr="00C77D54">
        <w:rPr>
          <w:sz w:val="28"/>
          <w:szCs w:val="28"/>
        </w:rPr>
        <w:t xml:space="preserve">. </w:t>
      </w:r>
      <w:proofErr w:type="gramStart"/>
      <w:r w:rsidRPr="00C77D54">
        <w:rPr>
          <w:sz w:val="28"/>
          <w:szCs w:val="28"/>
        </w:rPr>
        <w:t>Retrieved 04 Aug 2015.</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t xml:space="preserve">Marshall N. (2016). </w:t>
      </w:r>
      <w:proofErr w:type="gramStart"/>
      <w:r w:rsidRPr="00C77D54">
        <w:rPr>
          <w:sz w:val="28"/>
          <w:szCs w:val="28"/>
        </w:rPr>
        <w:t>Accounting undergraduates’ changing use of ICT and their views on using the internet in higher education-A Research note.</w:t>
      </w:r>
      <w:proofErr w:type="gramEnd"/>
      <w:r w:rsidRPr="00C77D54">
        <w:rPr>
          <w:sz w:val="28"/>
          <w:szCs w:val="28"/>
        </w:rPr>
        <w:t xml:space="preserve"> </w:t>
      </w:r>
      <w:proofErr w:type="gramStart"/>
      <w:r w:rsidRPr="00C77D54">
        <w:rPr>
          <w:sz w:val="28"/>
          <w:szCs w:val="28"/>
        </w:rPr>
        <w:t>Accounting Education, 13(4), 117–130.</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Mickel</w:t>
      </w:r>
      <w:proofErr w:type="spellEnd"/>
      <w:r w:rsidRPr="00C77D54">
        <w:rPr>
          <w:sz w:val="28"/>
          <w:szCs w:val="28"/>
        </w:rPr>
        <w:t xml:space="preserve"> at al. (2020).</w:t>
      </w:r>
      <w:proofErr w:type="gramEnd"/>
      <w:r w:rsidRPr="00C77D54">
        <w:rPr>
          <w:sz w:val="28"/>
          <w:szCs w:val="28"/>
        </w:rPr>
        <w:t xml:space="preserve"> Web-based distance learning in a community college: The influence of task values on task choice, retention and commitment. </w:t>
      </w:r>
      <w:proofErr w:type="gramStart"/>
      <w:r w:rsidRPr="00C77D54">
        <w:rPr>
          <w:sz w:val="28"/>
          <w:szCs w:val="28"/>
        </w:rPr>
        <w:t>(Doctoral dissertation, University of Southern California).</w:t>
      </w:r>
      <w:proofErr w:type="gramEnd"/>
      <w:r w:rsidRPr="00C77D54">
        <w:rPr>
          <w:sz w:val="28"/>
          <w:szCs w:val="28"/>
        </w:rPr>
        <w:t xml:space="preserve"> </w:t>
      </w:r>
      <w:proofErr w:type="gramStart"/>
      <w:r w:rsidRPr="00C77D54">
        <w:rPr>
          <w:sz w:val="28"/>
          <w:szCs w:val="28"/>
        </w:rPr>
        <w:t>Dissertation Abstracts International, 64(9-A), 3191.</w:t>
      </w:r>
      <w:proofErr w:type="gram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Mathiew</w:t>
      </w:r>
      <w:proofErr w:type="spellEnd"/>
      <w:r w:rsidRPr="00C77D54">
        <w:rPr>
          <w:sz w:val="28"/>
          <w:szCs w:val="28"/>
        </w:rPr>
        <w:t xml:space="preserve"> et </w:t>
      </w:r>
      <w:proofErr w:type="gramStart"/>
      <w:r w:rsidRPr="00C77D54">
        <w:rPr>
          <w:sz w:val="28"/>
          <w:szCs w:val="28"/>
        </w:rPr>
        <w:t>al  (</w:t>
      </w:r>
      <w:proofErr w:type="gramEnd"/>
      <w:r w:rsidRPr="00C77D54">
        <w:rPr>
          <w:sz w:val="28"/>
          <w:szCs w:val="28"/>
        </w:rPr>
        <w:t xml:space="preserve">2015). K-12 online learning: A survey of U.S. school district administrators. New York, USA: Sloan-C.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t xml:space="preserve">Murphy, J. (2014). </w:t>
      </w:r>
      <w:proofErr w:type="gramStart"/>
      <w:r w:rsidRPr="00C77D54">
        <w:rPr>
          <w:sz w:val="28"/>
          <w:szCs w:val="28"/>
        </w:rPr>
        <w:t>Solutions to the top 10 challenges of blended learning.</w:t>
      </w:r>
      <w:proofErr w:type="gramEnd"/>
      <w:r w:rsidRPr="00C77D54">
        <w:rPr>
          <w:sz w:val="28"/>
          <w:szCs w:val="28"/>
        </w:rPr>
        <w:t xml:space="preserve"> </w:t>
      </w:r>
      <w:proofErr w:type="gramStart"/>
      <w:r w:rsidRPr="00C77D54">
        <w:rPr>
          <w:sz w:val="28"/>
          <w:szCs w:val="28"/>
        </w:rPr>
        <w:t>Top 10 challenges of blended learning.</w:t>
      </w:r>
      <w:proofErr w:type="gramEnd"/>
      <w:r w:rsidRPr="00C77D54">
        <w:rPr>
          <w:sz w:val="28"/>
          <w:szCs w:val="28"/>
        </w:rPr>
        <w:t xml:space="preserve"> </w:t>
      </w:r>
      <w:proofErr w:type="gramStart"/>
      <w:r w:rsidRPr="00C77D54">
        <w:rPr>
          <w:sz w:val="28"/>
          <w:szCs w:val="28"/>
        </w:rPr>
        <w:t>Available on cedma-europe.org.</w:t>
      </w:r>
      <w:proofErr w:type="gramEnd"/>
      <w:r w:rsidRPr="00C77D54">
        <w:rPr>
          <w:sz w:val="28"/>
          <w:szCs w:val="28"/>
        </w:rPr>
        <w:t xml:space="preserve"> </w:t>
      </w:r>
    </w:p>
    <w:p w:rsidR="00C77D54" w:rsidRDefault="00702A61" w:rsidP="00E31B8A">
      <w:pPr>
        <w:pStyle w:val="NormalWeb"/>
        <w:shd w:val="clear" w:color="auto" w:fill="FFFFFF"/>
        <w:spacing w:before="0" w:beforeAutospacing="0" w:after="0" w:afterAutospacing="0" w:line="480" w:lineRule="auto"/>
        <w:jc w:val="both"/>
        <w:rPr>
          <w:sz w:val="28"/>
          <w:szCs w:val="28"/>
        </w:rPr>
      </w:pPr>
      <w:proofErr w:type="spellStart"/>
      <w:r w:rsidRPr="00C77D54">
        <w:rPr>
          <w:sz w:val="28"/>
          <w:szCs w:val="28"/>
        </w:rPr>
        <w:t>Oye</w:t>
      </w:r>
      <w:proofErr w:type="spellEnd"/>
      <w:r w:rsidRPr="00C77D54">
        <w:rPr>
          <w:sz w:val="28"/>
          <w:szCs w:val="28"/>
        </w:rPr>
        <w:t>, J. (2017). Students’ perceptions of the int</w:t>
      </w:r>
      <w:r w:rsidR="00C77D54">
        <w:rPr>
          <w:sz w:val="28"/>
          <w:szCs w:val="28"/>
        </w:rPr>
        <w:t>roduction of a blended learning</w:t>
      </w:r>
    </w:p>
    <w:p w:rsidR="00702A61" w:rsidRPr="00C77D54" w:rsidRDefault="00702A61" w:rsidP="00E31B8A">
      <w:pPr>
        <w:pStyle w:val="NormalWeb"/>
        <w:shd w:val="clear" w:color="auto" w:fill="FFFFFF"/>
        <w:spacing w:before="0" w:beforeAutospacing="0" w:after="0" w:afterAutospacing="0" w:line="480" w:lineRule="auto"/>
        <w:ind w:firstLine="720"/>
        <w:jc w:val="both"/>
        <w:rPr>
          <w:sz w:val="28"/>
          <w:szCs w:val="28"/>
        </w:rPr>
      </w:pPr>
      <w:proofErr w:type="gramStart"/>
      <w:r w:rsidRPr="00C77D54">
        <w:rPr>
          <w:sz w:val="28"/>
          <w:szCs w:val="28"/>
        </w:rPr>
        <w:t>environment</w:t>
      </w:r>
      <w:proofErr w:type="gramEnd"/>
      <w:r w:rsidRPr="00C77D54">
        <w:rPr>
          <w:sz w:val="28"/>
          <w:szCs w:val="28"/>
        </w:rPr>
        <w:t>: An</w:t>
      </w:r>
      <w:r w:rsidR="00C77D54">
        <w:rPr>
          <w:sz w:val="28"/>
          <w:szCs w:val="28"/>
        </w:rPr>
        <w:t xml:space="preserve"> </w:t>
      </w:r>
      <w:r w:rsidRPr="00C77D54">
        <w:rPr>
          <w:sz w:val="28"/>
          <w:szCs w:val="28"/>
        </w:rPr>
        <w:t xml:space="preserve">exploratory case study. </w:t>
      </w:r>
      <w:proofErr w:type="gramStart"/>
      <w:r w:rsidRPr="00C77D54">
        <w:rPr>
          <w:sz w:val="28"/>
          <w:szCs w:val="28"/>
        </w:rPr>
        <w:t>Accounting Education, 22(1), 85–99.</w:t>
      </w:r>
      <w:proofErr w:type="gramEnd"/>
      <w:r w:rsidRPr="00C77D54">
        <w:rPr>
          <w:sz w:val="28"/>
          <w:szCs w:val="28"/>
        </w:rPr>
        <w:t xml:space="preserve"> </w:t>
      </w:r>
    </w:p>
    <w:p w:rsidR="00E31B8A" w:rsidRDefault="00702A61" w:rsidP="00E31B8A">
      <w:pPr>
        <w:pStyle w:val="NormalWeb"/>
        <w:shd w:val="clear" w:color="auto" w:fill="FFFFFF"/>
        <w:spacing w:before="0" w:beforeAutospacing="0" w:after="0" w:afterAutospacing="0" w:line="480" w:lineRule="auto"/>
        <w:jc w:val="both"/>
        <w:rPr>
          <w:sz w:val="28"/>
          <w:szCs w:val="28"/>
        </w:rPr>
      </w:pPr>
      <w:proofErr w:type="gramStart"/>
      <w:r w:rsidRPr="00C77D54">
        <w:rPr>
          <w:sz w:val="28"/>
          <w:szCs w:val="28"/>
        </w:rPr>
        <w:t>Philip et al. (2021).</w:t>
      </w:r>
      <w:proofErr w:type="gramEnd"/>
      <w:r w:rsidRPr="00C77D54">
        <w:rPr>
          <w:sz w:val="28"/>
          <w:szCs w:val="28"/>
        </w:rPr>
        <w:t xml:space="preserve"> E-learning and retention </w:t>
      </w:r>
      <w:r w:rsidR="00E31B8A">
        <w:rPr>
          <w:sz w:val="28"/>
          <w:szCs w:val="28"/>
        </w:rPr>
        <w:t>key factors influencing student</w:t>
      </w:r>
    </w:p>
    <w:p w:rsidR="00702A61" w:rsidRPr="00C77D54" w:rsidRDefault="00702A61" w:rsidP="00E31B8A">
      <w:pPr>
        <w:pStyle w:val="NormalWeb"/>
        <w:shd w:val="clear" w:color="auto" w:fill="FFFFFF"/>
        <w:spacing w:before="0" w:beforeAutospacing="0" w:after="0" w:afterAutospacing="0" w:line="480" w:lineRule="auto"/>
        <w:ind w:firstLine="567"/>
        <w:jc w:val="both"/>
        <w:rPr>
          <w:sz w:val="28"/>
          <w:szCs w:val="28"/>
        </w:rPr>
      </w:pPr>
      <w:proofErr w:type="gramStart"/>
      <w:r w:rsidRPr="00C77D54">
        <w:rPr>
          <w:sz w:val="28"/>
          <w:szCs w:val="28"/>
        </w:rPr>
        <w:t>withdrawal</w:t>
      </w:r>
      <w:proofErr w:type="gramEnd"/>
      <w:r w:rsidRPr="00C77D54">
        <w:rPr>
          <w:sz w:val="28"/>
          <w:szCs w:val="28"/>
        </w:rPr>
        <w:t>.</w:t>
      </w:r>
      <w:r w:rsidR="00E31B8A">
        <w:rPr>
          <w:sz w:val="28"/>
          <w:szCs w:val="28"/>
        </w:rPr>
        <w:t xml:space="preserve"> </w:t>
      </w:r>
      <w:r w:rsidRPr="00C77D54">
        <w:rPr>
          <w:sz w:val="28"/>
          <w:szCs w:val="28"/>
        </w:rPr>
        <w:t xml:space="preserve">Education and Training, 46(6–7), 335–342.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Loukis</w:t>
      </w:r>
      <w:proofErr w:type="spellEnd"/>
      <w:r w:rsidRPr="00C77D54">
        <w:rPr>
          <w:sz w:val="28"/>
          <w:szCs w:val="28"/>
        </w:rPr>
        <w:t xml:space="preserve">, E., Georgiou, S. &amp; </w:t>
      </w:r>
      <w:proofErr w:type="spellStart"/>
      <w:r w:rsidRPr="00C77D54">
        <w:rPr>
          <w:sz w:val="28"/>
          <w:szCs w:val="28"/>
        </w:rPr>
        <w:t>Pazalo</w:t>
      </w:r>
      <w:proofErr w:type="spellEnd"/>
      <w:r w:rsidRPr="00C77D54">
        <w:rPr>
          <w:sz w:val="28"/>
          <w:szCs w:val="28"/>
        </w:rPr>
        <w:t>, K. (2017).</w:t>
      </w:r>
      <w:proofErr w:type="gramEnd"/>
      <w:r w:rsidRPr="00C77D54">
        <w:rPr>
          <w:sz w:val="28"/>
          <w:szCs w:val="28"/>
        </w:rPr>
        <w:t xml:space="preserve"> </w:t>
      </w:r>
      <w:proofErr w:type="gramStart"/>
      <w:r w:rsidRPr="00C77D54">
        <w:rPr>
          <w:sz w:val="28"/>
          <w:szCs w:val="28"/>
        </w:rPr>
        <w:t>A value flow model for the evaluation of an e-learning service.</w:t>
      </w:r>
      <w:proofErr w:type="gramEnd"/>
      <w:r w:rsidRPr="00C77D54">
        <w:rPr>
          <w:sz w:val="28"/>
          <w:szCs w:val="28"/>
        </w:rPr>
        <w:t xml:space="preserve"> ECIS, 2007 Proceedings, paper 175.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r w:rsidRPr="00C77D54">
        <w:rPr>
          <w:sz w:val="28"/>
          <w:szCs w:val="28"/>
        </w:rPr>
        <w:lastRenderedPageBreak/>
        <w:t xml:space="preserve">Lynch, R., &amp; </w:t>
      </w:r>
      <w:proofErr w:type="spellStart"/>
      <w:r w:rsidRPr="00C77D54">
        <w:rPr>
          <w:sz w:val="28"/>
          <w:szCs w:val="28"/>
        </w:rPr>
        <w:t>Dembo</w:t>
      </w:r>
      <w:proofErr w:type="spellEnd"/>
      <w:r w:rsidRPr="00C77D54">
        <w:rPr>
          <w:sz w:val="28"/>
          <w:szCs w:val="28"/>
        </w:rPr>
        <w:t xml:space="preserve">, M. (2014). </w:t>
      </w:r>
      <w:proofErr w:type="gramStart"/>
      <w:r w:rsidRPr="00C77D54">
        <w:rPr>
          <w:sz w:val="28"/>
          <w:szCs w:val="28"/>
        </w:rPr>
        <w:t>The relationship between self regulation and online learning in a blended learning context.</w:t>
      </w:r>
      <w:proofErr w:type="gramEnd"/>
      <w:r w:rsidRPr="00C77D54">
        <w:rPr>
          <w:sz w:val="28"/>
          <w:szCs w:val="28"/>
        </w:rPr>
        <w:t xml:space="preserve"> The International Review of Research in Open and Distributed Learning, 5(2), 1–16.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Naaj</w:t>
      </w:r>
      <w:proofErr w:type="spellEnd"/>
      <w:r w:rsidRPr="00C77D54">
        <w:rPr>
          <w:sz w:val="28"/>
          <w:szCs w:val="28"/>
        </w:rPr>
        <w:t xml:space="preserve">, M. A. (2019). </w:t>
      </w:r>
      <w:proofErr w:type="gramStart"/>
      <w:r w:rsidRPr="00C77D54">
        <w:rPr>
          <w:sz w:val="28"/>
          <w:szCs w:val="28"/>
        </w:rPr>
        <w:t>Evaluating student satisfaction with blended learning in a gender-segregated environment.</w:t>
      </w:r>
      <w:proofErr w:type="gramEnd"/>
      <w:r w:rsidRPr="00C77D54">
        <w:rPr>
          <w:sz w:val="28"/>
          <w:szCs w:val="28"/>
        </w:rPr>
        <w:t xml:space="preserve"> Journal of Information Technology Education: Research, 11, 185–200.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Nurmela</w:t>
      </w:r>
      <w:proofErr w:type="spellEnd"/>
      <w:proofErr w:type="gramStart"/>
      <w:r w:rsidRPr="00C77D54">
        <w:rPr>
          <w:sz w:val="28"/>
          <w:szCs w:val="28"/>
        </w:rPr>
        <w:t>,  K</w:t>
      </w:r>
      <w:proofErr w:type="gramEnd"/>
      <w:r w:rsidRPr="00C77D54">
        <w:rPr>
          <w:sz w:val="28"/>
          <w:szCs w:val="28"/>
        </w:rPr>
        <w:t xml:space="preserve">. (2016). </w:t>
      </w:r>
      <w:proofErr w:type="gramStart"/>
      <w:r w:rsidRPr="00C77D54">
        <w:rPr>
          <w:sz w:val="28"/>
          <w:szCs w:val="28"/>
        </w:rPr>
        <w:t>Developing tools for analysing CSCL process.</w:t>
      </w:r>
      <w:proofErr w:type="gramEnd"/>
      <w:r w:rsidRPr="00C77D54">
        <w:rPr>
          <w:sz w:val="28"/>
          <w:szCs w:val="28"/>
        </w:rPr>
        <w:t xml:space="preserve"> In Wasson, B. </w:t>
      </w:r>
      <w:proofErr w:type="spellStart"/>
      <w:r w:rsidRPr="00C77D54">
        <w:rPr>
          <w:sz w:val="28"/>
          <w:szCs w:val="28"/>
        </w:rPr>
        <w:t>Ludvigsen</w:t>
      </w:r>
      <w:proofErr w:type="spellEnd"/>
      <w:r w:rsidRPr="00C77D54">
        <w:rPr>
          <w:sz w:val="28"/>
          <w:szCs w:val="28"/>
        </w:rPr>
        <w:t>, S. &amp; Hoppe, V. (</w:t>
      </w:r>
      <w:proofErr w:type="spellStart"/>
      <w:proofErr w:type="gramStart"/>
      <w:r w:rsidRPr="00C77D54">
        <w:rPr>
          <w:sz w:val="28"/>
          <w:szCs w:val="28"/>
        </w:rPr>
        <w:t>eds</w:t>
      </w:r>
      <w:proofErr w:type="spellEnd"/>
      <w:proofErr w:type="gramEnd"/>
      <w:r w:rsidRPr="00C77D54">
        <w:rPr>
          <w:sz w:val="28"/>
          <w:szCs w:val="28"/>
        </w:rPr>
        <w:t xml:space="preserve">), Designing for change in networked learning environments (pp 333–342). Dordrecht, </w:t>
      </w:r>
      <w:proofErr w:type="gramStart"/>
      <w:r w:rsidRPr="00C77D54">
        <w:rPr>
          <w:sz w:val="28"/>
          <w:szCs w:val="28"/>
        </w:rPr>
        <w:t>The</w:t>
      </w:r>
      <w:proofErr w:type="gramEnd"/>
      <w:r w:rsidRPr="00C77D54">
        <w:rPr>
          <w:sz w:val="28"/>
          <w:szCs w:val="28"/>
        </w:rPr>
        <w:t xml:space="preserve"> Netherlands, </w:t>
      </w:r>
      <w:proofErr w:type="spellStart"/>
      <w:r w:rsidRPr="00C77D54">
        <w:rPr>
          <w:sz w:val="28"/>
          <w:szCs w:val="28"/>
        </w:rPr>
        <w:t>Kluwer</w:t>
      </w:r>
      <w:proofErr w:type="spellEnd"/>
      <w:r w:rsidRPr="00C77D54">
        <w:rPr>
          <w:sz w:val="28"/>
          <w:szCs w:val="28"/>
        </w:rPr>
        <w:t xml:space="preserve">.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r w:rsidRPr="00C77D54">
        <w:rPr>
          <w:sz w:val="28"/>
          <w:szCs w:val="28"/>
        </w:rPr>
        <w:t>Pallant</w:t>
      </w:r>
      <w:proofErr w:type="spellEnd"/>
      <w:r w:rsidRPr="00C77D54">
        <w:rPr>
          <w:sz w:val="28"/>
          <w:szCs w:val="28"/>
        </w:rPr>
        <w:t xml:space="preserve">, J. (2010). SPSS Survival </w:t>
      </w:r>
      <w:proofErr w:type="spellStart"/>
      <w:r w:rsidRPr="00C77D54">
        <w:rPr>
          <w:sz w:val="28"/>
          <w:szCs w:val="28"/>
        </w:rPr>
        <w:t>Mannual</w:t>
      </w:r>
      <w:proofErr w:type="spellEnd"/>
      <w:r w:rsidRPr="00C77D54">
        <w:rPr>
          <w:sz w:val="28"/>
          <w:szCs w:val="28"/>
        </w:rPr>
        <w:t xml:space="preserve"> (4th </w:t>
      </w:r>
      <w:proofErr w:type="gramStart"/>
      <w:r w:rsidRPr="00C77D54">
        <w:rPr>
          <w:sz w:val="28"/>
          <w:szCs w:val="28"/>
        </w:rPr>
        <w:t>ed</w:t>
      </w:r>
      <w:proofErr w:type="gramEnd"/>
      <w:r w:rsidRPr="00C77D54">
        <w:rPr>
          <w:sz w:val="28"/>
          <w:szCs w:val="28"/>
        </w:rPr>
        <w:t xml:space="preserve">.). Maidenhead: OUP McGraw-Hill. </w:t>
      </w:r>
      <w:proofErr w:type="gramStart"/>
      <w:r w:rsidRPr="00C77D54">
        <w:rPr>
          <w:sz w:val="28"/>
          <w:szCs w:val="28"/>
        </w:rPr>
        <w:t xml:space="preserve">Park, J.-H., &amp; </w:t>
      </w:r>
      <w:proofErr w:type="spellStart"/>
      <w:r w:rsidRPr="00C77D54">
        <w:rPr>
          <w:sz w:val="28"/>
          <w:szCs w:val="28"/>
        </w:rPr>
        <w:t>Choi</w:t>
      </w:r>
      <w:proofErr w:type="spellEnd"/>
      <w:r w:rsidRPr="00C77D54">
        <w:rPr>
          <w:sz w:val="28"/>
          <w:szCs w:val="28"/>
        </w:rPr>
        <w:t>, H. J. (2009).</w:t>
      </w:r>
      <w:proofErr w:type="gramEnd"/>
      <w:r w:rsidRPr="00C77D54">
        <w:rPr>
          <w:sz w:val="28"/>
          <w:szCs w:val="28"/>
        </w:rPr>
        <w:t xml:space="preserve"> </w:t>
      </w:r>
      <w:proofErr w:type="gramStart"/>
      <w:r w:rsidRPr="00C77D54">
        <w:rPr>
          <w:sz w:val="28"/>
          <w:szCs w:val="28"/>
        </w:rPr>
        <w:t>Factors influencing adult learners’ decision to drop out or persist in online learning.</w:t>
      </w:r>
      <w:proofErr w:type="gramEnd"/>
      <w:r w:rsidRPr="00C77D54">
        <w:rPr>
          <w:sz w:val="28"/>
          <w:szCs w:val="28"/>
        </w:rPr>
        <w:t xml:space="preserve"> Educational Technology &amp; Society, 12(4), 207–217. </w:t>
      </w:r>
    </w:p>
    <w:p w:rsidR="00702A61" w:rsidRPr="00C77D54" w:rsidRDefault="00702A61" w:rsidP="00E31B8A">
      <w:pPr>
        <w:pStyle w:val="NormalWeb"/>
        <w:shd w:val="clear" w:color="auto" w:fill="FFFFFF"/>
        <w:spacing w:before="0" w:beforeAutospacing="0" w:after="0" w:afterAutospacing="0" w:line="480" w:lineRule="auto"/>
        <w:ind w:left="567" w:hanging="567"/>
        <w:jc w:val="both"/>
        <w:rPr>
          <w:sz w:val="28"/>
          <w:szCs w:val="28"/>
        </w:rPr>
      </w:pPr>
      <w:proofErr w:type="spellStart"/>
      <w:proofErr w:type="gramStart"/>
      <w:r w:rsidRPr="00C77D54">
        <w:rPr>
          <w:sz w:val="28"/>
          <w:szCs w:val="28"/>
        </w:rPr>
        <w:t>Piccoli</w:t>
      </w:r>
      <w:proofErr w:type="spellEnd"/>
      <w:r w:rsidRPr="00C77D54">
        <w:rPr>
          <w:sz w:val="28"/>
          <w:szCs w:val="28"/>
        </w:rPr>
        <w:t>, G., Ahmad, R., &amp; Ives, B. (2001).</w:t>
      </w:r>
      <w:proofErr w:type="gramEnd"/>
      <w:r w:rsidRPr="00C77D54">
        <w:rPr>
          <w:sz w:val="28"/>
          <w:szCs w:val="28"/>
        </w:rPr>
        <w:t xml:space="preserve"> Web-based virtual learning environments: a research framework and a preliminary assessment of effectiveness in basic IT skill training. MIS Quarterly, 25(4), 401–426. </w:t>
      </w:r>
    </w:p>
    <w:p w:rsidR="00702A61" w:rsidRPr="00C77D54" w:rsidRDefault="00702A61" w:rsidP="00CD360B">
      <w:pPr>
        <w:pStyle w:val="NormalWeb"/>
        <w:shd w:val="clear" w:color="auto" w:fill="FFFFFF"/>
        <w:spacing w:after="0" w:afterAutospacing="0" w:line="480" w:lineRule="auto"/>
        <w:jc w:val="both"/>
        <w:rPr>
          <w:sz w:val="28"/>
          <w:szCs w:val="28"/>
        </w:rPr>
      </w:pPr>
    </w:p>
    <w:sectPr w:rsidR="00702A61" w:rsidRPr="00C77D54" w:rsidSect="00B379F3">
      <w:footerReference w:type="default" r:id="rId7"/>
      <w:pgSz w:w="11909" w:h="16834" w:code="9"/>
      <w:pgMar w:top="1350" w:right="1199"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8E8" w:rsidRDefault="002B28E8" w:rsidP="00C2533A">
      <w:pPr>
        <w:spacing w:after="0" w:line="240" w:lineRule="auto"/>
      </w:pPr>
      <w:r>
        <w:separator/>
      </w:r>
    </w:p>
  </w:endnote>
  <w:endnote w:type="continuationSeparator" w:id="0">
    <w:p w:rsidR="002B28E8" w:rsidRDefault="002B28E8" w:rsidP="00C25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851454"/>
      <w:docPartObj>
        <w:docPartGallery w:val="Page Numbers (Bottom of Page)"/>
        <w:docPartUnique/>
      </w:docPartObj>
    </w:sdtPr>
    <w:sdtContent>
      <w:p w:rsidR="00B379F3" w:rsidRDefault="00C97FB6">
        <w:pPr>
          <w:pStyle w:val="Footer"/>
          <w:jc w:val="center"/>
        </w:pPr>
        <w:fldSimple w:instr=" PAGE   \* MERGEFORMAT ">
          <w:r w:rsidR="00800D12">
            <w:rPr>
              <w:noProof/>
            </w:rPr>
            <w:t>10</w:t>
          </w:r>
        </w:fldSimple>
      </w:p>
    </w:sdtContent>
  </w:sdt>
  <w:p w:rsidR="00C2533A" w:rsidRDefault="00C25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8E8" w:rsidRDefault="002B28E8" w:rsidP="00C2533A">
      <w:pPr>
        <w:spacing w:after="0" w:line="240" w:lineRule="auto"/>
      </w:pPr>
      <w:r>
        <w:separator/>
      </w:r>
    </w:p>
  </w:footnote>
  <w:footnote w:type="continuationSeparator" w:id="0">
    <w:p w:rsidR="002B28E8" w:rsidRDefault="002B28E8" w:rsidP="00C25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3D99"/>
    <w:multiLevelType w:val="multilevel"/>
    <w:tmpl w:val="0E72A0F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329E0A62"/>
    <w:multiLevelType w:val="hybridMultilevel"/>
    <w:tmpl w:val="158A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46B31"/>
    <w:multiLevelType w:val="multilevel"/>
    <w:tmpl w:val="FD9CDF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8F06DE"/>
    <w:multiLevelType w:val="hybridMultilevel"/>
    <w:tmpl w:val="37C85A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0D6FD4"/>
    <w:multiLevelType w:val="multilevel"/>
    <w:tmpl w:val="AC80465C"/>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4CB3498"/>
    <w:multiLevelType w:val="multilevel"/>
    <w:tmpl w:val="AE1AAE3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9666656"/>
    <w:multiLevelType w:val="hybridMultilevel"/>
    <w:tmpl w:val="B2CA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6462D"/>
    <w:multiLevelType w:val="multilevel"/>
    <w:tmpl w:val="7B96C77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A3F446E"/>
    <w:multiLevelType w:val="hybridMultilevel"/>
    <w:tmpl w:val="FBA0D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D604A"/>
    <w:multiLevelType w:val="multilevel"/>
    <w:tmpl w:val="69CAE2F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EB9590D"/>
    <w:multiLevelType w:val="hybridMultilevel"/>
    <w:tmpl w:val="3C0C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0"/>
  </w:num>
  <w:num w:numId="5">
    <w:abstractNumId w:val="4"/>
  </w:num>
  <w:num w:numId="6">
    <w:abstractNumId w:val="10"/>
  </w:num>
  <w:num w:numId="7">
    <w:abstractNumId w:val="1"/>
  </w:num>
  <w:num w:numId="8">
    <w:abstractNumId w:val="8"/>
  </w:num>
  <w:num w:numId="9">
    <w:abstractNumId w:val="6"/>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533A"/>
    <w:rsid w:val="00003C56"/>
    <w:rsid w:val="0003412E"/>
    <w:rsid w:val="00037594"/>
    <w:rsid w:val="000453B1"/>
    <w:rsid w:val="00060C43"/>
    <w:rsid w:val="00062A07"/>
    <w:rsid w:val="00063660"/>
    <w:rsid w:val="000E484C"/>
    <w:rsid w:val="001545DD"/>
    <w:rsid w:val="00163269"/>
    <w:rsid w:val="001818D8"/>
    <w:rsid w:val="00295293"/>
    <w:rsid w:val="002B28E8"/>
    <w:rsid w:val="00327166"/>
    <w:rsid w:val="00334619"/>
    <w:rsid w:val="00351661"/>
    <w:rsid w:val="0035530A"/>
    <w:rsid w:val="00361CA8"/>
    <w:rsid w:val="003B6154"/>
    <w:rsid w:val="003D71A3"/>
    <w:rsid w:val="004110E2"/>
    <w:rsid w:val="0046340A"/>
    <w:rsid w:val="004D39EB"/>
    <w:rsid w:val="00524918"/>
    <w:rsid w:val="00552422"/>
    <w:rsid w:val="005B0A56"/>
    <w:rsid w:val="00671B2B"/>
    <w:rsid w:val="006D03AB"/>
    <w:rsid w:val="00702A61"/>
    <w:rsid w:val="0070502D"/>
    <w:rsid w:val="007436EC"/>
    <w:rsid w:val="00755ACB"/>
    <w:rsid w:val="007623E4"/>
    <w:rsid w:val="007D5EA8"/>
    <w:rsid w:val="00800D12"/>
    <w:rsid w:val="0086334F"/>
    <w:rsid w:val="00872593"/>
    <w:rsid w:val="008D4ECB"/>
    <w:rsid w:val="008F3F4D"/>
    <w:rsid w:val="00950D2E"/>
    <w:rsid w:val="009704C0"/>
    <w:rsid w:val="00A4525D"/>
    <w:rsid w:val="00A5198D"/>
    <w:rsid w:val="00A57C77"/>
    <w:rsid w:val="00AD5D66"/>
    <w:rsid w:val="00B37723"/>
    <w:rsid w:val="00B379F3"/>
    <w:rsid w:val="00B4433E"/>
    <w:rsid w:val="00B83140"/>
    <w:rsid w:val="00C2533A"/>
    <w:rsid w:val="00C77D54"/>
    <w:rsid w:val="00C97BF8"/>
    <w:rsid w:val="00C97FB6"/>
    <w:rsid w:val="00CB4F18"/>
    <w:rsid w:val="00CD360B"/>
    <w:rsid w:val="00CE12CC"/>
    <w:rsid w:val="00D1416F"/>
    <w:rsid w:val="00D45BC9"/>
    <w:rsid w:val="00D810F0"/>
    <w:rsid w:val="00DC5E22"/>
    <w:rsid w:val="00DD484F"/>
    <w:rsid w:val="00E31B8A"/>
    <w:rsid w:val="00EB3787"/>
    <w:rsid w:val="00F320DA"/>
    <w:rsid w:val="00F81F39"/>
    <w:rsid w:val="00FC3ED0"/>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3A"/>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3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2533A"/>
    <w:pPr>
      <w:ind w:left="720"/>
      <w:contextualSpacing/>
    </w:pPr>
  </w:style>
  <w:style w:type="paragraph" w:styleId="Header">
    <w:name w:val="header"/>
    <w:basedOn w:val="Normal"/>
    <w:link w:val="HeaderChar"/>
    <w:uiPriority w:val="99"/>
    <w:semiHidden/>
    <w:unhideWhenUsed/>
    <w:rsid w:val="00C25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33A"/>
    <w:rPr>
      <w:lang w:val="en-GB"/>
    </w:rPr>
  </w:style>
  <w:style w:type="paragraph" w:styleId="Footer">
    <w:name w:val="footer"/>
    <w:basedOn w:val="Normal"/>
    <w:link w:val="FooterChar"/>
    <w:uiPriority w:val="99"/>
    <w:unhideWhenUsed/>
    <w:rsid w:val="00C2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3A"/>
    <w:rPr>
      <w:lang w:val="en-GB"/>
    </w:rPr>
  </w:style>
  <w:style w:type="paragraph" w:customStyle="1" w:styleId="Default">
    <w:name w:val="Default"/>
    <w:rsid w:val="007D5EA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50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950D2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2024-10-21T07:30:00Z</cp:lastPrinted>
  <dcterms:created xsi:type="dcterms:W3CDTF">2024-10-21T09:11:00Z</dcterms:created>
  <dcterms:modified xsi:type="dcterms:W3CDTF">2024-10-21T09:11:00Z</dcterms:modified>
</cp:coreProperties>
</file>