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6FD" w:rsidRPr="000D572B" w:rsidRDefault="006C76FD" w:rsidP="006C76FD">
      <w:pPr>
        <w:spacing w:line="480" w:lineRule="auto"/>
        <w:jc w:val="center"/>
        <w:rPr>
          <w:rFonts w:ascii="Arial Black" w:hAnsi="Arial Black" w:cstheme="majorBidi"/>
          <w:sz w:val="32"/>
          <w:szCs w:val="32"/>
        </w:rPr>
      </w:pPr>
      <w:r>
        <w:rPr>
          <w:rFonts w:ascii="Arial Black" w:hAnsi="Arial Black" w:cstheme="majorBidi"/>
          <w:sz w:val="32"/>
          <w:szCs w:val="32"/>
        </w:rPr>
        <w:t>ISLAMIC PERSPECTIVE ON DIVORCE AND ITS EFFECTS ON CHILD’S EDUCATION IN ILORIN METROPOLIS</w:t>
      </w:r>
    </w:p>
    <w:p w:rsidR="006C76FD" w:rsidRPr="000D572B" w:rsidRDefault="006C76FD" w:rsidP="006C76FD">
      <w:pPr>
        <w:spacing w:line="480" w:lineRule="auto"/>
        <w:jc w:val="center"/>
        <w:rPr>
          <w:rFonts w:asciiTheme="majorHAnsi" w:hAnsiTheme="majorHAnsi" w:cstheme="majorBidi"/>
          <w:sz w:val="32"/>
          <w:szCs w:val="32"/>
        </w:rPr>
      </w:pPr>
      <w:r w:rsidRPr="000D572B">
        <w:rPr>
          <w:rFonts w:asciiTheme="majorHAnsi" w:hAnsiTheme="majorHAnsi" w:cstheme="majorBidi"/>
          <w:sz w:val="32"/>
          <w:szCs w:val="32"/>
        </w:rPr>
        <w:t xml:space="preserve">BY </w:t>
      </w:r>
    </w:p>
    <w:p w:rsidR="006C76FD" w:rsidRDefault="006C76FD" w:rsidP="006C76FD">
      <w:pPr>
        <w:pStyle w:val="ListParagraph"/>
        <w:numPr>
          <w:ilvl w:val="0"/>
          <w:numId w:val="14"/>
        </w:numPr>
        <w:spacing w:line="480" w:lineRule="auto"/>
        <w:jc w:val="center"/>
        <w:rPr>
          <w:rFonts w:ascii="Bodoni Bd BT" w:hAnsi="Bodoni Bd BT" w:cstheme="majorBidi"/>
          <w:b/>
          <w:bCs/>
          <w:sz w:val="32"/>
          <w:szCs w:val="32"/>
        </w:rPr>
      </w:pPr>
      <w:r>
        <w:rPr>
          <w:rFonts w:ascii="Bodoni Bd BT" w:hAnsi="Bodoni Bd BT" w:cstheme="majorBidi"/>
          <w:b/>
          <w:bCs/>
          <w:sz w:val="32"/>
          <w:szCs w:val="32"/>
        </w:rPr>
        <w:t>MUSA ABDULMALIK SEKO</w:t>
      </w:r>
    </w:p>
    <w:p w:rsidR="006C76FD" w:rsidRDefault="006C76FD" w:rsidP="006C76FD">
      <w:pPr>
        <w:pStyle w:val="ListParagraph"/>
        <w:spacing w:line="480" w:lineRule="auto"/>
        <w:jc w:val="center"/>
        <w:rPr>
          <w:rFonts w:ascii="Bodoni Bd BT" w:hAnsi="Bodoni Bd BT" w:cstheme="majorBidi"/>
          <w:b/>
          <w:bCs/>
          <w:sz w:val="32"/>
          <w:szCs w:val="32"/>
        </w:rPr>
      </w:pPr>
      <w:r>
        <w:rPr>
          <w:rFonts w:ascii="Bodoni Bd BT" w:hAnsi="Bodoni Bd BT" w:cstheme="majorBidi"/>
          <w:b/>
          <w:bCs/>
          <w:sz w:val="32"/>
          <w:szCs w:val="32"/>
        </w:rPr>
        <w:t>ISS/SOS 21/0551</w:t>
      </w:r>
    </w:p>
    <w:p w:rsidR="006C76FD" w:rsidRDefault="006C76FD" w:rsidP="006C76FD">
      <w:pPr>
        <w:spacing w:line="480" w:lineRule="auto"/>
        <w:ind w:left="426" w:hanging="426"/>
        <w:jc w:val="center"/>
        <w:rPr>
          <w:rFonts w:ascii="Book Antiqua" w:hAnsi="Book Antiqua" w:cstheme="majorBidi"/>
          <w:b/>
          <w:bCs/>
          <w:sz w:val="32"/>
          <w:szCs w:val="32"/>
          <w:rtl/>
        </w:rPr>
      </w:pPr>
      <w:r w:rsidRPr="000D572B">
        <w:rPr>
          <w:rFonts w:ascii="Book Antiqua" w:hAnsi="Book Antiqua" w:cstheme="majorBidi"/>
          <w:b/>
          <w:bCs/>
          <w:sz w:val="32"/>
          <w:szCs w:val="32"/>
        </w:rPr>
        <w:t>A Research Project Submitted To The Department Of Islamic Studies, School Of Arts &amp; Social Sciences, Kwara State College Of Education, Ilorin.</w:t>
      </w:r>
    </w:p>
    <w:p w:rsidR="006C76FD" w:rsidRDefault="006C76FD" w:rsidP="006C76FD">
      <w:pPr>
        <w:spacing w:line="480" w:lineRule="auto"/>
        <w:ind w:left="142" w:right="261"/>
        <w:jc w:val="center"/>
        <w:rPr>
          <w:rFonts w:ascii="Book Antiqua" w:hAnsi="Book Antiqua" w:cstheme="majorBidi"/>
          <w:b/>
          <w:bCs/>
          <w:sz w:val="32"/>
          <w:szCs w:val="32"/>
          <w:rtl/>
        </w:rPr>
      </w:pPr>
      <w:r w:rsidRPr="000D572B">
        <w:rPr>
          <w:rFonts w:ascii="Book Antiqua" w:hAnsi="Book Antiqua" w:cstheme="majorBidi"/>
          <w:b/>
          <w:bCs/>
          <w:sz w:val="32"/>
          <w:szCs w:val="32"/>
        </w:rPr>
        <w:t>In Partial Fulfillment Of The Requirement For The Award Of Nigeria Certificate In Education (NCE)</w:t>
      </w:r>
    </w:p>
    <w:p w:rsidR="006C76FD" w:rsidRDefault="006C76FD" w:rsidP="006C76FD">
      <w:pPr>
        <w:spacing w:line="480" w:lineRule="auto"/>
        <w:jc w:val="right"/>
        <w:rPr>
          <w:rFonts w:ascii="Arial Black" w:hAnsi="Arial Black" w:cstheme="majorBidi"/>
          <w:sz w:val="32"/>
          <w:szCs w:val="32"/>
        </w:rPr>
      </w:pPr>
      <w:r w:rsidRPr="000D572B">
        <w:rPr>
          <w:rFonts w:ascii="Arial Black" w:hAnsi="Arial Black" w:cstheme="majorBidi"/>
          <w:sz w:val="32"/>
          <w:szCs w:val="32"/>
        </w:rPr>
        <w:t>JULY, 2024</w:t>
      </w:r>
    </w:p>
    <w:p w:rsidR="008134FD" w:rsidRDefault="008134FD" w:rsidP="006C76FD">
      <w:pPr>
        <w:spacing w:line="480" w:lineRule="auto"/>
        <w:jc w:val="center"/>
        <w:rPr>
          <w:rFonts w:asciiTheme="majorBidi" w:hAnsiTheme="majorBidi" w:cstheme="majorBidi"/>
          <w:b/>
          <w:bCs/>
          <w:sz w:val="32"/>
          <w:szCs w:val="32"/>
        </w:rPr>
      </w:pPr>
    </w:p>
    <w:p w:rsidR="001132E7" w:rsidRDefault="001132E7" w:rsidP="006C76FD">
      <w:pPr>
        <w:spacing w:line="480" w:lineRule="auto"/>
        <w:jc w:val="center"/>
        <w:rPr>
          <w:rFonts w:asciiTheme="majorBidi" w:hAnsiTheme="majorBidi" w:cstheme="majorBidi"/>
          <w:b/>
          <w:bCs/>
          <w:sz w:val="32"/>
          <w:szCs w:val="32"/>
        </w:rPr>
      </w:pPr>
    </w:p>
    <w:p w:rsidR="001132E7" w:rsidRDefault="001132E7" w:rsidP="006C76FD">
      <w:pPr>
        <w:spacing w:line="480" w:lineRule="auto"/>
        <w:jc w:val="center"/>
        <w:rPr>
          <w:rFonts w:asciiTheme="majorBidi" w:hAnsiTheme="majorBidi" w:cstheme="majorBidi"/>
          <w:b/>
          <w:bCs/>
          <w:sz w:val="32"/>
          <w:szCs w:val="32"/>
        </w:rPr>
      </w:pPr>
    </w:p>
    <w:p w:rsidR="001132E7" w:rsidRDefault="001132E7" w:rsidP="006C76FD">
      <w:pPr>
        <w:spacing w:line="480" w:lineRule="auto"/>
        <w:jc w:val="center"/>
        <w:rPr>
          <w:rFonts w:asciiTheme="majorBidi" w:hAnsiTheme="majorBidi" w:cstheme="majorBidi"/>
          <w:b/>
          <w:bCs/>
          <w:sz w:val="32"/>
          <w:szCs w:val="32"/>
        </w:rPr>
      </w:pPr>
    </w:p>
    <w:p w:rsidR="006C76FD" w:rsidRDefault="006C76FD" w:rsidP="006C76FD">
      <w:pPr>
        <w:spacing w:line="480" w:lineRule="auto"/>
        <w:jc w:val="center"/>
        <w:rPr>
          <w:rFonts w:asciiTheme="majorBidi" w:hAnsiTheme="majorBidi" w:cstheme="majorBidi"/>
          <w:b/>
          <w:bCs/>
          <w:sz w:val="32"/>
          <w:szCs w:val="32"/>
        </w:rPr>
      </w:pPr>
      <w:r w:rsidRPr="00AA7C57">
        <w:rPr>
          <w:rFonts w:asciiTheme="majorBidi" w:hAnsiTheme="majorBidi" w:cstheme="majorBidi"/>
          <w:b/>
          <w:bCs/>
          <w:sz w:val="32"/>
          <w:szCs w:val="32"/>
        </w:rPr>
        <w:lastRenderedPageBreak/>
        <w:t>CERTIFICATION</w:t>
      </w:r>
    </w:p>
    <w:p w:rsidR="006C76FD" w:rsidRDefault="006C76FD" w:rsidP="006C76FD">
      <w:pPr>
        <w:spacing w:line="480" w:lineRule="auto"/>
        <w:rPr>
          <w:rFonts w:asciiTheme="majorBidi" w:hAnsiTheme="majorBidi" w:cstheme="majorBidi"/>
          <w:sz w:val="32"/>
          <w:szCs w:val="32"/>
        </w:rPr>
      </w:pPr>
      <w:r>
        <w:rPr>
          <w:rFonts w:asciiTheme="majorBidi" w:hAnsiTheme="majorBidi" w:cstheme="majorBidi"/>
          <w:b/>
          <w:bCs/>
          <w:sz w:val="32"/>
          <w:szCs w:val="32"/>
        </w:rPr>
        <w:tab/>
      </w:r>
      <w:r>
        <w:rPr>
          <w:rFonts w:asciiTheme="majorBidi" w:hAnsiTheme="majorBidi" w:cstheme="majorBidi"/>
          <w:sz w:val="32"/>
          <w:szCs w:val="32"/>
        </w:rPr>
        <w:t>This is to certify that this project has been and approved as meeting the requirement of Islamic Studies department Kwara State College of Education, Ilorin for the award of Nigeria Certificate in Education (NCE).</w:t>
      </w:r>
    </w:p>
    <w:p w:rsidR="006C76FD" w:rsidRDefault="006C76FD" w:rsidP="006C76FD">
      <w:pPr>
        <w:spacing w:line="480" w:lineRule="auto"/>
        <w:rPr>
          <w:rFonts w:asciiTheme="majorBidi" w:hAnsiTheme="majorBidi" w:cstheme="majorBidi"/>
          <w:sz w:val="32"/>
          <w:szCs w:val="32"/>
        </w:rPr>
      </w:pPr>
    </w:p>
    <w:p w:rsidR="006C76FD" w:rsidRPr="008B05F3" w:rsidRDefault="006C76FD" w:rsidP="006C76FD">
      <w:pPr>
        <w:spacing w:line="480" w:lineRule="auto"/>
        <w:rPr>
          <w:rFonts w:asciiTheme="majorBidi" w:hAnsiTheme="majorBidi" w:cstheme="majorBidi"/>
          <w:b/>
          <w:bCs/>
          <w:sz w:val="32"/>
          <w:szCs w:val="32"/>
        </w:rPr>
      </w:pPr>
      <w:r w:rsidRPr="008B05F3">
        <w:rPr>
          <w:rFonts w:asciiTheme="majorBidi" w:hAnsiTheme="majorBidi" w:cstheme="majorBidi"/>
          <w:b/>
          <w:bCs/>
          <w:sz w:val="32"/>
          <w:szCs w:val="32"/>
          <w:u w:val="single"/>
        </w:rPr>
        <w:t>Mallam Hadi Ismail</w:t>
      </w:r>
      <w:r w:rsidRPr="008B05F3">
        <w:rPr>
          <w:rFonts w:asciiTheme="majorBidi" w:hAnsiTheme="majorBidi" w:cstheme="majorBidi"/>
          <w:b/>
          <w:bCs/>
          <w:sz w:val="32"/>
          <w:szCs w:val="32"/>
        </w:rPr>
        <w:tab/>
      </w:r>
      <w:r w:rsidRPr="008B05F3">
        <w:rPr>
          <w:rFonts w:asciiTheme="majorBidi" w:hAnsiTheme="majorBidi" w:cstheme="majorBidi"/>
          <w:b/>
          <w:bCs/>
          <w:sz w:val="32"/>
          <w:szCs w:val="32"/>
        </w:rPr>
        <w:tab/>
        <w:t>______________</w:t>
      </w:r>
      <w:r w:rsidRPr="008B05F3">
        <w:rPr>
          <w:rFonts w:asciiTheme="majorBidi" w:hAnsiTheme="majorBidi" w:cstheme="majorBidi"/>
          <w:b/>
          <w:bCs/>
          <w:sz w:val="32"/>
          <w:szCs w:val="32"/>
        </w:rPr>
        <w:tab/>
      </w:r>
      <w:r w:rsidRPr="008B05F3">
        <w:rPr>
          <w:rFonts w:asciiTheme="majorBidi" w:hAnsiTheme="majorBidi" w:cstheme="majorBidi"/>
          <w:b/>
          <w:bCs/>
          <w:sz w:val="32"/>
          <w:szCs w:val="32"/>
        </w:rPr>
        <w:tab/>
      </w:r>
      <w:r w:rsidRPr="008B05F3">
        <w:rPr>
          <w:rFonts w:asciiTheme="majorBidi" w:hAnsiTheme="majorBidi" w:cstheme="majorBidi"/>
          <w:b/>
          <w:bCs/>
          <w:sz w:val="32"/>
          <w:szCs w:val="32"/>
        </w:rPr>
        <w:tab/>
        <w:t>_______________</w:t>
      </w:r>
    </w:p>
    <w:p w:rsidR="006C76FD" w:rsidRDefault="006C76FD" w:rsidP="006C76FD">
      <w:pPr>
        <w:spacing w:line="480" w:lineRule="auto"/>
        <w:rPr>
          <w:rFonts w:asciiTheme="majorBidi" w:hAnsiTheme="majorBidi" w:cstheme="majorBidi"/>
          <w:sz w:val="32"/>
          <w:szCs w:val="32"/>
        </w:rPr>
      </w:pPr>
      <w:r>
        <w:rPr>
          <w:rFonts w:asciiTheme="majorBidi" w:hAnsiTheme="majorBidi" w:cstheme="majorBidi"/>
          <w:sz w:val="32"/>
          <w:szCs w:val="32"/>
        </w:rPr>
        <w:t>Project Supervisor</w:t>
      </w:r>
      <w:r>
        <w:rPr>
          <w:rFonts w:asciiTheme="majorBidi" w:hAnsiTheme="majorBidi" w:cstheme="majorBidi"/>
          <w:sz w:val="32"/>
          <w:szCs w:val="32"/>
        </w:rPr>
        <w:tab/>
      </w:r>
      <w:r>
        <w:rPr>
          <w:rFonts w:asciiTheme="majorBidi" w:hAnsiTheme="majorBidi" w:cstheme="majorBidi"/>
          <w:sz w:val="32"/>
          <w:szCs w:val="32"/>
        </w:rPr>
        <w:tab/>
        <w:t>Signature</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t xml:space="preserve">Date </w:t>
      </w:r>
    </w:p>
    <w:p w:rsidR="006C76FD" w:rsidRDefault="006C76FD" w:rsidP="006C76FD">
      <w:pPr>
        <w:rPr>
          <w:rFonts w:asciiTheme="majorBidi" w:hAnsiTheme="majorBidi" w:cstheme="majorBidi"/>
          <w:sz w:val="32"/>
          <w:szCs w:val="32"/>
        </w:rPr>
      </w:pPr>
    </w:p>
    <w:p w:rsidR="006C76FD" w:rsidRDefault="006C76FD" w:rsidP="006C76FD">
      <w:pPr>
        <w:rPr>
          <w:rFonts w:asciiTheme="majorBidi" w:hAnsiTheme="majorBidi" w:cstheme="majorBidi"/>
          <w:sz w:val="32"/>
          <w:szCs w:val="32"/>
        </w:rPr>
      </w:pPr>
    </w:p>
    <w:p w:rsidR="006C76FD" w:rsidRDefault="006C76FD" w:rsidP="006C76FD">
      <w:pPr>
        <w:rPr>
          <w:rFonts w:asciiTheme="majorBidi" w:hAnsiTheme="majorBidi" w:cstheme="majorBidi"/>
          <w:sz w:val="32"/>
          <w:szCs w:val="32"/>
        </w:rPr>
      </w:pPr>
      <w:r>
        <w:rPr>
          <w:rFonts w:asciiTheme="majorBidi" w:hAnsiTheme="majorBidi" w:cstheme="majorBidi"/>
          <w:sz w:val="32"/>
          <w:szCs w:val="32"/>
        </w:rPr>
        <w:t>_______________</w:t>
      </w:r>
      <w:r>
        <w:rPr>
          <w:rFonts w:asciiTheme="majorBidi" w:hAnsiTheme="majorBidi" w:cstheme="majorBidi"/>
          <w:sz w:val="32"/>
          <w:szCs w:val="32"/>
        </w:rPr>
        <w:tab/>
      </w:r>
      <w:r>
        <w:rPr>
          <w:rFonts w:asciiTheme="majorBidi" w:hAnsiTheme="majorBidi" w:cstheme="majorBidi"/>
          <w:sz w:val="32"/>
          <w:szCs w:val="32"/>
        </w:rPr>
        <w:tab/>
        <w:t>______________</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t>_______________</w:t>
      </w:r>
    </w:p>
    <w:p w:rsidR="006C76FD" w:rsidRDefault="006C76FD" w:rsidP="006C76FD">
      <w:pPr>
        <w:rPr>
          <w:rFonts w:asciiTheme="majorBidi" w:hAnsiTheme="majorBidi" w:cstheme="majorBidi"/>
          <w:sz w:val="32"/>
          <w:szCs w:val="32"/>
        </w:rPr>
      </w:pPr>
      <w:r>
        <w:rPr>
          <w:rFonts w:asciiTheme="majorBidi" w:hAnsiTheme="majorBidi" w:cstheme="majorBidi"/>
          <w:sz w:val="32"/>
          <w:szCs w:val="32"/>
        </w:rPr>
        <w:t>Project Coordinator</w:t>
      </w:r>
      <w:r>
        <w:rPr>
          <w:rFonts w:asciiTheme="majorBidi" w:hAnsiTheme="majorBidi" w:cstheme="majorBidi"/>
          <w:sz w:val="32"/>
          <w:szCs w:val="32"/>
        </w:rPr>
        <w:tab/>
      </w:r>
      <w:r>
        <w:rPr>
          <w:rFonts w:asciiTheme="majorBidi" w:hAnsiTheme="majorBidi" w:cstheme="majorBidi"/>
          <w:sz w:val="32"/>
          <w:szCs w:val="32"/>
        </w:rPr>
        <w:tab/>
        <w:t>Signature</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t xml:space="preserve">Date </w:t>
      </w:r>
    </w:p>
    <w:p w:rsidR="006C76FD" w:rsidRDefault="006C76FD" w:rsidP="006C76FD">
      <w:pPr>
        <w:rPr>
          <w:rFonts w:asciiTheme="majorBidi" w:hAnsiTheme="majorBidi" w:cstheme="majorBidi"/>
          <w:sz w:val="32"/>
          <w:szCs w:val="32"/>
        </w:rPr>
      </w:pPr>
    </w:p>
    <w:p w:rsidR="006C76FD" w:rsidRDefault="006C76FD" w:rsidP="006C76FD">
      <w:pPr>
        <w:rPr>
          <w:rFonts w:asciiTheme="majorBidi" w:hAnsiTheme="majorBidi" w:cstheme="majorBidi"/>
          <w:sz w:val="32"/>
          <w:szCs w:val="32"/>
        </w:rPr>
      </w:pPr>
    </w:p>
    <w:p w:rsidR="006C76FD" w:rsidRDefault="006C76FD" w:rsidP="006C76FD">
      <w:pPr>
        <w:rPr>
          <w:rFonts w:asciiTheme="majorBidi" w:hAnsiTheme="majorBidi" w:cstheme="majorBidi"/>
          <w:sz w:val="32"/>
          <w:szCs w:val="32"/>
        </w:rPr>
      </w:pPr>
      <w:r>
        <w:rPr>
          <w:rFonts w:asciiTheme="majorBidi" w:hAnsiTheme="majorBidi" w:cstheme="majorBidi"/>
          <w:sz w:val="32"/>
          <w:szCs w:val="32"/>
        </w:rPr>
        <w:t>_______________</w:t>
      </w:r>
      <w:r>
        <w:rPr>
          <w:rFonts w:asciiTheme="majorBidi" w:hAnsiTheme="majorBidi" w:cstheme="majorBidi"/>
          <w:sz w:val="32"/>
          <w:szCs w:val="32"/>
        </w:rPr>
        <w:tab/>
      </w:r>
      <w:r>
        <w:rPr>
          <w:rFonts w:asciiTheme="majorBidi" w:hAnsiTheme="majorBidi" w:cstheme="majorBidi"/>
          <w:sz w:val="32"/>
          <w:szCs w:val="32"/>
        </w:rPr>
        <w:tab/>
        <w:t>______________</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t>_______________</w:t>
      </w:r>
    </w:p>
    <w:p w:rsidR="006C76FD" w:rsidRDefault="006C76FD" w:rsidP="006C76FD">
      <w:pPr>
        <w:rPr>
          <w:rFonts w:asciiTheme="majorBidi" w:hAnsiTheme="majorBidi" w:cstheme="majorBidi"/>
          <w:sz w:val="32"/>
          <w:szCs w:val="32"/>
        </w:rPr>
      </w:pPr>
      <w:r>
        <w:rPr>
          <w:rFonts w:asciiTheme="majorBidi" w:hAnsiTheme="majorBidi" w:cstheme="majorBidi"/>
          <w:sz w:val="32"/>
          <w:szCs w:val="32"/>
        </w:rPr>
        <w:t xml:space="preserve">Head of Unit  </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t xml:space="preserve">Signature </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t xml:space="preserve">Date </w:t>
      </w:r>
    </w:p>
    <w:p w:rsidR="006C76FD" w:rsidRDefault="006C76FD" w:rsidP="006C76FD">
      <w:pPr>
        <w:rPr>
          <w:rFonts w:asciiTheme="majorBidi" w:hAnsiTheme="majorBidi" w:cstheme="majorBidi"/>
          <w:sz w:val="32"/>
          <w:szCs w:val="32"/>
        </w:rPr>
      </w:pPr>
      <w:r>
        <w:rPr>
          <w:rFonts w:asciiTheme="majorBidi" w:hAnsiTheme="majorBidi" w:cstheme="majorBidi"/>
          <w:sz w:val="32"/>
          <w:szCs w:val="32"/>
        </w:rPr>
        <w:br w:type="page"/>
      </w:r>
    </w:p>
    <w:p w:rsidR="006C76FD" w:rsidRPr="000F6AEB" w:rsidRDefault="006C76FD" w:rsidP="006C76FD">
      <w:pPr>
        <w:spacing w:line="480" w:lineRule="auto"/>
        <w:jc w:val="center"/>
        <w:rPr>
          <w:rFonts w:asciiTheme="majorBidi" w:hAnsiTheme="majorBidi" w:cstheme="majorBidi"/>
          <w:b/>
          <w:bCs/>
          <w:sz w:val="32"/>
          <w:szCs w:val="32"/>
        </w:rPr>
      </w:pPr>
      <w:r w:rsidRPr="000F6AEB">
        <w:rPr>
          <w:rFonts w:asciiTheme="majorBidi" w:hAnsiTheme="majorBidi" w:cstheme="majorBidi"/>
          <w:b/>
          <w:bCs/>
          <w:sz w:val="32"/>
          <w:szCs w:val="32"/>
        </w:rPr>
        <w:lastRenderedPageBreak/>
        <w:t>DEDICATION</w:t>
      </w:r>
    </w:p>
    <w:p w:rsidR="006C76FD" w:rsidRDefault="006C76FD" w:rsidP="006C76FD">
      <w:pPr>
        <w:spacing w:line="480" w:lineRule="auto"/>
        <w:ind w:firstLine="720"/>
        <w:rPr>
          <w:rFonts w:asciiTheme="majorBidi" w:hAnsiTheme="majorBidi" w:cstheme="majorBidi"/>
          <w:sz w:val="32"/>
          <w:szCs w:val="32"/>
        </w:rPr>
      </w:pPr>
      <w:r>
        <w:rPr>
          <w:rFonts w:asciiTheme="majorBidi" w:hAnsiTheme="majorBidi" w:cstheme="majorBidi"/>
          <w:sz w:val="32"/>
          <w:szCs w:val="32"/>
        </w:rPr>
        <w:t xml:space="preserve">This project is dedicated to Almighty Allah Subhannahu wata’ala, the giver of life. The bestower of knowledge and the sustainer of everything. He has been the Alpha and Omega towards the successfulness of this project. </w:t>
      </w:r>
    </w:p>
    <w:p w:rsidR="006C76FD" w:rsidRDefault="006C76FD" w:rsidP="006C76FD">
      <w:pPr>
        <w:spacing w:line="480" w:lineRule="auto"/>
        <w:ind w:firstLine="720"/>
        <w:rPr>
          <w:rFonts w:asciiTheme="majorBidi" w:hAnsiTheme="majorBidi" w:cstheme="majorBidi"/>
          <w:sz w:val="32"/>
          <w:szCs w:val="32"/>
        </w:rPr>
      </w:pPr>
      <w:r>
        <w:rPr>
          <w:rFonts w:asciiTheme="majorBidi" w:hAnsiTheme="majorBidi" w:cstheme="majorBidi"/>
          <w:sz w:val="32"/>
          <w:szCs w:val="32"/>
        </w:rPr>
        <w:t>In the same manner, this project is also dedicated to my late parents Mallam Madugu Musa and Madam Maryam Musa may Allah Subhanahuwata’ala forgive them their sins and make their souls rest in perfect peace; may he grant them Al-Jannatul Firdaus (Paradise).</w:t>
      </w:r>
    </w:p>
    <w:p w:rsidR="006C76FD" w:rsidRDefault="006C76FD" w:rsidP="006C76FD">
      <w:pPr>
        <w:spacing w:line="480" w:lineRule="auto"/>
        <w:rPr>
          <w:rFonts w:asciiTheme="majorBidi" w:hAnsiTheme="majorBidi" w:cstheme="majorBidi"/>
          <w:sz w:val="32"/>
          <w:szCs w:val="32"/>
        </w:rPr>
      </w:pPr>
    </w:p>
    <w:p w:rsidR="006C76FD" w:rsidRDefault="006C76FD" w:rsidP="006C76FD">
      <w:pPr>
        <w:rPr>
          <w:rFonts w:asciiTheme="majorBidi" w:hAnsiTheme="majorBidi" w:cstheme="majorBidi"/>
          <w:sz w:val="32"/>
          <w:szCs w:val="32"/>
        </w:rPr>
      </w:pPr>
      <w:r>
        <w:rPr>
          <w:rFonts w:asciiTheme="majorBidi" w:hAnsiTheme="majorBidi" w:cstheme="majorBidi"/>
          <w:sz w:val="32"/>
          <w:szCs w:val="32"/>
        </w:rPr>
        <w:br w:type="page"/>
      </w:r>
    </w:p>
    <w:p w:rsidR="006C76FD" w:rsidRPr="000B739C" w:rsidRDefault="006C76FD" w:rsidP="006C76FD">
      <w:pPr>
        <w:spacing w:line="360" w:lineRule="auto"/>
        <w:jc w:val="center"/>
        <w:rPr>
          <w:rFonts w:asciiTheme="majorBidi" w:hAnsiTheme="majorBidi" w:cstheme="majorBidi"/>
          <w:b/>
          <w:bCs/>
          <w:sz w:val="30"/>
          <w:szCs w:val="30"/>
        </w:rPr>
      </w:pPr>
      <w:r w:rsidRPr="000B739C">
        <w:rPr>
          <w:rFonts w:asciiTheme="majorBidi" w:hAnsiTheme="majorBidi" w:cstheme="majorBidi"/>
          <w:b/>
          <w:bCs/>
          <w:sz w:val="30"/>
          <w:szCs w:val="30"/>
        </w:rPr>
        <w:lastRenderedPageBreak/>
        <w:t>ACKNOWLEDGEMENT</w:t>
      </w:r>
    </w:p>
    <w:p w:rsidR="006C76FD" w:rsidRPr="000B739C" w:rsidRDefault="006C76FD" w:rsidP="006C76FD">
      <w:pPr>
        <w:spacing w:line="360" w:lineRule="auto"/>
        <w:jc w:val="both"/>
        <w:rPr>
          <w:rFonts w:asciiTheme="majorBidi" w:hAnsiTheme="majorBidi" w:cstheme="majorBidi"/>
          <w:sz w:val="30"/>
          <w:szCs w:val="30"/>
        </w:rPr>
      </w:pPr>
      <w:r w:rsidRPr="000B739C">
        <w:rPr>
          <w:rFonts w:asciiTheme="majorBidi" w:hAnsiTheme="majorBidi" w:cstheme="majorBidi"/>
          <w:b/>
          <w:bCs/>
          <w:sz w:val="30"/>
          <w:szCs w:val="30"/>
        </w:rPr>
        <w:tab/>
      </w:r>
      <w:r w:rsidRPr="000B739C">
        <w:rPr>
          <w:rFonts w:asciiTheme="majorBidi" w:hAnsiTheme="majorBidi" w:cstheme="majorBidi"/>
          <w:sz w:val="30"/>
          <w:szCs w:val="30"/>
        </w:rPr>
        <w:t>All our praises and thanks goes to Almighty Allah for his endless mercy define favor, protection and immeasurable provision throughout my years of study in the campus of Kwara State College of Education Ilorin.</w:t>
      </w:r>
    </w:p>
    <w:p w:rsidR="006C76FD" w:rsidRPr="000B739C" w:rsidRDefault="006C76FD" w:rsidP="006C76FD">
      <w:pPr>
        <w:spacing w:line="360" w:lineRule="auto"/>
        <w:jc w:val="both"/>
        <w:rPr>
          <w:rFonts w:asciiTheme="majorBidi" w:hAnsiTheme="majorBidi" w:cstheme="majorBidi"/>
          <w:sz w:val="30"/>
          <w:szCs w:val="30"/>
        </w:rPr>
      </w:pPr>
      <w:r w:rsidRPr="000B739C">
        <w:rPr>
          <w:rFonts w:asciiTheme="majorBidi" w:hAnsiTheme="majorBidi" w:cstheme="majorBidi"/>
          <w:sz w:val="30"/>
          <w:szCs w:val="30"/>
        </w:rPr>
        <w:tab/>
        <w:t xml:space="preserve">Our foremost appreciation goes to our supervisor at the same time our HOD in person of ISMAIL MUHAMMAD HADI, Ph.D. who has being </w:t>
      </w:r>
      <w:r>
        <w:rPr>
          <w:rFonts w:asciiTheme="majorBidi" w:hAnsiTheme="majorBidi" w:cstheme="majorBidi"/>
          <w:sz w:val="30"/>
          <w:szCs w:val="30"/>
        </w:rPr>
        <w:t>my</w:t>
      </w:r>
      <w:r w:rsidRPr="000B739C">
        <w:rPr>
          <w:rFonts w:asciiTheme="majorBidi" w:hAnsiTheme="majorBidi" w:cstheme="majorBidi"/>
          <w:sz w:val="30"/>
          <w:szCs w:val="30"/>
        </w:rPr>
        <w:t xml:space="preserve"> role model, motivator and our source of inspiration for the necessary corrections throughout the research work. </w:t>
      </w:r>
    </w:p>
    <w:p w:rsidR="006C76FD" w:rsidRPr="000B739C" w:rsidRDefault="006C76FD" w:rsidP="006C76FD">
      <w:pPr>
        <w:spacing w:line="360" w:lineRule="auto"/>
        <w:ind w:firstLine="720"/>
        <w:jc w:val="both"/>
        <w:rPr>
          <w:rFonts w:asciiTheme="majorBidi" w:hAnsiTheme="majorBidi" w:cstheme="majorBidi"/>
          <w:sz w:val="30"/>
          <w:szCs w:val="30"/>
        </w:rPr>
      </w:pPr>
      <w:r w:rsidRPr="000B739C">
        <w:rPr>
          <w:rFonts w:asciiTheme="majorBidi" w:hAnsiTheme="majorBidi" w:cstheme="majorBidi"/>
          <w:sz w:val="30"/>
          <w:szCs w:val="30"/>
        </w:rPr>
        <w:t xml:space="preserve">Our special regards equally goes to </w:t>
      </w:r>
      <w:r>
        <w:rPr>
          <w:rFonts w:asciiTheme="majorBidi" w:hAnsiTheme="majorBidi" w:cstheme="majorBidi"/>
          <w:sz w:val="30"/>
          <w:szCs w:val="30"/>
        </w:rPr>
        <w:t>my</w:t>
      </w:r>
      <w:r w:rsidRPr="000B739C">
        <w:rPr>
          <w:rFonts w:asciiTheme="majorBidi" w:hAnsiTheme="majorBidi" w:cstheme="majorBidi"/>
          <w:sz w:val="30"/>
          <w:szCs w:val="30"/>
        </w:rPr>
        <w:t xml:space="preserve"> </w:t>
      </w:r>
      <w:r>
        <w:rPr>
          <w:rFonts w:asciiTheme="majorBidi" w:hAnsiTheme="majorBidi" w:cstheme="majorBidi"/>
          <w:sz w:val="30"/>
          <w:szCs w:val="30"/>
        </w:rPr>
        <w:t>lecturers</w:t>
      </w:r>
      <w:r w:rsidRPr="000B739C">
        <w:rPr>
          <w:rFonts w:asciiTheme="majorBidi" w:hAnsiTheme="majorBidi" w:cstheme="majorBidi"/>
          <w:sz w:val="30"/>
          <w:szCs w:val="30"/>
        </w:rPr>
        <w:t xml:space="preserve"> in the department and lecturers from other department who have by one way or the other impacted us with knowledge and contributed immensely to my success. In the course of our program in Kwara State College of Education, Ilorin. </w:t>
      </w:r>
      <w:r>
        <w:rPr>
          <w:rFonts w:asciiTheme="majorBidi" w:hAnsiTheme="majorBidi" w:cstheme="majorBidi"/>
          <w:sz w:val="30"/>
          <w:szCs w:val="30"/>
        </w:rPr>
        <w:t>May Allah reward them abundantly.</w:t>
      </w:r>
    </w:p>
    <w:p w:rsidR="006C76FD" w:rsidRDefault="006C76FD" w:rsidP="006C76FD">
      <w:pPr>
        <w:spacing w:line="360" w:lineRule="auto"/>
        <w:ind w:firstLine="720"/>
        <w:jc w:val="both"/>
        <w:rPr>
          <w:rFonts w:asciiTheme="majorBidi" w:hAnsiTheme="majorBidi" w:cstheme="majorBidi"/>
          <w:sz w:val="30"/>
          <w:szCs w:val="30"/>
        </w:rPr>
      </w:pPr>
      <w:r w:rsidRPr="000B739C">
        <w:rPr>
          <w:rFonts w:asciiTheme="majorBidi" w:hAnsiTheme="majorBidi" w:cstheme="majorBidi"/>
          <w:sz w:val="30"/>
          <w:szCs w:val="30"/>
        </w:rPr>
        <w:t>In the same manner, our appreciation also</w:t>
      </w:r>
      <w:r>
        <w:rPr>
          <w:rFonts w:asciiTheme="majorBidi" w:hAnsiTheme="majorBidi" w:cstheme="majorBidi"/>
          <w:sz w:val="30"/>
          <w:szCs w:val="30"/>
        </w:rPr>
        <w:t xml:space="preserve"> goes to our lovely and caring uncle and his wife </w:t>
      </w:r>
      <w:r w:rsidRPr="000B739C">
        <w:rPr>
          <w:rFonts w:asciiTheme="majorBidi" w:hAnsiTheme="majorBidi" w:cstheme="majorBidi"/>
          <w:sz w:val="30"/>
          <w:szCs w:val="30"/>
        </w:rPr>
        <w:t xml:space="preserve">Dr Ishaq Khalid and Mrs Mujidat Ishaq and others for their parental words of encouragement giving to </w:t>
      </w:r>
      <w:r>
        <w:rPr>
          <w:rFonts w:asciiTheme="majorBidi" w:hAnsiTheme="majorBidi" w:cstheme="majorBidi"/>
          <w:sz w:val="30"/>
          <w:szCs w:val="30"/>
        </w:rPr>
        <w:t xml:space="preserve">me </w:t>
      </w:r>
      <w:r w:rsidRPr="000B739C">
        <w:rPr>
          <w:rFonts w:asciiTheme="majorBidi" w:hAnsiTheme="majorBidi" w:cstheme="majorBidi"/>
          <w:sz w:val="30"/>
          <w:szCs w:val="30"/>
        </w:rPr>
        <w:t>all the time.</w:t>
      </w:r>
      <w:r>
        <w:rPr>
          <w:rFonts w:asciiTheme="majorBidi" w:hAnsiTheme="majorBidi" w:cstheme="majorBidi"/>
          <w:sz w:val="30"/>
          <w:szCs w:val="30"/>
        </w:rPr>
        <w:t xml:space="preserve"> May you reap the fruits of your labour. More so, I appreciate my amiable sisters in persons of Musa Memunat, Musa Nafisat, Musa Kazeem and Musa Abdulwahab for their massive support and motivation. May Almighty Allah reward you abundantly. </w:t>
      </w:r>
    </w:p>
    <w:p w:rsidR="006C76FD" w:rsidRPr="000B739C" w:rsidRDefault="006C76FD" w:rsidP="006C76FD">
      <w:pPr>
        <w:spacing w:line="360" w:lineRule="auto"/>
        <w:ind w:firstLine="720"/>
        <w:jc w:val="both"/>
        <w:rPr>
          <w:rFonts w:asciiTheme="majorBidi" w:hAnsiTheme="majorBidi" w:cstheme="majorBidi"/>
          <w:sz w:val="30"/>
          <w:szCs w:val="30"/>
        </w:rPr>
      </w:pPr>
      <w:r w:rsidRPr="000B739C">
        <w:rPr>
          <w:rFonts w:asciiTheme="majorBidi" w:hAnsiTheme="majorBidi" w:cstheme="majorBidi"/>
          <w:sz w:val="30"/>
          <w:szCs w:val="30"/>
        </w:rPr>
        <w:t xml:space="preserve">In conclusion, </w:t>
      </w:r>
      <w:r>
        <w:rPr>
          <w:rFonts w:asciiTheme="majorBidi" w:hAnsiTheme="majorBidi" w:cstheme="majorBidi"/>
          <w:sz w:val="30"/>
          <w:szCs w:val="30"/>
        </w:rPr>
        <w:t>my</w:t>
      </w:r>
      <w:r w:rsidRPr="000B739C">
        <w:rPr>
          <w:rFonts w:asciiTheme="majorBidi" w:hAnsiTheme="majorBidi" w:cstheme="majorBidi"/>
          <w:sz w:val="30"/>
          <w:szCs w:val="30"/>
        </w:rPr>
        <w:t xml:space="preserve"> final appreciation goes to our friends in pers</w:t>
      </w:r>
      <w:r>
        <w:rPr>
          <w:rFonts w:asciiTheme="majorBidi" w:hAnsiTheme="majorBidi" w:cstheme="majorBidi"/>
          <w:sz w:val="30"/>
          <w:szCs w:val="30"/>
        </w:rPr>
        <w:t xml:space="preserve">on of Usman Adamu Doo, </w:t>
      </w:r>
      <w:r w:rsidRPr="000B739C">
        <w:rPr>
          <w:rFonts w:asciiTheme="majorBidi" w:hAnsiTheme="majorBidi" w:cstheme="majorBidi"/>
          <w:sz w:val="30"/>
          <w:szCs w:val="30"/>
        </w:rPr>
        <w:t>Umar Abdul Kabir Semo</w:t>
      </w:r>
      <w:r>
        <w:rPr>
          <w:rFonts w:asciiTheme="majorBidi" w:hAnsiTheme="majorBidi" w:cstheme="majorBidi"/>
          <w:sz w:val="30"/>
          <w:szCs w:val="30"/>
        </w:rPr>
        <w:t>, Abubakar Sanni and Jimog Muhammad Dele</w:t>
      </w:r>
      <w:r w:rsidRPr="000B739C">
        <w:rPr>
          <w:rFonts w:asciiTheme="majorBidi" w:hAnsiTheme="majorBidi" w:cstheme="majorBidi"/>
          <w:sz w:val="30"/>
          <w:szCs w:val="30"/>
        </w:rPr>
        <w:t xml:space="preserve"> more so,</w:t>
      </w:r>
      <w:r>
        <w:rPr>
          <w:rFonts w:asciiTheme="majorBidi" w:hAnsiTheme="majorBidi" w:cstheme="majorBidi"/>
          <w:sz w:val="30"/>
          <w:szCs w:val="30"/>
        </w:rPr>
        <w:t xml:space="preserve"> all my course mates for support and</w:t>
      </w:r>
      <w:r w:rsidRPr="000B739C">
        <w:rPr>
          <w:rFonts w:asciiTheme="majorBidi" w:hAnsiTheme="majorBidi" w:cstheme="majorBidi"/>
          <w:sz w:val="30"/>
          <w:szCs w:val="30"/>
        </w:rPr>
        <w:t xml:space="preserve"> cooperation during the cause of study together. </w:t>
      </w:r>
      <w:r>
        <w:rPr>
          <w:rFonts w:asciiTheme="majorBidi" w:hAnsiTheme="majorBidi" w:cstheme="majorBidi"/>
          <w:sz w:val="30"/>
          <w:szCs w:val="30"/>
        </w:rPr>
        <w:t xml:space="preserve">Thank you all may Allah make it easy for every one of you in all your ramification. </w:t>
      </w:r>
    </w:p>
    <w:p w:rsidR="006C76FD" w:rsidRPr="000B739C" w:rsidRDefault="006C76FD" w:rsidP="006C76FD">
      <w:pPr>
        <w:spacing w:line="360" w:lineRule="auto"/>
        <w:ind w:firstLine="720"/>
        <w:jc w:val="both"/>
        <w:rPr>
          <w:rFonts w:asciiTheme="majorBidi" w:hAnsiTheme="majorBidi" w:cstheme="majorBidi"/>
          <w:sz w:val="30"/>
          <w:szCs w:val="30"/>
        </w:rPr>
      </w:pPr>
      <w:r w:rsidRPr="000B739C">
        <w:rPr>
          <w:rFonts w:asciiTheme="majorBidi" w:hAnsiTheme="majorBidi" w:cstheme="majorBidi"/>
          <w:sz w:val="30"/>
          <w:szCs w:val="30"/>
        </w:rPr>
        <w:t xml:space="preserve">Thank you all may Almighty Allah make ease for everyone of you in all your ramification. </w:t>
      </w:r>
    </w:p>
    <w:p w:rsidR="006C76FD" w:rsidRDefault="006C76FD" w:rsidP="006C76FD">
      <w:pPr>
        <w:spacing w:before="100" w:beforeAutospacing="1" w:after="100" w:afterAutospacing="1" w:line="480" w:lineRule="auto"/>
        <w:jc w:val="center"/>
        <w:outlineLvl w:val="2"/>
        <w:rPr>
          <w:rFonts w:ascii="Times New Roman" w:eastAsia="Times New Roman" w:hAnsi="Times New Roman" w:cs="Times New Roman"/>
          <w:b/>
          <w:bCs/>
          <w:i/>
          <w:iCs/>
          <w:sz w:val="32"/>
          <w:szCs w:val="32"/>
        </w:rPr>
      </w:pPr>
    </w:p>
    <w:p w:rsidR="006C76FD" w:rsidRPr="007E27F2" w:rsidRDefault="006C76FD" w:rsidP="006C76FD">
      <w:pPr>
        <w:spacing w:before="100" w:beforeAutospacing="1" w:after="100" w:afterAutospacing="1" w:line="480" w:lineRule="auto"/>
        <w:jc w:val="center"/>
        <w:outlineLvl w:val="2"/>
        <w:rPr>
          <w:rFonts w:ascii="Times New Roman" w:eastAsia="Times New Roman" w:hAnsi="Times New Roman" w:cs="Times New Roman"/>
          <w:b/>
          <w:bCs/>
          <w:i/>
          <w:iCs/>
          <w:sz w:val="32"/>
          <w:szCs w:val="32"/>
        </w:rPr>
      </w:pPr>
      <w:r w:rsidRPr="007E27F2">
        <w:rPr>
          <w:rFonts w:ascii="Times New Roman" w:eastAsia="Times New Roman" w:hAnsi="Times New Roman" w:cs="Times New Roman"/>
          <w:b/>
          <w:bCs/>
          <w:i/>
          <w:iCs/>
          <w:sz w:val="32"/>
          <w:szCs w:val="32"/>
        </w:rPr>
        <w:lastRenderedPageBreak/>
        <w:t>ABSTRACT</w:t>
      </w:r>
    </w:p>
    <w:p w:rsidR="006C76FD" w:rsidRDefault="006C76FD" w:rsidP="006C76FD">
      <w:pPr>
        <w:spacing w:line="480" w:lineRule="auto"/>
        <w:jc w:val="both"/>
        <w:rPr>
          <w:rFonts w:asciiTheme="majorBidi" w:hAnsiTheme="majorBidi" w:cstheme="majorBidi"/>
          <w:sz w:val="32"/>
          <w:szCs w:val="32"/>
        </w:rPr>
      </w:pPr>
      <w:r w:rsidRPr="007E27F2">
        <w:rPr>
          <w:rFonts w:asciiTheme="majorBidi" w:hAnsiTheme="majorBidi" w:cstheme="majorBidi"/>
          <w:b/>
          <w:bCs/>
          <w:i/>
          <w:iCs/>
          <w:sz w:val="32"/>
          <w:szCs w:val="32"/>
        </w:rPr>
        <w:tab/>
      </w:r>
      <w:r w:rsidRPr="007E27F2">
        <w:rPr>
          <w:rFonts w:asciiTheme="majorBidi" w:hAnsiTheme="majorBidi" w:cstheme="majorBidi"/>
          <w:i/>
          <w:iCs/>
          <w:sz w:val="32"/>
          <w:szCs w:val="32"/>
        </w:rPr>
        <w:t>This project examines the Islamic perspective on divorce and its impact on children’s education in the Ilorin Metropolis by analyzing Islamic teachings and their application within the local context, the study seeks to understand how religious beliefs shape attitude and practices surrounding divorce. The research employs a mixed-method approach, combing qualitative interviews with religious scholars and divorced parents, alongside quantitative surveys of affected children and educators. Finding</w:t>
      </w:r>
      <w:r>
        <w:rPr>
          <w:rFonts w:asciiTheme="majorBidi" w:hAnsiTheme="majorBidi" w:cstheme="majorBidi"/>
          <w:i/>
          <w:iCs/>
          <w:sz w:val="32"/>
          <w:szCs w:val="32"/>
        </w:rPr>
        <w:t>s</w:t>
      </w:r>
      <w:r w:rsidRPr="007E27F2">
        <w:rPr>
          <w:rFonts w:asciiTheme="majorBidi" w:hAnsiTheme="majorBidi" w:cstheme="majorBidi"/>
          <w:i/>
          <w:iCs/>
          <w:sz w:val="32"/>
          <w:szCs w:val="32"/>
        </w:rPr>
        <w:t xml:space="preserve"> indicate that while Islamic teaching provide framework for compassionate and fair handling of divorce, socio-cultural factors often handling of divorce, socio-cultural factors often influence the implementation of these principles, leading to varied outcomes on children’s educational experiences. The study highlights the need for community support systems and educational interventions to mitigate the adverse effects of divorce on children’s academic performance and well-being. Through this research, we aim to contribute to policy formulation and community initiatives that align with Islamic values while addressing contemporary challenges in family dynamics and education. </w:t>
      </w:r>
      <w:r>
        <w:rPr>
          <w:rFonts w:asciiTheme="majorBidi" w:hAnsiTheme="majorBidi" w:cstheme="majorBidi"/>
          <w:sz w:val="32"/>
          <w:szCs w:val="32"/>
        </w:rPr>
        <w:t xml:space="preserve"> </w:t>
      </w:r>
    </w:p>
    <w:p w:rsidR="006C76FD" w:rsidRDefault="006C76FD" w:rsidP="006C76FD">
      <w:pPr>
        <w:rPr>
          <w:rFonts w:asciiTheme="majorBidi" w:hAnsiTheme="majorBidi" w:cstheme="majorBidi"/>
          <w:sz w:val="32"/>
          <w:szCs w:val="32"/>
        </w:rPr>
      </w:pPr>
      <w:r>
        <w:rPr>
          <w:rFonts w:asciiTheme="majorBidi" w:hAnsiTheme="majorBidi" w:cstheme="majorBidi"/>
          <w:sz w:val="32"/>
          <w:szCs w:val="32"/>
        </w:rPr>
        <w:br w:type="page"/>
      </w:r>
    </w:p>
    <w:p w:rsidR="006C76FD" w:rsidRDefault="006C76FD" w:rsidP="006C76FD">
      <w:pPr>
        <w:spacing w:line="360" w:lineRule="auto"/>
        <w:rPr>
          <w:rFonts w:asciiTheme="majorBidi" w:hAnsiTheme="majorBidi" w:cstheme="majorBidi"/>
          <w:b/>
          <w:bCs/>
          <w:sz w:val="32"/>
          <w:szCs w:val="32"/>
        </w:rPr>
      </w:pPr>
      <w:r w:rsidRPr="00EA50AF">
        <w:rPr>
          <w:rFonts w:asciiTheme="majorBidi" w:hAnsiTheme="majorBidi" w:cstheme="majorBidi"/>
          <w:b/>
          <w:bCs/>
          <w:sz w:val="32"/>
          <w:szCs w:val="32"/>
        </w:rPr>
        <w:lastRenderedPageBreak/>
        <w:t xml:space="preserve">TABLE OF CONTENTS </w:t>
      </w:r>
    </w:p>
    <w:p w:rsidR="006C76FD" w:rsidRDefault="006C76FD" w:rsidP="006C76FD">
      <w:pPr>
        <w:spacing w:line="360" w:lineRule="auto"/>
        <w:rPr>
          <w:rFonts w:asciiTheme="majorBidi" w:hAnsiTheme="majorBidi" w:cstheme="majorBidi"/>
          <w:sz w:val="32"/>
          <w:szCs w:val="32"/>
        </w:rPr>
      </w:pPr>
      <w:r>
        <w:rPr>
          <w:rFonts w:asciiTheme="majorBidi" w:hAnsiTheme="majorBidi" w:cstheme="majorBidi"/>
          <w:sz w:val="32"/>
          <w:szCs w:val="32"/>
        </w:rPr>
        <w:t xml:space="preserve">Title Page </w:t>
      </w:r>
      <w:r>
        <w:rPr>
          <w:rFonts w:asciiTheme="majorBidi" w:hAnsiTheme="majorBidi" w:cstheme="majorBidi" w:hint="cs"/>
          <w:sz w:val="32"/>
          <w:szCs w:val="32"/>
          <w:rtl/>
        </w:rPr>
        <w:t xml:space="preserve"> </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t>I</w:t>
      </w:r>
    </w:p>
    <w:p w:rsidR="006C76FD" w:rsidRDefault="006C76FD" w:rsidP="006C76FD">
      <w:pPr>
        <w:spacing w:line="360" w:lineRule="auto"/>
        <w:rPr>
          <w:rFonts w:asciiTheme="majorBidi" w:hAnsiTheme="majorBidi" w:cstheme="majorBidi"/>
          <w:sz w:val="32"/>
          <w:szCs w:val="32"/>
        </w:rPr>
      </w:pPr>
      <w:r>
        <w:rPr>
          <w:rFonts w:asciiTheme="majorBidi" w:hAnsiTheme="majorBidi" w:cstheme="majorBidi"/>
          <w:sz w:val="32"/>
          <w:szCs w:val="32"/>
        </w:rPr>
        <w:t xml:space="preserve">Certification </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t xml:space="preserve">II </w:t>
      </w:r>
    </w:p>
    <w:p w:rsidR="006C76FD" w:rsidRDefault="006C76FD" w:rsidP="006C76FD">
      <w:pPr>
        <w:spacing w:line="360" w:lineRule="auto"/>
        <w:rPr>
          <w:rFonts w:asciiTheme="majorBidi" w:hAnsiTheme="majorBidi" w:cstheme="majorBidi"/>
          <w:sz w:val="32"/>
          <w:szCs w:val="32"/>
        </w:rPr>
      </w:pPr>
      <w:r>
        <w:rPr>
          <w:rFonts w:asciiTheme="majorBidi" w:hAnsiTheme="majorBidi" w:cstheme="majorBidi"/>
          <w:sz w:val="32"/>
          <w:szCs w:val="32"/>
        </w:rPr>
        <w:t xml:space="preserve">Dedication </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t>III</w:t>
      </w:r>
    </w:p>
    <w:p w:rsidR="006C76FD" w:rsidRDefault="006C76FD" w:rsidP="006C76FD">
      <w:pPr>
        <w:spacing w:line="360" w:lineRule="auto"/>
        <w:rPr>
          <w:rFonts w:asciiTheme="majorBidi" w:hAnsiTheme="majorBidi" w:cstheme="majorBidi"/>
          <w:sz w:val="32"/>
          <w:szCs w:val="32"/>
        </w:rPr>
      </w:pPr>
      <w:r>
        <w:rPr>
          <w:rFonts w:asciiTheme="majorBidi" w:hAnsiTheme="majorBidi" w:cstheme="majorBidi"/>
          <w:sz w:val="32"/>
          <w:szCs w:val="32"/>
        </w:rPr>
        <w:t xml:space="preserve">Acknowledgement </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t xml:space="preserve">VI </w:t>
      </w:r>
    </w:p>
    <w:p w:rsidR="006C76FD" w:rsidRDefault="006C76FD" w:rsidP="006C76FD">
      <w:pPr>
        <w:spacing w:line="360" w:lineRule="auto"/>
        <w:rPr>
          <w:rFonts w:asciiTheme="majorBidi" w:hAnsiTheme="majorBidi" w:cstheme="majorBidi"/>
          <w:sz w:val="32"/>
          <w:szCs w:val="32"/>
        </w:rPr>
      </w:pPr>
      <w:r>
        <w:rPr>
          <w:rFonts w:asciiTheme="majorBidi" w:hAnsiTheme="majorBidi" w:cstheme="majorBidi"/>
          <w:sz w:val="32"/>
          <w:szCs w:val="32"/>
        </w:rPr>
        <w:t xml:space="preserve">Abstract </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t>V</w:t>
      </w:r>
    </w:p>
    <w:p w:rsidR="006C76FD" w:rsidRDefault="006C76FD" w:rsidP="006C76FD">
      <w:pPr>
        <w:spacing w:line="360" w:lineRule="auto"/>
        <w:rPr>
          <w:rFonts w:asciiTheme="majorBidi" w:hAnsiTheme="majorBidi" w:cstheme="majorBidi"/>
          <w:sz w:val="32"/>
          <w:szCs w:val="32"/>
        </w:rPr>
      </w:pPr>
      <w:r>
        <w:rPr>
          <w:rFonts w:asciiTheme="majorBidi" w:hAnsiTheme="majorBidi" w:cstheme="majorBidi"/>
          <w:sz w:val="32"/>
          <w:szCs w:val="32"/>
        </w:rPr>
        <w:t xml:space="preserve">Table </w:t>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r>
      <w:r>
        <w:rPr>
          <w:rFonts w:asciiTheme="majorBidi" w:hAnsiTheme="majorBidi" w:cstheme="majorBidi"/>
          <w:sz w:val="32"/>
          <w:szCs w:val="32"/>
        </w:rPr>
        <w:tab/>
        <w:t>IV</w:t>
      </w:r>
    </w:p>
    <w:p w:rsidR="006C76FD" w:rsidRDefault="006C76FD" w:rsidP="006C76FD">
      <w:pPr>
        <w:spacing w:line="360" w:lineRule="auto"/>
        <w:rPr>
          <w:rFonts w:asciiTheme="majorBidi" w:hAnsiTheme="majorBidi" w:cstheme="majorBidi"/>
          <w:b/>
          <w:bCs/>
          <w:sz w:val="32"/>
          <w:szCs w:val="32"/>
          <w:lang w:bidi="ar-EG"/>
        </w:rPr>
      </w:pPr>
      <w:r w:rsidRPr="00AA3D9D">
        <w:rPr>
          <w:rFonts w:asciiTheme="majorBidi" w:hAnsiTheme="majorBidi" w:cstheme="majorBidi"/>
          <w:b/>
          <w:bCs/>
          <w:sz w:val="32"/>
          <w:szCs w:val="32"/>
          <w:lang w:bidi="ar-EG"/>
        </w:rPr>
        <w:t>CHAPTER ONE: INTRODUCTION</w:t>
      </w:r>
    </w:p>
    <w:p w:rsidR="006C76FD" w:rsidRDefault="006C76FD" w:rsidP="006C76FD">
      <w:pPr>
        <w:spacing w:line="360" w:lineRule="auto"/>
        <w:rPr>
          <w:rFonts w:asciiTheme="majorBidi" w:hAnsiTheme="majorBidi" w:cstheme="majorBidi"/>
          <w:sz w:val="32"/>
          <w:szCs w:val="32"/>
          <w:lang w:bidi="ar-EG"/>
        </w:rPr>
      </w:pPr>
      <w:r>
        <w:rPr>
          <w:rFonts w:asciiTheme="majorBidi" w:hAnsiTheme="majorBidi" w:cstheme="majorBidi"/>
          <w:sz w:val="32"/>
          <w:szCs w:val="32"/>
          <w:lang w:bidi="ar-EG"/>
        </w:rPr>
        <w:t>Background to the study</w:t>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t>1</w:t>
      </w:r>
    </w:p>
    <w:p w:rsidR="006C76FD" w:rsidRDefault="006C76FD" w:rsidP="006C76FD">
      <w:pPr>
        <w:spacing w:line="360" w:lineRule="auto"/>
        <w:rPr>
          <w:rFonts w:asciiTheme="majorBidi" w:hAnsiTheme="majorBidi" w:cstheme="majorBidi"/>
          <w:sz w:val="32"/>
          <w:szCs w:val="32"/>
          <w:lang w:bidi="ar-EG"/>
        </w:rPr>
      </w:pPr>
      <w:r>
        <w:rPr>
          <w:rFonts w:asciiTheme="majorBidi" w:hAnsiTheme="majorBidi" w:cstheme="majorBidi"/>
          <w:sz w:val="32"/>
          <w:szCs w:val="32"/>
          <w:lang w:bidi="ar-EG"/>
        </w:rPr>
        <w:t xml:space="preserve">Statement of the problem   </w:t>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t>4</w:t>
      </w:r>
    </w:p>
    <w:p w:rsidR="006C76FD" w:rsidRDefault="006C76FD" w:rsidP="006C76FD">
      <w:pPr>
        <w:spacing w:line="360" w:lineRule="auto"/>
        <w:rPr>
          <w:rFonts w:asciiTheme="majorBidi" w:hAnsiTheme="majorBidi" w:cstheme="majorBidi"/>
          <w:sz w:val="32"/>
          <w:szCs w:val="32"/>
          <w:lang w:bidi="ar-EG"/>
        </w:rPr>
      </w:pPr>
      <w:r>
        <w:rPr>
          <w:rFonts w:asciiTheme="majorBidi" w:hAnsiTheme="majorBidi" w:cstheme="majorBidi"/>
          <w:sz w:val="32"/>
          <w:szCs w:val="32"/>
          <w:lang w:bidi="ar-EG"/>
        </w:rPr>
        <w:t xml:space="preserve">Purpose of the study </w:t>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t>5</w:t>
      </w:r>
    </w:p>
    <w:p w:rsidR="006C76FD" w:rsidRDefault="006C76FD" w:rsidP="006C76FD">
      <w:pPr>
        <w:spacing w:line="360" w:lineRule="auto"/>
        <w:rPr>
          <w:rFonts w:asciiTheme="majorBidi" w:hAnsiTheme="majorBidi" w:cstheme="majorBidi"/>
          <w:sz w:val="32"/>
          <w:szCs w:val="32"/>
          <w:lang w:bidi="ar-EG"/>
        </w:rPr>
      </w:pPr>
      <w:r>
        <w:rPr>
          <w:rFonts w:asciiTheme="majorBidi" w:hAnsiTheme="majorBidi" w:cstheme="majorBidi"/>
          <w:sz w:val="32"/>
          <w:szCs w:val="32"/>
          <w:lang w:bidi="ar-EG"/>
        </w:rPr>
        <w:t xml:space="preserve">Research Questions </w:t>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t>5</w:t>
      </w:r>
    </w:p>
    <w:p w:rsidR="006C76FD" w:rsidRDefault="006C76FD" w:rsidP="006C76FD">
      <w:pPr>
        <w:spacing w:line="360" w:lineRule="auto"/>
        <w:rPr>
          <w:rFonts w:asciiTheme="majorBidi" w:hAnsiTheme="majorBidi" w:cstheme="majorBidi"/>
          <w:sz w:val="32"/>
          <w:szCs w:val="32"/>
          <w:lang w:bidi="ar-EG"/>
        </w:rPr>
      </w:pPr>
      <w:r>
        <w:rPr>
          <w:rFonts w:asciiTheme="majorBidi" w:hAnsiTheme="majorBidi" w:cstheme="majorBidi"/>
          <w:sz w:val="32"/>
          <w:szCs w:val="32"/>
          <w:lang w:bidi="ar-EG"/>
        </w:rPr>
        <w:t xml:space="preserve">General Question </w:t>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t>6</w:t>
      </w:r>
    </w:p>
    <w:p w:rsidR="006C76FD" w:rsidRDefault="006C76FD" w:rsidP="006C76FD">
      <w:pPr>
        <w:spacing w:line="360" w:lineRule="auto"/>
        <w:rPr>
          <w:rFonts w:asciiTheme="majorBidi" w:hAnsiTheme="majorBidi" w:cstheme="majorBidi"/>
          <w:sz w:val="32"/>
          <w:szCs w:val="32"/>
          <w:lang w:bidi="ar-EG"/>
        </w:rPr>
      </w:pPr>
      <w:r>
        <w:rPr>
          <w:rFonts w:asciiTheme="majorBidi" w:hAnsiTheme="majorBidi" w:cstheme="majorBidi"/>
          <w:sz w:val="32"/>
          <w:szCs w:val="32"/>
          <w:lang w:bidi="ar-EG"/>
        </w:rPr>
        <w:t xml:space="preserve">Research Hypothesis </w:t>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t>6</w:t>
      </w:r>
    </w:p>
    <w:p w:rsidR="006C76FD" w:rsidRDefault="006C76FD" w:rsidP="006C76FD">
      <w:pPr>
        <w:spacing w:line="360" w:lineRule="auto"/>
        <w:rPr>
          <w:rFonts w:asciiTheme="majorBidi" w:hAnsiTheme="majorBidi" w:cstheme="majorBidi"/>
          <w:sz w:val="32"/>
          <w:szCs w:val="32"/>
          <w:lang w:bidi="ar-EG"/>
        </w:rPr>
      </w:pPr>
      <w:r>
        <w:rPr>
          <w:rFonts w:asciiTheme="majorBidi" w:hAnsiTheme="majorBidi" w:cstheme="majorBidi"/>
          <w:sz w:val="32"/>
          <w:szCs w:val="32"/>
          <w:lang w:bidi="ar-EG"/>
        </w:rPr>
        <w:t xml:space="preserve">Significant of the study </w:t>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t>6</w:t>
      </w:r>
    </w:p>
    <w:p w:rsidR="006C76FD" w:rsidRDefault="006C76FD" w:rsidP="006C76FD">
      <w:pPr>
        <w:spacing w:line="360" w:lineRule="auto"/>
        <w:rPr>
          <w:rFonts w:asciiTheme="majorBidi" w:hAnsiTheme="majorBidi" w:cstheme="majorBidi"/>
          <w:sz w:val="32"/>
          <w:szCs w:val="32"/>
          <w:lang w:bidi="ar-EG"/>
        </w:rPr>
      </w:pPr>
      <w:r>
        <w:rPr>
          <w:rFonts w:asciiTheme="majorBidi" w:hAnsiTheme="majorBidi" w:cstheme="majorBidi"/>
          <w:sz w:val="32"/>
          <w:szCs w:val="32"/>
          <w:lang w:bidi="ar-EG"/>
        </w:rPr>
        <w:t xml:space="preserve">Delimitation And Scope Of The Study  </w:t>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t>8</w:t>
      </w:r>
    </w:p>
    <w:p w:rsidR="006C76FD" w:rsidRDefault="006C76FD" w:rsidP="006C76FD">
      <w:pPr>
        <w:spacing w:line="360" w:lineRule="auto"/>
        <w:rPr>
          <w:rFonts w:asciiTheme="majorBidi" w:hAnsiTheme="majorBidi" w:cstheme="majorBidi"/>
          <w:sz w:val="32"/>
          <w:szCs w:val="32"/>
          <w:lang w:bidi="ar-EG"/>
        </w:rPr>
      </w:pPr>
      <w:r>
        <w:rPr>
          <w:rFonts w:asciiTheme="majorBidi" w:hAnsiTheme="majorBidi" w:cstheme="majorBidi"/>
          <w:sz w:val="32"/>
          <w:szCs w:val="32"/>
          <w:lang w:bidi="ar-EG"/>
        </w:rPr>
        <w:t xml:space="preserve">Operational Definition of Terms  </w:t>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t>8</w:t>
      </w:r>
    </w:p>
    <w:p w:rsidR="006C76FD" w:rsidRDefault="006C76FD" w:rsidP="006C76FD">
      <w:pPr>
        <w:spacing w:line="360" w:lineRule="auto"/>
        <w:rPr>
          <w:rFonts w:asciiTheme="majorBidi" w:hAnsiTheme="majorBidi" w:cstheme="majorBidi"/>
          <w:b/>
          <w:bCs/>
          <w:sz w:val="32"/>
          <w:szCs w:val="32"/>
          <w:lang w:bidi="ar-EG"/>
        </w:rPr>
      </w:pPr>
      <w:r w:rsidRPr="00AA3D9D">
        <w:rPr>
          <w:rFonts w:asciiTheme="majorBidi" w:hAnsiTheme="majorBidi" w:cstheme="majorBidi"/>
          <w:b/>
          <w:bCs/>
          <w:sz w:val="32"/>
          <w:szCs w:val="32"/>
          <w:lang w:bidi="ar-EG"/>
        </w:rPr>
        <w:t xml:space="preserve">CHAPTER TWO: </w:t>
      </w:r>
      <w:r>
        <w:rPr>
          <w:rFonts w:asciiTheme="majorBidi" w:hAnsiTheme="majorBidi" w:cstheme="majorBidi"/>
          <w:b/>
          <w:bCs/>
          <w:sz w:val="32"/>
          <w:szCs w:val="32"/>
          <w:lang w:bidi="ar-EG"/>
        </w:rPr>
        <w:t xml:space="preserve">REVIEW OF RELATED LITERATURE </w:t>
      </w:r>
    </w:p>
    <w:p w:rsidR="006C76FD" w:rsidRPr="004D7B1E" w:rsidRDefault="006C76FD" w:rsidP="006C76FD">
      <w:pPr>
        <w:spacing w:line="360" w:lineRule="auto"/>
        <w:rPr>
          <w:rFonts w:asciiTheme="majorBidi" w:hAnsiTheme="majorBidi" w:cstheme="majorBidi"/>
          <w:sz w:val="32"/>
          <w:szCs w:val="32"/>
          <w:lang w:bidi="ar-EG"/>
        </w:rPr>
      </w:pPr>
      <w:r w:rsidRPr="004D7B1E">
        <w:rPr>
          <w:rFonts w:asciiTheme="majorBidi" w:hAnsiTheme="majorBidi" w:cstheme="majorBidi"/>
          <w:sz w:val="32"/>
          <w:szCs w:val="32"/>
          <w:lang w:bidi="ar-EG"/>
        </w:rPr>
        <w:lastRenderedPageBreak/>
        <w:t>Divorce in Islam with the</w:t>
      </w:r>
      <w:r>
        <w:rPr>
          <w:rFonts w:asciiTheme="majorBidi" w:hAnsiTheme="majorBidi" w:cstheme="majorBidi"/>
          <w:sz w:val="32"/>
          <w:szCs w:val="32"/>
          <w:lang w:bidi="ar-EG"/>
        </w:rPr>
        <w:t xml:space="preserve"> view of Holy Qur’an, </w:t>
      </w:r>
      <w:r w:rsidRPr="004D7B1E">
        <w:rPr>
          <w:rFonts w:asciiTheme="majorBidi" w:hAnsiTheme="majorBidi" w:cstheme="majorBidi"/>
          <w:sz w:val="32"/>
          <w:szCs w:val="32"/>
          <w:lang w:bidi="ar-EG"/>
        </w:rPr>
        <w:t>Sunnah and Scholar Ideology</w:t>
      </w:r>
      <w:r>
        <w:rPr>
          <w:rFonts w:asciiTheme="majorBidi" w:hAnsiTheme="majorBidi" w:cstheme="majorBidi"/>
          <w:sz w:val="32"/>
          <w:szCs w:val="32"/>
          <w:lang w:bidi="ar-EG"/>
        </w:rPr>
        <w:t xml:space="preserve">  11</w:t>
      </w:r>
    </w:p>
    <w:p w:rsidR="006C76FD" w:rsidRDefault="006C76FD" w:rsidP="006C76FD">
      <w:pPr>
        <w:spacing w:line="360" w:lineRule="auto"/>
        <w:rPr>
          <w:rFonts w:asciiTheme="majorBidi" w:hAnsiTheme="majorBidi" w:cstheme="majorBidi"/>
          <w:sz w:val="32"/>
          <w:szCs w:val="32"/>
          <w:lang w:bidi="ar-EG"/>
        </w:rPr>
      </w:pPr>
      <w:r w:rsidRPr="004D7B1E">
        <w:rPr>
          <w:rFonts w:asciiTheme="majorBidi" w:hAnsiTheme="majorBidi" w:cstheme="majorBidi"/>
          <w:sz w:val="32"/>
          <w:szCs w:val="32"/>
          <w:lang w:bidi="ar-EG"/>
        </w:rPr>
        <w:t>Some Verses of the H</w:t>
      </w:r>
      <w:r>
        <w:rPr>
          <w:rFonts w:asciiTheme="majorBidi" w:hAnsiTheme="majorBidi" w:cstheme="majorBidi"/>
          <w:sz w:val="32"/>
          <w:szCs w:val="32"/>
          <w:lang w:bidi="ar-EG"/>
        </w:rPr>
        <w:t xml:space="preserve">oly Qur’an speak about Divorce </w:t>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r>
      <w:r>
        <w:rPr>
          <w:rFonts w:asciiTheme="majorBidi" w:hAnsiTheme="majorBidi" w:cstheme="majorBidi"/>
          <w:sz w:val="32"/>
          <w:szCs w:val="32"/>
          <w:lang w:bidi="ar-EG"/>
        </w:rPr>
        <w:tab/>
        <w:t>13</w:t>
      </w:r>
    </w:p>
    <w:p w:rsidR="006C76FD" w:rsidRPr="00205544" w:rsidRDefault="006C76FD" w:rsidP="006C76FD">
      <w:pPr>
        <w:rPr>
          <w:rFonts w:asciiTheme="majorBidi" w:hAnsiTheme="majorBidi" w:cstheme="majorBidi"/>
          <w:sz w:val="32"/>
          <w:szCs w:val="32"/>
          <w:lang w:bidi="ar-EG"/>
        </w:rPr>
      </w:pPr>
      <w:r w:rsidRPr="00205544">
        <w:rPr>
          <w:rFonts w:asciiTheme="majorBidi" w:hAnsiTheme="majorBidi" w:cstheme="majorBidi"/>
          <w:sz w:val="32"/>
          <w:szCs w:val="32"/>
          <w:lang w:bidi="ar-EG"/>
        </w:rPr>
        <w:t xml:space="preserve">The Sunnah of Prophet  </w:t>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t>15</w:t>
      </w:r>
    </w:p>
    <w:p w:rsidR="006C76FD" w:rsidRPr="00205544" w:rsidRDefault="006C76FD" w:rsidP="006C76FD">
      <w:pPr>
        <w:rPr>
          <w:rFonts w:asciiTheme="majorBidi" w:hAnsiTheme="majorBidi" w:cstheme="majorBidi"/>
          <w:sz w:val="32"/>
          <w:szCs w:val="32"/>
          <w:lang w:bidi="ar-EG"/>
        </w:rPr>
      </w:pPr>
      <w:r w:rsidRPr="00205544">
        <w:rPr>
          <w:rFonts w:asciiTheme="majorBidi" w:hAnsiTheme="majorBidi" w:cstheme="majorBidi"/>
          <w:sz w:val="32"/>
          <w:szCs w:val="32"/>
          <w:lang w:bidi="ar-EG"/>
        </w:rPr>
        <w:t xml:space="preserve">Muslim Scholars views on Divorce  </w:t>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t>17</w:t>
      </w:r>
    </w:p>
    <w:p w:rsidR="006C76FD" w:rsidRPr="00205544" w:rsidRDefault="006C76FD" w:rsidP="006C76FD">
      <w:pPr>
        <w:rPr>
          <w:rFonts w:asciiTheme="majorBidi" w:hAnsiTheme="majorBidi" w:cstheme="majorBidi"/>
          <w:sz w:val="32"/>
          <w:szCs w:val="32"/>
          <w:lang w:bidi="ar-EG"/>
        </w:rPr>
      </w:pPr>
      <w:r w:rsidRPr="00205544">
        <w:rPr>
          <w:rFonts w:asciiTheme="majorBidi" w:hAnsiTheme="majorBidi" w:cstheme="majorBidi"/>
          <w:sz w:val="32"/>
          <w:szCs w:val="32"/>
          <w:lang w:bidi="ar-EG"/>
        </w:rPr>
        <w:t>The major kind of Divorce</w:t>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t xml:space="preserve">   </w:t>
      </w:r>
      <w:r w:rsidRPr="00205544">
        <w:rPr>
          <w:rFonts w:asciiTheme="majorBidi" w:hAnsiTheme="majorBidi" w:cstheme="majorBidi"/>
          <w:sz w:val="32"/>
          <w:szCs w:val="32"/>
          <w:lang w:bidi="ar-EG"/>
        </w:rPr>
        <w:tab/>
        <w:t xml:space="preserve"> </w:t>
      </w:r>
      <w:r w:rsidRPr="00205544">
        <w:rPr>
          <w:rFonts w:asciiTheme="majorBidi" w:hAnsiTheme="majorBidi" w:cstheme="majorBidi"/>
          <w:sz w:val="32"/>
          <w:szCs w:val="32"/>
          <w:lang w:bidi="ar-EG"/>
        </w:rPr>
        <w:tab/>
        <w:t>18</w:t>
      </w:r>
    </w:p>
    <w:p w:rsidR="006C76FD" w:rsidRPr="00205544" w:rsidRDefault="006C76FD" w:rsidP="006C76FD">
      <w:pPr>
        <w:rPr>
          <w:rFonts w:asciiTheme="majorBidi" w:hAnsiTheme="majorBidi" w:cstheme="majorBidi"/>
          <w:sz w:val="32"/>
          <w:szCs w:val="32"/>
          <w:lang w:bidi="ar-EG"/>
        </w:rPr>
      </w:pPr>
      <w:r w:rsidRPr="00205544">
        <w:rPr>
          <w:rFonts w:asciiTheme="majorBidi" w:hAnsiTheme="majorBidi" w:cstheme="majorBidi"/>
          <w:sz w:val="32"/>
          <w:szCs w:val="32"/>
          <w:lang w:bidi="ar-EG"/>
        </w:rPr>
        <w:t xml:space="preserve">Causes of Divorce  </w:t>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t>19</w:t>
      </w:r>
    </w:p>
    <w:p w:rsidR="006C76FD" w:rsidRPr="00205544" w:rsidRDefault="006C76FD" w:rsidP="006C76FD">
      <w:pPr>
        <w:rPr>
          <w:rFonts w:asciiTheme="majorBidi" w:hAnsiTheme="majorBidi" w:cstheme="majorBidi"/>
          <w:sz w:val="32"/>
          <w:szCs w:val="32"/>
          <w:lang w:bidi="ar-EG"/>
        </w:rPr>
      </w:pPr>
      <w:r w:rsidRPr="00205544">
        <w:rPr>
          <w:rFonts w:asciiTheme="majorBidi" w:hAnsiTheme="majorBidi" w:cstheme="majorBidi"/>
          <w:sz w:val="32"/>
          <w:szCs w:val="32"/>
          <w:lang w:bidi="ar-EG"/>
        </w:rPr>
        <w:t xml:space="preserve">Definition and understanding who a child is  </w:t>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t>22</w:t>
      </w:r>
    </w:p>
    <w:p w:rsidR="006C76FD" w:rsidRPr="00205544" w:rsidRDefault="006C76FD" w:rsidP="006C76FD">
      <w:pPr>
        <w:rPr>
          <w:rFonts w:asciiTheme="majorBidi" w:hAnsiTheme="majorBidi" w:cstheme="majorBidi"/>
          <w:sz w:val="32"/>
          <w:szCs w:val="32"/>
          <w:lang w:bidi="ar-EG"/>
        </w:rPr>
      </w:pPr>
      <w:r w:rsidRPr="00205544">
        <w:rPr>
          <w:rFonts w:asciiTheme="majorBidi" w:hAnsiTheme="majorBidi" w:cstheme="majorBidi"/>
          <w:sz w:val="32"/>
          <w:szCs w:val="32"/>
          <w:lang w:bidi="ar-EG"/>
        </w:rPr>
        <w:t xml:space="preserve">Effects of Divorce on Children </w:t>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t>23</w:t>
      </w:r>
    </w:p>
    <w:p w:rsidR="006C76FD" w:rsidRPr="00205544" w:rsidRDefault="006C76FD" w:rsidP="006C76FD">
      <w:pPr>
        <w:rPr>
          <w:rFonts w:asciiTheme="majorBidi" w:hAnsiTheme="majorBidi" w:cstheme="majorBidi"/>
          <w:sz w:val="28"/>
          <w:szCs w:val="28"/>
          <w:lang w:bidi="ar-EG"/>
        </w:rPr>
      </w:pPr>
      <w:r w:rsidRPr="00205544">
        <w:rPr>
          <w:rFonts w:asciiTheme="majorBidi" w:hAnsiTheme="majorBidi" w:cstheme="majorBidi"/>
          <w:sz w:val="28"/>
          <w:szCs w:val="28"/>
          <w:lang w:bidi="ar-EG"/>
        </w:rPr>
        <w:t xml:space="preserve">Pupils views on conditions at Divorce Homes on Academic performance of the child </w:t>
      </w:r>
      <w:r w:rsidRPr="00205544">
        <w:rPr>
          <w:rFonts w:asciiTheme="majorBidi" w:hAnsiTheme="majorBidi" w:cstheme="majorBidi"/>
          <w:sz w:val="28"/>
          <w:szCs w:val="28"/>
          <w:lang w:bidi="ar-EG"/>
        </w:rPr>
        <w:tab/>
        <w:t>26</w:t>
      </w:r>
    </w:p>
    <w:p w:rsidR="006C76FD" w:rsidRPr="00205544" w:rsidRDefault="006C76FD" w:rsidP="006C76FD">
      <w:pPr>
        <w:rPr>
          <w:rFonts w:asciiTheme="majorBidi" w:hAnsiTheme="majorBidi" w:cstheme="majorBidi"/>
          <w:sz w:val="32"/>
          <w:szCs w:val="32"/>
          <w:lang w:bidi="ar-EG"/>
        </w:rPr>
      </w:pPr>
      <w:r w:rsidRPr="00205544">
        <w:rPr>
          <w:rFonts w:asciiTheme="majorBidi" w:hAnsiTheme="majorBidi" w:cstheme="majorBidi"/>
          <w:sz w:val="32"/>
          <w:szCs w:val="32"/>
          <w:lang w:bidi="ar-EG"/>
        </w:rPr>
        <w:t xml:space="preserve">Conditions the affect performance of pupils from Divorce homes </w:t>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t>27</w:t>
      </w:r>
    </w:p>
    <w:p w:rsidR="006C76FD" w:rsidRPr="00205544" w:rsidRDefault="006C76FD" w:rsidP="006C76FD">
      <w:pPr>
        <w:rPr>
          <w:rFonts w:asciiTheme="majorBidi" w:hAnsiTheme="majorBidi" w:cstheme="majorBidi"/>
          <w:sz w:val="30"/>
          <w:szCs w:val="30"/>
          <w:lang w:bidi="ar-EG"/>
        </w:rPr>
      </w:pPr>
      <w:r w:rsidRPr="00205544">
        <w:rPr>
          <w:rFonts w:asciiTheme="majorBidi" w:hAnsiTheme="majorBidi" w:cstheme="majorBidi"/>
          <w:sz w:val="30"/>
          <w:szCs w:val="30"/>
          <w:lang w:bidi="ar-EG"/>
        </w:rPr>
        <w:t xml:space="preserve">Teachers views on divorce homes and Educational performance of Muslim child </w:t>
      </w:r>
      <w:r w:rsidRPr="00205544">
        <w:rPr>
          <w:rFonts w:asciiTheme="majorBidi" w:hAnsiTheme="majorBidi" w:cstheme="majorBidi"/>
          <w:sz w:val="30"/>
          <w:szCs w:val="30"/>
          <w:lang w:bidi="ar-EG"/>
        </w:rPr>
        <w:tab/>
        <w:t>28</w:t>
      </w:r>
    </w:p>
    <w:p w:rsidR="006C76FD" w:rsidRPr="00205544" w:rsidRDefault="006C76FD" w:rsidP="006C76FD">
      <w:pPr>
        <w:rPr>
          <w:rFonts w:asciiTheme="majorBidi" w:hAnsiTheme="majorBidi" w:cstheme="majorBidi"/>
          <w:b/>
          <w:bCs/>
          <w:sz w:val="32"/>
          <w:szCs w:val="32"/>
          <w:lang w:bidi="ar-EG"/>
        </w:rPr>
      </w:pPr>
      <w:r w:rsidRPr="00205544">
        <w:rPr>
          <w:rFonts w:asciiTheme="majorBidi" w:hAnsiTheme="majorBidi" w:cstheme="majorBidi"/>
          <w:b/>
          <w:bCs/>
          <w:sz w:val="32"/>
          <w:szCs w:val="32"/>
          <w:lang w:bidi="ar-EG"/>
        </w:rPr>
        <w:t>CHAPTER THREE: REASERCH METHOLOGY</w:t>
      </w:r>
    </w:p>
    <w:p w:rsidR="006C76FD" w:rsidRPr="00205544" w:rsidRDefault="006C76FD" w:rsidP="006C76FD">
      <w:pPr>
        <w:rPr>
          <w:rFonts w:asciiTheme="majorBidi" w:hAnsiTheme="majorBidi" w:cstheme="majorBidi"/>
          <w:sz w:val="32"/>
          <w:szCs w:val="32"/>
          <w:lang w:bidi="ar-EG"/>
        </w:rPr>
      </w:pPr>
      <w:r w:rsidRPr="00205544">
        <w:rPr>
          <w:rFonts w:asciiTheme="majorBidi" w:hAnsiTheme="majorBidi" w:cstheme="majorBidi"/>
          <w:sz w:val="32"/>
          <w:szCs w:val="32"/>
          <w:lang w:bidi="ar-EG"/>
        </w:rPr>
        <w:t>Introduction</w:t>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t xml:space="preserve"> </w:t>
      </w:r>
      <w:r w:rsidRPr="00205544">
        <w:rPr>
          <w:rFonts w:asciiTheme="majorBidi" w:hAnsiTheme="majorBidi" w:cstheme="majorBidi"/>
          <w:sz w:val="32"/>
          <w:szCs w:val="32"/>
          <w:lang w:bidi="ar-EG"/>
        </w:rPr>
        <w:tab/>
        <w:t>30</w:t>
      </w:r>
    </w:p>
    <w:p w:rsidR="006C76FD" w:rsidRPr="00205544" w:rsidRDefault="006C76FD" w:rsidP="006C76FD">
      <w:pPr>
        <w:rPr>
          <w:rFonts w:asciiTheme="majorBidi" w:hAnsiTheme="majorBidi" w:cstheme="majorBidi"/>
          <w:sz w:val="32"/>
          <w:szCs w:val="32"/>
          <w:lang w:bidi="ar-EG"/>
        </w:rPr>
      </w:pPr>
      <w:r w:rsidRPr="00205544">
        <w:rPr>
          <w:rFonts w:asciiTheme="majorBidi" w:hAnsiTheme="majorBidi" w:cstheme="majorBidi"/>
          <w:sz w:val="32"/>
          <w:szCs w:val="32"/>
          <w:lang w:bidi="ar-EG"/>
        </w:rPr>
        <w:t xml:space="preserve">Research Design </w:t>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t>30</w:t>
      </w:r>
    </w:p>
    <w:p w:rsidR="006C76FD" w:rsidRPr="00205544" w:rsidRDefault="006C76FD" w:rsidP="006C76FD">
      <w:pPr>
        <w:rPr>
          <w:rFonts w:asciiTheme="majorBidi" w:hAnsiTheme="majorBidi" w:cstheme="majorBidi"/>
          <w:sz w:val="32"/>
          <w:szCs w:val="32"/>
          <w:lang w:bidi="ar-EG"/>
        </w:rPr>
      </w:pPr>
      <w:r w:rsidRPr="00205544">
        <w:rPr>
          <w:rFonts w:asciiTheme="majorBidi" w:hAnsiTheme="majorBidi" w:cstheme="majorBidi"/>
          <w:sz w:val="32"/>
          <w:szCs w:val="32"/>
          <w:lang w:bidi="ar-EG"/>
        </w:rPr>
        <w:t xml:space="preserve">Population Sample and Sampling Techniques </w:t>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t xml:space="preserve">30 </w:t>
      </w:r>
    </w:p>
    <w:p w:rsidR="006C76FD" w:rsidRPr="00205544" w:rsidRDefault="006C76FD" w:rsidP="006C76FD">
      <w:pPr>
        <w:rPr>
          <w:rFonts w:asciiTheme="majorBidi" w:hAnsiTheme="majorBidi" w:cstheme="majorBidi"/>
          <w:sz w:val="32"/>
          <w:szCs w:val="32"/>
          <w:lang w:bidi="ar-EG"/>
        </w:rPr>
      </w:pPr>
      <w:r w:rsidRPr="00205544">
        <w:rPr>
          <w:rFonts w:asciiTheme="majorBidi" w:hAnsiTheme="majorBidi" w:cstheme="majorBidi"/>
          <w:sz w:val="32"/>
          <w:szCs w:val="32"/>
          <w:lang w:bidi="ar-EG"/>
        </w:rPr>
        <w:t xml:space="preserve">Instrument </w:t>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t>31</w:t>
      </w:r>
    </w:p>
    <w:p w:rsidR="006C76FD" w:rsidRPr="00205544" w:rsidRDefault="006C76FD" w:rsidP="006C76FD">
      <w:pPr>
        <w:rPr>
          <w:rFonts w:asciiTheme="majorBidi" w:hAnsiTheme="majorBidi" w:cstheme="majorBidi"/>
          <w:sz w:val="32"/>
          <w:szCs w:val="32"/>
          <w:lang w:bidi="ar-EG"/>
        </w:rPr>
      </w:pPr>
      <w:r w:rsidRPr="00205544">
        <w:rPr>
          <w:rFonts w:asciiTheme="majorBidi" w:hAnsiTheme="majorBidi" w:cstheme="majorBidi"/>
          <w:sz w:val="32"/>
          <w:szCs w:val="32"/>
          <w:lang w:bidi="ar-EG"/>
        </w:rPr>
        <w:t xml:space="preserve">Data Analysis Techniques  </w:t>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t>31</w:t>
      </w:r>
    </w:p>
    <w:p w:rsidR="006C76FD" w:rsidRPr="00205544" w:rsidRDefault="006C76FD" w:rsidP="006C76FD">
      <w:pPr>
        <w:rPr>
          <w:rFonts w:asciiTheme="majorBidi" w:hAnsiTheme="majorBidi" w:cstheme="majorBidi"/>
          <w:sz w:val="32"/>
          <w:szCs w:val="32"/>
          <w:lang w:bidi="ar-EG"/>
        </w:rPr>
      </w:pPr>
      <w:r w:rsidRPr="00205544">
        <w:rPr>
          <w:rFonts w:asciiTheme="majorBidi" w:hAnsiTheme="majorBidi" w:cstheme="majorBidi"/>
          <w:b/>
          <w:bCs/>
          <w:sz w:val="32"/>
          <w:szCs w:val="32"/>
          <w:lang w:bidi="ar-EG"/>
        </w:rPr>
        <w:t xml:space="preserve">CHAPTER FOUR: </w:t>
      </w:r>
      <w:r w:rsidRPr="00205544">
        <w:rPr>
          <w:rFonts w:asciiTheme="majorBidi" w:hAnsiTheme="majorBidi" w:cstheme="majorBidi"/>
          <w:sz w:val="32"/>
          <w:szCs w:val="32"/>
          <w:lang w:bidi="ar-EG"/>
        </w:rPr>
        <w:t xml:space="preserve">PRESENTATION AND ANALYSIS OF DATA </w:t>
      </w:r>
    </w:p>
    <w:p w:rsidR="006C76FD" w:rsidRPr="00205544" w:rsidRDefault="006C76FD" w:rsidP="006C76FD">
      <w:pPr>
        <w:rPr>
          <w:rFonts w:asciiTheme="majorBidi" w:hAnsiTheme="majorBidi" w:cstheme="majorBidi"/>
          <w:sz w:val="32"/>
          <w:szCs w:val="32"/>
          <w:lang w:bidi="ar-EG"/>
        </w:rPr>
      </w:pPr>
      <w:r w:rsidRPr="00205544">
        <w:rPr>
          <w:rFonts w:asciiTheme="majorBidi" w:hAnsiTheme="majorBidi" w:cstheme="majorBidi"/>
          <w:sz w:val="32"/>
          <w:szCs w:val="32"/>
          <w:lang w:bidi="ar-EG"/>
        </w:rPr>
        <w:t xml:space="preserve">Introduction  </w:t>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t>32</w:t>
      </w:r>
    </w:p>
    <w:p w:rsidR="006C76FD" w:rsidRPr="00205544" w:rsidRDefault="006C76FD" w:rsidP="006C76FD">
      <w:pPr>
        <w:rPr>
          <w:rFonts w:asciiTheme="majorBidi" w:hAnsiTheme="majorBidi" w:cstheme="majorBidi"/>
          <w:b/>
          <w:bCs/>
          <w:sz w:val="30"/>
          <w:szCs w:val="30"/>
          <w:lang w:bidi="ar-EG"/>
        </w:rPr>
      </w:pPr>
      <w:r w:rsidRPr="00205544">
        <w:rPr>
          <w:rFonts w:asciiTheme="majorBidi" w:hAnsiTheme="majorBidi" w:cstheme="majorBidi"/>
          <w:b/>
          <w:bCs/>
          <w:sz w:val="32"/>
          <w:szCs w:val="32"/>
          <w:lang w:bidi="ar-EG"/>
        </w:rPr>
        <w:t xml:space="preserve">CHAPTER FIVE: </w:t>
      </w:r>
      <w:r w:rsidRPr="00205544">
        <w:rPr>
          <w:rFonts w:asciiTheme="majorBidi" w:hAnsiTheme="majorBidi" w:cstheme="majorBidi"/>
          <w:b/>
          <w:bCs/>
          <w:sz w:val="30"/>
          <w:szCs w:val="30"/>
          <w:lang w:bidi="ar-EG"/>
        </w:rPr>
        <w:t xml:space="preserve">SUMMARY, CONCLUSION AND RECOMMENDATIONS </w:t>
      </w:r>
    </w:p>
    <w:p w:rsidR="006C76FD" w:rsidRPr="00205544" w:rsidRDefault="006C76FD" w:rsidP="006C76FD">
      <w:pPr>
        <w:rPr>
          <w:rFonts w:asciiTheme="majorBidi" w:hAnsiTheme="majorBidi" w:cstheme="majorBidi"/>
          <w:sz w:val="32"/>
          <w:szCs w:val="32"/>
          <w:lang w:bidi="ar-EG"/>
        </w:rPr>
      </w:pPr>
      <w:r w:rsidRPr="00205544">
        <w:rPr>
          <w:rFonts w:asciiTheme="majorBidi" w:hAnsiTheme="majorBidi" w:cstheme="majorBidi"/>
          <w:sz w:val="32"/>
          <w:szCs w:val="32"/>
          <w:lang w:bidi="ar-EG"/>
        </w:rPr>
        <w:t xml:space="preserve">Summary </w:t>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t>40</w:t>
      </w:r>
    </w:p>
    <w:p w:rsidR="006C76FD" w:rsidRPr="00205544" w:rsidRDefault="006C76FD" w:rsidP="006C76FD">
      <w:pPr>
        <w:rPr>
          <w:rFonts w:asciiTheme="majorBidi" w:hAnsiTheme="majorBidi" w:cstheme="majorBidi"/>
          <w:sz w:val="32"/>
          <w:szCs w:val="32"/>
          <w:lang w:bidi="ar-EG"/>
        </w:rPr>
      </w:pPr>
      <w:r w:rsidRPr="00205544">
        <w:rPr>
          <w:rFonts w:asciiTheme="majorBidi" w:hAnsiTheme="majorBidi" w:cstheme="majorBidi"/>
          <w:sz w:val="32"/>
          <w:szCs w:val="32"/>
          <w:lang w:bidi="ar-EG"/>
        </w:rPr>
        <w:t>Conclusion</w:t>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t xml:space="preserve"> </w:t>
      </w:r>
      <w:r w:rsidRPr="00205544">
        <w:rPr>
          <w:rFonts w:asciiTheme="majorBidi" w:hAnsiTheme="majorBidi" w:cstheme="majorBidi"/>
          <w:sz w:val="32"/>
          <w:szCs w:val="32"/>
          <w:lang w:bidi="ar-EG"/>
        </w:rPr>
        <w:tab/>
        <w:t>41</w:t>
      </w:r>
    </w:p>
    <w:p w:rsidR="006C76FD" w:rsidRPr="00205544" w:rsidRDefault="006C76FD" w:rsidP="006C76FD">
      <w:pPr>
        <w:rPr>
          <w:rFonts w:asciiTheme="majorBidi" w:hAnsiTheme="majorBidi" w:cstheme="majorBidi"/>
          <w:sz w:val="32"/>
          <w:szCs w:val="32"/>
          <w:lang w:bidi="ar-EG"/>
        </w:rPr>
      </w:pPr>
      <w:r w:rsidRPr="00205544">
        <w:rPr>
          <w:rFonts w:asciiTheme="majorBidi" w:hAnsiTheme="majorBidi" w:cstheme="majorBidi"/>
          <w:sz w:val="32"/>
          <w:szCs w:val="32"/>
          <w:lang w:bidi="ar-EG"/>
        </w:rPr>
        <w:lastRenderedPageBreak/>
        <w:t xml:space="preserve">Recommendation </w:t>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r>
      <w:r w:rsidRPr="00205544">
        <w:rPr>
          <w:rFonts w:asciiTheme="majorBidi" w:hAnsiTheme="majorBidi" w:cstheme="majorBidi"/>
          <w:sz w:val="32"/>
          <w:szCs w:val="32"/>
          <w:lang w:bidi="ar-EG"/>
        </w:rPr>
        <w:tab/>
        <w:t>42</w:t>
      </w:r>
    </w:p>
    <w:p w:rsidR="006C76FD" w:rsidRPr="00205544" w:rsidRDefault="006C76FD" w:rsidP="006C76FD">
      <w:pPr>
        <w:jc w:val="both"/>
        <w:rPr>
          <w:rFonts w:asciiTheme="majorBidi" w:eastAsia="Times New Roman" w:hAnsiTheme="majorBidi" w:cstheme="majorBidi"/>
          <w:color w:val="000000"/>
          <w:sz w:val="28"/>
          <w:szCs w:val="28"/>
        </w:rPr>
      </w:pPr>
      <w:r w:rsidRPr="00205544">
        <w:rPr>
          <w:rFonts w:asciiTheme="majorBidi" w:eastAsia="Times New Roman" w:hAnsiTheme="majorBidi" w:cstheme="majorBidi"/>
          <w:color w:val="000000"/>
          <w:sz w:val="28"/>
          <w:szCs w:val="28"/>
        </w:rPr>
        <w:t>Some other tips of recommendation on stopping divorce and effects on children</w:t>
      </w:r>
      <w:r w:rsidRPr="00205544">
        <w:rPr>
          <w:rFonts w:asciiTheme="majorBidi" w:eastAsia="Times New Roman" w:hAnsiTheme="majorBidi" w:cstheme="majorBidi"/>
          <w:color w:val="000000"/>
          <w:sz w:val="28"/>
          <w:szCs w:val="28"/>
        </w:rPr>
        <w:tab/>
      </w:r>
      <w:r w:rsidRPr="00205544">
        <w:rPr>
          <w:rFonts w:asciiTheme="majorBidi" w:eastAsia="Times New Roman" w:hAnsiTheme="majorBidi" w:cstheme="majorBidi"/>
          <w:color w:val="000000"/>
          <w:sz w:val="28"/>
          <w:szCs w:val="28"/>
        </w:rPr>
        <w:tab/>
        <w:t>44</w:t>
      </w:r>
    </w:p>
    <w:p w:rsidR="006C76FD" w:rsidRPr="00205544" w:rsidRDefault="006C76FD" w:rsidP="006C76FD">
      <w:pPr>
        <w:rPr>
          <w:rFonts w:asciiTheme="majorBidi" w:hAnsiTheme="majorBidi" w:cstheme="majorBidi"/>
          <w:b/>
          <w:bCs/>
          <w:sz w:val="32"/>
          <w:szCs w:val="32"/>
          <w:lang w:bidi="ar-EG"/>
        </w:rPr>
      </w:pPr>
      <w:r w:rsidRPr="00205544">
        <w:rPr>
          <w:rFonts w:asciiTheme="majorBidi" w:hAnsiTheme="majorBidi" w:cstheme="majorBidi"/>
          <w:b/>
          <w:bCs/>
          <w:sz w:val="32"/>
          <w:szCs w:val="32"/>
          <w:lang w:bidi="ar-EG"/>
        </w:rPr>
        <w:t xml:space="preserve">REFERENCES </w:t>
      </w:r>
      <w:r w:rsidRPr="00205544">
        <w:rPr>
          <w:rFonts w:asciiTheme="majorBidi" w:hAnsiTheme="majorBidi" w:cstheme="majorBidi"/>
          <w:b/>
          <w:bCs/>
          <w:sz w:val="32"/>
          <w:szCs w:val="32"/>
          <w:lang w:bidi="ar-EG"/>
        </w:rPr>
        <w:tab/>
      </w:r>
      <w:r w:rsidRPr="00205544">
        <w:rPr>
          <w:rFonts w:asciiTheme="majorBidi" w:hAnsiTheme="majorBidi" w:cstheme="majorBidi"/>
          <w:b/>
          <w:bCs/>
          <w:sz w:val="32"/>
          <w:szCs w:val="32"/>
          <w:lang w:bidi="ar-EG"/>
        </w:rPr>
        <w:tab/>
      </w:r>
      <w:r w:rsidRPr="00205544">
        <w:rPr>
          <w:rFonts w:asciiTheme="majorBidi" w:hAnsiTheme="majorBidi" w:cstheme="majorBidi"/>
          <w:b/>
          <w:bCs/>
          <w:sz w:val="32"/>
          <w:szCs w:val="32"/>
          <w:lang w:bidi="ar-EG"/>
        </w:rPr>
        <w:tab/>
      </w:r>
      <w:r w:rsidRPr="00205544">
        <w:rPr>
          <w:rFonts w:asciiTheme="majorBidi" w:hAnsiTheme="majorBidi" w:cstheme="majorBidi"/>
          <w:b/>
          <w:bCs/>
          <w:sz w:val="32"/>
          <w:szCs w:val="32"/>
          <w:lang w:bidi="ar-EG"/>
        </w:rPr>
        <w:tab/>
      </w:r>
      <w:r w:rsidRPr="00205544">
        <w:rPr>
          <w:rFonts w:asciiTheme="majorBidi" w:hAnsiTheme="majorBidi" w:cstheme="majorBidi"/>
          <w:b/>
          <w:bCs/>
          <w:sz w:val="32"/>
          <w:szCs w:val="32"/>
          <w:lang w:bidi="ar-EG"/>
        </w:rPr>
        <w:tab/>
      </w:r>
      <w:r w:rsidRPr="00205544">
        <w:rPr>
          <w:rFonts w:asciiTheme="majorBidi" w:hAnsiTheme="majorBidi" w:cstheme="majorBidi"/>
          <w:b/>
          <w:bCs/>
          <w:sz w:val="32"/>
          <w:szCs w:val="32"/>
          <w:lang w:bidi="ar-EG"/>
        </w:rPr>
        <w:tab/>
      </w:r>
      <w:r w:rsidRPr="00205544">
        <w:rPr>
          <w:rFonts w:asciiTheme="majorBidi" w:hAnsiTheme="majorBidi" w:cstheme="majorBidi"/>
          <w:b/>
          <w:bCs/>
          <w:sz w:val="32"/>
          <w:szCs w:val="32"/>
          <w:lang w:bidi="ar-EG"/>
        </w:rPr>
        <w:tab/>
      </w:r>
      <w:r w:rsidRPr="00205544">
        <w:rPr>
          <w:rFonts w:asciiTheme="majorBidi" w:hAnsiTheme="majorBidi" w:cstheme="majorBidi"/>
          <w:b/>
          <w:bCs/>
          <w:sz w:val="32"/>
          <w:szCs w:val="32"/>
          <w:lang w:bidi="ar-EG"/>
        </w:rPr>
        <w:tab/>
      </w:r>
      <w:r w:rsidRPr="00205544">
        <w:rPr>
          <w:rFonts w:asciiTheme="majorBidi" w:hAnsiTheme="majorBidi" w:cstheme="majorBidi"/>
          <w:b/>
          <w:bCs/>
          <w:sz w:val="32"/>
          <w:szCs w:val="32"/>
          <w:lang w:bidi="ar-EG"/>
        </w:rPr>
        <w:tab/>
      </w:r>
      <w:r w:rsidRPr="00205544">
        <w:rPr>
          <w:rFonts w:asciiTheme="majorBidi" w:hAnsiTheme="majorBidi" w:cstheme="majorBidi"/>
          <w:b/>
          <w:bCs/>
          <w:sz w:val="32"/>
          <w:szCs w:val="32"/>
          <w:lang w:bidi="ar-EG"/>
        </w:rPr>
        <w:tab/>
      </w:r>
      <w:r w:rsidRPr="00205544">
        <w:rPr>
          <w:rFonts w:asciiTheme="majorBidi" w:hAnsiTheme="majorBidi" w:cstheme="majorBidi"/>
          <w:b/>
          <w:bCs/>
          <w:sz w:val="32"/>
          <w:szCs w:val="32"/>
          <w:lang w:bidi="ar-EG"/>
        </w:rPr>
        <w:tab/>
      </w:r>
      <w:r w:rsidRPr="00205544">
        <w:rPr>
          <w:rFonts w:asciiTheme="majorBidi" w:hAnsiTheme="majorBidi" w:cstheme="majorBidi"/>
          <w:sz w:val="32"/>
          <w:szCs w:val="32"/>
          <w:lang w:bidi="ar-EG"/>
        </w:rPr>
        <w:t>45</w:t>
      </w:r>
    </w:p>
    <w:p w:rsidR="006C76FD" w:rsidRDefault="006C76FD" w:rsidP="006C76FD">
      <w:pPr>
        <w:rPr>
          <w:rFonts w:asciiTheme="majorBidi" w:hAnsiTheme="majorBidi" w:cstheme="majorBidi"/>
          <w:b/>
          <w:bCs/>
          <w:sz w:val="32"/>
          <w:szCs w:val="32"/>
          <w:lang w:bidi="ar-EG"/>
        </w:rPr>
      </w:pPr>
      <w:r w:rsidRPr="00205544">
        <w:rPr>
          <w:rFonts w:asciiTheme="majorBidi" w:hAnsiTheme="majorBidi" w:cstheme="majorBidi"/>
          <w:b/>
          <w:bCs/>
          <w:sz w:val="32"/>
          <w:szCs w:val="32"/>
          <w:lang w:bidi="ar-EG"/>
        </w:rPr>
        <w:t xml:space="preserve">APPENDIX  </w:t>
      </w:r>
      <w:r w:rsidRPr="00205544">
        <w:rPr>
          <w:rFonts w:asciiTheme="majorBidi" w:hAnsiTheme="majorBidi" w:cstheme="majorBidi"/>
          <w:b/>
          <w:bCs/>
          <w:sz w:val="32"/>
          <w:szCs w:val="32"/>
          <w:lang w:bidi="ar-EG"/>
        </w:rPr>
        <w:tab/>
      </w:r>
      <w:r w:rsidRPr="00205544">
        <w:rPr>
          <w:rFonts w:asciiTheme="majorBidi" w:hAnsiTheme="majorBidi" w:cstheme="majorBidi"/>
          <w:b/>
          <w:bCs/>
          <w:sz w:val="32"/>
          <w:szCs w:val="32"/>
          <w:lang w:bidi="ar-EG"/>
        </w:rPr>
        <w:tab/>
      </w:r>
      <w:r w:rsidRPr="00205544">
        <w:rPr>
          <w:rFonts w:asciiTheme="majorBidi" w:hAnsiTheme="majorBidi" w:cstheme="majorBidi"/>
          <w:b/>
          <w:bCs/>
          <w:sz w:val="32"/>
          <w:szCs w:val="32"/>
          <w:lang w:bidi="ar-EG"/>
        </w:rPr>
        <w:tab/>
      </w:r>
      <w:r w:rsidRPr="00205544">
        <w:rPr>
          <w:rFonts w:asciiTheme="majorBidi" w:hAnsiTheme="majorBidi" w:cstheme="majorBidi"/>
          <w:b/>
          <w:bCs/>
          <w:sz w:val="32"/>
          <w:szCs w:val="32"/>
          <w:lang w:bidi="ar-EG"/>
        </w:rPr>
        <w:tab/>
      </w:r>
      <w:r w:rsidRPr="00205544">
        <w:rPr>
          <w:rFonts w:asciiTheme="majorBidi" w:hAnsiTheme="majorBidi" w:cstheme="majorBidi"/>
          <w:b/>
          <w:bCs/>
          <w:sz w:val="32"/>
          <w:szCs w:val="32"/>
          <w:lang w:bidi="ar-EG"/>
        </w:rPr>
        <w:tab/>
      </w:r>
      <w:r w:rsidRPr="00205544">
        <w:rPr>
          <w:rFonts w:asciiTheme="majorBidi" w:hAnsiTheme="majorBidi" w:cstheme="majorBidi"/>
          <w:b/>
          <w:bCs/>
          <w:sz w:val="32"/>
          <w:szCs w:val="32"/>
          <w:lang w:bidi="ar-EG"/>
        </w:rPr>
        <w:tab/>
      </w:r>
      <w:r w:rsidRPr="00205544">
        <w:rPr>
          <w:rFonts w:asciiTheme="majorBidi" w:hAnsiTheme="majorBidi" w:cstheme="majorBidi"/>
          <w:b/>
          <w:bCs/>
          <w:sz w:val="32"/>
          <w:szCs w:val="32"/>
          <w:lang w:bidi="ar-EG"/>
        </w:rPr>
        <w:tab/>
      </w:r>
      <w:r w:rsidRPr="00205544">
        <w:rPr>
          <w:rFonts w:asciiTheme="majorBidi" w:hAnsiTheme="majorBidi" w:cstheme="majorBidi"/>
          <w:b/>
          <w:bCs/>
          <w:sz w:val="32"/>
          <w:szCs w:val="32"/>
          <w:lang w:bidi="ar-EG"/>
        </w:rPr>
        <w:tab/>
      </w:r>
      <w:r w:rsidRPr="00205544">
        <w:rPr>
          <w:rFonts w:asciiTheme="majorBidi" w:hAnsiTheme="majorBidi" w:cstheme="majorBidi"/>
          <w:b/>
          <w:bCs/>
          <w:sz w:val="32"/>
          <w:szCs w:val="32"/>
          <w:lang w:bidi="ar-EG"/>
        </w:rPr>
        <w:tab/>
      </w:r>
      <w:r w:rsidRPr="00205544">
        <w:rPr>
          <w:rFonts w:asciiTheme="majorBidi" w:hAnsiTheme="majorBidi" w:cstheme="majorBidi"/>
          <w:b/>
          <w:bCs/>
          <w:sz w:val="32"/>
          <w:szCs w:val="32"/>
          <w:lang w:bidi="ar-EG"/>
        </w:rPr>
        <w:tab/>
      </w:r>
      <w:r w:rsidRPr="00205544">
        <w:rPr>
          <w:rFonts w:asciiTheme="majorBidi" w:hAnsiTheme="majorBidi" w:cstheme="majorBidi"/>
          <w:b/>
          <w:bCs/>
          <w:sz w:val="32"/>
          <w:szCs w:val="32"/>
          <w:lang w:bidi="ar-EG"/>
        </w:rPr>
        <w:tab/>
      </w:r>
      <w:r w:rsidRPr="00205544">
        <w:rPr>
          <w:rFonts w:asciiTheme="majorBidi" w:hAnsiTheme="majorBidi" w:cstheme="majorBidi"/>
          <w:b/>
          <w:bCs/>
          <w:sz w:val="32"/>
          <w:szCs w:val="32"/>
          <w:lang w:bidi="ar-EG"/>
        </w:rPr>
        <w:tab/>
      </w:r>
      <w:r w:rsidRPr="00205544">
        <w:rPr>
          <w:rFonts w:asciiTheme="majorBidi" w:hAnsiTheme="majorBidi" w:cstheme="majorBidi"/>
          <w:sz w:val="32"/>
          <w:szCs w:val="32"/>
          <w:lang w:bidi="ar-EG"/>
        </w:rPr>
        <w:t>46</w:t>
      </w:r>
    </w:p>
    <w:p w:rsidR="006C76FD" w:rsidRDefault="006C76FD" w:rsidP="00B11657">
      <w:pPr>
        <w:spacing w:line="480" w:lineRule="auto"/>
        <w:jc w:val="center"/>
        <w:rPr>
          <w:rFonts w:asciiTheme="majorBidi" w:hAnsiTheme="majorBidi" w:cstheme="majorBidi"/>
          <w:b/>
          <w:bCs/>
          <w:sz w:val="28"/>
          <w:szCs w:val="28"/>
          <w:lang w:bidi="ar-EG"/>
        </w:rPr>
      </w:pPr>
    </w:p>
    <w:p w:rsidR="006C76FD" w:rsidRDefault="006C76FD" w:rsidP="00B11657">
      <w:pPr>
        <w:spacing w:line="480" w:lineRule="auto"/>
        <w:jc w:val="center"/>
        <w:rPr>
          <w:rFonts w:asciiTheme="majorBidi" w:hAnsiTheme="majorBidi" w:cstheme="majorBidi"/>
          <w:b/>
          <w:bCs/>
          <w:sz w:val="28"/>
          <w:szCs w:val="28"/>
          <w:lang w:bidi="ar-EG"/>
        </w:rPr>
      </w:pPr>
    </w:p>
    <w:p w:rsidR="006C76FD" w:rsidRDefault="006C76FD" w:rsidP="00B11657">
      <w:pPr>
        <w:spacing w:line="480" w:lineRule="auto"/>
        <w:jc w:val="center"/>
        <w:rPr>
          <w:rFonts w:asciiTheme="majorBidi" w:hAnsiTheme="majorBidi" w:cstheme="majorBidi"/>
          <w:b/>
          <w:bCs/>
          <w:sz w:val="28"/>
          <w:szCs w:val="28"/>
          <w:lang w:bidi="ar-EG"/>
        </w:rPr>
      </w:pPr>
    </w:p>
    <w:p w:rsidR="006C76FD" w:rsidRDefault="006C76FD" w:rsidP="00B11657">
      <w:pPr>
        <w:spacing w:line="480" w:lineRule="auto"/>
        <w:jc w:val="center"/>
        <w:rPr>
          <w:rFonts w:asciiTheme="majorBidi" w:hAnsiTheme="majorBidi" w:cstheme="majorBidi"/>
          <w:b/>
          <w:bCs/>
          <w:sz w:val="28"/>
          <w:szCs w:val="28"/>
          <w:lang w:bidi="ar-EG"/>
        </w:rPr>
      </w:pPr>
    </w:p>
    <w:p w:rsidR="006C76FD" w:rsidRDefault="006C76FD" w:rsidP="00B11657">
      <w:pPr>
        <w:spacing w:line="480" w:lineRule="auto"/>
        <w:jc w:val="center"/>
        <w:rPr>
          <w:rFonts w:asciiTheme="majorBidi" w:hAnsiTheme="majorBidi" w:cstheme="majorBidi"/>
          <w:b/>
          <w:bCs/>
          <w:sz w:val="28"/>
          <w:szCs w:val="28"/>
          <w:lang w:bidi="ar-EG"/>
        </w:rPr>
      </w:pPr>
    </w:p>
    <w:p w:rsidR="006C76FD" w:rsidRDefault="006C76FD" w:rsidP="00B11657">
      <w:pPr>
        <w:spacing w:line="480" w:lineRule="auto"/>
        <w:jc w:val="center"/>
        <w:rPr>
          <w:rFonts w:asciiTheme="majorBidi" w:hAnsiTheme="majorBidi" w:cstheme="majorBidi"/>
          <w:b/>
          <w:bCs/>
          <w:sz w:val="28"/>
          <w:szCs w:val="28"/>
          <w:lang w:bidi="ar-EG"/>
        </w:rPr>
      </w:pPr>
    </w:p>
    <w:p w:rsidR="006C76FD" w:rsidRDefault="006C76FD" w:rsidP="00B11657">
      <w:pPr>
        <w:spacing w:line="480" w:lineRule="auto"/>
        <w:jc w:val="center"/>
        <w:rPr>
          <w:rFonts w:asciiTheme="majorBidi" w:hAnsiTheme="majorBidi" w:cstheme="majorBidi"/>
          <w:b/>
          <w:bCs/>
          <w:sz w:val="28"/>
          <w:szCs w:val="28"/>
          <w:lang w:bidi="ar-EG"/>
        </w:rPr>
      </w:pPr>
    </w:p>
    <w:p w:rsidR="006C76FD" w:rsidRDefault="006C76FD" w:rsidP="00B11657">
      <w:pPr>
        <w:spacing w:line="480" w:lineRule="auto"/>
        <w:jc w:val="center"/>
        <w:rPr>
          <w:rFonts w:asciiTheme="majorBidi" w:hAnsiTheme="majorBidi" w:cstheme="majorBidi"/>
          <w:b/>
          <w:bCs/>
          <w:sz w:val="28"/>
          <w:szCs w:val="28"/>
          <w:lang w:bidi="ar-EG"/>
        </w:rPr>
      </w:pPr>
    </w:p>
    <w:p w:rsidR="006C76FD" w:rsidRDefault="006C76FD" w:rsidP="00B11657">
      <w:pPr>
        <w:spacing w:line="480" w:lineRule="auto"/>
        <w:jc w:val="center"/>
        <w:rPr>
          <w:rFonts w:asciiTheme="majorBidi" w:hAnsiTheme="majorBidi" w:cstheme="majorBidi"/>
          <w:b/>
          <w:bCs/>
          <w:sz w:val="28"/>
          <w:szCs w:val="28"/>
          <w:lang w:bidi="ar-EG"/>
        </w:rPr>
      </w:pPr>
    </w:p>
    <w:p w:rsidR="006C76FD" w:rsidRDefault="006C76FD" w:rsidP="00B11657">
      <w:pPr>
        <w:spacing w:line="480" w:lineRule="auto"/>
        <w:jc w:val="center"/>
        <w:rPr>
          <w:rFonts w:asciiTheme="majorBidi" w:hAnsiTheme="majorBidi" w:cstheme="majorBidi"/>
          <w:b/>
          <w:bCs/>
          <w:sz w:val="28"/>
          <w:szCs w:val="28"/>
          <w:lang w:bidi="ar-EG"/>
        </w:rPr>
      </w:pPr>
    </w:p>
    <w:p w:rsidR="006C76FD" w:rsidRDefault="006C76FD" w:rsidP="00B11657">
      <w:pPr>
        <w:spacing w:line="480" w:lineRule="auto"/>
        <w:jc w:val="center"/>
        <w:rPr>
          <w:rFonts w:asciiTheme="majorBidi" w:hAnsiTheme="majorBidi" w:cstheme="majorBidi"/>
          <w:b/>
          <w:bCs/>
          <w:sz w:val="28"/>
          <w:szCs w:val="28"/>
          <w:lang w:bidi="ar-EG"/>
        </w:rPr>
      </w:pPr>
    </w:p>
    <w:p w:rsidR="006C76FD" w:rsidRDefault="006C76FD" w:rsidP="00B11657">
      <w:pPr>
        <w:spacing w:line="480" w:lineRule="auto"/>
        <w:jc w:val="center"/>
        <w:rPr>
          <w:rFonts w:asciiTheme="majorBidi" w:hAnsiTheme="majorBidi" w:cstheme="majorBidi"/>
          <w:b/>
          <w:bCs/>
          <w:sz w:val="28"/>
          <w:szCs w:val="28"/>
          <w:lang w:bidi="ar-EG"/>
        </w:rPr>
      </w:pPr>
    </w:p>
    <w:p w:rsidR="006C76FD" w:rsidRDefault="006C76FD" w:rsidP="00B11657">
      <w:pPr>
        <w:spacing w:line="480" w:lineRule="auto"/>
        <w:jc w:val="center"/>
        <w:rPr>
          <w:rFonts w:asciiTheme="majorBidi" w:hAnsiTheme="majorBidi" w:cstheme="majorBidi"/>
          <w:b/>
          <w:bCs/>
          <w:sz w:val="28"/>
          <w:szCs w:val="28"/>
          <w:lang w:bidi="ar-EG"/>
        </w:rPr>
      </w:pPr>
    </w:p>
    <w:p w:rsidR="006C76FD" w:rsidRDefault="006C76FD" w:rsidP="00B11657">
      <w:pPr>
        <w:spacing w:line="480" w:lineRule="auto"/>
        <w:jc w:val="center"/>
        <w:rPr>
          <w:rFonts w:asciiTheme="majorBidi" w:hAnsiTheme="majorBidi" w:cstheme="majorBidi"/>
          <w:b/>
          <w:bCs/>
          <w:sz w:val="28"/>
          <w:szCs w:val="28"/>
          <w:lang w:bidi="ar-EG"/>
        </w:rPr>
      </w:pPr>
    </w:p>
    <w:p w:rsidR="00C76795" w:rsidRPr="00B11657" w:rsidRDefault="008B38DA" w:rsidP="00B11657">
      <w:pPr>
        <w:spacing w:line="480" w:lineRule="auto"/>
        <w:jc w:val="center"/>
        <w:rPr>
          <w:rFonts w:asciiTheme="majorBidi" w:hAnsiTheme="majorBidi" w:cstheme="majorBidi"/>
          <w:b/>
          <w:bCs/>
          <w:sz w:val="28"/>
          <w:szCs w:val="28"/>
          <w:lang w:bidi="ar-EG"/>
        </w:rPr>
      </w:pPr>
      <w:r w:rsidRPr="00B11657">
        <w:rPr>
          <w:rFonts w:asciiTheme="majorBidi" w:hAnsiTheme="majorBidi" w:cstheme="majorBidi"/>
          <w:b/>
          <w:bCs/>
          <w:sz w:val="28"/>
          <w:szCs w:val="28"/>
          <w:lang w:bidi="ar-EG"/>
        </w:rPr>
        <w:lastRenderedPageBreak/>
        <w:t>CHAPTER ONE</w:t>
      </w:r>
    </w:p>
    <w:p w:rsidR="008B38DA" w:rsidRPr="00B11657" w:rsidRDefault="008B38DA" w:rsidP="00B11657">
      <w:pPr>
        <w:spacing w:line="480" w:lineRule="auto"/>
        <w:jc w:val="both"/>
        <w:rPr>
          <w:rFonts w:asciiTheme="majorBidi" w:hAnsiTheme="majorBidi" w:cstheme="majorBidi"/>
          <w:b/>
          <w:bCs/>
          <w:sz w:val="28"/>
          <w:szCs w:val="28"/>
          <w:lang w:bidi="ar-EG"/>
        </w:rPr>
      </w:pPr>
      <w:r w:rsidRPr="00B11657">
        <w:rPr>
          <w:rFonts w:asciiTheme="majorBidi" w:hAnsiTheme="majorBidi" w:cstheme="majorBidi"/>
          <w:b/>
          <w:bCs/>
          <w:sz w:val="28"/>
          <w:szCs w:val="28"/>
          <w:lang w:bidi="ar-EG"/>
        </w:rPr>
        <w:t xml:space="preserve">Background to the study </w:t>
      </w:r>
    </w:p>
    <w:p w:rsidR="00E24446" w:rsidRPr="00B11657" w:rsidRDefault="00E24446" w:rsidP="00B11657">
      <w:pPr>
        <w:spacing w:before="100" w:beforeAutospacing="1" w:after="100" w:afterAutospacing="1"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b/>
          <w:bCs/>
          <w:color w:val="000000"/>
          <w:sz w:val="28"/>
          <w:szCs w:val="28"/>
        </w:rPr>
        <w:t>      </w:t>
      </w:r>
      <w:r w:rsidR="00DC5436" w:rsidRPr="00B11657">
        <w:rPr>
          <w:rFonts w:asciiTheme="majorBidi" w:eastAsia="Times New Roman" w:hAnsiTheme="majorBidi" w:cstheme="majorBidi"/>
          <w:b/>
          <w:bCs/>
          <w:color w:val="000000"/>
          <w:sz w:val="28"/>
          <w:szCs w:val="28"/>
        </w:rPr>
        <w:tab/>
      </w:r>
      <w:r w:rsidRPr="00B11657">
        <w:rPr>
          <w:rFonts w:asciiTheme="majorBidi" w:eastAsia="Times New Roman" w:hAnsiTheme="majorBidi" w:cstheme="majorBidi"/>
          <w:b/>
          <w:bCs/>
          <w:color w:val="000000"/>
          <w:sz w:val="28"/>
          <w:szCs w:val="28"/>
        </w:rPr>
        <w:t xml:space="preserve">  </w:t>
      </w:r>
      <w:r w:rsidRPr="00B11657">
        <w:rPr>
          <w:rFonts w:asciiTheme="majorBidi" w:eastAsia="Times New Roman" w:hAnsiTheme="majorBidi" w:cstheme="majorBidi"/>
          <w:color w:val="000000"/>
          <w:sz w:val="28"/>
          <w:szCs w:val="28"/>
        </w:rPr>
        <w:t>Nigerian children are faced with many problems. According to Oladapo (2000), many children suffer abuse in various forms such as neglect, abandonment and starvation.  Some are also victim of broken homes and poor laden families as a result of which many of them are brought up by in unfavorable condition. Some are brought up by either a single parent home or by guardians in deplorable condition. The so called parents have with little or no time for the welfare of their ward or children.</w:t>
      </w:r>
    </w:p>
    <w:p w:rsidR="008A315A" w:rsidRPr="00B11657" w:rsidRDefault="00E24446" w:rsidP="00B11657">
      <w:pPr>
        <w:spacing w:before="100" w:beforeAutospacing="1" w:after="100" w:afterAutospacing="1"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The growing concern in the society seems to be the effect of this marital instability on the </w:t>
      </w:r>
      <w:r w:rsidR="00DC5436" w:rsidRPr="00B11657">
        <w:rPr>
          <w:rFonts w:asciiTheme="majorBidi" w:eastAsia="Times New Roman" w:hAnsiTheme="majorBidi" w:cstheme="majorBidi"/>
          <w:color w:val="000000"/>
          <w:sz w:val="28"/>
          <w:szCs w:val="28"/>
        </w:rPr>
        <w:t>behavioral</w:t>
      </w:r>
      <w:r w:rsidRPr="00B11657">
        <w:rPr>
          <w:rFonts w:asciiTheme="majorBidi" w:eastAsia="Times New Roman" w:hAnsiTheme="majorBidi" w:cstheme="majorBidi"/>
          <w:color w:val="000000"/>
          <w:sz w:val="28"/>
          <w:szCs w:val="28"/>
        </w:rPr>
        <w:t xml:space="preserve"> and learning problems of the children. Ayeni (1992) asserted that these could not be without any adverse effect on the child development. These may include juvenile delinquency, drug abuse, theft, poor academic performance and achievement and school dropout.</w:t>
      </w:r>
      <w:r w:rsidR="00B751F4"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Nwaomiu (1990)</w:t>
      </w:r>
      <w:r w:rsidR="00B751F4" w:rsidRPr="00B11657">
        <w:rPr>
          <w:rFonts w:asciiTheme="majorBidi" w:eastAsia="Times New Roman" w:hAnsiTheme="majorBidi" w:cstheme="majorBidi"/>
          <w:color w:val="000000"/>
          <w:sz w:val="28"/>
          <w:szCs w:val="28"/>
        </w:rPr>
        <w:t>,</w:t>
      </w:r>
      <w:r w:rsidRPr="00B11657">
        <w:rPr>
          <w:rFonts w:asciiTheme="majorBidi" w:eastAsia="Times New Roman" w:hAnsiTheme="majorBidi" w:cstheme="majorBidi"/>
          <w:color w:val="000000"/>
          <w:sz w:val="28"/>
          <w:szCs w:val="28"/>
        </w:rPr>
        <w:t xml:space="preserve"> attributed poor academic performance</w:t>
      </w:r>
      <w:r w:rsidR="00B11657">
        <w:rPr>
          <w:rFonts w:asciiTheme="majorBidi" w:eastAsia="Times New Roman" w:hAnsiTheme="majorBidi" w:cstheme="majorBidi" w:hint="cs"/>
          <w:color w:val="000000"/>
          <w:sz w:val="28"/>
          <w:szCs w:val="28"/>
          <w:rtl/>
        </w:rPr>
        <w:t xml:space="preserve"> </w:t>
      </w:r>
      <w:r w:rsidR="00B11657">
        <w:rPr>
          <w:rFonts w:asciiTheme="majorBidi" w:eastAsia="Times New Roman" w:hAnsiTheme="majorBidi" w:cstheme="majorBidi"/>
          <w:color w:val="000000"/>
          <w:sz w:val="28"/>
          <w:szCs w:val="28"/>
        </w:rPr>
        <w:t>to</w:t>
      </w:r>
      <w:r w:rsidRPr="00B11657">
        <w:rPr>
          <w:rFonts w:asciiTheme="majorBidi" w:eastAsia="Times New Roman" w:hAnsiTheme="majorBidi" w:cstheme="majorBidi"/>
          <w:color w:val="000000"/>
          <w:sz w:val="28"/>
          <w:szCs w:val="28"/>
        </w:rPr>
        <w:t xml:space="preserve"> the child’s background. </w:t>
      </w:r>
    </w:p>
    <w:p w:rsidR="00E24446" w:rsidRPr="00B11657" w:rsidRDefault="00E24446" w:rsidP="00B11657">
      <w:pPr>
        <w:spacing w:before="100" w:beforeAutospacing="1" w:after="100" w:afterAutospacing="1"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This refers to him in which the child is raised. They found differently that children from stable homes were of great advantage and thus, performed better than those from unstable homes. Oladapo (2000) described the family as a social, psychological and academic entity. It is social because it contains a group of people who function together as a unit psychologically, each members has needs, feelings and attitudes which are of importance to themselves and to the family. And as an academic entity, it provides a wide range of services for its members.</w:t>
      </w:r>
    </w:p>
    <w:p w:rsidR="00E24446" w:rsidRPr="00B11657" w:rsidRDefault="00E24446" w:rsidP="00B11657">
      <w:pPr>
        <w:spacing w:before="100" w:beforeAutospacing="1" w:after="100" w:afterAutospacing="1"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lastRenderedPageBreak/>
        <w:t xml:space="preserve">Within the family, parents are expected to provide a wealth of materials for role-playing. They transmit </w:t>
      </w:r>
      <w:r w:rsidR="00541625" w:rsidRPr="00B11657">
        <w:rPr>
          <w:rFonts w:asciiTheme="majorBidi" w:eastAsia="Times New Roman" w:hAnsiTheme="majorBidi" w:cstheme="majorBidi"/>
          <w:color w:val="000000"/>
          <w:sz w:val="28"/>
          <w:szCs w:val="28"/>
        </w:rPr>
        <w:t>behavior</w:t>
      </w:r>
      <w:r w:rsidRPr="00B11657">
        <w:rPr>
          <w:rFonts w:asciiTheme="majorBidi" w:eastAsia="Times New Roman" w:hAnsiTheme="majorBidi" w:cstheme="majorBidi"/>
          <w:color w:val="000000"/>
          <w:sz w:val="28"/>
          <w:szCs w:val="28"/>
        </w:rPr>
        <w:t xml:space="preserve"> traits, attitudes and value system, which are basic to specific roles. Jibril (1996) maintained that a child may not have problem if: –</w:t>
      </w:r>
    </w:p>
    <w:p w:rsidR="00E24446" w:rsidRPr="00B11657" w:rsidRDefault="00E24446" w:rsidP="00B11657">
      <w:pPr>
        <w:numPr>
          <w:ilvl w:val="0"/>
          <w:numId w:val="1"/>
        </w:numPr>
        <w:spacing w:before="100" w:beforeAutospacing="1" w:after="100" w:afterAutospacing="1"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His or her psychological needs are satisfied;</w:t>
      </w:r>
    </w:p>
    <w:p w:rsidR="00E24446" w:rsidRPr="00B11657" w:rsidRDefault="00E24446" w:rsidP="00B11657">
      <w:pPr>
        <w:numPr>
          <w:ilvl w:val="0"/>
          <w:numId w:val="1"/>
        </w:numPr>
        <w:spacing w:before="100" w:beforeAutospacing="1" w:after="100" w:afterAutospacing="1"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There is clearly delimitation of acceptable behaviors.</w:t>
      </w:r>
    </w:p>
    <w:p w:rsidR="00E24446" w:rsidRPr="00B11657" w:rsidRDefault="00E24446" w:rsidP="00B11657">
      <w:pPr>
        <w:numPr>
          <w:ilvl w:val="0"/>
          <w:numId w:val="1"/>
        </w:numPr>
        <w:spacing w:before="100" w:beforeAutospacing="1" w:after="100" w:afterAutospacing="1"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The rules and regulation which the child is called up to meet are fair and attainable.</w:t>
      </w:r>
    </w:p>
    <w:p w:rsidR="00E24446" w:rsidRPr="00B11657" w:rsidRDefault="00E24446" w:rsidP="00B11657">
      <w:pPr>
        <w:spacing w:before="100" w:beforeAutospacing="1" w:after="100" w:afterAutospacing="1"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According to new encyclopaedia Britannica (1992), the role of student and mother is very important in the life of the children. In Nigeria, distinction made between a biological parent are a parent and a social parent, with the former producing the child and the letter raising the child and the letter raising the child and acting of mother and father in affective form. Under whatever parental condition, the child needs harmonious relation to be able to adjust normally and properly. In other words, if the parents are competent and loving in child rearing. It follows that such parents are bonus for child healthy growth.</w:t>
      </w:r>
    </w:p>
    <w:p w:rsidR="00E24446" w:rsidRPr="00B11657" w:rsidRDefault="00E24446" w:rsidP="00B11657">
      <w:pPr>
        <w:spacing w:before="100" w:beforeAutospacing="1" w:after="100" w:afterAutospacing="1"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Imoukmme (1995) stressed the importance of parental support in the social adjustment of the child. He carried out a study on social adjustment using 57 families as experimental and 32 families as control group. The result revealed that those children with psychological and academic problems were found disharmonious and broken home. This was because such families produced condition, which retarded social adjustment of the child.</w:t>
      </w:r>
    </w:p>
    <w:p w:rsidR="00E24446" w:rsidRPr="00B11657" w:rsidRDefault="00E24446" w:rsidP="00B11657">
      <w:pPr>
        <w:spacing w:before="100" w:beforeAutospacing="1" w:after="100" w:afterAutospacing="1"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Rollio and Thomas (2006) stressed that the importance of parental and material supp</w:t>
      </w:r>
      <w:r w:rsidR="00DA063B" w:rsidRPr="00B11657">
        <w:rPr>
          <w:rFonts w:asciiTheme="majorBidi" w:eastAsia="Times New Roman" w:hAnsiTheme="majorBidi" w:cstheme="majorBidi"/>
          <w:color w:val="000000"/>
          <w:sz w:val="28"/>
          <w:szCs w:val="28"/>
        </w:rPr>
        <w:t xml:space="preserve">ort are necessary for the effective development of a child. It is believed that the absence of any </w:t>
      </w:r>
      <w:r w:rsidR="00DA063B" w:rsidRPr="00B11657">
        <w:rPr>
          <w:rFonts w:asciiTheme="majorBidi" w:eastAsia="Times New Roman" w:hAnsiTheme="majorBidi" w:cstheme="majorBidi"/>
          <w:color w:val="000000"/>
          <w:sz w:val="28"/>
          <w:szCs w:val="28"/>
        </w:rPr>
        <w:lastRenderedPageBreak/>
        <w:t>parent may retard the social adjustment of the child. Research have shown that martial discard is associated destubances in children.</w:t>
      </w:r>
    </w:p>
    <w:p w:rsidR="00DA063B" w:rsidRPr="00B11657" w:rsidRDefault="00DA063B" w:rsidP="00B11657">
      <w:pPr>
        <w:spacing w:before="100" w:beforeAutospacing="1" w:after="100" w:afterAutospacing="1"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Hergog and Sudai (2004) also noted that children feel happier and more secured when both parents take full interest in them since one can not play the role of the other. </w:t>
      </w:r>
    </w:p>
    <w:p w:rsidR="00E24446" w:rsidRPr="00B11657" w:rsidRDefault="00E24446" w:rsidP="00B11657">
      <w:pPr>
        <w:spacing w:before="100" w:beforeAutospacing="1" w:after="100" w:afterAutospacing="1"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The quality of parental relationship has been found to be significant to the social and harmonious development of the child. This was why Oladapo (2002) suggested that marital instability is associated with anti-social behaviours and other emotional disturbances in children. Makinde (1993) noted that children from unstable families are deprived of parental attention, which may cultivate into negative effects such as delinquency, truancy and school drop out. He further explained that they are unhappy and helpless victim of parental mistakes on which they have little or no control over such destinies.</w:t>
      </w:r>
    </w:p>
    <w:p w:rsidR="008B38DA" w:rsidRPr="00B11657" w:rsidRDefault="00E24446" w:rsidP="00B11657">
      <w:pPr>
        <w:spacing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Personal experience has also shown that such children may face problem of step mothers who came into their wives as a result of problems between their parents. They may therefore; lack necessary materials to enable them perform well academically and morally in schools. Furthermore, they may not talk of lateness to the school and late payment (if paid at all) of school fees. Bangudu Local Government Area of Zamfara is predominantly rural community. It as also dominated by po0lygamous, married person which Idowu (1994) described as frequently turbulous and insatiable many of the children in the secondary school are from these unstable family. It is therefore, not out of to investigate the influence of broken home on student’s academic performance in Ilorin Metropolis.</w:t>
      </w:r>
    </w:p>
    <w:p w:rsidR="00491B36" w:rsidRPr="00B11657" w:rsidRDefault="00491B36" w:rsidP="00B11657">
      <w:pPr>
        <w:spacing w:line="480" w:lineRule="auto"/>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lastRenderedPageBreak/>
        <w:t xml:space="preserve">Statement of the Problem </w:t>
      </w:r>
    </w:p>
    <w:p w:rsidR="00491B36" w:rsidRPr="00B11657" w:rsidRDefault="00491B36" w:rsidP="00B11657">
      <w:pPr>
        <w:spacing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Children from disharmonious families face many problems which could affect their schooling and academic performance. For example, they witness constant quarrels between their parents, they may not have good school dress or may lack school materials to function well. This may not augur well for such children may face difficulty in school works.</w:t>
      </w:r>
    </w:p>
    <w:p w:rsidR="00B72F4E" w:rsidRPr="00B11657" w:rsidRDefault="00491B36" w:rsidP="00B11657">
      <w:pPr>
        <w:spacing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Many research studies Gecas. (Nwaomu 1990; Jubril 1996; Obayan and Kareem 1992, etc) concentrated on social, emotional, psychological or behavioural problems affecting children in their home none of these studies worked on influence of divorce on academic performance of children. This is seen as a problem which this study, intended to solve. Thus, the study investigated the influence of divorce on the academic performance of students in Ilorin Metropolis.</w:t>
      </w:r>
    </w:p>
    <w:p w:rsidR="00B72F4E" w:rsidRPr="00B11657" w:rsidRDefault="00B72F4E" w:rsidP="00B11657">
      <w:pPr>
        <w:spacing w:before="100" w:beforeAutospacing="1" w:after="100" w:afterAutospacing="1"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According to Stanberg and Morris (2015) too old children who have high anxiety events such as separation and divorce of parent develop problem during adolescence these problem persist in to adulthood. It was also started that family relation and their quality may alter the onset of puberty, and adolescents who come from conflicts environment (home) will mature earlier and faster. </w:t>
      </w:r>
    </w:p>
    <w:p w:rsidR="00B72F4E" w:rsidRPr="00B11657" w:rsidRDefault="00B72F4E" w:rsidP="002B5A32">
      <w:pPr>
        <w:spacing w:before="100" w:beforeAutospacing="1" w:after="100" w:afterAutospacing="1"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Steven son and Black (2014) elaborated on these by saying that early sexual relationship and unstable relationships also aids the growth of separation or divorce. Studies also reveals that children also differ in test score depending on whether or not they come from intact home. </w:t>
      </w:r>
      <w:r w:rsidRPr="00B11657">
        <w:rPr>
          <w:rFonts w:asciiTheme="majorBidi" w:eastAsia="Times New Roman" w:hAnsiTheme="majorBidi" w:cstheme="majorBidi"/>
          <w:color w:val="000000"/>
          <w:sz w:val="28"/>
          <w:szCs w:val="28"/>
        </w:rPr>
        <w:lastRenderedPageBreak/>
        <w:t xml:space="preserve">Since a child from psychological defect and low IQ, it will also contribute to his or her academic low-performance. </w:t>
      </w:r>
    </w:p>
    <w:p w:rsidR="00B72F4E" w:rsidRPr="00B11657" w:rsidRDefault="00B72F4E" w:rsidP="00B11657">
      <w:pPr>
        <w:spacing w:before="100" w:beforeAutospacing="1" w:after="100" w:afterAutospacing="1"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b/>
          <w:bCs/>
          <w:color w:val="000000"/>
          <w:sz w:val="28"/>
          <w:szCs w:val="28"/>
        </w:rPr>
        <w:t xml:space="preserve">Purpose of the Study  </w:t>
      </w:r>
    </w:p>
    <w:p w:rsidR="00CC227F" w:rsidRPr="00B11657" w:rsidRDefault="00B72F4E" w:rsidP="00B11657">
      <w:pPr>
        <w:spacing w:before="100" w:beforeAutospacing="1" w:after="100" w:afterAutospacing="1"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The purpose of the study is to investigate the influence of marital instability on the academic performance of students in Ilorin Metropolis.</w:t>
      </w:r>
    </w:p>
    <w:p w:rsidR="00B72F4E" w:rsidRPr="00B11657" w:rsidRDefault="00B72F4E" w:rsidP="00B11657">
      <w:pPr>
        <w:spacing w:before="100" w:beforeAutospacing="1" w:after="100" w:afterAutospacing="1"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 The study </w:t>
      </w:r>
      <w:r w:rsidR="00254F06" w:rsidRPr="00B11657">
        <w:rPr>
          <w:rFonts w:asciiTheme="majorBidi" w:eastAsia="Times New Roman" w:hAnsiTheme="majorBidi" w:cstheme="majorBidi"/>
          <w:color w:val="000000"/>
          <w:sz w:val="28"/>
          <w:szCs w:val="28"/>
        </w:rPr>
        <w:t xml:space="preserve">also sought to investigate if: </w:t>
      </w:r>
    </w:p>
    <w:p w:rsidR="00B72F4E" w:rsidRPr="00B11657" w:rsidRDefault="00B72F4E" w:rsidP="00B11657">
      <w:pPr>
        <w:numPr>
          <w:ilvl w:val="0"/>
          <w:numId w:val="2"/>
        </w:numPr>
        <w:spacing w:before="100" w:beforeAutospacing="1" w:after="100" w:afterAutospacing="1"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There is any difference in the influence of divorce on the academic of the male and female secondary school students.</w:t>
      </w:r>
    </w:p>
    <w:p w:rsidR="00B72F4E" w:rsidRPr="00B11657" w:rsidRDefault="00B72F4E" w:rsidP="00B11657">
      <w:pPr>
        <w:numPr>
          <w:ilvl w:val="0"/>
          <w:numId w:val="2"/>
        </w:numPr>
        <w:spacing w:before="100" w:beforeAutospacing="1" w:after="100" w:afterAutospacing="1"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There is any difference in the influence of divorce on academic performance of young an</w:t>
      </w:r>
      <w:r w:rsidR="00B11657">
        <w:rPr>
          <w:rFonts w:asciiTheme="majorBidi" w:eastAsia="Times New Roman" w:hAnsiTheme="majorBidi" w:cstheme="majorBidi"/>
          <w:color w:val="000000"/>
          <w:sz w:val="28"/>
          <w:szCs w:val="28"/>
        </w:rPr>
        <w:t>d old secondary school students</w:t>
      </w:r>
    </w:p>
    <w:p w:rsidR="00B72F4E" w:rsidRPr="00B11657" w:rsidRDefault="00B72F4E" w:rsidP="00B11657">
      <w:pPr>
        <w:pStyle w:val="ListParagraph"/>
        <w:numPr>
          <w:ilvl w:val="0"/>
          <w:numId w:val="2"/>
        </w:numPr>
        <w:spacing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There is any difference in the influence of divorce on academic performance of Muslim a</w:t>
      </w:r>
      <w:r w:rsidR="00B11657">
        <w:rPr>
          <w:rFonts w:asciiTheme="majorBidi" w:eastAsia="Times New Roman" w:hAnsiTheme="majorBidi" w:cstheme="majorBidi"/>
          <w:color w:val="000000"/>
          <w:sz w:val="28"/>
          <w:szCs w:val="28"/>
        </w:rPr>
        <w:t>nd Christian secondary students</w:t>
      </w:r>
    </w:p>
    <w:p w:rsidR="007E27F0" w:rsidRPr="00B11657" w:rsidRDefault="007E27F0" w:rsidP="00B11657">
      <w:pPr>
        <w:spacing w:before="100" w:beforeAutospacing="1" w:after="100" w:afterAutospacing="1"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b/>
          <w:bCs/>
          <w:color w:val="000000"/>
          <w:sz w:val="28"/>
          <w:szCs w:val="28"/>
        </w:rPr>
        <w:t>Research Questions</w:t>
      </w:r>
    </w:p>
    <w:p w:rsidR="007E27F0" w:rsidRPr="00B11657" w:rsidRDefault="007E27F0" w:rsidP="00B11657">
      <w:pPr>
        <w:spacing w:before="100" w:beforeAutospacing="1" w:after="100" w:afterAutospacing="1"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In view of the problem of the study, the following research questions were raised.</w:t>
      </w:r>
    </w:p>
    <w:p w:rsidR="007E27F0" w:rsidRPr="00B11657" w:rsidRDefault="007E27F0" w:rsidP="00B11657">
      <w:pPr>
        <w:pStyle w:val="ListParagraph"/>
        <w:numPr>
          <w:ilvl w:val="0"/>
          <w:numId w:val="6"/>
        </w:numPr>
        <w:spacing w:before="100" w:beforeAutospacing="1" w:after="100" w:afterAutospacing="1"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Will marital instability influence children’s academic performance of secondary school students in Ilorin Metropolis?</w:t>
      </w:r>
    </w:p>
    <w:p w:rsidR="007E27F0" w:rsidRPr="00B11657" w:rsidRDefault="007E27F0" w:rsidP="00B11657">
      <w:pPr>
        <w:numPr>
          <w:ilvl w:val="0"/>
          <w:numId w:val="6"/>
        </w:numPr>
        <w:spacing w:before="100" w:beforeAutospacing="1" w:after="100" w:afterAutospacing="1"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Is there any difference in the influence of divorce on the academic</w:t>
      </w:r>
      <w:r w:rsidR="00B11657">
        <w:rPr>
          <w:rFonts w:asciiTheme="majorBidi" w:eastAsia="Times New Roman" w:hAnsiTheme="majorBidi" w:cstheme="majorBidi"/>
          <w:color w:val="000000"/>
          <w:sz w:val="28"/>
          <w:szCs w:val="28"/>
        </w:rPr>
        <w:t xml:space="preserve"> performance</w:t>
      </w:r>
      <w:r w:rsidRPr="00B11657">
        <w:rPr>
          <w:rFonts w:asciiTheme="majorBidi" w:eastAsia="Times New Roman" w:hAnsiTheme="majorBidi" w:cstheme="majorBidi"/>
          <w:color w:val="000000"/>
          <w:sz w:val="28"/>
          <w:szCs w:val="28"/>
        </w:rPr>
        <w:t xml:space="preserve"> of the male and female secondary school students?</w:t>
      </w:r>
    </w:p>
    <w:p w:rsidR="007E27F0" w:rsidRPr="00B11657" w:rsidRDefault="007E27F0" w:rsidP="00B11657">
      <w:pPr>
        <w:numPr>
          <w:ilvl w:val="0"/>
          <w:numId w:val="6"/>
        </w:numPr>
        <w:spacing w:before="100" w:beforeAutospacing="1" w:after="100" w:afterAutospacing="1"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lastRenderedPageBreak/>
        <w:t>Is there any difference in the influence of divorce on the academic</w:t>
      </w:r>
      <w:r w:rsidR="00B11657">
        <w:rPr>
          <w:rFonts w:asciiTheme="majorBidi" w:eastAsia="Times New Roman" w:hAnsiTheme="majorBidi" w:cstheme="majorBidi"/>
          <w:color w:val="000000"/>
          <w:sz w:val="28"/>
          <w:szCs w:val="28"/>
        </w:rPr>
        <w:t xml:space="preserve"> performance</w:t>
      </w:r>
      <w:r w:rsidRPr="00B11657">
        <w:rPr>
          <w:rFonts w:asciiTheme="majorBidi" w:eastAsia="Times New Roman" w:hAnsiTheme="majorBidi" w:cstheme="majorBidi"/>
          <w:color w:val="000000"/>
          <w:sz w:val="28"/>
          <w:szCs w:val="28"/>
        </w:rPr>
        <w:t xml:space="preserve"> of the young and old secondary school students?</w:t>
      </w:r>
    </w:p>
    <w:p w:rsidR="007E27F0" w:rsidRPr="00B11657" w:rsidRDefault="007E27F0" w:rsidP="00B11657">
      <w:pPr>
        <w:numPr>
          <w:ilvl w:val="0"/>
          <w:numId w:val="6"/>
        </w:numPr>
        <w:spacing w:before="100" w:beforeAutospacing="1" w:after="100" w:afterAutospacing="1"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Is there any difference in the influence of divorce on the academic </w:t>
      </w:r>
      <w:r w:rsidR="00B11657">
        <w:rPr>
          <w:rFonts w:asciiTheme="majorBidi" w:eastAsia="Times New Roman" w:hAnsiTheme="majorBidi" w:cstheme="majorBidi"/>
          <w:color w:val="000000"/>
          <w:sz w:val="28"/>
          <w:szCs w:val="28"/>
        </w:rPr>
        <w:t xml:space="preserve">performance </w:t>
      </w:r>
      <w:r w:rsidRPr="00B11657">
        <w:rPr>
          <w:rFonts w:asciiTheme="majorBidi" w:eastAsia="Times New Roman" w:hAnsiTheme="majorBidi" w:cstheme="majorBidi"/>
          <w:color w:val="000000"/>
          <w:sz w:val="28"/>
          <w:szCs w:val="28"/>
        </w:rPr>
        <w:t>of the Muslim and Christian secondary school students?</w:t>
      </w:r>
    </w:p>
    <w:p w:rsidR="007E27F0" w:rsidRPr="00B11657" w:rsidRDefault="007E27F0" w:rsidP="00B11657">
      <w:pPr>
        <w:spacing w:before="100" w:beforeAutospacing="1" w:after="100" w:afterAutospacing="1"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b/>
          <w:bCs/>
          <w:color w:val="000000"/>
          <w:sz w:val="28"/>
          <w:szCs w:val="28"/>
        </w:rPr>
        <w:t>General Question</w:t>
      </w:r>
    </w:p>
    <w:p w:rsidR="007E27F0" w:rsidRPr="00B11657" w:rsidRDefault="007E27F0" w:rsidP="00B11657">
      <w:pPr>
        <w:spacing w:before="100" w:beforeAutospacing="1" w:after="100" w:afterAutospacing="1"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What are the influences of divorce on the behaviours of children in secondary school in Ilorin Metropolis?</w:t>
      </w:r>
    </w:p>
    <w:p w:rsidR="00CC227F" w:rsidRPr="00B11657" w:rsidRDefault="00CC227F" w:rsidP="00B11657">
      <w:pPr>
        <w:spacing w:before="100" w:beforeAutospacing="1" w:after="100" w:afterAutospacing="1"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b/>
          <w:bCs/>
          <w:color w:val="000000"/>
          <w:sz w:val="28"/>
          <w:szCs w:val="28"/>
        </w:rPr>
        <w:t>Research Hypotheses</w:t>
      </w:r>
    </w:p>
    <w:p w:rsidR="00CC227F" w:rsidRPr="00B11657" w:rsidRDefault="00CC227F" w:rsidP="00B11657">
      <w:pPr>
        <w:numPr>
          <w:ilvl w:val="0"/>
          <w:numId w:val="5"/>
        </w:numPr>
        <w:spacing w:before="100" w:beforeAutospacing="1" w:after="100" w:afterAutospacing="1"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There is no significant difference in the influence of divorce on the academic </w:t>
      </w:r>
      <w:r w:rsidR="00B11657">
        <w:rPr>
          <w:rFonts w:asciiTheme="majorBidi" w:eastAsia="Times New Roman" w:hAnsiTheme="majorBidi" w:cstheme="majorBidi"/>
          <w:color w:val="000000"/>
          <w:sz w:val="28"/>
          <w:szCs w:val="28"/>
        </w:rPr>
        <w:t xml:space="preserve">performance </w:t>
      </w:r>
      <w:r w:rsidRPr="00B11657">
        <w:rPr>
          <w:rFonts w:asciiTheme="majorBidi" w:eastAsia="Times New Roman" w:hAnsiTheme="majorBidi" w:cstheme="majorBidi"/>
          <w:color w:val="000000"/>
          <w:sz w:val="28"/>
          <w:szCs w:val="28"/>
        </w:rPr>
        <w:t>of the male and female secondary school students.</w:t>
      </w:r>
    </w:p>
    <w:p w:rsidR="00CC227F" w:rsidRPr="00B11657" w:rsidRDefault="00CC227F" w:rsidP="00B11657">
      <w:pPr>
        <w:numPr>
          <w:ilvl w:val="0"/>
          <w:numId w:val="5"/>
        </w:numPr>
        <w:spacing w:before="100" w:beforeAutospacing="1" w:after="100" w:afterAutospacing="1"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There is no significant difference in the influence of divorce on academic performance of young and old secondary school students?</w:t>
      </w:r>
    </w:p>
    <w:p w:rsidR="00CC227F" w:rsidRPr="00B11657" w:rsidRDefault="00CC227F" w:rsidP="00B11657">
      <w:pPr>
        <w:numPr>
          <w:ilvl w:val="0"/>
          <w:numId w:val="5"/>
        </w:numPr>
        <w:spacing w:before="100" w:beforeAutospacing="1" w:after="100" w:afterAutospacing="1"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There is no significant difference in the influence of divorce on academic performance of Muslim and Christian secondary sch1ool students?</w:t>
      </w:r>
    </w:p>
    <w:p w:rsidR="00CC227F" w:rsidRPr="00B11657" w:rsidRDefault="00CC227F" w:rsidP="00B11657">
      <w:pPr>
        <w:spacing w:before="100" w:beforeAutospacing="1" w:after="100" w:afterAutospacing="1"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b/>
          <w:bCs/>
          <w:color w:val="000000"/>
          <w:sz w:val="28"/>
          <w:szCs w:val="28"/>
        </w:rPr>
        <w:t>Significance of the Study</w:t>
      </w:r>
    </w:p>
    <w:p w:rsidR="00E74845" w:rsidRPr="00B11657" w:rsidRDefault="00CC227F" w:rsidP="00B11657">
      <w:pPr>
        <w:spacing w:before="100" w:beforeAutospacing="1" w:after="100" w:afterAutospacing="1"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b/>
          <w:bCs/>
          <w:color w:val="000000"/>
          <w:sz w:val="28"/>
          <w:szCs w:val="28"/>
        </w:rPr>
        <w:t xml:space="preserve">        </w:t>
      </w:r>
      <w:r w:rsidRPr="00B11657">
        <w:rPr>
          <w:rFonts w:asciiTheme="majorBidi" w:eastAsia="Times New Roman" w:hAnsiTheme="majorBidi" w:cstheme="majorBidi"/>
          <w:color w:val="000000"/>
          <w:sz w:val="28"/>
          <w:szCs w:val="28"/>
        </w:rPr>
        <w:t xml:space="preserve">The increasing day to day search for stable and happy home is universal. This is borne out of the desire to prevent complete broken down and to avoid the consequent effect, particularly on the children. The psychological and educational problem confronting children from unstable </w:t>
      </w:r>
      <w:r w:rsidRPr="00B11657">
        <w:rPr>
          <w:rFonts w:asciiTheme="majorBidi" w:eastAsia="Times New Roman" w:hAnsiTheme="majorBidi" w:cstheme="majorBidi"/>
          <w:color w:val="000000"/>
          <w:sz w:val="28"/>
          <w:szCs w:val="28"/>
        </w:rPr>
        <w:lastRenderedPageBreak/>
        <w:t>homes need to be studied so that adequate preventive and corrective measures could be suggested.</w:t>
      </w:r>
    </w:p>
    <w:p w:rsidR="00CC227F" w:rsidRPr="00B11657" w:rsidRDefault="00CC227F" w:rsidP="00B11657">
      <w:pPr>
        <w:spacing w:before="100" w:beforeAutospacing="1" w:after="100" w:afterAutospacing="1"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Furthermore, the high rate of unstable home left unresolved problem. From all these, there is need to look into specific problem like poor academic performance of students in these homes. These may go a long way to assist in finding fasting solution to the problems. Awareness of the negative influence of marital instability may prevent or minimize such incidence. This study may serve as information to the </w:t>
      </w:r>
      <w:r w:rsidR="00B10AB5" w:rsidRPr="00B11657">
        <w:rPr>
          <w:rFonts w:asciiTheme="majorBidi" w:eastAsia="Times New Roman" w:hAnsiTheme="majorBidi" w:cstheme="majorBidi"/>
          <w:color w:val="000000"/>
          <w:sz w:val="28"/>
          <w:szCs w:val="28"/>
        </w:rPr>
        <w:t>counselors</w:t>
      </w:r>
      <w:r w:rsidRPr="00B11657">
        <w:rPr>
          <w:rFonts w:asciiTheme="majorBidi" w:eastAsia="Times New Roman" w:hAnsiTheme="majorBidi" w:cstheme="majorBidi"/>
          <w:color w:val="000000"/>
          <w:sz w:val="28"/>
          <w:szCs w:val="28"/>
        </w:rPr>
        <w:t>, psychologist and social workers who deal with problems of students from such homes. This knowledge may help them to formulate strategies to deal or solve such problems.</w:t>
      </w:r>
    </w:p>
    <w:p w:rsidR="00E74845" w:rsidRPr="00B11657" w:rsidRDefault="00E74845" w:rsidP="00B11657">
      <w:pPr>
        <w:spacing w:before="100" w:beforeAutospacing="1" w:after="100" w:afterAutospacing="1"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This research is also relevant because it intends to bridge the research gap created by divorce problems and its effect in academic achievement of the children. That divorce affect the socio-economic background of the children.</w:t>
      </w:r>
    </w:p>
    <w:p w:rsidR="00E74845" w:rsidRPr="00B11657" w:rsidRDefault="00E74845" w:rsidP="00B11657">
      <w:pPr>
        <w:spacing w:before="100" w:beforeAutospacing="1" w:after="100" w:afterAutospacing="1"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Also, this study will be </w:t>
      </w:r>
      <w:r w:rsidR="00CD17FC" w:rsidRPr="00B11657">
        <w:rPr>
          <w:rFonts w:asciiTheme="majorBidi" w:eastAsia="Times New Roman" w:hAnsiTheme="majorBidi" w:cstheme="majorBidi"/>
          <w:color w:val="000000"/>
          <w:sz w:val="28"/>
          <w:szCs w:val="28"/>
        </w:rPr>
        <w:t xml:space="preserve">of importance to both male and female who are ripe for marriage, especially female counter part to consider the person or partner to go into marriage contract with, not only wealth or physical appearance but also to be examine and understand their behavior, so that there would not be problem later in the family. </w:t>
      </w:r>
    </w:p>
    <w:p w:rsidR="00E3006A" w:rsidRPr="00B11657" w:rsidRDefault="00E3006A" w:rsidP="00B11657">
      <w:pPr>
        <w:spacing w:before="100" w:beforeAutospacing="1" w:after="100" w:afterAutospacing="1"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This work will also enlighten the couples on how to endure with situation of marital life that they should stick to the good and do away with bad things that can destabilize the family institution.</w:t>
      </w:r>
    </w:p>
    <w:p w:rsidR="00503F00" w:rsidRPr="00B11657" w:rsidRDefault="00CC227F" w:rsidP="00B11657">
      <w:pPr>
        <w:spacing w:before="100" w:beforeAutospacing="1" w:after="100" w:afterAutospacing="1"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lastRenderedPageBreak/>
        <w:t>Finally, the study may contribute to the existing studies by adding to the document in the area. Thus scholars, researcher and students may fund the materials in it useful as references in their further studies.</w:t>
      </w:r>
    </w:p>
    <w:p w:rsidR="00CC227F" w:rsidRPr="00B11657" w:rsidRDefault="00CC227F" w:rsidP="00B11657">
      <w:pPr>
        <w:spacing w:before="100" w:beforeAutospacing="1" w:after="100" w:afterAutospacing="1"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b/>
          <w:bCs/>
          <w:color w:val="000000"/>
          <w:sz w:val="28"/>
          <w:szCs w:val="28"/>
        </w:rPr>
        <w:t xml:space="preserve">Delimitation and Scope of the Study </w:t>
      </w:r>
    </w:p>
    <w:p w:rsidR="00CC227F" w:rsidRPr="00B11657" w:rsidRDefault="00CC227F" w:rsidP="00B11657">
      <w:pPr>
        <w:spacing w:before="100" w:beforeAutospacing="1" w:after="100" w:afterAutospacing="1"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The study investigated the influence of divorce on the academic performance of secondary school in Ilorin metropolis. It is limited to the selected students who responded to the questionnaire.</w:t>
      </w:r>
    </w:p>
    <w:p w:rsidR="00765CE6" w:rsidRPr="00B11657" w:rsidRDefault="00765CE6" w:rsidP="00B11657">
      <w:pPr>
        <w:spacing w:before="100" w:beforeAutospacing="1" w:after="100" w:afterAutospacing="1"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The study also investigated the degree of divorce families, it causes, effe</w:t>
      </w:r>
      <w:r w:rsidR="00F34B1C" w:rsidRPr="00B11657">
        <w:rPr>
          <w:rFonts w:asciiTheme="majorBidi" w:eastAsia="Times New Roman" w:hAnsiTheme="majorBidi" w:cstheme="majorBidi"/>
          <w:color w:val="000000"/>
          <w:sz w:val="28"/>
          <w:szCs w:val="28"/>
        </w:rPr>
        <w:t>cts and consequences in the children academic achievement of the area.</w:t>
      </w:r>
      <w:r w:rsidR="00CC227F" w:rsidRPr="00B11657">
        <w:rPr>
          <w:rFonts w:asciiTheme="majorBidi" w:eastAsia="Times New Roman" w:hAnsiTheme="majorBidi" w:cstheme="majorBidi"/>
          <w:color w:val="000000"/>
          <w:sz w:val="28"/>
          <w:szCs w:val="28"/>
        </w:rPr>
        <w:t> </w:t>
      </w:r>
    </w:p>
    <w:p w:rsidR="00CC227F" w:rsidRPr="00B11657" w:rsidRDefault="00CC227F" w:rsidP="00B11657">
      <w:pPr>
        <w:spacing w:before="100" w:beforeAutospacing="1" w:after="100" w:afterAutospacing="1"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b/>
          <w:bCs/>
          <w:color w:val="000000"/>
          <w:sz w:val="28"/>
          <w:szCs w:val="28"/>
        </w:rPr>
        <w:t>Operational Definition of Terms</w:t>
      </w:r>
    </w:p>
    <w:p w:rsidR="00CC227F" w:rsidRPr="00B11657" w:rsidRDefault="00CC227F" w:rsidP="00B11657">
      <w:pPr>
        <w:spacing w:before="100" w:beforeAutospacing="1" w:after="100" w:afterAutospacing="1"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The following terms are defined as they are used in this study.</w:t>
      </w:r>
    </w:p>
    <w:p w:rsidR="00CC227F" w:rsidRPr="00B11657" w:rsidRDefault="00CC227F" w:rsidP="00B11657">
      <w:pPr>
        <w:spacing w:before="100" w:beforeAutospacing="1" w:after="100" w:afterAutospacing="1"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b/>
          <w:bCs/>
          <w:color w:val="000000"/>
          <w:sz w:val="28"/>
          <w:szCs w:val="28"/>
        </w:rPr>
        <w:t xml:space="preserve">Marital Instability: </w:t>
      </w:r>
      <w:r w:rsidRPr="00B11657">
        <w:rPr>
          <w:rFonts w:asciiTheme="majorBidi" w:eastAsia="Times New Roman" w:hAnsiTheme="majorBidi" w:cstheme="majorBidi"/>
          <w:color w:val="000000"/>
          <w:sz w:val="28"/>
          <w:szCs w:val="28"/>
        </w:rPr>
        <w:t>Strain and streets of relationship which may or may not involve separation.</w:t>
      </w:r>
    </w:p>
    <w:p w:rsidR="00CC227F" w:rsidRPr="00B11657" w:rsidRDefault="00CC227F" w:rsidP="00B11657">
      <w:pPr>
        <w:spacing w:before="100" w:beforeAutospacing="1" w:after="100" w:afterAutospacing="1"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b/>
          <w:bCs/>
          <w:color w:val="000000"/>
          <w:sz w:val="28"/>
          <w:szCs w:val="28"/>
        </w:rPr>
        <w:t xml:space="preserve">Academic Performance: </w:t>
      </w:r>
      <w:r w:rsidRPr="00B11657">
        <w:rPr>
          <w:rFonts w:asciiTheme="majorBidi" w:eastAsia="Times New Roman" w:hAnsiTheme="majorBidi" w:cstheme="majorBidi"/>
          <w:color w:val="000000"/>
          <w:sz w:val="28"/>
          <w:szCs w:val="28"/>
        </w:rPr>
        <w:t>Scores obtained from student examination.</w:t>
      </w:r>
    </w:p>
    <w:p w:rsidR="00483C25" w:rsidRPr="00B11657" w:rsidRDefault="00483C25" w:rsidP="00B11657">
      <w:pPr>
        <w:spacing w:before="100" w:beforeAutospacing="1" w:after="100" w:afterAutospacing="1" w:line="480" w:lineRule="auto"/>
        <w:jc w:val="both"/>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 xml:space="preserve">Marriage: </w:t>
      </w:r>
      <w:r w:rsidR="00D85F27" w:rsidRPr="00B11657">
        <w:rPr>
          <w:rFonts w:asciiTheme="majorBidi" w:eastAsia="Times New Roman" w:hAnsiTheme="majorBidi" w:cstheme="majorBidi"/>
          <w:color w:val="000000"/>
          <w:sz w:val="28"/>
          <w:szCs w:val="28"/>
        </w:rPr>
        <w:t>A legal relationship between spouses or a legal recognized relationship, especially by a civil or religious ceremony</w:t>
      </w:r>
      <w:r w:rsidR="00D85F27" w:rsidRPr="00B11657">
        <w:rPr>
          <w:rFonts w:asciiTheme="majorBidi" w:eastAsia="Times New Roman" w:hAnsiTheme="majorBidi" w:cstheme="majorBidi"/>
          <w:b/>
          <w:bCs/>
          <w:color w:val="000000"/>
          <w:sz w:val="28"/>
          <w:szCs w:val="28"/>
        </w:rPr>
        <w:t>.</w:t>
      </w:r>
    </w:p>
    <w:p w:rsidR="00CC227F" w:rsidRPr="00B11657" w:rsidRDefault="00CC227F" w:rsidP="00B11657">
      <w:pPr>
        <w:spacing w:before="100" w:beforeAutospacing="1" w:after="100" w:afterAutospacing="1"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b/>
          <w:bCs/>
          <w:color w:val="000000"/>
          <w:sz w:val="28"/>
          <w:szCs w:val="28"/>
        </w:rPr>
        <w:t xml:space="preserve">Divorce: </w:t>
      </w:r>
      <w:r w:rsidRPr="00B11657">
        <w:rPr>
          <w:rFonts w:asciiTheme="majorBidi" w:eastAsia="Times New Roman" w:hAnsiTheme="majorBidi" w:cstheme="majorBidi"/>
          <w:color w:val="000000"/>
          <w:sz w:val="28"/>
          <w:szCs w:val="28"/>
        </w:rPr>
        <w:t>This is the legal ending of a marriage so that the couple involved in the total separation can re-marry if they so much desire.</w:t>
      </w:r>
    </w:p>
    <w:p w:rsidR="00690212" w:rsidRPr="00B11657" w:rsidRDefault="00690212" w:rsidP="00B11657">
      <w:pPr>
        <w:spacing w:before="100" w:beforeAutospacing="1" w:after="100" w:afterAutospacing="1"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b/>
          <w:bCs/>
          <w:color w:val="000000"/>
          <w:sz w:val="28"/>
          <w:szCs w:val="28"/>
        </w:rPr>
        <w:lastRenderedPageBreak/>
        <w:t xml:space="preserve">Intact Home: </w:t>
      </w:r>
      <w:r w:rsidRPr="00B11657">
        <w:rPr>
          <w:rFonts w:asciiTheme="majorBidi" w:eastAsia="Times New Roman" w:hAnsiTheme="majorBidi" w:cstheme="majorBidi"/>
          <w:color w:val="000000"/>
          <w:sz w:val="28"/>
          <w:szCs w:val="28"/>
        </w:rPr>
        <w:t>when both parents are present and having a good relationship with their children.</w:t>
      </w:r>
    </w:p>
    <w:p w:rsidR="00690212" w:rsidRPr="00B11657" w:rsidRDefault="00690212" w:rsidP="00B11657">
      <w:pPr>
        <w:spacing w:before="100" w:beforeAutospacing="1" w:after="100" w:afterAutospacing="1"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b/>
          <w:bCs/>
          <w:color w:val="000000"/>
          <w:sz w:val="28"/>
          <w:szCs w:val="28"/>
        </w:rPr>
        <w:t xml:space="preserve">Single-Parenting: </w:t>
      </w:r>
      <w:r w:rsidRPr="00B11657">
        <w:rPr>
          <w:rFonts w:asciiTheme="majorBidi" w:eastAsia="Times New Roman" w:hAnsiTheme="majorBidi" w:cstheme="majorBidi"/>
          <w:color w:val="000000"/>
          <w:sz w:val="28"/>
          <w:szCs w:val="28"/>
        </w:rPr>
        <w:t>This refers to apparent that raises children without the intervention of the other parent (spouse).</w:t>
      </w:r>
    </w:p>
    <w:p w:rsidR="00690212" w:rsidRPr="00B11657" w:rsidRDefault="00690212" w:rsidP="00B11657">
      <w:pPr>
        <w:spacing w:before="100" w:beforeAutospacing="1" w:after="100" w:afterAutospacing="1"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b/>
          <w:bCs/>
          <w:color w:val="000000"/>
          <w:sz w:val="28"/>
          <w:szCs w:val="28"/>
        </w:rPr>
        <w:t xml:space="preserve">Widowed:  </w:t>
      </w:r>
      <w:r w:rsidRPr="00B11657">
        <w:rPr>
          <w:rFonts w:asciiTheme="majorBidi" w:eastAsia="Times New Roman" w:hAnsiTheme="majorBidi" w:cstheme="majorBidi"/>
          <w:color w:val="000000"/>
          <w:sz w:val="28"/>
          <w:szCs w:val="28"/>
        </w:rPr>
        <w:t xml:space="preserve">A woman whose husband is died. </w:t>
      </w:r>
    </w:p>
    <w:p w:rsidR="00CC227F" w:rsidRPr="00B11657" w:rsidRDefault="002B5806" w:rsidP="00B11657">
      <w:pPr>
        <w:pStyle w:val="NormalWeb"/>
        <w:shd w:val="clear" w:color="auto" w:fill="FFFFFF"/>
        <w:spacing w:before="0" w:beforeAutospacing="0" w:after="300" w:afterAutospacing="0" w:line="480" w:lineRule="auto"/>
        <w:jc w:val="both"/>
        <w:rPr>
          <w:rFonts w:asciiTheme="majorBidi" w:hAnsiTheme="majorBidi" w:cstheme="majorBidi"/>
          <w:color w:val="222222"/>
          <w:sz w:val="28"/>
          <w:szCs w:val="28"/>
          <w:lang w:val="en-US"/>
        </w:rPr>
      </w:pPr>
      <w:r w:rsidRPr="00B11657">
        <w:rPr>
          <w:rFonts w:asciiTheme="majorBidi" w:hAnsiTheme="majorBidi" w:cstheme="majorBidi"/>
          <w:b/>
          <w:bCs/>
          <w:color w:val="222222"/>
          <w:sz w:val="28"/>
          <w:szCs w:val="28"/>
          <w:lang w:val="en-US"/>
        </w:rPr>
        <w:t>Custodian</w:t>
      </w:r>
      <w:r w:rsidRPr="00B11657">
        <w:rPr>
          <w:rFonts w:asciiTheme="majorBidi" w:hAnsiTheme="majorBidi" w:cstheme="majorBidi"/>
          <w:color w:val="222222"/>
          <w:sz w:val="28"/>
          <w:szCs w:val="28"/>
          <w:lang w:val="en-US"/>
        </w:rPr>
        <w:t xml:space="preserve">: The parent given legal custody of the children of the case of divorce. </w:t>
      </w:r>
    </w:p>
    <w:p w:rsidR="00503F00" w:rsidRPr="00B11657" w:rsidRDefault="00503F00" w:rsidP="00B11657">
      <w:pPr>
        <w:spacing w:line="480" w:lineRule="auto"/>
        <w:jc w:val="center"/>
        <w:rPr>
          <w:rFonts w:asciiTheme="majorBidi" w:eastAsia="Times New Roman" w:hAnsiTheme="majorBidi" w:cstheme="majorBidi"/>
          <w:b/>
          <w:bCs/>
          <w:color w:val="000000"/>
          <w:sz w:val="28"/>
          <w:szCs w:val="28"/>
        </w:rPr>
      </w:pPr>
    </w:p>
    <w:p w:rsidR="00B11657" w:rsidRDefault="00B11657" w:rsidP="00B11657">
      <w:pPr>
        <w:spacing w:line="480" w:lineRule="auto"/>
        <w:rPr>
          <w:rFonts w:asciiTheme="majorBidi" w:eastAsia="Times New Roman" w:hAnsiTheme="majorBidi" w:cstheme="majorBidi"/>
          <w:b/>
          <w:bCs/>
          <w:color w:val="000000"/>
          <w:sz w:val="28"/>
          <w:szCs w:val="28"/>
        </w:rPr>
      </w:pPr>
      <w:r>
        <w:rPr>
          <w:rFonts w:asciiTheme="majorBidi" w:eastAsia="Times New Roman" w:hAnsiTheme="majorBidi" w:cstheme="majorBidi"/>
          <w:b/>
          <w:bCs/>
          <w:color w:val="000000"/>
          <w:sz w:val="28"/>
          <w:szCs w:val="28"/>
        </w:rPr>
        <w:br w:type="page"/>
      </w:r>
    </w:p>
    <w:p w:rsidR="00CC227F" w:rsidRPr="00B11657" w:rsidRDefault="00CC5DF3" w:rsidP="00B11657">
      <w:pPr>
        <w:spacing w:line="480" w:lineRule="auto"/>
        <w:jc w:val="center"/>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lastRenderedPageBreak/>
        <w:t>CHAPTER TWO</w:t>
      </w:r>
    </w:p>
    <w:p w:rsidR="0011699F" w:rsidRPr="00B11657" w:rsidRDefault="008A315A" w:rsidP="00B11657">
      <w:pPr>
        <w:spacing w:line="480" w:lineRule="auto"/>
        <w:jc w:val="center"/>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REVIEW OF RELATED LITERATURE</w:t>
      </w:r>
    </w:p>
    <w:p w:rsidR="00EE0DA8" w:rsidRPr="00B11657" w:rsidRDefault="0011699F" w:rsidP="00B11657">
      <w:pPr>
        <w:spacing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In relation to the work of Schaefer (2001)</w:t>
      </w:r>
      <w:r w:rsidR="00B11657">
        <w:rPr>
          <w:rFonts w:asciiTheme="majorBidi" w:eastAsia="Times New Roman" w:hAnsiTheme="majorBidi" w:cstheme="majorBidi"/>
          <w:color w:val="000000"/>
          <w:sz w:val="28"/>
          <w:szCs w:val="28"/>
        </w:rPr>
        <w:t>,</w:t>
      </w:r>
      <w:r w:rsidRPr="00B11657">
        <w:rPr>
          <w:rFonts w:asciiTheme="majorBidi" w:eastAsia="Times New Roman" w:hAnsiTheme="majorBidi" w:cstheme="majorBidi"/>
          <w:color w:val="000000"/>
          <w:sz w:val="28"/>
          <w:szCs w:val="28"/>
        </w:rPr>
        <w:t xml:space="preserve"> family is a group of people related by blood, marriage</w:t>
      </w:r>
      <w:r w:rsidR="00EE0DA8"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or adoption who shares the primary responsibility for reproduction and caring for members of</w:t>
      </w:r>
      <w:r w:rsidR="00EE0DA8"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society. Fletcher (1971) identifies divorce, death and separation as the main causes of broken</w:t>
      </w:r>
      <w:r w:rsidR="00EE0DA8"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homes. He said in addition to divorce, there are also, of course, homes which are broken by</w:t>
      </w:r>
      <w:r w:rsidR="00EE0DA8"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separation.</w:t>
      </w:r>
    </w:p>
    <w:p w:rsidR="0011699F" w:rsidRPr="00B11657" w:rsidRDefault="0011699F" w:rsidP="00B11657">
      <w:pPr>
        <w:spacing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 </w:t>
      </w:r>
      <w:r w:rsidR="008A315A" w:rsidRPr="00B11657">
        <w:rPr>
          <w:rFonts w:asciiTheme="majorBidi" w:eastAsia="Times New Roman" w:hAnsiTheme="majorBidi" w:cstheme="majorBidi"/>
          <w:color w:val="000000"/>
          <w:sz w:val="28"/>
          <w:szCs w:val="28"/>
        </w:rPr>
        <w:tab/>
      </w:r>
      <w:r w:rsidRPr="00B11657">
        <w:rPr>
          <w:rFonts w:asciiTheme="majorBidi" w:eastAsia="Times New Roman" w:hAnsiTheme="majorBidi" w:cstheme="majorBidi"/>
          <w:color w:val="000000"/>
          <w:sz w:val="28"/>
          <w:szCs w:val="28"/>
        </w:rPr>
        <w:t>Indeed, the problems attending to separation are probably far worse than those</w:t>
      </w:r>
      <w:r w:rsidR="00EE0DA8"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attending to divorce. Hildebrand (1994) in her book entitled Parenting: rewards and</w:t>
      </w:r>
      <w:r w:rsidR="00EE0DA8"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responsibility noted that single parent family consists of one parent and one or more children.</w:t>
      </w:r>
      <w:r w:rsidR="00EE0DA8"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Some single-parenting results from legal separation, desertion or divorce. Others are due to</w:t>
      </w:r>
      <w:r w:rsidR="00EE0DA8"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death of one parent. Still others are the result of unmarried people becoming parents through</w:t>
      </w:r>
      <w:r w:rsidR="00EE0DA8"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birth or adoption. According to Fields (2001), sexual relation outside marriage indicates a</w:t>
      </w:r>
      <w:r w:rsidR="00EE0DA8"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clearly divided love, incomplete affection and sign of unfaithfulness towards one’s partner.</w:t>
      </w:r>
    </w:p>
    <w:p w:rsidR="00EE0DA8" w:rsidRPr="00B11657" w:rsidRDefault="0011699F" w:rsidP="00B11657">
      <w:pPr>
        <w:spacing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That is why when this is detected, the offending partner often reacts strongly in an attempt to</w:t>
      </w:r>
      <w:r w:rsidR="00EE0DA8"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cover up his or her shame. He concluded that marital unfaithfulness either on the part of the</w:t>
      </w:r>
      <w:r w:rsidR="00EE0DA8"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man or the woman is a leading cause of divorce. Firebough Deason (1988), supporting this</w:t>
      </w:r>
      <w:r w:rsidR="00EE0DA8"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view says that teenage marriages have higher likelihood of divorce, dissolution, or separation</w:t>
      </w:r>
      <w:r w:rsidR="00EE0DA8"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than marriages of older people. Farrant (1982) who suggests that poor academic performance</w:t>
      </w:r>
      <w:r w:rsidR="00EE0DA8"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 xml:space="preserve">could be the result of emotional stress and constrains which come as result of an </w:t>
      </w:r>
      <w:r w:rsidRPr="00B11657">
        <w:rPr>
          <w:rFonts w:asciiTheme="majorBidi" w:eastAsia="Times New Roman" w:hAnsiTheme="majorBidi" w:cstheme="majorBidi"/>
          <w:color w:val="000000"/>
          <w:sz w:val="28"/>
          <w:szCs w:val="28"/>
        </w:rPr>
        <w:lastRenderedPageBreak/>
        <w:t>unhappy home</w:t>
      </w:r>
      <w:r w:rsidR="00EE0DA8"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where too many household chores are imposed on the child.Hassan (1983) among others have</w:t>
      </w:r>
      <w:r w:rsidR="00EE0DA8"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examined the causes of poor academic performance among secondary school students.</w:t>
      </w:r>
    </w:p>
    <w:p w:rsidR="001B0AB9" w:rsidRPr="00B11657" w:rsidRDefault="0011699F" w:rsidP="00B11657">
      <w:pPr>
        <w:spacing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 </w:t>
      </w:r>
      <w:r w:rsidR="008A315A" w:rsidRPr="00B11657">
        <w:rPr>
          <w:rFonts w:asciiTheme="majorBidi" w:eastAsia="Times New Roman" w:hAnsiTheme="majorBidi" w:cstheme="majorBidi"/>
          <w:color w:val="000000"/>
          <w:sz w:val="28"/>
          <w:szCs w:val="28"/>
        </w:rPr>
        <w:tab/>
      </w:r>
      <w:r w:rsidRPr="00B11657">
        <w:rPr>
          <w:rFonts w:asciiTheme="majorBidi" w:eastAsia="Times New Roman" w:hAnsiTheme="majorBidi" w:cstheme="majorBidi"/>
          <w:color w:val="000000"/>
          <w:sz w:val="28"/>
          <w:szCs w:val="28"/>
        </w:rPr>
        <w:t>Some</w:t>
      </w:r>
      <w:r w:rsidR="00EE0DA8"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of the factors identified are intellectual ability, poor study habit, achievement motivation, lack</w:t>
      </w:r>
      <w:r w:rsidR="00EE0DA8"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of vocational goals, low self-concept, low socio-economic status of the family, poor family</w:t>
      </w:r>
      <w:r w:rsidR="00EE0DA8"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structure and anxiety.</w:t>
      </w:r>
    </w:p>
    <w:p w:rsidR="002B5806" w:rsidRPr="00B11657" w:rsidRDefault="002B5806" w:rsidP="00B11657">
      <w:pPr>
        <w:spacing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b/>
          <w:bCs/>
          <w:color w:val="000000"/>
          <w:sz w:val="28"/>
          <w:szCs w:val="28"/>
        </w:rPr>
        <w:t>Divorce in Islam</w:t>
      </w:r>
      <w:r w:rsidR="008A315A" w:rsidRPr="00B11657">
        <w:rPr>
          <w:rFonts w:asciiTheme="majorBidi" w:eastAsia="Times New Roman" w:hAnsiTheme="majorBidi" w:cstheme="majorBidi"/>
          <w:b/>
          <w:bCs/>
          <w:color w:val="000000"/>
          <w:sz w:val="28"/>
          <w:szCs w:val="28"/>
        </w:rPr>
        <w:t xml:space="preserve"> with the view of Holy Quran, Sunnah and </w:t>
      </w:r>
      <w:r w:rsidR="00541625" w:rsidRPr="00B11657">
        <w:rPr>
          <w:rFonts w:asciiTheme="majorBidi" w:eastAsia="Times New Roman" w:hAnsiTheme="majorBidi" w:cstheme="majorBidi"/>
          <w:b/>
          <w:bCs/>
          <w:color w:val="000000"/>
          <w:sz w:val="28"/>
          <w:szCs w:val="28"/>
        </w:rPr>
        <w:t xml:space="preserve">Scholar ideologies. </w:t>
      </w:r>
      <w:r w:rsidR="00331D5E" w:rsidRPr="00B11657">
        <w:rPr>
          <w:rFonts w:asciiTheme="majorBidi" w:eastAsia="Times New Roman" w:hAnsiTheme="majorBidi" w:cstheme="majorBidi"/>
          <w:b/>
          <w:bCs/>
          <w:color w:val="000000"/>
          <w:sz w:val="28"/>
          <w:szCs w:val="28"/>
        </w:rPr>
        <w:t xml:space="preserve"> </w:t>
      </w:r>
    </w:p>
    <w:p w:rsidR="002B5806" w:rsidRPr="00B11657" w:rsidRDefault="002B5806" w:rsidP="00B11657">
      <w:pPr>
        <w:spacing w:line="480" w:lineRule="auto"/>
        <w:jc w:val="both"/>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Holy Quran</w:t>
      </w:r>
    </w:p>
    <w:p w:rsidR="002B5806" w:rsidRPr="00B11657" w:rsidRDefault="002B5806" w:rsidP="00B11657">
      <w:pPr>
        <w:spacing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The Quran recognizes divorce a</w:t>
      </w:r>
      <w:r w:rsidR="00B11657">
        <w:rPr>
          <w:rFonts w:asciiTheme="majorBidi" w:eastAsia="Times New Roman" w:hAnsiTheme="majorBidi" w:cstheme="majorBidi"/>
          <w:color w:val="000000"/>
          <w:sz w:val="28"/>
          <w:szCs w:val="28"/>
        </w:rPr>
        <w:t>s a permissible act but dislikes</w:t>
      </w:r>
      <w:r w:rsidRPr="00B11657">
        <w:rPr>
          <w:rFonts w:asciiTheme="majorBidi" w:eastAsia="Times New Roman" w:hAnsiTheme="majorBidi" w:cstheme="majorBidi"/>
          <w:color w:val="000000"/>
          <w:sz w:val="28"/>
          <w:szCs w:val="28"/>
        </w:rPr>
        <w:t xml:space="preserve"> the action and provides guidance on the proper way to initiate and handle divorce. In Islam, marriage is considered a sacred bond between a man and a woman that should be entered into with the intention of lasting for life. However, if a couple finds that they cannot maintain a harmonious relationship, divorce may be an option.</w:t>
      </w:r>
    </w:p>
    <w:p w:rsidR="002B5806" w:rsidRPr="00B11657" w:rsidRDefault="002B5806" w:rsidP="00B11657">
      <w:pPr>
        <w:spacing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According to the Quran, divorce should be considered as a last resort after all other attempts to reconcile differences have failed. The Quran also stresses that both parties should approach the process of divorce with fairness, kindness, and respect for one another's rights. The process of divorce should be conducted in a calm and peaceful manner and with the involvement of arbitrators to ensure a fair settlement. </w:t>
      </w:r>
    </w:p>
    <w:p w:rsidR="002B5806" w:rsidRPr="00B11657" w:rsidRDefault="002B5806" w:rsidP="00B11657">
      <w:pPr>
        <w:spacing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The Holy Quran also provides specific guidance regarding the waiting period for divorced</w:t>
      </w:r>
      <w:r w:rsidR="0051399F"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 xml:space="preserve">women, known as iddah, which is designed to ensure that the woman is not pregnant </w:t>
      </w:r>
      <w:r w:rsidRPr="00B11657">
        <w:rPr>
          <w:rFonts w:asciiTheme="majorBidi" w:eastAsia="Times New Roman" w:hAnsiTheme="majorBidi" w:cstheme="majorBidi"/>
          <w:color w:val="000000"/>
          <w:sz w:val="28"/>
          <w:szCs w:val="28"/>
        </w:rPr>
        <w:lastRenderedPageBreak/>
        <w:t>and to</w:t>
      </w:r>
      <w:r w:rsidR="0051399F"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allow for a possible reconciliation. The waiting period for women who are not pregnant is three</w:t>
      </w:r>
      <w:r w:rsidR="0051399F"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menstrual cycles, while pregnant women must wa</w:t>
      </w:r>
      <w:r w:rsidR="0051399F" w:rsidRPr="00B11657">
        <w:rPr>
          <w:rFonts w:asciiTheme="majorBidi" w:eastAsia="Times New Roman" w:hAnsiTheme="majorBidi" w:cstheme="majorBidi"/>
          <w:color w:val="000000"/>
          <w:sz w:val="28"/>
          <w:szCs w:val="28"/>
        </w:rPr>
        <w:t>it until they have given birth.</w:t>
      </w:r>
    </w:p>
    <w:p w:rsidR="00CC5DF3" w:rsidRPr="00B11657" w:rsidRDefault="002B5806" w:rsidP="00B11657">
      <w:pPr>
        <w:spacing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It is important to note that the Holy Quran encourages reconciliation between spouses and</w:t>
      </w:r>
      <w:r w:rsidR="0051399F"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considers it a preferred option over divorce. The Holy Quran states that if a couple is having</w:t>
      </w:r>
      <w:r w:rsidR="0051399F"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difficulties, they should seek the assistance of a mediator or arbitrator who can help them</w:t>
      </w:r>
      <w:r w:rsidR="0051399F"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resolve their issues</w:t>
      </w:r>
      <w:r w:rsidR="0051399F" w:rsidRPr="00B11657">
        <w:rPr>
          <w:rFonts w:asciiTheme="majorBidi" w:eastAsia="Times New Roman" w:hAnsiTheme="majorBidi" w:cstheme="majorBidi"/>
          <w:color w:val="000000"/>
          <w:sz w:val="28"/>
          <w:szCs w:val="28"/>
        </w:rPr>
        <w:t xml:space="preserve"> and avoid divorce if possible.</w:t>
      </w:r>
    </w:p>
    <w:p w:rsidR="0051399F" w:rsidRPr="00B11657" w:rsidRDefault="0051399F" w:rsidP="00B11657">
      <w:pPr>
        <w:spacing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Additionally, the Holy Quran provides guidance on the rights and responsibilities of both the husband and wife during and after the divorce. It states that the wife should be given a fair settlement, which may include financial support, and that the husband should fulfil his obligations towards his children, including providing for their financial and emotional needs.</w:t>
      </w:r>
    </w:p>
    <w:p w:rsidR="0051399F" w:rsidRPr="00B11657" w:rsidRDefault="0051399F" w:rsidP="00B11657">
      <w:pPr>
        <w:spacing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Furthermore, the Holy Quran encourages both parties to maintain cordial relations with each other, particularly if they have children, and to avoid any behaviour that may harm or cause undue hardship to the other. It also advises against speaking ill of one's former spouse and urges both parties to refrain from engaging in any action that may incite hostility or resentment.</w:t>
      </w:r>
    </w:p>
    <w:p w:rsidR="0051399F" w:rsidRPr="00B11657" w:rsidRDefault="0051399F" w:rsidP="00B11657">
      <w:pPr>
        <w:spacing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In summary, the Holy Quran recognizes divorce as a permissible option but encourages couples to try to work through their differences and approach divorce with fairness, kindness, and respect. The Quran emphasizes the importance of reconciliation and encourages seeking assistance from mediators or arbitrators to help resolve marital issues.</w:t>
      </w:r>
    </w:p>
    <w:p w:rsidR="00B11657" w:rsidRDefault="00B11657" w:rsidP="00B11657">
      <w:pPr>
        <w:spacing w:line="480" w:lineRule="auto"/>
        <w:jc w:val="both"/>
        <w:rPr>
          <w:rFonts w:asciiTheme="majorBidi" w:eastAsia="Times New Roman" w:hAnsiTheme="majorBidi" w:cstheme="majorBidi"/>
          <w:b/>
          <w:bCs/>
          <w:color w:val="000000"/>
          <w:sz w:val="28"/>
          <w:szCs w:val="28"/>
        </w:rPr>
      </w:pPr>
    </w:p>
    <w:p w:rsidR="00B11657" w:rsidRDefault="00B11657" w:rsidP="00B11657">
      <w:pPr>
        <w:spacing w:line="480" w:lineRule="auto"/>
        <w:jc w:val="both"/>
        <w:rPr>
          <w:rFonts w:asciiTheme="majorBidi" w:eastAsia="Times New Roman" w:hAnsiTheme="majorBidi" w:cstheme="majorBidi"/>
          <w:b/>
          <w:bCs/>
          <w:color w:val="000000"/>
          <w:sz w:val="28"/>
          <w:szCs w:val="28"/>
        </w:rPr>
      </w:pPr>
    </w:p>
    <w:p w:rsidR="004D2C7C" w:rsidRPr="00B11657" w:rsidRDefault="003100DC" w:rsidP="00B11657">
      <w:pPr>
        <w:spacing w:line="480" w:lineRule="auto"/>
        <w:jc w:val="both"/>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lastRenderedPageBreak/>
        <w:t>S</w:t>
      </w:r>
      <w:r w:rsidR="0051399F" w:rsidRPr="00B11657">
        <w:rPr>
          <w:rFonts w:asciiTheme="majorBidi" w:eastAsia="Times New Roman" w:hAnsiTheme="majorBidi" w:cstheme="majorBidi"/>
          <w:b/>
          <w:bCs/>
          <w:color w:val="000000"/>
          <w:sz w:val="28"/>
          <w:szCs w:val="28"/>
        </w:rPr>
        <w:t>ome verses of the Holy Quran speak about divorce</w:t>
      </w:r>
    </w:p>
    <w:p w:rsidR="0051399F" w:rsidRPr="00B11657" w:rsidRDefault="004D2C7C" w:rsidP="00B11657">
      <w:pPr>
        <w:spacing w:line="480" w:lineRule="auto"/>
        <w:ind w:left="2880"/>
        <w:jc w:val="both"/>
        <w:rPr>
          <w:rFonts w:asciiTheme="majorBidi" w:eastAsia="Times New Roman" w:hAnsiTheme="majorBidi" w:cstheme="majorBidi"/>
          <w:i/>
          <w:iCs/>
          <w:color w:val="000000"/>
          <w:sz w:val="28"/>
          <w:szCs w:val="28"/>
          <w:rtl/>
        </w:rPr>
      </w:pPr>
      <w:r w:rsidRPr="00B11657">
        <w:rPr>
          <w:rFonts w:asciiTheme="majorBidi" w:eastAsia="Times New Roman" w:hAnsiTheme="majorBidi" w:cstheme="majorBidi"/>
          <w:i/>
          <w:iCs/>
          <w:color w:val="000000"/>
          <w:sz w:val="28"/>
          <w:szCs w:val="28"/>
        </w:rPr>
        <w:t xml:space="preserve"> </w:t>
      </w:r>
      <w:r w:rsidR="0051399F" w:rsidRPr="00B11657">
        <w:rPr>
          <w:rFonts w:asciiTheme="majorBidi" w:eastAsia="Times New Roman" w:hAnsiTheme="majorBidi" w:cstheme="majorBidi"/>
          <w:i/>
          <w:iCs/>
          <w:color w:val="000000"/>
          <w:sz w:val="28"/>
          <w:szCs w:val="28"/>
        </w:rPr>
        <w:t>And if you fear that the two [i.e., husband and wife] may</w:t>
      </w:r>
      <w:r w:rsidRPr="00B11657">
        <w:rPr>
          <w:rFonts w:asciiTheme="majorBidi" w:eastAsia="Times New Roman" w:hAnsiTheme="majorBidi" w:cstheme="majorBidi"/>
          <w:i/>
          <w:iCs/>
          <w:color w:val="000000"/>
          <w:sz w:val="28"/>
          <w:szCs w:val="28"/>
        </w:rPr>
        <w:t xml:space="preserve"> </w:t>
      </w:r>
      <w:r w:rsidR="0051399F" w:rsidRPr="00B11657">
        <w:rPr>
          <w:rFonts w:asciiTheme="majorBidi" w:eastAsia="Times New Roman" w:hAnsiTheme="majorBidi" w:cstheme="majorBidi"/>
          <w:i/>
          <w:iCs/>
          <w:color w:val="000000"/>
          <w:sz w:val="28"/>
          <w:szCs w:val="28"/>
        </w:rPr>
        <w:t>not be able to keep to the limits ordained by Allah, there is no</w:t>
      </w:r>
      <w:r w:rsidRPr="00B11657">
        <w:rPr>
          <w:rFonts w:asciiTheme="majorBidi" w:eastAsia="Times New Roman" w:hAnsiTheme="majorBidi" w:cstheme="majorBidi"/>
          <w:i/>
          <w:iCs/>
          <w:color w:val="000000"/>
          <w:sz w:val="28"/>
          <w:szCs w:val="28"/>
        </w:rPr>
        <w:t xml:space="preserve"> </w:t>
      </w:r>
      <w:r w:rsidR="0051399F" w:rsidRPr="00B11657">
        <w:rPr>
          <w:rFonts w:asciiTheme="majorBidi" w:eastAsia="Times New Roman" w:hAnsiTheme="majorBidi" w:cstheme="majorBidi"/>
          <w:i/>
          <w:iCs/>
          <w:color w:val="000000"/>
          <w:sz w:val="28"/>
          <w:szCs w:val="28"/>
        </w:rPr>
        <w:t>blame upon either of them if she redeems herself [from marriage</w:t>
      </w:r>
      <w:r w:rsidRPr="00B11657">
        <w:rPr>
          <w:rFonts w:asciiTheme="majorBidi" w:eastAsia="Times New Roman" w:hAnsiTheme="majorBidi" w:cstheme="majorBidi"/>
          <w:i/>
          <w:iCs/>
          <w:color w:val="000000"/>
          <w:sz w:val="28"/>
          <w:szCs w:val="28"/>
        </w:rPr>
        <w:t xml:space="preserve"> </w:t>
      </w:r>
      <w:r w:rsidR="0051399F" w:rsidRPr="00B11657">
        <w:rPr>
          <w:rFonts w:asciiTheme="majorBidi" w:eastAsia="Times New Roman" w:hAnsiTheme="majorBidi" w:cstheme="majorBidi"/>
          <w:i/>
          <w:iCs/>
          <w:color w:val="000000"/>
          <w:sz w:val="28"/>
          <w:szCs w:val="28"/>
        </w:rPr>
        <w:t>with] some part of her mahr (dowry) which has been given by</w:t>
      </w:r>
      <w:r w:rsidRPr="00B11657">
        <w:rPr>
          <w:rFonts w:asciiTheme="majorBidi" w:eastAsia="Times New Roman" w:hAnsiTheme="majorBidi" w:cstheme="majorBidi"/>
          <w:i/>
          <w:iCs/>
          <w:color w:val="000000"/>
          <w:sz w:val="28"/>
          <w:szCs w:val="28"/>
        </w:rPr>
        <w:t xml:space="preserve"> </w:t>
      </w:r>
      <w:r w:rsidR="0051399F" w:rsidRPr="00B11657">
        <w:rPr>
          <w:rFonts w:asciiTheme="majorBidi" w:eastAsia="Times New Roman" w:hAnsiTheme="majorBidi" w:cstheme="majorBidi"/>
          <w:i/>
          <w:iCs/>
          <w:color w:val="000000"/>
          <w:sz w:val="28"/>
          <w:szCs w:val="28"/>
        </w:rPr>
        <w:t>the husband"</w:t>
      </w:r>
      <w:r w:rsidRPr="00B11657">
        <w:rPr>
          <w:rFonts w:asciiTheme="majorBidi" w:eastAsia="Times New Roman" w:hAnsiTheme="majorBidi" w:cstheme="majorBidi"/>
          <w:i/>
          <w:iCs/>
          <w:color w:val="000000"/>
          <w:sz w:val="28"/>
          <w:szCs w:val="28"/>
        </w:rPr>
        <w:t xml:space="preserve"> (Q2:229)</w:t>
      </w:r>
    </w:p>
    <w:p w:rsidR="004D2C7C" w:rsidRPr="00B11657" w:rsidRDefault="004D2C7C" w:rsidP="00B11657">
      <w:pPr>
        <w:spacing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This verse indicates that if a couple is unable to maintain a harmonious relationship, divorce may be an option. It also suggests that if the wife seeks divorce, she may do so by forfeiting a portion of her mahr.</w:t>
      </w:r>
    </w:p>
    <w:p w:rsidR="006441AA" w:rsidRPr="00B11657" w:rsidRDefault="00BA2850" w:rsidP="00B11657">
      <w:pPr>
        <w:spacing w:line="480" w:lineRule="auto"/>
        <w:ind w:left="2127"/>
        <w:jc w:val="both"/>
        <w:rPr>
          <w:rFonts w:asciiTheme="majorBidi" w:eastAsia="Times New Roman" w:hAnsiTheme="majorBidi" w:cstheme="majorBidi"/>
          <w:i/>
          <w:iCs/>
          <w:color w:val="000000"/>
          <w:sz w:val="28"/>
          <w:szCs w:val="28"/>
        </w:rPr>
      </w:pPr>
      <w:r w:rsidRPr="00B11657">
        <w:rPr>
          <w:rFonts w:asciiTheme="majorBidi" w:eastAsia="Times New Roman" w:hAnsiTheme="majorBidi" w:cstheme="majorBidi"/>
          <w:i/>
          <w:iCs/>
          <w:color w:val="000000"/>
          <w:sz w:val="28"/>
          <w:szCs w:val="28"/>
        </w:rPr>
        <w:t>"Divorce is twice. Then, either keep [her] in an acceptable manner or release [her] with good treatment. And it is not lawful for you to take anything of what you have given them unless both fear that they will not be able to keep [within] the limits of Allah. But if you fear that they will not keep [within] the limits of Allah, then there is no blame upon either of them concerning that by which she ransoms herself. These are the limits of Allah, so do not transgress them. And whoever transgresses the limits of  Allah - it is those who are the wrongdoers" (Q2:229)</w:t>
      </w:r>
    </w:p>
    <w:p w:rsidR="007A3074" w:rsidRPr="00B11657" w:rsidRDefault="007A3074" w:rsidP="00B11657">
      <w:pPr>
        <w:spacing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This verse highlights the importance of resolving conflicts in a marriage before resorting to divorce. It suggests that if there is disagreement between the husband and wife, they should seek mediation from people within their own communities to reconcile their differences.</w:t>
      </w:r>
    </w:p>
    <w:p w:rsidR="006441AA" w:rsidRPr="00B11657" w:rsidRDefault="007A3074" w:rsidP="00B11657">
      <w:pPr>
        <w:spacing w:line="480" w:lineRule="auto"/>
        <w:ind w:left="2160"/>
        <w:jc w:val="both"/>
        <w:rPr>
          <w:rFonts w:asciiTheme="majorBidi" w:eastAsia="Times New Roman" w:hAnsiTheme="majorBidi" w:cstheme="majorBidi"/>
          <w:i/>
          <w:iCs/>
          <w:color w:val="000000"/>
          <w:sz w:val="28"/>
          <w:szCs w:val="28"/>
        </w:rPr>
      </w:pPr>
      <w:r w:rsidRPr="00B11657">
        <w:rPr>
          <w:rFonts w:asciiTheme="majorBidi" w:eastAsia="Times New Roman" w:hAnsiTheme="majorBidi" w:cstheme="majorBidi"/>
          <w:i/>
          <w:iCs/>
          <w:color w:val="000000"/>
          <w:sz w:val="28"/>
          <w:szCs w:val="28"/>
        </w:rPr>
        <w:lastRenderedPageBreak/>
        <w:t>"And if a woman fears from her husband contempt or evasion, there is no sin upon them if they make terms of settlement between them - and settlement is best. And present in [human] souls is stinginess. But if you do good and fear Allah – then indeed Allah is ever, with what you do, Acquainted" (Q4:128).</w:t>
      </w:r>
    </w:p>
    <w:p w:rsidR="007A3074" w:rsidRPr="00B11657" w:rsidRDefault="007A3074" w:rsidP="00B11657">
      <w:pPr>
        <w:spacing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This verse acknowledges the possibility of marital problems, such as contempt or evasion, and encourages couples to find a mutually agreeable solution. It also emphasizes the importance of doing good and fearing Allah in all matters, including divorce.</w:t>
      </w:r>
    </w:p>
    <w:p w:rsidR="007A3074" w:rsidRPr="00B11657" w:rsidRDefault="007A3074" w:rsidP="00B11657">
      <w:pPr>
        <w:spacing w:line="480" w:lineRule="auto"/>
        <w:ind w:left="2160"/>
        <w:jc w:val="both"/>
        <w:rPr>
          <w:rFonts w:asciiTheme="majorBidi" w:eastAsia="Times New Roman" w:hAnsiTheme="majorBidi" w:cstheme="majorBidi"/>
          <w:i/>
          <w:iCs/>
          <w:color w:val="000000"/>
          <w:sz w:val="28"/>
          <w:szCs w:val="28"/>
        </w:rPr>
      </w:pPr>
      <w:r w:rsidRPr="00B11657">
        <w:rPr>
          <w:rFonts w:asciiTheme="majorBidi" w:eastAsia="Times New Roman" w:hAnsiTheme="majorBidi" w:cstheme="majorBidi"/>
          <w:i/>
          <w:iCs/>
          <w:color w:val="000000"/>
          <w:sz w:val="28"/>
          <w:szCs w:val="28"/>
        </w:rPr>
        <w:t>"And if you divorce them before you have touched them and you have already specified for them an obligation, then [give] half of what you specified - unless they forego the right or the one in whose hand is the marriage contract foregoes it. And to forego it is nearer to righteousness. And do not forget graciousness between you. Indeed Allah, of whatever you do, is Seeing" (Q2:237).</w:t>
      </w:r>
    </w:p>
    <w:p w:rsidR="002A5DE9" w:rsidRPr="00B11657" w:rsidRDefault="002A5DE9" w:rsidP="002B5A32">
      <w:pPr>
        <w:spacing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This verse provides guidance on the obligations of a husband towards his wife in the case of an early divorce. It emphasizes the importance of fulfilling one's obligations towards the spouse, even in the case of divorce, and encourages a gracious and respectful attitude towards one another. Overall, the Quranic verses on divorce emphasize the importance of seeking reconciliation before resorting to divorce, treating one's spouse with kindness and fairness during the process, and fulfilling one's obligations towards the spouse, even in the case of divorce.</w:t>
      </w:r>
    </w:p>
    <w:p w:rsidR="003100DC" w:rsidRPr="00B11657" w:rsidRDefault="003100DC" w:rsidP="00B11657">
      <w:pPr>
        <w:spacing w:line="480" w:lineRule="auto"/>
        <w:jc w:val="both"/>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lastRenderedPageBreak/>
        <w:t>The Sunnah of Prophet</w:t>
      </w:r>
    </w:p>
    <w:p w:rsidR="003100DC" w:rsidRPr="00B11657" w:rsidRDefault="003100DC" w:rsidP="00B11657">
      <w:pPr>
        <w:spacing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The Sunnah of Prophet Muhammad provides guidance on divorce in Islamic tradition. Some of the key teachings related to divorce in the Sunnah include:</w:t>
      </w:r>
      <w:r w:rsidR="00B11657">
        <w:rPr>
          <w:rFonts w:asciiTheme="majorBidi" w:eastAsia="Times New Roman" w:hAnsiTheme="majorBidi" w:cstheme="majorBidi"/>
          <w:color w:val="000000"/>
          <w:sz w:val="28"/>
          <w:szCs w:val="28"/>
        </w:rPr>
        <w:t xml:space="preserve"> The Prophet Muhammad emphasizes</w:t>
      </w:r>
      <w:r w:rsidRPr="00B11657">
        <w:rPr>
          <w:rFonts w:asciiTheme="majorBidi" w:eastAsia="Times New Roman" w:hAnsiTheme="majorBidi" w:cstheme="majorBidi"/>
          <w:color w:val="000000"/>
          <w:sz w:val="28"/>
          <w:szCs w:val="28"/>
        </w:rPr>
        <w:t xml:space="preserve"> the importance of maintaining a healthy and harmonious marital relationshi</w:t>
      </w:r>
      <w:r w:rsidR="00B11657">
        <w:rPr>
          <w:rFonts w:asciiTheme="majorBidi" w:eastAsia="Times New Roman" w:hAnsiTheme="majorBidi" w:cstheme="majorBidi"/>
          <w:color w:val="000000"/>
          <w:sz w:val="28"/>
          <w:szCs w:val="28"/>
        </w:rPr>
        <w:t>p. He encourages</w:t>
      </w:r>
      <w:r w:rsidRPr="00B11657">
        <w:rPr>
          <w:rFonts w:asciiTheme="majorBidi" w:eastAsia="Times New Roman" w:hAnsiTheme="majorBidi" w:cstheme="majorBidi"/>
          <w:color w:val="000000"/>
          <w:sz w:val="28"/>
          <w:szCs w:val="28"/>
        </w:rPr>
        <w:t xml:space="preserve"> couples to resolve their disputes through dialogue and compromise, rather than resorting to divorce. </w:t>
      </w:r>
    </w:p>
    <w:p w:rsidR="003100DC" w:rsidRPr="00B11657" w:rsidRDefault="003100DC" w:rsidP="00B11657">
      <w:pPr>
        <w:spacing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The Holy Prophet said,</w:t>
      </w:r>
    </w:p>
    <w:p w:rsidR="00692C11" w:rsidRPr="00B11657" w:rsidRDefault="003100DC" w:rsidP="00B11657">
      <w:pPr>
        <w:spacing w:line="480" w:lineRule="auto"/>
        <w:ind w:left="720"/>
        <w:jc w:val="both"/>
        <w:rPr>
          <w:rFonts w:asciiTheme="majorBidi" w:eastAsia="Times New Roman" w:hAnsiTheme="majorBidi" w:cstheme="majorBidi"/>
          <w:i/>
          <w:iCs/>
          <w:color w:val="000000"/>
          <w:sz w:val="28"/>
          <w:szCs w:val="28"/>
        </w:rPr>
      </w:pPr>
      <w:r w:rsidRPr="00B11657">
        <w:rPr>
          <w:rFonts w:asciiTheme="majorBidi" w:eastAsia="Times New Roman" w:hAnsiTheme="majorBidi" w:cstheme="majorBidi"/>
          <w:i/>
          <w:iCs/>
          <w:color w:val="000000"/>
          <w:sz w:val="28"/>
          <w:szCs w:val="28"/>
        </w:rPr>
        <w:t>"The most hated of permissible things to Allah is divorce"(Sunnan Abi Dawud N0.2173)</w:t>
      </w:r>
    </w:p>
    <w:p w:rsidR="00692C11" w:rsidRPr="00B11657" w:rsidRDefault="00692C11" w:rsidP="00B11657">
      <w:pPr>
        <w:spacing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The Prophet Muhammad prescribed specific procedures for divorce in order to ensure that it is carried out fairly and justly. For example, he emphasized the importance of following the iddah period (the waiting period after divorce) and providing for the financial support of the divorced wife during this period. He also encouraged couples to seek the guidance of a judge or mediator before making a final decision to divorce. The Prophet Muhammad discouraged divorce except in cases of extreme hardship or incompatibility between spouses.</w:t>
      </w:r>
    </w:p>
    <w:p w:rsidR="00692C11" w:rsidRPr="00B11657" w:rsidRDefault="007E52B7" w:rsidP="00B11657">
      <w:pPr>
        <w:spacing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The H</w:t>
      </w:r>
      <w:r w:rsidR="00692C11" w:rsidRPr="00B11657">
        <w:rPr>
          <w:rFonts w:asciiTheme="majorBidi" w:eastAsia="Times New Roman" w:hAnsiTheme="majorBidi" w:cstheme="majorBidi"/>
          <w:color w:val="000000"/>
          <w:sz w:val="28"/>
          <w:szCs w:val="28"/>
        </w:rPr>
        <w:t xml:space="preserve">oly prophet said, </w:t>
      </w:r>
    </w:p>
    <w:p w:rsidR="00692C11" w:rsidRPr="00B11657" w:rsidRDefault="00692C11" w:rsidP="00B11657">
      <w:pPr>
        <w:spacing w:line="480" w:lineRule="auto"/>
        <w:ind w:left="720"/>
        <w:jc w:val="both"/>
        <w:rPr>
          <w:rFonts w:asciiTheme="majorBidi" w:eastAsia="Times New Roman" w:hAnsiTheme="majorBidi" w:cstheme="majorBidi"/>
          <w:i/>
          <w:iCs/>
          <w:color w:val="000000"/>
          <w:sz w:val="28"/>
          <w:szCs w:val="28"/>
        </w:rPr>
      </w:pPr>
      <w:r w:rsidRPr="00B11657">
        <w:rPr>
          <w:rFonts w:asciiTheme="majorBidi" w:eastAsia="Times New Roman" w:hAnsiTheme="majorBidi" w:cstheme="majorBidi"/>
          <w:i/>
          <w:iCs/>
          <w:color w:val="000000"/>
          <w:sz w:val="28"/>
          <w:szCs w:val="28"/>
        </w:rPr>
        <w:t>"Of all the permitted acts, divorce is the most hated by Allah" ( Sunnna ibn majah No.2046)</w:t>
      </w:r>
    </w:p>
    <w:p w:rsidR="00692C11" w:rsidRPr="00B11657" w:rsidRDefault="00692C11" w:rsidP="00B11657">
      <w:pPr>
        <w:spacing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The Prophet Muhammad also taught that divorce should be a last resort, and that, couples</w:t>
      </w:r>
      <w:r w:rsidR="00BC2892"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should make every effort to reconcile their differences before considering divorce.</w:t>
      </w:r>
    </w:p>
    <w:p w:rsidR="00692C11" w:rsidRPr="00B11657" w:rsidRDefault="00692C11" w:rsidP="00B11657">
      <w:pPr>
        <w:spacing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lastRenderedPageBreak/>
        <w:t>The Holy Prophet said,</w:t>
      </w:r>
    </w:p>
    <w:p w:rsidR="00692C11" w:rsidRPr="00B11657" w:rsidRDefault="00692C11" w:rsidP="00B11657">
      <w:pPr>
        <w:spacing w:line="480" w:lineRule="auto"/>
        <w:ind w:left="720"/>
        <w:jc w:val="both"/>
        <w:rPr>
          <w:rFonts w:asciiTheme="majorBidi" w:eastAsia="Times New Roman" w:hAnsiTheme="majorBidi" w:cstheme="majorBidi"/>
          <w:i/>
          <w:iCs/>
          <w:color w:val="000000"/>
          <w:sz w:val="28"/>
          <w:szCs w:val="28"/>
        </w:rPr>
      </w:pPr>
      <w:r w:rsidRPr="00B11657">
        <w:rPr>
          <w:rFonts w:asciiTheme="majorBidi" w:eastAsia="Times New Roman" w:hAnsiTheme="majorBidi" w:cstheme="majorBidi"/>
          <w:i/>
          <w:iCs/>
          <w:color w:val="000000"/>
          <w:sz w:val="28"/>
          <w:szCs w:val="28"/>
        </w:rPr>
        <w:t>"No man should ask for the divorce of his wife except as a last</w:t>
      </w:r>
      <w:r w:rsidR="00E83CB4" w:rsidRPr="00B11657">
        <w:rPr>
          <w:rFonts w:asciiTheme="majorBidi" w:eastAsia="Times New Roman" w:hAnsiTheme="majorBidi" w:cstheme="majorBidi"/>
          <w:i/>
          <w:iCs/>
          <w:color w:val="000000"/>
          <w:sz w:val="28"/>
          <w:szCs w:val="28"/>
        </w:rPr>
        <w:t xml:space="preserve"> </w:t>
      </w:r>
      <w:r w:rsidRPr="00B11657">
        <w:rPr>
          <w:rFonts w:asciiTheme="majorBidi" w:eastAsia="Times New Roman" w:hAnsiTheme="majorBidi" w:cstheme="majorBidi"/>
          <w:i/>
          <w:iCs/>
          <w:color w:val="000000"/>
          <w:sz w:val="28"/>
          <w:szCs w:val="28"/>
        </w:rPr>
        <w:t>resort"( Sunnan  Abi Dawud No2178)</w:t>
      </w:r>
    </w:p>
    <w:p w:rsidR="00692C11" w:rsidRPr="00B11657" w:rsidRDefault="00692C11" w:rsidP="00B11657">
      <w:pPr>
        <w:spacing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Additionally, the Prophet Muhammad taught that divorce should be carried out with kindness</w:t>
      </w:r>
      <w:r w:rsidR="00BC2892"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and compassion towards the spouse.</w:t>
      </w:r>
    </w:p>
    <w:p w:rsidR="00692C11" w:rsidRPr="00B11657" w:rsidRDefault="00692C11" w:rsidP="00B11657">
      <w:pPr>
        <w:spacing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The Holy Prophet said,</w:t>
      </w:r>
    </w:p>
    <w:p w:rsidR="00692C11" w:rsidRPr="00B11657" w:rsidRDefault="00692C11" w:rsidP="00B11657">
      <w:pPr>
        <w:spacing w:line="480" w:lineRule="auto"/>
        <w:ind w:left="720"/>
        <w:jc w:val="both"/>
        <w:rPr>
          <w:rFonts w:asciiTheme="majorBidi" w:eastAsia="Times New Roman" w:hAnsiTheme="majorBidi" w:cstheme="majorBidi"/>
          <w:i/>
          <w:iCs/>
          <w:color w:val="000000"/>
          <w:sz w:val="28"/>
          <w:szCs w:val="28"/>
        </w:rPr>
      </w:pPr>
      <w:r w:rsidRPr="00B11657">
        <w:rPr>
          <w:rFonts w:asciiTheme="majorBidi" w:eastAsia="Times New Roman" w:hAnsiTheme="majorBidi" w:cstheme="majorBidi"/>
          <w:i/>
          <w:iCs/>
          <w:color w:val="000000"/>
          <w:sz w:val="28"/>
          <w:szCs w:val="28"/>
        </w:rPr>
        <w:t>"The most perfect of the believers in faith are those who are best</w:t>
      </w:r>
      <w:r w:rsidR="00E83CB4" w:rsidRPr="00B11657">
        <w:rPr>
          <w:rFonts w:asciiTheme="majorBidi" w:eastAsia="Times New Roman" w:hAnsiTheme="majorBidi" w:cstheme="majorBidi"/>
          <w:i/>
          <w:iCs/>
          <w:color w:val="000000"/>
          <w:sz w:val="28"/>
          <w:szCs w:val="28"/>
        </w:rPr>
        <w:t xml:space="preserve"> </w:t>
      </w:r>
      <w:r w:rsidRPr="00B11657">
        <w:rPr>
          <w:rFonts w:asciiTheme="majorBidi" w:eastAsia="Times New Roman" w:hAnsiTheme="majorBidi" w:cstheme="majorBidi"/>
          <w:i/>
          <w:iCs/>
          <w:color w:val="000000"/>
          <w:sz w:val="28"/>
          <w:szCs w:val="28"/>
        </w:rPr>
        <w:t>in character, and the best of you are those who are best to their</w:t>
      </w:r>
      <w:r w:rsidR="00E83CB4" w:rsidRPr="00B11657">
        <w:rPr>
          <w:rFonts w:asciiTheme="majorBidi" w:eastAsia="Times New Roman" w:hAnsiTheme="majorBidi" w:cstheme="majorBidi"/>
          <w:i/>
          <w:iCs/>
          <w:color w:val="000000"/>
          <w:sz w:val="28"/>
          <w:szCs w:val="28"/>
        </w:rPr>
        <w:t xml:space="preserve"> women" (Sunnan Abi Dawud No.4665)</w:t>
      </w:r>
    </w:p>
    <w:p w:rsidR="00692C11" w:rsidRPr="00B11657" w:rsidRDefault="00692C11" w:rsidP="00B11657">
      <w:pPr>
        <w:spacing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The above teaching of the Holy Prophet emphasizes the importance of treating one's spouse</w:t>
      </w:r>
      <w:r w:rsidR="00E83CB4"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with respect and dignity, even in the context of divorce. Furthermore, the Prophet Muhammad</w:t>
      </w:r>
      <w:r w:rsidR="00E83CB4"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also taught that divorced women should not be stigmatized or discriminated against.</w:t>
      </w:r>
    </w:p>
    <w:p w:rsidR="00692C11" w:rsidRPr="00B11657" w:rsidRDefault="00692C11" w:rsidP="00B11657">
      <w:pPr>
        <w:spacing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The Holy Prophet said,</w:t>
      </w:r>
    </w:p>
    <w:p w:rsidR="00692C11" w:rsidRPr="00B11657" w:rsidRDefault="00692C11" w:rsidP="00B11657">
      <w:pPr>
        <w:spacing w:line="480" w:lineRule="auto"/>
        <w:ind w:left="720"/>
        <w:jc w:val="both"/>
        <w:rPr>
          <w:rFonts w:asciiTheme="majorBidi" w:eastAsia="Times New Roman" w:hAnsiTheme="majorBidi" w:cstheme="majorBidi"/>
          <w:i/>
          <w:iCs/>
          <w:color w:val="000000"/>
          <w:sz w:val="28"/>
          <w:szCs w:val="28"/>
        </w:rPr>
      </w:pPr>
      <w:r w:rsidRPr="00B11657">
        <w:rPr>
          <w:rFonts w:asciiTheme="majorBidi" w:eastAsia="Times New Roman" w:hAnsiTheme="majorBidi" w:cstheme="majorBidi"/>
          <w:i/>
          <w:iCs/>
          <w:color w:val="000000"/>
          <w:sz w:val="28"/>
          <w:szCs w:val="28"/>
        </w:rPr>
        <w:t>"The divorced woman is the one who is most deserving of being</w:t>
      </w:r>
      <w:r w:rsidR="00E83CB4" w:rsidRPr="00B11657">
        <w:rPr>
          <w:rFonts w:asciiTheme="majorBidi" w:eastAsia="Times New Roman" w:hAnsiTheme="majorBidi" w:cstheme="majorBidi"/>
          <w:i/>
          <w:iCs/>
          <w:color w:val="000000"/>
          <w:sz w:val="28"/>
          <w:szCs w:val="28"/>
        </w:rPr>
        <w:t xml:space="preserve"> </w:t>
      </w:r>
      <w:r w:rsidRPr="00B11657">
        <w:rPr>
          <w:rFonts w:asciiTheme="majorBidi" w:eastAsia="Times New Roman" w:hAnsiTheme="majorBidi" w:cstheme="majorBidi"/>
          <w:i/>
          <w:iCs/>
          <w:color w:val="000000"/>
          <w:sz w:val="28"/>
          <w:szCs w:val="28"/>
        </w:rPr>
        <w:t>treated with kindn</w:t>
      </w:r>
      <w:r w:rsidR="00E83CB4" w:rsidRPr="00B11657">
        <w:rPr>
          <w:rFonts w:asciiTheme="majorBidi" w:eastAsia="Times New Roman" w:hAnsiTheme="majorBidi" w:cstheme="majorBidi"/>
          <w:i/>
          <w:iCs/>
          <w:color w:val="000000"/>
          <w:sz w:val="28"/>
          <w:szCs w:val="28"/>
        </w:rPr>
        <w:t>ess among all women" ( Sahih Muslim, No.1466)</w:t>
      </w:r>
    </w:p>
    <w:p w:rsidR="00692C11" w:rsidRPr="00B11657" w:rsidRDefault="00692C11" w:rsidP="00B11657">
      <w:pPr>
        <w:spacing w:line="480" w:lineRule="auto"/>
        <w:ind w:firstLine="720"/>
        <w:jc w:val="both"/>
        <w:rPr>
          <w:rFonts w:asciiTheme="majorBidi" w:eastAsia="Times New Roman" w:hAnsiTheme="majorBidi" w:cstheme="majorBidi"/>
          <w:i/>
          <w:iCs/>
          <w:color w:val="000000"/>
          <w:sz w:val="28"/>
          <w:szCs w:val="28"/>
        </w:rPr>
      </w:pPr>
      <w:r w:rsidRPr="00B11657">
        <w:rPr>
          <w:rFonts w:asciiTheme="majorBidi" w:eastAsia="Times New Roman" w:hAnsiTheme="majorBidi" w:cstheme="majorBidi"/>
          <w:color w:val="000000"/>
          <w:sz w:val="28"/>
          <w:szCs w:val="28"/>
        </w:rPr>
        <w:t>The above teaching emphasizes the importance of supporting and caring for divorced women,</w:t>
      </w:r>
      <w:r w:rsidR="00E83CB4"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rather than ostracizing them or treating them unfairly. In all, the Sunnah of Prophet Muhammad</w:t>
      </w:r>
      <w:r w:rsidR="00E83CB4"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provides a comprehensive framework for approaching divorce in a manner that is</w:t>
      </w:r>
      <w:r w:rsidR="00E83CB4"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compassionate, fair, and just. The teachings emphasize the importance of maintaining healthy</w:t>
      </w:r>
      <w:r w:rsidR="00E83CB4"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lastRenderedPageBreak/>
        <w:t>and harmonious relationships, making every effort to reconcile differences before considering</w:t>
      </w:r>
      <w:r w:rsidR="00E83CB4"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divorce, and carrying out the divorce process with kindness and compassion towards the</w:t>
      </w:r>
      <w:r w:rsidR="00E83CB4"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spouse.</w:t>
      </w:r>
    </w:p>
    <w:p w:rsidR="00AC72AC" w:rsidRPr="00B11657" w:rsidRDefault="00AC72AC" w:rsidP="00B11657">
      <w:pPr>
        <w:spacing w:line="480" w:lineRule="auto"/>
        <w:jc w:val="both"/>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Muslim Scholars views on Divorce</w:t>
      </w:r>
    </w:p>
    <w:p w:rsidR="00AC72AC" w:rsidRPr="00B11657" w:rsidRDefault="00AC72AC" w:rsidP="00B11657">
      <w:pPr>
        <w:spacing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Yusuf al-Qaradawi a prominent Egyptian scholar and author of numerous books on Islam. He has written extensively on the topic of divorce and is known for his emphasis on the importance of reconciliation and communication between couples. He believes that divorce should only be used as a last resort and that both parties should be given equal rights in the process. </w:t>
      </w:r>
    </w:p>
    <w:p w:rsidR="00AC72AC" w:rsidRPr="00B11657" w:rsidRDefault="00AC72AC" w:rsidP="00B11657">
      <w:pPr>
        <w:spacing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Ingrid Mattson a Canadian scholar of Islam and former president of the Islamic Society of North America. He has written about the importance of divorce reform in Muslim communities, particularly in the West. She argues that Islamic law must be adapted to meet the needs of modern society and that the process of divorce must be made more transparent and equitable for both parties.</w:t>
      </w:r>
    </w:p>
    <w:p w:rsidR="00AC72AC" w:rsidRPr="00B11657" w:rsidRDefault="00AC72AC" w:rsidP="00B11657">
      <w:pPr>
        <w:spacing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Asma Barlas, a Pakistani-American scholar of Islam and author of several books on Islamic feminism. Barlas has written about the need for a more egalitarian approach to divorce in Islamic law. She argues that women should have greater agency and autonomy in the divorce process and that the traditional male-centric approach to divorce must be re-examined. </w:t>
      </w:r>
    </w:p>
    <w:p w:rsidR="00AC72AC" w:rsidRPr="00B11657" w:rsidRDefault="00AC72AC" w:rsidP="00B11657">
      <w:pPr>
        <w:spacing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Khaled Abou El Fadl, an American scholar of Islam and author of numerous books on Islamic law and ethics. Abou El Fadl has written extensively on the topic of marriage and </w:t>
      </w:r>
      <w:r w:rsidRPr="00B11657">
        <w:rPr>
          <w:rFonts w:asciiTheme="majorBidi" w:eastAsia="Times New Roman" w:hAnsiTheme="majorBidi" w:cstheme="majorBidi"/>
          <w:color w:val="000000"/>
          <w:sz w:val="28"/>
          <w:szCs w:val="28"/>
        </w:rPr>
        <w:lastRenderedPageBreak/>
        <w:t>divorce in Islam and is known for his advocacy of women's rights in Islamic law. He argues that Islamic law must be reinterpreted in a way that takes into account the needs and rights of both parties in a divorce.</w:t>
      </w:r>
    </w:p>
    <w:p w:rsidR="00AC72AC" w:rsidRPr="00B11657" w:rsidRDefault="00AC72AC" w:rsidP="00B11657">
      <w:pPr>
        <w:spacing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Imam Zaid Shakir an American Muslim scholar and co-founder of Zaytuna College. Imam Shakir has written about the importance of taking a holistic approach to divorce, which takes into account the spiritual, emotional, and psychological needs of both parties. He argues that a divorce should not be seen as a failure, but rather as an opportunity for growth and healing.</w:t>
      </w:r>
    </w:p>
    <w:p w:rsidR="00AC72AC" w:rsidRPr="00B11657" w:rsidRDefault="00AC72AC" w:rsidP="00B11657">
      <w:pPr>
        <w:spacing w:line="480" w:lineRule="auto"/>
        <w:ind w:firstLine="720"/>
        <w:jc w:val="both"/>
        <w:rPr>
          <w:rFonts w:asciiTheme="majorBidi" w:eastAsia="Times New Roman" w:hAnsiTheme="majorBidi" w:cstheme="majorBidi"/>
          <w:color w:val="000000"/>
          <w:sz w:val="28"/>
          <w:szCs w:val="28"/>
          <w:rtl/>
        </w:rPr>
      </w:pPr>
      <w:r w:rsidRPr="00B11657">
        <w:rPr>
          <w:rFonts w:asciiTheme="majorBidi" w:eastAsia="Times New Roman" w:hAnsiTheme="majorBidi" w:cstheme="majorBidi"/>
          <w:color w:val="000000"/>
          <w:sz w:val="28"/>
          <w:szCs w:val="28"/>
        </w:rPr>
        <w:t xml:space="preserve">Amina Wadud an American scholar of Islam and author of several books on gender and Islam. Wadud has written about the need for a more egalitarian approach to divorce in Islamic law, particularly with regard to women's rights. She argues that the current process of divorce often puts women at a disadvantage and that the law must be reformed to ensure greater equity and fairness. </w:t>
      </w:r>
    </w:p>
    <w:p w:rsidR="0067601F" w:rsidRPr="00B11657" w:rsidRDefault="00B10295" w:rsidP="00B11657">
      <w:pPr>
        <w:spacing w:line="480" w:lineRule="auto"/>
        <w:jc w:val="both"/>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The Major Kinds of Divorce:</w:t>
      </w:r>
    </w:p>
    <w:p w:rsidR="00B10295" w:rsidRPr="00B11657" w:rsidRDefault="00B10295" w:rsidP="00B11657">
      <w:pPr>
        <w:pStyle w:val="ListParagraph"/>
        <w:numPr>
          <w:ilvl w:val="0"/>
          <w:numId w:val="7"/>
        </w:numPr>
        <w:spacing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b/>
          <w:bCs/>
          <w:color w:val="000000"/>
          <w:sz w:val="28"/>
          <w:szCs w:val="28"/>
        </w:rPr>
        <w:t>Talaq:</w:t>
      </w:r>
      <w:r w:rsidRPr="00B11657">
        <w:rPr>
          <w:rFonts w:asciiTheme="majorBidi" w:eastAsia="Times New Roman" w:hAnsiTheme="majorBidi" w:cstheme="majorBidi"/>
          <w:color w:val="000000"/>
          <w:sz w:val="28"/>
          <w:szCs w:val="28"/>
        </w:rPr>
        <w:t xml:space="preserve"> divorce at the instance of the husband.</w:t>
      </w:r>
    </w:p>
    <w:p w:rsidR="00B10295" w:rsidRPr="00B11657" w:rsidRDefault="00B10295" w:rsidP="00B11657">
      <w:pPr>
        <w:pStyle w:val="ListParagraph"/>
        <w:numPr>
          <w:ilvl w:val="0"/>
          <w:numId w:val="7"/>
        </w:numPr>
        <w:spacing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b/>
          <w:bCs/>
          <w:color w:val="000000"/>
          <w:sz w:val="28"/>
          <w:szCs w:val="28"/>
        </w:rPr>
        <w:t>Khul’u:</w:t>
      </w:r>
      <w:r w:rsidRPr="00B11657">
        <w:rPr>
          <w:rFonts w:asciiTheme="majorBidi" w:eastAsia="Times New Roman" w:hAnsiTheme="majorBidi" w:cstheme="majorBidi"/>
          <w:color w:val="000000"/>
          <w:sz w:val="28"/>
          <w:szCs w:val="28"/>
        </w:rPr>
        <w:t xml:space="preserve"> divorce at the instance of the wife </w:t>
      </w:r>
    </w:p>
    <w:p w:rsidR="00B10295" w:rsidRPr="00B11657" w:rsidRDefault="00B10295" w:rsidP="00B11657">
      <w:pPr>
        <w:pStyle w:val="ListParagraph"/>
        <w:numPr>
          <w:ilvl w:val="0"/>
          <w:numId w:val="7"/>
        </w:numPr>
        <w:spacing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b/>
          <w:bCs/>
          <w:color w:val="000000"/>
          <w:sz w:val="28"/>
          <w:szCs w:val="28"/>
        </w:rPr>
        <w:t>Faskh:</w:t>
      </w:r>
      <w:r w:rsidRPr="00B11657">
        <w:rPr>
          <w:rFonts w:asciiTheme="majorBidi" w:eastAsia="Times New Roman" w:hAnsiTheme="majorBidi" w:cstheme="majorBidi"/>
          <w:color w:val="000000"/>
          <w:sz w:val="28"/>
          <w:szCs w:val="28"/>
        </w:rPr>
        <w:t xml:space="preserve"> divorce by court order. </w:t>
      </w:r>
    </w:p>
    <w:p w:rsidR="00B10295" w:rsidRPr="00B11657" w:rsidRDefault="00B10295" w:rsidP="00B11657">
      <w:pPr>
        <w:pStyle w:val="ListParagraph"/>
        <w:numPr>
          <w:ilvl w:val="0"/>
          <w:numId w:val="7"/>
        </w:numPr>
        <w:spacing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b/>
          <w:bCs/>
          <w:color w:val="000000"/>
          <w:sz w:val="28"/>
          <w:szCs w:val="28"/>
        </w:rPr>
        <w:t>Mubarah:</w:t>
      </w:r>
      <w:r w:rsidRPr="00B11657">
        <w:rPr>
          <w:rFonts w:asciiTheme="majorBidi" w:eastAsia="Times New Roman" w:hAnsiTheme="majorBidi" w:cstheme="majorBidi"/>
          <w:color w:val="000000"/>
          <w:sz w:val="28"/>
          <w:szCs w:val="28"/>
        </w:rPr>
        <w:t xml:space="preserve"> divorce by mutual agreement of husband and wife. </w:t>
      </w:r>
    </w:p>
    <w:p w:rsidR="00B11657" w:rsidRDefault="00B11657" w:rsidP="00B11657">
      <w:pPr>
        <w:spacing w:line="480" w:lineRule="auto"/>
        <w:rPr>
          <w:rFonts w:asciiTheme="majorBidi" w:eastAsia="Times New Roman" w:hAnsiTheme="majorBidi" w:cstheme="majorBidi"/>
          <w:b/>
          <w:bCs/>
          <w:color w:val="000000"/>
          <w:sz w:val="28"/>
          <w:szCs w:val="28"/>
        </w:rPr>
      </w:pPr>
      <w:r>
        <w:rPr>
          <w:rFonts w:asciiTheme="majorBidi" w:eastAsia="Times New Roman" w:hAnsiTheme="majorBidi" w:cstheme="majorBidi"/>
          <w:b/>
          <w:bCs/>
          <w:color w:val="000000"/>
          <w:sz w:val="28"/>
          <w:szCs w:val="28"/>
        </w:rPr>
        <w:br w:type="page"/>
      </w:r>
    </w:p>
    <w:p w:rsidR="001872C9" w:rsidRPr="00B11657" w:rsidRDefault="001872C9" w:rsidP="00B11657">
      <w:pPr>
        <w:spacing w:line="480" w:lineRule="auto"/>
        <w:jc w:val="both"/>
        <w:rPr>
          <w:rFonts w:asciiTheme="majorBidi" w:eastAsia="Times New Roman" w:hAnsiTheme="majorBidi" w:cstheme="majorBidi"/>
          <w:b/>
          <w:bCs/>
          <w:color w:val="000000"/>
          <w:sz w:val="28"/>
          <w:szCs w:val="28"/>
          <w:rtl/>
        </w:rPr>
      </w:pPr>
      <w:r w:rsidRPr="00B11657">
        <w:rPr>
          <w:rFonts w:asciiTheme="majorBidi" w:eastAsia="Times New Roman" w:hAnsiTheme="majorBidi" w:cstheme="majorBidi"/>
          <w:b/>
          <w:bCs/>
          <w:color w:val="000000"/>
          <w:sz w:val="28"/>
          <w:szCs w:val="28"/>
        </w:rPr>
        <w:lastRenderedPageBreak/>
        <w:t>Causes of Divorce:</w:t>
      </w:r>
    </w:p>
    <w:p w:rsidR="001872C9" w:rsidRPr="00B11657" w:rsidRDefault="001872C9" w:rsidP="00B11657">
      <w:pPr>
        <w:spacing w:line="480" w:lineRule="auto"/>
        <w:ind w:firstLine="360"/>
        <w:jc w:val="both"/>
        <w:rPr>
          <w:rFonts w:asciiTheme="majorBidi" w:hAnsiTheme="majorBidi" w:cstheme="majorBidi"/>
          <w:sz w:val="28"/>
          <w:szCs w:val="28"/>
          <w:rtl/>
        </w:rPr>
      </w:pPr>
      <w:r w:rsidRPr="00B11657">
        <w:rPr>
          <w:rFonts w:asciiTheme="majorBidi" w:eastAsia="Times New Roman" w:hAnsiTheme="majorBidi" w:cstheme="majorBidi"/>
          <w:color w:val="000000"/>
          <w:sz w:val="28"/>
          <w:szCs w:val="28"/>
        </w:rPr>
        <w:t xml:space="preserve"> It is axiomatic that, there is no smoke without fire. The same is applicable to divorce. Religionists,</w:t>
      </w:r>
      <w:r w:rsidRPr="00B11657">
        <w:rPr>
          <w:rFonts w:asciiTheme="majorBidi" w:eastAsia="Times New Roman" w:hAnsiTheme="majorBidi" w:cstheme="majorBidi"/>
          <w:color w:val="000000"/>
          <w:sz w:val="28"/>
          <w:szCs w:val="28"/>
          <w:rtl/>
        </w:rPr>
        <w:t xml:space="preserve"> </w:t>
      </w:r>
      <w:r w:rsidRPr="00B11657">
        <w:rPr>
          <w:rFonts w:asciiTheme="majorBidi" w:eastAsia="Times New Roman" w:hAnsiTheme="majorBidi" w:cstheme="majorBidi"/>
          <w:color w:val="000000"/>
          <w:sz w:val="28"/>
          <w:szCs w:val="28"/>
        </w:rPr>
        <w:t>economists, anthropologists, medical scientists, sociologists, etc. have all proffered one reason or the other as cause(s) for divorce. In this segment of this presentation, we will attempt looking at some of these causes from a broader perspective</w:t>
      </w:r>
      <w:r w:rsidR="00D755F0" w:rsidRPr="00B11657">
        <w:rPr>
          <w:rFonts w:asciiTheme="majorBidi" w:eastAsia="Times New Roman" w:hAnsiTheme="majorBidi" w:cstheme="majorBidi"/>
          <w:color w:val="000000"/>
          <w:sz w:val="28"/>
          <w:szCs w:val="28"/>
        </w:rPr>
        <w:t xml:space="preserve"> as follows:</w:t>
      </w:r>
    </w:p>
    <w:p w:rsidR="000C18F6" w:rsidRPr="00B11657" w:rsidRDefault="001872C9" w:rsidP="00B11657">
      <w:pPr>
        <w:pStyle w:val="ListParagraph"/>
        <w:numPr>
          <w:ilvl w:val="0"/>
          <w:numId w:val="8"/>
        </w:numPr>
        <w:spacing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b/>
          <w:bCs/>
          <w:color w:val="000000"/>
          <w:sz w:val="28"/>
          <w:szCs w:val="28"/>
        </w:rPr>
        <w:t>Religious Reasons:</w:t>
      </w:r>
      <w:r w:rsidRPr="00B11657">
        <w:rPr>
          <w:rFonts w:asciiTheme="majorBidi" w:eastAsia="Times New Roman" w:hAnsiTheme="majorBidi" w:cstheme="majorBidi"/>
          <w:color w:val="000000"/>
          <w:sz w:val="28"/>
          <w:szCs w:val="28"/>
        </w:rPr>
        <w:t xml:space="preserve"> Religion is expected to give stability to the society but sometimes, the contrary is the reality. Religion sometimes can cause divorce. In the case of Chief Engr. Duke Effiom and Mrs. Dorathy Effiom, when the wife decided to change from the husband’s church to Brotherhood of the Cross </w:t>
      </w:r>
      <w:r w:rsidR="000C18F6" w:rsidRPr="00B11657">
        <w:rPr>
          <w:rFonts w:asciiTheme="majorBidi" w:eastAsia="Times New Roman" w:hAnsiTheme="majorBidi" w:cstheme="majorBidi"/>
          <w:color w:val="000000"/>
          <w:sz w:val="28"/>
          <w:szCs w:val="28"/>
        </w:rPr>
        <w:t>and Star, this led to divorce</w:t>
      </w:r>
      <w:r w:rsidR="000C18F6" w:rsidRPr="00B11657">
        <w:rPr>
          <w:rFonts w:asciiTheme="majorBidi" w:eastAsia="Times New Roman" w:hAnsiTheme="majorBidi" w:cstheme="majorBidi"/>
          <w:color w:val="000000"/>
          <w:sz w:val="28"/>
          <w:szCs w:val="28"/>
          <w:rtl/>
        </w:rPr>
        <w:t xml:space="preserve"> </w:t>
      </w:r>
      <w:r w:rsidR="000C18F6" w:rsidRPr="00B11657">
        <w:rPr>
          <w:rFonts w:asciiTheme="majorBidi" w:eastAsia="Times New Roman" w:hAnsiTheme="majorBidi" w:cstheme="majorBidi"/>
          <w:color w:val="000000"/>
          <w:sz w:val="28"/>
          <w:szCs w:val="28"/>
        </w:rPr>
        <w:t>.</w:t>
      </w:r>
    </w:p>
    <w:p w:rsidR="004D2C7C" w:rsidRPr="00B11657" w:rsidRDefault="001872C9" w:rsidP="00B11657">
      <w:pPr>
        <w:pStyle w:val="ListParagraph"/>
        <w:spacing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Writing on Social Problems and Religion, Etim E. Okon points out that “religion which ought to be a pillar of the society sometimes becomes caterpillar wherewith the society is destroyed” (Okon 2011:230). This can be seen in </w:t>
      </w:r>
      <w:r w:rsidR="000C18F6" w:rsidRPr="00B11657">
        <w:rPr>
          <w:rFonts w:asciiTheme="majorBidi" w:eastAsia="Times New Roman" w:hAnsiTheme="majorBidi" w:cstheme="majorBidi"/>
          <w:color w:val="000000"/>
          <w:sz w:val="28"/>
          <w:szCs w:val="28"/>
        </w:rPr>
        <w:t xml:space="preserve">the role </w:t>
      </w:r>
      <w:r w:rsidRPr="00B11657">
        <w:rPr>
          <w:rFonts w:asciiTheme="majorBidi" w:eastAsia="Times New Roman" w:hAnsiTheme="majorBidi" w:cstheme="majorBidi"/>
          <w:color w:val="000000"/>
          <w:sz w:val="28"/>
          <w:szCs w:val="28"/>
        </w:rPr>
        <w:t>religion plays in the issue of divorce. A change of denomination or religion by a partner may cause instability in the family which may result in divorce. In this way, one of the causes of divorce can be religion.</w:t>
      </w:r>
      <w:r w:rsidR="00AC72AC" w:rsidRPr="00B11657">
        <w:rPr>
          <w:rFonts w:asciiTheme="majorBidi" w:eastAsia="Times New Roman" w:hAnsiTheme="majorBidi" w:cstheme="majorBidi"/>
          <w:color w:val="000000"/>
          <w:sz w:val="28"/>
          <w:szCs w:val="28"/>
        </w:rPr>
        <w:t>.</w:t>
      </w:r>
    </w:p>
    <w:p w:rsidR="00D755F0" w:rsidRPr="00B11657" w:rsidRDefault="000C18F6" w:rsidP="00B11657">
      <w:pPr>
        <w:pStyle w:val="ListParagraph"/>
        <w:numPr>
          <w:ilvl w:val="0"/>
          <w:numId w:val="8"/>
        </w:numPr>
        <w:spacing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b/>
          <w:bCs/>
          <w:color w:val="000000"/>
          <w:sz w:val="28"/>
          <w:szCs w:val="28"/>
        </w:rPr>
        <w:t>Economic Reasons</w:t>
      </w:r>
      <w:r w:rsidRPr="00B11657">
        <w:rPr>
          <w:rFonts w:asciiTheme="majorBidi" w:eastAsia="Times New Roman" w:hAnsiTheme="majorBidi" w:cstheme="majorBidi"/>
          <w:color w:val="000000"/>
          <w:sz w:val="28"/>
          <w:szCs w:val="28"/>
        </w:rPr>
        <w:t xml:space="preserve">: This seems to be one of the major causes of divorces. “The American Journal of Sociology recently published a study which found out that a husband's unemployment can be a key factor behind divorce” (Top Reasons for Divorce, 2014). In fact, lack of money can often cause marital problems to flare into a divorce filing. A married couple facing financial difficulties is often under a lot of stress, which in turn can lead to constant arguing and lack of communications. Couples who don't see </w:t>
      </w:r>
      <w:r w:rsidRPr="00B11657">
        <w:rPr>
          <w:rFonts w:asciiTheme="majorBidi" w:eastAsia="Times New Roman" w:hAnsiTheme="majorBidi" w:cstheme="majorBidi"/>
          <w:color w:val="000000"/>
          <w:sz w:val="28"/>
          <w:szCs w:val="28"/>
        </w:rPr>
        <w:lastRenderedPageBreak/>
        <w:t>eye to eye on spending habits or couples where one spouse has and controls the finances of the home can face marital strain that can culminates in divorce. Wasteful management of economic resources by a spouse (mostly wives, though some husbands may be also involved) may lead to the other spouse seeking divorce.</w:t>
      </w:r>
    </w:p>
    <w:p w:rsidR="000C18F6" w:rsidRPr="00B11657" w:rsidRDefault="000C18F6" w:rsidP="00B11657">
      <w:pPr>
        <w:pStyle w:val="ListParagraph"/>
        <w:numPr>
          <w:ilvl w:val="0"/>
          <w:numId w:val="8"/>
        </w:numPr>
        <w:spacing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b/>
          <w:bCs/>
          <w:color w:val="000000"/>
          <w:sz w:val="28"/>
          <w:szCs w:val="28"/>
        </w:rPr>
        <w:t>Age at First Marriage:</w:t>
      </w:r>
      <w:r w:rsidRPr="00B11657">
        <w:rPr>
          <w:rFonts w:asciiTheme="majorBidi" w:eastAsia="Times New Roman" w:hAnsiTheme="majorBidi" w:cstheme="majorBidi"/>
          <w:color w:val="000000"/>
          <w:sz w:val="28"/>
          <w:szCs w:val="28"/>
        </w:rPr>
        <w:t xml:space="preserve"> Writing on Sociology of the Family, Ebingha E. Enang rightly points out that, another factor that can</w:t>
      </w:r>
      <w:r w:rsidR="00D755F0" w:rsidRPr="00B11657">
        <w:rPr>
          <w:rFonts w:asciiTheme="majorBidi" w:eastAsia="Times New Roman" w:hAnsiTheme="majorBidi" w:cstheme="majorBidi"/>
          <w:color w:val="000000"/>
          <w:sz w:val="28"/>
          <w:szCs w:val="28"/>
        </w:rPr>
        <w:t xml:space="preserve"> cause divorce in marriage is, “T</w:t>
      </w:r>
      <w:r w:rsidRPr="00B11657">
        <w:rPr>
          <w:rFonts w:asciiTheme="majorBidi" w:eastAsia="Times New Roman" w:hAnsiTheme="majorBidi" w:cstheme="majorBidi"/>
          <w:color w:val="000000"/>
          <w:sz w:val="28"/>
          <w:szCs w:val="28"/>
        </w:rPr>
        <w:t>he age at first marriage. Those who marry for the first time in their teens are prone to divorce because the partners are usually less matured – intellectually, emotionally, and experientially – in their teenage years than when older, and thus are probably less likely to make sound marital choices (2003:56).</w:t>
      </w:r>
      <w:r w:rsidR="00D755F0" w:rsidRPr="00B11657">
        <w:rPr>
          <w:rFonts w:asciiTheme="majorBidi" w:eastAsia="Times New Roman" w:hAnsiTheme="majorBidi" w:cstheme="majorBidi"/>
          <w:color w:val="000000"/>
          <w:sz w:val="28"/>
          <w:szCs w:val="28"/>
        </w:rPr>
        <w:t>”</w:t>
      </w:r>
    </w:p>
    <w:p w:rsidR="000C18F6" w:rsidRPr="00B11657" w:rsidRDefault="000C18F6" w:rsidP="00B11657">
      <w:pPr>
        <w:pStyle w:val="ListParagraph"/>
        <w:spacing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It has been suggested that because marriage partners are too young to make important decision on whom to marry, this often lead to divorce. In Africa particularly, teenage marriage is common among the lower class, especially the illiterate (apart from those in Islamic faith) and “so is the divorce rate due to financial pressure, lower job status, low educational level and more pre-marital pregnancy” (quoted in Enang, 2003).</w:t>
      </w:r>
    </w:p>
    <w:p w:rsidR="00D755F0" w:rsidRPr="00B11657" w:rsidRDefault="00D755F0" w:rsidP="00B11657">
      <w:pPr>
        <w:pStyle w:val="ListParagraph"/>
        <w:numPr>
          <w:ilvl w:val="0"/>
          <w:numId w:val="8"/>
        </w:numPr>
        <w:spacing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b/>
          <w:bCs/>
          <w:color w:val="000000"/>
          <w:sz w:val="28"/>
          <w:szCs w:val="28"/>
        </w:rPr>
        <w:t>Domestic violence:</w:t>
      </w:r>
      <w:r w:rsidRPr="00B11657">
        <w:rPr>
          <w:rFonts w:asciiTheme="majorBidi" w:eastAsia="Times New Roman" w:hAnsiTheme="majorBidi" w:cstheme="majorBidi"/>
          <w:color w:val="000000"/>
          <w:sz w:val="28"/>
          <w:szCs w:val="28"/>
        </w:rPr>
        <w:t xml:space="preserve"> Domestic and gender violence accounts for some of the divorce cases. In cases where violence is meted out on the woman in marriage by either the spouse or in-laws, it may lead to divorce, especially in this age of gender equality and equity” (Eyo 2016:131). The violence can be physical, sexual, verbal, economic, emotional, etc. violence.</w:t>
      </w:r>
    </w:p>
    <w:p w:rsidR="00D755F0" w:rsidRPr="00B11657" w:rsidRDefault="00D755F0" w:rsidP="00B11657">
      <w:pPr>
        <w:pStyle w:val="ListParagraph"/>
        <w:numPr>
          <w:ilvl w:val="0"/>
          <w:numId w:val="8"/>
        </w:numPr>
        <w:spacing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b/>
          <w:bCs/>
          <w:color w:val="000000"/>
          <w:sz w:val="28"/>
          <w:szCs w:val="28"/>
        </w:rPr>
        <w:lastRenderedPageBreak/>
        <w:t>Sexual incompatibility:</w:t>
      </w:r>
      <w:r w:rsidRPr="00B11657">
        <w:rPr>
          <w:rFonts w:asciiTheme="majorBidi" w:eastAsia="Times New Roman" w:hAnsiTheme="majorBidi" w:cstheme="majorBidi"/>
          <w:color w:val="000000"/>
          <w:sz w:val="28"/>
          <w:szCs w:val="28"/>
        </w:rPr>
        <w:t xml:space="preserve"> Edet A. Ukpong opines that, “incompatibility in sexual matters or unwillingness of a spouse to perform the sexual act for a long period of time” (2014:190) may lead to the other spouse filing for and obtaining divorce. Such is often referred to in the court as ‘denial of conjugal rights’.</w:t>
      </w:r>
    </w:p>
    <w:p w:rsidR="00D755F0" w:rsidRPr="00B11657" w:rsidRDefault="00D755F0" w:rsidP="00B11657">
      <w:pPr>
        <w:pStyle w:val="ListParagraph"/>
        <w:numPr>
          <w:ilvl w:val="0"/>
          <w:numId w:val="8"/>
        </w:numPr>
        <w:spacing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b/>
          <w:bCs/>
          <w:color w:val="000000"/>
          <w:sz w:val="28"/>
          <w:szCs w:val="28"/>
        </w:rPr>
        <w:t>Extramarital Sexual Affairs:</w:t>
      </w:r>
      <w:r w:rsidRPr="00B11657">
        <w:rPr>
          <w:rFonts w:asciiTheme="majorBidi" w:eastAsia="Times New Roman" w:hAnsiTheme="majorBidi" w:cstheme="majorBidi"/>
          <w:color w:val="000000"/>
          <w:sz w:val="28"/>
          <w:szCs w:val="28"/>
        </w:rPr>
        <w:t xml:space="preserve"> This is mainly on the part of the wife. Africa which is polygamous in nature do not often frown at husbands having extramarital sexual affairs, but when it involves a wife, it is always treated with disdain and can lead to divorce. </w:t>
      </w:r>
    </w:p>
    <w:p w:rsidR="00D755F0" w:rsidRPr="00B11657" w:rsidRDefault="00D755F0" w:rsidP="00B11657">
      <w:pPr>
        <w:pStyle w:val="ListParagraph"/>
        <w:numPr>
          <w:ilvl w:val="0"/>
          <w:numId w:val="8"/>
        </w:numPr>
        <w:spacing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b/>
          <w:bCs/>
          <w:color w:val="000000"/>
          <w:sz w:val="28"/>
          <w:szCs w:val="28"/>
        </w:rPr>
        <w:t>Medical Reasons:</w:t>
      </w:r>
      <w:r w:rsidRPr="00B11657">
        <w:rPr>
          <w:rFonts w:asciiTheme="majorBidi" w:eastAsia="Times New Roman" w:hAnsiTheme="majorBidi" w:cstheme="majorBidi"/>
          <w:color w:val="000000"/>
          <w:sz w:val="28"/>
          <w:szCs w:val="28"/>
        </w:rPr>
        <w:t xml:space="preserve"> Health matters such as impotency with a resultant childlessness, on either the wife or husband, protracted illness, insanity, HIV/AIDS, etc. may lead to divorce. Infertility in particular, coupled with societal pressure can lead to divorce.</w:t>
      </w:r>
    </w:p>
    <w:p w:rsidR="00D755F0" w:rsidRPr="00B11657" w:rsidRDefault="00D755F0" w:rsidP="00B11657">
      <w:pPr>
        <w:pStyle w:val="ListParagraph"/>
        <w:numPr>
          <w:ilvl w:val="0"/>
          <w:numId w:val="8"/>
        </w:numPr>
        <w:spacing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b/>
          <w:bCs/>
          <w:color w:val="000000"/>
          <w:sz w:val="28"/>
          <w:szCs w:val="28"/>
        </w:rPr>
        <w:t>Addiction:</w:t>
      </w:r>
      <w:r w:rsidRPr="00B11657">
        <w:rPr>
          <w:rFonts w:asciiTheme="majorBidi" w:eastAsia="Times New Roman" w:hAnsiTheme="majorBidi" w:cstheme="majorBidi"/>
          <w:color w:val="000000"/>
          <w:sz w:val="28"/>
          <w:szCs w:val="28"/>
        </w:rPr>
        <w:t xml:space="preserve"> People can become addicted to substances, behaviours or even other people. Whether it’s drugs, gambling, or alcohol, addiction can wreck a person’s life. As a person’s addiction gains more control, they often find themselves in peril of losing employment, friends, and their marriage. “Addicts often exhibit behaviour that is unacceptable in a marriage, i.e. lying, stealing, and betrayal of marital trust, and consequently addiction makes the list of top reasons why couples divorce, according to Henry Gornbein, a family law specialist” (Top Reasons for Divorce 2014:E-copy).</w:t>
      </w:r>
    </w:p>
    <w:p w:rsidR="00D755F0" w:rsidRPr="00B11657" w:rsidRDefault="00D755F0" w:rsidP="00B11657">
      <w:pPr>
        <w:pStyle w:val="ListParagraph"/>
        <w:numPr>
          <w:ilvl w:val="0"/>
          <w:numId w:val="8"/>
        </w:numPr>
        <w:spacing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b/>
          <w:bCs/>
          <w:color w:val="000000"/>
          <w:sz w:val="28"/>
          <w:szCs w:val="28"/>
        </w:rPr>
        <w:t>Change in Status:</w:t>
      </w:r>
      <w:r w:rsidRPr="00B11657">
        <w:rPr>
          <w:rFonts w:asciiTheme="majorBidi" w:eastAsia="Times New Roman" w:hAnsiTheme="majorBidi" w:cstheme="majorBidi"/>
          <w:color w:val="000000"/>
          <w:sz w:val="28"/>
          <w:szCs w:val="28"/>
        </w:rPr>
        <w:t xml:space="preserve"> In a study of Behavioural Pattern of People and Social Problem, it can be noticed that a change of status sometimes affect the life-style of some people. “A little uplifting may bring new friends, social status and consequently new way of life” (R. E. Roy 2006:214). In some cases a spouse who fails to meet up the new standard of </w:t>
      </w:r>
      <w:r w:rsidR="00A72FAB"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 xml:space="preserve">life </w:t>
      </w:r>
      <w:r w:rsidRPr="00B11657">
        <w:rPr>
          <w:rFonts w:asciiTheme="majorBidi" w:eastAsia="Times New Roman" w:hAnsiTheme="majorBidi" w:cstheme="majorBidi"/>
          <w:color w:val="000000"/>
          <w:sz w:val="28"/>
          <w:szCs w:val="28"/>
        </w:rPr>
        <w:lastRenderedPageBreak/>
        <w:t>may be divorced to enable the person marry a new spouse to fit into the new status. The same may also be applicable when a person drops in societal status. He/her spouse may desire divorce because of shame.</w:t>
      </w:r>
    </w:p>
    <w:p w:rsidR="00936EFB" w:rsidRPr="00B11657" w:rsidRDefault="00A72FAB" w:rsidP="00B11657">
      <w:pPr>
        <w:pStyle w:val="ListParagraph"/>
        <w:numPr>
          <w:ilvl w:val="0"/>
          <w:numId w:val="8"/>
        </w:numPr>
        <w:spacing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b/>
          <w:bCs/>
          <w:color w:val="000000"/>
          <w:sz w:val="28"/>
          <w:szCs w:val="28"/>
        </w:rPr>
        <w:t>Unrealized</w:t>
      </w:r>
      <w:r w:rsidR="00D755F0" w:rsidRPr="00B11657">
        <w:rPr>
          <w:rFonts w:asciiTheme="majorBidi" w:eastAsia="Times New Roman" w:hAnsiTheme="majorBidi" w:cstheme="majorBidi"/>
          <w:b/>
          <w:bCs/>
          <w:color w:val="000000"/>
          <w:sz w:val="28"/>
          <w:szCs w:val="28"/>
        </w:rPr>
        <w:t xml:space="preserve"> Expectations:</w:t>
      </w:r>
      <w:r w:rsidR="00D755F0" w:rsidRPr="00B11657">
        <w:rPr>
          <w:rFonts w:asciiTheme="majorBidi" w:eastAsia="Times New Roman" w:hAnsiTheme="majorBidi" w:cstheme="majorBidi"/>
          <w:color w:val="000000"/>
          <w:sz w:val="28"/>
          <w:szCs w:val="28"/>
        </w:rPr>
        <w:t xml:space="preserve"> Prior to marriage, may be during courtship or before then, a spouse may have had certain expectation(s). People come to marriage with different expectations – people sometimes want spouses who will meet their economic, social, religious, academic, etc. needs. When such expectations are not met, the marriage bond may suffer divorce.</w:t>
      </w:r>
    </w:p>
    <w:p w:rsidR="007E52B7" w:rsidRPr="00B11657" w:rsidRDefault="00936EFB" w:rsidP="00B11657">
      <w:pPr>
        <w:spacing w:line="480" w:lineRule="auto"/>
        <w:ind w:left="36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b/>
          <w:bCs/>
          <w:color w:val="000000"/>
          <w:sz w:val="28"/>
          <w:szCs w:val="28"/>
        </w:rPr>
        <w:t>Definition and Understanding who a Child is</w:t>
      </w:r>
      <w:r w:rsidR="007E52B7" w:rsidRPr="00B11657">
        <w:rPr>
          <w:rFonts w:asciiTheme="majorBidi" w:eastAsia="Times New Roman" w:hAnsiTheme="majorBidi" w:cstheme="majorBidi"/>
          <w:b/>
          <w:bCs/>
          <w:color w:val="000000"/>
          <w:sz w:val="28"/>
          <w:szCs w:val="28"/>
        </w:rPr>
        <w:t>:</w:t>
      </w:r>
    </w:p>
    <w:p w:rsidR="00936EFB" w:rsidRPr="00B11657" w:rsidRDefault="00936EFB" w:rsidP="00B11657">
      <w:pPr>
        <w:spacing w:line="480" w:lineRule="auto"/>
        <w:ind w:left="360" w:firstLine="36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Encyclopædia Britannica defines a child as “a young person especially between infancy and youth, a son or daughter of human parents, an unborn or recently born person” (2014:E-Copy). This definition ties a child to human parents and even speaks of a child as one that may be an infant but does not exceed youthful age, as well as one who may still have been in the womb as an unborn person. Another lucid definition of a child is that given as a “young human being: a young human being between birth and puberty, somebody not yet of age: somebody under a legally specified age who is considered not to be legally responsible for his or her actions, immature adult: an adult who is regarded as behaving in a childish or inappropriately childlike way, etc.” (Child 2009:E-copy). </w:t>
      </w:r>
    </w:p>
    <w:p w:rsidR="00936EFB" w:rsidRPr="00B11657" w:rsidRDefault="00936EFB" w:rsidP="00B11657">
      <w:pPr>
        <w:spacing w:line="480" w:lineRule="auto"/>
        <w:ind w:left="360" w:firstLine="36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Other definitions of a child as a product of something, descendant of a person, etc. are not really our main focus in this paper. Defining who a child is brings to the fore that in some parlance, a child is defined as a person who is under the age of fourteen years. </w:t>
      </w:r>
    </w:p>
    <w:p w:rsidR="00936EFB" w:rsidRPr="00B11657" w:rsidRDefault="00936EFB" w:rsidP="00B11657">
      <w:pPr>
        <w:spacing w:line="480" w:lineRule="auto"/>
        <w:ind w:left="36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b/>
          <w:bCs/>
          <w:color w:val="000000"/>
          <w:sz w:val="28"/>
          <w:szCs w:val="28"/>
        </w:rPr>
        <w:lastRenderedPageBreak/>
        <w:t>Effects of Divorce on Children:</w:t>
      </w:r>
    </w:p>
    <w:p w:rsidR="00936EFB" w:rsidRPr="00B11657" w:rsidRDefault="00936EFB" w:rsidP="00B11657">
      <w:pPr>
        <w:spacing w:line="480" w:lineRule="auto"/>
        <w:ind w:left="36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 </w:t>
      </w:r>
      <w:r w:rsidR="007E52B7" w:rsidRPr="00B11657">
        <w:rPr>
          <w:rFonts w:asciiTheme="majorBidi" w:eastAsia="Times New Roman" w:hAnsiTheme="majorBidi" w:cstheme="majorBidi"/>
          <w:color w:val="000000"/>
          <w:sz w:val="28"/>
          <w:szCs w:val="28"/>
        </w:rPr>
        <w:tab/>
      </w:r>
      <w:r w:rsidRPr="00B11657">
        <w:rPr>
          <w:rFonts w:asciiTheme="majorBidi" w:eastAsia="Times New Roman" w:hAnsiTheme="majorBidi" w:cstheme="majorBidi"/>
          <w:color w:val="000000"/>
          <w:sz w:val="28"/>
          <w:szCs w:val="28"/>
        </w:rPr>
        <w:t>The following are some of the effects of divorce on children:</w:t>
      </w:r>
    </w:p>
    <w:p w:rsidR="00936EFB" w:rsidRPr="00B11657" w:rsidRDefault="00936EFB" w:rsidP="00B11657">
      <w:pPr>
        <w:pStyle w:val="ListParagraph"/>
        <w:numPr>
          <w:ilvl w:val="0"/>
          <w:numId w:val="10"/>
        </w:numPr>
        <w:spacing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b/>
          <w:bCs/>
          <w:color w:val="000000"/>
          <w:sz w:val="28"/>
          <w:szCs w:val="28"/>
        </w:rPr>
        <w:t>Problems of Adjustment:</w:t>
      </w:r>
      <w:r w:rsidRPr="00B11657">
        <w:rPr>
          <w:rFonts w:asciiTheme="majorBidi" w:eastAsia="Times New Roman" w:hAnsiTheme="majorBidi" w:cstheme="majorBidi"/>
          <w:color w:val="000000"/>
          <w:sz w:val="28"/>
          <w:szCs w:val="28"/>
        </w:rPr>
        <w:t xml:space="preserve"> The children will confront questions from their peers, particularly when they are in primary or nursery school, about why they have only one parent at home. They will have to adjust to a change in primary relationships, and possibly to restricted interaction with one of the parents (mostly the father). Apart from this, “they have to cope with parental conflict, which may continue after the divorce, and with attempts by each parent to gain the child’s loyalty and affection at the expense of the other parent” (Lauer 1995:251). It is not surprising then, that children whose parents are divorced are prone to both emotional and physical problems. Those whose parents divorced when they were young adults tend to find the experience painful and disillusioning, and they have a difficult time adjusting to the dissolution of the marriage bond between their parents</w:t>
      </w:r>
    </w:p>
    <w:p w:rsidR="00936EFB" w:rsidRPr="00B11657" w:rsidRDefault="00936EFB" w:rsidP="00B11657">
      <w:pPr>
        <w:pStyle w:val="ListParagraph"/>
        <w:numPr>
          <w:ilvl w:val="0"/>
          <w:numId w:val="10"/>
        </w:numPr>
        <w:spacing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b/>
          <w:bCs/>
          <w:color w:val="000000"/>
          <w:sz w:val="28"/>
          <w:szCs w:val="28"/>
        </w:rPr>
        <w:t>Psychological Problems:</w:t>
      </w:r>
      <w:r w:rsidRPr="00B11657">
        <w:rPr>
          <w:rFonts w:asciiTheme="majorBidi" w:eastAsia="Times New Roman" w:hAnsiTheme="majorBidi" w:cstheme="majorBidi"/>
          <w:color w:val="000000"/>
          <w:sz w:val="28"/>
          <w:szCs w:val="28"/>
        </w:rPr>
        <w:t xml:space="preserve"> Divorce tends to affect the children of divorced parents psychologically. Sometimes the children feel withdrawn when they are with their peers, especially when their peers are discussing about their own parents and family life. They may even carry this psychological problem into their own marriages.</w:t>
      </w:r>
    </w:p>
    <w:p w:rsidR="00936EFB" w:rsidRPr="00B11657" w:rsidRDefault="00936EFB" w:rsidP="00B11657">
      <w:pPr>
        <w:pStyle w:val="ListParagraph"/>
        <w:numPr>
          <w:ilvl w:val="0"/>
          <w:numId w:val="10"/>
        </w:numPr>
        <w:spacing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b/>
          <w:bCs/>
          <w:color w:val="000000"/>
          <w:sz w:val="28"/>
          <w:szCs w:val="28"/>
        </w:rPr>
        <w:t>Object of Abuse by Parents/Others:</w:t>
      </w:r>
      <w:r w:rsidRPr="00B11657">
        <w:rPr>
          <w:rFonts w:asciiTheme="majorBidi" w:eastAsia="Times New Roman" w:hAnsiTheme="majorBidi" w:cstheme="majorBidi"/>
          <w:color w:val="000000"/>
          <w:sz w:val="28"/>
          <w:szCs w:val="28"/>
        </w:rPr>
        <w:t xml:space="preserve"> Sometimes, divorced parents vent their anger on their children in the absence of their divorced spouse. They transfer aggression to their children. This often than not affects the children’s self-esteem who are may also become </w:t>
      </w:r>
      <w:r w:rsidRPr="00B11657">
        <w:rPr>
          <w:rFonts w:asciiTheme="majorBidi" w:eastAsia="Times New Roman" w:hAnsiTheme="majorBidi" w:cstheme="majorBidi"/>
          <w:color w:val="000000"/>
          <w:sz w:val="28"/>
          <w:szCs w:val="28"/>
        </w:rPr>
        <w:lastRenderedPageBreak/>
        <w:t>objects of abuse and ridicule by the larger society. Therefore instead of having parental warmth which is expected of a growing child, these children end up having abuses.</w:t>
      </w:r>
    </w:p>
    <w:p w:rsidR="00936EFB" w:rsidRPr="00B11657" w:rsidRDefault="00936EFB" w:rsidP="00B11657">
      <w:pPr>
        <w:pStyle w:val="ListParagraph"/>
        <w:numPr>
          <w:ilvl w:val="0"/>
          <w:numId w:val="10"/>
        </w:numPr>
        <w:spacing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b/>
          <w:bCs/>
          <w:color w:val="000000"/>
          <w:sz w:val="28"/>
          <w:szCs w:val="28"/>
        </w:rPr>
        <w:t>Hatred Towards One Parent:</w:t>
      </w:r>
      <w:r w:rsidRPr="00B11657">
        <w:rPr>
          <w:rFonts w:asciiTheme="majorBidi" w:eastAsia="Times New Roman" w:hAnsiTheme="majorBidi" w:cstheme="majorBidi"/>
          <w:color w:val="000000"/>
          <w:sz w:val="28"/>
          <w:szCs w:val="28"/>
        </w:rPr>
        <w:t xml:space="preserve"> Sometimes children from divorced marriages tend to develop hatred towards one of the parents whom they feel was the cause of the divorce. This is usually based on the information they received, especially when the divorce happened when they were very young.</w:t>
      </w:r>
    </w:p>
    <w:p w:rsidR="00936EFB" w:rsidRPr="00B11657" w:rsidRDefault="00936EFB" w:rsidP="00B11657">
      <w:pPr>
        <w:pStyle w:val="ListParagraph"/>
        <w:numPr>
          <w:ilvl w:val="0"/>
          <w:numId w:val="10"/>
        </w:numPr>
        <w:spacing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b/>
          <w:bCs/>
          <w:color w:val="000000"/>
          <w:sz w:val="28"/>
          <w:szCs w:val="28"/>
        </w:rPr>
        <w:t>Lack of Balance Training:</w:t>
      </w:r>
      <w:r w:rsidRPr="00B11657">
        <w:rPr>
          <w:rFonts w:asciiTheme="majorBidi" w:eastAsia="Times New Roman" w:hAnsiTheme="majorBidi" w:cstheme="majorBidi"/>
          <w:color w:val="000000"/>
          <w:sz w:val="28"/>
          <w:szCs w:val="28"/>
        </w:rPr>
        <w:t xml:space="preserve"> Children are normally expected to be trained by both parents – each supplying what may be deficient in the life of the other parent. In the case of divorce, the children will only be trained by one parent. Single parenthood have its own flaws which are easily transferred to the children.</w:t>
      </w:r>
    </w:p>
    <w:p w:rsidR="009E67F5" w:rsidRPr="00B11657" w:rsidRDefault="00936EFB" w:rsidP="00B11657">
      <w:pPr>
        <w:pStyle w:val="ListParagraph"/>
        <w:numPr>
          <w:ilvl w:val="0"/>
          <w:numId w:val="10"/>
        </w:numPr>
        <w:spacing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b/>
          <w:bCs/>
          <w:color w:val="000000"/>
          <w:sz w:val="28"/>
          <w:szCs w:val="28"/>
        </w:rPr>
        <w:t>Prone to Social Problems:</w:t>
      </w:r>
      <w:r w:rsidRPr="00B11657">
        <w:rPr>
          <w:rFonts w:asciiTheme="majorBidi" w:eastAsia="Times New Roman" w:hAnsiTheme="majorBidi" w:cstheme="majorBidi"/>
          <w:color w:val="000000"/>
          <w:sz w:val="28"/>
          <w:szCs w:val="28"/>
        </w:rPr>
        <w:t xml:space="preserve"> Lauer rightly points out that, “children from divorced marriages are prone to social problems” (1995:442). With the deficiency in their upbringing, they may decide to join peers and adults outside who may</w:t>
      </w:r>
      <w:r w:rsidR="009E67F5" w:rsidRPr="00B11657">
        <w:rPr>
          <w:rFonts w:asciiTheme="majorBidi" w:eastAsia="Times New Roman" w:hAnsiTheme="majorBidi" w:cstheme="majorBidi"/>
          <w:color w:val="000000"/>
          <w:sz w:val="28"/>
          <w:szCs w:val="28"/>
        </w:rPr>
        <w:t xml:space="preserve"> introduce them to vices which are inimical to their lives and that of the society. They may indulge in sexual vices, illicit drugs, alcoholism, robbery, etc. Even though children from unbroken homes may also be involved in these vices, Lauer maintains that the rate is more among children from divorced homes (444). Children from divorced homes may use the visit of one parent as an avenue of going out to perpetuate evil. This may increase their propensity to social problems.</w:t>
      </w:r>
    </w:p>
    <w:p w:rsidR="005D5DD4" w:rsidRPr="00B11657" w:rsidRDefault="009E67F5" w:rsidP="00B11657">
      <w:pPr>
        <w:pStyle w:val="ListParagraph"/>
        <w:numPr>
          <w:ilvl w:val="0"/>
          <w:numId w:val="10"/>
        </w:numPr>
        <w:spacing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b/>
          <w:bCs/>
          <w:color w:val="000000"/>
          <w:sz w:val="28"/>
          <w:szCs w:val="28"/>
        </w:rPr>
        <w:t>Economically:</w:t>
      </w:r>
      <w:r w:rsidRPr="00B11657">
        <w:rPr>
          <w:rFonts w:asciiTheme="majorBidi" w:eastAsia="Times New Roman" w:hAnsiTheme="majorBidi" w:cstheme="majorBidi"/>
          <w:color w:val="000000"/>
          <w:sz w:val="28"/>
          <w:szCs w:val="28"/>
        </w:rPr>
        <w:t xml:space="preserve"> Though economically, children from both non-divorced and divorced homes may suffer economically, but studies show that children from divorced homes suffer more economically. This affects their educational and other endeavors in life</w:t>
      </w:r>
      <w:r w:rsidR="005D5DD4" w:rsidRPr="00B11657">
        <w:rPr>
          <w:rFonts w:asciiTheme="majorBidi" w:eastAsia="Times New Roman" w:hAnsiTheme="majorBidi" w:cstheme="majorBidi"/>
          <w:color w:val="000000"/>
          <w:sz w:val="28"/>
          <w:szCs w:val="28"/>
        </w:rPr>
        <w:t>.</w:t>
      </w:r>
    </w:p>
    <w:p w:rsidR="005D5DD4" w:rsidRPr="00B11657" w:rsidRDefault="005D5DD4" w:rsidP="00B11657">
      <w:pPr>
        <w:spacing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lastRenderedPageBreak/>
        <w:t>Generally, reasons for divorce are varied, some of them may be very insignificant while others may not. What may be significant to a couple seeking divorce may be insignificant to another couple. Whatever the case may be, divorce is not pleasant at its end point, this is because of its attendant consequences it has on the society.</w:t>
      </w:r>
    </w:p>
    <w:p w:rsidR="005D5DD4" w:rsidRPr="00B11657" w:rsidRDefault="005D5DD4" w:rsidP="00B11657">
      <w:pPr>
        <w:spacing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Sheikh Muhammed Abdallah one of the Muslim scholars explains that, Physical or emotional abuse is one of the major causes of divorce. He emphasizes the importance of kindness, respect, and compassion within marriage. If a spouse is consistently physically or emotionally abusive, divorce may be considered a valid option to protect the victim and preserve their dignity. He added that, some differences between spouses may be irreconcilable, leading to a breakdown in the marriage. These differences can pertain to religious beliefs, family values, financial matters, or long-term goals. </w:t>
      </w:r>
    </w:p>
    <w:p w:rsidR="002B5A32" w:rsidRDefault="005D5DD4" w:rsidP="00B11657">
      <w:pPr>
        <w:spacing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An interaction with Afa Hamza Abdul Kareem one of the scholars reveals that, Marriage in Islam entails certain rights and responsibilities for both spouses. If one spouse persistently fails to fulfil their obligations, such as providing financial support, maintaining intimacy, or showing respect, it may be a justifiable reason for divorce. He added that, Islam encourages the maintenance of a healthy and active marital relationship. If  spouses are unable to live together for a prolonged period due to circumstances like work-related travel or other reasons, and this separation leads to significant strain or dissatisfaction, divorce may be considered.</w:t>
      </w:r>
    </w:p>
    <w:p w:rsidR="002B5A32" w:rsidRDefault="002B5A32">
      <w:pPr>
        <w:rPr>
          <w:rFonts w:asciiTheme="majorBidi" w:eastAsia="Times New Roman" w:hAnsiTheme="majorBidi" w:cstheme="majorBidi"/>
          <w:color w:val="000000"/>
          <w:sz w:val="28"/>
          <w:szCs w:val="28"/>
        </w:rPr>
      </w:pPr>
      <w:r>
        <w:rPr>
          <w:rFonts w:asciiTheme="majorBidi" w:eastAsia="Times New Roman" w:hAnsiTheme="majorBidi" w:cstheme="majorBidi"/>
          <w:color w:val="000000"/>
          <w:sz w:val="28"/>
          <w:szCs w:val="28"/>
        </w:rPr>
        <w:br w:type="page"/>
      </w:r>
    </w:p>
    <w:p w:rsidR="005D5DD4" w:rsidRPr="00B11657" w:rsidRDefault="005D5DD4" w:rsidP="00B11657">
      <w:pPr>
        <w:spacing w:line="480" w:lineRule="auto"/>
        <w:jc w:val="both"/>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lastRenderedPageBreak/>
        <w:t>Pupils’ views on Conditions at Divorce Homes on Academic Performance of the Child</w:t>
      </w:r>
    </w:p>
    <w:p w:rsidR="009E693D" w:rsidRPr="00B11657" w:rsidRDefault="005D5DD4" w:rsidP="00B11657">
      <w:pPr>
        <w:spacing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When pupils were asked whether general conditions at home affect their performance</w:t>
      </w:r>
      <w:r w:rsidR="009E693D"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negatively in school. Majority of them believed that conditions at home affected their studies</w:t>
      </w:r>
      <w:r w:rsidR="009E693D"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whilst few of them indicated that it did not affect their studies. This means that majority of</w:t>
      </w:r>
      <w:r w:rsidR="009E693D"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them did live in bad conditions that affected their studies negatively at home. An interview</w:t>
      </w:r>
      <w:r w:rsidR="009E693D"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with Haruna Adams, JHS 3 student explains that, nurturing and emotionally supportive home</w:t>
      </w:r>
      <w:r w:rsidR="009E693D"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environment plays a crucial role in a student's academic success. When students feel loved,</w:t>
      </w:r>
      <w:r w:rsidR="009E693D"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valued, and emotionally secure at home, they are more likely to have a positive mindset, higher</w:t>
      </w:r>
      <w:r w:rsidR="009E693D"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self-esteem, and better overall mental well-being, which can enhance their ability to focus,</w:t>
      </w:r>
      <w:r w:rsidR="009E693D"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learn, and perform well academically. He added that, access to educational resources, such as</w:t>
      </w:r>
      <w:r w:rsidR="009E693D"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books, technology, a quiet study space, and learning materials, can greatly impact a student's</w:t>
      </w:r>
      <w:r w:rsidR="009E693D"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academic performance. A home that provides a supportive learning environment with access</w:t>
      </w:r>
      <w:r w:rsidR="009E693D"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to necessary resources enables students to engage in independent study, complete homework</w:t>
      </w:r>
      <w:r w:rsidR="009E693D"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assignments, and expand their knowledge beyond the classroom. He also observed that, active</w:t>
      </w:r>
      <w:r w:rsidR="009E693D"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parental involvement and guidance have a significant influence on a student's academic</w:t>
      </w:r>
      <w:r w:rsidR="009E693D"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performance. Parents who take an interest in their child's education, engage in discussions</w:t>
      </w:r>
      <w:r w:rsidR="009E693D"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about schoolwork, monitor child’s progress, and provide guidance and encouragement, create</w:t>
      </w:r>
      <w:r w:rsidR="009E693D"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a conducive environment for learning. They can also help students set goals, establish study</w:t>
      </w:r>
      <w:r w:rsidR="009E693D"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routines, and make informed educational decisions. Therefore, if all these are not available in</w:t>
      </w:r>
      <w:r w:rsidR="009E693D"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a home or if a child grew up in a broken home, there is likelihood that child will be academically</w:t>
      </w:r>
      <w:r w:rsidR="009E693D"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 xml:space="preserve">poor. </w:t>
      </w:r>
    </w:p>
    <w:p w:rsidR="009E693D" w:rsidRPr="00B11657" w:rsidRDefault="009E693D" w:rsidP="00B11657">
      <w:pPr>
        <w:spacing w:line="480" w:lineRule="auto"/>
        <w:jc w:val="both"/>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lastRenderedPageBreak/>
        <w:t>Conditions that Affect Performance of Pupils from Divorce Homes.</w:t>
      </w:r>
    </w:p>
    <w:p w:rsidR="007E52B7" w:rsidRPr="00B11657" w:rsidRDefault="009E693D" w:rsidP="00B11657">
      <w:pPr>
        <w:spacing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When pupils were asked specifically the conditions that affect their academic performance, few of the pupils viewed the provision of electricity as the least of the conditions that negatively affects their studies from broken homes. Majority of them mentions that, the biggest challenge or issue affecting the studies of pupils was selling items after school which prevented them from having enough time for their books. Some of the pupils indicated that household chores affected their studies negatively whiles other pupils did indicate that the absence of someone to assist them in their studies also contributed negatively on their academic performance. One of the contributing factors to this problem was the lev</w:t>
      </w:r>
      <w:r w:rsidR="007E52B7" w:rsidRPr="00B11657">
        <w:rPr>
          <w:rFonts w:asciiTheme="majorBidi" w:eastAsia="Times New Roman" w:hAnsiTheme="majorBidi" w:cstheme="majorBidi"/>
          <w:color w:val="000000"/>
          <w:sz w:val="28"/>
          <w:szCs w:val="28"/>
        </w:rPr>
        <w:t>el of education of the parents.</w:t>
      </w:r>
    </w:p>
    <w:p w:rsidR="009E693D" w:rsidRPr="00B11657" w:rsidRDefault="009E693D" w:rsidP="00B11657">
      <w:pPr>
        <w:spacing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According to Hamza Abdul Kareem an Islamic scholar explains that, emotional upheaval caused by divorce can impact a child's ability to concentrate and focus on their studies.</w:t>
      </w:r>
    </w:p>
    <w:p w:rsidR="00503F00" w:rsidRPr="00B11657" w:rsidRDefault="009E693D" w:rsidP="00B11657">
      <w:pPr>
        <w:spacing w:line="480" w:lineRule="auto"/>
        <w:jc w:val="both"/>
        <w:rPr>
          <w:rFonts w:asciiTheme="majorBidi" w:eastAsia="Times New Roman" w:hAnsiTheme="majorBidi" w:cstheme="majorBidi"/>
          <w:color w:val="000000"/>
          <w:sz w:val="28"/>
          <w:szCs w:val="28"/>
          <w:rtl/>
        </w:rPr>
      </w:pPr>
      <w:r w:rsidRPr="00B11657">
        <w:rPr>
          <w:rFonts w:asciiTheme="majorBidi" w:eastAsia="Times New Roman" w:hAnsiTheme="majorBidi" w:cstheme="majorBidi"/>
          <w:color w:val="000000"/>
          <w:sz w:val="28"/>
          <w:szCs w:val="28"/>
        </w:rPr>
        <w:t xml:space="preserve"> They may experience feelings of sadness, anxiety, or anger, which can affect their overall well-being and academic performance. He added that, divorce often leads to significant changes in the child's living arrangements and daily routine. Moving to a new home, changing schools, or adjusting to a shared custody schedule can disrupt their stability and consistency, making it more challenging for them to adapt and excel academically. He further explains that, divorce can result in financial strain for both parents. Reduced financial resources and changes in living arrangements can limit access to educational resources, extracurricular activities, and tutoring,which can impact a child's educational opportunities and achievements.</w:t>
      </w:r>
    </w:p>
    <w:p w:rsidR="009E693D" w:rsidRPr="00B11657" w:rsidRDefault="009E693D" w:rsidP="00B11657">
      <w:pPr>
        <w:spacing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b/>
          <w:bCs/>
          <w:color w:val="000000"/>
          <w:sz w:val="28"/>
          <w:szCs w:val="28"/>
        </w:rPr>
        <w:lastRenderedPageBreak/>
        <w:t>Teachers’ views on Divorce Homes and Educational Performance of Muslim child.</w:t>
      </w:r>
    </w:p>
    <w:p w:rsidR="009E693D" w:rsidRPr="00B11657" w:rsidRDefault="009E693D" w:rsidP="00B11657">
      <w:pPr>
        <w:spacing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When teachers were asked to indicate whether children from the broken homes had any academic deficiency, few of them mentioned that, their performance in class was average whilst majority responded that their performance was below average and some of them indicated that their performance was poor. This means that majority of the pupils from broken homes have problems with their academic work. An interview with Sulemana Seidu, a teacher mentions that, Teachers often observed students from broken homes struggle to maintain the same level of academic focus and engagement as their peers from stable family backgrounds.</w:t>
      </w:r>
    </w:p>
    <w:p w:rsidR="009E693D" w:rsidRPr="00B11657" w:rsidRDefault="009E693D" w:rsidP="00B11657">
      <w:pPr>
        <w:spacing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The emotional stress and disruptions in their personal lives affects their ability to concentrate, complete assignments, and participate actively in class. He added that, Teachers notice that students from broken homes exhibit emotional and behavioural challenges in the classroom.</w:t>
      </w:r>
    </w:p>
    <w:p w:rsidR="009E693D" w:rsidRPr="00B11657" w:rsidRDefault="009E693D" w:rsidP="00B11657">
      <w:pPr>
        <w:spacing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They display signs of distress, such as aggression, withdrawal, or difficulties in managing their emotions. These challenges hinder their ability to fully participate in classroom activities and impact their academic performance. He added that, students from broken homes have inconsistent attendance patterns and experience fluctuations in their academic performance.</w:t>
      </w:r>
    </w:p>
    <w:p w:rsidR="009E693D" w:rsidRPr="00B11657" w:rsidRDefault="009E693D" w:rsidP="00B11657">
      <w:pPr>
        <w:spacing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The instability and disruptions in their homes lives can lead to irregular school attendance, making it challenging for them to maintain consistent academic progress. </w:t>
      </w:r>
    </w:p>
    <w:p w:rsidR="00DB1149" w:rsidRPr="00B11657" w:rsidRDefault="009E693D" w:rsidP="00B11657">
      <w:pPr>
        <w:spacing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On the part of Yussif Habib, a teacher, indicated that, students from broken homes require additional support and guidance to cope with the challenges they face. They need to </w:t>
      </w:r>
      <w:r w:rsidRPr="00B11657">
        <w:rPr>
          <w:rFonts w:asciiTheme="majorBidi" w:eastAsia="Times New Roman" w:hAnsiTheme="majorBidi" w:cstheme="majorBidi"/>
          <w:color w:val="000000"/>
          <w:sz w:val="28"/>
          <w:szCs w:val="28"/>
        </w:rPr>
        <w:lastRenderedPageBreak/>
        <w:t xml:space="preserve">benefit from counselling services, mentorship programs, or individualized attention to address their emotional well-being and academic needs. </w:t>
      </w:r>
    </w:p>
    <w:p w:rsidR="00503F00" w:rsidRPr="00B11657" w:rsidRDefault="009E693D" w:rsidP="00B11657">
      <w:pPr>
        <w:spacing w:line="480" w:lineRule="auto"/>
        <w:ind w:firstLine="720"/>
        <w:jc w:val="both"/>
        <w:rPr>
          <w:rFonts w:asciiTheme="majorBidi" w:eastAsia="Times New Roman" w:hAnsiTheme="majorBidi" w:cstheme="majorBidi"/>
          <w:b/>
          <w:bCs/>
          <w:color w:val="000000"/>
          <w:sz w:val="28"/>
          <w:szCs w:val="28"/>
          <w:rtl/>
        </w:rPr>
      </w:pPr>
      <w:r w:rsidRPr="00B11657">
        <w:rPr>
          <w:rFonts w:asciiTheme="majorBidi" w:eastAsia="Times New Roman" w:hAnsiTheme="majorBidi" w:cstheme="majorBidi"/>
          <w:color w:val="000000"/>
          <w:sz w:val="28"/>
          <w:szCs w:val="28"/>
        </w:rPr>
        <w:t>They also acknowledge the resilience and potential f</w:t>
      </w:r>
      <w:r w:rsidR="00BD0672" w:rsidRPr="00B11657">
        <w:rPr>
          <w:rFonts w:asciiTheme="majorBidi" w:eastAsia="Times New Roman" w:hAnsiTheme="majorBidi" w:cstheme="majorBidi"/>
          <w:color w:val="000000"/>
          <w:sz w:val="28"/>
          <w:szCs w:val="28"/>
        </w:rPr>
        <w:t xml:space="preserve">or academic success in students </w:t>
      </w:r>
      <w:r w:rsidRPr="00B11657">
        <w:rPr>
          <w:rFonts w:asciiTheme="majorBidi" w:eastAsia="Times New Roman" w:hAnsiTheme="majorBidi" w:cstheme="majorBidi"/>
          <w:color w:val="000000"/>
          <w:sz w:val="28"/>
          <w:szCs w:val="28"/>
        </w:rPr>
        <w:t xml:space="preserve">from broken homes. With the right support, nurturing school environments, and encouragement from teachers and mentors, these students can overcome </w:t>
      </w:r>
      <w:r w:rsidR="007E52B7" w:rsidRPr="00B11657">
        <w:rPr>
          <w:rFonts w:asciiTheme="majorBidi" w:eastAsia="Times New Roman" w:hAnsiTheme="majorBidi" w:cstheme="majorBidi"/>
          <w:color w:val="000000"/>
          <w:sz w:val="28"/>
          <w:szCs w:val="28"/>
        </w:rPr>
        <w:t>adversity and</w:t>
      </w:r>
      <w:r w:rsidR="00E91CCF" w:rsidRPr="00B11657">
        <w:rPr>
          <w:rFonts w:asciiTheme="majorBidi" w:eastAsia="Times New Roman" w:hAnsiTheme="majorBidi" w:cstheme="majorBidi"/>
          <w:color w:val="000000"/>
          <w:sz w:val="28"/>
          <w:szCs w:val="28"/>
        </w:rPr>
        <w:t xml:space="preserve"> </w:t>
      </w:r>
      <w:r w:rsidR="00BD0672" w:rsidRPr="00B11657">
        <w:rPr>
          <w:rFonts w:asciiTheme="majorBidi" w:eastAsia="Times New Roman" w:hAnsiTheme="majorBidi" w:cstheme="majorBidi"/>
          <w:color w:val="000000"/>
          <w:sz w:val="28"/>
          <w:szCs w:val="28"/>
        </w:rPr>
        <w:t>achieve</w:t>
      </w:r>
      <w:r w:rsidR="00E91CCF" w:rsidRPr="00B11657">
        <w:rPr>
          <w:rFonts w:asciiTheme="majorBidi" w:eastAsia="Times New Roman" w:hAnsiTheme="majorBidi" w:cstheme="majorBidi"/>
          <w:color w:val="000000"/>
          <w:sz w:val="28"/>
          <w:szCs w:val="28"/>
        </w:rPr>
        <w:t xml:space="preserve"> academic excellence.                  </w:t>
      </w:r>
      <w:r w:rsidR="00E91CCF" w:rsidRPr="00B11657">
        <w:rPr>
          <w:rFonts w:asciiTheme="majorBidi" w:eastAsia="Times New Roman" w:hAnsiTheme="majorBidi" w:cstheme="majorBidi"/>
          <w:color w:val="000000"/>
          <w:sz w:val="28"/>
          <w:szCs w:val="28"/>
        </w:rPr>
        <w:tab/>
      </w:r>
      <w:r w:rsidRPr="00B11657">
        <w:rPr>
          <w:rFonts w:asciiTheme="majorBidi" w:eastAsia="Times New Roman" w:hAnsiTheme="majorBidi" w:cstheme="majorBidi"/>
          <w:b/>
          <w:bCs/>
          <w:color w:val="000000"/>
          <w:sz w:val="28"/>
          <w:szCs w:val="28"/>
        </w:rPr>
        <w:t xml:space="preserve"> </w:t>
      </w:r>
    </w:p>
    <w:p w:rsidR="001B0AB9" w:rsidRPr="00B11657" w:rsidRDefault="001B0AB9" w:rsidP="00B11657">
      <w:pPr>
        <w:spacing w:line="480" w:lineRule="auto"/>
        <w:ind w:firstLine="720"/>
        <w:jc w:val="center"/>
        <w:rPr>
          <w:rFonts w:asciiTheme="majorBidi" w:eastAsia="Times New Roman" w:hAnsiTheme="majorBidi" w:cstheme="majorBidi"/>
          <w:b/>
          <w:bCs/>
          <w:color w:val="000000"/>
          <w:sz w:val="28"/>
          <w:szCs w:val="28"/>
        </w:rPr>
      </w:pPr>
    </w:p>
    <w:p w:rsidR="001B0AB9" w:rsidRPr="00B11657" w:rsidRDefault="001B0AB9" w:rsidP="00B11657">
      <w:pPr>
        <w:spacing w:line="480" w:lineRule="auto"/>
        <w:ind w:firstLine="720"/>
        <w:jc w:val="center"/>
        <w:rPr>
          <w:rFonts w:asciiTheme="majorBidi" w:eastAsia="Times New Roman" w:hAnsiTheme="majorBidi" w:cstheme="majorBidi"/>
          <w:b/>
          <w:bCs/>
          <w:color w:val="000000"/>
          <w:sz w:val="28"/>
          <w:szCs w:val="28"/>
        </w:rPr>
      </w:pPr>
    </w:p>
    <w:p w:rsidR="001B0AB9" w:rsidRPr="00B11657" w:rsidRDefault="001B0AB9" w:rsidP="00B11657">
      <w:pPr>
        <w:spacing w:line="480" w:lineRule="auto"/>
        <w:ind w:firstLine="720"/>
        <w:jc w:val="center"/>
        <w:rPr>
          <w:rFonts w:asciiTheme="majorBidi" w:eastAsia="Times New Roman" w:hAnsiTheme="majorBidi" w:cstheme="majorBidi"/>
          <w:b/>
          <w:bCs/>
          <w:color w:val="000000"/>
          <w:sz w:val="28"/>
          <w:szCs w:val="28"/>
        </w:rPr>
      </w:pPr>
    </w:p>
    <w:p w:rsidR="001B0AB9" w:rsidRPr="00B11657" w:rsidRDefault="001B0AB9" w:rsidP="00B11657">
      <w:pPr>
        <w:spacing w:line="480" w:lineRule="auto"/>
        <w:ind w:firstLine="720"/>
        <w:jc w:val="center"/>
        <w:rPr>
          <w:rFonts w:asciiTheme="majorBidi" w:eastAsia="Times New Roman" w:hAnsiTheme="majorBidi" w:cstheme="majorBidi"/>
          <w:b/>
          <w:bCs/>
          <w:color w:val="000000"/>
          <w:sz w:val="28"/>
          <w:szCs w:val="28"/>
        </w:rPr>
      </w:pPr>
    </w:p>
    <w:p w:rsidR="00D41C0E" w:rsidRDefault="00D41C0E" w:rsidP="00B11657">
      <w:pPr>
        <w:spacing w:line="480" w:lineRule="auto"/>
        <w:ind w:firstLine="720"/>
        <w:jc w:val="center"/>
        <w:rPr>
          <w:rFonts w:asciiTheme="majorBidi" w:eastAsia="Times New Roman" w:hAnsiTheme="majorBidi" w:cstheme="majorBidi"/>
          <w:b/>
          <w:bCs/>
          <w:color w:val="000000"/>
          <w:sz w:val="28"/>
          <w:szCs w:val="28"/>
        </w:rPr>
      </w:pPr>
    </w:p>
    <w:p w:rsidR="00D41C0E" w:rsidRDefault="00D41C0E" w:rsidP="00B11657">
      <w:pPr>
        <w:spacing w:line="480" w:lineRule="auto"/>
        <w:ind w:firstLine="720"/>
        <w:jc w:val="center"/>
        <w:rPr>
          <w:rFonts w:asciiTheme="majorBidi" w:eastAsia="Times New Roman" w:hAnsiTheme="majorBidi" w:cstheme="majorBidi"/>
          <w:b/>
          <w:bCs/>
          <w:color w:val="000000"/>
          <w:sz w:val="28"/>
          <w:szCs w:val="28"/>
        </w:rPr>
      </w:pPr>
    </w:p>
    <w:p w:rsidR="00D41C0E" w:rsidRDefault="00D41C0E" w:rsidP="00B11657">
      <w:pPr>
        <w:spacing w:line="480" w:lineRule="auto"/>
        <w:ind w:firstLine="720"/>
        <w:jc w:val="center"/>
        <w:rPr>
          <w:rFonts w:asciiTheme="majorBidi" w:eastAsia="Times New Roman" w:hAnsiTheme="majorBidi" w:cstheme="majorBidi"/>
          <w:b/>
          <w:bCs/>
          <w:color w:val="000000"/>
          <w:sz w:val="28"/>
          <w:szCs w:val="28"/>
        </w:rPr>
      </w:pPr>
    </w:p>
    <w:p w:rsidR="00D41C0E" w:rsidRDefault="00D41C0E" w:rsidP="00B11657">
      <w:pPr>
        <w:spacing w:line="480" w:lineRule="auto"/>
        <w:ind w:firstLine="720"/>
        <w:jc w:val="center"/>
        <w:rPr>
          <w:rFonts w:asciiTheme="majorBidi" w:eastAsia="Times New Roman" w:hAnsiTheme="majorBidi" w:cstheme="majorBidi"/>
          <w:b/>
          <w:bCs/>
          <w:color w:val="000000"/>
          <w:sz w:val="28"/>
          <w:szCs w:val="28"/>
        </w:rPr>
      </w:pPr>
    </w:p>
    <w:p w:rsidR="00D41C0E" w:rsidRDefault="00D41C0E" w:rsidP="00B11657">
      <w:pPr>
        <w:spacing w:line="480" w:lineRule="auto"/>
        <w:ind w:firstLine="720"/>
        <w:jc w:val="center"/>
        <w:rPr>
          <w:rFonts w:asciiTheme="majorBidi" w:eastAsia="Times New Roman" w:hAnsiTheme="majorBidi" w:cstheme="majorBidi"/>
          <w:b/>
          <w:bCs/>
          <w:color w:val="000000"/>
          <w:sz w:val="28"/>
          <w:szCs w:val="28"/>
        </w:rPr>
      </w:pPr>
    </w:p>
    <w:p w:rsidR="00D41C0E" w:rsidRDefault="00D41C0E" w:rsidP="00B11657">
      <w:pPr>
        <w:spacing w:line="480" w:lineRule="auto"/>
        <w:ind w:firstLine="720"/>
        <w:jc w:val="center"/>
        <w:rPr>
          <w:rFonts w:asciiTheme="majorBidi" w:eastAsia="Times New Roman" w:hAnsiTheme="majorBidi" w:cstheme="majorBidi"/>
          <w:b/>
          <w:bCs/>
          <w:color w:val="000000"/>
          <w:sz w:val="28"/>
          <w:szCs w:val="28"/>
        </w:rPr>
      </w:pPr>
    </w:p>
    <w:p w:rsidR="00D41C0E" w:rsidRDefault="00D41C0E" w:rsidP="00B11657">
      <w:pPr>
        <w:spacing w:line="480" w:lineRule="auto"/>
        <w:ind w:firstLine="720"/>
        <w:jc w:val="center"/>
        <w:rPr>
          <w:rFonts w:asciiTheme="majorBidi" w:eastAsia="Times New Roman" w:hAnsiTheme="majorBidi" w:cstheme="majorBidi"/>
          <w:b/>
          <w:bCs/>
          <w:color w:val="000000"/>
          <w:sz w:val="28"/>
          <w:szCs w:val="28"/>
        </w:rPr>
      </w:pPr>
    </w:p>
    <w:p w:rsidR="00D41C0E" w:rsidRDefault="00D41C0E" w:rsidP="00B11657">
      <w:pPr>
        <w:spacing w:line="480" w:lineRule="auto"/>
        <w:ind w:firstLine="720"/>
        <w:jc w:val="center"/>
        <w:rPr>
          <w:rFonts w:asciiTheme="majorBidi" w:eastAsia="Times New Roman" w:hAnsiTheme="majorBidi" w:cstheme="majorBidi"/>
          <w:b/>
          <w:bCs/>
          <w:color w:val="000000"/>
          <w:sz w:val="28"/>
          <w:szCs w:val="28"/>
        </w:rPr>
      </w:pPr>
    </w:p>
    <w:p w:rsidR="005D5DD4" w:rsidRPr="00B11657" w:rsidRDefault="000F5CBF" w:rsidP="00B11657">
      <w:pPr>
        <w:spacing w:line="480" w:lineRule="auto"/>
        <w:ind w:firstLine="720"/>
        <w:jc w:val="center"/>
        <w:rPr>
          <w:rFonts w:asciiTheme="majorBidi" w:eastAsia="Times New Roman" w:hAnsiTheme="majorBidi" w:cstheme="majorBidi"/>
          <w:color w:val="000000"/>
          <w:sz w:val="28"/>
          <w:szCs w:val="28"/>
        </w:rPr>
      </w:pPr>
      <w:r w:rsidRPr="00B11657">
        <w:rPr>
          <w:rFonts w:asciiTheme="majorBidi" w:eastAsia="Times New Roman" w:hAnsiTheme="majorBidi" w:cstheme="majorBidi"/>
          <w:b/>
          <w:bCs/>
          <w:color w:val="000000"/>
          <w:sz w:val="28"/>
          <w:szCs w:val="28"/>
        </w:rPr>
        <w:lastRenderedPageBreak/>
        <w:t>CHAPTER THREE</w:t>
      </w:r>
    </w:p>
    <w:p w:rsidR="000F5CBF" w:rsidRPr="00B11657" w:rsidRDefault="000F5CBF" w:rsidP="00B11657">
      <w:pPr>
        <w:spacing w:line="480" w:lineRule="auto"/>
        <w:jc w:val="center"/>
        <w:rPr>
          <w:rFonts w:asciiTheme="majorBidi" w:eastAsia="Times New Roman" w:hAnsiTheme="majorBidi" w:cstheme="majorBidi"/>
          <w:b/>
          <w:bCs/>
          <w:color w:val="000000"/>
          <w:sz w:val="28"/>
          <w:szCs w:val="28"/>
          <w:rtl/>
        </w:rPr>
      </w:pPr>
      <w:r w:rsidRPr="00B11657">
        <w:rPr>
          <w:rFonts w:asciiTheme="majorBidi" w:eastAsia="Times New Roman" w:hAnsiTheme="majorBidi" w:cstheme="majorBidi"/>
          <w:b/>
          <w:bCs/>
          <w:color w:val="000000"/>
          <w:sz w:val="28"/>
          <w:szCs w:val="28"/>
        </w:rPr>
        <w:t>REASERCH METHOLOGY</w:t>
      </w:r>
    </w:p>
    <w:p w:rsidR="00DC5436" w:rsidRPr="00B11657" w:rsidRDefault="00E91CCF" w:rsidP="00B11657">
      <w:pPr>
        <w:spacing w:line="480" w:lineRule="auto"/>
        <w:jc w:val="both"/>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 xml:space="preserve">INTRODUCTION </w:t>
      </w:r>
    </w:p>
    <w:p w:rsidR="00E91CCF" w:rsidRPr="00B11657" w:rsidRDefault="00E91CCF" w:rsidP="00B11657">
      <w:pPr>
        <w:spacing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ab/>
        <w:t xml:space="preserve">The section covers the areas of research such an the technique of sample selection, research design population instrument of the study and collection which is the questionnaire </w:t>
      </w:r>
    </w:p>
    <w:p w:rsidR="00E91CCF" w:rsidRPr="00B11657" w:rsidRDefault="00E91CCF" w:rsidP="00B11657">
      <w:pPr>
        <w:spacing w:line="480" w:lineRule="auto"/>
        <w:jc w:val="both"/>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 xml:space="preserve">Research Design </w:t>
      </w:r>
    </w:p>
    <w:p w:rsidR="000F5CBF" w:rsidRPr="00B11657" w:rsidRDefault="00E91CCF" w:rsidP="00B11657">
      <w:pPr>
        <w:spacing w:line="480" w:lineRule="auto"/>
        <w:ind w:firstLine="720"/>
        <w:jc w:val="both"/>
        <w:rPr>
          <w:rFonts w:asciiTheme="majorBidi" w:eastAsia="Times New Roman" w:hAnsiTheme="majorBidi" w:cstheme="majorBidi"/>
          <w:color w:val="000000"/>
          <w:sz w:val="28"/>
          <w:szCs w:val="28"/>
          <w:rtl/>
        </w:rPr>
      </w:pPr>
      <w:r w:rsidRPr="00B11657">
        <w:rPr>
          <w:rFonts w:asciiTheme="majorBidi" w:eastAsia="Times New Roman" w:hAnsiTheme="majorBidi" w:cstheme="majorBidi"/>
          <w:color w:val="000000"/>
          <w:sz w:val="28"/>
          <w:szCs w:val="28"/>
        </w:rPr>
        <w:t xml:space="preserve">The research design used in this research work in comparative research which typically involves the uses of questionnaires. Researcher attempt to identify the major factor that cause children from single parent household perform differently. The scope of this section covers the areas of research such as the technique of sample selection research design population instrument of the study and data collection which in through questionnaire. </w:t>
      </w:r>
    </w:p>
    <w:p w:rsidR="00E91CCF" w:rsidRPr="00B11657" w:rsidRDefault="00E91CCF" w:rsidP="00B11657">
      <w:pPr>
        <w:spacing w:line="480" w:lineRule="auto"/>
        <w:jc w:val="both"/>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Population, Sample and Sampling Techniques</w:t>
      </w:r>
    </w:p>
    <w:p w:rsidR="00E91CCF" w:rsidRPr="00B11657" w:rsidRDefault="00E91CCF" w:rsidP="00B11657">
      <w:pPr>
        <w:spacing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ab/>
        <w:t>The research work cover both male and female inhabitant of Ilorin Metropolis and the research of instrument will he administered and undertaken therein to meet the target of the population to be studies.</w:t>
      </w:r>
    </w:p>
    <w:p w:rsidR="009C62E5" w:rsidRPr="00B11657" w:rsidRDefault="009C62E5" w:rsidP="00B11657">
      <w:pPr>
        <w:spacing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Random sampling was used to select from the whole population and 100 people were selected age ranging from 16 years and above. Some of the selected sample are single parent (married or unmarried) while other have one way or the other come across single parent families and what children of such family experience. </w:t>
      </w:r>
    </w:p>
    <w:p w:rsidR="009C62E5" w:rsidRPr="00B11657" w:rsidRDefault="009C62E5" w:rsidP="00B11657">
      <w:pPr>
        <w:spacing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lastRenderedPageBreak/>
        <w:t>In these study stratified and single random sampling will be employed to distribute the questionnaire to the respondents in the research setting, the use of this sampling techniques (single random) will help to engage in careful observation of event, therefore eliminating the problem of data manipulation.</w:t>
      </w:r>
    </w:p>
    <w:p w:rsidR="009C62E5" w:rsidRPr="00B11657" w:rsidRDefault="009C62E5" w:rsidP="00B11657">
      <w:pPr>
        <w:spacing w:line="480" w:lineRule="auto"/>
        <w:jc w:val="both"/>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 xml:space="preserve">Instrument </w:t>
      </w:r>
    </w:p>
    <w:p w:rsidR="00E91CCF" w:rsidRPr="00B11657" w:rsidRDefault="009C62E5" w:rsidP="00B11657">
      <w:pPr>
        <w:spacing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ab/>
        <w:t>The research instrument used for data collection in these research work in the questionnaire. Questionnaire is the most common and probably the most appraise instrument used in social survey to extra facts that oral method faith is provide.</w:t>
      </w:r>
    </w:p>
    <w:p w:rsidR="009C62E5" w:rsidRPr="00B11657" w:rsidRDefault="009C62E5" w:rsidP="00B11657">
      <w:pPr>
        <w:spacing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All questions will be based on the effect of single parent of child’s academic achievement. The questionnaire will be used to gather information of the causes effects and extent at which single parenting affect the section. The questionnaire will be deveded into two sections. A consist of the personal information the respondent, such as age, marital status etc. section B will consist of items which includes serve statement on the adverse effects of single parent household on children academic achievement. </w:t>
      </w:r>
    </w:p>
    <w:p w:rsidR="0022723B" w:rsidRPr="00B11657" w:rsidRDefault="0022723B" w:rsidP="00B11657">
      <w:pPr>
        <w:spacing w:line="480" w:lineRule="auto"/>
        <w:jc w:val="both"/>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Data Analysis Techniques</w:t>
      </w:r>
    </w:p>
    <w:p w:rsidR="0022723B" w:rsidRPr="00B11657" w:rsidRDefault="0022723B" w:rsidP="00B11657">
      <w:pPr>
        <w:spacing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ab/>
        <w:t xml:space="preserve">Sample frequency count and percentage will be used to show the distribution of respondent by sex, age marital status condition of :e. family type and education level and occupation., </w:t>
      </w:r>
    </w:p>
    <w:p w:rsidR="0022723B" w:rsidRPr="00B11657" w:rsidRDefault="0022723B" w:rsidP="00B11657">
      <w:pPr>
        <w:spacing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Analysis of variance chi-square will be used in the analysis of data collected in section B to enable the researcher to test the stated hypothesis.</w:t>
      </w:r>
    </w:p>
    <w:p w:rsidR="0022723B" w:rsidRPr="00B11657" w:rsidRDefault="00DF15E5" w:rsidP="00B11657">
      <w:pPr>
        <w:spacing w:line="480" w:lineRule="auto"/>
        <w:jc w:val="center"/>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lastRenderedPageBreak/>
        <w:t xml:space="preserve">CHAPTER </w:t>
      </w:r>
      <w:r w:rsidR="00E96003" w:rsidRPr="00B11657">
        <w:rPr>
          <w:rFonts w:asciiTheme="majorBidi" w:eastAsia="Times New Roman" w:hAnsiTheme="majorBidi" w:cstheme="majorBidi"/>
          <w:b/>
          <w:bCs/>
          <w:color w:val="000000"/>
          <w:sz w:val="28"/>
          <w:szCs w:val="28"/>
        </w:rPr>
        <w:t>FOUR</w:t>
      </w:r>
    </w:p>
    <w:p w:rsidR="001B0AB9" w:rsidRPr="00B11657" w:rsidRDefault="00DF15E5" w:rsidP="00B11657">
      <w:pPr>
        <w:spacing w:line="480" w:lineRule="auto"/>
        <w:jc w:val="center"/>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PRESENTATION AND ANALYSIS OF DATA</w:t>
      </w:r>
    </w:p>
    <w:p w:rsidR="00DF15E5" w:rsidRPr="00B11657" w:rsidRDefault="00DF15E5" w:rsidP="00B11657">
      <w:pPr>
        <w:spacing w:line="480" w:lineRule="auto"/>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INTRODUCTION</w:t>
      </w:r>
    </w:p>
    <w:p w:rsidR="001B0AB9" w:rsidRPr="00B11657" w:rsidRDefault="00DF15E5" w:rsidP="00B11657">
      <w:pPr>
        <w:spacing w:line="480" w:lineRule="auto"/>
        <w:ind w:firstLine="720"/>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The chapter deals mainly with the presentation analysis and interp</w:t>
      </w:r>
      <w:r w:rsidR="001B0AB9" w:rsidRPr="00B11657">
        <w:rPr>
          <w:rFonts w:asciiTheme="majorBidi" w:eastAsia="Times New Roman" w:hAnsiTheme="majorBidi" w:cstheme="majorBidi"/>
          <w:color w:val="000000"/>
          <w:sz w:val="28"/>
          <w:szCs w:val="28"/>
        </w:rPr>
        <w:t>retation of the research fundin</w:t>
      </w:r>
    </w:p>
    <w:p w:rsidR="00DF15E5" w:rsidRPr="00B11657" w:rsidRDefault="00DF15E5" w:rsidP="00B11657">
      <w:pPr>
        <w:spacing w:line="480" w:lineRule="auto"/>
        <w:ind w:firstLine="720"/>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The table below illustrate the distribution of respondents according to their sex and other criteria</w:t>
      </w:r>
    </w:p>
    <w:p w:rsidR="00DF15E5" w:rsidRPr="00B11657" w:rsidRDefault="00DF15E5" w:rsidP="00B11657">
      <w:pPr>
        <w:spacing w:line="480" w:lineRule="auto"/>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TABLE 4:1</w:t>
      </w:r>
    </w:p>
    <w:p w:rsidR="00DF15E5" w:rsidRPr="00B11657" w:rsidRDefault="00DF15E5" w:rsidP="00B11657">
      <w:pPr>
        <w:spacing w:line="480" w:lineRule="auto"/>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ab/>
      </w:r>
      <w:r w:rsidRPr="00B11657">
        <w:rPr>
          <w:rFonts w:asciiTheme="majorBidi" w:eastAsia="Times New Roman" w:hAnsiTheme="majorBidi" w:cstheme="majorBidi"/>
          <w:b/>
          <w:bCs/>
          <w:color w:val="000000"/>
          <w:sz w:val="28"/>
          <w:szCs w:val="28"/>
        </w:rPr>
        <w:tab/>
        <w:t>Distribution of respondents according to sex</w:t>
      </w:r>
    </w:p>
    <w:tbl>
      <w:tblPr>
        <w:tblStyle w:val="TableGrid"/>
        <w:tblW w:w="0" w:type="auto"/>
        <w:tblLook w:val="04A0"/>
      </w:tblPr>
      <w:tblGrid>
        <w:gridCol w:w="3644"/>
        <w:gridCol w:w="3644"/>
        <w:gridCol w:w="3644"/>
      </w:tblGrid>
      <w:tr w:rsidR="009D0049" w:rsidRPr="00B11657" w:rsidTr="001B0AB9">
        <w:trPr>
          <w:trHeight w:val="887"/>
        </w:trPr>
        <w:tc>
          <w:tcPr>
            <w:tcW w:w="3644" w:type="dxa"/>
          </w:tcPr>
          <w:p w:rsidR="009D0049" w:rsidRPr="00B11657" w:rsidRDefault="009D0049" w:rsidP="00B11657">
            <w:pPr>
              <w:spacing w:line="480" w:lineRule="auto"/>
              <w:jc w:val="center"/>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Sex</w:t>
            </w:r>
          </w:p>
        </w:tc>
        <w:tc>
          <w:tcPr>
            <w:tcW w:w="3644" w:type="dxa"/>
          </w:tcPr>
          <w:p w:rsidR="009D0049" w:rsidRPr="00B11657" w:rsidRDefault="009D0049" w:rsidP="00B11657">
            <w:pPr>
              <w:spacing w:line="480" w:lineRule="auto"/>
              <w:jc w:val="center"/>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Frequency</w:t>
            </w:r>
          </w:p>
        </w:tc>
        <w:tc>
          <w:tcPr>
            <w:tcW w:w="3644" w:type="dxa"/>
          </w:tcPr>
          <w:p w:rsidR="009D0049" w:rsidRPr="00B11657" w:rsidRDefault="009D0049" w:rsidP="00B11657">
            <w:pPr>
              <w:spacing w:line="480" w:lineRule="auto"/>
              <w:jc w:val="center"/>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Percentage %</w:t>
            </w:r>
          </w:p>
        </w:tc>
      </w:tr>
      <w:tr w:rsidR="009D0049" w:rsidRPr="00B11657" w:rsidTr="001B0AB9">
        <w:trPr>
          <w:trHeight w:val="887"/>
        </w:trPr>
        <w:tc>
          <w:tcPr>
            <w:tcW w:w="3644" w:type="dxa"/>
          </w:tcPr>
          <w:p w:rsidR="009D0049" w:rsidRPr="00B11657" w:rsidRDefault="009D0049"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Male </w:t>
            </w:r>
          </w:p>
        </w:tc>
        <w:tc>
          <w:tcPr>
            <w:tcW w:w="3644" w:type="dxa"/>
          </w:tcPr>
          <w:p w:rsidR="009D0049" w:rsidRPr="00B11657" w:rsidRDefault="009D0049"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56</w:t>
            </w:r>
          </w:p>
        </w:tc>
        <w:tc>
          <w:tcPr>
            <w:tcW w:w="3644" w:type="dxa"/>
          </w:tcPr>
          <w:p w:rsidR="009D0049" w:rsidRPr="00B11657" w:rsidRDefault="009D0049"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56%</w:t>
            </w:r>
          </w:p>
        </w:tc>
      </w:tr>
      <w:tr w:rsidR="009D0049" w:rsidRPr="00B11657" w:rsidTr="001B0AB9">
        <w:trPr>
          <w:trHeight w:val="887"/>
        </w:trPr>
        <w:tc>
          <w:tcPr>
            <w:tcW w:w="3644" w:type="dxa"/>
          </w:tcPr>
          <w:p w:rsidR="009D0049" w:rsidRPr="00B11657" w:rsidRDefault="009D0049"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Female </w:t>
            </w:r>
          </w:p>
        </w:tc>
        <w:tc>
          <w:tcPr>
            <w:tcW w:w="3644" w:type="dxa"/>
          </w:tcPr>
          <w:p w:rsidR="009D0049" w:rsidRPr="00B11657" w:rsidRDefault="009D0049"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44</w:t>
            </w:r>
          </w:p>
        </w:tc>
        <w:tc>
          <w:tcPr>
            <w:tcW w:w="3644" w:type="dxa"/>
          </w:tcPr>
          <w:p w:rsidR="009D0049" w:rsidRPr="00B11657" w:rsidRDefault="009D0049"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44%</w:t>
            </w:r>
          </w:p>
        </w:tc>
      </w:tr>
      <w:tr w:rsidR="009D0049" w:rsidRPr="00B11657" w:rsidTr="001B0AB9">
        <w:trPr>
          <w:trHeight w:val="887"/>
        </w:trPr>
        <w:tc>
          <w:tcPr>
            <w:tcW w:w="3644" w:type="dxa"/>
          </w:tcPr>
          <w:p w:rsidR="009D0049" w:rsidRPr="00B11657" w:rsidRDefault="009D0049"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Total </w:t>
            </w:r>
          </w:p>
        </w:tc>
        <w:tc>
          <w:tcPr>
            <w:tcW w:w="3644" w:type="dxa"/>
          </w:tcPr>
          <w:p w:rsidR="009D0049" w:rsidRPr="00B11657" w:rsidRDefault="009D0049"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100</w:t>
            </w:r>
          </w:p>
        </w:tc>
        <w:tc>
          <w:tcPr>
            <w:tcW w:w="3644" w:type="dxa"/>
          </w:tcPr>
          <w:p w:rsidR="009D0049" w:rsidRPr="00B11657" w:rsidRDefault="009D0049"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100%</w:t>
            </w:r>
          </w:p>
        </w:tc>
      </w:tr>
    </w:tbl>
    <w:p w:rsidR="009D0049" w:rsidRPr="00B11657" w:rsidRDefault="009D0049" w:rsidP="00B11657">
      <w:pPr>
        <w:spacing w:line="480" w:lineRule="auto"/>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Source:- Research’s Field survey, 2020</w:t>
      </w:r>
    </w:p>
    <w:p w:rsidR="009D0049" w:rsidRPr="00B11657" w:rsidRDefault="009D0049"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b/>
          <w:bCs/>
          <w:color w:val="000000"/>
          <w:sz w:val="28"/>
          <w:szCs w:val="28"/>
        </w:rPr>
        <w:tab/>
      </w:r>
      <w:r w:rsidRPr="00B11657">
        <w:rPr>
          <w:rFonts w:asciiTheme="majorBidi" w:eastAsia="Times New Roman" w:hAnsiTheme="majorBidi" w:cstheme="majorBidi"/>
          <w:color w:val="000000"/>
          <w:sz w:val="28"/>
          <w:szCs w:val="28"/>
        </w:rPr>
        <w:t xml:space="preserve">The table above depicts that there are more males than females where male frequency is 56 (56% of the total number of the respondents and that of female is 44 (44%) </w:t>
      </w:r>
    </w:p>
    <w:p w:rsidR="00B11657" w:rsidRDefault="00B11657" w:rsidP="00B11657">
      <w:pPr>
        <w:spacing w:line="480" w:lineRule="auto"/>
        <w:rPr>
          <w:rFonts w:asciiTheme="majorBidi" w:eastAsia="Times New Roman" w:hAnsiTheme="majorBidi" w:cstheme="majorBidi"/>
          <w:b/>
          <w:bCs/>
          <w:color w:val="000000"/>
          <w:sz w:val="28"/>
          <w:szCs w:val="28"/>
          <w:rtl/>
        </w:rPr>
      </w:pPr>
    </w:p>
    <w:p w:rsidR="009D0049" w:rsidRPr="00B11657" w:rsidRDefault="009D0049" w:rsidP="00B11657">
      <w:pPr>
        <w:spacing w:line="480" w:lineRule="auto"/>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lastRenderedPageBreak/>
        <w:t>Table 4:2</w:t>
      </w:r>
    </w:p>
    <w:p w:rsidR="009D0049" w:rsidRPr="00B11657" w:rsidRDefault="009D0049" w:rsidP="00B11657">
      <w:pPr>
        <w:spacing w:line="480" w:lineRule="auto"/>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ab/>
        <w:t>Distribution of respondents according to their age</w:t>
      </w:r>
    </w:p>
    <w:tbl>
      <w:tblPr>
        <w:tblStyle w:val="TableGrid"/>
        <w:tblW w:w="11397" w:type="dxa"/>
        <w:tblLook w:val="04A0"/>
      </w:tblPr>
      <w:tblGrid>
        <w:gridCol w:w="3799"/>
        <w:gridCol w:w="3799"/>
        <w:gridCol w:w="3799"/>
      </w:tblGrid>
      <w:tr w:rsidR="009D0049" w:rsidRPr="00B11657" w:rsidTr="009D0049">
        <w:trPr>
          <w:trHeight w:val="777"/>
        </w:trPr>
        <w:tc>
          <w:tcPr>
            <w:tcW w:w="3799" w:type="dxa"/>
          </w:tcPr>
          <w:p w:rsidR="009D0049" w:rsidRPr="00B11657" w:rsidRDefault="009D0049" w:rsidP="00B11657">
            <w:pPr>
              <w:spacing w:line="480" w:lineRule="auto"/>
              <w:jc w:val="center"/>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Age</w:t>
            </w:r>
          </w:p>
        </w:tc>
        <w:tc>
          <w:tcPr>
            <w:tcW w:w="3799" w:type="dxa"/>
          </w:tcPr>
          <w:p w:rsidR="009D0049" w:rsidRPr="00B11657" w:rsidRDefault="009D0049" w:rsidP="00B11657">
            <w:pPr>
              <w:spacing w:line="480" w:lineRule="auto"/>
              <w:jc w:val="center"/>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Frequency</w:t>
            </w:r>
          </w:p>
        </w:tc>
        <w:tc>
          <w:tcPr>
            <w:tcW w:w="3799" w:type="dxa"/>
          </w:tcPr>
          <w:p w:rsidR="009D0049" w:rsidRPr="00B11657" w:rsidRDefault="009D0049" w:rsidP="00B11657">
            <w:pPr>
              <w:spacing w:line="480" w:lineRule="auto"/>
              <w:jc w:val="center"/>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Percentage %</w:t>
            </w:r>
          </w:p>
        </w:tc>
      </w:tr>
      <w:tr w:rsidR="009D0049" w:rsidRPr="00B11657" w:rsidTr="009D0049">
        <w:trPr>
          <w:trHeight w:val="777"/>
        </w:trPr>
        <w:tc>
          <w:tcPr>
            <w:tcW w:w="3799" w:type="dxa"/>
          </w:tcPr>
          <w:p w:rsidR="009D0049" w:rsidRPr="00B11657" w:rsidRDefault="009D0049"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16-20</w:t>
            </w:r>
          </w:p>
        </w:tc>
        <w:tc>
          <w:tcPr>
            <w:tcW w:w="3799" w:type="dxa"/>
          </w:tcPr>
          <w:p w:rsidR="009D0049" w:rsidRPr="00B11657" w:rsidRDefault="009D0049"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10</w:t>
            </w:r>
          </w:p>
        </w:tc>
        <w:tc>
          <w:tcPr>
            <w:tcW w:w="3799" w:type="dxa"/>
          </w:tcPr>
          <w:p w:rsidR="009D0049" w:rsidRPr="00B11657" w:rsidRDefault="009D0049"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10%</w:t>
            </w:r>
          </w:p>
        </w:tc>
      </w:tr>
      <w:tr w:rsidR="009D0049" w:rsidRPr="00B11657" w:rsidTr="009D0049">
        <w:trPr>
          <w:trHeight w:val="777"/>
        </w:trPr>
        <w:tc>
          <w:tcPr>
            <w:tcW w:w="3799" w:type="dxa"/>
          </w:tcPr>
          <w:p w:rsidR="009D0049" w:rsidRPr="00B11657" w:rsidRDefault="009D0049"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21-25</w:t>
            </w:r>
          </w:p>
        </w:tc>
        <w:tc>
          <w:tcPr>
            <w:tcW w:w="3799" w:type="dxa"/>
          </w:tcPr>
          <w:p w:rsidR="009D0049" w:rsidRPr="00B11657" w:rsidRDefault="009D0049"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15</w:t>
            </w:r>
          </w:p>
        </w:tc>
        <w:tc>
          <w:tcPr>
            <w:tcW w:w="3799" w:type="dxa"/>
          </w:tcPr>
          <w:p w:rsidR="009D0049" w:rsidRPr="00B11657" w:rsidRDefault="009D0049"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15%</w:t>
            </w:r>
          </w:p>
        </w:tc>
      </w:tr>
      <w:tr w:rsidR="009D0049" w:rsidRPr="00B11657" w:rsidTr="009D0049">
        <w:trPr>
          <w:trHeight w:val="777"/>
        </w:trPr>
        <w:tc>
          <w:tcPr>
            <w:tcW w:w="3799" w:type="dxa"/>
          </w:tcPr>
          <w:p w:rsidR="009D0049" w:rsidRPr="00B11657" w:rsidRDefault="009D0049"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26-30</w:t>
            </w:r>
          </w:p>
        </w:tc>
        <w:tc>
          <w:tcPr>
            <w:tcW w:w="3799" w:type="dxa"/>
          </w:tcPr>
          <w:p w:rsidR="009D0049" w:rsidRPr="00B11657" w:rsidRDefault="009D0049"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27</w:t>
            </w:r>
          </w:p>
        </w:tc>
        <w:tc>
          <w:tcPr>
            <w:tcW w:w="3799" w:type="dxa"/>
          </w:tcPr>
          <w:p w:rsidR="009D0049" w:rsidRPr="00B11657" w:rsidRDefault="009D0049"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27%</w:t>
            </w:r>
          </w:p>
        </w:tc>
      </w:tr>
      <w:tr w:rsidR="009D0049" w:rsidRPr="00B11657" w:rsidTr="009D0049">
        <w:trPr>
          <w:trHeight w:val="777"/>
        </w:trPr>
        <w:tc>
          <w:tcPr>
            <w:tcW w:w="3799" w:type="dxa"/>
          </w:tcPr>
          <w:p w:rsidR="009D0049" w:rsidRPr="00B11657" w:rsidRDefault="009D0049"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31 and above </w:t>
            </w:r>
          </w:p>
        </w:tc>
        <w:tc>
          <w:tcPr>
            <w:tcW w:w="3799" w:type="dxa"/>
          </w:tcPr>
          <w:p w:rsidR="009D0049" w:rsidRPr="00B11657" w:rsidRDefault="009D0049"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48</w:t>
            </w:r>
          </w:p>
        </w:tc>
        <w:tc>
          <w:tcPr>
            <w:tcW w:w="3799" w:type="dxa"/>
          </w:tcPr>
          <w:p w:rsidR="009D0049" w:rsidRPr="00B11657" w:rsidRDefault="009D0049"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48%</w:t>
            </w:r>
          </w:p>
        </w:tc>
      </w:tr>
      <w:tr w:rsidR="009D0049" w:rsidRPr="00B11657" w:rsidTr="009D0049">
        <w:trPr>
          <w:trHeight w:val="793"/>
        </w:trPr>
        <w:tc>
          <w:tcPr>
            <w:tcW w:w="3799" w:type="dxa"/>
          </w:tcPr>
          <w:p w:rsidR="009D0049" w:rsidRPr="00B11657" w:rsidRDefault="009D0049"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Total </w:t>
            </w:r>
          </w:p>
        </w:tc>
        <w:tc>
          <w:tcPr>
            <w:tcW w:w="3799" w:type="dxa"/>
          </w:tcPr>
          <w:p w:rsidR="009D0049" w:rsidRPr="00B11657" w:rsidRDefault="009D0049"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100</w:t>
            </w:r>
          </w:p>
        </w:tc>
        <w:tc>
          <w:tcPr>
            <w:tcW w:w="3799" w:type="dxa"/>
          </w:tcPr>
          <w:p w:rsidR="009D0049" w:rsidRPr="00B11657" w:rsidRDefault="009D0049"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100%</w:t>
            </w:r>
          </w:p>
        </w:tc>
      </w:tr>
    </w:tbl>
    <w:p w:rsidR="009D0049" w:rsidRPr="00B11657" w:rsidRDefault="009D0049" w:rsidP="00B11657">
      <w:pPr>
        <w:spacing w:line="480" w:lineRule="auto"/>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Source</w:t>
      </w:r>
      <w:r w:rsidR="00D41C0E">
        <w:rPr>
          <w:rFonts w:asciiTheme="majorBidi" w:eastAsia="Times New Roman" w:hAnsiTheme="majorBidi" w:cstheme="majorBidi"/>
          <w:b/>
          <w:bCs/>
          <w:color w:val="000000"/>
          <w:sz w:val="28"/>
          <w:szCs w:val="28"/>
        </w:rPr>
        <w:t>:- Research’s Field Survey, 2024</w:t>
      </w:r>
      <w:r w:rsidRPr="00B11657">
        <w:rPr>
          <w:rFonts w:asciiTheme="majorBidi" w:eastAsia="Times New Roman" w:hAnsiTheme="majorBidi" w:cstheme="majorBidi"/>
          <w:b/>
          <w:bCs/>
          <w:color w:val="000000"/>
          <w:sz w:val="28"/>
          <w:szCs w:val="28"/>
        </w:rPr>
        <w:t>.</w:t>
      </w:r>
    </w:p>
    <w:p w:rsidR="009D0049" w:rsidRPr="00B11657" w:rsidRDefault="009D0049"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b/>
          <w:bCs/>
          <w:color w:val="000000"/>
          <w:sz w:val="28"/>
          <w:szCs w:val="28"/>
        </w:rPr>
        <w:tab/>
      </w:r>
      <w:r w:rsidRPr="00B11657">
        <w:rPr>
          <w:rFonts w:asciiTheme="majorBidi" w:eastAsia="Times New Roman" w:hAnsiTheme="majorBidi" w:cstheme="majorBidi"/>
          <w:color w:val="000000"/>
          <w:sz w:val="28"/>
          <w:szCs w:val="28"/>
        </w:rPr>
        <w:t xml:space="preserve">The table above shown that the number of respondents who full with in the age 16-22 are 10, those within the age of 31 and above are 48 in number. </w:t>
      </w:r>
    </w:p>
    <w:p w:rsidR="009D0049" w:rsidRPr="00B11657" w:rsidRDefault="00DB05AC" w:rsidP="00B11657">
      <w:pPr>
        <w:spacing w:line="480" w:lineRule="auto"/>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Table 4:3</w:t>
      </w:r>
    </w:p>
    <w:p w:rsidR="009D0049" w:rsidRPr="00B11657" w:rsidRDefault="00DB05AC" w:rsidP="00B11657">
      <w:pPr>
        <w:spacing w:line="480" w:lineRule="auto"/>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Distribution of respondents according to their level of education</w:t>
      </w:r>
    </w:p>
    <w:tbl>
      <w:tblPr>
        <w:tblStyle w:val="TableGrid"/>
        <w:tblW w:w="0" w:type="auto"/>
        <w:tblLook w:val="04A0"/>
      </w:tblPr>
      <w:tblGrid>
        <w:gridCol w:w="3664"/>
        <w:gridCol w:w="3668"/>
        <w:gridCol w:w="3684"/>
      </w:tblGrid>
      <w:tr w:rsidR="00DB05AC" w:rsidRPr="00B11657" w:rsidTr="00DB05AC">
        <w:tc>
          <w:tcPr>
            <w:tcW w:w="3774" w:type="dxa"/>
          </w:tcPr>
          <w:p w:rsidR="00DB05AC" w:rsidRPr="00B11657" w:rsidRDefault="00DB05AC" w:rsidP="00B11657">
            <w:pPr>
              <w:spacing w:line="480" w:lineRule="auto"/>
              <w:jc w:val="center"/>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Level of education</w:t>
            </w:r>
          </w:p>
        </w:tc>
        <w:tc>
          <w:tcPr>
            <w:tcW w:w="3774" w:type="dxa"/>
          </w:tcPr>
          <w:p w:rsidR="00DB05AC" w:rsidRPr="00B11657" w:rsidRDefault="00DB05AC" w:rsidP="00B11657">
            <w:pPr>
              <w:spacing w:line="480" w:lineRule="auto"/>
              <w:jc w:val="center"/>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Frequency</w:t>
            </w:r>
          </w:p>
        </w:tc>
        <w:tc>
          <w:tcPr>
            <w:tcW w:w="3774" w:type="dxa"/>
          </w:tcPr>
          <w:p w:rsidR="00DB05AC" w:rsidRPr="00B11657" w:rsidRDefault="00DB05AC" w:rsidP="00B11657">
            <w:pPr>
              <w:spacing w:line="480" w:lineRule="auto"/>
              <w:jc w:val="center"/>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Percentage%</w:t>
            </w:r>
          </w:p>
        </w:tc>
      </w:tr>
      <w:tr w:rsidR="00DB05AC" w:rsidRPr="00B11657" w:rsidTr="00DB05AC">
        <w:tc>
          <w:tcPr>
            <w:tcW w:w="3774" w:type="dxa"/>
          </w:tcPr>
          <w:p w:rsidR="00DB05AC" w:rsidRPr="00B11657" w:rsidRDefault="00DB05AC"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Primary </w:t>
            </w:r>
          </w:p>
        </w:tc>
        <w:tc>
          <w:tcPr>
            <w:tcW w:w="3774" w:type="dxa"/>
          </w:tcPr>
          <w:p w:rsidR="00DB05AC" w:rsidRPr="00B11657" w:rsidRDefault="00DB05AC"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69</w:t>
            </w:r>
          </w:p>
        </w:tc>
        <w:tc>
          <w:tcPr>
            <w:tcW w:w="3774" w:type="dxa"/>
          </w:tcPr>
          <w:p w:rsidR="00DB05AC" w:rsidRPr="00B11657" w:rsidRDefault="00DB05AC"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69%</w:t>
            </w:r>
          </w:p>
        </w:tc>
      </w:tr>
      <w:tr w:rsidR="00DB05AC" w:rsidRPr="00B11657" w:rsidTr="00DB05AC">
        <w:tc>
          <w:tcPr>
            <w:tcW w:w="3774" w:type="dxa"/>
          </w:tcPr>
          <w:p w:rsidR="00DB05AC" w:rsidRPr="00B11657" w:rsidRDefault="00DB05AC"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Secondary </w:t>
            </w:r>
          </w:p>
        </w:tc>
        <w:tc>
          <w:tcPr>
            <w:tcW w:w="3774" w:type="dxa"/>
          </w:tcPr>
          <w:p w:rsidR="00DB05AC" w:rsidRPr="00B11657" w:rsidRDefault="00DB05AC"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27</w:t>
            </w:r>
          </w:p>
        </w:tc>
        <w:tc>
          <w:tcPr>
            <w:tcW w:w="3774" w:type="dxa"/>
          </w:tcPr>
          <w:p w:rsidR="00DB05AC" w:rsidRPr="00B11657" w:rsidRDefault="00DB05AC"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27%</w:t>
            </w:r>
          </w:p>
        </w:tc>
      </w:tr>
      <w:tr w:rsidR="00DB05AC" w:rsidRPr="00B11657" w:rsidTr="00DB05AC">
        <w:tc>
          <w:tcPr>
            <w:tcW w:w="3774" w:type="dxa"/>
          </w:tcPr>
          <w:p w:rsidR="00DB05AC" w:rsidRPr="00B11657" w:rsidRDefault="00DB05AC"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Tertiary </w:t>
            </w:r>
          </w:p>
        </w:tc>
        <w:tc>
          <w:tcPr>
            <w:tcW w:w="3774" w:type="dxa"/>
          </w:tcPr>
          <w:p w:rsidR="00DB05AC" w:rsidRPr="00B11657" w:rsidRDefault="00DB05AC"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2</w:t>
            </w:r>
          </w:p>
        </w:tc>
        <w:tc>
          <w:tcPr>
            <w:tcW w:w="3774" w:type="dxa"/>
          </w:tcPr>
          <w:p w:rsidR="00DB05AC" w:rsidRPr="00B11657" w:rsidRDefault="00DB05AC"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2%</w:t>
            </w:r>
          </w:p>
        </w:tc>
      </w:tr>
      <w:tr w:rsidR="00DB05AC" w:rsidRPr="00B11657" w:rsidTr="00DB05AC">
        <w:tc>
          <w:tcPr>
            <w:tcW w:w="3774" w:type="dxa"/>
          </w:tcPr>
          <w:p w:rsidR="00DB05AC" w:rsidRPr="00B11657" w:rsidRDefault="00DB05AC"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Informal </w:t>
            </w:r>
          </w:p>
        </w:tc>
        <w:tc>
          <w:tcPr>
            <w:tcW w:w="3774" w:type="dxa"/>
          </w:tcPr>
          <w:p w:rsidR="00DB05AC" w:rsidRPr="00B11657" w:rsidRDefault="00DB05AC"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2</w:t>
            </w:r>
          </w:p>
        </w:tc>
        <w:tc>
          <w:tcPr>
            <w:tcW w:w="3774" w:type="dxa"/>
          </w:tcPr>
          <w:p w:rsidR="00DB05AC" w:rsidRPr="00B11657" w:rsidRDefault="00DB05AC"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2%</w:t>
            </w:r>
          </w:p>
        </w:tc>
      </w:tr>
    </w:tbl>
    <w:p w:rsidR="00DF15E5" w:rsidRPr="00B11657" w:rsidRDefault="00DB05AC" w:rsidP="00B11657">
      <w:pPr>
        <w:spacing w:line="480" w:lineRule="auto"/>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lastRenderedPageBreak/>
        <w:t>Source</w:t>
      </w:r>
      <w:r w:rsidR="00D41C0E">
        <w:rPr>
          <w:rFonts w:asciiTheme="majorBidi" w:eastAsia="Times New Roman" w:hAnsiTheme="majorBidi" w:cstheme="majorBidi"/>
          <w:b/>
          <w:bCs/>
          <w:color w:val="000000"/>
          <w:sz w:val="28"/>
          <w:szCs w:val="28"/>
        </w:rPr>
        <w:t>:- Research’s Field Survey, 2024</w:t>
      </w:r>
    </w:p>
    <w:p w:rsidR="00DB05AC" w:rsidRPr="00B11657" w:rsidRDefault="00DB05AC"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ab/>
        <w:t>The table above shows that there are more respondent with primary education than the rest with frequency of 69 the rest distribution shows that we have secondary 27, tertiary 2.</w:t>
      </w:r>
    </w:p>
    <w:p w:rsidR="00DB05AC" w:rsidRPr="00B11657" w:rsidRDefault="007C4EAC" w:rsidP="00B11657">
      <w:pPr>
        <w:spacing w:line="480" w:lineRule="auto"/>
        <w:ind w:firstLine="720"/>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Table 4:4</w:t>
      </w:r>
    </w:p>
    <w:p w:rsidR="007C4EAC" w:rsidRPr="00B11657" w:rsidRDefault="00D41C0E" w:rsidP="00B11657">
      <w:pPr>
        <w:spacing w:line="480" w:lineRule="auto"/>
        <w:rPr>
          <w:rFonts w:asciiTheme="majorBidi" w:eastAsia="Times New Roman" w:hAnsiTheme="majorBidi" w:cstheme="majorBidi"/>
          <w:b/>
          <w:bCs/>
          <w:color w:val="000000"/>
          <w:sz w:val="28"/>
          <w:szCs w:val="28"/>
        </w:rPr>
      </w:pPr>
      <w:r>
        <w:rPr>
          <w:rFonts w:asciiTheme="majorBidi" w:eastAsia="Times New Roman" w:hAnsiTheme="majorBidi" w:cstheme="majorBidi"/>
          <w:b/>
          <w:bCs/>
          <w:color w:val="000000"/>
          <w:sz w:val="28"/>
          <w:szCs w:val="28"/>
        </w:rPr>
        <w:tab/>
        <w:t xml:space="preserve">Distribution of respondents </w:t>
      </w:r>
      <w:r w:rsidR="007C4EAC" w:rsidRPr="00B11657">
        <w:rPr>
          <w:rFonts w:asciiTheme="majorBidi" w:eastAsia="Times New Roman" w:hAnsiTheme="majorBidi" w:cstheme="majorBidi"/>
          <w:b/>
          <w:bCs/>
          <w:color w:val="000000"/>
          <w:sz w:val="28"/>
          <w:szCs w:val="28"/>
        </w:rPr>
        <w:t xml:space="preserve"> according to their status</w:t>
      </w:r>
    </w:p>
    <w:tbl>
      <w:tblPr>
        <w:tblStyle w:val="TableGrid"/>
        <w:tblW w:w="11427" w:type="dxa"/>
        <w:tblLook w:val="04A0"/>
      </w:tblPr>
      <w:tblGrid>
        <w:gridCol w:w="3809"/>
        <w:gridCol w:w="3809"/>
        <w:gridCol w:w="3809"/>
      </w:tblGrid>
      <w:tr w:rsidR="007C4EAC" w:rsidRPr="00B11657" w:rsidTr="007C4EAC">
        <w:trPr>
          <w:trHeight w:val="797"/>
        </w:trPr>
        <w:tc>
          <w:tcPr>
            <w:tcW w:w="3809" w:type="dxa"/>
          </w:tcPr>
          <w:p w:rsidR="007C4EAC" w:rsidRPr="00B11657" w:rsidRDefault="007C4EAC" w:rsidP="00B11657">
            <w:pPr>
              <w:spacing w:line="480" w:lineRule="auto"/>
              <w:jc w:val="center"/>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Marital Status</w:t>
            </w:r>
          </w:p>
        </w:tc>
        <w:tc>
          <w:tcPr>
            <w:tcW w:w="3809" w:type="dxa"/>
          </w:tcPr>
          <w:p w:rsidR="007C4EAC" w:rsidRPr="00B11657" w:rsidRDefault="007C4EAC" w:rsidP="00B11657">
            <w:pPr>
              <w:spacing w:line="480" w:lineRule="auto"/>
              <w:jc w:val="center"/>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Frequency</w:t>
            </w:r>
          </w:p>
        </w:tc>
        <w:tc>
          <w:tcPr>
            <w:tcW w:w="3809" w:type="dxa"/>
          </w:tcPr>
          <w:p w:rsidR="007C4EAC" w:rsidRPr="00B11657" w:rsidRDefault="007C4EAC" w:rsidP="00B11657">
            <w:pPr>
              <w:spacing w:line="480" w:lineRule="auto"/>
              <w:jc w:val="center"/>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Percentage%</w:t>
            </w:r>
          </w:p>
        </w:tc>
      </w:tr>
      <w:tr w:rsidR="007C4EAC" w:rsidRPr="00B11657" w:rsidTr="007C4EAC">
        <w:trPr>
          <w:trHeight w:val="797"/>
        </w:trPr>
        <w:tc>
          <w:tcPr>
            <w:tcW w:w="3809" w:type="dxa"/>
          </w:tcPr>
          <w:p w:rsidR="007C4EAC" w:rsidRPr="00B11657" w:rsidRDefault="007C4EAC"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Single </w:t>
            </w:r>
          </w:p>
        </w:tc>
        <w:tc>
          <w:tcPr>
            <w:tcW w:w="3809" w:type="dxa"/>
          </w:tcPr>
          <w:p w:rsidR="007C4EAC" w:rsidRPr="00B11657" w:rsidRDefault="007C4EAC"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26</w:t>
            </w:r>
          </w:p>
        </w:tc>
        <w:tc>
          <w:tcPr>
            <w:tcW w:w="3809" w:type="dxa"/>
          </w:tcPr>
          <w:p w:rsidR="007C4EAC" w:rsidRPr="00B11657" w:rsidRDefault="007C4EAC"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26%</w:t>
            </w:r>
          </w:p>
        </w:tc>
      </w:tr>
      <w:tr w:rsidR="007C4EAC" w:rsidRPr="00B11657" w:rsidTr="007C4EAC">
        <w:trPr>
          <w:trHeight w:val="797"/>
        </w:trPr>
        <w:tc>
          <w:tcPr>
            <w:tcW w:w="3809" w:type="dxa"/>
          </w:tcPr>
          <w:p w:rsidR="007C4EAC" w:rsidRPr="00B11657" w:rsidRDefault="007C4EAC"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Married </w:t>
            </w:r>
          </w:p>
        </w:tc>
        <w:tc>
          <w:tcPr>
            <w:tcW w:w="3809" w:type="dxa"/>
          </w:tcPr>
          <w:p w:rsidR="007C4EAC" w:rsidRPr="00B11657" w:rsidRDefault="007C4EAC"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59</w:t>
            </w:r>
          </w:p>
        </w:tc>
        <w:tc>
          <w:tcPr>
            <w:tcW w:w="3809" w:type="dxa"/>
          </w:tcPr>
          <w:p w:rsidR="007C4EAC" w:rsidRPr="00B11657" w:rsidRDefault="007C4EAC"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59%</w:t>
            </w:r>
          </w:p>
        </w:tc>
      </w:tr>
      <w:tr w:rsidR="007C4EAC" w:rsidRPr="00B11657" w:rsidTr="007C4EAC">
        <w:trPr>
          <w:trHeight w:val="797"/>
        </w:trPr>
        <w:tc>
          <w:tcPr>
            <w:tcW w:w="3809" w:type="dxa"/>
          </w:tcPr>
          <w:p w:rsidR="007C4EAC" w:rsidRPr="00B11657" w:rsidRDefault="007C4EAC"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Separated </w:t>
            </w:r>
          </w:p>
        </w:tc>
        <w:tc>
          <w:tcPr>
            <w:tcW w:w="3809" w:type="dxa"/>
          </w:tcPr>
          <w:p w:rsidR="007C4EAC" w:rsidRPr="00B11657" w:rsidRDefault="007C4EAC"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11 </w:t>
            </w:r>
          </w:p>
        </w:tc>
        <w:tc>
          <w:tcPr>
            <w:tcW w:w="3809" w:type="dxa"/>
          </w:tcPr>
          <w:p w:rsidR="007C4EAC" w:rsidRPr="00B11657" w:rsidRDefault="009E7A6D"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11%</w:t>
            </w:r>
          </w:p>
        </w:tc>
      </w:tr>
      <w:tr w:rsidR="007C4EAC" w:rsidRPr="00B11657" w:rsidTr="007C4EAC">
        <w:trPr>
          <w:trHeight w:val="780"/>
        </w:trPr>
        <w:tc>
          <w:tcPr>
            <w:tcW w:w="3809" w:type="dxa"/>
          </w:tcPr>
          <w:p w:rsidR="007C4EAC" w:rsidRPr="00B11657" w:rsidRDefault="009E7A6D"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Widow </w:t>
            </w:r>
          </w:p>
        </w:tc>
        <w:tc>
          <w:tcPr>
            <w:tcW w:w="3809" w:type="dxa"/>
          </w:tcPr>
          <w:p w:rsidR="007C4EAC" w:rsidRPr="00B11657" w:rsidRDefault="009E7A6D"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4</w:t>
            </w:r>
          </w:p>
        </w:tc>
        <w:tc>
          <w:tcPr>
            <w:tcW w:w="3809" w:type="dxa"/>
          </w:tcPr>
          <w:p w:rsidR="007C4EAC" w:rsidRPr="00B11657" w:rsidRDefault="009E7A6D"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4%</w:t>
            </w:r>
          </w:p>
        </w:tc>
      </w:tr>
      <w:tr w:rsidR="007C4EAC" w:rsidRPr="00B11657" w:rsidTr="007C4EAC">
        <w:trPr>
          <w:trHeight w:val="813"/>
        </w:trPr>
        <w:tc>
          <w:tcPr>
            <w:tcW w:w="3809" w:type="dxa"/>
          </w:tcPr>
          <w:p w:rsidR="007C4EAC" w:rsidRPr="00B11657" w:rsidRDefault="009E7A6D" w:rsidP="00B11657">
            <w:pPr>
              <w:spacing w:line="480" w:lineRule="auto"/>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 xml:space="preserve">Total </w:t>
            </w:r>
          </w:p>
        </w:tc>
        <w:tc>
          <w:tcPr>
            <w:tcW w:w="3809" w:type="dxa"/>
          </w:tcPr>
          <w:p w:rsidR="007C4EAC" w:rsidRPr="00B11657" w:rsidRDefault="009E7A6D"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100</w:t>
            </w:r>
          </w:p>
        </w:tc>
        <w:tc>
          <w:tcPr>
            <w:tcW w:w="3809" w:type="dxa"/>
          </w:tcPr>
          <w:p w:rsidR="007C4EAC" w:rsidRPr="00B11657" w:rsidRDefault="009E7A6D"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100%</w:t>
            </w:r>
          </w:p>
        </w:tc>
      </w:tr>
    </w:tbl>
    <w:p w:rsidR="007C4EAC" w:rsidRPr="00B11657" w:rsidRDefault="009E7A6D" w:rsidP="00B11657">
      <w:pPr>
        <w:spacing w:line="480" w:lineRule="auto"/>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Source</w:t>
      </w:r>
      <w:r w:rsidR="00D41C0E">
        <w:rPr>
          <w:rFonts w:asciiTheme="majorBidi" w:eastAsia="Times New Roman" w:hAnsiTheme="majorBidi" w:cstheme="majorBidi"/>
          <w:b/>
          <w:bCs/>
          <w:color w:val="000000"/>
          <w:sz w:val="28"/>
          <w:szCs w:val="28"/>
        </w:rPr>
        <w:t>:- Research’s Field Survey, 2024</w:t>
      </w:r>
      <w:r w:rsidRPr="00B11657">
        <w:rPr>
          <w:rFonts w:asciiTheme="majorBidi" w:eastAsia="Times New Roman" w:hAnsiTheme="majorBidi" w:cstheme="majorBidi"/>
          <w:b/>
          <w:bCs/>
          <w:color w:val="000000"/>
          <w:sz w:val="28"/>
          <w:szCs w:val="28"/>
        </w:rPr>
        <w:t xml:space="preserve"> </w:t>
      </w:r>
    </w:p>
    <w:p w:rsidR="009E7A6D" w:rsidRPr="00B11657" w:rsidRDefault="009E7A6D"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ab/>
        <w:t xml:space="preserve">The table above depicts that the local number of respondents who are single is 26, married 59 separated 11, and window 14, the implication of this just that we still have more people in our society that believe that being married and staying together is still the best for our society. </w:t>
      </w:r>
    </w:p>
    <w:p w:rsidR="009E7A6D" w:rsidRPr="00B11657" w:rsidRDefault="009E7A6D"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br w:type="page"/>
      </w:r>
    </w:p>
    <w:p w:rsidR="009E7A6D" w:rsidRPr="00B11657" w:rsidRDefault="009E7A6D" w:rsidP="00B11657">
      <w:pPr>
        <w:spacing w:line="480" w:lineRule="auto"/>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lastRenderedPageBreak/>
        <w:t xml:space="preserve">Table 4:5 </w:t>
      </w:r>
    </w:p>
    <w:p w:rsidR="009E7A6D" w:rsidRPr="00B11657" w:rsidRDefault="009E7A6D" w:rsidP="00B11657">
      <w:pPr>
        <w:spacing w:line="480" w:lineRule="auto"/>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ab/>
        <w:t xml:space="preserve">Distribution of respondents according to their perception in the cause of single parent families. </w:t>
      </w:r>
    </w:p>
    <w:tbl>
      <w:tblPr>
        <w:tblStyle w:val="TableGrid"/>
        <w:tblW w:w="0" w:type="auto"/>
        <w:tblLook w:val="04A0"/>
      </w:tblPr>
      <w:tblGrid>
        <w:gridCol w:w="3665"/>
        <w:gridCol w:w="3668"/>
        <w:gridCol w:w="3683"/>
      </w:tblGrid>
      <w:tr w:rsidR="009E7A6D" w:rsidRPr="00B11657" w:rsidTr="009E7A6D">
        <w:tc>
          <w:tcPr>
            <w:tcW w:w="3774" w:type="dxa"/>
          </w:tcPr>
          <w:p w:rsidR="009E7A6D" w:rsidRPr="00B11657" w:rsidRDefault="009E7A6D" w:rsidP="00B11657">
            <w:pPr>
              <w:spacing w:line="480" w:lineRule="auto"/>
              <w:jc w:val="center"/>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Causes of parenting</w:t>
            </w:r>
          </w:p>
        </w:tc>
        <w:tc>
          <w:tcPr>
            <w:tcW w:w="3774" w:type="dxa"/>
          </w:tcPr>
          <w:p w:rsidR="009E7A6D" w:rsidRPr="00B11657" w:rsidRDefault="009E7A6D" w:rsidP="00B11657">
            <w:pPr>
              <w:spacing w:line="480" w:lineRule="auto"/>
              <w:jc w:val="center"/>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Frequency</w:t>
            </w:r>
          </w:p>
        </w:tc>
        <w:tc>
          <w:tcPr>
            <w:tcW w:w="3774" w:type="dxa"/>
          </w:tcPr>
          <w:p w:rsidR="009E7A6D" w:rsidRPr="00B11657" w:rsidRDefault="009E7A6D" w:rsidP="00B11657">
            <w:pPr>
              <w:spacing w:line="480" w:lineRule="auto"/>
              <w:jc w:val="center"/>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Percentage%</w:t>
            </w:r>
          </w:p>
        </w:tc>
      </w:tr>
      <w:tr w:rsidR="009E7A6D" w:rsidRPr="00B11657" w:rsidTr="009E7A6D">
        <w:tc>
          <w:tcPr>
            <w:tcW w:w="3774" w:type="dxa"/>
          </w:tcPr>
          <w:p w:rsidR="009E7A6D" w:rsidRPr="00B11657" w:rsidRDefault="009E7A6D"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Death of spouse </w:t>
            </w:r>
          </w:p>
        </w:tc>
        <w:tc>
          <w:tcPr>
            <w:tcW w:w="3774" w:type="dxa"/>
          </w:tcPr>
          <w:p w:rsidR="009E7A6D" w:rsidRPr="00B11657" w:rsidRDefault="009E7A6D"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25</w:t>
            </w:r>
          </w:p>
        </w:tc>
        <w:tc>
          <w:tcPr>
            <w:tcW w:w="3774" w:type="dxa"/>
          </w:tcPr>
          <w:p w:rsidR="009E7A6D" w:rsidRPr="00B11657" w:rsidRDefault="009E7A6D"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25%</w:t>
            </w:r>
          </w:p>
        </w:tc>
      </w:tr>
      <w:tr w:rsidR="009E7A6D" w:rsidRPr="00B11657" w:rsidTr="009E7A6D">
        <w:tc>
          <w:tcPr>
            <w:tcW w:w="3774" w:type="dxa"/>
          </w:tcPr>
          <w:p w:rsidR="009E7A6D" w:rsidRPr="00B11657" w:rsidRDefault="009E7A6D"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Separation </w:t>
            </w:r>
          </w:p>
        </w:tc>
        <w:tc>
          <w:tcPr>
            <w:tcW w:w="3774" w:type="dxa"/>
          </w:tcPr>
          <w:p w:rsidR="009E7A6D" w:rsidRPr="00B11657" w:rsidRDefault="009E7A6D"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13</w:t>
            </w:r>
          </w:p>
        </w:tc>
        <w:tc>
          <w:tcPr>
            <w:tcW w:w="3774" w:type="dxa"/>
          </w:tcPr>
          <w:p w:rsidR="009E7A6D" w:rsidRPr="00B11657" w:rsidRDefault="009E7A6D"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13%</w:t>
            </w:r>
          </w:p>
        </w:tc>
      </w:tr>
      <w:tr w:rsidR="009E7A6D" w:rsidRPr="00B11657" w:rsidTr="009E7A6D">
        <w:tc>
          <w:tcPr>
            <w:tcW w:w="3774" w:type="dxa"/>
          </w:tcPr>
          <w:p w:rsidR="009E7A6D" w:rsidRPr="00B11657" w:rsidRDefault="009E7A6D"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Children out of wed lock child learning </w:t>
            </w:r>
          </w:p>
        </w:tc>
        <w:tc>
          <w:tcPr>
            <w:tcW w:w="3774" w:type="dxa"/>
          </w:tcPr>
          <w:p w:rsidR="009E7A6D" w:rsidRPr="00B11657" w:rsidRDefault="009E7A6D"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10 </w:t>
            </w:r>
          </w:p>
        </w:tc>
        <w:tc>
          <w:tcPr>
            <w:tcW w:w="3774" w:type="dxa"/>
          </w:tcPr>
          <w:p w:rsidR="009E7A6D" w:rsidRPr="00B11657" w:rsidRDefault="009E7A6D"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10%</w:t>
            </w:r>
          </w:p>
        </w:tc>
      </w:tr>
      <w:tr w:rsidR="009E7A6D" w:rsidRPr="00B11657" w:rsidTr="009E7A6D">
        <w:tc>
          <w:tcPr>
            <w:tcW w:w="3774" w:type="dxa"/>
          </w:tcPr>
          <w:p w:rsidR="009E7A6D" w:rsidRPr="00B11657" w:rsidRDefault="009E7A6D"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Divorce </w:t>
            </w:r>
          </w:p>
        </w:tc>
        <w:tc>
          <w:tcPr>
            <w:tcW w:w="3774" w:type="dxa"/>
          </w:tcPr>
          <w:p w:rsidR="009E7A6D" w:rsidRPr="00B11657" w:rsidRDefault="009E7A6D"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52</w:t>
            </w:r>
          </w:p>
        </w:tc>
        <w:tc>
          <w:tcPr>
            <w:tcW w:w="3774" w:type="dxa"/>
          </w:tcPr>
          <w:p w:rsidR="009E7A6D" w:rsidRPr="00B11657" w:rsidRDefault="009E7A6D"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52%</w:t>
            </w:r>
          </w:p>
        </w:tc>
      </w:tr>
      <w:tr w:rsidR="009E7A6D" w:rsidRPr="00B11657" w:rsidTr="009E7A6D">
        <w:tc>
          <w:tcPr>
            <w:tcW w:w="3774" w:type="dxa"/>
          </w:tcPr>
          <w:p w:rsidR="009E7A6D" w:rsidRPr="00B11657" w:rsidRDefault="009E7A6D" w:rsidP="00B11657">
            <w:pPr>
              <w:spacing w:line="480" w:lineRule="auto"/>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 xml:space="preserve">Total </w:t>
            </w:r>
          </w:p>
        </w:tc>
        <w:tc>
          <w:tcPr>
            <w:tcW w:w="3774" w:type="dxa"/>
          </w:tcPr>
          <w:p w:rsidR="009E7A6D" w:rsidRPr="00B11657" w:rsidRDefault="009E7A6D" w:rsidP="00B11657">
            <w:pPr>
              <w:spacing w:line="480" w:lineRule="auto"/>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100</w:t>
            </w:r>
          </w:p>
        </w:tc>
        <w:tc>
          <w:tcPr>
            <w:tcW w:w="3774" w:type="dxa"/>
          </w:tcPr>
          <w:p w:rsidR="009E7A6D" w:rsidRPr="00B11657" w:rsidRDefault="009E7A6D" w:rsidP="00B11657">
            <w:pPr>
              <w:spacing w:line="480" w:lineRule="auto"/>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100%</w:t>
            </w:r>
          </w:p>
        </w:tc>
      </w:tr>
    </w:tbl>
    <w:p w:rsidR="009E7A6D" w:rsidRPr="00B11657" w:rsidRDefault="00FF499E" w:rsidP="00B11657">
      <w:pPr>
        <w:spacing w:line="480" w:lineRule="auto"/>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Source</w:t>
      </w:r>
      <w:r w:rsidR="00D41C0E">
        <w:rPr>
          <w:rFonts w:asciiTheme="majorBidi" w:eastAsia="Times New Roman" w:hAnsiTheme="majorBidi" w:cstheme="majorBidi"/>
          <w:b/>
          <w:bCs/>
          <w:color w:val="000000"/>
          <w:sz w:val="28"/>
          <w:szCs w:val="28"/>
        </w:rPr>
        <w:t>:- Research’s Field Survey, 2024</w:t>
      </w:r>
      <w:r w:rsidRPr="00B11657">
        <w:rPr>
          <w:rFonts w:asciiTheme="majorBidi" w:eastAsia="Times New Roman" w:hAnsiTheme="majorBidi" w:cstheme="majorBidi"/>
          <w:b/>
          <w:bCs/>
          <w:color w:val="000000"/>
          <w:sz w:val="28"/>
          <w:szCs w:val="28"/>
        </w:rPr>
        <w:t>.</w:t>
      </w:r>
    </w:p>
    <w:p w:rsidR="00FF499E" w:rsidRPr="00B11657" w:rsidRDefault="00FF499E"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ab/>
        <w:t xml:space="preserve">The table shows that 95% of the respondent’ agreed (yes) that single parenting affect children academic achievement and 25 parents of respondents disagreed (no) </w:t>
      </w:r>
    </w:p>
    <w:p w:rsidR="00FF499E" w:rsidRPr="00B11657" w:rsidRDefault="00FF6DD9" w:rsidP="00B11657">
      <w:pPr>
        <w:spacing w:line="480" w:lineRule="auto"/>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 xml:space="preserve">Table 4:7 </w:t>
      </w:r>
    </w:p>
    <w:p w:rsidR="00FF6DD9" w:rsidRPr="00B11657" w:rsidRDefault="00FF6DD9"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b/>
          <w:bCs/>
          <w:color w:val="000000"/>
          <w:sz w:val="28"/>
          <w:szCs w:val="28"/>
        </w:rPr>
        <w:tab/>
      </w:r>
      <w:r w:rsidRPr="00B11657">
        <w:rPr>
          <w:rFonts w:asciiTheme="majorBidi" w:eastAsia="Times New Roman" w:hAnsiTheme="majorBidi" w:cstheme="majorBidi"/>
          <w:color w:val="000000"/>
          <w:sz w:val="28"/>
          <w:szCs w:val="28"/>
        </w:rPr>
        <w:t xml:space="preserve">Distribution of respondent according to the level of psychological emotional divorces that single parenting usually causes the children to used level of psychological frequency percentage emotional disorder causes is usually high. </w:t>
      </w:r>
    </w:p>
    <w:tbl>
      <w:tblPr>
        <w:tblStyle w:val="TableGrid"/>
        <w:tblW w:w="11164" w:type="dxa"/>
        <w:tblLook w:val="04A0"/>
      </w:tblPr>
      <w:tblGrid>
        <w:gridCol w:w="3721"/>
        <w:gridCol w:w="3721"/>
        <w:gridCol w:w="3722"/>
      </w:tblGrid>
      <w:tr w:rsidR="00FF6DD9" w:rsidRPr="00B11657" w:rsidTr="00404CC4">
        <w:trPr>
          <w:trHeight w:val="647"/>
        </w:trPr>
        <w:tc>
          <w:tcPr>
            <w:tcW w:w="3721" w:type="dxa"/>
          </w:tcPr>
          <w:p w:rsidR="00FF6DD9" w:rsidRPr="00B11657" w:rsidRDefault="00FF6DD9" w:rsidP="00B11657">
            <w:pPr>
              <w:spacing w:line="480" w:lineRule="auto"/>
              <w:jc w:val="center"/>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Strong agreed</w:t>
            </w:r>
          </w:p>
        </w:tc>
        <w:tc>
          <w:tcPr>
            <w:tcW w:w="3721" w:type="dxa"/>
          </w:tcPr>
          <w:p w:rsidR="00FF6DD9" w:rsidRPr="00B11657" w:rsidRDefault="00FF6DD9" w:rsidP="00B11657">
            <w:pPr>
              <w:spacing w:line="480" w:lineRule="auto"/>
              <w:jc w:val="center"/>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22</w:t>
            </w:r>
          </w:p>
        </w:tc>
        <w:tc>
          <w:tcPr>
            <w:tcW w:w="3722" w:type="dxa"/>
          </w:tcPr>
          <w:p w:rsidR="00FF6DD9" w:rsidRPr="00B11657" w:rsidRDefault="00FF6DD9" w:rsidP="00B11657">
            <w:pPr>
              <w:spacing w:line="480" w:lineRule="auto"/>
              <w:jc w:val="center"/>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22%</w:t>
            </w:r>
          </w:p>
        </w:tc>
      </w:tr>
      <w:tr w:rsidR="00FF6DD9" w:rsidRPr="00B11657" w:rsidTr="00404CC4">
        <w:trPr>
          <w:trHeight w:val="661"/>
        </w:trPr>
        <w:tc>
          <w:tcPr>
            <w:tcW w:w="3721" w:type="dxa"/>
          </w:tcPr>
          <w:p w:rsidR="00FF6DD9" w:rsidRPr="00B11657" w:rsidRDefault="00FF6DD9"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Agreed </w:t>
            </w:r>
          </w:p>
        </w:tc>
        <w:tc>
          <w:tcPr>
            <w:tcW w:w="3721" w:type="dxa"/>
          </w:tcPr>
          <w:p w:rsidR="00FF6DD9" w:rsidRPr="00B11657" w:rsidRDefault="00FF6DD9"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50 </w:t>
            </w:r>
          </w:p>
        </w:tc>
        <w:tc>
          <w:tcPr>
            <w:tcW w:w="3722" w:type="dxa"/>
          </w:tcPr>
          <w:p w:rsidR="00FF6DD9" w:rsidRPr="00B11657" w:rsidRDefault="00FF6DD9"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50%</w:t>
            </w:r>
          </w:p>
        </w:tc>
      </w:tr>
      <w:tr w:rsidR="00FF6DD9" w:rsidRPr="00B11657" w:rsidTr="00404CC4">
        <w:trPr>
          <w:trHeight w:val="647"/>
        </w:trPr>
        <w:tc>
          <w:tcPr>
            <w:tcW w:w="3721" w:type="dxa"/>
          </w:tcPr>
          <w:p w:rsidR="00FF6DD9" w:rsidRPr="00B11657" w:rsidRDefault="00FF6DD9"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lastRenderedPageBreak/>
              <w:t xml:space="preserve">Disagreed </w:t>
            </w:r>
          </w:p>
        </w:tc>
        <w:tc>
          <w:tcPr>
            <w:tcW w:w="3721" w:type="dxa"/>
          </w:tcPr>
          <w:p w:rsidR="00FF6DD9" w:rsidRPr="00B11657" w:rsidRDefault="00FF6DD9"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10 </w:t>
            </w:r>
          </w:p>
        </w:tc>
        <w:tc>
          <w:tcPr>
            <w:tcW w:w="3722" w:type="dxa"/>
          </w:tcPr>
          <w:p w:rsidR="00FF6DD9" w:rsidRPr="00B11657" w:rsidRDefault="00FF6DD9"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10%</w:t>
            </w:r>
          </w:p>
        </w:tc>
      </w:tr>
      <w:tr w:rsidR="00FF6DD9" w:rsidRPr="00B11657" w:rsidTr="00404CC4">
        <w:trPr>
          <w:trHeight w:val="661"/>
        </w:trPr>
        <w:tc>
          <w:tcPr>
            <w:tcW w:w="3721" w:type="dxa"/>
          </w:tcPr>
          <w:p w:rsidR="00FF6DD9" w:rsidRPr="00B11657" w:rsidRDefault="00FF6DD9"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Strongly </w:t>
            </w:r>
          </w:p>
        </w:tc>
        <w:tc>
          <w:tcPr>
            <w:tcW w:w="3721" w:type="dxa"/>
          </w:tcPr>
          <w:p w:rsidR="00FF6DD9" w:rsidRPr="00B11657" w:rsidRDefault="00FF6DD9"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10</w:t>
            </w:r>
          </w:p>
        </w:tc>
        <w:tc>
          <w:tcPr>
            <w:tcW w:w="3722" w:type="dxa"/>
          </w:tcPr>
          <w:p w:rsidR="00FF6DD9" w:rsidRPr="00B11657" w:rsidRDefault="00FF6DD9"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10%</w:t>
            </w:r>
          </w:p>
        </w:tc>
      </w:tr>
      <w:tr w:rsidR="00FF6DD9" w:rsidRPr="00B11657" w:rsidTr="00404CC4">
        <w:trPr>
          <w:trHeight w:val="661"/>
        </w:trPr>
        <w:tc>
          <w:tcPr>
            <w:tcW w:w="3721" w:type="dxa"/>
          </w:tcPr>
          <w:p w:rsidR="00FF6DD9" w:rsidRPr="00B11657" w:rsidRDefault="00FF6DD9" w:rsidP="00B11657">
            <w:pPr>
              <w:spacing w:line="480" w:lineRule="auto"/>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Total</w:t>
            </w:r>
          </w:p>
        </w:tc>
        <w:tc>
          <w:tcPr>
            <w:tcW w:w="3721" w:type="dxa"/>
          </w:tcPr>
          <w:p w:rsidR="00FF6DD9" w:rsidRPr="00B11657" w:rsidRDefault="00FF6DD9" w:rsidP="00B11657">
            <w:pPr>
              <w:spacing w:line="480" w:lineRule="auto"/>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100</w:t>
            </w:r>
          </w:p>
        </w:tc>
        <w:tc>
          <w:tcPr>
            <w:tcW w:w="3722" w:type="dxa"/>
          </w:tcPr>
          <w:p w:rsidR="00FF6DD9" w:rsidRPr="00B11657" w:rsidRDefault="00FF6DD9" w:rsidP="00B11657">
            <w:pPr>
              <w:spacing w:line="480" w:lineRule="auto"/>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100%</w:t>
            </w:r>
          </w:p>
        </w:tc>
      </w:tr>
    </w:tbl>
    <w:p w:rsidR="00FF6DD9" w:rsidRPr="00B11657" w:rsidRDefault="00FF6DD9" w:rsidP="00B11657">
      <w:pPr>
        <w:spacing w:line="480" w:lineRule="auto"/>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Source</w:t>
      </w:r>
      <w:r w:rsidR="00D41C0E">
        <w:rPr>
          <w:rFonts w:asciiTheme="majorBidi" w:eastAsia="Times New Roman" w:hAnsiTheme="majorBidi" w:cstheme="majorBidi"/>
          <w:b/>
          <w:bCs/>
          <w:color w:val="000000"/>
          <w:sz w:val="28"/>
          <w:szCs w:val="28"/>
        </w:rPr>
        <w:t>:- Research’s Field Survey, 2024</w:t>
      </w:r>
    </w:p>
    <w:p w:rsidR="00FF6DD9" w:rsidRPr="00B11657" w:rsidRDefault="00FF6DD9"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ab/>
        <w:t>The table shows that the number of respond who strongly agreed that single presenting resulting in children that single presenting result in children psychological and emotional disorder are 22 agreed 80, and those who strongly disagreed are 10, in number.</w:t>
      </w:r>
    </w:p>
    <w:p w:rsidR="00CD1493" w:rsidRPr="00B11657" w:rsidRDefault="00CD1493" w:rsidP="00404CC4">
      <w:pPr>
        <w:spacing w:line="480" w:lineRule="auto"/>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Table 4:8</w:t>
      </w:r>
    </w:p>
    <w:p w:rsidR="00CD1493" w:rsidRPr="00B11657" w:rsidRDefault="00CD1493" w:rsidP="00B11657">
      <w:pPr>
        <w:spacing w:line="480" w:lineRule="auto"/>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ab/>
        <w:t>Distribution of respondents according to children academic achievement.</w:t>
      </w:r>
    </w:p>
    <w:tbl>
      <w:tblPr>
        <w:tblStyle w:val="TableGrid"/>
        <w:tblW w:w="11208" w:type="dxa"/>
        <w:tblLook w:val="04A0"/>
      </w:tblPr>
      <w:tblGrid>
        <w:gridCol w:w="3736"/>
        <w:gridCol w:w="3736"/>
        <w:gridCol w:w="3736"/>
      </w:tblGrid>
      <w:tr w:rsidR="00E93719" w:rsidRPr="00B11657" w:rsidTr="00D41C0E">
        <w:trPr>
          <w:trHeight w:val="966"/>
        </w:trPr>
        <w:tc>
          <w:tcPr>
            <w:tcW w:w="3736" w:type="dxa"/>
          </w:tcPr>
          <w:p w:rsidR="00E93719" w:rsidRPr="00B11657" w:rsidRDefault="00E93719" w:rsidP="00B11657">
            <w:pPr>
              <w:spacing w:line="480" w:lineRule="auto"/>
              <w:jc w:val="center"/>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Academic achievement</w:t>
            </w:r>
          </w:p>
        </w:tc>
        <w:tc>
          <w:tcPr>
            <w:tcW w:w="3736" w:type="dxa"/>
          </w:tcPr>
          <w:p w:rsidR="00E93719" w:rsidRPr="00B11657" w:rsidRDefault="00E93719" w:rsidP="00B11657">
            <w:pPr>
              <w:spacing w:line="480" w:lineRule="auto"/>
              <w:jc w:val="center"/>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Frequency</w:t>
            </w:r>
          </w:p>
        </w:tc>
        <w:tc>
          <w:tcPr>
            <w:tcW w:w="3736" w:type="dxa"/>
          </w:tcPr>
          <w:p w:rsidR="00E93719" w:rsidRPr="00B11657" w:rsidRDefault="00E93719" w:rsidP="00B11657">
            <w:pPr>
              <w:spacing w:line="480" w:lineRule="auto"/>
              <w:jc w:val="center"/>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Percentage</w:t>
            </w:r>
          </w:p>
        </w:tc>
      </w:tr>
      <w:tr w:rsidR="00E93719" w:rsidRPr="00B11657" w:rsidTr="00D41C0E">
        <w:trPr>
          <w:trHeight w:val="966"/>
        </w:trPr>
        <w:tc>
          <w:tcPr>
            <w:tcW w:w="3736" w:type="dxa"/>
          </w:tcPr>
          <w:p w:rsidR="00E93719" w:rsidRPr="00B11657" w:rsidRDefault="00E93719"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Fair </w:t>
            </w:r>
          </w:p>
        </w:tc>
        <w:tc>
          <w:tcPr>
            <w:tcW w:w="3736" w:type="dxa"/>
          </w:tcPr>
          <w:p w:rsidR="00E93719" w:rsidRPr="00B11657" w:rsidRDefault="00E93719"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59</w:t>
            </w:r>
          </w:p>
        </w:tc>
        <w:tc>
          <w:tcPr>
            <w:tcW w:w="3736" w:type="dxa"/>
          </w:tcPr>
          <w:p w:rsidR="00E93719" w:rsidRPr="00B11657" w:rsidRDefault="00E93719"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59%</w:t>
            </w:r>
          </w:p>
        </w:tc>
      </w:tr>
      <w:tr w:rsidR="00E93719" w:rsidRPr="00B11657" w:rsidTr="00D41C0E">
        <w:trPr>
          <w:trHeight w:val="946"/>
        </w:trPr>
        <w:tc>
          <w:tcPr>
            <w:tcW w:w="3736" w:type="dxa"/>
          </w:tcPr>
          <w:p w:rsidR="00E93719" w:rsidRPr="00B11657" w:rsidRDefault="00E93719"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Poor </w:t>
            </w:r>
          </w:p>
        </w:tc>
        <w:tc>
          <w:tcPr>
            <w:tcW w:w="3736" w:type="dxa"/>
          </w:tcPr>
          <w:p w:rsidR="00E93719" w:rsidRPr="00B11657" w:rsidRDefault="00E93719"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24</w:t>
            </w:r>
          </w:p>
        </w:tc>
        <w:tc>
          <w:tcPr>
            <w:tcW w:w="3736" w:type="dxa"/>
          </w:tcPr>
          <w:p w:rsidR="00E93719" w:rsidRPr="00B11657" w:rsidRDefault="00E93719"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24%</w:t>
            </w:r>
          </w:p>
        </w:tc>
      </w:tr>
      <w:tr w:rsidR="00E93719" w:rsidRPr="00B11657" w:rsidTr="00D41C0E">
        <w:trPr>
          <w:trHeight w:val="966"/>
        </w:trPr>
        <w:tc>
          <w:tcPr>
            <w:tcW w:w="3736" w:type="dxa"/>
          </w:tcPr>
          <w:p w:rsidR="00E93719" w:rsidRPr="00B11657" w:rsidRDefault="00E93719"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Good </w:t>
            </w:r>
          </w:p>
        </w:tc>
        <w:tc>
          <w:tcPr>
            <w:tcW w:w="3736" w:type="dxa"/>
          </w:tcPr>
          <w:p w:rsidR="00E93719" w:rsidRPr="00B11657" w:rsidRDefault="00E93719"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11 </w:t>
            </w:r>
          </w:p>
        </w:tc>
        <w:tc>
          <w:tcPr>
            <w:tcW w:w="3736" w:type="dxa"/>
          </w:tcPr>
          <w:p w:rsidR="00E93719" w:rsidRPr="00B11657" w:rsidRDefault="00E93719"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11%</w:t>
            </w:r>
          </w:p>
        </w:tc>
      </w:tr>
      <w:tr w:rsidR="00E93719" w:rsidRPr="00B11657" w:rsidTr="00D41C0E">
        <w:trPr>
          <w:trHeight w:val="966"/>
        </w:trPr>
        <w:tc>
          <w:tcPr>
            <w:tcW w:w="3736" w:type="dxa"/>
          </w:tcPr>
          <w:p w:rsidR="00E93719" w:rsidRPr="00B11657" w:rsidRDefault="00E93719"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Excellent </w:t>
            </w:r>
          </w:p>
        </w:tc>
        <w:tc>
          <w:tcPr>
            <w:tcW w:w="3736" w:type="dxa"/>
          </w:tcPr>
          <w:p w:rsidR="00E93719" w:rsidRPr="00B11657" w:rsidRDefault="00E93719"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8</w:t>
            </w:r>
          </w:p>
        </w:tc>
        <w:tc>
          <w:tcPr>
            <w:tcW w:w="3736" w:type="dxa"/>
          </w:tcPr>
          <w:p w:rsidR="00E93719" w:rsidRPr="00B11657" w:rsidRDefault="00E93719"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8%</w:t>
            </w:r>
          </w:p>
        </w:tc>
      </w:tr>
      <w:tr w:rsidR="00E93719" w:rsidRPr="00B11657" w:rsidTr="00D41C0E">
        <w:trPr>
          <w:trHeight w:val="966"/>
        </w:trPr>
        <w:tc>
          <w:tcPr>
            <w:tcW w:w="3736" w:type="dxa"/>
          </w:tcPr>
          <w:p w:rsidR="00E93719" w:rsidRPr="00B11657" w:rsidRDefault="00E93719" w:rsidP="00B11657">
            <w:pPr>
              <w:spacing w:line="480" w:lineRule="auto"/>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 xml:space="preserve">Total </w:t>
            </w:r>
          </w:p>
        </w:tc>
        <w:tc>
          <w:tcPr>
            <w:tcW w:w="3736" w:type="dxa"/>
          </w:tcPr>
          <w:p w:rsidR="00E93719" w:rsidRPr="00B11657" w:rsidRDefault="00E93719" w:rsidP="00B11657">
            <w:pPr>
              <w:spacing w:line="480" w:lineRule="auto"/>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100</w:t>
            </w:r>
          </w:p>
        </w:tc>
        <w:tc>
          <w:tcPr>
            <w:tcW w:w="3736" w:type="dxa"/>
          </w:tcPr>
          <w:p w:rsidR="00E93719" w:rsidRPr="00B11657" w:rsidRDefault="00E93719" w:rsidP="00B11657">
            <w:pPr>
              <w:spacing w:line="480" w:lineRule="auto"/>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100%</w:t>
            </w:r>
          </w:p>
        </w:tc>
      </w:tr>
    </w:tbl>
    <w:p w:rsidR="00404CC4" w:rsidRDefault="00404CC4" w:rsidP="00B11657">
      <w:pPr>
        <w:spacing w:line="480" w:lineRule="auto"/>
        <w:rPr>
          <w:rFonts w:asciiTheme="majorBidi" w:eastAsia="Times New Roman" w:hAnsiTheme="majorBidi" w:cstheme="majorBidi"/>
          <w:b/>
          <w:bCs/>
          <w:color w:val="000000"/>
          <w:sz w:val="28"/>
          <w:szCs w:val="28"/>
        </w:rPr>
      </w:pPr>
    </w:p>
    <w:p w:rsidR="00404CC4" w:rsidRDefault="00404CC4">
      <w:pPr>
        <w:rPr>
          <w:rFonts w:asciiTheme="majorBidi" w:eastAsia="Times New Roman" w:hAnsiTheme="majorBidi" w:cstheme="majorBidi"/>
          <w:b/>
          <w:bCs/>
          <w:color w:val="000000"/>
          <w:sz w:val="28"/>
          <w:szCs w:val="28"/>
        </w:rPr>
      </w:pPr>
      <w:r>
        <w:rPr>
          <w:rFonts w:asciiTheme="majorBidi" w:eastAsia="Times New Roman" w:hAnsiTheme="majorBidi" w:cstheme="majorBidi"/>
          <w:b/>
          <w:bCs/>
          <w:color w:val="000000"/>
          <w:sz w:val="28"/>
          <w:szCs w:val="28"/>
        </w:rPr>
        <w:br w:type="page"/>
      </w:r>
    </w:p>
    <w:p w:rsidR="00E93719" w:rsidRPr="00B11657" w:rsidRDefault="00E93719" w:rsidP="00B11657">
      <w:pPr>
        <w:spacing w:line="480" w:lineRule="auto"/>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lastRenderedPageBreak/>
        <w:t>Source:- Research’s Field Survey, 2020</w:t>
      </w:r>
    </w:p>
    <w:p w:rsidR="00CD1493" w:rsidRPr="00B11657" w:rsidRDefault="00E93719"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ab/>
        <w:t>The table below shows that the respondent with fair performance carry highest frequency of 57, good 24, poor 11 and excellent 8.</w:t>
      </w:r>
    </w:p>
    <w:p w:rsidR="00421087" w:rsidRPr="00B11657" w:rsidRDefault="00421087" w:rsidP="00404CC4">
      <w:pPr>
        <w:spacing w:line="480" w:lineRule="auto"/>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Table 4:9</w:t>
      </w:r>
    </w:p>
    <w:p w:rsidR="00421087" w:rsidRPr="00B11657" w:rsidRDefault="00421087" w:rsidP="00B11657">
      <w:pPr>
        <w:spacing w:line="480" w:lineRule="auto"/>
        <w:ind w:firstLine="720"/>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 xml:space="preserve">Distribution of research according to the effect of absent father on children academic achievement </w:t>
      </w:r>
    </w:p>
    <w:p w:rsidR="00421087" w:rsidRPr="00B11657" w:rsidRDefault="00421087"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Fathers absent and effect frequency percentage% and academic achievement </w:t>
      </w:r>
    </w:p>
    <w:tbl>
      <w:tblPr>
        <w:tblStyle w:val="TableGrid"/>
        <w:tblW w:w="0" w:type="auto"/>
        <w:tblLook w:val="04A0"/>
      </w:tblPr>
      <w:tblGrid>
        <w:gridCol w:w="3675"/>
        <w:gridCol w:w="3669"/>
        <w:gridCol w:w="3672"/>
      </w:tblGrid>
      <w:tr w:rsidR="00421087" w:rsidRPr="00B11657" w:rsidTr="00421087">
        <w:tc>
          <w:tcPr>
            <w:tcW w:w="3774" w:type="dxa"/>
          </w:tcPr>
          <w:p w:rsidR="00421087" w:rsidRPr="00B11657" w:rsidRDefault="00421087"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Yes </w:t>
            </w:r>
          </w:p>
        </w:tc>
        <w:tc>
          <w:tcPr>
            <w:tcW w:w="3774" w:type="dxa"/>
          </w:tcPr>
          <w:p w:rsidR="00421087" w:rsidRPr="00B11657" w:rsidRDefault="00421087"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80</w:t>
            </w:r>
          </w:p>
        </w:tc>
        <w:tc>
          <w:tcPr>
            <w:tcW w:w="3774" w:type="dxa"/>
          </w:tcPr>
          <w:p w:rsidR="00421087" w:rsidRPr="00B11657" w:rsidRDefault="00421087"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80%</w:t>
            </w:r>
          </w:p>
        </w:tc>
      </w:tr>
      <w:tr w:rsidR="00421087" w:rsidRPr="00B11657" w:rsidTr="00421087">
        <w:tc>
          <w:tcPr>
            <w:tcW w:w="3774" w:type="dxa"/>
          </w:tcPr>
          <w:p w:rsidR="00421087" w:rsidRPr="00B11657" w:rsidRDefault="00421087"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No</w:t>
            </w:r>
          </w:p>
        </w:tc>
        <w:tc>
          <w:tcPr>
            <w:tcW w:w="3774" w:type="dxa"/>
          </w:tcPr>
          <w:p w:rsidR="00421087" w:rsidRPr="00B11657" w:rsidRDefault="00421087"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20</w:t>
            </w:r>
          </w:p>
        </w:tc>
        <w:tc>
          <w:tcPr>
            <w:tcW w:w="3774" w:type="dxa"/>
          </w:tcPr>
          <w:p w:rsidR="00421087" w:rsidRPr="00B11657" w:rsidRDefault="00421087"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20%</w:t>
            </w:r>
          </w:p>
        </w:tc>
      </w:tr>
      <w:tr w:rsidR="00421087" w:rsidRPr="00B11657" w:rsidTr="00421087">
        <w:tc>
          <w:tcPr>
            <w:tcW w:w="3774" w:type="dxa"/>
          </w:tcPr>
          <w:p w:rsidR="00421087" w:rsidRPr="00B11657" w:rsidRDefault="00421087" w:rsidP="00B11657">
            <w:pPr>
              <w:spacing w:line="480" w:lineRule="auto"/>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 xml:space="preserve">Total </w:t>
            </w:r>
          </w:p>
        </w:tc>
        <w:tc>
          <w:tcPr>
            <w:tcW w:w="3774" w:type="dxa"/>
          </w:tcPr>
          <w:p w:rsidR="00421087" w:rsidRPr="00B11657" w:rsidRDefault="00421087" w:rsidP="00B11657">
            <w:pPr>
              <w:spacing w:line="480" w:lineRule="auto"/>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100</w:t>
            </w:r>
          </w:p>
        </w:tc>
        <w:tc>
          <w:tcPr>
            <w:tcW w:w="3774" w:type="dxa"/>
          </w:tcPr>
          <w:p w:rsidR="00421087" w:rsidRPr="00B11657" w:rsidRDefault="00421087" w:rsidP="00B11657">
            <w:pPr>
              <w:spacing w:line="480" w:lineRule="auto"/>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100</w:t>
            </w:r>
          </w:p>
        </w:tc>
      </w:tr>
    </w:tbl>
    <w:p w:rsidR="00371FA2" w:rsidRPr="00B11657" w:rsidRDefault="00371FA2" w:rsidP="00B11657">
      <w:pPr>
        <w:spacing w:line="480" w:lineRule="auto"/>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Source</w:t>
      </w:r>
      <w:r w:rsidR="00D41C0E">
        <w:rPr>
          <w:rFonts w:asciiTheme="majorBidi" w:eastAsia="Times New Roman" w:hAnsiTheme="majorBidi" w:cstheme="majorBidi"/>
          <w:b/>
          <w:bCs/>
          <w:color w:val="000000"/>
          <w:sz w:val="28"/>
          <w:szCs w:val="28"/>
        </w:rPr>
        <w:t>:- Research’s Field Survey, 2024</w:t>
      </w:r>
    </w:p>
    <w:p w:rsidR="00421087" w:rsidRPr="00B11657" w:rsidRDefault="00371FA2"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ab/>
        <w:t>The table above shows the 80% of the respondent agreed (yes) ‘nat the absent of father children academic achievement and 20 disagreed (no).</w:t>
      </w:r>
    </w:p>
    <w:p w:rsidR="00371FA2" w:rsidRPr="00B11657" w:rsidRDefault="00371FA2"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Distribution of respondent according to the effect of absent of other on children achievement.</w:t>
      </w:r>
    </w:p>
    <w:tbl>
      <w:tblPr>
        <w:tblStyle w:val="TableGrid"/>
        <w:tblW w:w="11121" w:type="dxa"/>
        <w:tblLook w:val="04A0"/>
      </w:tblPr>
      <w:tblGrid>
        <w:gridCol w:w="3694"/>
        <w:gridCol w:w="3708"/>
        <w:gridCol w:w="3719"/>
      </w:tblGrid>
      <w:tr w:rsidR="00803FC5" w:rsidRPr="00B11657" w:rsidTr="00254F06">
        <w:trPr>
          <w:trHeight w:val="178"/>
        </w:trPr>
        <w:tc>
          <w:tcPr>
            <w:tcW w:w="3694" w:type="dxa"/>
          </w:tcPr>
          <w:p w:rsidR="00803FC5" w:rsidRPr="00B11657" w:rsidRDefault="00803FC5" w:rsidP="00B11657">
            <w:pPr>
              <w:spacing w:line="480" w:lineRule="auto"/>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Mother absent and effect</w:t>
            </w:r>
          </w:p>
        </w:tc>
        <w:tc>
          <w:tcPr>
            <w:tcW w:w="3708" w:type="dxa"/>
          </w:tcPr>
          <w:p w:rsidR="00803FC5" w:rsidRPr="00B11657" w:rsidRDefault="00803FC5" w:rsidP="00B11657">
            <w:pPr>
              <w:spacing w:line="480" w:lineRule="auto"/>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 xml:space="preserve">Frequency </w:t>
            </w:r>
          </w:p>
        </w:tc>
        <w:tc>
          <w:tcPr>
            <w:tcW w:w="3719" w:type="dxa"/>
          </w:tcPr>
          <w:p w:rsidR="00803FC5" w:rsidRPr="00B11657" w:rsidRDefault="00803FC5" w:rsidP="00B11657">
            <w:pPr>
              <w:spacing w:line="480" w:lineRule="auto"/>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Percentage%</w:t>
            </w:r>
          </w:p>
        </w:tc>
      </w:tr>
      <w:tr w:rsidR="00803FC5" w:rsidRPr="00B11657" w:rsidTr="00254F06">
        <w:trPr>
          <w:trHeight w:val="178"/>
        </w:trPr>
        <w:tc>
          <w:tcPr>
            <w:tcW w:w="3694" w:type="dxa"/>
          </w:tcPr>
          <w:p w:rsidR="00803FC5" w:rsidRPr="00B11657" w:rsidRDefault="00803FC5"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Yes </w:t>
            </w:r>
          </w:p>
        </w:tc>
        <w:tc>
          <w:tcPr>
            <w:tcW w:w="3708" w:type="dxa"/>
          </w:tcPr>
          <w:p w:rsidR="00803FC5" w:rsidRPr="00B11657" w:rsidRDefault="00803FC5"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82</w:t>
            </w:r>
          </w:p>
        </w:tc>
        <w:tc>
          <w:tcPr>
            <w:tcW w:w="3719" w:type="dxa"/>
          </w:tcPr>
          <w:p w:rsidR="00803FC5" w:rsidRPr="00B11657" w:rsidRDefault="00803FC5"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82%</w:t>
            </w:r>
          </w:p>
        </w:tc>
      </w:tr>
      <w:tr w:rsidR="00803FC5" w:rsidRPr="00B11657" w:rsidTr="00254F06">
        <w:trPr>
          <w:trHeight w:val="186"/>
        </w:trPr>
        <w:tc>
          <w:tcPr>
            <w:tcW w:w="3694" w:type="dxa"/>
          </w:tcPr>
          <w:p w:rsidR="00803FC5" w:rsidRPr="00B11657" w:rsidRDefault="00803FC5"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No </w:t>
            </w:r>
          </w:p>
        </w:tc>
        <w:tc>
          <w:tcPr>
            <w:tcW w:w="3708" w:type="dxa"/>
          </w:tcPr>
          <w:p w:rsidR="00803FC5" w:rsidRPr="00B11657" w:rsidRDefault="00803FC5"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12</w:t>
            </w:r>
          </w:p>
        </w:tc>
        <w:tc>
          <w:tcPr>
            <w:tcW w:w="3719" w:type="dxa"/>
          </w:tcPr>
          <w:p w:rsidR="00803FC5" w:rsidRPr="00B11657" w:rsidRDefault="00803FC5"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12%</w:t>
            </w:r>
          </w:p>
        </w:tc>
      </w:tr>
      <w:tr w:rsidR="00803FC5" w:rsidRPr="00B11657" w:rsidTr="00254F06">
        <w:trPr>
          <w:trHeight w:val="178"/>
        </w:trPr>
        <w:tc>
          <w:tcPr>
            <w:tcW w:w="3694" w:type="dxa"/>
          </w:tcPr>
          <w:p w:rsidR="00803FC5" w:rsidRPr="00B11657" w:rsidRDefault="00AD71D7" w:rsidP="00B11657">
            <w:pPr>
              <w:spacing w:line="480" w:lineRule="auto"/>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Total</w:t>
            </w:r>
          </w:p>
        </w:tc>
        <w:tc>
          <w:tcPr>
            <w:tcW w:w="3708" w:type="dxa"/>
          </w:tcPr>
          <w:p w:rsidR="00803FC5" w:rsidRPr="00B11657" w:rsidRDefault="00AD71D7" w:rsidP="00B11657">
            <w:pPr>
              <w:spacing w:line="480" w:lineRule="auto"/>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100</w:t>
            </w:r>
          </w:p>
        </w:tc>
        <w:tc>
          <w:tcPr>
            <w:tcW w:w="3719" w:type="dxa"/>
          </w:tcPr>
          <w:p w:rsidR="00803FC5" w:rsidRPr="00B11657" w:rsidRDefault="00AD71D7" w:rsidP="00B11657">
            <w:pPr>
              <w:spacing w:line="480" w:lineRule="auto"/>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100%</w:t>
            </w:r>
          </w:p>
        </w:tc>
      </w:tr>
    </w:tbl>
    <w:p w:rsidR="00D41C0E" w:rsidRDefault="00D41C0E" w:rsidP="00B11657">
      <w:pPr>
        <w:spacing w:line="480" w:lineRule="auto"/>
        <w:rPr>
          <w:rFonts w:asciiTheme="majorBidi" w:eastAsia="Times New Roman" w:hAnsiTheme="majorBidi" w:cstheme="majorBidi"/>
          <w:b/>
          <w:bCs/>
          <w:color w:val="000000"/>
          <w:sz w:val="28"/>
          <w:szCs w:val="28"/>
        </w:rPr>
      </w:pPr>
    </w:p>
    <w:p w:rsidR="00AD71D7" w:rsidRPr="00B11657" w:rsidRDefault="00AD71D7" w:rsidP="00B11657">
      <w:pPr>
        <w:spacing w:line="480" w:lineRule="auto"/>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lastRenderedPageBreak/>
        <w:t>Source</w:t>
      </w:r>
      <w:r w:rsidR="00D41C0E">
        <w:rPr>
          <w:rFonts w:asciiTheme="majorBidi" w:eastAsia="Times New Roman" w:hAnsiTheme="majorBidi" w:cstheme="majorBidi"/>
          <w:b/>
          <w:bCs/>
          <w:color w:val="000000"/>
          <w:sz w:val="28"/>
          <w:szCs w:val="28"/>
        </w:rPr>
        <w:t>:- Research’s Field Survey, 2024</w:t>
      </w:r>
    </w:p>
    <w:p w:rsidR="00371FA2" w:rsidRPr="00B11657" w:rsidRDefault="00744B1A"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ab/>
        <w:t xml:space="preserve">The table shows that 82% of the respondent agreed that the absent of mother have effect on children academic achievement and 18% disagreed(no). </w:t>
      </w:r>
    </w:p>
    <w:p w:rsidR="00CA0FCC" w:rsidRPr="00B11657" w:rsidRDefault="00CA0FCC" w:rsidP="00B11657">
      <w:pPr>
        <w:spacing w:line="480" w:lineRule="auto"/>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Table 4:11</w:t>
      </w:r>
    </w:p>
    <w:p w:rsidR="00CA0FCC" w:rsidRPr="00B11657" w:rsidRDefault="00CA0FCC"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b/>
          <w:bCs/>
          <w:color w:val="000000"/>
          <w:sz w:val="28"/>
          <w:szCs w:val="28"/>
        </w:rPr>
        <w:tab/>
        <w:t>Distribution of respondents according to their views on poor relation of children from single parent towards other people.</w:t>
      </w:r>
      <w:r w:rsidRPr="00B11657">
        <w:rPr>
          <w:rFonts w:asciiTheme="majorBidi" w:eastAsia="Times New Roman" w:hAnsiTheme="majorBidi" w:cstheme="majorBidi"/>
          <w:color w:val="000000"/>
          <w:sz w:val="28"/>
          <w:szCs w:val="28"/>
        </w:rPr>
        <w:t xml:space="preserve"> </w:t>
      </w:r>
    </w:p>
    <w:tbl>
      <w:tblPr>
        <w:tblStyle w:val="TableGrid"/>
        <w:tblW w:w="11292" w:type="dxa"/>
        <w:tblLook w:val="04A0"/>
      </w:tblPr>
      <w:tblGrid>
        <w:gridCol w:w="3764"/>
        <w:gridCol w:w="3764"/>
        <w:gridCol w:w="3764"/>
      </w:tblGrid>
      <w:tr w:rsidR="008D1258" w:rsidRPr="00B11657" w:rsidTr="001B0AB9">
        <w:trPr>
          <w:trHeight w:val="655"/>
        </w:trPr>
        <w:tc>
          <w:tcPr>
            <w:tcW w:w="3764" w:type="dxa"/>
          </w:tcPr>
          <w:p w:rsidR="008D1258" w:rsidRPr="00B11657" w:rsidRDefault="008D1258" w:rsidP="00B11657">
            <w:pPr>
              <w:spacing w:line="480" w:lineRule="auto"/>
              <w:jc w:val="center"/>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Poor attitude and relation</w:t>
            </w:r>
          </w:p>
        </w:tc>
        <w:tc>
          <w:tcPr>
            <w:tcW w:w="3764" w:type="dxa"/>
          </w:tcPr>
          <w:p w:rsidR="008D1258" w:rsidRPr="00B11657" w:rsidRDefault="008D1258" w:rsidP="00B11657">
            <w:pPr>
              <w:spacing w:line="480" w:lineRule="auto"/>
              <w:jc w:val="center"/>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Frequency</w:t>
            </w:r>
          </w:p>
        </w:tc>
        <w:tc>
          <w:tcPr>
            <w:tcW w:w="3764" w:type="dxa"/>
          </w:tcPr>
          <w:p w:rsidR="008D1258" w:rsidRPr="00B11657" w:rsidRDefault="008D1258" w:rsidP="00B11657">
            <w:pPr>
              <w:spacing w:line="480" w:lineRule="auto"/>
              <w:jc w:val="center"/>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Percentage%</w:t>
            </w:r>
          </w:p>
        </w:tc>
      </w:tr>
      <w:tr w:rsidR="008D1258" w:rsidRPr="00B11657" w:rsidTr="001B0AB9">
        <w:trPr>
          <w:trHeight w:val="655"/>
        </w:trPr>
        <w:tc>
          <w:tcPr>
            <w:tcW w:w="3764" w:type="dxa"/>
          </w:tcPr>
          <w:p w:rsidR="008D1258" w:rsidRPr="00B11657" w:rsidRDefault="00E96003"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Strongly agreed </w:t>
            </w:r>
          </w:p>
        </w:tc>
        <w:tc>
          <w:tcPr>
            <w:tcW w:w="3764" w:type="dxa"/>
          </w:tcPr>
          <w:p w:rsidR="008D1258" w:rsidRPr="00B11657" w:rsidRDefault="00E96003"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24</w:t>
            </w:r>
          </w:p>
        </w:tc>
        <w:tc>
          <w:tcPr>
            <w:tcW w:w="3764" w:type="dxa"/>
          </w:tcPr>
          <w:p w:rsidR="008D1258" w:rsidRPr="00B11657" w:rsidRDefault="00E96003"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24%</w:t>
            </w:r>
          </w:p>
        </w:tc>
      </w:tr>
      <w:tr w:rsidR="008D1258" w:rsidRPr="00B11657" w:rsidTr="001B0AB9">
        <w:trPr>
          <w:trHeight w:val="655"/>
        </w:trPr>
        <w:tc>
          <w:tcPr>
            <w:tcW w:w="3764" w:type="dxa"/>
          </w:tcPr>
          <w:p w:rsidR="008D1258" w:rsidRPr="00B11657" w:rsidRDefault="00E96003"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Agreed </w:t>
            </w:r>
          </w:p>
        </w:tc>
        <w:tc>
          <w:tcPr>
            <w:tcW w:w="3764" w:type="dxa"/>
          </w:tcPr>
          <w:p w:rsidR="008D1258" w:rsidRPr="00B11657" w:rsidRDefault="00E96003"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49</w:t>
            </w:r>
          </w:p>
        </w:tc>
        <w:tc>
          <w:tcPr>
            <w:tcW w:w="3764" w:type="dxa"/>
          </w:tcPr>
          <w:p w:rsidR="008D1258" w:rsidRPr="00B11657" w:rsidRDefault="00E96003"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49%</w:t>
            </w:r>
          </w:p>
        </w:tc>
      </w:tr>
      <w:tr w:rsidR="008D1258" w:rsidRPr="00B11657" w:rsidTr="001B0AB9">
        <w:trPr>
          <w:trHeight w:val="655"/>
        </w:trPr>
        <w:tc>
          <w:tcPr>
            <w:tcW w:w="3764" w:type="dxa"/>
          </w:tcPr>
          <w:p w:rsidR="008D1258" w:rsidRPr="00B11657" w:rsidRDefault="00E96003"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Strongly disagreed </w:t>
            </w:r>
          </w:p>
        </w:tc>
        <w:tc>
          <w:tcPr>
            <w:tcW w:w="3764" w:type="dxa"/>
          </w:tcPr>
          <w:p w:rsidR="008D1258" w:rsidRPr="00B11657" w:rsidRDefault="00E96003"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9</w:t>
            </w:r>
          </w:p>
        </w:tc>
        <w:tc>
          <w:tcPr>
            <w:tcW w:w="3764" w:type="dxa"/>
          </w:tcPr>
          <w:p w:rsidR="008D1258" w:rsidRPr="00B11657" w:rsidRDefault="00E96003"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9%</w:t>
            </w:r>
          </w:p>
        </w:tc>
      </w:tr>
      <w:tr w:rsidR="008D1258" w:rsidRPr="00B11657" w:rsidTr="001B0AB9">
        <w:trPr>
          <w:trHeight w:val="655"/>
        </w:trPr>
        <w:tc>
          <w:tcPr>
            <w:tcW w:w="3764" w:type="dxa"/>
          </w:tcPr>
          <w:p w:rsidR="008D1258" w:rsidRPr="00B11657" w:rsidRDefault="00E96003"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Disagreed </w:t>
            </w:r>
          </w:p>
        </w:tc>
        <w:tc>
          <w:tcPr>
            <w:tcW w:w="3764" w:type="dxa"/>
          </w:tcPr>
          <w:p w:rsidR="008D1258" w:rsidRPr="00B11657" w:rsidRDefault="00E96003"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18</w:t>
            </w:r>
          </w:p>
        </w:tc>
        <w:tc>
          <w:tcPr>
            <w:tcW w:w="3764" w:type="dxa"/>
          </w:tcPr>
          <w:p w:rsidR="008D1258" w:rsidRPr="00B11657" w:rsidRDefault="00E96003"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18%</w:t>
            </w:r>
          </w:p>
        </w:tc>
      </w:tr>
      <w:tr w:rsidR="008D1258" w:rsidRPr="00B11657" w:rsidTr="001B0AB9">
        <w:trPr>
          <w:trHeight w:val="655"/>
        </w:trPr>
        <w:tc>
          <w:tcPr>
            <w:tcW w:w="3764" w:type="dxa"/>
          </w:tcPr>
          <w:p w:rsidR="008D1258" w:rsidRPr="00B11657" w:rsidRDefault="00E96003" w:rsidP="00B11657">
            <w:pPr>
              <w:spacing w:line="480" w:lineRule="auto"/>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 xml:space="preserve">Total </w:t>
            </w:r>
          </w:p>
        </w:tc>
        <w:tc>
          <w:tcPr>
            <w:tcW w:w="3764" w:type="dxa"/>
          </w:tcPr>
          <w:p w:rsidR="008D1258" w:rsidRPr="00B11657" w:rsidRDefault="00E96003"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100</w:t>
            </w:r>
          </w:p>
        </w:tc>
        <w:tc>
          <w:tcPr>
            <w:tcW w:w="3764" w:type="dxa"/>
          </w:tcPr>
          <w:p w:rsidR="008D1258" w:rsidRPr="00B11657" w:rsidRDefault="00E96003"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100%</w:t>
            </w:r>
          </w:p>
        </w:tc>
      </w:tr>
    </w:tbl>
    <w:p w:rsidR="00CA0FCC" w:rsidRPr="00B11657" w:rsidRDefault="00E96003" w:rsidP="00B11657">
      <w:pPr>
        <w:spacing w:line="480" w:lineRule="auto"/>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Source</w:t>
      </w:r>
      <w:r w:rsidR="00D41C0E">
        <w:rPr>
          <w:rFonts w:asciiTheme="majorBidi" w:eastAsia="Times New Roman" w:hAnsiTheme="majorBidi" w:cstheme="majorBidi"/>
          <w:b/>
          <w:bCs/>
          <w:color w:val="000000"/>
          <w:sz w:val="28"/>
          <w:szCs w:val="28"/>
        </w:rPr>
        <w:t>:- Research’s Field Survey, 2024</w:t>
      </w:r>
    </w:p>
    <w:p w:rsidR="00E96003" w:rsidRPr="00B11657" w:rsidRDefault="00E96003"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ab/>
        <w:t>The table show that 47% of the respondents agreed that children single parent families have poor attitude and relation with other people 24% of the respond strongly agreed 18% disagreed and 9% strongly disagreed.</w:t>
      </w:r>
    </w:p>
    <w:p w:rsidR="00D41C0E" w:rsidRDefault="00E96003" w:rsidP="00B11657">
      <w:pPr>
        <w:spacing w:line="480" w:lineRule="auto"/>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ab/>
      </w:r>
    </w:p>
    <w:p w:rsidR="00D41C0E" w:rsidRDefault="00D41C0E">
      <w:pPr>
        <w:rPr>
          <w:rFonts w:asciiTheme="majorBidi" w:eastAsia="Times New Roman" w:hAnsiTheme="majorBidi" w:cstheme="majorBidi"/>
          <w:b/>
          <w:bCs/>
          <w:color w:val="000000"/>
          <w:sz w:val="28"/>
          <w:szCs w:val="28"/>
        </w:rPr>
      </w:pPr>
      <w:r>
        <w:rPr>
          <w:rFonts w:asciiTheme="majorBidi" w:eastAsia="Times New Roman" w:hAnsiTheme="majorBidi" w:cstheme="majorBidi"/>
          <w:b/>
          <w:bCs/>
          <w:color w:val="000000"/>
          <w:sz w:val="28"/>
          <w:szCs w:val="28"/>
        </w:rPr>
        <w:br w:type="page"/>
      </w:r>
    </w:p>
    <w:p w:rsidR="00E96003" w:rsidRPr="00B11657" w:rsidRDefault="00E96003" w:rsidP="00B11657">
      <w:pPr>
        <w:spacing w:line="480" w:lineRule="auto"/>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lastRenderedPageBreak/>
        <w:t>Distribution of respondent</w:t>
      </w:r>
      <w:r w:rsidR="00D41C0E">
        <w:rPr>
          <w:rFonts w:asciiTheme="majorBidi" w:eastAsia="Times New Roman" w:hAnsiTheme="majorBidi" w:cstheme="majorBidi"/>
          <w:b/>
          <w:bCs/>
          <w:color w:val="000000"/>
          <w:sz w:val="28"/>
          <w:szCs w:val="28"/>
        </w:rPr>
        <w:t>s</w:t>
      </w:r>
      <w:r w:rsidRPr="00B11657">
        <w:rPr>
          <w:rFonts w:asciiTheme="majorBidi" w:eastAsia="Times New Roman" w:hAnsiTheme="majorBidi" w:cstheme="majorBidi"/>
          <w:b/>
          <w:bCs/>
          <w:color w:val="000000"/>
          <w:sz w:val="28"/>
          <w:szCs w:val="28"/>
        </w:rPr>
        <w:t xml:space="preserve"> according to their perception</w:t>
      </w:r>
      <w:r w:rsidR="00D41C0E">
        <w:rPr>
          <w:rFonts w:asciiTheme="majorBidi" w:eastAsia="Times New Roman" w:hAnsiTheme="majorBidi" w:cstheme="majorBidi"/>
          <w:b/>
          <w:bCs/>
          <w:color w:val="000000"/>
          <w:sz w:val="28"/>
          <w:szCs w:val="28"/>
        </w:rPr>
        <w:t xml:space="preserve"> on</w:t>
      </w:r>
      <w:r w:rsidRPr="00B11657">
        <w:rPr>
          <w:rFonts w:asciiTheme="majorBidi" w:eastAsia="Times New Roman" w:hAnsiTheme="majorBidi" w:cstheme="majorBidi"/>
          <w:b/>
          <w:bCs/>
          <w:color w:val="000000"/>
          <w:sz w:val="28"/>
          <w:szCs w:val="28"/>
        </w:rPr>
        <w:t xml:space="preserve"> the feeling of children from single parent home. </w:t>
      </w:r>
    </w:p>
    <w:tbl>
      <w:tblPr>
        <w:tblStyle w:val="TableGrid"/>
        <w:tblW w:w="11337" w:type="dxa"/>
        <w:tblLook w:val="04A0"/>
      </w:tblPr>
      <w:tblGrid>
        <w:gridCol w:w="3779"/>
        <w:gridCol w:w="3779"/>
        <w:gridCol w:w="3779"/>
      </w:tblGrid>
      <w:tr w:rsidR="00E96003" w:rsidRPr="00B11657" w:rsidTr="001B0AB9">
        <w:trPr>
          <w:trHeight w:val="553"/>
        </w:trPr>
        <w:tc>
          <w:tcPr>
            <w:tcW w:w="3779" w:type="dxa"/>
          </w:tcPr>
          <w:p w:rsidR="00E96003" w:rsidRPr="00B11657" w:rsidRDefault="00E96003" w:rsidP="00B11657">
            <w:pPr>
              <w:spacing w:line="480" w:lineRule="auto"/>
              <w:jc w:val="center"/>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Children feeling</w:t>
            </w:r>
          </w:p>
        </w:tc>
        <w:tc>
          <w:tcPr>
            <w:tcW w:w="3779" w:type="dxa"/>
          </w:tcPr>
          <w:p w:rsidR="00E96003" w:rsidRPr="00B11657" w:rsidRDefault="00E96003" w:rsidP="00B11657">
            <w:pPr>
              <w:spacing w:line="480" w:lineRule="auto"/>
              <w:jc w:val="center"/>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Feeling</w:t>
            </w:r>
          </w:p>
        </w:tc>
        <w:tc>
          <w:tcPr>
            <w:tcW w:w="3779" w:type="dxa"/>
          </w:tcPr>
          <w:p w:rsidR="00E96003" w:rsidRPr="00B11657" w:rsidRDefault="00E96003" w:rsidP="00B11657">
            <w:pPr>
              <w:spacing w:line="480" w:lineRule="auto"/>
              <w:jc w:val="center"/>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Percentage %</w:t>
            </w:r>
          </w:p>
        </w:tc>
      </w:tr>
      <w:tr w:rsidR="00E96003" w:rsidRPr="00B11657" w:rsidTr="001B0AB9">
        <w:trPr>
          <w:trHeight w:val="553"/>
        </w:trPr>
        <w:tc>
          <w:tcPr>
            <w:tcW w:w="3779" w:type="dxa"/>
          </w:tcPr>
          <w:p w:rsidR="00E96003" w:rsidRPr="00B11657" w:rsidRDefault="00E96003"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Inferior </w:t>
            </w:r>
          </w:p>
        </w:tc>
        <w:tc>
          <w:tcPr>
            <w:tcW w:w="3779" w:type="dxa"/>
          </w:tcPr>
          <w:p w:rsidR="00E96003" w:rsidRPr="00B11657" w:rsidRDefault="00E96003" w:rsidP="00B11657">
            <w:pPr>
              <w:spacing w:line="480" w:lineRule="auto"/>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57</w:t>
            </w:r>
          </w:p>
        </w:tc>
        <w:tc>
          <w:tcPr>
            <w:tcW w:w="3779" w:type="dxa"/>
          </w:tcPr>
          <w:p w:rsidR="00E96003" w:rsidRPr="00B11657" w:rsidRDefault="00E96003" w:rsidP="00B11657">
            <w:pPr>
              <w:spacing w:line="480" w:lineRule="auto"/>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57%</w:t>
            </w:r>
          </w:p>
        </w:tc>
      </w:tr>
      <w:tr w:rsidR="00E96003" w:rsidRPr="00B11657" w:rsidTr="001B0AB9">
        <w:trPr>
          <w:trHeight w:val="553"/>
        </w:trPr>
        <w:tc>
          <w:tcPr>
            <w:tcW w:w="3779" w:type="dxa"/>
          </w:tcPr>
          <w:p w:rsidR="00E96003" w:rsidRPr="00B11657" w:rsidRDefault="00E96003"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Indifferent </w:t>
            </w:r>
          </w:p>
        </w:tc>
        <w:tc>
          <w:tcPr>
            <w:tcW w:w="3779" w:type="dxa"/>
          </w:tcPr>
          <w:p w:rsidR="00E96003" w:rsidRPr="00B11657" w:rsidRDefault="00E96003"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35</w:t>
            </w:r>
          </w:p>
        </w:tc>
        <w:tc>
          <w:tcPr>
            <w:tcW w:w="3779" w:type="dxa"/>
          </w:tcPr>
          <w:p w:rsidR="00E96003" w:rsidRPr="00B11657" w:rsidRDefault="00E96003"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35%</w:t>
            </w:r>
          </w:p>
        </w:tc>
      </w:tr>
      <w:tr w:rsidR="00E96003" w:rsidRPr="00B11657" w:rsidTr="001B0AB9">
        <w:trPr>
          <w:trHeight w:val="563"/>
        </w:trPr>
        <w:tc>
          <w:tcPr>
            <w:tcW w:w="3779" w:type="dxa"/>
          </w:tcPr>
          <w:p w:rsidR="00E96003" w:rsidRPr="00B11657" w:rsidRDefault="00E96003"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Supine </w:t>
            </w:r>
          </w:p>
        </w:tc>
        <w:tc>
          <w:tcPr>
            <w:tcW w:w="3779" w:type="dxa"/>
          </w:tcPr>
          <w:p w:rsidR="00E96003" w:rsidRPr="00B11657" w:rsidRDefault="00E96003"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 8</w:t>
            </w:r>
          </w:p>
        </w:tc>
        <w:tc>
          <w:tcPr>
            <w:tcW w:w="3779" w:type="dxa"/>
          </w:tcPr>
          <w:p w:rsidR="00E96003" w:rsidRPr="00B11657" w:rsidRDefault="00E96003"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8%</w:t>
            </w:r>
          </w:p>
        </w:tc>
      </w:tr>
      <w:tr w:rsidR="00E96003" w:rsidRPr="00B11657" w:rsidTr="001B0AB9">
        <w:trPr>
          <w:trHeight w:val="563"/>
        </w:trPr>
        <w:tc>
          <w:tcPr>
            <w:tcW w:w="3779" w:type="dxa"/>
          </w:tcPr>
          <w:p w:rsidR="00E96003" w:rsidRPr="00B11657" w:rsidRDefault="00E96003" w:rsidP="00B11657">
            <w:pPr>
              <w:spacing w:line="480" w:lineRule="auto"/>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Total</w:t>
            </w:r>
          </w:p>
        </w:tc>
        <w:tc>
          <w:tcPr>
            <w:tcW w:w="3779" w:type="dxa"/>
          </w:tcPr>
          <w:p w:rsidR="00E96003" w:rsidRPr="00B11657" w:rsidRDefault="00E96003" w:rsidP="00B11657">
            <w:pPr>
              <w:spacing w:line="480" w:lineRule="auto"/>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100</w:t>
            </w:r>
          </w:p>
        </w:tc>
        <w:tc>
          <w:tcPr>
            <w:tcW w:w="3779" w:type="dxa"/>
          </w:tcPr>
          <w:p w:rsidR="00E96003" w:rsidRPr="00B11657" w:rsidRDefault="00E96003" w:rsidP="00B11657">
            <w:pPr>
              <w:spacing w:line="480" w:lineRule="auto"/>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100%</w:t>
            </w:r>
          </w:p>
        </w:tc>
      </w:tr>
    </w:tbl>
    <w:p w:rsidR="00E96003" w:rsidRPr="00B11657" w:rsidRDefault="00C128DB" w:rsidP="00B11657">
      <w:pPr>
        <w:spacing w:line="480" w:lineRule="auto"/>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Source:- Research</w:t>
      </w:r>
      <w:r w:rsidR="00D41C0E">
        <w:rPr>
          <w:rFonts w:asciiTheme="majorBidi" w:eastAsia="Times New Roman" w:hAnsiTheme="majorBidi" w:cstheme="majorBidi"/>
          <w:b/>
          <w:bCs/>
          <w:color w:val="000000"/>
          <w:sz w:val="28"/>
          <w:szCs w:val="28"/>
        </w:rPr>
        <w:t>’s Field Survey, 2024</w:t>
      </w:r>
    </w:p>
    <w:p w:rsidR="00C128DB" w:rsidRPr="00B11657" w:rsidRDefault="00C128DB"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ab/>
        <w:t>The table shows that the respondent</w:t>
      </w:r>
      <w:r w:rsidR="00D41C0E">
        <w:rPr>
          <w:rFonts w:asciiTheme="majorBidi" w:eastAsia="Times New Roman" w:hAnsiTheme="majorBidi" w:cstheme="majorBidi"/>
          <w:color w:val="000000"/>
          <w:sz w:val="28"/>
          <w:szCs w:val="28"/>
        </w:rPr>
        <w:t>s</w:t>
      </w:r>
      <w:r w:rsidRPr="00B11657">
        <w:rPr>
          <w:rFonts w:asciiTheme="majorBidi" w:eastAsia="Times New Roman" w:hAnsiTheme="majorBidi" w:cstheme="majorBidi"/>
          <w:color w:val="000000"/>
          <w:sz w:val="28"/>
          <w:szCs w:val="28"/>
        </w:rPr>
        <w:t xml:space="preserve"> that choose inferior have the higher percent of 57 indifferent 35 and superior 8 percentage. </w:t>
      </w:r>
    </w:p>
    <w:p w:rsidR="00D41C0E" w:rsidRDefault="00D41C0E">
      <w:pPr>
        <w:rPr>
          <w:rFonts w:asciiTheme="majorBidi" w:eastAsia="Times New Roman" w:hAnsiTheme="majorBidi" w:cstheme="majorBidi"/>
          <w:b/>
          <w:bCs/>
          <w:color w:val="000000"/>
          <w:sz w:val="28"/>
          <w:szCs w:val="28"/>
        </w:rPr>
      </w:pPr>
      <w:r>
        <w:rPr>
          <w:rFonts w:asciiTheme="majorBidi" w:eastAsia="Times New Roman" w:hAnsiTheme="majorBidi" w:cstheme="majorBidi"/>
          <w:b/>
          <w:bCs/>
          <w:color w:val="000000"/>
          <w:sz w:val="28"/>
          <w:szCs w:val="28"/>
        </w:rPr>
        <w:br w:type="page"/>
      </w:r>
    </w:p>
    <w:p w:rsidR="00C128DB" w:rsidRPr="00B11657" w:rsidRDefault="00C128DB" w:rsidP="00B11657">
      <w:pPr>
        <w:spacing w:line="480" w:lineRule="auto"/>
        <w:jc w:val="center"/>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lastRenderedPageBreak/>
        <w:t>CHAPTER FIVE</w:t>
      </w:r>
    </w:p>
    <w:p w:rsidR="00C128DB" w:rsidRPr="00B11657" w:rsidRDefault="00C128DB" w:rsidP="00B11657">
      <w:pPr>
        <w:spacing w:line="480" w:lineRule="auto"/>
        <w:jc w:val="center"/>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SUMMARY, CUNCLUSION AND RECOMMENDATIONS</w:t>
      </w:r>
    </w:p>
    <w:p w:rsidR="00C128DB" w:rsidRPr="00B11657" w:rsidRDefault="00C128DB" w:rsidP="00B11657">
      <w:pPr>
        <w:spacing w:line="480" w:lineRule="auto"/>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 xml:space="preserve">Summary </w:t>
      </w:r>
    </w:p>
    <w:p w:rsidR="00C128DB" w:rsidRPr="00B11657" w:rsidRDefault="00C128DB" w:rsidP="00D41C0E">
      <w:pPr>
        <w:spacing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b/>
          <w:bCs/>
          <w:color w:val="000000"/>
          <w:sz w:val="28"/>
          <w:szCs w:val="28"/>
        </w:rPr>
        <w:tab/>
      </w:r>
      <w:r w:rsidRPr="00B11657">
        <w:rPr>
          <w:rFonts w:asciiTheme="majorBidi" w:eastAsia="Times New Roman" w:hAnsiTheme="majorBidi" w:cstheme="majorBidi"/>
          <w:color w:val="000000"/>
          <w:sz w:val="28"/>
          <w:szCs w:val="28"/>
        </w:rPr>
        <w:t>This research work has examine</w:t>
      </w:r>
      <w:r w:rsidR="00D41C0E">
        <w:rPr>
          <w:rFonts w:asciiTheme="majorBidi" w:eastAsia="Times New Roman" w:hAnsiTheme="majorBidi" w:cstheme="majorBidi"/>
          <w:color w:val="000000"/>
          <w:sz w:val="28"/>
          <w:szCs w:val="28"/>
        </w:rPr>
        <w:t>s</w:t>
      </w:r>
      <w:r w:rsidRPr="00B11657">
        <w:rPr>
          <w:rFonts w:asciiTheme="majorBidi" w:eastAsia="Times New Roman" w:hAnsiTheme="majorBidi" w:cstheme="majorBidi"/>
          <w:color w:val="000000"/>
          <w:sz w:val="28"/>
          <w:szCs w:val="28"/>
        </w:rPr>
        <w:t xml:space="preserve"> the effects of divorce on child’s education and academic achievement in Ilorin metropolis. The </w:t>
      </w:r>
      <w:r w:rsidR="00D41C0E">
        <w:rPr>
          <w:rFonts w:asciiTheme="majorBidi" w:eastAsia="Times New Roman" w:hAnsiTheme="majorBidi" w:cstheme="majorBidi"/>
          <w:color w:val="000000"/>
          <w:sz w:val="28"/>
          <w:szCs w:val="28"/>
        </w:rPr>
        <w:t xml:space="preserve">implication </w:t>
      </w:r>
      <w:r w:rsidR="00A30460" w:rsidRPr="00B11657">
        <w:rPr>
          <w:rFonts w:asciiTheme="majorBidi" w:eastAsia="Times New Roman" w:hAnsiTheme="majorBidi" w:cstheme="majorBidi"/>
          <w:color w:val="000000"/>
          <w:sz w:val="28"/>
          <w:szCs w:val="28"/>
        </w:rPr>
        <w:t>are social</w:t>
      </w:r>
      <w:r w:rsidR="00D41C0E">
        <w:rPr>
          <w:rFonts w:asciiTheme="majorBidi" w:eastAsia="Times New Roman" w:hAnsiTheme="majorBidi" w:cstheme="majorBidi"/>
          <w:color w:val="000000"/>
          <w:sz w:val="28"/>
          <w:szCs w:val="28"/>
        </w:rPr>
        <w:t>,</w:t>
      </w:r>
      <w:r w:rsidR="00A30460" w:rsidRPr="00B11657">
        <w:rPr>
          <w:rFonts w:asciiTheme="majorBidi" w:eastAsia="Times New Roman" w:hAnsiTheme="majorBidi" w:cstheme="majorBidi"/>
          <w:color w:val="000000"/>
          <w:sz w:val="28"/>
          <w:szCs w:val="28"/>
        </w:rPr>
        <w:t xml:space="preserve"> psychological and emotional. It is acquired in this research work that divorce of husband and wife is potentially hazards as it sends disturbing signal to the children of all segment of our society.</w:t>
      </w:r>
    </w:p>
    <w:p w:rsidR="00F976EA" w:rsidRPr="00B11657" w:rsidRDefault="00A30460" w:rsidP="00D41C0E">
      <w:pPr>
        <w:spacing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ab/>
        <w:t xml:space="preserve">The rate of divorce is rampant in cities even in the advanced world where the records shows n U.S.A the number of </w:t>
      </w:r>
      <w:r w:rsidR="00DB7251" w:rsidRPr="00B11657">
        <w:rPr>
          <w:rFonts w:asciiTheme="majorBidi" w:eastAsia="Times New Roman" w:hAnsiTheme="majorBidi" w:cstheme="majorBidi"/>
          <w:color w:val="000000"/>
          <w:sz w:val="28"/>
          <w:szCs w:val="28"/>
        </w:rPr>
        <w:t xml:space="preserve">single mother increased between 1970 and 200 from 3 million to 10 million, over the same time, the number of single fathers increased also from 393,00 to 2million” (United State Census Bureau). In Britain “the proportion of families headed by a single parent has topped 25% for the first time reflecting a huge growth in the number of never married mother and a significant rage in the divorce rate over the past 30 years” (the time London March 2,2002). Also in Australia nearly 1 in 4 children leaves with only one </w:t>
      </w:r>
      <w:r w:rsidR="00600345" w:rsidRPr="00B11657">
        <w:rPr>
          <w:rFonts w:asciiTheme="majorBidi" w:eastAsia="Times New Roman" w:hAnsiTheme="majorBidi" w:cstheme="majorBidi"/>
          <w:color w:val="000000"/>
          <w:sz w:val="28"/>
          <w:szCs w:val="28"/>
        </w:rPr>
        <w:t xml:space="preserve">of </w:t>
      </w:r>
      <w:r w:rsidR="00F976EA" w:rsidRPr="00B11657">
        <w:rPr>
          <w:rFonts w:asciiTheme="majorBidi" w:eastAsia="Times New Roman" w:hAnsiTheme="majorBidi" w:cstheme="majorBidi"/>
          <w:color w:val="000000"/>
          <w:sz w:val="28"/>
          <w:szCs w:val="28"/>
        </w:rPr>
        <w:t>biological parents. This usually the result of a break down in the parents marriage on relationship. It has been projected that the parent families increase between 30% and 66% over a 25 years period (Australia bureau of establishes 1999).</w:t>
      </w:r>
    </w:p>
    <w:p w:rsidR="00A30460" w:rsidRPr="00B11657" w:rsidRDefault="00F976EA" w:rsidP="00D41C0E">
      <w:pPr>
        <w:spacing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The first of the research work enumerated the general background of the study statement of problems aims and objective of study research question and clarification of terms. The chapter two focused on the review of related literature to the research topic where we examine </w:t>
      </w:r>
      <w:r w:rsidRPr="00B11657">
        <w:rPr>
          <w:rFonts w:asciiTheme="majorBidi" w:eastAsia="Times New Roman" w:hAnsiTheme="majorBidi" w:cstheme="majorBidi"/>
          <w:color w:val="000000"/>
          <w:sz w:val="28"/>
          <w:szCs w:val="28"/>
        </w:rPr>
        <w:lastRenderedPageBreak/>
        <w:t>the views of the holy Quran, prophet Sunnah and different scholars views on divorce</w:t>
      </w:r>
      <w:r w:rsidR="00B26CBA" w:rsidRPr="00B11657">
        <w:rPr>
          <w:rFonts w:asciiTheme="majorBidi" w:eastAsia="Times New Roman" w:hAnsiTheme="majorBidi" w:cstheme="majorBidi"/>
          <w:color w:val="000000"/>
          <w:sz w:val="28"/>
          <w:szCs w:val="28"/>
        </w:rPr>
        <w:t xml:space="preserve">. It also covers the causes of divorce and it’s effect of either parent or the consequences children society. Chapter three of the study goes with the research methodology. The research methodology lowers the research design. The population of the study. Sampling techniques interment of the study and techniques of data analysis. </w:t>
      </w:r>
    </w:p>
    <w:p w:rsidR="00B26CBA" w:rsidRPr="00B11657" w:rsidRDefault="00B26CBA" w:rsidP="00D41C0E">
      <w:pPr>
        <w:spacing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ab/>
        <w:t>In addition chapter four focused and highlighted the analysis of our research finding also entails the distribution of the collected by means of questionnaire.</w:t>
      </w:r>
    </w:p>
    <w:p w:rsidR="00B26CBA" w:rsidRPr="00B11657" w:rsidRDefault="00B26CBA" w:rsidP="00D41C0E">
      <w:pPr>
        <w:spacing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ab/>
        <w:t xml:space="preserve">The data was divided into socio-economic characteristics of the Dents, analysis of the casual factor of single parenting out its effect academic achievement and interpretation. </w:t>
      </w:r>
    </w:p>
    <w:p w:rsidR="00B26CBA" w:rsidRPr="00B11657" w:rsidRDefault="00B26CBA" w:rsidP="00D41C0E">
      <w:pPr>
        <w:spacing w:line="480" w:lineRule="auto"/>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Lastly chapter four on supervision that single parent home was as a result of such factors as divorce parental separation death of a spouse effect of these factors have a devastation. </w:t>
      </w:r>
    </w:p>
    <w:p w:rsidR="00B26CBA" w:rsidRPr="00B11657" w:rsidRDefault="008701CD" w:rsidP="00D41C0E">
      <w:pPr>
        <w:spacing w:line="480" w:lineRule="auto"/>
        <w:jc w:val="both"/>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 xml:space="preserve">Conclusion </w:t>
      </w:r>
    </w:p>
    <w:p w:rsidR="00407537" w:rsidRPr="00B11657" w:rsidRDefault="00407537" w:rsidP="00D41C0E">
      <w:pPr>
        <w:spacing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The study shows that the rate of divorce in the Muslim communities is high and this is likely to threaten the future and stability of the basic unit of the society, that is, the family. If this continues for the next decade, it will lead to the eventual breakdown of the Islamic family system. Muslim children may suffer the stresses that come with single parenting and eventually affect their education.</w:t>
      </w:r>
    </w:p>
    <w:p w:rsidR="00407537" w:rsidRPr="00B11657" w:rsidRDefault="00407537" w:rsidP="00D41C0E">
      <w:pPr>
        <w:spacing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Financial constraint stands out as the major cause of divorce in the study area. This could be due to lack of preparation especially on the part of the Muslim men before marriage as well as weak educational background of parents that could earn them gainful employment. This is </w:t>
      </w:r>
      <w:r w:rsidRPr="00B11657">
        <w:rPr>
          <w:rFonts w:asciiTheme="majorBidi" w:eastAsia="Times New Roman" w:hAnsiTheme="majorBidi" w:cstheme="majorBidi"/>
          <w:color w:val="000000"/>
          <w:sz w:val="28"/>
          <w:szCs w:val="28"/>
        </w:rPr>
        <w:lastRenderedPageBreak/>
        <w:t>followed by adultery which brings about divided love, incomplete affection and lack of trust between the couples. These developments need to be addressed by stakeholders to save the future of Muslim children with respect to education.</w:t>
      </w:r>
    </w:p>
    <w:p w:rsidR="008701CD" w:rsidRPr="00B11657" w:rsidRDefault="00407537" w:rsidP="00404CC4">
      <w:pPr>
        <w:spacing w:line="480" w:lineRule="auto"/>
        <w:ind w:firstLine="720"/>
        <w:jc w:val="both"/>
        <w:rPr>
          <w:rFonts w:asciiTheme="majorBidi" w:eastAsia="Times New Roman" w:hAnsiTheme="majorBidi" w:cstheme="majorBidi"/>
          <w:b/>
          <w:bCs/>
          <w:color w:val="000000"/>
          <w:sz w:val="28"/>
          <w:szCs w:val="28"/>
        </w:rPr>
      </w:pPr>
      <w:r w:rsidRPr="00B11657">
        <w:rPr>
          <w:rFonts w:asciiTheme="majorBidi" w:eastAsia="Times New Roman" w:hAnsiTheme="majorBidi" w:cstheme="majorBidi"/>
          <w:color w:val="000000"/>
          <w:sz w:val="28"/>
          <w:szCs w:val="28"/>
        </w:rPr>
        <w:t>It is evident from the study that there is the need for training or education in conflict</w:t>
      </w:r>
      <w:r w:rsidR="00D41C0E">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management. Most Muslim parents lack the skills needed for conflict resolution and something positive must be done to stem the tide. The study shows that majority of the people from broken homes are engaged in activities that do not help their academic performance either by their parents or guardians. There is the need for education to arrest the unfortunate situation.</w:t>
      </w:r>
    </w:p>
    <w:p w:rsidR="00C128DB" w:rsidRPr="00B11657" w:rsidRDefault="00D21D83" w:rsidP="00404CC4">
      <w:pPr>
        <w:spacing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Divorce, though may have some positive effects specially on the divorcees in particular and other members of human society (especially members of the family) in general, its negative effects on children out numbers the positive effects. The society can be better if divorce can be eradicated or reduced to bearest minimum. It is on this note that this paper makes the underlisted recommendations as a way of dealing with the effects of divorce on children.</w:t>
      </w:r>
    </w:p>
    <w:p w:rsidR="00371FA2" w:rsidRPr="00B11657" w:rsidRDefault="008B20AA" w:rsidP="00D41C0E">
      <w:pPr>
        <w:spacing w:line="480" w:lineRule="auto"/>
        <w:jc w:val="both"/>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 xml:space="preserve">Recommendation </w:t>
      </w:r>
    </w:p>
    <w:p w:rsidR="008B20AA" w:rsidRPr="00B11657" w:rsidRDefault="008B20AA" w:rsidP="00D41C0E">
      <w:pPr>
        <w:spacing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Based on the findings of the research the following recommendations are being made: Effective pre-marital counselling should be given to new Muslim couples who are about to enter into marriage and much attention should also be placed on post marital counselling. Parents, Islamic scholars, educational institutions and Non-Governmental Organizations must all be on board and educate individuals under their care about tolerance, love and commitment in marriage.</w:t>
      </w:r>
      <w:r w:rsidR="00D41C0E">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This will reduce the frequency of divorce and separations in Islamic marriages.</w:t>
      </w:r>
    </w:p>
    <w:p w:rsidR="008B20AA" w:rsidRPr="00B11657" w:rsidRDefault="008B20AA" w:rsidP="00404CC4">
      <w:pPr>
        <w:spacing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lastRenderedPageBreak/>
        <w:t>Offices of the chief Imams and family tribunal courts should be able to perform their roles in a more sensitive manner when resolving problems between marriage couples. They should use tact and wisdom so that one of the partners does not lose interest in the marriage. The problems of domestic violence should be resolved by these institutions with the view to protecting the marriage institution.</w:t>
      </w:r>
    </w:p>
    <w:p w:rsidR="008B20AA" w:rsidRPr="00B11657" w:rsidRDefault="008B20AA" w:rsidP="00404CC4">
      <w:pPr>
        <w:spacing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Traditional authorities within these Muslim communities should be encouraged the more by society to take up the responsibility of caring for the needy children in their communities. Most of them can be assisted with the provision of stationery, uniforms and other material needs to contribute to their education.</w:t>
      </w:r>
    </w:p>
    <w:p w:rsidR="008B20AA" w:rsidRPr="00B11657" w:rsidRDefault="008B20AA" w:rsidP="00404CC4">
      <w:pPr>
        <w:spacing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The </w:t>
      </w:r>
      <w:r w:rsidR="00D41C0E">
        <w:rPr>
          <w:rFonts w:asciiTheme="majorBidi" w:eastAsia="Times New Roman" w:hAnsiTheme="majorBidi" w:cstheme="majorBidi"/>
          <w:color w:val="000000"/>
          <w:sz w:val="28"/>
          <w:szCs w:val="28"/>
        </w:rPr>
        <w:t>Nigeria Education Service</w:t>
      </w:r>
      <w:r w:rsidRPr="00B11657">
        <w:rPr>
          <w:rFonts w:asciiTheme="majorBidi" w:eastAsia="Times New Roman" w:hAnsiTheme="majorBidi" w:cstheme="majorBidi"/>
          <w:color w:val="000000"/>
          <w:sz w:val="28"/>
          <w:szCs w:val="28"/>
        </w:rPr>
        <w:t xml:space="preserve"> should ensure equitable distribution of teachers with</w:t>
      </w:r>
      <w:r w:rsidR="00D308D8"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various qualifications to the various regions and their districts or better still focusing on posting</w:t>
      </w:r>
      <w:r w:rsidR="00D308D8"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more teachers to the Islamic schools in these Muslim communities. This must also go with</w:t>
      </w:r>
      <w:r w:rsidR="00D308D8"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incentives for the teachers and strict supervision by circuit supervisors to ensure that the</w:t>
      </w:r>
      <w:r w:rsidR="00D308D8"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teachers there are effectively contributing their quota to the development of the children in</w:t>
      </w:r>
      <w:r w:rsidR="00D308D8"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those areas. This will ensure effective teaching and thereby boosting the morale of Muslim</w:t>
      </w:r>
      <w:r w:rsidR="00D308D8"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students especially from broken homes.</w:t>
      </w:r>
    </w:p>
    <w:p w:rsidR="008B20AA" w:rsidRPr="00B11657" w:rsidRDefault="008B20AA" w:rsidP="00404CC4">
      <w:pPr>
        <w:spacing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Government should create more tax reliefs and reductions for businesses in the Muslim</w:t>
      </w:r>
      <w:r w:rsidR="00D308D8"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communities to encourage people to set up their businesses. This will offer jobs for the people.</w:t>
      </w:r>
    </w:p>
    <w:p w:rsidR="00371FA2" w:rsidRPr="00B11657" w:rsidRDefault="008B20AA" w:rsidP="00D41C0E">
      <w:pPr>
        <w:spacing w:line="480" w:lineRule="auto"/>
        <w:ind w:firstLine="720"/>
        <w:jc w:val="both"/>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lastRenderedPageBreak/>
        <w:t>Again, people from the Muslim communities who have made it elsewhere should be</w:t>
      </w:r>
      <w:r w:rsidR="00726F46" w:rsidRPr="00B11657">
        <w:rPr>
          <w:rFonts w:asciiTheme="majorBidi" w:eastAsia="Times New Roman" w:hAnsiTheme="majorBidi" w:cstheme="majorBidi"/>
          <w:color w:val="000000"/>
          <w:sz w:val="28"/>
          <w:szCs w:val="28"/>
        </w:rPr>
        <w:t xml:space="preserve"> </w:t>
      </w:r>
      <w:r w:rsidRPr="00B11657">
        <w:rPr>
          <w:rFonts w:asciiTheme="majorBidi" w:eastAsia="Times New Roman" w:hAnsiTheme="majorBidi" w:cstheme="majorBidi"/>
          <w:color w:val="000000"/>
          <w:sz w:val="28"/>
          <w:szCs w:val="28"/>
        </w:rPr>
        <w:t>encouraged by society to go back and support the youth and make contributions that will go along way to raise the standard of living of the people in the communities.</w:t>
      </w:r>
    </w:p>
    <w:p w:rsidR="00726F46" w:rsidRPr="00404CC4" w:rsidRDefault="00AD5171" w:rsidP="00404CC4">
      <w:pPr>
        <w:spacing w:line="360" w:lineRule="auto"/>
        <w:ind w:firstLine="360"/>
        <w:jc w:val="both"/>
        <w:rPr>
          <w:rFonts w:asciiTheme="majorBidi" w:eastAsia="Times New Roman" w:hAnsiTheme="majorBidi" w:cstheme="majorBidi"/>
          <w:b/>
          <w:bCs/>
          <w:color w:val="000000"/>
          <w:sz w:val="28"/>
          <w:szCs w:val="28"/>
        </w:rPr>
      </w:pPr>
      <w:r w:rsidRPr="00404CC4">
        <w:rPr>
          <w:rFonts w:asciiTheme="majorBidi" w:eastAsia="Times New Roman" w:hAnsiTheme="majorBidi" w:cstheme="majorBidi"/>
          <w:b/>
          <w:bCs/>
          <w:color w:val="000000"/>
          <w:sz w:val="28"/>
          <w:szCs w:val="28"/>
        </w:rPr>
        <w:t>Some other tip</w:t>
      </w:r>
      <w:r w:rsidR="00AA5F7D" w:rsidRPr="00404CC4">
        <w:rPr>
          <w:rFonts w:asciiTheme="majorBidi" w:eastAsia="Times New Roman" w:hAnsiTheme="majorBidi" w:cstheme="majorBidi"/>
          <w:b/>
          <w:bCs/>
          <w:color w:val="000000"/>
          <w:sz w:val="28"/>
          <w:szCs w:val="28"/>
        </w:rPr>
        <w:t>s</w:t>
      </w:r>
      <w:r w:rsidRPr="00404CC4">
        <w:rPr>
          <w:rFonts w:asciiTheme="majorBidi" w:eastAsia="Times New Roman" w:hAnsiTheme="majorBidi" w:cstheme="majorBidi"/>
          <w:b/>
          <w:bCs/>
          <w:color w:val="000000"/>
          <w:sz w:val="28"/>
          <w:szCs w:val="28"/>
        </w:rPr>
        <w:t xml:space="preserve"> </w:t>
      </w:r>
      <w:r w:rsidR="00AA5F7D" w:rsidRPr="00404CC4">
        <w:rPr>
          <w:rFonts w:asciiTheme="majorBidi" w:eastAsia="Times New Roman" w:hAnsiTheme="majorBidi" w:cstheme="majorBidi"/>
          <w:b/>
          <w:bCs/>
          <w:color w:val="000000"/>
          <w:sz w:val="28"/>
          <w:szCs w:val="28"/>
        </w:rPr>
        <w:t xml:space="preserve">of </w:t>
      </w:r>
      <w:r w:rsidRPr="00404CC4">
        <w:rPr>
          <w:rFonts w:asciiTheme="majorBidi" w:eastAsia="Times New Roman" w:hAnsiTheme="majorBidi" w:cstheme="majorBidi"/>
          <w:b/>
          <w:bCs/>
          <w:color w:val="000000"/>
          <w:sz w:val="28"/>
          <w:szCs w:val="28"/>
        </w:rPr>
        <w:t>recommendation on stopping divorce and effects on children are as follow:-</w:t>
      </w:r>
    </w:p>
    <w:p w:rsidR="00726F46" w:rsidRPr="00404CC4" w:rsidRDefault="00726F46" w:rsidP="00404CC4">
      <w:pPr>
        <w:pStyle w:val="ListParagraph"/>
        <w:numPr>
          <w:ilvl w:val="0"/>
          <w:numId w:val="11"/>
        </w:numPr>
        <w:spacing w:line="360" w:lineRule="auto"/>
        <w:jc w:val="both"/>
        <w:rPr>
          <w:rFonts w:asciiTheme="majorBidi" w:eastAsia="Times New Roman" w:hAnsiTheme="majorBidi" w:cstheme="majorBidi"/>
          <w:color w:val="000000"/>
          <w:sz w:val="28"/>
          <w:szCs w:val="28"/>
        </w:rPr>
      </w:pPr>
      <w:r w:rsidRPr="00404CC4">
        <w:rPr>
          <w:rFonts w:asciiTheme="majorBidi" w:eastAsia="Times New Roman" w:hAnsiTheme="majorBidi" w:cstheme="majorBidi"/>
          <w:b/>
          <w:bCs/>
          <w:color w:val="000000"/>
          <w:sz w:val="28"/>
          <w:szCs w:val="28"/>
        </w:rPr>
        <w:t>Eradication of Divorce:</w:t>
      </w:r>
      <w:r w:rsidRPr="00404CC4">
        <w:rPr>
          <w:rFonts w:asciiTheme="majorBidi" w:eastAsia="Times New Roman" w:hAnsiTheme="majorBidi" w:cstheme="majorBidi"/>
          <w:color w:val="000000"/>
          <w:sz w:val="28"/>
          <w:szCs w:val="28"/>
        </w:rPr>
        <w:t xml:space="preserve"> The first recommendation on stopping negative effects of divorce on children is to eradicate divorce in its totality. Parents should learn to stay within the ambit of their marriage bond peacefully and nurture their children within it accordingly.</w:t>
      </w:r>
    </w:p>
    <w:p w:rsidR="00726F46" w:rsidRPr="00404CC4" w:rsidRDefault="00726F46" w:rsidP="00404CC4">
      <w:pPr>
        <w:pStyle w:val="ListParagraph"/>
        <w:numPr>
          <w:ilvl w:val="0"/>
          <w:numId w:val="11"/>
        </w:numPr>
        <w:spacing w:line="360" w:lineRule="auto"/>
        <w:jc w:val="both"/>
        <w:rPr>
          <w:rFonts w:asciiTheme="majorBidi" w:eastAsia="Times New Roman" w:hAnsiTheme="majorBidi" w:cstheme="majorBidi"/>
          <w:color w:val="000000"/>
          <w:sz w:val="28"/>
          <w:szCs w:val="28"/>
        </w:rPr>
      </w:pPr>
      <w:r w:rsidRPr="00404CC4">
        <w:rPr>
          <w:rFonts w:asciiTheme="majorBidi" w:eastAsia="Times New Roman" w:hAnsiTheme="majorBidi" w:cstheme="majorBidi"/>
          <w:b/>
          <w:bCs/>
          <w:color w:val="000000"/>
          <w:sz w:val="28"/>
          <w:szCs w:val="28"/>
        </w:rPr>
        <w:t>Adequate Provision to carter for children’s welfare:</w:t>
      </w:r>
      <w:r w:rsidRPr="00404CC4">
        <w:rPr>
          <w:rFonts w:asciiTheme="majorBidi" w:eastAsia="Times New Roman" w:hAnsiTheme="majorBidi" w:cstheme="majorBidi"/>
          <w:color w:val="000000"/>
          <w:sz w:val="28"/>
          <w:szCs w:val="28"/>
        </w:rPr>
        <w:t xml:space="preserve"> Where eradication of divorce is not possible, parents should make adequate plans to take care of the psychological, emotional and economic needs of their children. </w:t>
      </w:r>
    </w:p>
    <w:p w:rsidR="00726F46" w:rsidRPr="00404CC4" w:rsidRDefault="00726F46" w:rsidP="00404CC4">
      <w:pPr>
        <w:pStyle w:val="ListParagraph"/>
        <w:spacing w:line="360" w:lineRule="auto"/>
        <w:jc w:val="both"/>
        <w:rPr>
          <w:rFonts w:asciiTheme="majorBidi" w:eastAsia="Times New Roman" w:hAnsiTheme="majorBidi" w:cstheme="majorBidi"/>
          <w:color w:val="000000"/>
          <w:sz w:val="28"/>
          <w:szCs w:val="28"/>
        </w:rPr>
      </w:pPr>
      <w:r w:rsidRPr="00404CC4">
        <w:rPr>
          <w:rFonts w:asciiTheme="majorBidi" w:eastAsia="Times New Roman" w:hAnsiTheme="majorBidi" w:cstheme="majorBidi"/>
          <w:color w:val="000000"/>
          <w:sz w:val="28"/>
          <w:szCs w:val="28"/>
        </w:rPr>
        <w:t>Plans for the education of the children should be adequately made to avoid the children from becoming dropouts in school. This should also include plans for other financial needs of the children.</w:t>
      </w:r>
    </w:p>
    <w:p w:rsidR="00726F46" w:rsidRPr="00404CC4" w:rsidRDefault="00726F46" w:rsidP="00404CC4">
      <w:pPr>
        <w:pStyle w:val="ListParagraph"/>
        <w:numPr>
          <w:ilvl w:val="0"/>
          <w:numId w:val="11"/>
        </w:numPr>
        <w:spacing w:line="360" w:lineRule="auto"/>
        <w:jc w:val="both"/>
        <w:rPr>
          <w:rFonts w:asciiTheme="majorBidi" w:eastAsia="Times New Roman" w:hAnsiTheme="majorBidi" w:cstheme="majorBidi"/>
          <w:color w:val="000000"/>
          <w:sz w:val="28"/>
          <w:szCs w:val="28"/>
        </w:rPr>
      </w:pPr>
      <w:r w:rsidRPr="00404CC4">
        <w:rPr>
          <w:rFonts w:asciiTheme="majorBidi" w:eastAsia="Times New Roman" w:hAnsiTheme="majorBidi" w:cstheme="majorBidi"/>
          <w:b/>
          <w:bCs/>
          <w:color w:val="000000"/>
          <w:sz w:val="28"/>
          <w:szCs w:val="28"/>
        </w:rPr>
        <w:t>Affirmation of Parental Love:</w:t>
      </w:r>
      <w:r w:rsidRPr="00404CC4">
        <w:rPr>
          <w:rFonts w:asciiTheme="majorBidi" w:eastAsia="Times New Roman" w:hAnsiTheme="majorBidi" w:cstheme="majorBidi"/>
          <w:color w:val="000000"/>
          <w:sz w:val="28"/>
          <w:szCs w:val="28"/>
        </w:rPr>
        <w:t xml:space="preserve"> Parents (whether as single parent or not) should constantly affirm their love to their children. It may mean, the children spending quality time with both parents (though both are residing separately).</w:t>
      </w:r>
    </w:p>
    <w:p w:rsidR="00503F00" w:rsidRPr="00404CC4" w:rsidRDefault="00726F46" w:rsidP="00404CC4">
      <w:pPr>
        <w:pStyle w:val="ListParagraph"/>
        <w:numPr>
          <w:ilvl w:val="0"/>
          <w:numId w:val="11"/>
        </w:numPr>
        <w:spacing w:line="360" w:lineRule="auto"/>
        <w:jc w:val="both"/>
        <w:rPr>
          <w:rFonts w:asciiTheme="majorBidi" w:eastAsia="Times New Roman" w:hAnsiTheme="majorBidi" w:cstheme="majorBidi"/>
          <w:color w:val="000000"/>
          <w:sz w:val="28"/>
          <w:szCs w:val="28"/>
        </w:rPr>
      </w:pPr>
      <w:r w:rsidRPr="00404CC4">
        <w:rPr>
          <w:rFonts w:asciiTheme="majorBidi" w:eastAsia="Times New Roman" w:hAnsiTheme="majorBidi" w:cstheme="majorBidi"/>
          <w:b/>
          <w:bCs/>
          <w:color w:val="000000"/>
          <w:sz w:val="28"/>
          <w:szCs w:val="28"/>
        </w:rPr>
        <w:t xml:space="preserve">Proper Education on the need for successful marital life: </w:t>
      </w:r>
      <w:r w:rsidRPr="00404CC4">
        <w:rPr>
          <w:rFonts w:asciiTheme="majorBidi" w:eastAsia="Times New Roman" w:hAnsiTheme="majorBidi" w:cstheme="majorBidi"/>
          <w:color w:val="000000"/>
          <w:sz w:val="28"/>
          <w:szCs w:val="28"/>
        </w:rPr>
        <w:t>Children from broken homes should be given proper education as to the need of having a proper and successful marriage devoid of divorce. This will help them not to see divorce as an option but an abnormally to be avoided.</w:t>
      </w:r>
    </w:p>
    <w:p w:rsidR="00503F00" w:rsidRPr="00B11657" w:rsidRDefault="00503F00"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br w:type="page"/>
      </w:r>
    </w:p>
    <w:p w:rsidR="00371FA2" w:rsidRPr="00B11657" w:rsidRDefault="00AD5171" w:rsidP="00B11657">
      <w:pPr>
        <w:spacing w:line="480" w:lineRule="auto"/>
        <w:jc w:val="center"/>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lastRenderedPageBreak/>
        <w:t>REFERENCES</w:t>
      </w:r>
    </w:p>
    <w:p w:rsidR="00AD5171" w:rsidRPr="00B11657" w:rsidRDefault="00AD5171" w:rsidP="009B7620">
      <w:pPr>
        <w:pStyle w:val="ListParagraph"/>
        <w:numPr>
          <w:ilvl w:val="0"/>
          <w:numId w:val="13"/>
        </w:numPr>
        <w:spacing w:line="36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Ahmad Hasan (2018), The Maliki School. The Oxford Handbook of Islamic Law.</w:t>
      </w:r>
    </w:p>
    <w:p w:rsidR="00AD5171" w:rsidRPr="00B11657" w:rsidRDefault="00AD5171" w:rsidP="009B7620">
      <w:pPr>
        <w:pStyle w:val="ListParagraph"/>
        <w:numPr>
          <w:ilvl w:val="0"/>
          <w:numId w:val="13"/>
        </w:numPr>
        <w:spacing w:line="36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Abdul Rahman al-Jaziri (1997), Islamic Jurisprudence According to the Four Sunni </w:t>
      </w:r>
      <w:r w:rsidR="00282F28" w:rsidRPr="00B11657">
        <w:rPr>
          <w:rFonts w:asciiTheme="majorBidi" w:eastAsia="Times New Roman" w:hAnsiTheme="majorBidi" w:cstheme="majorBidi"/>
          <w:color w:val="000000"/>
          <w:sz w:val="28"/>
          <w:szCs w:val="28"/>
        </w:rPr>
        <w:tab/>
      </w:r>
      <w:r w:rsidR="00282F28" w:rsidRPr="00B11657">
        <w:rPr>
          <w:rFonts w:asciiTheme="majorBidi" w:eastAsia="Times New Roman" w:hAnsiTheme="majorBidi" w:cstheme="majorBidi"/>
          <w:color w:val="000000"/>
          <w:sz w:val="28"/>
          <w:szCs w:val="28"/>
        </w:rPr>
        <w:tab/>
        <w:t xml:space="preserve"> </w:t>
      </w:r>
      <w:r w:rsidRPr="00B11657">
        <w:rPr>
          <w:rFonts w:asciiTheme="majorBidi" w:eastAsia="Times New Roman" w:hAnsiTheme="majorBidi" w:cstheme="majorBidi"/>
          <w:color w:val="000000"/>
          <w:sz w:val="28"/>
          <w:szCs w:val="28"/>
        </w:rPr>
        <w:t>Schools.Dar al-Fikr.</w:t>
      </w:r>
    </w:p>
    <w:p w:rsidR="00AD5171" w:rsidRPr="00B11657" w:rsidRDefault="00AD5171" w:rsidP="009B7620">
      <w:pPr>
        <w:pStyle w:val="ListParagraph"/>
        <w:numPr>
          <w:ilvl w:val="0"/>
          <w:numId w:val="13"/>
        </w:numPr>
        <w:spacing w:line="36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Al-Qaradawi, Y. (2001). The Lawful and the Prohibited in Islam. American Trust </w:t>
      </w:r>
      <w:r w:rsidR="00282F28" w:rsidRPr="00B11657">
        <w:rPr>
          <w:rFonts w:asciiTheme="majorBidi" w:eastAsia="Times New Roman" w:hAnsiTheme="majorBidi" w:cstheme="majorBidi"/>
          <w:color w:val="000000"/>
          <w:sz w:val="28"/>
          <w:szCs w:val="28"/>
        </w:rPr>
        <w:tab/>
      </w:r>
      <w:r w:rsidRPr="00B11657">
        <w:rPr>
          <w:rFonts w:asciiTheme="majorBidi" w:eastAsia="Times New Roman" w:hAnsiTheme="majorBidi" w:cstheme="majorBidi"/>
          <w:color w:val="000000"/>
          <w:sz w:val="28"/>
          <w:szCs w:val="28"/>
        </w:rPr>
        <w:t>Publications.</w:t>
      </w:r>
    </w:p>
    <w:p w:rsidR="00AD5171" w:rsidRPr="00B11657" w:rsidRDefault="00AD5171" w:rsidP="009B7620">
      <w:pPr>
        <w:pStyle w:val="ListParagraph"/>
        <w:numPr>
          <w:ilvl w:val="0"/>
          <w:numId w:val="13"/>
        </w:numPr>
        <w:spacing w:line="36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Barlas, A. (2002). “Believing Women” in Islam: Unreading Patriarchal Interpretations</w:t>
      </w:r>
      <w:r w:rsidR="00282F28" w:rsidRPr="00B11657">
        <w:rPr>
          <w:rFonts w:asciiTheme="majorBidi" w:eastAsia="Times New Roman" w:hAnsiTheme="majorBidi" w:cstheme="majorBidi"/>
          <w:color w:val="000000"/>
          <w:sz w:val="28"/>
          <w:szCs w:val="28"/>
        </w:rPr>
        <w:t xml:space="preserve"> </w:t>
      </w:r>
      <w:r w:rsidR="00282F28" w:rsidRPr="00B11657">
        <w:rPr>
          <w:rFonts w:asciiTheme="majorBidi" w:eastAsia="Times New Roman" w:hAnsiTheme="majorBidi" w:cstheme="majorBidi"/>
          <w:color w:val="000000"/>
          <w:sz w:val="28"/>
          <w:szCs w:val="28"/>
        </w:rPr>
        <w:tab/>
      </w:r>
      <w:r w:rsidRPr="00B11657">
        <w:rPr>
          <w:rFonts w:asciiTheme="majorBidi" w:eastAsia="Times New Roman" w:hAnsiTheme="majorBidi" w:cstheme="majorBidi"/>
          <w:color w:val="000000"/>
          <w:sz w:val="28"/>
          <w:szCs w:val="28"/>
        </w:rPr>
        <w:t xml:space="preserve"> of the Qur’an. University of Texas Press.</w:t>
      </w:r>
    </w:p>
    <w:p w:rsidR="00421087" w:rsidRPr="00B11657" w:rsidRDefault="00282F28" w:rsidP="009B7620">
      <w:pPr>
        <w:pStyle w:val="ListParagraph"/>
        <w:numPr>
          <w:ilvl w:val="0"/>
          <w:numId w:val="13"/>
        </w:numPr>
        <w:spacing w:line="36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Ali, K. (2018). Marriage and Divorce in Islamic Law. Oxford University Press.</w:t>
      </w:r>
    </w:p>
    <w:p w:rsidR="00282F28" w:rsidRPr="00B11657" w:rsidRDefault="00282F28" w:rsidP="009B7620">
      <w:pPr>
        <w:pStyle w:val="ListParagraph"/>
        <w:numPr>
          <w:ilvl w:val="0"/>
          <w:numId w:val="13"/>
        </w:numPr>
        <w:spacing w:line="360" w:lineRule="auto"/>
        <w:rPr>
          <w:rFonts w:asciiTheme="majorBidi" w:eastAsia="Times New Roman" w:hAnsiTheme="majorBidi" w:cstheme="majorBidi"/>
          <w:color w:val="000000"/>
          <w:sz w:val="28"/>
          <w:szCs w:val="28"/>
        </w:rPr>
      </w:pPr>
      <w:r w:rsidRPr="00B11657">
        <w:rPr>
          <w:rFonts w:ascii="Times New Roman" w:eastAsia="Times New Roman" w:hAnsi="Times New Roman" w:cs="Times New Roman"/>
          <w:color w:val="000000"/>
          <w:sz w:val="28"/>
          <w:szCs w:val="28"/>
        </w:rPr>
        <w:t xml:space="preserve">African Charter of the </w:t>
      </w:r>
      <w:r w:rsidRPr="00B11657">
        <w:rPr>
          <w:rFonts w:asciiTheme="majorBidi" w:eastAsia="Times New Roman" w:hAnsiTheme="majorBidi" w:cstheme="majorBidi"/>
          <w:color w:val="000000"/>
          <w:sz w:val="28"/>
          <w:szCs w:val="28"/>
        </w:rPr>
        <w:t>Rights and Welfare of the Child 1991. (March, 1991). African Journal of International and Comparative Law, March 1991, E-Copy.</w:t>
      </w:r>
    </w:p>
    <w:p w:rsidR="00282F28" w:rsidRPr="00B11657" w:rsidRDefault="00282F28" w:rsidP="009B7620">
      <w:pPr>
        <w:pStyle w:val="ListParagraph"/>
        <w:numPr>
          <w:ilvl w:val="0"/>
          <w:numId w:val="13"/>
        </w:numPr>
        <w:spacing w:line="360" w:lineRule="auto"/>
        <w:rPr>
          <w:rFonts w:asciiTheme="majorBidi" w:eastAsia="Times New Roman" w:hAnsiTheme="majorBidi" w:cstheme="majorBidi"/>
          <w:color w:val="000000"/>
          <w:sz w:val="28"/>
          <w:szCs w:val="28"/>
        </w:rPr>
      </w:pPr>
      <w:r w:rsidRPr="00B11657">
        <w:rPr>
          <w:rFonts w:ascii="Times New Roman" w:eastAsia="Times New Roman" w:hAnsi="Times New Roman" w:cs="Times New Roman"/>
          <w:color w:val="000000"/>
          <w:sz w:val="28"/>
          <w:szCs w:val="28"/>
        </w:rPr>
        <w:t>Child. (2009). In M. Encarta, Microsoft Encarta (pp. E-Copy). Microsoft Corporation.</w:t>
      </w:r>
    </w:p>
    <w:p w:rsidR="00282F28" w:rsidRPr="00B11657" w:rsidRDefault="00282F28" w:rsidP="009B7620">
      <w:pPr>
        <w:pStyle w:val="ListParagraph"/>
        <w:numPr>
          <w:ilvl w:val="0"/>
          <w:numId w:val="13"/>
        </w:numPr>
        <w:spacing w:line="360" w:lineRule="auto"/>
        <w:rPr>
          <w:rFonts w:asciiTheme="majorBidi" w:eastAsia="Times New Roman" w:hAnsiTheme="majorBidi" w:cstheme="majorBidi"/>
          <w:color w:val="000000"/>
          <w:sz w:val="28"/>
          <w:szCs w:val="28"/>
        </w:rPr>
      </w:pPr>
      <w:r w:rsidRPr="00B11657">
        <w:rPr>
          <w:rFonts w:ascii="Times New Roman" w:eastAsia="Times New Roman" w:hAnsi="Times New Roman" w:cs="Times New Roman"/>
          <w:color w:val="000000"/>
          <w:sz w:val="28"/>
          <w:szCs w:val="28"/>
        </w:rPr>
        <w:t>Child. (2014). In E. Britannica, Encycl</w:t>
      </w:r>
      <w:r w:rsidRPr="00B11657">
        <w:rPr>
          <w:rFonts w:asciiTheme="majorBidi" w:eastAsia="Times New Roman" w:hAnsiTheme="majorBidi" w:cstheme="majorBidi"/>
          <w:color w:val="000000"/>
          <w:sz w:val="28"/>
          <w:szCs w:val="28"/>
        </w:rPr>
        <w:t>opædia Britannica Ultimate Reference Suite (pp. E-Copy). Chicago: Encyclopædia Britannica.</w:t>
      </w:r>
    </w:p>
    <w:p w:rsidR="00282F28" w:rsidRPr="00B11657" w:rsidRDefault="00282F28" w:rsidP="009B7620">
      <w:pPr>
        <w:pStyle w:val="ListParagraph"/>
        <w:numPr>
          <w:ilvl w:val="0"/>
          <w:numId w:val="13"/>
        </w:numPr>
        <w:spacing w:line="360" w:lineRule="auto"/>
        <w:rPr>
          <w:rFonts w:asciiTheme="majorBidi" w:eastAsia="Times New Roman" w:hAnsiTheme="majorBidi" w:cstheme="majorBidi"/>
          <w:color w:val="000000"/>
          <w:sz w:val="28"/>
          <w:szCs w:val="28"/>
        </w:rPr>
      </w:pPr>
      <w:r w:rsidRPr="00B11657">
        <w:rPr>
          <w:rFonts w:ascii="Times New Roman" w:eastAsia="Times New Roman" w:hAnsi="Times New Roman" w:cs="Times New Roman"/>
          <w:color w:val="000000"/>
          <w:sz w:val="28"/>
          <w:szCs w:val="28"/>
        </w:rPr>
        <w:t xml:space="preserve">Child's Right Act. (2016, January 26). Retrieved from Nigerian Law Guru: </w:t>
      </w:r>
      <w:r w:rsidRPr="00B11657">
        <w:rPr>
          <w:rFonts w:asciiTheme="majorBidi" w:eastAsia="Times New Roman" w:hAnsiTheme="majorBidi" w:cstheme="majorBidi"/>
          <w:color w:val="000000"/>
          <w:sz w:val="28"/>
          <w:szCs w:val="28"/>
        </w:rPr>
        <w:t>www.nigerianlawguru.com/.../human%20rights%20law/THE%20LEGAL%20RIGHT...</w:t>
      </w:r>
    </w:p>
    <w:p w:rsidR="00282F28" w:rsidRPr="00B11657" w:rsidRDefault="00282F28" w:rsidP="009B7620">
      <w:pPr>
        <w:pStyle w:val="ListParagraph"/>
        <w:numPr>
          <w:ilvl w:val="0"/>
          <w:numId w:val="13"/>
        </w:numPr>
        <w:spacing w:line="360" w:lineRule="auto"/>
        <w:rPr>
          <w:rFonts w:asciiTheme="majorBidi" w:eastAsia="Times New Roman" w:hAnsiTheme="majorBidi" w:cstheme="majorBidi"/>
          <w:color w:val="000000"/>
          <w:sz w:val="28"/>
          <w:szCs w:val="28"/>
        </w:rPr>
      </w:pPr>
      <w:r w:rsidRPr="00B11657">
        <w:rPr>
          <w:rFonts w:ascii="Times New Roman" w:eastAsia="Times New Roman" w:hAnsi="Times New Roman" w:cs="Times New Roman"/>
          <w:color w:val="000000"/>
          <w:sz w:val="28"/>
          <w:szCs w:val="28"/>
        </w:rPr>
        <w:t>Cox, F. D. (19</w:t>
      </w:r>
      <w:r w:rsidRPr="00B11657">
        <w:rPr>
          <w:rFonts w:asciiTheme="majorBidi" w:eastAsia="Times New Roman" w:hAnsiTheme="majorBidi" w:cstheme="majorBidi"/>
          <w:color w:val="000000"/>
          <w:sz w:val="28"/>
          <w:szCs w:val="28"/>
        </w:rPr>
        <w:t>81). Human Intimacy: Marriage, the Family and its Meaning. New York: West Publishers.</w:t>
      </w:r>
    </w:p>
    <w:p w:rsidR="00421087" w:rsidRPr="00B11657" w:rsidRDefault="00282F28" w:rsidP="009B7620">
      <w:pPr>
        <w:pStyle w:val="ListParagraph"/>
        <w:numPr>
          <w:ilvl w:val="0"/>
          <w:numId w:val="13"/>
        </w:numPr>
        <w:spacing w:line="360" w:lineRule="auto"/>
        <w:rPr>
          <w:rFonts w:ascii="Times New Roman" w:eastAsia="Times New Roman" w:hAnsi="Times New Roman" w:cs="Times New Roman"/>
          <w:color w:val="000000"/>
          <w:sz w:val="28"/>
          <w:szCs w:val="28"/>
        </w:rPr>
      </w:pPr>
      <w:r w:rsidRPr="00B11657">
        <w:rPr>
          <w:rFonts w:ascii="Times New Roman" w:eastAsia="Times New Roman" w:hAnsi="Times New Roman" w:cs="Times New Roman"/>
          <w:color w:val="000000"/>
          <w:sz w:val="28"/>
          <w:szCs w:val="28"/>
        </w:rPr>
        <w:t>Enang, E. E. (2003). Sociology of the Family. Calabar: Tabson Global Resources.</w:t>
      </w:r>
    </w:p>
    <w:p w:rsidR="00282F28" w:rsidRPr="00B11657" w:rsidRDefault="00282F28" w:rsidP="009B7620">
      <w:pPr>
        <w:pStyle w:val="ListParagraph"/>
        <w:numPr>
          <w:ilvl w:val="0"/>
          <w:numId w:val="13"/>
        </w:numPr>
        <w:spacing w:line="360" w:lineRule="auto"/>
        <w:rPr>
          <w:rFonts w:asciiTheme="majorBidi" w:eastAsia="Times New Roman" w:hAnsiTheme="majorBidi" w:cstheme="majorBidi"/>
          <w:color w:val="000000"/>
          <w:sz w:val="28"/>
          <w:szCs w:val="28"/>
        </w:rPr>
      </w:pPr>
      <w:r w:rsidRPr="00B11657">
        <w:rPr>
          <w:rFonts w:ascii="Times New Roman" w:eastAsia="Times New Roman" w:hAnsi="Times New Roman" w:cs="Times New Roman"/>
          <w:color w:val="000000"/>
          <w:sz w:val="28"/>
          <w:szCs w:val="28"/>
        </w:rPr>
        <w:t xml:space="preserve">_ _ _ _. (2017). A Gender Perspective of the Efik Marriage </w:t>
      </w:r>
      <w:r w:rsidRPr="00B11657">
        <w:rPr>
          <w:rFonts w:asciiTheme="majorBidi" w:eastAsia="Times New Roman" w:hAnsiTheme="majorBidi" w:cstheme="majorBidi"/>
          <w:color w:val="000000"/>
          <w:sz w:val="28"/>
          <w:szCs w:val="28"/>
        </w:rPr>
        <w:t>Rites. (S. D. Shishima, &amp; S. F. Kehinde, Eds.) Journal of the Nigerian Association for the Study of Religions, Vol. 26 No. 1 January, 2017, 45-52.</w:t>
      </w:r>
    </w:p>
    <w:p w:rsidR="00282F28" w:rsidRPr="00B11657" w:rsidRDefault="00282F28" w:rsidP="009B7620">
      <w:pPr>
        <w:pStyle w:val="ListParagraph"/>
        <w:numPr>
          <w:ilvl w:val="0"/>
          <w:numId w:val="13"/>
        </w:numPr>
        <w:spacing w:line="360" w:lineRule="auto"/>
        <w:rPr>
          <w:rFonts w:ascii="Times New Roman" w:eastAsia="Times New Roman" w:hAnsi="Times New Roman" w:cs="Times New Roman"/>
          <w:color w:val="000000"/>
          <w:sz w:val="28"/>
          <w:szCs w:val="28"/>
        </w:rPr>
      </w:pPr>
      <w:r w:rsidRPr="00B11657">
        <w:rPr>
          <w:rFonts w:ascii="Times New Roman" w:eastAsia="Times New Roman" w:hAnsi="Times New Roman" w:cs="Times New Roman"/>
          <w:color w:val="000000"/>
          <w:sz w:val="28"/>
          <w:szCs w:val="28"/>
        </w:rPr>
        <w:t>Fromme, Allan. (1969). Sex and Marriage. New York: Barnes and Noble Inc.</w:t>
      </w:r>
    </w:p>
    <w:p w:rsidR="00533E1C" w:rsidRPr="00B11657" w:rsidRDefault="00282F28" w:rsidP="009B7620">
      <w:pPr>
        <w:pStyle w:val="ListParagraph"/>
        <w:numPr>
          <w:ilvl w:val="0"/>
          <w:numId w:val="13"/>
        </w:numPr>
        <w:spacing w:line="36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Divorce in Islam: A Critique of Islamic Law on Divorce by Abdulrahman Yahya Baamir in the Journal of Law, Policy and Globalization, Volume 23, 2014.</w:t>
      </w:r>
    </w:p>
    <w:p w:rsidR="00533E1C" w:rsidRPr="00B11657" w:rsidRDefault="00533E1C"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br w:type="page"/>
      </w:r>
    </w:p>
    <w:p w:rsidR="00171989" w:rsidRDefault="00171989" w:rsidP="00B11657">
      <w:pPr>
        <w:spacing w:line="480" w:lineRule="auto"/>
        <w:jc w:val="center"/>
        <w:rPr>
          <w:rFonts w:asciiTheme="majorBidi" w:eastAsia="Times New Roman" w:hAnsiTheme="majorBidi" w:cstheme="majorBidi"/>
          <w:b/>
          <w:bCs/>
          <w:color w:val="000000"/>
          <w:sz w:val="28"/>
          <w:szCs w:val="28"/>
        </w:rPr>
      </w:pPr>
      <w:r>
        <w:rPr>
          <w:rFonts w:asciiTheme="majorBidi" w:eastAsia="Times New Roman" w:hAnsiTheme="majorBidi" w:cstheme="majorBidi"/>
          <w:b/>
          <w:bCs/>
          <w:color w:val="000000"/>
          <w:sz w:val="28"/>
          <w:szCs w:val="28"/>
        </w:rPr>
        <w:lastRenderedPageBreak/>
        <w:t>APPENDIX</w:t>
      </w:r>
    </w:p>
    <w:p w:rsidR="00282F28" w:rsidRPr="00B11657" w:rsidRDefault="000C76C4" w:rsidP="00B11657">
      <w:pPr>
        <w:spacing w:line="480" w:lineRule="auto"/>
        <w:jc w:val="center"/>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QUESTIONNAIRE</w:t>
      </w:r>
    </w:p>
    <w:p w:rsidR="000C76C4" w:rsidRPr="00B11657" w:rsidRDefault="000C76C4" w:rsidP="00B11657">
      <w:pPr>
        <w:spacing w:line="480" w:lineRule="auto"/>
        <w:jc w:val="center"/>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QUESTIONNAIR ON ISLAMIC PESPECTIVES ON DIVORCE AND ITS EFFECTS ON CHILD’S EDUCATION IN ILORIN METROPOLIS</w:t>
      </w:r>
    </w:p>
    <w:p w:rsidR="000C76C4" w:rsidRPr="00B11657" w:rsidRDefault="000C76C4"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Dear Respondents, </w:t>
      </w:r>
    </w:p>
    <w:p w:rsidR="000C76C4" w:rsidRPr="00B11657" w:rsidRDefault="000C76C4"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ab/>
        <w:t xml:space="preserve">The purpose of this questionnaire is to find out your opinion on the influence of broken home on the Islamic perspectives on divorce and its effects on child’s Education. The exercise is mainly for research purpose. </w:t>
      </w:r>
    </w:p>
    <w:p w:rsidR="000C76C4" w:rsidRPr="00B11657" w:rsidRDefault="000C76C4"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ab/>
        <w:t xml:space="preserve">Therefore, all information supplied will be held in  confidentially. </w:t>
      </w:r>
    </w:p>
    <w:p w:rsidR="000C76C4" w:rsidRPr="00B11657" w:rsidRDefault="000C76C4"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Kindly response to the items</w:t>
      </w:r>
    </w:p>
    <w:p w:rsidR="000C76C4" w:rsidRPr="00B11657" w:rsidRDefault="000C76C4" w:rsidP="00B11657">
      <w:pPr>
        <w:spacing w:line="480" w:lineRule="auto"/>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SECTION A: PERSONAL DATA</w:t>
      </w:r>
    </w:p>
    <w:p w:rsidR="000C76C4" w:rsidRPr="00B11657" w:rsidRDefault="00061233"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Sex: </w:t>
      </w:r>
      <w:r w:rsidRPr="00B11657">
        <w:rPr>
          <w:rFonts w:asciiTheme="majorBidi" w:eastAsia="Times New Roman" w:hAnsiTheme="majorBidi" w:cstheme="majorBidi"/>
          <w:color w:val="000000"/>
          <w:sz w:val="28"/>
          <w:szCs w:val="28"/>
        </w:rPr>
        <w:tab/>
      </w:r>
      <w:r w:rsidRPr="00B11657">
        <w:rPr>
          <w:rFonts w:asciiTheme="majorBidi" w:eastAsia="Times New Roman" w:hAnsiTheme="majorBidi" w:cstheme="majorBidi"/>
          <w:color w:val="000000"/>
          <w:sz w:val="28"/>
          <w:szCs w:val="28"/>
        </w:rPr>
        <w:tab/>
      </w:r>
      <w:r w:rsidRPr="00B11657">
        <w:rPr>
          <w:rFonts w:asciiTheme="majorBidi" w:eastAsia="Times New Roman" w:hAnsiTheme="majorBidi" w:cstheme="majorBidi"/>
          <w:color w:val="000000"/>
          <w:sz w:val="28"/>
          <w:szCs w:val="28"/>
        </w:rPr>
        <w:tab/>
        <w:t xml:space="preserve">Male ( ) Female ( ) </w:t>
      </w:r>
    </w:p>
    <w:p w:rsidR="00061233" w:rsidRPr="00B11657" w:rsidRDefault="00061233"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Age:</w:t>
      </w:r>
      <w:r w:rsidRPr="00B11657">
        <w:rPr>
          <w:rFonts w:asciiTheme="majorBidi" w:eastAsia="Times New Roman" w:hAnsiTheme="majorBidi" w:cstheme="majorBidi"/>
          <w:color w:val="000000"/>
          <w:sz w:val="28"/>
          <w:szCs w:val="28"/>
        </w:rPr>
        <w:tab/>
      </w:r>
      <w:r w:rsidRPr="00B11657">
        <w:rPr>
          <w:rFonts w:asciiTheme="majorBidi" w:eastAsia="Times New Roman" w:hAnsiTheme="majorBidi" w:cstheme="majorBidi"/>
          <w:color w:val="000000"/>
          <w:sz w:val="28"/>
          <w:szCs w:val="28"/>
        </w:rPr>
        <w:tab/>
      </w:r>
      <w:r w:rsidRPr="00B11657">
        <w:rPr>
          <w:rFonts w:asciiTheme="majorBidi" w:eastAsia="Times New Roman" w:hAnsiTheme="majorBidi" w:cstheme="majorBidi"/>
          <w:color w:val="000000"/>
          <w:sz w:val="28"/>
          <w:szCs w:val="28"/>
        </w:rPr>
        <w:tab/>
        <w:t xml:space="preserve">16-20 ( )  21-25 ( ) 26-30 ( ) 31 and above ( ) </w:t>
      </w:r>
    </w:p>
    <w:p w:rsidR="00061233" w:rsidRPr="00B11657" w:rsidRDefault="00061233"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Level of Education: </w:t>
      </w:r>
      <w:r w:rsidRPr="00B11657">
        <w:rPr>
          <w:rFonts w:asciiTheme="majorBidi" w:eastAsia="Times New Roman" w:hAnsiTheme="majorBidi" w:cstheme="majorBidi"/>
          <w:color w:val="000000"/>
          <w:sz w:val="28"/>
          <w:szCs w:val="28"/>
        </w:rPr>
        <w:tab/>
        <w:t xml:space="preserve">Primary ( ) Secondary ( ) Tertiary ( ) </w:t>
      </w:r>
    </w:p>
    <w:p w:rsidR="00061233" w:rsidRPr="00B11657" w:rsidRDefault="00061233"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Marital Status: Single ( ) Married ( ) Separated ( ) Widow ( ) </w:t>
      </w:r>
    </w:p>
    <w:tbl>
      <w:tblPr>
        <w:tblStyle w:val="TableGrid"/>
        <w:tblpPr w:leftFromText="180" w:rightFromText="180" w:vertAnchor="text" w:horzAnchor="margin" w:tblpY="447"/>
        <w:tblW w:w="11085" w:type="dxa"/>
        <w:tblLook w:val="04A0"/>
      </w:tblPr>
      <w:tblGrid>
        <w:gridCol w:w="797"/>
        <w:gridCol w:w="6495"/>
        <w:gridCol w:w="968"/>
        <w:gridCol w:w="967"/>
        <w:gridCol w:w="967"/>
        <w:gridCol w:w="891"/>
      </w:tblGrid>
      <w:tr w:rsidR="00503F00" w:rsidRPr="00B11657" w:rsidTr="00503F00">
        <w:trPr>
          <w:trHeight w:val="664"/>
        </w:trPr>
        <w:tc>
          <w:tcPr>
            <w:tcW w:w="797" w:type="dxa"/>
          </w:tcPr>
          <w:p w:rsidR="00503F00" w:rsidRPr="00B11657" w:rsidRDefault="00503F00" w:rsidP="00B11657">
            <w:pPr>
              <w:spacing w:line="480" w:lineRule="auto"/>
              <w:jc w:val="center"/>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S/N</w:t>
            </w:r>
          </w:p>
        </w:tc>
        <w:tc>
          <w:tcPr>
            <w:tcW w:w="6495" w:type="dxa"/>
          </w:tcPr>
          <w:p w:rsidR="00503F00" w:rsidRPr="00B11657" w:rsidRDefault="00503F00" w:rsidP="00B11657">
            <w:pPr>
              <w:spacing w:line="480" w:lineRule="auto"/>
              <w:jc w:val="center"/>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STATEMENT</w:t>
            </w:r>
          </w:p>
        </w:tc>
        <w:tc>
          <w:tcPr>
            <w:tcW w:w="968" w:type="dxa"/>
          </w:tcPr>
          <w:p w:rsidR="00503F00" w:rsidRPr="00B11657" w:rsidRDefault="00503F00" w:rsidP="00B11657">
            <w:pPr>
              <w:spacing w:line="480" w:lineRule="auto"/>
              <w:jc w:val="center"/>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SA</w:t>
            </w:r>
          </w:p>
        </w:tc>
        <w:tc>
          <w:tcPr>
            <w:tcW w:w="967" w:type="dxa"/>
          </w:tcPr>
          <w:p w:rsidR="00503F00" w:rsidRPr="00B11657" w:rsidRDefault="00503F00" w:rsidP="00B11657">
            <w:pPr>
              <w:spacing w:line="480" w:lineRule="auto"/>
              <w:jc w:val="center"/>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A</w:t>
            </w:r>
          </w:p>
        </w:tc>
        <w:tc>
          <w:tcPr>
            <w:tcW w:w="967" w:type="dxa"/>
          </w:tcPr>
          <w:p w:rsidR="00503F00" w:rsidRPr="00B11657" w:rsidRDefault="00503F00" w:rsidP="00B11657">
            <w:pPr>
              <w:spacing w:line="480" w:lineRule="auto"/>
              <w:jc w:val="center"/>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D</w:t>
            </w:r>
          </w:p>
        </w:tc>
        <w:tc>
          <w:tcPr>
            <w:tcW w:w="891" w:type="dxa"/>
          </w:tcPr>
          <w:p w:rsidR="00503F00" w:rsidRPr="00B11657" w:rsidRDefault="00503F00" w:rsidP="00B11657">
            <w:pPr>
              <w:spacing w:line="480" w:lineRule="auto"/>
              <w:jc w:val="center"/>
              <w:rPr>
                <w:rFonts w:asciiTheme="majorBidi" w:eastAsia="Times New Roman" w:hAnsiTheme="majorBidi" w:cstheme="majorBidi"/>
                <w:b/>
                <w:bCs/>
                <w:color w:val="000000"/>
                <w:sz w:val="28"/>
                <w:szCs w:val="28"/>
              </w:rPr>
            </w:pPr>
            <w:r w:rsidRPr="00B11657">
              <w:rPr>
                <w:rFonts w:asciiTheme="majorBidi" w:eastAsia="Times New Roman" w:hAnsiTheme="majorBidi" w:cstheme="majorBidi"/>
                <w:b/>
                <w:bCs/>
                <w:color w:val="000000"/>
                <w:sz w:val="28"/>
                <w:szCs w:val="28"/>
              </w:rPr>
              <w:t>SD</w:t>
            </w:r>
          </w:p>
        </w:tc>
      </w:tr>
      <w:tr w:rsidR="00503F00" w:rsidRPr="00B11657" w:rsidTr="00503F00">
        <w:trPr>
          <w:trHeight w:val="664"/>
        </w:trPr>
        <w:tc>
          <w:tcPr>
            <w:tcW w:w="797" w:type="dxa"/>
          </w:tcPr>
          <w:p w:rsidR="00503F00" w:rsidRPr="00B11657" w:rsidRDefault="00503F00"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1.</w:t>
            </w:r>
          </w:p>
        </w:tc>
        <w:tc>
          <w:tcPr>
            <w:tcW w:w="6495" w:type="dxa"/>
          </w:tcPr>
          <w:p w:rsidR="00503F00" w:rsidRPr="00B11657" w:rsidRDefault="00503F00"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Death of spouse cause single parent families</w:t>
            </w:r>
          </w:p>
        </w:tc>
        <w:tc>
          <w:tcPr>
            <w:tcW w:w="968" w:type="dxa"/>
          </w:tcPr>
          <w:p w:rsidR="00503F00" w:rsidRPr="00B11657" w:rsidRDefault="00503F00" w:rsidP="00B11657">
            <w:pPr>
              <w:spacing w:line="480" w:lineRule="auto"/>
              <w:rPr>
                <w:rFonts w:asciiTheme="majorBidi" w:eastAsia="Times New Roman" w:hAnsiTheme="majorBidi" w:cstheme="majorBidi"/>
                <w:b/>
                <w:bCs/>
                <w:color w:val="000000"/>
                <w:sz w:val="28"/>
                <w:szCs w:val="28"/>
              </w:rPr>
            </w:pPr>
          </w:p>
        </w:tc>
        <w:tc>
          <w:tcPr>
            <w:tcW w:w="967" w:type="dxa"/>
          </w:tcPr>
          <w:p w:rsidR="00503F00" w:rsidRPr="00B11657" w:rsidRDefault="00503F00" w:rsidP="00B11657">
            <w:pPr>
              <w:spacing w:line="480" w:lineRule="auto"/>
              <w:rPr>
                <w:rFonts w:asciiTheme="majorBidi" w:eastAsia="Times New Roman" w:hAnsiTheme="majorBidi" w:cstheme="majorBidi"/>
                <w:b/>
                <w:bCs/>
                <w:color w:val="000000"/>
                <w:sz w:val="28"/>
                <w:szCs w:val="28"/>
              </w:rPr>
            </w:pPr>
          </w:p>
        </w:tc>
        <w:tc>
          <w:tcPr>
            <w:tcW w:w="967" w:type="dxa"/>
          </w:tcPr>
          <w:p w:rsidR="00503F00" w:rsidRPr="00B11657" w:rsidRDefault="00503F00" w:rsidP="00B11657">
            <w:pPr>
              <w:spacing w:line="480" w:lineRule="auto"/>
              <w:rPr>
                <w:rFonts w:asciiTheme="majorBidi" w:eastAsia="Times New Roman" w:hAnsiTheme="majorBidi" w:cstheme="majorBidi"/>
                <w:b/>
                <w:bCs/>
                <w:color w:val="000000"/>
                <w:sz w:val="28"/>
                <w:szCs w:val="28"/>
              </w:rPr>
            </w:pPr>
          </w:p>
        </w:tc>
        <w:tc>
          <w:tcPr>
            <w:tcW w:w="891" w:type="dxa"/>
          </w:tcPr>
          <w:p w:rsidR="00503F00" w:rsidRPr="00B11657" w:rsidRDefault="00503F00" w:rsidP="00B11657">
            <w:pPr>
              <w:spacing w:line="480" w:lineRule="auto"/>
              <w:rPr>
                <w:rFonts w:asciiTheme="majorBidi" w:eastAsia="Times New Roman" w:hAnsiTheme="majorBidi" w:cstheme="majorBidi"/>
                <w:b/>
                <w:bCs/>
                <w:color w:val="000000"/>
                <w:sz w:val="28"/>
                <w:szCs w:val="28"/>
              </w:rPr>
            </w:pPr>
          </w:p>
        </w:tc>
      </w:tr>
      <w:tr w:rsidR="00503F00" w:rsidRPr="00B11657" w:rsidTr="00503F00">
        <w:trPr>
          <w:trHeight w:val="650"/>
        </w:trPr>
        <w:tc>
          <w:tcPr>
            <w:tcW w:w="797" w:type="dxa"/>
          </w:tcPr>
          <w:p w:rsidR="00503F00" w:rsidRPr="00B11657" w:rsidRDefault="00503F00"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lastRenderedPageBreak/>
              <w:t xml:space="preserve">2. </w:t>
            </w:r>
          </w:p>
        </w:tc>
        <w:tc>
          <w:tcPr>
            <w:tcW w:w="6495" w:type="dxa"/>
          </w:tcPr>
          <w:p w:rsidR="00503F00" w:rsidRPr="00B11657" w:rsidRDefault="00503F00"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Divorce causes single parent family </w:t>
            </w:r>
          </w:p>
        </w:tc>
        <w:tc>
          <w:tcPr>
            <w:tcW w:w="968" w:type="dxa"/>
          </w:tcPr>
          <w:p w:rsidR="00503F00" w:rsidRPr="00B11657" w:rsidRDefault="00503F00" w:rsidP="00B11657">
            <w:pPr>
              <w:spacing w:line="480" w:lineRule="auto"/>
              <w:rPr>
                <w:rFonts w:asciiTheme="majorBidi" w:eastAsia="Times New Roman" w:hAnsiTheme="majorBidi" w:cstheme="majorBidi"/>
                <w:b/>
                <w:bCs/>
                <w:color w:val="000000"/>
                <w:sz w:val="28"/>
                <w:szCs w:val="28"/>
              </w:rPr>
            </w:pPr>
          </w:p>
        </w:tc>
        <w:tc>
          <w:tcPr>
            <w:tcW w:w="967" w:type="dxa"/>
          </w:tcPr>
          <w:p w:rsidR="00503F00" w:rsidRPr="00B11657" w:rsidRDefault="00503F00" w:rsidP="00B11657">
            <w:pPr>
              <w:spacing w:line="480" w:lineRule="auto"/>
              <w:rPr>
                <w:rFonts w:asciiTheme="majorBidi" w:eastAsia="Times New Roman" w:hAnsiTheme="majorBidi" w:cstheme="majorBidi"/>
                <w:b/>
                <w:bCs/>
                <w:color w:val="000000"/>
                <w:sz w:val="28"/>
                <w:szCs w:val="28"/>
              </w:rPr>
            </w:pPr>
          </w:p>
        </w:tc>
        <w:tc>
          <w:tcPr>
            <w:tcW w:w="967" w:type="dxa"/>
          </w:tcPr>
          <w:p w:rsidR="00503F00" w:rsidRPr="00B11657" w:rsidRDefault="00503F00" w:rsidP="00B11657">
            <w:pPr>
              <w:spacing w:line="480" w:lineRule="auto"/>
              <w:rPr>
                <w:rFonts w:asciiTheme="majorBidi" w:eastAsia="Times New Roman" w:hAnsiTheme="majorBidi" w:cstheme="majorBidi"/>
                <w:b/>
                <w:bCs/>
                <w:color w:val="000000"/>
                <w:sz w:val="28"/>
                <w:szCs w:val="28"/>
              </w:rPr>
            </w:pPr>
          </w:p>
        </w:tc>
        <w:tc>
          <w:tcPr>
            <w:tcW w:w="891" w:type="dxa"/>
          </w:tcPr>
          <w:p w:rsidR="00503F00" w:rsidRPr="00B11657" w:rsidRDefault="00503F00" w:rsidP="00B11657">
            <w:pPr>
              <w:spacing w:line="480" w:lineRule="auto"/>
              <w:rPr>
                <w:rFonts w:asciiTheme="majorBidi" w:eastAsia="Times New Roman" w:hAnsiTheme="majorBidi" w:cstheme="majorBidi"/>
                <w:b/>
                <w:bCs/>
                <w:color w:val="000000"/>
                <w:sz w:val="28"/>
                <w:szCs w:val="28"/>
              </w:rPr>
            </w:pPr>
          </w:p>
        </w:tc>
      </w:tr>
      <w:tr w:rsidR="00503F00" w:rsidRPr="00B11657" w:rsidTr="00503F00">
        <w:trPr>
          <w:trHeight w:val="650"/>
        </w:trPr>
        <w:tc>
          <w:tcPr>
            <w:tcW w:w="797" w:type="dxa"/>
          </w:tcPr>
          <w:p w:rsidR="00503F00" w:rsidRPr="00B11657" w:rsidRDefault="00503F00"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3. </w:t>
            </w:r>
          </w:p>
        </w:tc>
        <w:tc>
          <w:tcPr>
            <w:tcW w:w="6495" w:type="dxa"/>
          </w:tcPr>
          <w:p w:rsidR="00503F00" w:rsidRPr="00B11657" w:rsidRDefault="00503F00"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Children who do not have father perform well academically </w:t>
            </w:r>
          </w:p>
        </w:tc>
        <w:tc>
          <w:tcPr>
            <w:tcW w:w="968" w:type="dxa"/>
          </w:tcPr>
          <w:p w:rsidR="00503F00" w:rsidRPr="00B11657" w:rsidRDefault="00503F00" w:rsidP="00B11657">
            <w:pPr>
              <w:spacing w:line="480" w:lineRule="auto"/>
              <w:rPr>
                <w:rFonts w:asciiTheme="majorBidi" w:eastAsia="Times New Roman" w:hAnsiTheme="majorBidi" w:cstheme="majorBidi"/>
                <w:b/>
                <w:bCs/>
                <w:color w:val="000000"/>
                <w:sz w:val="28"/>
                <w:szCs w:val="28"/>
              </w:rPr>
            </w:pPr>
          </w:p>
        </w:tc>
        <w:tc>
          <w:tcPr>
            <w:tcW w:w="967" w:type="dxa"/>
          </w:tcPr>
          <w:p w:rsidR="00503F00" w:rsidRPr="00B11657" w:rsidRDefault="00503F00" w:rsidP="00B11657">
            <w:pPr>
              <w:spacing w:line="480" w:lineRule="auto"/>
              <w:rPr>
                <w:rFonts w:asciiTheme="majorBidi" w:eastAsia="Times New Roman" w:hAnsiTheme="majorBidi" w:cstheme="majorBidi"/>
                <w:b/>
                <w:bCs/>
                <w:color w:val="000000"/>
                <w:sz w:val="28"/>
                <w:szCs w:val="28"/>
              </w:rPr>
            </w:pPr>
          </w:p>
        </w:tc>
        <w:tc>
          <w:tcPr>
            <w:tcW w:w="967" w:type="dxa"/>
          </w:tcPr>
          <w:p w:rsidR="00503F00" w:rsidRPr="00B11657" w:rsidRDefault="00503F00" w:rsidP="00B11657">
            <w:pPr>
              <w:spacing w:line="480" w:lineRule="auto"/>
              <w:rPr>
                <w:rFonts w:asciiTheme="majorBidi" w:eastAsia="Times New Roman" w:hAnsiTheme="majorBidi" w:cstheme="majorBidi"/>
                <w:b/>
                <w:bCs/>
                <w:color w:val="000000"/>
                <w:sz w:val="28"/>
                <w:szCs w:val="28"/>
              </w:rPr>
            </w:pPr>
          </w:p>
        </w:tc>
        <w:tc>
          <w:tcPr>
            <w:tcW w:w="891" w:type="dxa"/>
          </w:tcPr>
          <w:p w:rsidR="00503F00" w:rsidRPr="00B11657" w:rsidRDefault="00503F00" w:rsidP="00B11657">
            <w:pPr>
              <w:spacing w:line="480" w:lineRule="auto"/>
              <w:rPr>
                <w:rFonts w:asciiTheme="majorBidi" w:eastAsia="Times New Roman" w:hAnsiTheme="majorBidi" w:cstheme="majorBidi"/>
                <w:b/>
                <w:bCs/>
                <w:color w:val="000000"/>
                <w:sz w:val="28"/>
                <w:szCs w:val="28"/>
              </w:rPr>
            </w:pPr>
          </w:p>
        </w:tc>
      </w:tr>
      <w:tr w:rsidR="00503F00" w:rsidRPr="00B11657" w:rsidTr="00503F00">
        <w:trPr>
          <w:trHeight w:val="650"/>
        </w:trPr>
        <w:tc>
          <w:tcPr>
            <w:tcW w:w="797" w:type="dxa"/>
          </w:tcPr>
          <w:p w:rsidR="00503F00" w:rsidRPr="00B11657" w:rsidRDefault="00503F00"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4. </w:t>
            </w:r>
          </w:p>
        </w:tc>
        <w:tc>
          <w:tcPr>
            <w:tcW w:w="6495" w:type="dxa"/>
          </w:tcPr>
          <w:p w:rsidR="00503F00" w:rsidRPr="00B11657" w:rsidRDefault="00503F00"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Children out wed cause single parent families</w:t>
            </w:r>
          </w:p>
        </w:tc>
        <w:tc>
          <w:tcPr>
            <w:tcW w:w="968" w:type="dxa"/>
          </w:tcPr>
          <w:p w:rsidR="00503F00" w:rsidRPr="00B11657" w:rsidRDefault="00503F00" w:rsidP="00B11657">
            <w:pPr>
              <w:spacing w:line="480" w:lineRule="auto"/>
              <w:rPr>
                <w:rFonts w:asciiTheme="majorBidi" w:eastAsia="Times New Roman" w:hAnsiTheme="majorBidi" w:cstheme="majorBidi"/>
                <w:b/>
                <w:bCs/>
                <w:color w:val="000000"/>
                <w:sz w:val="28"/>
                <w:szCs w:val="28"/>
              </w:rPr>
            </w:pPr>
          </w:p>
        </w:tc>
        <w:tc>
          <w:tcPr>
            <w:tcW w:w="967" w:type="dxa"/>
          </w:tcPr>
          <w:p w:rsidR="00503F00" w:rsidRPr="00B11657" w:rsidRDefault="00503F00" w:rsidP="00B11657">
            <w:pPr>
              <w:spacing w:line="480" w:lineRule="auto"/>
              <w:rPr>
                <w:rFonts w:asciiTheme="majorBidi" w:eastAsia="Times New Roman" w:hAnsiTheme="majorBidi" w:cstheme="majorBidi"/>
                <w:b/>
                <w:bCs/>
                <w:color w:val="000000"/>
                <w:sz w:val="28"/>
                <w:szCs w:val="28"/>
              </w:rPr>
            </w:pPr>
          </w:p>
        </w:tc>
        <w:tc>
          <w:tcPr>
            <w:tcW w:w="967" w:type="dxa"/>
          </w:tcPr>
          <w:p w:rsidR="00503F00" w:rsidRPr="00B11657" w:rsidRDefault="00503F00" w:rsidP="00B11657">
            <w:pPr>
              <w:spacing w:line="480" w:lineRule="auto"/>
              <w:rPr>
                <w:rFonts w:asciiTheme="majorBidi" w:eastAsia="Times New Roman" w:hAnsiTheme="majorBidi" w:cstheme="majorBidi"/>
                <w:b/>
                <w:bCs/>
                <w:color w:val="000000"/>
                <w:sz w:val="28"/>
                <w:szCs w:val="28"/>
              </w:rPr>
            </w:pPr>
          </w:p>
        </w:tc>
        <w:tc>
          <w:tcPr>
            <w:tcW w:w="891" w:type="dxa"/>
          </w:tcPr>
          <w:p w:rsidR="00503F00" w:rsidRPr="00B11657" w:rsidRDefault="00503F00" w:rsidP="00B11657">
            <w:pPr>
              <w:spacing w:line="480" w:lineRule="auto"/>
              <w:rPr>
                <w:rFonts w:asciiTheme="majorBidi" w:eastAsia="Times New Roman" w:hAnsiTheme="majorBidi" w:cstheme="majorBidi"/>
                <w:b/>
                <w:bCs/>
                <w:color w:val="000000"/>
                <w:sz w:val="28"/>
                <w:szCs w:val="28"/>
              </w:rPr>
            </w:pPr>
          </w:p>
        </w:tc>
      </w:tr>
      <w:tr w:rsidR="00503F00" w:rsidRPr="00B11657" w:rsidTr="00503F00">
        <w:trPr>
          <w:trHeight w:val="650"/>
        </w:trPr>
        <w:tc>
          <w:tcPr>
            <w:tcW w:w="797" w:type="dxa"/>
          </w:tcPr>
          <w:p w:rsidR="00503F00" w:rsidRPr="00B11657" w:rsidRDefault="00503F00"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5.</w:t>
            </w:r>
          </w:p>
        </w:tc>
        <w:tc>
          <w:tcPr>
            <w:tcW w:w="6495" w:type="dxa"/>
          </w:tcPr>
          <w:p w:rsidR="00503F00" w:rsidRPr="00B11657" w:rsidRDefault="00503F00"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Children who do not have mother perform well academically </w:t>
            </w:r>
          </w:p>
        </w:tc>
        <w:tc>
          <w:tcPr>
            <w:tcW w:w="968" w:type="dxa"/>
          </w:tcPr>
          <w:p w:rsidR="00503F00" w:rsidRPr="00B11657" w:rsidRDefault="00503F00" w:rsidP="00B11657">
            <w:pPr>
              <w:spacing w:line="480" w:lineRule="auto"/>
              <w:rPr>
                <w:rFonts w:asciiTheme="majorBidi" w:eastAsia="Times New Roman" w:hAnsiTheme="majorBidi" w:cstheme="majorBidi"/>
                <w:b/>
                <w:bCs/>
                <w:color w:val="000000"/>
                <w:sz w:val="28"/>
                <w:szCs w:val="28"/>
              </w:rPr>
            </w:pPr>
          </w:p>
        </w:tc>
        <w:tc>
          <w:tcPr>
            <w:tcW w:w="967" w:type="dxa"/>
          </w:tcPr>
          <w:p w:rsidR="00503F00" w:rsidRPr="00B11657" w:rsidRDefault="00503F00" w:rsidP="00B11657">
            <w:pPr>
              <w:spacing w:line="480" w:lineRule="auto"/>
              <w:rPr>
                <w:rFonts w:asciiTheme="majorBidi" w:eastAsia="Times New Roman" w:hAnsiTheme="majorBidi" w:cstheme="majorBidi"/>
                <w:b/>
                <w:bCs/>
                <w:color w:val="000000"/>
                <w:sz w:val="28"/>
                <w:szCs w:val="28"/>
              </w:rPr>
            </w:pPr>
          </w:p>
        </w:tc>
        <w:tc>
          <w:tcPr>
            <w:tcW w:w="967" w:type="dxa"/>
          </w:tcPr>
          <w:p w:rsidR="00503F00" w:rsidRPr="00B11657" w:rsidRDefault="00503F00" w:rsidP="00B11657">
            <w:pPr>
              <w:spacing w:line="480" w:lineRule="auto"/>
              <w:rPr>
                <w:rFonts w:asciiTheme="majorBidi" w:eastAsia="Times New Roman" w:hAnsiTheme="majorBidi" w:cstheme="majorBidi"/>
                <w:b/>
                <w:bCs/>
                <w:color w:val="000000"/>
                <w:sz w:val="28"/>
                <w:szCs w:val="28"/>
              </w:rPr>
            </w:pPr>
          </w:p>
        </w:tc>
        <w:tc>
          <w:tcPr>
            <w:tcW w:w="891" w:type="dxa"/>
          </w:tcPr>
          <w:p w:rsidR="00503F00" w:rsidRPr="00B11657" w:rsidRDefault="00503F00" w:rsidP="00B11657">
            <w:pPr>
              <w:spacing w:line="480" w:lineRule="auto"/>
              <w:rPr>
                <w:rFonts w:asciiTheme="majorBidi" w:eastAsia="Times New Roman" w:hAnsiTheme="majorBidi" w:cstheme="majorBidi"/>
                <w:b/>
                <w:bCs/>
                <w:color w:val="000000"/>
                <w:sz w:val="28"/>
                <w:szCs w:val="28"/>
              </w:rPr>
            </w:pPr>
          </w:p>
        </w:tc>
      </w:tr>
      <w:tr w:rsidR="00503F00" w:rsidRPr="00B11657" w:rsidTr="00503F00">
        <w:trPr>
          <w:trHeight w:val="650"/>
        </w:trPr>
        <w:tc>
          <w:tcPr>
            <w:tcW w:w="797" w:type="dxa"/>
          </w:tcPr>
          <w:p w:rsidR="00503F00" w:rsidRPr="00B11657" w:rsidRDefault="00503F00"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6. </w:t>
            </w:r>
          </w:p>
        </w:tc>
        <w:tc>
          <w:tcPr>
            <w:tcW w:w="6495" w:type="dxa"/>
          </w:tcPr>
          <w:p w:rsidR="00503F00" w:rsidRPr="00B11657" w:rsidRDefault="00503F00"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Level of psychological emotional allows for divorce that result to single parenting </w:t>
            </w:r>
          </w:p>
        </w:tc>
        <w:tc>
          <w:tcPr>
            <w:tcW w:w="968" w:type="dxa"/>
          </w:tcPr>
          <w:p w:rsidR="00503F00" w:rsidRPr="00B11657" w:rsidRDefault="00503F00" w:rsidP="00B11657">
            <w:pPr>
              <w:spacing w:line="480" w:lineRule="auto"/>
              <w:rPr>
                <w:rFonts w:asciiTheme="majorBidi" w:eastAsia="Times New Roman" w:hAnsiTheme="majorBidi" w:cstheme="majorBidi"/>
                <w:b/>
                <w:bCs/>
                <w:color w:val="000000"/>
                <w:sz w:val="28"/>
                <w:szCs w:val="28"/>
              </w:rPr>
            </w:pPr>
          </w:p>
        </w:tc>
        <w:tc>
          <w:tcPr>
            <w:tcW w:w="967" w:type="dxa"/>
          </w:tcPr>
          <w:p w:rsidR="00503F00" w:rsidRPr="00B11657" w:rsidRDefault="00503F00" w:rsidP="00B11657">
            <w:pPr>
              <w:spacing w:line="480" w:lineRule="auto"/>
              <w:rPr>
                <w:rFonts w:asciiTheme="majorBidi" w:eastAsia="Times New Roman" w:hAnsiTheme="majorBidi" w:cstheme="majorBidi"/>
                <w:b/>
                <w:bCs/>
                <w:color w:val="000000"/>
                <w:sz w:val="28"/>
                <w:szCs w:val="28"/>
              </w:rPr>
            </w:pPr>
          </w:p>
        </w:tc>
        <w:tc>
          <w:tcPr>
            <w:tcW w:w="967" w:type="dxa"/>
          </w:tcPr>
          <w:p w:rsidR="00503F00" w:rsidRPr="00B11657" w:rsidRDefault="00503F00" w:rsidP="00B11657">
            <w:pPr>
              <w:spacing w:line="480" w:lineRule="auto"/>
              <w:rPr>
                <w:rFonts w:asciiTheme="majorBidi" w:eastAsia="Times New Roman" w:hAnsiTheme="majorBidi" w:cstheme="majorBidi"/>
                <w:b/>
                <w:bCs/>
                <w:color w:val="000000"/>
                <w:sz w:val="28"/>
                <w:szCs w:val="28"/>
              </w:rPr>
            </w:pPr>
          </w:p>
        </w:tc>
        <w:tc>
          <w:tcPr>
            <w:tcW w:w="891" w:type="dxa"/>
          </w:tcPr>
          <w:p w:rsidR="00503F00" w:rsidRPr="00B11657" w:rsidRDefault="00503F00" w:rsidP="00B11657">
            <w:pPr>
              <w:spacing w:line="480" w:lineRule="auto"/>
              <w:rPr>
                <w:rFonts w:asciiTheme="majorBidi" w:eastAsia="Times New Roman" w:hAnsiTheme="majorBidi" w:cstheme="majorBidi"/>
                <w:b/>
                <w:bCs/>
                <w:color w:val="000000"/>
                <w:sz w:val="28"/>
                <w:szCs w:val="28"/>
              </w:rPr>
            </w:pPr>
          </w:p>
        </w:tc>
      </w:tr>
      <w:tr w:rsidR="00503F00" w:rsidRPr="00B11657" w:rsidTr="00503F00">
        <w:trPr>
          <w:trHeight w:val="664"/>
        </w:trPr>
        <w:tc>
          <w:tcPr>
            <w:tcW w:w="797" w:type="dxa"/>
          </w:tcPr>
          <w:p w:rsidR="00503F00" w:rsidRPr="00B11657" w:rsidRDefault="00503F00"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 xml:space="preserve">8. </w:t>
            </w:r>
          </w:p>
        </w:tc>
        <w:tc>
          <w:tcPr>
            <w:tcW w:w="6495" w:type="dxa"/>
          </w:tcPr>
          <w:p w:rsidR="00503F00" w:rsidRPr="00B11657" w:rsidRDefault="00503F00"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Children who are from single parenting families have potter relation towards other people</w:t>
            </w:r>
          </w:p>
        </w:tc>
        <w:tc>
          <w:tcPr>
            <w:tcW w:w="968" w:type="dxa"/>
          </w:tcPr>
          <w:p w:rsidR="00503F00" w:rsidRPr="00B11657" w:rsidRDefault="00503F00" w:rsidP="00B11657">
            <w:pPr>
              <w:spacing w:line="480" w:lineRule="auto"/>
              <w:rPr>
                <w:rFonts w:asciiTheme="majorBidi" w:eastAsia="Times New Roman" w:hAnsiTheme="majorBidi" w:cstheme="majorBidi"/>
                <w:b/>
                <w:bCs/>
                <w:color w:val="000000"/>
                <w:sz w:val="28"/>
                <w:szCs w:val="28"/>
              </w:rPr>
            </w:pPr>
          </w:p>
        </w:tc>
        <w:tc>
          <w:tcPr>
            <w:tcW w:w="967" w:type="dxa"/>
          </w:tcPr>
          <w:p w:rsidR="00503F00" w:rsidRPr="00B11657" w:rsidRDefault="00503F00" w:rsidP="00B11657">
            <w:pPr>
              <w:spacing w:line="480" w:lineRule="auto"/>
              <w:rPr>
                <w:rFonts w:asciiTheme="majorBidi" w:eastAsia="Times New Roman" w:hAnsiTheme="majorBidi" w:cstheme="majorBidi"/>
                <w:b/>
                <w:bCs/>
                <w:color w:val="000000"/>
                <w:sz w:val="28"/>
                <w:szCs w:val="28"/>
              </w:rPr>
            </w:pPr>
          </w:p>
        </w:tc>
        <w:tc>
          <w:tcPr>
            <w:tcW w:w="967" w:type="dxa"/>
          </w:tcPr>
          <w:p w:rsidR="00503F00" w:rsidRPr="00B11657" w:rsidRDefault="00503F00" w:rsidP="00B11657">
            <w:pPr>
              <w:spacing w:line="480" w:lineRule="auto"/>
              <w:rPr>
                <w:rFonts w:asciiTheme="majorBidi" w:eastAsia="Times New Roman" w:hAnsiTheme="majorBidi" w:cstheme="majorBidi"/>
                <w:b/>
                <w:bCs/>
                <w:color w:val="000000"/>
                <w:sz w:val="28"/>
                <w:szCs w:val="28"/>
              </w:rPr>
            </w:pPr>
          </w:p>
        </w:tc>
        <w:tc>
          <w:tcPr>
            <w:tcW w:w="891" w:type="dxa"/>
          </w:tcPr>
          <w:p w:rsidR="00503F00" w:rsidRPr="00B11657" w:rsidRDefault="00503F00" w:rsidP="00B11657">
            <w:pPr>
              <w:spacing w:line="480" w:lineRule="auto"/>
              <w:rPr>
                <w:rFonts w:asciiTheme="majorBidi" w:eastAsia="Times New Roman" w:hAnsiTheme="majorBidi" w:cstheme="majorBidi"/>
                <w:b/>
                <w:bCs/>
                <w:color w:val="000000"/>
                <w:sz w:val="28"/>
                <w:szCs w:val="28"/>
              </w:rPr>
            </w:pPr>
          </w:p>
        </w:tc>
      </w:tr>
      <w:tr w:rsidR="00503F00" w:rsidRPr="00B11657" w:rsidTr="00503F00">
        <w:trPr>
          <w:trHeight w:val="664"/>
        </w:trPr>
        <w:tc>
          <w:tcPr>
            <w:tcW w:w="797" w:type="dxa"/>
          </w:tcPr>
          <w:p w:rsidR="00503F00" w:rsidRPr="00B11657" w:rsidRDefault="00503F00"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9.</w:t>
            </w:r>
          </w:p>
        </w:tc>
        <w:tc>
          <w:tcPr>
            <w:tcW w:w="6495" w:type="dxa"/>
          </w:tcPr>
          <w:p w:rsidR="00503F00" w:rsidRPr="00B11657" w:rsidRDefault="00503F00"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Children who do not have father perform well academically</w:t>
            </w:r>
          </w:p>
        </w:tc>
        <w:tc>
          <w:tcPr>
            <w:tcW w:w="968" w:type="dxa"/>
          </w:tcPr>
          <w:p w:rsidR="00503F00" w:rsidRPr="00B11657" w:rsidRDefault="00503F00" w:rsidP="00B11657">
            <w:pPr>
              <w:spacing w:line="480" w:lineRule="auto"/>
              <w:rPr>
                <w:rFonts w:asciiTheme="majorBidi" w:eastAsia="Times New Roman" w:hAnsiTheme="majorBidi" w:cstheme="majorBidi"/>
                <w:b/>
                <w:bCs/>
                <w:color w:val="000000"/>
                <w:sz w:val="28"/>
                <w:szCs w:val="28"/>
              </w:rPr>
            </w:pPr>
          </w:p>
        </w:tc>
        <w:tc>
          <w:tcPr>
            <w:tcW w:w="967" w:type="dxa"/>
          </w:tcPr>
          <w:p w:rsidR="00503F00" w:rsidRPr="00B11657" w:rsidRDefault="00503F00" w:rsidP="00B11657">
            <w:pPr>
              <w:spacing w:line="480" w:lineRule="auto"/>
              <w:rPr>
                <w:rFonts w:asciiTheme="majorBidi" w:eastAsia="Times New Roman" w:hAnsiTheme="majorBidi" w:cstheme="majorBidi"/>
                <w:b/>
                <w:bCs/>
                <w:color w:val="000000"/>
                <w:sz w:val="28"/>
                <w:szCs w:val="28"/>
              </w:rPr>
            </w:pPr>
          </w:p>
        </w:tc>
        <w:tc>
          <w:tcPr>
            <w:tcW w:w="967" w:type="dxa"/>
          </w:tcPr>
          <w:p w:rsidR="00503F00" w:rsidRPr="00B11657" w:rsidRDefault="00503F00" w:rsidP="00B11657">
            <w:pPr>
              <w:spacing w:line="480" w:lineRule="auto"/>
              <w:rPr>
                <w:rFonts w:asciiTheme="majorBidi" w:eastAsia="Times New Roman" w:hAnsiTheme="majorBidi" w:cstheme="majorBidi"/>
                <w:b/>
                <w:bCs/>
                <w:color w:val="000000"/>
                <w:sz w:val="28"/>
                <w:szCs w:val="28"/>
              </w:rPr>
            </w:pPr>
          </w:p>
        </w:tc>
        <w:tc>
          <w:tcPr>
            <w:tcW w:w="891" w:type="dxa"/>
          </w:tcPr>
          <w:p w:rsidR="00503F00" w:rsidRPr="00B11657" w:rsidRDefault="00503F00" w:rsidP="00B11657">
            <w:pPr>
              <w:spacing w:line="480" w:lineRule="auto"/>
              <w:rPr>
                <w:rFonts w:asciiTheme="majorBidi" w:eastAsia="Times New Roman" w:hAnsiTheme="majorBidi" w:cstheme="majorBidi"/>
                <w:b/>
                <w:bCs/>
                <w:color w:val="000000"/>
                <w:sz w:val="28"/>
                <w:szCs w:val="28"/>
              </w:rPr>
            </w:pPr>
          </w:p>
        </w:tc>
      </w:tr>
      <w:tr w:rsidR="00503F00" w:rsidRPr="00B11657" w:rsidTr="00503F00">
        <w:trPr>
          <w:trHeight w:val="664"/>
        </w:trPr>
        <w:tc>
          <w:tcPr>
            <w:tcW w:w="797" w:type="dxa"/>
          </w:tcPr>
          <w:p w:rsidR="00503F00" w:rsidRPr="00B11657" w:rsidRDefault="00503F00"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10.</w:t>
            </w:r>
          </w:p>
        </w:tc>
        <w:tc>
          <w:tcPr>
            <w:tcW w:w="6495" w:type="dxa"/>
          </w:tcPr>
          <w:p w:rsidR="00503F00" w:rsidRPr="00B11657" w:rsidRDefault="00503F00" w:rsidP="00B11657">
            <w:pPr>
              <w:spacing w:line="480" w:lineRule="auto"/>
              <w:rPr>
                <w:rFonts w:asciiTheme="majorBidi" w:eastAsia="Times New Roman" w:hAnsiTheme="majorBidi" w:cstheme="majorBidi"/>
                <w:color w:val="000000"/>
                <w:sz w:val="28"/>
                <w:szCs w:val="28"/>
              </w:rPr>
            </w:pPr>
            <w:r w:rsidRPr="00B11657">
              <w:rPr>
                <w:rFonts w:asciiTheme="majorBidi" w:eastAsia="Times New Roman" w:hAnsiTheme="majorBidi" w:cstheme="majorBidi"/>
                <w:color w:val="000000"/>
                <w:sz w:val="28"/>
                <w:szCs w:val="28"/>
              </w:rPr>
              <w:t>Children who are from single parenting families have wrong perception at family</w:t>
            </w:r>
          </w:p>
        </w:tc>
        <w:tc>
          <w:tcPr>
            <w:tcW w:w="968" w:type="dxa"/>
          </w:tcPr>
          <w:p w:rsidR="00503F00" w:rsidRPr="00B11657" w:rsidRDefault="00503F00" w:rsidP="00B11657">
            <w:pPr>
              <w:spacing w:line="480" w:lineRule="auto"/>
              <w:rPr>
                <w:rFonts w:asciiTheme="majorBidi" w:eastAsia="Times New Roman" w:hAnsiTheme="majorBidi" w:cstheme="majorBidi"/>
                <w:b/>
                <w:bCs/>
                <w:color w:val="000000"/>
                <w:sz w:val="28"/>
                <w:szCs w:val="28"/>
              </w:rPr>
            </w:pPr>
          </w:p>
        </w:tc>
        <w:tc>
          <w:tcPr>
            <w:tcW w:w="967" w:type="dxa"/>
          </w:tcPr>
          <w:p w:rsidR="00503F00" w:rsidRPr="00B11657" w:rsidRDefault="00503F00" w:rsidP="00B11657">
            <w:pPr>
              <w:spacing w:line="480" w:lineRule="auto"/>
              <w:rPr>
                <w:rFonts w:asciiTheme="majorBidi" w:eastAsia="Times New Roman" w:hAnsiTheme="majorBidi" w:cstheme="majorBidi"/>
                <w:b/>
                <w:bCs/>
                <w:color w:val="000000"/>
                <w:sz w:val="28"/>
                <w:szCs w:val="28"/>
              </w:rPr>
            </w:pPr>
          </w:p>
        </w:tc>
        <w:tc>
          <w:tcPr>
            <w:tcW w:w="967" w:type="dxa"/>
          </w:tcPr>
          <w:p w:rsidR="00503F00" w:rsidRPr="00B11657" w:rsidRDefault="00503F00" w:rsidP="00B11657">
            <w:pPr>
              <w:spacing w:line="480" w:lineRule="auto"/>
              <w:rPr>
                <w:rFonts w:asciiTheme="majorBidi" w:eastAsia="Times New Roman" w:hAnsiTheme="majorBidi" w:cstheme="majorBidi"/>
                <w:b/>
                <w:bCs/>
                <w:color w:val="000000"/>
                <w:sz w:val="28"/>
                <w:szCs w:val="28"/>
              </w:rPr>
            </w:pPr>
          </w:p>
        </w:tc>
        <w:tc>
          <w:tcPr>
            <w:tcW w:w="891" w:type="dxa"/>
          </w:tcPr>
          <w:p w:rsidR="00503F00" w:rsidRPr="00B11657" w:rsidRDefault="00503F00" w:rsidP="00B11657">
            <w:pPr>
              <w:spacing w:line="480" w:lineRule="auto"/>
              <w:rPr>
                <w:rFonts w:asciiTheme="majorBidi" w:eastAsia="Times New Roman" w:hAnsiTheme="majorBidi" w:cstheme="majorBidi"/>
                <w:b/>
                <w:bCs/>
                <w:color w:val="000000"/>
                <w:sz w:val="28"/>
                <w:szCs w:val="28"/>
              </w:rPr>
            </w:pPr>
          </w:p>
        </w:tc>
      </w:tr>
    </w:tbl>
    <w:p w:rsidR="00061233" w:rsidRPr="00B11657" w:rsidRDefault="00061233" w:rsidP="00B11657">
      <w:pPr>
        <w:spacing w:line="480" w:lineRule="auto"/>
        <w:rPr>
          <w:rFonts w:asciiTheme="majorBidi" w:eastAsia="Times New Roman" w:hAnsiTheme="majorBidi" w:cstheme="majorBidi"/>
          <w:b/>
          <w:bCs/>
          <w:color w:val="000000"/>
          <w:sz w:val="28"/>
          <w:szCs w:val="28"/>
        </w:rPr>
      </w:pPr>
    </w:p>
    <w:sectPr w:rsidR="00061233" w:rsidRPr="00B11657" w:rsidSect="00503F00">
      <w:footerReference w:type="default" r:id="rId7"/>
      <w:pgSz w:w="12240" w:h="15840"/>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1A27" w:rsidRDefault="00DB1A27" w:rsidP="00254F06">
      <w:pPr>
        <w:spacing w:after="0" w:line="240" w:lineRule="auto"/>
      </w:pPr>
      <w:r>
        <w:separator/>
      </w:r>
    </w:p>
  </w:endnote>
  <w:endnote w:type="continuationSeparator" w:id="1">
    <w:p w:rsidR="00DB1A27" w:rsidRDefault="00DB1A27" w:rsidP="00254F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doni Bd BT">
    <w:altName w:val="Nyala"/>
    <w:charset w:val="00"/>
    <w:family w:val="roman"/>
    <w:pitch w:val="variable"/>
    <w:sig w:usb0="00000001" w:usb1="1000204A" w:usb2="00000000" w:usb3="00000000" w:csb0="0000001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8746127"/>
      <w:docPartObj>
        <w:docPartGallery w:val="Page Numbers (Bottom of Page)"/>
        <w:docPartUnique/>
      </w:docPartObj>
    </w:sdtPr>
    <w:sdtContent>
      <w:p w:rsidR="00171989" w:rsidRDefault="00395A84">
        <w:pPr>
          <w:pStyle w:val="Footer"/>
          <w:jc w:val="center"/>
        </w:pPr>
        <w:fldSimple w:instr=" PAGE   \* MERGEFORMAT ">
          <w:r w:rsidR="001132E7">
            <w:rPr>
              <w:noProof/>
            </w:rPr>
            <w:t>1</w:t>
          </w:r>
        </w:fldSimple>
      </w:p>
    </w:sdtContent>
  </w:sdt>
  <w:p w:rsidR="00171989" w:rsidRDefault="001719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1A27" w:rsidRDefault="00DB1A27" w:rsidP="00254F06">
      <w:pPr>
        <w:spacing w:after="0" w:line="240" w:lineRule="auto"/>
      </w:pPr>
      <w:r>
        <w:separator/>
      </w:r>
    </w:p>
  </w:footnote>
  <w:footnote w:type="continuationSeparator" w:id="1">
    <w:p w:rsidR="00DB1A27" w:rsidRDefault="00DB1A27" w:rsidP="00254F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53E98"/>
    <w:multiLevelType w:val="hybridMultilevel"/>
    <w:tmpl w:val="5A26F200"/>
    <w:lvl w:ilvl="0" w:tplc="727446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0B25CD"/>
    <w:multiLevelType w:val="multilevel"/>
    <w:tmpl w:val="A8E26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F42A2A"/>
    <w:multiLevelType w:val="hybridMultilevel"/>
    <w:tmpl w:val="A06CF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0771DC"/>
    <w:multiLevelType w:val="hybridMultilevel"/>
    <w:tmpl w:val="A9967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0713D6"/>
    <w:multiLevelType w:val="multilevel"/>
    <w:tmpl w:val="33C2E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DB24BA"/>
    <w:multiLevelType w:val="multilevel"/>
    <w:tmpl w:val="5D026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93D38E0"/>
    <w:multiLevelType w:val="multilevel"/>
    <w:tmpl w:val="33C2E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B7C676A"/>
    <w:multiLevelType w:val="hybridMultilevel"/>
    <w:tmpl w:val="43220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CB27B0"/>
    <w:multiLevelType w:val="hybridMultilevel"/>
    <w:tmpl w:val="D72EB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720B72"/>
    <w:multiLevelType w:val="hybridMultilevel"/>
    <w:tmpl w:val="6A4A1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B14E45"/>
    <w:multiLevelType w:val="multilevel"/>
    <w:tmpl w:val="F42A9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4236F5A"/>
    <w:multiLevelType w:val="hybridMultilevel"/>
    <w:tmpl w:val="20B29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77188D"/>
    <w:multiLevelType w:val="multilevel"/>
    <w:tmpl w:val="33C2E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9627B94"/>
    <w:multiLevelType w:val="hybridMultilevel"/>
    <w:tmpl w:val="61D0E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12"/>
  </w:num>
  <w:num w:numId="4">
    <w:abstractNumId w:val="4"/>
  </w:num>
  <w:num w:numId="5">
    <w:abstractNumId w:val="5"/>
  </w:num>
  <w:num w:numId="6">
    <w:abstractNumId w:val="6"/>
  </w:num>
  <w:num w:numId="7">
    <w:abstractNumId w:val="13"/>
  </w:num>
  <w:num w:numId="8">
    <w:abstractNumId w:val="3"/>
  </w:num>
  <w:num w:numId="9">
    <w:abstractNumId w:val="8"/>
  </w:num>
  <w:num w:numId="10">
    <w:abstractNumId w:val="0"/>
  </w:num>
  <w:num w:numId="11">
    <w:abstractNumId w:val="7"/>
  </w:num>
  <w:num w:numId="12">
    <w:abstractNumId w:val="11"/>
  </w:num>
  <w:num w:numId="13">
    <w:abstractNumId w:val="2"/>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43043"/>
    <w:rsid w:val="0001230E"/>
    <w:rsid w:val="00061233"/>
    <w:rsid w:val="000B4324"/>
    <w:rsid w:val="000B65BC"/>
    <w:rsid w:val="000C18F6"/>
    <w:rsid w:val="000C76C4"/>
    <w:rsid w:val="000C777A"/>
    <w:rsid w:val="000D50C0"/>
    <w:rsid w:val="000F5CBF"/>
    <w:rsid w:val="001132E7"/>
    <w:rsid w:val="0011699F"/>
    <w:rsid w:val="00167C1E"/>
    <w:rsid w:val="00171989"/>
    <w:rsid w:val="001872C9"/>
    <w:rsid w:val="001B0AB9"/>
    <w:rsid w:val="001E5437"/>
    <w:rsid w:val="001E76C8"/>
    <w:rsid w:val="0022723B"/>
    <w:rsid w:val="00254F06"/>
    <w:rsid w:val="00282F28"/>
    <w:rsid w:val="002A5DE9"/>
    <w:rsid w:val="002B5806"/>
    <w:rsid w:val="002B5A32"/>
    <w:rsid w:val="002F3B3F"/>
    <w:rsid w:val="003100DC"/>
    <w:rsid w:val="00331D5E"/>
    <w:rsid w:val="00335E5D"/>
    <w:rsid w:val="00371FA2"/>
    <w:rsid w:val="00395A84"/>
    <w:rsid w:val="00404CC4"/>
    <w:rsid w:val="00407537"/>
    <w:rsid w:val="00421087"/>
    <w:rsid w:val="00450BB7"/>
    <w:rsid w:val="00465749"/>
    <w:rsid w:val="004675B8"/>
    <w:rsid w:val="00483C25"/>
    <w:rsid w:val="00484EEB"/>
    <w:rsid w:val="00491B36"/>
    <w:rsid w:val="004D2C7C"/>
    <w:rsid w:val="00503F00"/>
    <w:rsid w:val="0051399F"/>
    <w:rsid w:val="00533E1C"/>
    <w:rsid w:val="00541625"/>
    <w:rsid w:val="005930F2"/>
    <w:rsid w:val="005D0CB4"/>
    <w:rsid w:val="005D5DD4"/>
    <w:rsid w:val="005E36A2"/>
    <w:rsid w:val="00600345"/>
    <w:rsid w:val="00643043"/>
    <w:rsid w:val="006441AA"/>
    <w:rsid w:val="0067601F"/>
    <w:rsid w:val="00690212"/>
    <w:rsid w:val="00692C11"/>
    <w:rsid w:val="006C76FD"/>
    <w:rsid w:val="00726F46"/>
    <w:rsid w:val="00744B1A"/>
    <w:rsid w:val="0075182F"/>
    <w:rsid w:val="00765CE6"/>
    <w:rsid w:val="007810F0"/>
    <w:rsid w:val="0078173C"/>
    <w:rsid w:val="007A3074"/>
    <w:rsid w:val="007A4CA4"/>
    <w:rsid w:val="007C4EAC"/>
    <w:rsid w:val="007D6B5D"/>
    <w:rsid w:val="007E27F0"/>
    <w:rsid w:val="007E52B7"/>
    <w:rsid w:val="00803FC5"/>
    <w:rsid w:val="008134FD"/>
    <w:rsid w:val="00822D5A"/>
    <w:rsid w:val="008330C0"/>
    <w:rsid w:val="008701CD"/>
    <w:rsid w:val="008A315A"/>
    <w:rsid w:val="008B20AA"/>
    <w:rsid w:val="008B38DA"/>
    <w:rsid w:val="008D1258"/>
    <w:rsid w:val="00936EFB"/>
    <w:rsid w:val="009419CA"/>
    <w:rsid w:val="00960FBC"/>
    <w:rsid w:val="009B7620"/>
    <w:rsid w:val="009C62E5"/>
    <w:rsid w:val="009D0049"/>
    <w:rsid w:val="009E67F5"/>
    <w:rsid w:val="009E693D"/>
    <w:rsid w:val="009E7A6D"/>
    <w:rsid w:val="00A30460"/>
    <w:rsid w:val="00A62774"/>
    <w:rsid w:val="00A72FAB"/>
    <w:rsid w:val="00A826B7"/>
    <w:rsid w:val="00A91C0C"/>
    <w:rsid w:val="00AA5F7D"/>
    <w:rsid w:val="00AB5817"/>
    <w:rsid w:val="00AC72AC"/>
    <w:rsid w:val="00AD5171"/>
    <w:rsid w:val="00AD71D7"/>
    <w:rsid w:val="00B10295"/>
    <w:rsid w:val="00B10AB5"/>
    <w:rsid w:val="00B11657"/>
    <w:rsid w:val="00B26CBA"/>
    <w:rsid w:val="00B72F4E"/>
    <w:rsid w:val="00B751F4"/>
    <w:rsid w:val="00BA2850"/>
    <w:rsid w:val="00BC2892"/>
    <w:rsid w:val="00BC6352"/>
    <w:rsid w:val="00BD0672"/>
    <w:rsid w:val="00BE04A5"/>
    <w:rsid w:val="00C128DB"/>
    <w:rsid w:val="00C61106"/>
    <w:rsid w:val="00C76795"/>
    <w:rsid w:val="00CA0FCC"/>
    <w:rsid w:val="00CC227F"/>
    <w:rsid w:val="00CC5DF3"/>
    <w:rsid w:val="00CD1493"/>
    <w:rsid w:val="00CD17FC"/>
    <w:rsid w:val="00D21D83"/>
    <w:rsid w:val="00D23B13"/>
    <w:rsid w:val="00D308D8"/>
    <w:rsid w:val="00D41C0E"/>
    <w:rsid w:val="00D7066B"/>
    <w:rsid w:val="00D755F0"/>
    <w:rsid w:val="00D85F27"/>
    <w:rsid w:val="00DA063B"/>
    <w:rsid w:val="00DB05AC"/>
    <w:rsid w:val="00DB1149"/>
    <w:rsid w:val="00DB1A27"/>
    <w:rsid w:val="00DB7251"/>
    <w:rsid w:val="00DC5436"/>
    <w:rsid w:val="00DF15E5"/>
    <w:rsid w:val="00DF7786"/>
    <w:rsid w:val="00E24446"/>
    <w:rsid w:val="00E3006A"/>
    <w:rsid w:val="00E74845"/>
    <w:rsid w:val="00E83CB4"/>
    <w:rsid w:val="00E91CCF"/>
    <w:rsid w:val="00E93719"/>
    <w:rsid w:val="00E96003"/>
    <w:rsid w:val="00ED5CF5"/>
    <w:rsid w:val="00EE0DA8"/>
    <w:rsid w:val="00F22DB8"/>
    <w:rsid w:val="00F34B1C"/>
    <w:rsid w:val="00F56ECF"/>
    <w:rsid w:val="00F93B25"/>
    <w:rsid w:val="00F976EA"/>
    <w:rsid w:val="00FA193C"/>
    <w:rsid w:val="00FD08E3"/>
    <w:rsid w:val="00FF499E"/>
    <w:rsid w:val="00FF6D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7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F4E"/>
    <w:pPr>
      <w:ind w:left="720"/>
      <w:contextualSpacing/>
    </w:pPr>
  </w:style>
  <w:style w:type="paragraph" w:styleId="NormalWeb">
    <w:name w:val="Normal (Web)"/>
    <w:basedOn w:val="Normal"/>
    <w:uiPriority w:val="99"/>
    <w:semiHidden/>
    <w:unhideWhenUsed/>
    <w:rsid w:val="00CC227F"/>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table" w:styleId="TableGrid">
    <w:name w:val="Table Grid"/>
    <w:basedOn w:val="TableNormal"/>
    <w:uiPriority w:val="59"/>
    <w:rsid w:val="009D00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54F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4F06"/>
  </w:style>
  <w:style w:type="paragraph" w:styleId="Footer">
    <w:name w:val="footer"/>
    <w:basedOn w:val="Normal"/>
    <w:link w:val="FooterChar"/>
    <w:uiPriority w:val="99"/>
    <w:unhideWhenUsed/>
    <w:rsid w:val="00254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F0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9885</Words>
  <Characters>56348</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ENGINNER</cp:lastModifiedBy>
  <cp:revision>3</cp:revision>
  <cp:lastPrinted>2024-07-10T19:53:00Z</cp:lastPrinted>
  <dcterms:created xsi:type="dcterms:W3CDTF">2024-10-28T16:31:00Z</dcterms:created>
  <dcterms:modified xsi:type="dcterms:W3CDTF">2024-10-28T16:31:00Z</dcterms:modified>
</cp:coreProperties>
</file>