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4F" w:rsidRPr="002F3C8E" w:rsidRDefault="0010204F" w:rsidP="0010204F">
      <w:pPr>
        <w:spacing w:line="240" w:lineRule="auto"/>
        <w:jc w:val="center"/>
        <w:rPr>
          <w:rFonts w:ascii="Arial" w:hAnsi="Arial"/>
          <w:b/>
          <w:sz w:val="28"/>
        </w:rPr>
      </w:pPr>
      <w:r w:rsidRPr="002F3C8E">
        <w:rPr>
          <w:rFonts w:ascii="Arial" w:hAnsi="Arial"/>
          <w:b/>
          <w:sz w:val="28"/>
        </w:rPr>
        <w:t>ATTITUDE OF</w:t>
      </w:r>
      <w:r>
        <w:rPr>
          <w:rFonts w:ascii="Arial" w:hAnsi="Arial"/>
          <w:b/>
          <w:sz w:val="28"/>
        </w:rPr>
        <w:t xml:space="preserve"> PUPILS</w:t>
      </w:r>
      <w:r w:rsidRPr="002F3C8E">
        <w:rPr>
          <w:rFonts w:ascii="Arial" w:hAnsi="Arial"/>
          <w:b/>
          <w:sz w:val="28"/>
        </w:rPr>
        <w:t xml:space="preserve">  TOWARDS CONTINUOUS ASSESSMENT IN PRIMARY SCHOOLS IN ILORIN WEST LOCAL GOVERNMENT AREA O F KWARA STATE</w:t>
      </w:r>
    </w:p>
    <w:p w:rsidR="0010204F" w:rsidRPr="002F3C8E" w:rsidRDefault="0010204F" w:rsidP="0010204F">
      <w:pPr>
        <w:spacing w:line="480" w:lineRule="auto"/>
        <w:jc w:val="center"/>
        <w:rPr>
          <w:rFonts w:ascii="Arial" w:hAnsi="Arial"/>
          <w:b/>
          <w:sz w:val="28"/>
        </w:rPr>
      </w:pPr>
    </w:p>
    <w:p w:rsidR="0098661B" w:rsidRDefault="0098661B" w:rsidP="0010204F">
      <w:pPr>
        <w:spacing w:line="480" w:lineRule="auto"/>
        <w:jc w:val="center"/>
        <w:rPr>
          <w:rFonts w:ascii="Arial" w:hAnsi="Arial"/>
          <w:b/>
          <w:sz w:val="28"/>
        </w:rPr>
      </w:pPr>
    </w:p>
    <w:p w:rsidR="0010204F" w:rsidRDefault="0010204F" w:rsidP="0010204F">
      <w:pPr>
        <w:spacing w:line="480" w:lineRule="auto"/>
        <w:jc w:val="center"/>
        <w:rPr>
          <w:rFonts w:ascii="Arial" w:hAnsi="Arial"/>
          <w:b/>
          <w:sz w:val="28"/>
        </w:rPr>
      </w:pPr>
      <w:r w:rsidRPr="002F3C8E">
        <w:rPr>
          <w:rFonts w:ascii="Arial" w:hAnsi="Arial"/>
          <w:b/>
          <w:sz w:val="28"/>
        </w:rPr>
        <w:t>BY</w:t>
      </w:r>
    </w:p>
    <w:p w:rsidR="0010204F" w:rsidRPr="002F3C8E" w:rsidRDefault="0010204F" w:rsidP="0010204F">
      <w:pPr>
        <w:spacing w:line="480" w:lineRule="auto"/>
        <w:jc w:val="center"/>
        <w:rPr>
          <w:rFonts w:ascii="Arial" w:hAnsi="Arial"/>
          <w:b/>
          <w:sz w:val="28"/>
        </w:rPr>
      </w:pPr>
    </w:p>
    <w:p w:rsidR="0010204F" w:rsidRPr="004F641C" w:rsidRDefault="004F641C" w:rsidP="0010204F">
      <w:pPr>
        <w:spacing w:line="240" w:lineRule="auto"/>
        <w:jc w:val="center"/>
        <w:rPr>
          <w:rFonts w:ascii="Arial" w:hAnsi="Arial"/>
          <w:b/>
          <w:sz w:val="40"/>
        </w:rPr>
      </w:pPr>
      <w:r w:rsidRPr="004F641C">
        <w:rPr>
          <w:rFonts w:ascii="Arial" w:hAnsi="Arial"/>
          <w:b/>
          <w:sz w:val="40"/>
        </w:rPr>
        <w:t>ABDULLAHI ABDULSAMAD OLAMILEKAN</w:t>
      </w:r>
    </w:p>
    <w:p w:rsidR="0010204F" w:rsidRPr="002F3C8E" w:rsidRDefault="004F641C" w:rsidP="0010204F">
      <w:pPr>
        <w:spacing w:line="240" w:lineRule="auto"/>
        <w:jc w:val="center"/>
        <w:rPr>
          <w:rFonts w:ascii="Arial" w:hAnsi="Arial"/>
          <w:b/>
          <w:sz w:val="28"/>
        </w:rPr>
      </w:pPr>
      <w:r>
        <w:rPr>
          <w:rFonts w:ascii="Arial" w:hAnsi="Arial"/>
          <w:b/>
          <w:sz w:val="28"/>
        </w:rPr>
        <w:t>KWCOED/IL/21/1217</w:t>
      </w:r>
    </w:p>
    <w:p w:rsidR="0010204F" w:rsidRPr="002F3C8E" w:rsidRDefault="0010204F" w:rsidP="0010204F">
      <w:pPr>
        <w:spacing w:line="480" w:lineRule="auto"/>
        <w:jc w:val="center"/>
        <w:rPr>
          <w:rFonts w:ascii="Arial" w:hAnsi="Arial"/>
          <w:b/>
          <w:sz w:val="28"/>
        </w:rPr>
      </w:pPr>
    </w:p>
    <w:p w:rsidR="0010204F" w:rsidRDefault="0010204F" w:rsidP="0010204F">
      <w:pPr>
        <w:spacing w:line="360" w:lineRule="auto"/>
        <w:jc w:val="center"/>
        <w:rPr>
          <w:rFonts w:ascii="Arial" w:hAnsi="Arial"/>
          <w:b/>
          <w:sz w:val="24"/>
        </w:rPr>
      </w:pPr>
    </w:p>
    <w:p w:rsidR="00012BE4" w:rsidRPr="00A97688" w:rsidRDefault="00012BE4" w:rsidP="00012BE4">
      <w:pPr>
        <w:spacing w:line="360" w:lineRule="auto"/>
        <w:jc w:val="center"/>
        <w:rPr>
          <w:rFonts w:ascii="Arial" w:hAnsi="Arial"/>
          <w:b/>
          <w:sz w:val="28"/>
          <w:szCs w:val="28"/>
        </w:rPr>
      </w:pPr>
      <w:r w:rsidRPr="00A97688">
        <w:rPr>
          <w:rFonts w:ascii="Arial" w:hAnsi="Arial"/>
          <w:b/>
          <w:sz w:val="28"/>
          <w:szCs w:val="28"/>
        </w:rPr>
        <w:t xml:space="preserve">A RESEARCH PROJECT SUBMITTED TO THE DEPARTMENT OF </w:t>
      </w:r>
      <w:r w:rsidR="004F641C">
        <w:rPr>
          <w:rFonts w:ascii="Arial" w:hAnsi="Arial"/>
          <w:b/>
          <w:sz w:val="28"/>
          <w:szCs w:val="28"/>
        </w:rPr>
        <w:t>SOCIAL STUDIES(DM)</w:t>
      </w:r>
      <w:r>
        <w:rPr>
          <w:rFonts w:ascii="Arial" w:hAnsi="Arial"/>
          <w:b/>
          <w:sz w:val="28"/>
          <w:szCs w:val="28"/>
        </w:rPr>
        <w:t>,</w:t>
      </w:r>
      <w:r w:rsidRPr="00A97688">
        <w:rPr>
          <w:rFonts w:ascii="Arial" w:hAnsi="Arial"/>
          <w:b/>
          <w:sz w:val="28"/>
          <w:szCs w:val="28"/>
        </w:rPr>
        <w:t xml:space="preserve"> KWARA STATE COLLEGE OF EDUCATION, ILORIN</w:t>
      </w:r>
    </w:p>
    <w:p w:rsidR="00012BE4" w:rsidRDefault="00012BE4" w:rsidP="00012BE4">
      <w:pPr>
        <w:spacing w:line="360" w:lineRule="auto"/>
        <w:jc w:val="center"/>
        <w:rPr>
          <w:rFonts w:ascii="Arial" w:hAnsi="Arial"/>
          <w:b/>
          <w:sz w:val="24"/>
        </w:rPr>
      </w:pPr>
      <w:r w:rsidRPr="00A97688">
        <w:rPr>
          <w:rFonts w:ascii="Arial" w:hAnsi="Arial"/>
          <w:b/>
          <w:sz w:val="30"/>
          <w:szCs w:val="28"/>
        </w:rPr>
        <w:t>IN PARTIAL FULFILLMENT</w:t>
      </w:r>
      <w:r>
        <w:rPr>
          <w:rFonts w:ascii="Arial" w:hAnsi="Arial"/>
          <w:b/>
          <w:sz w:val="30"/>
          <w:szCs w:val="28"/>
        </w:rPr>
        <w:t xml:space="preserve"> OF THE REQUIREMENTS </w:t>
      </w:r>
      <w:r w:rsidRPr="00A97688">
        <w:rPr>
          <w:rFonts w:ascii="Arial" w:hAnsi="Arial"/>
          <w:b/>
          <w:sz w:val="30"/>
          <w:szCs w:val="28"/>
        </w:rPr>
        <w:t xml:space="preserve"> FOR THE AWARD OF THE NIGERIA CERTIFICATE IN EDUCATION (NCE)</w:t>
      </w:r>
      <w:r w:rsidR="0010204F">
        <w:rPr>
          <w:rFonts w:ascii="Arial" w:hAnsi="Arial"/>
          <w:b/>
          <w:sz w:val="24"/>
        </w:rPr>
        <w:tab/>
      </w:r>
      <w:r w:rsidR="0010204F">
        <w:rPr>
          <w:rFonts w:ascii="Arial" w:hAnsi="Arial"/>
          <w:b/>
          <w:sz w:val="24"/>
        </w:rPr>
        <w:tab/>
      </w:r>
      <w:r w:rsidR="0010204F">
        <w:rPr>
          <w:rFonts w:ascii="Arial" w:hAnsi="Arial"/>
          <w:b/>
          <w:sz w:val="24"/>
        </w:rPr>
        <w:tab/>
      </w:r>
    </w:p>
    <w:p w:rsidR="0010204F" w:rsidRPr="002F3C8E" w:rsidRDefault="0010204F" w:rsidP="00012BE4">
      <w:pPr>
        <w:spacing w:line="360" w:lineRule="auto"/>
        <w:ind w:left="3600" w:firstLine="720"/>
        <w:jc w:val="center"/>
        <w:rPr>
          <w:rFonts w:ascii="Arial" w:hAnsi="Arial"/>
          <w:b/>
          <w:sz w:val="28"/>
        </w:rPr>
      </w:pPr>
      <w:r>
        <w:rPr>
          <w:rFonts w:ascii="Arial" w:hAnsi="Arial"/>
          <w:b/>
          <w:sz w:val="24"/>
        </w:rPr>
        <w:t>AUGUST 20</w:t>
      </w:r>
      <w:r w:rsidR="004F641C">
        <w:rPr>
          <w:rFonts w:ascii="Arial" w:hAnsi="Arial"/>
          <w:b/>
          <w:sz w:val="24"/>
        </w:rPr>
        <w:t>24</w:t>
      </w:r>
    </w:p>
    <w:p w:rsidR="0010204F" w:rsidRPr="00F00034" w:rsidRDefault="0010204F" w:rsidP="00012BE4">
      <w:pPr>
        <w:spacing w:line="480" w:lineRule="auto"/>
        <w:jc w:val="center"/>
        <w:rPr>
          <w:rFonts w:ascii="Arial" w:hAnsi="Arial"/>
          <w:b/>
          <w:sz w:val="28"/>
        </w:rPr>
      </w:pPr>
      <w:r w:rsidRPr="002F3C8E">
        <w:rPr>
          <w:rFonts w:ascii="Arial" w:hAnsi="Arial"/>
          <w:b/>
          <w:sz w:val="28"/>
        </w:rPr>
        <w:br w:type="page"/>
      </w:r>
      <w:r w:rsidRPr="00F00034">
        <w:rPr>
          <w:rFonts w:ascii="Arial" w:hAnsi="Arial"/>
          <w:b/>
          <w:sz w:val="28"/>
        </w:rPr>
        <w:lastRenderedPageBreak/>
        <w:t>CERTIFICATION</w:t>
      </w:r>
    </w:p>
    <w:p w:rsidR="0010204F" w:rsidRPr="00F00034" w:rsidRDefault="0010204F" w:rsidP="0010204F">
      <w:pPr>
        <w:spacing w:line="480" w:lineRule="auto"/>
        <w:jc w:val="both"/>
        <w:rPr>
          <w:rFonts w:ascii="Arial" w:hAnsi="Arial"/>
          <w:sz w:val="28"/>
        </w:rPr>
      </w:pPr>
      <w:r w:rsidRPr="00F00034">
        <w:rPr>
          <w:rFonts w:ascii="Arial" w:hAnsi="Arial"/>
          <w:sz w:val="28"/>
        </w:rPr>
        <w:tab/>
        <w:t xml:space="preserve">This research work has been read approved as meeting part of the requirement of the </w:t>
      </w:r>
      <w:r w:rsidR="004F641C">
        <w:rPr>
          <w:rFonts w:ascii="Arial" w:hAnsi="Arial"/>
          <w:sz w:val="28"/>
        </w:rPr>
        <w:t xml:space="preserve">department of Social studies (DM), </w:t>
      </w:r>
      <w:r w:rsidRPr="00F00034">
        <w:rPr>
          <w:rFonts w:ascii="Arial" w:hAnsi="Arial"/>
          <w:sz w:val="28"/>
        </w:rPr>
        <w:t>School of Education for the award of Nigerian Certificate</w:t>
      </w:r>
      <w:r>
        <w:rPr>
          <w:rFonts w:ascii="Arial" w:hAnsi="Arial"/>
          <w:sz w:val="28"/>
        </w:rPr>
        <w:t xml:space="preserve"> of </w:t>
      </w:r>
      <w:r w:rsidRPr="00F00034">
        <w:rPr>
          <w:rFonts w:ascii="Arial" w:hAnsi="Arial"/>
          <w:sz w:val="28"/>
        </w:rPr>
        <w:t>Education, Kwara State College of Education Ilorin Nigeria.</w:t>
      </w:r>
    </w:p>
    <w:p w:rsidR="0010204F" w:rsidRDefault="0010204F" w:rsidP="0010204F">
      <w:pPr>
        <w:rPr>
          <w:rFonts w:ascii="Arial" w:hAnsi="Arial"/>
          <w:b/>
          <w:sz w:val="28"/>
        </w:rPr>
      </w:pPr>
    </w:p>
    <w:p w:rsidR="0010204F" w:rsidRPr="00F00034" w:rsidRDefault="0010204F" w:rsidP="0010204F">
      <w:pPr>
        <w:rPr>
          <w:rFonts w:ascii="Arial" w:hAnsi="Arial"/>
          <w:b/>
          <w:sz w:val="28"/>
        </w:rPr>
      </w:pPr>
    </w:p>
    <w:p w:rsidR="0010204F" w:rsidRPr="00F00034" w:rsidRDefault="0010204F" w:rsidP="0010204F">
      <w:pPr>
        <w:spacing w:line="240" w:lineRule="auto"/>
        <w:rPr>
          <w:rFonts w:ascii="Arial" w:hAnsi="Arial"/>
          <w:b/>
          <w:sz w:val="28"/>
        </w:rPr>
      </w:pPr>
      <w:r>
        <w:rPr>
          <w:rFonts w:ascii="Arial" w:hAnsi="Arial"/>
          <w:b/>
          <w:sz w:val="28"/>
          <w:u w:val="single"/>
        </w:rPr>
        <w:t>_________________</w:t>
      </w:r>
      <w:r w:rsidRPr="00F00034">
        <w:rPr>
          <w:rFonts w:ascii="Arial" w:hAnsi="Arial"/>
          <w:b/>
          <w:sz w:val="28"/>
        </w:rPr>
        <w:t xml:space="preserve">           __</w:t>
      </w:r>
      <w:r>
        <w:rPr>
          <w:rFonts w:ascii="Arial" w:hAnsi="Arial"/>
          <w:b/>
          <w:sz w:val="28"/>
        </w:rPr>
        <w:t xml:space="preserve">__________                    </w:t>
      </w:r>
      <w:r w:rsidRPr="00F00034">
        <w:rPr>
          <w:rFonts w:ascii="Arial" w:hAnsi="Arial"/>
          <w:b/>
          <w:sz w:val="28"/>
        </w:rPr>
        <w:t>_______</w:t>
      </w:r>
    </w:p>
    <w:p w:rsidR="0010204F" w:rsidRPr="00F00034" w:rsidRDefault="0010204F" w:rsidP="0010204F">
      <w:pPr>
        <w:spacing w:line="240" w:lineRule="auto"/>
        <w:rPr>
          <w:rFonts w:ascii="Arial" w:hAnsi="Arial"/>
          <w:b/>
          <w:sz w:val="28"/>
        </w:rPr>
      </w:pPr>
      <w:r w:rsidRPr="00F00034">
        <w:rPr>
          <w:rFonts w:ascii="Arial" w:hAnsi="Arial"/>
          <w:b/>
          <w:sz w:val="28"/>
        </w:rPr>
        <w:t xml:space="preserve">Project supervisor                 Signature              </w:t>
      </w:r>
      <w:r w:rsidRPr="00F00034">
        <w:rPr>
          <w:rFonts w:ascii="Arial" w:hAnsi="Arial"/>
          <w:b/>
          <w:sz w:val="28"/>
        </w:rPr>
        <w:tab/>
        <w:t xml:space="preserve">         Date </w:t>
      </w:r>
    </w:p>
    <w:p w:rsidR="0010204F" w:rsidRDefault="0010204F" w:rsidP="0010204F">
      <w:pPr>
        <w:rPr>
          <w:rFonts w:ascii="Arial" w:hAnsi="Arial"/>
          <w:b/>
          <w:sz w:val="28"/>
        </w:rPr>
      </w:pPr>
    </w:p>
    <w:p w:rsidR="0010204F" w:rsidRDefault="0010204F" w:rsidP="0010204F">
      <w:pPr>
        <w:rPr>
          <w:rFonts w:ascii="Arial" w:hAnsi="Arial"/>
          <w:b/>
          <w:sz w:val="28"/>
        </w:rPr>
      </w:pPr>
    </w:p>
    <w:p w:rsidR="0010204F" w:rsidRPr="00F00034" w:rsidRDefault="0010204F" w:rsidP="0010204F">
      <w:pPr>
        <w:rPr>
          <w:rFonts w:ascii="Arial" w:hAnsi="Arial"/>
          <w:b/>
          <w:sz w:val="28"/>
        </w:rPr>
      </w:pPr>
      <w:r>
        <w:rPr>
          <w:rFonts w:ascii="Arial" w:hAnsi="Arial"/>
          <w:b/>
          <w:sz w:val="28"/>
          <w:u w:val="single"/>
        </w:rPr>
        <w:t>_________________</w:t>
      </w:r>
      <w:r w:rsidRPr="00F00034">
        <w:rPr>
          <w:rFonts w:ascii="Arial" w:hAnsi="Arial"/>
          <w:b/>
          <w:sz w:val="28"/>
        </w:rPr>
        <w:t xml:space="preserve">          ___________                 </w:t>
      </w:r>
      <w:r>
        <w:rPr>
          <w:rFonts w:ascii="Arial" w:hAnsi="Arial"/>
          <w:b/>
          <w:sz w:val="28"/>
        </w:rPr>
        <w:t xml:space="preserve">    </w:t>
      </w:r>
      <w:r w:rsidRPr="00F00034">
        <w:rPr>
          <w:rFonts w:ascii="Arial" w:hAnsi="Arial"/>
          <w:b/>
          <w:sz w:val="28"/>
        </w:rPr>
        <w:t>_______</w:t>
      </w:r>
    </w:p>
    <w:p w:rsidR="0010204F" w:rsidRPr="00F00034" w:rsidRDefault="0010204F" w:rsidP="0010204F">
      <w:pPr>
        <w:rPr>
          <w:rFonts w:ascii="Arial" w:hAnsi="Arial"/>
          <w:b/>
          <w:sz w:val="28"/>
        </w:rPr>
      </w:pPr>
      <w:r>
        <w:rPr>
          <w:rFonts w:ascii="Arial" w:hAnsi="Arial"/>
          <w:b/>
          <w:sz w:val="28"/>
        </w:rPr>
        <w:t>Head of Department</w:t>
      </w:r>
      <w:r w:rsidRPr="00F00034">
        <w:rPr>
          <w:rFonts w:ascii="Arial" w:hAnsi="Arial"/>
          <w:b/>
          <w:sz w:val="28"/>
        </w:rPr>
        <w:t xml:space="preserve">         Signature                                 Date </w:t>
      </w:r>
    </w:p>
    <w:p w:rsidR="0010204F" w:rsidRDefault="0010204F" w:rsidP="0010204F">
      <w:pPr>
        <w:rPr>
          <w:rFonts w:ascii="Arial" w:hAnsi="Arial"/>
          <w:b/>
          <w:sz w:val="28"/>
        </w:rPr>
      </w:pPr>
    </w:p>
    <w:p w:rsidR="0010204F" w:rsidRDefault="0010204F" w:rsidP="0010204F">
      <w:pPr>
        <w:rPr>
          <w:rFonts w:ascii="Arial" w:hAnsi="Arial"/>
          <w:b/>
          <w:sz w:val="28"/>
        </w:rPr>
      </w:pPr>
    </w:p>
    <w:p w:rsidR="0010204F" w:rsidRPr="00F00034" w:rsidRDefault="0010204F" w:rsidP="0010204F">
      <w:pPr>
        <w:rPr>
          <w:rFonts w:ascii="Arial" w:hAnsi="Arial"/>
          <w:b/>
          <w:sz w:val="28"/>
        </w:rPr>
      </w:pPr>
      <w:r>
        <w:rPr>
          <w:rFonts w:ascii="Arial" w:hAnsi="Arial"/>
          <w:b/>
          <w:sz w:val="28"/>
          <w:u w:val="single"/>
        </w:rPr>
        <w:t>________________</w:t>
      </w:r>
      <w:r w:rsidRPr="00F00034">
        <w:rPr>
          <w:rFonts w:ascii="Arial" w:hAnsi="Arial"/>
          <w:b/>
          <w:sz w:val="28"/>
        </w:rPr>
        <w:t xml:space="preserve">                   ___________                 </w:t>
      </w:r>
      <w:r w:rsidR="0098661B">
        <w:rPr>
          <w:rFonts w:ascii="Arial" w:hAnsi="Arial"/>
          <w:b/>
          <w:sz w:val="28"/>
        </w:rPr>
        <w:t xml:space="preserve">   _</w:t>
      </w:r>
      <w:r w:rsidRPr="00F00034">
        <w:rPr>
          <w:rFonts w:ascii="Arial" w:hAnsi="Arial"/>
          <w:b/>
          <w:sz w:val="28"/>
        </w:rPr>
        <w:t>_____</w:t>
      </w:r>
    </w:p>
    <w:p w:rsidR="0010204F" w:rsidRDefault="0010204F" w:rsidP="0010204F">
      <w:pPr>
        <w:spacing w:line="480" w:lineRule="auto"/>
        <w:rPr>
          <w:rFonts w:ascii="Arial" w:hAnsi="Arial"/>
          <w:b/>
          <w:sz w:val="28"/>
        </w:rPr>
      </w:pPr>
      <w:r w:rsidRPr="00F00034">
        <w:rPr>
          <w:rFonts w:ascii="Arial" w:hAnsi="Arial"/>
          <w:b/>
          <w:sz w:val="28"/>
        </w:rPr>
        <w:t xml:space="preserve">Project coordinator               Signature                                Date </w:t>
      </w:r>
    </w:p>
    <w:p w:rsidR="0010204F" w:rsidRPr="00571FA7" w:rsidRDefault="0010204F" w:rsidP="0010204F">
      <w:pPr>
        <w:jc w:val="center"/>
        <w:rPr>
          <w:rFonts w:ascii="Arial" w:hAnsi="Arial" w:cs="Arial"/>
          <w:b/>
          <w:sz w:val="28"/>
          <w:szCs w:val="32"/>
        </w:rPr>
      </w:pPr>
      <w:r>
        <w:rPr>
          <w:rFonts w:ascii="Arial" w:hAnsi="Arial"/>
          <w:b/>
          <w:sz w:val="28"/>
        </w:rPr>
        <w:br w:type="page"/>
      </w:r>
      <w:r w:rsidRPr="00571FA7">
        <w:rPr>
          <w:rFonts w:ascii="Arial" w:hAnsi="Arial" w:cs="Arial"/>
          <w:b/>
          <w:sz w:val="28"/>
          <w:szCs w:val="32"/>
        </w:rPr>
        <w:lastRenderedPageBreak/>
        <w:t>DEDICATION</w:t>
      </w:r>
    </w:p>
    <w:p w:rsidR="0010204F" w:rsidRPr="00F84318" w:rsidRDefault="0010204F" w:rsidP="004F641C">
      <w:pPr>
        <w:spacing w:line="480" w:lineRule="auto"/>
        <w:jc w:val="both"/>
        <w:rPr>
          <w:rFonts w:ascii="Arial" w:hAnsi="Arial" w:cs="Arial"/>
          <w:sz w:val="28"/>
          <w:szCs w:val="32"/>
        </w:rPr>
      </w:pPr>
      <w:r w:rsidRPr="00F84318">
        <w:rPr>
          <w:rFonts w:ascii="Arial" w:hAnsi="Arial" w:cs="Arial"/>
          <w:sz w:val="28"/>
          <w:szCs w:val="32"/>
        </w:rPr>
        <w:tab/>
        <w:t xml:space="preserve">This project </w:t>
      </w:r>
      <w:r w:rsidR="004F641C">
        <w:rPr>
          <w:rFonts w:ascii="Arial" w:hAnsi="Arial" w:cs="Arial"/>
          <w:sz w:val="28"/>
          <w:szCs w:val="32"/>
        </w:rPr>
        <w:t>work is dedicated to the almighty Allah who enable me to write this project and to my beloved parents Mr. Abdullahi Abdulrahem and Mrs Abdullahi Aibat who support me al  through this project  work.</w:t>
      </w:r>
    </w:p>
    <w:p w:rsidR="0010204F" w:rsidRPr="00F84318" w:rsidRDefault="0010204F" w:rsidP="0010204F">
      <w:pPr>
        <w:spacing w:line="480" w:lineRule="auto"/>
        <w:jc w:val="center"/>
        <w:rPr>
          <w:rFonts w:ascii="Arial" w:hAnsi="Arial" w:cs="Arial"/>
          <w:sz w:val="28"/>
          <w:szCs w:val="32"/>
        </w:rPr>
      </w:pPr>
    </w:p>
    <w:p w:rsidR="0010204F" w:rsidRDefault="0010204F" w:rsidP="0010204F">
      <w:pPr>
        <w:rPr>
          <w:rFonts w:ascii="Arial" w:hAnsi="Arial" w:cs="Arial"/>
          <w:sz w:val="28"/>
          <w:szCs w:val="32"/>
        </w:rPr>
      </w:pPr>
      <w:r>
        <w:rPr>
          <w:rFonts w:ascii="Arial" w:hAnsi="Arial" w:cs="Arial"/>
          <w:sz w:val="28"/>
          <w:szCs w:val="32"/>
        </w:rPr>
        <w:br w:type="page"/>
      </w:r>
    </w:p>
    <w:p w:rsidR="0010204F" w:rsidRPr="00571FA7" w:rsidRDefault="0010204F" w:rsidP="0010204F">
      <w:pPr>
        <w:spacing w:line="480" w:lineRule="auto"/>
        <w:jc w:val="center"/>
        <w:rPr>
          <w:rFonts w:ascii="Arial" w:hAnsi="Arial" w:cs="Arial"/>
          <w:b/>
          <w:sz w:val="28"/>
          <w:szCs w:val="32"/>
        </w:rPr>
      </w:pPr>
      <w:r w:rsidRPr="00571FA7">
        <w:rPr>
          <w:rFonts w:ascii="Arial" w:hAnsi="Arial" w:cs="Arial"/>
          <w:b/>
          <w:sz w:val="28"/>
          <w:szCs w:val="32"/>
        </w:rPr>
        <w:lastRenderedPageBreak/>
        <w:t>ACKNOWLEDGEMENTS</w:t>
      </w:r>
    </w:p>
    <w:p w:rsidR="004F641C" w:rsidRDefault="0010204F" w:rsidP="009478BA">
      <w:pPr>
        <w:spacing w:line="360" w:lineRule="auto"/>
        <w:jc w:val="both"/>
        <w:rPr>
          <w:rFonts w:ascii="Arial" w:hAnsi="Arial" w:cs="Arial"/>
          <w:sz w:val="28"/>
          <w:szCs w:val="32"/>
        </w:rPr>
      </w:pPr>
      <w:r w:rsidRPr="00F84318">
        <w:rPr>
          <w:rFonts w:ascii="Arial" w:hAnsi="Arial" w:cs="Arial"/>
          <w:sz w:val="28"/>
          <w:szCs w:val="32"/>
        </w:rPr>
        <w:tab/>
      </w:r>
      <w:r w:rsidR="004F641C">
        <w:rPr>
          <w:rFonts w:ascii="Arial" w:hAnsi="Arial" w:cs="Arial"/>
          <w:sz w:val="28"/>
          <w:szCs w:val="32"/>
        </w:rPr>
        <w:t>My unreserved gratitude goes to God Almighty the sources of my inspiration, for making me to complete this course of my academic pursuit in this institution</w:t>
      </w:r>
    </w:p>
    <w:p w:rsidR="009478BA" w:rsidRDefault="004F641C" w:rsidP="009478BA">
      <w:pPr>
        <w:spacing w:line="360" w:lineRule="auto"/>
        <w:jc w:val="both"/>
        <w:rPr>
          <w:rFonts w:ascii="Arial" w:hAnsi="Arial" w:cs="Arial"/>
          <w:sz w:val="28"/>
          <w:szCs w:val="32"/>
        </w:rPr>
      </w:pPr>
      <w:r>
        <w:rPr>
          <w:rFonts w:ascii="Arial" w:hAnsi="Arial" w:cs="Arial"/>
          <w:sz w:val="28"/>
          <w:szCs w:val="32"/>
        </w:rPr>
        <w:tab/>
        <w:t xml:space="preserve">I also stick to the adage </w:t>
      </w:r>
      <w:r w:rsidR="009478BA">
        <w:rPr>
          <w:rFonts w:ascii="Arial" w:hAnsi="Arial" w:cs="Arial"/>
          <w:sz w:val="28"/>
          <w:szCs w:val="32"/>
        </w:rPr>
        <w:t xml:space="preserve">says that “If child remember to day </w:t>
      </w:r>
      <w:r>
        <w:rPr>
          <w:rFonts w:ascii="Arial" w:hAnsi="Arial" w:cs="Arial"/>
          <w:sz w:val="28"/>
          <w:szCs w:val="32"/>
        </w:rPr>
        <w:t xml:space="preserve"> thanks </w:t>
      </w:r>
      <w:r w:rsidR="009478BA">
        <w:rPr>
          <w:rFonts w:ascii="Arial" w:hAnsi="Arial" w:cs="Arial"/>
          <w:sz w:val="28"/>
          <w:szCs w:val="32"/>
        </w:rPr>
        <w:t>y</w:t>
      </w:r>
      <w:r>
        <w:rPr>
          <w:rFonts w:ascii="Arial" w:hAnsi="Arial" w:cs="Arial"/>
          <w:sz w:val="28"/>
          <w:szCs w:val="32"/>
        </w:rPr>
        <w:t xml:space="preserve">ou for the help that </w:t>
      </w:r>
      <w:r w:rsidR="009478BA">
        <w:rPr>
          <w:rFonts w:ascii="Arial" w:hAnsi="Arial" w:cs="Arial"/>
          <w:sz w:val="28"/>
          <w:szCs w:val="32"/>
        </w:rPr>
        <w:t>h</w:t>
      </w:r>
      <w:r>
        <w:rPr>
          <w:rFonts w:ascii="Arial" w:hAnsi="Arial" w:cs="Arial"/>
          <w:sz w:val="28"/>
          <w:szCs w:val="32"/>
        </w:rPr>
        <w:t>e got yesterday, he will surely got another one today or in future. Here I say a big thanks</w:t>
      </w:r>
      <w:r w:rsidR="009478BA">
        <w:rPr>
          <w:rFonts w:ascii="Arial" w:hAnsi="Arial" w:cs="Arial"/>
          <w:sz w:val="28"/>
          <w:szCs w:val="32"/>
        </w:rPr>
        <w:t xml:space="preserve"> me to complete this courses of my academic pursuit in this institution</w:t>
      </w:r>
    </w:p>
    <w:p w:rsidR="009478BA" w:rsidRDefault="009478BA" w:rsidP="009478BA">
      <w:pPr>
        <w:spacing w:line="360" w:lineRule="auto"/>
        <w:jc w:val="both"/>
        <w:rPr>
          <w:rFonts w:ascii="Arial" w:hAnsi="Arial" w:cs="Arial"/>
          <w:sz w:val="28"/>
          <w:szCs w:val="32"/>
        </w:rPr>
      </w:pPr>
      <w:r>
        <w:rPr>
          <w:rFonts w:ascii="Arial" w:hAnsi="Arial" w:cs="Arial"/>
          <w:sz w:val="28"/>
          <w:szCs w:val="32"/>
        </w:rPr>
        <w:tab/>
        <w:t>My appreciation goes to Mr Yakubu T.I who have partly upport me during my program at the campus</w:t>
      </w:r>
    </w:p>
    <w:p w:rsidR="009478BA" w:rsidRDefault="009478BA" w:rsidP="009478BA">
      <w:pPr>
        <w:spacing w:line="360" w:lineRule="auto"/>
        <w:jc w:val="both"/>
        <w:rPr>
          <w:rFonts w:ascii="Arial" w:hAnsi="Arial" w:cs="Arial"/>
          <w:sz w:val="28"/>
          <w:szCs w:val="32"/>
        </w:rPr>
      </w:pPr>
      <w:r>
        <w:rPr>
          <w:rFonts w:ascii="Arial" w:hAnsi="Arial" w:cs="Arial"/>
          <w:sz w:val="28"/>
          <w:szCs w:val="32"/>
        </w:rPr>
        <w:t>I am also indebted to my parents Mr.Abdulahi Abdulraheem and Mrs. Abdullahi Abibat for making their support and prayer, they have always been their for me and fully support in academic lvel in my life.</w:t>
      </w:r>
    </w:p>
    <w:p w:rsidR="009478BA" w:rsidRDefault="009478BA" w:rsidP="009478BA">
      <w:pPr>
        <w:spacing w:line="360" w:lineRule="auto"/>
        <w:jc w:val="both"/>
        <w:rPr>
          <w:rFonts w:ascii="Arial" w:hAnsi="Arial" w:cs="Arial"/>
          <w:sz w:val="28"/>
          <w:szCs w:val="32"/>
        </w:rPr>
      </w:pPr>
      <w:r>
        <w:rPr>
          <w:rFonts w:ascii="Arial" w:hAnsi="Arial" w:cs="Arial"/>
          <w:sz w:val="28"/>
          <w:szCs w:val="32"/>
        </w:rPr>
        <w:t>I humbly appreciate my supervisor Mr. Yakubu T.I of is advice and guidance through the period of this work he has welcome me warmly and patiently correct my mistakes.</w:t>
      </w:r>
    </w:p>
    <w:p w:rsidR="004F641C" w:rsidRDefault="009478BA" w:rsidP="009478BA">
      <w:pPr>
        <w:spacing w:line="360" w:lineRule="auto"/>
        <w:jc w:val="both"/>
        <w:rPr>
          <w:rFonts w:ascii="Arial" w:hAnsi="Arial" w:cs="Arial"/>
          <w:sz w:val="28"/>
          <w:szCs w:val="32"/>
        </w:rPr>
      </w:pPr>
      <w:r>
        <w:rPr>
          <w:rFonts w:ascii="Arial" w:hAnsi="Arial" w:cs="Arial"/>
          <w:sz w:val="28"/>
          <w:szCs w:val="32"/>
        </w:rPr>
        <w:tab/>
        <w:t xml:space="preserve">To my classmate and friends especially my gangs . I say a big thank to you all  </w:t>
      </w:r>
      <w:r w:rsidR="004F641C">
        <w:rPr>
          <w:rFonts w:ascii="Arial" w:hAnsi="Arial" w:cs="Arial"/>
          <w:sz w:val="28"/>
          <w:szCs w:val="32"/>
        </w:rPr>
        <w:br w:type="page"/>
      </w:r>
    </w:p>
    <w:p w:rsidR="0010204F" w:rsidRPr="00152B53" w:rsidRDefault="0010204F" w:rsidP="0010204F">
      <w:pPr>
        <w:spacing w:line="480" w:lineRule="auto"/>
        <w:ind w:firstLine="720"/>
        <w:jc w:val="center"/>
        <w:rPr>
          <w:rFonts w:ascii="Arial" w:hAnsi="Arial" w:cs="Arial"/>
          <w:b/>
          <w:sz w:val="28"/>
          <w:szCs w:val="32"/>
        </w:rPr>
      </w:pPr>
      <w:r w:rsidRPr="00152B53">
        <w:rPr>
          <w:rFonts w:ascii="Arial" w:hAnsi="Arial" w:cs="Arial"/>
          <w:b/>
          <w:sz w:val="28"/>
          <w:szCs w:val="32"/>
        </w:rPr>
        <w:lastRenderedPageBreak/>
        <w:t xml:space="preserve">ABSTRACT </w:t>
      </w:r>
    </w:p>
    <w:p w:rsidR="0010204F" w:rsidRPr="00152B53" w:rsidRDefault="00FE426A" w:rsidP="0010204F">
      <w:pPr>
        <w:ind w:firstLine="720"/>
        <w:jc w:val="both"/>
        <w:rPr>
          <w:rFonts w:ascii="Arial" w:hAnsi="Arial" w:cs="Arial"/>
          <w:i/>
          <w:sz w:val="28"/>
          <w:szCs w:val="32"/>
        </w:rPr>
      </w:pPr>
      <w:r>
        <w:rPr>
          <w:rFonts w:ascii="Arial" w:hAnsi="Arial" w:cs="Arial"/>
          <w:i/>
          <w:sz w:val="28"/>
          <w:szCs w:val="32"/>
        </w:rPr>
        <w:t>This</w:t>
      </w:r>
      <w:r w:rsidR="0010204F">
        <w:rPr>
          <w:rFonts w:ascii="Arial" w:hAnsi="Arial" w:cs="Arial"/>
          <w:i/>
          <w:sz w:val="28"/>
          <w:szCs w:val="32"/>
        </w:rPr>
        <w:t xml:space="preserve"> study investigated attitude of pupils toward continuous assessment in primary schools in Ilorin west local government area of Kwara state.</w:t>
      </w:r>
      <w:r w:rsidR="009478BA">
        <w:rPr>
          <w:rFonts w:ascii="Arial" w:hAnsi="Arial" w:cs="Arial"/>
          <w:i/>
          <w:sz w:val="28"/>
          <w:szCs w:val="32"/>
        </w:rPr>
        <w:t xml:space="preserve"> </w:t>
      </w:r>
      <w:r>
        <w:rPr>
          <w:rFonts w:ascii="Arial" w:hAnsi="Arial" w:cs="Arial"/>
          <w:i/>
          <w:sz w:val="28"/>
          <w:szCs w:val="32"/>
        </w:rPr>
        <w:t xml:space="preserve">Average </w:t>
      </w:r>
      <w:r w:rsidR="0010204F">
        <w:rPr>
          <w:rFonts w:ascii="Arial" w:hAnsi="Arial" w:cs="Arial"/>
          <w:i/>
          <w:sz w:val="28"/>
          <w:szCs w:val="32"/>
        </w:rPr>
        <w:t>weighted Response (AWR) was adopted to select ten (</w:t>
      </w:r>
      <w:r>
        <w:rPr>
          <w:rFonts w:ascii="Arial" w:hAnsi="Arial" w:cs="Arial"/>
          <w:i/>
          <w:sz w:val="28"/>
          <w:szCs w:val="32"/>
        </w:rPr>
        <w:t>10</w:t>
      </w:r>
      <w:r w:rsidR="0010204F">
        <w:rPr>
          <w:rFonts w:ascii="Arial" w:hAnsi="Arial" w:cs="Arial"/>
          <w:i/>
          <w:sz w:val="28"/>
          <w:szCs w:val="32"/>
        </w:rPr>
        <w:t>) secondary schools used</w:t>
      </w:r>
      <w:r>
        <w:rPr>
          <w:rFonts w:ascii="Arial" w:hAnsi="Arial" w:cs="Arial"/>
          <w:i/>
          <w:sz w:val="28"/>
          <w:szCs w:val="32"/>
        </w:rPr>
        <w:t xml:space="preserve"> that are involved in the study. Also fifty</w:t>
      </w:r>
      <w:r w:rsidR="0010204F">
        <w:rPr>
          <w:rFonts w:ascii="Arial" w:hAnsi="Arial" w:cs="Arial"/>
          <w:i/>
          <w:sz w:val="28"/>
          <w:szCs w:val="32"/>
        </w:rPr>
        <w:t xml:space="preserve"> (</w:t>
      </w:r>
      <w:r>
        <w:rPr>
          <w:rFonts w:ascii="Arial" w:hAnsi="Arial" w:cs="Arial"/>
          <w:i/>
          <w:sz w:val="28"/>
          <w:szCs w:val="32"/>
        </w:rPr>
        <w:t>50</w:t>
      </w:r>
      <w:r w:rsidR="0010204F">
        <w:rPr>
          <w:rFonts w:ascii="Arial" w:hAnsi="Arial" w:cs="Arial"/>
          <w:i/>
          <w:sz w:val="28"/>
          <w:szCs w:val="32"/>
        </w:rPr>
        <w:t xml:space="preserve">) research subjects were randomly selected as respondents to the questionnaire tagged “Pupils Condition toward Continuous assessment Questionnaire (PCTCAQ) five research question were generated and tested in the study while </w:t>
      </w:r>
      <w:r>
        <w:rPr>
          <w:rFonts w:ascii="Arial" w:hAnsi="Arial" w:cs="Arial"/>
          <w:i/>
          <w:sz w:val="28"/>
          <w:szCs w:val="32"/>
        </w:rPr>
        <w:t xml:space="preserve">Average Weighted Responses </w:t>
      </w:r>
      <w:r w:rsidR="0010204F">
        <w:rPr>
          <w:rFonts w:ascii="Arial" w:hAnsi="Arial" w:cs="Arial"/>
          <w:i/>
          <w:sz w:val="28"/>
          <w:szCs w:val="32"/>
        </w:rPr>
        <w:t>method of statistic</w:t>
      </w:r>
      <w:r w:rsidR="00DF6646">
        <w:rPr>
          <w:rFonts w:ascii="Arial" w:hAnsi="Arial" w:cs="Arial"/>
          <w:i/>
          <w:sz w:val="28"/>
          <w:szCs w:val="32"/>
        </w:rPr>
        <w:t>al analysis was used to analyze</w:t>
      </w:r>
      <w:r w:rsidR="0010204F">
        <w:rPr>
          <w:rFonts w:ascii="Arial" w:hAnsi="Arial" w:cs="Arial"/>
          <w:i/>
          <w:sz w:val="28"/>
          <w:szCs w:val="32"/>
        </w:rPr>
        <w:t xml:space="preserve"> the information generated from the questionnaire.</w:t>
      </w:r>
      <w:r w:rsidR="009478BA">
        <w:rPr>
          <w:rFonts w:ascii="Arial" w:hAnsi="Arial" w:cs="Arial"/>
          <w:i/>
          <w:sz w:val="28"/>
          <w:szCs w:val="32"/>
        </w:rPr>
        <w:t xml:space="preserve"> </w:t>
      </w:r>
      <w:r w:rsidR="0010204F">
        <w:rPr>
          <w:rFonts w:ascii="Arial" w:hAnsi="Arial" w:cs="Arial"/>
          <w:i/>
          <w:sz w:val="28"/>
          <w:szCs w:val="32"/>
        </w:rPr>
        <w:t>The results revealed that the study exploits whether the teacher</w:t>
      </w:r>
      <w:r w:rsidR="00DF6646">
        <w:rPr>
          <w:rFonts w:ascii="Arial" w:hAnsi="Arial" w:cs="Arial"/>
          <w:i/>
          <w:sz w:val="28"/>
          <w:szCs w:val="32"/>
        </w:rPr>
        <w:t xml:space="preserve">’s </w:t>
      </w:r>
      <w:r w:rsidR="0010204F">
        <w:rPr>
          <w:rFonts w:ascii="Arial" w:hAnsi="Arial" w:cs="Arial"/>
          <w:i/>
          <w:sz w:val="28"/>
          <w:szCs w:val="32"/>
        </w:rPr>
        <w:t>teaching method, textbook factors, parents attitude and others affect the attitude of pupils toward continuous assessment.</w:t>
      </w:r>
      <w:r w:rsidR="009478BA">
        <w:rPr>
          <w:rFonts w:ascii="Arial" w:hAnsi="Arial" w:cs="Arial"/>
          <w:i/>
          <w:sz w:val="28"/>
          <w:szCs w:val="32"/>
        </w:rPr>
        <w:t xml:space="preserve"> </w:t>
      </w:r>
      <w:r w:rsidR="0010204F">
        <w:rPr>
          <w:rFonts w:ascii="Arial" w:hAnsi="Arial" w:cs="Arial"/>
          <w:i/>
          <w:sz w:val="28"/>
          <w:szCs w:val="32"/>
        </w:rPr>
        <w:t>The study recommended that parents should</w:t>
      </w:r>
      <w:r w:rsidR="00FF6622">
        <w:rPr>
          <w:rFonts w:ascii="Arial" w:hAnsi="Arial" w:cs="Arial"/>
          <w:i/>
          <w:sz w:val="28"/>
          <w:szCs w:val="32"/>
        </w:rPr>
        <w:t xml:space="preserve"> assist</w:t>
      </w:r>
      <w:r w:rsidR="0010204F">
        <w:rPr>
          <w:rFonts w:ascii="Arial" w:hAnsi="Arial" w:cs="Arial"/>
          <w:i/>
          <w:sz w:val="28"/>
          <w:szCs w:val="32"/>
        </w:rPr>
        <w:t xml:space="preserve"> their children</w:t>
      </w:r>
      <w:r w:rsidR="00FF6622">
        <w:rPr>
          <w:rFonts w:ascii="Arial" w:hAnsi="Arial" w:cs="Arial"/>
          <w:i/>
          <w:sz w:val="28"/>
          <w:szCs w:val="32"/>
        </w:rPr>
        <w:t xml:space="preserve"> to</w:t>
      </w:r>
      <w:r w:rsidR="0010204F">
        <w:rPr>
          <w:rFonts w:ascii="Arial" w:hAnsi="Arial" w:cs="Arial"/>
          <w:i/>
          <w:sz w:val="28"/>
          <w:szCs w:val="32"/>
        </w:rPr>
        <w:t xml:space="preserve"> prepare adequately for continuous assessment.</w:t>
      </w:r>
    </w:p>
    <w:p w:rsidR="0010204F" w:rsidRPr="00152B53" w:rsidRDefault="0010204F" w:rsidP="0010204F">
      <w:pPr>
        <w:ind w:firstLine="720"/>
        <w:rPr>
          <w:rFonts w:ascii="Arial" w:hAnsi="Arial" w:cs="Arial"/>
          <w:i/>
          <w:sz w:val="28"/>
          <w:szCs w:val="32"/>
        </w:rPr>
      </w:pPr>
    </w:p>
    <w:p w:rsidR="0010204F" w:rsidRPr="00F84318" w:rsidRDefault="0010204F" w:rsidP="0010204F">
      <w:pPr>
        <w:spacing w:line="480" w:lineRule="auto"/>
        <w:ind w:firstLine="720"/>
        <w:rPr>
          <w:rFonts w:ascii="Arial" w:hAnsi="Arial" w:cs="Arial"/>
          <w:sz w:val="28"/>
          <w:szCs w:val="32"/>
        </w:rPr>
      </w:pPr>
    </w:p>
    <w:p w:rsidR="0010204F" w:rsidRPr="00F84318" w:rsidRDefault="0010204F" w:rsidP="0010204F">
      <w:pPr>
        <w:spacing w:line="480" w:lineRule="auto"/>
        <w:jc w:val="both"/>
        <w:rPr>
          <w:rFonts w:ascii="Arial" w:hAnsi="Arial" w:cs="Arial"/>
          <w:sz w:val="28"/>
          <w:szCs w:val="32"/>
        </w:rPr>
      </w:pPr>
    </w:p>
    <w:p w:rsidR="0010204F" w:rsidRPr="00F84318" w:rsidRDefault="0010204F" w:rsidP="0010204F">
      <w:pPr>
        <w:spacing w:line="480" w:lineRule="auto"/>
        <w:jc w:val="both"/>
        <w:rPr>
          <w:rFonts w:ascii="Arial" w:hAnsi="Arial" w:cs="Arial"/>
          <w:sz w:val="28"/>
          <w:szCs w:val="32"/>
        </w:rPr>
      </w:pPr>
    </w:p>
    <w:p w:rsidR="0010204F" w:rsidRDefault="0010204F" w:rsidP="0010204F">
      <w:pPr>
        <w:spacing w:line="480" w:lineRule="auto"/>
        <w:jc w:val="both"/>
        <w:rPr>
          <w:rFonts w:ascii="Arial" w:hAnsi="Arial" w:cs="Arial"/>
          <w:sz w:val="28"/>
          <w:szCs w:val="32"/>
        </w:rPr>
      </w:pPr>
    </w:p>
    <w:p w:rsidR="009478BA" w:rsidRPr="00F84318" w:rsidRDefault="009478BA" w:rsidP="0010204F">
      <w:pPr>
        <w:spacing w:line="480" w:lineRule="auto"/>
        <w:jc w:val="both"/>
        <w:rPr>
          <w:rFonts w:ascii="Arial" w:hAnsi="Arial" w:cs="Arial"/>
          <w:sz w:val="28"/>
          <w:szCs w:val="32"/>
        </w:rPr>
      </w:pPr>
    </w:p>
    <w:p w:rsidR="0010204F" w:rsidRPr="00F84318" w:rsidRDefault="0010204F" w:rsidP="0098661B">
      <w:pPr>
        <w:spacing w:line="360" w:lineRule="auto"/>
        <w:jc w:val="center"/>
        <w:rPr>
          <w:rFonts w:ascii="Arial" w:hAnsi="Arial" w:cs="Arial"/>
          <w:b/>
          <w:sz w:val="28"/>
          <w:szCs w:val="32"/>
        </w:rPr>
      </w:pPr>
      <w:r w:rsidRPr="00F84318">
        <w:rPr>
          <w:rFonts w:ascii="Arial" w:hAnsi="Arial" w:cs="Arial"/>
          <w:b/>
          <w:sz w:val="28"/>
          <w:szCs w:val="32"/>
        </w:rPr>
        <w:lastRenderedPageBreak/>
        <w:t>TABLE OF CONTENTS</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TITLE PAGE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w:t>
      </w:r>
    </w:p>
    <w:p w:rsidR="0010204F" w:rsidRPr="00F84318" w:rsidRDefault="0010204F" w:rsidP="0098661B">
      <w:pPr>
        <w:spacing w:line="360" w:lineRule="auto"/>
        <w:rPr>
          <w:rFonts w:ascii="Arial" w:hAnsi="Arial" w:cs="Arial"/>
          <w:sz w:val="28"/>
          <w:szCs w:val="32"/>
        </w:rPr>
      </w:pPr>
      <w:r>
        <w:rPr>
          <w:rFonts w:ascii="Arial" w:hAnsi="Arial" w:cs="Arial"/>
          <w:sz w:val="28"/>
          <w:szCs w:val="32"/>
        </w:rPr>
        <w:t>CERTIFICATION</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ii</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DEDICATION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iii</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ACKNOWLEDGEMENT</w:t>
      </w:r>
      <w:r>
        <w:rPr>
          <w:rFonts w:ascii="Arial" w:hAnsi="Arial" w:cs="Arial"/>
          <w:sz w:val="28"/>
          <w:szCs w:val="32"/>
        </w:rPr>
        <w:t>S</w:t>
      </w:r>
      <w:r w:rsidRPr="00F84318">
        <w:rPr>
          <w:rFonts w:ascii="Arial" w:hAnsi="Arial" w:cs="Arial"/>
          <w:sz w:val="28"/>
          <w:szCs w:val="32"/>
        </w:rPr>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iv</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ABSTRACT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v</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TABLE OF CONTENTS</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v</w:t>
      </w:r>
      <w:r>
        <w:rPr>
          <w:rFonts w:ascii="Arial" w:hAnsi="Arial" w:cs="Arial"/>
          <w:sz w:val="28"/>
          <w:szCs w:val="32"/>
        </w:rPr>
        <w:tab/>
      </w:r>
    </w:p>
    <w:p w:rsidR="0010204F" w:rsidRPr="002912A6" w:rsidRDefault="0010204F" w:rsidP="0098661B">
      <w:pPr>
        <w:spacing w:line="360" w:lineRule="auto"/>
        <w:rPr>
          <w:rFonts w:ascii="Arial" w:hAnsi="Arial" w:cs="Arial"/>
          <w:b/>
          <w:sz w:val="28"/>
          <w:szCs w:val="32"/>
        </w:rPr>
      </w:pPr>
      <w:r w:rsidRPr="002912A6">
        <w:rPr>
          <w:rFonts w:ascii="Arial" w:hAnsi="Arial" w:cs="Arial"/>
          <w:b/>
          <w:sz w:val="28"/>
          <w:szCs w:val="32"/>
        </w:rPr>
        <w:t xml:space="preserve">CHAPTER ONE; INTRODUCTION </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Background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1</w:t>
      </w:r>
      <w:r>
        <w:rPr>
          <w:rFonts w:ascii="Arial" w:hAnsi="Arial" w:cs="Arial"/>
          <w:sz w:val="28"/>
          <w:szCs w:val="32"/>
        </w:rPr>
        <w:tab/>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Statement of the Problem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3</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Purpose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4</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Research Question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5</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Significant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7</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Scope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8</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Definition of key Terms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9</w:t>
      </w:r>
    </w:p>
    <w:p w:rsidR="0010204F" w:rsidRPr="00152B53" w:rsidRDefault="0010204F" w:rsidP="0098661B">
      <w:pPr>
        <w:spacing w:line="360" w:lineRule="auto"/>
        <w:rPr>
          <w:rFonts w:ascii="Arial" w:hAnsi="Arial" w:cs="Arial"/>
          <w:b/>
          <w:sz w:val="28"/>
          <w:szCs w:val="32"/>
        </w:rPr>
      </w:pPr>
      <w:r>
        <w:rPr>
          <w:rFonts w:ascii="Arial" w:hAnsi="Arial" w:cs="Arial"/>
          <w:b/>
          <w:sz w:val="28"/>
          <w:szCs w:val="32"/>
        </w:rPr>
        <w:br w:type="page"/>
      </w:r>
      <w:r w:rsidRPr="00152B53">
        <w:rPr>
          <w:rFonts w:ascii="Arial" w:hAnsi="Arial" w:cs="Arial"/>
          <w:b/>
          <w:sz w:val="28"/>
          <w:szCs w:val="32"/>
        </w:rPr>
        <w:lastRenderedPageBreak/>
        <w:t xml:space="preserve">CHAPTER TWO; REVIEW OF RELATED LITERATURE </w:t>
      </w:r>
    </w:p>
    <w:p w:rsidR="0010204F" w:rsidRDefault="0010204F" w:rsidP="0098661B">
      <w:pPr>
        <w:spacing w:line="360" w:lineRule="auto"/>
        <w:rPr>
          <w:rFonts w:ascii="Arial" w:hAnsi="Arial" w:cs="Arial"/>
          <w:sz w:val="28"/>
          <w:szCs w:val="32"/>
        </w:rPr>
      </w:pPr>
      <w:r>
        <w:rPr>
          <w:rFonts w:ascii="Arial" w:hAnsi="Arial" w:cs="Arial"/>
          <w:sz w:val="28"/>
          <w:szCs w:val="32"/>
        </w:rPr>
        <w:t xml:space="preserve">Concept of Continuous Assessment </w:t>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t>11</w:t>
      </w:r>
      <w:r w:rsidR="0098661B">
        <w:rPr>
          <w:rFonts w:ascii="Arial" w:hAnsi="Arial" w:cs="Arial"/>
          <w:sz w:val="28"/>
          <w:szCs w:val="32"/>
        </w:rPr>
        <w:tab/>
      </w:r>
    </w:p>
    <w:p w:rsidR="0010204F" w:rsidRDefault="0010204F" w:rsidP="0098661B">
      <w:pPr>
        <w:spacing w:line="360" w:lineRule="auto"/>
        <w:rPr>
          <w:rFonts w:ascii="Arial" w:hAnsi="Arial" w:cs="Arial"/>
          <w:sz w:val="28"/>
          <w:szCs w:val="32"/>
        </w:rPr>
      </w:pPr>
      <w:r>
        <w:rPr>
          <w:rFonts w:ascii="Arial" w:hAnsi="Arial" w:cs="Arial"/>
          <w:sz w:val="28"/>
          <w:szCs w:val="32"/>
        </w:rPr>
        <w:t xml:space="preserve">Continuous assessment and the Nigeria policy </w:t>
      </w:r>
      <w:r w:rsidR="0098661B">
        <w:rPr>
          <w:rFonts w:ascii="Arial" w:hAnsi="Arial" w:cs="Arial"/>
          <w:sz w:val="28"/>
          <w:szCs w:val="32"/>
        </w:rPr>
        <w:tab/>
      </w:r>
      <w:r w:rsidR="0098661B">
        <w:rPr>
          <w:rFonts w:ascii="Arial" w:hAnsi="Arial" w:cs="Arial"/>
          <w:sz w:val="28"/>
          <w:szCs w:val="32"/>
        </w:rPr>
        <w:tab/>
        <w:t>13</w:t>
      </w:r>
      <w:r w:rsidR="0098661B">
        <w:rPr>
          <w:rFonts w:ascii="Arial" w:hAnsi="Arial" w:cs="Arial"/>
          <w:sz w:val="28"/>
          <w:szCs w:val="32"/>
        </w:rPr>
        <w:tab/>
      </w:r>
    </w:p>
    <w:p w:rsidR="0010204F" w:rsidRDefault="0010204F" w:rsidP="0098661B">
      <w:pPr>
        <w:spacing w:line="360" w:lineRule="auto"/>
        <w:rPr>
          <w:rFonts w:ascii="Arial" w:hAnsi="Arial" w:cs="Arial"/>
          <w:sz w:val="28"/>
          <w:szCs w:val="32"/>
        </w:rPr>
      </w:pPr>
      <w:r>
        <w:rPr>
          <w:rFonts w:ascii="Arial" w:hAnsi="Arial" w:cs="Arial"/>
          <w:sz w:val="28"/>
          <w:szCs w:val="32"/>
        </w:rPr>
        <w:t xml:space="preserve">Guideline on continuous assessment </w:t>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t>15</w:t>
      </w:r>
      <w:r w:rsidR="0098661B">
        <w:rPr>
          <w:rFonts w:ascii="Arial" w:hAnsi="Arial" w:cs="Arial"/>
          <w:sz w:val="28"/>
          <w:szCs w:val="32"/>
        </w:rPr>
        <w:tab/>
      </w:r>
    </w:p>
    <w:p w:rsidR="0010204F" w:rsidRDefault="0010204F" w:rsidP="0098661B">
      <w:pPr>
        <w:spacing w:line="360" w:lineRule="auto"/>
        <w:rPr>
          <w:rFonts w:ascii="Arial" w:hAnsi="Arial" w:cs="Arial"/>
          <w:sz w:val="28"/>
          <w:szCs w:val="32"/>
        </w:rPr>
      </w:pPr>
      <w:r>
        <w:rPr>
          <w:rFonts w:ascii="Arial" w:hAnsi="Arial" w:cs="Arial"/>
          <w:sz w:val="28"/>
          <w:szCs w:val="32"/>
        </w:rPr>
        <w:t>Characteristic of contiuous assess</w:t>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t>16</w:t>
      </w:r>
    </w:p>
    <w:p w:rsidR="0010204F" w:rsidRPr="00152B53" w:rsidRDefault="0010204F" w:rsidP="0098661B">
      <w:pPr>
        <w:spacing w:line="360" w:lineRule="auto"/>
        <w:rPr>
          <w:rFonts w:ascii="Arial" w:hAnsi="Arial" w:cs="Arial"/>
          <w:b/>
          <w:sz w:val="28"/>
          <w:szCs w:val="32"/>
        </w:rPr>
      </w:pPr>
      <w:r w:rsidRPr="00152B53">
        <w:rPr>
          <w:rFonts w:ascii="Arial" w:hAnsi="Arial" w:cs="Arial"/>
          <w:b/>
          <w:sz w:val="28"/>
          <w:szCs w:val="32"/>
        </w:rPr>
        <w:t>CHAPTER THREE: RESEARCH METHODOLOGY</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Research </w:t>
      </w:r>
      <w:r w:rsidR="0098661B" w:rsidRPr="00F84318">
        <w:rPr>
          <w:rFonts w:ascii="Arial" w:hAnsi="Arial" w:cs="Arial"/>
          <w:sz w:val="28"/>
          <w:szCs w:val="32"/>
        </w:rPr>
        <w:t xml:space="preserve">Design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sidRPr="00F84318">
        <w:rPr>
          <w:rFonts w:ascii="Arial" w:hAnsi="Arial" w:cs="Arial"/>
          <w:sz w:val="28"/>
          <w:szCs w:val="32"/>
        </w:rPr>
        <w:t>23</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Population </w:t>
      </w:r>
      <w:r w:rsidR="0098661B" w:rsidRPr="00F84318">
        <w:rPr>
          <w:rFonts w:ascii="Arial" w:hAnsi="Arial" w:cs="Arial"/>
          <w:sz w:val="28"/>
          <w:szCs w:val="32"/>
        </w:rPr>
        <w:t xml:space="preserve">Sample </w:t>
      </w:r>
      <w:r w:rsidRPr="00F84318">
        <w:rPr>
          <w:rFonts w:ascii="Arial" w:hAnsi="Arial" w:cs="Arial"/>
          <w:sz w:val="28"/>
          <w:szCs w:val="32"/>
        </w:rPr>
        <w:t xml:space="preserve">and </w:t>
      </w:r>
      <w:r w:rsidR="0098661B" w:rsidRPr="00F84318">
        <w:rPr>
          <w:rFonts w:ascii="Arial" w:hAnsi="Arial" w:cs="Arial"/>
          <w:sz w:val="28"/>
          <w:szCs w:val="32"/>
        </w:rPr>
        <w:t xml:space="preserve">Sampling Techniques   </w:t>
      </w:r>
      <w:r>
        <w:rPr>
          <w:rFonts w:ascii="Arial" w:hAnsi="Arial" w:cs="Arial"/>
          <w:sz w:val="28"/>
          <w:szCs w:val="32"/>
        </w:rPr>
        <w:tab/>
      </w:r>
      <w:r>
        <w:rPr>
          <w:rFonts w:ascii="Arial" w:hAnsi="Arial" w:cs="Arial"/>
          <w:sz w:val="28"/>
          <w:szCs w:val="32"/>
        </w:rPr>
        <w:tab/>
      </w:r>
      <w:r w:rsidRPr="00F84318">
        <w:rPr>
          <w:rFonts w:ascii="Arial" w:hAnsi="Arial" w:cs="Arial"/>
          <w:sz w:val="28"/>
          <w:szCs w:val="32"/>
        </w:rPr>
        <w:t>25</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Validity of </w:t>
      </w:r>
      <w:r w:rsidR="0098661B" w:rsidRPr="00F84318">
        <w:rPr>
          <w:rFonts w:ascii="Arial" w:hAnsi="Arial" w:cs="Arial"/>
          <w:sz w:val="28"/>
          <w:szCs w:val="32"/>
        </w:rPr>
        <w:t xml:space="preserve">Instrument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sidRPr="00F84318">
        <w:rPr>
          <w:rFonts w:ascii="Arial" w:hAnsi="Arial" w:cs="Arial"/>
          <w:sz w:val="28"/>
          <w:szCs w:val="32"/>
        </w:rPr>
        <w:t>25</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Procedure for </w:t>
      </w:r>
      <w:r w:rsidR="0098661B" w:rsidRPr="00F84318">
        <w:rPr>
          <w:rFonts w:ascii="Arial" w:hAnsi="Arial" w:cs="Arial"/>
          <w:sz w:val="28"/>
          <w:szCs w:val="32"/>
        </w:rPr>
        <w:t xml:space="preserve">Data Collection                    </w:t>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Pr>
          <w:rFonts w:ascii="Arial" w:hAnsi="Arial" w:cs="Arial"/>
          <w:sz w:val="28"/>
          <w:szCs w:val="32"/>
        </w:rPr>
        <w:tab/>
      </w:r>
      <w:r w:rsidRPr="00F84318">
        <w:rPr>
          <w:rFonts w:ascii="Arial" w:hAnsi="Arial" w:cs="Arial"/>
          <w:sz w:val="28"/>
          <w:szCs w:val="32"/>
        </w:rPr>
        <w:t>26</w:t>
      </w:r>
    </w:p>
    <w:p w:rsidR="0010204F" w:rsidRPr="00F84318" w:rsidRDefault="0098661B" w:rsidP="0098661B">
      <w:pPr>
        <w:spacing w:line="360" w:lineRule="auto"/>
        <w:rPr>
          <w:rFonts w:ascii="Arial" w:hAnsi="Arial" w:cs="Arial"/>
          <w:sz w:val="28"/>
          <w:szCs w:val="32"/>
        </w:rPr>
      </w:pPr>
      <w:r w:rsidRPr="00F84318">
        <w:rPr>
          <w:rFonts w:ascii="Arial" w:hAnsi="Arial" w:cs="Arial"/>
          <w:sz w:val="28"/>
          <w:szCs w:val="32"/>
        </w:rPr>
        <w:t xml:space="preserve">Data </w:t>
      </w:r>
      <w:r w:rsidR="0010204F" w:rsidRPr="00F84318">
        <w:rPr>
          <w:rFonts w:ascii="Arial" w:hAnsi="Arial" w:cs="Arial"/>
          <w:sz w:val="28"/>
          <w:szCs w:val="32"/>
        </w:rPr>
        <w:t xml:space="preserve">analysis </w:t>
      </w:r>
      <w:r w:rsidR="0010204F" w:rsidRPr="00F84318">
        <w:rPr>
          <w:rFonts w:ascii="Arial" w:hAnsi="Arial" w:cs="Arial"/>
          <w:sz w:val="28"/>
          <w:szCs w:val="32"/>
        </w:rPr>
        <w:tab/>
      </w:r>
      <w:r w:rsidR="0010204F" w:rsidRPr="00F84318">
        <w:rPr>
          <w:rFonts w:ascii="Arial" w:hAnsi="Arial" w:cs="Arial"/>
          <w:sz w:val="28"/>
          <w:szCs w:val="32"/>
        </w:rPr>
        <w:tab/>
      </w:r>
      <w:r w:rsidR="0010204F" w:rsidRPr="00F84318">
        <w:rPr>
          <w:rFonts w:ascii="Arial" w:hAnsi="Arial" w:cs="Arial"/>
          <w:sz w:val="28"/>
          <w:szCs w:val="32"/>
        </w:rPr>
        <w:tab/>
        <w:t xml:space="preserve">       </w:t>
      </w:r>
      <w:r w:rsidR="0010204F">
        <w:rPr>
          <w:rFonts w:ascii="Arial" w:hAnsi="Arial" w:cs="Arial"/>
          <w:sz w:val="28"/>
          <w:szCs w:val="32"/>
        </w:rPr>
        <w:tab/>
      </w:r>
      <w:r w:rsidR="0010204F">
        <w:rPr>
          <w:rFonts w:ascii="Arial" w:hAnsi="Arial" w:cs="Arial"/>
          <w:sz w:val="28"/>
          <w:szCs w:val="32"/>
        </w:rPr>
        <w:tab/>
      </w:r>
      <w:r w:rsidR="0010204F" w:rsidRPr="00F84318">
        <w:rPr>
          <w:rFonts w:ascii="Arial" w:hAnsi="Arial" w:cs="Arial"/>
          <w:sz w:val="28"/>
          <w:szCs w:val="32"/>
        </w:rPr>
        <w:t xml:space="preserve"> </w:t>
      </w:r>
      <w:r w:rsidR="0010204F">
        <w:rPr>
          <w:rFonts w:ascii="Arial" w:hAnsi="Arial" w:cs="Arial"/>
          <w:sz w:val="28"/>
          <w:szCs w:val="32"/>
        </w:rPr>
        <w:tab/>
      </w:r>
      <w:r>
        <w:rPr>
          <w:rFonts w:ascii="Arial" w:hAnsi="Arial" w:cs="Arial"/>
          <w:sz w:val="28"/>
          <w:szCs w:val="32"/>
        </w:rPr>
        <w:tab/>
      </w:r>
      <w:r w:rsidR="0010204F">
        <w:rPr>
          <w:rFonts w:ascii="Arial" w:hAnsi="Arial" w:cs="Arial"/>
          <w:sz w:val="28"/>
          <w:szCs w:val="32"/>
        </w:rPr>
        <w:tab/>
      </w:r>
      <w:r w:rsidR="0010204F" w:rsidRPr="00F84318">
        <w:rPr>
          <w:rFonts w:ascii="Arial" w:hAnsi="Arial" w:cs="Arial"/>
          <w:sz w:val="28"/>
          <w:szCs w:val="32"/>
        </w:rPr>
        <w:t>26</w:t>
      </w:r>
    </w:p>
    <w:p w:rsidR="0010204F" w:rsidRPr="00152B53" w:rsidRDefault="0010204F" w:rsidP="0098661B">
      <w:pPr>
        <w:spacing w:line="360" w:lineRule="auto"/>
        <w:rPr>
          <w:rFonts w:ascii="Arial" w:hAnsi="Arial" w:cs="Arial"/>
          <w:b/>
          <w:sz w:val="28"/>
          <w:szCs w:val="32"/>
        </w:rPr>
      </w:pPr>
      <w:r w:rsidRPr="00152B53">
        <w:rPr>
          <w:rFonts w:ascii="Arial" w:hAnsi="Arial" w:cs="Arial"/>
          <w:b/>
          <w:sz w:val="28"/>
          <w:szCs w:val="32"/>
        </w:rPr>
        <w:t xml:space="preserve">CHAPTER FOUR: RESULTS AND DISCUSSION </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Results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27</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Discussion of results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37</w:t>
      </w:r>
    </w:p>
    <w:p w:rsidR="0098661B" w:rsidRDefault="0098661B">
      <w:pPr>
        <w:rPr>
          <w:rFonts w:ascii="Arial" w:hAnsi="Arial" w:cs="Arial"/>
          <w:b/>
          <w:sz w:val="28"/>
          <w:szCs w:val="32"/>
        </w:rPr>
      </w:pPr>
      <w:r>
        <w:rPr>
          <w:rFonts w:ascii="Arial" w:hAnsi="Arial" w:cs="Arial"/>
          <w:b/>
          <w:sz w:val="28"/>
          <w:szCs w:val="32"/>
        </w:rPr>
        <w:br w:type="page"/>
      </w:r>
    </w:p>
    <w:p w:rsidR="0010204F" w:rsidRPr="00152B53" w:rsidRDefault="0010204F" w:rsidP="0098661B">
      <w:pPr>
        <w:spacing w:line="360" w:lineRule="auto"/>
        <w:rPr>
          <w:rFonts w:ascii="Arial" w:hAnsi="Arial" w:cs="Arial"/>
          <w:b/>
          <w:sz w:val="28"/>
          <w:szCs w:val="32"/>
        </w:rPr>
      </w:pPr>
      <w:r w:rsidRPr="00152B53">
        <w:rPr>
          <w:rFonts w:ascii="Arial" w:hAnsi="Arial" w:cs="Arial"/>
          <w:b/>
          <w:sz w:val="28"/>
          <w:szCs w:val="32"/>
        </w:rPr>
        <w:lastRenderedPageBreak/>
        <w:t>CHAPTER FIVE: SUMMARY CONCLUSION AND RECOMMENDATION</w:t>
      </w:r>
      <w:r w:rsidR="0098661B">
        <w:rPr>
          <w:rFonts w:ascii="Arial" w:hAnsi="Arial" w:cs="Arial"/>
          <w:b/>
          <w:sz w:val="28"/>
          <w:szCs w:val="32"/>
        </w:rPr>
        <w:t>S</w:t>
      </w:r>
      <w:r w:rsidRPr="00152B53">
        <w:rPr>
          <w:rFonts w:ascii="Arial" w:hAnsi="Arial" w:cs="Arial"/>
          <w:b/>
          <w:sz w:val="28"/>
          <w:szCs w:val="32"/>
        </w:rPr>
        <w:t xml:space="preserve"> </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Summary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0098661B">
        <w:rPr>
          <w:rFonts w:ascii="Arial" w:hAnsi="Arial" w:cs="Arial"/>
          <w:sz w:val="28"/>
          <w:szCs w:val="32"/>
        </w:rPr>
        <w:tab/>
      </w:r>
      <w:r w:rsidR="0098661B">
        <w:rPr>
          <w:rFonts w:ascii="Arial" w:hAnsi="Arial" w:cs="Arial"/>
          <w:sz w:val="28"/>
          <w:szCs w:val="32"/>
        </w:rPr>
        <w:tab/>
      </w:r>
      <w:r w:rsidRPr="00F84318">
        <w:rPr>
          <w:rFonts w:ascii="Arial" w:hAnsi="Arial" w:cs="Arial"/>
          <w:sz w:val="28"/>
          <w:szCs w:val="32"/>
        </w:rPr>
        <w:t>42</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Conclusion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sidRPr="00F84318">
        <w:rPr>
          <w:rFonts w:ascii="Arial" w:hAnsi="Arial" w:cs="Arial"/>
          <w:sz w:val="28"/>
          <w:szCs w:val="32"/>
        </w:rPr>
        <w:t>42</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Recommendations</w:t>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45</w:t>
      </w:r>
    </w:p>
    <w:p w:rsidR="0010204F" w:rsidRPr="00F84318" w:rsidRDefault="0010204F" w:rsidP="0098661B">
      <w:pPr>
        <w:spacing w:line="360" w:lineRule="auto"/>
        <w:rPr>
          <w:rFonts w:ascii="Arial" w:hAnsi="Arial" w:cs="Arial"/>
          <w:sz w:val="28"/>
          <w:szCs w:val="32"/>
        </w:rPr>
      </w:pPr>
      <w:r w:rsidRPr="00F84318">
        <w:rPr>
          <w:rFonts w:ascii="Arial" w:hAnsi="Arial" w:cs="Arial"/>
          <w:sz w:val="28"/>
          <w:szCs w:val="32"/>
        </w:rPr>
        <w:t xml:space="preserve">Suggestion for further studies                    </w:t>
      </w:r>
      <w:r w:rsidR="0098661B">
        <w:rPr>
          <w:rFonts w:ascii="Arial" w:hAnsi="Arial" w:cs="Arial"/>
          <w:sz w:val="28"/>
          <w:szCs w:val="32"/>
        </w:rPr>
        <w:tab/>
      </w:r>
      <w:r w:rsidR="0098661B">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46 </w:t>
      </w:r>
    </w:p>
    <w:p w:rsidR="0010204F" w:rsidRPr="00F84318" w:rsidRDefault="0098661B" w:rsidP="0098661B">
      <w:pPr>
        <w:spacing w:line="360" w:lineRule="auto"/>
        <w:ind w:firstLine="720"/>
        <w:rPr>
          <w:rFonts w:ascii="Arial" w:hAnsi="Arial" w:cs="Arial"/>
          <w:sz w:val="28"/>
          <w:szCs w:val="32"/>
        </w:rPr>
      </w:pPr>
      <w:r w:rsidRPr="00F84318">
        <w:rPr>
          <w:rFonts w:ascii="Arial" w:hAnsi="Arial" w:cs="Arial"/>
          <w:sz w:val="28"/>
          <w:szCs w:val="32"/>
        </w:rPr>
        <w:t xml:space="preserve">REFERENCES                                               </w:t>
      </w:r>
      <w:r w:rsidR="0010204F">
        <w:rPr>
          <w:rFonts w:ascii="Arial" w:hAnsi="Arial" w:cs="Arial"/>
          <w:sz w:val="28"/>
          <w:szCs w:val="32"/>
        </w:rPr>
        <w:tab/>
      </w:r>
      <w:r w:rsidR="0010204F">
        <w:rPr>
          <w:rFonts w:ascii="Arial" w:hAnsi="Arial" w:cs="Arial"/>
          <w:sz w:val="28"/>
          <w:szCs w:val="32"/>
        </w:rPr>
        <w:tab/>
      </w:r>
      <w:r w:rsidR="0010204F" w:rsidRPr="00F84318">
        <w:rPr>
          <w:rFonts w:ascii="Arial" w:hAnsi="Arial" w:cs="Arial"/>
          <w:sz w:val="28"/>
          <w:szCs w:val="32"/>
        </w:rPr>
        <w:t>48</w:t>
      </w:r>
    </w:p>
    <w:p w:rsidR="0010204F" w:rsidRDefault="0098661B" w:rsidP="0098661B">
      <w:pPr>
        <w:spacing w:line="360" w:lineRule="auto"/>
        <w:ind w:firstLine="720"/>
        <w:rPr>
          <w:rFonts w:ascii="Arial" w:hAnsi="Arial" w:cs="Arial"/>
          <w:sz w:val="28"/>
          <w:szCs w:val="32"/>
        </w:rPr>
      </w:pPr>
      <w:r w:rsidRPr="00F84318">
        <w:rPr>
          <w:rFonts w:ascii="Arial" w:hAnsi="Arial" w:cs="Arial"/>
          <w:sz w:val="28"/>
          <w:szCs w:val="32"/>
        </w:rPr>
        <w:t xml:space="preserve">APPENDIX                                                    </w:t>
      </w:r>
      <w:r w:rsidR="0010204F">
        <w:rPr>
          <w:rFonts w:ascii="Arial" w:hAnsi="Arial" w:cs="Arial"/>
          <w:sz w:val="28"/>
          <w:szCs w:val="32"/>
        </w:rPr>
        <w:tab/>
      </w:r>
      <w:r w:rsidR="0010204F">
        <w:rPr>
          <w:rFonts w:ascii="Arial" w:hAnsi="Arial" w:cs="Arial"/>
          <w:sz w:val="28"/>
          <w:szCs w:val="32"/>
        </w:rPr>
        <w:tab/>
      </w:r>
      <w:r w:rsidR="0010204F" w:rsidRPr="00F84318">
        <w:rPr>
          <w:rFonts w:ascii="Arial" w:hAnsi="Arial" w:cs="Arial"/>
          <w:sz w:val="28"/>
          <w:szCs w:val="32"/>
        </w:rPr>
        <w:t>51</w:t>
      </w:r>
    </w:p>
    <w:p w:rsidR="0010204F" w:rsidRDefault="0010204F" w:rsidP="0010204F">
      <w:pPr>
        <w:spacing w:line="480" w:lineRule="auto"/>
        <w:ind w:firstLine="720"/>
        <w:jc w:val="center"/>
        <w:rPr>
          <w:rFonts w:ascii="Arial" w:hAnsi="Arial"/>
          <w:b/>
          <w:sz w:val="28"/>
          <w:szCs w:val="28"/>
        </w:rPr>
        <w:sectPr w:rsidR="0010204F" w:rsidSect="0098661B">
          <w:footerReference w:type="default" r:id="rId7"/>
          <w:pgSz w:w="11520" w:h="14400" w:code="1"/>
          <w:pgMar w:top="1440" w:right="1440" w:bottom="1440" w:left="1872" w:header="720" w:footer="720" w:gutter="0"/>
          <w:pgNumType w:fmt="lowerRoman" w:start="1"/>
          <w:cols w:space="720"/>
          <w:docGrid w:linePitch="360"/>
        </w:sectPr>
      </w:pPr>
    </w:p>
    <w:p w:rsidR="0010204F" w:rsidRPr="002F3C8E" w:rsidRDefault="0010204F" w:rsidP="0010204F">
      <w:pPr>
        <w:spacing w:line="480" w:lineRule="auto"/>
        <w:jc w:val="center"/>
        <w:rPr>
          <w:rFonts w:ascii="Arial" w:hAnsi="Arial"/>
          <w:b/>
          <w:sz w:val="28"/>
        </w:rPr>
      </w:pPr>
      <w:r w:rsidRPr="002F3C8E">
        <w:rPr>
          <w:rFonts w:ascii="Arial" w:hAnsi="Arial"/>
          <w:b/>
          <w:sz w:val="28"/>
        </w:rPr>
        <w:lastRenderedPageBreak/>
        <w:t xml:space="preserve">CHAPTER ONE </w:t>
      </w:r>
    </w:p>
    <w:p w:rsidR="0010204F" w:rsidRPr="002F3C8E" w:rsidRDefault="0010204F" w:rsidP="0010204F">
      <w:pPr>
        <w:spacing w:line="480" w:lineRule="auto"/>
        <w:jc w:val="center"/>
        <w:rPr>
          <w:rFonts w:ascii="Arial" w:hAnsi="Arial"/>
          <w:b/>
          <w:sz w:val="28"/>
        </w:rPr>
      </w:pPr>
      <w:r w:rsidRPr="002F3C8E">
        <w:rPr>
          <w:rFonts w:ascii="Arial" w:hAnsi="Arial"/>
          <w:b/>
          <w:sz w:val="28"/>
        </w:rPr>
        <w:t xml:space="preserve">INTRODUCTION </w:t>
      </w:r>
    </w:p>
    <w:p w:rsidR="0010204F" w:rsidRPr="005B0BC6" w:rsidRDefault="0010204F" w:rsidP="005B0BC6">
      <w:pPr>
        <w:spacing w:line="480" w:lineRule="auto"/>
        <w:rPr>
          <w:rFonts w:ascii="Arial" w:hAnsi="Arial"/>
          <w:b/>
          <w:sz w:val="28"/>
        </w:rPr>
      </w:pPr>
      <w:r w:rsidRPr="005B0BC6">
        <w:rPr>
          <w:rFonts w:ascii="Arial" w:hAnsi="Arial"/>
          <w:b/>
          <w:sz w:val="28"/>
        </w:rPr>
        <w:t xml:space="preserve">Background of the Study </w:t>
      </w:r>
    </w:p>
    <w:p w:rsidR="0010204F" w:rsidRPr="002F3C8E" w:rsidRDefault="0010204F" w:rsidP="0010204F">
      <w:pPr>
        <w:spacing w:line="480" w:lineRule="auto"/>
        <w:ind w:firstLine="720"/>
        <w:jc w:val="both"/>
        <w:rPr>
          <w:rFonts w:ascii="Arial" w:hAnsi="Arial"/>
          <w:sz w:val="28"/>
        </w:rPr>
      </w:pPr>
      <w:r w:rsidRPr="002F3C8E">
        <w:rPr>
          <w:rFonts w:ascii="Arial" w:hAnsi="Arial"/>
          <w:sz w:val="28"/>
        </w:rPr>
        <w:t xml:space="preserve">Over the years the </w:t>
      </w:r>
      <w:r>
        <w:rPr>
          <w:rFonts w:ascii="Arial" w:hAnsi="Arial"/>
          <w:sz w:val="28"/>
        </w:rPr>
        <w:t xml:space="preserve">issues of </w:t>
      </w:r>
      <w:r w:rsidRPr="002F3C8E">
        <w:rPr>
          <w:rFonts w:ascii="Arial" w:hAnsi="Arial"/>
          <w:sz w:val="28"/>
        </w:rPr>
        <w:t>continuous assessment has been a</w:t>
      </w:r>
      <w:r>
        <w:rPr>
          <w:rFonts w:ascii="Arial" w:hAnsi="Arial"/>
          <w:sz w:val="28"/>
        </w:rPr>
        <w:t>n</w:t>
      </w:r>
      <w:r w:rsidRPr="002F3C8E">
        <w:rPr>
          <w:rFonts w:ascii="Arial" w:hAnsi="Arial"/>
          <w:sz w:val="28"/>
        </w:rPr>
        <w:t xml:space="preserve"> important</w:t>
      </w:r>
      <w:r>
        <w:rPr>
          <w:rFonts w:ascii="Arial" w:hAnsi="Arial"/>
          <w:sz w:val="28"/>
        </w:rPr>
        <w:t xml:space="preserve"> aspect of teaching and learning</w:t>
      </w:r>
      <w:r w:rsidRPr="002F3C8E">
        <w:rPr>
          <w:rFonts w:ascii="Arial" w:hAnsi="Arial"/>
          <w:sz w:val="28"/>
        </w:rPr>
        <w:t xml:space="preserve"> away from</w:t>
      </w:r>
      <w:r>
        <w:rPr>
          <w:rFonts w:ascii="Arial" w:hAnsi="Arial"/>
          <w:sz w:val="28"/>
        </w:rPr>
        <w:t>,</w:t>
      </w:r>
      <w:r w:rsidRPr="002F3C8E">
        <w:rPr>
          <w:rFonts w:ascii="Arial" w:hAnsi="Arial"/>
          <w:sz w:val="28"/>
        </w:rPr>
        <w:t xml:space="preserve"> because of the stress or the process involved </w:t>
      </w:r>
      <w:r>
        <w:rPr>
          <w:rFonts w:ascii="Arial" w:hAnsi="Arial"/>
          <w:sz w:val="28"/>
        </w:rPr>
        <w:t xml:space="preserve">teachers style </w:t>
      </w:r>
      <w:r w:rsidRPr="002F3C8E">
        <w:rPr>
          <w:rFonts w:ascii="Arial" w:hAnsi="Arial"/>
          <w:sz w:val="28"/>
        </w:rPr>
        <w:t>the truth is that continuous assessment is a very effective method of assessment in Nigeria scho</w:t>
      </w:r>
      <w:r>
        <w:rPr>
          <w:rFonts w:ascii="Arial" w:hAnsi="Arial"/>
          <w:sz w:val="28"/>
        </w:rPr>
        <w:t>ols today Abiri (2000).</w:t>
      </w:r>
      <w:r w:rsidRPr="002F3C8E">
        <w:rPr>
          <w:rFonts w:ascii="Arial" w:hAnsi="Arial"/>
          <w:sz w:val="28"/>
        </w:rPr>
        <w:t xml:space="preserve"> This study aim at discovering  teachers and pupils </w:t>
      </w:r>
      <w:r>
        <w:rPr>
          <w:rFonts w:ascii="Arial" w:hAnsi="Arial"/>
          <w:sz w:val="28"/>
        </w:rPr>
        <w:t xml:space="preserve">attitude </w:t>
      </w:r>
      <w:r w:rsidRPr="002F3C8E">
        <w:rPr>
          <w:rFonts w:ascii="Arial" w:hAnsi="Arial"/>
          <w:sz w:val="28"/>
        </w:rPr>
        <w:t xml:space="preserve">towards continuous assessment using Ilorin west local government area of </w:t>
      </w:r>
      <w:r w:rsidR="005B0BC6" w:rsidRPr="002F3C8E">
        <w:rPr>
          <w:rFonts w:ascii="Arial" w:hAnsi="Arial"/>
          <w:sz w:val="28"/>
        </w:rPr>
        <w:t xml:space="preserve">Kwara </w:t>
      </w:r>
      <w:r w:rsidRPr="002F3C8E">
        <w:rPr>
          <w:rFonts w:ascii="Arial" w:hAnsi="Arial"/>
          <w:sz w:val="28"/>
        </w:rPr>
        <w:t>state primary school as the area of study. Continuous assessment is a method of assessment carried out periodically or at a predetermined interval</w:t>
      </w:r>
      <w:r>
        <w:rPr>
          <w:rFonts w:ascii="Arial" w:hAnsi="Arial"/>
          <w:sz w:val="28"/>
        </w:rPr>
        <w:t xml:space="preserve"> during </w:t>
      </w:r>
      <w:r w:rsidRPr="002F3C8E">
        <w:rPr>
          <w:rFonts w:ascii="Arial" w:hAnsi="Arial"/>
          <w:sz w:val="28"/>
        </w:rPr>
        <w:t xml:space="preserve">the school </w:t>
      </w:r>
      <w:r>
        <w:rPr>
          <w:rFonts w:ascii="Arial" w:hAnsi="Arial"/>
          <w:sz w:val="28"/>
        </w:rPr>
        <w:t>calendar.</w:t>
      </w:r>
      <w:r w:rsidRPr="002F3C8E">
        <w:rPr>
          <w:rFonts w:ascii="Arial" w:hAnsi="Arial"/>
          <w:sz w:val="28"/>
        </w:rPr>
        <w:t xml:space="preserve"> It is aimed at finding out the progress </w:t>
      </w:r>
      <w:r>
        <w:rPr>
          <w:rFonts w:ascii="Arial" w:hAnsi="Arial"/>
          <w:sz w:val="28"/>
        </w:rPr>
        <w:t>and</w:t>
      </w:r>
      <w:r w:rsidRPr="002F3C8E">
        <w:rPr>
          <w:rFonts w:ascii="Arial" w:hAnsi="Arial"/>
          <w:sz w:val="28"/>
        </w:rPr>
        <w:t xml:space="preserve"> the rate of assimilation  of each student in question and their academic performance. The process is </w:t>
      </w:r>
      <w:r>
        <w:rPr>
          <w:rFonts w:ascii="Arial" w:hAnsi="Arial"/>
          <w:sz w:val="28"/>
        </w:rPr>
        <w:t>An</w:t>
      </w:r>
      <w:r w:rsidRPr="002F3C8E">
        <w:rPr>
          <w:rFonts w:ascii="Arial" w:hAnsi="Arial"/>
          <w:sz w:val="28"/>
        </w:rPr>
        <w:t xml:space="preserve"> important practice in Nigeria schools because it gi</w:t>
      </w:r>
      <w:r>
        <w:rPr>
          <w:rFonts w:ascii="Arial" w:hAnsi="Arial"/>
          <w:sz w:val="28"/>
        </w:rPr>
        <w:t>v</w:t>
      </w:r>
      <w:r w:rsidRPr="002F3C8E">
        <w:rPr>
          <w:rFonts w:ascii="Arial" w:hAnsi="Arial"/>
          <w:sz w:val="28"/>
        </w:rPr>
        <w:t xml:space="preserve">es the teacher a detailed result of how effective his or her teaching </w:t>
      </w:r>
      <w:r w:rsidRPr="002F3C8E">
        <w:rPr>
          <w:rFonts w:ascii="Arial" w:hAnsi="Arial"/>
          <w:sz w:val="28"/>
        </w:rPr>
        <w:lastRenderedPageBreak/>
        <w:t xml:space="preserve">method is, and it shows where adjustment need to be made by </w:t>
      </w:r>
      <w:r>
        <w:rPr>
          <w:rFonts w:ascii="Arial" w:hAnsi="Arial"/>
          <w:sz w:val="28"/>
        </w:rPr>
        <w:t xml:space="preserve">the </w:t>
      </w:r>
      <w:r w:rsidRPr="002F3C8E">
        <w:rPr>
          <w:rFonts w:ascii="Arial" w:hAnsi="Arial"/>
          <w:sz w:val="28"/>
        </w:rPr>
        <w:t xml:space="preserve">teacher. Continuous assessment is so relevant </w:t>
      </w:r>
      <w:r>
        <w:rPr>
          <w:rFonts w:ascii="Arial" w:hAnsi="Arial"/>
          <w:sz w:val="28"/>
        </w:rPr>
        <w:t>to</w:t>
      </w:r>
      <w:r w:rsidRPr="002F3C8E">
        <w:rPr>
          <w:rFonts w:ascii="Arial" w:hAnsi="Arial"/>
          <w:sz w:val="28"/>
        </w:rPr>
        <w:t xml:space="preserve"> the class room situation that can not be set a side. The teacher has a fore hand knowledge of his or her pupils</w:t>
      </w:r>
      <w:r>
        <w:rPr>
          <w:rFonts w:ascii="Arial" w:hAnsi="Arial"/>
          <w:sz w:val="28"/>
        </w:rPr>
        <w:t>,</w:t>
      </w:r>
      <w:r w:rsidRPr="002F3C8E">
        <w:rPr>
          <w:rFonts w:ascii="Arial" w:hAnsi="Arial"/>
          <w:sz w:val="28"/>
        </w:rPr>
        <w:t xml:space="preserve"> </w:t>
      </w:r>
      <w:r>
        <w:rPr>
          <w:rFonts w:ascii="Arial" w:hAnsi="Arial"/>
          <w:sz w:val="28"/>
        </w:rPr>
        <w:t>i</w:t>
      </w:r>
      <w:r w:rsidRPr="002F3C8E">
        <w:rPr>
          <w:rFonts w:ascii="Arial" w:hAnsi="Arial"/>
          <w:sz w:val="28"/>
        </w:rPr>
        <w:t xml:space="preserve">nformation gathered from the conduction of this method of assessment can also help in the placement of each pupils </w:t>
      </w:r>
      <w:r>
        <w:rPr>
          <w:rFonts w:ascii="Arial" w:hAnsi="Arial"/>
          <w:sz w:val="28"/>
        </w:rPr>
        <w:t>academica</w:t>
      </w:r>
      <w:r w:rsidRPr="002F3C8E">
        <w:rPr>
          <w:rFonts w:ascii="Arial" w:hAnsi="Arial"/>
          <w:sz w:val="28"/>
        </w:rPr>
        <w:t>lly r occasionally. It also helps the pupils to know his or her own personal ability and the pupils stand in a position to know his or her academic abilities</w:t>
      </w:r>
      <w:r>
        <w:rPr>
          <w:rFonts w:ascii="Arial" w:hAnsi="Arial"/>
          <w:sz w:val="28"/>
        </w:rPr>
        <w:t xml:space="preserve"> Opadokun (2000)</w:t>
      </w:r>
      <w:r w:rsidRPr="002F3C8E">
        <w:rPr>
          <w:rFonts w:ascii="Arial" w:hAnsi="Arial"/>
          <w:sz w:val="28"/>
        </w:rPr>
        <w:t xml:space="preserve">. </w:t>
      </w:r>
    </w:p>
    <w:p w:rsidR="0010204F" w:rsidRPr="002F3C8E" w:rsidRDefault="0010204F" w:rsidP="0010204F">
      <w:pPr>
        <w:spacing w:line="480" w:lineRule="auto"/>
        <w:jc w:val="both"/>
        <w:rPr>
          <w:rFonts w:ascii="Arial" w:hAnsi="Arial"/>
          <w:sz w:val="28"/>
        </w:rPr>
      </w:pPr>
      <w:r w:rsidRPr="002F3C8E">
        <w:rPr>
          <w:rFonts w:ascii="Arial" w:hAnsi="Arial"/>
          <w:sz w:val="28"/>
        </w:rPr>
        <w:tab/>
        <w:t>Before the introduction of the continuous assessment the traditional examination method has been noticed to have many demerits than merits. The traditional methods generate a lot of undesirable habits and practices. The main demerit of this traditional method it that it is certificate oriented, pupils are found always struggling to have their final certificate and afterward such structures are not found in a good standing when issue of performance come up after school. Continuous assessment on other hand take</w:t>
      </w:r>
      <w:r>
        <w:rPr>
          <w:rFonts w:ascii="Arial" w:hAnsi="Arial"/>
          <w:sz w:val="28"/>
        </w:rPr>
        <w:t>s</w:t>
      </w:r>
      <w:r w:rsidRPr="002F3C8E">
        <w:rPr>
          <w:rFonts w:ascii="Arial" w:hAnsi="Arial"/>
          <w:sz w:val="28"/>
        </w:rPr>
        <w:t xml:space="preserve"> care</w:t>
      </w:r>
      <w:r>
        <w:rPr>
          <w:rFonts w:ascii="Arial" w:hAnsi="Arial"/>
          <w:sz w:val="28"/>
        </w:rPr>
        <w:t>s</w:t>
      </w:r>
      <w:r w:rsidRPr="002F3C8E">
        <w:rPr>
          <w:rFonts w:ascii="Arial" w:hAnsi="Arial"/>
          <w:sz w:val="28"/>
        </w:rPr>
        <w:t xml:space="preserve"> for all domains </w:t>
      </w:r>
      <w:r>
        <w:rPr>
          <w:rFonts w:ascii="Arial" w:hAnsi="Arial"/>
          <w:sz w:val="28"/>
        </w:rPr>
        <w:t xml:space="preserve">in </w:t>
      </w:r>
      <w:r w:rsidRPr="002F3C8E">
        <w:rPr>
          <w:rFonts w:ascii="Arial" w:hAnsi="Arial"/>
          <w:sz w:val="28"/>
        </w:rPr>
        <w:t xml:space="preserve">a progressive and </w:t>
      </w:r>
      <w:r w:rsidRPr="002F3C8E">
        <w:rPr>
          <w:rFonts w:ascii="Arial" w:hAnsi="Arial"/>
          <w:sz w:val="28"/>
        </w:rPr>
        <w:lastRenderedPageBreak/>
        <w:t xml:space="preserve">continuous manner. </w:t>
      </w:r>
      <w:r w:rsidRPr="002F3C8E">
        <w:rPr>
          <w:rFonts w:ascii="Arial" w:hAnsi="Arial"/>
          <w:sz w:val="28"/>
        </w:rPr>
        <w:tab/>
        <w:t xml:space="preserve">The aspect of continuous assessment that counts most is the practice of keeping records of pupils achievement </w:t>
      </w:r>
      <w:r>
        <w:rPr>
          <w:rFonts w:ascii="Arial" w:hAnsi="Arial"/>
          <w:sz w:val="28"/>
        </w:rPr>
        <w:t xml:space="preserve">in terms of their </w:t>
      </w:r>
      <w:r w:rsidRPr="002F3C8E">
        <w:rPr>
          <w:rFonts w:ascii="Arial" w:hAnsi="Arial"/>
          <w:sz w:val="28"/>
        </w:rPr>
        <w:t>score and grade</w:t>
      </w:r>
      <w:r>
        <w:rPr>
          <w:rFonts w:ascii="Arial" w:hAnsi="Arial"/>
          <w:sz w:val="28"/>
        </w:rPr>
        <w:t>s</w:t>
      </w:r>
      <w:r w:rsidRPr="002F3C8E">
        <w:rPr>
          <w:rFonts w:ascii="Arial" w:hAnsi="Arial"/>
          <w:sz w:val="28"/>
        </w:rPr>
        <w:t>. This record help to indentify the intellectual characteristic of the individual</w:t>
      </w:r>
      <w:r w:rsidR="00142C7E">
        <w:rPr>
          <w:rFonts w:ascii="Arial" w:hAnsi="Arial"/>
          <w:sz w:val="28"/>
        </w:rPr>
        <w:t xml:space="preserve"> </w:t>
      </w:r>
      <w:r>
        <w:rPr>
          <w:rFonts w:ascii="Arial" w:hAnsi="Arial"/>
          <w:sz w:val="28"/>
        </w:rPr>
        <w:t>Neale (2003)</w:t>
      </w:r>
      <w:r w:rsidRPr="002F3C8E">
        <w:rPr>
          <w:rFonts w:ascii="Arial" w:hAnsi="Arial"/>
          <w:sz w:val="28"/>
        </w:rPr>
        <w:t>.</w:t>
      </w:r>
    </w:p>
    <w:p w:rsidR="0010204F" w:rsidRPr="00E17302" w:rsidRDefault="0010204F" w:rsidP="0010204F">
      <w:pPr>
        <w:spacing w:line="480" w:lineRule="auto"/>
        <w:jc w:val="both"/>
        <w:rPr>
          <w:rFonts w:ascii="Arial" w:hAnsi="Arial"/>
          <w:b/>
          <w:sz w:val="28"/>
        </w:rPr>
      </w:pPr>
      <w:r w:rsidRPr="00E17302">
        <w:rPr>
          <w:rFonts w:ascii="Arial" w:hAnsi="Arial"/>
          <w:b/>
          <w:sz w:val="28"/>
        </w:rPr>
        <w:t xml:space="preserve">Statement of Problem  </w:t>
      </w:r>
    </w:p>
    <w:p w:rsidR="0010204F" w:rsidRPr="002F3C8E" w:rsidRDefault="0010204F" w:rsidP="0010204F">
      <w:pPr>
        <w:spacing w:line="480" w:lineRule="auto"/>
        <w:ind w:firstLine="720"/>
        <w:jc w:val="both"/>
        <w:rPr>
          <w:rFonts w:ascii="Arial" w:hAnsi="Arial"/>
          <w:sz w:val="28"/>
        </w:rPr>
      </w:pPr>
      <w:r w:rsidRPr="002F3C8E">
        <w:rPr>
          <w:rFonts w:ascii="Arial" w:hAnsi="Arial"/>
          <w:sz w:val="28"/>
        </w:rPr>
        <w:t xml:space="preserve">Continuous assessment is faced with so many challenges; these challenges are due to this bad attitude of school </w:t>
      </w:r>
      <w:r>
        <w:rPr>
          <w:rFonts w:ascii="Arial" w:hAnsi="Arial"/>
          <w:sz w:val="28"/>
        </w:rPr>
        <w:t xml:space="preserve"> </w:t>
      </w:r>
      <w:r w:rsidRPr="002F3C8E">
        <w:rPr>
          <w:rFonts w:ascii="Arial" w:hAnsi="Arial"/>
          <w:sz w:val="28"/>
        </w:rPr>
        <w:t xml:space="preserve"> pupils towards its condition. Pupils do not take continuous assessment serious at all. As most see continuous assessment as stressful while teachers on their part too have not made things easy either, they see continuous assessment to be </w:t>
      </w:r>
      <w:r>
        <w:rPr>
          <w:rFonts w:ascii="Arial" w:hAnsi="Arial"/>
          <w:sz w:val="28"/>
        </w:rPr>
        <w:t xml:space="preserve">a  </w:t>
      </w:r>
      <w:r w:rsidRPr="002F3C8E">
        <w:rPr>
          <w:rFonts w:ascii="Arial" w:hAnsi="Arial"/>
          <w:sz w:val="28"/>
        </w:rPr>
        <w:t>time consuming exercise</w:t>
      </w:r>
      <w:r>
        <w:rPr>
          <w:rFonts w:ascii="Arial" w:hAnsi="Arial"/>
          <w:sz w:val="28"/>
        </w:rPr>
        <w:t>,</w:t>
      </w:r>
      <w:r w:rsidRPr="002F3C8E">
        <w:rPr>
          <w:rFonts w:ascii="Arial" w:hAnsi="Arial"/>
          <w:sz w:val="28"/>
        </w:rPr>
        <w:t xml:space="preserve">  most school teachers prefer to over look some important factors and prefer to award grades to their pupils based on their pervious performances. Many teachers see it as an energy sapping exercise; they will have to do more work in term of marking and recording of grades. Many primary school teachers </w:t>
      </w:r>
      <w:r w:rsidRPr="002F3C8E">
        <w:rPr>
          <w:rFonts w:ascii="Arial" w:hAnsi="Arial"/>
          <w:sz w:val="28"/>
        </w:rPr>
        <w:lastRenderedPageBreak/>
        <w:t xml:space="preserve">use ambiguous  words which are too big for the pupils. Pupils then fail to realize it is an important part of their overall performance. </w:t>
      </w:r>
    </w:p>
    <w:p w:rsidR="0010204F" w:rsidRPr="00E17302" w:rsidRDefault="0010204F" w:rsidP="0010204F">
      <w:pPr>
        <w:spacing w:line="480" w:lineRule="auto"/>
        <w:jc w:val="both"/>
        <w:rPr>
          <w:rFonts w:ascii="Arial" w:hAnsi="Arial"/>
          <w:b/>
          <w:sz w:val="28"/>
        </w:rPr>
      </w:pPr>
      <w:r w:rsidRPr="00E17302">
        <w:rPr>
          <w:rFonts w:ascii="Arial" w:hAnsi="Arial"/>
          <w:b/>
          <w:sz w:val="28"/>
        </w:rPr>
        <w:t xml:space="preserve">The Purpose of the Study </w:t>
      </w:r>
    </w:p>
    <w:p w:rsidR="0010204F" w:rsidRDefault="0010204F" w:rsidP="0010204F">
      <w:pPr>
        <w:spacing w:line="480" w:lineRule="auto"/>
        <w:ind w:firstLine="720"/>
        <w:jc w:val="both"/>
        <w:rPr>
          <w:rFonts w:ascii="Arial" w:hAnsi="Arial"/>
          <w:sz w:val="28"/>
        </w:rPr>
      </w:pPr>
      <w:r w:rsidRPr="002F3C8E">
        <w:rPr>
          <w:rFonts w:ascii="Arial" w:hAnsi="Arial"/>
          <w:sz w:val="28"/>
        </w:rPr>
        <w:t xml:space="preserve">The purpose </w:t>
      </w:r>
      <w:r>
        <w:rPr>
          <w:rFonts w:ascii="Arial" w:hAnsi="Arial"/>
          <w:sz w:val="28"/>
        </w:rPr>
        <w:t xml:space="preserve">of this </w:t>
      </w:r>
      <w:r w:rsidRPr="002F3C8E">
        <w:rPr>
          <w:rFonts w:ascii="Arial" w:hAnsi="Arial"/>
          <w:sz w:val="28"/>
        </w:rPr>
        <w:t xml:space="preserve">study is to </w:t>
      </w:r>
      <w:r>
        <w:rPr>
          <w:rFonts w:ascii="Arial" w:hAnsi="Arial"/>
          <w:sz w:val="28"/>
        </w:rPr>
        <w:t>examine</w:t>
      </w:r>
      <w:r w:rsidRPr="002F3C8E">
        <w:rPr>
          <w:rFonts w:ascii="Arial" w:hAnsi="Arial"/>
          <w:sz w:val="28"/>
        </w:rPr>
        <w:t xml:space="preserve"> the attitude of pupils towards continuous assessment in Nigeria primary schools. The </w:t>
      </w:r>
      <w:r>
        <w:rPr>
          <w:rFonts w:ascii="Arial" w:hAnsi="Arial"/>
          <w:sz w:val="28"/>
        </w:rPr>
        <w:t>researcher</w:t>
      </w:r>
      <w:r w:rsidRPr="002F3C8E">
        <w:rPr>
          <w:rFonts w:ascii="Arial" w:hAnsi="Arial"/>
          <w:sz w:val="28"/>
        </w:rPr>
        <w:t xml:space="preserve"> also aim</w:t>
      </w:r>
      <w:r>
        <w:rPr>
          <w:rFonts w:ascii="Arial" w:hAnsi="Arial"/>
          <w:sz w:val="28"/>
        </w:rPr>
        <w:t>s</w:t>
      </w:r>
      <w:r w:rsidRPr="002F3C8E">
        <w:rPr>
          <w:rFonts w:ascii="Arial" w:hAnsi="Arial"/>
          <w:sz w:val="28"/>
        </w:rPr>
        <w:t xml:space="preserve"> at critically examining the various factor militating against the smooth running of continuous assessment in primary schools. This study focuses on discoursing various attitude of teachers and pupils towards continuous assessment and finding out every possible ways of correcting the unfavorable attitude discovered. </w:t>
      </w:r>
    </w:p>
    <w:p w:rsidR="0010204F" w:rsidRPr="00E17302" w:rsidRDefault="0010204F" w:rsidP="0010204F">
      <w:pPr>
        <w:spacing w:line="480" w:lineRule="auto"/>
        <w:jc w:val="both"/>
        <w:rPr>
          <w:rFonts w:ascii="Arial" w:hAnsi="Arial"/>
          <w:b/>
          <w:sz w:val="28"/>
        </w:rPr>
      </w:pPr>
      <w:r w:rsidRPr="00E17302">
        <w:rPr>
          <w:rFonts w:ascii="Arial" w:hAnsi="Arial"/>
          <w:b/>
          <w:sz w:val="28"/>
        </w:rPr>
        <w:t xml:space="preserve">Research Questions </w:t>
      </w:r>
    </w:p>
    <w:p w:rsidR="0010204F" w:rsidRPr="002F3C8E" w:rsidRDefault="0010204F" w:rsidP="0010204F">
      <w:pPr>
        <w:pStyle w:val="ListParagraph"/>
        <w:numPr>
          <w:ilvl w:val="0"/>
          <w:numId w:val="2"/>
        </w:numPr>
        <w:spacing w:line="480" w:lineRule="auto"/>
        <w:jc w:val="both"/>
        <w:rPr>
          <w:rFonts w:ascii="Arial" w:hAnsi="Arial"/>
          <w:b/>
          <w:sz w:val="28"/>
        </w:rPr>
      </w:pPr>
      <w:r w:rsidRPr="002F3C8E">
        <w:rPr>
          <w:rFonts w:ascii="Arial" w:hAnsi="Arial"/>
          <w:sz w:val="28"/>
        </w:rPr>
        <w:t xml:space="preserve">What are the factors responsible for the attitude of </w:t>
      </w:r>
      <w:r>
        <w:rPr>
          <w:rFonts w:ascii="Arial" w:hAnsi="Arial"/>
          <w:sz w:val="28"/>
        </w:rPr>
        <w:t>pupils</w:t>
      </w:r>
      <w:r w:rsidRPr="002F3C8E">
        <w:rPr>
          <w:rFonts w:ascii="Arial" w:hAnsi="Arial"/>
          <w:sz w:val="28"/>
        </w:rPr>
        <w:t xml:space="preserve"> to continuous assessment</w:t>
      </w:r>
    </w:p>
    <w:p w:rsidR="0010204F" w:rsidRPr="002F3C8E" w:rsidRDefault="0010204F" w:rsidP="0010204F">
      <w:pPr>
        <w:pStyle w:val="ListParagraph"/>
        <w:numPr>
          <w:ilvl w:val="0"/>
          <w:numId w:val="2"/>
        </w:numPr>
        <w:spacing w:line="480" w:lineRule="auto"/>
        <w:jc w:val="both"/>
        <w:rPr>
          <w:rFonts w:ascii="Arial" w:hAnsi="Arial"/>
          <w:b/>
          <w:sz w:val="28"/>
        </w:rPr>
      </w:pPr>
      <w:r>
        <w:rPr>
          <w:rFonts w:ascii="Arial" w:hAnsi="Arial"/>
          <w:sz w:val="28"/>
        </w:rPr>
        <w:t xml:space="preserve">Does Anxiety of continuous assessment </w:t>
      </w:r>
      <w:r w:rsidRPr="002F3C8E">
        <w:rPr>
          <w:rFonts w:ascii="Arial" w:hAnsi="Arial"/>
          <w:sz w:val="28"/>
        </w:rPr>
        <w:t xml:space="preserve"> affect the pupils overall performance </w:t>
      </w:r>
    </w:p>
    <w:p w:rsidR="0010204F" w:rsidRPr="002F3C8E" w:rsidRDefault="0010204F" w:rsidP="0010204F">
      <w:pPr>
        <w:pStyle w:val="ListParagraph"/>
        <w:numPr>
          <w:ilvl w:val="0"/>
          <w:numId w:val="2"/>
        </w:numPr>
        <w:spacing w:line="480" w:lineRule="auto"/>
        <w:jc w:val="both"/>
        <w:rPr>
          <w:rFonts w:ascii="Arial" w:hAnsi="Arial"/>
          <w:b/>
          <w:sz w:val="28"/>
        </w:rPr>
      </w:pPr>
      <w:r w:rsidRPr="002F3C8E">
        <w:rPr>
          <w:rFonts w:ascii="Arial" w:hAnsi="Arial"/>
          <w:sz w:val="28"/>
        </w:rPr>
        <w:lastRenderedPageBreak/>
        <w:t xml:space="preserve">Do pupils prepare adequately enough for continuous assessment. </w:t>
      </w:r>
    </w:p>
    <w:p w:rsidR="0010204F" w:rsidRPr="00E17302" w:rsidRDefault="0010204F" w:rsidP="0010204F">
      <w:pPr>
        <w:pStyle w:val="ListParagraph"/>
        <w:numPr>
          <w:ilvl w:val="0"/>
          <w:numId w:val="2"/>
        </w:numPr>
        <w:spacing w:line="480" w:lineRule="auto"/>
        <w:jc w:val="both"/>
        <w:rPr>
          <w:rFonts w:ascii="Arial" w:hAnsi="Arial"/>
          <w:b/>
          <w:sz w:val="28"/>
        </w:rPr>
      </w:pPr>
      <w:r w:rsidRPr="002F3C8E">
        <w:rPr>
          <w:rFonts w:ascii="Arial" w:hAnsi="Arial"/>
          <w:sz w:val="28"/>
        </w:rPr>
        <w:t xml:space="preserve">Do continuous assessment questions cover all the areas/topic taught by the teachers. </w:t>
      </w:r>
    </w:p>
    <w:p w:rsidR="0010204F" w:rsidRPr="00E17302" w:rsidRDefault="0010204F" w:rsidP="0010204F">
      <w:pPr>
        <w:pStyle w:val="ListParagraph"/>
        <w:numPr>
          <w:ilvl w:val="0"/>
          <w:numId w:val="2"/>
        </w:numPr>
        <w:spacing w:line="480" w:lineRule="auto"/>
        <w:jc w:val="both"/>
        <w:rPr>
          <w:rFonts w:ascii="Arial" w:hAnsi="Arial"/>
          <w:b/>
          <w:sz w:val="28"/>
        </w:rPr>
      </w:pPr>
      <w:r w:rsidRPr="00E17302">
        <w:rPr>
          <w:rFonts w:ascii="Arial" w:hAnsi="Arial"/>
          <w:sz w:val="28"/>
        </w:rPr>
        <w:t>Do parent get involved in continuous assessment</w:t>
      </w:r>
    </w:p>
    <w:p w:rsidR="0010204F" w:rsidRPr="002F3C8E" w:rsidRDefault="0010204F" w:rsidP="0010204F">
      <w:pPr>
        <w:spacing w:line="480" w:lineRule="auto"/>
        <w:jc w:val="both"/>
        <w:rPr>
          <w:rFonts w:ascii="Arial" w:hAnsi="Arial"/>
          <w:b/>
          <w:sz w:val="28"/>
        </w:rPr>
      </w:pPr>
      <w:r w:rsidRPr="002F3C8E">
        <w:rPr>
          <w:rFonts w:ascii="Arial" w:hAnsi="Arial"/>
          <w:b/>
          <w:sz w:val="28"/>
        </w:rPr>
        <w:t xml:space="preserve">Significance of the Study </w:t>
      </w:r>
    </w:p>
    <w:p w:rsidR="0010204F" w:rsidRPr="002F3C8E" w:rsidRDefault="0010204F" w:rsidP="0010204F">
      <w:pPr>
        <w:spacing w:line="480" w:lineRule="auto"/>
        <w:ind w:firstLine="720"/>
        <w:jc w:val="both"/>
        <w:rPr>
          <w:rFonts w:ascii="Arial" w:hAnsi="Arial"/>
          <w:sz w:val="28"/>
        </w:rPr>
      </w:pPr>
      <w:r w:rsidRPr="002F3C8E">
        <w:rPr>
          <w:rFonts w:ascii="Arial" w:hAnsi="Arial"/>
          <w:sz w:val="28"/>
        </w:rPr>
        <w:t xml:space="preserve">The findings from the study will enable the teacher to have good knowledge of how to conduct an effective continuous assessment in primary schools. This study will help to see the usefulness of continuous assessment in schools and its positive effect on their final results. </w:t>
      </w:r>
    </w:p>
    <w:p w:rsidR="0010204F" w:rsidRPr="00E17302" w:rsidRDefault="0010204F" w:rsidP="0010204F">
      <w:pPr>
        <w:spacing w:line="480" w:lineRule="auto"/>
        <w:jc w:val="both"/>
        <w:rPr>
          <w:rFonts w:ascii="Arial" w:hAnsi="Arial"/>
          <w:b/>
          <w:sz w:val="28"/>
        </w:rPr>
      </w:pPr>
      <w:r w:rsidRPr="00E17302">
        <w:rPr>
          <w:rFonts w:ascii="Arial" w:hAnsi="Arial"/>
          <w:b/>
          <w:sz w:val="28"/>
        </w:rPr>
        <w:t xml:space="preserve">Scope and Limitation of the Study  </w:t>
      </w:r>
    </w:p>
    <w:p w:rsidR="0010204F" w:rsidRPr="002F3C8E" w:rsidRDefault="0010204F" w:rsidP="0010204F">
      <w:pPr>
        <w:spacing w:line="480" w:lineRule="auto"/>
        <w:ind w:firstLine="720"/>
        <w:jc w:val="both"/>
        <w:rPr>
          <w:rFonts w:ascii="Arial" w:hAnsi="Arial"/>
          <w:sz w:val="28"/>
        </w:rPr>
      </w:pPr>
      <w:r w:rsidRPr="002F3C8E">
        <w:rPr>
          <w:rFonts w:ascii="Arial" w:hAnsi="Arial"/>
          <w:sz w:val="28"/>
        </w:rPr>
        <w:t>The study is designed to cover some selected primary schools in Ilorin West local government area of kwara state. The contents of the st</w:t>
      </w:r>
      <w:r>
        <w:rPr>
          <w:rFonts w:ascii="Arial" w:hAnsi="Arial"/>
          <w:sz w:val="28"/>
        </w:rPr>
        <w:t xml:space="preserve">udy are attitude of </w:t>
      </w:r>
      <w:r w:rsidRPr="002F3C8E">
        <w:rPr>
          <w:rFonts w:ascii="Arial" w:hAnsi="Arial"/>
          <w:sz w:val="28"/>
        </w:rPr>
        <w:t xml:space="preserve"> pupil</w:t>
      </w:r>
      <w:r>
        <w:rPr>
          <w:rFonts w:ascii="Arial" w:hAnsi="Arial"/>
          <w:sz w:val="28"/>
        </w:rPr>
        <w:t>s</w:t>
      </w:r>
      <w:r w:rsidRPr="002F3C8E">
        <w:rPr>
          <w:rFonts w:ascii="Arial" w:hAnsi="Arial"/>
          <w:sz w:val="28"/>
        </w:rPr>
        <w:t xml:space="preserve"> to  continuous assessment. The sample in this study will taking from five primary schools in Ilorin west local government area of kwara state. The </w:t>
      </w:r>
      <w:r w:rsidRPr="002F3C8E">
        <w:rPr>
          <w:rFonts w:ascii="Arial" w:hAnsi="Arial"/>
          <w:sz w:val="28"/>
        </w:rPr>
        <w:lastRenderedPageBreak/>
        <w:t xml:space="preserve">research will focus mainly on the responses of teachers and pupils from school listed above. </w:t>
      </w:r>
    </w:p>
    <w:p w:rsidR="0010204F" w:rsidRPr="00E17302" w:rsidRDefault="0010204F" w:rsidP="0010204F">
      <w:pPr>
        <w:spacing w:line="480" w:lineRule="auto"/>
        <w:jc w:val="both"/>
        <w:rPr>
          <w:rFonts w:ascii="Arial" w:hAnsi="Arial"/>
          <w:b/>
          <w:sz w:val="28"/>
        </w:rPr>
      </w:pPr>
      <w:r>
        <w:rPr>
          <w:rFonts w:ascii="Arial" w:hAnsi="Arial"/>
          <w:b/>
          <w:sz w:val="28"/>
        </w:rPr>
        <w:t xml:space="preserve">Operational </w:t>
      </w:r>
      <w:r w:rsidRPr="00E17302">
        <w:rPr>
          <w:rFonts w:ascii="Arial" w:hAnsi="Arial"/>
          <w:b/>
          <w:sz w:val="28"/>
        </w:rPr>
        <w:t xml:space="preserve">Definition of the Terms  </w:t>
      </w:r>
    </w:p>
    <w:p w:rsidR="0010204F" w:rsidRPr="002F3C8E" w:rsidRDefault="0010204F" w:rsidP="0010204F">
      <w:pPr>
        <w:pStyle w:val="ListParagraph"/>
        <w:numPr>
          <w:ilvl w:val="0"/>
          <w:numId w:val="3"/>
        </w:numPr>
        <w:spacing w:line="480" w:lineRule="auto"/>
        <w:jc w:val="both"/>
        <w:rPr>
          <w:rFonts w:ascii="Arial" w:hAnsi="Arial"/>
          <w:b/>
          <w:sz w:val="28"/>
        </w:rPr>
      </w:pPr>
      <w:r w:rsidRPr="002F3C8E">
        <w:rPr>
          <w:rFonts w:ascii="Arial" w:hAnsi="Arial"/>
          <w:b/>
          <w:sz w:val="28"/>
        </w:rPr>
        <w:t xml:space="preserve">Assessment: </w:t>
      </w:r>
      <w:r w:rsidRPr="002F3C8E">
        <w:rPr>
          <w:rFonts w:ascii="Arial" w:hAnsi="Arial"/>
          <w:sz w:val="28"/>
        </w:rPr>
        <w:t xml:space="preserve"> the fact of an instance of assessing appraisal. </w:t>
      </w:r>
    </w:p>
    <w:p w:rsidR="0010204F" w:rsidRPr="002F3C8E" w:rsidRDefault="0010204F" w:rsidP="0010204F">
      <w:pPr>
        <w:pStyle w:val="ListParagraph"/>
        <w:numPr>
          <w:ilvl w:val="0"/>
          <w:numId w:val="3"/>
        </w:numPr>
        <w:spacing w:line="480" w:lineRule="auto"/>
        <w:jc w:val="both"/>
        <w:rPr>
          <w:rFonts w:ascii="Arial" w:hAnsi="Arial"/>
          <w:b/>
          <w:sz w:val="28"/>
        </w:rPr>
      </w:pPr>
      <w:r w:rsidRPr="002F3C8E">
        <w:rPr>
          <w:rFonts w:ascii="Arial" w:hAnsi="Arial"/>
          <w:b/>
          <w:sz w:val="28"/>
        </w:rPr>
        <w:t xml:space="preserve">Evaluation : </w:t>
      </w:r>
      <w:r w:rsidRPr="002F3C8E">
        <w:rPr>
          <w:rFonts w:ascii="Arial" w:hAnsi="Arial"/>
          <w:sz w:val="28"/>
        </w:rPr>
        <w:t xml:space="preserve">to determine the significance or worth of any thing usually by careful appraisal and study. </w:t>
      </w:r>
    </w:p>
    <w:p w:rsidR="0010204F" w:rsidRPr="002F3C8E" w:rsidRDefault="0010204F" w:rsidP="0010204F">
      <w:pPr>
        <w:pStyle w:val="ListParagraph"/>
        <w:numPr>
          <w:ilvl w:val="0"/>
          <w:numId w:val="3"/>
        </w:numPr>
        <w:spacing w:line="480" w:lineRule="auto"/>
        <w:jc w:val="both"/>
        <w:rPr>
          <w:rFonts w:ascii="Arial" w:hAnsi="Arial"/>
          <w:b/>
          <w:sz w:val="28"/>
        </w:rPr>
      </w:pPr>
      <w:r w:rsidRPr="002F3C8E">
        <w:rPr>
          <w:rFonts w:ascii="Arial" w:hAnsi="Arial"/>
          <w:b/>
          <w:sz w:val="28"/>
        </w:rPr>
        <w:t>Test:</w:t>
      </w:r>
      <w:r w:rsidRPr="002F3C8E">
        <w:rPr>
          <w:rFonts w:ascii="Arial" w:hAnsi="Arial"/>
          <w:sz w:val="28"/>
        </w:rPr>
        <w:t xml:space="preserve"> something as a series of question or exercise for measuring the skill, knowledge, intelligence. Capacities or aptitude of an individual or group of people. </w:t>
      </w:r>
    </w:p>
    <w:p w:rsidR="0010204F" w:rsidRPr="002F3C8E" w:rsidRDefault="0010204F" w:rsidP="0010204F">
      <w:pPr>
        <w:pStyle w:val="ListParagraph"/>
        <w:numPr>
          <w:ilvl w:val="0"/>
          <w:numId w:val="3"/>
        </w:numPr>
        <w:spacing w:line="360" w:lineRule="auto"/>
        <w:jc w:val="both"/>
        <w:rPr>
          <w:rFonts w:ascii="Arial" w:hAnsi="Arial"/>
          <w:b/>
          <w:sz w:val="28"/>
        </w:rPr>
      </w:pPr>
      <w:r w:rsidRPr="002F3C8E">
        <w:rPr>
          <w:rFonts w:ascii="Arial" w:hAnsi="Arial"/>
          <w:b/>
          <w:sz w:val="28"/>
        </w:rPr>
        <w:t>Attitude:</w:t>
      </w:r>
      <w:r w:rsidRPr="002F3C8E">
        <w:rPr>
          <w:rFonts w:ascii="Arial" w:hAnsi="Arial"/>
          <w:sz w:val="28"/>
        </w:rPr>
        <w:t xml:space="preserve"> a feeling or emotion towards a fact or a state.</w:t>
      </w:r>
    </w:p>
    <w:p w:rsidR="0010204F" w:rsidRPr="002F3C8E" w:rsidRDefault="0010204F" w:rsidP="0010204F">
      <w:pPr>
        <w:pStyle w:val="ListParagraph"/>
        <w:numPr>
          <w:ilvl w:val="0"/>
          <w:numId w:val="3"/>
        </w:numPr>
        <w:spacing w:line="360" w:lineRule="auto"/>
        <w:jc w:val="both"/>
        <w:rPr>
          <w:rFonts w:ascii="Arial" w:hAnsi="Arial"/>
          <w:sz w:val="28"/>
        </w:rPr>
      </w:pPr>
      <w:r w:rsidRPr="002F3C8E">
        <w:rPr>
          <w:rFonts w:ascii="Arial" w:hAnsi="Arial"/>
          <w:b/>
          <w:sz w:val="28"/>
        </w:rPr>
        <w:t>Continuous Assessment:</w:t>
      </w:r>
      <w:r w:rsidRPr="002F3C8E">
        <w:rPr>
          <w:rFonts w:ascii="Arial" w:hAnsi="Arial"/>
          <w:sz w:val="28"/>
        </w:rPr>
        <w:t xml:space="preserve"> a method of assessment  carried out periodically or at a predetermined intervals. It  can also described as the period evaluation as the period evaluation of a pupils achievement in any educational set up. </w:t>
      </w:r>
    </w:p>
    <w:p w:rsidR="005B0BC6" w:rsidRDefault="005B0BC6">
      <w:pPr>
        <w:rPr>
          <w:rFonts w:ascii="Arial" w:hAnsi="Arial"/>
          <w:b/>
          <w:sz w:val="28"/>
        </w:rPr>
      </w:pPr>
      <w:r>
        <w:rPr>
          <w:rFonts w:ascii="Arial" w:hAnsi="Arial"/>
          <w:b/>
          <w:sz w:val="28"/>
        </w:rPr>
        <w:br w:type="page"/>
      </w:r>
    </w:p>
    <w:p w:rsidR="0010204F" w:rsidRPr="002F3C8E" w:rsidRDefault="0010204F" w:rsidP="0010204F">
      <w:pPr>
        <w:spacing w:line="480" w:lineRule="auto"/>
        <w:jc w:val="center"/>
        <w:rPr>
          <w:rFonts w:ascii="Arial" w:hAnsi="Arial"/>
          <w:b/>
          <w:sz w:val="28"/>
        </w:rPr>
      </w:pPr>
      <w:r w:rsidRPr="002F3C8E">
        <w:rPr>
          <w:rFonts w:ascii="Arial" w:hAnsi="Arial"/>
          <w:b/>
          <w:sz w:val="28"/>
        </w:rPr>
        <w:lastRenderedPageBreak/>
        <w:t>CHAPTER TWO</w:t>
      </w:r>
    </w:p>
    <w:p w:rsidR="0010204F" w:rsidRPr="00820DA6" w:rsidRDefault="0010204F" w:rsidP="00820DA6">
      <w:pPr>
        <w:spacing w:line="480" w:lineRule="auto"/>
        <w:jc w:val="center"/>
        <w:rPr>
          <w:rFonts w:ascii="Arial" w:hAnsi="Arial"/>
          <w:b/>
          <w:sz w:val="28"/>
        </w:rPr>
      </w:pPr>
      <w:r w:rsidRPr="002F3C8E">
        <w:rPr>
          <w:rFonts w:ascii="Arial" w:hAnsi="Arial"/>
          <w:b/>
          <w:sz w:val="28"/>
        </w:rPr>
        <w:t xml:space="preserve">REVIEW OF RELATED LITERATURE </w:t>
      </w:r>
    </w:p>
    <w:p w:rsidR="0010204F" w:rsidRDefault="0010204F" w:rsidP="0010204F">
      <w:pPr>
        <w:spacing w:line="480" w:lineRule="auto"/>
        <w:jc w:val="both"/>
        <w:rPr>
          <w:rFonts w:ascii="Arial" w:hAnsi="Arial"/>
          <w:sz w:val="28"/>
        </w:rPr>
      </w:pPr>
      <w:r>
        <w:rPr>
          <w:rFonts w:ascii="Arial" w:hAnsi="Arial"/>
          <w:sz w:val="28"/>
        </w:rPr>
        <w:t>This chapter is reviewed under the following sub-heading:</w:t>
      </w:r>
    </w:p>
    <w:p w:rsidR="0010204F" w:rsidRDefault="0010204F" w:rsidP="0010204F">
      <w:pPr>
        <w:spacing w:line="480" w:lineRule="auto"/>
        <w:jc w:val="both"/>
        <w:rPr>
          <w:rFonts w:ascii="Arial" w:hAnsi="Arial"/>
          <w:sz w:val="28"/>
        </w:rPr>
      </w:pPr>
      <w:r>
        <w:rPr>
          <w:rFonts w:ascii="Arial" w:hAnsi="Arial"/>
          <w:sz w:val="28"/>
        </w:rPr>
        <w:t>-</w:t>
      </w:r>
      <w:r>
        <w:rPr>
          <w:rFonts w:ascii="Arial" w:hAnsi="Arial"/>
          <w:sz w:val="28"/>
        </w:rPr>
        <w:tab/>
        <w:t>Concept of Continuous Assessment</w:t>
      </w:r>
    </w:p>
    <w:p w:rsidR="0010204F" w:rsidRDefault="0010204F" w:rsidP="0010204F">
      <w:pPr>
        <w:spacing w:line="480" w:lineRule="auto"/>
        <w:ind w:left="720" w:hanging="720"/>
        <w:jc w:val="both"/>
        <w:rPr>
          <w:rFonts w:ascii="Arial" w:hAnsi="Arial"/>
          <w:sz w:val="28"/>
        </w:rPr>
      </w:pPr>
      <w:r>
        <w:rPr>
          <w:rFonts w:ascii="Arial" w:hAnsi="Arial"/>
          <w:sz w:val="28"/>
        </w:rPr>
        <w:t>-</w:t>
      </w:r>
      <w:r>
        <w:rPr>
          <w:rFonts w:ascii="Arial" w:hAnsi="Arial"/>
          <w:sz w:val="28"/>
        </w:rPr>
        <w:tab/>
        <w:t xml:space="preserve">Continuous Assessment and the Nigeria Policy on Education </w:t>
      </w:r>
    </w:p>
    <w:p w:rsidR="0010204F" w:rsidRDefault="0010204F" w:rsidP="0010204F">
      <w:pPr>
        <w:spacing w:line="480" w:lineRule="auto"/>
        <w:ind w:left="720" w:hanging="720"/>
        <w:jc w:val="both"/>
        <w:rPr>
          <w:rFonts w:ascii="Arial" w:hAnsi="Arial"/>
          <w:sz w:val="28"/>
        </w:rPr>
      </w:pPr>
      <w:r>
        <w:rPr>
          <w:rFonts w:ascii="Arial" w:hAnsi="Arial"/>
          <w:sz w:val="28"/>
        </w:rPr>
        <w:t>-</w:t>
      </w:r>
      <w:r>
        <w:rPr>
          <w:rFonts w:ascii="Arial" w:hAnsi="Arial"/>
          <w:sz w:val="28"/>
        </w:rPr>
        <w:tab/>
        <w:t>Guide line</w:t>
      </w:r>
      <w:r w:rsidR="00820DA6">
        <w:rPr>
          <w:rFonts w:ascii="Arial" w:hAnsi="Arial"/>
          <w:sz w:val="28"/>
        </w:rPr>
        <w:t>s</w:t>
      </w:r>
      <w:r>
        <w:rPr>
          <w:rFonts w:ascii="Arial" w:hAnsi="Arial"/>
          <w:sz w:val="28"/>
        </w:rPr>
        <w:t xml:space="preserve"> on continuous assessment </w:t>
      </w:r>
    </w:p>
    <w:p w:rsidR="0010204F" w:rsidRDefault="0010204F" w:rsidP="0010204F">
      <w:pPr>
        <w:spacing w:line="480" w:lineRule="auto"/>
        <w:ind w:left="720" w:hanging="720"/>
        <w:jc w:val="both"/>
        <w:rPr>
          <w:rFonts w:ascii="Arial" w:hAnsi="Arial"/>
          <w:sz w:val="28"/>
        </w:rPr>
      </w:pPr>
      <w:r>
        <w:rPr>
          <w:rFonts w:ascii="Arial" w:hAnsi="Arial"/>
          <w:sz w:val="28"/>
        </w:rPr>
        <w:t>-</w:t>
      </w:r>
      <w:r>
        <w:rPr>
          <w:rFonts w:ascii="Arial" w:hAnsi="Arial"/>
          <w:sz w:val="28"/>
        </w:rPr>
        <w:tab/>
        <w:t xml:space="preserve">Characteristic of Continuous assessment </w:t>
      </w:r>
    </w:p>
    <w:p w:rsidR="0010204F" w:rsidRDefault="0010204F" w:rsidP="0010204F">
      <w:pPr>
        <w:spacing w:line="480" w:lineRule="auto"/>
        <w:ind w:left="720" w:hanging="720"/>
        <w:jc w:val="both"/>
        <w:rPr>
          <w:rFonts w:ascii="Arial" w:hAnsi="Arial"/>
          <w:sz w:val="28"/>
        </w:rPr>
      </w:pPr>
      <w:r>
        <w:rPr>
          <w:rFonts w:ascii="Arial" w:hAnsi="Arial"/>
          <w:sz w:val="28"/>
        </w:rPr>
        <w:t>-</w:t>
      </w:r>
      <w:r>
        <w:rPr>
          <w:rFonts w:ascii="Arial" w:hAnsi="Arial"/>
          <w:sz w:val="28"/>
        </w:rPr>
        <w:tab/>
        <w:t xml:space="preserve">Domain of continuous of Assessment </w:t>
      </w:r>
    </w:p>
    <w:p w:rsidR="0010204F" w:rsidRDefault="0010204F" w:rsidP="0010204F">
      <w:pPr>
        <w:spacing w:line="480" w:lineRule="auto"/>
        <w:ind w:left="720" w:hanging="720"/>
        <w:jc w:val="both"/>
        <w:rPr>
          <w:rFonts w:ascii="Arial" w:hAnsi="Arial"/>
          <w:sz w:val="28"/>
        </w:rPr>
      </w:pPr>
      <w:r>
        <w:rPr>
          <w:rFonts w:ascii="Arial" w:hAnsi="Arial"/>
          <w:sz w:val="28"/>
        </w:rPr>
        <w:t>-</w:t>
      </w:r>
      <w:r>
        <w:rPr>
          <w:rFonts w:ascii="Arial" w:hAnsi="Arial"/>
          <w:sz w:val="28"/>
        </w:rPr>
        <w:tab/>
        <w:t>Merit</w:t>
      </w:r>
      <w:r w:rsidR="00820DA6">
        <w:rPr>
          <w:rFonts w:ascii="Arial" w:hAnsi="Arial"/>
          <w:sz w:val="28"/>
        </w:rPr>
        <w:t>s</w:t>
      </w:r>
      <w:r>
        <w:rPr>
          <w:rFonts w:ascii="Arial" w:hAnsi="Arial"/>
          <w:sz w:val="28"/>
        </w:rPr>
        <w:t xml:space="preserve"> of continuous Assessment </w:t>
      </w:r>
    </w:p>
    <w:p w:rsidR="00D457D0" w:rsidRDefault="0010204F" w:rsidP="00D457D0">
      <w:pPr>
        <w:spacing w:line="480" w:lineRule="auto"/>
        <w:ind w:left="720" w:hanging="720"/>
        <w:jc w:val="both"/>
        <w:rPr>
          <w:rFonts w:ascii="Arial" w:hAnsi="Arial"/>
          <w:sz w:val="28"/>
        </w:rPr>
      </w:pPr>
      <w:r>
        <w:rPr>
          <w:rFonts w:ascii="Arial" w:hAnsi="Arial"/>
          <w:sz w:val="28"/>
        </w:rPr>
        <w:t>-</w:t>
      </w:r>
      <w:r>
        <w:rPr>
          <w:rFonts w:ascii="Arial" w:hAnsi="Arial"/>
          <w:sz w:val="28"/>
        </w:rPr>
        <w:tab/>
        <w:t>Problem</w:t>
      </w:r>
      <w:r w:rsidR="00820DA6">
        <w:rPr>
          <w:rFonts w:ascii="Arial" w:hAnsi="Arial"/>
          <w:sz w:val="28"/>
        </w:rPr>
        <w:t>s</w:t>
      </w:r>
      <w:r>
        <w:rPr>
          <w:rFonts w:ascii="Arial" w:hAnsi="Arial"/>
          <w:sz w:val="28"/>
        </w:rPr>
        <w:t xml:space="preserve"> of Continuous Assessment  </w:t>
      </w:r>
      <w:r w:rsidRPr="002F3C8E">
        <w:rPr>
          <w:rFonts w:ascii="Arial" w:hAnsi="Arial"/>
          <w:sz w:val="28"/>
        </w:rPr>
        <w:t xml:space="preserve"> </w:t>
      </w:r>
    </w:p>
    <w:p w:rsidR="00D457D0" w:rsidRDefault="00D457D0">
      <w:pPr>
        <w:rPr>
          <w:rFonts w:ascii="Arial" w:hAnsi="Arial"/>
          <w:b/>
          <w:sz w:val="28"/>
        </w:rPr>
      </w:pPr>
      <w:r>
        <w:rPr>
          <w:rFonts w:ascii="Arial" w:hAnsi="Arial"/>
          <w:b/>
          <w:sz w:val="28"/>
        </w:rPr>
        <w:br w:type="page"/>
      </w:r>
    </w:p>
    <w:p w:rsidR="0010204F" w:rsidRPr="00D457D0" w:rsidRDefault="0010204F" w:rsidP="00D457D0">
      <w:pPr>
        <w:spacing w:line="480" w:lineRule="auto"/>
        <w:ind w:left="720" w:hanging="720"/>
        <w:jc w:val="both"/>
        <w:rPr>
          <w:rFonts w:ascii="Arial" w:hAnsi="Arial"/>
          <w:sz w:val="28"/>
        </w:rPr>
      </w:pPr>
      <w:r w:rsidRPr="002F3C8E">
        <w:rPr>
          <w:rFonts w:ascii="Arial" w:hAnsi="Arial"/>
          <w:b/>
          <w:sz w:val="28"/>
        </w:rPr>
        <w:lastRenderedPageBreak/>
        <w:t xml:space="preserve"> Concept of Continuous Assessment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Continuous assessment is a systematic and objective process of determine the extend of a student of a course of study in a progressive manner to the end of each course of study.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Continuous assessment is described as a method of evaluating the progress and achievement of a student in an educational institution. </w:t>
      </w:r>
      <w:r w:rsidRPr="002F3C8E">
        <w:rPr>
          <w:rFonts w:ascii="Arial" w:hAnsi="Arial"/>
          <w:sz w:val="28"/>
        </w:rPr>
        <w:tab/>
        <w:t>It aims at getting most accurate and truest picture of each student’s ability to be well as helping individual innate ability to be full so much that potentials is left untouched. He further opined that continuous assessment is a method in which the grading of students does not have to do with only final examination, but of the final grading that take account in systemically and logical way of their performance  during the school programme</w:t>
      </w:r>
      <w:r>
        <w:rPr>
          <w:rFonts w:ascii="Arial" w:hAnsi="Arial"/>
          <w:sz w:val="28"/>
        </w:rPr>
        <w:t xml:space="preserve"> Okebukola (2004)</w:t>
      </w:r>
      <w:r w:rsidRPr="002F3C8E">
        <w:rPr>
          <w:rFonts w:ascii="Arial" w:hAnsi="Arial"/>
          <w:sz w:val="28"/>
        </w:rPr>
        <w:t xml:space="preserve">.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Continuous assessment is a method of finding out what the student has gained from learning activities in term of knowledge, thinking and measuring character development and industry. It is </w:t>
      </w:r>
      <w:r w:rsidRPr="002F3C8E">
        <w:rPr>
          <w:rFonts w:ascii="Arial" w:hAnsi="Arial"/>
          <w:sz w:val="28"/>
        </w:rPr>
        <w:lastRenderedPageBreak/>
        <w:t xml:space="preserve">believed that continuous assessment is a mechanism whereby the final grading of student is no the cognitive, effective, and psychomotor domains of behaviors systematically takes account of all his performance during a giving period of schooling. These instruments include test, projects, assignment, observation, questionnaire and interviews.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Another aspect of the comprehensives of continuous assessment is that students are seen in totally because decision are made based on information obtained in the cognitive and effective and psychomotor domains. In addition continuous assessment is cumulative because decision to be made on the student at any point in time takes into consideration all the pervious decision about him or her. They require the keeping of an to date  cumulative record for each  student in the school. Continuous assessment is also termed as guidance oriented because the information received are use in guiding the student’s further development. </w:t>
      </w:r>
    </w:p>
    <w:p w:rsidR="0010204F" w:rsidRPr="002F3C8E" w:rsidRDefault="0010204F" w:rsidP="0010204F">
      <w:pPr>
        <w:spacing w:line="480" w:lineRule="auto"/>
        <w:jc w:val="both"/>
        <w:rPr>
          <w:rFonts w:ascii="Arial" w:hAnsi="Arial"/>
          <w:sz w:val="28"/>
        </w:rPr>
      </w:pPr>
      <w:r w:rsidRPr="002F3C8E">
        <w:rPr>
          <w:rFonts w:ascii="Arial" w:hAnsi="Arial"/>
          <w:sz w:val="28"/>
        </w:rPr>
        <w:lastRenderedPageBreak/>
        <w:tab/>
        <w:t xml:space="preserve">Continuous assessment is the periodical and regular  assessment of the student. The period of assessment may be weekly or on a forth nightly basic. It is believed it may also be  give in various form at the end of a major topic of a course. He added that  continuous assessment could be convenient  used to test effective and psychomotor skills. The major objective of continuous assessment is that every desired development of the student can the regularly tested and determine his or her educational progress. </w:t>
      </w:r>
      <w:r w:rsidRPr="002F3C8E">
        <w:rPr>
          <w:rFonts w:ascii="Arial" w:hAnsi="Arial"/>
          <w:sz w:val="28"/>
        </w:rPr>
        <w:tab/>
        <w:t>The method of assessment that should be used is the method of continuous assessment. This assessment is based on variety of evaluation techniques; there should also be some means for ensuring some national standards both in the areas of public examination as well as internal examinations. The implementation of this will be in the hands of the teachers, training institutions, universities, ministries of education and west examination council (WAEC) these organization are expe</w:t>
      </w:r>
      <w:r>
        <w:rPr>
          <w:rFonts w:ascii="Arial" w:hAnsi="Arial"/>
          <w:sz w:val="28"/>
        </w:rPr>
        <w:t>cted to work out a scheme (FRN) Opadokun (2000)</w:t>
      </w:r>
      <w:r w:rsidRPr="002F3C8E">
        <w:rPr>
          <w:rFonts w:ascii="Arial" w:hAnsi="Arial"/>
          <w:sz w:val="28"/>
        </w:rPr>
        <w:t xml:space="preserve"> </w:t>
      </w:r>
    </w:p>
    <w:p w:rsidR="0098661B" w:rsidRDefault="0098661B">
      <w:pPr>
        <w:rPr>
          <w:rFonts w:ascii="Arial" w:hAnsi="Arial"/>
          <w:b/>
          <w:sz w:val="28"/>
        </w:rPr>
      </w:pPr>
      <w:r>
        <w:rPr>
          <w:rFonts w:ascii="Arial" w:hAnsi="Arial"/>
          <w:b/>
          <w:sz w:val="28"/>
        </w:rPr>
        <w:br w:type="page"/>
      </w:r>
    </w:p>
    <w:p w:rsidR="0010204F" w:rsidRPr="002F3C8E" w:rsidRDefault="0010204F" w:rsidP="0010204F">
      <w:pPr>
        <w:spacing w:line="480" w:lineRule="auto"/>
        <w:jc w:val="both"/>
        <w:rPr>
          <w:rFonts w:ascii="Arial" w:hAnsi="Arial"/>
          <w:b/>
          <w:sz w:val="28"/>
        </w:rPr>
      </w:pPr>
      <w:r w:rsidRPr="002F3C8E">
        <w:rPr>
          <w:rFonts w:ascii="Arial" w:hAnsi="Arial"/>
          <w:b/>
          <w:sz w:val="28"/>
        </w:rPr>
        <w:lastRenderedPageBreak/>
        <w:t xml:space="preserve">Continuous Assessment and the Nigeria Policy on Education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The emphasis on continuous assessment is well illustrated clearly of the following extracts from the national policy on education with sub-title and paragraph number.  </w:t>
      </w:r>
    </w:p>
    <w:p w:rsidR="0010204F" w:rsidRPr="002F3C8E" w:rsidRDefault="0010204F" w:rsidP="0010204F">
      <w:pPr>
        <w:spacing w:line="480" w:lineRule="auto"/>
        <w:ind w:firstLine="720"/>
        <w:jc w:val="both"/>
        <w:rPr>
          <w:rFonts w:ascii="Arial" w:hAnsi="Arial"/>
          <w:sz w:val="28"/>
        </w:rPr>
      </w:pPr>
      <w:r w:rsidRPr="002F3C8E">
        <w:rPr>
          <w:rFonts w:ascii="Arial" w:hAnsi="Arial"/>
          <w:sz w:val="28"/>
        </w:rPr>
        <w:t>Education assessment and evaluation will be liberalized</w:t>
      </w:r>
      <w:r>
        <w:rPr>
          <w:rFonts w:ascii="Arial" w:hAnsi="Arial"/>
          <w:sz w:val="28"/>
        </w:rPr>
        <w:t>,</w:t>
      </w:r>
      <w:r w:rsidRPr="002F3C8E">
        <w:rPr>
          <w:rFonts w:ascii="Arial" w:hAnsi="Arial"/>
          <w:sz w:val="28"/>
        </w:rPr>
        <w:t xml:space="preserve"> impact on continuous assessment of the progress of the individual (N.P.C) government plan the progress along the educational cycle will be based on continuous assessment by teachers and headmaster in primary school. However the government recognizes the implication of such or measure for teacher education and ensure that programmers of pre-service  teacher education in the teachers training in national teacher institution of education will incorporate training with continuous assessment of pupils of government  will look into possibility of abolishing the primary  school learning certificate examination as soon as the process for continuous assessment have been fully worked out and validated. Meanwhile, the certificate at this level of education </w:t>
      </w:r>
      <w:r w:rsidRPr="002F3C8E">
        <w:rPr>
          <w:rFonts w:ascii="Arial" w:hAnsi="Arial"/>
          <w:sz w:val="28"/>
        </w:rPr>
        <w:lastRenderedPageBreak/>
        <w:t xml:space="preserve">will be based on continuous assessment and the result of the primary school leaving certificate examination. </w:t>
      </w:r>
    </w:p>
    <w:p w:rsidR="0010204F" w:rsidRPr="002F3C8E" w:rsidRDefault="0010204F" w:rsidP="0010204F">
      <w:pPr>
        <w:spacing w:line="480" w:lineRule="auto"/>
        <w:jc w:val="both"/>
        <w:rPr>
          <w:rFonts w:ascii="Arial" w:hAnsi="Arial"/>
          <w:b/>
          <w:sz w:val="28"/>
        </w:rPr>
      </w:pPr>
      <w:r w:rsidRPr="002F3C8E">
        <w:rPr>
          <w:rFonts w:ascii="Arial" w:hAnsi="Arial"/>
          <w:b/>
          <w:sz w:val="28"/>
        </w:rPr>
        <w:t>Guide line</w:t>
      </w:r>
      <w:r w:rsidR="000903C0">
        <w:rPr>
          <w:rFonts w:ascii="Arial" w:hAnsi="Arial"/>
          <w:b/>
          <w:sz w:val="28"/>
        </w:rPr>
        <w:t>s</w:t>
      </w:r>
      <w:r w:rsidRPr="002F3C8E">
        <w:rPr>
          <w:rFonts w:ascii="Arial" w:hAnsi="Arial"/>
          <w:b/>
          <w:sz w:val="28"/>
        </w:rPr>
        <w:t xml:space="preserve"> on Continuous Assessment </w:t>
      </w:r>
    </w:p>
    <w:p w:rsidR="0010204F" w:rsidRDefault="0010204F" w:rsidP="0098661B">
      <w:pPr>
        <w:spacing w:line="480" w:lineRule="auto"/>
        <w:jc w:val="both"/>
        <w:rPr>
          <w:rFonts w:ascii="Arial" w:hAnsi="Arial"/>
          <w:sz w:val="28"/>
        </w:rPr>
      </w:pPr>
      <w:r w:rsidRPr="002F3C8E">
        <w:rPr>
          <w:rFonts w:ascii="Arial" w:hAnsi="Arial"/>
          <w:sz w:val="28"/>
        </w:rPr>
        <w:tab/>
        <w:t>In other to maintain  uniform standard for continuous assessment scores, the federal republic of Nigeria had laid down guidance to achieve this purpose. The guide lines are  listed below.</w:t>
      </w:r>
      <w:r w:rsidRPr="002F3C8E">
        <w:rPr>
          <w:rFonts w:ascii="Arial" w:hAnsi="Arial"/>
          <w:sz w:val="28"/>
        </w:rPr>
        <w:tab/>
        <w:t xml:space="preserve">There should be a school committee on continuous assessment memberships, which include guidance counselors with the vice principal (academics) as the chairperson. The main task committee is to monitor the method of assessment in the school and to ensure that a subject assess as required in accordance with the laid down rules. There should be a local government and zonal committee on continuous assessment to </w:t>
      </w:r>
    </w:p>
    <w:p w:rsidR="0010204F" w:rsidRPr="002F3C8E" w:rsidRDefault="0010204F" w:rsidP="0010204F">
      <w:pPr>
        <w:spacing w:line="480" w:lineRule="auto"/>
        <w:jc w:val="both"/>
        <w:rPr>
          <w:rFonts w:ascii="Arial" w:hAnsi="Arial"/>
          <w:sz w:val="28"/>
        </w:rPr>
      </w:pPr>
      <w:r w:rsidRPr="002F3C8E">
        <w:rPr>
          <w:rFonts w:ascii="Arial" w:hAnsi="Arial"/>
          <w:sz w:val="28"/>
        </w:rPr>
        <w:t xml:space="preserve">be chaired by the inspector respectively. </w:t>
      </w:r>
    </w:p>
    <w:p w:rsidR="0098661B" w:rsidRDefault="0098661B">
      <w:pPr>
        <w:rPr>
          <w:rFonts w:ascii="Arial" w:hAnsi="Arial"/>
          <w:b/>
          <w:sz w:val="28"/>
        </w:rPr>
      </w:pPr>
      <w:r>
        <w:rPr>
          <w:rFonts w:ascii="Arial" w:hAnsi="Arial"/>
          <w:b/>
          <w:sz w:val="28"/>
        </w:rPr>
        <w:br w:type="page"/>
      </w:r>
    </w:p>
    <w:p w:rsidR="0010204F" w:rsidRPr="002F3C8E" w:rsidRDefault="0010204F" w:rsidP="0010204F">
      <w:pPr>
        <w:spacing w:line="480" w:lineRule="auto"/>
        <w:jc w:val="both"/>
        <w:rPr>
          <w:rFonts w:ascii="Arial" w:hAnsi="Arial"/>
          <w:b/>
          <w:sz w:val="28"/>
        </w:rPr>
      </w:pPr>
      <w:r w:rsidRPr="002F3C8E">
        <w:rPr>
          <w:rFonts w:ascii="Arial" w:hAnsi="Arial"/>
          <w:b/>
          <w:sz w:val="28"/>
        </w:rPr>
        <w:lastRenderedPageBreak/>
        <w:t xml:space="preserve">Characteristic  of Continuous Assessment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Continuous assessment is a systematic comprehensive, progressive and guidance oriented exercise reason offered for the characteristic are given below.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Objectives are stated in reference to the students it’s operational plans is in sequence and it illustrate what to illustrate what to measure in respect of the students performance at time internal  or time during the school years. Learning can be assessed with a wide range of instruments, those instrument include: test, project, assignment, observation, questionnaire, and  interview e.t.c  </w:t>
      </w:r>
    </w:p>
    <w:p w:rsidR="0010204F" w:rsidRPr="002F3C8E" w:rsidRDefault="0010204F" w:rsidP="0010204F">
      <w:pPr>
        <w:spacing w:line="480" w:lineRule="auto"/>
        <w:jc w:val="both"/>
        <w:rPr>
          <w:rFonts w:ascii="Arial" w:hAnsi="Arial"/>
          <w:sz w:val="28"/>
        </w:rPr>
      </w:pPr>
      <w:r w:rsidRPr="002F3C8E">
        <w:rPr>
          <w:rFonts w:ascii="Arial" w:hAnsi="Arial"/>
          <w:sz w:val="28"/>
        </w:rPr>
        <w:tab/>
        <w:t>Another aspect of the comprehensive is that student are seen in their totality because of information on obtained in the cognitive, effective and psychomotor domains, data obtained are used to guide both the lea</w:t>
      </w:r>
      <w:r>
        <w:rPr>
          <w:rFonts w:ascii="Arial" w:hAnsi="Arial"/>
          <w:sz w:val="28"/>
        </w:rPr>
        <w:t>r</w:t>
      </w:r>
      <w:r w:rsidRPr="002F3C8E">
        <w:rPr>
          <w:rFonts w:ascii="Arial" w:hAnsi="Arial"/>
          <w:sz w:val="28"/>
        </w:rPr>
        <w:t xml:space="preserve">ner and </w:t>
      </w:r>
      <w:r>
        <w:rPr>
          <w:rFonts w:ascii="Arial" w:hAnsi="Arial"/>
          <w:sz w:val="28"/>
        </w:rPr>
        <w:t xml:space="preserve">teacher </w:t>
      </w:r>
      <w:r w:rsidRPr="002F3C8E">
        <w:rPr>
          <w:rFonts w:ascii="Arial" w:hAnsi="Arial"/>
          <w:sz w:val="28"/>
        </w:rPr>
        <w:t xml:space="preserve">for further  development, decision making and serve as a means of corrective feedback. </w:t>
      </w:r>
    </w:p>
    <w:p w:rsidR="0010204F" w:rsidRPr="00F40651" w:rsidRDefault="0010204F" w:rsidP="0010204F">
      <w:pPr>
        <w:spacing w:line="480" w:lineRule="auto"/>
        <w:jc w:val="both"/>
        <w:rPr>
          <w:rFonts w:ascii="Arial" w:hAnsi="Arial"/>
          <w:b/>
          <w:i/>
          <w:sz w:val="28"/>
        </w:rPr>
      </w:pPr>
      <w:r w:rsidRPr="00F40651">
        <w:rPr>
          <w:rFonts w:ascii="Arial" w:hAnsi="Arial"/>
          <w:b/>
          <w:i/>
          <w:sz w:val="28"/>
        </w:rPr>
        <w:lastRenderedPageBreak/>
        <w:t xml:space="preserve">Domains of Continuous of Assessment </w:t>
      </w:r>
    </w:p>
    <w:p w:rsidR="0010204F" w:rsidRPr="002F3C8E" w:rsidRDefault="0010204F" w:rsidP="0010204F">
      <w:pPr>
        <w:spacing w:line="480" w:lineRule="auto"/>
        <w:jc w:val="both"/>
        <w:rPr>
          <w:rFonts w:ascii="Arial" w:hAnsi="Arial"/>
          <w:sz w:val="28"/>
        </w:rPr>
      </w:pPr>
      <w:r w:rsidRPr="002F3C8E">
        <w:rPr>
          <w:rFonts w:ascii="Arial" w:hAnsi="Arial"/>
          <w:sz w:val="28"/>
        </w:rPr>
        <w:tab/>
        <w:t xml:space="preserve">According to Adewumi (2003) domain to be assessed in learner include cognitive, effective and psychomotor. The domains are discussed below: </w:t>
      </w:r>
    </w:p>
    <w:p w:rsidR="0010204F" w:rsidRPr="00D26B25" w:rsidRDefault="0010204F" w:rsidP="00D26B25">
      <w:pPr>
        <w:spacing w:line="480" w:lineRule="auto"/>
        <w:jc w:val="both"/>
        <w:rPr>
          <w:rFonts w:ascii="Arial" w:hAnsi="Arial"/>
          <w:sz w:val="28"/>
        </w:rPr>
      </w:pPr>
      <w:r w:rsidRPr="00D26B25">
        <w:rPr>
          <w:rFonts w:ascii="Arial" w:hAnsi="Arial"/>
          <w:b/>
          <w:sz w:val="28"/>
        </w:rPr>
        <w:t xml:space="preserve">Cognitive Domain : </w:t>
      </w:r>
      <w:r w:rsidRPr="00D26B25">
        <w:rPr>
          <w:rFonts w:ascii="Arial" w:hAnsi="Arial"/>
          <w:sz w:val="28"/>
        </w:rPr>
        <w:t xml:space="preserve"> Piaget (2007) indicates the cognitive development upon maturity, experience and heredity. It is therefore very important when planning  on educational Programmed to out all these area of cognitive development into consideration. Cognitive capacity has been differently defined as the ability to deal with abstraction or the absolute  capacity of the  individual to act purpose fully. Think naturally, and wok efficiently with the environment (Wee Hander 2008). </w:t>
      </w:r>
    </w:p>
    <w:p w:rsidR="0010204F" w:rsidRPr="002F3C8E" w:rsidRDefault="0010204F" w:rsidP="00945BD4">
      <w:pPr>
        <w:spacing w:line="480" w:lineRule="auto"/>
        <w:ind w:firstLine="720"/>
        <w:jc w:val="both"/>
        <w:rPr>
          <w:rFonts w:ascii="Arial" w:hAnsi="Arial"/>
          <w:sz w:val="28"/>
        </w:rPr>
      </w:pPr>
      <w:r w:rsidRPr="002F3C8E">
        <w:rPr>
          <w:rFonts w:ascii="Arial" w:hAnsi="Arial"/>
          <w:sz w:val="28"/>
        </w:rPr>
        <w:t>There are six different categories taxonomy of education objective (Bloom 200</w:t>
      </w:r>
      <w:r>
        <w:rPr>
          <w:rFonts w:ascii="Arial" w:hAnsi="Arial"/>
          <w:sz w:val="28"/>
        </w:rPr>
        <w:t>6</w:t>
      </w:r>
      <w:r w:rsidRPr="002F3C8E">
        <w:rPr>
          <w:rFonts w:ascii="Arial" w:hAnsi="Arial"/>
          <w:sz w:val="28"/>
        </w:rPr>
        <w:t>). They are knowledge, understanding, application, analysis, synthesis and evaluation.</w:t>
      </w:r>
    </w:p>
    <w:p w:rsidR="0010204F" w:rsidRDefault="0010204F" w:rsidP="00945BD4">
      <w:pPr>
        <w:pStyle w:val="NoSpacing"/>
        <w:spacing w:line="480" w:lineRule="auto"/>
        <w:ind w:firstLine="720"/>
        <w:jc w:val="both"/>
        <w:rPr>
          <w:rFonts w:ascii="Arial" w:hAnsi="Arial"/>
          <w:sz w:val="28"/>
        </w:rPr>
      </w:pPr>
      <w:r w:rsidRPr="002F3C8E">
        <w:rPr>
          <w:rFonts w:ascii="Arial" w:hAnsi="Arial"/>
          <w:sz w:val="28"/>
        </w:rPr>
        <w:t>According to (Bloom 200</w:t>
      </w:r>
      <w:r>
        <w:rPr>
          <w:rFonts w:ascii="Arial" w:hAnsi="Arial"/>
          <w:sz w:val="28"/>
        </w:rPr>
        <w:t>6</w:t>
      </w:r>
      <w:r w:rsidRPr="002F3C8E">
        <w:rPr>
          <w:rFonts w:ascii="Arial" w:hAnsi="Arial"/>
          <w:sz w:val="28"/>
        </w:rPr>
        <w:t xml:space="preserve">) all that is required in knowledge is for student to mind the appropriate information through defining, </w:t>
      </w:r>
      <w:r w:rsidRPr="002F3C8E">
        <w:rPr>
          <w:rFonts w:ascii="Arial" w:hAnsi="Arial"/>
          <w:sz w:val="28"/>
        </w:rPr>
        <w:lastRenderedPageBreak/>
        <w:t>labeling, listing, matc</w:t>
      </w:r>
      <w:r>
        <w:rPr>
          <w:rFonts w:ascii="Arial" w:hAnsi="Arial"/>
          <w:sz w:val="28"/>
        </w:rPr>
        <w:t>h</w:t>
      </w:r>
      <w:r w:rsidRPr="002F3C8E">
        <w:rPr>
          <w:rFonts w:ascii="Arial" w:hAnsi="Arial"/>
          <w:sz w:val="28"/>
        </w:rPr>
        <w:t>ing and</w:t>
      </w:r>
      <w:r>
        <w:rPr>
          <w:rFonts w:ascii="Arial" w:hAnsi="Arial"/>
          <w:sz w:val="28"/>
        </w:rPr>
        <w:t xml:space="preserve"> naming in understanding (Bloom 2006) said that the students are to show this by translating material from one to another  a student can show this by being able to rewrite a passage or give an example. (Bloom 2006) opined that students should be able to apply the learnt materials in a situation different  from the original ideas and theories must be remembered as applied. </w:t>
      </w:r>
    </w:p>
    <w:p w:rsidR="0010204F" w:rsidRDefault="0010204F" w:rsidP="00945BD4">
      <w:pPr>
        <w:pStyle w:val="NoSpacing"/>
        <w:spacing w:line="480" w:lineRule="auto"/>
        <w:ind w:firstLine="720"/>
        <w:jc w:val="both"/>
        <w:rPr>
          <w:rFonts w:ascii="Arial" w:hAnsi="Arial"/>
          <w:sz w:val="28"/>
        </w:rPr>
      </w:pPr>
      <w:r>
        <w:rPr>
          <w:rFonts w:ascii="Arial" w:hAnsi="Arial"/>
          <w:sz w:val="28"/>
        </w:rPr>
        <w:t xml:space="preserve">Cognitive domain is the breaking down of a communication into the constituent elements or part such that the relations between the ideas are made expect. Evaluation is the judgment given about the value of the materials and method satisfy criteria. It is decision making process. </w:t>
      </w:r>
    </w:p>
    <w:p w:rsidR="0010204F" w:rsidRDefault="0010204F" w:rsidP="00D26B25">
      <w:pPr>
        <w:pStyle w:val="NoSpacing"/>
        <w:spacing w:line="480" w:lineRule="auto"/>
        <w:jc w:val="both"/>
        <w:rPr>
          <w:rFonts w:ascii="Arial" w:hAnsi="Arial"/>
          <w:sz w:val="28"/>
        </w:rPr>
      </w:pPr>
      <w:r>
        <w:rPr>
          <w:rFonts w:ascii="Arial" w:hAnsi="Arial"/>
          <w:b/>
          <w:sz w:val="28"/>
        </w:rPr>
        <w:t>Effective Domain:</w:t>
      </w:r>
      <w:r>
        <w:rPr>
          <w:rFonts w:ascii="Arial" w:hAnsi="Arial"/>
          <w:sz w:val="28"/>
        </w:rPr>
        <w:t xml:space="preserve"> this domain to do with  value, beliefs, attitudes appreciation, interest, social relation, emotional, adjustment habit life style and so on. </w:t>
      </w:r>
    </w:p>
    <w:p w:rsidR="0010204F" w:rsidRDefault="0010204F" w:rsidP="00D26B25">
      <w:pPr>
        <w:pStyle w:val="NoSpacing"/>
        <w:spacing w:line="480" w:lineRule="auto"/>
        <w:jc w:val="both"/>
        <w:rPr>
          <w:rFonts w:ascii="Arial" w:hAnsi="Arial"/>
          <w:sz w:val="28"/>
        </w:rPr>
      </w:pPr>
      <w:r>
        <w:rPr>
          <w:rFonts w:ascii="Arial" w:hAnsi="Arial"/>
          <w:b/>
          <w:sz w:val="28"/>
        </w:rPr>
        <w:t>The psychomotor Domain:</w:t>
      </w:r>
      <w:r>
        <w:rPr>
          <w:rFonts w:ascii="Arial" w:hAnsi="Arial"/>
          <w:sz w:val="28"/>
        </w:rPr>
        <w:t xml:space="preserve"> this deal with manipulative skills and body movements, examples are writing legibly, drawing accurate maps, objects or diagrams, typing with high speed with accuracy </w:t>
      </w:r>
      <w:r>
        <w:rPr>
          <w:rFonts w:ascii="Arial" w:hAnsi="Arial"/>
          <w:sz w:val="28"/>
        </w:rPr>
        <w:lastRenderedPageBreak/>
        <w:t xml:space="preserve">playing musical instrument and setting up equipment and soon. All the domains are to be fully assessed. Simultaneously and scores to the scores to the scores in the examination before the final certification in the continuous assessment. </w:t>
      </w:r>
    </w:p>
    <w:p w:rsidR="0010204F" w:rsidRPr="00F40651" w:rsidRDefault="0010204F" w:rsidP="0010204F">
      <w:pPr>
        <w:pStyle w:val="NoSpacing"/>
        <w:spacing w:line="480" w:lineRule="auto"/>
        <w:jc w:val="both"/>
        <w:rPr>
          <w:rFonts w:ascii="Arial" w:hAnsi="Arial"/>
          <w:sz w:val="28"/>
        </w:rPr>
      </w:pPr>
      <w:r w:rsidRPr="00F40651">
        <w:rPr>
          <w:rFonts w:ascii="Arial" w:hAnsi="Arial"/>
          <w:b/>
          <w:sz w:val="28"/>
        </w:rPr>
        <w:t xml:space="preserve">Merits of Continuous Assessment  </w:t>
      </w:r>
    </w:p>
    <w:p w:rsidR="0010204F" w:rsidRDefault="0010204F" w:rsidP="0010204F">
      <w:pPr>
        <w:pStyle w:val="NoSpacing"/>
        <w:spacing w:line="480" w:lineRule="auto"/>
        <w:jc w:val="both"/>
        <w:rPr>
          <w:rFonts w:ascii="Arial" w:hAnsi="Arial"/>
          <w:sz w:val="28"/>
        </w:rPr>
      </w:pPr>
      <w:r>
        <w:rPr>
          <w:rFonts w:ascii="Arial" w:hAnsi="Arial"/>
          <w:sz w:val="28"/>
        </w:rPr>
        <w:tab/>
        <w:t xml:space="preserve">Continuous assessment takes into consideration a child performance throughout the entire period of schooling it is therefore more valid and more  indicative of the child’s over all  ability rather than relying on a single examination  assessment can be referred to as internal part of the teaching process. It is therefore, reasonable that the teacher be involved in the final assessment of the students he taught (Adewumi 2007). </w:t>
      </w:r>
    </w:p>
    <w:p w:rsidR="0010204F" w:rsidRDefault="0010204F" w:rsidP="0010204F">
      <w:pPr>
        <w:pStyle w:val="NoSpacing"/>
        <w:spacing w:line="480" w:lineRule="auto"/>
        <w:jc w:val="both"/>
        <w:rPr>
          <w:rFonts w:ascii="Arial" w:hAnsi="Arial"/>
          <w:sz w:val="28"/>
        </w:rPr>
      </w:pPr>
      <w:r>
        <w:rPr>
          <w:rFonts w:ascii="Arial" w:hAnsi="Arial"/>
          <w:sz w:val="28"/>
        </w:rPr>
        <w:tab/>
        <w:t xml:space="preserve">Teacher will be encouraged to introduce motivation in their teaching because the teacher’s assessment of the performance  of the student therefore encouraged being more flexible and innovative in their instructions. </w:t>
      </w:r>
    </w:p>
    <w:p w:rsidR="0010204F" w:rsidRDefault="0010204F" w:rsidP="0010204F">
      <w:pPr>
        <w:pStyle w:val="NoSpacing"/>
        <w:spacing w:line="480" w:lineRule="auto"/>
        <w:jc w:val="both"/>
        <w:rPr>
          <w:rFonts w:ascii="Arial" w:hAnsi="Arial"/>
          <w:sz w:val="28"/>
        </w:rPr>
      </w:pPr>
      <w:r>
        <w:rPr>
          <w:rFonts w:ascii="Arial" w:hAnsi="Arial"/>
          <w:sz w:val="28"/>
        </w:rPr>
        <w:tab/>
        <w:t xml:space="preserve">Continuous assessment provides a basis of the teachers to improve on his or her instructional method. His or her students </w:t>
      </w:r>
      <w:r>
        <w:rPr>
          <w:rFonts w:ascii="Arial" w:hAnsi="Arial"/>
          <w:sz w:val="28"/>
        </w:rPr>
        <w:lastRenderedPageBreak/>
        <w:t xml:space="preserve">can also assesses the teacher. This is a way of reducing examination malpractices because certification is done based on the term or session crucial examination. </w:t>
      </w:r>
    </w:p>
    <w:p w:rsidR="0010204F" w:rsidRDefault="0010204F" w:rsidP="0010204F">
      <w:pPr>
        <w:pStyle w:val="NoSpacing"/>
        <w:spacing w:line="480" w:lineRule="auto"/>
        <w:jc w:val="both"/>
        <w:rPr>
          <w:rFonts w:ascii="Arial" w:hAnsi="Arial"/>
          <w:b/>
          <w:sz w:val="28"/>
        </w:rPr>
      </w:pPr>
      <w:r>
        <w:rPr>
          <w:rFonts w:ascii="Arial" w:hAnsi="Arial"/>
          <w:b/>
          <w:sz w:val="28"/>
        </w:rPr>
        <w:t xml:space="preserve">Problem of Continuous Assessment  </w:t>
      </w:r>
    </w:p>
    <w:p w:rsidR="0010204F" w:rsidRDefault="0010204F" w:rsidP="0010204F">
      <w:pPr>
        <w:pStyle w:val="NoSpacing"/>
        <w:spacing w:line="480" w:lineRule="auto"/>
        <w:jc w:val="both"/>
        <w:rPr>
          <w:rFonts w:ascii="Arial" w:hAnsi="Arial"/>
          <w:sz w:val="28"/>
        </w:rPr>
      </w:pPr>
      <w:r>
        <w:rPr>
          <w:rFonts w:ascii="Arial" w:hAnsi="Arial"/>
          <w:sz w:val="28"/>
        </w:rPr>
        <w:tab/>
        <w:t xml:space="preserve">As show form the new Nationals Policy on Education  (2004) government is aware that the implementation of policy of continuous assessment process certain signification problems for the educational system in general and teachers in particular. Therefore, rigorous training programmed is advocated  for teacher” two major areas identified which are compatibility of standards record keeping and the continuity of record keeping and the continuity of records (N.P.E 2006). </w:t>
      </w:r>
    </w:p>
    <w:p w:rsidR="0010204F" w:rsidRDefault="0010204F" w:rsidP="0010204F">
      <w:pPr>
        <w:pStyle w:val="NoSpacing"/>
        <w:spacing w:line="480" w:lineRule="auto"/>
        <w:ind w:firstLine="720"/>
        <w:jc w:val="both"/>
        <w:rPr>
          <w:rFonts w:ascii="Arial" w:hAnsi="Arial"/>
          <w:sz w:val="28"/>
        </w:rPr>
      </w:pPr>
      <w:r>
        <w:rPr>
          <w:rFonts w:ascii="Arial" w:hAnsi="Arial"/>
          <w:sz w:val="28"/>
        </w:rPr>
        <w:t xml:space="preserve">Mitchal (2001) go against the use of the traditional method of education  or testing used in career guidance and education  on programme reveal trends towards a greater use of locally developed rather than terms test such as  systematic observation, interview, self assessment and simultaneous. </w:t>
      </w:r>
    </w:p>
    <w:p w:rsidR="0010204F" w:rsidRDefault="0010204F" w:rsidP="0010204F">
      <w:pPr>
        <w:pStyle w:val="NoSpacing"/>
        <w:spacing w:line="480" w:lineRule="auto"/>
        <w:jc w:val="both"/>
        <w:rPr>
          <w:rFonts w:ascii="Arial" w:hAnsi="Arial"/>
          <w:sz w:val="28"/>
        </w:rPr>
      </w:pPr>
      <w:r>
        <w:rPr>
          <w:rFonts w:ascii="Arial" w:hAnsi="Arial"/>
          <w:sz w:val="28"/>
        </w:rPr>
        <w:lastRenderedPageBreak/>
        <w:tab/>
        <w:t xml:space="preserve">Ipaye (2006). Enumerated  some demerit of the traditional method of examination through the use of end of course examination at the end of primary, secondary and some extent, tertiary education, children sit for an external  examination. In certifying the children therefore the teachers has title of on input in all the assessment procedure. He equally observed, at the secondary school level the examination body hires secondary school teachers to do the scoring, marking and the grading of the student work and her own student. </w:t>
      </w:r>
    </w:p>
    <w:p w:rsidR="0010204F" w:rsidRDefault="0010204F" w:rsidP="0010204F">
      <w:pPr>
        <w:pStyle w:val="NoSpacing"/>
        <w:spacing w:line="480" w:lineRule="auto"/>
        <w:jc w:val="both"/>
        <w:rPr>
          <w:rFonts w:ascii="Arial" w:hAnsi="Arial"/>
          <w:sz w:val="28"/>
        </w:rPr>
      </w:pPr>
      <w:r>
        <w:rPr>
          <w:rFonts w:ascii="Arial" w:hAnsi="Arial"/>
          <w:sz w:val="28"/>
        </w:rPr>
        <w:tab/>
        <w:t xml:space="preserve">Also Iyewarun (2007) noted even refinement in traditional examination sensitivity to the actual consequences of the present examination system are  necessary, thousand of Nigeria youth whose aspiration educational goals and the system. </w:t>
      </w:r>
    </w:p>
    <w:p w:rsidR="0010204F" w:rsidRDefault="0010204F" w:rsidP="0010204F">
      <w:pPr>
        <w:pStyle w:val="NoSpacing"/>
        <w:spacing w:line="480" w:lineRule="auto"/>
        <w:jc w:val="both"/>
        <w:rPr>
          <w:rFonts w:ascii="Arial" w:hAnsi="Arial"/>
          <w:sz w:val="28"/>
        </w:rPr>
      </w:pPr>
      <w:r>
        <w:rPr>
          <w:rFonts w:ascii="Arial" w:hAnsi="Arial"/>
          <w:sz w:val="28"/>
        </w:rPr>
        <w:tab/>
        <w:t xml:space="preserve">Continuous assessment can also be described as the periodic evaluation of a student achievement in my education set up. Before now, evaluation of pupils achievement usually comes up at the end of the school year. This condition is however </w:t>
      </w:r>
      <w:r>
        <w:rPr>
          <w:rFonts w:ascii="Arial" w:hAnsi="Arial"/>
          <w:sz w:val="28"/>
        </w:rPr>
        <w:lastRenderedPageBreak/>
        <w:t xml:space="preserve">changed by the policy statement in the national policy on education (NPEPHO). </w:t>
      </w:r>
    </w:p>
    <w:p w:rsidR="0010204F" w:rsidRDefault="0010204F" w:rsidP="0010204F">
      <w:pPr>
        <w:pStyle w:val="NoSpacing"/>
        <w:spacing w:line="480" w:lineRule="auto"/>
        <w:jc w:val="both"/>
        <w:rPr>
          <w:rFonts w:ascii="Arial" w:hAnsi="Arial"/>
          <w:sz w:val="28"/>
        </w:rPr>
      </w:pPr>
      <w:r>
        <w:rPr>
          <w:rFonts w:ascii="Arial" w:hAnsi="Arial"/>
          <w:sz w:val="28"/>
        </w:rPr>
        <w:tab/>
        <w:t xml:space="preserve">Hence, there is no shorter examination in all education institution; right from the primary level to the tertiary continuous assessment is conducted before the final examination. The final score of the students is therefore the cumulative addition of the performance of the pupils. </w:t>
      </w:r>
    </w:p>
    <w:p w:rsidR="0010204F" w:rsidRDefault="0010204F" w:rsidP="0010204F">
      <w:pPr>
        <w:pStyle w:val="NoSpacing"/>
        <w:spacing w:line="480" w:lineRule="auto"/>
        <w:jc w:val="both"/>
        <w:rPr>
          <w:rFonts w:ascii="Arial" w:hAnsi="Arial"/>
          <w:b/>
          <w:sz w:val="28"/>
        </w:rPr>
      </w:pPr>
      <w:r>
        <w:rPr>
          <w:rFonts w:ascii="Arial" w:hAnsi="Arial"/>
          <w:b/>
          <w:sz w:val="28"/>
        </w:rPr>
        <w:t xml:space="preserve">Principle of Continuous Assessment  </w:t>
      </w:r>
    </w:p>
    <w:p w:rsidR="0010204F" w:rsidRPr="001D5D60" w:rsidRDefault="0010204F" w:rsidP="0010204F">
      <w:pPr>
        <w:pStyle w:val="NoSpacing"/>
        <w:spacing w:line="480" w:lineRule="auto"/>
        <w:jc w:val="both"/>
        <w:rPr>
          <w:rFonts w:ascii="Arial" w:hAnsi="Arial"/>
          <w:sz w:val="28"/>
        </w:rPr>
      </w:pPr>
      <w:r>
        <w:rPr>
          <w:rFonts w:ascii="Arial" w:hAnsi="Arial"/>
          <w:sz w:val="28"/>
        </w:rPr>
        <w:tab/>
        <w:t xml:space="preserve">In continuous assessment, the child’s weekly performance is to be graded and rated. The score is then added to the score obtained in the termly examination given to the pupils. Hence it is expected that each teacher should make adequate preparation for conducting the continuous assessment question should be prepared, the time schedule  for the test should be rounded, the examination must be supervised and adequate record keeping of the performance must be done </w:t>
      </w:r>
      <w:r w:rsidR="00E20AF5">
        <w:rPr>
          <w:rFonts w:ascii="Arial" w:hAnsi="Arial"/>
          <w:sz w:val="28"/>
        </w:rPr>
        <w:t>(</w:t>
      </w:r>
      <w:r>
        <w:rPr>
          <w:rFonts w:ascii="Arial" w:hAnsi="Arial"/>
          <w:sz w:val="28"/>
        </w:rPr>
        <w:t>Opadokun 2000</w:t>
      </w:r>
      <w:r w:rsidR="00E20AF5">
        <w:rPr>
          <w:rFonts w:ascii="Arial" w:hAnsi="Arial"/>
          <w:sz w:val="28"/>
        </w:rPr>
        <w:t>)</w:t>
      </w:r>
      <w:r>
        <w:rPr>
          <w:rFonts w:ascii="Arial" w:hAnsi="Arial"/>
          <w:sz w:val="28"/>
        </w:rPr>
        <w:t xml:space="preserve">.                             </w:t>
      </w:r>
      <w:r>
        <w:rPr>
          <w:rFonts w:ascii="Arial" w:hAnsi="Arial"/>
          <w:b/>
          <w:sz w:val="28"/>
        </w:rPr>
        <w:t xml:space="preserve"> </w:t>
      </w:r>
      <w:r>
        <w:rPr>
          <w:rFonts w:ascii="Arial" w:hAnsi="Arial"/>
          <w:sz w:val="28"/>
        </w:rPr>
        <w:t xml:space="preserve">                                                          </w:t>
      </w:r>
      <w:r w:rsidRPr="001D5D60">
        <w:rPr>
          <w:rFonts w:ascii="Arial" w:hAnsi="Arial"/>
          <w:sz w:val="28"/>
        </w:rPr>
        <w:t xml:space="preserve">  </w:t>
      </w:r>
      <w:r w:rsidRPr="001D5D60">
        <w:rPr>
          <w:rFonts w:ascii="Arial" w:hAnsi="Arial"/>
          <w:b/>
          <w:sz w:val="28"/>
        </w:rPr>
        <w:t xml:space="preserve"> </w:t>
      </w:r>
      <w:r w:rsidRPr="001D5D60">
        <w:rPr>
          <w:rFonts w:ascii="Arial" w:hAnsi="Arial"/>
          <w:sz w:val="28"/>
        </w:rPr>
        <w:t xml:space="preserve">     </w:t>
      </w:r>
    </w:p>
    <w:p w:rsidR="0010204F" w:rsidRPr="002F3C8E" w:rsidRDefault="0010204F" w:rsidP="0010204F">
      <w:pPr>
        <w:spacing w:line="480" w:lineRule="auto"/>
        <w:ind w:left="360"/>
        <w:jc w:val="both"/>
        <w:rPr>
          <w:rFonts w:ascii="Arial" w:hAnsi="Arial"/>
          <w:sz w:val="28"/>
        </w:rPr>
      </w:pPr>
      <w:r w:rsidRPr="002F3C8E">
        <w:rPr>
          <w:rFonts w:ascii="Arial" w:hAnsi="Arial"/>
          <w:b/>
          <w:sz w:val="28"/>
        </w:rPr>
        <w:t xml:space="preserve"> </w:t>
      </w:r>
      <w:r w:rsidRPr="002F3C8E">
        <w:rPr>
          <w:rFonts w:ascii="Arial" w:hAnsi="Arial"/>
          <w:sz w:val="28"/>
        </w:rPr>
        <w:t xml:space="preserve">   </w:t>
      </w:r>
      <w:r w:rsidRPr="002F3C8E">
        <w:rPr>
          <w:rFonts w:ascii="Arial" w:hAnsi="Arial"/>
          <w:b/>
          <w:sz w:val="28"/>
        </w:rPr>
        <w:t xml:space="preserve"> </w:t>
      </w:r>
      <w:r w:rsidRPr="002F3C8E">
        <w:rPr>
          <w:rFonts w:ascii="Arial" w:hAnsi="Arial"/>
          <w:sz w:val="28"/>
        </w:rPr>
        <w:t xml:space="preserve">        </w:t>
      </w:r>
    </w:p>
    <w:p w:rsidR="0010204F" w:rsidRPr="002F3C8E" w:rsidRDefault="0010204F" w:rsidP="0010204F">
      <w:pPr>
        <w:spacing w:line="480" w:lineRule="auto"/>
        <w:jc w:val="both"/>
        <w:rPr>
          <w:rFonts w:ascii="Arial" w:hAnsi="Arial"/>
          <w:b/>
          <w:sz w:val="28"/>
        </w:rPr>
      </w:pPr>
      <w:r w:rsidRPr="002F3C8E">
        <w:rPr>
          <w:rFonts w:ascii="Arial" w:hAnsi="Arial"/>
          <w:b/>
          <w:sz w:val="28"/>
        </w:rPr>
        <w:t xml:space="preserve"> </w:t>
      </w:r>
      <w:r w:rsidRPr="002F3C8E">
        <w:rPr>
          <w:rFonts w:ascii="Arial" w:hAnsi="Arial"/>
          <w:sz w:val="28"/>
        </w:rPr>
        <w:t xml:space="preserve">   </w:t>
      </w:r>
    </w:p>
    <w:p w:rsidR="0010204F" w:rsidRDefault="0010204F" w:rsidP="00945BD4">
      <w:pPr>
        <w:spacing w:line="480" w:lineRule="auto"/>
        <w:jc w:val="center"/>
        <w:rPr>
          <w:rFonts w:ascii="Arial" w:hAnsi="Arial"/>
          <w:b/>
          <w:sz w:val="28"/>
        </w:rPr>
      </w:pPr>
      <w:r>
        <w:rPr>
          <w:rFonts w:ascii="Arial" w:hAnsi="Arial"/>
          <w:b/>
          <w:sz w:val="28"/>
        </w:rPr>
        <w:lastRenderedPageBreak/>
        <w:t>CHAPTER THREE</w:t>
      </w:r>
    </w:p>
    <w:p w:rsidR="0010204F" w:rsidRDefault="0010204F" w:rsidP="0010204F">
      <w:pPr>
        <w:spacing w:line="480" w:lineRule="auto"/>
        <w:jc w:val="center"/>
        <w:rPr>
          <w:rFonts w:ascii="Arial" w:hAnsi="Arial"/>
          <w:b/>
          <w:sz w:val="28"/>
        </w:rPr>
      </w:pPr>
      <w:r>
        <w:rPr>
          <w:rFonts w:ascii="Arial" w:hAnsi="Arial"/>
          <w:b/>
          <w:sz w:val="28"/>
        </w:rPr>
        <w:t xml:space="preserve">RESEARCH METHODOLOGY </w:t>
      </w:r>
    </w:p>
    <w:p w:rsidR="0010204F" w:rsidRDefault="0010204F" w:rsidP="0010204F">
      <w:pPr>
        <w:spacing w:line="480" w:lineRule="auto"/>
        <w:jc w:val="both"/>
        <w:rPr>
          <w:rFonts w:ascii="Arial" w:hAnsi="Arial"/>
          <w:sz w:val="28"/>
        </w:rPr>
      </w:pPr>
      <w:r>
        <w:rPr>
          <w:rFonts w:ascii="Arial" w:hAnsi="Arial"/>
          <w:sz w:val="28"/>
        </w:rPr>
        <w:tab/>
        <w:t>This chapter examines the methodology adopted in carrying out the research. It focuses on research design, population of the study, sample and sampling techniques, validity and reliability of the study as well as the procedure for data collection and analysis.</w:t>
      </w:r>
    </w:p>
    <w:p w:rsidR="0010204F" w:rsidRPr="00F40651" w:rsidRDefault="0010204F" w:rsidP="0010204F">
      <w:pPr>
        <w:spacing w:line="480" w:lineRule="auto"/>
        <w:jc w:val="both"/>
        <w:rPr>
          <w:rFonts w:ascii="Arial" w:hAnsi="Arial"/>
          <w:b/>
          <w:sz w:val="28"/>
        </w:rPr>
      </w:pPr>
      <w:r w:rsidRPr="00F40651">
        <w:rPr>
          <w:rFonts w:ascii="Arial" w:hAnsi="Arial"/>
          <w:b/>
          <w:sz w:val="28"/>
        </w:rPr>
        <w:t xml:space="preserve">Research Design </w:t>
      </w:r>
    </w:p>
    <w:p w:rsidR="0010204F" w:rsidRDefault="0010204F" w:rsidP="0010204F">
      <w:pPr>
        <w:spacing w:line="480" w:lineRule="auto"/>
        <w:ind w:firstLine="360"/>
        <w:jc w:val="both"/>
        <w:rPr>
          <w:rFonts w:ascii="Arial" w:hAnsi="Arial"/>
          <w:sz w:val="28"/>
        </w:rPr>
      </w:pPr>
      <w:r>
        <w:rPr>
          <w:rFonts w:ascii="Arial" w:hAnsi="Arial"/>
          <w:sz w:val="28"/>
        </w:rPr>
        <w:t xml:space="preserve">The descriptive survey method </w:t>
      </w:r>
      <w:r w:rsidR="00BF3E1B">
        <w:rPr>
          <w:rFonts w:ascii="Arial" w:hAnsi="Arial"/>
          <w:sz w:val="28"/>
        </w:rPr>
        <w:t>was adopted for this</w:t>
      </w:r>
      <w:r>
        <w:rPr>
          <w:rFonts w:ascii="Arial" w:hAnsi="Arial"/>
          <w:sz w:val="28"/>
        </w:rPr>
        <w:t xml:space="preserve"> research work, this method was adopted for the research and interpret the variable that exist</w:t>
      </w:r>
      <w:r w:rsidR="00BF3E1B">
        <w:rPr>
          <w:rFonts w:ascii="Arial" w:hAnsi="Arial"/>
          <w:sz w:val="28"/>
        </w:rPr>
        <w:t>s</w:t>
      </w:r>
      <w:r>
        <w:rPr>
          <w:rFonts w:ascii="Arial" w:hAnsi="Arial"/>
          <w:sz w:val="28"/>
        </w:rPr>
        <w:t xml:space="preserve"> in the study. </w:t>
      </w:r>
    </w:p>
    <w:p w:rsidR="0010204F" w:rsidRPr="00F40651" w:rsidRDefault="0010204F" w:rsidP="0010204F">
      <w:pPr>
        <w:spacing w:line="480" w:lineRule="auto"/>
        <w:jc w:val="both"/>
        <w:rPr>
          <w:rFonts w:ascii="Arial" w:hAnsi="Arial"/>
          <w:b/>
          <w:sz w:val="28"/>
        </w:rPr>
      </w:pPr>
      <w:r w:rsidRPr="00F40651">
        <w:rPr>
          <w:rFonts w:ascii="Arial" w:hAnsi="Arial"/>
          <w:b/>
          <w:sz w:val="28"/>
        </w:rPr>
        <w:t xml:space="preserve">Population </w:t>
      </w:r>
    </w:p>
    <w:p w:rsidR="0010204F" w:rsidRDefault="0010204F" w:rsidP="0010204F">
      <w:pPr>
        <w:spacing w:line="480" w:lineRule="auto"/>
        <w:ind w:firstLine="720"/>
        <w:jc w:val="both"/>
        <w:rPr>
          <w:rFonts w:ascii="Arial" w:hAnsi="Arial"/>
          <w:sz w:val="28"/>
        </w:rPr>
      </w:pPr>
      <w:r>
        <w:rPr>
          <w:rFonts w:ascii="Arial" w:hAnsi="Arial"/>
          <w:sz w:val="28"/>
        </w:rPr>
        <w:t>The population of the study is made up of the entire teachers and pupils</w:t>
      </w:r>
      <w:r w:rsidR="00AB23FC">
        <w:rPr>
          <w:rFonts w:ascii="Arial" w:hAnsi="Arial"/>
          <w:sz w:val="28"/>
        </w:rPr>
        <w:t xml:space="preserve"> in</w:t>
      </w:r>
      <w:r>
        <w:rPr>
          <w:rFonts w:ascii="Arial" w:hAnsi="Arial"/>
          <w:sz w:val="28"/>
        </w:rPr>
        <w:t xml:space="preserve"> Ilorin west local government area primary schools. The  total numbers of pupils are 1,250. </w:t>
      </w:r>
    </w:p>
    <w:p w:rsidR="0010204F" w:rsidRDefault="0010204F" w:rsidP="0010204F">
      <w:pPr>
        <w:rPr>
          <w:rFonts w:ascii="Arial" w:hAnsi="Arial"/>
          <w:b/>
          <w:sz w:val="28"/>
        </w:rPr>
      </w:pPr>
      <w:r>
        <w:rPr>
          <w:rFonts w:ascii="Arial" w:hAnsi="Arial"/>
          <w:b/>
          <w:sz w:val="28"/>
        </w:rPr>
        <w:br w:type="page"/>
      </w:r>
    </w:p>
    <w:p w:rsidR="0010204F" w:rsidRPr="00F40651" w:rsidRDefault="0010204F" w:rsidP="0010204F">
      <w:pPr>
        <w:spacing w:line="480" w:lineRule="auto"/>
        <w:jc w:val="both"/>
        <w:rPr>
          <w:rFonts w:ascii="Arial" w:hAnsi="Arial"/>
          <w:b/>
          <w:sz w:val="28"/>
        </w:rPr>
      </w:pPr>
      <w:r w:rsidRPr="00F40651">
        <w:rPr>
          <w:rFonts w:ascii="Arial" w:hAnsi="Arial"/>
          <w:b/>
          <w:sz w:val="28"/>
        </w:rPr>
        <w:lastRenderedPageBreak/>
        <w:t xml:space="preserve">Sample and Sampling Techniques </w:t>
      </w:r>
    </w:p>
    <w:p w:rsidR="0010204F" w:rsidRPr="005A07B6" w:rsidRDefault="0010204F" w:rsidP="005A07B6">
      <w:pPr>
        <w:spacing w:line="480" w:lineRule="auto"/>
        <w:ind w:firstLine="720"/>
        <w:jc w:val="both"/>
        <w:rPr>
          <w:rFonts w:ascii="Arial" w:hAnsi="Arial"/>
          <w:sz w:val="28"/>
        </w:rPr>
      </w:pPr>
      <w:r>
        <w:rPr>
          <w:rFonts w:ascii="Arial" w:hAnsi="Arial"/>
          <w:sz w:val="28"/>
        </w:rPr>
        <w:t>The total number of pupils in the primary schools selected in Ilorin west local government area is too large to be considered. They have to be selected and this has been taken as representative of the entire population of the student in Ilorin west local government area of kwara state. Thirty students were sampled from each school. Students after two weeks interval the result obtained at both the reliability of co-efficient.</w:t>
      </w:r>
      <w:r w:rsidRPr="005A07B6">
        <w:rPr>
          <w:rFonts w:ascii="Arial" w:hAnsi="Arial"/>
          <w:sz w:val="28"/>
        </w:rPr>
        <w:t xml:space="preserve">   </w:t>
      </w:r>
    </w:p>
    <w:p w:rsidR="0010204F" w:rsidRPr="00F40651" w:rsidRDefault="0010204F" w:rsidP="0010204F">
      <w:pPr>
        <w:spacing w:line="480" w:lineRule="auto"/>
        <w:jc w:val="both"/>
        <w:rPr>
          <w:rFonts w:ascii="Arial" w:hAnsi="Arial"/>
          <w:b/>
          <w:sz w:val="28"/>
        </w:rPr>
      </w:pPr>
      <w:r w:rsidRPr="00F40651">
        <w:rPr>
          <w:rFonts w:ascii="Arial" w:hAnsi="Arial"/>
          <w:b/>
          <w:sz w:val="28"/>
        </w:rPr>
        <w:t xml:space="preserve">Research Instrument </w:t>
      </w:r>
    </w:p>
    <w:p w:rsidR="0010204F" w:rsidRDefault="00142C7E" w:rsidP="0010204F">
      <w:pPr>
        <w:spacing w:line="480" w:lineRule="auto"/>
        <w:ind w:firstLine="720"/>
        <w:jc w:val="both"/>
        <w:rPr>
          <w:rFonts w:ascii="Arial" w:hAnsi="Arial"/>
          <w:sz w:val="28"/>
        </w:rPr>
      </w:pPr>
      <w:r>
        <w:rPr>
          <w:rFonts w:ascii="Arial" w:hAnsi="Arial"/>
          <w:sz w:val="28"/>
        </w:rPr>
        <w:t>Questionnaire will be</w:t>
      </w:r>
      <w:r w:rsidR="0010204F">
        <w:rPr>
          <w:rFonts w:ascii="Arial" w:hAnsi="Arial"/>
          <w:sz w:val="28"/>
        </w:rPr>
        <w:t xml:space="preserve"> used in data collection for this study. The questionnaire is divided into two sections the first one was titled Pupils Condition Toward Continuous Assessment Questionnaire  (PCTCAQ) which contained seven items design for students in order to elicit information on the extent to their performance. </w:t>
      </w:r>
    </w:p>
    <w:p w:rsidR="005A07B6" w:rsidRDefault="005A07B6">
      <w:pPr>
        <w:rPr>
          <w:rFonts w:ascii="Arial" w:hAnsi="Arial"/>
          <w:b/>
          <w:sz w:val="28"/>
        </w:rPr>
      </w:pPr>
      <w:r>
        <w:rPr>
          <w:rFonts w:ascii="Arial" w:hAnsi="Arial"/>
          <w:b/>
          <w:sz w:val="28"/>
        </w:rPr>
        <w:br w:type="page"/>
      </w:r>
    </w:p>
    <w:p w:rsidR="0010204F" w:rsidRPr="00CA764E" w:rsidRDefault="0010204F" w:rsidP="0010204F">
      <w:pPr>
        <w:spacing w:line="480" w:lineRule="auto"/>
        <w:jc w:val="both"/>
        <w:rPr>
          <w:rFonts w:ascii="Arial" w:hAnsi="Arial"/>
          <w:b/>
          <w:sz w:val="28"/>
        </w:rPr>
      </w:pPr>
      <w:r w:rsidRPr="00CA764E">
        <w:rPr>
          <w:rFonts w:ascii="Arial" w:hAnsi="Arial"/>
          <w:b/>
          <w:sz w:val="28"/>
        </w:rPr>
        <w:lastRenderedPageBreak/>
        <w:t xml:space="preserve">Validity of the Instrument </w:t>
      </w:r>
    </w:p>
    <w:p w:rsidR="0010204F" w:rsidRDefault="0010204F" w:rsidP="0010204F">
      <w:pPr>
        <w:spacing w:line="480" w:lineRule="auto"/>
        <w:ind w:left="360" w:firstLine="360"/>
        <w:jc w:val="both"/>
        <w:rPr>
          <w:rFonts w:ascii="Arial" w:hAnsi="Arial"/>
          <w:sz w:val="28"/>
        </w:rPr>
      </w:pPr>
      <w:r>
        <w:rPr>
          <w:rFonts w:ascii="Arial" w:hAnsi="Arial"/>
          <w:sz w:val="28"/>
        </w:rPr>
        <w:t>Validity refers to the extent to which an instrument measured what it was intended to measure to ensure that the questionnaire was properly test and re-test they were give to the supervisor who made correction before it is then administered.</w:t>
      </w:r>
    </w:p>
    <w:p w:rsidR="0010204F" w:rsidRPr="00F266DE" w:rsidRDefault="0010204F" w:rsidP="0010204F">
      <w:pPr>
        <w:spacing w:line="480" w:lineRule="auto"/>
        <w:jc w:val="both"/>
        <w:rPr>
          <w:rFonts w:ascii="Arial" w:hAnsi="Arial"/>
          <w:b/>
          <w:sz w:val="28"/>
        </w:rPr>
      </w:pPr>
      <w:r w:rsidRPr="00F266DE">
        <w:rPr>
          <w:rFonts w:ascii="Arial" w:hAnsi="Arial"/>
          <w:b/>
          <w:sz w:val="28"/>
        </w:rPr>
        <w:t xml:space="preserve">Reliability of the Instrument </w:t>
      </w:r>
    </w:p>
    <w:p w:rsidR="0010204F" w:rsidRDefault="0010204F" w:rsidP="00AE2113">
      <w:pPr>
        <w:spacing w:line="480" w:lineRule="auto"/>
        <w:ind w:firstLine="720"/>
        <w:jc w:val="both"/>
        <w:rPr>
          <w:rFonts w:ascii="Arial" w:hAnsi="Arial"/>
          <w:sz w:val="28"/>
        </w:rPr>
      </w:pPr>
      <w:r>
        <w:rPr>
          <w:rFonts w:ascii="Arial" w:hAnsi="Arial"/>
          <w:sz w:val="28"/>
        </w:rPr>
        <w:t xml:space="preserve">Reliability means the extent to which an instrument measures consistency. Under varying condition and at different times a person’s performance or tract on order to evaluate the reliability of the instrument  the questionnaire was administered by fifty pupils who were not part of the study. </w:t>
      </w:r>
    </w:p>
    <w:p w:rsidR="0010204F" w:rsidRPr="00137058" w:rsidRDefault="00AE2113" w:rsidP="00AE2113">
      <w:pPr>
        <w:spacing w:line="480" w:lineRule="auto"/>
        <w:jc w:val="both"/>
        <w:rPr>
          <w:rFonts w:ascii="Arial" w:hAnsi="Arial"/>
          <w:b/>
          <w:sz w:val="28"/>
        </w:rPr>
      </w:pPr>
      <w:r>
        <w:rPr>
          <w:rFonts w:ascii="Arial" w:hAnsi="Arial"/>
          <w:b/>
          <w:sz w:val="28"/>
        </w:rPr>
        <w:t xml:space="preserve">Administration of the Instrument </w:t>
      </w:r>
    </w:p>
    <w:p w:rsidR="0010204F" w:rsidRDefault="0010204F" w:rsidP="00AE2113">
      <w:pPr>
        <w:spacing w:line="480" w:lineRule="auto"/>
        <w:ind w:firstLine="720"/>
        <w:jc w:val="both"/>
        <w:rPr>
          <w:rFonts w:ascii="Arial" w:hAnsi="Arial"/>
          <w:sz w:val="28"/>
        </w:rPr>
      </w:pPr>
      <w:r>
        <w:rPr>
          <w:rFonts w:ascii="Arial" w:hAnsi="Arial"/>
          <w:sz w:val="28"/>
        </w:rPr>
        <w:t>Th</w:t>
      </w:r>
      <w:r w:rsidR="00142C7E">
        <w:rPr>
          <w:rFonts w:ascii="Arial" w:hAnsi="Arial"/>
          <w:sz w:val="28"/>
        </w:rPr>
        <w:t>e</w:t>
      </w:r>
      <w:r w:rsidR="000E3DB6">
        <w:rPr>
          <w:rFonts w:ascii="Arial" w:hAnsi="Arial"/>
          <w:sz w:val="28"/>
        </w:rPr>
        <w:t xml:space="preserve"> </w:t>
      </w:r>
      <w:r>
        <w:rPr>
          <w:rFonts w:ascii="Arial" w:hAnsi="Arial"/>
          <w:sz w:val="28"/>
        </w:rPr>
        <w:t xml:space="preserve">researcher administered the questionnaire </w:t>
      </w:r>
      <w:r w:rsidR="00284875">
        <w:rPr>
          <w:rFonts w:ascii="Arial" w:hAnsi="Arial"/>
          <w:sz w:val="28"/>
        </w:rPr>
        <w:t>u</w:t>
      </w:r>
      <w:r>
        <w:rPr>
          <w:rFonts w:ascii="Arial" w:hAnsi="Arial"/>
          <w:sz w:val="28"/>
        </w:rPr>
        <w:t>sed for this research work. The questionnaire was give</w:t>
      </w:r>
      <w:r w:rsidR="00284875">
        <w:rPr>
          <w:rFonts w:ascii="Arial" w:hAnsi="Arial"/>
          <w:sz w:val="28"/>
        </w:rPr>
        <w:t>n</w:t>
      </w:r>
      <w:r>
        <w:rPr>
          <w:rFonts w:ascii="Arial" w:hAnsi="Arial"/>
          <w:sz w:val="28"/>
        </w:rPr>
        <w:t xml:space="preserve"> to the student</w:t>
      </w:r>
      <w:r w:rsidR="00284875">
        <w:rPr>
          <w:rFonts w:ascii="Arial" w:hAnsi="Arial"/>
          <w:sz w:val="28"/>
        </w:rPr>
        <w:t>s</w:t>
      </w:r>
      <w:r>
        <w:rPr>
          <w:rFonts w:ascii="Arial" w:hAnsi="Arial"/>
          <w:sz w:val="28"/>
        </w:rPr>
        <w:t xml:space="preserve"> to fill while the researcher waited and gave some necessary assistance </w:t>
      </w:r>
      <w:r>
        <w:rPr>
          <w:rFonts w:ascii="Arial" w:hAnsi="Arial"/>
          <w:sz w:val="28"/>
        </w:rPr>
        <w:lastRenderedPageBreak/>
        <w:t>where needed, the questionnaire was aimed at analyzing the pupils</w:t>
      </w:r>
      <w:r w:rsidR="00284875">
        <w:rPr>
          <w:rFonts w:ascii="Arial" w:hAnsi="Arial"/>
          <w:sz w:val="28"/>
        </w:rPr>
        <w:t xml:space="preserve"> attitude</w:t>
      </w:r>
      <w:r>
        <w:rPr>
          <w:rFonts w:ascii="Arial" w:hAnsi="Arial"/>
          <w:sz w:val="28"/>
        </w:rPr>
        <w:t xml:space="preserve"> toward continuous assessment. </w:t>
      </w:r>
    </w:p>
    <w:p w:rsidR="0010204F" w:rsidRPr="00F266DE" w:rsidRDefault="0010204F" w:rsidP="0010204F">
      <w:pPr>
        <w:spacing w:line="480" w:lineRule="auto"/>
        <w:jc w:val="both"/>
        <w:rPr>
          <w:rFonts w:ascii="Arial" w:hAnsi="Arial"/>
          <w:b/>
          <w:sz w:val="28"/>
        </w:rPr>
      </w:pPr>
      <w:r w:rsidRPr="00F266DE">
        <w:rPr>
          <w:rFonts w:ascii="Arial" w:hAnsi="Arial"/>
          <w:b/>
          <w:sz w:val="28"/>
        </w:rPr>
        <w:t>Data Analysis</w:t>
      </w:r>
    </w:p>
    <w:p w:rsidR="0010204F" w:rsidRDefault="0010204F" w:rsidP="0010204F">
      <w:pPr>
        <w:spacing w:line="480" w:lineRule="auto"/>
        <w:ind w:firstLine="360"/>
        <w:jc w:val="both"/>
        <w:rPr>
          <w:rFonts w:ascii="Arial" w:hAnsi="Arial"/>
          <w:sz w:val="28"/>
        </w:rPr>
      </w:pPr>
      <w:r>
        <w:rPr>
          <w:rFonts w:ascii="Arial" w:hAnsi="Arial"/>
          <w:sz w:val="28"/>
        </w:rPr>
        <w:t xml:space="preserve">The </w:t>
      </w:r>
      <w:r w:rsidR="008D31B3">
        <w:rPr>
          <w:rFonts w:ascii="Arial" w:hAnsi="Arial"/>
          <w:sz w:val="28"/>
        </w:rPr>
        <w:t>completed questionnaire item was</w:t>
      </w:r>
      <w:r>
        <w:rPr>
          <w:rFonts w:ascii="Arial" w:hAnsi="Arial"/>
          <w:sz w:val="28"/>
        </w:rPr>
        <w:t xml:space="preserve"> collected and analyzed the da</w:t>
      </w:r>
      <w:r w:rsidR="008D31B3">
        <w:rPr>
          <w:rFonts w:ascii="Arial" w:hAnsi="Arial"/>
          <w:sz w:val="28"/>
        </w:rPr>
        <w:t xml:space="preserve">ta was analyzed using the Average Weighted Response and Total Average Weighted Response </w:t>
      </w:r>
      <w:r>
        <w:rPr>
          <w:rFonts w:ascii="Arial" w:hAnsi="Arial"/>
          <w:sz w:val="28"/>
        </w:rPr>
        <w:t>to obtain result for each of the research question.</w:t>
      </w:r>
    </w:p>
    <w:p w:rsidR="0010204F" w:rsidRDefault="0010204F" w:rsidP="0010204F">
      <w:pPr>
        <w:spacing w:line="480" w:lineRule="auto"/>
        <w:rPr>
          <w:rFonts w:ascii="Arial" w:hAnsi="Arial"/>
          <w:sz w:val="28"/>
        </w:rPr>
      </w:pPr>
      <w:r>
        <w:rPr>
          <w:rFonts w:ascii="Arial" w:hAnsi="Arial"/>
          <w:sz w:val="28"/>
        </w:rPr>
        <w:br w:type="page"/>
      </w:r>
    </w:p>
    <w:p w:rsidR="0010204F" w:rsidRDefault="0010204F" w:rsidP="0010204F">
      <w:pPr>
        <w:spacing w:line="240" w:lineRule="auto"/>
        <w:ind w:left="360"/>
        <w:jc w:val="center"/>
        <w:rPr>
          <w:rFonts w:ascii="Arial" w:hAnsi="Arial"/>
          <w:b/>
          <w:sz w:val="28"/>
        </w:rPr>
      </w:pPr>
      <w:r>
        <w:rPr>
          <w:rFonts w:ascii="Arial" w:hAnsi="Arial"/>
          <w:b/>
          <w:sz w:val="28"/>
        </w:rPr>
        <w:lastRenderedPageBreak/>
        <w:t>CHAPTER FOUR</w:t>
      </w:r>
    </w:p>
    <w:p w:rsidR="0010204F" w:rsidRDefault="0010204F" w:rsidP="0010204F">
      <w:pPr>
        <w:spacing w:line="240" w:lineRule="auto"/>
        <w:ind w:left="360"/>
        <w:jc w:val="center"/>
        <w:rPr>
          <w:rFonts w:ascii="Arial" w:hAnsi="Arial"/>
          <w:b/>
          <w:sz w:val="28"/>
        </w:rPr>
      </w:pPr>
      <w:r>
        <w:rPr>
          <w:rFonts w:ascii="Arial" w:hAnsi="Arial"/>
          <w:b/>
          <w:sz w:val="28"/>
        </w:rPr>
        <w:t>RESULT AND FINDINGS</w:t>
      </w:r>
    </w:p>
    <w:p w:rsidR="0010204F" w:rsidRDefault="0010204F" w:rsidP="00AE2113">
      <w:pPr>
        <w:spacing w:line="480" w:lineRule="auto"/>
        <w:rPr>
          <w:rFonts w:ascii="Arial" w:hAnsi="Arial"/>
          <w:b/>
          <w:sz w:val="28"/>
        </w:rPr>
      </w:pPr>
      <w:r>
        <w:rPr>
          <w:rFonts w:ascii="Arial" w:hAnsi="Arial"/>
          <w:b/>
          <w:sz w:val="28"/>
        </w:rPr>
        <w:t xml:space="preserve">Research Question One </w:t>
      </w:r>
    </w:p>
    <w:p w:rsidR="0010204F" w:rsidRDefault="0010204F" w:rsidP="00AE2113">
      <w:pPr>
        <w:spacing w:line="480" w:lineRule="auto"/>
        <w:rPr>
          <w:rFonts w:ascii="Arial" w:hAnsi="Arial"/>
          <w:sz w:val="28"/>
        </w:rPr>
      </w:pPr>
      <w:r>
        <w:rPr>
          <w:rFonts w:ascii="Arial" w:hAnsi="Arial"/>
          <w:sz w:val="28"/>
        </w:rPr>
        <w:tab/>
        <w:t xml:space="preserve">What are the factors responsible for the negative attitude of pupils to continuous assessment? </w:t>
      </w:r>
    </w:p>
    <w:p w:rsidR="0010204F" w:rsidRPr="009478BA" w:rsidRDefault="0010204F" w:rsidP="009478BA">
      <w:pPr>
        <w:spacing w:line="240" w:lineRule="auto"/>
        <w:rPr>
          <w:rFonts w:ascii="Arial" w:hAnsi="Arial"/>
          <w:sz w:val="26"/>
        </w:rPr>
      </w:pPr>
      <w:r>
        <w:rPr>
          <w:rFonts w:ascii="Arial" w:hAnsi="Arial"/>
          <w:sz w:val="28"/>
        </w:rPr>
        <w:t>Table 4:1 result from the response on the factors responsible for the negative attitude of pupils to continuous assessment.</w:t>
      </w:r>
    </w:p>
    <w:tbl>
      <w:tblPr>
        <w:tblStyle w:val="TableGrid"/>
        <w:tblW w:w="9672" w:type="dxa"/>
        <w:tblInd w:w="-834" w:type="dxa"/>
        <w:tblLayout w:type="fixed"/>
        <w:tblLook w:val="04A0"/>
      </w:tblPr>
      <w:tblGrid>
        <w:gridCol w:w="663"/>
        <w:gridCol w:w="3339"/>
        <w:gridCol w:w="810"/>
        <w:gridCol w:w="1080"/>
        <w:gridCol w:w="900"/>
        <w:gridCol w:w="990"/>
        <w:gridCol w:w="1080"/>
        <w:gridCol w:w="810"/>
      </w:tblGrid>
      <w:tr w:rsidR="009478BA" w:rsidRPr="009478BA" w:rsidTr="009478BA">
        <w:trPr>
          <w:trHeight w:val="266"/>
        </w:trPr>
        <w:tc>
          <w:tcPr>
            <w:tcW w:w="663" w:type="dxa"/>
          </w:tcPr>
          <w:p w:rsidR="0010204F" w:rsidRPr="009478BA" w:rsidRDefault="0010204F" w:rsidP="009478BA">
            <w:pPr>
              <w:jc w:val="both"/>
              <w:rPr>
                <w:rFonts w:ascii="Arial" w:hAnsi="Arial"/>
                <w:sz w:val="24"/>
              </w:rPr>
            </w:pPr>
            <w:r w:rsidRPr="009478BA">
              <w:rPr>
                <w:rFonts w:ascii="Arial" w:hAnsi="Arial"/>
                <w:sz w:val="24"/>
              </w:rPr>
              <w:t xml:space="preserve">S/N </w:t>
            </w:r>
          </w:p>
        </w:tc>
        <w:tc>
          <w:tcPr>
            <w:tcW w:w="3339" w:type="dxa"/>
          </w:tcPr>
          <w:p w:rsidR="0010204F" w:rsidRPr="009478BA" w:rsidRDefault="0010204F" w:rsidP="009478BA">
            <w:pPr>
              <w:jc w:val="both"/>
              <w:rPr>
                <w:rFonts w:ascii="Arial" w:hAnsi="Arial"/>
                <w:sz w:val="24"/>
              </w:rPr>
            </w:pPr>
            <w:r w:rsidRPr="009478BA">
              <w:rPr>
                <w:rFonts w:ascii="Arial" w:hAnsi="Arial"/>
                <w:sz w:val="24"/>
              </w:rPr>
              <w:t xml:space="preserve">Items </w:t>
            </w:r>
          </w:p>
        </w:tc>
        <w:tc>
          <w:tcPr>
            <w:tcW w:w="810" w:type="dxa"/>
          </w:tcPr>
          <w:p w:rsidR="0010204F" w:rsidRPr="009478BA" w:rsidRDefault="0010204F" w:rsidP="009478BA">
            <w:pPr>
              <w:jc w:val="both"/>
              <w:rPr>
                <w:rFonts w:ascii="Arial" w:hAnsi="Arial"/>
                <w:sz w:val="24"/>
              </w:rPr>
            </w:pPr>
            <w:r w:rsidRPr="009478BA">
              <w:rPr>
                <w:rFonts w:ascii="Arial" w:hAnsi="Arial"/>
                <w:sz w:val="24"/>
              </w:rPr>
              <w:t>SA</w:t>
            </w:r>
          </w:p>
        </w:tc>
        <w:tc>
          <w:tcPr>
            <w:tcW w:w="1080" w:type="dxa"/>
          </w:tcPr>
          <w:p w:rsidR="0010204F" w:rsidRPr="009478BA" w:rsidRDefault="0010204F" w:rsidP="009478BA">
            <w:pPr>
              <w:jc w:val="both"/>
              <w:rPr>
                <w:rFonts w:ascii="Arial" w:hAnsi="Arial"/>
                <w:sz w:val="24"/>
              </w:rPr>
            </w:pPr>
            <w:r w:rsidRPr="009478BA">
              <w:rPr>
                <w:rFonts w:ascii="Arial" w:hAnsi="Arial"/>
                <w:sz w:val="24"/>
              </w:rPr>
              <w:t>A</w:t>
            </w:r>
          </w:p>
        </w:tc>
        <w:tc>
          <w:tcPr>
            <w:tcW w:w="900" w:type="dxa"/>
          </w:tcPr>
          <w:p w:rsidR="0010204F" w:rsidRPr="009478BA" w:rsidRDefault="0010204F" w:rsidP="009478BA">
            <w:pPr>
              <w:jc w:val="both"/>
              <w:rPr>
                <w:rFonts w:ascii="Arial" w:hAnsi="Arial"/>
                <w:sz w:val="24"/>
              </w:rPr>
            </w:pPr>
            <w:r w:rsidRPr="009478BA">
              <w:rPr>
                <w:rFonts w:ascii="Arial" w:hAnsi="Arial"/>
                <w:sz w:val="24"/>
              </w:rPr>
              <w:t>D</w:t>
            </w:r>
          </w:p>
        </w:tc>
        <w:tc>
          <w:tcPr>
            <w:tcW w:w="990" w:type="dxa"/>
          </w:tcPr>
          <w:p w:rsidR="0010204F" w:rsidRPr="009478BA" w:rsidRDefault="0010204F" w:rsidP="009478BA">
            <w:pPr>
              <w:jc w:val="both"/>
              <w:rPr>
                <w:rFonts w:ascii="Arial" w:hAnsi="Arial"/>
                <w:sz w:val="24"/>
              </w:rPr>
            </w:pPr>
            <w:r w:rsidRPr="009478BA">
              <w:rPr>
                <w:rFonts w:ascii="Arial" w:hAnsi="Arial"/>
                <w:sz w:val="24"/>
              </w:rPr>
              <w:t>SD</w:t>
            </w:r>
          </w:p>
        </w:tc>
        <w:tc>
          <w:tcPr>
            <w:tcW w:w="1080" w:type="dxa"/>
          </w:tcPr>
          <w:p w:rsidR="0010204F" w:rsidRPr="009478BA" w:rsidRDefault="0010204F" w:rsidP="009478BA">
            <w:pPr>
              <w:jc w:val="both"/>
              <w:rPr>
                <w:rFonts w:ascii="Arial" w:hAnsi="Arial"/>
                <w:sz w:val="24"/>
              </w:rPr>
            </w:pPr>
          </w:p>
        </w:tc>
        <w:tc>
          <w:tcPr>
            <w:tcW w:w="810" w:type="dxa"/>
          </w:tcPr>
          <w:p w:rsidR="0010204F" w:rsidRPr="009478BA" w:rsidRDefault="0010204F" w:rsidP="009478BA">
            <w:pPr>
              <w:jc w:val="both"/>
              <w:rPr>
                <w:rFonts w:ascii="Arial" w:hAnsi="Arial"/>
                <w:sz w:val="24"/>
              </w:rPr>
            </w:pPr>
            <w:r w:rsidRPr="009478BA">
              <w:rPr>
                <w:rFonts w:ascii="Arial" w:hAnsi="Arial"/>
                <w:sz w:val="24"/>
              </w:rPr>
              <w:t>AWR</w:t>
            </w:r>
          </w:p>
        </w:tc>
      </w:tr>
      <w:tr w:rsidR="009478BA" w:rsidRPr="009478BA" w:rsidTr="009478BA">
        <w:trPr>
          <w:trHeight w:val="791"/>
        </w:trPr>
        <w:tc>
          <w:tcPr>
            <w:tcW w:w="663" w:type="dxa"/>
          </w:tcPr>
          <w:p w:rsidR="0010204F" w:rsidRPr="009478BA" w:rsidRDefault="0010204F" w:rsidP="009478BA">
            <w:pPr>
              <w:jc w:val="both"/>
              <w:rPr>
                <w:rFonts w:ascii="Arial" w:hAnsi="Arial"/>
                <w:sz w:val="24"/>
              </w:rPr>
            </w:pPr>
            <w:r w:rsidRPr="009478BA">
              <w:rPr>
                <w:rFonts w:ascii="Arial" w:hAnsi="Arial"/>
                <w:sz w:val="24"/>
              </w:rPr>
              <w:t>1.</w:t>
            </w:r>
          </w:p>
        </w:tc>
        <w:tc>
          <w:tcPr>
            <w:tcW w:w="3339" w:type="dxa"/>
          </w:tcPr>
          <w:p w:rsidR="0010204F" w:rsidRPr="009478BA" w:rsidRDefault="0010204F" w:rsidP="009478BA">
            <w:pPr>
              <w:jc w:val="both"/>
              <w:rPr>
                <w:rFonts w:ascii="Arial" w:hAnsi="Arial"/>
                <w:sz w:val="24"/>
              </w:rPr>
            </w:pPr>
            <w:r w:rsidRPr="009478BA">
              <w:rPr>
                <w:rFonts w:ascii="Arial" w:hAnsi="Arial"/>
                <w:sz w:val="24"/>
              </w:rPr>
              <w:t xml:space="preserve">Continuous assessment comply with school curriculum </w:t>
            </w:r>
          </w:p>
        </w:tc>
        <w:tc>
          <w:tcPr>
            <w:tcW w:w="810" w:type="dxa"/>
          </w:tcPr>
          <w:p w:rsidR="009478BA" w:rsidRDefault="0010204F" w:rsidP="009478BA">
            <w:pPr>
              <w:jc w:val="both"/>
              <w:rPr>
                <w:rFonts w:ascii="Arial" w:hAnsi="Arial"/>
                <w:sz w:val="24"/>
              </w:rPr>
            </w:pPr>
            <w:r w:rsidRPr="009478BA">
              <w:rPr>
                <w:rFonts w:ascii="Arial" w:hAnsi="Arial"/>
                <w:sz w:val="24"/>
              </w:rPr>
              <w:t>87</w:t>
            </w:r>
          </w:p>
          <w:p w:rsidR="0010204F" w:rsidRPr="009478BA" w:rsidRDefault="0010204F" w:rsidP="009478BA">
            <w:pPr>
              <w:jc w:val="both"/>
              <w:rPr>
                <w:rFonts w:ascii="Arial" w:hAnsi="Arial"/>
                <w:sz w:val="24"/>
              </w:rPr>
            </w:pPr>
            <w:r w:rsidRPr="009478BA">
              <w:rPr>
                <w:rFonts w:ascii="Arial" w:hAnsi="Arial"/>
                <w:sz w:val="24"/>
              </w:rPr>
              <w:t>(348)</w:t>
            </w:r>
          </w:p>
        </w:tc>
        <w:tc>
          <w:tcPr>
            <w:tcW w:w="1080" w:type="dxa"/>
          </w:tcPr>
          <w:p w:rsidR="0010204F" w:rsidRPr="009478BA" w:rsidRDefault="0010204F" w:rsidP="009478BA">
            <w:pPr>
              <w:jc w:val="both"/>
              <w:rPr>
                <w:rFonts w:ascii="Arial" w:hAnsi="Arial"/>
                <w:sz w:val="24"/>
              </w:rPr>
            </w:pPr>
            <w:r w:rsidRPr="009478BA">
              <w:rPr>
                <w:rFonts w:ascii="Arial" w:hAnsi="Arial"/>
                <w:sz w:val="24"/>
              </w:rPr>
              <w:t>62(186)</w:t>
            </w:r>
          </w:p>
        </w:tc>
        <w:tc>
          <w:tcPr>
            <w:tcW w:w="900" w:type="dxa"/>
          </w:tcPr>
          <w:p w:rsidR="009478BA" w:rsidRDefault="0010204F" w:rsidP="009478BA">
            <w:pPr>
              <w:jc w:val="both"/>
              <w:rPr>
                <w:rFonts w:ascii="Arial" w:hAnsi="Arial"/>
                <w:sz w:val="24"/>
              </w:rPr>
            </w:pPr>
            <w:r w:rsidRPr="009478BA">
              <w:rPr>
                <w:rFonts w:ascii="Arial" w:hAnsi="Arial"/>
                <w:sz w:val="24"/>
              </w:rPr>
              <w:t>31</w:t>
            </w:r>
          </w:p>
          <w:p w:rsidR="0010204F" w:rsidRPr="009478BA" w:rsidRDefault="0010204F" w:rsidP="009478BA">
            <w:pPr>
              <w:jc w:val="both"/>
              <w:rPr>
                <w:rFonts w:ascii="Arial" w:hAnsi="Arial"/>
                <w:sz w:val="24"/>
              </w:rPr>
            </w:pPr>
            <w:r w:rsidRPr="009478BA">
              <w:rPr>
                <w:rFonts w:ascii="Arial" w:hAnsi="Arial"/>
                <w:sz w:val="24"/>
              </w:rPr>
              <w:t>(62)</w:t>
            </w:r>
          </w:p>
        </w:tc>
        <w:tc>
          <w:tcPr>
            <w:tcW w:w="990" w:type="dxa"/>
          </w:tcPr>
          <w:p w:rsidR="0010204F" w:rsidRPr="009478BA" w:rsidRDefault="0010204F" w:rsidP="009478BA">
            <w:pPr>
              <w:jc w:val="both"/>
              <w:rPr>
                <w:rFonts w:ascii="Arial" w:hAnsi="Arial"/>
                <w:sz w:val="24"/>
              </w:rPr>
            </w:pPr>
            <w:r w:rsidRPr="009478BA">
              <w:rPr>
                <w:rFonts w:ascii="Arial" w:hAnsi="Arial"/>
                <w:sz w:val="24"/>
              </w:rPr>
              <w:t>20(20)</w:t>
            </w:r>
          </w:p>
        </w:tc>
        <w:tc>
          <w:tcPr>
            <w:tcW w:w="1080" w:type="dxa"/>
          </w:tcPr>
          <w:p w:rsidR="0010204F" w:rsidRPr="009478BA" w:rsidRDefault="0010204F" w:rsidP="009478BA">
            <w:pPr>
              <w:jc w:val="both"/>
              <w:rPr>
                <w:rFonts w:ascii="Arial" w:hAnsi="Arial"/>
                <w:sz w:val="24"/>
              </w:rPr>
            </w:pPr>
            <w:r w:rsidRPr="009478BA">
              <w:rPr>
                <w:rFonts w:ascii="Arial" w:hAnsi="Arial"/>
                <w:sz w:val="24"/>
              </w:rPr>
              <w:t>616(00)</w:t>
            </w:r>
          </w:p>
        </w:tc>
        <w:tc>
          <w:tcPr>
            <w:tcW w:w="810" w:type="dxa"/>
          </w:tcPr>
          <w:p w:rsidR="0010204F" w:rsidRPr="009478BA" w:rsidRDefault="0010204F" w:rsidP="009478BA">
            <w:pPr>
              <w:jc w:val="both"/>
              <w:rPr>
                <w:rFonts w:ascii="Arial" w:hAnsi="Arial"/>
                <w:sz w:val="24"/>
              </w:rPr>
            </w:pPr>
            <w:r w:rsidRPr="009478BA">
              <w:rPr>
                <w:rFonts w:ascii="Arial" w:hAnsi="Arial"/>
                <w:sz w:val="24"/>
              </w:rPr>
              <w:t>3.</w:t>
            </w:r>
          </w:p>
        </w:tc>
      </w:tr>
      <w:tr w:rsidR="009478BA" w:rsidRPr="009478BA" w:rsidTr="009478BA">
        <w:trPr>
          <w:trHeight w:val="854"/>
        </w:trPr>
        <w:tc>
          <w:tcPr>
            <w:tcW w:w="663" w:type="dxa"/>
          </w:tcPr>
          <w:p w:rsidR="0010204F" w:rsidRPr="009478BA" w:rsidRDefault="0010204F" w:rsidP="009478BA">
            <w:pPr>
              <w:jc w:val="both"/>
              <w:rPr>
                <w:rFonts w:ascii="Arial" w:hAnsi="Arial"/>
                <w:sz w:val="24"/>
              </w:rPr>
            </w:pPr>
            <w:r w:rsidRPr="009478BA">
              <w:rPr>
                <w:rFonts w:ascii="Arial" w:hAnsi="Arial"/>
                <w:sz w:val="24"/>
              </w:rPr>
              <w:t>2.</w:t>
            </w:r>
          </w:p>
        </w:tc>
        <w:tc>
          <w:tcPr>
            <w:tcW w:w="3339" w:type="dxa"/>
          </w:tcPr>
          <w:p w:rsidR="0010204F" w:rsidRPr="009478BA" w:rsidRDefault="0010204F" w:rsidP="009478BA">
            <w:pPr>
              <w:jc w:val="both"/>
              <w:rPr>
                <w:rFonts w:ascii="Arial" w:hAnsi="Arial"/>
                <w:sz w:val="24"/>
              </w:rPr>
            </w:pPr>
            <w:r w:rsidRPr="009478BA">
              <w:rPr>
                <w:rFonts w:ascii="Arial" w:hAnsi="Arial"/>
                <w:sz w:val="24"/>
              </w:rPr>
              <w:t>There are enough materials for  continuous assessment in the educational system</w:t>
            </w:r>
          </w:p>
        </w:tc>
        <w:tc>
          <w:tcPr>
            <w:tcW w:w="810" w:type="dxa"/>
          </w:tcPr>
          <w:p w:rsidR="009478BA" w:rsidRDefault="0010204F" w:rsidP="009478BA">
            <w:pPr>
              <w:jc w:val="both"/>
              <w:rPr>
                <w:rFonts w:ascii="Arial" w:hAnsi="Arial"/>
                <w:sz w:val="24"/>
              </w:rPr>
            </w:pPr>
            <w:r w:rsidRPr="009478BA">
              <w:rPr>
                <w:rFonts w:ascii="Arial" w:hAnsi="Arial"/>
                <w:sz w:val="24"/>
              </w:rPr>
              <w:t>141</w:t>
            </w:r>
          </w:p>
          <w:p w:rsidR="0010204F" w:rsidRPr="009478BA" w:rsidRDefault="0010204F" w:rsidP="009478BA">
            <w:pPr>
              <w:jc w:val="both"/>
              <w:rPr>
                <w:rFonts w:ascii="Arial" w:hAnsi="Arial"/>
                <w:sz w:val="24"/>
              </w:rPr>
            </w:pPr>
            <w:r w:rsidRPr="009478BA">
              <w:rPr>
                <w:rFonts w:ascii="Arial" w:hAnsi="Arial"/>
                <w:sz w:val="24"/>
              </w:rPr>
              <w:t>(564)</w:t>
            </w:r>
          </w:p>
        </w:tc>
        <w:tc>
          <w:tcPr>
            <w:tcW w:w="1080" w:type="dxa"/>
          </w:tcPr>
          <w:p w:rsidR="0010204F" w:rsidRPr="009478BA" w:rsidRDefault="009478BA" w:rsidP="009478BA">
            <w:pPr>
              <w:jc w:val="both"/>
              <w:rPr>
                <w:rFonts w:ascii="Arial" w:hAnsi="Arial"/>
                <w:sz w:val="24"/>
              </w:rPr>
            </w:pPr>
            <w:r>
              <w:rPr>
                <w:rFonts w:ascii="Arial" w:hAnsi="Arial"/>
                <w:sz w:val="24"/>
              </w:rPr>
              <w:t>56(168)</w:t>
            </w:r>
          </w:p>
        </w:tc>
        <w:tc>
          <w:tcPr>
            <w:tcW w:w="900" w:type="dxa"/>
          </w:tcPr>
          <w:p w:rsidR="0010204F" w:rsidRPr="009478BA" w:rsidRDefault="0010204F" w:rsidP="009478BA">
            <w:pPr>
              <w:jc w:val="both"/>
              <w:rPr>
                <w:rFonts w:ascii="Arial" w:hAnsi="Arial"/>
                <w:sz w:val="24"/>
              </w:rPr>
            </w:pPr>
            <w:r w:rsidRPr="009478BA">
              <w:rPr>
                <w:rFonts w:ascii="Arial" w:hAnsi="Arial"/>
                <w:sz w:val="24"/>
              </w:rPr>
              <w:t>2(4)</w:t>
            </w:r>
          </w:p>
        </w:tc>
        <w:tc>
          <w:tcPr>
            <w:tcW w:w="990" w:type="dxa"/>
          </w:tcPr>
          <w:p w:rsidR="0010204F" w:rsidRPr="009478BA" w:rsidRDefault="0010204F" w:rsidP="009478BA">
            <w:pPr>
              <w:jc w:val="both"/>
              <w:rPr>
                <w:rFonts w:ascii="Arial" w:hAnsi="Arial"/>
                <w:sz w:val="24"/>
              </w:rPr>
            </w:pPr>
            <w:r w:rsidRPr="009478BA">
              <w:rPr>
                <w:rFonts w:ascii="Arial" w:hAnsi="Arial"/>
                <w:sz w:val="24"/>
              </w:rPr>
              <w:t>1(1)</w:t>
            </w:r>
          </w:p>
        </w:tc>
        <w:tc>
          <w:tcPr>
            <w:tcW w:w="1080" w:type="dxa"/>
          </w:tcPr>
          <w:p w:rsidR="0010204F" w:rsidRPr="009478BA" w:rsidRDefault="0010204F" w:rsidP="009478BA">
            <w:pPr>
              <w:jc w:val="both"/>
              <w:rPr>
                <w:rFonts w:ascii="Arial" w:hAnsi="Arial"/>
                <w:sz w:val="24"/>
              </w:rPr>
            </w:pPr>
            <w:r w:rsidRPr="009478BA">
              <w:rPr>
                <w:rFonts w:ascii="Arial" w:hAnsi="Arial"/>
                <w:sz w:val="24"/>
              </w:rPr>
              <w:t>737/2*=(00)</w:t>
            </w:r>
          </w:p>
        </w:tc>
        <w:tc>
          <w:tcPr>
            <w:tcW w:w="810" w:type="dxa"/>
          </w:tcPr>
          <w:p w:rsidR="0010204F" w:rsidRPr="009478BA" w:rsidRDefault="0010204F" w:rsidP="009478BA">
            <w:pPr>
              <w:jc w:val="both"/>
              <w:rPr>
                <w:rFonts w:ascii="Arial" w:hAnsi="Arial"/>
                <w:sz w:val="24"/>
              </w:rPr>
            </w:pPr>
            <w:r w:rsidRPr="009478BA">
              <w:rPr>
                <w:rFonts w:ascii="Arial" w:hAnsi="Arial"/>
                <w:sz w:val="24"/>
              </w:rPr>
              <w:t>3.</w:t>
            </w:r>
          </w:p>
        </w:tc>
      </w:tr>
      <w:tr w:rsidR="009478BA" w:rsidRPr="009478BA" w:rsidTr="009478BA">
        <w:trPr>
          <w:trHeight w:val="1340"/>
        </w:trPr>
        <w:tc>
          <w:tcPr>
            <w:tcW w:w="663" w:type="dxa"/>
          </w:tcPr>
          <w:p w:rsidR="0010204F" w:rsidRPr="009478BA" w:rsidRDefault="0010204F" w:rsidP="009478BA">
            <w:pPr>
              <w:jc w:val="both"/>
              <w:rPr>
                <w:rFonts w:ascii="Arial" w:hAnsi="Arial"/>
                <w:sz w:val="24"/>
              </w:rPr>
            </w:pPr>
            <w:r w:rsidRPr="009478BA">
              <w:rPr>
                <w:rFonts w:ascii="Arial" w:hAnsi="Arial"/>
                <w:sz w:val="24"/>
              </w:rPr>
              <w:t>3.</w:t>
            </w:r>
          </w:p>
        </w:tc>
        <w:tc>
          <w:tcPr>
            <w:tcW w:w="3339" w:type="dxa"/>
          </w:tcPr>
          <w:p w:rsidR="0010204F" w:rsidRPr="009478BA" w:rsidRDefault="0010204F" w:rsidP="009478BA">
            <w:pPr>
              <w:jc w:val="both"/>
              <w:rPr>
                <w:rFonts w:ascii="Arial" w:hAnsi="Arial"/>
                <w:sz w:val="24"/>
              </w:rPr>
            </w:pPr>
            <w:r w:rsidRPr="009478BA">
              <w:rPr>
                <w:rFonts w:ascii="Arial" w:hAnsi="Arial"/>
                <w:sz w:val="24"/>
              </w:rPr>
              <w:t>Poor time management factor for poor attitude towards continuous assessment .</w:t>
            </w:r>
          </w:p>
        </w:tc>
        <w:tc>
          <w:tcPr>
            <w:tcW w:w="810" w:type="dxa"/>
          </w:tcPr>
          <w:p w:rsidR="0010204F" w:rsidRPr="009478BA" w:rsidRDefault="0010204F" w:rsidP="009478BA">
            <w:pPr>
              <w:jc w:val="both"/>
              <w:rPr>
                <w:rFonts w:ascii="Arial" w:hAnsi="Arial"/>
                <w:sz w:val="24"/>
              </w:rPr>
            </w:pPr>
            <w:r w:rsidRPr="009478BA">
              <w:rPr>
                <w:rFonts w:ascii="Arial" w:hAnsi="Arial"/>
                <w:sz w:val="24"/>
              </w:rPr>
              <w:t>44</w:t>
            </w:r>
            <w:r w:rsidR="009478BA">
              <w:rPr>
                <w:rFonts w:ascii="Arial" w:hAnsi="Arial"/>
                <w:sz w:val="24"/>
              </w:rPr>
              <w:t xml:space="preserve"> </w:t>
            </w:r>
            <w:r w:rsidRPr="009478BA">
              <w:rPr>
                <w:rFonts w:ascii="Arial" w:hAnsi="Arial"/>
                <w:sz w:val="24"/>
              </w:rPr>
              <w:t>(176)</w:t>
            </w:r>
          </w:p>
        </w:tc>
        <w:tc>
          <w:tcPr>
            <w:tcW w:w="1080" w:type="dxa"/>
          </w:tcPr>
          <w:p w:rsidR="0010204F" w:rsidRPr="009478BA" w:rsidRDefault="0010204F" w:rsidP="009478BA">
            <w:pPr>
              <w:jc w:val="both"/>
              <w:rPr>
                <w:rFonts w:ascii="Arial" w:hAnsi="Arial"/>
                <w:sz w:val="24"/>
              </w:rPr>
            </w:pPr>
            <w:r w:rsidRPr="009478BA">
              <w:rPr>
                <w:rFonts w:ascii="Arial" w:hAnsi="Arial"/>
                <w:sz w:val="24"/>
              </w:rPr>
              <w:t>81(243)</w:t>
            </w:r>
          </w:p>
        </w:tc>
        <w:tc>
          <w:tcPr>
            <w:tcW w:w="900" w:type="dxa"/>
          </w:tcPr>
          <w:p w:rsidR="0010204F" w:rsidRPr="009478BA" w:rsidRDefault="0010204F" w:rsidP="009478BA">
            <w:pPr>
              <w:jc w:val="both"/>
              <w:rPr>
                <w:rFonts w:ascii="Arial" w:hAnsi="Arial"/>
                <w:sz w:val="24"/>
              </w:rPr>
            </w:pPr>
            <w:r w:rsidRPr="009478BA">
              <w:rPr>
                <w:rFonts w:ascii="Arial" w:hAnsi="Arial"/>
                <w:sz w:val="24"/>
              </w:rPr>
              <w:t>58</w:t>
            </w:r>
            <w:r w:rsidR="009478BA">
              <w:rPr>
                <w:rFonts w:ascii="Arial" w:hAnsi="Arial"/>
                <w:sz w:val="24"/>
              </w:rPr>
              <w:t xml:space="preserve"> </w:t>
            </w:r>
            <w:r w:rsidRPr="009478BA">
              <w:rPr>
                <w:rFonts w:ascii="Arial" w:hAnsi="Arial"/>
                <w:sz w:val="24"/>
              </w:rPr>
              <w:t>(116)</w:t>
            </w:r>
          </w:p>
        </w:tc>
        <w:tc>
          <w:tcPr>
            <w:tcW w:w="990" w:type="dxa"/>
          </w:tcPr>
          <w:p w:rsidR="0010204F" w:rsidRPr="009478BA" w:rsidRDefault="0010204F" w:rsidP="009478BA">
            <w:pPr>
              <w:jc w:val="both"/>
              <w:rPr>
                <w:rFonts w:ascii="Arial" w:hAnsi="Arial"/>
                <w:sz w:val="24"/>
              </w:rPr>
            </w:pPr>
            <w:r w:rsidRPr="009478BA">
              <w:rPr>
                <w:rFonts w:ascii="Arial" w:hAnsi="Arial"/>
                <w:sz w:val="24"/>
              </w:rPr>
              <w:t>17(17)</w:t>
            </w:r>
          </w:p>
        </w:tc>
        <w:tc>
          <w:tcPr>
            <w:tcW w:w="1080" w:type="dxa"/>
          </w:tcPr>
          <w:p w:rsidR="0010204F" w:rsidRPr="009478BA" w:rsidRDefault="0010204F" w:rsidP="009478BA">
            <w:pPr>
              <w:jc w:val="both"/>
              <w:rPr>
                <w:rFonts w:ascii="Arial" w:hAnsi="Arial"/>
                <w:sz w:val="24"/>
              </w:rPr>
            </w:pPr>
            <w:r w:rsidRPr="009478BA">
              <w:rPr>
                <w:rFonts w:ascii="Arial" w:hAnsi="Arial"/>
                <w:sz w:val="24"/>
              </w:rPr>
              <w:t>552/2</w:t>
            </w:r>
            <w:r w:rsidR="009478BA">
              <w:rPr>
                <w:rFonts w:ascii="Arial" w:hAnsi="Arial"/>
                <w:sz w:val="24"/>
              </w:rPr>
              <w:t xml:space="preserve"> </w:t>
            </w:r>
            <w:r w:rsidRPr="009478BA">
              <w:rPr>
                <w:rFonts w:ascii="Arial" w:hAnsi="Arial"/>
                <w:sz w:val="24"/>
              </w:rPr>
              <w:t>(00)</w:t>
            </w:r>
          </w:p>
        </w:tc>
        <w:tc>
          <w:tcPr>
            <w:tcW w:w="810" w:type="dxa"/>
          </w:tcPr>
          <w:p w:rsidR="0010204F" w:rsidRPr="009478BA" w:rsidRDefault="0010204F" w:rsidP="009478BA">
            <w:pPr>
              <w:jc w:val="both"/>
              <w:rPr>
                <w:rFonts w:ascii="Arial" w:hAnsi="Arial"/>
                <w:sz w:val="24"/>
              </w:rPr>
            </w:pPr>
            <w:r w:rsidRPr="009478BA">
              <w:rPr>
                <w:rFonts w:ascii="Arial" w:hAnsi="Arial"/>
                <w:sz w:val="24"/>
              </w:rPr>
              <w:t>2.</w:t>
            </w:r>
          </w:p>
        </w:tc>
      </w:tr>
      <w:tr w:rsidR="009478BA" w:rsidRPr="009478BA" w:rsidTr="009478BA">
        <w:trPr>
          <w:trHeight w:val="1406"/>
        </w:trPr>
        <w:tc>
          <w:tcPr>
            <w:tcW w:w="663" w:type="dxa"/>
          </w:tcPr>
          <w:p w:rsidR="0010204F" w:rsidRPr="009478BA" w:rsidRDefault="0010204F" w:rsidP="009478BA">
            <w:pPr>
              <w:jc w:val="both"/>
              <w:rPr>
                <w:rFonts w:ascii="Arial" w:hAnsi="Arial"/>
                <w:sz w:val="24"/>
              </w:rPr>
            </w:pPr>
            <w:r w:rsidRPr="009478BA">
              <w:rPr>
                <w:rFonts w:ascii="Arial" w:hAnsi="Arial"/>
                <w:sz w:val="24"/>
              </w:rPr>
              <w:t>4.</w:t>
            </w:r>
          </w:p>
        </w:tc>
        <w:tc>
          <w:tcPr>
            <w:tcW w:w="3339" w:type="dxa"/>
          </w:tcPr>
          <w:p w:rsidR="0010204F" w:rsidRPr="009478BA" w:rsidRDefault="0010204F" w:rsidP="009478BA">
            <w:pPr>
              <w:jc w:val="both"/>
              <w:rPr>
                <w:rFonts w:ascii="Arial" w:hAnsi="Arial"/>
                <w:sz w:val="24"/>
              </w:rPr>
            </w:pPr>
            <w:r w:rsidRPr="009478BA">
              <w:rPr>
                <w:rFonts w:ascii="Arial" w:hAnsi="Arial"/>
                <w:sz w:val="24"/>
              </w:rPr>
              <w:t xml:space="preserve">The relationship between government has contribute to the poor attitude performance in continuous assessment.    </w:t>
            </w:r>
          </w:p>
        </w:tc>
        <w:tc>
          <w:tcPr>
            <w:tcW w:w="810" w:type="dxa"/>
          </w:tcPr>
          <w:p w:rsidR="0010204F" w:rsidRPr="009478BA" w:rsidRDefault="0010204F" w:rsidP="009478BA">
            <w:pPr>
              <w:jc w:val="both"/>
              <w:rPr>
                <w:rFonts w:ascii="Arial" w:hAnsi="Arial"/>
                <w:sz w:val="24"/>
              </w:rPr>
            </w:pPr>
            <w:r w:rsidRPr="009478BA">
              <w:rPr>
                <w:rFonts w:ascii="Arial" w:hAnsi="Arial"/>
                <w:sz w:val="24"/>
              </w:rPr>
              <w:t>65</w:t>
            </w:r>
            <w:r w:rsidR="009478BA">
              <w:rPr>
                <w:rFonts w:ascii="Arial" w:hAnsi="Arial"/>
                <w:sz w:val="24"/>
              </w:rPr>
              <w:t xml:space="preserve"> </w:t>
            </w:r>
            <w:r w:rsidRPr="009478BA">
              <w:rPr>
                <w:rFonts w:ascii="Arial" w:hAnsi="Arial"/>
                <w:sz w:val="24"/>
              </w:rPr>
              <w:t>(260)</w:t>
            </w:r>
          </w:p>
        </w:tc>
        <w:tc>
          <w:tcPr>
            <w:tcW w:w="1080" w:type="dxa"/>
          </w:tcPr>
          <w:p w:rsidR="0010204F" w:rsidRPr="009478BA" w:rsidRDefault="0010204F" w:rsidP="009478BA">
            <w:pPr>
              <w:jc w:val="both"/>
              <w:rPr>
                <w:rFonts w:ascii="Arial" w:hAnsi="Arial"/>
                <w:sz w:val="24"/>
              </w:rPr>
            </w:pPr>
            <w:r w:rsidRPr="009478BA">
              <w:rPr>
                <w:rFonts w:ascii="Arial" w:hAnsi="Arial"/>
                <w:sz w:val="24"/>
              </w:rPr>
              <w:t>73(219)</w:t>
            </w:r>
          </w:p>
        </w:tc>
        <w:tc>
          <w:tcPr>
            <w:tcW w:w="900" w:type="dxa"/>
          </w:tcPr>
          <w:p w:rsidR="0010204F" w:rsidRPr="009478BA" w:rsidRDefault="0010204F" w:rsidP="009478BA">
            <w:pPr>
              <w:jc w:val="both"/>
              <w:rPr>
                <w:rFonts w:ascii="Arial" w:hAnsi="Arial"/>
                <w:sz w:val="24"/>
              </w:rPr>
            </w:pPr>
            <w:r w:rsidRPr="009478BA">
              <w:rPr>
                <w:rFonts w:ascii="Arial" w:hAnsi="Arial"/>
                <w:sz w:val="24"/>
              </w:rPr>
              <w:t>42</w:t>
            </w:r>
            <w:r w:rsidR="009478BA">
              <w:rPr>
                <w:rFonts w:ascii="Arial" w:hAnsi="Arial"/>
                <w:sz w:val="24"/>
              </w:rPr>
              <w:t xml:space="preserve"> </w:t>
            </w:r>
            <w:r w:rsidRPr="009478BA">
              <w:rPr>
                <w:rFonts w:ascii="Arial" w:hAnsi="Arial"/>
                <w:sz w:val="24"/>
              </w:rPr>
              <w:t>(84)</w:t>
            </w:r>
          </w:p>
        </w:tc>
        <w:tc>
          <w:tcPr>
            <w:tcW w:w="990" w:type="dxa"/>
          </w:tcPr>
          <w:p w:rsidR="0010204F" w:rsidRPr="009478BA" w:rsidRDefault="0010204F" w:rsidP="009478BA">
            <w:pPr>
              <w:jc w:val="both"/>
              <w:rPr>
                <w:rFonts w:ascii="Arial" w:hAnsi="Arial"/>
                <w:sz w:val="24"/>
              </w:rPr>
            </w:pPr>
            <w:r w:rsidRPr="009478BA">
              <w:rPr>
                <w:rFonts w:ascii="Arial" w:hAnsi="Arial"/>
                <w:sz w:val="24"/>
              </w:rPr>
              <w:t>20(20)</w:t>
            </w:r>
          </w:p>
        </w:tc>
        <w:tc>
          <w:tcPr>
            <w:tcW w:w="1080" w:type="dxa"/>
          </w:tcPr>
          <w:p w:rsidR="0010204F" w:rsidRPr="009478BA" w:rsidRDefault="0010204F" w:rsidP="009478BA">
            <w:pPr>
              <w:jc w:val="both"/>
              <w:rPr>
                <w:rFonts w:ascii="Arial" w:hAnsi="Arial"/>
                <w:sz w:val="24"/>
              </w:rPr>
            </w:pPr>
            <w:r w:rsidRPr="009478BA">
              <w:rPr>
                <w:rFonts w:ascii="Arial" w:hAnsi="Arial"/>
                <w:sz w:val="24"/>
              </w:rPr>
              <w:t>583/2</w:t>
            </w:r>
            <w:r w:rsidR="009478BA">
              <w:rPr>
                <w:rFonts w:ascii="Arial" w:hAnsi="Arial"/>
                <w:sz w:val="24"/>
              </w:rPr>
              <w:t xml:space="preserve"> </w:t>
            </w:r>
            <w:r w:rsidRPr="009478BA">
              <w:rPr>
                <w:rFonts w:ascii="Arial" w:hAnsi="Arial"/>
                <w:sz w:val="24"/>
              </w:rPr>
              <w:t>(00)</w:t>
            </w:r>
          </w:p>
        </w:tc>
        <w:tc>
          <w:tcPr>
            <w:tcW w:w="810" w:type="dxa"/>
          </w:tcPr>
          <w:p w:rsidR="0010204F" w:rsidRPr="009478BA" w:rsidRDefault="0010204F" w:rsidP="009478BA">
            <w:pPr>
              <w:jc w:val="both"/>
              <w:rPr>
                <w:rFonts w:ascii="Arial" w:hAnsi="Arial"/>
                <w:sz w:val="24"/>
              </w:rPr>
            </w:pPr>
            <w:r w:rsidRPr="009478BA">
              <w:rPr>
                <w:rFonts w:ascii="Arial" w:hAnsi="Arial"/>
                <w:sz w:val="24"/>
              </w:rPr>
              <w:t xml:space="preserve">2. </w:t>
            </w:r>
          </w:p>
        </w:tc>
      </w:tr>
    </w:tbl>
    <w:p w:rsidR="00945BD4" w:rsidRDefault="00945BD4" w:rsidP="00945BD4">
      <w:pPr>
        <w:spacing w:line="240" w:lineRule="auto"/>
        <w:jc w:val="both"/>
        <w:rPr>
          <w:rFonts w:ascii="Arial" w:hAnsi="Arial"/>
          <w:sz w:val="28"/>
        </w:rPr>
      </w:pPr>
    </w:p>
    <w:p w:rsidR="0010204F" w:rsidRDefault="0010204F" w:rsidP="00945BD4">
      <w:pPr>
        <w:spacing w:line="480" w:lineRule="auto"/>
        <w:ind w:firstLine="720"/>
        <w:jc w:val="both"/>
        <w:rPr>
          <w:rFonts w:ascii="Arial" w:hAnsi="Arial"/>
          <w:sz w:val="28"/>
        </w:rPr>
      </w:pPr>
      <w:r>
        <w:rPr>
          <w:rFonts w:ascii="Arial" w:hAnsi="Arial"/>
          <w:sz w:val="28"/>
        </w:rPr>
        <w:t xml:space="preserve">Range for interpretation of AWR (average weighted response) and TAWR average weighted response). For scores between the ranges of lands these scores are not significant. </w:t>
      </w:r>
    </w:p>
    <w:p w:rsidR="0010204F" w:rsidRDefault="0010204F" w:rsidP="00945BD4">
      <w:pPr>
        <w:spacing w:line="480" w:lineRule="auto"/>
        <w:jc w:val="both"/>
        <w:rPr>
          <w:rFonts w:ascii="Arial" w:hAnsi="Arial"/>
          <w:sz w:val="28"/>
        </w:rPr>
      </w:pPr>
      <w:r>
        <w:rPr>
          <w:rFonts w:ascii="Arial" w:hAnsi="Arial"/>
          <w:sz w:val="28"/>
        </w:rPr>
        <w:lastRenderedPageBreak/>
        <w:tab/>
        <w:t xml:space="preserve">For scores between the range 2.1 and 4 these scores are referred to as significant. The TAWR (total average weighted response) for all the four item sum 3:11. This score is also significant. It is clearly evident that the listed factors are responsible for the negative attitude of students towards continuous assessment and that continuous does not always comply with the school curriculum, there is not always enough materials and there is also the factor of poor time management. </w:t>
      </w:r>
    </w:p>
    <w:p w:rsidR="0010204F" w:rsidRDefault="0010204F" w:rsidP="00945BD4">
      <w:pPr>
        <w:spacing w:line="480" w:lineRule="auto"/>
        <w:jc w:val="both"/>
        <w:rPr>
          <w:rFonts w:ascii="Arial" w:hAnsi="Arial"/>
          <w:b/>
          <w:sz w:val="28"/>
        </w:rPr>
      </w:pPr>
      <w:r>
        <w:rPr>
          <w:rFonts w:ascii="Arial" w:hAnsi="Arial"/>
          <w:b/>
          <w:sz w:val="28"/>
        </w:rPr>
        <w:t>Research Question Two</w:t>
      </w:r>
    </w:p>
    <w:p w:rsidR="0010204F" w:rsidRDefault="0010204F" w:rsidP="00945BD4">
      <w:pPr>
        <w:spacing w:line="480" w:lineRule="auto"/>
        <w:jc w:val="both"/>
        <w:rPr>
          <w:rFonts w:ascii="Arial" w:hAnsi="Arial"/>
          <w:sz w:val="28"/>
        </w:rPr>
      </w:pPr>
      <w:r>
        <w:rPr>
          <w:rFonts w:ascii="Arial" w:hAnsi="Arial"/>
          <w:sz w:val="28"/>
        </w:rPr>
        <w:tab/>
        <w:t xml:space="preserve">How does ambiguous question affect the student overall performance? </w:t>
      </w:r>
    </w:p>
    <w:p w:rsidR="0010204F" w:rsidRDefault="0010204F" w:rsidP="00945BD4">
      <w:pPr>
        <w:spacing w:line="480" w:lineRule="auto"/>
        <w:ind w:firstLine="720"/>
        <w:jc w:val="both"/>
        <w:rPr>
          <w:rFonts w:ascii="Arial" w:hAnsi="Arial"/>
          <w:sz w:val="28"/>
        </w:rPr>
      </w:pPr>
      <w:r>
        <w:rPr>
          <w:rFonts w:ascii="Arial" w:hAnsi="Arial"/>
          <w:sz w:val="28"/>
        </w:rPr>
        <w:t xml:space="preserve">Table 4.2: result from the responses gathered from the questions on how question affect the overall performances of the students. </w:t>
      </w:r>
    </w:p>
    <w:p w:rsidR="009478BA" w:rsidRDefault="009478BA" w:rsidP="00945BD4">
      <w:pPr>
        <w:spacing w:line="480" w:lineRule="auto"/>
        <w:ind w:firstLine="720"/>
        <w:jc w:val="both"/>
        <w:rPr>
          <w:rFonts w:ascii="Arial" w:hAnsi="Arial"/>
          <w:sz w:val="28"/>
        </w:rPr>
      </w:pPr>
    </w:p>
    <w:p w:rsidR="009478BA" w:rsidRDefault="009478BA" w:rsidP="00945BD4">
      <w:pPr>
        <w:spacing w:line="480" w:lineRule="auto"/>
        <w:ind w:firstLine="720"/>
        <w:jc w:val="both"/>
        <w:rPr>
          <w:rFonts w:ascii="Arial" w:hAnsi="Arial"/>
          <w:sz w:val="28"/>
        </w:rPr>
      </w:pPr>
    </w:p>
    <w:tbl>
      <w:tblPr>
        <w:tblStyle w:val="TableGrid"/>
        <w:tblW w:w="9297" w:type="dxa"/>
        <w:tblInd w:w="-72" w:type="dxa"/>
        <w:tblLook w:val="04A0"/>
      </w:tblPr>
      <w:tblGrid>
        <w:gridCol w:w="683"/>
        <w:gridCol w:w="1788"/>
        <w:gridCol w:w="1182"/>
        <w:gridCol w:w="1337"/>
        <w:gridCol w:w="1182"/>
        <w:gridCol w:w="1026"/>
        <w:gridCol w:w="1229"/>
        <w:gridCol w:w="870"/>
      </w:tblGrid>
      <w:tr w:rsidR="0010204F" w:rsidTr="00945BD4">
        <w:tc>
          <w:tcPr>
            <w:tcW w:w="683" w:type="dxa"/>
          </w:tcPr>
          <w:p w:rsidR="0010204F" w:rsidRDefault="0010204F" w:rsidP="0098661B">
            <w:pPr>
              <w:jc w:val="both"/>
              <w:rPr>
                <w:rFonts w:ascii="Arial" w:hAnsi="Arial"/>
                <w:sz w:val="28"/>
              </w:rPr>
            </w:pPr>
            <w:r>
              <w:rPr>
                <w:rFonts w:ascii="Arial" w:hAnsi="Arial"/>
                <w:sz w:val="28"/>
              </w:rPr>
              <w:lastRenderedPageBreak/>
              <w:t>S/N</w:t>
            </w:r>
          </w:p>
        </w:tc>
        <w:tc>
          <w:tcPr>
            <w:tcW w:w="1788" w:type="dxa"/>
          </w:tcPr>
          <w:p w:rsidR="0010204F" w:rsidRDefault="0010204F" w:rsidP="0098661B">
            <w:pPr>
              <w:jc w:val="both"/>
              <w:rPr>
                <w:rFonts w:ascii="Arial" w:hAnsi="Arial"/>
                <w:sz w:val="28"/>
              </w:rPr>
            </w:pPr>
            <w:r>
              <w:rPr>
                <w:rFonts w:ascii="Arial" w:hAnsi="Arial"/>
                <w:sz w:val="28"/>
              </w:rPr>
              <w:t xml:space="preserve">Items </w:t>
            </w:r>
          </w:p>
        </w:tc>
        <w:tc>
          <w:tcPr>
            <w:tcW w:w="1182" w:type="dxa"/>
          </w:tcPr>
          <w:p w:rsidR="0010204F" w:rsidRDefault="0010204F" w:rsidP="0098661B">
            <w:pPr>
              <w:jc w:val="both"/>
              <w:rPr>
                <w:rFonts w:ascii="Arial" w:hAnsi="Arial"/>
                <w:sz w:val="28"/>
              </w:rPr>
            </w:pPr>
            <w:r>
              <w:rPr>
                <w:rFonts w:ascii="Arial" w:hAnsi="Arial"/>
                <w:sz w:val="28"/>
              </w:rPr>
              <w:t>SA</w:t>
            </w:r>
          </w:p>
        </w:tc>
        <w:tc>
          <w:tcPr>
            <w:tcW w:w="1337" w:type="dxa"/>
          </w:tcPr>
          <w:p w:rsidR="0010204F" w:rsidRDefault="0010204F" w:rsidP="0098661B">
            <w:pPr>
              <w:jc w:val="both"/>
              <w:rPr>
                <w:rFonts w:ascii="Arial" w:hAnsi="Arial"/>
                <w:sz w:val="28"/>
              </w:rPr>
            </w:pPr>
            <w:r>
              <w:rPr>
                <w:rFonts w:ascii="Arial" w:hAnsi="Arial"/>
                <w:sz w:val="28"/>
              </w:rPr>
              <w:t>A</w:t>
            </w:r>
          </w:p>
        </w:tc>
        <w:tc>
          <w:tcPr>
            <w:tcW w:w="1182" w:type="dxa"/>
          </w:tcPr>
          <w:p w:rsidR="0010204F" w:rsidRDefault="0010204F" w:rsidP="0098661B">
            <w:pPr>
              <w:jc w:val="both"/>
              <w:rPr>
                <w:rFonts w:ascii="Arial" w:hAnsi="Arial"/>
                <w:sz w:val="28"/>
              </w:rPr>
            </w:pPr>
            <w:r>
              <w:rPr>
                <w:rFonts w:ascii="Arial" w:hAnsi="Arial"/>
                <w:sz w:val="28"/>
              </w:rPr>
              <w:t>D</w:t>
            </w:r>
          </w:p>
        </w:tc>
        <w:tc>
          <w:tcPr>
            <w:tcW w:w="1026" w:type="dxa"/>
          </w:tcPr>
          <w:p w:rsidR="0010204F" w:rsidRDefault="0010204F" w:rsidP="0098661B">
            <w:pPr>
              <w:jc w:val="both"/>
              <w:rPr>
                <w:rFonts w:ascii="Arial" w:hAnsi="Arial"/>
                <w:sz w:val="28"/>
              </w:rPr>
            </w:pPr>
            <w:r>
              <w:rPr>
                <w:rFonts w:ascii="Arial" w:hAnsi="Arial"/>
                <w:sz w:val="28"/>
              </w:rPr>
              <w:t>SD</w:t>
            </w:r>
          </w:p>
        </w:tc>
        <w:tc>
          <w:tcPr>
            <w:tcW w:w="1229" w:type="dxa"/>
          </w:tcPr>
          <w:p w:rsidR="0010204F" w:rsidRDefault="0010204F" w:rsidP="0098661B">
            <w:pPr>
              <w:jc w:val="both"/>
              <w:rPr>
                <w:rFonts w:ascii="Arial" w:hAnsi="Arial"/>
                <w:sz w:val="28"/>
              </w:rPr>
            </w:pPr>
          </w:p>
        </w:tc>
        <w:tc>
          <w:tcPr>
            <w:tcW w:w="870" w:type="dxa"/>
          </w:tcPr>
          <w:p w:rsidR="0010204F" w:rsidRDefault="0010204F" w:rsidP="0098661B">
            <w:pPr>
              <w:jc w:val="both"/>
              <w:rPr>
                <w:rFonts w:ascii="Arial" w:hAnsi="Arial"/>
                <w:sz w:val="28"/>
              </w:rPr>
            </w:pPr>
            <w:r>
              <w:rPr>
                <w:rFonts w:ascii="Arial" w:hAnsi="Arial"/>
                <w:sz w:val="28"/>
              </w:rPr>
              <w:t>AWR</w:t>
            </w:r>
          </w:p>
        </w:tc>
      </w:tr>
      <w:tr w:rsidR="0010204F" w:rsidTr="00945BD4">
        <w:tc>
          <w:tcPr>
            <w:tcW w:w="683" w:type="dxa"/>
          </w:tcPr>
          <w:p w:rsidR="0010204F" w:rsidRDefault="0010204F" w:rsidP="0098661B">
            <w:pPr>
              <w:jc w:val="both"/>
              <w:rPr>
                <w:rFonts w:ascii="Arial" w:hAnsi="Arial"/>
                <w:sz w:val="28"/>
              </w:rPr>
            </w:pPr>
            <w:r>
              <w:rPr>
                <w:rFonts w:ascii="Arial" w:hAnsi="Arial"/>
                <w:sz w:val="28"/>
              </w:rPr>
              <w:t>6.</w:t>
            </w:r>
          </w:p>
        </w:tc>
        <w:tc>
          <w:tcPr>
            <w:tcW w:w="1788" w:type="dxa"/>
          </w:tcPr>
          <w:p w:rsidR="0010204F" w:rsidRDefault="0010204F" w:rsidP="0098661B">
            <w:pPr>
              <w:jc w:val="both"/>
              <w:rPr>
                <w:rFonts w:ascii="Arial" w:hAnsi="Arial"/>
                <w:sz w:val="28"/>
              </w:rPr>
            </w:pPr>
            <w:r>
              <w:rPr>
                <w:rFonts w:ascii="Arial" w:hAnsi="Arial"/>
                <w:sz w:val="28"/>
              </w:rPr>
              <w:t xml:space="preserve">Answers to questions are some time correct </w:t>
            </w:r>
          </w:p>
        </w:tc>
        <w:tc>
          <w:tcPr>
            <w:tcW w:w="1182" w:type="dxa"/>
          </w:tcPr>
          <w:p w:rsidR="0010204F" w:rsidRDefault="0010204F" w:rsidP="0098661B">
            <w:pPr>
              <w:jc w:val="both"/>
              <w:rPr>
                <w:rFonts w:ascii="Arial" w:hAnsi="Arial"/>
                <w:sz w:val="28"/>
              </w:rPr>
            </w:pPr>
            <w:r>
              <w:rPr>
                <w:rFonts w:ascii="Arial" w:hAnsi="Arial"/>
                <w:sz w:val="28"/>
              </w:rPr>
              <w:t>25(100)</w:t>
            </w:r>
          </w:p>
        </w:tc>
        <w:tc>
          <w:tcPr>
            <w:tcW w:w="1337" w:type="dxa"/>
          </w:tcPr>
          <w:p w:rsidR="0010204F" w:rsidRDefault="0010204F" w:rsidP="0098661B">
            <w:pPr>
              <w:jc w:val="both"/>
              <w:rPr>
                <w:rFonts w:ascii="Arial" w:hAnsi="Arial"/>
                <w:sz w:val="28"/>
              </w:rPr>
            </w:pPr>
            <w:r>
              <w:rPr>
                <w:rFonts w:ascii="Arial" w:hAnsi="Arial"/>
                <w:sz w:val="28"/>
              </w:rPr>
              <w:t>111(333)</w:t>
            </w:r>
          </w:p>
        </w:tc>
        <w:tc>
          <w:tcPr>
            <w:tcW w:w="1182" w:type="dxa"/>
          </w:tcPr>
          <w:p w:rsidR="0010204F" w:rsidRDefault="0010204F" w:rsidP="0098661B">
            <w:pPr>
              <w:jc w:val="both"/>
              <w:rPr>
                <w:rFonts w:ascii="Arial" w:hAnsi="Arial"/>
                <w:sz w:val="28"/>
              </w:rPr>
            </w:pPr>
            <w:r>
              <w:rPr>
                <w:rFonts w:ascii="Arial" w:hAnsi="Arial"/>
                <w:sz w:val="28"/>
              </w:rPr>
              <w:t>46(92)</w:t>
            </w:r>
          </w:p>
        </w:tc>
        <w:tc>
          <w:tcPr>
            <w:tcW w:w="1026" w:type="dxa"/>
          </w:tcPr>
          <w:p w:rsidR="0010204F" w:rsidRDefault="0010204F" w:rsidP="0098661B">
            <w:pPr>
              <w:jc w:val="both"/>
              <w:rPr>
                <w:rFonts w:ascii="Arial" w:hAnsi="Arial"/>
                <w:sz w:val="28"/>
              </w:rPr>
            </w:pPr>
            <w:r>
              <w:rPr>
                <w:rFonts w:ascii="Arial" w:hAnsi="Arial"/>
                <w:sz w:val="28"/>
              </w:rPr>
              <w:t>18(18)</w:t>
            </w:r>
          </w:p>
        </w:tc>
        <w:tc>
          <w:tcPr>
            <w:tcW w:w="1229" w:type="dxa"/>
          </w:tcPr>
          <w:p w:rsidR="0010204F" w:rsidRDefault="0010204F" w:rsidP="0098661B">
            <w:pPr>
              <w:jc w:val="both"/>
              <w:rPr>
                <w:rFonts w:ascii="Arial" w:hAnsi="Arial"/>
                <w:sz w:val="28"/>
              </w:rPr>
            </w:pPr>
            <w:r>
              <w:rPr>
                <w:rFonts w:ascii="Arial" w:hAnsi="Arial"/>
                <w:sz w:val="28"/>
              </w:rPr>
              <w:t>543/200</w:t>
            </w:r>
          </w:p>
        </w:tc>
        <w:tc>
          <w:tcPr>
            <w:tcW w:w="870" w:type="dxa"/>
          </w:tcPr>
          <w:p w:rsidR="0010204F" w:rsidRDefault="0010204F" w:rsidP="0098661B">
            <w:pPr>
              <w:jc w:val="both"/>
              <w:rPr>
                <w:rFonts w:ascii="Arial" w:hAnsi="Arial"/>
                <w:sz w:val="28"/>
              </w:rPr>
            </w:pPr>
            <w:r>
              <w:rPr>
                <w:rFonts w:ascii="Arial" w:hAnsi="Arial"/>
                <w:sz w:val="28"/>
              </w:rPr>
              <w:t>2.72</w:t>
            </w:r>
          </w:p>
        </w:tc>
      </w:tr>
      <w:tr w:rsidR="0010204F" w:rsidTr="00945BD4">
        <w:tc>
          <w:tcPr>
            <w:tcW w:w="683" w:type="dxa"/>
          </w:tcPr>
          <w:p w:rsidR="0010204F" w:rsidRDefault="0010204F" w:rsidP="0098661B">
            <w:pPr>
              <w:jc w:val="both"/>
              <w:rPr>
                <w:rFonts w:ascii="Arial" w:hAnsi="Arial"/>
                <w:sz w:val="28"/>
              </w:rPr>
            </w:pPr>
            <w:r>
              <w:rPr>
                <w:rFonts w:ascii="Arial" w:hAnsi="Arial"/>
                <w:sz w:val="28"/>
              </w:rPr>
              <w:t>7.</w:t>
            </w:r>
          </w:p>
        </w:tc>
        <w:tc>
          <w:tcPr>
            <w:tcW w:w="1788" w:type="dxa"/>
          </w:tcPr>
          <w:p w:rsidR="0010204F" w:rsidRDefault="0010204F" w:rsidP="0098661B">
            <w:pPr>
              <w:jc w:val="both"/>
              <w:rPr>
                <w:rFonts w:ascii="Arial" w:hAnsi="Arial"/>
                <w:sz w:val="28"/>
              </w:rPr>
            </w:pPr>
            <w:r>
              <w:rPr>
                <w:rFonts w:ascii="Arial" w:hAnsi="Arial"/>
                <w:sz w:val="28"/>
              </w:rPr>
              <w:t>Question in continuous assessment are some time synonymous</w:t>
            </w:r>
          </w:p>
        </w:tc>
        <w:tc>
          <w:tcPr>
            <w:tcW w:w="1182" w:type="dxa"/>
          </w:tcPr>
          <w:p w:rsidR="0010204F" w:rsidRDefault="0010204F" w:rsidP="0098661B">
            <w:pPr>
              <w:jc w:val="both"/>
              <w:rPr>
                <w:rFonts w:ascii="Arial" w:hAnsi="Arial"/>
                <w:sz w:val="28"/>
              </w:rPr>
            </w:pPr>
            <w:r>
              <w:rPr>
                <w:rFonts w:ascii="Arial" w:hAnsi="Arial"/>
                <w:sz w:val="28"/>
              </w:rPr>
              <w:t>31(124)</w:t>
            </w:r>
          </w:p>
        </w:tc>
        <w:tc>
          <w:tcPr>
            <w:tcW w:w="1337" w:type="dxa"/>
          </w:tcPr>
          <w:p w:rsidR="0010204F" w:rsidRDefault="0010204F" w:rsidP="0098661B">
            <w:pPr>
              <w:jc w:val="both"/>
              <w:rPr>
                <w:rFonts w:ascii="Arial" w:hAnsi="Arial"/>
                <w:sz w:val="28"/>
              </w:rPr>
            </w:pPr>
            <w:r>
              <w:rPr>
                <w:rFonts w:ascii="Arial" w:hAnsi="Arial"/>
                <w:sz w:val="28"/>
              </w:rPr>
              <w:t>65(195)</w:t>
            </w:r>
          </w:p>
        </w:tc>
        <w:tc>
          <w:tcPr>
            <w:tcW w:w="1182" w:type="dxa"/>
          </w:tcPr>
          <w:p w:rsidR="0010204F" w:rsidRDefault="0010204F" w:rsidP="0098661B">
            <w:pPr>
              <w:jc w:val="both"/>
              <w:rPr>
                <w:rFonts w:ascii="Arial" w:hAnsi="Arial"/>
                <w:sz w:val="28"/>
              </w:rPr>
            </w:pPr>
            <w:r>
              <w:rPr>
                <w:rFonts w:ascii="Arial" w:hAnsi="Arial"/>
                <w:sz w:val="28"/>
              </w:rPr>
              <w:t>72(144)</w:t>
            </w:r>
          </w:p>
        </w:tc>
        <w:tc>
          <w:tcPr>
            <w:tcW w:w="1026" w:type="dxa"/>
          </w:tcPr>
          <w:p w:rsidR="0010204F" w:rsidRDefault="0010204F" w:rsidP="0098661B">
            <w:pPr>
              <w:jc w:val="both"/>
              <w:rPr>
                <w:rFonts w:ascii="Arial" w:hAnsi="Arial"/>
                <w:sz w:val="28"/>
              </w:rPr>
            </w:pPr>
            <w:r>
              <w:rPr>
                <w:rFonts w:ascii="Arial" w:hAnsi="Arial"/>
                <w:sz w:val="28"/>
              </w:rPr>
              <w:t>32(32)</w:t>
            </w:r>
          </w:p>
        </w:tc>
        <w:tc>
          <w:tcPr>
            <w:tcW w:w="1229" w:type="dxa"/>
          </w:tcPr>
          <w:p w:rsidR="0010204F" w:rsidRDefault="0010204F" w:rsidP="0098661B">
            <w:pPr>
              <w:jc w:val="both"/>
              <w:rPr>
                <w:rFonts w:ascii="Arial" w:hAnsi="Arial"/>
                <w:sz w:val="28"/>
              </w:rPr>
            </w:pPr>
            <w:r>
              <w:rPr>
                <w:rFonts w:ascii="Arial" w:hAnsi="Arial"/>
                <w:sz w:val="28"/>
              </w:rPr>
              <w:t>495/200</w:t>
            </w:r>
          </w:p>
        </w:tc>
        <w:tc>
          <w:tcPr>
            <w:tcW w:w="870" w:type="dxa"/>
          </w:tcPr>
          <w:p w:rsidR="0010204F" w:rsidRDefault="0010204F" w:rsidP="0098661B">
            <w:pPr>
              <w:jc w:val="both"/>
              <w:rPr>
                <w:rFonts w:ascii="Arial" w:hAnsi="Arial"/>
                <w:sz w:val="28"/>
              </w:rPr>
            </w:pPr>
            <w:r>
              <w:rPr>
                <w:rFonts w:ascii="Arial" w:hAnsi="Arial"/>
                <w:sz w:val="28"/>
              </w:rPr>
              <w:t>2.48</w:t>
            </w:r>
          </w:p>
        </w:tc>
      </w:tr>
      <w:tr w:rsidR="0010204F" w:rsidTr="00945BD4">
        <w:tc>
          <w:tcPr>
            <w:tcW w:w="683" w:type="dxa"/>
          </w:tcPr>
          <w:p w:rsidR="0010204F" w:rsidRDefault="0010204F" w:rsidP="0098661B">
            <w:pPr>
              <w:jc w:val="both"/>
              <w:rPr>
                <w:rFonts w:ascii="Arial" w:hAnsi="Arial"/>
                <w:sz w:val="28"/>
              </w:rPr>
            </w:pPr>
            <w:r>
              <w:rPr>
                <w:rFonts w:ascii="Arial" w:hAnsi="Arial"/>
                <w:sz w:val="28"/>
              </w:rPr>
              <w:t>8.</w:t>
            </w:r>
          </w:p>
        </w:tc>
        <w:tc>
          <w:tcPr>
            <w:tcW w:w="1788" w:type="dxa"/>
          </w:tcPr>
          <w:p w:rsidR="0010204F" w:rsidRDefault="0010204F" w:rsidP="0098661B">
            <w:pPr>
              <w:jc w:val="both"/>
              <w:rPr>
                <w:rFonts w:ascii="Arial" w:hAnsi="Arial"/>
                <w:sz w:val="28"/>
              </w:rPr>
            </w:pPr>
            <w:r>
              <w:rPr>
                <w:rFonts w:ascii="Arial" w:hAnsi="Arial"/>
                <w:sz w:val="28"/>
              </w:rPr>
              <w:t xml:space="preserve">The use of ambiguous word is common in continuous assessment  </w:t>
            </w:r>
          </w:p>
        </w:tc>
        <w:tc>
          <w:tcPr>
            <w:tcW w:w="1182" w:type="dxa"/>
          </w:tcPr>
          <w:p w:rsidR="0010204F" w:rsidRDefault="0010204F" w:rsidP="0098661B">
            <w:pPr>
              <w:jc w:val="both"/>
              <w:rPr>
                <w:rFonts w:ascii="Arial" w:hAnsi="Arial"/>
                <w:sz w:val="28"/>
              </w:rPr>
            </w:pPr>
            <w:r>
              <w:rPr>
                <w:rFonts w:ascii="Arial" w:hAnsi="Arial"/>
                <w:sz w:val="28"/>
              </w:rPr>
              <w:t>49(196)</w:t>
            </w:r>
          </w:p>
        </w:tc>
        <w:tc>
          <w:tcPr>
            <w:tcW w:w="1337" w:type="dxa"/>
          </w:tcPr>
          <w:p w:rsidR="0010204F" w:rsidRDefault="0010204F" w:rsidP="0098661B">
            <w:pPr>
              <w:jc w:val="both"/>
              <w:rPr>
                <w:rFonts w:ascii="Arial" w:hAnsi="Arial"/>
                <w:sz w:val="28"/>
              </w:rPr>
            </w:pPr>
            <w:r>
              <w:rPr>
                <w:rFonts w:ascii="Arial" w:hAnsi="Arial"/>
                <w:sz w:val="28"/>
              </w:rPr>
              <w:t>51(153)</w:t>
            </w:r>
          </w:p>
        </w:tc>
        <w:tc>
          <w:tcPr>
            <w:tcW w:w="1182" w:type="dxa"/>
          </w:tcPr>
          <w:p w:rsidR="0010204F" w:rsidRDefault="0010204F" w:rsidP="0098661B">
            <w:pPr>
              <w:jc w:val="both"/>
              <w:rPr>
                <w:rFonts w:ascii="Arial" w:hAnsi="Arial"/>
                <w:sz w:val="28"/>
              </w:rPr>
            </w:pPr>
            <w:r>
              <w:rPr>
                <w:rFonts w:ascii="Arial" w:hAnsi="Arial"/>
                <w:sz w:val="28"/>
              </w:rPr>
              <w:t>73(146)</w:t>
            </w:r>
          </w:p>
        </w:tc>
        <w:tc>
          <w:tcPr>
            <w:tcW w:w="1026" w:type="dxa"/>
          </w:tcPr>
          <w:p w:rsidR="0010204F" w:rsidRDefault="0010204F" w:rsidP="0098661B">
            <w:pPr>
              <w:jc w:val="both"/>
              <w:rPr>
                <w:rFonts w:ascii="Arial" w:hAnsi="Arial"/>
                <w:sz w:val="28"/>
              </w:rPr>
            </w:pPr>
            <w:r>
              <w:rPr>
                <w:rFonts w:ascii="Arial" w:hAnsi="Arial"/>
                <w:sz w:val="28"/>
              </w:rPr>
              <w:t>27(27)</w:t>
            </w:r>
          </w:p>
        </w:tc>
        <w:tc>
          <w:tcPr>
            <w:tcW w:w="1229" w:type="dxa"/>
          </w:tcPr>
          <w:p w:rsidR="0010204F" w:rsidRDefault="0010204F" w:rsidP="0098661B">
            <w:pPr>
              <w:jc w:val="both"/>
              <w:rPr>
                <w:rFonts w:ascii="Arial" w:hAnsi="Arial"/>
                <w:sz w:val="28"/>
              </w:rPr>
            </w:pPr>
            <w:r>
              <w:rPr>
                <w:rFonts w:ascii="Arial" w:hAnsi="Arial"/>
                <w:sz w:val="28"/>
              </w:rPr>
              <w:t>522/200</w:t>
            </w:r>
          </w:p>
        </w:tc>
        <w:tc>
          <w:tcPr>
            <w:tcW w:w="870" w:type="dxa"/>
          </w:tcPr>
          <w:p w:rsidR="0010204F" w:rsidRDefault="0010204F" w:rsidP="0098661B">
            <w:pPr>
              <w:jc w:val="both"/>
              <w:rPr>
                <w:rFonts w:ascii="Arial" w:hAnsi="Arial"/>
                <w:sz w:val="28"/>
              </w:rPr>
            </w:pPr>
            <w:r>
              <w:rPr>
                <w:rFonts w:ascii="Arial" w:hAnsi="Arial"/>
                <w:sz w:val="28"/>
              </w:rPr>
              <w:t>2.61</w:t>
            </w:r>
          </w:p>
        </w:tc>
      </w:tr>
      <w:tr w:rsidR="0010204F" w:rsidTr="00945BD4">
        <w:tc>
          <w:tcPr>
            <w:tcW w:w="683" w:type="dxa"/>
          </w:tcPr>
          <w:p w:rsidR="0010204F" w:rsidRDefault="0010204F" w:rsidP="0098661B">
            <w:pPr>
              <w:jc w:val="both"/>
              <w:rPr>
                <w:rFonts w:ascii="Arial" w:hAnsi="Arial"/>
                <w:sz w:val="28"/>
              </w:rPr>
            </w:pPr>
            <w:r>
              <w:rPr>
                <w:rFonts w:ascii="Arial" w:hAnsi="Arial"/>
                <w:sz w:val="28"/>
              </w:rPr>
              <w:t>9.</w:t>
            </w:r>
          </w:p>
        </w:tc>
        <w:tc>
          <w:tcPr>
            <w:tcW w:w="1788" w:type="dxa"/>
          </w:tcPr>
          <w:p w:rsidR="0010204F" w:rsidRDefault="0010204F" w:rsidP="0098661B">
            <w:pPr>
              <w:jc w:val="both"/>
              <w:rPr>
                <w:rFonts w:ascii="Arial" w:hAnsi="Arial"/>
                <w:sz w:val="28"/>
              </w:rPr>
            </w:pPr>
            <w:r>
              <w:rPr>
                <w:rFonts w:ascii="Arial" w:hAnsi="Arial"/>
                <w:sz w:val="28"/>
              </w:rPr>
              <w:t xml:space="preserve">The students are readily prepared for continuous assessment </w:t>
            </w:r>
          </w:p>
        </w:tc>
        <w:tc>
          <w:tcPr>
            <w:tcW w:w="1182" w:type="dxa"/>
          </w:tcPr>
          <w:p w:rsidR="0010204F" w:rsidRDefault="0010204F" w:rsidP="0098661B">
            <w:pPr>
              <w:jc w:val="both"/>
              <w:rPr>
                <w:rFonts w:ascii="Arial" w:hAnsi="Arial"/>
                <w:sz w:val="28"/>
              </w:rPr>
            </w:pPr>
            <w:r>
              <w:rPr>
                <w:rFonts w:ascii="Arial" w:hAnsi="Arial"/>
                <w:sz w:val="28"/>
              </w:rPr>
              <w:t>50(200)</w:t>
            </w:r>
          </w:p>
        </w:tc>
        <w:tc>
          <w:tcPr>
            <w:tcW w:w="1337" w:type="dxa"/>
          </w:tcPr>
          <w:p w:rsidR="0010204F" w:rsidRDefault="0010204F" w:rsidP="0098661B">
            <w:pPr>
              <w:jc w:val="both"/>
              <w:rPr>
                <w:rFonts w:ascii="Arial" w:hAnsi="Arial"/>
                <w:sz w:val="28"/>
              </w:rPr>
            </w:pPr>
            <w:r>
              <w:rPr>
                <w:rFonts w:ascii="Arial" w:hAnsi="Arial"/>
                <w:sz w:val="28"/>
              </w:rPr>
              <w:t>82(246)</w:t>
            </w:r>
          </w:p>
        </w:tc>
        <w:tc>
          <w:tcPr>
            <w:tcW w:w="1182" w:type="dxa"/>
          </w:tcPr>
          <w:p w:rsidR="0010204F" w:rsidRDefault="0010204F" w:rsidP="0098661B">
            <w:pPr>
              <w:jc w:val="both"/>
              <w:rPr>
                <w:rFonts w:ascii="Arial" w:hAnsi="Arial"/>
                <w:sz w:val="28"/>
              </w:rPr>
            </w:pPr>
            <w:r>
              <w:rPr>
                <w:rFonts w:ascii="Arial" w:hAnsi="Arial"/>
                <w:sz w:val="28"/>
              </w:rPr>
              <w:t>56(112)</w:t>
            </w:r>
          </w:p>
        </w:tc>
        <w:tc>
          <w:tcPr>
            <w:tcW w:w="1026" w:type="dxa"/>
          </w:tcPr>
          <w:p w:rsidR="0010204F" w:rsidRDefault="0010204F" w:rsidP="0098661B">
            <w:pPr>
              <w:jc w:val="both"/>
              <w:rPr>
                <w:rFonts w:ascii="Arial" w:hAnsi="Arial"/>
                <w:sz w:val="28"/>
              </w:rPr>
            </w:pPr>
            <w:r>
              <w:rPr>
                <w:rFonts w:ascii="Arial" w:hAnsi="Arial"/>
                <w:sz w:val="28"/>
              </w:rPr>
              <w:t>12(12)</w:t>
            </w:r>
          </w:p>
        </w:tc>
        <w:tc>
          <w:tcPr>
            <w:tcW w:w="1229" w:type="dxa"/>
          </w:tcPr>
          <w:p w:rsidR="0010204F" w:rsidRDefault="0010204F" w:rsidP="0098661B">
            <w:pPr>
              <w:jc w:val="both"/>
              <w:rPr>
                <w:rFonts w:ascii="Arial" w:hAnsi="Arial"/>
                <w:sz w:val="28"/>
              </w:rPr>
            </w:pPr>
            <w:r>
              <w:rPr>
                <w:rFonts w:ascii="Arial" w:hAnsi="Arial"/>
                <w:sz w:val="28"/>
              </w:rPr>
              <w:t>570/200</w:t>
            </w:r>
          </w:p>
        </w:tc>
        <w:tc>
          <w:tcPr>
            <w:tcW w:w="870" w:type="dxa"/>
          </w:tcPr>
          <w:p w:rsidR="0010204F" w:rsidRDefault="0010204F" w:rsidP="0098661B">
            <w:pPr>
              <w:jc w:val="both"/>
              <w:rPr>
                <w:rFonts w:ascii="Arial" w:hAnsi="Arial"/>
                <w:sz w:val="28"/>
              </w:rPr>
            </w:pPr>
            <w:r>
              <w:rPr>
                <w:rFonts w:ascii="Arial" w:hAnsi="Arial"/>
                <w:sz w:val="28"/>
              </w:rPr>
              <w:t xml:space="preserve">2.85 </w:t>
            </w:r>
          </w:p>
        </w:tc>
      </w:tr>
      <w:tr w:rsidR="0010204F" w:rsidTr="00945BD4">
        <w:tc>
          <w:tcPr>
            <w:tcW w:w="683" w:type="dxa"/>
          </w:tcPr>
          <w:p w:rsidR="0010204F" w:rsidRDefault="0010204F" w:rsidP="0098661B">
            <w:pPr>
              <w:jc w:val="both"/>
              <w:rPr>
                <w:rFonts w:ascii="Arial" w:hAnsi="Arial"/>
                <w:sz w:val="28"/>
              </w:rPr>
            </w:pPr>
          </w:p>
        </w:tc>
        <w:tc>
          <w:tcPr>
            <w:tcW w:w="1788" w:type="dxa"/>
          </w:tcPr>
          <w:p w:rsidR="0010204F" w:rsidRDefault="0010204F" w:rsidP="0098661B">
            <w:pPr>
              <w:jc w:val="both"/>
              <w:rPr>
                <w:rFonts w:ascii="Arial" w:hAnsi="Arial"/>
                <w:sz w:val="28"/>
              </w:rPr>
            </w:pPr>
            <w:r>
              <w:rPr>
                <w:rFonts w:ascii="Arial" w:hAnsi="Arial"/>
                <w:sz w:val="28"/>
              </w:rPr>
              <w:t>TAWR</w:t>
            </w:r>
          </w:p>
        </w:tc>
        <w:tc>
          <w:tcPr>
            <w:tcW w:w="1182" w:type="dxa"/>
          </w:tcPr>
          <w:p w:rsidR="0010204F" w:rsidRDefault="0010204F" w:rsidP="0098661B">
            <w:pPr>
              <w:jc w:val="both"/>
              <w:rPr>
                <w:rFonts w:ascii="Arial" w:hAnsi="Arial"/>
                <w:sz w:val="28"/>
              </w:rPr>
            </w:pPr>
          </w:p>
        </w:tc>
        <w:tc>
          <w:tcPr>
            <w:tcW w:w="1337" w:type="dxa"/>
          </w:tcPr>
          <w:p w:rsidR="0010204F" w:rsidRDefault="0010204F" w:rsidP="0098661B">
            <w:pPr>
              <w:jc w:val="both"/>
              <w:rPr>
                <w:rFonts w:ascii="Arial" w:hAnsi="Arial"/>
                <w:sz w:val="28"/>
              </w:rPr>
            </w:pPr>
          </w:p>
        </w:tc>
        <w:tc>
          <w:tcPr>
            <w:tcW w:w="1182" w:type="dxa"/>
          </w:tcPr>
          <w:p w:rsidR="0010204F" w:rsidRDefault="0010204F" w:rsidP="0098661B">
            <w:pPr>
              <w:jc w:val="both"/>
              <w:rPr>
                <w:rFonts w:ascii="Arial" w:hAnsi="Arial"/>
                <w:sz w:val="28"/>
              </w:rPr>
            </w:pPr>
          </w:p>
        </w:tc>
        <w:tc>
          <w:tcPr>
            <w:tcW w:w="1026" w:type="dxa"/>
          </w:tcPr>
          <w:p w:rsidR="0010204F" w:rsidRDefault="0010204F" w:rsidP="0098661B">
            <w:pPr>
              <w:jc w:val="both"/>
              <w:rPr>
                <w:rFonts w:ascii="Arial" w:hAnsi="Arial"/>
                <w:sz w:val="28"/>
              </w:rPr>
            </w:pPr>
          </w:p>
        </w:tc>
        <w:tc>
          <w:tcPr>
            <w:tcW w:w="1229" w:type="dxa"/>
          </w:tcPr>
          <w:p w:rsidR="0010204F" w:rsidRDefault="0010204F" w:rsidP="0098661B">
            <w:pPr>
              <w:jc w:val="both"/>
              <w:rPr>
                <w:rFonts w:ascii="Arial" w:hAnsi="Arial"/>
                <w:sz w:val="28"/>
              </w:rPr>
            </w:pPr>
          </w:p>
        </w:tc>
        <w:tc>
          <w:tcPr>
            <w:tcW w:w="870" w:type="dxa"/>
          </w:tcPr>
          <w:p w:rsidR="0010204F" w:rsidRDefault="0010204F" w:rsidP="0098661B">
            <w:pPr>
              <w:jc w:val="both"/>
              <w:rPr>
                <w:rFonts w:ascii="Arial" w:hAnsi="Arial"/>
                <w:sz w:val="28"/>
              </w:rPr>
            </w:pPr>
            <w:r>
              <w:rPr>
                <w:rFonts w:ascii="Arial" w:hAnsi="Arial"/>
                <w:sz w:val="28"/>
              </w:rPr>
              <w:t>2.86</w:t>
            </w:r>
          </w:p>
        </w:tc>
      </w:tr>
    </w:tbl>
    <w:p w:rsidR="00945BD4" w:rsidRDefault="00945BD4" w:rsidP="00945BD4">
      <w:pPr>
        <w:spacing w:line="240" w:lineRule="auto"/>
        <w:ind w:firstLine="720"/>
        <w:jc w:val="both"/>
        <w:rPr>
          <w:rFonts w:ascii="Arial" w:hAnsi="Arial"/>
          <w:sz w:val="28"/>
        </w:rPr>
      </w:pPr>
    </w:p>
    <w:p w:rsidR="0010204F" w:rsidRDefault="0010204F" w:rsidP="00945BD4">
      <w:pPr>
        <w:spacing w:line="360" w:lineRule="auto"/>
        <w:ind w:firstLine="720"/>
        <w:jc w:val="both"/>
        <w:rPr>
          <w:rFonts w:ascii="Arial" w:hAnsi="Arial"/>
          <w:sz w:val="28"/>
        </w:rPr>
      </w:pPr>
      <w:r>
        <w:rPr>
          <w:rFonts w:ascii="Arial" w:hAnsi="Arial"/>
          <w:sz w:val="28"/>
        </w:rPr>
        <w:t xml:space="preserve"> Table 4.2 above shows that AWR (average weighted response) scores for all the scores for the items 5-9 above are higher than 2, therefore are significant. The TAWR (total average weighted response) for items sums up to 2.66 with the above analysis. One can conclude that ambiguous questions affect the student overall performance.</w:t>
      </w:r>
    </w:p>
    <w:p w:rsidR="0010204F" w:rsidRDefault="0010204F" w:rsidP="00945BD4">
      <w:pPr>
        <w:spacing w:line="360" w:lineRule="auto"/>
        <w:jc w:val="both"/>
        <w:rPr>
          <w:rFonts w:ascii="Arial" w:hAnsi="Arial"/>
          <w:b/>
          <w:sz w:val="28"/>
        </w:rPr>
      </w:pPr>
      <w:r>
        <w:rPr>
          <w:rFonts w:ascii="Arial" w:hAnsi="Arial"/>
          <w:b/>
          <w:sz w:val="28"/>
        </w:rPr>
        <w:lastRenderedPageBreak/>
        <w:t xml:space="preserve">Research Question Three </w:t>
      </w:r>
    </w:p>
    <w:p w:rsidR="0010204F" w:rsidRDefault="0010204F" w:rsidP="00945BD4">
      <w:pPr>
        <w:spacing w:line="360" w:lineRule="auto"/>
        <w:jc w:val="both"/>
        <w:rPr>
          <w:rFonts w:ascii="Arial" w:hAnsi="Arial"/>
          <w:sz w:val="28"/>
        </w:rPr>
      </w:pPr>
      <w:r>
        <w:rPr>
          <w:rFonts w:ascii="Arial" w:hAnsi="Arial"/>
          <w:sz w:val="28"/>
        </w:rPr>
        <w:tab/>
        <w:t>Do student prepare adequately enough for continuous assessment?</w:t>
      </w:r>
    </w:p>
    <w:p w:rsidR="0010204F" w:rsidRDefault="0010204F" w:rsidP="00945BD4">
      <w:pPr>
        <w:spacing w:line="360" w:lineRule="auto"/>
        <w:ind w:firstLine="720"/>
        <w:jc w:val="both"/>
        <w:rPr>
          <w:rFonts w:ascii="Arial" w:hAnsi="Arial"/>
          <w:sz w:val="28"/>
        </w:rPr>
      </w:pPr>
      <w:r>
        <w:rPr>
          <w:rFonts w:ascii="Arial" w:hAnsi="Arial"/>
          <w:sz w:val="28"/>
        </w:rPr>
        <w:t xml:space="preserve">Table 4.3: responses from question: do students prepare adequately for continuous assessment? </w:t>
      </w:r>
    </w:p>
    <w:tbl>
      <w:tblPr>
        <w:tblStyle w:val="TableGrid"/>
        <w:tblW w:w="0" w:type="auto"/>
        <w:tblInd w:w="18" w:type="dxa"/>
        <w:tblLook w:val="04A0"/>
      </w:tblPr>
      <w:tblGrid>
        <w:gridCol w:w="630"/>
        <w:gridCol w:w="1846"/>
        <w:gridCol w:w="1007"/>
        <w:gridCol w:w="1007"/>
        <w:gridCol w:w="1007"/>
        <w:gridCol w:w="879"/>
        <w:gridCol w:w="1134"/>
        <w:gridCol w:w="752"/>
      </w:tblGrid>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 xml:space="preserve">S/N </w:t>
            </w:r>
          </w:p>
        </w:tc>
        <w:tc>
          <w:tcPr>
            <w:tcW w:w="1846" w:type="dxa"/>
          </w:tcPr>
          <w:p w:rsidR="0010204F" w:rsidRPr="009478BA" w:rsidRDefault="0010204F" w:rsidP="0098661B">
            <w:pPr>
              <w:jc w:val="both"/>
              <w:rPr>
                <w:rFonts w:ascii="Arial" w:hAnsi="Arial"/>
              </w:rPr>
            </w:pPr>
            <w:r w:rsidRPr="009478BA">
              <w:rPr>
                <w:rFonts w:ascii="Arial" w:hAnsi="Arial"/>
              </w:rPr>
              <w:t xml:space="preserve">Items </w:t>
            </w:r>
          </w:p>
        </w:tc>
        <w:tc>
          <w:tcPr>
            <w:tcW w:w="1007" w:type="dxa"/>
          </w:tcPr>
          <w:p w:rsidR="0010204F" w:rsidRPr="009478BA" w:rsidRDefault="0010204F" w:rsidP="0098661B">
            <w:pPr>
              <w:jc w:val="both"/>
              <w:rPr>
                <w:rFonts w:ascii="Arial" w:hAnsi="Arial"/>
              </w:rPr>
            </w:pPr>
            <w:r w:rsidRPr="009478BA">
              <w:rPr>
                <w:rFonts w:ascii="Arial" w:hAnsi="Arial"/>
              </w:rPr>
              <w:t>SA</w:t>
            </w:r>
          </w:p>
        </w:tc>
        <w:tc>
          <w:tcPr>
            <w:tcW w:w="1007" w:type="dxa"/>
          </w:tcPr>
          <w:p w:rsidR="0010204F" w:rsidRPr="009478BA" w:rsidRDefault="0010204F" w:rsidP="0098661B">
            <w:pPr>
              <w:jc w:val="both"/>
              <w:rPr>
                <w:rFonts w:ascii="Arial" w:hAnsi="Arial"/>
              </w:rPr>
            </w:pPr>
            <w:r w:rsidRPr="009478BA">
              <w:rPr>
                <w:rFonts w:ascii="Arial" w:hAnsi="Arial"/>
              </w:rPr>
              <w:t>A</w:t>
            </w:r>
          </w:p>
        </w:tc>
        <w:tc>
          <w:tcPr>
            <w:tcW w:w="1007" w:type="dxa"/>
          </w:tcPr>
          <w:p w:rsidR="0010204F" w:rsidRPr="009478BA" w:rsidRDefault="0010204F" w:rsidP="0098661B">
            <w:pPr>
              <w:jc w:val="both"/>
              <w:rPr>
                <w:rFonts w:ascii="Arial" w:hAnsi="Arial"/>
              </w:rPr>
            </w:pPr>
            <w:r w:rsidRPr="009478BA">
              <w:rPr>
                <w:rFonts w:ascii="Arial" w:hAnsi="Arial"/>
              </w:rPr>
              <w:t>D</w:t>
            </w:r>
          </w:p>
        </w:tc>
        <w:tc>
          <w:tcPr>
            <w:tcW w:w="879" w:type="dxa"/>
          </w:tcPr>
          <w:p w:rsidR="0010204F" w:rsidRPr="009478BA" w:rsidRDefault="0010204F" w:rsidP="0098661B">
            <w:pPr>
              <w:jc w:val="both"/>
              <w:rPr>
                <w:rFonts w:ascii="Arial" w:hAnsi="Arial"/>
              </w:rPr>
            </w:pPr>
            <w:r w:rsidRPr="009478BA">
              <w:rPr>
                <w:rFonts w:ascii="Arial" w:hAnsi="Arial"/>
              </w:rPr>
              <w:t>SD</w:t>
            </w:r>
          </w:p>
        </w:tc>
        <w:tc>
          <w:tcPr>
            <w:tcW w:w="1134" w:type="dxa"/>
          </w:tcPr>
          <w:p w:rsidR="0010204F" w:rsidRPr="009478BA" w:rsidRDefault="0010204F" w:rsidP="0098661B">
            <w:pPr>
              <w:jc w:val="both"/>
              <w:rPr>
                <w:rFonts w:ascii="Arial" w:hAnsi="Arial"/>
              </w:rPr>
            </w:pPr>
          </w:p>
        </w:tc>
        <w:tc>
          <w:tcPr>
            <w:tcW w:w="752" w:type="dxa"/>
          </w:tcPr>
          <w:p w:rsidR="0010204F" w:rsidRPr="009478BA" w:rsidRDefault="0010204F" w:rsidP="0098661B">
            <w:pPr>
              <w:jc w:val="both"/>
              <w:rPr>
                <w:rFonts w:ascii="Arial" w:hAnsi="Arial"/>
              </w:rPr>
            </w:pPr>
            <w:r w:rsidRPr="009478BA">
              <w:rPr>
                <w:rFonts w:ascii="Arial" w:hAnsi="Arial"/>
              </w:rPr>
              <w:t>AWR</w:t>
            </w:r>
          </w:p>
        </w:tc>
      </w:tr>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10.</w:t>
            </w:r>
          </w:p>
        </w:tc>
        <w:tc>
          <w:tcPr>
            <w:tcW w:w="1846" w:type="dxa"/>
          </w:tcPr>
          <w:p w:rsidR="0010204F" w:rsidRPr="009478BA" w:rsidRDefault="0010204F" w:rsidP="0098661B">
            <w:pPr>
              <w:jc w:val="both"/>
              <w:rPr>
                <w:rFonts w:ascii="Arial" w:hAnsi="Arial"/>
              </w:rPr>
            </w:pPr>
            <w:r w:rsidRPr="009478BA">
              <w:rPr>
                <w:rFonts w:ascii="Arial" w:hAnsi="Arial"/>
              </w:rPr>
              <w:t xml:space="preserve">Do  students’ performance in continuous assessment is always encouraging </w:t>
            </w:r>
          </w:p>
        </w:tc>
        <w:tc>
          <w:tcPr>
            <w:tcW w:w="1007" w:type="dxa"/>
          </w:tcPr>
          <w:p w:rsidR="0010204F" w:rsidRPr="009478BA" w:rsidRDefault="0010204F" w:rsidP="0098661B">
            <w:pPr>
              <w:jc w:val="both"/>
              <w:rPr>
                <w:rFonts w:ascii="Arial" w:hAnsi="Arial"/>
              </w:rPr>
            </w:pPr>
            <w:r w:rsidRPr="009478BA">
              <w:rPr>
                <w:rFonts w:ascii="Arial" w:hAnsi="Arial"/>
              </w:rPr>
              <w:t>89(356)</w:t>
            </w:r>
          </w:p>
        </w:tc>
        <w:tc>
          <w:tcPr>
            <w:tcW w:w="1007" w:type="dxa"/>
          </w:tcPr>
          <w:p w:rsidR="0010204F" w:rsidRPr="009478BA" w:rsidRDefault="0010204F" w:rsidP="0098661B">
            <w:pPr>
              <w:jc w:val="both"/>
              <w:rPr>
                <w:rFonts w:ascii="Arial" w:hAnsi="Arial"/>
              </w:rPr>
            </w:pPr>
            <w:r w:rsidRPr="009478BA">
              <w:rPr>
                <w:rFonts w:ascii="Arial" w:hAnsi="Arial"/>
              </w:rPr>
              <w:t>73(219)</w:t>
            </w:r>
          </w:p>
        </w:tc>
        <w:tc>
          <w:tcPr>
            <w:tcW w:w="1007" w:type="dxa"/>
          </w:tcPr>
          <w:p w:rsidR="0010204F" w:rsidRPr="009478BA" w:rsidRDefault="0010204F" w:rsidP="0098661B">
            <w:pPr>
              <w:jc w:val="both"/>
              <w:rPr>
                <w:rFonts w:ascii="Arial" w:hAnsi="Arial"/>
              </w:rPr>
            </w:pPr>
            <w:r w:rsidRPr="009478BA">
              <w:rPr>
                <w:rFonts w:ascii="Arial" w:hAnsi="Arial"/>
              </w:rPr>
              <w:t>22(44)</w:t>
            </w:r>
          </w:p>
        </w:tc>
        <w:tc>
          <w:tcPr>
            <w:tcW w:w="879" w:type="dxa"/>
          </w:tcPr>
          <w:p w:rsidR="0010204F" w:rsidRPr="009478BA" w:rsidRDefault="0010204F" w:rsidP="0098661B">
            <w:pPr>
              <w:jc w:val="both"/>
              <w:rPr>
                <w:rFonts w:ascii="Arial" w:hAnsi="Arial"/>
              </w:rPr>
            </w:pPr>
            <w:r w:rsidRPr="009478BA">
              <w:rPr>
                <w:rFonts w:ascii="Arial" w:hAnsi="Arial"/>
              </w:rPr>
              <w:t>16(16)</w:t>
            </w:r>
          </w:p>
        </w:tc>
        <w:tc>
          <w:tcPr>
            <w:tcW w:w="1134" w:type="dxa"/>
          </w:tcPr>
          <w:p w:rsidR="0010204F" w:rsidRPr="009478BA" w:rsidRDefault="0010204F" w:rsidP="0098661B">
            <w:pPr>
              <w:jc w:val="both"/>
              <w:rPr>
                <w:rFonts w:ascii="Arial" w:hAnsi="Arial"/>
              </w:rPr>
            </w:pPr>
            <w:r w:rsidRPr="009478BA">
              <w:rPr>
                <w:rFonts w:ascii="Arial" w:hAnsi="Arial"/>
              </w:rPr>
              <w:t>635/200</w:t>
            </w:r>
          </w:p>
        </w:tc>
        <w:tc>
          <w:tcPr>
            <w:tcW w:w="752" w:type="dxa"/>
          </w:tcPr>
          <w:p w:rsidR="0010204F" w:rsidRPr="009478BA" w:rsidRDefault="0010204F" w:rsidP="0098661B">
            <w:pPr>
              <w:jc w:val="both"/>
              <w:rPr>
                <w:rFonts w:ascii="Arial" w:hAnsi="Arial"/>
              </w:rPr>
            </w:pPr>
            <w:r w:rsidRPr="009478BA">
              <w:rPr>
                <w:rFonts w:ascii="Arial" w:hAnsi="Arial"/>
              </w:rPr>
              <w:t>3.18</w:t>
            </w:r>
          </w:p>
        </w:tc>
      </w:tr>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 xml:space="preserve"> 11.</w:t>
            </w:r>
          </w:p>
        </w:tc>
        <w:tc>
          <w:tcPr>
            <w:tcW w:w="1846" w:type="dxa"/>
          </w:tcPr>
          <w:p w:rsidR="0010204F" w:rsidRPr="009478BA" w:rsidRDefault="0010204F" w:rsidP="0098661B">
            <w:pPr>
              <w:jc w:val="both"/>
              <w:rPr>
                <w:rFonts w:ascii="Arial" w:hAnsi="Arial"/>
              </w:rPr>
            </w:pPr>
            <w:r w:rsidRPr="009478BA">
              <w:rPr>
                <w:rFonts w:ascii="Arial" w:hAnsi="Arial"/>
              </w:rPr>
              <w:t xml:space="preserve">Continuous assessment is  the basis to test pupils level of assimilation   </w:t>
            </w:r>
          </w:p>
        </w:tc>
        <w:tc>
          <w:tcPr>
            <w:tcW w:w="1007" w:type="dxa"/>
          </w:tcPr>
          <w:p w:rsidR="0010204F" w:rsidRPr="009478BA" w:rsidRDefault="0010204F" w:rsidP="0098661B">
            <w:pPr>
              <w:jc w:val="both"/>
              <w:rPr>
                <w:rFonts w:ascii="Arial" w:hAnsi="Arial"/>
              </w:rPr>
            </w:pPr>
            <w:r w:rsidRPr="009478BA">
              <w:rPr>
                <w:rFonts w:ascii="Arial" w:hAnsi="Arial"/>
              </w:rPr>
              <w:t>75(288)</w:t>
            </w:r>
          </w:p>
        </w:tc>
        <w:tc>
          <w:tcPr>
            <w:tcW w:w="1007" w:type="dxa"/>
          </w:tcPr>
          <w:p w:rsidR="0010204F" w:rsidRPr="009478BA" w:rsidRDefault="0010204F" w:rsidP="0098661B">
            <w:pPr>
              <w:jc w:val="both"/>
              <w:rPr>
                <w:rFonts w:ascii="Arial" w:hAnsi="Arial"/>
              </w:rPr>
            </w:pPr>
            <w:r w:rsidRPr="009478BA">
              <w:rPr>
                <w:rFonts w:ascii="Arial" w:hAnsi="Arial"/>
              </w:rPr>
              <w:t>53(139)</w:t>
            </w:r>
          </w:p>
        </w:tc>
        <w:tc>
          <w:tcPr>
            <w:tcW w:w="1007" w:type="dxa"/>
          </w:tcPr>
          <w:p w:rsidR="0010204F" w:rsidRPr="009478BA" w:rsidRDefault="0010204F" w:rsidP="0098661B">
            <w:pPr>
              <w:jc w:val="both"/>
              <w:rPr>
                <w:rFonts w:ascii="Arial" w:hAnsi="Arial"/>
              </w:rPr>
            </w:pPr>
            <w:r w:rsidRPr="009478BA">
              <w:rPr>
                <w:rFonts w:ascii="Arial" w:hAnsi="Arial"/>
              </w:rPr>
              <w:t>39(78)</w:t>
            </w:r>
          </w:p>
        </w:tc>
        <w:tc>
          <w:tcPr>
            <w:tcW w:w="879" w:type="dxa"/>
          </w:tcPr>
          <w:p w:rsidR="0010204F" w:rsidRPr="009478BA" w:rsidRDefault="0010204F" w:rsidP="0098661B">
            <w:pPr>
              <w:jc w:val="both"/>
              <w:rPr>
                <w:rFonts w:ascii="Arial" w:hAnsi="Arial"/>
              </w:rPr>
            </w:pPr>
            <w:r w:rsidRPr="009478BA">
              <w:rPr>
                <w:rFonts w:ascii="Arial" w:hAnsi="Arial"/>
              </w:rPr>
              <w:t>36(36)</w:t>
            </w:r>
          </w:p>
        </w:tc>
        <w:tc>
          <w:tcPr>
            <w:tcW w:w="1134" w:type="dxa"/>
          </w:tcPr>
          <w:p w:rsidR="0010204F" w:rsidRPr="009478BA" w:rsidRDefault="0010204F" w:rsidP="0098661B">
            <w:pPr>
              <w:jc w:val="both"/>
              <w:rPr>
                <w:rFonts w:ascii="Arial" w:hAnsi="Arial"/>
              </w:rPr>
            </w:pPr>
            <w:r w:rsidRPr="009478BA">
              <w:rPr>
                <w:rFonts w:ascii="Arial" w:hAnsi="Arial"/>
              </w:rPr>
              <w:t>561/200</w:t>
            </w:r>
          </w:p>
        </w:tc>
        <w:tc>
          <w:tcPr>
            <w:tcW w:w="752" w:type="dxa"/>
          </w:tcPr>
          <w:p w:rsidR="0010204F" w:rsidRPr="009478BA" w:rsidRDefault="0010204F" w:rsidP="0098661B">
            <w:pPr>
              <w:jc w:val="both"/>
              <w:rPr>
                <w:rFonts w:ascii="Arial" w:hAnsi="Arial"/>
              </w:rPr>
            </w:pPr>
            <w:r w:rsidRPr="009478BA">
              <w:rPr>
                <w:rFonts w:ascii="Arial" w:hAnsi="Arial"/>
              </w:rPr>
              <w:t>2.31</w:t>
            </w:r>
          </w:p>
        </w:tc>
      </w:tr>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12.</w:t>
            </w:r>
          </w:p>
        </w:tc>
        <w:tc>
          <w:tcPr>
            <w:tcW w:w="1846" w:type="dxa"/>
          </w:tcPr>
          <w:p w:rsidR="0010204F" w:rsidRPr="009478BA" w:rsidRDefault="0010204F" w:rsidP="0098661B">
            <w:pPr>
              <w:jc w:val="both"/>
              <w:rPr>
                <w:rFonts w:ascii="Arial" w:hAnsi="Arial"/>
              </w:rPr>
            </w:pPr>
            <w:r w:rsidRPr="009478BA">
              <w:rPr>
                <w:rFonts w:ascii="Arial" w:hAnsi="Arial"/>
              </w:rPr>
              <w:t xml:space="preserve">Students who partake in continuous assessment have edge over other student in examination. </w:t>
            </w:r>
          </w:p>
        </w:tc>
        <w:tc>
          <w:tcPr>
            <w:tcW w:w="1007" w:type="dxa"/>
          </w:tcPr>
          <w:p w:rsidR="0010204F" w:rsidRPr="009478BA" w:rsidRDefault="0010204F" w:rsidP="0098661B">
            <w:pPr>
              <w:jc w:val="both"/>
              <w:rPr>
                <w:rFonts w:ascii="Arial" w:hAnsi="Arial"/>
              </w:rPr>
            </w:pPr>
            <w:r w:rsidRPr="009478BA">
              <w:rPr>
                <w:rFonts w:ascii="Arial" w:hAnsi="Arial"/>
              </w:rPr>
              <w:t>25(140)</w:t>
            </w:r>
          </w:p>
        </w:tc>
        <w:tc>
          <w:tcPr>
            <w:tcW w:w="1007" w:type="dxa"/>
          </w:tcPr>
          <w:p w:rsidR="0010204F" w:rsidRPr="009478BA" w:rsidRDefault="0010204F" w:rsidP="0098661B">
            <w:pPr>
              <w:jc w:val="both"/>
              <w:rPr>
                <w:rFonts w:ascii="Arial" w:hAnsi="Arial"/>
              </w:rPr>
            </w:pPr>
            <w:r w:rsidRPr="009478BA">
              <w:rPr>
                <w:rFonts w:ascii="Arial" w:hAnsi="Arial"/>
              </w:rPr>
              <w:t>81(243)</w:t>
            </w:r>
          </w:p>
        </w:tc>
        <w:tc>
          <w:tcPr>
            <w:tcW w:w="1007" w:type="dxa"/>
          </w:tcPr>
          <w:p w:rsidR="0010204F" w:rsidRPr="009478BA" w:rsidRDefault="0010204F" w:rsidP="0098661B">
            <w:pPr>
              <w:jc w:val="both"/>
              <w:rPr>
                <w:rFonts w:ascii="Arial" w:hAnsi="Arial"/>
              </w:rPr>
            </w:pPr>
            <w:r w:rsidRPr="009478BA">
              <w:rPr>
                <w:rFonts w:ascii="Arial" w:hAnsi="Arial"/>
              </w:rPr>
              <w:t>47(94)</w:t>
            </w:r>
          </w:p>
        </w:tc>
        <w:tc>
          <w:tcPr>
            <w:tcW w:w="879" w:type="dxa"/>
          </w:tcPr>
          <w:p w:rsidR="0010204F" w:rsidRPr="009478BA" w:rsidRDefault="0010204F" w:rsidP="0098661B">
            <w:pPr>
              <w:jc w:val="both"/>
              <w:rPr>
                <w:rFonts w:ascii="Arial" w:hAnsi="Arial"/>
              </w:rPr>
            </w:pPr>
            <w:r w:rsidRPr="009478BA">
              <w:rPr>
                <w:rFonts w:ascii="Arial" w:hAnsi="Arial"/>
              </w:rPr>
              <w:t>37(37)</w:t>
            </w:r>
          </w:p>
        </w:tc>
        <w:tc>
          <w:tcPr>
            <w:tcW w:w="1134" w:type="dxa"/>
          </w:tcPr>
          <w:p w:rsidR="0010204F" w:rsidRPr="009478BA" w:rsidRDefault="0010204F" w:rsidP="0098661B">
            <w:pPr>
              <w:jc w:val="both"/>
              <w:rPr>
                <w:rFonts w:ascii="Arial" w:hAnsi="Arial"/>
              </w:rPr>
            </w:pPr>
            <w:r w:rsidRPr="009478BA">
              <w:rPr>
                <w:rFonts w:ascii="Arial" w:hAnsi="Arial"/>
              </w:rPr>
              <w:t>514/200</w:t>
            </w:r>
          </w:p>
        </w:tc>
        <w:tc>
          <w:tcPr>
            <w:tcW w:w="752" w:type="dxa"/>
          </w:tcPr>
          <w:p w:rsidR="0010204F" w:rsidRPr="009478BA" w:rsidRDefault="0010204F" w:rsidP="0098661B">
            <w:pPr>
              <w:jc w:val="both"/>
              <w:rPr>
                <w:rFonts w:ascii="Arial" w:hAnsi="Arial"/>
              </w:rPr>
            </w:pPr>
            <w:r w:rsidRPr="009478BA">
              <w:rPr>
                <w:rFonts w:ascii="Arial" w:hAnsi="Arial"/>
              </w:rPr>
              <w:t>2.57</w:t>
            </w:r>
          </w:p>
        </w:tc>
      </w:tr>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13.</w:t>
            </w:r>
          </w:p>
        </w:tc>
        <w:tc>
          <w:tcPr>
            <w:tcW w:w="1846" w:type="dxa"/>
          </w:tcPr>
          <w:p w:rsidR="0010204F" w:rsidRPr="009478BA" w:rsidRDefault="0010204F" w:rsidP="0098661B">
            <w:pPr>
              <w:jc w:val="both"/>
              <w:rPr>
                <w:rFonts w:ascii="Arial" w:hAnsi="Arial"/>
              </w:rPr>
            </w:pPr>
            <w:r w:rsidRPr="009478BA">
              <w:rPr>
                <w:rFonts w:ascii="Arial" w:hAnsi="Arial"/>
              </w:rPr>
              <w:t xml:space="preserve">Preparations for continuous assessment are not necessary </w:t>
            </w:r>
          </w:p>
        </w:tc>
        <w:tc>
          <w:tcPr>
            <w:tcW w:w="1007" w:type="dxa"/>
          </w:tcPr>
          <w:p w:rsidR="0010204F" w:rsidRPr="009478BA" w:rsidRDefault="0010204F" w:rsidP="0098661B">
            <w:pPr>
              <w:jc w:val="both"/>
              <w:rPr>
                <w:rFonts w:ascii="Arial" w:hAnsi="Arial"/>
              </w:rPr>
            </w:pPr>
            <w:r w:rsidRPr="009478BA">
              <w:rPr>
                <w:rFonts w:ascii="Arial" w:hAnsi="Arial"/>
              </w:rPr>
              <w:t>22(88)</w:t>
            </w:r>
          </w:p>
        </w:tc>
        <w:tc>
          <w:tcPr>
            <w:tcW w:w="1007" w:type="dxa"/>
          </w:tcPr>
          <w:p w:rsidR="0010204F" w:rsidRPr="009478BA" w:rsidRDefault="0010204F" w:rsidP="0098661B">
            <w:pPr>
              <w:jc w:val="both"/>
              <w:rPr>
                <w:rFonts w:ascii="Arial" w:hAnsi="Arial"/>
              </w:rPr>
            </w:pPr>
            <w:r w:rsidRPr="009478BA">
              <w:rPr>
                <w:rFonts w:ascii="Arial" w:hAnsi="Arial"/>
              </w:rPr>
              <w:t>46(138)</w:t>
            </w:r>
          </w:p>
        </w:tc>
        <w:tc>
          <w:tcPr>
            <w:tcW w:w="1007" w:type="dxa"/>
          </w:tcPr>
          <w:p w:rsidR="0010204F" w:rsidRPr="009478BA" w:rsidRDefault="0010204F" w:rsidP="0098661B">
            <w:pPr>
              <w:jc w:val="both"/>
              <w:rPr>
                <w:rFonts w:ascii="Arial" w:hAnsi="Arial"/>
              </w:rPr>
            </w:pPr>
            <w:r w:rsidRPr="009478BA">
              <w:rPr>
                <w:rFonts w:ascii="Arial" w:hAnsi="Arial"/>
              </w:rPr>
              <w:t>84(168)</w:t>
            </w:r>
          </w:p>
        </w:tc>
        <w:tc>
          <w:tcPr>
            <w:tcW w:w="879" w:type="dxa"/>
          </w:tcPr>
          <w:p w:rsidR="0010204F" w:rsidRPr="009478BA" w:rsidRDefault="0010204F" w:rsidP="0098661B">
            <w:pPr>
              <w:jc w:val="both"/>
              <w:rPr>
                <w:rFonts w:ascii="Arial" w:hAnsi="Arial"/>
              </w:rPr>
            </w:pPr>
            <w:r w:rsidRPr="009478BA">
              <w:rPr>
                <w:rFonts w:ascii="Arial" w:hAnsi="Arial"/>
              </w:rPr>
              <w:t>48(48(</w:t>
            </w:r>
          </w:p>
        </w:tc>
        <w:tc>
          <w:tcPr>
            <w:tcW w:w="1134" w:type="dxa"/>
          </w:tcPr>
          <w:p w:rsidR="0010204F" w:rsidRPr="009478BA" w:rsidRDefault="0010204F" w:rsidP="0098661B">
            <w:pPr>
              <w:jc w:val="both"/>
              <w:rPr>
                <w:rFonts w:ascii="Arial" w:hAnsi="Arial"/>
              </w:rPr>
            </w:pPr>
            <w:r w:rsidRPr="009478BA">
              <w:rPr>
                <w:rFonts w:ascii="Arial" w:hAnsi="Arial"/>
              </w:rPr>
              <w:t>442(200)</w:t>
            </w:r>
          </w:p>
        </w:tc>
        <w:tc>
          <w:tcPr>
            <w:tcW w:w="752" w:type="dxa"/>
          </w:tcPr>
          <w:p w:rsidR="0010204F" w:rsidRPr="009478BA" w:rsidRDefault="0010204F" w:rsidP="0098661B">
            <w:pPr>
              <w:jc w:val="both"/>
              <w:rPr>
                <w:rFonts w:ascii="Arial" w:hAnsi="Arial"/>
              </w:rPr>
            </w:pPr>
            <w:r w:rsidRPr="009478BA">
              <w:rPr>
                <w:rFonts w:ascii="Arial" w:hAnsi="Arial"/>
              </w:rPr>
              <w:t>2.21</w:t>
            </w:r>
          </w:p>
        </w:tc>
      </w:tr>
      <w:tr w:rsidR="0010204F" w:rsidRPr="009478BA" w:rsidTr="009478BA">
        <w:tc>
          <w:tcPr>
            <w:tcW w:w="630" w:type="dxa"/>
          </w:tcPr>
          <w:p w:rsidR="0010204F" w:rsidRPr="009478BA" w:rsidRDefault="0010204F" w:rsidP="0098661B">
            <w:pPr>
              <w:jc w:val="both"/>
              <w:rPr>
                <w:rFonts w:ascii="Arial" w:hAnsi="Arial"/>
              </w:rPr>
            </w:pPr>
            <w:r w:rsidRPr="009478BA">
              <w:rPr>
                <w:rFonts w:ascii="Arial" w:hAnsi="Arial"/>
              </w:rPr>
              <w:t>14.</w:t>
            </w:r>
          </w:p>
        </w:tc>
        <w:tc>
          <w:tcPr>
            <w:tcW w:w="1846" w:type="dxa"/>
          </w:tcPr>
          <w:p w:rsidR="0010204F" w:rsidRPr="009478BA" w:rsidRDefault="0010204F" w:rsidP="0098661B">
            <w:pPr>
              <w:jc w:val="both"/>
              <w:rPr>
                <w:rFonts w:ascii="Arial" w:hAnsi="Arial"/>
              </w:rPr>
            </w:pPr>
            <w:r w:rsidRPr="009478BA">
              <w:rPr>
                <w:rFonts w:ascii="Arial" w:hAnsi="Arial"/>
              </w:rPr>
              <w:t>Continuous assessment is not always difficult, it needs no preparation.</w:t>
            </w:r>
          </w:p>
        </w:tc>
        <w:tc>
          <w:tcPr>
            <w:tcW w:w="1007" w:type="dxa"/>
          </w:tcPr>
          <w:p w:rsidR="0010204F" w:rsidRPr="009478BA" w:rsidRDefault="0010204F" w:rsidP="0098661B">
            <w:pPr>
              <w:jc w:val="both"/>
              <w:rPr>
                <w:rFonts w:ascii="Arial" w:hAnsi="Arial"/>
              </w:rPr>
            </w:pPr>
            <w:r w:rsidRPr="009478BA">
              <w:rPr>
                <w:rFonts w:ascii="Arial" w:hAnsi="Arial"/>
              </w:rPr>
              <w:t>43(172)</w:t>
            </w:r>
          </w:p>
        </w:tc>
        <w:tc>
          <w:tcPr>
            <w:tcW w:w="1007" w:type="dxa"/>
          </w:tcPr>
          <w:p w:rsidR="0010204F" w:rsidRPr="009478BA" w:rsidRDefault="0010204F" w:rsidP="0098661B">
            <w:pPr>
              <w:jc w:val="both"/>
              <w:rPr>
                <w:rFonts w:ascii="Arial" w:hAnsi="Arial"/>
              </w:rPr>
            </w:pPr>
            <w:r w:rsidRPr="009478BA">
              <w:rPr>
                <w:rFonts w:ascii="Arial" w:hAnsi="Arial"/>
              </w:rPr>
              <w:t>80(240)</w:t>
            </w:r>
          </w:p>
        </w:tc>
        <w:tc>
          <w:tcPr>
            <w:tcW w:w="1007" w:type="dxa"/>
          </w:tcPr>
          <w:p w:rsidR="0010204F" w:rsidRPr="009478BA" w:rsidRDefault="0010204F" w:rsidP="0098661B">
            <w:pPr>
              <w:jc w:val="both"/>
              <w:rPr>
                <w:rFonts w:ascii="Arial" w:hAnsi="Arial"/>
              </w:rPr>
            </w:pPr>
            <w:r w:rsidRPr="009478BA">
              <w:rPr>
                <w:rFonts w:ascii="Arial" w:hAnsi="Arial"/>
              </w:rPr>
              <w:t>47(94)</w:t>
            </w:r>
          </w:p>
        </w:tc>
        <w:tc>
          <w:tcPr>
            <w:tcW w:w="879" w:type="dxa"/>
          </w:tcPr>
          <w:p w:rsidR="0010204F" w:rsidRPr="009478BA" w:rsidRDefault="0010204F" w:rsidP="0098661B">
            <w:pPr>
              <w:jc w:val="both"/>
              <w:rPr>
                <w:rFonts w:ascii="Arial" w:hAnsi="Arial"/>
              </w:rPr>
            </w:pPr>
            <w:r w:rsidRPr="009478BA">
              <w:rPr>
                <w:rFonts w:ascii="Arial" w:hAnsi="Arial"/>
              </w:rPr>
              <w:t>30(30)</w:t>
            </w:r>
          </w:p>
        </w:tc>
        <w:tc>
          <w:tcPr>
            <w:tcW w:w="1134" w:type="dxa"/>
          </w:tcPr>
          <w:p w:rsidR="0010204F" w:rsidRPr="009478BA" w:rsidRDefault="0010204F" w:rsidP="0098661B">
            <w:pPr>
              <w:jc w:val="both"/>
              <w:rPr>
                <w:rFonts w:ascii="Arial" w:hAnsi="Arial"/>
              </w:rPr>
            </w:pPr>
            <w:r w:rsidRPr="009478BA">
              <w:rPr>
                <w:rFonts w:ascii="Arial" w:hAnsi="Arial"/>
              </w:rPr>
              <w:t>536/200</w:t>
            </w:r>
          </w:p>
        </w:tc>
        <w:tc>
          <w:tcPr>
            <w:tcW w:w="752" w:type="dxa"/>
          </w:tcPr>
          <w:p w:rsidR="0010204F" w:rsidRPr="009478BA" w:rsidRDefault="0010204F" w:rsidP="0098661B">
            <w:pPr>
              <w:jc w:val="both"/>
              <w:rPr>
                <w:rFonts w:ascii="Arial" w:hAnsi="Arial"/>
              </w:rPr>
            </w:pPr>
            <w:r w:rsidRPr="009478BA">
              <w:rPr>
                <w:rFonts w:ascii="Arial" w:hAnsi="Arial"/>
              </w:rPr>
              <w:t>2.68</w:t>
            </w:r>
          </w:p>
        </w:tc>
      </w:tr>
      <w:tr w:rsidR="0010204F" w:rsidRPr="009478BA" w:rsidTr="009478BA">
        <w:tc>
          <w:tcPr>
            <w:tcW w:w="630" w:type="dxa"/>
          </w:tcPr>
          <w:p w:rsidR="0010204F" w:rsidRPr="009478BA" w:rsidRDefault="0010204F" w:rsidP="0098661B">
            <w:pPr>
              <w:jc w:val="both"/>
              <w:rPr>
                <w:rFonts w:ascii="Arial" w:hAnsi="Arial"/>
              </w:rPr>
            </w:pPr>
          </w:p>
        </w:tc>
        <w:tc>
          <w:tcPr>
            <w:tcW w:w="1846" w:type="dxa"/>
          </w:tcPr>
          <w:p w:rsidR="0010204F" w:rsidRPr="009478BA" w:rsidRDefault="0010204F" w:rsidP="0098661B">
            <w:pPr>
              <w:jc w:val="both"/>
              <w:rPr>
                <w:rFonts w:ascii="Arial" w:hAnsi="Arial"/>
              </w:rPr>
            </w:pPr>
            <w:r w:rsidRPr="009478BA">
              <w:rPr>
                <w:rFonts w:ascii="Arial" w:hAnsi="Arial"/>
              </w:rPr>
              <w:t>TAWR</w:t>
            </w:r>
          </w:p>
        </w:tc>
        <w:tc>
          <w:tcPr>
            <w:tcW w:w="1007" w:type="dxa"/>
          </w:tcPr>
          <w:p w:rsidR="0010204F" w:rsidRPr="009478BA" w:rsidRDefault="0010204F" w:rsidP="0098661B">
            <w:pPr>
              <w:jc w:val="both"/>
              <w:rPr>
                <w:rFonts w:ascii="Arial" w:hAnsi="Arial"/>
              </w:rPr>
            </w:pPr>
          </w:p>
        </w:tc>
        <w:tc>
          <w:tcPr>
            <w:tcW w:w="1007" w:type="dxa"/>
          </w:tcPr>
          <w:p w:rsidR="0010204F" w:rsidRPr="009478BA" w:rsidRDefault="0010204F" w:rsidP="0098661B">
            <w:pPr>
              <w:jc w:val="both"/>
              <w:rPr>
                <w:rFonts w:ascii="Arial" w:hAnsi="Arial"/>
              </w:rPr>
            </w:pPr>
          </w:p>
        </w:tc>
        <w:tc>
          <w:tcPr>
            <w:tcW w:w="1007" w:type="dxa"/>
          </w:tcPr>
          <w:p w:rsidR="0010204F" w:rsidRPr="009478BA" w:rsidRDefault="0010204F" w:rsidP="0098661B">
            <w:pPr>
              <w:jc w:val="both"/>
              <w:rPr>
                <w:rFonts w:ascii="Arial" w:hAnsi="Arial"/>
              </w:rPr>
            </w:pPr>
          </w:p>
        </w:tc>
        <w:tc>
          <w:tcPr>
            <w:tcW w:w="879" w:type="dxa"/>
          </w:tcPr>
          <w:p w:rsidR="0010204F" w:rsidRPr="009478BA" w:rsidRDefault="0010204F" w:rsidP="0098661B">
            <w:pPr>
              <w:jc w:val="both"/>
              <w:rPr>
                <w:rFonts w:ascii="Arial" w:hAnsi="Arial"/>
              </w:rPr>
            </w:pPr>
          </w:p>
        </w:tc>
        <w:tc>
          <w:tcPr>
            <w:tcW w:w="1134" w:type="dxa"/>
          </w:tcPr>
          <w:p w:rsidR="0010204F" w:rsidRPr="009478BA" w:rsidRDefault="0010204F" w:rsidP="0098661B">
            <w:pPr>
              <w:jc w:val="both"/>
              <w:rPr>
                <w:rFonts w:ascii="Arial" w:hAnsi="Arial"/>
              </w:rPr>
            </w:pPr>
          </w:p>
        </w:tc>
        <w:tc>
          <w:tcPr>
            <w:tcW w:w="752" w:type="dxa"/>
          </w:tcPr>
          <w:p w:rsidR="0010204F" w:rsidRPr="009478BA" w:rsidRDefault="0010204F" w:rsidP="0098661B">
            <w:pPr>
              <w:jc w:val="both"/>
              <w:rPr>
                <w:rFonts w:ascii="Arial" w:hAnsi="Arial"/>
              </w:rPr>
            </w:pPr>
            <w:r w:rsidRPr="009478BA">
              <w:rPr>
                <w:rFonts w:ascii="Arial" w:hAnsi="Arial"/>
              </w:rPr>
              <w:t>2.69</w:t>
            </w:r>
          </w:p>
        </w:tc>
      </w:tr>
    </w:tbl>
    <w:p w:rsidR="00945BD4" w:rsidRDefault="00945BD4" w:rsidP="00945BD4">
      <w:pPr>
        <w:spacing w:line="240" w:lineRule="auto"/>
        <w:jc w:val="both"/>
        <w:rPr>
          <w:rFonts w:ascii="Arial" w:hAnsi="Arial"/>
          <w:sz w:val="28"/>
        </w:rPr>
      </w:pPr>
    </w:p>
    <w:p w:rsidR="0010204F" w:rsidRDefault="0010204F" w:rsidP="00945BD4">
      <w:pPr>
        <w:spacing w:line="480" w:lineRule="auto"/>
        <w:ind w:firstLine="720"/>
        <w:jc w:val="both"/>
        <w:rPr>
          <w:rFonts w:ascii="Arial" w:hAnsi="Arial"/>
          <w:sz w:val="28"/>
        </w:rPr>
      </w:pPr>
      <w:r>
        <w:rPr>
          <w:rFonts w:ascii="Arial" w:hAnsi="Arial"/>
          <w:sz w:val="28"/>
        </w:rPr>
        <w:lastRenderedPageBreak/>
        <w:t xml:space="preserve">Table 4.3 above shows that the AWR (average weighted response) scores for items 10-14 above are above 2 therefore they are significant. The TAWR (total average weighted response) for the five items is 2.695, which are also significant to get the TAWR (total average weighted response) we divide 13.45, by 5. The conclusion is that student do not prepare adequately for continuous assessment it is not possible for student to perform very well in their continuous assessment when they fail to prepare, with this, it is not possible to have excellent performance. </w:t>
      </w:r>
    </w:p>
    <w:p w:rsidR="0010204F" w:rsidRDefault="0010204F" w:rsidP="00945BD4">
      <w:pPr>
        <w:spacing w:line="480" w:lineRule="auto"/>
        <w:jc w:val="both"/>
        <w:rPr>
          <w:rFonts w:ascii="Arial" w:hAnsi="Arial"/>
          <w:b/>
          <w:sz w:val="28"/>
        </w:rPr>
      </w:pPr>
      <w:r>
        <w:rPr>
          <w:rFonts w:ascii="Arial" w:hAnsi="Arial"/>
          <w:b/>
          <w:sz w:val="28"/>
        </w:rPr>
        <w:t xml:space="preserve">Research Question Four </w:t>
      </w:r>
    </w:p>
    <w:p w:rsidR="0010204F" w:rsidRDefault="0010204F" w:rsidP="00945BD4">
      <w:pPr>
        <w:spacing w:line="480" w:lineRule="auto"/>
        <w:jc w:val="both"/>
        <w:rPr>
          <w:rFonts w:ascii="Arial" w:hAnsi="Arial"/>
          <w:sz w:val="28"/>
        </w:rPr>
      </w:pPr>
      <w:r>
        <w:rPr>
          <w:rFonts w:ascii="Arial" w:hAnsi="Arial"/>
          <w:sz w:val="28"/>
        </w:rPr>
        <w:tab/>
        <w:t xml:space="preserve">Do continuous assessment question covers area/topic taught by the teacher? </w:t>
      </w:r>
    </w:p>
    <w:p w:rsidR="0010204F" w:rsidRDefault="0010204F" w:rsidP="00945BD4">
      <w:pPr>
        <w:spacing w:line="480" w:lineRule="auto"/>
        <w:jc w:val="both"/>
        <w:rPr>
          <w:rFonts w:ascii="Arial" w:hAnsi="Arial"/>
          <w:sz w:val="28"/>
        </w:rPr>
      </w:pPr>
      <w:r>
        <w:rPr>
          <w:rFonts w:ascii="Arial" w:hAnsi="Arial"/>
          <w:sz w:val="28"/>
        </w:rPr>
        <w:t>Table 4.4: result gotten from the responses on the findings if continuous assessment covers areas/ topic taught by the teachers.</w:t>
      </w:r>
    </w:p>
    <w:p w:rsidR="009478BA" w:rsidRDefault="009478BA" w:rsidP="00945BD4">
      <w:pPr>
        <w:spacing w:line="480" w:lineRule="auto"/>
        <w:jc w:val="both"/>
        <w:rPr>
          <w:rFonts w:ascii="Arial" w:hAnsi="Arial"/>
          <w:sz w:val="28"/>
        </w:rPr>
      </w:pPr>
    </w:p>
    <w:tbl>
      <w:tblPr>
        <w:tblStyle w:val="TableGrid"/>
        <w:tblW w:w="0" w:type="auto"/>
        <w:tblInd w:w="108" w:type="dxa"/>
        <w:tblLook w:val="04A0"/>
      </w:tblPr>
      <w:tblGrid>
        <w:gridCol w:w="850"/>
        <w:gridCol w:w="1564"/>
        <w:gridCol w:w="1044"/>
        <w:gridCol w:w="1044"/>
        <w:gridCol w:w="1044"/>
        <w:gridCol w:w="910"/>
        <w:gridCol w:w="1084"/>
        <w:gridCol w:w="776"/>
      </w:tblGrid>
      <w:tr w:rsidR="0010204F" w:rsidTr="0098661B">
        <w:tc>
          <w:tcPr>
            <w:tcW w:w="1195" w:type="dxa"/>
          </w:tcPr>
          <w:p w:rsidR="0010204F" w:rsidRPr="00997DC9" w:rsidRDefault="0010204F" w:rsidP="0098661B">
            <w:pPr>
              <w:jc w:val="both"/>
              <w:rPr>
                <w:rFonts w:ascii="Arial" w:hAnsi="Arial"/>
                <w:sz w:val="24"/>
              </w:rPr>
            </w:pPr>
            <w:r w:rsidRPr="00997DC9">
              <w:rPr>
                <w:rFonts w:ascii="Arial" w:hAnsi="Arial"/>
                <w:sz w:val="24"/>
              </w:rPr>
              <w:lastRenderedPageBreak/>
              <w:t>S/N</w:t>
            </w:r>
          </w:p>
        </w:tc>
        <w:tc>
          <w:tcPr>
            <w:tcW w:w="1453" w:type="dxa"/>
          </w:tcPr>
          <w:p w:rsidR="0010204F" w:rsidRPr="00997DC9" w:rsidRDefault="0010204F" w:rsidP="0098661B">
            <w:pPr>
              <w:jc w:val="both"/>
              <w:rPr>
                <w:rFonts w:ascii="Arial" w:hAnsi="Arial"/>
                <w:sz w:val="24"/>
              </w:rPr>
            </w:pPr>
            <w:r w:rsidRPr="00997DC9">
              <w:rPr>
                <w:rFonts w:ascii="Arial" w:hAnsi="Arial"/>
                <w:sz w:val="24"/>
              </w:rPr>
              <w:t xml:space="preserve">Items </w:t>
            </w:r>
          </w:p>
        </w:tc>
        <w:tc>
          <w:tcPr>
            <w:tcW w:w="976" w:type="dxa"/>
          </w:tcPr>
          <w:p w:rsidR="0010204F" w:rsidRPr="00997DC9" w:rsidRDefault="0010204F" w:rsidP="0098661B">
            <w:pPr>
              <w:jc w:val="both"/>
              <w:rPr>
                <w:rFonts w:ascii="Arial" w:hAnsi="Arial"/>
                <w:sz w:val="24"/>
              </w:rPr>
            </w:pPr>
            <w:r w:rsidRPr="00997DC9">
              <w:rPr>
                <w:rFonts w:ascii="Arial" w:hAnsi="Arial"/>
                <w:sz w:val="24"/>
              </w:rPr>
              <w:t>SA</w:t>
            </w:r>
          </w:p>
        </w:tc>
        <w:tc>
          <w:tcPr>
            <w:tcW w:w="976" w:type="dxa"/>
          </w:tcPr>
          <w:p w:rsidR="0010204F" w:rsidRPr="00997DC9" w:rsidRDefault="0010204F" w:rsidP="0098661B">
            <w:pPr>
              <w:jc w:val="both"/>
              <w:rPr>
                <w:rFonts w:ascii="Arial" w:hAnsi="Arial"/>
                <w:sz w:val="24"/>
              </w:rPr>
            </w:pPr>
            <w:r w:rsidRPr="00997DC9">
              <w:rPr>
                <w:rFonts w:ascii="Arial" w:hAnsi="Arial"/>
                <w:sz w:val="24"/>
              </w:rPr>
              <w:t>A</w:t>
            </w:r>
          </w:p>
        </w:tc>
        <w:tc>
          <w:tcPr>
            <w:tcW w:w="976" w:type="dxa"/>
          </w:tcPr>
          <w:p w:rsidR="0010204F" w:rsidRPr="00997DC9" w:rsidRDefault="0010204F" w:rsidP="0098661B">
            <w:pPr>
              <w:jc w:val="both"/>
              <w:rPr>
                <w:rFonts w:ascii="Arial" w:hAnsi="Arial"/>
                <w:sz w:val="24"/>
              </w:rPr>
            </w:pPr>
            <w:r w:rsidRPr="00997DC9">
              <w:rPr>
                <w:rFonts w:ascii="Arial" w:hAnsi="Arial"/>
                <w:sz w:val="24"/>
              </w:rPr>
              <w:t>D</w:t>
            </w:r>
          </w:p>
        </w:tc>
        <w:tc>
          <w:tcPr>
            <w:tcW w:w="853" w:type="dxa"/>
          </w:tcPr>
          <w:p w:rsidR="0010204F" w:rsidRPr="00997DC9" w:rsidRDefault="0010204F" w:rsidP="0098661B">
            <w:pPr>
              <w:jc w:val="both"/>
              <w:rPr>
                <w:rFonts w:ascii="Arial" w:hAnsi="Arial"/>
                <w:sz w:val="24"/>
              </w:rPr>
            </w:pPr>
            <w:r w:rsidRPr="00997DC9">
              <w:rPr>
                <w:rFonts w:ascii="Arial" w:hAnsi="Arial"/>
                <w:sz w:val="24"/>
              </w:rPr>
              <w:t>SD</w:t>
            </w:r>
          </w:p>
        </w:tc>
        <w:tc>
          <w:tcPr>
            <w:tcW w:w="1013" w:type="dxa"/>
          </w:tcPr>
          <w:p w:rsidR="0010204F" w:rsidRPr="00997DC9" w:rsidRDefault="0010204F" w:rsidP="0098661B">
            <w:pPr>
              <w:jc w:val="both"/>
              <w:rPr>
                <w:rFonts w:ascii="Arial" w:hAnsi="Arial"/>
                <w:sz w:val="24"/>
              </w:rPr>
            </w:pPr>
          </w:p>
        </w:tc>
        <w:tc>
          <w:tcPr>
            <w:tcW w:w="730" w:type="dxa"/>
          </w:tcPr>
          <w:p w:rsidR="0010204F" w:rsidRPr="00997DC9" w:rsidRDefault="0010204F" w:rsidP="0098661B">
            <w:pPr>
              <w:jc w:val="both"/>
              <w:rPr>
                <w:rFonts w:ascii="Arial" w:hAnsi="Arial"/>
                <w:sz w:val="24"/>
              </w:rPr>
            </w:pPr>
            <w:r w:rsidRPr="00997DC9">
              <w:rPr>
                <w:rFonts w:ascii="Arial" w:hAnsi="Arial"/>
                <w:sz w:val="24"/>
              </w:rPr>
              <w:t>AWR</w:t>
            </w:r>
          </w:p>
        </w:tc>
      </w:tr>
      <w:tr w:rsidR="0010204F" w:rsidTr="0098661B">
        <w:tc>
          <w:tcPr>
            <w:tcW w:w="1195" w:type="dxa"/>
          </w:tcPr>
          <w:p w:rsidR="0010204F" w:rsidRPr="00997DC9" w:rsidRDefault="0010204F" w:rsidP="0098661B">
            <w:pPr>
              <w:jc w:val="both"/>
              <w:rPr>
                <w:rFonts w:ascii="Arial" w:hAnsi="Arial"/>
                <w:sz w:val="24"/>
              </w:rPr>
            </w:pPr>
            <w:r w:rsidRPr="00997DC9">
              <w:rPr>
                <w:rFonts w:ascii="Arial" w:hAnsi="Arial"/>
                <w:sz w:val="24"/>
              </w:rPr>
              <w:t>15.</w:t>
            </w:r>
          </w:p>
        </w:tc>
        <w:tc>
          <w:tcPr>
            <w:tcW w:w="1453" w:type="dxa"/>
          </w:tcPr>
          <w:p w:rsidR="0010204F" w:rsidRPr="00997DC9" w:rsidRDefault="0010204F" w:rsidP="0098661B">
            <w:pPr>
              <w:jc w:val="both"/>
              <w:rPr>
                <w:rFonts w:ascii="Arial" w:hAnsi="Arial"/>
                <w:sz w:val="24"/>
              </w:rPr>
            </w:pPr>
            <w:r w:rsidRPr="00997DC9">
              <w:rPr>
                <w:rFonts w:ascii="Arial" w:hAnsi="Arial"/>
                <w:sz w:val="24"/>
              </w:rPr>
              <w:t xml:space="preserve">The teacher set question to cove selected topic in continuous assessment. </w:t>
            </w:r>
          </w:p>
        </w:tc>
        <w:tc>
          <w:tcPr>
            <w:tcW w:w="976" w:type="dxa"/>
          </w:tcPr>
          <w:p w:rsidR="0010204F" w:rsidRPr="00997DC9" w:rsidRDefault="0010204F" w:rsidP="0098661B">
            <w:pPr>
              <w:jc w:val="both"/>
              <w:rPr>
                <w:rFonts w:ascii="Arial" w:hAnsi="Arial"/>
                <w:sz w:val="24"/>
              </w:rPr>
            </w:pPr>
            <w:r w:rsidRPr="00997DC9">
              <w:rPr>
                <w:rFonts w:ascii="Arial" w:hAnsi="Arial"/>
                <w:sz w:val="24"/>
              </w:rPr>
              <w:t>41(164)</w:t>
            </w:r>
          </w:p>
        </w:tc>
        <w:tc>
          <w:tcPr>
            <w:tcW w:w="976" w:type="dxa"/>
          </w:tcPr>
          <w:p w:rsidR="0010204F" w:rsidRPr="00997DC9" w:rsidRDefault="0010204F" w:rsidP="0098661B">
            <w:pPr>
              <w:jc w:val="both"/>
              <w:rPr>
                <w:rFonts w:ascii="Arial" w:hAnsi="Arial"/>
                <w:sz w:val="24"/>
              </w:rPr>
            </w:pPr>
            <w:r w:rsidRPr="00997DC9">
              <w:rPr>
                <w:rFonts w:ascii="Arial" w:hAnsi="Arial"/>
                <w:sz w:val="24"/>
              </w:rPr>
              <w:t>79(237)</w:t>
            </w:r>
          </w:p>
        </w:tc>
        <w:tc>
          <w:tcPr>
            <w:tcW w:w="976" w:type="dxa"/>
          </w:tcPr>
          <w:p w:rsidR="0010204F" w:rsidRPr="00997DC9" w:rsidRDefault="0010204F" w:rsidP="0098661B">
            <w:pPr>
              <w:jc w:val="both"/>
              <w:rPr>
                <w:rFonts w:ascii="Arial" w:hAnsi="Arial"/>
                <w:sz w:val="24"/>
              </w:rPr>
            </w:pPr>
            <w:r w:rsidRPr="00997DC9">
              <w:rPr>
                <w:rFonts w:ascii="Arial" w:hAnsi="Arial"/>
                <w:sz w:val="24"/>
              </w:rPr>
              <w:t>58(116)</w:t>
            </w:r>
          </w:p>
        </w:tc>
        <w:tc>
          <w:tcPr>
            <w:tcW w:w="853" w:type="dxa"/>
          </w:tcPr>
          <w:p w:rsidR="0010204F" w:rsidRPr="00997DC9" w:rsidRDefault="0010204F" w:rsidP="0098661B">
            <w:pPr>
              <w:jc w:val="both"/>
              <w:rPr>
                <w:rFonts w:ascii="Arial" w:hAnsi="Arial"/>
                <w:sz w:val="24"/>
              </w:rPr>
            </w:pPr>
            <w:r w:rsidRPr="00997DC9">
              <w:rPr>
                <w:rFonts w:ascii="Arial" w:hAnsi="Arial"/>
                <w:sz w:val="24"/>
              </w:rPr>
              <w:t>22(22)</w:t>
            </w:r>
          </w:p>
        </w:tc>
        <w:tc>
          <w:tcPr>
            <w:tcW w:w="1013" w:type="dxa"/>
          </w:tcPr>
          <w:p w:rsidR="0010204F" w:rsidRPr="00997DC9" w:rsidRDefault="0010204F" w:rsidP="0098661B">
            <w:pPr>
              <w:jc w:val="both"/>
              <w:rPr>
                <w:rFonts w:ascii="Arial" w:hAnsi="Arial"/>
                <w:sz w:val="24"/>
              </w:rPr>
            </w:pPr>
            <w:r w:rsidRPr="00997DC9">
              <w:rPr>
                <w:rFonts w:ascii="Arial" w:hAnsi="Arial"/>
                <w:sz w:val="24"/>
              </w:rPr>
              <w:t>539/200</w:t>
            </w:r>
          </w:p>
        </w:tc>
        <w:tc>
          <w:tcPr>
            <w:tcW w:w="730" w:type="dxa"/>
          </w:tcPr>
          <w:p w:rsidR="0010204F" w:rsidRPr="00997DC9" w:rsidRDefault="0010204F" w:rsidP="0098661B">
            <w:pPr>
              <w:jc w:val="both"/>
              <w:rPr>
                <w:rFonts w:ascii="Arial" w:hAnsi="Arial"/>
                <w:sz w:val="24"/>
              </w:rPr>
            </w:pPr>
            <w:r w:rsidRPr="00997DC9">
              <w:rPr>
                <w:rFonts w:ascii="Arial" w:hAnsi="Arial"/>
                <w:sz w:val="24"/>
              </w:rPr>
              <w:t>2.70</w:t>
            </w:r>
          </w:p>
        </w:tc>
      </w:tr>
      <w:tr w:rsidR="0010204F" w:rsidTr="0098661B">
        <w:tc>
          <w:tcPr>
            <w:tcW w:w="1195" w:type="dxa"/>
          </w:tcPr>
          <w:p w:rsidR="0010204F" w:rsidRPr="00997DC9" w:rsidRDefault="0010204F" w:rsidP="0098661B">
            <w:pPr>
              <w:jc w:val="both"/>
              <w:rPr>
                <w:rFonts w:ascii="Arial" w:hAnsi="Arial"/>
                <w:sz w:val="24"/>
              </w:rPr>
            </w:pPr>
            <w:r w:rsidRPr="00997DC9">
              <w:rPr>
                <w:rFonts w:ascii="Arial" w:hAnsi="Arial"/>
                <w:sz w:val="24"/>
              </w:rPr>
              <w:t>16.</w:t>
            </w:r>
          </w:p>
        </w:tc>
        <w:tc>
          <w:tcPr>
            <w:tcW w:w="1453" w:type="dxa"/>
          </w:tcPr>
          <w:p w:rsidR="0010204F" w:rsidRPr="00997DC9" w:rsidRDefault="0010204F" w:rsidP="0098661B">
            <w:pPr>
              <w:jc w:val="both"/>
              <w:rPr>
                <w:rFonts w:ascii="Arial" w:hAnsi="Arial"/>
                <w:sz w:val="24"/>
              </w:rPr>
            </w:pPr>
            <w:r w:rsidRPr="00997DC9">
              <w:rPr>
                <w:rFonts w:ascii="Arial" w:hAnsi="Arial"/>
                <w:sz w:val="24"/>
              </w:rPr>
              <w:t xml:space="preserve">Continuous assessment covers all the area taught by the teacher. </w:t>
            </w:r>
          </w:p>
        </w:tc>
        <w:tc>
          <w:tcPr>
            <w:tcW w:w="976" w:type="dxa"/>
          </w:tcPr>
          <w:p w:rsidR="0010204F" w:rsidRPr="00997DC9" w:rsidRDefault="0010204F" w:rsidP="0098661B">
            <w:pPr>
              <w:jc w:val="both"/>
              <w:rPr>
                <w:rFonts w:ascii="Arial" w:hAnsi="Arial"/>
                <w:sz w:val="24"/>
              </w:rPr>
            </w:pPr>
            <w:r w:rsidRPr="00997DC9">
              <w:rPr>
                <w:rFonts w:ascii="Arial" w:hAnsi="Arial"/>
                <w:sz w:val="24"/>
              </w:rPr>
              <w:t>81(324(</w:t>
            </w:r>
          </w:p>
        </w:tc>
        <w:tc>
          <w:tcPr>
            <w:tcW w:w="976" w:type="dxa"/>
          </w:tcPr>
          <w:p w:rsidR="0010204F" w:rsidRPr="00997DC9" w:rsidRDefault="0010204F" w:rsidP="0098661B">
            <w:pPr>
              <w:jc w:val="both"/>
              <w:rPr>
                <w:rFonts w:ascii="Arial" w:hAnsi="Arial"/>
                <w:sz w:val="24"/>
              </w:rPr>
            </w:pPr>
            <w:r w:rsidRPr="00997DC9">
              <w:rPr>
                <w:rFonts w:ascii="Arial" w:hAnsi="Arial"/>
                <w:sz w:val="24"/>
              </w:rPr>
              <w:t>57(171)</w:t>
            </w:r>
          </w:p>
        </w:tc>
        <w:tc>
          <w:tcPr>
            <w:tcW w:w="976" w:type="dxa"/>
          </w:tcPr>
          <w:p w:rsidR="0010204F" w:rsidRPr="00997DC9" w:rsidRDefault="0010204F" w:rsidP="0098661B">
            <w:pPr>
              <w:jc w:val="both"/>
              <w:rPr>
                <w:rFonts w:ascii="Arial" w:hAnsi="Arial"/>
                <w:sz w:val="24"/>
              </w:rPr>
            </w:pPr>
            <w:r w:rsidRPr="00997DC9">
              <w:rPr>
                <w:rFonts w:ascii="Arial" w:hAnsi="Arial"/>
                <w:sz w:val="24"/>
              </w:rPr>
              <w:t>29(58)</w:t>
            </w:r>
          </w:p>
        </w:tc>
        <w:tc>
          <w:tcPr>
            <w:tcW w:w="853" w:type="dxa"/>
          </w:tcPr>
          <w:p w:rsidR="0010204F" w:rsidRPr="00997DC9" w:rsidRDefault="0010204F" w:rsidP="0098661B">
            <w:pPr>
              <w:jc w:val="both"/>
              <w:rPr>
                <w:rFonts w:ascii="Arial" w:hAnsi="Arial"/>
                <w:sz w:val="24"/>
              </w:rPr>
            </w:pPr>
            <w:r w:rsidRPr="00997DC9">
              <w:rPr>
                <w:rFonts w:ascii="Arial" w:hAnsi="Arial"/>
                <w:sz w:val="24"/>
              </w:rPr>
              <w:t>33(33)</w:t>
            </w:r>
          </w:p>
        </w:tc>
        <w:tc>
          <w:tcPr>
            <w:tcW w:w="1013" w:type="dxa"/>
          </w:tcPr>
          <w:p w:rsidR="0010204F" w:rsidRPr="00997DC9" w:rsidRDefault="0010204F" w:rsidP="0098661B">
            <w:pPr>
              <w:jc w:val="both"/>
              <w:rPr>
                <w:rFonts w:ascii="Arial" w:hAnsi="Arial"/>
                <w:sz w:val="24"/>
              </w:rPr>
            </w:pPr>
            <w:r w:rsidRPr="00997DC9">
              <w:rPr>
                <w:rFonts w:ascii="Arial" w:hAnsi="Arial"/>
                <w:sz w:val="24"/>
              </w:rPr>
              <w:t>586/200</w:t>
            </w:r>
          </w:p>
        </w:tc>
        <w:tc>
          <w:tcPr>
            <w:tcW w:w="730" w:type="dxa"/>
          </w:tcPr>
          <w:p w:rsidR="0010204F" w:rsidRPr="00997DC9" w:rsidRDefault="0010204F" w:rsidP="0098661B">
            <w:pPr>
              <w:jc w:val="both"/>
              <w:rPr>
                <w:rFonts w:ascii="Arial" w:hAnsi="Arial"/>
                <w:sz w:val="24"/>
              </w:rPr>
            </w:pPr>
            <w:r w:rsidRPr="00997DC9">
              <w:rPr>
                <w:rFonts w:ascii="Arial" w:hAnsi="Arial"/>
                <w:sz w:val="24"/>
              </w:rPr>
              <w:t xml:space="preserve">2.93 </w:t>
            </w:r>
          </w:p>
        </w:tc>
      </w:tr>
      <w:tr w:rsidR="0010204F" w:rsidTr="0098661B">
        <w:tc>
          <w:tcPr>
            <w:tcW w:w="1195" w:type="dxa"/>
          </w:tcPr>
          <w:p w:rsidR="0010204F" w:rsidRPr="00997DC9" w:rsidRDefault="0010204F" w:rsidP="0098661B">
            <w:pPr>
              <w:jc w:val="both"/>
              <w:rPr>
                <w:rFonts w:ascii="Arial" w:hAnsi="Arial"/>
                <w:sz w:val="24"/>
              </w:rPr>
            </w:pPr>
            <w:r w:rsidRPr="00997DC9">
              <w:rPr>
                <w:rFonts w:ascii="Arial" w:hAnsi="Arial"/>
                <w:sz w:val="24"/>
              </w:rPr>
              <w:t>17.</w:t>
            </w:r>
          </w:p>
        </w:tc>
        <w:tc>
          <w:tcPr>
            <w:tcW w:w="1453" w:type="dxa"/>
          </w:tcPr>
          <w:p w:rsidR="0010204F" w:rsidRPr="00997DC9" w:rsidRDefault="0010204F" w:rsidP="0098661B">
            <w:pPr>
              <w:jc w:val="both"/>
              <w:rPr>
                <w:rFonts w:ascii="Arial" w:hAnsi="Arial"/>
                <w:sz w:val="24"/>
              </w:rPr>
            </w:pPr>
            <w:r w:rsidRPr="00997DC9">
              <w:rPr>
                <w:rFonts w:ascii="Arial" w:hAnsi="Arial"/>
                <w:sz w:val="24"/>
              </w:rPr>
              <w:t xml:space="preserve">Continuous assessment helps to perform better in examination </w:t>
            </w:r>
          </w:p>
        </w:tc>
        <w:tc>
          <w:tcPr>
            <w:tcW w:w="976" w:type="dxa"/>
          </w:tcPr>
          <w:p w:rsidR="0010204F" w:rsidRPr="00997DC9" w:rsidRDefault="0010204F" w:rsidP="0098661B">
            <w:pPr>
              <w:jc w:val="both"/>
              <w:rPr>
                <w:rFonts w:ascii="Arial" w:hAnsi="Arial"/>
                <w:sz w:val="24"/>
              </w:rPr>
            </w:pPr>
            <w:r w:rsidRPr="00997DC9">
              <w:rPr>
                <w:rFonts w:ascii="Arial" w:hAnsi="Arial"/>
                <w:sz w:val="24"/>
              </w:rPr>
              <w:t>49(196)</w:t>
            </w:r>
          </w:p>
        </w:tc>
        <w:tc>
          <w:tcPr>
            <w:tcW w:w="976" w:type="dxa"/>
          </w:tcPr>
          <w:p w:rsidR="0010204F" w:rsidRPr="00997DC9" w:rsidRDefault="0010204F" w:rsidP="0098661B">
            <w:pPr>
              <w:jc w:val="both"/>
              <w:rPr>
                <w:rFonts w:ascii="Arial" w:hAnsi="Arial"/>
                <w:sz w:val="24"/>
              </w:rPr>
            </w:pPr>
            <w:r w:rsidRPr="00997DC9">
              <w:rPr>
                <w:rFonts w:ascii="Arial" w:hAnsi="Arial"/>
                <w:sz w:val="24"/>
              </w:rPr>
              <w:t>48(144)</w:t>
            </w:r>
          </w:p>
        </w:tc>
        <w:tc>
          <w:tcPr>
            <w:tcW w:w="976" w:type="dxa"/>
          </w:tcPr>
          <w:p w:rsidR="0010204F" w:rsidRPr="00997DC9" w:rsidRDefault="0010204F" w:rsidP="0098661B">
            <w:pPr>
              <w:jc w:val="both"/>
              <w:rPr>
                <w:rFonts w:ascii="Arial" w:hAnsi="Arial"/>
                <w:sz w:val="24"/>
              </w:rPr>
            </w:pPr>
            <w:r w:rsidRPr="00997DC9">
              <w:rPr>
                <w:rFonts w:ascii="Arial" w:hAnsi="Arial"/>
                <w:sz w:val="24"/>
              </w:rPr>
              <w:t>69(138)</w:t>
            </w:r>
          </w:p>
        </w:tc>
        <w:tc>
          <w:tcPr>
            <w:tcW w:w="853" w:type="dxa"/>
          </w:tcPr>
          <w:p w:rsidR="0010204F" w:rsidRPr="00997DC9" w:rsidRDefault="0010204F" w:rsidP="0098661B">
            <w:pPr>
              <w:jc w:val="both"/>
              <w:rPr>
                <w:rFonts w:ascii="Arial" w:hAnsi="Arial"/>
                <w:sz w:val="24"/>
              </w:rPr>
            </w:pPr>
            <w:r w:rsidRPr="00997DC9">
              <w:rPr>
                <w:rFonts w:ascii="Arial" w:hAnsi="Arial"/>
                <w:sz w:val="24"/>
              </w:rPr>
              <w:t>54(34)</w:t>
            </w:r>
          </w:p>
        </w:tc>
        <w:tc>
          <w:tcPr>
            <w:tcW w:w="1013" w:type="dxa"/>
          </w:tcPr>
          <w:p w:rsidR="0010204F" w:rsidRPr="00997DC9" w:rsidRDefault="0010204F" w:rsidP="0098661B">
            <w:pPr>
              <w:jc w:val="both"/>
              <w:rPr>
                <w:rFonts w:ascii="Arial" w:hAnsi="Arial"/>
                <w:sz w:val="24"/>
              </w:rPr>
            </w:pPr>
            <w:r w:rsidRPr="00997DC9">
              <w:rPr>
                <w:rFonts w:ascii="Arial" w:hAnsi="Arial"/>
                <w:sz w:val="24"/>
              </w:rPr>
              <w:t>512/200</w:t>
            </w:r>
          </w:p>
        </w:tc>
        <w:tc>
          <w:tcPr>
            <w:tcW w:w="730" w:type="dxa"/>
          </w:tcPr>
          <w:p w:rsidR="0010204F" w:rsidRPr="00997DC9" w:rsidRDefault="0010204F" w:rsidP="0098661B">
            <w:pPr>
              <w:jc w:val="both"/>
              <w:rPr>
                <w:rFonts w:ascii="Arial" w:hAnsi="Arial"/>
                <w:sz w:val="24"/>
              </w:rPr>
            </w:pPr>
            <w:r w:rsidRPr="00997DC9">
              <w:rPr>
                <w:rFonts w:ascii="Arial" w:hAnsi="Arial"/>
                <w:sz w:val="24"/>
              </w:rPr>
              <w:t>2.56</w:t>
            </w:r>
          </w:p>
        </w:tc>
      </w:tr>
      <w:tr w:rsidR="0010204F" w:rsidTr="0098661B">
        <w:tc>
          <w:tcPr>
            <w:tcW w:w="1195" w:type="dxa"/>
          </w:tcPr>
          <w:p w:rsidR="0010204F" w:rsidRPr="00997DC9" w:rsidRDefault="0010204F" w:rsidP="0098661B">
            <w:pPr>
              <w:jc w:val="both"/>
              <w:rPr>
                <w:rFonts w:ascii="Arial" w:hAnsi="Arial"/>
                <w:sz w:val="24"/>
              </w:rPr>
            </w:pPr>
            <w:r w:rsidRPr="00997DC9">
              <w:rPr>
                <w:rFonts w:ascii="Arial" w:hAnsi="Arial"/>
                <w:sz w:val="24"/>
              </w:rPr>
              <w:t>18.</w:t>
            </w:r>
          </w:p>
        </w:tc>
        <w:tc>
          <w:tcPr>
            <w:tcW w:w="1453" w:type="dxa"/>
          </w:tcPr>
          <w:p w:rsidR="0010204F" w:rsidRPr="00997DC9" w:rsidRDefault="0010204F" w:rsidP="0098661B">
            <w:pPr>
              <w:jc w:val="both"/>
              <w:rPr>
                <w:rFonts w:ascii="Arial" w:hAnsi="Arial"/>
                <w:sz w:val="24"/>
              </w:rPr>
            </w:pPr>
            <w:r w:rsidRPr="00997DC9">
              <w:rPr>
                <w:rFonts w:ascii="Arial" w:hAnsi="Arial"/>
                <w:sz w:val="24"/>
              </w:rPr>
              <w:t>Continuous assessment not necessary. It is time consuming.</w:t>
            </w:r>
          </w:p>
        </w:tc>
        <w:tc>
          <w:tcPr>
            <w:tcW w:w="976" w:type="dxa"/>
          </w:tcPr>
          <w:p w:rsidR="0010204F" w:rsidRPr="00997DC9" w:rsidRDefault="0010204F" w:rsidP="0098661B">
            <w:pPr>
              <w:jc w:val="both"/>
              <w:rPr>
                <w:rFonts w:ascii="Arial" w:hAnsi="Arial"/>
                <w:sz w:val="24"/>
              </w:rPr>
            </w:pPr>
            <w:r w:rsidRPr="00997DC9">
              <w:rPr>
                <w:rFonts w:ascii="Arial" w:hAnsi="Arial"/>
                <w:sz w:val="24"/>
              </w:rPr>
              <w:t>51(204)</w:t>
            </w:r>
          </w:p>
        </w:tc>
        <w:tc>
          <w:tcPr>
            <w:tcW w:w="976" w:type="dxa"/>
          </w:tcPr>
          <w:p w:rsidR="0010204F" w:rsidRPr="00997DC9" w:rsidRDefault="0010204F" w:rsidP="0098661B">
            <w:pPr>
              <w:jc w:val="both"/>
              <w:rPr>
                <w:rFonts w:ascii="Arial" w:hAnsi="Arial"/>
                <w:sz w:val="24"/>
              </w:rPr>
            </w:pPr>
            <w:r w:rsidRPr="00997DC9">
              <w:rPr>
                <w:rFonts w:ascii="Arial" w:hAnsi="Arial"/>
                <w:sz w:val="24"/>
              </w:rPr>
              <w:t>57(171(</w:t>
            </w:r>
          </w:p>
        </w:tc>
        <w:tc>
          <w:tcPr>
            <w:tcW w:w="976" w:type="dxa"/>
          </w:tcPr>
          <w:p w:rsidR="0010204F" w:rsidRPr="00997DC9" w:rsidRDefault="0010204F" w:rsidP="0098661B">
            <w:pPr>
              <w:jc w:val="both"/>
              <w:rPr>
                <w:rFonts w:ascii="Arial" w:hAnsi="Arial"/>
                <w:sz w:val="24"/>
              </w:rPr>
            </w:pPr>
            <w:r w:rsidRPr="00997DC9">
              <w:rPr>
                <w:rFonts w:ascii="Arial" w:hAnsi="Arial"/>
                <w:sz w:val="24"/>
              </w:rPr>
              <w:t>49(98)</w:t>
            </w:r>
          </w:p>
        </w:tc>
        <w:tc>
          <w:tcPr>
            <w:tcW w:w="853" w:type="dxa"/>
          </w:tcPr>
          <w:p w:rsidR="0010204F" w:rsidRPr="00997DC9" w:rsidRDefault="0010204F" w:rsidP="0098661B">
            <w:pPr>
              <w:jc w:val="both"/>
              <w:rPr>
                <w:rFonts w:ascii="Arial" w:hAnsi="Arial"/>
                <w:sz w:val="24"/>
              </w:rPr>
            </w:pPr>
            <w:r w:rsidRPr="00997DC9">
              <w:rPr>
                <w:rFonts w:ascii="Arial" w:hAnsi="Arial"/>
                <w:sz w:val="24"/>
              </w:rPr>
              <w:t>43(43)</w:t>
            </w:r>
          </w:p>
        </w:tc>
        <w:tc>
          <w:tcPr>
            <w:tcW w:w="1013" w:type="dxa"/>
          </w:tcPr>
          <w:p w:rsidR="0010204F" w:rsidRPr="00997DC9" w:rsidRDefault="0010204F" w:rsidP="0098661B">
            <w:pPr>
              <w:jc w:val="both"/>
              <w:rPr>
                <w:rFonts w:ascii="Arial" w:hAnsi="Arial"/>
                <w:sz w:val="24"/>
              </w:rPr>
            </w:pPr>
            <w:r w:rsidRPr="00997DC9">
              <w:rPr>
                <w:rFonts w:ascii="Arial" w:hAnsi="Arial"/>
                <w:sz w:val="24"/>
              </w:rPr>
              <w:t>516/200</w:t>
            </w:r>
          </w:p>
        </w:tc>
        <w:tc>
          <w:tcPr>
            <w:tcW w:w="730" w:type="dxa"/>
          </w:tcPr>
          <w:p w:rsidR="0010204F" w:rsidRPr="00997DC9" w:rsidRDefault="0010204F" w:rsidP="0098661B">
            <w:pPr>
              <w:jc w:val="both"/>
              <w:rPr>
                <w:rFonts w:ascii="Arial" w:hAnsi="Arial"/>
                <w:sz w:val="24"/>
              </w:rPr>
            </w:pPr>
            <w:r w:rsidRPr="00997DC9">
              <w:rPr>
                <w:rFonts w:ascii="Arial" w:hAnsi="Arial"/>
                <w:sz w:val="24"/>
              </w:rPr>
              <w:t>2.56</w:t>
            </w:r>
          </w:p>
        </w:tc>
      </w:tr>
      <w:tr w:rsidR="0010204F" w:rsidTr="0098661B">
        <w:tc>
          <w:tcPr>
            <w:tcW w:w="1195" w:type="dxa"/>
          </w:tcPr>
          <w:p w:rsidR="0010204F" w:rsidRPr="00997DC9" w:rsidRDefault="0010204F" w:rsidP="0098661B">
            <w:pPr>
              <w:jc w:val="both"/>
              <w:rPr>
                <w:rFonts w:ascii="Arial" w:hAnsi="Arial"/>
                <w:sz w:val="24"/>
              </w:rPr>
            </w:pPr>
          </w:p>
        </w:tc>
        <w:tc>
          <w:tcPr>
            <w:tcW w:w="1453" w:type="dxa"/>
          </w:tcPr>
          <w:p w:rsidR="0010204F" w:rsidRPr="00997DC9" w:rsidRDefault="0010204F" w:rsidP="0098661B">
            <w:pPr>
              <w:jc w:val="both"/>
              <w:rPr>
                <w:rFonts w:ascii="Arial" w:hAnsi="Arial"/>
                <w:sz w:val="24"/>
              </w:rPr>
            </w:pPr>
            <w:r w:rsidRPr="00997DC9">
              <w:rPr>
                <w:rFonts w:ascii="Arial" w:hAnsi="Arial"/>
                <w:sz w:val="24"/>
              </w:rPr>
              <w:t>TAWR</w:t>
            </w:r>
          </w:p>
        </w:tc>
        <w:tc>
          <w:tcPr>
            <w:tcW w:w="976" w:type="dxa"/>
          </w:tcPr>
          <w:p w:rsidR="0010204F" w:rsidRPr="00997DC9" w:rsidRDefault="0010204F" w:rsidP="0098661B">
            <w:pPr>
              <w:jc w:val="both"/>
              <w:rPr>
                <w:rFonts w:ascii="Arial" w:hAnsi="Arial"/>
                <w:sz w:val="24"/>
              </w:rPr>
            </w:pPr>
          </w:p>
        </w:tc>
        <w:tc>
          <w:tcPr>
            <w:tcW w:w="976" w:type="dxa"/>
          </w:tcPr>
          <w:p w:rsidR="0010204F" w:rsidRPr="00997DC9" w:rsidRDefault="0010204F" w:rsidP="0098661B">
            <w:pPr>
              <w:jc w:val="both"/>
              <w:rPr>
                <w:rFonts w:ascii="Arial" w:hAnsi="Arial"/>
                <w:sz w:val="24"/>
              </w:rPr>
            </w:pPr>
          </w:p>
        </w:tc>
        <w:tc>
          <w:tcPr>
            <w:tcW w:w="976" w:type="dxa"/>
          </w:tcPr>
          <w:p w:rsidR="0010204F" w:rsidRPr="00997DC9" w:rsidRDefault="0010204F" w:rsidP="0098661B">
            <w:pPr>
              <w:jc w:val="both"/>
              <w:rPr>
                <w:rFonts w:ascii="Arial" w:hAnsi="Arial"/>
                <w:sz w:val="24"/>
              </w:rPr>
            </w:pPr>
          </w:p>
        </w:tc>
        <w:tc>
          <w:tcPr>
            <w:tcW w:w="853" w:type="dxa"/>
          </w:tcPr>
          <w:p w:rsidR="0010204F" w:rsidRPr="00997DC9" w:rsidRDefault="0010204F" w:rsidP="0098661B">
            <w:pPr>
              <w:jc w:val="both"/>
              <w:rPr>
                <w:rFonts w:ascii="Arial" w:hAnsi="Arial"/>
                <w:sz w:val="24"/>
              </w:rPr>
            </w:pPr>
          </w:p>
        </w:tc>
        <w:tc>
          <w:tcPr>
            <w:tcW w:w="1013" w:type="dxa"/>
          </w:tcPr>
          <w:p w:rsidR="0010204F" w:rsidRPr="00997DC9" w:rsidRDefault="0010204F" w:rsidP="0098661B">
            <w:pPr>
              <w:jc w:val="both"/>
              <w:rPr>
                <w:rFonts w:ascii="Arial" w:hAnsi="Arial"/>
                <w:sz w:val="24"/>
              </w:rPr>
            </w:pPr>
          </w:p>
        </w:tc>
        <w:tc>
          <w:tcPr>
            <w:tcW w:w="730" w:type="dxa"/>
          </w:tcPr>
          <w:p w:rsidR="0010204F" w:rsidRPr="00997DC9" w:rsidRDefault="0010204F" w:rsidP="0098661B">
            <w:pPr>
              <w:jc w:val="both"/>
              <w:rPr>
                <w:rFonts w:ascii="Arial" w:hAnsi="Arial"/>
                <w:sz w:val="24"/>
              </w:rPr>
            </w:pPr>
            <w:r w:rsidRPr="00997DC9">
              <w:rPr>
                <w:rFonts w:ascii="Arial" w:hAnsi="Arial"/>
                <w:sz w:val="24"/>
              </w:rPr>
              <w:t>2.69</w:t>
            </w:r>
          </w:p>
        </w:tc>
      </w:tr>
    </w:tbl>
    <w:p w:rsidR="00945BD4" w:rsidRDefault="00945BD4" w:rsidP="0010204F">
      <w:pPr>
        <w:spacing w:line="240" w:lineRule="auto"/>
        <w:jc w:val="both"/>
        <w:rPr>
          <w:rFonts w:ascii="Arial" w:hAnsi="Arial"/>
          <w:sz w:val="28"/>
        </w:rPr>
      </w:pPr>
    </w:p>
    <w:p w:rsidR="0010204F" w:rsidRDefault="0010204F" w:rsidP="00945BD4">
      <w:pPr>
        <w:spacing w:line="480" w:lineRule="auto"/>
        <w:jc w:val="both"/>
        <w:rPr>
          <w:rFonts w:ascii="Arial" w:hAnsi="Arial"/>
          <w:sz w:val="28"/>
        </w:rPr>
      </w:pPr>
      <w:r>
        <w:rPr>
          <w:rFonts w:ascii="Arial" w:hAnsi="Arial"/>
          <w:sz w:val="28"/>
        </w:rPr>
        <w:t xml:space="preserve">Table 4.4 above shows that AWR (average weighted response) scores for the items 15-18 is above 2. This therefore shows that they are significant. The TAWR (total average weighted response) for the four items sums up to which shows that they are also significant. For the findings above, it can be said that continuous </w:t>
      </w:r>
      <w:r>
        <w:rPr>
          <w:rFonts w:ascii="Arial" w:hAnsi="Arial"/>
          <w:sz w:val="28"/>
        </w:rPr>
        <w:lastRenderedPageBreak/>
        <w:t xml:space="preserve">assessment is very necessary because it helps the students in their examination. Continuous assessment covers every aspect taught by the teacher over the term. </w:t>
      </w:r>
    </w:p>
    <w:p w:rsidR="0010204F" w:rsidRDefault="0010204F" w:rsidP="00945BD4">
      <w:pPr>
        <w:spacing w:line="480" w:lineRule="auto"/>
        <w:jc w:val="both"/>
        <w:rPr>
          <w:rFonts w:ascii="Arial" w:hAnsi="Arial"/>
          <w:b/>
          <w:sz w:val="28"/>
        </w:rPr>
      </w:pPr>
      <w:r>
        <w:rPr>
          <w:rFonts w:ascii="Arial" w:hAnsi="Arial"/>
          <w:b/>
          <w:sz w:val="28"/>
        </w:rPr>
        <w:t>Research Question Five</w:t>
      </w:r>
    </w:p>
    <w:p w:rsidR="0010204F" w:rsidRDefault="0010204F" w:rsidP="00945BD4">
      <w:pPr>
        <w:spacing w:line="480" w:lineRule="auto"/>
        <w:jc w:val="both"/>
        <w:rPr>
          <w:rFonts w:ascii="Arial" w:hAnsi="Arial"/>
          <w:sz w:val="28"/>
        </w:rPr>
      </w:pPr>
      <w:r>
        <w:rPr>
          <w:rFonts w:ascii="Arial" w:hAnsi="Arial"/>
          <w:sz w:val="28"/>
        </w:rPr>
        <w:t xml:space="preserve">Do parent  get involved in continuous assessment? </w:t>
      </w:r>
    </w:p>
    <w:p w:rsidR="0010204F" w:rsidRDefault="0010204F" w:rsidP="00945BD4">
      <w:pPr>
        <w:spacing w:line="480" w:lineRule="auto"/>
        <w:jc w:val="both"/>
        <w:rPr>
          <w:rFonts w:ascii="Arial" w:hAnsi="Arial"/>
          <w:sz w:val="28"/>
        </w:rPr>
      </w:pPr>
      <w:r>
        <w:rPr>
          <w:rFonts w:ascii="Arial" w:hAnsi="Arial"/>
          <w:sz w:val="28"/>
        </w:rPr>
        <w:t xml:space="preserve">Table 4.5: responses gotten from the questionnaire to know whether parents get involved in continuous assessment or not. </w:t>
      </w:r>
    </w:p>
    <w:tbl>
      <w:tblPr>
        <w:tblStyle w:val="TableGrid"/>
        <w:tblW w:w="0" w:type="auto"/>
        <w:tblInd w:w="108" w:type="dxa"/>
        <w:tblLook w:val="04A0"/>
      </w:tblPr>
      <w:tblGrid>
        <w:gridCol w:w="630"/>
        <w:gridCol w:w="1784"/>
        <w:gridCol w:w="1044"/>
        <w:gridCol w:w="1044"/>
        <w:gridCol w:w="1044"/>
        <w:gridCol w:w="910"/>
        <w:gridCol w:w="1084"/>
        <w:gridCol w:w="776"/>
      </w:tblGrid>
      <w:tr w:rsidR="0010204F" w:rsidRPr="00997DC9" w:rsidTr="00945BD4">
        <w:tc>
          <w:tcPr>
            <w:tcW w:w="630" w:type="dxa"/>
          </w:tcPr>
          <w:p w:rsidR="0010204F" w:rsidRPr="00997DC9" w:rsidRDefault="0010204F" w:rsidP="0098661B">
            <w:pPr>
              <w:jc w:val="both"/>
              <w:rPr>
                <w:rFonts w:ascii="Arial" w:hAnsi="Arial"/>
                <w:sz w:val="24"/>
              </w:rPr>
            </w:pPr>
            <w:r w:rsidRPr="00997DC9">
              <w:rPr>
                <w:rFonts w:ascii="Arial" w:hAnsi="Arial"/>
                <w:sz w:val="24"/>
              </w:rPr>
              <w:t>S/N</w:t>
            </w:r>
          </w:p>
        </w:tc>
        <w:tc>
          <w:tcPr>
            <w:tcW w:w="1784" w:type="dxa"/>
          </w:tcPr>
          <w:p w:rsidR="0010204F" w:rsidRPr="00997DC9" w:rsidRDefault="0010204F" w:rsidP="0098661B">
            <w:pPr>
              <w:jc w:val="both"/>
              <w:rPr>
                <w:rFonts w:ascii="Arial" w:hAnsi="Arial"/>
                <w:sz w:val="24"/>
              </w:rPr>
            </w:pPr>
            <w:r w:rsidRPr="00997DC9">
              <w:rPr>
                <w:rFonts w:ascii="Arial" w:hAnsi="Arial"/>
                <w:sz w:val="24"/>
              </w:rPr>
              <w:t xml:space="preserve">Items </w:t>
            </w:r>
          </w:p>
        </w:tc>
        <w:tc>
          <w:tcPr>
            <w:tcW w:w="1044" w:type="dxa"/>
          </w:tcPr>
          <w:p w:rsidR="0010204F" w:rsidRPr="00997DC9" w:rsidRDefault="0010204F" w:rsidP="0098661B">
            <w:pPr>
              <w:jc w:val="both"/>
              <w:rPr>
                <w:rFonts w:ascii="Arial" w:hAnsi="Arial"/>
                <w:sz w:val="24"/>
              </w:rPr>
            </w:pPr>
            <w:r w:rsidRPr="00997DC9">
              <w:rPr>
                <w:rFonts w:ascii="Arial" w:hAnsi="Arial"/>
                <w:sz w:val="24"/>
              </w:rPr>
              <w:t>SA</w:t>
            </w:r>
          </w:p>
        </w:tc>
        <w:tc>
          <w:tcPr>
            <w:tcW w:w="1044" w:type="dxa"/>
          </w:tcPr>
          <w:p w:rsidR="0010204F" w:rsidRPr="00997DC9" w:rsidRDefault="0010204F" w:rsidP="0098661B">
            <w:pPr>
              <w:jc w:val="both"/>
              <w:rPr>
                <w:rFonts w:ascii="Arial" w:hAnsi="Arial"/>
                <w:sz w:val="24"/>
              </w:rPr>
            </w:pPr>
            <w:r w:rsidRPr="00997DC9">
              <w:rPr>
                <w:rFonts w:ascii="Arial" w:hAnsi="Arial"/>
                <w:sz w:val="24"/>
              </w:rPr>
              <w:t>A</w:t>
            </w:r>
          </w:p>
        </w:tc>
        <w:tc>
          <w:tcPr>
            <w:tcW w:w="1044" w:type="dxa"/>
          </w:tcPr>
          <w:p w:rsidR="0010204F" w:rsidRPr="00997DC9" w:rsidRDefault="0010204F" w:rsidP="0098661B">
            <w:pPr>
              <w:jc w:val="both"/>
              <w:rPr>
                <w:rFonts w:ascii="Arial" w:hAnsi="Arial"/>
                <w:sz w:val="24"/>
              </w:rPr>
            </w:pPr>
            <w:r w:rsidRPr="00997DC9">
              <w:rPr>
                <w:rFonts w:ascii="Arial" w:hAnsi="Arial"/>
                <w:sz w:val="24"/>
              </w:rPr>
              <w:t>D</w:t>
            </w:r>
          </w:p>
        </w:tc>
        <w:tc>
          <w:tcPr>
            <w:tcW w:w="910" w:type="dxa"/>
          </w:tcPr>
          <w:p w:rsidR="0010204F" w:rsidRPr="00997DC9" w:rsidRDefault="0010204F" w:rsidP="0098661B">
            <w:pPr>
              <w:jc w:val="both"/>
              <w:rPr>
                <w:rFonts w:ascii="Arial" w:hAnsi="Arial"/>
                <w:sz w:val="24"/>
              </w:rPr>
            </w:pPr>
            <w:r w:rsidRPr="00997DC9">
              <w:rPr>
                <w:rFonts w:ascii="Arial" w:hAnsi="Arial"/>
                <w:sz w:val="24"/>
              </w:rPr>
              <w:t>SD</w:t>
            </w:r>
          </w:p>
        </w:tc>
        <w:tc>
          <w:tcPr>
            <w:tcW w:w="1084" w:type="dxa"/>
          </w:tcPr>
          <w:p w:rsidR="0010204F" w:rsidRPr="00997DC9" w:rsidRDefault="0010204F" w:rsidP="0098661B">
            <w:pPr>
              <w:jc w:val="both"/>
              <w:rPr>
                <w:rFonts w:ascii="Arial" w:hAnsi="Arial"/>
                <w:sz w:val="24"/>
              </w:rPr>
            </w:pPr>
          </w:p>
        </w:tc>
        <w:tc>
          <w:tcPr>
            <w:tcW w:w="776" w:type="dxa"/>
          </w:tcPr>
          <w:p w:rsidR="0010204F" w:rsidRPr="00997DC9" w:rsidRDefault="0010204F" w:rsidP="0098661B">
            <w:pPr>
              <w:jc w:val="both"/>
              <w:rPr>
                <w:rFonts w:ascii="Arial" w:hAnsi="Arial"/>
                <w:sz w:val="24"/>
              </w:rPr>
            </w:pPr>
            <w:r w:rsidRPr="00997DC9">
              <w:rPr>
                <w:rFonts w:ascii="Arial" w:hAnsi="Arial"/>
                <w:sz w:val="24"/>
              </w:rPr>
              <w:t>AWR</w:t>
            </w:r>
          </w:p>
        </w:tc>
      </w:tr>
      <w:tr w:rsidR="0010204F" w:rsidRPr="00997DC9" w:rsidTr="00945BD4">
        <w:tc>
          <w:tcPr>
            <w:tcW w:w="630" w:type="dxa"/>
          </w:tcPr>
          <w:p w:rsidR="0010204F" w:rsidRPr="00997DC9" w:rsidRDefault="0010204F" w:rsidP="0098661B">
            <w:pPr>
              <w:jc w:val="both"/>
              <w:rPr>
                <w:rFonts w:ascii="Arial" w:hAnsi="Arial"/>
                <w:sz w:val="24"/>
              </w:rPr>
            </w:pPr>
            <w:r w:rsidRPr="00997DC9">
              <w:rPr>
                <w:rFonts w:ascii="Arial" w:hAnsi="Arial"/>
                <w:sz w:val="24"/>
              </w:rPr>
              <w:t>19.</w:t>
            </w:r>
          </w:p>
        </w:tc>
        <w:tc>
          <w:tcPr>
            <w:tcW w:w="1784" w:type="dxa"/>
          </w:tcPr>
          <w:p w:rsidR="0010204F" w:rsidRPr="00997DC9" w:rsidRDefault="0010204F" w:rsidP="0098661B">
            <w:pPr>
              <w:jc w:val="both"/>
              <w:rPr>
                <w:rFonts w:ascii="Arial" w:hAnsi="Arial"/>
                <w:sz w:val="24"/>
              </w:rPr>
            </w:pPr>
            <w:r w:rsidRPr="00997DC9">
              <w:rPr>
                <w:rFonts w:ascii="Arial" w:hAnsi="Arial"/>
                <w:sz w:val="24"/>
              </w:rPr>
              <w:t xml:space="preserve">Parents organize lesson teacher to help their ward at home </w:t>
            </w:r>
          </w:p>
        </w:tc>
        <w:tc>
          <w:tcPr>
            <w:tcW w:w="1044" w:type="dxa"/>
          </w:tcPr>
          <w:p w:rsidR="0010204F" w:rsidRPr="00997DC9" w:rsidRDefault="0010204F" w:rsidP="0098661B">
            <w:pPr>
              <w:jc w:val="both"/>
              <w:rPr>
                <w:rFonts w:ascii="Arial" w:hAnsi="Arial"/>
                <w:sz w:val="24"/>
              </w:rPr>
            </w:pPr>
            <w:r w:rsidRPr="00997DC9">
              <w:rPr>
                <w:rFonts w:ascii="Arial" w:hAnsi="Arial"/>
                <w:sz w:val="24"/>
              </w:rPr>
              <w:t>37(148)</w:t>
            </w:r>
          </w:p>
        </w:tc>
        <w:tc>
          <w:tcPr>
            <w:tcW w:w="1044" w:type="dxa"/>
          </w:tcPr>
          <w:p w:rsidR="0010204F" w:rsidRPr="00997DC9" w:rsidRDefault="0010204F" w:rsidP="0098661B">
            <w:pPr>
              <w:jc w:val="both"/>
              <w:rPr>
                <w:rFonts w:ascii="Arial" w:hAnsi="Arial"/>
                <w:sz w:val="24"/>
              </w:rPr>
            </w:pPr>
            <w:r w:rsidRPr="00997DC9">
              <w:rPr>
                <w:rFonts w:ascii="Arial" w:hAnsi="Arial"/>
                <w:sz w:val="24"/>
              </w:rPr>
              <w:t>47(141)</w:t>
            </w:r>
          </w:p>
        </w:tc>
        <w:tc>
          <w:tcPr>
            <w:tcW w:w="1044" w:type="dxa"/>
          </w:tcPr>
          <w:p w:rsidR="0010204F" w:rsidRPr="00997DC9" w:rsidRDefault="0010204F" w:rsidP="0098661B">
            <w:pPr>
              <w:jc w:val="both"/>
              <w:rPr>
                <w:rFonts w:ascii="Arial" w:hAnsi="Arial"/>
                <w:sz w:val="24"/>
              </w:rPr>
            </w:pPr>
            <w:r w:rsidRPr="00997DC9">
              <w:rPr>
                <w:rFonts w:ascii="Arial" w:hAnsi="Arial"/>
                <w:sz w:val="24"/>
              </w:rPr>
              <w:t>63(126)</w:t>
            </w:r>
          </w:p>
        </w:tc>
        <w:tc>
          <w:tcPr>
            <w:tcW w:w="910" w:type="dxa"/>
          </w:tcPr>
          <w:p w:rsidR="0010204F" w:rsidRPr="00997DC9" w:rsidRDefault="0010204F" w:rsidP="0098661B">
            <w:pPr>
              <w:jc w:val="both"/>
              <w:rPr>
                <w:rFonts w:ascii="Arial" w:hAnsi="Arial"/>
                <w:sz w:val="24"/>
              </w:rPr>
            </w:pPr>
            <w:r w:rsidRPr="00997DC9">
              <w:rPr>
                <w:rFonts w:ascii="Arial" w:hAnsi="Arial"/>
                <w:sz w:val="24"/>
              </w:rPr>
              <w:t>53(53)</w:t>
            </w:r>
          </w:p>
        </w:tc>
        <w:tc>
          <w:tcPr>
            <w:tcW w:w="1084" w:type="dxa"/>
          </w:tcPr>
          <w:p w:rsidR="0010204F" w:rsidRPr="00997DC9" w:rsidRDefault="0010204F" w:rsidP="0098661B">
            <w:pPr>
              <w:jc w:val="both"/>
              <w:rPr>
                <w:rFonts w:ascii="Arial" w:hAnsi="Arial"/>
                <w:sz w:val="24"/>
              </w:rPr>
            </w:pPr>
            <w:r w:rsidRPr="00997DC9">
              <w:rPr>
                <w:rFonts w:ascii="Arial" w:hAnsi="Arial"/>
                <w:sz w:val="24"/>
              </w:rPr>
              <w:t>468/200</w:t>
            </w:r>
          </w:p>
        </w:tc>
        <w:tc>
          <w:tcPr>
            <w:tcW w:w="776" w:type="dxa"/>
          </w:tcPr>
          <w:p w:rsidR="0010204F" w:rsidRPr="00997DC9" w:rsidRDefault="0010204F" w:rsidP="0098661B">
            <w:pPr>
              <w:jc w:val="both"/>
              <w:rPr>
                <w:rFonts w:ascii="Arial" w:hAnsi="Arial"/>
                <w:sz w:val="24"/>
              </w:rPr>
            </w:pPr>
            <w:r w:rsidRPr="00997DC9">
              <w:rPr>
                <w:rFonts w:ascii="Arial" w:hAnsi="Arial"/>
                <w:sz w:val="24"/>
              </w:rPr>
              <w:t>2.34</w:t>
            </w:r>
          </w:p>
        </w:tc>
      </w:tr>
      <w:tr w:rsidR="0010204F" w:rsidRPr="00997DC9" w:rsidTr="00945BD4">
        <w:tc>
          <w:tcPr>
            <w:tcW w:w="630" w:type="dxa"/>
          </w:tcPr>
          <w:p w:rsidR="0010204F" w:rsidRPr="00997DC9" w:rsidRDefault="0010204F" w:rsidP="0098661B">
            <w:pPr>
              <w:jc w:val="both"/>
              <w:rPr>
                <w:rFonts w:ascii="Arial" w:hAnsi="Arial"/>
              </w:rPr>
            </w:pPr>
            <w:r w:rsidRPr="00997DC9">
              <w:rPr>
                <w:rFonts w:ascii="Arial" w:hAnsi="Arial"/>
              </w:rPr>
              <w:t xml:space="preserve">20. </w:t>
            </w:r>
          </w:p>
        </w:tc>
        <w:tc>
          <w:tcPr>
            <w:tcW w:w="1784" w:type="dxa"/>
          </w:tcPr>
          <w:p w:rsidR="0010204F" w:rsidRPr="00997DC9" w:rsidRDefault="0010204F" w:rsidP="0098661B">
            <w:pPr>
              <w:jc w:val="both"/>
              <w:rPr>
                <w:rFonts w:ascii="Arial" w:hAnsi="Arial"/>
              </w:rPr>
            </w:pPr>
            <w:r w:rsidRPr="00997DC9">
              <w:rPr>
                <w:rFonts w:ascii="Arial" w:hAnsi="Arial"/>
              </w:rPr>
              <w:t>Parent always ask for their children’s grades when they get home after tests.</w:t>
            </w:r>
          </w:p>
        </w:tc>
        <w:tc>
          <w:tcPr>
            <w:tcW w:w="1044" w:type="dxa"/>
          </w:tcPr>
          <w:p w:rsidR="0010204F" w:rsidRPr="00997DC9" w:rsidRDefault="0010204F" w:rsidP="0098661B">
            <w:pPr>
              <w:jc w:val="both"/>
              <w:rPr>
                <w:rFonts w:ascii="Arial" w:hAnsi="Arial"/>
              </w:rPr>
            </w:pPr>
            <w:r w:rsidRPr="00997DC9">
              <w:rPr>
                <w:rFonts w:ascii="Arial" w:hAnsi="Arial"/>
              </w:rPr>
              <w:t>25(100)</w:t>
            </w:r>
          </w:p>
        </w:tc>
        <w:tc>
          <w:tcPr>
            <w:tcW w:w="1044" w:type="dxa"/>
          </w:tcPr>
          <w:p w:rsidR="0010204F" w:rsidRPr="00997DC9" w:rsidRDefault="0010204F" w:rsidP="0098661B">
            <w:pPr>
              <w:jc w:val="both"/>
              <w:rPr>
                <w:rFonts w:ascii="Arial" w:hAnsi="Arial"/>
              </w:rPr>
            </w:pPr>
            <w:r w:rsidRPr="00997DC9">
              <w:rPr>
                <w:rFonts w:ascii="Arial" w:hAnsi="Arial"/>
              </w:rPr>
              <w:t>39(117)</w:t>
            </w:r>
          </w:p>
        </w:tc>
        <w:tc>
          <w:tcPr>
            <w:tcW w:w="1044" w:type="dxa"/>
          </w:tcPr>
          <w:p w:rsidR="0010204F" w:rsidRPr="00997DC9" w:rsidRDefault="0010204F" w:rsidP="0098661B">
            <w:pPr>
              <w:jc w:val="both"/>
              <w:rPr>
                <w:rFonts w:ascii="Arial" w:hAnsi="Arial"/>
              </w:rPr>
            </w:pPr>
            <w:r w:rsidRPr="00997DC9">
              <w:rPr>
                <w:rFonts w:ascii="Arial" w:hAnsi="Arial"/>
              </w:rPr>
              <w:t>55(110)</w:t>
            </w:r>
          </w:p>
        </w:tc>
        <w:tc>
          <w:tcPr>
            <w:tcW w:w="910" w:type="dxa"/>
          </w:tcPr>
          <w:p w:rsidR="0010204F" w:rsidRPr="00997DC9" w:rsidRDefault="0010204F" w:rsidP="0098661B">
            <w:pPr>
              <w:jc w:val="both"/>
              <w:rPr>
                <w:rFonts w:ascii="Arial" w:hAnsi="Arial"/>
              </w:rPr>
            </w:pPr>
            <w:r w:rsidRPr="00997DC9">
              <w:rPr>
                <w:rFonts w:ascii="Arial" w:hAnsi="Arial"/>
              </w:rPr>
              <w:t>81(81)</w:t>
            </w:r>
          </w:p>
        </w:tc>
        <w:tc>
          <w:tcPr>
            <w:tcW w:w="1084" w:type="dxa"/>
          </w:tcPr>
          <w:p w:rsidR="0010204F" w:rsidRPr="00997DC9" w:rsidRDefault="0010204F" w:rsidP="0098661B">
            <w:pPr>
              <w:jc w:val="both"/>
              <w:rPr>
                <w:rFonts w:ascii="Arial" w:hAnsi="Arial"/>
              </w:rPr>
            </w:pPr>
            <w:r w:rsidRPr="00997DC9">
              <w:rPr>
                <w:rFonts w:ascii="Arial" w:hAnsi="Arial"/>
              </w:rPr>
              <w:t>408/200</w:t>
            </w:r>
          </w:p>
        </w:tc>
        <w:tc>
          <w:tcPr>
            <w:tcW w:w="776" w:type="dxa"/>
          </w:tcPr>
          <w:p w:rsidR="0010204F" w:rsidRPr="00997DC9" w:rsidRDefault="0010204F" w:rsidP="0098661B">
            <w:pPr>
              <w:jc w:val="both"/>
              <w:rPr>
                <w:rFonts w:ascii="Arial" w:hAnsi="Arial"/>
              </w:rPr>
            </w:pPr>
            <w:r w:rsidRPr="00997DC9">
              <w:rPr>
                <w:rFonts w:ascii="Arial" w:hAnsi="Arial"/>
              </w:rPr>
              <w:t>2.04</w:t>
            </w:r>
          </w:p>
        </w:tc>
      </w:tr>
      <w:tr w:rsidR="0010204F" w:rsidTr="00945BD4">
        <w:tc>
          <w:tcPr>
            <w:tcW w:w="630" w:type="dxa"/>
          </w:tcPr>
          <w:p w:rsidR="0010204F" w:rsidRPr="00997DC9" w:rsidRDefault="0010204F" w:rsidP="0098661B">
            <w:pPr>
              <w:jc w:val="both"/>
              <w:rPr>
                <w:rFonts w:ascii="Arial" w:hAnsi="Arial"/>
              </w:rPr>
            </w:pPr>
            <w:r w:rsidRPr="00997DC9">
              <w:rPr>
                <w:rFonts w:ascii="Arial" w:hAnsi="Arial"/>
              </w:rPr>
              <w:t>21.</w:t>
            </w:r>
          </w:p>
        </w:tc>
        <w:tc>
          <w:tcPr>
            <w:tcW w:w="1784" w:type="dxa"/>
          </w:tcPr>
          <w:p w:rsidR="0010204F" w:rsidRPr="00997DC9" w:rsidRDefault="0010204F" w:rsidP="0098661B">
            <w:pPr>
              <w:jc w:val="both"/>
              <w:rPr>
                <w:rFonts w:ascii="Arial" w:hAnsi="Arial"/>
              </w:rPr>
            </w:pPr>
            <w:r w:rsidRPr="00997DC9">
              <w:rPr>
                <w:rFonts w:ascii="Arial" w:hAnsi="Arial"/>
              </w:rPr>
              <w:t xml:space="preserve">Parent care to know their children’s performance in the school.  </w:t>
            </w:r>
          </w:p>
        </w:tc>
        <w:tc>
          <w:tcPr>
            <w:tcW w:w="1044" w:type="dxa"/>
          </w:tcPr>
          <w:p w:rsidR="0010204F" w:rsidRPr="00997DC9" w:rsidRDefault="0010204F" w:rsidP="0098661B">
            <w:pPr>
              <w:jc w:val="both"/>
              <w:rPr>
                <w:rFonts w:ascii="Arial" w:hAnsi="Arial"/>
              </w:rPr>
            </w:pPr>
            <w:r w:rsidRPr="00997DC9">
              <w:rPr>
                <w:rFonts w:ascii="Arial" w:hAnsi="Arial"/>
              </w:rPr>
              <w:t>15(60)</w:t>
            </w:r>
          </w:p>
        </w:tc>
        <w:tc>
          <w:tcPr>
            <w:tcW w:w="1044" w:type="dxa"/>
          </w:tcPr>
          <w:p w:rsidR="0010204F" w:rsidRPr="00997DC9" w:rsidRDefault="0010204F" w:rsidP="0098661B">
            <w:pPr>
              <w:jc w:val="both"/>
              <w:rPr>
                <w:rFonts w:ascii="Arial" w:hAnsi="Arial"/>
              </w:rPr>
            </w:pPr>
            <w:r w:rsidRPr="00997DC9">
              <w:rPr>
                <w:rFonts w:ascii="Arial" w:hAnsi="Arial"/>
              </w:rPr>
              <w:t>40(120)</w:t>
            </w:r>
          </w:p>
        </w:tc>
        <w:tc>
          <w:tcPr>
            <w:tcW w:w="1044" w:type="dxa"/>
          </w:tcPr>
          <w:p w:rsidR="0010204F" w:rsidRPr="00997DC9" w:rsidRDefault="0010204F" w:rsidP="0098661B">
            <w:pPr>
              <w:jc w:val="both"/>
              <w:rPr>
                <w:rFonts w:ascii="Arial" w:hAnsi="Arial"/>
              </w:rPr>
            </w:pPr>
            <w:r w:rsidRPr="00997DC9">
              <w:rPr>
                <w:rFonts w:ascii="Arial" w:hAnsi="Arial"/>
              </w:rPr>
              <w:t>74(148)</w:t>
            </w:r>
          </w:p>
        </w:tc>
        <w:tc>
          <w:tcPr>
            <w:tcW w:w="910" w:type="dxa"/>
          </w:tcPr>
          <w:p w:rsidR="0010204F" w:rsidRPr="00997DC9" w:rsidRDefault="0010204F" w:rsidP="0098661B">
            <w:pPr>
              <w:jc w:val="both"/>
              <w:rPr>
                <w:rFonts w:ascii="Arial" w:hAnsi="Arial"/>
              </w:rPr>
            </w:pPr>
            <w:r w:rsidRPr="00997DC9">
              <w:rPr>
                <w:rFonts w:ascii="Arial" w:hAnsi="Arial"/>
              </w:rPr>
              <w:t>71(71)</w:t>
            </w:r>
          </w:p>
        </w:tc>
        <w:tc>
          <w:tcPr>
            <w:tcW w:w="1084" w:type="dxa"/>
          </w:tcPr>
          <w:p w:rsidR="0010204F" w:rsidRPr="00997DC9" w:rsidRDefault="0010204F" w:rsidP="0098661B">
            <w:pPr>
              <w:jc w:val="both"/>
              <w:rPr>
                <w:rFonts w:ascii="Arial" w:hAnsi="Arial"/>
              </w:rPr>
            </w:pPr>
            <w:r w:rsidRPr="00997DC9">
              <w:rPr>
                <w:rFonts w:ascii="Arial" w:hAnsi="Arial"/>
              </w:rPr>
              <w:t>399/200</w:t>
            </w:r>
          </w:p>
        </w:tc>
        <w:tc>
          <w:tcPr>
            <w:tcW w:w="776" w:type="dxa"/>
          </w:tcPr>
          <w:p w:rsidR="0010204F" w:rsidRPr="00997DC9" w:rsidRDefault="0010204F" w:rsidP="0098661B">
            <w:pPr>
              <w:jc w:val="both"/>
              <w:rPr>
                <w:rFonts w:ascii="Arial" w:hAnsi="Arial"/>
              </w:rPr>
            </w:pPr>
            <w:r w:rsidRPr="00997DC9">
              <w:rPr>
                <w:rFonts w:ascii="Arial" w:hAnsi="Arial"/>
              </w:rPr>
              <w:t xml:space="preserve">2.00 </w:t>
            </w:r>
          </w:p>
        </w:tc>
      </w:tr>
      <w:tr w:rsidR="0010204F" w:rsidTr="00945BD4">
        <w:tc>
          <w:tcPr>
            <w:tcW w:w="630" w:type="dxa"/>
          </w:tcPr>
          <w:p w:rsidR="0010204F" w:rsidRPr="00997DC9" w:rsidRDefault="0010204F" w:rsidP="0098661B">
            <w:pPr>
              <w:jc w:val="both"/>
              <w:rPr>
                <w:rFonts w:ascii="Arial" w:hAnsi="Arial"/>
              </w:rPr>
            </w:pPr>
            <w:r w:rsidRPr="00997DC9">
              <w:rPr>
                <w:rFonts w:ascii="Arial" w:hAnsi="Arial"/>
              </w:rPr>
              <w:t>22.</w:t>
            </w:r>
          </w:p>
        </w:tc>
        <w:tc>
          <w:tcPr>
            <w:tcW w:w="1784" w:type="dxa"/>
          </w:tcPr>
          <w:p w:rsidR="0010204F" w:rsidRPr="00997DC9" w:rsidRDefault="0010204F" w:rsidP="0098661B">
            <w:pPr>
              <w:jc w:val="both"/>
              <w:rPr>
                <w:rFonts w:ascii="Arial" w:hAnsi="Arial"/>
              </w:rPr>
            </w:pPr>
            <w:r w:rsidRPr="00997DC9">
              <w:rPr>
                <w:rFonts w:ascii="Arial" w:hAnsi="Arial"/>
              </w:rPr>
              <w:t xml:space="preserve">Rewards and motivation from parents affect teachers’ effectiveness </w:t>
            </w:r>
          </w:p>
        </w:tc>
        <w:tc>
          <w:tcPr>
            <w:tcW w:w="1044" w:type="dxa"/>
          </w:tcPr>
          <w:p w:rsidR="0010204F" w:rsidRPr="00997DC9" w:rsidRDefault="0010204F" w:rsidP="0098661B">
            <w:pPr>
              <w:jc w:val="both"/>
              <w:rPr>
                <w:rFonts w:ascii="Arial" w:hAnsi="Arial"/>
              </w:rPr>
            </w:pPr>
            <w:r w:rsidRPr="00997DC9">
              <w:rPr>
                <w:rFonts w:ascii="Arial" w:hAnsi="Arial"/>
              </w:rPr>
              <w:t>18(72)</w:t>
            </w:r>
          </w:p>
        </w:tc>
        <w:tc>
          <w:tcPr>
            <w:tcW w:w="1044" w:type="dxa"/>
          </w:tcPr>
          <w:p w:rsidR="0010204F" w:rsidRPr="00997DC9" w:rsidRDefault="0010204F" w:rsidP="0098661B">
            <w:pPr>
              <w:jc w:val="both"/>
              <w:rPr>
                <w:rFonts w:ascii="Arial" w:hAnsi="Arial"/>
              </w:rPr>
            </w:pPr>
            <w:r w:rsidRPr="00997DC9">
              <w:rPr>
                <w:rFonts w:ascii="Arial" w:hAnsi="Arial"/>
              </w:rPr>
              <w:t>30(90)</w:t>
            </w:r>
          </w:p>
        </w:tc>
        <w:tc>
          <w:tcPr>
            <w:tcW w:w="1044" w:type="dxa"/>
          </w:tcPr>
          <w:p w:rsidR="0010204F" w:rsidRPr="00997DC9" w:rsidRDefault="0010204F" w:rsidP="0098661B">
            <w:pPr>
              <w:jc w:val="both"/>
              <w:rPr>
                <w:rFonts w:ascii="Arial" w:hAnsi="Arial"/>
              </w:rPr>
            </w:pPr>
            <w:r w:rsidRPr="00997DC9">
              <w:rPr>
                <w:rFonts w:ascii="Arial" w:hAnsi="Arial"/>
              </w:rPr>
              <w:t>74(148(</w:t>
            </w:r>
          </w:p>
        </w:tc>
        <w:tc>
          <w:tcPr>
            <w:tcW w:w="910" w:type="dxa"/>
          </w:tcPr>
          <w:p w:rsidR="0010204F" w:rsidRPr="00997DC9" w:rsidRDefault="0010204F" w:rsidP="0098661B">
            <w:pPr>
              <w:jc w:val="both"/>
              <w:rPr>
                <w:rFonts w:ascii="Arial" w:hAnsi="Arial"/>
              </w:rPr>
            </w:pPr>
            <w:r w:rsidRPr="00997DC9">
              <w:rPr>
                <w:rFonts w:ascii="Arial" w:hAnsi="Arial"/>
              </w:rPr>
              <w:t>78(78(</w:t>
            </w:r>
          </w:p>
        </w:tc>
        <w:tc>
          <w:tcPr>
            <w:tcW w:w="1084" w:type="dxa"/>
          </w:tcPr>
          <w:p w:rsidR="0010204F" w:rsidRPr="00997DC9" w:rsidRDefault="0010204F" w:rsidP="0098661B">
            <w:pPr>
              <w:jc w:val="both"/>
              <w:rPr>
                <w:rFonts w:ascii="Arial" w:hAnsi="Arial"/>
              </w:rPr>
            </w:pPr>
            <w:r w:rsidRPr="00997DC9">
              <w:rPr>
                <w:rFonts w:ascii="Arial" w:hAnsi="Arial"/>
              </w:rPr>
              <w:t>388.200</w:t>
            </w:r>
          </w:p>
        </w:tc>
        <w:tc>
          <w:tcPr>
            <w:tcW w:w="776" w:type="dxa"/>
          </w:tcPr>
          <w:p w:rsidR="0010204F" w:rsidRPr="00997DC9" w:rsidRDefault="0010204F" w:rsidP="0098661B">
            <w:pPr>
              <w:jc w:val="both"/>
              <w:rPr>
                <w:rFonts w:ascii="Arial" w:hAnsi="Arial"/>
              </w:rPr>
            </w:pPr>
            <w:r w:rsidRPr="00997DC9">
              <w:rPr>
                <w:rFonts w:ascii="Arial" w:hAnsi="Arial"/>
              </w:rPr>
              <w:t>1.94</w:t>
            </w:r>
          </w:p>
        </w:tc>
      </w:tr>
      <w:tr w:rsidR="0010204F" w:rsidTr="00945BD4">
        <w:tc>
          <w:tcPr>
            <w:tcW w:w="630" w:type="dxa"/>
          </w:tcPr>
          <w:p w:rsidR="0010204F" w:rsidRPr="00997DC9" w:rsidRDefault="0010204F" w:rsidP="0098661B">
            <w:pPr>
              <w:jc w:val="both"/>
              <w:rPr>
                <w:rFonts w:ascii="Arial" w:hAnsi="Arial"/>
              </w:rPr>
            </w:pPr>
          </w:p>
        </w:tc>
        <w:tc>
          <w:tcPr>
            <w:tcW w:w="1784" w:type="dxa"/>
          </w:tcPr>
          <w:p w:rsidR="0010204F" w:rsidRPr="00997DC9" w:rsidRDefault="0010204F" w:rsidP="0098661B">
            <w:pPr>
              <w:jc w:val="both"/>
              <w:rPr>
                <w:rFonts w:ascii="Arial" w:hAnsi="Arial"/>
              </w:rPr>
            </w:pPr>
            <w:r w:rsidRPr="00997DC9">
              <w:rPr>
                <w:rFonts w:ascii="Arial" w:hAnsi="Arial"/>
              </w:rPr>
              <w:t>TAWR</w:t>
            </w:r>
          </w:p>
        </w:tc>
        <w:tc>
          <w:tcPr>
            <w:tcW w:w="1044" w:type="dxa"/>
          </w:tcPr>
          <w:p w:rsidR="0010204F" w:rsidRPr="00997DC9" w:rsidRDefault="0010204F" w:rsidP="0098661B">
            <w:pPr>
              <w:jc w:val="both"/>
              <w:rPr>
                <w:rFonts w:ascii="Arial" w:hAnsi="Arial"/>
              </w:rPr>
            </w:pPr>
          </w:p>
        </w:tc>
        <w:tc>
          <w:tcPr>
            <w:tcW w:w="1044" w:type="dxa"/>
          </w:tcPr>
          <w:p w:rsidR="0010204F" w:rsidRPr="00997DC9" w:rsidRDefault="0010204F" w:rsidP="0098661B">
            <w:pPr>
              <w:jc w:val="both"/>
              <w:rPr>
                <w:rFonts w:ascii="Arial" w:hAnsi="Arial"/>
              </w:rPr>
            </w:pPr>
          </w:p>
        </w:tc>
        <w:tc>
          <w:tcPr>
            <w:tcW w:w="1044" w:type="dxa"/>
          </w:tcPr>
          <w:p w:rsidR="0010204F" w:rsidRPr="00997DC9" w:rsidRDefault="0010204F" w:rsidP="0098661B">
            <w:pPr>
              <w:jc w:val="both"/>
              <w:rPr>
                <w:rFonts w:ascii="Arial" w:hAnsi="Arial"/>
              </w:rPr>
            </w:pPr>
          </w:p>
        </w:tc>
        <w:tc>
          <w:tcPr>
            <w:tcW w:w="910" w:type="dxa"/>
          </w:tcPr>
          <w:p w:rsidR="0010204F" w:rsidRPr="00997DC9" w:rsidRDefault="0010204F" w:rsidP="0098661B">
            <w:pPr>
              <w:jc w:val="both"/>
              <w:rPr>
                <w:rFonts w:ascii="Arial" w:hAnsi="Arial"/>
              </w:rPr>
            </w:pPr>
          </w:p>
        </w:tc>
        <w:tc>
          <w:tcPr>
            <w:tcW w:w="1084" w:type="dxa"/>
          </w:tcPr>
          <w:p w:rsidR="0010204F" w:rsidRPr="00997DC9" w:rsidRDefault="0010204F" w:rsidP="0098661B">
            <w:pPr>
              <w:jc w:val="both"/>
              <w:rPr>
                <w:rFonts w:ascii="Arial" w:hAnsi="Arial"/>
              </w:rPr>
            </w:pPr>
          </w:p>
        </w:tc>
        <w:tc>
          <w:tcPr>
            <w:tcW w:w="776" w:type="dxa"/>
          </w:tcPr>
          <w:p w:rsidR="0010204F" w:rsidRPr="00997DC9" w:rsidRDefault="0010204F" w:rsidP="0098661B">
            <w:pPr>
              <w:jc w:val="both"/>
              <w:rPr>
                <w:rFonts w:ascii="Arial" w:hAnsi="Arial"/>
              </w:rPr>
            </w:pPr>
            <w:r w:rsidRPr="00997DC9">
              <w:rPr>
                <w:rFonts w:ascii="Arial" w:hAnsi="Arial"/>
              </w:rPr>
              <w:t>2.16</w:t>
            </w:r>
          </w:p>
        </w:tc>
      </w:tr>
    </w:tbl>
    <w:p w:rsidR="00945BD4" w:rsidRDefault="00945BD4" w:rsidP="0010204F">
      <w:pPr>
        <w:spacing w:line="240" w:lineRule="auto"/>
        <w:jc w:val="both"/>
        <w:rPr>
          <w:rFonts w:ascii="Arial" w:hAnsi="Arial"/>
          <w:sz w:val="28"/>
        </w:rPr>
      </w:pPr>
    </w:p>
    <w:p w:rsidR="0010204F" w:rsidRDefault="0010204F" w:rsidP="00945BD4">
      <w:pPr>
        <w:spacing w:line="480" w:lineRule="auto"/>
        <w:jc w:val="both"/>
        <w:rPr>
          <w:rFonts w:ascii="Arial" w:hAnsi="Arial"/>
          <w:sz w:val="28"/>
        </w:rPr>
      </w:pPr>
      <w:r>
        <w:rPr>
          <w:rFonts w:ascii="Arial" w:hAnsi="Arial"/>
          <w:sz w:val="28"/>
        </w:rPr>
        <w:t xml:space="preserve">Table 4.5 above shows that the AWR (average weighted response) scores for item 19-22 is above point 2, but only item number 23 is below point 2, therefore, number 19-22 are significant while number 23 is not significant. The TAWR (total average weighted  response) for the five items sum up to 2 .16, which also is significant . this show the involvement of parents in their wards academic performance in school goes along way to affect their wards positively. But most parents do not have the time to do this. It will be determined to the child whose parent refuses to check on day after day his or her school work and progress.  </w:t>
      </w:r>
    </w:p>
    <w:p w:rsidR="0010204F" w:rsidRDefault="0010204F" w:rsidP="00945BD4">
      <w:pPr>
        <w:spacing w:line="480" w:lineRule="auto"/>
        <w:rPr>
          <w:rFonts w:ascii="Arial" w:hAnsi="Arial"/>
          <w:sz w:val="28"/>
        </w:rPr>
      </w:pPr>
      <w:r>
        <w:rPr>
          <w:rFonts w:ascii="Arial" w:hAnsi="Arial"/>
          <w:sz w:val="28"/>
        </w:rPr>
        <w:br w:type="page"/>
      </w:r>
    </w:p>
    <w:p w:rsidR="0010204F" w:rsidRDefault="0010204F" w:rsidP="0010204F">
      <w:pPr>
        <w:spacing w:line="240" w:lineRule="auto"/>
        <w:jc w:val="center"/>
        <w:rPr>
          <w:rFonts w:ascii="Arial" w:hAnsi="Arial"/>
          <w:b/>
          <w:sz w:val="28"/>
        </w:rPr>
      </w:pPr>
      <w:r>
        <w:rPr>
          <w:rFonts w:ascii="Arial" w:hAnsi="Arial"/>
          <w:b/>
          <w:sz w:val="28"/>
        </w:rPr>
        <w:lastRenderedPageBreak/>
        <w:t xml:space="preserve">CHAPTER FIVE </w:t>
      </w:r>
    </w:p>
    <w:p w:rsidR="0010204F" w:rsidRDefault="0010204F" w:rsidP="0010204F">
      <w:pPr>
        <w:spacing w:line="240" w:lineRule="auto"/>
        <w:jc w:val="center"/>
        <w:rPr>
          <w:rFonts w:ascii="Arial" w:hAnsi="Arial"/>
          <w:b/>
          <w:sz w:val="28"/>
        </w:rPr>
      </w:pPr>
      <w:r>
        <w:rPr>
          <w:rFonts w:ascii="Arial" w:hAnsi="Arial"/>
          <w:b/>
          <w:sz w:val="28"/>
        </w:rPr>
        <w:t xml:space="preserve">SUMMARY, CONCLUSION AND RECOMMENDATIONS </w:t>
      </w:r>
    </w:p>
    <w:p w:rsidR="0010204F" w:rsidRDefault="0010204F" w:rsidP="0010204F">
      <w:pPr>
        <w:spacing w:line="240" w:lineRule="auto"/>
        <w:rPr>
          <w:rFonts w:ascii="Arial" w:hAnsi="Arial"/>
          <w:b/>
          <w:sz w:val="28"/>
        </w:rPr>
      </w:pPr>
      <w:r>
        <w:rPr>
          <w:rFonts w:ascii="Arial" w:hAnsi="Arial"/>
          <w:b/>
          <w:sz w:val="28"/>
        </w:rPr>
        <w:t>Summary</w:t>
      </w:r>
    </w:p>
    <w:p w:rsidR="0010204F" w:rsidRDefault="0010204F" w:rsidP="00945BD4">
      <w:pPr>
        <w:spacing w:line="480" w:lineRule="auto"/>
        <w:jc w:val="both"/>
        <w:rPr>
          <w:rFonts w:ascii="Arial" w:hAnsi="Arial"/>
          <w:sz w:val="28"/>
        </w:rPr>
      </w:pPr>
      <w:r>
        <w:rPr>
          <w:rFonts w:ascii="Arial" w:hAnsi="Arial"/>
          <w:sz w:val="28"/>
        </w:rPr>
        <w:tab/>
        <w:t>Despite the difficulties in continuous assessment exercise it brings the bridge between the student’s performance, behaviors and lessons day in day out for effective, continuous assessment, their should be guideline such as assignment , project, observation and many more, also committee from each department set up for every exercise should manage it well. Students don’t rely on exams only but do work harder before the exams continuous assessment help student both in external and internal exams.</w:t>
      </w:r>
    </w:p>
    <w:p w:rsidR="0010204F" w:rsidRDefault="0010204F" w:rsidP="00945BD4">
      <w:pPr>
        <w:spacing w:line="480" w:lineRule="auto"/>
        <w:jc w:val="both"/>
        <w:rPr>
          <w:rFonts w:ascii="Arial" w:hAnsi="Arial"/>
          <w:b/>
          <w:sz w:val="28"/>
        </w:rPr>
      </w:pPr>
      <w:r>
        <w:rPr>
          <w:rFonts w:ascii="Arial" w:hAnsi="Arial"/>
          <w:b/>
          <w:sz w:val="28"/>
        </w:rPr>
        <w:t xml:space="preserve">Conclusion </w:t>
      </w:r>
    </w:p>
    <w:p w:rsidR="0010204F" w:rsidRDefault="0010204F" w:rsidP="00945BD4">
      <w:pPr>
        <w:spacing w:line="480" w:lineRule="auto"/>
        <w:jc w:val="both"/>
        <w:rPr>
          <w:rFonts w:ascii="Arial" w:hAnsi="Arial"/>
          <w:sz w:val="28"/>
        </w:rPr>
      </w:pPr>
      <w:r>
        <w:rPr>
          <w:rFonts w:ascii="Arial" w:hAnsi="Arial"/>
          <w:sz w:val="28"/>
        </w:rPr>
        <w:tab/>
        <w:t xml:space="preserve">From the point of view, generally it’s seen that continuous assessment is encouraging and therefore should be apply in the method of teaching for the following reasons. </w:t>
      </w:r>
    </w:p>
    <w:p w:rsidR="0010204F" w:rsidRDefault="0010204F" w:rsidP="00945BD4">
      <w:pPr>
        <w:pStyle w:val="ListParagraph"/>
        <w:numPr>
          <w:ilvl w:val="0"/>
          <w:numId w:val="6"/>
        </w:numPr>
        <w:spacing w:line="480" w:lineRule="auto"/>
        <w:jc w:val="both"/>
        <w:rPr>
          <w:rFonts w:ascii="Arial" w:hAnsi="Arial"/>
          <w:sz w:val="28"/>
        </w:rPr>
      </w:pPr>
      <w:r>
        <w:rPr>
          <w:rFonts w:ascii="Arial" w:hAnsi="Arial"/>
          <w:sz w:val="28"/>
        </w:rPr>
        <w:t xml:space="preserve">It bridge between the student and reality of education (practical). </w:t>
      </w:r>
    </w:p>
    <w:p w:rsidR="0010204F" w:rsidRDefault="0010204F" w:rsidP="00945BD4">
      <w:pPr>
        <w:pStyle w:val="ListParagraph"/>
        <w:numPr>
          <w:ilvl w:val="0"/>
          <w:numId w:val="6"/>
        </w:numPr>
        <w:spacing w:line="480" w:lineRule="auto"/>
        <w:jc w:val="both"/>
        <w:rPr>
          <w:rFonts w:ascii="Arial" w:hAnsi="Arial"/>
          <w:sz w:val="28"/>
        </w:rPr>
      </w:pPr>
      <w:r>
        <w:rPr>
          <w:rFonts w:ascii="Arial" w:hAnsi="Arial"/>
          <w:sz w:val="28"/>
        </w:rPr>
        <w:lastRenderedPageBreak/>
        <w:t xml:space="preserve">It encourage continuous studies and researching </w:t>
      </w:r>
    </w:p>
    <w:p w:rsidR="0010204F" w:rsidRDefault="0010204F" w:rsidP="00945BD4">
      <w:pPr>
        <w:pStyle w:val="ListParagraph"/>
        <w:numPr>
          <w:ilvl w:val="0"/>
          <w:numId w:val="6"/>
        </w:numPr>
        <w:spacing w:line="480" w:lineRule="auto"/>
        <w:jc w:val="both"/>
        <w:rPr>
          <w:rFonts w:ascii="Arial" w:hAnsi="Arial"/>
          <w:sz w:val="28"/>
        </w:rPr>
      </w:pPr>
      <w:r>
        <w:rPr>
          <w:rFonts w:ascii="Arial" w:hAnsi="Arial"/>
          <w:sz w:val="28"/>
        </w:rPr>
        <w:t xml:space="preserve">It wider the knowledge of the students </w:t>
      </w:r>
    </w:p>
    <w:p w:rsidR="0010204F" w:rsidRDefault="0010204F" w:rsidP="00945BD4">
      <w:pPr>
        <w:pStyle w:val="ListParagraph"/>
        <w:numPr>
          <w:ilvl w:val="0"/>
          <w:numId w:val="6"/>
        </w:numPr>
        <w:spacing w:line="480" w:lineRule="auto"/>
        <w:jc w:val="both"/>
        <w:rPr>
          <w:rFonts w:ascii="Arial" w:hAnsi="Arial"/>
          <w:sz w:val="28"/>
        </w:rPr>
      </w:pPr>
      <w:r>
        <w:rPr>
          <w:rFonts w:ascii="Arial" w:hAnsi="Arial"/>
          <w:sz w:val="28"/>
        </w:rPr>
        <w:t>Continuous assessment make student independence in many aspects.</w:t>
      </w:r>
    </w:p>
    <w:p w:rsidR="0010204F" w:rsidRDefault="0010204F" w:rsidP="00945BD4">
      <w:pPr>
        <w:pStyle w:val="ListParagraph"/>
        <w:numPr>
          <w:ilvl w:val="0"/>
          <w:numId w:val="6"/>
        </w:numPr>
        <w:spacing w:line="480" w:lineRule="auto"/>
        <w:jc w:val="both"/>
        <w:rPr>
          <w:rFonts w:ascii="Arial" w:hAnsi="Arial"/>
          <w:sz w:val="28"/>
        </w:rPr>
      </w:pPr>
      <w:r>
        <w:rPr>
          <w:rFonts w:ascii="Arial" w:hAnsi="Arial"/>
          <w:sz w:val="28"/>
        </w:rPr>
        <w:t xml:space="preserve">Continuous assessment shows the attitude of student towards particular subjects. </w:t>
      </w:r>
    </w:p>
    <w:p w:rsidR="0010204F" w:rsidRDefault="0010204F" w:rsidP="00945BD4">
      <w:pPr>
        <w:spacing w:line="480" w:lineRule="auto"/>
        <w:jc w:val="both"/>
        <w:rPr>
          <w:rFonts w:ascii="Arial" w:hAnsi="Arial"/>
          <w:b/>
          <w:sz w:val="28"/>
        </w:rPr>
      </w:pPr>
      <w:r>
        <w:rPr>
          <w:rFonts w:ascii="Arial" w:hAnsi="Arial"/>
          <w:b/>
          <w:sz w:val="28"/>
        </w:rPr>
        <w:t xml:space="preserve">Recommendations </w:t>
      </w:r>
    </w:p>
    <w:p w:rsidR="0010204F" w:rsidRDefault="0010204F" w:rsidP="00945BD4">
      <w:pPr>
        <w:spacing w:line="480" w:lineRule="auto"/>
        <w:jc w:val="both"/>
        <w:rPr>
          <w:rFonts w:ascii="Arial" w:hAnsi="Arial"/>
          <w:sz w:val="28"/>
        </w:rPr>
      </w:pPr>
      <w:r>
        <w:rPr>
          <w:rFonts w:ascii="Arial" w:hAnsi="Arial"/>
          <w:sz w:val="28"/>
        </w:rPr>
        <w:tab/>
        <w:t xml:space="preserve">From the  gathered from the study on the attitude of pupils towards continuous assessment in primary schools, the following recommendations are made to ensure that the right attitude are formed towards continuous assessment by the pupils. Pupils  should be take continuous so serious and devote themselves to its proper conduct. Teaches should always inform their students afore time to any type of assessment that they will have to take part in. parent should also get involved in their wards school work by checking what their wards to do in school vastness of the course some teacher should try and set question of the course </w:t>
      </w:r>
      <w:r>
        <w:rPr>
          <w:rFonts w:ascii="Arial" w:hAnsi="Arial"/>
          <w:sz w:val="28"/>
        </w:rPr>
        <w:lastRenderedPageBreak/>
        <w:t xml:space="preserve">some comprehend easily on their own. Continuous assessment should be constructed to always comply with school curriculum, this is always advantageous, and parents should always help their children prepare adequately for continuous assessment. This will aid their performances at school and this will also encourage the parent too. </w:t>
      </w:r>
    </w:p>
    <w:p w:rsidR="0010204F" w:rsidRDefault="0010204F" w:rsidP="0010204F">
      <w:pPr>
        <w:spacing w:line="240" w:lineRule="auto"/>
        <w:jc w:val="both"/>
        <w:rPr>
          <w:rFonts w:ascii="Arial" w:hAnsi="Arial"/>
          <w:sz w:val="28"/>
        </w:rPr>
      </w:pPr>
      <w:r>
        <w:rPr>
          <w:rFonts w:ascii="Arial" w:hAnsi="Arial"/>
          <w:sz w:val="28"/>
        </w:rPr>
        <w:br w:type="page"/>
      </w:r>
    </w:p>
    <w:p w:rsidR="0010204F" w:rsidRDefault="0010204F" w:rsidP="0010204F">
      <w:pPr>
        <w:spacing w:line="240" w:lineRule="auto"/>
        <w:jc w:val="center"/>
        <w:rPr>
          <w:rFonts w:ascii="Arial" w:hAnsi="Arial"/>
          <w:b/>
          <w:sz w:val="28"/>
        </w:rPr>
      </w:pPr>
      <w:r>
        <w:rPr>
          <w:rFonts w:ascii="Arial" w:hAnsi="Arial"/>
          <w:b/>
          <w:sz w:val="28"/>
        </w:rPr>
        <w:lastRenderedPageBreak/>
        <w:t>REFERENCES</w:t>
      </w:r>
    </w:p>
    <w:p w:rsidR="0010204F" w:rsidRDefault="0010204F" w:rsidP="0010204F">
      <w:pPr>
        <w:spacing w:line="240" w:lineRule="auto"/>
        <w:ind w:left="630" w:hanging="630"/>
        <w:jc w:val="both"/>
        <w:rPr>
          <w:rFonts w:ascii="Arial" w:hAnsi="Arial"/>
          <w:sz w:val="28"/>
        </w:rPr>
      </w:pPr>
      <w:r>
        <w:rPr>
          <w:rFonts w:ascii="Arial" w:hAnsi="Arial"/>
          <w:sz w:val="28"/>
        </w:rPr>
        <w:t xml:space="preserve">Abiri, J. O (2000). “ The educational attitude of some Nigerian adolescent </w:t>
      </w:r>
      <w:r>
        <w:rPr>
          <w:rFonts w:ascii="Arial" w:hAnsi="Arial"/>
          <w:sz w:val="28"/>
        </w:rPr>
        <w:tab/>
        <w:t>school pupils. West Africa Journal of education, W.A. J.E 3 (1) 118-</w:t>
      </w:r>
      <w:r>
        <w:rPr>
          <w:rFonts w:ascii="Arial" w:hAnsi="Arial"/>
          <w:sz w:val="28"/>
        </w:rPr>
        <w:tab/>
        <w:t>120.</w:t>
      </w:r>
    </w:p>
    <w:p w:rsidR="0010204F" w:rsidRDefault="0010204F" w:rsidP="0010204F">
      <w:pPr>
        <w:spacing w:line="240" w:lineRule="auto"/>
        <w:ind w:left="630" w:hanging="630"/>
        <w:jc w:val="both"/>
        <w:rPr>
          <w:rFonts w:ascii="Arial" w:hAnsi="Arial"/>
          <w:sz w:val="28"/>
        </w:rPr>
      </w:pPr>
      <w:r>
        <w:rPr>
          <w:rFonts w:ascii="Arial" w:hAnsi="Arial"/>
          <w:sz w:val="28"/>
        </w:rPr>
        <w:t xml:space="preserve">Abiri, J. O (2005). “The educational attitude of some Nigerian adolescent </w:t>
      </w:r>
      <w:r>
        <w:rPr>
          <w:rFonts w:ascii="Arial" w:hAnsi="Arial"/>
          <w:sz w:val="28"/>
        </w:rPr>
        <w:tab/>
        <w:t>school pupils. West Africa Journal of education, W.A. J.E 4 (1) 200-211.</w:t>
      </w:r>
    </w:p>
    <w:p w:rsidR="0010204F" w:rsidRDefault="0010204F" w:rsidP="0010204F">
      <w:pPr>
        <w:spacing w:line="240" w:lineRule="auto"/>
        <w:ind w:left="630" w:hanging="630"/>
        <w:jc w:val="both"/>
        <w:rPr>
          <w:rFonts w:ascii="Arial" w:hAnsi="Arial"/>
          <w:sz w:val="28"/>
        </w:rPr>
      </w:pPr>
      <w:r>
        <w:rPr>
          <w:rFonts w:ascii="Arial" w:hAnsi="Arial"/>
          <w:sz w:val="28"/>
        </w:rPr>
        <w:t xml:space="preserve">Fafuwa, A Babs (2005). “The role of counseling and guidance in developing </w:t>
      </w:r>
      <w:r>
        <w:rPr>
          <w:rFonts w:ascii="Arial" w:hAnsi="Arial"/>
          <w:sz w:val="28"/>
        </w:rPr>
        <w:tab/>
        <w:t>Nations Careers” Ibadan University Press Ltd.</w:t>
      </w:r>
    </w:p>
    <w:p w:rsidR="0010204F" w:rsidRDefault="0010204F" w:rsidP="0010204F">
      <w:pPr>
        <w:spacing w:line="240" w:lineRule="auto"/>
        <w:ind w:left="630" w:hanging="630"/>
        <w:jc w:val="both"/>
        <w:rPr>
          <w:rFonts w:ascii="Arial" w:hAnsi="Arial"/>
          <w:sz w:val="28"/>
        </w:rPr>
      </w:pPr>
      <w:r>
        <w:rPr>
          <w:rFonts w:ascii="Arial" w:hAnsi="Arial"/>
          <w:sz w:val="28"/>
        </w:rPr>
        <w:t xml:space="preserve">Ipaye, T. (2001). “The Role of the home, the community and school in </w:t>
      </w:r>
      <w:r>
        <w:rPr>
          <w:rFonts w:ascii="Arial" w:hAnsi="Arial"/>
          <w:sz w:val="28"/>
        </w:rPr>
        <w:tab/>
        <w:t xml:space="preserve">guideline and counseling presented at a counseling workshop. </w:t>
      </w:r>
    </w:p>
    <w:p w:rsidR="0010204F" w:rsidRDefault="0010204F" w:rsidP="0010204F">
      <w:pPr>
        <w:spacing w:line="240" w:lineRule="auto"/>
        <w:ind w:left="630" w:hanging="630"/>
        <w:jc w:val="both"/>
        <w:rPr>
          <w:rFonts w:ascii="Arial" w:hAnsi="Arial"/>
          <w:sz w:val="28"/>
        </w:rPr>
      </w:pPr>
      <w:r>
        <w:rPr>
          <w:rFonts w:ascii="Arial" w:hAnsi="Arial"/>
          <w:sz w:val="28"/>
        </w:rPr>
        <w:t xml:space="preserve">Neale and Tumer (2003). Relationship between attitude towards school </w:t>
      </w:r>
      <w:r>
        <w:rPr>
          <w:rFonts w:ascii="Arial" w:hAnsi="Arial"/>
          <w:sz w:val="28"/>
        </w:rPr>
        <w:tab/>
        <w:t>subject and school achievement journal education research.</w:t>
      </w:r>
    </w:p>
    <w:p w:rsidR="0010204F" w:rsidRDefault="0010204F" w:rsidP="0010204F">
      <w:pPr>
        <w:spacing w:line="240" w:lineRule="auto"/>
        <w:ind w:left="630" w:hanging="630"/>
        <w:jc w:val="both"/>
        <w:rPr>
          <w:rFonts w:ascii="Arial" w:hAnsi="Arial"/>
          <w:sz w:val="28"/>
        </w:rPr>
      </w:pPr>
      <w:r>
        <w:rPr>
          <w:rFonts w:ascii="Arial" w:hAnsi="Arial"/>
          <w:sz w:val="28"/>
        </w:rPr>
        <w:t xml:space="preserve">Okebukola, P.A (2004). “ Some factors effecting student performance”. </w:t>
      </w:r>
      <w:r>
        <w:rPr>
          <w:rFonts w:ascii="Arial" w:hAnsi="Arial"/>
          <w:sz w:val="28"/>
        </w:rPr>
        <w:tab/>
        <w:t>Ibadan University Press Ltd.</w:t>
      </w:r>
    </w:p>
    <w:p w:rsidR="0010204F" w:rsidRDefault="0010204F" w:rsidP="0010204F">
      <w:pPr>
        <w:spacing w:line="240" w:lineRule="auto"/>
        <w:ind w:left="630" w:hanging="630"/>
        <w:jc w:val="both"/>
        <w:rPr>
          <w:rFonts w:ascii="Arial" w:hAnsi="Arial"/>
          <w:sz w:val="28"/>
        </w:rPr>
      </w:pPr>
      <w:r>
        <w:rPr>
          <w:rFonts w:ascii="Arial" w:hAnsi="Arial"/>
          <w:sz w:val="28"/>
        </w:rPr>
        <w:t xml:space="preserve">Okeke, A. N (2001). “ Impact of school subject on the choice of occupation </w:t>
      </w:r>
      <w:r>
        <w:rPr>
          <w:rFonts w:ascii="Arial" w:hAnsi="Arial"/>
          <w:sz w:val="28"/>
        </w:rPr>
        <w:tab/>
        <w:t>and profession” West African Journal education 1 (3) 96-120.</w:t>
      </w:r>
    </w:p>
    <w:p w:rsidR="0010204F" w:rsidRDefault="0010204F" w:rsidP="0010204F">
      <w:pPr>
        <w:spacing w:line="240" w:lineRule="auto"/>
        <w:ind w:left="630" w:hanging="630"/>
        <w:jc w:val="both"/>
        <w:rPr>
          <w:rFonts w:ascii="Arial" w:hAnsi="Arial"/>
          <w:sz w:val="28"/>
        </w:rPr>
      </w:pPr>
      <w:r>
        <w:rPr>
          <w:rFonts w:ascii="Arial" w:hAnsi="Arial"/>
          <w:sz w:val="28"/>
        </w:rPr>
        <w:t xml:space="preserve">Opadokun, A. O (2000). “Principle of education management.” Lecture </w:t>
      </w:r>
      <w:r>
        <w:rPr>
          <w:rFonts w:ascii="Arial" w:hAnsi="Arial"/>
          <w:sz w:val="28"/>
        </w:rPr>
        <w:tab/>
        <w:t>note, Kwara state college of education, Ilorin.</w:t>
      </w:r>
    </w:p>
    <w:p w:rsidR="0010204F" w:rsidRDefault="0010204F" w:rsidP="0010204F">
      <w:pPr>
        <w:spacing w:line="240" w:lineRule="auto"/>
        <w:ind w:left="630" w:hanging="630"/>
        <w:jc w:val="both"/>
        <w:rPr>
          <w:rFonts w:ascii="Arial" w:hAnsi="Arial"/>
          <w:sz w:val="28"/>
        </w:rPr>
      </w:pPr>
      <w:r>
        <w:rPr>
          <w:rFonts w:ascii="Arial" w:hAnsi="Arial"/>
          <w:sz w:val="28"/>
        </w:rPr>
        <w:t xml:space="preserve">Srenso, L .(1979). “Role of teacher in determining what to teach, teaching </w:t>
      </w:r>
      <w:r>
        <w:rPr>
          <w:rFonts w:ascii="Arial" w:hAnsi="Arial"/>
          <w:sz w:val="28"/>
        </w:rPr>
        <w:tab/>
        <w:t xml:space="preserve">description and analysis. Massachusetts U.S.A Weslay Public </w:t>
      </w:r>
      <w:r>
        <w:rPr>
          <w:rFonts w:ascii="Arial" w:hAnsi="Arial"/>
          <w:sz w:val="28"/>
        </w:rPr>
        <w:tab/>
        <w:t>Company.</w:t>
      </w:r>
    </w:p>
    <w:p w:rsidR="0010204F" w:rsidRDefault="0010204F" w:rsidP="0010204F">
      <w:pPr>
        <w:spacing w:line="480" w:lineRule="auto"/>
        <w:rPr>
          <w:rFonts w:ascii="Arial" w:hAnsi="Arial"/>
          <w:sz w:val="28"/>
        </w:rPr>
      </w:pPr>
      <w:r>
        <w:rPr>
          <w:rFonts w:ascii="Arial" w:hAnsi="Arial"/>
          <w:sz w:val="28"/>
        </w:rPr>
        <w:br w:type="page"/>
      </w:r>
    </w:p>
    <w:p w:rsidR="0074766C" w:rsidRDefault="0074766C" w:rsidP="0010204F">
      <w:pPr>
        <w:spacing w:line="480" w:lineRule="auto"/>
        <w:jc w:val="center"/>
        <w:rPr>
          <w:rFonts w:ascii="Arial" w:hAnsi="Arial"/>
          <w:b/>
          <w:sz w:val="28"/>
        </w:rPr>
      </w:pPr>
      <w:r>
        <w:rPr>
          <w:rFonts w:ascii="Arial" w:hAnsi="Arial"/>
          <w:b/>
          <w:sz w:val="28"/>
        </w:rPr>
        <w:lastRenderedPageBreak/>
        <w:t>APPENDIX 1</w:t>
      </w:r>
    </w:p>
    <w:p w:rsidR="0010204F" w:rsidRDefault="0010204F" w:rsidP="0010204F">
      <w:pPr>
        <w:spacing w:line="480" w:lineRule="auto"/>
        <w:jc w:val="center"/>
        <w:rPr>
          <w:rFonts w:ascii="Arial" w:hAnsi="Arial"/>
          <w:b/>
          <w:sz w:val="28"/>
        </w:rPr>
      </w:pPr>
      <w:r>
        <w:rPr>
          <w:rFonts w:ascii="Arial" w:hAnsi="Arial"/>
          <w:b/>
          <w:sz w:val="28"/>
        </w:rPr>
        <w:t xml:space="preserve">QUESTIONNAIRE </w:t>
      </w:r>
    </w:p>
    <w:p w:rsidR="0010204F" w:rsidRPr="00022B8F" w:rsidRDefault="0010204F" w:rsidP="0010204F">
      <w:pPr>
        <w:spacing w:line="480" w:lineRule="auto"/>
        <w:jc w:val="center"/>
        <w:rPr>
          <w:rFonts w:ascii="Arial" w:hAnsi="Arial"/>
          <w:b/>
          <w:sz w:val="28"/>
        </w:rPr>
      </w:pPr>
      <w:r>
        <w:rPr>
          <w:rFonts w:ascii="Arial" w:hAnsi="Arial"/>
          <w:b/>
          <w:sz w:val="28"/>
        </w:rPr>
        <w:t xml:space="preserve">ATTITUDE OF PUPILS TOWARD CONTINUOUS ASSESSMENT IN PRIMARY SCHOOLS IN ILORIN WEST LOCAL GOVERNMENT AREA OF KWARA STATE </w:t>
      </w:r>
    </w:p>
    <w:p w:rsidR="0010204F" w:rsidRDefault="0010204F" w:rsidP="0010204F">
      <w:pPr>
        <w:spacing w:line="480" w:lineRule="auto"/>
        <w:rPr>
          <w:rFonts w:ascii="Arial" w:hAnsi="Arial"/>
          <w:sz w:val="28"/>
        </w:rPr>
      </w:pPr>
      <w:r>
        <w:rPr>
          <w:rFonts w:ascii="Arial" w:hAnsi="Arial"/>
          <w:sz w:val="28"/>
        </w:rPr>
        <w:t xml:space="preserve"> SA – Strongly Agree </w:t>
      </w:r>
    </w:p>
    <w:p w:rsidR="0010204F" w:rsidRDefault="0010204F" w:rsidP="0010204F">
      <w:pPr>
        <w:spacing w:line="480" w:lineRule="auto"/>
        <w:rPr>
          <w:rFonts w:ascii="Arial" w:hAnsi="Arial"/>
          <w:sz w:val="28"/>
        </w:rPr>
      </w:pPr>
      <w:r>
        <w:rPr>
          <w:rFonts w:ascii="Arial" w:hAnsi="Arial"/>
          <w:sz w:val="28"/>
        </w:rPr>
        <w:t xml:space="preserve">A – Agree </w:t>
      </w:r>
    </w:p>
    <w:p w:rsidR="0010204F" w:rsidRDefault="0010204F" w:rsidP="0010204F">
      <w:pPr>
        <w:spacing w:line="480" w:lineRule="auto"/>
        <w:rPr>
          <w:rFonts w:ascii="Arial" w:hAnsi="Arial"/>
          <w:sz w:val="28"/>
        </w:rPr>
      </w:pPr>
      <w:r>
        <w:rPr>
          <w:rFonts w:ascii="Arial" w:hAnsi="Arial"/>
          <w:sz w:val="28"/>
        </w:rPr>
        <w:t xml:space="preserve">D – Disagree </w:t>
      </w:r>
    </w:p>
    <w:p w:rsidR="0010204F" w:rsidRDefault="0010204F" w:rsidP="00945BD4">
      <w:pPr>
        <w:spacing w:line="240" w:lineRule="auto"/>
        <w:rPr>
          <w:rFonts w:ascii="Arial" w:hAnsi="Arial"/>
          <w:sz w:val="28"/>
        </w:rPr>
      </w:pPr>
      <w:r>
        <w:rPr>
          <w:rFonts w:ascii="Arial" w:hAnsi="Arial"/>
          <w:sz w:val="28"/>
        </w:rPr>
        <w:t xml:space="preserve">SD- Strongly Disagree </w:t>
      </w:r>
    </w:p>
    <w:p w:rsidR="0010204F" w:rsidRDefault="0010204F" w:rsidP="00945BD4">
      <w:pPr>
        <w:spacing w:line="240" w:lineRule="auto"/>
        <w:rPr>
          <w:rFonts w:ascii="Arial" w:hAnsi="Arial"/>
          <w:sz w:val="28"/>
        </w:rPr>
      </w:pPr>
      <w:r>
        <w:rPr>
          <w:rFonts w:ascii="Arial" w:hAnsi="Arial"/>
          <w:sz w:val="28"/>
        </w:rPr>
        <w:t xml:space="preserve">Please tick (   ) where appropriate </w:t>
      </w:r>
    </w:p>
    <w:p w:rsidR="0010204F" w:rsidRDefault="0010204F" w:rsidP="00945BD4">
      <w:pPr>
        <w:spacing w:line="240" w:lineRule="auto"/>
        <w:jc w:val="center"/>
        <w:rPr>
          <w:rFonts w:ascii="Arial" w:hAnsi="Arial"/>
          <w:b/>
          <w:sz w:val="28"/>
        </w:rPr>
      </w:pPr>
      <w:r>
        <w:rPr>
          <w:rFonts w:ascii="Arial" w:hAnsi="Arial"/>
          <w:b/>
          <w:sz w:val="28"/>
        </w:rPr>
        <w:t>Section “A” Personal Data</w:t>
      </w:r>
    </w:p>
    <w:p w:rsidR="0010204F" w:rsidRDefault="0010204F" w:rsidP="00945BD4">
      <w:pPr>
        <w:spacing w:line="240" w:lineRule="auto"/>
        <w:rPr>
          <w:rFonts w:ascii="Arial" w:hAnsi="Arial"/>
          <w:sz w:val="28"/>
        </w:rPr>
      </w:pPr>
      <w:r>
        <w:rPr>
          <w:rFonts w:ascii="Arial" w:hAnsi="Arial"/>
          <w:sz w:val="28"/>
        </w:rPr>
        <w:t>Name: ………………………………………………………………</w:t>
      </w:r>
    </w:p>
    <w:p w:rsidR="0010204F" w:rsidRDefault="0010204F" w:rsidP="0010204F">
      <w:pPr>
        <w:spacing w:line="480" w:lineRule="auto"/>
        <w:rPr>
          <w:rFonts w:ascii="Arial" w:hAnsi="Arial"/>
          <w:sz w:val="28"/>
        </w:rPr>
      </w:pPr>
      <w:r>
        <w:rPr>
          <w:rFonts w:ascii="Arial" w:hAnsi="Arial"/>
          <w:sz w:val="28"/>
        </w:rPr>
        <w:t>School:………………………………………………………………..</w:t>
      </w:r>
    </w:p>
    <w:p w:rsidR="0010204F" w:rsidRDefault="0010204F" w:rsidP="0010204F">
      <w:pPr>
        <w:spacing w:line="480" w:lineRule="auto"/>
        <w:rPr>
          <w:rFonts w:ascii="Arial" w:hAnsi="Arial"/>
          <w:sz w:val="28"/>
        </w:rPr>
      </w:pPr>
      <w:r>
        <w:rPr>
          <w:rFonts w:ascii="Arial" w:hAnsi="Arial"/>
          <w:sz w:val="28"/>
        </w:rPr>
        <w:t>Sex: Male (   ) Female (   )</w:t>
      </w:r>
    </w:p>
    <w:p w:rsidR="0010204F" w:rsidRDefault="0010204F" w:rsidP="0010204F">
      <w:pPr>
        <w:spacing w:line="480" w:lineRule="auto"/>
        <w:rPr>
          <w:rFonts w:ascii="Arial" w:hAnsi="Arial"/>
          <w:sz w:val="28"/>
        </w:rPr>
      </w:pPr>
      <w:r>
        <w:rPr>
          <w:rFonts w:ascii="Arial" w:hAnsi="Arial"/>
          <w:sz w:val="28"/>
        </w:rPr>
        <w:t>Age: …………………………………………………………………</w:t>
      </w:r>
    </w:p>
    <w:p w:rsidR="00945BD4" w:rsidRDefault="00945BD4">
      <w:pPr>
        <w:rPr>
          <w:rFonts w:ascii="Arial" w:hAnsi="Arial"/>
          <w:b/>
          <w:sz w:val="28"/>
        </w:rPr>
      </w:pPr>
      <w:r>
        <w:rPr>
          <w:rFonts w:ascii="Arial" w:hAnsi="Arial"/>
          <w:b/>
          <w:sz w:val="28"/>
        </w:rPr>
        <w:br w:type="page"/>
      </w:r>
    </w:p>
    <w:p w:rsidR="0010204F" w:rsidRDefault="0010204F" w:rsidP="0010204F">
      <w:pPr>
        <w:spacing w:line="240" w:lineRule="auto"/>
        <w:jc w:val="center"/>
        <w:rPr>
          <w:rFonts w:ascii="Arial" w:hAnsi="Arial"/>
          <w:b/>
          <w:sz w:val="28"/>
        </w:rPr>
      </w:pPr>
      <w:r>
        <w:rPr>
          <w:rFonts w:ascii="Arial" w:hAnsi="Arial"/>
          <w:b/>
          <w:sz w:val="28"/>
        </w:rPr>
        <w:lastRenderedPageBreak/>
        <w:t xml:space="preserve">Section “B” Questionnaire Items </w:t>
      </w:r>
    </w:p>
    <w:p w:rsidR="0010204F" w:rsidRDefault="0010204F" w:rsidP="0010204F">
      <w:pPr>
        <w:spacing w:line="240" w:lineRule="auto"/>
        <w:rPr>
          <w:rFonts w:ascii="Arial" w:hAnsi="Arial"/>
          <w:sz w:val="28"/>
        </w:rPr>
      </w:pPr>
      <w:r>
        <w:rPr>
          <w:rFonts w:ascii="Arial" w:hAnsi="Arial"/>
          <w:sz w:val="28"/>
        </w:rPr>
        <w:t xml:space="preserve">Tick the appropriate choice of yours </w:t>
      </w:r>
    </w:p>
    <w:tbl>
      <w:tblPr>
        <w:tblStyle w:val="TableGrid"/>
        <w:tblW w:w="9360" w:type="dxa"/>
        <w:tblInd w:w="-72" w:type="dxa"/>
        <w:tblLook w:val="04A0"/>
      </w:tblPr>
      <w:tblGrid>
        <w:gridCol w:w="720"/>
        <w:gridCol w:w="6430"/>
        <w:gridCol w:w="590"/>
        <w:gridCol w:w="540"/>
        <w:gridCol w:w="450"/>
        <w:gridCol w:w="630"/>
      </w:tblGrid>
      <w:tr w:rsidR="0010204F" w:rsidTr="0098661B">
        <w:tc>
          <w:tcPr>
            <w:tcW w:w="720" w:type="dxa"/>
          </w:tcPr>
          <w:p w:rsidR="0010204F" w:rsidRDefault="0010204F" w:rsidP="0098661B">
            <w:pPr>
              <w:jc w:val="both"/>
              <w:rPr>
                <w:rFonts w:ascii="Arial" w:hAnsi="Arial"/>
                <w:sz w:val="28"/>
              </w:rPr>
            </w:pPr>
            <w:r>
              <w:rPr>
                <w:rFonts w:ascii="Arial" w:hAnsi="Arial"/>
                <w:b/>
                <w:sz w:val="28"/>
              </w:rPr>
              <w:t xml:space="preserve"> S</w:t>
            </w:r>
            <w:r>
              <w:rPr>
                <w:rFonts w:ascii="Arial" w:hAnsi="Arial"/>
                <w:sz w:val="28"/>
              </w:rPr>
              <w:t xml:space="preserve">/N </w:t>
            </w:r>
          </w:p>
        </w:tc>
        <w:tc>
          <w:tcPr>
            <w:tcW w:w="6430" w:type="dxa"/>
          </w:tcPr>
          <w:p w:rsidR="0010204F" w:rsidRDefault="0010204F" w:rsidP="0098661B">
            <w:pPr>
              <w:jc w:val="both"/>
              <w:rPr>
                <w:rFonts w:ascii="Arial" w:hAnsi="Arial"/>
                <w:sz w:val="28"/>
              </w:rPr>
            </w:pPr>
            <w:r>
              <w:rPr>
                <w:rFonts w:ascii="Arial" w:hAnsi="Arial"/>
                <w:sz w:val="28"/>
              </w:rPr>
              <w:t xml:space="preserve">Items </w:t>
            </w:r>
          </w:p>
        </w:tc>
        <w:tc>
          <w:tcPr>
            <w:tcW w:w="590" w:type="dxa"/>
          </w:tcPr>
          <w:p w:rsidR="0010204F" w:rsidRDefault="0010204F" w:rsidP="0098661B">
            <w:pPr>
              <w:jc w:val="both"/>
              <w:rPr>
                <w:rFonts w:ascii="Arial" w:hAnsi="Arial"/>
                <w:sz w:val="28"/>
              </w:rPr>
            </w:pPr>
            <w:r>
              <w:rPr>
                <w:rFonts w:ascii="Arial" w:hAnsi="Arial"/>
                <w:sz w:val="28"/>
              </w:rPr>
              <w:t>SA</w:t>
            </w:r>
          </w:p>
        </w:tc>
        <w:tc>
          <w:tcPr>
            <w:tcW w:w="540" w:type="dxa"/>
          </w:tcPr>
          <w:p w:rsidR="0010204F" w:rsidRDefault="0010204F" w:rsidP="0098661B">
            <w:pPr>
              <w:jc w:val="both"/>
              <w:rPr>
                <w:rFonts w:ascii="Arial" w:hAnsi="Arial"/>
                <w:sz w:val="28"/>
              </w:rPr>
            </w:pPr>
            <w:r>
              <w:rPr>
                <w:rFonts w:ascii="Arial" w:hAnsi="Arial"/>
                <w:sz w:val="28"/>
              </w:rPr>
              <w:t>A</w:t>
            </w:r>
          </w:p>
        </w:tc>
        <w:tc>
          <w:tcPr>
            <w:tcW w:w="450" w:type="dxa"/>
          </w:tcPr>
          <w:p w:rsidR="0010204F" w:rsidRDefault="0010204F" w:rsidP="0098661B">
            <w:pPr>
              <w:jc w:val="both"/>
              <w:rPr>
                <w:rFonts w:ascii="Arial" w:hAnsi="Arial"/>
                <w:sz w:val="28"/>
              </w:rPr>
            </w:pPr>
            <w:r>
              <w:rPr>
                <w:rFonts w:ascii="Arial" w:hAnsi="Arial"/>
                <w:sz w:val="28"/>
              </w:rPr>
              <w:t>D</w:t>
            </w:r>
          </w:p>
        </w:tc>
        <w:tc>
          <w:tcPr>
            <w:tcW w:w="630" w:type="dxa"/>
          </w:tcPr>
          <w:p w:rsidR="0010204F" w:rsidRDefault="0010204F" w:rsidP="0098661B">
            <w:pPr>
              <w:jc w:val="both"/>
              <w:rPr>
                <w:rFonts w:ascii="Arial" w:hAnsi="Arial"/>
                <w:sz w:val="28"/>
              </w:rPr>
            </w:pPr>
            <w:r>
              <w:rPr>
                <w:rFonts w:ascii="Arial" w:hAnsi="Arial"/>
                <w:sz w:val="28"/>
              </w:rPr>
              <w:t>SD</w:t>
            </w:r>
          </w:p>
        </w:tc>
      </w:tr>
      <w:tr w:rsidR="0010204F" w:rsidTr="0098661B">
        <w:tc>
          <w:tcPr>
            <w:tcW w:w="720" w:type="dxa"/>
          </w:tcPr>
          <w:p w:rsidR="0010204F" w:rsidRPr="002720AC" w:rsidRDefault="0010204F" w:rsidP="0098661B">
            <w:pPr>
              <w:jc w:val="both"/>
              <w:rPr>
                <w:rFonts w:ascii="Arial" w:hAnsi="Arial"/>
                <w:sz w:val="28"/>
              </w:rPr>
            </w:pPr>
          </w:p>
        </w:tc>
        <w:tc>
          <w:tcPr>
            <w:tcW w:w="6430" w:type="dxa"/>
          </w:tcPr>
          <w:p w:rsidR="0010204F" w:rsidRDefault="0010204F" w:rsidP="0098661B">
            <w:pPr>
              <w:jc w:val="both"/>
              <w:rPr>
                <w:rFonts w:ascii="Arial" w:hAnsi="Arial"/>
                <w:sz w:val="28"/>
              </w:rPr>
            </w:pPr>
            <w:r>
              <w:rPr>
                <w:rFonts w:ascii="Arial" w:hAnsi="Arial"/>
                <w:sz w:val="28"/>
              </w:rPr>
              <w:t>What are the factors responsible for the negative attitude of pupils continuous assessment?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w:t>
            </w:r>
          </w:p>
        </w:tc>
        <w:tc>
          <w:tcPr>
            <w:tcW w:w="6430" w:type="dxa"/>
          </w:tcPr>
          <w:p w:rsidR="0010204F" w:rsidRDefault="0010204F" w:rsidP="0098661B">
            <w:pPr>
              <w:jc w:val="both"/>
              <w:rPr>
                <w:rFonts w:ascii="Arial" w:hAnsi="Arial"/>
                <w:sz w:val="28"/>
              </w:rPr>
            </w:pPr>
            <w:r>
              <w:rPr>
                <w:rFonts w:ascii="Arial" w:hAnsi="Arial"/>
                <w:sz w:val="28"/>
              </w:rPr>
              <w:t xml:space="preserve">Does continuous assessment comply with the school curriculum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2.</w:t>
            </w:r>
          </w:p>
        </w:tc>
        <w:tc>
          <w:tcPr>
            <w:tcW w:w="6430" w:type="dxa"/>
          </w:tcPr>
          <w:p w:rsidR="0010204F" w:rsidRDefault="0010204F" w:rsidP="0098661B">
            <w:pPr>
              <w:jc w:val="both"/>
              <w:rPr>
                <w:rFonts w:ascii="Arial" w:hAnsi="Arial"/>
                <w:sz w:val="28"/>
              </w:rPr>
            </w:pPr>
            <w:r>
              <w:rPr>
                <w:rFonts w:ascii="Arial" w:hAnsi="Arial"/>
                <w:sz w:val="28"/>
              </w:rPr>
              <w:t>Are there always enough materials for continuous assessment in the educational system?</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3.</w:t>
            </w:r>
          </w:p>
        </w:tc>
        <w:tc>
          <w:tcPr>
            <w:tcW w:w="6430" w:type="dxa"/>
          </w:tcPr>
          <w:p w:rsidR="0010204F" w:rsidRDefault="0010204F" w:rsidP="0098661B">
            <w:pPr>
              <w:jc w:val="both"/>
              <w:rPr>
                <w:rFonts w:ascii="Arial" w:hAnsi="Arial"/>
                <w:sz w:val="28"/>
              </w:rPr>
            </w:pPr>
            <w:r>
              <w:rPr>
                <w:rFonts w:ascii="Arial" w:hAnsi="Arial"/>
                <w:sz w:val="28"/>
              </w:rPr>
              <w:t>Poor time management is a factor for poor attitude of teachers towards continuous assessment.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4.</w:t>
            </w:r>
          </w:p>
        </w:tc>
        <w:tc>
          <w:tcPr>
            <w:tcW w:w="6430" w:type="dxa"/>
          </w:tcPr>
          <w:p w:rsidR="0010204F" w:rsidRDefault="0010204F" w:rsidP="0098661B">
            <w:pPr>
              <w:jc w:val="both"/>
              <w:rPr>
                <w:rFonts w:ascii="Arial" w:hAnsi="Arial"/>
                <w:sz w:val="28"/>
              </w:rPr>
            </w:pPr>
            <w:r>
              <w:rPr>
                <w:rFonts w:ascii="Arial" w:hAnsi="Arial"/>
                <w:sz w:val="28"/>
              </w:rPr>
              <w:t>The relationship between the government and school has  contributed to poor attitude/ performance in continuous assessment.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p>
        </w:tc>
        <w:tc>
          <w:tcPr>
            <w:tcW w:w="6430" w:type="dxa"/>
          </w:tcPr>
          <w:p w:rsidR="0010204F" w:rsidRPr="00F511C0" w:rsidRDefault="0010204F" w:rsidP="0098661B">
            <w:pPr>
              <w:jc w:val="both"/>
              <w:rPr>
                <w:rFonts w:ascii="Arial" w:hAnsi="Arial"/>
                <w:b/>
                <w:sz w:val="28"/>
              </w:rPr>
            </w:pPr>
            <w:r>
              <w:rPr>
                <w:rFonts w:ascii="Arial" w:hAnsi="Arial"/>
                <w:b/>
                <w:sz w:val="28"/>
              </w:rPr>
              <w:t>Section C</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F511C0" w:rsidRDefault="0010204F" w:rsidP="0098661B">
            <w:pPr>
              <w:jc w:val="both"/>
              <w:rPr>
                <w:rFonts w:ascii="Arial" w:hAnsi="Arial"/>
                <w:sz w:val="28"/>
              </w:rPr>
            </w:pPr>
          </w:p>
        </w:tc>
        <w:tc>
          <w:tcPr>
            <w:tcW w:w="6430" w:type="dxa"/>
          </w:tcPr>
          <w:p w:rsidR="0010204F" w:rsidRPr="00F511C0" w:rsidRDefault="0010204F" w:rsidP="0098661B">
            <w:pPr>
              <w:jc w:val="both"/>
              <w:rPr>
                <w:rFonts w:ascii="Arial" w:hAnsi="Arial"/>
                <w:sz w:val="28"/>
              </w:rPr>
            </w:pPr>
            <w:r>
              <w:rPr>
                <w:rFonts w:ascii="Arial" w:hAnsi="Arial"/>
                <w:sz w:val="28"/>
              </w:rPr>
              <w:t>how ambiguous question do affects student’s overall performance?</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5.</w:t>
            </w:r>
          </w:p>
        </w:tc>
        <w:tc>
          <w:tcPr>
            <w:tcW w:w="6430" w:type="dxa"/>
          </w:tcPr>
          <w:p w:rsidR="0010204F" w:rsidRDefault="0010204F" w:rsidP="0098661B">
            <w:pPr>
              <w:jc w:val="both"/>
              <w:rPr>
                <w:rFonts w:ascii="Arial" w:hAnsi="Arial"/>
                <w:sz w:val="28"/>
              </w:rPr>
            </w:pPr>
            <w:r>
              <w:rPr>
                <w:rFonts w:ascii="Arial" w:hAnsi="Arial"/>
                <w:sz w:val="28"/>
              </w:rPr>
              <w:t>Question are sometimes too hard for students to interpret.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6.</w:t>
            </w:r>
          </w:p>
        </w:tc>
        <w:tc>
          <w:tcPr>
            <w:tcW w:w="6430" w:type="dxa"/>
          </w:tcPr>
          <w:p w:rsidR="0010204F" w:rsidRDefault="0010204F" w:rsidP="0098661B">
            <w:pPr>
              <w:jc w:val="both"/>
              <w:rPr>
                <w:rFonts w:ascii="Arial" w:hAnsi="Arial"/>
                <w:sz w:val="28"/>
              </w:rPr>
            </w:pPr>
            <w:r>
              <w:rPr>
                <w:rFonts w:ascii="Arial" w:hAnsi="Arial"/>
                <w:sz w:val="28"/>
              </w:rPr>
              <w:t xml:space="preserve">Question in continuous assessment are sometime synonymous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7.</w:t>
            </w:r>
          </w:p>
        </w:tc>
        <w:tc>
          <w:tcPr>
            <w:tcW w:w="6430" w:type="dxa"/>
          </w:tcPr>
          <w:p w:rsidR="0010204F" w:rsidRDefault="0010204F" w:rsidP="0098661B">
            <w:pPr>
              <w:jc w:val="both"/>
              <w:rPr>
                <w:rFonts w:ascii="Arial" w:hAnsi="Arial"/>
                <w:sz w:val="28"/>
              </w:rPr>
            </w:pPr>
            <w:r>
              <w:rPr>
                <w:rFonts w:ascii="Arial" w:hAnsi="Arial"/>
                <w:sz w:val="28"/>
              </w:rPr>
              <w:t>Answer to question is sometimes incorrect.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8.</w:t>
            </w:r>
          </w:p>
        </w:tc>
        <w:tc>
          <w:tcPr>
            <w:tcW w:w="6430" w:type="dxa"/>
          </w:tcPr>
          <w:p w:rsidR="0010204F" w:rsidRDefault="0010204F" w:rsidP="0098661B">
            <w:pPr>
              <w:jc w:val="both"/>
              <w:rPr>
                <w:rFonts w:ascii="Arial" w:hAnsi="Arial"/>
                <w:sz w:val="28"/>
              </w:rPr>
            </w:pPr>
            <w:r>
              <w:rPr>
                <w:rFonts w:ascii="Arial" w:hAnsi="Arial"/>
                <w:sz w:val="28"/>
              </w:rPr>
              <w:t xml:space="preserve"> The use of ambiguous words is common in continuous assessment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45264B" w:rsidRDefault="0010204F" w:rsidP="0098661B">
            <w:pPr>
              <w:jc w:val="both"/>
              <w:rPr>
                <w:rFonts w:ascii="Arial" w:hAnsi="Arial"/>
                <w:sz w:val="28"/>
              </w:rPr>
            </w:pPr>
            <w:r>
              <w:rPr>
                <w:rFonts w:ascii="Arial" w:hAnsi="Arial"/>
                <w:sz w:val="28"/>
              </w:rPr>
              <w:t>9.</w:t>
            </w:r>
          </w:p>
        </w:tc>
        <w:tc>
          <w:tcPr>
            <w:tcW w:w="6430" w:type="dxa"/>
          </w:tcPr>
          <w:p w:rsidR="0010204F" w:rsidRDefault="0010204F" w:rsidP="0098661B">
            <w:pPr>
              <w:jc w:val="both"/>
              <w:rPr>
                <w:rFonts w:ascii="Arial" w:hAnsi="Arial"/>
                <w:sz w:val="28"/>
              </w:rPr>
            </w:pPr>
            <w:r>
              <w:rPr>
                <w:rFonts w:ascii="Arial" w:hAnsi="Arial"/>
                <w:sz w:val="28"/>
              </w:rPr>
              <w:t xml:space="preserve">The students are readily prepared for continuous assessment.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p>
        </w:tc>
        <w:tc>
          <w:tcPr>
            <w:tcW w:w="6430" w:type="dxa"/>
          </w:tcPr>
          <w:p w:rsidR="0010204F" w:rsidRPr="00CA7520" w:rsidRDefault="0010204F" w:rsidP="0098661B">
            <w:pPr>
              <w:jc w:val="both"/>
              <w:rPr>
                <w:rFonts w:ascii="Arial" w:hAnsi="Arial"/>
                <w:b/>
                <w:sz w:val="28"/>
              </w:rPr>
            </w:pPr>
            <w:r>
              <w:rPr>
                <w:rFonts w:ascii="Arial" w:hAnsi="Arial"/>
                <w:b/>
                <w:sz w:val="28"/>
              </w:rPr>
              <w:t>Section C</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CA7520" w:rsidRDefault="0010204F" w:rsidP="0098661B">
            <w:pPr>
              <w:jc w:val="both"/>
              <w:rPr>
                <w:rFonts w:ascii="Arial" w:hAnsi="Arial"/>
                <w:sz w:val="28"/>
              </w:rPr>
            </w:pPr>
          </w:p>
        </w:tc>
        <w:tc>
          <w:tcPr>
            <w:tcW w:w="6430" w:type="dxa"/>
          </w:tcPr>
          <w:p w:rsidR="0010204F" w:rsidRPr="00CB094A" w:rsidRDefault="0010204F" w:rsidP="0098661B">
            <w:pPr>
              <w:jc w:val="both"/>
              <w:rPr>
                <w:rFonts w:ascii="Arial" w:hAnsi="Arial"/>
                <w:sz w:val="28"/>
              </w:rPr>
            </w:pPr>
            <w:r>
              <w:rPr>
                <w:rFonts w:ascii="Arial" w:hAnsi="Arial"/>
                <w:sz w:val="28"/>
              </w:rPr>
              <w:t>Do students prepare adequately for continuous  assessment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CA7520" w:rsidRDefault="0010204F" w:rsidP="0098661B">
            <w:pPr>
              <w:jc w:val="both"/>
              <w:rPr>
                <w:rFonts w:ascii="Arial" w:hAnsi="Arial"/>
                <w:sz w:val="28"/>
              </w:rPr>
            </w:pPr>
            <w:r>
              <w:rPr>
                <w:rFonts w:ascii="Arial" w:hAnsi="Arial"/>
                <w:sz w:val="28"/>
              </w:rPr>
              <w:t>10.</w:t>
            </w:r>
          </w:p>
        </w:tc>
        <w:tc>
          <w:tcPr>
            <w:tcW w:w="6430" w:type="dxa"/>
          </w:tcPr>
          <w:p w:rsidR="0010204F" w:rsidRDefault="0010204F" w:rsidP="0098661B">
            <w:pPr>
              <w:jc w:val="both"/>
              <w:rPr>
                <w:rFonts w:ascii="Arial" w:hAnsi="Arial"/>
                <w:sz w:val="28"/>
              </w:rPr>
            </w:pPr>
            <w:r>
              <w:rPr>
                <w:rFonts w:ascii="Arial" w:hAnsi="Arial"/>
                <w:sz w:val="28"/>
              </w:rPr>
              <w:t>The student’s performance on continuous assessment in very poor.</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lastRenderedPageBreak/>
              <w:t>11.</w:t>
            </w:r>
          </w:p>
        </w:tc>
        <w:tc>
          <w:tcPr>
            <w:tcW w:w="6430" w:type="dxa"/>
          </w:tcPr>
          <w:p w:rsidR="0010204F" w:rsidRDefault="0010204F" w:rsidP="0098661B">
            <w:pPr>
              <w:jc w:val="both"/>
              <w:rPr>
                <w:rFonts w:ascii="Arial" w:hAnsi="Arial"/>
                <w:sz w:val="28"/>
              </w:rPr>
            </w:pPr>
            <w:r>
              <w:rPr>
                <w:rFonts w:ascii="Arial" w:hAnsi="Arial"/>
                <w:sz w:val="28"/>
              </w:rPr>
              <w:t xml:space="preserve">Continuous assessment is a basis to test pupil’s level of assimilation.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12.</w:t>
            </w:r>
          </w:p>
        </w:tc>
        <w:tc>
          <w:tcPr>
            <w:tcW w:w="6430" w:type="dxa"/>
          </w:tcPr>
          <w:p w:rsidR="0010204F" w:rsidRDefault="0010204F" w:rsidP="0098661B">
            <w:pPr>
              <w:jc w:val="both"/>
              <w:rPr>
                <w:rFonts w:ascii="Arial" w:hAnsi="Arial"/>
                <w:sz w:val="28"/>
              </w:rPr>
            </w:pPr>
            <w:r>
              <w:rPr>
                <w:rFonts w:ascii="Arial" w:hAnsi="Arial"/>
                <w:sz w:val="28"/>
              </w:rPr>
              <w:t>Student who take part in continuous assessment have an edge over other students in the final examination.</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13.</w:t>
            </w:r>
          </w:p>
        </w:tc>
        <w:tc>
          <w:tcPr>
            <w:tcW w:w="6430" w:type="dxa"/>
          </w:tcPr>
          <w:p w:rsidR="0010204F" w:rsidRDefault="0010204F" w:rsidP="0098661B">
            <w:pPr>
              <w:jc w:val="both"/>
              <w:rPr>
                <w:rFonts w:ascii="Arial" w:hAnsi="Arial"/>
                <w:sz w:val="28"/>
              </w:rPr>
            </w:pPr>
            <w:r>
              <w:rPr>
                <w:rFonts w:ascii="Arial" w:hAnsi="Arial"/>
                <w:sz w:val="28"/>
              </w:rPr>
              <w:t xml:space="preserve">Preparations for continuous assessment are not necessary.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14.</w:t>
            </w:r>
          </w:p>
        </w:tc>
        <w:tc>
          <w:tcPr>
            <w:tcW w:w="6430" w:type="dxa"/>
          </w:tcPr>
          <w:p w:rsidR="0010204F" w:rsidRDefault="0010204F" w:rsidP="0098661B">
            <w:pPr>
              <w:jc w:val="both"/>
              <w:rPr>
                <w:rFonts w:ascii="Arial" w:hAnsi="Arial"/>
                <w:sz w:val="28"/>
              </w:rPr>
            </w:pPr>
            <w:r>
              <w:rPr>
                <w:rFonts w:ascii="Arial" w:hAnsi="Arial"/>
                <w:sz w:val="28"/>
              </w:rPr>
              <w:t xml:space="preserve">Continuous assessment is not always difficult, it need no preparations.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p>
        </w:tc>
        <w:tc>
          <w:tcPr>
            <w:tcW w:w="6430" w:type="dxa"/>
          </w:tcPr>
          <w:p w:rsidR="0010204F" w:rsidRPr="00796625" w:rsidRDefault="0010204F" w:rsidP="0098661B">
            <w:pPr>
              <w:jc w:val="both"/>
              <w:rPr>
                <w:rFonts w:ascii="Arial" w:hAnsi="Arial"/>
                <w:b/>
                <w:sz w:val="28"/>
              </w:rPr>
            </w:pPr>
            <w:r>
              <w:rPr>
                <w:rFonts w:ascii="Arial" w:hAnsi="Arial"/>
                <w:b/>
                <w:sz w:val="28"/>
              </w:rPr>
              <w:t>Section E</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796625" w:rsidRDefault="0010204F" w:rsidP="0098661B">
            <w:pPr>
              <w:jc w:val="both"/>
              <w:rPr>
                <w:rFonts w:ascii="Arial" w:hAnsi="Arial"/>
                <w:sz w:val="28"/>
              </w:rPr>
            </w:pPr>
          </w:p>
        </w:tc>
        <w:tc>
          <w:tcPr>
            <w:tcW w:w="6430" w:type="dxa"/>
          </w:tcPr>
          <w:p w:rsidR="0010204F" w:rsidRPr="00796625" w:rsidRDefault="0010204F" w:rsidP="0098661B">
            <w:pPr>
              <w:jc w:val="both"/>
              <w:rPr>
                <w:rFonts w:ascii="Arial" w:hAnsi="Arial"/>
                <w:sz w:val="28"/>
              </w:rPr>
            </w:pPr>
            <w:r w:rsidRPr="00796625">
              <w:rPr>
                <w:rFonts w:ascii="Arial" w:hAnsi="Arial"/>
                <w:sz w:val="28"/>
              </w:rPr>
              <w:t>Does con</w:t>
            </w:r>
            <w:r>
              <w:rPr>
                <w:rFonts w:ascii="Arial" w:hAnsi="Arial"/>
                <w:sz w:val="28"/>
              </w:rPr>
              <w:t>tinuous assessment cover all the areas taught `by teachers?</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Pr="00796625" w:rsidRDefault="0010204F" w:rsidP="0098661B">
            <w:pPr>
              <w:jc w:val="both"/>
              <w:rPr>
                <w:rFonts w:ascii="Arial" w:hAnsi="Arial"/>
                <w:sz w:val="28"/>
              </w:rPr>
            </w:pPr>
            <w:r>
              <w:rPr>
                <w:rFonts w:ascii="Arial" w:hAnsi="Arial"/>
                <w:sz w:val="28"/>
              </w:rPr>
              <w:t>15.</w:t>
            </w:r>
          </w:p>
        </w:tc>
        <w:tc>
          <w:tcPr>
            <w:tcW w:w="6430" w:type="dxa"/>
          </w:tcPr>
          <w:p w:rsidR="0010204F" w:rsidRPr="00796625" w:rsidRDefault="0010204F" w:rsidP="0098661B">
            <w:pPr>
              <w:jc w:val="both"/>
              <w:rPr>
                <w:rFonts w:ascii="Arial" w:hAnsi="Arial"/>
                <w:sz w:val="28"/>
              </w:rPr>
            </w:pPr>
            <w:r>
              <w:rPr>
                <w:rFonts w:ascii="Arial" w:hAnsi="Arial"/>
                <w:sz w:val="28"/>
              </w:rPr>
              <w:t>The teacher sets question cover selected topics in the continuous assessment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16.</w:t>
            </w:r>
          </w:p>
        </w:tc>
        <w:tc>
          <w:tcPr>
            <w:tcW w:w="6430" w:type="dxa"/>
          </w:tcPr>
          <w:p w:rsidR="0010204F" w:rsidRDefault="0010204F" w:rsidP="0098661B">
            <w:pPr>
              <w:jc w:val="both"/>
              <w:rPr>
                <w:rFonts w:ascii="Arial" w:hAnsi="Arial"/>
                <w:sz w:val="28"/>
              </w:rPr>
            </w:pPr>
            <w:r>
              <w:rPr>
                <w:rFonts w:ascii="Arial" w:hAnsi="Arial"/>
                <w:sz w:val="28"/>
              </w:rPr>
              <w:t>Continuous  assessment covers all the areas taught by the teachers.</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17.</w:t>
            </w:r>
          </w:p>
        </w:tc>
        <w:tc>
          <w:tcPr>
            <w:tcW w:w="6430" w:type="dxa"/>
          </w:tcPr>
          <w:p w:rsidR="0010204F" w:rsidRDefault="0010204F" w:rsidP="0098661B">
            <w:pPr>
              <w:jc w:val="both"/>
              <w:rPr>
                <w:rFonts w:ascii="Arial" w:hAnsi="Arial"/>
                <w:sz w:val="28"/>
              </w:rPr>
            </w:pPr>
            <w:r>
              <w:rPr>
                <w:rFonts w:ascii="Arial" w:hAnsi="Arial"/>
                <w:sz w:val="28"/>
              </w:rPr>
              <w:t>Continuous assessment helps in perform better in the examination</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18.</w:t>
            </w:r>
          </w:p>
        </w:tc>
        <w:tc>
          <w:tcPr>
            <w:tcW w:w="6430" w:type="dxa"/>
          </w:tcPr>
          <w:p w:rsidR="0010204F" w:rsidRDefault="0010204F" w:rsidP="0098661B">
            <w:pPr>
              <w:jc w:val="both"/>
              <w:rPr>
                <w:rFonts w:ascii="Arial" w:hAnsi="Arial"/>
                <w:sz w:val="28"/>
              </w:rPr>
            </w:pPr>
            <w:r>
              <w:rPr>
                <w:rFonts w:ascii="Arial" w:hAnsi="Arial"/>
                <w:sz w:val="28"/>
              </w:rPr>
              <w:t>Continuous assessment is not necessary, it is time consuming.</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p>
        </w:tc>
        <w:tc>
          <w:tcPr>
            <w:tcW w:w="6430" w:type="dxa"/>
          </w:tcPr>
          <w:p w:rsidR="0010204F" w:rsidRPr="00FC1910" w:rsidRDefault="0010204F" w:rsidP="0098661B">
            <w:pPr>
              <w:jc w:val="both"/>
              <w:rPr>
                <w:rFonts w:ascii="Arial" w:hAnsi="Arial"/>
                <w:b/>
                <w:sz w:val="28"/>
              </w:rPr>
            </w:pPr>
            <w:r>
              <w:rPr>
                <w:rFonts w:ascii="Arial" w:hAnsi="Arial"/>
                <w:b/>
                <w:sz w:val="28"/>
              </w:rPr>
              <w:t xml:space="preserve">Section F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p>
        </w:tc>
        <w:tc>
          <w:tcPr>
            <w:tcW w:w="6430" w:type="dxa"/>
          </w:tcPr>
          <w:p w:rsidR="0010204F" w:rsidRPr="00FC1910" w:rsidRDefault="0010204F" w:rsidP="0098661B">
            <w:pPr>
              <w:jc w:val="both"/>
              <w:rPr>
                <w:rFonts w:ascii="Arial" w:hAnsi="Arial"/>
                <w:sz w:val="28"/>
              </w:rPr>
            </w:pPr>
            <w:r>
              <w:rPr>
                <w:rFonts w:ascii="Arial" w:hAnsi="Arial"/>
                <w:sz w:val="28"/>
              </w:rPr>
              <w:t>Do parent get involved in continuous assessment?</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19.</w:t>
            </w:r>
          </w:p>
        </w:tc>
        <w:tc>
          <w:tcPr>
            <w:tcW w:w="6430" w:type="dxa"/>
          </w:tcPr>
          <w:p w:rsidR="0010204F" w:rsidRDefault="0010204F" w:rsidP="0098661B">
            <w:pPr>
              <w:jc w:val="both"/>
              <w:rPr>
                <w:rFonts w:ascii="Arial" w:hAnsi="Arial"/>
                <w:sz w:val="28"/>
              </w:rPr>
            </w:pPr>
            <w:r>
              <w:rPr>
                <w:rFonts w:ascii="Arial" w:hAnsi="Arial"/>
                <w:sz w:val="28"/>
              </w:rPr>
              <w:t>Parents organize lesson teachers to help their wards</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20.</w:t>
            </w:r>
          </w:p>
        </w:tc>
        <w:tc>
          <w:tcPr>
            <w:tcW w:w="6430" w:type="dxa"/>
          </w:tcPr>
          <w:p w:rsidR="0010204F" w:rsidRDefault="0010204F" w:rsidP="0098661B">
            <w:pPr>
              <w:jc w:val="both"/>
              <w:rPr>
                <w:rFonts w:ascii="Arial" w:hAnsi="Arial"/>
                <w:sz w:val="28"/>
              </w:rPr>
            </w:pPr>
            <w:r>
              <w:rPr>
                <w:rFonts w:ascii="Arial" w:hAnsi="Arial"/>
                <w:sz w:val="28"/>
              </w:rPr>
              <w:t>Parents always ask for their children grades when they get home</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21.</w:t>
            </w:r>
          </w:p>
        </w:tc>
        <w:tc>
          <w:tcPr>
            <w:tcW w:w="6430" w:type="dxa"/>
          </w:tcPr>
          <w:p w:rsidR="0010204F" w:rsidRDefault="0010204F" w:rsidP="0098661B">
            <w:pPr>
              <w:jc w:val="both"/>
              <w:rPr>
                <w:rFonts w:ascii="Arial" w:hAnsi="Arial"/>
                <w:sz w:val="28"/>
              </w:rPr>
            </w:pPr>
            <w:r>
              <w:rPr>
                <w:rFonts w:ascii="Arial" w:hAnsi="Arial"/>
                <w:sz w:val="28"/>
              </w:rPr>
              <w:t xml:space="preserve">Parent care to know their children grades in school. </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22.</w:t>
            </w:r>
          </w:p>
        </w:tc>
        <w:tc>
          <w:tcPr>
            <w:tcW w:w="6430" w:type="dxa"/>
          </w:tcPr>
          <w:p w:rsidR="0010204F" w:rsidRDefault="0010204F" w:rsidP="0098661B">
            <w:pPr>
              <w:jc w:val="both"/>
              <w:rPr>
                <w:rFonts w:ascii="Arial" w:hAnsi="Arial"/>
                <w:sz w:val="28"/>
              </w:rPr>
            </w:pPr>
            <w:r>
              <w:rPr>
                <w:rFonts w:ascii="Arial" w:hAnsi="Arial"/>
                <w:sz w:val="28"/>
              </w:rPr>
              <w:t xml:space="preserve"> Rewards and motivation from parents do affect teachers’ effectiveness.</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r w:rsidR="0010204F" w:rsidTr="0098661B">
        <w:tc>
          <w:tcPr>
            <w:tcW w:w="720" w:type="dxa"/>
          </w:tcPr>
          <w:p w:rsidR="0010204F" w:rsidRDefault="0010204F" w:rsidP="0098661B">
            <w:pPr>
              <w:jc w:val="both"/>
              <w:rPr>
                <w:rFonts w:ascii="Arial" w:hAnsi="Arial"/>
                <w:sz w:val="28"/>
              </w:rPr>
            </w:pPr>
            <w:r>
              <w:rPr>
                <w:rFonts w:ascii="Arial" w:hAnsi="Arial"/>
                <w:sz w:val="28"/>
              </w:rPr>
              <w:t>23.</w:t>
            </w:r>
          </w:p>
        </w:tc>
        <w:tc>
          <w:tcPr>
            <w:tcW w:w="6430" w:type="dxa"/>
          </w:tcPr>
          <w:p w:rsidR="0010204F" w:rsidRDefault="0010204F" w:rsidP="0098661B">
            <w:pPr>
              <w:jc w:val="both"/>
              <w:rPr>
                <w:rFonts w:ascii="Arial" w:hAnsi="Arial"/>
                <w:sz w:val="28"/>
              </w:rPr>
            </w:pPr>
            <w:r>
              <w:rPr>
                <w:rFonts w:ascii="Arial" w:hAnsi="Arial"/>
                <w:sz w:val="28"/>
              </w:rPr>
              <w:t>Parents are often concerned about their children performance because of their work.</w:t>
            </w:r>
          </w:p>
        </w:tc>
        <w:tc>
          <w:tcPr>
            <w:tcW w:w="590" w:type="dxa"/>
          </w:tcPr>
          <w:p w:rsidR="0010204F" w:rsidRDefault="0010204F" w:rsidP="0098661B">
            <w:pPr>
              <w:jc w:val="both"/>
              <w:rPr>
                <w:rFonts w:ascii="Arial" w:hAnsi="Arial"/>
                <w:sz w:val="28"/>
              </w:rPr>
            </w:pPr>
          </w:p>
        </w:tc>
        <w:tc>
          <w:tcPr>
            <w:tcW w:w="540" w:type="dxa"/>
          </w:tcPr>
          <w:p w:rsidR="0010204F" w:rsidRDefault="0010204F" w:rsidP="0098661B">
            <w:pPr>
              <w:jc w:val="both"/>
              <w:rPr>
                <w:rFonts w:ascii="Arial" w:hAnsi="Arial"/>
                <w:sz w:val="28"/>
              </w:rPr>
            </w:pPr>
          </w:p>
        </w:tc>
        <w:tc>
          <w:tcPr>
            <w:tcW w:w="450" w:type="dxa"/>
          </w:tcPr>
          <w:p w:rsidR="0010204F" w:rsidRDefault="0010204F" w:rsidP="0098661B">
            <w:pPr>
              <w:jc w:val="both"/>
              <w:rPr>
                <w:rFonts w:ascii="Arial" w:hAnsi="Arial"/>
                <w:sz w:val="28"/>
              </w:rPr>
            </w:pPr>
          </w:p>
        </w:tc>
        <w:tc>
          <w:tcPr>
            <w:tcW w:w="630" w:type="dxa"/>
          </w:tcPr>
          <w:p w:rsidR="0010204F" w:rsidRDefault="0010204F" w:rsidP="0098661B">
            <w:pPr>
              <w:jc w:val="both"/>
              <w:rPr>
                <w:rFonts w:ascii="Arial" w:hAnsi="Arial"/>
                <w:sz w:val="28"/>
              </w:rPr>
            </w:pPr>
          </w:p>
        </w:tc>
      </w:tr>
    </w:tbl>
    <w:p w:rsidR="00CF6087" w:rsidRPr="0010204F" w:rsidRDefault="00CF6087" w:rsidP="00012BE4"/>
    <w:sectPr w:rsidR="00CF6087" w:rsidRPr="0010204F" w:rsidSect="0098661B">
      <w:footerReference w:type="default" r:id="rId8"/>
      <w:pgSz w:w="11520" w:h="14400" w:code="9"/>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66" w:rsidRDefault="000A2E66" w:rsidP="00724398">
      <w:pPr>
        <w:spacing w:after="0" w:line="240" w:lineRule="auto"/>
      </w:pPr>
      <w:r>
        <w:separator/>
      </w:r>
    </w:p>
  </w:endnote>
  <w:endnote w:type="continuationSeparator" w:id="1">
    <w:p w:rsidR="000A2E66" w:rsidRDefault="000A2E66" w:rsidP="00724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41C" w:rsidRDefault="004F641C">
    <w:pPr>
      <w:pStyle w:val="Footer"/>
      <w:jc w:val="center"/>
    </w:pPr>
    <w:fldSimple w:instr=" PAGE   \* MERGEFORMAT ">
      <w:r w:rsidR="009478BA">
        <w:rPr>
          <w:noProof/>
        </w:rPr>
        <w:t>viii</w:t>
      </w:r>
    </w:fldSimple>
  </w:p>
  <w:p w:rsidR="004F641C" w:rsidRDefault="004F6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41C" w:rsidRDefault="004F641C">
    <w:pPr>
      <w:pStyle w:val="Footer"/>
      <w:jc w:val="center"/>
    </w:pPr>
    <w:fldSimple w:instr=" PAGE   \* MERGEFORMAT ">
      <w:r w:rsidR="009478BA">
        <w:rPr>
          <w:noProof/>
        </w:rPr>
        <w:t>38</w:t>
      </w:r>
    </w:fldSimple>
  </w:p>
  <w:p w:rsidR="004F641C" w:rsidRDefault="004F6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66" w:rsidRDefault="000A2E66" w:rsidP="00724398">
      <w:pPr>
        <w:spacing w:after="0" w:line="240" w:lineRule="auto"/>
      </w:pPr>
      <w:r>
        <w:separator/>
      </w:r>
    </w:p>
  </w:footnote>
  <w:footnote w:type="continuationSeparator" w:id="1">
    <w:p w:rsidR="000A2E66" w:rsidRDefault="000A2E66" w:rsidP="007243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CB2"/>
    <w:multiLevelType w:val="hybridMultilevel"/>
    <w:tmpl w:val="F1140F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87861"/>
    <w:multiLevelType w:val="hybridMultilevel"/>
    <w:tmpl w:val="FE022692"/>
    <w:lvl w:ilvl="0" w:tplc="3BC2F5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C3C59"/>
    <w:multiLevelType w:val="hybridMultilevel"/>
    <w:tmpl w:val="B8A4F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53F6F"/>
    <w:multiLevelType w:val="multilevel"/>
    <w:tmpl w:val="60CCD8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2F1546D"/>
    <w:multiLevelType w:val="hybridMultilevel"/>
    <w:tmpl w:val="843C95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6023A"/>
    <w:multiLevelType w:val="multilevel"/>
    <w:tmpl w:val="327063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4275FFF"/>
    <w:multiLevelType w:val="hybridMultilevel"/>
    <w:tmpl w:val="A64E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1C9F"/>
    <w:rsid w:val="00000897"/>
    <w:rsid w:val="0001296C"/>
    <w:rsid w:val="00012BE4"/>
    <w:rsid w:val="00022B8F"/>
    <w:rsid w:val="000258F3"/>
    <w:rsid w:val="00047CE8"/>
    <w:rsid w:val="00054BA2"/>
    <w:rsid w:val="000810F6"/>
    <w:rsid w:val="000868CF"/>
    <w:rsid w:val="000903C0"/>
    <w:rsid w:val="00090F75"/>
    <w:rsid w:val="000942F4"/>
    <w:rsid w:val="000A2E66"/>
    <w:rsid w:val="000A7E45"/>
    <w:rsid w:val="000C1A34"/>
    <w:rsid w:val="000D33D2"/>
    <w:rsid w:val="000D5D93"/>
    <w:rsid w:val="000E0735"/>
    <w:rsid w:val="000E1677"/>
    <w:rsid w:val="000E3DB6"/>
    <w:rsid w:val="000F09E0"/>
    <w:rsid w:val="000F62FF"/>
    <w:rsid w:val="000F634D"/>
    <w:rsid w:val="0010204F"/>
    <w:rsid w:val="001031CA"/>
    <w:rsid w:val="00122CF7"/>
    <w:rsid w:val="00126EA0"/>
    <w:rsid w:val="00137058"/>
    <w:rsid w:val="00142C7E"/>
    <w:rsid w:val="001525D6"/>
    <w:rsid w:val="00164AED"/>
    <w:rsid w:val="0016729F"/>
    <w:rsid w:val="00184495"/>
    <w:rsid w:val="00197BFB"/>
    <w:rsid w:val="001A6138"/>
    <w:rsid w:val="001B40FD"/>
    <w:rsid w:val="001D5D60"/>
    <w:rsid w:val="001E62F6"/>
    <w:rsid w:val="001F1234"/>
    <w:rsid w:val="001F219D"/>
    <w:rsid w:val="00206460"/>
    <w:rsid w:val="002137C6"/>
    <w:rsid w:val="00216B61"/>
    <w:rsid w:val="00225B2A"/>
    <w:rsid w:val="0023056A"/>
    <w:rsid w:val="00233011"/>
    <w:rsid w:val="00246DFC"/>
    <w:rsid w:val="0026133A"/>
    <w:rsid w:val="002720AC"/>
    <w:rsid w:val="0027513A"/>
    <w:rsid w:val="002776E3"/>
    <w:rsid w:val="00284875"/>
    <w:rsid w:val="002E4A4E"/>
    <w:rsid w:val="002E68EC"/>
    <w:rsid w:val="002F382B"/>
    <w:rsid w:val="002F3C8E"/>
    <w:rsid w:val="002F4EF2"/>
    <w:rsid w:val="002F72F9"/>
    <w:rsid w:val="0030132B"/>
    <w:rsid w:val="00306CB7"/>
    <w:rsid w:val="00323611"/>
    <w:rsid w:val="003253B4"/>
    <w:rsid w:val="0033313C"/>
    <w:rsid w:val="003342C4"/>
    <w:rsid w:val="00363E3C"/>
    <w:rsid w:val="00365B86"/>
    <w:rsid w:val="0037185E"/>
    <w:rsid w:val="00377ECC"/>
    <w:rsid w:val="00384533"/>
    <w:rsid w:val="00394637"/>
    <w:rsid w:val="003B58A1"/>
    <w:rsid w:val="003C1C94"/>
    <w:rsid w:val="003F75FE"/>
    <w:rsid w:val="004056A2"/>
    <w:rsid w:val="00405DAE"/>
    <w:rsid w:val="00413D50"/>
    <w:rsid w:val="00417F28"/>
    <w:rsid w:val="00427E79"/>
    <w:rsid w:val="004322CA"/>
    <w:rsid w:val="00437B9D"/>
    <w:rsid w:val="0045264B"/>
    <w:rsid w:val="00474DFB"/>
    <w:rsid w:val="00476352"/>
    <w:rsid w:val="00486B94"/>
    <w:rsid w:val="00492F4E"/>
    <w:rsid w:val="004A1398"/>
    <w:rsid w:val="004C1927"/>
    <w:rsid w:val="004C58EB"/>
    <w:rsid w:val="004D12C2"/>
    <w:rsid w:val="004D68A3"/>
    <w:rsid w:val="004D69E9"/>
    <w:rsid w:val="004D7174"/>
    <w:rsid w:val="004F5B96"/>
    <w:rsid w:val="004F61BE"/>
    <w:rsid w:val="004F641C"/>
    <w:rsid w:val="00504B25"/>
    <w:rsid w:val="00515B8C"/>
    <w:rsid w:val="00516D00"/>
    <w:rsid w:val="0054042D"/>
    <w:rsid w:val="00541E3C"/>
    <w:rsid w:val="00542F6D"/>
    <w:rsid w:val="0054321C"/>
    <w:rsid w:val="00560B25"/>
    <w:rsid w:val="00590815"/>
    <w:rsid w:val="00590898"/>
    <w:rsid w:val="00590EEA"/>
    <w:rsid w:val="00591C9F"/>
    <w:rsid w:val="005A07B6"/>
    <w:rsid w:val="005B0BC6"/>
    <w:rsid w:val="005B5FDD"/>
    <w:rsid w:val="005C1F10"/>
    <w:rsid w:val="005C5746"/>
    <w:rsid w:val="005D283B"/>
    <w:rsid w:val="005D5A4A"/>
    <w:rsid w:val="005E2ED7"/>
    <w:rsid w:val="005E70C6"/>
    <w:rsid w:val="00603C07"/>
    <w:rsid w:val="006247AB"/>
    <w:rsid w:val="00647873"/>
    <w:rsid w:val="00652DDD"/>
    <w:rsid w:val="006748BC"/>
    <w:rsid w:val="0069447C"/>
    <w:rsid w:val="006953FA"/>
    <w:rsid w:val="006F431F"/>
    <w:rsid w:val="007078BE"/>
    <w:rsid w:val="00724398"/>
    <w:rsid w:val="00735B10"/>
    <w:rsid w:val="00741B1C"/>
    <w:rsid w:val="0074766C"/>
    <w:rsid w:val="0075791B"/>
    <w:rsid w:val="007610FA"/>
    <w:rsid w:val="007611C9"/>
    <w:rsid w:val="00770B07"/>
    <w:rsid w:val="007728D2"/>
    <w:rsid w:val="007732DB"/>
    <w:rsid w:val="00773520"/>
    <w:rsid w:val="007779EB"/>
    <w:rsid w:val="00783619"/>
    <w:rsid w:val="007905AD"/>
    <w:rsid w:val="00793FA6"/>
    <w:rsid w:val="00796625"/>
    <w:rsid w:val="007A0E3C"/>
    <w:rsid w:val="007B1DB1"/>
    <w:rsid w:val="007B2BF6"/>
    <w:rsid w:val="007B5B58"/>
    <w:rsid w:val="007D3EED"/>
    <w:rsid w:val="007E4EC8"/>
    <w:rsid w:val="007E6118"/>
    <w:rsid w:val="00800229"/>
    <w:rsid w:val="00805004"/>
    <w:rsid w:val="00806E9F"/>
    <w:rsid w:val="00812992"/>
    <w:rsid w:val="00820DA6"/>
    <w:rsid w:val="0082409D"/>
    <w:rsid w:val="00825FE5"/>
    <w:rsid w:val="008342B8"/>
    <w:rsid w:val="00843359"/>
    <w:rsid w:val="00844043"/>
    <w:rsid w:val="00844EAD"/>
    <w:rsid w:val="00852B8C"/>
    <w:rsid w:val="00855C2F"/>
    <w:rsid w:val="00857723"/>
    <w:rsid w:val="0086081B"/>
    <w:rsid w:val="008614C5"/>
    <w:rsid w:val="008618BE"/>
    <w:rsid w:val="008666B0"/>
    <w:rsid w:val="008813AF"/>
    <w:rsid w:val="00881EE9"/>
    <w:rsid w:val="00885DCE"/>
    <w:rsid w:val="008A776C"/>
    <w:rsid w:val="008B0317"/>
    <w:rsid w:val="008B3B13"/>
    <w:rsid w:val="008C2CAF"/>
    <w:rsid w:val="008D11B1"/>
    <w:rsid w:val="008D31B3"/>
    <w:rsid w:val="008D5A9B"/>
    <w:rsid w:val="00943D9F"/>
    <w:rsid w:val="00945BD4"/>
    <w:rsid w:val="009478BA"/>
    <w:rsid w:val="00952286"/>
    <w:rsid w:val="009567EE"/>
    <w:rsid w:val="00973AB9"/>
    <w:rsid w:val="00975F52"/>
    <w:rsid w:val="009800FB"/>
    <w:rsid w:val="0098098E"/>
    <w:rsid w:val="0098661B"/>
    <w:rsid w:val="00993CFD"/>
    <w:rsid w:val="009B1CA0"/>
    <w:rsid w:val="009B60B6"/>
    <w:rsid w:val="009B6216"/>
    <w:rsid w:val="009B71CB"/>
    <w:rsid w:val="009C40E6"/>
    <w:rsid w:val="009C46AF"/>
    <w:rsid w:val="009D308E"/>
    <w:rsid w:val="00A009EA"/>
    <w:rsid w:val="00A124B6"/>
    <w:rsid w:val="00A243B3"/>
    <w:rsid w:val="00A24956"/>
    <w:rsid w:val="00A30E1D"/>
    <w:rsid w:val="00A37685"/>
    <w:rsid w:val="00A82F4C"/>
    <w:rsid w:val="00A913FB"/>
    <w:rsid w:val="00A92E33"/>
    <w:rsid w:val="00AA5102"/>
    <w:rsid w:val="00AA6524"/>
    <w:rsid w:val="00AB23FC"/>
    <w:rsid w:val="00AC0A09"/>
    <w:rsid w:val="00AC1782"/>
    <w:rsid w:val="00AC1CB2"/>
    <w:rsid w:val="00AC2DA9"/>
    <w:rsid w:val="00AC7CAB"/>
    <w:rsid w:val="00AD4C69"/>
    <w:rsid w:val="00AE2113"/>
    <w:rsid w:val="00AF34EC"/>
    <w:rsid w:val="00B13956"/>
    <w:rsid w:val="00B16A63"/>
    <w:rsid w:val="00B2012D"/>
    <w:rsid w:val="00B240E2"/>
    <w:rsid w:val="00B241DB"/>
    <w:rsid w:val="00B40423"/>
    <w:rsid w:val="00B47EBC"/>
    <w:rsid w:val="00B6295C"/>
    <w:rsid w:val="00B66F06"/>
    <w:rsid w:val="00B67F20"/>
    <w:rsid w:val="00B72555"/>
    <w:rsid w:val="00B749B3"/>
    <w:rsid w:val="00B92A10"/>
    <w:rsid w:val="00B93C40"/>
    <w:rsid w:val="00B95029"/>
    <w:rsid w:val="00BA3F79"/>
    <w:rsid w:val="00BB3031"/>
    <w:rsid w:val="00BB378E"/>
    <w:rsid w:val="00BB6950"/>
    <w:rsid w:val="00BB7592"/>
    <w:rsid w:val="00BD1FFE"/>
    <w:rsid w:val="00BE5CB9"/>
    <w:rsid w:val="00BF3E1B"/>
    <w:rsid w:val="00C008EE"/>
    <w:rsid w:val="00C11810"/>
    <w:rsid w:val="00C44D50"/>
    <w:rsid w:val="00C640E2"/>
    <w:rsid w:val="00C7063C"/>
    <w:rsid w:val="00C72BE3"/>
    <w:rsid w:val="00CA61BE"/>
    <w:rsid w:val="00CA7520"/>
    <w:rsid w:val="00CA764E"/>
    <w:rsid w:val="00CB094A"/>
    <w:rsid w:val="00CB6951"/>
    <w:rsid w:val="00CB7F17"/>
    <w:rsid w:val="00CD3E2A"/>
    <w:rsid w:val="00CE0A7F"/>
    <w:rsid w:val="00CE2FE4"/>
    <w:rsid w:val="00CF482D"/>
    <w:rsid w:val="00CF6087"/>
    <w:rsid w:val="00CF66B5"/>
    <w:rsid w:val="00D03705"/>
    <w:rsid w:val="00D110DE"/>
    <w:rsid w:val="00D11970"/>
    <w:rsid w:val="00D14F6C"/>
    <w:rsid w:val="00D26B25"/>
    <w:rsid w:val="00D457D0"/>
    <w:rsid w:val="00D6202D"/>
    <w:rsid w:val="00D7753A"/>
    <w:rsid w:val="00D85DF6"/>
    <w:rsid w:val="00D86FA1"/>
    <w:rsid w:val="00D97C91"/>
    <w:rsid w:val="00DA3FC9"/>
    <w:rsid w:val="00DA4D8B"/>
    <w:rsid w:val="00DA4D90"/>
    <w:rsid w:val="00DD0062"/>
    <w:rsid w:val="00DD679F"/>
    <w:rsid w:val="00DF1053"/>
    <w:rsid w:val="00DF2DD4"/>
    <w:rsid w:val="00DF6646"/>
    <w:rsid w:val="00E0647E"/>
    <w:rsid w:val="00E13351"/>
    <w:rsid w:val="00E17302"/>
    <w:rsid w:val="00E20AF5"/>
    <w:rsid w:val="00E46175"/>
    <w:rsid w:val="00E47A1A"/>
    <w:rsid w:val="00E55BD2"/>
    <w:rsid w:val="00E56ACE"/>
    <w:rsid w:val="00E61375"/>
    <w:rsid w:val="00E6567C"/>
    <w:rsid w:val="00E70AFE"/>
    <w:rsid w:val="00E80A54"/>
    <w:rsid w:val="00E93116"/>
    <w:rsid w:val="00E9462B"/>
    <w:rsid w:val="00EA3B10"/>
    <w:rsid w:val="00EC0DB8"/>
    <w:rsid w:val="00ED68D0"/>
    <w:rsid w:val="00ED78BC"/>
    <w:rsid w:val="00EE23A9"/>
    <w:rsid w:val="00EE7636"/>
    <w:rsid w:val="00F111F7"/>
    <w:rsid w:val="00F12F2A"/>
    <w:rsid w:val="00F266DE"/>
    <w:rsid w:val="00F36D7F"/>
    <w:rsid w:val="00F40651"/>
    <w:rsid w:val="00F511C0"/>
    <w:rsid w:val="00F5598A"/>
    <w:rsid w:val="00F57B69"/>
    <w:rsid w:val="00F614B8"/>
    <w:rsid w:val="00F70EB5"/>
    <w:rsid w:val="00F75D81"/>
    <w:rsid w:val="00F85558"/>
    <w:rsid w:val="00F87147"/>
    <w:rsid w:val="00FB7AD4"/>
    <w:rsid w:val="00FB7C9D"/>
    <w:rsid w:val="00FC1910"/>
    <w:rsid w:val="00FC2D34"/>
    <w:rsid w:val="00FD31B5"/>
    <w:rsid w:val="00FE426A"/>
    <w:rsid w:val="00FF1794"/>
    <w:rsid w:val="00FF17D2"/>
    <w:rsid w:val="00FF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62"/>
    <w:pPr>
      <w:ind w:left="720"/>
      <w:contextualSpacing/>
    </w:pPr>
  </w:style>
  <w:style w:type="paragraph" w:styleId="NoSpacing">
    <w:name w:val="No Spacing"/>
    <w:uiPriority w:val="1"/>
    <w:qFormat/>
    <w:rsid w:val="00C72BE3"/>
    <w:pPr>
      <w:spacing w:after="0" w:line="240" w:lineRule="auto"/>
    </w:pPr>
  </w:style>
  <w:style w:type="table" w:styleId="TableGrid">
    <w:name w:val="Table Grid"/>
    <w:basedOn w:val="TableNormal"/>
    <w:uiPriority w:val="59"/>
    <w:rsid w:val="00952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417F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7F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46</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cp:lastPrinted>2113-01-01T09:09:00Z</cp:lastPrinted>
  <dcterms:created xsi:type="dcterms:W3CDTF">2024-10-29T11:37:00Z</dcterms:created>
  <dcterms:modified xsi:type="dcterms:W3CDTF">2024-10-29T11:56:00Z</dcterms:modified>
</cp:coreProperties>
</file>