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3A" w:rsidRPr="00790148" w:rsidRDefault="00790148" w:rsidP="00790148">
      <w:pPr>
        <w:pStyle w:val="NoSpacing"/>
        <w:jc w:val="center"/>
        <w:rPr>
          <w:b/>
          <w:bCs/>
          <w:sz w:val="40"/>
          <w:szCs w:val="40"/>
        </w:rPr>
      </w:pPr>
      <w:r w:rsidRPr="00790148">
        <w:rPr>
          <w:b/>
          <w:bCs/>
          <w:sz w:val="40"/>
          <w:szCs w:val="40"/>
        </w:rPr>
        <w:t>EFFECT OF</w:t>
      </w:r>
      <w:r w:rsidR="00FB5218">
        <w:rPr>
          <w:b/>
          <w:bCs/>
          <w:sz w:val="40"/>
          <w:szCs w:val="40"/>
        </w:rPr>
        <w:t xml:space="preserve"> RABBIT DROPPING ON VEGETATIVE </w:t>
      </w:r>
      <w:r w:rsidRPr="00790148">
        <w:rPr>
          <w:b/>
          <w:bCs/>
          <w:sz w:val="40"/>
          <w:szCs w:val="40"/>
        </w:rPr>
        <w:t>AND CALYX YIELD OF TWO VARIETIES OF HIBISCUS SABDARIFA (RED AND GREEN VARIETIES)</w:t>
      </w:r>
    </w:p>
    <w:p w:rsidR="00C8643A" w:rsidRDefault="00C8643A" w:rsidP="00790148">
      <w:pPr>
        <w:pStyle w:val="NoSpacing"/>
        <w:jc w:val="center"/>
        <w:rPr>
          <w:b/>
          <w:bCs/>
          <w:sz w:val="40"/>
          <w:szCs w:val="40"/>
        </w:rPr>
      </w:pPr>
    </w:p>
    <w:p w:rsidR="00790148" w:rsidRDefault="00790148" w:rsidP="00790148">
      <w:pPr>
        <w:pStyle w:val="NoSpacing"/>
        <w:jc w:val="center"/>
        <w:rPr>
          <w:b/>
          <w:bCs/>
          <w:sz w:val="40"/>
          <w:szCs w:val="40"/>
        </w:rPr>
      </w:pPr>
    </w:p>
    <w:p w:rsidR="00790148" w:rsidRPr="00790148" w:rsidRDefault="00790148" w:rsidP="00790148">
      <w:pPr>
        <w:pStyle w:val="NoSpacing"/>
        <w:jc w:val="center"/>
        <w:rPr>
          <w:b/>
          <w:bCs/>
          <w:sz w:val="40"/>
          <w:szCs w:val="40"/>
        </w:rPr>
      </w:pPr>
    </w:p>
    <w:p w:rsidR="00C8643A" w:rsidRPr="00790148" w:rsidRDefault="00790148" w:rsidP="00790148">
      <w:pPr>
        <w:pStyle w:val="NoSpacing"/>
        <w:jc w:val="center"/>
        <w:rPr>
          <w:b/>
          <w:bCs/>
          <w:sz w:val="40"/>
          <w:szCs w:val="40"/>
        </w:rPr>
      </w:pPr>
      <w:r w:rsidRPr="00790148">
        <w:rPr>
          <w:b/>
          <w:bCs/>
          <w:sz w:val="40"/>
          <w:szCs w:val="40"/>
        </w:rPr>
        <w:t>BY</w:t>
      </w:r>
    </w:p>
    <w:p w:rsidR="00C8643A" w:rsidRDefault="00C8643A" w:rsidP="00790148">
      <w:pPr>
        <w:pStyle w:val="NoSpacing"/>
        <w:jc w:val="center"/>
        <w:rPr>
          <w:b/>
          <w:bCs/>
          <w:sz w:val="40"/>
          <w:szCs w:val="40"/>
        </w:rPr>
      </w:pPr>
    </w:p>
    <w:p w:rsidR="00790148" w:rsidRPr="00790148" w:rsidRDefault="00790148" w:rsidP="00790148">
      <w:pPr>
        <w:pStyle w:val="NoSpacing"/>
        <w:jc w:val="center"/>
        <w:rPr>
          <w:b/>
          <w:bCs/>
          <w:sz w:val="40"/>
          <w:szCs w:val="40"/>
        </w:rPr>
      </w:pPr>
    </w:p>
    <w:p w:rsidR="00C8643A" w:rsidRPr="00790148" w:rsidRDefault="00790148" w:rsidP="00790148">
      <w:pPr>
        <w:pStyle w:val="NoSpacing"/>
        <w:jc w:val="center"/>
        <w:rPr>
          <w:b/>
          <w:bCs/>
          <w:sz w:val="48"/>
          <w:szCs w:val="48"/>
        </w:rPr>
      </w:pPr>
      <w:r w:rsidRPr="00790148">
        <w:rPr>
          <w:b/>
          <w:bCs/>
          <w:sz w:val="48"/>
          <w:szCs w:val="48"/>
        </w:rPr>
        <w:t>TAIWO BLESSING OLUWATUNMISE</w:t>
      </w:r>
    </w:p>
    <w:p w:rsidR="00C8643A" w:rsidRPr="00790148" w:rsidRDefault="00790148" w:rsidP="00790148">
      <w:pPr>
        <w:pStyle w:val="NoSpacing"/>
        <w:jc w:val="center"/>
        <w:rPr>
          <w:b/>
          <w:bCs/>
          <w:sz w:val="40"/>
          <w:szCs w:val="40"/>
        </w:rPr>
      </w:pPr>
      <w:r w:rsidRPr="00790148">
        <w:rPr>
          <w:b/>
          <w:bCs/>
          <w:sz w:val="40"/>
          <w:szCs w:val="40"/>
        </w:rPr>
        <w:t>KWCOED/IL/21/0941</w:t>
      </w:r>
    </w:p>
    <w:p w:rsidR="00C8643A" w:rsidRPr="00790148" w:rsidRDefault="00C8643A" w:rsidP="00790148">
      <w:pPr>
        <w:pStyle w:val="NoSpacing"/>
        <w:jc w:val="center"/>
        <w:rPr>
          <w:b/>
          <w:bCs/>
          <w:sz w:val="40"/>
          <w:szCs w:val="40"/>
        </w:rPr>
      </w:pPr>
    </w:p>
    <w:p w:rsidR="00C8643A" w:rsidRDefault="008D7F5A" w:rsidP="00790148">
      <w:pPr>
        <w:pStyle w:val="NoSpacing"/>
        <w:jc w:val="center"/>
        <w:rPr>
          <w:b/>
          <w:bCs/>
          <w:sz w:val="40"/>
          <w:szCs w:val="40"/>
        </w:rPr>
      </w:pPr>
      <w:r w:rsidRPr="00790148">
        <w:rPr>
          <w:b/>
          <w:bCs/>
          <w:sz w:val="40"/>
          <w:szCs w:val="40"/>
        </w:rPr>
        <w:t>BEING RESEARCH PROJECT SUBMITTED TO THE DEPARTMENT OF AGRICULTURAL SCIENCE, SCHOOL OF VOCATION, KWARA STATE COLLEGE OF EDUCATION, ILORIN.</w:t>
      </w:r>
    </w:p>
    <w:p w:rsidR="00790148" w:rsidRDefault="00790148" w:rsidP="00790148">
      <w:pPr>
        <w:pStyle w:val="NoSpacing"/>
        <w:jc w:val="center"/>
        <w:rPr>
          <w:b/>
          <w:bCs/>
          <w:sz w:val="40"/>
          <w:szCs w:val="40"/>
        </w:rPr>
      </w:pPr>
    </w:p>
    <w:p w:rsidR="00C8643A" w:rsidRPr="00790148" w:rsidRDefault="00790148" w:rsidP="00790148">
      <w:pPr>
        <w:pStyle w:val="NoSpacing"/>
        <w:jc w:val="center"/>
        <w:rPr>
          <w:b/>
          <w:bCs/>
          <w:sz w:val="40"/>
          <w:szCs w:val="40"/>
        </w:rPr>
      </w:pPr>
      <w:r w:rsidRPr="00790148">
        <w:rPr>
          <w:b/>
          <w:bCs/>
          <w:sz w:val="40"/>
          <w:szCs w:val="40"/>
        </w:rPr>
        <w:t>IN PARTIAL FULFILLMENT OF THE REQUIREMENT FOR THE AWARD OF NIGERIA CERTIFICATE IN EDUCATION (NCE)</w:t>
      </w:r>
    </w:p>
    <w:p w:rsidR="00C8643A" w:rsidRPr="00790148" w:rsidRDefault="00C8643A" w:rsidP="00790148">
      <w:pPr>
        <w:pStyle w:val="NoSpacing"/>
        <w:jc w:val="center"/>
        <w:rPr>
          <w:b/>
          <w:bCs/>
          <w:sz w:val="40"/>
          <w:szCs w:val="40"/>
        </w:rPr>
      </w:pPr>
    </w:p>
    <w:p w:rsidR="00790148" w:rsidRDefault="00790148" w:rsidP="00790148">
      <w:pPr>
        <w:pStyle w:val="NoSpacing"/>
        <w:ind w:left="4320" w:firstLine="720"/>
        <w:jc w:val="center"/>
        <w:rPr>
          <w:b/>
          <w:bCs/>
          <w:sz w:val="40"/>
          <w:szCs w:val="40"/>
        </w:rPr>
      </w:pPr>
      <w:bookmarkStart w:id="0" w:name="_GoBack"/>
      <w:bookmarkEnd w:id="0"/>
    </w:p>
    <w:p w:rsidR="00790148" w:rsidRDefault="00790148" w:rsidP="00790148">
      <w:pPr>
        <w:pStyle w:val="NoSpacing"/>
        <w:ind w:left="4320" w:firstLine="720"/>
        <w:jc w:val="center"/>
        <w:rPr>
          <w:b/>
          <w:bCs/>
          <w:sz w:val="40"/>
          <w:szCs w:val="40"/>
        </w:rPr>
      </w:pPr>
    </w:p>
    <w:p w:rsidR="00C8643A" w:rsidRPr="00790148" w:rsidRDefault="00790148" w:rsidP="00790148">
      <w:pPr>
        <w:pStyle w:val="NoSpacing"/>
        <w:ind w:left="4320" w:firstLine="720"/>
        <w:jc w:val="center"/>
        <w:rPr>
          <w:b/>
          <w:bCs/>
          <w:sz w:val="40"/>
          <w:szCs w:val="40"/>
        </w:rPr>
      </w:pPr>
      <w:r w:rsidRPr="00790148">
        <w:rPr>
          <w:b/>
          <w:bCs/>
          <w:sz w:val="40"/>
          <w:szCs w:val="40"/>
        </w:rPr>
        <w:t>JULY, 2024</w:t>
      </w:r>
    </w:p>
    <w:p w:rsidR="00C8643A" w:rsidRDefault="00790148" w:rsidP="007901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8643A" w:rsidRDefault="00C8643A">
      <w:pPr>
        <w:rPr>
          <w:rFonts w:ascii="Times New Roman" w:eastAsia="Times New Roman" w:hAnsi="Times New Roman" w:cs="Times New Roman"/>
          <w:b/>
          <w:sz w:val="24"/>
          <w:szCs w:val="24"/>
        </w:rPr>
      </w:pPr>
    </w:p>
    <w:p w:rsidR="00C8643A" w:rsidRPr="008E4405" w:rsidRDefault="00C8643A" w:rsidP="00C8643A">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rsidR="00C8643A" w:rsidRPr="008E4405" w:rsidRDefault="00C8643A" w:rsidP="00C8643A">
      <w:pPr>
        <w:spacing w:after="0" w:line="360" w:lineRule="auto"/>
        <w:jc w:val="both"/>
        <w:rPr>
          <w:rFonts w:ascii="Times New Roman" w:eastAsia="Times New Roman" w:hAnsi="Times New Roman" w:cs="Times New Roman"/>
          <w:sz w:val="24"/>
          <w:szCs w:val="24"/>
        </w:rPr>
      </w:pPr>
    </w:p>
    <w:p w:rsidR="00C8643A" w:rsidRPr="008E4405" w:rsidRDefault="00C8643A" w:rsidP="00C864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w:t>
      </w:r>
      <w:r w:rsidRPr="008E4405">
        <w:rPr>
          <w:rFonts w:ascii="Times New Roman" w:eastAsia="Times New Roman" w:hAnsi="Times New Roman" w:cs="Times New Roman"/>
          <w:sz w:val="24"/>
          <w:szCs w:val="24"/>
        </w:rPr>
        <w:t xml:space="preserve"> titled “</w:t>
      </w:r>
      <w:r>
        <w:rPr>
          <w:rFonts w:ascii="Times New Roman" w:eastAsia="Times New Roman" w:hAnsi="Times New Roman" w:cs="Times New Roman"/>
          <w:sz w:val="24"/>
          <w:szCs w:val="24"/>
        </w:rPr>
        <w:t>Effect of Rabbit Dropping on Vegetative and Calyx Yeild of Two Varieties of Hibiscuss Sabdarifa (Red and Green Varieties)</w:t>
      </w:r>
      <w:r w:rsidRPr="008E4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written by TAIWO</w:t>
      </w:r>
      <w:r w:rsidRPr="008E44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BLESSING OLUWATUNMISE</w:t>
      </w:r>
      <w:r w:rsidRPr="008E44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 been certified for the award of National Certificate in Education in Agriculture Science.</w:t>
      </w: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Pr="008E4405" w:rsidRDefault="00C8643A" w:rsidP="00C8643A">
      <w:pPr>
        <w:spacing w:after="0" w:line="360" w:lineRule="auto"/>
        <w:jc w:val="both"/>
        <w:rPr>
          <w:rFonts w:ascii="Times New Roman" w:eastAsia="Times New Roman" w:hAnsi="Times New Roman" w:cs="Times New Roman"/>
          <w:sz w:val="24"/>
          <w:szCs w:val="24"/>
        </w:rPr>
      </w:pPr>
    </w:p>
    <w:p w:rsidR="00C8643A" w:rsidRPr="008E4405" w:rsidRDefault="00C8643A" w:rsidP="00C864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supervisor       </w:t>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w:t>
      </w:r>
    </w:p>
    <w:p w:rsidR="00C8643A" w:rsidRPr="008E4405" w:rsidRDefault="00C8643A" w:rsidP="00C864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8E4405">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Date</w:t>
      </w:r>
    </w:p>
    <w:p w:rsidR="00C8643A" w:rsidRPr="008E4405" w:rsidRDefault="00C8643A" w:rsidP="00C8643A">
      <w:pPr>
        <w:spacing w:after="0" w:line="360" w:lineRule="auto"/>
        <w:ind w:firstLine="720"/>
        <w:jc w:val="both"/>
        <w:rPr>
          <w:rFonts w:ascii="Times New Roman" w:eastAsia="Times New Roman" w:hAnsi="Times New Roman" w:cs="Times New Roman"/>
          <w:i/>
          <w:iCs/>
          <w:sz w:val="24"/>
          <w:szCs w:val="24"/>
        </w:rPr>
      </w:pPr>
    </w:p>
    <w:p w:rsidR="00C8643A" w:rsidRPr="008E4405" w:rsidRDefault="00C8643A" w:rsidP="00C864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E4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w:t>
      </w:r>
    </w:p>
    <w:p w:rsidR="00C8643A" w:rsidRPr="008E4405" w:rsidRDefault="00C8643A" w:rsidP="00C8643A">
      <w:pPr>
        <w:spacing w:after="0" w:line="360" w:lineRule="auto"/>
        <w:jc w:val="both"/>
        <w:rPr>
          <w:rFonts w:ascii="Times New Roman" w:eastAsia="Times New Roman" w:hAnsi="Times New Roman" w:cs="Times New Roman"/>
          <w:sz w:val="24"/>
          <w:szCs w:val="24"/>
        </w:rPr>
      </w:pP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Signature</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 xml:space="preserve"> Date</w:t>
      </w:r>
    </w:p>
    <w:p w:rsidR="00C8643A" w:rsidRPr="008E4405" w:rsidRDefault="00C8643A" w:rsidP="00C8643A">
      <w:pPr>
        <w:spacing w:after="0" w:line="360" w:lineRule="auto"/>
        <w:ind w:firstLine="720"/>
        <w:jc w:val="both"/>
        <w:rPr>
          <w:rFonts w:ascii="Times New Roman" w:eastAsia="Times New Roman" w:hAnsi="Times New Roman" w:cs="Times New Roman"/>
          <w:sz w:val="24"/>
          <w:szCs w:val="24"/>
        </w:rPr>
      </w:pPr>
    </w:p>
    <w:p w:rsidR="00C8643A" w:rsidRPr="008E4405" w:rsidRDefault="00C8643A" w:rsidP="00C8643A">
      <w:pPr>
        <w:spacing w:after="0" w:line="360" w:lineRule="auto"/>
        <w:jc w:val="both"/>
        <w:rPr>
          <w:rFonts w:ascii="Times New Roman" w:eastAsia="Times New Roman" w:hAnsi="Times New Roman" w:cs="Times New Roman"/>
          <w:i/>
          <w:iCs/>
          <w:sz w:val="24"/>
          <w:szCs w:val="24"/>
        </w:rPr>
      </w:pPr>
      <w:r w:rsidRPr="008E4405">
        <w:rPr>
          <w:rFonts w:ascii="Times New Roman" w:eastAsia="Times New Roman" w:hAnsi="Times New Roman" w:cs="Times New Roman"/>
          <w:sz w:val="24"/>
          <w:szCs w:val="24"/>
        </w:rPr>
        <w:tab/>
      </w:r>
    </w:p>
    <w:p w:rsidR="00C8643A" w:rsidRPr="008E4405" w:rsidRDefault="00C8643A" w:rsidP="00C864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Coordinator                                                    </w:t>
      </w:r>
      <w:r w:rsidRPr="008E4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w:t>
      </w:r>
    </w:p>
    <w:p w:rsidR="00C8643A" w:rsidRDefault="00C8643A" w:rsidP="00C8643A">
      <w:pPr>
        <w:spacing w:after="0" w:line="360" w:lineRule="auto"/>
        <w:jc w:val="both"/>
        <w:rPr>
          <w:rFonts w:ascii="Times New Roman" w:eastAsia="Times New Roman" w:hAnsi="Times New Roman" w:cs="Times New Roman"/>
          <w:sz w:val="24"/>
          <w:szCs w:val="24"/>
        </w:rPr>
      </w:pP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 xml:space="preserve">                           </w:t>
      </w:r>
      <w:r w:rsidRPr="008E4405">
        <w:rPr>
          <w:rFonts w:ascii="Times New Roman" w:eastAsia="Times New Roman" w:hAnsi="Times New Roman" w:cs="Times New Roman"/>
          <w:sz w:val="24"/>
          <w:szCs w:val="24"/>
        </w:rPr>
        <w:t>Date</w:t>
      </w:r>
    </w:p>
    <w:p w:rsidR="00C8643A" w:rsidRPr="008E4405"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Default="00C8643A" w:rsidP="00C8643A">
      <w:pPr>
        <w:spacing w:after="0" w:line="360" w:lineRule="auto"/>
        <w:jc w:val="both"/>
        <w:rPr>
          <w:rFonts w:ascii="Times New Roman" w:eastAsia="Times New Roman" w:hAnsi="Times New Roman" w:cs="Times New Roman"/>
          <w:sz w:val="24"/>
          <w:szCs w:val="24"/>
        </w:rPr>
      </w:pPr>
    </w:p>
    <w:p w:rsidR="00C8643A" w:rsidRPr="008E4405" w:rsidRDefault="00C8643A" w:rsidP="00C8643A">
      <w:pPr>
        <w:spacing w:after="0" w:line="360" w:lineRule="auto"/>
        <w:jc w:val="both"/>
        <w:rPr>
          <w:rFonts w:ascii="Times New Roman" w:eastAsia="Times New Roman" w:hAnsi="Times New Roman" w:cs="Times New Roman"/>
          <w:sz w:val="24"/>
          <w:szCs w:val="24"/>
        </w:rPr>
      </w:pPr>
    </w:p>
    <w:p w:rsidR="00C8643A" w:rsidRPr="008E4405" w:rsidRDefault="00C8643A" w:rsidP="00C8643A">
      <w:pPr>
        <w:spacing w:after="0" w:line="360" w:lineRule="auto"/>
        <w:ind w:left="2880" w:firstLine="720"/>
        <w:jc w:val="both"/>
        <w:rPr>
          <w:rFonts w:ascii="Times New Roman" w:eastAsia="Times New Roman" w:hAnsi="Times New Roman" w:cs="Times New Roman"/>
          <w:b/>
          <w:sz w:val="24"/>
          <w:szCs w:val="24"/>
        </w:rPr>
      </w:pPr>
      <w:r w:rsidRPr="008E4405">
        <w:rPr>
          <w:rFonts w:ascii="Times New Roman" w:eastAsia="Times New Roman" w:hAnsi="Times New Roman" w:cs="Times New Roman"/>
          <w:b/>
          <w:sz w:val="24"/>
          <w:szCs w:val="24"/>
        </w:rPr>
        <w:t>DEDICATION</w:t>
      </w:r>
    </w:p>
    <w:p w:rsidR="00C8643A" w:rsidRPr="008E4405" w:rsidRDefault="00C8643A" w:rsidP="00C8643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project</w:t>
      </w:r>
      <w:r w:rsidRPr="008E4405">
        <w:rPr>
          <w:rFonts w:ascii="Times New Roman" w:eastAsia="Times New Roman" w:hAnsi="Times New Roman" w:cs="Times New Roman"/>
          <w:sz w:val="24"/>
          <w:szCs w:val="24"/>
        </w:rPr>
        <w:t xml:space="preserve"> is dedicated to Almight</w:t>
      </w:r>
      <w:r>
        <w:rPr>
          <w:rFonts w:ascii="Times New Roman" w:eastAsia="Times New Roman" w:hAnsi="Times New Roman" w:cs="Times New Roman"/>
          <w:sz w:val="24"/>
          <w:szCs w:val="24"/>
        </w:rPr>
        <w:t>y God</w:t>
      </w:r>
      <w:r w:rsidRPr="008E4405">
        <w:rPr>
          <w:rFonts w:ascii="Times New Roman" w:eastAsia="Times New Roman" w:hAnsi="Times New Roman" w:cs="Times New Roman"/>
          <w:sz w:val="24"/>
          <w:szCs w:val="24"/>
        </w:rPr>
        <w:t xml:space="preserve"> for His merci</w:t>
      </w:r>
      <w:r>
        <w:rPr>
          <w:rFonts w:ascii="Times New Roman" w:eastAsia="Times New Roman" w:hAnsi="Times New Roman" w:cs="Times New Roman"/>
          <w:sz w:val="24"/>
          <w:szCs w:val="24"/>
        </w:rPr>
        <w:t>es and blessing upod me.It is also dedicated to</w:t>
      </w:r>
      <w:r w:rsidRPr="008E4405">
        <w:rPr>
          <w:rFonts w:ascii="Times New Roman" w:eastAsia="Times New Roman" w:hAnsi="Times New Roman" w:cs="Times New Roman"/>
          <w:sz w:val="24"/>
          <w:szCs w:val="24"/>
        </w:rPr>
        <w:t xml:space="preserve"> my</w:t>
      </w:r>
      <w:r>
        <w:rPr>
          <w:rFonts w:ascii="Times New Roman" w:eastAsia="Times New Roman" w:hAnsi="Times New Roman" w:cs="Times New Roman"/>
          <w:sz w:val="24"/>
          <w:szCs w:val="24"/>
        </w:rPr>
        <w:t xml:space="preserve"> entire family.</w:t>
      </w:r>
      <w:r w:rsidRPr="008E4405">
        <w:rPr>
          <w:rFonts w:ascii="Times New Roman" w:eastAsia="Times New Roman" w:hAnsi="Times New Roman" w:cs="Times New Roman"/>
          <w:sz w:val="24"/>
          <w:szCs w:val="24"/>
        </w:rPr>
        <w:t xml:space="preserve"> </w:t>
      </w:r>
    </w:p>
    <w:p w:rsidR="00C8643A" w:rsidRPr="008E4405" w:rsidRDefault="00C8643A" w:rsidP="00C8643A">
      <w:pPr>
        <w:spacing w:after="0" w:line="360" w:lineRule="auto"/>
        <w:ind w:firstLine="720"/>
        <w:jc w:val="both"/>
        <w:rPr>
          <w:rFonts w:ascii="Times New Roman" w:eastAsia="Times New Roman" w:hAnsi="Times New Roman" w:cs="Times New Roman"/>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Default="00C8643A" w:rsidP="00C8643A">
      <w:pPr>
        <w:spacing w:before="240" w:line="480" w:lineRule="auto"/>
        <w:ind w:left="1990" w:firstLine="890"/>
        <w:jc w:val="both"/>
        <w:rPr>
          <w:rStyle w:val="fontstyle01"/>
          <w:rFonts w:ascii="Times New Roman" w:hAnsi="Times New Roman" w:cs="Times New Roman"/>
          <w:b/>
          <w:bCs/>
          <w:sz w:val="24"/>
          <w:szCs w:val="24"/>
        </w:rPr>
      </w:pPr>
    </w:p>
    <w:p w:rsidR="00C8643A" w:rsidRPr="00ED724C" w:rsidRDefault="00C8643A" w:rsidP="00C8643A">
      <w:pPr>
        <w:spacing w:before="240" w:line="480" w:lineRule="auto"/>
        <w:ind w:left="1990" w:firstLine="890"/>
        <w:jc w:val="both"/>
        <w:rPr>
          <w:rFonts w:ascii="Times New Roman" w:hAnsi="Times New Roman" w:cs="Times New Roman"/>
          <w:b/>
          <w:bCs/>
          <w:color w:val="242021"/>
          <w:sz w:val="24"/>
          <w:szCs w:val="24"/>
        </w:rPr>
      </w:pPr>
      <w:r w:rsidRPr="00ED724C">
        <w:rPr>
          <w:rStyle w:val="fontstyle01"/>
          <w:rFonts w:ascii="Times New Roman" w:hAnsi="Times New Roman" w:cs="Times New Roman"/>
          <w:b/>
          <w:bCs/>
          <w:sz w:val="24"/>
          <w:szCs w:val="24"/>
        </w:rPr>
        <w:t>ACKNOWLEDGEMENTS</w:t>
      </w:r>
    </w:p>
    <w:p w:rsidR="00C8643A" w:rsidRDefault="00C8643A" w:rsidP="00C8643A">
      <w:pPr>
        <w:pStyle w:val="ListParagraph"/>
        <w:spacing w:before="240" w:line="480" w:lineRule="auto"/>
        <w:ind w:left="-170"/>
        <w:jc w:val="both"/>
        <w:rPr>
          <w:rFonts w:ascii="Times New Roman" w:hAnsi="Times New Roman"/>
          <w:sz w:val="24"/>
          <w:szCs w:val="24"/>
        </w:rPr>
      </w:pPr>
      <w:r w:rsidRPr="00ED724C">
        <w:rPr>
          <w:rFonts w:ascii="Times New Roman" w:hAnsi="Times New Roman"/>
          <w:sz w:val="24"/>
          <w:szCs w:val="24"/>
        </w:rPr>
        <w:t>All praises</w:t>
      </w:r>
      <w:r>
        <w:rPr>
          <w:rFonts w:ascii="Times New Roman" w:hAnsi="Times New Roman"/>
          <w:sz w:val="24"/>
          <w:szCs w:val="24"/>
        </w:rPr>
        <w:t xml:space="preserve"> and thanks be to Almighty God</w:t>
      </w:r>
      <w:r w:rsidRPr="00ED724C">
        <w:rPr>
          <w:rFonts w:ascii="Times New Roman" w:hAnsi="Times New Roman"/>
          <w:sz w:val="24"/>
          <w:szCs w:val="24"/>
        </w:rPr>
        <w:t>, the most exalted and dignified, the Almighty and all powerful, the prime source of all truth.</w:t>
      </w:r>
    </w:p>
    <w:p w:rsidR="00C8643A" w:rsidRDefault="00C8643A" w:rsidP="00C8643A">
      <w:pPr>
        <w:pStyle w:val="ListParagraph"/>
        <w:spacing w:before="240" w:line="480" w:lineRule="auto"/>
        <w:ind w:left="-170"/>
        <w:jc w:val="both"/>
        <w:rPr>
          <w:rFonts w:ascii="Times New Roman" w:hAnsi="Times New Roman"/>
          <w:sz w:val="24"/>
          <w:szCs w:val="24"/>
        </w:rPr>
      </w:pPr>
      <w:r w:rsidRPr="00ED724C">
        <w:rPr>
          <w:rFonts w:ascii="Times New Roman" w:hAnsi="Times New Roman"/>
          <w:sz w:val="24"/>
          <w:szCs w:val="24"/>
        </w:rPr>
        <w:t xml:space="preserve">I wish to send my special and unreserved thanks to my supervisor </w:t>
      </w:r>
      <w:r w:rsidRPr="00B7799C">
        <w:rPr>
          <w:rFonts w:ascii="Times New Roman" w:hAnsi="Times New Roman"/>
          <w:sz w:val="24"/>
          <w:szCs w:val="24"/>
        </w:rPr>
        <w:t>and Head of Department. (Alhaja) Dr  Mrs. Olayiwola,</w:t>
      </w:r>
      <w:r>
        <w:rPr>
          <w:rFonts w:ascii="Times New Roman" w:hAnsi="Times New Roman"/>
          <w:sz w:val="24"/>
          <w:szCs w:val="24"/>
        </w:rPr>
        <w:t xml:space="preserve"> S.A for her</w:t>
      </w:r>
      <w:r w:rsidRPr="00ED724C">
        <w:rPr>
          <w:rFonts w:ascii="Times New Roman" w:hAnsi="Times New Roman"/>
          <w:sz w:val="24"/>
          <w:szCs w:val="24"/>
        </w:rPr>
        <w:t xml:space="preserve"> t</w:t>
      </w:r>
      <w:r>
        <w:rPr>
          <w:rFonts w:ascii="Times New Roman" w:hAnsi="Times New Roman"/>
          <w:sz w:val="24"/>
          <w:szCs w:val="24"/>
        </w:rPr>
        <w:t>redlers</w:t>
      </w:r>
      <w:r w:rsidRPr="00ED724C">
        <w:rPr>
          <w:rFonts w:ascii="Times New Roman" w:hAnsi="Times New Roman"/>
          <w:sz w:val="24"/>
          <w:szCs w:val="24"/>
        </w:rPr>
        <w:t xml:space="preserve"> assistance, constructive advice, encouragement and guidance. Most especially</w:t>
      </w:r>
      <w:r>
        <w:rPr>
          <w:rFonts w:ascii="Times New Roman" w:hAnsi="Times New Roman"/>
          <w:sz w:val="24"/>
          <w:szCs w:val="24"/>
        </w:rPr>
        <w:t>; her</w:t>
      </w:r>
      <w:r w:rsidRPr="00ED724C">
        <w:rPr>
          <w:rFonts w:ascii="Times New Roman" w:hAnsi="Times New Roman"/>
          <w:sz w:val="24"/>
          <w:szCs w:val="24"/>
        </w:rPr>
        <w:t xml:space="preserve"> patience and tolerance. I will forever be grateful </w:t>
      </w:r>
      <w:r>
        <w:rPr>
          <w:rFonts w:ascii="Times New Roman" w:hAnsi="Times New Roman"/>
          <w:sz w:val="24"/>
          <w:szCs w:val="24"/>
        </w:rPr>
        <w:t xml:space="preserve">to her </w:t>
      </w:r>
      <w:r w:rsidRPr="00ED724C">
        <w:rPr>
          <w:rFonts w:ascii="Times New Roman" w:hAnsi="Times New Roman"/>
          <w:sz w:val="24"/>
          <w:szCs w:val="24"/>
        </w:rPr>
        <w:t xml:space="preserve">and I wish </w:t>
      </w:r>
      <w:r>
        <w:rPr>
          <w:rFonts w:ascii="Times New Roman" w:hAnsi="Times New Roman"/>
          <w:sz w:val="24"/>
          <w:szCs w:val="24"/>
        </w:rPr>
        <w:t>her</w:t>
      </w:r>
      <w:r w:rsidRPr="00ED724C">
        <w:rPr>
          <w:rFonts w:ascii="Times New Roman" w:hAnsi="Times New Roman"/>
          <w:sz w:val="24"/>
          <w:szCs w:val="24"/>
        </w:rPr>
        <w:t xml:space="preserve"> success in all her endeavors, good health with enormous Peace</w:t>
      </w:r>
      <w:r>
        <w:rPr>
          <w:rFonts w:ascii="Times New Roman" w:hAnsi="Times New Roman"/>
          <w:sz w:val="24"/>
          <w:szCs w:val="24"/>
        </w:rPr>
        <w:t xml:space="preserve"> </w:t>
      </w:r>
      <w:r w:rsidRPr="00ED724C">
        <w:rPr>
          <w:rFonts w:ascii="Times New Roman" w:hAnsi="Times New Roman"/>
          <w:sz w:val="24"/>
          <w:szCs w:val="24"/>
        </w:rPr>
        <w:t xml:space="preserve">in this life and above all, May </w:t>
      </w:r>
      <w:r>
        <w:rPr>
          <w:rFonts w:ascii="Times New Roman" w:hAnsi="Times New Roman"/>
          <w:sz w:val="24"/>
          <w:szCs w:val="24"/>
        </w:rPr>
        <w:t>Almighty God grant all her</w:t>
      </w:r>
      <w:r w:rsidRPr="00ED724C">
        <w:rPr>
          <w:rFonts w:ascii="Times New Roman" w:hAnsi="Times New Roman"/>
          <w:sz w:val="24"/>
          <w:szCs w:val="24"/>
        </w:rPr>
        <w:t xml:space="preserve"> heart desires,</w:t>
      </w:r>
      <w:r>
        <w:rPr>
          <w:rFonts w:ascii="Times New Roman" w:hAnsi="Times New Roman"/>
          <w:sz w:val="24"/>
          <w:szCs w:val="24"/>
        </w:rPr>
        <w:t>Amen</w:t>
      </w:r>
      <w:r w:rsidRPr="00ED724C">
        <w:rPr>
          <w:rFonts w:ascii="Times New Roman" w:hAnsi="Times New Roman"/>
          <w:sz w:val="24"/>
          <w:szCs w:val="24"/>
        </w:rPr>
        <w:t>.</w:t>
      </w:r>
    </w:p>
    <w:p w:rsidR="00C8643A" w:rsidRDefault="00C8643A" w:rsidP="00C8643A">
      <w:pPr>
        <w:pStyle w:val="ListParagraph"/>
        <w:spacing w:before="240" w:line="480" w:lineRule="auto"/>
        <w:ind w:left="-170"/>
        <w:jc w:val="both"/>
        <w:rPr>
          <w:rFonts w:ascii="Times New Roman" w:hAnsi="Times New Roman"/>
          <w:sz w:val="24"/>
          <w:szCs w:val="24"/>
        </w:rPr>
      </w:pPr>
      <w:r w:rsidRPr="00ED724C">
        <w:rPr>
          <w:rFonts w:ascii="Times New Roman" w:hAnsi="Times New Roman"/>
          <w:sz w:val="24"/>
          <w:szCs w:val="24"/>
        </w:rPr>
        <w:t xml:space="preserve"> </w:t>
      </w:r>
      <w:r w:rsidRPr="00811EAF">
        <w:rPr>
          <w:rFonts w:ascii="Times New Roman" w:hAnsi="Times New Roman"/>
          <w:sz w:val="24"/>
          <w:szCs w:val="24"/>
        </w:rPr>
        <w:t>I also express deep and unreserved gratitude and forever appreciation to my grandma; Mrs. Esther Samuel, my aunt; Mrs Olajide Roseline, my brother; Adewusi Shola, my sister; Adewusi Faith, my mum; Mrs Samuel Bukola and my father; Abiodun Ologun who has always been a support system and has been an inspiration for my academic journey. May God continue to bless them and reward them in many folds of goodness and happiness in this world and hereafter.</w:t>
      </w:r>
      <w:r w:rsidRPr="00B7799C">
        <w:rPr>
          <w:rFonts w:ascii="Times New Roman" w:hAnsi="Times New Roman"/>
          <w:sz w:val="24"/>
          <w:szCs w:val="24"/>
        </w:rPr>
        <w:t>.</w:t>
      </w:r>
    </w:p>
    <w:p w:rsidR="00C8643A" w:rsidRDefault="00C8643A" w:rsidP="00C8643A">
      <w:pPr>
        <w:pStyle w:val="ListParagraph"/>
        <w:spacing w:before="240" w:line="480" w:lineRule="auto"/>
        <w:ind w:left="-170"/>
        <w:jc w:val="both"/>
        <w:rPr>
          <w:rFonts w:ascii="Times New Roman" w:hAnsi="Times New Roman"/>
          <w:sz w:val="24"/>
          <w:szCs w:val="24"/>
        </w:rPr>
      </w:pPr>
      <w:r w:rsidRPr="00B7799C">
        <w:rPr>
          <w:rFonts w:ascii="Times New Roman" w:hAnsi="Times New Roman"/>
          <w:sz w:val="24"/>
          <w:szCs w:val="24"/>
        </w:rPr>
        <w:t>I appreciate the contributions of all my lecturers, who have taught and mentored me throughout my academic journey. Your knowledge, wisdom, and dedication have played a significant role in shaping me into the individual I am today.</w:t>
      </w:r>
    </w:p>
    <w:p w:rsidR="00C8643A" w:rsidRPr="00811EAF" w:rsidRDefault="00C8643A" w:rsidP="00C8643A">
      <w:pPr>
        <w:pStyle w:val="ListParagraph"/>
        <w:spacing w:before="240" w:line="480" w:lineRule="auto"/>
        <w:ind w:left="-170"/>
        <w:jc w:val="both"/>
        <w:rPr>
          <w:rFonts w:ascii="Times New Roman" w:hAnsi="Times New Roman"/>
          <w:sz w:val="24"/>
          <w:szCs w:val="24"/>
        </w:rPr>
      </w:pPr>
      <w:r w:rsidRPr="00811EAF">
        <w:rPr>
          <w:rFonts w:ascii="Times New Roman" w:hAnsi="Times New Roman"/>
          <w:sz w:val="24"/>
          <w:szCs w:val="24"/>
        </w:rPr>
        <w:t>My profound appreciation also go to my friends; Halimat, Esther, Tosin, Hannah, Ruth, Opemiposi, Opemipo, Nafisat and my colleagues. May God grant their heart desires and reward them abundantly.</w:t>
      </w:r>
    </w:p>
    <w:p w:rsidR="00C8643A" w:rsidRDefault="00C8643A" w:rsidP="00C8643A">
      <w:pPr>
        <w:pStyle w:val="ListParagraph"/>
        <w:spacing w:before="240" w:line="480" w:lineRule="auto"/>
        <w:ind w:left="-170"/>
        <w:jc w:val="both"/>
        <w:rPr>
          <w:rFonts w:ascii="Times New Roman" w:hAnsi="Times New Roman"/>
          <w:sz w:val="24"/>
          <w:szCs w:val="24"/>
        </w:rPr>
      </w:pPr>
      <w:r>
        <w:rPr>
          <w:rFonts w:ascii="Times New Roman" w:hAnsi="Times New Roman"/>
          <w:sz w:val="24"/>
          <w:szCs w:val="24"/>
        </w:rPr>
        <w:lastRenderedPageBreak/>
        <w:t xml:space="preserve">I also extend my appreciation to my family,friends; Mrs Yahyah Balikis, Mr Chucks, Tobi Jimoh and Maisalaty Sulyman for their supports. </w:t>
      </w:r>
    </w:p>
    <w:p w:rsidR="00C8643A" w:rsidRDefault="00C8643A" w:rsidP="00C8643A">
      <w:pPr>
        <w:pStyle w:val="ListParagraph"/>
        <w:spacing w:before="240" w:line="480" w:lineRule="auto"/>
        <w:ind w:left="-170"/>
        <w:jc w:val="both"/>
        <w:rPr>
          <w:rFonts w:ascii="Times New Roman" w:hAnsi="Times New Roman"/>
          <w:sz w:val="24"/>
          <w:szCs w:val="24"/>
        </w:rPr>
      </w:pPr>
      <w:r>
        <w:rPr>
          <w:rFonts w:ascii="Times New Roman" w:hAnsi="Times New Roman"/>
          <w:sz w:val="24"/>
          <w:szCs w:val="24"/>
        </w:rPr>
        <w:t>Another form of appreciation goes to m</w:t>
      </w:r>
      <w:r w:rsidRPr="00B7799C">
        <w:rPr>
          <w:rFonts w:ascii="Times New Roman" w:hAnsi="Times New Roman"/>
          <w:sz w:val="24"/>
          <w:szCs w:val="24"/>
        </w:rPr>
        <w:t>y colleagues and peers, wh</w:t>
      </w:r>
      <w:r>
        <w:rPr>
          <w:rFonts w:ascii="Times New Roman" w:hAnsi="Times New Roman"/>
          <w:sz w:val="24"/>
          <w:szCs w:val="24"/>
        </w:rPr>
        <w:t>o have been a constant source, the library staff;</w:t>
      </w:r>
      <w:r w:rsidRPr="00B7799C">
        <w:rPr>
          <w:rFonts w:ascii="Times New Roman" w:hAnsi="Times New Roman"/>
          <w:sz w:val="24"/>
          <w:szCs w:val="24"/>
        </w:rPr>
        <w:t xml:space="preserve"> who have provided me with access to vast resources and </w:t>
      </w:r>
      <w:r>
        <w:rPr>
          <w:rFonts w:ascii="Times New Roman" w:hAnsi="Times New Roman"/>
          <w:sz w:val="24"/>
          <w:szCs w:val="24"/>
        </w:rPr>
        <w:t>knowledge and the Kwara College of Education A</w:t>
      </w:r>
      <w:r w:rsidRPr="00B7799C">
        <w:rPr>
          <w:rFonts w:ascii="Times New Roman" w:hAnsi="Times New Roman"/>
          <w:sz w:val="24"/>
          <w:szCs w:val="24"/>
        </w:rPr>
        <w:t>dministration, who have created a conducive learning environment</w:t>
      </w:r>
      <w:r>
        <w:rPr>
          <w:rFonts w:ascii="Times New Roman" w:hAnsi="Times New Roman"/>
          <w:sz w:val="24"/>
          <w:szCs w:val="24"/>
        </w:rPr>
        <w:t>.</w:t>
      </w:r>
    </w:p>
    <w:p w:rsidR="00C8643A" w:rsidRDefault="00C8643A" w:rsidP="00C8643A">
      <w:pPr>
        <w:pStyle w:val="ListParagraph"/>
        <w:spacing w:before="240" w:line="480" w:lineRule="auto"/>
        <w:ind w:left="-170"/>
        <w:jc w:val="both"/>
        <w:rPr>
          <w:rStyle w:val="fontstyle01"/>
          <w:rFonts w:ascii="Times New Roman" w:hAnsi="Times New Roman"/>
          <w:sz w:val="24"/>
          <w:szCs w:val="24"/>
        </w:rPr>
      </w:pPr>
      <w:r w:rsidRPr="00811EAF">
        <w:rPr>
          <w:rFonts w:ascii="Times New Roman" w:hAnsi="Times New Roman"/>
          <w:sz w:val="24"/>
          <w:szCs w:val="24"/>
        </w:rPr>
        <w:t>Lastly,</w:t>
      </w:r>
      <w:r w:rsidRPr="00811EAF">
        <w:rPr>
          <w:rStyle w:val="fontstyle01"/>
          <w:rFonts w:ascii="Times New Roman" w:hAnsi="Times New Roman"/>
          <w:sz w:val="24"/>
          <w:szCs w:val="24"/>
        </w:rPr>
        <w:t xml:space="preserve"> I wish to express my gratitude and appreciation to all those names not mentioned but helped me in one way or the other toward my success and accomplishment of this study. Thank you all.</w:t>
      </w: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Default="00C8643A" w:rsidP="00C8643A">
      <w:pPr>
        <w:pStyle w:val="ListParagraph"/>
        <w:spacing w:before="240" w:line="480" w:lineRule="auto"/>
        <w:ind w:left="-170"/>
        <w:jc w:val="both"/>
        <w:rPr>
          <w:rStyle w:val="fontstyle01"/>
          <w:rFonts w:ascii="Times New Roman" w:hAnsi="Times New Roman"/>
          <w:sz w:val="24"/>
          <w:szCs w:val="24"/>
        </w:rPr>
      </w:pPr>
    </w:p>
    <w:p w:rsidR="00C8643A" w:rsidRPr="00F1647C" w:rsidRDefault="00C8643A" w:rsidP="00C8643A">
      <w:pPr>
        <w:spacing w:after="0" w:line="360" w:lineRule="auto"/>
        <w:ind w:left="2880"/>
        <w:jc w:val="both"/>
        <w:rPr>
          <w:rFonts w:ascii="Times New Roman" w:hAnsi="Times New Roman" w:cs="Times New Roman"/>
          <w:b/>
          <w:sz w:val="24"/>
          <w:szCs w:val="24"/>
        </w:rPr>
      </w:pPr>
      <w:r>
        <w:rPr>
          <w:rFonts w:ascii="Times New Roman" w:hAnsi="Times New Roman" w:cs="Times New Roman"/>
          <w:b/>
          <w:sz w:val="24"/>
          <w:szCs w:val="24"/>
        </w:rPr>
        <w:t>TABLE OF CONTEN</w:t>
      </w:r>
      <w:r w:rsidRPr="00F1647C">
        <w:rPr>
          <w:rFonts w:ascii="Times New Roman" w:hAnsi="Times New Roman" w:cs="Times New Roman"/>
          <w:b/>
          <w:sz w:val="24"/>
          <w:szCs w:val="24"/>
        </w:rPr>
        <w:t>TS</w:t>
      </w:r>
    </w:p>
    <w:p w:rsidR="00C8643A" w:rsidRPr="00F1647C" w:rsidRDefault="00C8643A" w:rsidP="00C8643A">
      <w:pPr>
        <w:spacing w:after="0" w:line="360" w:lineRule="auto"/>
        <w:jc w:val="both"/>
        <w:rPr>
          <w:rFonts w:ascii="Times New Roman" w:hAnsi="Times New Roman" w:cs="Times New Roman"/>
          <w:b/>
          <w:bCs/>
          <w:sz w:val="24"/>
          <w:szCs w:val="24"/>
        </w:rPr>
      </w:pPr>
      <w:r w:rsidRPr="00F1647C">
        <w:rPr>
          <w:rFonts w:ascii="Times New Roman" w:hAnsi="Times New Roman" w:cs="Times New Roman"/>
          <w:b/>
          <w:bCs/>
          <w:sz w:val="24"/>
          <w:szCs w:val="24"/>
        </w:rPr>
        <w:t>1           CHAPTER ONE: INTRODUCTION</w:t>
      </w:r>
    </w:p>
    <w:p w:rsidR="00C8643A" w:rsidRPr="00F1647C" w:rsidRDefault="00C8643A" w:rsidP="00C8643A">
      <w:pPr>
        <w:pStyle w:val="ListParagraph"/>
        <w:numPr>
          <w:ilvl w:val="1"/>
          <w:numId w:val="6"/>
        </w:numPr>
        <w:spacing w:after="0" w:line="360" w:lineRule="auto"/>
        <w:ind w:left="0" w:firstLine="0"/>
        <w:jc w:val="both"/>
        <w:rPr>
          <w:rFonts w:ascii="Times New Roman" w:hAnsi="Times New Roman"/>
          <w:sz w:val="24"/>
          <w:szCs w:val="24"/>
        </w:rPr>
      </w:pPr>
      <w:r w:rsidRPr="00F1647C">
        <w:rPr>
          <w:rFonts w:ascii="Times New Roman" w:hAnsi="Times New Roman"/>
          <w:sz w:val="24"/>
          <w:szCs w:val="24"/>
        </w:rPr>
        <w:t>Background to the Study</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1647C">
        <w:rPr>
          <w:rFonts w:ascii="Times New Roman" w:hAnsi="Times New Roman"/>
          <w:sz w:val="24"/>
          <w:szCs w:val="24"/>
        </w:rPr>
        <w:t>Statement Problem</w:t>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1647C">
        <w:rPr>
          <w:rFonts w:ascii="Times New Roman" w:hAnsi="Times New Roman"/>
          <w:sz w:val="24"/>
          <w:szCs w:val="24"/>
        </w:rPr>
        <w:t>Aim of the Research</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ind w:left="0" w:firstLine="0"/>
        <w:jc w:val="both"/>
        <w:rPr>
          <w:rFonts w:ascii="Times New Roman" w:hAnsi="Times New Roman"/>
          <w:sz w:val="24"/>
          <w:szCs w:val="24"/>
        </w:rPr>
      </w:pPr>
      <w:r w:rsidRPr="00F1647C">
        <w:rPr>
          <w:rFonts w:ascii="Times New Roman" w:hAnsi="Times New Roman"/>
          <w:sz w:val="24"/>
          <w:szCs w:val="24"/>
        </w:rPr>
        <w:t xml:space="preserve">Objectives of the study </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ind w:left="0" w:firstLine="0"/>
        <w:jc w:val="both"/>
        <w:rPr>
          <w:rFonts w:ascii="Times New Roman" w:hAnsi="Times New Roman"/>
          <w:sz w:val="24"/>
          <w:szCs w:val="24"/>
        </w:rPr>
      </w:pPr>
      <w:r w:rsidRPr="00F1647C">
        <w:rPr>
          <w:rFonts w:ascii="Times New Roman" w:hAnsi="Times New Roman"/>
          <w:sz w:val="24"/>
          <w:szCs w:val="24"/>
        </w:rPr>
        <w:t>Significance of study</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ind w:left="0" w:firstLine="0"/>
        <w:jc w:val="both"/>
        <w:rPr>
          <w:rFonts w:ascii="Times New Roman" w:hAnsi="Times New Roman"/>
          <w:sz w:val="24"/>
          <w:szCs w:val="24"/>
        </w:rPr>
      </w:pPr>
      <w:r w:rsidRPr="00F1647C">
        <w:rPr>
          <w:rFonts w:ascii="Times New Roman" w:hAnsi="Times New Roman"/>
          <w:sz w:val="24"/>
          <w:szCs w:val="24"/>
        </w:rPr>
        <w:t>Scope of the Study</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1"/>
          <w:numId w:val="6"/>
        </w:numPr>
        <w:spacing w:after="0" w:line="360" w:lineRule="auto"/>
        <w:ind w:left="0" w:firstLine="0"/>
        <w:jc w:val="both"/>
        <w:rPr>
          <w:rFonts w:ascii="Times New Roman" w:hAnsi="Times New Roman"/>
          <w:sz w:val="24"/>
          <w:szCs w:val="24"/>
        </w:rPr>
      </w:pPr>
      <w:r w:rsidRPr="00F1647C">
        <w:rPr>
          <w:rFonts w:ascii="Times New Roman" w:hAnsi="Times New Roman"/>
          <w:sz w:val="24"/>
          <w:szCs w:val="24"/>
        </w:rPr>
        <w:t>Defination of the relevant Term</w:t>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r w:rsidRPr="00F1647C">
        <w:rPr>
          <w:rFonts w:ascii="Times New Roman" w:hAnsi="Times New Roman"/>
          <w:sz w:val="24"/>
          <w:szCs w:val="24"/>
        </w:rPr>
        <w:tab/>
      </w:r>
    </w:p>
    <w:p w:rsidR="00C8643A" w:rsidRPr="00F1647C" w:rsidRDefault="00C8643A" w:rsidP="00C8643A">
      <w:pPr>
        <w:pStyle w:val="ListParagraph"/>
        <w:numPr>
          <w:ilvl w:val="0"/>
          <w:numId w:val="6"/>
        </w:numPr>
        <w:spacing w:after="0" w:line="360" w:lineRule="auto"/>
        <w:jc w:val="both"/>
        <w:rPr>
          <w:rFonts w:ascii="Times New Roman" w:hAnsi="Times New Roman"/>
          <w:b/>
          <w:bCs/>
          <w:sz w:val="24"/>
          <w:szCs w:val="24"/>
        </w:rPr>
      </w:pPr>
      <w:r w:rsidRPr="00F1647C">
        <w:rPr>
          <w:rFonts w:ascii="Times New Roman" w:hAnsi="Times New Roman"/>
          <w:b/>
          <w:bCs/>
          <w:sz w:val="24"/>
          <w:szCs w:val="24"/>
        </w:rPr>
        <w:t>CHAPTER TWO: LITERATURE REVIEW</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 xml:space="preserve">2.0 </w:t>
      </w:r>
      <w:r w:rsidRPr="00F1647C">
        <w:rPr>
          <w:rFonts w:ascii="Times New Roman" w:hAnsi="Times New Roman" w:cs="Times New Roman"/>
          <w:sz w:val="24"/>
          <w:szCs w:val="24"/>
        </w:rPr>
        <w:tab/>
        <w:t>Introduction</w:t>
      </w:r>
    </w:p>
    <w:p w:rsidR="00C8643A" w:rsidRPr="00F1647C" w:rsidRDefault="00C8643A" w:rsidP="00C8643A">
      <w:pPr>
        <w:autoSpaceDE w:val="0"/>
        <w:autoSpaceDN w:val="0"/>
        <w:adjustRightInd w:val="0"/>
        <w:spacing w:after="0" w:line="360" w:lineRule="auto"/>
        <w:jc w:val="both"/>
        <w:rPr>
          <w:rFonts w:ascii="Times New Roman" w:hAnsi="Times New Roman" w:cs="Times New Roman"/>
          <w:bCs/>
          <w:sz w:val="24"/>
          <w:szCs w:val="24"/>
        </w:rPr>
      </w:pPr>
      <w:r w:rsidRPr="00F1647C">
        <w:rPr>
          <w:rFonts w:ascii="Times New Roman" w:hAnsi="Times New Roman" w:cs="Times New Roman"/>
          <w:sz w:val="24"/>
          <w:szCs w:val="24"/>
        </w:rPr>
        <w:t>2.1</w:t>
      </w:r>
      <w:r w:rsidRPr="00F1647C">
        <w:rPr>
          <w:rFonts w:ascii="Times New Roman" w:hAnsi="Times New Roman" w:cs="Times New Roman"/>
          <w:sz w:val="24"/>
          <w:szCs w:val="24"/>
        </w:rPr>
        <w:tab/>
      </w:r>
      <w:r w:rsidRPr="00F1647C">
        <w:rPr>
          <w:rFonts w:ascii="Times New Roman" w:hAnsi="Times New Roman" w:cs="Times New Roman"/>
          <w:bCs/>
          <w:sz w:val="24"/>
          <w:szCs w:val="24"/>
        </w:rPr>
        <w:t>Botanical Description</w:t>
      </w:r>
    </w:p>
    <w:p w:rsidR="00C8643A" w:rsidRPr="00F1647C" w:rsidRDefault="00C8643A" w:rsidP="00C8643A">
      <w:pPr>
        <w:autoSpaceDE w:val="0"/>
        <w:autoSpaceDN w:val="0"/>
        <w:adjustRightInd w:val="0"/>
        <w:spacing w:after="0" w:line="360" w:lineRule="auto"/>
        <w:jc w:val="both"/>
        <w:rPr>
          <w:rFonts w:ascii="Times New Roman" w:hAnsi="Times New Roman" w:cs="Times New Roman"/>
          <w:sz w:val="24"/>
          <w:szCs w:val="24"/>
        </w:rPr>
      </w:pPr>
      <w:r w:rsidRPr="00F1647C">
        <w:rPr>
          <w:rFonts w:ascii="Times New Roman" w:hAnsi="Times New Roman" w:cs="Times New Roman"/>
          <w:bCs/>
          <w:sz w:val="24"/>
          <w:szCs w:val="24"/>
        </w:rPr>
        <w:t>2.2</w:t>
      </w:r>
      <w:r w:rsidRPr="00F1647C">
        <w:rPr>
          <w:rFonts w:ascii="Times New Roman" w:hAnsi="Times New Roman" w:cs="Times New Roman"/>
          <w:bCs/>
          <w:sz w:val="24"/>
          <w:szCs w:val="24"/>
        </w:rPr>
        <w:tab/>
      </w:r>
      <w:r w:rsidRPr="00F1647C">
        <w:rPr>
          <w:rFonts w:ascii="Times New Roman" w:hAnsi="Times New Roman" w:cs="Times New Roman"/>
          <w:sz w:val="24"/>
          <w:szCs w:val="24"/>
        </w:rPr>
        <w:t>Ecology</w:t>
      </w:r>
    </w:p>
    <w:p w:rsidR="00C8643A" w:rsidRPr="00F1647C" w:rsidRDefault="00C8643A" w:rsidP="00C8643A">
      <w:pPr>
        <w:autoSpaceDE w:val="0"/>
        <w:autoSpaceDN w:val="0"/>
        <w:adjustRightInd w:val="0"/>
        <w:spacing w:after="0" w:line="360" w:lineRule="auto"/>
        <w:jc w:val="both"/>
        <w:rPr>
          <w:rFonts w:ascii="Times New Roman" w:hAnsi="Times New Roman" w:cs="Times New Roman"/>
          <w:b/>
          <w:color w:val="000000"/>
          <w:sz w:val="24"/>
          <w:szCs w:val="24"/>
        </w:rPr>
      </w:pPr>
      <w:r w:rsidRPr="00F1647C">
        <w:rPr>
          <w:rFonts w:ascii="Times New Roman" w:hAnsi="Times New Roman" w:cs="Times New Roman"/>
          <w:sz w:val="24"/>
          <w:szCs w:val="24"/>
        </w:rPr>
        <w:t>2.3</w:t>
      </w:r>
      <w:r w:rsidRPr="00F1647C">
        <w:rPr>
          <w:rFonts w:ascii="Times New Roman" w:hAnsi="Times New Roman" w:cs="Times New Roman"/>
          <w:sz w:val="24"/>
          <w:szCs w:val="24"/>
        </w:rPr>
        <w:tab/>
      </w:r>
      <w:r w:rsidRPr="00F1647C">
        <w:rPr>
          <w:rFonts w:ascii="Times New Roman" w:hAnsi="Times New Roman" w:cs="Times New Roman"/>
          <w:color w:val="000000"/>
          <w:sz w:val="24"/>
          <w:szCs w:val="24"/>
        </w:rPr>
        <w:t>Origin and Geographical Distribution</w:t>
      </w:r>
    </w:p>
    <w:p w:rsidR="00C8643A" w:rsidRPr="00F1647C" w:rsidRDefault="00C8643A" w:rsidP="00C8643A">
      <w:pPr>
        <w:autoSpaceDE w:val="0"/>
        <w:autoSpaceDN w:val="0"/>
        <w:adjustRightInd w:val="0"/>
        <w:spacing w:after="0" w:line="360" w:lineRule="auto"/>
        <w:jc w:val="both"/>
        <w:rPr>
          <w:rFonts w:ascii="Times New Roman" w:hAnsi="Times New Roman" w:cs="Times New Roman"/>
          <w:color w:val="000000"/>
          <w:sz w:val="24"/>
          <w:szCs w:val="24"/>
        </w:rPr>
      </w:pPr>
      <w:r w:rsidRPr="00F1647C">
        <w:rPr>
          <w:rFonts w:ascii="Times New Roman" w:hAnsi="Times New Roman" w:cs="Times New Roman"/>
          <w:sz w:val="24"/>
          <w:szCs w:val="24"/>
        </w:rPr>
        <w:t>2.4</w:t>
      </w:r>
      <w:r w:rsidRPr="00F1647C">
        <w:rPr>
          <w:rFonts w:ascii="Times New Roman" w:hAnsi="Times New Roman" w:cs="Times New Roman"/>
          <w:sz w:val="24"/>
          <w:szCs w:val="24"/>
        </w:rPr>
        <w:tab/>
      </w:r>
      <w:r w:rsidRPr="00F1647C">
        <w:rPr>
          <w:rFonts w:ascii="Times New Roman" w:hAnsi="Times New Roman" w:cs="Times New Roman"/>
          <w:color w:val="000000"/>
          <w:sz w:val="24"/>
          <w:szCs w:val="24"/>
        </w:rPr>
        <w:t>Taxonomy</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2.5</w:t>
      </w:r>
      <w:r w:rsidRPr="00F1647C">
        <w:rPr>
          <w:rFonts w:ascii="Times New Roman" w:hAnsi="Times New Roman" w:cs="Times New Roman"/>
          <w:sz w:val="24"/>
          <w:szCs w:val="24"/>
        </w:rPr>
        <w:tab/>
        <w:t>Rabbit Dung as an Organic Fertilizer</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2.6</w:t>
      </w:r>
      <w:r w:rsidRPr="00F1647C">
        <w:rPr>
          <w:rFonts w:ascii="Times New Roman" w:hAnsi="Times New Roman" w:cs="Times New Roman"/>
          <w:sz w:val="24"/>
          <w:szCs w:val="24"/>
        </w:rPr>
        <w:tab/>
        <w:t>Nutrient Composition of Rabbit Dung</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1647C">
        <w:rPr>
          <w:rFonts w:ascii="Times New Roman" w:hAnsi="Times New Roman" w:cs="Times New Roman"/>
          <w:b/>
          <w:bCs/>
          <w:sz w:val="24"/>
          <w:szCs w:val="24"/>
        </w:rPr>
        <w:t>CHAPTER THREE: MATERIALS AND METHODS</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 xml:space="preserve">3.0 </w:t>
      </w:r>
      <w:r w:rsidRPr="00F1647C">
        <w:rPr>
          <w:rFonts w:ascii="Times New Roman" w:hAnsi="Times New Roman" w:cs="Times New Roman"/>
          <w:sz w:val="24"/>
          <w:szCs w:val="24"/>
        </w:rPr>
        <w:tab/>
        <w:t xml:space="preserve">Description of the study site </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3.1       Experimental Site</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pStyle w:val="NormalWeb"/>
        <w:shd w:val="clear" w:color="auto" w:fill="FFFFFF"/>
        <w:spacing w:before="0" w:beforeAutospacing="0" w:after="0" w:afterAutospacing="0" w:line="360" w:lineRule="auto"/>
        <w:jc w:val="both"/>
        <w:textAlignment w:val="baseline"/>
      </w:pPr>
      <w:r w:rsidRPr="00F1647C">
        <w:t xml:space="preserve">3.2.      Experimental materials   </w:t>
      </w:r>
      <w:r w:rsidRPr="00F1647C">
        <w:tab/>
      </w:r>
      <w:r w:rsidRPr="00F1647C">
        <w:tab/>
      </w:r>
    </w:p>
    <w:p w:rsidR="00C8643A" w:rsidRPr="00F1647C" w:rsidRDefault="00C8643A" w:rsidP="00C8643A">
      <w:pPr>
        <w:pStyle w:val="NormalWeb"/>
        <w:shd w:val="clear" w:color="auto" w:fill="FFFFFF"/>
        <w:spacing w:before="0" w:beforeAutospacing="0" w:after="0" w:afterAutospacing="0" w:line="360" w:lineRule="auto"/>
        <w:jc w:val="both"/>
        <w:textAlignment w:val="baseline"/>
      </w:pPr>
      <w:r w:rsidRPr="00F1647C">
        <w:rPr>
          <w:rFonts w:eastAsiaTheme="minorEastAsia"/>
          <w:bCs/>
        </w:rPr>
        <w:t xml:space="preserve">3.3       Treatments </w:t>
      </w:r>
      <w:r w:rsidRPr="00F1647C">
        <w:rPr>
          <w:rFonts w:eastAsiaTheme="minorEastAsia"/>
          <w:bCs/>
        </w:rPr>
        <w:tab/>
      </w:r>
      <w:r w:rsidRPr="00F1647C">
        <w:rPr>
          <w:rFonts w:eastAsiaTheme="minorEastAsia"/>
          <w:bCs/>
        </w:rPr>
        <w:tab/>
      </w:r>
      <w:r w:rsidRPr="00F1647C">
        <w:rPr>
          <w:rFonts w:eastAsiaTheme="minorEastAsia"/>
          <w:bCs/>
        </w:rPr>
        <w:tab/>
      </w:r>
      <w:r w:rsidRPr="00F1647C">
        <w:rPr>
          <w:rFonts w:eastAsiaTheme="minorEastAsia"/>
          <w:bCs/>
        </w:rPr>
        <w:tab/>
      </w:r>
      <w:r w:rsidRPr="00F1647C">
        <w:rPr>
          <w:rFonts w:eastAsiaTheme="minorEastAsia"/>
          <w:bCs/>
        </w:rPr>
        <w:tab/>
      </w:r>
      <w:r w:rsidRPr="00F1647C">
        <w:rPr>
          <w:rFonts w:eastAsiaTheme="minorEastAsia"/>
          <w:bCs/>
        </w:rPr>
        <w:tab/>
      </w:r>
      <w:r w:rsidRPr="00F1647C">
        <w:rPr>
          <w:rFonts w:eastAsiaTheme="minorEastAsia"/>
          <w:bCs/>
        </w:rPr>
        <w:tab/>
      </w:r>
      <w:r w:rsidRPr="00F1647C">
        <w:rPr>
          <w:rFonts w:eastAsiaTheme="minorEastAsia"/>
          <w:bCs/>
        </w:rPr>
        <w:tab/>
      </w:r>
    </w:p>
    <w:p w:rsidR="00C8643A" w:rsidRPr="00F1647C" w:rsidRDefault="00C8643A" w:rsidP="00C8643A">
      <w:pPr>
        <w:autoSpaceDE w:val="0"/>
        <w:autoSpaceDN w:val="0"/>
        <w:adjustRightInd w:val="0"/>
        <w:spacing w:after="0" w:line="360" w:lineRule="auto"/>
        <w:jc w:val="both"/>
        <w:rPr>
          <w:rFonts w:ascii="Times New Roman" w:eastAsiaTheme="minorEastAsia" w:hAnsi="Times New Roman" w:cs="Times New Roman"/>
          <w:bCs/>
          <w:sz w:val="24"/>
          <w:szCs w:val="24"/>
        </w:rPr>
      </w:pPr>
      <w:r w:rsidRPr="00F1647C">
        <w:rPr>
          <w:rFonts w:ascii="Times New Roman" w:hAnsi="Times New Roman" w:cs="Times New Roman"/>
          <w:sz w:val="24"/>
          <w:szCs w:val="24"/>
        </w:rPr>
        <w:t>3.4</w:t>
      </w:r>
      <w:r w:rsidRPr="00F1647C">
        <w:rPr>
          <w:rFonts w:ascii="Times New Roman" w:hAnsi="Times New Roman" w:cs="Times New Roman"/>
          <w:sz w:val="24"/>
          <w:szCs w:val="24"/>
        </w:rPr>
        <w:tab/>
        <w:t>Land preparation</w:t>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r w:rsidRPr="00F1647C">
        <w:rPr>
          <w:rFonts w:ascii="Times New Roman" w:eastAsiaTheme="minorEastAsia" w:hAnsi="Times New Roman" w:cs="Times New Roman"/>
          <w:bCs/>
          <w:sz w:val="24"/>
          <w:szCs w:val="24"/>
        </w:rPr>
        <w:tab/>
      </w:r>
    </w:p>
    <w:p w:rsidR="00C8643A" w:rsidRPr="00F1647C" w:rsidRDefault="00C8643A" w:rsidP="00C8643A">
      <w:pPr>
        <w:autoSpaceDE w:val="0"/>
        <w:autoSpaceDN w:val="0"/>
        <w:adjustRightInd w:val="0"/>
        <w:spacing w:after="0" w:line="360" w:lineRule="auto"/>
        <w:jc w:val="both"/>
        <w:rPr>
          <w:rFonts w:ascii="Times New Roman" w:hAnsi="Times New Roman" w:cs="Times New Roman"/>
          <w:bCs/>
          <w:sz w:val="24"/>
          <w:szCs w:val="24"/>
        </w:rPr>
      </w:pPr>
      <w:r w:rsidRPr="00F1647C">
        <w:rPr>
          <w:rFonts w:ascii="Times New Roman" w:hAnsi="Times New Roman" w:cs="Times New Roman"/>
          <w:sz w:val="24"/>
          <w:szCs w:val="24"/>
        </w:rPr>
        <w:t>3.5</w:t>
      </w:r>
      <w:r w:rsidRPr="00F1647C">
        <w:rPr>
          <w:rFonts w:ascii="Times New Roman" w:hAnsi="Times New Roman" w:cs="Times New Roman"/>
          <w:bCs/>
          <w:sz w:val="24"/>
          <w:szCs w:val="24"/>
        </w:rPr>
        <w:tab/>
        <w:t>Pot Filling</w:t>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 xml:space="preserve">3.6       Planting of Seeds </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autoSpaceDE w:val="0"/>
        <w:autoSpaceDN w:val="0"/>
        <w:adjustRightInd w:val="0"/>
        <w:spacing w:after="0" w:line="360" w:lineRule="auto"/>
        <w:jc w:val="both"/>
        <w:rPr>
          <w:rFonts w:ascii="Times New Roman" w:hAnsi="Times New Roman" w:cs="Times New Roman"/>
          <w:bCs/>
          <w:sz w:val="24"/>
          <w:szCs w:val="24"/>
        </w:rPr>
      </w:pPr>
      <w:r w:rsidRPr="00F1647C">
        <w:rPr>
          <w:rFonts w:ascii="Times New Roman" w:hAnsi="Times New Roman" w:cs="Times New Roman"/>
          <w:bCs/>
          <w:sz w:val="24"/>
          <w:szCs w:val="24"/>
        </w:rPr>
        <w:t xml:space="preserve">3.7       Cultural  Practices    </w:t>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r w:rsidRPr="00F1647C">
        <w:rPr>
          <w:rFonts w:ascii="Times New Roman" w:hAnsi="Times New Roman" w:cs="Times New Roman"/>
          <w:bCs/>
          <w:sz w:val="24"/>
          <w:szCs w:val="24"/>
        </w:rPr>
        <w:tab/>
      </w:r>
    </w:p>
    <w:p w:rsidR="00C8643A" w:rsidRPr="00F1647C" w:rsidRDefault="00C8643A" w:rsidP="00C8643A">
      <w:pPr>
        <w:autoSpaceDE w:val="0"/>
        <w:autoSpaceDN w:val="0"/>
        <w:adjustRightInd w:val="0"/>
        <w:spacing w:after="0" w:line="360" w:lineRule="auto"/>
        <w:jc w:val="both"/>
        <w:rPr>
          <w:rFonts w:ascii="Times New Roman" w:eastAsiaTheme="minorEastAsia" w:hAnsi="Times New Roman" w:cs="Times New Roman"/>
          <w:bCs/>
          <w:sz w:val="24"/>
          <w:szCs w:val="24"/>
        </w:rPr>
      </w:pPr>
      <w:r w:rsidRPr="00F1647C">
        <w:rPr>
          <w:rFonts w:ascii="Times New Roman" w:eastAsiaTheme="minorEastAsia" w:hAnsi="Times New Roman" w:cs="Times New Roman"/>
          <w:bCs/>
          <w:sz w:val="24"/>
          <w:szCs w:val="24"/>
        </w:rPr>
        <w:lastRenderedPageBreak/>
        <w:t xml:space="preserve">3.8 </w:t>
      </w:r>
      <w:r w:rsidRPr="00F1647C">
        <w:rPr>
          <w:rFonts w:ascii="Times New Roman" w:eastAsiaTheme="minorEastAsia" w:hAnsi="Times New Roman" w:cs="Times New Roman"/>
          <w:bCs/>
          <w:sz w:val="24"/>
          <w:szCs w:val="24"/>
        </w:rPr>
        <w:tab/>
        <w:t>Data Collection</w:t>
      </w:r>
    </w:p>
    <w:p w:rsidR="00C8643A" w:rsidRPr="00F1647C" w:rsidRDefault="00C8643A" w:rsidP="00C8643A">
      <w:pPr>
        <w:autoSpaceDE w:val="0"/>
        <w:autoSpaceDN w:val="0"/>
        <w:adjustRightInd w:val="0"/>
        <w:spacing w:after="0" w:line="360" w:lineRule="auto"/>
        <w:jc w:val="both"/>
        <w:rPr>
          <w:rFonts w:ascii="Times New Roman" w:eastAsiaTheme="minorEastAsia" w:hAnsi="Times New Roman" w:cs="Times New Roman"/>
          <w:bCs/>
          <w:sz w:val="24"/>
          <w:szCs w:val="24"/>
        </w:rPr>
      </w:pPr>
      <w:r w:rsidRPr="00F1647C">
        <w:rPr>
          <w:rFonts w:ascii="Times New Roman" w:eastAsiaTheme="minorEastAsia" w:hAnsi="Times New Roman" w:cs="Times New Roman"/>
          <w:bCs/>
          <w:sz w:val="24"/>
          <w:szCs w:val="24"/>
        </w:rPr>
        <w:t xml:space="preserve">3.9        Data Analysis </w:t>
      </w:r>
    </w:p>
    <w:p w:rsidR="00C8643A" w:rsidRPr="00F1647C" w:rsidRDefault="00C8643A" w:rsidP="00C8643A">
      <w:pPr>
        <w:autoSpaceDE w:val="0"/>
        <w:autoSpaceDN w:val="0"/>
        <w:adjustRightInd w:val="0"/>
        <w:spacing w:after="0" w:line="360" w:lineRule="auto"/>
        <w:jc w:val="both"/>
        <w:rPr>
          <w:rFonts w:ascii="Times New Roman" w:eastAsiaTheme="minorEastAsia" w:hAnsi="Times New Roman" w:cs="Times New Roman"/>
          <w:bCs/>
          <w:sz w:val="24"/>
          <w:szCs w:val="24"/>
        </w:rPr>
      </w:pPr>
      <w:r w:rsidRPr="00F1647C">
        <w:rPr>
          <w:rFonts w:ascii="Times New Roman" w:hAnsi="Times New Roman" w:cs="Times New Roman"/>
          <w:b/>
          <w:bCs/>
          <w:sz w:val="24"/>
          <w:szCs w:val="24"/>
        </w:rPr>
        <w:t>4          CHAPTER FOUR: RESULT AND DISCUSSION</w:t>
      </w:r>
    </w:p>
    <w:p w:rsidR="00C8643A" w:rsidRPr="00F1647C" w:rsidRDefault="00C8643A" w:rsidP="00C8643A">
      <w:pPr>
        <w:keepNext/>
        <w:keepLines/>
        <w:spacing w:after="0" w:line="360" w:lineRule="auto"/>
        <w:jc w:val="both"/>
        <w:outlineLvl w:val="1"/>
        <w:rPr>
          <w:rFonts w:ascii="Times New Roman" w:eastAsia="Calibri" w:hAnsi="Times New Roman" w:cs="Times New Roman"/>
          <w:bCs/>
          <w:sz w:val="24"/>
          <w:szCs w:val="24"/>
        </w:rPr>
      </w:pPr>
      <w:r w:rsidRPr="00F1647C">
        <w:rPr>
          <w:rFonts w:ascii="Times New Roman" w:hAnsi="Times New Roman" w:cs="Times New Roman"/>
          <w:sz w:val="24"/>
          <w:szCs w:val="24"/>
        </w:rPr>
        <w:t>4.1       Result and Discussion</w:t>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r w:rsidRPr="00F1647C">
        <w:rPr>
          <w:rFonts w:ascii="Times New Roman" w:eastAsia="Calibri" w:hAnsi="Times New Roman" w:cs="Times New Roman"/>
          <w:bCs/>
          <w:sz w:val="24"/>
          <w:szCs w:val="24"/>
        </w:rPr>
        <w:tab/>
      </w:r>
    </w:p>
    <w:p w:rsidR="00C8643A" w:rsidRPr="00F1647C" w:rsidRDefault="00C8643A" w:rsidP="00C8643A">
      <w:pPr>
        <w:spacing w:after="0" w:line="360" w:lineRule="auto"/>
        <w:jc w:val="both"/>
        <w:rPr>
          <w:rFonts w:ascii="Times New Roman" w:hAnsi="Times New Roman" w:cs="Times New Roman"/>
          <w:b/>
          <w:bCs/>
          <w:sz w:val="24"/>
          <w:szCs w:val="24"/>
        </w:rPr>
      </w:pPr>
      <w:r w:rsidRPr="00F1647C">
        <w:rPr>
          <w:rFonts w:ascii="Times New Roman" w:hAnsi="Times New Roman" w:cs="Times New Roman"/>
          <w:b/>
          <w:bCs/>
          <w:sz w:val="24"/>
          <w:szCs w:val="24"/>
        </w:rPr>
        <w:t xml:space="preserve"> 5         CHAPTER FIVE: SUMMARY, CONCLUSION AND RECOMMENDATIONS</w:t>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5.1       Summary</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5.2       Conclusion</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Default="00C8643A" w:rsidP="00C8643A">
      <w:pPr>
        <w:spacing w:after="0" w:line="360" w:lineRule="auto"/>
        <w:jc w:val="both"/>
        <w:rPr>
          <w:rFonts w:ascii="Times New Roman" w:hAnsi="Times New Roman" w:cs="Times New Roman"/>
          <w:sz w:val="24"/>
          <w:szCs w:val="24"/>
        </w:rPr>
      </w:pPr>
      <w:r w:rsidRPr="00F1647C">
        <w:rPr>
          <w:rFonts w:ascii="Times New Roman" w:hAnsi="Times New Roman" w:cs="Times New Roman"/>
          <w:sz w:val="24"/>
          <w:szCs w:val="24"/>
        </w:rPr>
        <w:t>5.3       Recommendations</w:t>
      </w:r>
      <w:r w:rsidRPr="00F1647C">
        <w:rPr>
          <w:rFonts w:ascii="Times New Roman" w:hAnsi="Times New Roman" w:cs="Times New Roman"/>
          <w:sz w:val="24"/>
          <w:szCs w:val="24"/>
        </w:rPr>
        <w:tab/>
      </w:r>
    </w:p>
    <w:p w:rsidR="00C8643A" w:rsidRPr="00F1647C" w:rsidRDefault="00C8643A" w:rsidP="00C86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w:t>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spacing w:after="0" w:line="360" w:lineRule="auto"/>
        <w:ind w:left="2880"/>
        <w:jc w:val="both"/>
        <w:rPr>
          <w:rFonts w:ascii="Times New Roman" w:hAnsi="Times New Roman" w:cs="Times New Roman"/>
          <w:b/>
          <w:sz w:val="24"/>
          <w:szCs w:val="24"/>
        </w:rPr>
      </w:pPr>
      <w:r w:rsidRPr="00F1647C">
        <w:rPr>
          <w:rFonts w:ascii="Times New Roman" w:hAnsi="Times New Roman" w:cs="Times New Roman"/>
          <w:sz w:val="24"/>
          <w:szCs w:val="24"/>
        </w:rPr>
        <w:tab/>
      </w:r>
      <w:r w:rsidRPr="00F1647C">
        <w:rPr>
          <w:rFonts w:ascii="Times New Roman" w:hAnsi="Times New Roman" w:cs="Times New Roman"/>
          <w:sz w:val="24"/>
          <w:szCs w:val="24"/>
        </w:rPr>
        <w:tab/>
      </w:r>
    </w:p>
    <w:p w:rsidR="00C8643A" w:rsidRPr="00F1647C" w:rsidRDefault="00C8643A" w:rsidP="00C8643A">
      <w:pPr>
        <w:spacing w:after="0" w:line="360" w:lineRule="auto"/>
        <w:jc w:val="both"/>
        <w:rPr>
          <w:rFonts w:ascii="Times New Roman" w:hAnsi="Times New Roman" w:cs="Times New Roman"/>
          <w:sz w:val="24"/>
          <w:szCs w:val="24"/>
        </w:rPr>
      </w:pPr>
    </w:p>
    <w:p w:rsidR="00C8643A" w:rsidRPr="00811EAF" w:rsidRDefault="00C8643A" w:rsidP="00C8643A">
      <w:pPr>
        <w:pStyle w:val="ListParagraph"/>
        <w:spacing w:before="240" w:line="480" w:lineRule="auto"/>
        <w:ind w:left="-170"/>
        <w:jc w:val="both"/>
        <w:rPr>
          <w:rFonts w:ascii="Times New Roman" w:hAnsi="Times New Roman"/>
          <w:sz w:val="24"/>
          <w:szCs w:val="24"/>
        </w:rPr>
      </w:pPr>
    </w:p>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 w:rsidR="00C8643A" w:rsidRDefault="00C8643A" w:rsidP="00C8643A">
      <w:pPr>
        <w:spacing w:line="240" w:lineRule="auto"/>
        <w:jc w:val="both"/>
        <w:rPr>
          <w:rFonts w:ascii="Times New Roman" w:hAnsi="Times New Roman" w:cs="Times New Roman"/>
          <w:b/>
          <w:i/>
          <w:sz w:val="24"/>
          <w:szCs w:val="24"/>
        </w:rPr>
      </w:pPr>
    </w:p>
    <w:p w:rsidR="00C8643A" w:rsidRDefault="00C8643A" w:rsidP="00C8643A">
      <w:pPr>
        <w:spacing w:line="240" w:lineRule="auto"/>
        <w:jc w:val="both"/>
        <w:rPr>
          <w:rFonts w:ascii="Times New Roman" w:hAnsi="Times New Roman" w:cs="Times New Roman"/>
          <w:b/>
          <w:i/>
          <w:sz w:val="24"/>
          <w:szCs w:val="24"/>
        </w:rPr>
      </w:pPr>
    </w:p>
    <w:p w:rsidR="00C8643A" w:rsidRPr="00721B55" w:rsidRDefault="00C8643A" w:rsidP="00C8643A">
      <w:pPr>
        <w:spacing w:line="240" w:lineRule="auto"/>
        <w:jc w:val="both"/>
        <w:rPr>
          <w:rFonts w:ascii="Times New Roman" w:hAnsi="Times New Roman" w:cs="Times New Roman"/>
          <w:b/>
          <w:i/>
          <w:sz w:val="24"/>
          <w:szCs w:val="24"/>
        </w:rPr>
      </w:pPr>
      <w:r w:rsidRPr="00721B55">
        <w:rPr>
          <w:rFonts w:ascii="Times New Roman" w:hAnsi="Times New Roman" w:cs="Times New Roman"/>
          <w:b/>
          <w:i/>
          <w:sz w:val="24"/>
          <w:szCs w:val="24"/>
        </w:rPr>
        <w:t>Abstract</w:t>
      </w:r>
    </w:p>
    <w:p w:rsidR="00C8643A" w:rsidRPr="00721B55" w:rsidRDefault="00C8643A" w:rsidP="00C8643A">
      <w:pPr>
        <w:spacing w:line="240" w:lineRule="auto"/>
        <w:jc w:val="both"/>
        <w:rPr>
          <w:rFonts w:ascii="Times New Roman" w:hAnsi="Times New Roman" w:cs="Times New Roman"/>
          <w:i/>
          <w:sz w:val="24"/>
          <w:szCs w:val="24"/>
        </w:rPr>
      </w:pPr>
      <w:r w:rsidRPr="00721B55">
        <w:rPr>
          <w:rFonts w:ascii="Times New Roman" w:hAnsi="Times New Roman" w:cs="Times New Roman"/>
          <w:i/>
          <w:sz w:val="24"/>
          <w:szCs w:val="24"/>
        </w:rPr>
        <w:t xml:space="preserve">This research investigates the impact of rabbit dung manure on the growth and yield of two varieties of Roselle (Hibiscus sabdariffa), specifically the </w:t>
      </w:r>
      <w:r>
        <w:rPr>
          <w:rFonts w:ascii="Times New Roman" w:hAnsi="Times New Roman" w:cs="Times New Roman"/>
          <w:i/>
          <w:sz w:val="24"/>
          <w:szCs w:val="24"/>
        </w:rPr>
        <w:t>R</w:t>
      </w:r>
      <w:r w:rsidRPr="00721B55">
        <w:rPr>
          <w:rFonts w:ascii="Times New Roman" w:hAnsi="Times New Roman" w:cs="Times New Roman"/>
          <w:i/>
          <w:sz w:val="24"/>
          <w:szCs w:val="24"/>
        </w:rPr>
        <w:t xml:space="preserve">ed and </w:t>
      </w:r>
      <w:r>
        <w:rPr>
          <w:rFonts w:ascii="Times New Roman" w:hAnsi="Times New Roman" w:cs="Times New Roman"/>
          <w:i/>
          <w:sz w:val="24"/>
          <w:szCs w:val="24"/>
        </w:rPr>
        <w:t>G</w:t>
      </w:r>
      <w:r w:rsidRPr="00721B55">
        <w:rPr>
          <w:rFonts w:ascii="Times New Roman" w:hAnsi="Times New Roman" w:cs="Times New Roman"/>
          <w:i/>
          <w:sz w:val="24"/>
          <w:szCs w:val="24"/>
        </w:rPr>
        <w:t>reen varieties. The study was conducted at the Experimental Research Farm of Kwara State College of Education, Ilorin, Nigeria, using a Completely Randomized Design (CRD) with three replicates. The experiment involved two treatments: control (no rabbit manure) and the application of 3 kg of rabbit dung per pot. Growth parameters such as plant height, number of branches, and number of leaves, as the number of flowers and calyces, were measured. The results demonstrated a significant positive effect of rabbit dung on the growth and yield of both Roselle varieties. The red variety (V</w:t>
      </w:r>
      <w:r w:rsidRPr="00721B55">
        <w:rPr>
          <w:rFonts w:ascii="Times New Roman" w:hAnsi="Times New Roman" w:cs="Times New Roman"/>
          <w:i/>
          <w:sz w:val="24"/>
          <w:szCs w:val="24"/>
          <w:vertAlign w:val="subscript"/>
        </w:rPr>
        <w:t>1</w:t>
      </w:r>
      <w:r w:rsidRPr="00721B55">
        <w:rPr>
          <w:rFonts w:ascii="Times New Roman" w:hAnsi="Times New Roman" w:cs="Times New Roman"/>
          <w:i/>
          <w:sz w:val="24"/>
          <w:szCs w:val="24"/>
        </w:rPr>
        <w:t>) produced a higher number of calyces compared to the green variety (V</w:t>
      </w:r>
      <w:r w:rsidRPr="00721B55">
        <w:rPr>
          <w:rFonts w:ascii="Times New Roman" w:hAnsi="Times New Roman" w:cs="Times New Roman"/>
          <w:i/>
          <w:sz w:val="24"/>
          <w:szCs w:val="24"/>
          <w:vertAlign w:val="subscript"/>
        </w:rPr>
        <w:t>2</w:t>
      </w:r>
      <w:r w:rsidRPr="00721B55">
        <w:rPr>
          <w:rFonts w:ascii="Times New Roman" w:hAnsi="Times New Roman" w:cs="Times New Roman"/>
          <w:i/>
          <w:sz w:val="24"/>
          <w:szCs w:val="24"/>
        </w:rPr>
        <w:t>), showing an increase from 8.15 to 9.00 under rabbit manure treatment. Similarly, the number of branches and leaves increased significantly in both varieties. The findings suggest</w:t>
      </w:r>
      <w:r>
        <w:rPr>
          <w:rFonts w:ascii="Times New Roman" w:hAnsi="Times New Roman" w:cs="Times New Roman"/>
          <w:i/>
          <w:sz w:val="24"/>
          <w:szCs w:val="24"/>
        </w:rPr>
        <w:t>s</w:t>
      </w:r>
      <w:r w:rsidRPr="00721B55">
        <w:rPr>
          <w:rFonts w:ascii="Times New Roman" w:hAnsi="Times New Roman" w:cs="Times New Roman"/>
          <w:i/>
          <w:sz w:val="24"/>
          <w:szCs w:val="24"/>
        </w:rPr>
        <w:t xml:space="preserve"> that rabbit dung manure can effectively enhance the growth performance and yield of Roselle, particularly in the red variety. This study highlights the potential of rabbit dung as a sustainable organic fertilizer for Roselle cultivation, offering a practical alternative to chemical fertilizers for improving crop productivity and promoting sustainable agriculture.</w:t>
      </w:r>
    </w:p>
    <w:p w:rsidR="00C8643A" w:rsidRPr="00721B55" w:rsidRDefault="00C8643A" w:rsidP="00C8643A">
      <w:pPr>
        <w:spacing w:line="240" w:lineRule="auto"/>
        <w:rPr>
          <w:i/>
        </w:rPr>
      </w:pPr>
    </w:p>
    <w:p w:rsidR="00C8643A" w:rsidRDefault="00C8643A" w:rsidP="00C8643A"/>
    <w:p w:rsidR="00C8643A" w:rsidRDefault="00C8643A">
      <w:pPr>
        <w:rPr>
          <w:rFonts w:ascii="Times New Roman" w:hAnsi="Times New Roman" w:cs="Times New Roman"/>
          <w:b/>
          <w:sz w:val="24"/>
          <w:szCs w:val="24"/>
        </w:rPr>
      </w:pPr>
      <w:r>
        <w:rPr>
          <w:rFonts w:ascii="Times New Roman" w:hAnsi="Times New Roman" w:cs="Times New Roman"/>
          <w:b/>
          <w:sz w:val="24"/>
          <w:szCs w:val="24"/>
        </w:rPr>
        <w:br w:type="page"/>
      </w:r>
    </w:p>
    <w:p w:rsidR="007B4038" w:rsidRPr="009A02EF" w:rsidRDefault="007B4038" w:rsidP="006E51E6">
      <w:pPr>
        <w:autoSpaceDE w:val="0"/>
        <w:autoSpaceDN w:val="0"/>
        <w:adjustRightInd w:val="0"/>
        <w:spacing w:after="0" w:line="480" w:lineRule="auto"/>
        <w:ind w:left="2880" w:firstLine="720"/>
        <w:rPr>
          <w:rFonts w:ascii="Times New Roman" w:hAnsi="Times New Roman" w:cs="Times New Roman"/>
          <w:b/>
          <w:sz w:val="24"/>
          <w:szCs w:val="24"/>
        </w:rPr>
      </w:pPr>
      <w:r w:rsidRPr="009A02EF">
        <w:rPr>
          <w:rFonts w:ascii="Times New Roman" w:hAnsi="Times New Roman" w:cs="Times New Roman"/>
          <w:b/>
          <w:sz w:val="24"/>
          <w:szCs w:val="24"/>
        </w:rPr>
        <w:lastRenderedPageBreak/>
        <w:t>CHAPTER ONE</w:t>
      </w:r>
    </w:p>
    <w:p w:rsidR="007B4038" w:rsidRPr="009A02EF" w:rsidRDefault="006E51E6" w:rsidP="006E51E6">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7B4038" w:rsidRPr="009A02EF">
        <w:rPr>
          <w:rFonts w:ascii="Times New Roman" w:hAnsi="Times New Roman" w:cs="Times New Roman"/>
          <w:b/>
          <w:sz w:val="24"/>
          <w:szCs w:val="24"/>
        </w:rPr>
        <w:t>INTRODUCTION</w:t>
      </w:r>
    </w:p>
    <w:p w:rsidR="007B4038" w:rsidRPr="009A02EF" w:rsidRDefault="000004D7" w:rsidP="009A02E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B4038" w:rsidRPr="009A02EF">
        <w:rPr>
          <w:rFonts w:ascii="Times New Roman" w:hAnsi="Times New Roman" w:cs="Times New Roman"/>
          <w:sz w:val="24"/>
          <w:szCs w:val="24"/>
        </w:rPr>
        <w:t>Background of the Study</w:t>
      </w:r>
    </w:p>
    <w:p w:rsidR="007B4038" w:rsidRPr="009A02EF" w:rsidRDefault="007B4038"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Roselle (</w:t>
      </w:r>
      <w:r w:rsidRPr="009A02EF">
        <w:rPr>
          <w:rFonts w:ascii="Times New Roman" w:hAnsi="Times New Roman" w:cs="Times New Roman"/>
          <w:i/>
          <w:iCs/>
          <w:sz w:val="24"/>
          <w:szCs w:val="24"/>
        </w:rPr>
        <w:t>hibiscus sabdariffa</w:t>
      </w:r>
      <w:r w:rsidRPr="009A02EF">
        <w:rPr>
          <w:rFonts w:ascii="Times New Roman" w:hAnsi="Times New Roman" w:cs="Times New Roman"/>
          <w:sz w:val="24"/>
          <w:szCs w:val="24"/>
        </w:rPr>
        <w:t xml:space="preserve">, l. family malvaceae) is an ethnic crop that is reported to originate from north africa and southeast asia (mohammed, 2012). Roselle is primarily grown for its calyx (used for tea, jams, jellies, and other beverages) in china, india, senegal, sudan, uganda, indonesia, malaysia, mexico, and more recently in the united states in florida, california, louisiana, and kentucky. Roselle has a variety of common names such as jamaican sorrel, red sorrel, indian sorrel, rozelle, rozelle hemp, natal sorrel and rosella vernacular names include rozelle, jelly okra, lemon bush and florida cranberry (ayeni et al., 2018). </w:t>
      </w:r>
    </w:p>
    <w:p w:rsidR="007B4038" w:rsidRPr="009A02EF" w:rsidRDefault="007B4038"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Roselle is an annual, indeterminate, autogamous, dicotyledonous herbaceous subshrub reaching up to 2.4 m tall . </w:t>
      </w:r>
      <w:r w:rsidRPr="009A02EF">
        <w:rPr>
          <w:rFonts w:ascii="Times New Roman" w:hAnsi="Times New Roman" w:cs="Times New Roman"/>
          <w:i/>
          <w:iCs/>
          <w:sz w:val="24"/>
          <w:szCs w:val="24"/>
        </w:rPr>
        <w:t xml:space="preserve">h. sabdariffa </w:t>
      </w:r>
      <w:r w:rsidRPr="009A02EF">
        <w:rPr>
          <w:rFonts w:ascii="Times New Roman" w:hAnsi="Times New Roman" w:cs="Times New Roman"/>
          <w:sz w:val="24"/>
          <w:szCs w:val="24"/>
        </w:rPr>
        <w:t xml:space="preserve">var. </w:t>
      </w:r>
      <w:r w:rsidRPr="009A02EF">
        <w:rPr>
          <w:rFonts w:ascii="Times New Roman" w:hAnsi="Times New Roman" w:cs="Times New Roman"/>
          <w:i/>
          <w:iCs/>
          <w:sz w:val="24"/>
          <w:szCs w:val="24"/>
        </w:rPr>
        <w:t xml:space="preserve">sabdariffa </w:t>
      </w:r>
      <w:r w:rsidRPr="009A02EF">
        <w:rPr>
          <w:rFonts w:ascii="Times New Roman" w:hAnsi="Times New Roman" w:cs="Times New Roman"/>
          <w:sz w:val="24"/>
          <w:szCs w:val="24"/>
        </w:rPr>
        <w:t xml:space="preserve">has 4 races that breed true to seed: </w:t>
      </w:r>
      <w:r w:rsidRPr="009A02EF">
        <w:rPr>
          <w:rFonts w:ascii="Times New Roman" w:hAnsi="Times New Roman" w:cs="Times New Roman"/>
          <w:i/>
          <w:iCs/>
          <w:sz w:val="24"/>
          <w:szCs w:val="24"/>
        </w:rPr>
        <w:t>bhagalpuriensi,</w:t>
      </w:r>
      <w:r w:rsidRPr="009A02EF">
        <w:rPr>
          <w:rFonts w:ascii="Times New Roman" w:hAnsi="Times New Roman" w:cs="Times New Roman"/>
          <w:sz w:val="24"/>
          <w:szCs w:val="24"/>
        </w:rPr>
        <w:t xml:space="preserve"> </w:t>
      </w:r>
      <w:r w:rsidRPr="009A02EF">
        <w:rPr>
          <w:rFonts w:ascii="Times New Roman" w:hAnsi="Times New Roman" w:cs="Times New Roman"/>
          <w:i/>
          <w:iCs/>
          <w:sz w:val="24"/>
          <w:szCs w:val="24"/>
        </w:rPr>
        <w:t>intermedius, albus</w:t>
      </w:r>
      <w:r w:rsidRPr="009A02EF">
        <w:rPr>
          <w:rFonts w:ascii="Times New Roman" w:hAnsi="Times New Roman" w:cs="Times New Roman"/>
          <w:sz w:val="24"/>
          <w:szCs w:val="24"/>
        </w:rPr>
        <w:t xml:space="preserve">, and </w:t>
      </w:r>
      <w:r w:rsidRPr="009A02EF">
        <w:rPr>
          <w:rFonts w:ascii="Times New Roman" w:hAnsi="Times New Roman" w:cs="Times New Roman"/>
          <w:i/>
          <w:iCs/>
          <w:sz w:val="24"/>
          <w:szCs w:val="24"/>
        </w:rPr>
        <w:t>ruber. Bhagalpuriensi</w:t>
      </w:r>
      <w:r w:rsidRPr="009A02EF">
        <w:rPr>
          <w:rFonts w:ascii="Times New Roman" w:hAnsi="Times New Roman" w:cs="Times New Roman"/>
          <w:sz w:val="24"/>
          <w:szCs w:val="24"/>
        </w:rPr>
        <w:t xml:space="preserve"> has green and red streaked inedible calyces. </w:t>
      </w:r>
      <w:r w:rsidRPr="009A02EF">
        <w:rPr>
          <w:rFonts w:ascii="Times New Roman" w:hAnsi="Times New Roman" w:cs="Times New Roman"/>
          <w:i/>
          <w:iCs/>
          <w:sz w:val="24"/>
          <w:szCs w:val="24"/>
        </w:rPr>
        <w:t xml:space="preserve">intermedius and albus </w:t>
      </w:r>
      <w:r w:rsidRPr="009A02EF">
        <w:rPr>
          <w:rFonts w:ascii="Times New Roman" w:hAnsi="Times New Roman" w:cs="Times New Roman"/>
          <w:sz w:val="24"/>
          <w:szCs w:val="24"/>
        </w:rPr>
        <w:t xml:space="preserve">have yellow-green edible calyces and also produce fiber. The race </w:t>
      </w:r>
      <w:r w:rsidRPr="009A02EF">
        <w:rPr>
          <w:rFonts w:ascii="Times New Roman" w:hAnsi="Times New Roman" w:cs="Times New Roman"/>
          <w:i/>
          <w:iCs/>
          <w:sz w:val="24"/>
          <w:szCs w:val="24"/>
        </w:rPr>
        <w:t>ruber</w:t>
      </w:r>
      <w:r w:rsidRPr="009A02EF">
        <w:rPr>
          <w:rFonts w:ascii="Times New Roman" w:hAnsi="Times New Roman" w:cs="Times New Roman"/>
          <w:sz w:val="24"/>
          <w:szCs w:val="24"/>
        </w:rPr>
        <w:t xml:space="preserve"> has edible leaves and calyces (used in drinks, wine, beverages, jams, jellies, coloring, and flavoring ingredients in europe, africa, asia, and the americas; (Villani et al., 2013, Ayeni et al., 2018). </w:t>
      </w:r>
    </w:p>
    <w:p w:rsidR="007B4038" w:rsidRPr="009A02EF" w:rsidRDefault="007B4038"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Roselle requires a monthly rainfall from 130-250 mm during the first three to four months of growth. Dry weather is desirable during the latter months of growth and can increase the quality of calyces and aid in post-harvest drying. roselle is highly photoperiodic seeds are usually planted 2.5 cm deep 60-100 cm between rows and 45-60 cm between plants in a row (Mara, Ayeni &amp; Simon, 2020). </w:t>
      </w:r>
    </w:p>
    <w:p w:rsidR="007B4038" w:rsidRPr="009A02EF" w:rsidRDefault="007B4038"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Diseases that affect roselle include fungi, viruses, bacteria, nematodes and a number of insect pests. The leaves are also a product of commerce in some areas where traditionally its’ consumed as a leafy green vegetable or added as a condiment to other dishes in some areas in sub- sahara africa (Mataa et al., 2020; Zhen, 2016). In india, hibiscus leaves are prepared in wide variety of pickled dishes, dals and curries (Mishra et al., 2018, Ayeni et al., 2018)</w:t>
      </w:r>
    </w:p>
    <w:p w:rsidR="007B4038" w:rsidRPr="009A02EF" w:rsidRDefault="007B4038"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Rabbit manure is one of the best manures for your organic gardens. It will increase poor soil by improving soil structure and also improving the life cycle of the beneficial microorganisms in the soil. Rabbits are very good at producing an excellent source of manure. It is rich in many nutrients and very simple to use. one doe and her offspring will produce over one ton of manure in a year. Rabbit manure is packed with nitrogen, phosphorus, potassium, and many minerals, lots of micro-nutrients, plus many other beneficial trace elements such as calcium, magnesium, boron, zinc, manganese, sulfur, copper, and cobalt just to name a few. n – p – k values – rabbit= n- 2.4 p- 1.4 k- .60, chicken=n- 1.1 p-.80  k- .50, sheep=n- .70 p- .30 k-.60, horse=n- .70 p-.30 k- .60, steer=n- .70 p-.30 k-.40, dairy cow=n- .25 p-.15 k-.25  as you can see by the nutrient values of farm manures and how they measure up and rabbit manure really shines. Rabbit manure also doesn’t smell as strong as other manures making it easy to use. nitrogen(n)- rabbit manure is higher in nitrogen than sheep, goat, pig, chicken, cow or horse manure. plants need nitrogen to produce a lush green growth. nitrogen helps plants grow greener and stronger helping the plant reach its full potential. This is great for all those quick growing salad greens great for the early growth of tomatoes, corn, and many other vegetables. phosphorus(p)- rabbit manure is also higher in phosphorus than the other manures. it helps with the transformation </w:t>
      </w:r>
      <w:r w:rsidRPr="009A02EF">
        <w:rPr>
          <w:rFonts w:ascii="Times New Roman" w:hAnsi="Times New Roman" w:cs="Times New Roman"/>
          <w:sz w:val="24"/>
          <w:szCs w:val="24"/>
        </w:rPr>
        <w:lastRenderedPageBreak/>
        <w:t>of solar energy to chemical energy. Which in turn helps with proper plant growth. phosphorus also helps plants to withstand stress. Phosphorus in the soil encourages more and bigger blossoms helping with flowering and fruiting also great for root growth.potassium(k)- potassium helps with fruit quality and reduction of disease plants will not grow without it. Plants use potassium as an enzyme to produce proteins and sugars. They also uses potassium to control water content more than just the awesome npk values of rabbit manure it is loaded with a host of micro-nutrients as well as organic matter that improves soil structure, drainage, and moisture retention. vegetable gardens, pastures, and flower gardens all will benefit from using rabbit manure. It helps retain soil moisture and soil structure. Rabbit manure is one of the few fertilizers that will not burn your plants when added directly to the garden and can be safely used on food plants. Grab a handful from under the hutch and use it as is, or work it into the topsoil. Rabbit manure at first glance many seem to be less powerful than commercial fertilizers but in reality they are better and healthier for your garden providing food and nourishment for your plants as well as earthworms and other beneficial animals and microorganisms in your soil. So why use chemical additives that are know to kill all soil life. Some manures have to be aged so they do not harm your garden, bunny berries can be used fresh as is. This is also a very organic way to add nutrients back to you soil .(</w:t>
      </w:r>
      <w:hyperlink r:id="rId8" w:history="1">
        <w:r w:rsidRPr="009A02EF">
          <w:rPr>
            <w:rStyle w:val="Hyperlink"/>
            <w:rFonts w:ascii="Times New Roman" w:hAnsi="Times New Roman" w:cs="Times New Roman"/>
            <w:sz w:val="24"/>
            <w:szCs w:val="24"/>
          </w:rPr>
          <w:t>www.riseandshinerabbitry.com/25/8/2024/10:35am</w:t>
        </w:r>
      </w:hyperlink>
      <w:r w:rsidRPr="009A02EF">
        <w:rPr>
          <w:rFonts w:ascii="Times New Roman" w:hAnsi="Times New Roman" w:cs="Times New Roman"/>
          <w:sz w:val="24"/>
          <w:szCs w:val="24"/>
        </w:rPr>
        <w:t xml:space="preserve">)    </w:t>
      </w:r>
    </w:p>
    <w:p w:rsidR="007B4038" w:rsidRPr="009A02EF" w:rsidRDefault="000004D7"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7B4038" w:rsidRPr="009A02EF">
        <w:rPr>
          <w:rFonts w:ascii="Times New Roman" w:hAnsi="Times New Roman" w:cs="Times New Roman"/>
          <w:b/>
          <w:sz w:val="24"/>
          <w:szCs w:val="24"/>
        </w:rPr>
        <w:t>Statement of the Problem</w:t>
      </w:r>
    </w:p>
    <w:p w:rsidR="007B4038" w:rsidRPr="009A02EF" w:rsidRDefault="007B4038" w:rsidP="009A02EF">
      <w:pPr>
        <w:spacing w:line="480" w:lineRule="auto"/>
        <w:jc w:val="both"/>
        <w:rPr>
          <w:rFonts w:ascii="Times New Roman" w:hAnsi="Times New Roman" w:cs="Times New Roman"/>
          <w:b/>
          <w:sz w:val="24"/>
          <w:szCs w:val="24"/>
        </w:rPr>
      </w:pPr>
      <w:r w:rsidRPr="009A02EF">
        <w:rPr>
          <w:rFonts w:ascii="Times New Roman" w:hAnsi="Times New Roman" w:cs="Times New Roman"/>
          <w:sz w:val="24"/>
          <w:szCs w:val="24"/>
        </w:rPr>
        <w:t>Despite the recognized advantages of organic fertilizers, there is limited research specifically examining the impact of rabbit dung on different varieties of roselle. Gaining a deeper understanding of  how rabbit dung influences the growth, yield, and quality of  roselle could lead to optimized farming practices, ultimately improving crop production.</w:t>
      </w:r>
    </w:p>
    <w:p w:rsidR="006E51E6" w:rsidRDefault="006E51E6" w:rsidP="009A02EF">
      <w:pPr>
        <w:spacing w:line="480" w:lineRule="auto"/>
        <w:jc w:val="both"/>
        <w:rPr>
          <w:rFonts w:ascii="Times New Roman" w:hAnsi="Times New Roman" w:cs="Times New Roman"/>
          <w:b/>
          <w:sz w:val="24"/>
          <w:szCs w:val="24"/>
        </w:rPr>
      </w:pPr>
    </w:p>
    <w:p w:rsidR="006E51E6" w:rsidRDefault="006E51E6" w:rsidP="009A02EF">
      <w:pPr>
        <w:spacing w:line="480" w:lineRule="auto"/>
        <w:jc w:val="both"/>
        <w:rPr>
          <w:rFonts w:ascii="Times New Roman" w:hAnsi="Times New Roman" w:cs="Times New Roman"/>
          <w:b/>
          <w:sz w:val="24"/>
          <w:szCs w:val="24"/>
        </w:rPr>
      </w:pPr>
    </w:p>
    <w:p w:rsidR="007B4038" w:rsidRPr="009A02EF" w:rsidRDefault="000004D7"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7B4038" w:rsidRPr="009A02EF">
        <w:rPr>
          <w:rFonts w:ascii="Times New Roman" w:hAnsi="Times New Roman" w:cs="Times New Roman"/>
          <w:b/>
          <w:sz w:val="24"/>
          <w:szCs w:val="24"/>
        </w:rPr>
        <w:t>Aim of the Research</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This research aims to evaluate the benefits of incorporating organic manure, particulary rabbit dung, to enhance the growth and yield of two varieties of roselle—red and green.</w:t>
      </w:r>
    </w:p>
    <w:p w:rsidR="007B4038" w:rsidRPr="009A02EF" w:rsidRDefault="000004D7"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7B4038" w:rsidRPr="000004D7">
        <w:rPr>
          <w:rFonts w:ascii="Times New Roman" w:hAnsi="Times New Roman" w:cs="Times New Roman"/>
          <w:b/>
          <w:sz w:val="24"/>
          <w:szCs w:val="24"/>
        </w:rPr>
        <w:t>Objectives</w:t>
      </w:r>
      <w:r w:rsidRPr="000004D7">
        <w:rPr>
          <w:rFonts w:ascii="Times New Roman" w:hAnsi="Times New Roman" w:cs="Times New Roman"/>
          <w:b/>
          <w:sz w:val="24"/>
          <w:szCs w:val="24"/>
        </w:rPr>
        <w:t xml:space="preserve"> of the study</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To investigate the effect of  rabbit dung on the growth performance of two varieties of roselle (</w:t>
      </w:r>
      <w:r w:rsidRPr="009A02EF">
        <w:rPr>
          <w:rFonts w:ascii="Times New Roman" w:hAnsi="Times New Roman" w:cs="Times New Roman"/>
          <w:i/>
          <w:sz w:val="24"/>
          <w:szCs w:val="24"/>
        </w:rPr>
        <w:t>hibiscus sabdariffa</w:t>
      </w:r>
      <w:r w:rsidRPr="009A02EF">
        <w:rPr>
          <w:rFonts w:ascii="Times New Roman" w:hAnsi="Times New Roman" w:cs="Times New Roman"/>
          <w:sz w:val="24"/>
          <w:szCs w:val="24"/>
        </w:rPr>
        <w:t>).</w:t>
      </w:r>
    </w:p>
    <w:p w:rsidR="007B4038" w:rsidRPr="009A02EF" w:rsidRDefault="007B4038" w:rsidP="009A02EF">
      <w:pPr>
        <w:numPr>
          <w:ilvl w:val="0"/>
          <w:numId w:val="1"/>
        </w:num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to determine the appropriate quantity of rabbit dung manure that maximizes the growth and yield components of the two roselle varieties.</w:t>
      </w:r>
    </w:p>
    <w:p w:rsidR="007B4038" w:rsidRPr="009A02EF" w:rsidRDefault="007B4038" w:rsidP="009A02EF">
      <w:pPr>
        <w:numPr>
          <w:ilvl w:val="0"/>
          <w:numId w:val="1"/>
        </w:num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to assess which of the two roselle varieties (red or green) produces a higher number of flowers and calyces when rabbit dung manure is applied at a rate of</w:t>
      </w:r>
      <w:r w:rsidR="007D2B16">
        <w:rPr>
          <w:rFonts w:ascii="Times New Roman" w:hAnsi="Times New Roman" w:cs="Times New Roman"/>
          <w:sz w:val="24"/>
          <w:szCs w:val="24"/>
        </w:rPr>
        <w:t xml:space="preserve">  3</w:t>
      </w:r>
      <w:r w:rsidRPr="009A02EF">
        <w:rPr>
          <w:rFonts w:ascii="Times New Roman" w:hAnsi="Times New Roman" w:cs="Times New Roman"/>
          <w:sz w:val="24"/>
          <w:szCs w:val="24"/>
        </w:rPr>
        <w:t>kg per pot.</w:t>
      </w:r>
    </w:p>
    <w:p w:rsidR="007B4038" w:rsidRPr="009A02EF" w:rsidRDefault="000004D7"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7B4038" w:rsidRPr="009A02EF">
        <w:rPr>
          <w:rFonts w:ascii="Times New Roman" w:hAnsi="Times New Roman" w:cs="Times New Roman"/>
          <w:b/>
          <w:sz w:val="24"/>
          <w:szCs w:val="24"/>
        </w:rPr>
        <w:t>Significance of the Study</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The study aims to provide valuable insights into the role of organic manure in improving the growth and yield of roselle. The findings will enable researchers to recommend suitable manure application rates to local farmers and individuals that may be interested in cultivating roselle. This could significantly contribute to enhancing agricultural productivity and sustainability.</w:t>
      </w:r>
    </w:p>
    <w:p w:rsidR="007B4038" w:rsidRPr="009A02EF" w:rsidRDefault="005359C9"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7B4038" w:rsidRPr="009A02EF">
        <w:rPr>
          <w:rFonts w:ascii="Times New Roman" w:hAnsi="Times New Roman" w:cs="Times New Roman"/>
          <w:b/>
          <w:sz w:val="24"/>
          <w:szCs w:val="24"/>
        </w:rPr>
        <w:t>Scope of the Study</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 xml:space="preserve">The study will be conducted at the experimental research farm of kwara state college of education, ilorin, Nigeria. The experiment will be arranged in a completely randomized design (CRD), with the treatments comprising two roselle varieties (red and green) and rabbit  dung manure applied at a rate of </w:t>
      </w:r>
      <w:r w:rsidR="00E40672">
        <w:rPr>
          <w:rFonts w:ascii="Times New Roman" w:hAnsi="Times New Roman" w:cs="Times New Roman"/>
          <w:sz w:val="24"/>
          <w:szCs w:val="24"/>
        </w:rPr>
        <w:t>3</w:t>
      </w:r>
      <w:r w:rsidRPr="009A02EF">
        <w:rPr>
          <w:rFonts w:ascii="Times New Roman" w:hAnsi="Times New Roman" w:cs="Times New Roman"/>
          <w:sz w:val="24"/>
          <w:szCs w:val="24"/>
        </w:rPr>
        <w:t xml:space="preserve"> kg per pot.</w:t>
      </w:r>
    </w:p>
    <w:p w:rsidR="007B4038" w:rsidRPr="009A02EF" w:rsidRDefault="005359C9"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7B4038" w:rsidRPr="009A02EF">
        <w:rPr>
          <w:rFonts w:ascii="Times New Roman" w:hAnsi="Times New Roman" w:cs="Times New Roman"/>
          <w:b/>
          <w:sz w:val="24"/>
          <w:szCs w:val="24"/>
        </w:rPr>
        <w:t xml:space="preserve">Definition of </w:t>
      </w:r>
      <w:r w:rsidR="00C50126">
        <w:rPr>
          <w:rFonts w:ascii="Times New Roman" w:hAnsi="Times New Roman" w:cs="Times New Roman"/>
          <w:b/>
          <w:sz w:val="24"/>
          <w:szCs w:val="24"/>
        </w:rPr>
        <w:t xml:space="preserve">the </w:t>
      </w:r>
      <w:r w:rsidR="007B4038" w:rsidRPr="009A02EF">
        <w:rPr>
          <w:rFonts w:ascii="Times New Roman" w:hAnsi="Times New Roman" w:cs="Times New Roman"/>
          <w:b/>
          <w:sz w:val="24"/>
          <w:szCs w:val="24"/>
        </w:rPr>
        <w:t>Relevant Terms</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Effect of rabbit dung: rabbit dung, also known as rabbit dropping  manure, is a natural fertilizer used in gardening and agriculture. It is rich in essential nutrients like nitrogen, phosphorus, and potassium, making it a valuable resource for soil enrichment.</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Farmyard: In agricultural terms, a farmyard refers to the area of land or farm where crops are cultivated and various farming activities are carried out. it includes the cultivated land, soil, and environmental conditions where plants are grown. </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Roselle (hibiscus sabdariffa): Roselle is a species of the hibiscus plant grown for its edible calyces, which are commonly used to make herbal teas and other beverages. Different varieties or cultivars of roselle exhibit distinct characteristics such as growth habit, yield potential, and nutritional content.</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Growth Parameters: Growth parameters are measurable characteristics of plant development, including plant height, leaf area, stem diameter, and overall biomass. these indicators help in assessing the health and vigor of the plants.</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Yield: Yield refers to the total production output of a crop, typically measured in terms of weight or volume of harvested produce, such as the flowers and calyces of roselle plants.</w:t>
      </w:r>
    </w:p>
    <w:p w:rsidR="007B4038" w:rsidRPr="009A02EF" w:rsidRDefault="007B4038"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Nutrient Content: Nutrient content refers to the levels of essential elements like nitrogen (n), phosphorus (p), and potassium (k) in the soil, which are critical for plant growth and development.</w:t>
      </w:r>
    </w:p>
    <w:p w:rsidR="007B4038" w:rsidRPr="009A02EF" w:rsidRDefault="007B4038"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ind w:left="2880" w:firstLine="720"/>
        <w:jc w:val="both"/>
        <w:rPr>
          <w:rFonts w:ascii="Times New Roman" w:hAnsi="Times New Roman" w:cs="Times New Roman"/>
          <w:b/>
          <w:sz w:val="24"/>
          <w:szCs w:val="24"/>
        </w:rPr>
      </w:pPr>
      <w:r w:rsidRPr="009A02EF">
        <w:rPr>
          <w:rFonts w:ascii="Times New Roman" w:hAnsi="Times New Roman" w:cs="Times New Roman"/>
          <w:b/>
          <w:sz w:val="24"/>
          <w:szCs w:val="24"/>
        </w:rPr>
        <w:t>CHAPTER TWO</w:t>
      </w:r>
    </w:p>
    <w:p w:rsidR="00C669C0" w:rsidRDefault="00C669C0" w:rsidP="009A02EF">
      <w:pPr>
        <w:spacing w:line="480" w:lineRule="auto"/>
        <w:jc w:val="both"/>
        <w:rPr>
          <w:rFonts w:ascii="Times New Roman" w:hAnsi="Times New Roman" w:cs="Times New Roman"/>
          <w:b/>
          <w:sz w:val="24"/>
          <w:szCs w:val="24"/>
        </w:rPr>
      </w:pPr>
      <w:r w:rsidRPr="009A02EF">
        <w:rPr>
          <w:rFonts w:ascii="Times New Roman" w:hAnsi="Times New Roman" w:cs="Times New Roman"/>
          <w:b/>
          <w:sz w:val="24"/>
          <w:szCs w:val="24"/>
        </w:rPr>
        <w:t xml:space="preserve">                   </w:t>
      </w:r>
      <w:r w:rsidR="007341E5">
        <w:rPr>
          <w:rFonts w:ascii="Times New Roman" w:hAnsi="Times New Roman" w:cs="Times New Roman"/>
          <w:b/>
          <w:sz w:val="24"/>
          <w:szCs w:val="24"/>
        </w:rPr>
        <w:t xml:space="preserve">                        </w:t>
      </w:r>
      <w:r w:rsidRPr="009A02EF">
        <w:rPr>
          <w:rFonts w:ascii="Times New Roman" w:hAnsi="Times New Roman" w:cs="Times New Roman"/>
          <w:b/>
          <w:sz w:val="24"/>
          <w:szCs w:val="24"/>
        </w:rPr>
        <w:t xml:space="preserve">LITERATURE REVIEW </w:t>
      </w:r>
    </w:p>
    <w:p w:rsidR="004A7EF8" w:rsidRPr="009A02EF" w:rsidRDefault="004A7EF8"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Roselle </w:t>
      </w:r>
      <w:r w:rsidRPr="009A02EF">
        <w:rPr>
          <w:rFonts w:ascii="Times New Roman" w:hAnsi="Times New Roman" w:cs="Times New Roman"/>
          <w:i/>
          <w:sz w:val="24"/>
          <w:szCs w:val="24"/>
        </w:rPr>
        <w:t>(Hibiscus sabdariffa</w:t>
      </w:r>
      <w:r w:rsidRPr="009A02EF">
        <w:rPr>
          <w:rFonts w:ascii="Times New Roman" w:hAnsi="Times New Roman" w:cs="Times New Roman"/>
          <w:sz w:val="24"/>
          <w:szCs w:val="24"/>
        </w:rPr>
        <w:t xml:space="preserve"> L.) is a vital crop in tropical and subtropical regions, valued for its various uses (Javadzadeh, 2015). This annual, flowering plant belongs to the Malvaceae family and is cultivated mainly for its leaves, stem, seeds, and fruits. Roselle is a vegetable crop widely grown in tropical Asia, Australia, West and Central Africa, and Central America, with its origin believed to be from West Africa (Mohamad et al., 2011).The genus Roselle, part of the Malvaceae family, comprises over 300 known species used as ornamental plants (Javadzadeh, 2013). In Iran, Roselle is a relatively new crop, introduced in the early 1990s (Javadzadeh, 2017). This herbaceous sub shrub grows up to 8 ft tall, with smooth, cylindrical stems and alternate leaves that are green with reddish veins .The leaves are simple or deeply lobed, with toothed margins, and the flowers are yellow or buff with a rose or maroon eye, turning pink as they wither.The calyx, consisting of five large sepals with a collar of bracts, enlarges and becomes fleshy and juicy, encasing the velvety capsule containing kidney-shaped seeds The calyx, stems, and leaves are acid and resemble </w:t>
      </w:r>
      <w:r w:rsidRPr="009A02EF">
        <w:rPr>
          <w:rFonts w:ascii="Times New Roman" w:hAnsi="Times New Roman" w:cs="Times New Roman"/>
          <w:sz w:val="24"/>
          <w:szCs w:val="24"/>
        </w:rPr>
        <w:lastRenderedPageBreak/>
        <w:t>cranberries in flavor. The size of the calyx varies, but it's commonly used in preparing cold and hot beverages and as a food colorant (Maganha et al., 2010). The whole plant can be used as a beverage, or the dried calyces can be soaked or boiled in water (Mohamed et al., 2012).Roselle has medicinal properties and is locally known as "tea sour" and "tea Maki" in Iran, where it was introduced in the early 1990s (Javadzadeh, 2017). The planted area is relatively small, approximately 180 ha (Javadzadeh, 2017). The brilliant red and fleshy fruits are processed into food and beverages, pharmaceuticals, and cosmetic products (Mohamad et al., 2011). As a tetraploid species, Roselle's segregating populations require more time for purification, and its cleistogamous flowers make conventional hybridization challenging. The Roselle calyx is rich in malic acid, anthocyanins, ascorbic acid, and minerals like Ca and Fe but low in glucose (Jung et al., 2013).</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b/>
          <w:sz w:val="24"/>
          <w:szCs w:val="24"/>
        </w:rPr>
        <w:t xml:space="preserve">Common name </w:t>
      </w:r>
      <w:r w:rsidRPr="009A02EF">
        <w:rPr>
          <w:rFonts w:ascii="Times New Roman" w:hAnsi="Times New Roman" w:cs="Times New Roman"/>
          <w:sz w:val="24"/>
          <w:szCs w:val="24"/>
        </w:rPr>
        <w:t>: Roselle, Red Sorrel, Jamaica Sorrel</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b/>
          <w:sz w:val="24"/>
          <w:szCs w:val="24"/>
        </w:rPr>
        <w:t>Local name</w:t>
      </w:r>
      <w:r w:rsidRPr="009A02EF">
        <w:rPr>
          <w:rFonts w:ascii="Times New Roman" w:hAnsi="Times New Roman" w:cs="Times New Roman"/>
          <w:sz w:val="24"/>
          <w:szCs w:val="24"/>
        </w:rPr>
        <w:t xml:space="preserve"> : Zobo (Nigeria), Sobolo (Ghana), Karkade (Egypt)</w:t>
      </w:r>
    </w:p>
    <w:p w:rsidR="00C669C0" w:rsidRPr="009A02EF" w:rsidRDefault="004A7EF8" w:rsidP="009A02E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C669C0" w:rsidRPr="009A02EF">
        <w:rPr>
          <w:rFonts w:ascii="Times New Roman" w:hAnsi="Times New Roman" w:cs="Times New Roman"/>
          <w:b/>
          <w:bCs/>
          <w:sz w:val="24"/>
          <w:szCs w:val="24"/>
        </w:rPr>
        <w:t>Botanical Description</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Roselle belongs to Malvaceae family. It is an erect, mostly branched,annual shrub. Stem reddish in color and up to 3.5 m tall. Leaves are dark green to red, alternate, glabrous, long petiolate, palmately divided into 3–7 lobes, with serrate margins. Flowers are red to yellow with a dark center  containing short-peduncles The flowers have both male and female organs. Seedpods are enclosed in their red, fleshy calyces which are commonly used for making food and tea.</w:t>
      </w:r>
    </w:p>
    <w:p w:rsidR="00C669C0" w:rsidRPr="009A02EF" w:rsidRDefault="004A7EF8" w:rsidP="009A02E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C669C0" w:rsidRPr="009A02EF">
        <w:rPr>
          <w:rFonts w:ascii="Times New Roman" w:hAnsi="Times New Roman" w:cs="Times New Roman"/>
          <w:b/>
          <w:bCs/>
          <w:sz w:val="24"/>
          <w:szCs w:val="24"/>
        </w:rPr>
        <w:t>Ecology</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Roselle tolerates a warm and humid tropical and subtropical climate, and is susceptible to damage from frost. Its hardiness zone ranges from 9 to 10. Roselle can tolerate little shade and can be grown in greenhouse, but it normally grows best in field conditions under the full sunlight.</w:t>
      </w:r>
    </w:p>
    <w:p w:rsidR="00C669C0" w:rsidRPr="009A02EF" w:rsidRDefault="004A7EF8" w:rsidP="009A02EF">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w:t>
      </w:r>
      <w:r>
        <w:rPr>
          <w:rFonts w:ascii="Times New Roman" w:hAnsi="Times New Roman" w:cs="Times New Roman"/>
          <w:b/>
          <w:color w:val="000000"/>
          <w:sz w:val="24"/>
          <w:szCs w:val="24"/>
        </w:rPr>
        <w:tab/>
      </w:r>
      <w:r w:rsidR="00C669C0" w:rsidRPr="009A02EF">
        <w:rPr>
          <w:rFonts w:ascii="Times New Roman" w:hAnsi="Times New Roman" w:cs="Times New Roman"/>
          <w:b/>
          <w:color w:val="000000"/>
          <w:sz w:val="24"/>
          <w:szCs w:val="24"/>
        </w:rPr>
        <w:t>Origin and Geographical Distribution</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Roselle plant is believed to have originated from Africa but is now cultivated throughout tropical and sub-tropical regions of the world. It was planted in Sudan about 6000 years ago and currently, Sudan is the major producer of Roselle in the form of Sudanese tea. It was introduced to India and South America as a vegetable in the 17th century and was domesticated in Asia for use in fibre production.Now, it is now mainly cultivated in Sudan, India, Srilanka, China, Malaysia, Thailand, Taiwan, Egypt and Mexico </w:t>
      </w:r>
      <w:r w:rsidRPr="009A02EF">
        <w:rPr>
          <w:rFonts w:ascii="Times New Roman" w:hAnsi="Times New Roman" w:cs="Times New Roman"/>
          <w:sz w:val="24"/>
          <w:szCs w:val="24"/>
        </w:rPr>
        <w:t>(Shovit Ranjan 2023)</w:t>
      </w:r>
    </w:p>
    <w:p w:rsidR="00C669C0" w:rsidRPr="009A02EF" w:rsidRDefault="004A7EF8" w:rsidP="009A02EF">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2.4</w:t>
      </w:r>
      <w:r>
        <w:rPr>
          <w:rFonts w:ascii="Times New Roman" w:hAnsi="Times New Roman" w:cs="Times New Roman"/>
          <w:b/>
          <w:color w:val="000000"/>
          <w:sz w:val="24"/>
          <w:szCs w:val="24"/>
        </w:rPr>
        <w:tab/>
      </w:r>
      <w:r w:rsidR="00C669C0" w:rsidRPr="009A02EF">
        <w:rPr>
          <w:rFonts w:ascii="Times New Roman" w:hAnsi="Times New Roman" w:cs="Times New Roman"/>
          <w:b/>
          <w:color w:val="000000"/>
          <w:sz w:val="24"/>
          <w:szCs w:val="24"/>
        </w:rPr>
        <w:t xml:space="preserve">Taxonomy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Botanical Name: </w:t>
      </w:r>
      <w:r w:rsidRPr="009A02EF">
        <w:rPr>
          <w:rFonts w:ascii="Times New Roman" w:hAnsi="Times New Roman" w:cs="Times New Roman"/>
          <w:i/>
          <w:iCs/>
          <w:color w:val="000000"/>
          <w:sz w:val="24"/>
          <w:szCs w:val="24"/>
        </w:rPr>
        <w:t xml:space="preserve">Hibiscus sabdariffa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Kingdom: Plantae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Subkingdom: Tracheobionta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Superdivision: Spermatophyta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Division: Magnoliophyta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Class: Magnoliopsida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Subclass: Dilleniidae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Order: Malvales </w:t>
      </w:r>
    </w:p>
    <w:p w:rsidR="00C669C0" w:rsidRPr="009A02EF" w:rsidRDefault="00C669C0" w:rsidP="009A02EF">
      <w:pPr>
        <w:autoSpaceDE w:val="0"/>
        <w:autoSpaceDN w:val="0"/>
        <w:adjustRightInd w:val="0"/>
        <w:spacing w:after="0" w:line="480" w:lineRule="auto"/>
        <w:jc w:val="both"/>
        <w:rPr>
          <w:rFonts w:ascii="Times New Roman" w:hAnsi="Times New Roman" w:cs="Times New Roman"/>
          <w:color w:val="000000"/>
          <w:sz w:val="24"/>
          <w:szCs w:val="24"/>
        </w:rPr>
      </w:pPr>
      <w:r w:rsidRPr="009A02EF">
        <w:rPr>
          <w:rFonts w:ascii="Times New Roman" w:hAnsi="Times New Roman" w:cs="Times New Roman"/>
          <w:color w:val="000000"/>
          <w:sz w:val="24"/>
          <w:szCs w:val="24"/>
        </w:rPr>
        <w:t xml:space="preserve">Family: Malvaceae </w:t>
      </w:r>
    </w:p>
    <w:p w:rsidR="00C669C0" w:rsidRPr="009A02EF" w:rsidRDefault="00C669C0" w:rsidP="009A02EF">
      <w:pPr>
        <w:autoSpaceDE w:val="0"/>
        <w:autoSpaceDN w:val="0"/>
        <w:adjustRightInd w:val="0"/>
        <w:spacing w:after="0" w:line="480" w:lineRule="auto"/>
        <w:jc w:val="both"/>
        <w:rPr>
          <w:rFonts w:ascii="Times New Roman" w:hAnsi="Times New Roman" w:cs="Times New Roman"/>
          <w:i/>
          <w:iCs/>
          <w:color w:val="000000"/>
          <w:sz w:val="24"/>
          <w:szCs w:val="24"/>
        </w:rPr>
      </w:pPr>
      <w:r w:rsidRPr="009A02EF">
        <w:rPr>
          <w:rFonts w:ascii="Times New Roman" w:hAnsi="Times New Roman" w:cs="Times New Roman"/>
          <w:color w:val="000000"/>
          <w:sz w:val="24"/>
          <w:szCs w:val="24"/>
        </w:rPr>
        <w:t xml:space="preserve">Genus: </w:t>
      </w:r>
      <w:r w:rsidRPr="009A02EF">
        <w:rPr>
          <w:rFonts w:ascii="Times New Roman" w:hAnsi="Times New Roman" w:cs="Times New Roman"/>
          <w:i/>
          <w:iCs/>
          <w:color w:val="000000"/>
          <w:sz w:val="24"/>
          <w:szCs w:val="24"/>
        </w:rPr>
        <w:t>Hibiscus</w:t>
      </w:r>
    </w:p>
    <w:p w:rsidR="00C669C0" w:rsidRPr="009A02EF" w:rsidRDefault="00C669C0" w:rsidP="009A02EF">
      <w:pPr>
        <w:autoSpaceDE w:val="0"/>
        <w:autoSpaceDN w:val="0"/>
        <w:adjustRightInd w:val="0"/>
        <w:spacing w:after="0" w:line="480" w:lineRule="auto"/>
        <w:jc w:val="both"/>
        <w:rPr>
          <w:rFonts w:ascii="Times New Roman" w:hAnsi="Times New Roman" w:cs="Times New Roman"/>
          <w:i/>
          <w:iCs/>
          <w:sz w:val="24"/>
          <w:szCs w:val="24"/>
        </w:rPr>
      </w:pPr>
      <w:r w:rsidRPr="009A02EF">
        <w:rPr>
          <w:rFonts w:ascii="Times New Roman" w:hAnsi="Times New Roman" w:cs="Times New Roman"/>
          <w:sz w:val="24"/>
          <w:szCs w:val="24"/>
        </w:rPr>
        <w:lastRenderedPageBreak/>
        <w:t xml:space="preserve">Species:  </w:t>
      </w:r>
      <w:r w:rsidRPr="009A02EF">
        <w:rPr>
          <w:rFonts w:ascii="Times New Roman" w:hAnsi="Times New Roman" w:cs="Times New Roman"/>
          <w:i/>
          <w:iCs/>
          <w:sz w:val="24"/>
          <w:szCs w:val="24"/>
        </w:rPr>
        <w:t xml:space="preserve">sabdariffa      </w:t>
      </w:r>
      <w:r w:rsidRPr="009A02EF">
        <w:rPr>
          <w:rFonts w:ascii="Times New Roman" w:hAnsi="Times New Roman" w:cs="Times New Roman"/>
          <w:sz w:val="24"/>
          <w:szCs w:val="24"/>
        </w:rPr>
        <w:t>(Shovit Ranjan 2023</w:t>
      </w:r>
      <w:r w:rsidRPr="009A02EF">
        <w:rPr>
          <w:rFonts w:ascii="Times New Roman" w:hAnsi="Times New Roman" w:cs="Times New Roman"/>
          <w:i/>
          <w:iCs/>
          <w:sz w:val="24"/>
          <w:szCs w:val="24"/>
        </w:rPr>
        <w:t>)</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Root system</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The root system of sorrel is pivoting, whitish and quite branched, which can reach a depth of 30cm to 1m, giving it resistance to prolonged spells drought The set of white roots and a fibrous bark consists of a main root with several secondary roots (Adamou, 2013)</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Stem</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The stem of the roselle is woody and robust at the base. Its height varies from 0.5 to 2 m depending on the varieties and cultivation methods The main stem is a vertical axis at the top of which is a terminal stem bud. It has a bushy, prostrate or erect habit depending on the variety, with numerous primary, secondary and even tertiary ramifications. The stem can exceed 2 m in height in fertile soils  It is glabrous or hispid with hairs and even spiny tubercles formed by the agglomeration of lignified hairs. It can be green, light or bright red, purple red to green red depending on the variety The stem’s anthocyanin coloration might be a drought resistance trait.</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Leaves</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The glabrous leaves with a toothed edge, alternate and stipulated, are simple, entire and/or lobed depending on the variety. The veined blade of the same color as the stem shows remarkable polymorphism during its development. It is initially simple and oval then lanceolate at the young leaf stage. As the plant ages, it goes through the stage of three lobes and then five lobes depending on the variety. Indeed, the lobes only affect the upper third of the limbus Depending on whether the leaf is simple, trilobed or pentalobed, it has one, three or five main veins from which several secondary veins start. When fully grown, the blade is 7 to 10 cm long and wide. However, this size varies according to the varieties. For example, </w:t>
      </w:r>
      <w:r w:rsidRPr="009A02EF">
        <w:rPr>
          <w:rFonts w:ascii="Times New Roman" w:hAnsi="Times New Roman" w:cs="Times New Roman"/>
          <w:sz w:val="24"/>
          <w:szCs w:val="24"/>
        </w:rPr>
        <w:lastRenderedPageBreak/>
        <w:t>the blade can reach 9cm to 15cm long and 9cm to 20 cm wide in Senegalese varieties.(</w:t>
      </w:r>
      <w:r w:rsidRPr="009A02EF">
        <w:rPr>
          <w:rFonts w:ascii="Times New Roman" w:hAnsi="Times New Roman" w:cs="Times New Roman"/>
          <w:bCs/>
          <w:sz w:val="24"/>
          <w:szCs w:val="24"/>
        </w:rPr>
        <w:t>Kaka Kiari et al 2024)</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Calyx</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The calyx is commonly called sorrel flower. It is made up of 5 accrescent triangular sepals fused at the base and has an epicalyx made up of about ten squat, short, triangular-shaped bracteoles. It becomes fleshy and can reach 3 to 4 cm long, then 2 to 3 cm wide or more after the fall of the corolla It is variable in color, depending on the variety, and the pigmentation of the calyx is concomitant with the formation of flower buds (Shovit Ranjan 2023)</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Corolla</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It is made up of 5 free petals 5 to 7 cm wide and of variable color depending on the variety. It has a twisted preflowering where each petal is covered and covering. The corolla opens a few hours before fertilization (Shovit Ranjan 2023)</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Food Uses and Value</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Many parts of roselle including seeds, leaves, fruits and roots are used in various foods. Among them, the fleshy red calyces are the most popular. They are used fresh for making wine, juice, jam, jelly, syrup. gelatin, pudding, cakes, ice cream and flavors and also dried and brewed into tea, spice, and used for butter, pies, sauces, tarts, and other desserts. The calyces possess pectin that makes a firm jelly. The young leaves and tender stems of roselle are eaten raw in salads or cooked as greens alone or in combination with other vegetables and/or with meat. They are also added to curries as seasoning. They have an acid, rhubarb-like flavor. The red calyces contain antioxidants including flavonoids, gossypetine, hibiscetine and sabdaretine. The fresh calyces are also rich in riboflavin, ascorbic acid, </w:t>
      </w:r>
      <w:r w:rsidRPr="009A02EF">
        <w:rPr>
          <w:rFonts w:ascii="Times New Roman" w:hAnsi="Times New Roman" w:cs="Times New Roman"/>
          <w:sz w:val="24"/>
          <w:szCs w:val="24"/>
        </w:rPr>
        <w:lastRenderedPageBreak/>
        <w:t>niacin, carotene, calcium, and iron that are nutritionally important. The seeds, are high in protein, can be roasted and ground into a powder then used in soups and sauces. The roasted seeds can be used as a coffee substitute. The young root is edible, but very fibrous (</w:t>
      </w:r>
      <w:r w:rsidRPr="009A02EF">
        <w:rPr>
          <w:rFonts w:ascii="Times New Roman" w:hAnsi="Times New Roman" w:cs="Times New Roman"/>
          <w:bCs/>
          <w:sz w:val="24"/>
          <w:szCs w:val="24"/>
        </w:rPr>
        <w:t xml:space="preserve"> Yadong </w:t>
      </w:r>
      <w:r w:rsidRPr="009A02EF">
        <w:rPr>
          <w:rFonts w:ascii="Times New Roman" w:hAnsi="Times New Roman" w:cs="Times New Roman"/>
          <w:bCs/>
          <w:i/>
          <w:sz w:val="24"/>
          <w:szCs w:val="24"/>
        </w:rPr>
        <w:t>et al</w:t>
      </w:r>
      <w:r w:rsidRPr="009A02EF">
        <w:rPr>
          <w:rFonts w:ascii="Times New Roman" w:hAnsi="Times New Roman" w:cs="Times New Roman"/>
          <w:bCs/>
          <w:sz w:val="24"/>
          <w:szCs w:val="24"/>
        </w:rPr>
        <w:t xml:space="preserve"> 2005</w:t>
      </w:r>
      <w:r w:rsidRPr="009A02EF">
        <w:rPr>
          <w:rFonts w:ascii="Times New Roman" w:hAnsi="Times New Roman" w:cs="Times New Roman"/>
          <w:sz w:val="24"/>
          <w:szCs w:val="24"/>
        </w:rPr>
        <w:t>)</w:t>
      </w:r>
    </w:p>
    <w:p w:rsidR="00C669C0" w:rsidRPr="009A02EF" w:rsidRDefault="00C669C0" w:rsidP="009A02EF">
      <w:pPr>
        <w:autoSpaceDE w:val="0"/>
        <w:autoSpaceDN w:val="0"/>
        <w:adjustRightInd w:val="0"/>
        <w:spacing w:after="0" w:line="480" w:lineRule="auto"/>
        <w:jc w:val="both"/>
        <w:rPr>
          <w:rFonts w:ascii="Times New Roman" w:hAnsi="Times New Roman" w:cs="Times New Roman"/>
          <w:b/>
          <w:bCs/>
          <w:sz w:val="24"/>
          <w:szCs w:val="24"/>
        </w:rPr>
      </w:pPr>
      <w:r w:rsidRPr="009A02EF">
        <w:rPr>
          <w:rFonts w:ascii="Times New Roman" w:hAnsi="Times New Roman" w:cs="Times New Roman"/>
          <w:b/>
          <w:bCs/>
          <w:sz w:val="24"/>
          <w:szCs w:val="24"/>
        </w:rPr>
        <w:t>Medicinal Uses</w:t>
      </w:r>
    </w:p>
    <w:p w:rsidR="00C669C0" w:rsidRPr="009A02EF" w:rsidRDefault="00C669C0" w:rsidP="009A02EF">
      <w:pPr>
        <w:autoSpaceDE w:val="0"/>
        <w:autoSpaceDN w:val="0"/>
        <w:adjustRightInd w:val="0"/>
        <w:spacing w:after="0" w:line="480" w:lineRule="auto"/>
        <w:jc w:val="both"/>
        <w:rPr>
          <w:rFonts w:ascii="Times New Roman" w:hAnsi="Times New Roman" w:cs="Times New Roman"/>
          <w:sz w:val="24"/>
          <w:szCs w:val="24"/>
        </w:rPr>
      </w:pPr>
      <w:r w:rsidRPr="009A02EF">
        <w:rPr>
          <w:rFonts w:ascii="Times New Roman" w:hAnsi="Times New Roman" w:cs="Times New Roman"/>
          <w:sz w:val="24"/>
          <w:szCs w:val="24"/>
        </w:rPr>
        <w:t>Roselle is used in many folk medicines. It is valued for its mild laxative effect and for its ability to increase urination, attributed to two diuretic ingredients, ascorbic acid and glycolic acid. Because it contains citric acid, it is used as a cooling herb, providing relief during hot weather by increasing the flow of blood to the skin's surface and dilating the pores to cool the skin. The leaves and flowers are used as a tonic tea for digestive and kidney functions. The heated leaves are applied to cracks in the feet and on boils and ulcers to speed maturation. The calyces and seeds are diuretic, laxative and tonic. The ripe calyces, boiled in water, can be used as a drink to treat bilious attacks. A lotion made from roselle leaves is used on sores and wounds.(</w:t>
      </w:r>
      <w:r w:rsidRPr="009A02EF">
        <w:rPr>
          <w:rFonts w:ascii="Times New Roman" w:hAnsi="Times New Roman" w:cs="Times New Roman"/>
          <w:bCs/>
          <w:sz w:val="24"/>
          <w:szCs w:val="24"/>
        </w:rPr>
        <w:t xml:space="preserve"> Yadong </w:t>
      </w:r>
      <w:r w:rsidRPr="009A02EF">
        <w:rPr>
          <w:rFonts w:ascii="Times New Roman" w:hAnsi="Times New Roman" w:cs="Times New Roman"/>
          <w:bCs/>
          <w:i/>
          <w:sz w:val="24"/>
          <w:szCs w:val="24"/>
        </w:rPr>
        <w:t>et al</w:t>
      </w:r>
      <w:r w:rsidRPr="009A02EF">
        <w:rPr>
          <w:rFonts w:ascii="Times New Roman" w:hAnsi="Times New Roman" w:cs="Times New Roman"/>
          <w:bCs/>
          <w:sz w:val="24"/>
          <w:szCs w:val="24"/>
        </w:rPr>
        <w:t xml:space="preserve"> 2005</w:t>
      </w:r>
      <w:r w:rsidRPr="009A02EF">
        <w:rPr>
          <w:rFonts w:ascii="Times New Roman" w:hAnsi="Times New Roman" w:cs="Times New Roman"/>
          <w:sz w:val="24"/>
          <w:szCs w:val="24"/>
        </w:rPr>
        <w:t>)</w:t>
      </w:r>
    </w:p>
    <w:p w:rsidR="00C669C0" w:rsidRPr="009A02EF" w:rsidRDefault="004A7EF8"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C669C0" w:rsidRPr="009A02EF">
        <w:rPr>
          <w:rFonts w:ascii="Times New Roman" w:hAnsi="Times New Roman" w:cs="Times New Roman"/>
          <w:b/>
          <w:sz w:val="24"/>
          <w:szCs w:val="24"/>
        </w:rPr>
        <w:t>Rabbit Dung as an Organic Fertilizer</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Rabbit dung, a natural by product of rabbits, has long been used as an organic fertilizer in agriculture due to its rich composition of essential nutrients and organic matter. The practice of using rabbit dung in farming has a long history, especially in regions where traditional farming methods are prevalent. Its application goes beyond just enhancing soil fertility; it also improves soil structure, water retention, and supports a healthy microbial ecosystem. Rabbit dung is abundant in organic matter and essential nutrients such as nitrogen, phosphorus, and potassium. It also harbors beneficial microorganisms that can enhance soil health. The use of rabbit dung in agriculture is linked to better soil aeration, water retention, </w:t>
      </w:r>
      <w:r w:rsidRPr="009A02EF">
        <w:rPr>
          <w:rFonts w:ascii="Times New Roman" w:hAnsi="Times New Roman" w:cs="Times New Roman"/>
          <w:sz w:val="24"/>
          <w:szCs w:val="24"/>
        </w:rPr>
        <w:lastRenderedPageBreak/>
        <w:t>and nutrient availability. Additionally, rabbit dung has been shown to boost the growth and yield of various crops.</w:t>
      </w:r>
    </w:p>
    <w:p w:rsidR="00C669C0" w:rsidRPr="009A02EF" w:rsidRDefault="00342619"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C669C0" w:rsidRPr="009A02EF">
        <w:rPr>
          <w:rFonts w:ascii="Times New Roman" w:hAnsi="Times New Roman" w:cs="Times New Roman"/>
          <w:b/>
          <w:sz w:val="24"/>
          <w:szCs w:val="24"/>
        </w:rPr>
        <w:t>Nutrient Composition of Rabbit Dung</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Rabbit dung is a valuable source of macro and micronutrients crucial for plant growth. Key components include:</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Nitrogen (N): Essential for vegetative growth, nitrogen in rabbit dung is released gradually, providing a continuous supply of this nutrient to plants. It promotes healthy leaf development and overall plant vigor.</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Phosphorus (P): Crucial for root development and energy transfer within the plant, phosphorus in rabbit dung helps form strong root systems and enhances flowering and fruiting.</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Potassium (K): Important for water regulation, enzyme activation, and disease resistance, potassium improves the quality of fruits and flowers and enhances overall plant resilience.</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Organic Matter: The high organic content in rabbit dung improves soil structure, enhances moisture retention, and fosters the growth of beneficial soil microorganisms.</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Micronutrients: Rabbit dung also contains trace elements like calcium, magnesium, sulfur, and zinc, which are essential for various physiological processes in plants. (</w:t>
      </w:r>
      <w:hyperlink r:id="rId9" w:history="1">
        <w:r w:rsidRPr="009A02EF">
          <w:rPr>
            <w:rStyle w:val="Hyperlink"/>
            <w:rFonts w:ascii="Times New Roman" w:hAnsi="Times New Roman" w:cs="Times New Roman"/>
            <w:sz w:val="24"/>
            <w:szCs w:val="24"/>
          </w:rPr>
          <w:t>www.google.com</w:t>
        </w:r>
      </w:hyperlink>
      <w:r w:rsidRPr="009A02EF">
        <w:rPr>
          <w:rFonts w:ascii="Times New Roman" w:hAnsi="Times New Roman" w:cs="Times New Roman"/>
          <w:sz w:val="24"/>
          <w:szCs w:val="24"/>
        </w:rPr>
        <w:t xml:space="preserve"> 12am/9/9/2024)</w:t>
      </w:r>
    </w:p>
    <w:p w:rsidR="00C669C0" w:rsidRPr="009A02EF" w:rsidRDefault="00C669C0" w:rsidP="009A02EF">
      <w:pPr>
        <w:pStyle w:val="ListParagraph"/>
        <w:numPr>
          <w:ilvl w:val="0"/>
          <w:numId w:val="2"/>
        </w:numPr>
        <w:spacing w:line="480" w:lineRule="auto"/>
        <w:jc w:val="both"/>
        <w:rPr>
          <w:rFonts w:ascii="Times New Roman" w:hAnsi="Times New Roman"/>
          <w:b/>
          <w:sz w:val="24"/>
          <w:szCs w:val="24"/>
        </w:rPr>
      </w:pPr>
      <w:r w:rsidRPr="009A02EF">
        <w:rPr>
          <w:rFonts w:ascii="Times New Roman" w:hAnsi="Times New Roman"/>
          <w:b/>
          <w:sz w:val="24"/>
          <w:szCs w:val="24"/>
        </w:rPr>
        <w:t>Benefits of Rabbit Dung in Soil Health</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lastRenderedPageBreak/>
        <w:t>Improvement of Soil Structure: Rabbit dung adds organic matter to the soil, improving soil aeration and drainage. This facilitates better root penetration and water infiltration, leading to enhanced root development and plant growth.</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Enhanced Microbial Activity: Rabbit dung is rich in beneficial microorganisms that contribute to nutrient cycling, decomposition of organic matter, and suppression of soil-borne diseases. These microbes play a crucial role in maintaining soil health and fertility.</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Water Retention: The organic matter in rabbit dung improves the soil's ability to retain moisture, which is particularly beneficial in arid or semi-arid regions where water availability is limited.</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Sustainable Nutrient Release: Unlike chemical fertilizers that can lead to nutrient leaching and soil degradation, rabbit dung releases nutrients slowly, ensuring a steady supply over time. This reduces the risk of nutrient runoff and environmental pollution.</w:t>
      </w:r>
    </w:p>
    <w:p w:rsidR="00C669C0" w:rsidRPr="009A02EF" w:rsidRDefault="00C669C0" w:rsidP="009A02EF">
      <w:pPr>
        <w:pStyle w:val="ListParagraph"/>
        <w:numPr>
          <w:ilvl w:val="0"/>
          <w:numId w:val="2"/>
        </w:numPr>
        <w:spacing w:line="480" w:lineRule="auto"/>
        <w:jc w:val="both"/>
        <w:rPr>
          <w:rFonts w:ascii="Times New Roman" w:hAnsi="Times New Roman"/>
          <w:b/>
          <w:sz w:val="24"/>
          <w:szCs w:val="24"/>
        </w:rPr>
      </w:pPr>
      <w:r w:rsidRPr="009A02EF">
        <w:rPr>
          <w:rFonts w:ascii="Times New Roman" w:hAnsi="Times New Roman"/>
          <w:b/>
          <w:sz w:val="24"/>
          <w:szCs w:val="24"/>
        </w:rPr>
        <w:t>Impact of Rabbit Dung on Crop Growth and Yield</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The application of rabbit dung has been shown to positively affect crop growth and yield across various studies:</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Enhanced Germination and Early Growth: Studies indicate that seeds sown in soil amended with rabbit dung have higher germination rates and better early growth compared to those in non-amended soils. This is due to the improved soil conditions and nutrient availability provided by rabbit dung</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Increased Biomass and Yield: The slow and steady release of nutrients from rabbit dung supports continuous growth throughout the crop cycle. Crops grown in rabbit dung-</w:t>
      </w:r>
      <w:r w:rsidRPr="009A02EF">
        <w:rPr>
          <w:rFonts w:ascii="Times New Roman" w:hAnsi="Times New Roman" w:cs="Times New Roman"/>
          <w:sz w:val="24"/>
          <w:szCs w:val="24"/>
        </w:rPr>
        <w:lastRenderedPageBreak/>
        <w:t>amended soils generally exhibit greater biomass and higher yields. For example, in the case of Hibiscus sabdariffa, rabbit dung can potentially enhance calyx yield, which is the economically valuable part of the plant.</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Improved Crop Quality: The use of rabbit dung not only increases yield but also improves the quality of the produce. For Hibiscus sabdariffa, this could result in larger, more vibrant calyces with higher concentrations of beneficial phytochemicals.</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Rabbit dung, as an organic fertilizer, contributes to the ecological balance by replenishing soil nutrients that are removed during crop harvests. The theory highlights the synergy between organic fertilization and soil microbial activity, where the decomposition of rabbit dung by soil microorganisms leads to the mineralization of nutrients, making them available for plant uptake. In the context of Hibiscus sabdariffa, the application of rabbit dung supports the plant's nutrient requirements, enhances soil biodiversity, and promotes a healthy and productive agricultural ecosystem.(</w:t>
      </w:r>
      <w:hyperlink r:id="rId10" w:history="1">
        <w:r w:rsidRPr="009A02EF">
          <w:rPr>
            <w:rStyle w:val="Hyperlink"/>
            <w:rFonts w:ascii="Times New Roman" w:hAnsi="Times New Roman" w:cs="Times New Roman"/>
            <w:sz w:val="24"/>
            <w:szCs w:val="24"/>
          </w:rPr>
          <w:t>www.sciencenet.com.2pm</w:t>
        </w:r>
      </w:hyperlink>
      <w:r w:rsidRPr="009A02EF">
        <w:rPr>
          <w:rFonts w:ascii="Times New Roman" w:hAnsi="Times New Roman" w:cs="Times New Roman"/>
          <w:sz w:val="24"/>
          <w:szCs w:val="24"/>
        </w:rPr>
        <w:t xml:space="preserve"> 9/9/2024) </w:t>
      </w:r>
    </w:p>
    <w:p w:rsidR="00C669C0" w:rsidRPr="009A02EF" w:rsidRDefault="00C669C0" w:rsidP="009A02EF">
      <w:pPr>
        <w:spacing w:line="480" w:lineRule="auto"/>
        <w:ind w:left="360"/>
        <w:jc w:val="both"/>
        <w:rPr>
          <w:rFonts w:ascii="Times New Roman" w:hAnsi="Times New Roman" w:cs="Times New Roman"/>
          <w:sz w:val="24"/>
          <w:szCs w:val="24"/>
        </w:rPr>
      </w:pPr>
      <w:r w:rsidRPr="009A02EF">
        <w:rPr>
          <w:rFonts w:ascii="Times New Roman" w:hAnsi="Times New Roman" w:cs="Times New Roman"/>
          <w:sz w:val="24"/>
          <w:szCs w:val="24"/>
        </w:rPr>
        <w:t>Comparative study on the use of organic manures and inorganic fertilizers in roselle cultivation as reported by Haruna et al 2011. The application of 60kg/ha of nitrogen fertilizer and 5t/ha of poultry manure significantly increased the yield and profitability of roselle. however, the yield and profitability were highest with the application of 60kg/ha of nitrogen, there was no significant difference in the yield and profitability of roselle for the two treatments</w:t>
      </w:r>
    </w:p>
    <w:p w:rsidR="00C669C0" w:rsidRPr="009A02EF" w:rsidRDefault="00F41AFF" w:rsidP="009A02EF">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C669C0" w:rsidRPr="009A02EF">
        <w:rPr>
          <w:rFonts w:ascii="Times New Roman" w:hAnsi="Times New Roman" w:cs="Times New Roman"/>
          <w:sz w:val="24"/>
          <w:szCs w:val="24"/>
        </w:rPr>
        <w:t>Maunde et al. 2012</w:t>
      </w:r>
      <w:r>
        <w:rPr>
          <w:rFonts w:ascii="Times New Roman" w:hAnsi="Times New Roman" w:cs="Times New Roman"/>
          <w:sz w:val="24"/>
          <w:szCs w:val="24"/>
        </w:rPr>
        <w:t>)</w:t>
      </w:r>
      <w:r w:rsidR="00C669C0" w:rsidRPr="009A02EF">
        <w:rPr>
          <w:rFonts w:ascii="Times New Roman" w:hAnsi="Times New Roman" w:cs="Times New Roman"/>
          <w:sz w:val="24"/>
          <w:szCs w:val="24"/>
        </w:rPr>
        <w:t xml:space="preserve"> conducted an experiment between  during 2005, 2007 wet seasons at the experimental farm of the institute of agricultural research, samaru (11</w:t>
      </w:r>
      <w:r w:rsidR="00C669C0" w:rsidRPr="009A02EF">
        <w:rPr>
          <w:rFonts w:ascii="Times New Roman" w:hAnsi="Times New Roman" w:cs="Times New Roman"/>
          <w:sz w:val="24"/>
          <w:szCs w:val="24"/>
          <w:vertAlign w:val="superscript"/>
        </w:rPr>
        <w:t>o</w:t>
      </w:r>
      <w:r w:rsidR="00C669C0" w:rsidRPr="009A02EF">
        <w:rPr>
          <w:rFonts w:ascii="Times New Roman" w:hAnsi="Times New Roman" w:cs="Times New Roman"/>
          <w:sz w:val="24"/>
          <w:szCs w:val="24"/>
        </w:rPr>
        <w:t xml:space="preserve"> 11</w:t>
      </w:r>
      <w:r w:rsidR="00C669C0" w:rsidRPr="009A02EF">
        <w:rPr>
          <w:rFonts w:ascii="Times New Roman" w:hAnsi="Times New Roman" w:cs="Times New Roman"/>
          <w:sz w:val="24"/>
          <w:szCs w:val="24"/>
          <w:vertAlign w:val="superscript"/>
        </w:rPr>
        <w:t>′n</w:t>
      </w:r>
      <w:r w:rsidR="00C669C0" w:rsidRPr="009A02EF">
        <w:rPr>
          <w:rFonts w:ascii="Times New Roman" w:hAnsi="Times New Roman" w:cs="Times New Roman"/>
          <w:sz w:val="24"/>
          <w:szCs w:val="24"/>
        </w:rPr>
        <w:t>, 07</w:t>
      </w:r>
      <w:r w:rsidR="00C669C0" w:rsidRPr="009A02EF">
        <w:rPr>
          <w:rFonts w:ascii="Times New Roman" w:hAnsi="Times New Roman" w:cs="Times New Roman"/>
          <w:sz w:val="24"/>
          <w:szCs w:val="24"/>
          <w:vertAlign w:val="superscript"/>
        </w:rPr>
        <w:t>o</w:t>
      </w:r>
      <w:r w:rsidR="00C669C0" w:rsidRPr="009A02EF">
        <w:rPr>
          <w:rFonts w:ascii="Times New Roman" w:hAnsi="Times New Roman" w:cs="Times New Roman"/>
          <w:sz w:val="24"/>
          <w:szCs w:val="24"/>
        </w:rPr>
        <w:t xml:space="preserve"> </w:t>
      </w:r>
      <w:r w:rsidR="00C669C0" w:rsidRPr="009A02EF">
        <w:rPr>
          <w:rFonts w:ascii="Times New Roman" w:hAnsi="Times New Roman" w:cs="Times New Roman"/>
          <w:sz w:val="24"/>
          <w:szCs w:val="24"/>
        </w:rPr>
        <w:lastRenderedPageBreak/>
        <w:t>38</w:t>
      </w:r>
      <w:r w:rsidR="00C669C0" w:rsidRPr="009A02EF">
        <w:rPr>
          <w:rFonts w:ascii="Times New Roman" w:hAnsi="Times New Roman" w:cs="Times New Roman"/>
          <w:sz w:val="24"/>
          <w:szCs w:val="24"/>
          <w:vertAlign w:val="superscript"/>
        </w:rPr>
        <w:t>′e</w:t>
      </w:r>
      <w:r w:rsidR="00C669C0" w:rsidRPr="009A02EF">
        <w:rPr>
          <w:rFonts w:ascii="Times New Roman" w:hAnsi="Times New Roman" w:cs="Times New Roman"/>
          <w:sz w:val="24"/>
          <w:szCs w:val="24"/>
        </w:rPr>
        <w:t>, 686m above sea level to study the effect of N, P and farmyard manure rates on dry matter (DM) accumulation and uptake of cations by roselle in the northern guinea savanna Agro-ecological zone of Nigeria. The experiment consisted of three levels of N (0, 60 and 120 kg N Ha-1) in the form of urea, three levels of P (0, 13.2 and 26.4 kg per ha-1) in the form of single super phosphate (SSP) and  three levels of FYM (0, 5 and 10 t ha-1). A total of twenty seven treatments were laid out in a split plot design with three replications. The factorial combinations of N and P were assigned to the main plots, while the FYM was allocated to the sub-plots. the result showed that application of 60 kg N and 5 tons of FYM ha-1 recorded significant increase in  dry matter accumulation in Roselle, while applied P had no significant effect on DM production. Combined application of 120 kg n ha-1 with 5 t fym ha-1 was optimum for DM  production in roselle. N application reduced K and Mg content but increased the uptake of the nutrients. Similarly (FYM) reduced K and C</w:t>
      </w:r>
      <w:r w:rsidR="0046500F">
        <w:rPr>
          <w:rFonts w:ascii="Times New Roman" w:hAnsi="Times New Roman" w:cs="Times New Roman"/>
          <w:sz w:val="24"/>
          <w:szCs w:val="24"/>
        </w:rPr>
        <w:t>a</w:t>
      </w:r>
      <w:r w:rsidR="00C669C0" w:rsidRPr="009A02EF">
        <w:rPr>
          <w:rFonts w:ascii="Times New Roman" w:hAnsi="Times New Roman" w:cs="Times New Roman"/>
          <w:sz w:val="24"/>
          <w:szCs w:val="24"/>
        </w:rPr>
        <w:t xml:space="preserve"> content of shoots, while the uptake of these nutrients was increased by manure application. Phosporus</w:t>
      </w:r>
      <w:r w:rsidR="00F91520">
        <w:rPr>
          <w:rFonts w:ascii="Times New Roman" w:hAnsi="Times New Roman" w:cs="Times New Roman"/>
          <w:sz w:val="24"/>
          <w:szCs w:val="24"/>
        </w:rPr>
        <w:t>(P)</w:t>
      </w:r>
      <w:r w:rsidR="00C669C0" w:rsidRPr="009A02EF">
        <w:rPr>
          <w:rFonts w:ascii="Times New Roman" w:hAnsi="Times New Roman" w:cs="Times New Roman"/>
          <w:sz w:val="24"/>
          <w:szCs w:val="24"/>
        </w:rPr>
        <w:t xml:space="preserve">  application increased Potassium</w:t>
      </w:r>
      <w:r w:rsidR="00F91520">
        <w:rPr>
          <w:rFonts w:ascii="Times New Roman" w:hAnsi="Times New Roman" w:cs="Times New Roman"/>
          <w:sz w:val="24"/>
          <w:szCs w:val="24"/>
        </w:rPr>
        <w:t>(K)</w:t>
      </w:r>
      <w:r w:rsidR="00C669C0" w:rsidRPr="009A02EF">
        <w:rPr>
          <w:rFonts w:ascii="Times New Roman" w:hAnsi="Times New Roman" w:cs="Times New Roman"/>
          <w:sz w:val="24"/>
          <w:szCs w:val="24"/>
        </w:rPr>
        <w:t xml:space="preserve"> and Magnesium</w:t>
      </w:r>
      <w:r w:rsidR="00F91520">
        <w:rPr>
          <w:rFonts w:ascii="Times New Roman" w:hAnsi="Times New Roman" w:cs="Times New Roman"/>
          <w:sz w:val="24"/>
          <w:szCs w:val="24"/>
        </w:rPr>
        <w:t>(Mg)</w:t>
      </w:r>
      <w:r w:rsidR="00C669C0" w:rsidRPr="009A02EF">
        <w:rPr>
          <w:rFonts w:ascii="Times New Roman" w:hAnsi="Times New Roman" w:cs="Times New Roman"/>
          <w:sz w:val="24"/>
          <w:szCs w:val="24"/>
        </w:rPr>
        <w:t xml:space="preserve"> but reduced Calcium </w:t>
      </w:r>
      <w:r w:rsidR="00CA0E5D">
        <w:rPr>
          <w:rFonts w:ascii="Times New Roman" w:hAnsi="Times New Roman" w:cs="Times New Roman"/>
          <w:sz w:val="24"/>
          <w:szCs w:val="24"/>
        </w:rPr>
        <w:t>(Ca)</w:t>
      </w:r>
      <w:r w:rsidR="00C669C0" w:rsidRPr="009A02EF">
        <w:rPr>
          <w:rFonts w:ascii="Times New Roman" w:hAnsi="Times New Roman" w:cs="Times New Roman"/>
          <w:sz w:val="24"/>
          <w:szCs w:val="24"/>
        </w:rPr>
        <w:t xml:space="preserve">contents of shoots. Further trial of N application at higher rates is recommended in the study area. An assessment of rabbit dung as an organic fertilizer in the cultivation of roselle conducted by Ijoyah and unah (2009) focusing on the application of rabbit dung as an organic fertilizer in the cultivation of two varieties of Hibiscus Sabdariffa.The study reported that the application of rabbit dung at different rates significantly influenced the growth parameters, yield, and quality of Roselle and rabbit dung's  serve as a sustainable alternative to chemical fertilizers. </w:t>
      </w:r>
    </w:p>
    <w:p w:rsidR="00C669C0" w:rsidRPr="009A02EF" w:rsidRDefault="00C669C0" w:rsidP="009A02EF">
      <w:pPr>
        <w:spacing w:line="480" w:lineRule="auto"/>
        <w:jc w:val="both"/>
        <w:rPr>
          <w:rFonts w:ascii="Times New Roman" w:hAnsi="Times New Roman" w:cs="Times New Roman"/>
          <w:sz w:val="24"/>
          <w:szCs w:val="24"/>
        </w:rPr>
      </w:pPr>
    </w:p>
    <w:p w:rsidR="007B4038" w:rsidRPr="009A02EF" w:rsidRDefault="007B4038" w:rsidP="009A02EF">
      <w:pPr>
        <w:spacing w:line="480" w:lineRule="auto"/>
        <w:jc w:val="both"/>
        <w:rPr>
          <w:rFonts w:ascii="Times New Roman" w:hAnsi="Times New Roman" w:cs="Times New Roman"/>
          <w:sz w:val="24"/>
          <w:szCs w:val="24"/>
        </w:rPr>
      </w:pPr>
    </w:p>
    <w:p w:rsidR="00715C58" w:rsidRPr="009A02EF" w:rsidRDefault="00715C58"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Default="00C669C0" w:rsidP="009A02EF">
      <w:pPr>
        <w:spacing w:line="480" w:lineRule="auto"/>
        <w:jc w:val="both"/>
        <w:rPr>
          <w:rFonts w:ascii="Times New Roman" w:hAnsi="Times New Roman" w:cs="Times New Roman"/>
          <w:sz w:val="24"/>
          <w:szCs w:val="24"/>
        </w:rPr>
      </w:pPr>
    </w:p>
    <w:p w:rsidR="006E51E6" w:rsidRDefault="006E51E6" w:rsidP="009A02EF">
      <w:pPr>
        <w:spacing w:line="480" w:lineRule="auto"/>
        <w:jc w:val="both"/>
        <w:rPr>
          <w:rFonts w:ascii="Times New Roman" w:hAnsi="Times New Roman" w:cs="Times New Roman"/>
          <w:sz w:val="24"/>
          <w:szCs w:val="24"/>
        </w:rPr>
      </w:pPr>
    </w:p>
    <w:p w:rsidR="006E51E6" w:rsidRDefault="006E51E6" w:rsidP="009A02EF">
      <w:pPr>
        <w:spacing w:line="480" w:lineRule="auto"/>
        <w:jc w:val="both"/>
        <w:rPr>
          <w:rFonts w:ascii="Times New Roman" w:hAnsi="Times New Roman" w:cs="Times New Roman"/>
          <w:sz w:val="24"/>
          <w:szCs w:val="24"/>
        </w:rPr>
      </w:pPr>
    </w:p>
    <w:p w:rsidR="006E51E6" w:rsidRDefault="006E51E6" w:rsidP="009A02EF">
      <w:pPr>
        <w:spacing w:line="480" w:lineRule="auto"/>
        <w:jc w:val="both"/>
        <w:rPr>
          <w:rFonts w:ascii="Times New Roman" w:hAnsi="Times New Roman" w:cs="Times New Roman"/>
          <w:sz w:val="24"/>
          <w:szCs w:val="24"/>
        </w:rPr>
      </w:pPr>
    </w:p>
    <w:p w:rsidR="006E51E6" w:rsidRPr="009A02EF" w:rsidRDefault="006E51E6"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ind w:left="2880" w:firstLine="720"/>
        <w:jc w:val="both"/>
        <w:rPr>
          <w:rFonts w:ascii="Times New Roman" w:hAnsi="Times New Roman" w:cs="Times New Roman"/>
          <w:b/>
          <w:sz w:val="24"/>
          <w:szCs w:val="24"/>
        </w:rPr>
      </w:pPr>
      <w:r w:rsidRPr="009A02EF">
        <w:rPr>
          <w:rFonts w:ascii="Times New Roman" w:hAnsi="Times New Roman" w:cs="Times New Roman"/>
          <w:b/>
          <w:sz w:val="24"/>
          <w:szCs w:val="24"/>
        </w:rPr>
        <w:t>CHAPTER THREE</w:t>
      </w:r>
    </w:p>
    <w:p w:rsidR="00C669C0" w:rsidRDefault="00C669C0" w:rsidP="009A02EF">
      <w:pPr>
        <w:spacing w:line="480" w:lineRule="auto"/>
        <w:jc w:val="both"/>
        <w:rPr>
          <w:rFonts w:ascii="Times New Roman" w:hAnsi="Times New Roman" w:cs="Times New Roman"/>
          <w:b/>
          <w:sz w:val="24"/>
          <w:szCs w:val="24"/>
        </w:rPr>
      </w:pPr>
      <w:r w:rsidRPr="009A02EF">
        <w:rPr>
          <w:rFonts w:ascii="Times New Roman" w:hAnsi="Times New Roman" w:cs="Times New Roman"/>
          <w:sz w:val="24"/>
          <w:szCs w:val="24"/>
        </w:rPr>
        <w:t xml:space="preserve">              </w:t>
      </w:r>
      <w:r w:rsidR="00342619">
        <w:rPr>
          <w:rFonts w:ascii="Times New Roman" w:hAnsi="Times New Roman" w:cs="Times New Roman"/>
          <w:sz w:val="24"/>
          <w:szCs w:val="24"/>
        </w:rPr>
        <w:t xml:space="preserve">                          </w:t>
      </w:r>
      <w:r w:rsidRPr="009A02EF">
        <w:rPr>
          <w:rFonts w:ascii="Times New Roman" w:hAnsi="Times New Roman" w:cs="Times New Roman"/>
          <w:sz w:val="24"/>
          <w:szCs w:val="24"/>
        </w:rPr>
        <w:t xml:space="preserve"> </w:t>
      </w:r>
      <w:r w:rsidRPr="009A02EF">
        <w:rPr>
          <w:rFonts w:ascii="Times New Roman" w:hAnsi="Times New Roman" w:cs="Times New Roman"/>
          <w:b/>
          <w:sz w:val="24"/>
          <w:szCs w:val="24"/>
        </w:rPr>
        <w:t>METHODS AND MATERIALS</w:t>
      </w:r>
    </w:p>
    <w:p w:rsidR="001043E3" w:rsidRPr="001043E3" w:rsidRDefault="001043E3" w:rsidP="001043E3">
      <w:pPr>
        <w:spacing w:after="0" w:line="360" w:lineRule="auto"/>
        <w:jc w:val="both"/>
        <w:rPr>
          <w:rFonts w:ascii="Times New Roman" w:hAnsi="Times New Roman" w:cs="Times New Roman"/>
          <w:b/>
          <w:sz w:val="24"/>
          <w:szCs w:val="24"/>
        </w:rPr>
      </w:pPr>
      <w:r w:rsidRPr="001043E3">
        <w:rPr>
          <w:rFonts w:ascii="Times New Roman" w:hAnsi="Times New Roman" w:cs="Times New Roman"/>
          <w:b/>
          <w:sz w:val="24"/>
          <w:szCs w:val="24"/>
        </w:rPr>
        <w:lastRenderedPageBreak/>
        <w:t xml:space="preserve">3.0 </w:t>
      </w:r>
      <w:r w:rsidRPr="001043E3">
        <w:rPr>
          <w:rFonts w:ascii="Times New Roman" w:hAnsi="Times New Roman" w:cs="Times New Roman"/>
          <w:b/>
          <w:sz w:val="24"/>
          <w:szCs w:val="24"/>
        </w:rPr>
        <w:tab/>
        <w:t xml:space="preserve">Description of the study site </w:t>
      </w:r>
    </w:p>
    <w:p w:rsidR="00C669C0" w:rsidRPr="009A02EF" w:rsidRDefault="001043E3" w:rsidP="009A02EF">
      <w:pPr>
        <w:spacing w:line="48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C669C0" w:rsidRPr="009A02EF">
        <w:rPr>
          <w:rFonts w:ascii="Times New Roman" w:hAnsi="Times New Roman" w:cs="Times New Roman"/>
          <w:b/>
          <w:sz w:val="24"/>
          <w:szCs w:val="24"/>
        </w:rPr>
        <w:t>Experimental site.</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This study investigated the effect of topsoil mixed with rabbit dung (rabbit dropping) on the growth of Roselle (</w:t>
      </w:r>
      <w:r w:rsidRPr="009A02EF">
        <w:rPr>
          <w:rFonts w:ascii="Times New Roman" w:hAnsi="Times New Roman" w:cs="Times New Roman"/>
          <w:i/>
          <w:sz w:val="24"/>
          <w:szCs w:val="24"/>
        </w:rPr>
        <w:t>Hibiscus sabdariffa</w:t>
      </w:r>
      <w:r w:rsidRPr="009A02EF">
        <w:rPr>
          <w:rFonts w:ascii="Times New Roman" w:hAnsi="Times New Roman" w:cs="Times New Roman"/>
          <w:sz w:val="24"/>
          <w:szCs w:val="24"/>
        </w:rPr>
        <w:t>) at the Experimental Research Farm of Kwara State College of Education, Ilorin. The experiment employed a Complete Randomized Design (CRD) with three replicates.</w:t>
      </w:r>
    </w:p>
    <w:p w:rsidR="00C669C0" w:rsidRPr="009A02EF" w:rsidRDefault="001043E3"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C669C0" w:rsidRPr="009A02EF">
        <w:rPr>
          <w:rFonts w:ascii="Times New Roman" w:hAnsi="Times New Roman" w:cs="Times New Roman"/>
          <w:b/>
          <w:sz w:val="24"/>
          <w:szCs w:val="24"/>
        </w:rPr>
        <w:t>Materials and Equipment</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Roselle seeds obtained from the University of Ilorin's Agronomy Department.</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Organic manure (</w:t>
      </w:r>
      <w:r w:rsidR="00576682">
        <w:rPr>
          <w:rFonts w:ascii="Times New Roman" w:hAnsi="Times New Roman"/>
          <w:sz w:val="24"/>
          <w:szCs w:val="24"/>
        </w:rPr>
        <w:t>R</w:t>
      </w:r>
      <w:r w:rsidRPr="009A02EF">
        <w:rPr>
          <w:rFonts w:ascii="Times New Roman" w:hAnsi="Times New Roman"/>
          <w:sz w:val="24"/>
          <w:szCs w:val="24"/>
        </w:rPr>
        <w:t>abbit dung) collected from kwara state college of education poulty.</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 xml:space="preserve">Plastic pots measuring of  20 litres in size were purchased from the market. </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Weighing scale (Camry).</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Meter rule.</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Watering can (20L).</w:t>
      </w:r>
    </w:p>
    <w:p w:rsidR="00C669C0" w:rsidRPr="009A02EF" w:rsidRDefault="00C669C0" w:rsidP="009A02EF">
      <w:pPr>
        <w:pStyle w:val="ListParagraph"/>
        <w:numPr>
          <w:ilvl w:val="0"/>
          <w:numId w:val="3"/>
        </w:numPr>
        <w:spacing w:line="480" w:lineRule="auto"/>
        <w:jc w:val="both"/>
        <w:rPr>
          <w:rFonts w:ascii="Times New Roman" w:hAnsi="Times New Roman"/>
          <w:sz w:val="24"/>
          <w:szCs w:val="24"/>
        </w:rPr>
      </w:pPr>
      <w:r w:rsidRPr="009A02EF">
        <w:rPr>
          <w:rFonts w:ascii="Times New Roman" w:hAnsi="Times New Roman"/>
          <w:sz w:val="24"/>
          <w:szCs w:val="24"/>
        </w:rPr>
        <w:t>Soil sieve of 2mm mesh.</w:t>
      </w:r>
    </w:p>
    <w:p w:rsidR="00C669C0" w:rsidRPr="009A02EF" w:rsidRDefault="001043E3" w:rsidP="009A02E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669C0" w:rsidRPr="009A02EF">
        <w:rPr>
          <w:rFonts w:ascii="Times New Roman" w:hAnsi="Times New Roman" w:cs="Times New Roman"/>
          <w:b/>
          <w:sz w:val="24"/>
          <w:szCs w:val="24"/>
        </w:rPr>
        <w:t>Treatments</w:t>
      </w:r>
    </w:p>
    <w:p w:rsidR="00C669C0" w:rsidRPr="009A02EF" w:rsidRDefault="00C669C0" w:rsidP="009A02EF">
      <w:pPr>
        <w:pStyle w:val="ListParagraph"/>
        <w:numPr>
          <w:ilvl w:val="0"/>
          <w:numId w:val="4"/>
        </w:numPr>
        <w:spacing w:line="480" w:lineRule="auto"/>
        <w:jc w:val="both"/>
        <w:rPr>
          <w:rFonts w:ascii="Times New Roman" w:hAnsi="Times New Roman"/>
          <w:sz w:val="24"/>
          <w:szCs w:val="24"/>
        </w:rPr>
      </w:pPr>
      <w:r w:rsidRPr="009A02EF">
        <w:rPr>
          <w:rFonts w:ascii="Times New Roman" w:hAnsi="Times New Roman"/>
          <w:sz w:val="24"/>
          <w:szCs w:val="24"/>
        </w:rPr>
        <w:t>Rabbit dung manure (3kg) mixed with 40kg topsoil</w:t>
      </w:r>
    </w:p>
    <w:p w:rsidR="00C669C0" w:rsidRPr="009A02EF" w:rsidRDefault="00C669C0" w:rsidP="009A02EF">
      <w:pPr>
        <w:pStyle w:val="ListParagraph"/>
        <w:numPr>
          <w:ilvl w:val="0"/>
          <w:numId w:val="4"/>
        </w:numPr>
        <w:spacing w:line="480" w:lineRule="auto"/>
        <w:jc w:val="both"/>
        <w:rPr>
          <w:rFonts w:ascii="Times New Roman" w:hAnsi="Times New Roman"/>
          <w:sz w:val="24"/>
          <w:szCs w:val="24"/>
        </w:rPr>
      </w:pPr>
      <w:r w:rsidRPr="009A02EF">
        <w:rPr>
          <w:rFonts w:ascii="Times New Roman" w:hAnsi="Times New Roman"/>
          <w:sz w:val="24"/>
          <w:szCs w:val="24"/>
        </w:rPr>
        <w:t>Control (40kg topsoil)</w:t>
      </w:r>
    </w:p>
    <w:p w:rsidR="00C669C0" w:rsidRPr="009A02EF" w:rsidRDefault="00C669C0" w:rsidP="009A02EF">
      <w:pPr>
        <w:pStyle w:val="ListParagraph"/>
        <w:numPr>
          <w:ilvl w:val="0"/>
          <w:numId w:val="4"/>
        </w:numPr>
        <w:spacing w:line="480" w:lineRule="auto"/>
        <w:jc w:val="both"/>
        <w:rPr>
          <w:rFonts w:ascii="Times New Roman" w:hAnsi="Times New Roman"/>
          <w:sz w:val="24"/>
          <w:szCs w:val="24"/>
        </w:rPr>
      </w:pPr>
      <w:r w:rsidRPr="009A02EF">
        <w:rPr>
          <w:rFonts w:ascii="Times New Roman" w:hAnsi="Times New Roman"/>
          <w:sz w:val="24"/>
          <w:szCs w:val="24"/>
        </w:rPr>
        <w:t xml:space="preserve">Insecticide </w:t>
      </w:r>
      <w:r w:rsidR="00030614">
        <w:rPr>
          <w:rFonts w:ascii="Times New Roman" w:hAnsi="Times New Roman"/>
          <w:sz w:val="24"/>
          <w:szCs w:val="24"/>
        </w:rPr>
        <w:t>–</w:t>
      </w:r>
      <w:r w:rsidRPr="009A02EF">
        <w:rPr>
          <w:rFonts w:ascii="Times New Roman" w:hAnsi="Times New Roman"/>
          <w:sz w:val="24"/>
          <w:szCs w:val="24"/>
        </w:rPr>
        <w:t xml:space="preserve"> Jubaili</w:t>
      </w:r>
      <w:r w:rsidR="00030614">
        <w:rPr>
          <w:rFonts w:ascii="Times New Roman" w:hAnsi="Times New Roman"/>
          <w:sz w:val="24"/>
          <w:szCs w:val="24"/>
        </w:rPr>
        <w:t xml:space="preserve"> </w:t>
      </w:r>
      <w:r w:rsidRPr="009A02EF">
        <w:rPr>
          <w:rFonts w:ascii="Times New Roman" w:hAnsi="Times New Roman"/>
          <w:sz w:val="24"/>
          <w:szCs w:val="24"/>
        </w:rPr>
        <w:t>(final force) A.</w:t>
      </w:r>
      <w:r w:rsidR="00F20E12">
        <w:rPr>
          <w:rFonts w:ascii="Times New Roman" w:hAnsi="Times New Roman"/>
          <w:sz w:val="24"/>
          <w:szCs w:val="24"/>
        </w:rPr>
        <w:t>I</w:t>
      </w:r>
      <w:r w:rsidRPr="009A02EF">
        <w:rPr>
          <w:rFonts w:ascii="Times New Roman" w:hAnsi="Times New Roman"/>
          <w:sz w:val="24"/>
          <w:szCs w:val="24"/>
        </w:rPr>
        <w:t xml:space="preserve"> Acephate 75%  and (sheild) 20 EC-(200gm of</w:t>
      </w:r>
      <w:r w:rsidR="000F6A50">
        <w:rPr>
          <w:rFonts w:ascii="Times New Roman" w:hAnsi="Times New Roman"/>
          <w:sz w:val="24"/>
          <w:szCs w:val="24"/>
        </w:rPr>
        <w:t>(</w:t>
      </w:r>
      <w:r w:rsidRPr="009A02EF">
        <w:rPr>
          <w:rFonts w:ascii="Times New Roman" w:hAnsi="Times New Roman"/>
          <w:sz w:val="24"/>
          <w:szCs w:val="24"/>
        </w:rPr>
        <w:t xml:space="preserve"> </w:t>
      </w:r>
      <w:r w:rsidR="00E1325E">
        <w:rPr>
          <w:rFonts w:ascii="Times New Roman" w:hAnsi="Times New Roman"/>
          <w:sz w:val="24"/>
          <w:szCs w:val="24"/>
        </w:rPr>
        <w:t>A.I</w:t>
      </w:r>
      <w:r w:rsidR="000F6A50">
        <w:rPr>
          <w:rFonts w:ascii="Times New Roman" w:hAnsi="Times New Roman"/>
          <w:sz w:val="24"/>
          <w:szCs w:val="24"/>
        </w:rPr>
        <w:t>)</w:t>
      </w:r>
      <w:r w:rsidR="00E1325E">
        <w:rPr>
          <w:rFonts w:ascii="Times New Roman" w:hAnsi="Times New Roman"/>
          <w:sz w:val="24"/>
          <w:szCs w:val="24"/>
        </w:rPr>
        <w:t xml:space="preserve"> </w:t>
      </w:r>
      <w:r w:rsidRPr="009A02EF">
        <w:rPr>
          <w:rFonts w:ascii="Times New Roman" w:hAnsi="Times New Roman"/>
          <w:sz w:val="24"/>
          <w:szCs w:val="24"/>
        </w:rPr>
        <w:t>chloropyriphos).</w:t>
      </w:r>
    </w:p>
    <w:p w:rsidR="006E51E6" w:rsidRDefault="006E51E6" w:rsidP="009A02EF">
      <w:pPr>
        <w:pStyle w:val="Default"/>
        <w:spacing w:line="480" w:lineRule="auto"/>
        <w:jc w:val="both"/>
        <w:rPr>
          <w:b/>
        </w:rPr>
      </w:pPr>
    </w:p>
    <w:p w:rsidR="00C669C0" w:rsidRPr="009A02EF" w:rsidRDefault="009931D8" w:rsidP="009A02EF">
      <w:pPr>
        <w:pStyle w:val="Default"/>
        <w:spacing w:line="480" w:lineRule="auto"/>
        <w:jc w:val="both"/>
        <w:rPr>
          <w:b/>
        </w:rPr>
      </w:pPr>
      <w:r>
        <w:rPr>
          <w:b/>
        </w:rPr>
        <w:t>3.4</w:t>
      </w:r>
      <w:r>
        <w:rPr>
          <w:b/>
        </w:rPr>
        <w:tab/>
      </w:r>
      <w:r w:rsidR="00C669C0" w:rsidRPr="009A02EF">
        <w:rPr>
          <w:b/>
        </w:rPr>
        <w:t xml:space="preserve">Land preparation </w:t>
      </w:r>
    </w:p>
    <w:p w:rsidR="00C669C0" w:rsidRPr="009A02EF" w:rsidRDefault="00C669C0" w:rsidP="009A02EF">
      <w:pPr>
        <w:pStyle w:val="Default"/>
        <w:spacing w:line="480" w:lineRule="auto"/>
        <w:jc w:val="both"/>
      </w:pPr>
      <w:r w:rsidRPr="009A02EF">
        <w:lastRenderedPageBreak/>
        <w:t>The land was cleared of debris and stones by using cutlass and hoe to make a clean clearing of the experimental site.</w:t>
      </w:r>
      <w:r w:rsidR="00CA0B8B">
        <w:t xml:space="preserve"> </w:t>
      </w:r>
      <w:r w:rsidRPr="009A02EF">
        <w:t>Soil of the cleared area was seived by using a seive</w:t>
      </w:r>
      <w:r w:rsidR="00CA0B8B">
        <w:t xml:space="preserve">  of </w:t>
      </w:r>
      <w:r w:rsidRPr="009A02EF">
        <w:t xml:space="preserve"> 2mm</w:t>
      </w:r>
      <w:r w:rsidR="00CA0B8B">
        <w:t xml:space="preserve"> mesh</w:t>
      </w:r>
      <w:r w:rsidRPr="009A02EF">
        <w:t xml:space="preserve"> diameter to remove large stones and pebbles.</w:t>
      </w:r>
      <w:r w:rsidR="00F40757">
        <w:t xml:space="preserve"> </w:t>
      </w:r>
      <w:r w:rsidRPr="009A02EF">
        <w:t>The seived soil particle was kept aside before filling the pots.</w:t>
      </w:r>
      <w:r w:rsidR="00F40757">
        <w:t xml:space="preserve"> </w:t>
      </w:r>
      <w:r w:rsidRPr="009A02EF">
        <w:t>12 buckets  of 20litre size, were drilled at the bottom to enable drainage of excess water.</w:t>
      </w:r>
      <w:r w:rsidR="00F40757">
        <w:t xml:space="preserve"> </w:t>
      </w:r>
      <w:r w:rsidRPr="009A02EF">
        <w:t>The pot were arranged according to the treatment combinations. The treatments involved Two (2) varieties  of</w:t>
      </w:r>
      <w:r w:rsidR="00030614">
        <w:t xml:space="preserve"> </w:t>
      </w:r>
      <w:r w:rsidRPr="009A02EF">
        <w:t xml:space="preserve"> hibiscus sabdariffa , where T</w:t>
      </w:r>
      <w:r w:rsidRPr="009A02EF">
        <w:rPr>
          <w:vertAlign w:val="subscript"/>
        </w:rPr>
        <w:t xml:space="preserve">1 </w:t>
      </w:r>
      <w:r w:rsidRPr="009A02EF">
        <w:t>is control and T</w:t>
      </w:r>
      <w:r w:rsidRPr="009A02EF">
        <w:rPr>
          <w:vertAlign w:val="subscript"/>
        </w:rPr>
        <w:t>2</w:t>
      </w:r>
      <w:r w:rsidRPr="009A02EF">
        <w:t xml:space="preserve"> is treatment with 5kg  rabbit manure per pot: and V</w:t>
      </w:r>
      <w:r w:rsidRPr="009A02EF">
        <w:rPr>
          <w:vertAlign w:val="subscript"/>
        </w:rPr>
        <w:t>1</w:t>
      </w:r>
      <w:r w:rsidRPr="009A02EF">
        <w:t xml:space="preserve"> is variety 1  while  V</w:t>
      </w:r>
      <w:r w:rsidRPr="009A02EF">
        <w:rPr>
          <w:vertAlign w:val="subscript"/>
        </w:rPr>
        <w:t>2</w:t>
      </w:r>
      <w:r w:rsidRPr="009A02EF">
        <w:t xml:space="preserve"> is variety 2 .</w:t>
      </w:r>
      <w:r w:rsidR="00F40757">
        <w:t xml:space="preserve"> </w:t>
      </w:r>
      <w:r w:rsidRPr="009A02EF">
        <w:t>The treatment combination were V</w:t>
      </w:r>
      <w:r w:rsidRPr="009A02EF">
        <w:rPr>
          <w:vertAlign w:val="subscript"/>
        </w:rPr>
        <w:t>1</w:t>
      </w:r>
      <w:r w:rsidRPr="009A02EF">
        <w:t>T</w:t>
      </w:r>
      <w:r w:rsidRPr="009A02EF">
        <w:rPr>
          <w:vertAlign w:val="subscript"/>
        </w:rPr>
        <w:t>1</w:t>
      </w:r>
      <w:r w:rsidRPr="009A02EF">
        <w:t>, V</w:t>
      </w:r>
      <w:r w:rsidRPr="009A02EF">
        <w:rPr>
          <w:vertAlign w:val="subscript"/>
        </w:rPr>
        <w:t>1</w:t>
      </w:r>
      <w:r w:rsidRPr="009A02EF">
        <w:t>T</w:t>
      </w:r>
      <w:r w:rsidRPr="009A02EF">
        <w:rPr>
          <w:vertAlign w:val="subscript"/>
        </w:rPr>
        <w:t>2</w:t>
      </w:r>
      <w:r w:rsidRPr="009A02EF">
        <w:t>, V</w:t>
      </w:r>
      <w:r w:rsidRPr="009A02EF">
        <w:rPr>
          <w:vertAlign w:val="subscript"/>
        </w:rPr>
        <w:t>2</w:t>
      </w:r>
      <w:r w:rsidRPr="009A02EF">
        <w:t>T</w:t>
      </w:r>
      <w:r w:rsidRPr="009A02EF">
        <w:rPr>
          <w:vertAlign w:val="subscript"/>
        </w:rPr>
        <w:t>1</w:t>
      </w:r>
      <w:r w:rsidRPr="009A02EF">
        <w:t>,V</w:t>
      </w:r>
      <w:r w:rsidRPr="009A02EF">
        <w:rPr>
          <w:vertAlign w:val="subscript"/>
        </w:rPr>
        <w:t>2</w:t>
      </w:r>
      <w:r w:rsidRPr="009A02EF">
        <w:t>T</w:t>
      </w:r>
      <w:r w:rsidRPr="009A02EF">
        <w:rPr>
          <w:vertAlign w:val="subscript"/>
        </w:rPr>
        <w:t>2</w:t>
      </w:r>
      <w:r w:rsidRPr="009A02EF">
        <w:t>.</w:t>
      </w:r>
      <w:r w:rsidR="00733C1A">
        <w:t>,</w:t>
      </w:r>
      <w:r w:rsidR="00D33E3D">
        <w:t>V</w:t>
      </w:r>
      <w:r w:rsidR="00D33E3D" w:rsidRPr="00D76F8B">
        <w:rPr>
          <w:vertAlign w:val="subscript"/>
        </w:rPr>
        <w:t>1</w:t>
      </w:r>
      <w:r w:rsidR="00D76F8B">
        <w:t xml:space="preserve"> </w:t>
      </w:r>
      <w:r w:rsidR="00030614">
        <w:t>(Green</w:t>
      </w:r>
      <w:r w:rsidR="005656D7">
        <w:t xml:space="preserve"> varieties</w:t>
      </w:r>
      <w:r w:rsidR="00030614">
        <w:t>)</w:t>
      </w:r>
      <w:r w:rsidR="005656D7">
        <w:t xml:space="preserve">  with </w:t>
      </w:r>
      <w:r w:rsidR="00D76F8B">
        <w:t>(</w:t>
      </w:r>
      <w:r w:rsidR="005656D7">
        <w:t>control</w:t>
      </w:r>
      <w:r w:rsidR="00D76F8B">
        <w:t xml:space="preserve"> no application</w:t>
      </w:r>
      <w:r w:rsidR="00030614">
        <w:t xml:space="preserve"> </w:t>
      </w:r>
      <w:r w:rsidR="005656D7">
        <w:t>(T</w:t>
      </w:r>
      <w:r w:rsidR="005656D7" w:rsidRPr="00005B2F">
        <w:rPr>
          <w:vertAlign w:val="subscript"/>
        </w:rPr>
        <w:t>1</w:t>
      </w:r>
      <w:r w:rsidR="005656D7">
        <w:t>) and also cowdung (T</w:t>
      </w:r>
      <w:r w:rsidR="005656D7" w:rsidRPr="00005B2F">
        <w:rPr>
          <w:vertAlign w:val="subscript"/>
        </w:rPr>
        <w:t>2</w:t>
      </w:r>
      <w:r w:rsidR="005656D7">
        <w:t>) likewise</w:t>
      </w:r>
      <w:r w:rsidR="00030614">
        <w:t>(</w:t>
      </w:r>
      <w:r w:rsidR="00C37840">
        <w:t>R</w:t>
      </w:r>
      <w:r w:rsidR="00030614">
        <w:t>ed</w:t>
      </w:r>
      <w:r w:rsidR="005656D7">
        <w:t xml:space="preserve"> varietes</w:t>
      </w:r>
      <w:r w:rsidR="00030614">
        <w:t>)</w:t>
      </w:r>
      <w:r w:rsidR="005656D7">
        <w:t xml:space="preserve"> (V</w:t>
      </w:r>
      <w:r w:rsidR="005656D7" w:rsidRPr="00005B2F">
        <w:rPr>
          <w:vertAlign w:val="subscript"/>
        </w:rPr>
        <w:t>2</w:t>
      </w:r>
      <w:r w:rsidR="005656D7">
        <w:t xml:space="preserve">) </w:t>
      </w:r>
    </w:p>
    <w:p w:rsidR="009931D8" w:rsidRDefault="009931D8" w:rsidP="009A02EF">
      <w:pPr>
        <w:pStyle w:val="Default"/>
        <w:spacing w:line="480" w:lineRule="auto"/>
        <w:jc w:val="both"/>
      </w:pPr>
      <w:r>
        <w:rPr>
          <w:b/>
        </w:rPr>
        <w:t>3.5</w:t>
      </w:r>
      <w:r>
        <w:rPr>
          <w:b/>
        </w:rPr>
        <w:tab/>
      </w:r>
      <w:r w:rsidR="00C669C0" w:rsidRPr="009931D8">
        <w:rPr>
          <w:b/>
        </w:rPr>
        <w:t>Pot filling</w:t>
      </w:r>
    </w:p>
    <w:p w:rsidR="00C669C0" w:rsidRPr="009A02EF" w:rsidRDefault="00C669C0" w:rsidP="009A02EF">
      <w:pPr>
        <w:pStyle w:val="Default"/>
        <w:spacing w:line="480" w:lineRule="auto"/>
        <w:jc w:val="both"/>
      </w:pPr>
      <w:r w:rsidRPr="009A02EF">
        <w:t xml:space="preserve"> This activities was carried out by filling the pots with seived soil, those that contained treatments were  filled with 40kg soil mixed with </w:t>
      </w:r>
      <w:r w:rsidR="00005B2F">
        <w:t>3</w:t>
      </w:r>
      <w:r w:rsidRPr="009A02EF">
        <w:t xml:space="preserve">kg of manure, while the control were filled with ordinary soil sample. Application of water followed this was carried out by using a watering can to apply water evenly to the soil, excess water was allowed to drained off.                 </w:t>
      </w:r>
    </w:p>
    <w:p w:rsidR="00C669C0" w:rsidRPr="009A02EF" w:rsidRDefault="00167ED0" w:rsidP="009A02EF">
      <w:pPr>
        <w:pStyle w:val="Default"/>
        <w:spacing w:line="480" w:lineRule="auto"/>
        <w:jc w:val="both"/>
      </w:pPr>
      <w:r>
        <w:rPr>
          <w:b/>
        </w:rPr>
        <w:t>3.6</w:t>
      </w:r>
      <w:r>
        <w:rPr>
          <w:b/>
        </w:rPr>
        <w:tab/>
      </w:r>
      <w:r w:rsidR="00C669C0" w:rsidRPr="009A02EF">
        <w:rPr>
          <w:b/>
        </w:rPr>
        <w:t xml:space="preserve">Planting of Seeds </w:t>
      </w:r>
    </w:p>
    <w:p w:rsidR="00C669C0" w:rsidRPr="009A02EF" w:rsidRDefault="00C669C0" w:rsidP="009A02EF">
      <w:pPr>
        <w:pStyle w:val="Default"/>
        <w:spacing w:line="480" w:lineRule="auto"/>
        <w:jc w:val="both"/>
      </w:pPr>
      <w:r w:rsidRPr="009A02EF">
        <w:t>Seeds were primed for about 10 minutes and graded as well.  The purpose  of grading is to detect the viable and non viable seeds. The viable seeds sank while none viable seeds floated.Four (4) seeds were planted per pot, which g</w:t>
      </w:r>
      <w:r w:rsidR="00F40757">
        <w:t>a</w:t>
      </w:r>
      <w:r w:rsidRPr="009A02EF">
        <w:t xml:space="preserve">ve a total number 48 stands of plants.        . </w:t>
      </w:r>
    </w:p>
    <w:p w:rsidR="00167ED0" w:rsidRDefault="00167ED0" w:rsidP="009A02EF">
      <w:pPr>
        <w:pStyle w:val="Default"/>
        <w:spacing w:line="480" w:lineRule="auto"/>
        <w:jc w:val="both"/>
        <w:rPr>
          <w:b/>
        </w:rPr>
      </w:pPr>
    </w:p>
    <w:p w:rsidR="00167ED0" w:rsidRDefault="00167ED0" w:rsidP="009A02EF">
      <w:pPr>
        <w:pStyle w:val="Default"/>
        <w:spacing w:line="480" w:lineRule="auto"/>
        <w:jc w:val="both"/>
        <w:rPr>
          <w:b/>
        </w:rPr>
      </w:pPr>
    </w:p>
    <w:p w:rsidR="00D76F8B" w:rsidRDefault="00D76F8B" w:rsidP="009A02EF">
      <w:pPr>
        <w:pStyle w:val="Default"/>
        <w:spacing w:line="480" w:lineRule="auto"/>
        <w:jc w:val="both"/>
        <w:rPr>
          <w:b/>
        </w:rPr>
      </w:pPr>
    </w:p>
    <w:p w:rsidR="00C669C0" w:rsidRPr="009A02EF" w:rsidRDefault="00167ED0" w:rsidP="009A02EF">
      <w:pPr>
        <w:pStyle w:val="Default"/>
        <w:spacing w:line="480" w:lineRule="auto"/>
        <w:jc w:val="both"/>
        <w:rPr>
          <w:b/>
        </w:rPr>
      </w:pPr>
      <w:r>
        <w:rPr>
          <w:b/>
        </w:rPr>
        <w:t>3.7</w:t>
      </w:r>
      <w:r>
        <w:rPr>
          <w:b/>
        </w:rPr>
        <w:tab/>
      </w:r>
      <w:r w:rsidR="00C669C0" w:rsidRPr="009A02EF">
        <w:rPr>
          <w:b/>
        </w:rPr>
        <w:t>Cultural practices</w:t>
      </w:r>
    </w:p>
    <w:p w:rsidR="00C669C0" w:rsidRPr="009A02EF" w:rsidRDefault="00C669C0" w:rsidP="009A02EF">
      <w:pPr>
        <w:pStyle w:val="Default"/>
        <w:spacing w:line="480" w:lineRule="auto"/>
        <w:jc w:val="both"/>
        <w:rPr>
          <w:b/>
          <w:color w:val="auto"/>
        </w:rPr>
      </w:pPr>
      <w:r w:rsidRPr="009A02EF">
        <w:rPr>
          <w:color w:val="auto"/>
        </w:rPr>
        <w:lastRenderedPageBreak/>
        <w:t>Other cultural practice that were carried out included, hand weeding  and use of herbicide, watering, supplying</w:t>
      </w:r>
      <w:r w:rsidRPr="009A02EF">
        <w:rPr>
          <w:b/>
          <w:color w:val="auto"/>
        </w:rPr>
        <w:t xml:space="preserve">.   </w:t>
      </w:r>
    </w:p>
    <w:p w:rsidR="00C669C0" w:rsidRPr="00167ED0" w:rsidRDefault="00C669C0" w:rsidP="009A02EF">
      <w:pPr>
        <w:pStyle w:val="Default"/>
        <w:spacing w:line="480" w:lineRule="auto"/>
        <w:jc w:val="both"/>
        <w:rPr>
          <w:b/>
          <w:color w:val="auto"/>
        </w:rPr>
      </w:pPr>
      <w:r w:rsidRPr="009A02EF">
        <w:rPr>
          <w:b/>
          <w:color w:val="auto"/>
        </w:rPr>
        <w:t xml:space="preserve"> </w:t>
      </w:r>
      <w:r w:rsidR="00167ED0">
        <w:rPr>
          <w:b/>
          <w:color w:val="auto"/>
        </w:rPr>
        <w:t>3.8</w:t>
      </w:r>
      <w:r w:rsidR="00167ED0">
        <w:rPr>
          <w:b/>
          <w:color w:val="auto"/>
        </w:rPr>
        <w:tab/>
      </w:r>
      <w:r w:rsidRPr="009A02EF">
        <w:rPr>
          <w:b/>
        </w:rPr>
        <w:t xml:space="preserve">Data Collection  </w:t>
      </w:r>
    </w:p>
    <w:p w:rsidR="00C669C0" w:rsidRPr="009A02EF" w:rsidRDefault="00C669C0" w:rsidP="009A02EF">
      <w:pPr>
        <w:pStyle w:val="Default"/>
        <w:spacing w:line="480" w:lineRule="auto"/>
        <w:jc w:val="both"/>
      </w:pPr>
      <w:r w:rsidRPr="009A02EF">
        <w:t xml:space="preserve">This was carried out on germination, emergence rate, number of leaves per plant, number of branches per  plant, number of flowers produced per plant. </w:t>
      </w:r>
    </w:p>
    <w:p w:rsidR="00C669C0" w:rsidRPr="009A02EF" w:rsidRDefault="00C669C0" w:rsidP="009A02EF">
      <w:pPr>
        <w:pStyle w:val="Default"/>
        <w:numPr>
          <w:ilvl w:val="0"/>
          <w:numId w:val="5"/>
        </w:numPr>
        <w:spacing w:line="480" w:lineRule="auto"/>
        <w:jc w:val="both"/>
      </w:pPr>
      <w:r w:rsidRPr="009A02EF">
        <w:t>Emergence rate was observed at four  (4) days after planting.</w:t>
      </w:r>
    </w:p>
    <w:p w:rsidR="00C669C0" w:rsidRPr="009A02EF" w:rsidRDefault="00C669C0" w:rsidP="009A02EF">
      <w:pPr>
        <w:pStyle w:val="Default"/>
        <w:numPr>
          <w:ilvl w:val="0"/>
          <w:numId w:val="5"/>
        </w:numPr>
        <w:spacing w:line="480" w:lineRule="auto"/>
        <w:jc w:val="both"/>
      </w:pPr>
      <w:r w:rsidRPr="009A02EF">
        <w:t>Number of leaves per plant was counted manually at two (2) weeks interval.</w:t>
      </w:r>
    </w:p>
    <w:p w:rsidR="00C669C0" w:rsidRPr="009A02EF" w:rsidRDefault="00C669C0" w:rsidP="009A02EF">
      <w:pPr>
        <w:pStyle w:val="Default"/>
        <w:numPr>
          <w:ilvl w:val="0"/>
          <w:numId w:val="5"/>
        </w:numPr>
        <w:spacing w:line="480" w:lineRule="auto"/>
        <w:jc w:val="both"/>
      </w:pPr>
      <w:r w:rsidRPr="009A02EF">
        <w:t>Number branches per plant was counted manually at two (2) weeks interval.</w:t>
      </w:r>
    </w:p>
    <w:p w:rsidR="00C669C0" w:rsidRPr="009A02EF" w:rsidRDefault="00C669C0" w:rsidP="009A02EF">
      <w:pPr>
        <w:pStyle w:val="Default"/>
        <w:numPr>
          <w:ilvl w:val="0"/>
          <w:numId w:val="5"/>
        </w:numPr>
        <w:spacing w:line="480" w:lineRule="auto"/>
        <w:jc w:val="both"/>
      </w:pPr>
      <w:r w:rsidRPr="009A02EF">
        <w:t>Number of flowers or calyces were also counted manually.</w:t>
      </w:r>
    </w:p>
    <w:p w:rsidR="00C669C0" w:rsidRPr="00167ED0" w:rsidRDefault="00167ED0" w:rsidP="009A02EF">
      <w:pPr>
        <w:pStyle w:val="Default"/>
        <w:spacing w:line="480" w:lineRule="auto"/>
        <w:jc w:val="both"/>
        <w:rPr>
          <w:b/>
        </w:rPr>
      </w:pPr>
      <w:r>
        <w:rPr>
          <w:b/>
        </w:rPr>
        <w:t>3.9</w:t>
      </w:r>
      <w:r>
        <w:rPr>
          <w:b/>
        </w:rPr>
        <w:tab/>
      </w:r>
      <w:r w:rsidR="00606B4C">
        <w:rPr>
          <w:b/>
        </w:rPr>
        <w:t>Data Analysis</w:t>
      </w:r>
    </w:p>
    <w:p w:rsidR="00C669C0" w:rsidRPr="009A02EF" w:rsidRDefault="00C669C0" w:rsidP="009A02EF">
      <w:pPr>
        <w:pStyle w:val="Default"/>
        <w:spacing w:line="480" w:lineRule="auto"/>
        <w:jc w:val="both"/>
      </w:pPr>
      <w:r w:rsidRPr="009A02EF">
        <w:t>The data collected</w:t>
      </w:r>
      <w:r w:rsidR="00FA45D1">
        <w:t xml:space="preserve"> were analysed used T-test method of Data analsis</w:t>
      </w:r>
      <w:r w:rsidRPr="009A02EF">
        <w:t>.</w:t>
      </w:r>
    </w:p>
    <w:p w:rsidR="00C669C0" w:rsidRPr="009A02EF" w:rsidRDefault="00C669C0" w:rsidP="009A02EF">
      <w:pPr>
        <w:spacing w:line="480" w:lineRule="auto"/>
        <w:ind w:left="360"/>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669C0" w:rsidRDefault="00C669C0"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D74872" w:rsidRDefault="00D74872" w:rsidP="009A02EF">
      <w:pPr>
        <w:spacing w:line="480" w:lineRule="auto"/>
        <w:ind w:left="3600"/>
        <w:jc w:val="both"/>
        <w:rPr>
          <w:rFonts w:ascii="Times New Roman" w:hAnsi="Times New Roman" w:cs="Times New Roman"/>
          <w:b/>
          <w:sz w:val="24"/>
          <w:szCs w:val="24"/>
        </w:rPr>
      </w:pPr>
    </w:p>
    <w:p w:rsidR="00C669C0" w:rsidRPr="00472ED4" w:rsidRDefault="00C669C0" w:rsidP="009A02EF">
      <w:pPr>
        <w:spacing w:line="480" w:lineRule="auto"/>
        <w:ind w:left="3600"/>
        <w:jc w:val="both"/>
        <w:rPr>
          <w:rFonts w:ascii="Times New Roman" w:hAnsi="Times New Roman" w:cs="Times New Roman"/>
          <w:b/>
          <w:sz w:val="24"/>
          <w:szCs w:val="24"/>
        </w:rPr>
      </w:pPr>
      <w:r w:rsidRPr="00472ED4">
        <w:rPr>
          <w:rFonts w:ascii="Times New Roman" w:hAnsi="Times New Roman" w:cs="Times New Roman"/>
          <w:b/>
          <w:sz w:val="24"/>
          <w:szCs w:val="24"/>
        </w:rPr>
        <w:lastRenderedPageBreak/>
        <w:t>CHAPTER FOUR</w:t>
      </w:r>
    </w:p>
    <w:p w:rsidR="00C669C0" w:rsidRPr="00472ED4" w:rsidRDefault="00C669C0" w:rsidP="009A02EF">
      <w:pPr>
        <w:spacing w:line="480" w:lineRule="auto"/>
        <w:ind w:left="2880"/>
        <w:jc w:val="both"/>
        <w:rPr>
          <w:rFonts w:ascii="Times New Roman" w:hAnsi="Times New Roman" w:cs="Times New Roman"/>
          <w:b/>
          <w:sz w:val="24"/>
          <w:szCs w:val="24"/>
        </w:rPr>
      </w:pPr>
      <w:r w:rsidRPr="00472ED4">
        <w:rPr>
          <w:rFonts w:ascii="Times New Roman" w:hAnsi="Times New Roman" w:cs="Times New Roman"/>
          <w:b/>
          <w:sz w:val="24"/>
          <w:szCs w:val="24"/>
        </w:rPr>
        <w:t xml:space="preserve">  RESULTS AND DISCUSSION </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Table: 1</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Effect of rabbit manure on plant height of two varieties of Roselle.</w:t>
      </w:r>
    </w:p>
    <w:tbl>
      <w:tblPr>
        <w:tblStyle w:val="TableGrid"/>
        <w:tblW w:w="0" w:type="auto"/>
        <w:tblLook w:val="04E0" w:firstRow="1" w:lastRow="1" w:firstColumn="1" w:lastColumn="0" w:noHBand="0" w:noVBand="1"/>
      </w:tblPr>
      <w:tblGrid>
        <w:gridCol w:w="3086"/>
        <w:gridCol w:w="3029"/>
        <w:gridCol w:w="3029"/>
      </w:tblGrid>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2</w:t>
            </w:r>
          </w:p>
        </w:tc>
      </w:tr>
      <w:tr w:rsidR="00C669C0" w:rsidRPr="009A02EF" w:rsidTr="00715C58">
        <w:tc>
          <w:tcPr>
            <w:tcW w:w="3192" w:type="dxa"/>
          </w:tcPr>
          <w:p w:rsidR="00C669C0" w:rsidRPr="009A02EF" w:rsidRDefault="00C669C0" w:rsidP="00D74872">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CONTROL</w:t>
            </w:r>
            <w:r w:rsidR="00D74872">
              <w:rPr>
                <w:rFonts w:ascii="Times New Roman" w:hAnsi="Times New Roman" w:cs="Times New Roman"/>
                <w:sz w:val="24"/>
                <w:szCs w:val="24"/>
              </w:rPr>
              <w:t>/T</w:t>
            </w:r>
            <w:r w:rsidR="00D74872" w:rsidRPr="00D74872">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 xml:space="preserve">  11.57</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 xml:space="preserve">    12.81</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RABBIT MANURE</w:t>
            </w:r>
            <w:r w:rsidR="00D74872">
              <w:rPr>
                <w:rFonts w:ascii="Times New Roman" w:hAnsi="Times New Roman" w:cs="Times New Roman"/>
                <w:sz w:val="24"/>
                <w:szCs w:val="24"/>
              </w:rPr>
              <w:t>/3KG/T</w:t>
            </w:r>
            <w:r w:rsidR="00D74872" w:rsidRPr="00D74872">
              <w:rPr>
                <w:rFonts w:ascii="Times New Roman" w:hAnsi="Times New Roman" w:cs="Times New Roman"/>
                <w:sz w:val="24"/>
                <w:szCs w:val="24"/>
                <w:vertAlign w:val="subscript"/>
              </w:rPr>
              <w:t>2</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12.81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12.55</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CRITICAL VALUE</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0.006</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0.600</w:t>
            </w:r>
          </w:p>
        </w:tc>
      </w:tr>
    </w:tbl>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S                                                     S</w:t>
      </w:r>
    </w:p>
    <w:p w:rsidR="00C669C0" w:rsidRPr="009A02EF" w:rsidRDefault="004E3ACD" w:rsidP="009A02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table 1, </w:t>
      </w:r>
      <w:r w:rsidR="00C22EB3">
        <w:rPr>
          <w:rFonts w:ascii="Times New Roman" w:hAnsi="Times New Roman" w:cs="Times New Roman"/>
          <w:sz w:val="24"/>
          <w:szCs w:val="24"/>
        </w:rPr>
        <w:t>The mean value of plant height for V</w:t>
      </w:r>
      <w:r w:rsidR="00C22EB3" w:rsidRPr="004E3ACD">
        <w:rPr>
          <w:rFonts w:ascii="Times New Roman" w:hAnsi="Times New Roman" w:cs="Times New Roman"/>
          <w:sz w:val="24"/>
          <w:szCs w:val="24"/>
          <w:vertAlign w:val="subscript"/>
        </w:rPr>
        <w:t>1</w:t>
      </w:r>
      <w:r w:rsidR="00737C1E" w:rsidRPr="004C33B8">
        <w:rPr>
          <w:rFonts w:ascii="Times New Roman" w:hAnsi="Times New Roman" w:cs="Times New Roman"/>
          <w:sz w:val="24"/>
          <w:szCs w:val="24"/>
        </w:rPr>
        <w:t>(Green)</w:t>
      </w:r>
      <w:r w:rsidR="00C22EB3">
        <w:rPr>
          <w:rFonts w:ascii="Times New Roman" w:hAnsi="Times New Roman" w:cs="Times New Roman"/>
          <w:sz w:val="24"/>
          <w:szCs w:val="24"/>
        </w:rPr>
        <w:t xml:space="preserve"> was significant.this variety ha</w:t>
      </w:r>
      <w:r w:rsidR="003806F1">
        <w:rPr>
          <w:rFonts w:ascii="Times New Roman" w:hAnsi="Times New Roman" w:cs="Times New Roman"/>
          <w:sz w:val="24"/>
          <w:szCs w:val="24"/>
        </w:rPr>
        <w:t>d</w:t>
      </w:r>
      <w:r w:rsidR="00C22EB3">
        <w:rPr>
          <w:rFonts w:ascii="Times New Roman" w:hAnsi="Times New Roman" w:cs="Times New Roman"/>
          <w:sz w:val="24"/>
          <w:szCs w:val="24"/>
        </w:rPr>
        <w:t xml:space="preserve"> a higher plant height of 12.81cm when Rabbit dung was added at 3kg per pots,compared to the control where plant height was recorded as 11.5cm.The critical value for the two varieties were higher than the 0.05% probability   </w:t>
      </w:r>
      <w:r w:rsidR="00C669C0" w:rsidRPr="009A02EF">
        <w:rPr>
          <w:rFonts w:ascii="Times New Roman" w:hAnsi="Times New Roman" w:cs="Times New Roman"/>
          <w:sz w:val="24"/>
          <w:szCs w:val="24"/>
        </w:rPr>
        <w:t>.</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Table: 2</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Effect of rabbit</w:t>
      </w:r>
      <w:r w:rsidR="00D74872">
        <w:rPr>
          <w:rFonts w:ascii="Times New Roman" w:hAnsi="Times New Roman" w:cs="Times New Roman"/>
          <w:sz w:val="24"/>
          <w:szCs w:val="24"/>
        </w:rPr>
        <w:t xml:space="preserve"> manure</w:t>
      </w:r>
      <w:r w:rsidRPr="009A02EF">
        <w:rPr>
          <w:rFonts w:ascii="Times New Roman" w:hAnsi="Times New Roman" w:cs="Times New Roman"/>
          <w:sz w:val="24"/>
          <w:szCs w:val="24"/>
        </w:rPr>
        <w:t xml:space="preserve"> on Number of  branches of two varieties of Roselle. </w:t>
      </w:r>
    </w:p>
    <w:tbl>
      <w:tblPr>
        <w:tblStyle w:val="TableGrid"/>
        <w:tblW w:w="0" w:type="auto"/>
        <w:tblLook w:val="04E0" w:firstRow="1" w:lastRow="1" w:firstColumn="1" w:lastColumn="0" w:noHBand="0" w:noVBand="1"/>
      </w:tblPr>
      <w:tblGrid>
        <w:gridCol w:w="3092"/>
        <w:gridCol w:w="3026"/>
        <w:gridCol w:w="3026"/>
      </w:tblGrid>
      <w:tr w:rsidR="00C669C0" w:rsidRPr="009A02EF" w:rsidTr="00715C58">
        <w:trPr>
          <w:trHeight w:val="287"/>
        </w:trPr>
        <w:tc>
          <w:tcPr>
            <w:tcW w:w="3192" w:type="dxa"/>
          </w:tcPr>
          <w:p w:rsidR="00C669C0" w:rsidRPr="009A02EF" w:rsidRDefault="00C669C0" w:rsidP="009A02EF">
            <w:pPr>
              <w:spacing w:line="480" w:lineRule="auto"/>
              <w:jc w:val="both"/>
              <w:rPr>
                <w:rFonts w:ascii="Times New Roman" w:hAnsi="Times New Roman" w:cs="Times New Roman"/>
                <w:sz w:val="24"/>
                <w:szCs w:val="24"/>
              </w:rPr>
            </w:pP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2</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CONTROL</w:t>
            </w:r>
            <w:r w:rsidR="005D0E91">
              <w:rPr>
                <w:rFonts w:ascii="Times New Roman" w:hAnsi="Times New Roman" w:cs="Times New Roman"/>
                <w:sz w:val="24"/>
                <w:szCs w:val="24"/>
              </w:rPr>
              <w:t>/T</w:t>
            </w:r>
            <w:r w:rsidR="005D0E91" w:rsidRPr="005D0E91">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 xml:space="preserve"> 3.91</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 xml:space="preserve">   3.87</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RABBIT MANURE</w:t>
            </w:r>
            <w:r w:rsidR="005D0E91">
              <w:rPr>
                <w:rFonts w:ascii="Times New Roman" w:hAnsi="Times New Roman" w:cs="Times New Roman"/>
                <w:sz w:val="24"/>
                <w:szCs w:val="24"/>
              </w:rPr>
              <w:t>/3KG/T</w:t>
            </w:r>
            <w:r w:rsidR="005D0E91" w:rsidRPr="005D0E91">
              <w:rPr>
                <w:rFonts w:ascii="Times New Roman" w:hAnsi="Times New Roman" w:cs="Times New Roman"/>
                <w:sz w:val="24"/>
                <w:szCs w:val="24"/>
                <w:vertAlign w:val="subscript"/>
              </w:rPr>
              <w:t>2</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4.09</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4.17</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CRITICAL VALUE</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0.385</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0.289</w:t>
            </w:r>
          </w:p>
        </w:tc>
      </w:tr>
    </w:tbl>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S                                                      S</w:t>
      </w:r>
    </w:p>
    <w:p w:rsidR="00120708" w:rsidRDefault="00120708" w:rsidP="009A02E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Explanation </w:t>
      </w:r>
      <w:r w:rsidR="002F0529">
        <w:rPr>
          <w:rFonts w:ascii="Times New Roman" w:hAnsi="Times New Roman" w:cs="Times New Roman"/>
          <w:sz w:val="24"/>
          <w:szCs w:val="24"/>
        </w:rPr>
        <w:t xml:space="preserve">From table 2, </w:t>
      </w:r>
    </w:p>
    <w:p w:rsidR="00C669C0" w:rsidRPr="009A02EF" w:rsidRDefault="002F0529" w:rsidP="009A02EF">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value of  number of</w:t>
      </w:r>
      <w:r w:rsidR="00120708">
        <w:rPr>
          <w:rFonts w:ascii="Times New Roman" w:hAnsi="Times New Roman" w:cs="Times New Roman"/>
          <w:sz w:val="24"/>
          <w:szCs w:val="24"/>
        </w:rPr>
        <w:t xml:space="preserve"> </w:t>
      </w:r>
      <w:r>
        <w:rPr>
          <w:rFonts w:ascii="Times New Roman" w:hAnsi="Times New Roman" w:cs="Times New Roman"/>
          <w:sz w:val="24"/>
          <w:szCs w:val="24"/>
        </w:rPr>
        <w:t xml:space="preserve"> branches for V</w:t>
      </w:r>
      <w:r w:rsidRPr="004E3ACD">
        <w:rPr>
          <w:rFonts w:ascii="Times New Roman" w:hAnsi="Times New Roman" w:cs="Times New Roman"/>
          <w:sz w:val="24"/>
          <w:szCs w:val="24"/>
          <w:vertAlign w:val="subscript"/>
        </w:rPr>
        <w:t>1</w:t>
      </w:r>
      <w:r w:rsidR="000D5076">
        <w:rPr>
          <w:rFonts w:ascii="Times New Roman" w:hAnsi="Times New Roman" w:cs="Times New Roman"/>
          <w:sz w:val="24"/>
          <w:szCs w:val="24"/>
        </w:rPr>
        <w:t xml:space="preserve">(Green) </w:t>
      </w:r>
      <w:r>
        <w:rPr>
          <w:rFonts w:ascii="Times New Roman" w:hAnsi="Times New Roman" w:cs="Times New Roman"/>
          <w:sz w:val="24"/>
          <w:szCs w:val="24"/>
        </w:rPr>
        <w:t xml:space="preserve"> was significant.this variety had a higher number of branches  4.09 when Rabbit dung was added at 3kg per pots,compared to the control where number of  branches was recorded as 3.91.</w:t>
      </w:r>
      <w:r w:rsidR="000D5076">
        <w:rPr>
          <w:rFonts w:ascii="Times New Roman" w:hAnsi="Times New Roman" w:cs="Times New Roman"/>
          <w:sz w:val="24"/>
          <w:szCs w:val="24"/>
        </w:rPr>
        <w:t xml:space="preserve"> similar result was obtain for variety two (Red)</w:t>
      </w:r>
      <w:r w:rsidR="004F3A67">
        <w:rPr>
          <w:rFonts w:ascii="Times New Roman" w:hAnsi="Times New Roman" w:cs="Times New Roman"/>
          <w:sz w:val="24"/>
          <w:szCs w:val="24"/>
        </w:rPr>
        <w:t xml:space="preserve"> .H</w:t>
      </w:r>
      <w:r w:rsidR="00C86AE0">
        <w:rPr>
          <w:rFonts w:ascii="Times New Roman" w:hAnsi="Times New Roman" w:cs="Times New Roman"/>
          <w:sz w:val="24"/>
          <w:szCs w:val="24"/>
        </w:rPr>
        <w:t xml:space="preserve">owever  these </w:t>
      </w:r>
      <w:r>
        <w:rPr>
          <w:rFonts w:ascii="Times New Roman" w:hAnsi="Times New Roman" w:cs="Times New Roman"/>
          <w:sz w:val="24"/>
          <w:szCs w:val="24"/>
        </w:rPr>
        <w:t xml:space="preserve">two varieties were </w:t>
      </w:r>
      <w:r w:rsidR="00C86AE0">
        <w:rPr>
          <w:rFonts w:ascii="Times New Roman" w:hAnsi="Times New Roman" w:cs="Times New Roman"/>
          <w:sz w:val="24"/>
          <w:szCs w:val="24"/>
        </w:rPr>
        <w:t>significantly different at value of</w:t>
      </w:r>
      <w:r w:rsidR="00FE77A2">
        <w:rPr>
          <w:rFonts w:ascii="Times New Roman" w:hAnsi="Times New Roman" w:cs="Times New Roman"/>
          <w:sz w:val="24"/>
          <w:szCs w:val="24"/>
        </w:rPr>
        <w:t xml:space="preserve"> </w:t>
      </w:r>
      <w:r w:rsidR="00C86AE0">
        <w:rPr>
          <w:rFonts w:ascii="Times New Roman" w:hAnsi="Times New Roman" w:cs="Times New Roman"/>
          <w:sz w:val="24"/>
          <w:szCs w:val="24"/>
        </w:rPr>
        <w:t xml:space="preserve"> 0.385 and 0.289 ,which was </w:t>
      </w:r>
      <w:r>
        <w:rPr>
          <w:rFonts w:ascii="Times New Roman" w:hAnsi="Times New Roman" w:cs="Times New Roman"/>
          <w:sz w:val="24"/>
          <w:szCs w:val="24"/>
        </w:rPr>
        <w:t xml:space="preserve">higher than the 0.05% probability   </w:t>
      </w:r>
      <w:r w:rsidR="00C669C0" w:rsidRPr="009A02EF">
        <w:rPr>
          <w:rFonts w:ascii="Times New Roman" w:hAnsi="Times New Roman" w:cs="Times New Roman"/>
          <w:sz w:val="24"/>
          <w:szCs w:val="24"/>
        </w:rPr>
        <w:t>.</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Table: 3</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Effect of rabbit </w:t>
      </w:r>
      <w:r w:rsidR="00FE77A2">
        <w:rPr>
          <w:rFonts w:ascii="Times New Roman" w:hAnsi="Times New Roman" w:cs="Times New Roman"/>
          <w:sz w:val="24"/>
          <w:szCs w:val="24"/>
        </w:rPr>
        <w:t xml:space="preserve">manure </w:t>
      </w:r>
      <w:r w:rsidRPr="009A02EF">
        <w:rPr>
          <w:rFonts w:ascii="Times New Roman" w:hAnsi="Times New Roman" w:cs="Times New Roman"/>
          <w:sz w:val="24"/>
          <w:szCs w:val="24"/>
        </w:rPr>
        <w:t xml:space="preserve">on Number of  leaves of two varieties of Roselle. </w:t>
      </w:r>
    </w:p>
    <w:tbl>
      <w:tblPr>
        <w:tblStyle w:val="TableGrid"/>
        <w:tblW w:w="0" w:type="auto"/>
        <w:tblLook w:val="04E0" w:firstRow="1" w:lastRow="1" w:firstColumn="1" w:lastColumn="0" w:noHBand="0" w:noVBand="1"/>
      </w:tblPr>
      <w:tblGrid>
        <w:gridCol w:w="3101"/>
        <w:gridCol w:w="2992"/>
        <w:gridCol w:w="3051"/>
      </w:tblGrid>
      <w:tr w:rsidR="00C669C0" w:rsidRPr="009A02EF" w:rsidTr="00715C58">
        <w:trPr>
          <w:trHeight w:val="467"/>
        </w:trPr>
        <w:tc>
          <w:tcPr>
            <w:tcW w:w="3192" w:type="dxa"/>
          </w:tcPr>
          <w:p w:rsidR="00C669C0" w:rsidRPr="009A02EF" w:rsidRDefault="00C669C0" w:rsidP="009A02EF">
            <w:pPr>
              <w:spacing w:line="480" w:lineRule="auto"/>
              <w:jc w:val="both"/>
              <w:rPr>
                <w:rFonts w:ascii="Times New Roman" w:hAnsi="Times New Roman" w:cs="Times New Roman"/>
                <w:sz w:val="24"/>
                <w:szCs w:val="24"/>
              </w:rPr>
            </w:pP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2</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CONTROL</w:t>
            </w:r>
            <w:r w:rsidR="005D0E91">
              <w:rPr>
                <w:rFonts w:ascii="Times New Roman" w:hAnsi="Times New Roman" w:cs="Times New Roman"/>
                <w:sz w:val="24"/>
                <w:szCs w:val="24"/>
              </w:rPr>
              <w:t>/T</w:t>
            </w:r>
            <w:r w:rsidR="005D0E91" w:rsidRPr="005D0E91">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38.72</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40.56</w:t>
            </w:r>
          </w:p>
        </w:tc>
      </w:tr>
      <w:tr w:rsidR="00C669C0" w:rsidRPr="009A02EF" w:rsidTr="00715C58">
        <w:tc>
          <w:tcPr>
            <w:tcW w:w="3192" w:type="dxa"/>
          </w:tcPr>
          <w:p w:rsidR="00C669C0" w:rsidRPr="009A02EF" w:rsidRDefault="00C669C0" w:rsidP="005D0E91">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RABBIT MANURE</w:t>
            </w:r>
            <w:r w:rsidR="005D0E91">
              <w:rPr>
                <w:rFonts w:ascii="Times New Roman" w:hAnsi="Times New Roman" w:cs="Times New Roman"/>
                <w:sz w:val="24"/>
                <w:szCs w:val="24"/>
              </w:rPr>
              <w:t>/3KG/T</w:t>
            </w:r>
            <w:r w:rsidR="005D0E91" w:rsidRPr="005D0E91">
              <w:rPr>
                <w:rFonts w:ascii="Times New Roman" w:hAnsi="Times New Roman" w:cs="Times New Roman"/>
                <w:sz w:val="24"/>
                <w:szCs w:val="24"/>
                <w:vertAlign w:val="subscript"/>
              </w:rPr>
              <w:t>2</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42.95</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40.21</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CRITICAL VALUE</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0.012</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0.884</w:t>
            </w:r>
          </w:p>
        </w:tc>
      </w:tr>
    </w:tbl>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S                                                        S</w:t>
      </w:r>
    </w:p>
    <w:p w:rsidR="00DF6040" w:rsidRDefault="00BA5FD7" w:rsidP="009A02EF">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,the value for both varieties on number of  leaves produced are significantly different.The number of</w:t>
      </w:r>
      <w:r w:rsidR="00367DDF">
        <w:rPr>
          <w:rFonts w:ascii="Times New Roman" w:hAnsi="Times New Roman" w:cs="Times New Roman"/>
          <w:sz w:val="24"/>
          <w:szCs w:val="24"/>
        </w:rPr>
        <w:t xml:space="preserve"> </w:t>
      </w:r>
      <w:r>
        <w:rPr>
          <w:rFonts w:ascii="Times New Roman" w:hAnsi="Times New Roman" w:cs="Times New Roman"/>
          <w:sz w:val="24"/>
          <w:szCs w:val="24"/>
        </w:rPr>
        <w:t xml:space="preserve"> leaves produced for</w:t>
      </w:r>
      <w:r w:rsidR="00C83005">
        <w:rPr>
          <w:rFonts w:ascii="Times New Roman" w:hAnsi="Times New Roman" w:cs="Times New Roman"/>
          <w:sz w:val="24"/>
          <w:szCs w:val="24"/>
        </w:rPr>
        <w:t xml:space="preserve"> V</w:t>
      </w:r>
      <w:r w:rsidR="00C83005" w:rsidRPr="00C83005">
        <w:rPr>
          <w:rFonts w:ascii="Times New Roman" w:hAnsi="Times New Roman" w:cs="Times New Roman"/>
          <w:sz w:val="24"/>
          <w:szCs w:val="24"/>
          <w:vertAlign w:val="subscript"/>
        </w:rPr>
        <w:t>1</w:t>
      </w:r>
      <w:r w:rsidR="00C83005">
        <w:rPr>
          <w:rFonts w:ascii="Times New Roman" w:hAnsi="Times New Roman" w:cs="Times New Roman"/>
          <w:sz w:val="24"/>
          <w:szCs w:val="24"/>
        </w:rPr>
        <w:t>(</w:t>
      </w:r>
      <w:r>
        <w:rPr>
          <w:rFonts w:ascii="Times New Roman" w:hAnsi="Times New Roman" w:cs="Times New Roman"/>
          <w:sz w:val="24"/>
          <w:szCs w:val="24"/>
        </w:rPr>
        <w:t xml:space="preserve"> green variety</w:t>
      </w:r>
      <w:r w:rsidR="00C83005">
        <w:rPr>
          <w:rFonts w:ascii="Times New Roman" w:hAnsi="Times New Roman" w:cs="Times New Roman"/>
          <w:sz w:val="24"/>
          <w:szCs w:val="24"/>
        </w:rPr>
        <w:t>)</w:t>
      </w:r>
      <w:r>
        <w:rPr>
          <w:rFonts w:ascii="Times New Roman" w:hAnsi="Times New Roman" w:cs="Times New Roman"/>
          <w:sz w:val="24"/>
          <w:szCs w:val="24"/>
        </w:rPr>
        <w:t xml:space="preserve"> </w:t>
      </w:r>
      <w:r w:rsidR="00274C59">
        <w:rPr>
          <w:rFonts w:ascii="Times New Roman" w:hAnsi="Times New Roman" w:cs="Times New Roman"/>
          <w:sz w:val="24"/>
          <w:szCs w:val="24"/>
        </w:rPr>
        <w:t xml:space="preserve"> </w:t>
      </w:r>
      <w:r>
        <w:rPr>
          <w:rFonts w:ascii="Times New Roman" w:hAnsi="Times New Roman" w:cs="Times New Roman"/>
          <w:sz w:val="24"/>
          <w:szCs w:val="24"/>
        </w:rPr>
        <w:t>when</w:t>
      </w:r>
      <w:r w:rsidR="00B11E2F">
        <w:rPr>
          <w:rFonts w:ascii="Times New Roman" w:hAnsi="Times New Roman" w:cs="Times New Roman"/>
          <w:sz w:val="24"/>
          <w:szCs w:val="24"/>
        </w:rPr>
        <w:t xml:space="preserve"> 3kg</w:t>
      </w:r>
      <w:r>
        <w:rPr>
          <w:rFonts w:ascii="Times New Roman" w:hAnsi="Times New Roman" w:cs="Times New Roman"/>
          <w:sz w:val="24"/>
          <w:szCs w:val="24"/>
        </w:rPr>
        <w:t xml:space="preserve"> manure was added was recorded at 42.95,while control was recorded as 38.72</w:t>
      </w:r>
      <w:r w:rsidR="00274C59">
        <w:rPr>
          <w:rFonts w:ascii="Times New Roman" w:hAnsi="Times New Roman" w:cs="Times New Roman"/>
          <w:sz w:val="24"/>
          <w:szCs w:val="24"/>
        </w:rPr>
        <w:t>,</w:t>
      </w:r>
      <w:r w:rsidR="00B11E2F">
        <w:rPr>
          <w:rFonts w:ascii="Times New Roman" w:hAnsi="Times New Roman" w:cs="Times New Roman"/>
          <w:sz w:val="24"/>
          <w:szCs w:val="24"/>
        </w:rPr>
        <w:t xml:space="preserve">For variety 2 (RED) highest number of  leaves  40.21 was recorded at 3kg application of rabbit manure while highest value  40.56  was recorded  </w:t>
      </w:r>
      <w:r w:rsidR="00DF6040">
        <w:rPr>
          <w:rFonts w:ascii="Times New Roman" w:hAnsi="Times New Roman" w:cs="Times New Roman"/>
          <w:sz w:val="24"/>
          <w:szCs w:val="24"/>
        </w:rPr>
        <w:t>at control level.however t</w:t>
      </w:r>
      <w:r w:rsidR="00274C59">
        <w:rPr>
          <w:rFonts w:ascii="Times New Roman" w:hAnsi="Times New Roman" w:cs="Times New Roman"/>
          <w:sz w:val="24"/>
          <w:szCs w:val="24"/>
        </w:rPr>
        <w:t>hese two values was significantly different at a critical value of</w:t>
      </w:r>
      <w:r w:rsidR="00DF6040">
        <w:rPr>
          <w:rFonts w:ascii="Times New Roman" w:hAnsi="Times New Roman" w:cs="Times New Roman"/>
          <w:sz w:val="24"/>
          <w:szCs w:val="24"/>
        </w:rPr>
        <w:t xml:space="preserve"> </w:t>
      </w:r>
      <w:r w:rsidR="00274C59">
        <w:rPr>
          <w:rFonts w:ascii="Times New Roman" w:hAnsi="Times New Roman" w:cs="Times New Roman"/>
          <w:sz w:val="24"/>
          <w:szCs w:val="24"/>
        </w:rPr>
        <w:t xml:space="preserve"> 0.12</w:t>
      </w:r>
      <w:r w:rsidR="00DF6040">
        <w:rPr>
          <w:rFonts w:ascii="Times New Roman" w:hAnsi="Times New Roman" w:cs="Times New Roman"/>
          <w:sz w:val="24"/>
          <w:szCs w:val="24"/>
        </w:rPr>
        <w:t xml:space="preserve"> and 0.884,which was higher</w:t>
      </w:r>
      <w:r w:rsidR="00274C59">
        <w:rPr>
          <w:rFonts w:ascii="Times New Roman" w:hAnsi="Times New Roman" w:cs="Times New Roman"/>
          <w:sz w:val="24"/>
          <w:szCs w:val="24"/>
        </w:rPr>
        <w:t xml:space="preserve"> </w:t>
      </w:r>
      <w:r w:rsidR="00DF6040">
        <w:rPr>
          <w:rFonts w:ascii="Times New Roman" w:hAnsi="Times New Roman" w:cs="Times New Roman"/>
          <w:sz w:val="24"/>
          <w:szCs w:val="24"/>
        </w:rPr>
        <w:t>than critical value of 0.005</w:t>
      </w:r>
      <w:r w:rsidR="00690EE8">
        <w:rPr>
          <w:rFonts w:ascii="Times New Roman" w:hAnsi="Times New Roman" w:cs="Times New Roman"/>
          <w:sz w:val="24"/>
          <w:szCs w:val="24"/>
        </w:rPr>
        <w:t xml:space="preserve"> level</w:t>
      </w:r>
      <w:r w:rsidR="00DF6040">
        <w:rPr>
          <w:rFonts w:ascii="Times New Roman" w:hAnsi="Times New Roman" w:cs="Times New Roman"/>
          <w:sz w:val="24"/>
          <w:szCs w:val="24"/>
        </w:rPr>
        <w:t xml:space="preserve"> </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Table: 4</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 xml:space="preserve"> The effect of rabbit </w:t>
      </w:r>
      <w:r w:rsidR="006A5D21">
        <w:rPr>
          <w:rFonts w:ascii="Times New Roman" w:hAnsi="Times New Roman" w:cs="Times New Roman"/>
          <w:sz w:val="24"/>
          <w:szCs w:val="24"/>
        </w:rPr>
        <w:t xml:space="preserve">manure </w:t>
      </w:r>
      <w:r w:rsidRPr="009A02EF">
        <w:rPr>
          <w:rFonts w:ascii="Times New Roman" w:hAnsi="Times New Roman" w:cs="Times New Roman"/>
          <w:sz w:val="24"/>
          <w:szCs w:val="24"/>
        </w:rPr>
        <w:t>in number of calyx of two varieties of Roselle.</w:t>
      </w:r>
    </w:p>
    <w:tbl>
      <w:tblPr>
        <w:tblStyle w:val="TableGrid"/>
        <w:tblW w:w="0" w:type="auto"/>
        <w:tblLook w:val="04E0" w:firstRow="1" w:lastRow="1" w:firstColumn="1" w:lastColumn="0" w:noHBand="0" w:noVBand="1"/>
      </w:tblPr>
      <w:tblGrid>
        <w:gridCol w:w="3084"/>
        <w:gridCol w:w="3030"/>
        <w:gridCol w:w="3030"/>
      </w:tblGrid>
      <w:tr w:rsidR="00C669C0" w:rsidRPr="009A02EF" w:rsidTr="00715C58">
        <w:trPr>
          <w:trHeight w:val="287"/>
        </w:trPr>
        <w:tc>
          <w:tcPr>
            <w:tcW w:w="3192" w:type="dxa"/>
          </w:tcPr>
          <w:p w:rsidR="00C669C0" w:rsidRPr="009A02EF" w:rsidRDefault="00C669C0" w:rsidP="009A02EF">
            <w:pPr>
              <w:spacing w:line="480" w:lineRule="auto"/>
              <w:jc w:val="both"/>
              <w:rPr>
                <w:rFonts w:ascii="Times New Roman" w:hAnsi="Times New Roman" w:cs="Times New Roman"/>
                <w:sz w:val="24"/>
                <w:szCs w:val="24"/>
              </w:rPr>
            </w:pP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V</w:t>
            </w:r>
            <w:r w:rsidRPr="009A02EF">
              <w:rPr>
                <w:rFonts w:ascii="Times New Roman" w:hAnsi="Times New Roman" w:cs="Times New Roman"/>
                <w:sz w:val="24"/>
                <w:szCs w:val="24"/>
                <w:vertAlign w:val="subscript"/>
              </w:rPr>
              <w:t>2</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CONTROL</w:t>
            </w:r>
            <w:r w:rsidR="00367DDF">
              <w:rPr>
                <w:rFonts w:ascii="Times New Roman" w:hAnsi="Times New Roman" w:cs="Times New Roman"/>
                <w:sz w:val="24"/>
                <w:szCs w:val="24"/>
              </w:rPr>
              <w:t>/NO APPLICATION /T</w:t>
            </w:r>
            <w:r w:rsidR="00367DDF" w:rsidRPr="00367DDF">
              <w:rPr>
                <w:rFonts w:ascii="Times New Roman" w:hAnsi="Times New Roman" w:cs="Times New Roman"/>
                <w:sz w:val="24"/>
                <w:szCs w:val="24"/>
                <w:vertAlign w:val="subscript"/>
              </w:rPr>
              <w:t>1</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8.15</w:t>
            </w:r>
          </w:p>
        </w:tc>
        <w:tc>
          <w:tcPr>
            <w:tcW w:w="3192" w:type="dxa"/>
          </w:tcPr>
          <w:p w:rsidR="00C669C0" w:rsidRPr="009A02EF" w:rsidRDefault="00C669C0" w:rsidP="009A02EF">
            <w:pPr>
              <w:spacing w:line="480" w:lineRule="auto"/>
              <w:ind w:left="720"/>
              <w:jc w:val="both"/>
              <w:rPr>
                <w:rFonts w:ascii="Times New Roman" w:hAnsi="Times New Roman" w:cs="Times New Roman"/>
                <w:sz w:val="24"/>
                <w:szCs w:val="24"/>
              </w:rPr>
            </w:pPr>
            <w:r w:rsidRPr="009A02EF">
              <w:rPr>
                <w:rFonts w:ascii="Times New Roman" w:hAnsi="Times New Roman" w:cs="Times New Roman"/>
                <w:sz w:val="24"/>
                <w:szCs w:val="24"/>
              </w:rPr>
              <w:t>6.51</w:t>
            </w:r>
          </w:p>
        </w:tc>
      </w:tr>
      <w:tr w:rsidR="00C669C0" w:rsidRPr="009A02EF" w:rsidTr="00715C58">
        <w:tc>
          <w:tcPr>
            <w:tcW w:w="3192" w:type="dxa"/>
          </w:tcPr>
          <w:p w:rsidR="00C669C0" w:rsidRPr="009A02EF" w:rsidRDefault="00367DDF" w:rsidP="00367DDF">
            <w:pPr>
              <w:spacing w:line="480" w:lineRule="auto"/>
              <w:jc w:val="both"/>
              <w:rPr>
                <w:rFonts w:ascii="Times New Roman" w:hAnsi="Times New Roman" w:cs="Times New Roman"/>
                <w:sz w:val="24"/>
                <w:szCs w:val="24"/>
              </w:rPr>
            </w:pPr>
            <w:r>
              <w:rPr>
                <w:rFonts w:ascii="Times New Roman" w:hAnsi="Times New Roman" w:cs="Times New Roman"/>
                <w:sz w:val="24"/>
                <w:szCs w:val="24"/>
              </w:rPr>
              <w:t>RABBIT MANURE/3kg/T</w:t>
            </w:r>
            <w:r w:rsidRPr="00367DDF">
              <w:rPr>
                <w:rFonts w:ascii="Times New Roman" w:hAnsi="Times New Roman" w:cs="Times New Roman"/>
                <w:sz w:val="24"/>
                <w:szCs w:val="24"/>
                <w:vertAlign w:val="subscript"/>
              </w:rPr>
              <w:t xml:space="preserve">2 </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9.00</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8.26</w:t>
            </w:r>
          </w:p>
        </w:tc>
      </w:tr>
      <w:tr w:rsidR="00C669C0" w:rsidRPr="009A02EF" w:rsidTr="00715C58">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CRITICAL VALUE</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0.735</w:t>
            </w:r>
          </w:p>
        </w:tc>
        <w:tc>
          <w:tcPr>
            <w:tcW w:w="3192" w:type="dxa"/>
          </w:tcPr>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0.069</w:t>
            </w:r>
          </w:p>
        </w:tc>
      </w:tr>
    </w:tbl>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S                                                  S</w:t>
      </w:r>
    </w:p>
    <w:p w:rsidR="00367DDF" w:rsidRDefault="00367DDF" w:rsidP="009A02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Explanation </w:t>
      </w:r>
      <w:r w:rsidR="004E3ACD">
        <w:rPr>
          <w:rFonts w:ascii="Times New Roman" w:hAnsi="Times New Roman" w:cs="Times New Roman"/>
          <w:sz w:val="24"/>
          <w:szCs w:val="24"/>
        </w:rPr>
        <w:t xml:space="preserve"> From the table above ,</w:t>
      </w:r>
    </w:p>
    <w:p w:rsid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The mean value of number of calyx</w:t>
      </w:r>
      <w:r w:rsidR="00367DDF">
        <w:rPr>
          <w:rFonts w:ascii="Times New Roman" w:hAnsi="Times New Roman" w:cs="Times New Roman"/>
          <w:sz w:val="24"/>
          <w:szCs w:val="24"/>
        </w:rPr>
        <w:t xml:space="preserve"> for V</w:t>
      </w:r>
      <w:r w:rsidR="00367DDF" w:rsidRPr="00367DDF">
        <w:rPr>
          <w:rFonts w:ascii="Times New Roman" w:hAnsi="Times New Roman" w:cs="Times New Roman"/>
          <w:sz w:val="24"/>
          <w:szCs w:val="24"/>
          <w:vertAlign w:val="subscript"/>
        </w:rPr>
        <w:t>1</w:t>
      </w:r>
      <w:r w:rsidR="00715C58">
        <w:rPr>
          <w:rFonts w:ascii="Times New Roman" w:hAnsi="Times New Roman" w:cs="Times New Roman"/>
          <w:sz w:val="24"/>
          <w:szCs w:val="24"/>
          <w:vertAlign w:val="subscript"/>
        </w:rPr>
        <w:t xml:space="preserve"> </w:t>
      </w:r>
      <w:r w:rsidR="00367DDF">
        <w:rPr>
          <w:rFonts w:ascii="Times New Roman" w:hAnsi="Times New Roman" w:cs="Times New Roman"/>
          <w:sz w:val="24"/>
          <w:szCs w:val="24"/>
        </w:rPr>
        <w:t>W</w:t>
      </w:r>
      <w:r w:rsidR="00715C58">
        <w:rPr>
          <w:rFonts w:ascii="Times New Roman" w:hAnsi="Times New Roman" w:cs="Times New Roman"/>
          <w:sz w:val="24"/>
          <w:szCs w:val="24"/>
        </w:rPr>
        <w:t>as</w:t>
      </w:r>
      <w:r w:rsidRPr="009A02EF">
        <w:rPr>
          <w:rFonts w:ascii="Times New Roman" w:hAnsi="Times New Roman" w:cs="Times New Roman"/>
          <w:sz w:val="24"/>
          <w:szCs w:val="24"/>
        </w:rPr>
        <w:t xml:space="preserve"> significant. Th</w:t>
      </w:r>
      <w:r w:rsidR="00715C58">
        <w:rPr>
          <w:rFonts w:ascii="Times New Roman" w:hAnsi="Times New Roman" w:cs="Times New Roman"/>
          <w:sz w:val="24"/>
          <w:szCs w:val="24"/>
        </w:rPr>
        <w:t xml:space="preserve">is variety had higher number of calyces of </w:t>
      </w:r>
      <w:r w:rsidR="00FA45EE">
        <w:rPr>
          <w:rFonts w:ascii="Times New Roman" w:hAnsi="Times New Roman" w:cs="Times New Roman"/>
          <w:sz w:val="24"/>
          <w:szCs w:val="24"/>
        </w:rPr>
        <w:t xml:space="preserve">(8.26) when rabbit manure was added at 3kg per pot,compare to the control where number of calyx was recorded as 6.51.The  </w:t>
      </w:r>
      <w:r w:rsidRPr="009A02EF">
        <w:rPr>
          <w:rFonts w:ascii="Times New Roman" w:hAnsi="Times New Roman" w:cs="Times New Roman"/>
          <w:sz w:val="24"/>
          <w:szCs w:val="24"/>
        </w:rPr>
        <w:t xml:space="preserve">critical value </w:t>
      </w:r>
      <w:r w:rsidR="00FA45EE">
        <w:rPr>
          <w:rFonts w:ascii="Times New Roman" w:hAnsi="Times New Roman" w:cs="Times New Roman"/>
          <w:sz w:val="24"/>
          <w:szCs w:val="24"/>
        </w:rPr>
        <w:t>for the two varirties were higher than 0.005% probability.</w:t>
      </w: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Default="009A02EF" w:rsidP="009A02EF">
      <w:pPr>
        <w:spacing w:line="480" w:lineRule="auto"/>
        <w:jc w:val="both"/>
        <w:rPr>
          <w:rFonts w:ascii="Times New Roman" w:hAnsi="Times New Roman" w:cs="Times New Roman"/>
          <w:sz w:val="24"/>
          <w:szCs w:val="24"/>
        </w:rPr>
      </w:pPr>
    </w:p>
    <w:p w:rsidR="009A02EF" w:rsidRPr="009A02EF" w:rsidRDefault="009A02EF" w:rsidP="009A02EF">
      <w:pPr>
        <w:spacing w:line="480" w:lineRule="auto"/>
        <w:jc w:val="both"/>
        <w:rPr>
          <w:rFonts w:ascii="Times New Roman" w:hAnsi="Times New Roman" w:cs="Times New Roman"/>
          <w:sz w:val="24"/>
          <w:szCs w:val="24"/>
        </w:rPr>
      </w:pPr>
    </w:p>
    <w:p w:rsidR="005B77DE" w:rsidRDefault="005B77DE" w:rsidP="009A02EF">
      <w:pPr>
        <w:spacing w:line="480" w:lineRule="auto"/>
        <w:ind w:left="3600"/>
        <w:jc w:val="both"/>
        <w:rPr>
          <w:rFonts w:ascii="Times New Roman" w:hAnsi="Times New Roman" w:cs="Times New Roman"/>
          <w:b/>
          <w:sz w:val="24"/>
          <w:szCs w:val="24"/>
        </w:rPr>
      </w:pPr>
    </w:p>
    <w:p w:rsidR="00C669C0" w:rsidRPr="00472ED4" w:rsidRDefault="00C669C0" w:rsidP="009A02EF">
      <w:pPr>
        <w:spacing w:line="480" w:lineRule="auto"/>
        <w:ind w:left="3600"/>
        <w:jc w:val="both"/>
        <w:rPr>
          <w:rFonts w:ascii="Times New Roman" w:hAnsi="Times New Roman" w:cs="Times New Roman"/>
          <w:b/>
          <w:sz w:val="24"/>
          <w:szCs w:val="24"/>
        </w:rPr>
      </w:pPr>
      <w:r w:rsidRPr="00472ED4">
        <w:rPr>
          <w:rFonts w:ascii="Times New Roman" w:hAnsi="Times New Roman" w:cs="Times New Roman"/>
          <w:b/>
          <w:sz w:val="24"/>
          <w:szCs w:val="24"/>
        </w:rPr>
        <w:t>CHAPTER FIVE</w:t>
      </w:r>
    </w:p>
    <w:p w:rsidR="00C669C0" w:rsidRPr="00472ED4" w:rsidRDefault="00C669C0" w:rsidP="009A02EF">
      <w:pPr>
        <w:spacing w:line="480" w:lineRule="auto"/>
        <w:ind w:left="1440"/>
        <w:jc w:val="both"/>
        <w:rPr>
          <w:rFonts w:ascii="Times New Roman" w:hAnsi="Times New Roman" w:cs="Times New Roman"/>
          <w:b/>
          <w:sz w:val="24"/>
          <w:szCs w:val="24"/>
        </w:rPr>
      </w:pPr>
      <w:r w:rsidRPr="00472ED4">
        <w:rPr>
          <w:rFonts w:ascii="Times New Roman" w:hAnsi="Times New Roman" w:cs="Times New Roman"/>
          <w:b/>
          <w:sz w:val="24"/>
          <w:szCs w:val="24"/>
        </w:rPr>
        <w:t xml:space="preserve"> SUMMARY,</w:t>
      </w:r>
      <w:r w:rsidR="00472ED4">
        <w:rPr>
          <w:rFonts w:ascii="Times New Roman" w:hAnsi="Times New Roman" w:cs="Times New Roman"/>
          <w:b/>
          <w:sz w:val="24"/>
          <w:szCs w:val="24"/>
        </w:rPr>
        <w:t xml:space="preserve"> </w:t>
      </w:r>
      <w:r w:rsidRPr="00472ED4">
        <w:rPr>
          <w:rFonts w:ascii="Times New Roman" w:hAnsi="Times New Roman" w:cs="Times New Roman"/>
          <w:b/>
          <w:sz w:val="24"/>
          <w:szCs w:val="24"/>
        </w:rPr>
        <w:t>CONCLUSION AND RECOMMENDATION</w:t>
      </w:r>
    </w:p>
    <w:p w:rsidR="00C669C0" w:rsidRPr="009A02EF" w:rsidRDefault="00C669C0" w:rsidP="009A02EF">
      <w:pPr>
        <w:spacing w:line="480" w:lineRule="auto"/>
        <w:jc w:val="both"/>
        <w:rPr>
          <w:rFonts w:ascii="Times New Roman" w:hAnsi="Times New Roman" w:cs="Times New Roman"/>
          <w:b/>
          <w:sz w:val="24"/>
          <w:szCs w:val="24"/>
        </w:rPr>
      </w:pPr>
      <w:r w:rsidRPr="009A02EF">
        <w:rPr>
          <w:rFonts w:ascii="Times New Roman" w:hAnsi="Times New Roman" w:cs="Times New Roman"/>
          <w:b/>
          <w:sz w:val="24"/>
          <w:szCs w:val="24"/>
        </w:rPr>
        <w:t xml:space="preserve">  5.1  Summary</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The research study explores the use of rabbit dung as an organic manure to enhance the growth and yield of two varieties of Roselle (Hibiscus sabdariffa), an important crop cultivated for its edible calyces, which are widely used in teas, jams, and other beverages. Roselle, originating from North Africa and Southeast Asia, is grown in several countries for its economic and nutritional value. The experiment was carried out at the Experimental Research Farm of Kwara State College of Education, Ilorin, Nigeria, using a Completely Randomized Design (CRD) to compare the effects of rabbit dung manure on red and green Roselle varieties.</w:t>
      </w:r>
    </w:p>
    <w:p w:rsidR="00C669C0" w:rsidRPr="009A02EF" w:rsidRDefault="00C669C0" w:rsidP="0076069E">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 xml:space="preserve"> </w:t>
      </w:r>
    </w:p>
    <w:p w:rsidR="009A02EF" w:rsidRDefault="009A02EF" w:rsidP="009A02EF">
      <w:pPr>
        <w:spacing w:line="480" w:lineRule="auto"/>
        <w:jc w:val="both"/>
        <w:rPr>
          <w:rFonts w:ascii="Times New Roman" w:hAnsi="Times New Roman" w:cs="Times New Roman"/>
          <w:b/>
          <w:sz w:val="24"/>
          <w:szCs w:val="24"/>
        </w:rPr>
      </w:pPr>
    </w:p>
    <w:p w:rsidR="00C669C0" w:rsidRPr="009A02EF" w:rsidRDefault="00C669C0" w:rsidP="009A02EF">
      <w:pPr>
        <w:spacing w:line="480" w:lineRule="auto"/>
        <w:jc w:val="both"/>
        <w:rPr>
          <w:rFonts w:ascii="Times New Roman" w:hAnsi="Times New Roman" w:cs="Times New Roman"/>
          <w:b/>
          <w:sz w:val="24"/>
          <w:szCs w:val="24"/>
        </w:rPr>
      </w:pPr>
      <w:r w:rsidRPr="009A02EF">
        <w:rPr>
          <w:rFonts w:ascii="Times New Roman" w:hAnsi="Times New Roman" w:cs="Times New Roman"/>
          <w:b/>
          <w:sz w:val="24"/>
          <w:szCs w:val="24"/>
        </w:rPr>
        <w:t>5.2  CONCLUSION</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In conclusion, this study on the use of rabbit dung manure for Roselle cultivation not only fills a critical research gap but also has the potential to inform local farmers about sustainable manure application practices. The findings are expected to contribute to increased agricultural productivity and sustainability, particularly in regions where organic farming is being promoted as a means of improving soil health and crop yields.</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lastRenderedPageBreak/>
        <w:t>To investigate the effect of rabbit dung on the growth performance of two varieties of Roselle (Hibiscus sabdariffa).</w:t>
      </w:r>
      <w:r w:rsidR="009A02EF">
        <w:rPr>
          <w:rFonts w:ascii="Times New Roman" w:hAnsi="Times New Roman" w:cs="Times New Roman"/>
          <w:sz w:val="24"/>
          <w:szCs w:val="24"/>
        </w:rPr>
        <w:t xml:space="preserve"> </w:t>
      </w:r>
      <w:r w:rsidRPr="009A02EF">
        <w:rPr>
          <w:rFonts w:ascii="Times New Roman" w:hAnsi="Times New Roman" w:cs="Times New Roman"/>
          <w:sz w:val="24"/>
          <w:szCs w:val="24"/>
        </w:rPr>
        <w:t>Based on the findings, rabbit dung manure positively influenced the growth performance of both Roselle varieties (V1 and V2), as observed in parameters such as plant height, number of branches, and number of leaves. The significant increase in plant height for both varieties (with the critical value exceeding 0.005) indicates that rabbit manure enhances vegetative growth. Similarly, the number of branches and leaves showed substantial improvement, suggesting that the application of rabbit dung promotes healthy and robust plant growth. The application of rabbit dung significantly improves the growth performance of Roselle, particularly in terms of plant height, number of branches, and number of leaves.</w:t>
      </w:r>
    </w:p>
    <w:p w:rsidR="00C669C0" w:rsidRPr="009A02EF" w:rsidRDefault="00C669C0" w:rsidP="009A02EF">
      <w:pPr>
        <w:spacing w:line="480" w:lineRule="auto"/>
        <w:jc w:val="both"/>
        <w:rPr>
          <w:rFonts w:ascii="Times New Roman" w:hAnsi="Times New Roman" w:cs="Times New Roman"/>
          <w:b/>
          <w:sz w:val="24"/>
          <w:szCs w:val="24"/>
        </w:rPr>
      </w:pPr>
      <w:r w:rsidRPr="009A02EF">
        <w:rPr>
          <w:rFonts w:ascii="Times New Roman" w:hAnsi="Times New Roman" w:cs="Times New Roman"/>
          <w:b/>
          <w:sz w:val="24"/>
          <w:szCs w:val="24"/>
        </w:rPr>
        <w:t xml:space="preserve"> 5.3 Recommendation</w:t>
      </w:r>
    </w:p>
    <w:p w:rsidR="00C669C0" w:rsidRPr="009A02EF" w:rsidRDefault="00C669C0" w:rsidP="009A02EF">
      <w:pPr>
        <w:spacing w:line="480" w:lineRule="auto"/>
        <w:jc w:val="both"/>
        <w:rPr>
          <w:rFonts w:ascii="Times New Roman" w:hAnsi="Times New Roman" w:cs="Times New Roman"/>
          <w:sz w:val="24"/>
          <w:szCs w:val="24"/>
        </w:rPr>
      </w:pPr>
      <w:r w:rsidRPr="009A02EF">
        <w:rPr>
          <w:rFonts w:ascii="Times New Roman" w:hAnsi="Times New Roman" w:cs="Times New Roman"/>
          <w:sz w:val="24"/>
          <w:szCs w:val="24"/>
        </w:rPr>
        <w:t>Farmers and agricultural stakeholders should promote the use of rabbit dung as a sustainable, nutrient-rich organic fertilizer for Roselle cultivation. Applying 3kg per pot is recommended for optimal results, and the red variety of Roselle is particularly suited for achieving higher yields when treated with rabbit manure. Encouraging the use of rabbit dung can contribute to more sustainable farming practices, better soil health, and increased agricultural productivity.</w:t>
      </w:r>
    </w:p>
    <w:p w:rsidR="00C669C0" w:rsidRPr="009A02EF" w:rsidRDefault="00C669C0" w:rsidP="009A02EF">
      <w:pPr>
        <w:spacing w:line="480" w:lineRule="auto"/>
        <w:jc w:val="both"/>
        <w:rPr>
          <w:rFonts w:ascii="Times New Roman" w:hAnsi="Times New Roman" w:cs="Times New Roman"/>
          <w:sz w:val="24"/>
          <w:szCs w:val="24"/>
        </w:rPr>
      </w:pPr>
    </w:p>
    <w:p w:rsidR="00C669C0" w:rsidRPr="009A02EF" w:rsidRDefault="00C669C0" w:rsidP="009A02EF">
      <w:pPr>
        <w:spacing w:line="480" w:lineRule="auto"/>
        <w:jc w:val="both"/>
        <w:rPr>
          <w:rFonts w:ascii="Times New Roman" w:hAnsi="Times New Roman" w:cs="Times New Roman"/>
          <w:sz w:val="24"/>
          <w:szCs w:val="24"/>
        </w:rPr>
      </w:pPr>
    </w:p>
    <w:p w:rsidR="00C8643A" w:rsidRDefault="00C8643A">
      <w:pPr>
        <w:rPr>
          <w:rFonts w:ascii="Times New Roman" w:hAnsi="Times New Roman" w:cs="Times New Roman"/>
          <w:sz w:val="24"/>
          <w:szCs w:val="24"/>
        </w:rPr>
      </w:pPr>
      <w:r>
        <w:rPr>
          <w:rFonts w:ascii="Times New Roman" w:hAnsi="Times New Roman" w:cs="Times New Roman"/>
          <w:sz w:val="24"/>
          <w:szCs w:val="24"/>
        </w:rPr>
        <w:br w:type="page"/>
      </w:r>
    </w:p>
    <w:p w:rsidR="00C8643A" w:rsidRDefault="00C8643A" w:rsidP="00C8643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REFERENCE</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 xml:space="preserve">Adamou, B. I. (2013) Evaluation de la diversité agromorphologique des écotypes locaux de </w:t>
      </w:r>
      <w:r>
        <w:rPr>
          <w:rFonts w:ascii="Times New Roman" w:hAnsi="Times New Roman" w:cs="Times New Roman"/>
          <w:sz w:val="24"/>
          <w:szCs w:val="24"/>
        </w:rPr>
        <w:t xml:space="preserve">   </w:t>
      </w:r>
      <w:r w:rsidRPr="00A54BC3">
        <w:rPr>
          <w:rFonts w:ascii="Times New Roman" w:hAnsi="Times New Roman" w:cs="Times New Roman"/>
          <w:sz w:val="24"/>
          <w:szCs w:val="24"/>
        </w:rPr>
        <w:t>l’oseillede Guinée (</w:t>
      </w:r>
      <w:r w:rsidRPr="00A54BC3">
        <w:rPr>
          <w:rFonts w:ascii="Times New Roman" w:hAnsi="Times New Roman" w:cs="Times New Roman"/>
          <w:i/>
          <w:iCs/>
          <w:sz w:val="24"/>
          <w:szCs w:val="24"/>
        </w:rPr>
        <w:t xml:space="preserve">Hibiscus sabdariffa </w:t>
      </w:r>
      <w:r w:rsidRPr="00A54BC3">
        <w:rPr>
          <w:rFonts w:ascii="Times New Roman" w:hAnsi="Times New Roman" w:cs="Times New Roman"/>
          <w:sz w:val="24"/>
          <w:szCs w:val="24"/>
        </w:rPr>
        <w:t xml:space="preserve">L.) du Niger. Mémoire de Master. </w:t>
      </w:r>
      <w:r w:rsidRPr="00A54BC3">
        <w:rPr>
          <w:rFonts w:ascii="Times New Roman" w:hAnsi="Times New Roman" w:cs="Times New Roman"/>
          <w:i/>
          <w:sz w:val="24"/>
          <w:szCs w:val="24"/>
        </w:rPr>
        <w:t>Faculté d’agronomique et des sciences de l’environnement.</w:t>
      </w:r>
      <w:r w:rsidRPr="00A54BC3">
        <w:rPr>
          <w:rFonts w:ascii="Times New Roman" w:hAnsi="Times New Roman" w:cs="Times New Roman"/>
          <w:sz w:val="24"/>
          <w:szCs w:val="24"/>
        </w:rPr>
        <w:t xml:space="preserve"> 77.</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Ayeni, A., Sanders, M., Rysanek, A., &amp; Melendez, M. (2018) Ultra-niche Crop Series: Roselle (</w:t>
      </w:r>
      <w:r w:rsidRPr="00A54BC3">
        <w:rPr>
          <w:rFonts w:ascii="Times New Roman" w:hAnsi="Times New Roman" w:cs="Times New Roman"/>
          <w:i/>
          <w:iCs/>
          <w:sz w:val="24"/>
          <w:szCs w:val="24"/>
        </w:rPr>
        <w:t xml:space="preserve">Hibiscus sabdariffa </w:t>
      </w:r>
      <w:r w:rsidRPr="00A54BC3">
        <w:rPr>
          <w:rFonts w:ascii="Times New Roman" w:hAnsi="Times New Roman" w:cs="Times New Roman"/>
          <w:sz w:val="24"/>
          <w:szCs w:val="24"/>
        </w:rPr>
        <w:t xml:space="preserve">L) Production and Marketing in New Jersey. </w:t>
      </w:r>
      <w:r w:rsidRPr="00A54BC3">
        <w:rPr>
          <w:rFonts w:ascii="Times New Roman" w:hAnsi="Times New Roman" w:cs="Times New Roman"/>
          <w:i/>
          <w:sz w:val="24"/>
          <w:szCs w:val="24"/>
        </w:rPr>
        <w:t>Rutgers Cooperative Extension Fact Sheet</w:t>
      </w:r>
      <w:r w:rsidRPr="00A54BC3">
        <w:rPr>
          <w:rFonts w:ascii="Times New Roman" w:hAnsi="Times New Roman" w:cs="Times New Roman"/>
          <w:sz w:val="24"/>
          <w:szCs w:val="24"/>
        </w:rPr>
        <w:t xml:space="preserve">  FS1289 (</w:t>
      </w:r>
      <w:hyperlink r:id="rId11" w:history="1">
        <w:r w:rsidRPr="00A54BC3">
          <w:rPr>
            <w:rStyle w:val="Hyperlink"/>
            <w:rFonts w:ascii="Times New Roman" w:hAnsi="Times New Roman" w:cs="Times New Roman"/>
            <w:sz w:val="24"/>
            <w:szCs w:val="24"/>
          </w:rPr>
          <w:t>https://njaes.rutgers.edu/fs1298/</w:t>
        </w:r>
      </w:hyperlink>
      <w:r w:rsidRPr="00A54BC3">
        <w:rPr>
          <w:rFonts w:ascii="Times New Roman" w:hAnsi="Times New Roman" w:cs="Times New Roman"/>
          <w:sz w:val="24"/>
          <w:szCs w:val="24"/>
        </w:rPr>
        <w:t>)</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bCs/>
          <w:sz w:val="24"/>
          <w:szCs w:val="24"/>
        </w:rPr>
        <w:t xml:space="preserve">Haruna, I. M., Ibrahim, H. Y., </w:t>
      </w:r>
      <w:r w:rsidRPr="00A54BC3">
        <w:rPr>
          <w:rFonts w:ascii="Times New Roman" w:hAnsi="Times New Roman" w:cs="Times New Roman"/>
          <w:sz w:val="24"/>
          <w:szCs w:val="24"/>
        </w:rPr>
        <w:t>&amp;</w:t>
      </w:r>
      <w:r w:rsidRPr="00A54BC3">
        <w:rPr>
          <w:rFonts w:ascii="Times New Roman" w:hAnsi="Times New Roman" w:cs="Times New Roman"/>
          <w:bCs/>
          <w:sz w:val="24"/>
          <w:szCs w:val="24"/>
        </w:rPr>
        <w:t xml:space="preserve"> Rahman, S. A. (2011) The yield and profitability of roselle (</w:t>
      </w:r>
      <w:r w:rsidRPr="00A54BC3">
        <w:rPr>
          <w:rFonts w:ascii="Times New Roman" w:hAnsi="Times New Roman" w:cs="Times New Roman"/>
          <w:bCs/>
          <w:i/>
          <w:iCs/>
          <w:sz w:val="24"/>
          <w:szCs w:val="24"/>
        </w:rPr>
        <w:t xml:space="preserve">Hibiscus sabdariffa </w:t>
      </w:r>
      <w:r w:rsidRPr="00A54BC3">
        <w:rPr>
          <w:rFonts w:ascii="Times New Roman" w:hAnsi="Times New Roman" w:cs="Times New Roman"/>
          <w:bCs/>
          <w:sz w:val="24"/>
          <w:szCs w:val="24"/>
        </w:rPr>
        <w:t>L</w:t>
      </w:r>
      <w:r w:rsidRPr="00A54BC3">
        <w:rPr>
          <w:rFonts w:ascii="Times New Roman" w:hAnsi="Times New Roman" w:cs="Times New Roman"/>
          <w:bCs/>
          <w:i/>
          <w:iCs/>
          <w:sz w:val="24"/>
          <w:szCs w:val="24"/>
        </w:rPr>
        <w:t xml:space="preserve">.) </w:t>
      </w:r>
      <w:r w:rsidRPr="00A54BC3">
        <w:rPr>
          <w:rFonts w:ascii="Times New Roman" w:hAnsi="Times New Roman" w:cs="Times New Roman"/>
          <w:bCs/>
          <w:sz w:val="24"/>
          <w:szCs w:val="24"/>
        </w:rPr>
        <w:t xml:space="preserve">at varying poultry manure and nitrogen fertilizer rates in the southern guinea savanna of Nigeria. </w:t>
      </w:r>
      <w:r w:rsidRPr="00A54BC3">
        <w:rPr>
          <w:rFonts w:ascii="Times New Roman" w:hAnsi="Times New Roman" w:cs="Times New Roman"/>
          <w:i/>
          <w:sz w:val="24"/>
          <w:szCs w:val="24"/>
        </w:rPr>
        <w:t>Journal of Agricultural Technology</w:t>
      </w:r>
      <w:r w:rsidRPr="00A54BC3">
        <w:rPr>
          <w:rFonts w:ascii="Times New Roman" w:hAnsi="Times New Roman" w:cs="Times New Roman"/>
          <w:sz w:val="24"/>
          <w:szCs w:val="24"/>
        </w:rPr>
        <w:t xml:space="preserve"> Vol. 7(3): 605-609</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 xml:space="preserve">Javadzadeh, S. M. (2015) The Effects of IrrigationIntervals on Yield, Yield Components and Water Use Efficiency of Roselle (Hibiscus sabdariffa L.). </w:t>
      </w:r>
      <w:r w:rsidRPr="00A54BC3">
        <w:rPr>
          <w:rFonts w:ascii="Times New Roman" w:hAnsi="Times New Roman" w:cs="Times New Roman"/>
          <w:i/>
          <w:sz w:val="24"/>
          <w:szCs w:val="24"/>
        </w:rPr>
        <w:t>Direct Research Journal of Agricultural and Food Science</w:t>
      </w:r>
      <w:r w:rsidRPr="00A54BC3">
        <w:rPr>
          <w:rFonts w:ascii="Times New Roman" w:hAnsi="Times New Roman" w:cs="Times New Roman"/>
          <w:sz w:val="24"/>
          <w:szCs w:val="24"/>
        </w:rPr>
        <w:t xml:space="preserve"> (DRJAFS) Vol.3 (5), pp. 98-105.</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 xml:space="preserve">Javadzadeh, S. M., &amp; Saljooghianpour, M. (2017) Morpho-agronomic characteristics of two Roselle varieties (Hibiscus sabdariffa L.L.) in tropical Iranshahr. </w:t>
      </w:r>
      <w:r w:rsidRPr="00A54BC3">
        <w:rPr>
          <w:rFonts w:ascii="Times New Roman" w:hAnsi="Times New Roman" w:cs="Times New Roman"/>
          <w:i/>
          <w:sz w:val="24"/>
          <w:szCs w:val="24"/>
        </w:rPr>
        <w:t>International Journal of AdvancedResearch in Biological Sciences</w:t>
      </w:r>
      <w:r w:rsidRPr="00A54BC3">
        <w:rPr>
          <w:rFonts w:ascii="Times New Roman" w:hAnsi="Times New Roman" w:cs="Times New Roman"/>
          <w:sz w:val="24"/>
          <w:szCs w:val="24"/>
        </w:rPr>
        <w:t>. 4(6): 99-104.</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bCs/>
          <w:sz w:val="24"/>
          <w:szCs w:val="24"/>
        </w:rPr>
        <w:t>Kaka, K. B., Moussa, A. A., Mamadou, C. M., Moussa, D.</w:t>
      </w:r>
      <w:r w:rsidRPr="00A54BC3">
        <w:rPr>
          <w:rFonts w:ascii="Times New Roman" w:hAnsi="Times New Roman" w:cs="Times New Roman"/>
          <w:sz w:val="24"/>
          <w:szCs w:val="24"/>
        </w:rPr>
        <w:t xml:space="preserve">, Atta, S., &amp; Bakasso, Y. (2024) roselle (hibiscus sabdariffa l.): overview of its biology, ecology,socio-economic importance and cultivation constraints in west africa </w:t>
      </w:r>
      <w:r w:rsidRPr="00A54BC3">
        <w:rPr>
          <w:rFonts w:ascii="Times New Roman" w:hAnsi="Times New Roman" w:cs="Times New Roman"/>
          <w:i/>
          <w:sz w:val="24"/>
          <w:szCs w:val="24"/>
        </w:rPr>
        <w:t>World Journal of Pharmaceutical and Life Sciences</w:t>
      </w:r>
      <w:r w:rsidRPr="00A54BC3">
        <w:rPr>
          <w:rFonts w:ascii="Times New Roman" w:hAnsi="Times New Roman" w:cs="Times New Roman"/>
          <w:sz w:val="24"/>
          <w:szCs w:val="24"/>
        </w:rPr>
        <w:t xml:space="preserve"> WJPLS </w:t>
      </w:r>
      <w:hyperlink r:id="rId12" w:history="1">
        <w:r w:rsidRPr="00A54BC3">
          <w:rPr>
            <w:rStyle w:val="Hyperlink"/>
            <w:rFonts w:ascii="Times New Roman" w:hAnsi="Times New Roman" w:cs="Times New Roman"/>
            <w:sz w:val="24"/>
            <w:szCs w:val="24"/>
          </w:rPr>
          <w:t>www.wjpls.org</w:t>
        </w:r>
      </w:hyperlink>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Mataa, M., Makungu, B., &amp; Siziya, I. (2018) Shading effects of intercropping roselle (</w:t>
      </w:r>
      <w:r w:rsidRPr="00A54BC3">
        <w:rPr>
          <w:rFonts w:ascii="Times New Roman" w:hAnsi="Times New Roman" w:cs="Times New Roman"/>
          <w:i/>
          <w:iCs/>
          <w:sz w:val="24"/>
          <w:szCs w:val="24"/>
        </w:rPr>
        <w:t>Hibiscus sabdariffa</w:t>
      </w:r>
      <w:r w:rsidRPr="00A54BC3">
        <w:rPr>
          <w:rFonts w:ascii="Times New Roman" w:hAnsi="Times New Roman" w:cs="Times New Roman"/>
          <w:sz w:val="24"/>
          <w:szCs w:val="24"/>
        </w:rPr>
        <w:t xml:space="preserve">) genotypes on plant development, assimilate partitioning and leaf nutrient content. </w:t>
      </w:r>
      <w:r w:rsidRPr="00A54BC3">
        <w:rPr>
          <w:rFonts w:ascii="Times New Roman" w:hAnsi="Times New Roman" w:cs="Times New Roman"/>
          <w:i/>
          <w:sz w:val="24"/>
          <w:szCs w:val="24"/>
        </w:rPr>
        <w:t>International Journal of Agricultural Research Innovation and Technology</w:t>
      </w:r>
      <w:r w:rsidRPr="00A54BC3">
        <w:rPr>
          <w:rFonts w:ascii="Times New Roman" w:hAnsi="Times New Roman" w:cs="Times New Roman"/>
          <w:sz w:val="24"/>
          <w:szCs w:val="24"/>
        </w:rPr>
        <w:t xml:space="preserve"> 8: 7-13.</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lastRenderedPageBreak/>
        <w:t>Mataa, M., Siziya, I. N., Shindano, J., Moonga, H. B., and Simon, J. E. (2020) Variation in leaf macro-nutrient and anti-nutrient contents associated with maturity in selected roselle (</w:t>
      </w:r>
      <w:r w:rsidRPr="00A54BC3">
        <w:rPr>
          <w:rFonts w:ascii="Times New Roman" w:hAnsi="Times New Roman" w:cs="Times New Roman"/>
          <w:i/>
          <w:iCs/>
          <w:sz w:val="24"/>
          <w:szCs w:val="24"/>
        </w:rPr>
        <w:t>Hibiscus sabdariffa</w:t>
      </w:r>
      <w:r w:rsidRPr="00A54BC3">
        <w:rPr>
          <w:rFonts w:ascii="Times New Roman" w:hAnsi="Times New Roman" w:cs="Times New Roman"/>
          <w:sz w:val="24"/>
          <w:szCs w:val="24"/>
        </w:rPr>
        <w:t>) genotypes. J. Medicinally Active Plants 9(3):133-144.</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bCs/>
          <w:sz w:val="24"/>
          <w:szCs w:val="24"/>
        </w:rPr>
        <w:t xml:space="preserve">Maunde, S. M, Tekwa I. J., </w:t>
      </w:r>
      <w:r w:rsidRPr="00A54BC3">
        <w:rPr>
          <w:rFonts w:ascii="Times New Roman" w:hAnsi="Times New Roman" w:cs="Times New Roman"/>
          <w:sz w:val="24"/>
          <w:szCs w:val="24"/>
        </w:rPr>
        <w:t>&amp;</w:t>
      </w:r>
      <w:r w:rsidRPr="00A54BC3">
        <w:rPr>
          <w:rFonts w:ascii="Times New Roman" w:hAnsi="Times New Roman" w:cs="Times New Roman"/>
          <w:bCs/>
          <w:sz w:val="24"/>
          <w:szCs w:val="24"/>
        </w:rPr>
        <w:t xml:space="preserve"> Abubakar, B. (2013) effect of n, p and fym rates on dm accumulation and uptake of k, ca and mg by roselle (</w:t>
      </w:r>
      <w:r w:rsidRPr="00A54BC3">
        <w:rPr>
          <w:rFonts w:ascii="Times New Roman" w:hAnsi="Times New Roman" w:cs="Times New Roman"/>
          <w:bCs/>
          <w:i/>
          <w:iCs/>
          <w:sz w:val="24"/>
          <w:szCs w:val="24"/>
        </w:rPr>
        <w:t>hibiscus sabdariffa l.</w:t>
      </w:r>
      <w:r w:rsidRPr="00A54BC3">
        <w:rPr>
          <w:rFonts w:ascii="Times New Roman" w:hAnsi="Times New Roman" w:cs="Times New Roman"/>
          <w:bCs/>
          <w:sz w:val="24"/>
          <w:szCs w:val="24"/>
        </w:rPr>
        <w:t xml:space="preserve">) In the northern guinea savannah zone of Niger. </w:t>
      </w:r>
      <w:r w:rsidRPr="00A54BC3">
        <w:rPr>
          <w:rFonts w:ascii="Times New Roman" w:hAnsi="Times New Roman" w:cs="Times New Roman"/>
          <w:bCs/>
          <w:i/>
          <w:color w:val="000000"/>
          <w:sz w:val="24"/>
          <w:szCs w:val="24"/>
        </w:rPr>
        <w:t>Global Journal Of Agricultural Sciences</w:t>
      </w:r>
      <w:r w:rsidRPr="00A54BC3">
        <w:rPr>
          <w:rFonts w:ascii="Times New Roman" w:hAnsi="Times New Roman" w:cs="Times New Roman"/>
          <w:bCs/>
          <w:color w:val="000000"/>
          <w:sz w:val="24"/>
          <w:szCs w:val="24"/>
        </w:rPr>
        <w:t xml:space="preserve"> VOL. 12 (81-89)  DOI: </w:t>
      </w:r>
      <w:hyperlink r:id="rId13" w:history="1">
        <w:r w:rsidRPr="00A54BC3">
          <w:rPr>
            <w:rStyle w:val="Hyperlink"/>
            <w:rFonts w:ascii="Times New Roman" w:hAnsi="Times New Roman" w:cs="Times New Roman"/>
            <w:sz w:val="24"/>
            <w:szCs w:val="24"/>
          </w:rPr>
          <w:t>http://dx.doi.org/10.4314/gjass.v12i1.11</w:t>
        </w:r>
      </w:hyperlink>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Mishra, S., Dash, D.K., &amp; Das, A.K. (2018) South Indian leafy vegetable Gongura (</w:t>
      </w:r>
      <w:r w:rsidRPr="00A54BC3">
        <w:rPr>
          <w:rFonts w:ascii="Times New Roman" w:hAnsi="Times New Roman" w:cs="Times New Roman"/>
          <w:i/>
          <w:iCs/>
          <w:sz w:val="24"/>
          <w:szCs w:val="24"/>
        </w:rPr>
        <w:t>Hibiscus sabdariffa L.</w:t>
      </w:r>
      <w:r w:rsidRPr="00A54BC3">
        <w:rPr>
          <w:rFonts w:ascii="Times New Roman" w:hAnsi="Times New Roman" w:cs="Times New Roman"/>
          <w:sz w:val="24"/>
          <w:szCs w:val="24"/>
        </w:rPr>
        <w:t xml:space="preserve">) as an important medicinal herb: a review. </w:t>
      </w:r>
      <w:r w:rsidRPr="00A54BC3">
        <w:rPr>
          <w:rFonts w:ascii="Times New Roman" w:hAnsi="Times New Roman" w:cs="Times New Roman"/>
          <w:i/>
          <w:sz w:val="24"/>
          <w:szCs w:val="24"/>
        </w:rPr>
        <w:t>Journal of Pharmacognosy and Phytochemistry</w:t>
      </w:r>
      <w:r w:rsidRPr="00A54BC3">
        <w:rPr>
          <w:rFonts w:ascii="Times New Roman" w:hAnsi="Times New Roman" w:cs="Times New Roman"/>
          <w:sz w:val="24"/>
          <w:szCs w:val="24"/>
        </w:rPr>
        <w:t xml:space="preserve"> 1 2534-2538</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 xml:space="preserve">Mohamed, B. B., Sulaiman A. A., &amp; Dahab, A. A. (2012) Roselle (Hibiscus sabdariffa L.) in Sudan, Cultivation and Their Uses. </w:t>
      </w:r>
      <w:r w:rsidRPr="00A54BC3">
        <w:rPr>
          <w:rFonts w:ascii="Times New Roman" w:hAnsi="Times New Roman" w:cs="Times New Roman"/>
          <w:i/>
          <w:sz w:val="24"/>
          <w:szCs w:val="24"/>
        </w:rPr>
        <w:t>Bulletin of Environment, Pharmacology and Life Sciences</w:t>
      </w:r>
      <w:r w:rsidRPr="00A54BC3">
        <w:rPr>
          <w:rFonts w:ascii="Times New Roman" w:hAnsi="Times New Roman" w:cs="Times New Roman"/>
          <w:sz w:val="24"/>
          <w:szCs w:val="24"/>
        </w:rPr>
        <w:t xml:space="preserve"> 1(6): 48-5.</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Mohamed, B. B., Sulaiman, A. A., &amp; Dahab, A. A. (2012) Roselle (</w:t>
      </w:r>
      <w:r w:rsidRPr="00A54BC3">
        <w:rPr>
          <w:rFonts w:ascii="Times New Roman" w:hAnsi="Times New Roman" w:cs="Times New Roman"/>
          <w:i/>
          <w:iCs/>
          <w:sz w:val="24"/>
          <w:szCs w:val="24"/>
        </w:rPr>
        <w:t xml:space="preserve">Hibiscus sabdariffa </w:t>
      </w:r>
      <w:r w:rsidRPr="00A54BC3">
        <w:rPr>
          <w:rFonts w:ascii="Times New Roman" w:hAnsi="Times New Roman" w:cs="Times New Roman"/>
          <w:sz w:val="24"/>
          <w:szCs w:val="24"/>
        </w:rPr>
        <w:t xml:space="preserve">L.) Small, E. 1997. Culinary herbs. </w:t>
      </w:r>
      <w:r w:rsidRPr="00A54BC3">
        <w:rPr>
          <w:rFonts w:ascii="Times New Roman" w:hAnsi="Times New Roman" w:cs="Times New Roman"/>
          <w:i/>
          <w:sz w:val="24"/>
          <w:szCs w:val="24"/>
        </w:rPr>
        <w:t>NRC Research Press, Ottawa, Ontario,</w:t>
      </w:r>
      <w:r w:rsidRPr="00A54BC3">
        <w:rPr>
          <w:rFonts w:ascii="Times New Roman" w:hAnsi="Times New Roman" w:cs="Times New Roman"/>
          <w:sz w:val="24"/>
          <w:szCs w:val="24"/>
        </w:rPr>
        <w:t xml:space="preserve"> p. 274</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Mohammad O, Mohd. N. B., Abdul Rahman M., &amp; Herman S., (2011) Roselle: A newcrop in Malaysia. A grand international biotechnology event; Kuala Lumpur: BioMalaysia.</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bCs/>
          <w:sz w:val="24"/>
          <w:szCs w:val="24"/>
        </w:rPr>
        <w:t>Shovit, R. (</w:t>
      </w:r>
      <w:r w:rsidRPr="00A54BC3">
        <w:rPr>
          <w:rFonts w:ascii="Times New Roman" w:hAnsi="Times New Roman" w:cs="Times New Roman"/>
          <w:sz w:val="24"/>
          <w:szCs w:val="24"/>
        </w:rPr>
        <w:t xml:space="preserve">2023) </w:t>
      </w:r>
      <w:r w:rsidRPr="00A54BC3">
        <w:rPr>
          <w:rFonts w:ascii="Times New Roman" w:hAnsi="Times New Roman" w:cs="Times New Roman"/>
          <w:bCs/>
          <w:sz w:val="24"/>
          <w:szCs w:val="24"/>
        </w:rPr>
        <w:t xml:space="preserve"> </w:t>
      </w:r>
      <w:r w:rsidRPr="00A54BC3">
        <w:rPr>
          <w:rFonts w:ascii="Times New Roman" w:hAnsi="Times New Roman" w:cs="Times New Roman"/>
          <w:bCs/>
          <w:i/>
          <w:iCs/>
          <w:sz w:val="24"/>
          <w:szCs w:val="24"/>
        </w:rPr>
        <w:t>Hb</w:t>
      </w:r>
      <w:r w:rsidRPr="00A54BC3">
        <w:rPr>
          <w:rFonts w:ascii="Times New Roman" w:hAnsi="Times New Roman" w:cs="Times New Roman"/>
          <w:sz w:val="24"/>
          <w:szCs w:val="24"/>
        </w:rPr>
        <w:t xml:space="preserve"> </w:t>
      </w:r>
      <w:r w:rsidRPr="00A54BC3">
        <w:rPr>
          <w:rFonts w:ascii="Times New Roman" w:hAnsi="Times New Roman" w:cs="Times New Roman"/>
          <w:bCs/>
          <w:i/>
          <w:iCs/>
          <w:sz w:val="24"/>
          <w:szCs w:val="24"/>
        </w:rPr>
        <w:t xml:space="preserve">iscus sabdariffa </w:t>
      </w:r>
      <w:r w:rsidRPr="00A54BC3">
        <w:rPr>
          <w:rFonts w:ascii="Times New Roman" w:hAnsi="Times New Roman" w:cs="Times New Roman"/>
          <w:bCs/>
          <w:sz w:val="24"/>
          <w:szCs w:val="24"/>
        </w:rPr>
        <w:t>– Roselle</w:t>
      </w:r>
    </w:p>
    <w:p w:rsidR="00C8643A" w:rsidRDefault="00C8643A" w:rsidP="00C8643A">
      <w:pPr>
        <w:autoSpaceDE w:val="0"/>
        <w:autoSpaceDN w:val="0"/>
        <w:adjustRightInd w:val="0"/>
        <w:spacing w:line="360" w:lineRule="auto"/>
        <w:ind w:left="720" w:hanging="720"/>
        <w:jc w:val="both"/>
        <w:rPr>
          <w:rFonts w:ascii="Times New Roman" w:hAnsi="Times New Roman" w:cs="Times New Roman"/>
          <w:bCs/>
          <w:sz w:val="24"/>
          <w:szCs w:val="24"/>
        </w:rPr>
      </w:pPr>
      <w:r w:rsidRPr="00A54BC3">
        <w:rPr>
          <w:rFonts w:ascii="Times New Roman" w:hAnsi="Times New Roman" w:cs="Times New Roman"/>
          <w:sz w:val="24"/>
          <w:szCs w:val="24"/>
        </w:rPr>
        <w:t xml:space="preserve">Villani, T., Juliani, R., Simon, J. E., and Wu. Q. L. (2013) </w:t>
      </w:r>
      <w:r w:rsidRPr="00A54BC3">
        <w:rPr>
          <w:rFonts w:ascii="Times New Roman" w:hAnsi="Times New Roman" w:cs="Times New Roman"/>
          <w:i/>
          <w:iCs/>
          <w:sz w:val="24"/>
          <w:szCs w:val="24"/>
        </w:rPr>
        <w:t>Hibiscus sabdariffa</w:t>
      </w:r>
      <w:r w:rsidRPr="00A54BC3">
        <w:rPr>
          <w:rFonts w:ascii="Times New Roman" w:hAnsi="Times New Roman" w:cs="Times New Roman"/>
          <w:sz w:val="24"/>
          <w:szCs w:val="24"/>
        </w:rPr>
        <w:t xml:space="preserve">: Phytochemistry, Quality Control, and Health Properties. </w:t>
      </w:r>
      <w:r w:rsidRPr="00A54BC3">
        <w:rPr>
          <w:rFonts w:ascii="Times New Roman" w:hAnsi="Times New Roman" w:cs="Times New Roman"/>
          <w:i/>
          <w:iCs/>
          <w:sz w:val="24"/>
          <w:szCs w:val="24"/>
        </w:rPr>
        <w:t>ACS Symposium Series</w:t>
      </w:r>
      <w:r w:rsidRPr="00A54BC3">
        <w:rPr>
          <w:rFonts w:ascii="Times New Roman" w:hAnsi="Times New Roman" w:cs="Times New Roman"/>
          <w:sz w:val="24"/>
          <w:szCs w:val="24"/>
        </w:rPr>
        <w:t>, 1127:209–230.</w:t>
      </w:r>
    </w:p>
    <w:p w:rsidR="00C8643A" w:rsidRPr="00147E95" w:rsidRDefault="00AB64F9" w:rsidP="00C8643A">
      <w:pPr>
        <w:autoSpaceDE w:val="0"/>
        <w:autoSpaceDN w:val="0"/>
        <w:adjustRightInd w:val="0"/>
        <w:spacing w:line="360" w:lineRule="auto"/>
        <w:ind w:left="720" w:hanging="720"/>
        <w:jc w:val="both"/>
        <w:rPr>
          <w:rFonts w:ascii="Times New Roman" w:hAnsi="Times New Roman" w:cs="Times New Roman"/>
          <w:bCs/>
          <w:sz w:val="24"/>
          <w:szCs w:val="24"/>
        </w:rPr>
      </w:pPr>
      <w:hyperlink r:id="rId14" w:history="1">
        <w:r w:rsidR="00C8643A" w:rsidRPr="00A54BC3">
          <w:rPr>
            <w:rStyle w:val="Hyperlink"/>
            <w:rFonts w:ascii="Times New Roman" w:hAnsi="Times New Roman" w:cs="Times New Roman"/>
            <w:sz w:val="24"/>
            <w:szCs w:val="24"/>
          </w:rPr>
          <w:t>www.google.com</w:t>
        </w:r>
      </w:hyperlink>
      <w:r w:rsidR="00C8643A" w:rsidRPr="00A54BC3">
        <w:rPr>
          <w:rFonts w:ascii="Times New Roman" w:hAnsi="Times New Roman" w:cs="Times New Roman"/>
          <w:sz w:val="24"/>
          <w:szCs w:val="24"/>
        </w:rPr>
        <w:t xml:space="preserve"> 12am/9/9/2024)</w:t>
      </w:r>
    </w:p>
    <w:p w:rsidR="00C8643A" w:rsidRPr="00A54BC3" w:rsidRDefault="00AB64F9" w:rsidP="00C8643A">
      <w:pPr>
        <w:autoSpaceDE w:val="0"/>
        <w:autoSpaceDN w:val="0"/>
        <w:adjustRightInd w:val="0"/>
        <w:spacing w:line="360" w:lineRule="auto"/>
        <w:jc w:val="both"/>
        <w:rPr>
          <w:rFonts w:ascii="Times New Roman" w:hAnsi="Times New Roman" w:cs="Times New Roman"/>
          <w:sz w:val="24"/>
          <w:szCs w:val="24"/>
        </w:rPr>
      </w:pPr>
      <w:hyperlink r:id="rId15" w:history="1">
        <w:r w:rsidR="00C8643A" w:rsidRPr="00A54BC3">
          <w:rPr>
            <w:rStyle w:val="Hyperlink"/>
            <w:rFonts w:ascii="Times New Roman" w:hAnsi="Times New Roman" w:cs="Times New Roman"/>
            <w:sz w:val="24"/>
            <w:szCs w:val="24"/>
          </w:rPr>
          <w:t>www.riseandshinerabbitry.com/25/8/2024/10:35am</w:t>
        </w:r>
      </w:hyperlink>
    </w:p>
    <w:p w:rsidR="00C8643A" w:rsidRDefault="00AB64F9" w:rsidP="00C8643A">
      <w:pPr>
        <w:spacing w:line="360" w:lineRule="auto"/>
        <w:jc w:val="both"/>
        <w:rPr>
          <w:rFonts w:ascii="Times New Roman" w:hAnsi="Times New Roman" w:cs="Times New Roman"/>
          <w:sz w:val="24"/>
          <w:szCs w:val="24"/>
        </w:rPr>
      </w:pPr>
      <w:hyperlink r:id="rId16" w:history="1">
        <w:r w:rsidR="00C8643A" w:rsidRPr="00A54BC3">
          <w:rPr>
            <w:rStyle w:val="Hyperlink"/>
            <w:rFonts w:ascii="Times New Roman" w:hAnsi="Times New Roman" w:cs="Times New Roman"/>
            <w:sz w:val="24"/>
            <w:szCs w:val="24"/>
          </w:rPr>
          <w:t>www.sciencenet.com.2pm</w:t>
        </w:r>
      </w:hyperlink>
      <w:r w:rsidR="00C8643A" w:rsidRPr="00A54BC3">
        <w:rPr>
          <w:rFonts w:ascii="Times New Roman" w:hAnsi="Times New Roman" w:cs="Times New Roman"/>
          <w:sz w:val="24"/>
          <w:szCs w:val="24"/>
        </w:rPr>
        <w:t xml:space="preserve"> 9/9/2024) </w:t>
      </w:r>
    </w:p>
    <w:p w:rsidR="00C8643A" w:rsidRDefault="00C8643A" w:rsidP="00C8643A">
      <w:pPr>
        <w:spacing w:line="360" w:lineRule="auto"/>
        <w:ind w:left="720" w:hanging="720"/>
        <w:jc w:val="both"/>
        <w:rPr>
          <w:rFonts w:ascii="Times New Roman" w:hAnsi="Times New Roman" w:cs="Times New Roman"/>
          <w:sz w:val="24"/>
          <w:szCs w:val="24"/>
        </w:rPr>
      </w:pPr>
      <w:r w:rsidRPr="00A54BC3">
        <w:rPr>
          <w:rFonts w:ascii="Times New Roman" w:hAnsi="Times New Roman" w:cs="Times New Roman"/>
          <w:color w:val="000000"/>
          <w:sz w:val="24"/>
          <w:szCs w:val="24"/>
        </w:rPr>
        <w:lastRenderedPageBreak/>
        <w:t xml:space="preserve">Yadong, Q., Kit, L. C., Fatemah M., Mila B., </w:t>
      </w:r>
      <w:r w:rsidRPr="00A54BC3">
        <w:rPr>
          <w:rFonts w:ascii="Times New Roman" w:hAnsi="Times New Roman" w:cs="Times New Roman"/>
          <w:sz w:val="24"/>
          <w:szCs w:val="24"/>
        </w:rPr>
        <w:t xml:space="preserve">&amp; </w:t>
      </w:r>
      <w:r w:rsidRPr="00A54BC3">
        <w:rPr>
          <w:rFonts w:ascii="Times New Roman" w:hAnsi="Times New Roman" w:cs="Times New Roman"/>
          <w:color w:val="000000"/>
          <w:sz w:val="24"/>
          <w:szCs w:val="24"/>
        </w:rPr>
        <w:t xml:space="preserve">Janet G. (2005) Biological Characteristics, Nutritional and Medicinal Value of Roselle, </w:t>
      </w:r>
      <w:r w:rsidRPr="00A54BC3">
        <w:rPr>
          <w:rFonts w:ascii="Times New Roman" w:hAnsi="Times New Roman" w:cs="Times New Roman"/>
          <w:i/>
          <w:iCs/>
          <w:color w:val="000000"/>
          <w:sz w:val="24"/>
          <w:szCs w:val="24"/>
        </w:rPr>
        <w:t>Hibiscus sabdariffa</w:t>
      </w:r>
      <w:r w:rsidRPr="00A54BC3">
        <w:rPr>
          <w:rFonts w:ascii="Times New Roman" w:hAnsi="Times New Roman" w:cs="Times New Roman"/>
          <w:color w:val="000000"/>
          <w:sz w:val="24"/>
          <w:szCs w:val="24"/>
        </w:rPr>
        <w:t xml:space="preserve">. </w:t>
      </w:r>
      <w:r w:rsidRPr="00A54BC3">
        <w:rPr>
          <w:rFonts w:ascii="Times New Roman" w:hAnsi="Times New Roman" w:cs="Times New Roman"/>
          <w:i/>
          <w:color w:val="000000"/>
          <w:sz w:val="24"/>
          <w:szCs w:val="24"/>
        </w:rPr>
        <w:t xml:space="preserve">Southern University and A &amp; M College System </w:t>
      </w:r>
      <w:r w:rsidRPr="00A54BC3">
        <w:rPr>
          <w:rFonts w:ascii="Times New Roman" w:hAnsi="Times New Roman" w:cs="Times New Roman"/>
          <w:color w:val="000000"/>
          <w:sz w:val="24"/>
          <w:szCs w:val="24"/>
        </w:rPr>
        <w:t xml:space="preserve">225: 771-2262 </w:t>
      </w:r>
    </w:p>
    <w:p w:rsidR="00C8643A" w:rsidRPr="00A54BC3" w:rsidRDefault="00C8643A" w:rsidP="00C8643A">
      <w:pPr>
        <w:spacing w:line="360" w:lineRule="auto"/>
        <w:ind w:left="720" w:hanging="720"/>
        <w:jc w:val="both"/>
        <w:rPr>
          <w:rFonts w:ascii="Times New Roman" w:hAnsi="Times New Roman" w:cs="Times New Roman"/>
          <w:sz w:val="24"/>
          <w:szCs w:val="24"/>
        </w:rPr>
      </w:pPr>
      <w:r w:rsidRPr="00A54BC3">
        <w:rPr>
          <w:rFonts w:ascii="Times New Roman" w:hAnsi="Times New Roman" w:cs="Times New Roman"/>
          <w:sz w:val="24"/>
          <w:szCs w:val="24"/>
        </w:rPr>
        <w:t xml:space="preserve">Zhen, J., Villani, T. S., Guo, Y., Qi, Y., Chin, K., Pan, M. H., Ho, C. T., Simon, J. E., &amp; Wu, Q. L. (2016) Phytochemistry, antioxidant capacity, total phenolic content and anti-inflammatory activity of </w:t>
      </w:r>
      <w:r w:rsidRPr="00A54BC3">
        <w:rPr>
          <w:rFonts w:ascii="Times New Roman" w:hAnsi="Times New Roman" w:cs="Times New Roman"/>
          <w:i/>
          <w:iCs/>
          <w:sz w:val="24"/>
          <w:szCs w:val="24"/>
        </w:rPr>
        <w:t xml:space="preserve">Hibiscus sabdariffa </w:t>
      </w:r>
      <w:r w:rsidRPr="00A54BC3">
        <w:rPr>
          <w:rFonts w:ascii="Times New Roman" w:hAnsi="Times New Roman" w:cs="Times New Roman"/>
          <w:sz w:val="24"/>
          <w:szCs w:val="24"/>
        </w:rPr>
        <w:t>leaves. J. Food Chemistry 190: 673-680.</w:t>
      </w:r>
    </w:p>
    <w:p w:rsidR="00C669C0" w:rsidRPr="009A02EF" w:rsidRDefault="00C669C0" w:rsidP="009A02EF">
      <w:pPr>
        <w:spacing w:line="480" w:lineRule="auto"/>
        <w:jc w:val="both"/>
        <w:rPr>
          <w:rFonts w:ascii="Times New Roman" w:hAnsi="Times New Roman" w:cs="Times New Roman"/>
          <w:sz w:val="24"/>
          <w:szCs w:val="24"/>
        </w:rPr>
      </w:pPr>
    </w:p>
    <w:sectPr w:rsidR="00C669C0" w:rsidRPr="009A02EF" w:rsidSect="00FB5218">
      <w:footerReference w:type="default" r:id="rId17"/>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F9" w:rsidRDefault="00AB64F9" w:rsidP="000B5383">
      <w:pPr>
        <w:spacing w:after="0" w:line="240" w:lineRule="auto"/>
      </w:pPr>
      <w:r>
        <w:separator/>
      </w:r>
    </w:p>
  </w:endnote>
  <w:endnote w:type="continuationSeparator" w:id="0">
    <w:p w:rsidR="00AB64F9" w:rsidRDefault="00AB64F9" w:rsidP="000B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26803"/>
      <w:docPartObj>
        <w:docPartGallery w:val="Page Numbers (Bottom of Page)"/>
        <w:docPartUnique/>
      </w:docPartObj>
    </w:sdtPr>
    <w:sdtEndPr/>
    <w:sdtContent>
      <w:p w:rsidR="00715C58" w:rsidRDefault="00A94A2F">
        <w:pPr>
          <w:pStyle w:val="Footer"/>
          <w:jc w:val="center"/>
        </w:pPr>
        <w:r>
          <w:fldChar w:fldCharType="begin"/>
        </w:r>
        <w:r>
          <w:instrText xml:space="preserve"> PAGE   \* MERGEFORMAT </w:instrText>
        </w:r>
        <w:r>
          <w:fldChar w:fldCharType="separate"/>
        </w:r>
        <w:r w:rsidR="00FB5218">
          <w:rPr>
            <w:noProof/>
          </w:rPr>
          <w:t>2</w:t>
        </w:r>
        <w:r>
          <w:rPr>
            <w:noProof/>
          </w:rPr>
          <w:fldChar w:fldCharType="end"/>
        </w:r>
      </w:p>
    </w:sdtContent>
  </w:sdt>
  <w:p w:rsidR="00715C58" w:rsidRDefault="00715C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F9" w:rsidRDefault="00AB64F9" w:rsidP="000B5383">
      <w:pPr>
        <w:spacing w:after="0" w:line="240" w:lineRule="auto"/>
      </w:pPr>
      <w:r>
        <w:separator/>
      </w:r>
    </w:p>
  </w:footnote>
  <w:footnote w:type="continuationSeparator" w:id="0">
    <w:p w:rsidR="00AB64F9" w:rsidRDefault="00AB64F9" w:rsidP="000B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3B6E"/>
    <w:multiLevelType w:val="hybridMultilevel"/>
    <w:tmpl w:val="2390C84E"/>
    <w:lvl w:ilvl="0" w:tplc="E578F07E">
      <w:start w:val="1"/>
      <w:numFmt w:val="lowerRoman"/>
      <w:lvlText w:val="%1."/>
      <w:lvlJc w:val="righ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9737B"/>
    <w:multiLevelType w:val="multilevel"/>
    <w:tmpl w:val="ECE225C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1B242B"/>
    <w:multiLevelType w:val="hybridMultilevel"/>
    <w:tmpl w:val="C020FCD4"/>
    <w:lvl w:ilvl="0" w:tplc="4E324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F1B96"/>
    <w:multiLevelType w:val="hybridMultilevel"/>
    <w:tmpl w:val="6308C1CA"/>
    <w:lvl w:ilvl="0" w:tplc="312256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6B0705"/>
    <w:multiLevelType w:val="hybridMultilevel"/>
    <w:tmpl w:val="9EC0AA7A"/>
    <w:lvl w:ilvl="0" w:tplc="9BD4C340">
      <w:start w:val="1"/>
      <w:numFmt w:val="lowerRoman"/>
      <w:lvlText w:val="%1."/>
      <w:lvlJc w:val="right"/>
      <w:pPr>
        <w:ind w:left="720" w:hanging="360"/>
      </w:pPr>
      <w:rPr>
        <w:rFonts w:ascii="Times New Roman" w:eastAsia="SimSun" w:hAnsi="Times New Roman" w:cs="Times New Roman"/>
      </w:rPr>
    </w:lvl>
    <w:lvl w:ilvl="1" w:tplc="11181A96">
      <w:numFmt w:val="bullet"/>
      <w:lvlText w:val="-"/>
      <w:lvlJc w:val="left"/>
      <w:pPr>
        <w:ind w:left="1440" w:hanging="360"/>
      </w:pPr>
      <w:rPr>
        <w:rFonts w:ascii="Calibri" w:eastAsia="SimSu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31843"/>
    <w:multiLevelType w:val="hybridMultilevel"/>
    <w:tmpl w:val="480E9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4038"/>
    <w:rsid w:val="000004D7"/>
    <w:rsid w:val="00000651"/>
    <w:rsid w:val="00005B2F"/>
    <w:rsid w:val="00030614"/>
    <w:rsid w:val="000B5383"/>
    <w:rsid w:val="000D5076"/>
    <w:rsid w:val="000F6A50"/>
    <w:rsid w:val="001043E3"/>
    <w:rsid w:val="00120708"/>
    <w:rsid w:val="00167ED0"/>
    <w:rsid w:val="00274C59"/>
    <w:rsid w:val="002811A5"/>
    <w:rsid w:val="002F0529"/>
    <w:rsid w:val="00303102"/>
    <w:rsid w:val="00342619"/>
    <w:rsid w:val="00355364"/>
    <w:rsid w:val="00367DDF"/>
    <w:rsid w:val="003806F1"/>
    <w:rsid w:val="003D7529"/>
    <w:rsid w:val="0041792B"/>
    <w:rsid w:val="0046500F"/>
    <w:rsid w:val="00472ED4"/>
    <w:rsid w:val="004A7EF8"/>
    <w:rsid w:val="004C33B8"/>
    <w:rsid w:val="004E3ACD"/>
    <w:rsid w:val="004F3A67"/>
    <w:rsid w:val="00526CBB"/>
    <w:rsid w:val="005359C9"/>
    <w:rsid w:val="005656D7"/>
    <w:rsid w:val="00576682"/>
    <w:rsid w:val="005B77DE"/>
    <w:rsid w:val="005D0E91"/>
    <w:rsid w:val="0060150F"/>
    <w:rsid w:val="00606B4C"/>
    <w:rsid w:val="00690EE8"/>
    <w:rsid w:val="006A5D21"/>
    <w:rsid w:val="006E51E6"/>
    <w:rsid w:val="00715C58"/>
    <w:rsid w:val="00717396"/>
    <w:rsid w:val="00733C1A"/>
    <w:rsid w:val="007341E5"/>
    <w:rsid w:val="007362BB"/>
    <w:rsid w:val="00737C1E"/>
    <w:rsid w:val="0076069E"/>
    <w:rsid w:val="00790148"/>
    <w:rsid w:val="007B4038"/>
    <w:rsid w:val="007D2B16"/>
    <w:rsid w:val="0083545E"/>
    <w:rsid w:val="008B1F57"/>
    <w:rsid w:val="008D7F5A"/>
    <w:rsid w:val="008F31DE"/>
    <w:rsid w:val="009931D8"/>
    <w:rsid w:val="009A02EF"/>
    <w:rsid w:val="00A94A2F"/>
    <w:rsid w:val="00AB64F9"/>
    <w:rsid w:val="00AD42AB"/>
    <w:rsid w:val="00B11E2F"/>
    <w:rsid w:val="00B16D83"/>
    <w:rsid w:val="00BA5FD7"/>
    <w:rsid w:val="00C22EB3"/>
    <w:rsid w:val="00C37840"/>
    <w:rsid w:val="00C50126"/>
    <w:rsid w:val="00C669C0"/>
    <w:rsid w:val="00C83005"/>
    <w:rsid w:val="00C8643A"/>
    <w:rsid w:val="00C86AE0"/>
    <w:rsid w:val="00CA0B8B"/>
    <w:rsid w:val="00CA0E5D"/>
    <w:rsid w:val="00D32F9C"/>
    <w:rsid w:val="00D33E3D"/>
    <w:rsid w:val="00D74872"/>
    <w:rsid w:val="00D76F8B"/>
    <w:rsid w:val="00DF6040"/>
    <w:rsid w:val="00E1325E"/>
    <w:rsid w:val="00E33F1B"/>
    <w:rsid w:val="00E40672"/>
    <w:rsid w:val="00F20E12"/>
    <w:rsid w:val="00F40757"/>
    <w:rsid w:val="00F41AFF"/>
    <w:rsid w:val="00F91520"/>
    <w:rsid w:val="00FA45D1"/>
    <w:rsid w:val="00FA45EE"/>
    <w:rsid w:val="00FB5218"/>
    <w:rsid w:val="00FD65DE"/>
    <w:rsid w:val="00FE7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B56D"/>
  <w15:docId w15:val="{80C292A1-C9AA-404D-8140-71447811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038"/>
    <w:rPr>
      <w:color w:val="0000FF" w:themeColor="hyperlink"/>
      <w:u w:val="single"/>
    </w:rPr>
  </w:style>
  <w:style w:type="paragraph" w:styleId="ListParagraph">
    <w:name w:val="List Paragraph"/>
    <w:basedOn w:val="Normal"/>
    <w:uiPriority w:val="34"/>
    <w:qFormat/>
    <w:rsid w:val="00C669C0"/>
    <w:pPr>
      <w:ind w:left="720"/>
      <w:contextualSpacing/>
    </w:pPr>
    <w:rPr>
      <w:rFonts w:ascii="Calibri" w:eastAsia="SimSun" w:hAnsi="Calibri" w:cs="Times New Roman"/>
      <w:lang w:eastAsia="zh-CN"/>
    </w:rPr>
  </w:style>
  <w:style w:type="paragraph" w:customStyle="1" w:styleId="Default">
    <w:name w:val="Default"/>
    <w:rsid w:val="00C669C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669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B53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383"/>
  </w:style>
  <w:style w:type="paragraph" w:styleId="Footer">
    <w:name w:val="footer"/>
    <w:basedOn w:val="Normal"/>
    <w:link w:val="FooterChar"/>
    <w:uiPriority w:val="99"/>
    <w:unhideWhenUsed/>
    <w:rsid w:val="000B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83"/>
  </w:style>
  <w:style w:type="character" w:customStyle="1" w:styleId="fontstyle01">
    <w:name w:val="fontstyle01"/>
    <w:basedOn w:val="DefaultParagraphFont"/>
    <w:rsid w:val="00C8643A"/>
    <w:rPr>
      <w:rFonts w:ascii="TimesNewRomanPSMT" w:hAnsi="TimesNewRomanPSMT" w:hint="default"/>
      <w:b w:val="0"/>
      <w:bCs w:val="0"/>
      <w:i w:val="0"/>
      <w:iCs w:val="0"/>
      <w:color w:val="242021"/>
      <w:sz w:val="20"/>
      <w:szCs w:val="20"/>
    </w:rPr>
  </w:style>
  <w:style w:type="paragraph" w:styleId="NormalWeb">
    <w:name w:val="Normal (Web)"/>
    <w:basedOn w:val="Normal"/>
    <w:link w:val="NormalWebChar"/>
    <w:uiPriority w:val="99"/>
    <w:unhideWhenUsed/>
    <w:rsid w:val="00C86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C8643A"/>
    <w:rPr>
      <w:rFonts w:ascii="Times New Roman" w:eastAsia="Times New Roman" w:hAnsi="Times New Roman" w:cs="Times New Roman"/>
      <w:sz w:val="24"/>
      <w:szCs w:val="24"/>
    </w:rPr>
  </w:style>
  <w:style w:type="paragraph" w:styleId="NoSpacing">
    <w:name w:val="No Spacing"/>
    <w:uiPriority w:val="1"/>
    <w:qFormat/>
    <w:rsid w:val="00790148"/>
    <w:pPr>
      <w:spacing w:after="0" w:line="240" w:lineRule="auto"/>
    </w:pPr>
  </w:style>
  <w:style w:type="paragraph" w:styleId="BalloonText">
    <w:name w:val="Balloon Text"/>
    <w:basedOn w:val="Normal"/>
    <w:link w:val="BalloonTextChar"/>
    <w:uiPriority w:val="99"/>
    <w:semiHidden/>
    <w:unhideWhenUsed/>
    <w:rsid w:val="00FB5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seandshinerabbitry.com/25/8/2024/10:35am" TargetMode="External"/><Relationship Id="rId13" Type="http://schemas.openxmlformats.org/officeDocument/2006/relationships/hyperlink" Target="http://dx.doi.org/10.4314/gjass.v12i1.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jpl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iencenet.com.2p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aes.rutgers.edu/fs1298/" TargetMode="External"/><Relationship Id="rId5" Type="http://schemas.openxmlformats.org/officeDocument/2006/relationships/webSettings" Target="webSettings.xml"/><Relationship Id="rId15" Type="http://schemas.openxmlformats.org/officeDocument/2006/relationships/hyperlink" Target="http://www.riseandshinerabbitry.com/25/8/2024/10:35am" TargetMode="External"/><Relationship Id="rId10" Type="http://schemas.openxmlformats.org/officeDocument/2006/relationships/hyperlink" Target="http://www.sciencenet.com.2p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94E5-711F-4001-9F27-E369356D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35</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SAMSUNGG</dc:creator>
  <cp:lastModifiedBy>LENOVO</cp:lastModifiedBy>
  <cp:revision>65</cp:revision>
  <cp:lastPrinted>2024-11-15T10:30:00Z</cp:lastPrinted>
  <dcterms:created xsi:type="dcterms:W3CDTF">2024-10-21T06:00:00Z</dcterms:created>
  <dcterms:modified xsi:type="dcterms:W3CDTF">2024-11-15T10:31:00Z</dcterms:modified>
</cp:coreProperties>
</file>