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F4" w:rsidRPr="004C7F60" w:rsidRDefault="004B2AF4" w:rsidP="004C7F60">
      <w:pPr>
        <w:spacing w:line="360" w:lineRule="auto"/>
        <w:jc w:val="center"/>
        <w:rPr>
          <w:rFonts w:ascii="Times New Roman" w:hAnsi="Times New Roman" w:cs="Times New Roman"/>
          <w:b/>
          <w:bCs/>
          <w:sz w:val="28"/>
          <w:szCs w:val="28"/>
        </w:rPr>
      </w:pPr>
      <w:r w:rsidRPr="004C7F60">
        <w:rPr>
          <w:rFonts w:ascii="Times New Roman" w:hAnsi="Times New Roman" w:cs="Times New Roman"/>
          <w:b/>
          <w:bCs/>
          <w:sz w:val="28"/>
          <w:szCs w:val="28"/>
        </w:rPr>
        <w:t>EFFECT OF GOAT DROPPINGS ON VEGETATIVE AND YIELD PERFORMANCE ON SWEET POTATO (</w:t>
      </w:r>
      <w:r w:rsidRPr="004C7F60">
        <w:rPr>
          <w:rFonts w:ascii="Times New Roman" w:hAnsi="Times New Roman" w:cs="Times New Roman"/>
          <w:b/>
          <w:bCs/>
          <w:i/>
          <w:sz w:val="28"/>
          <w:szCs w:val="28"/>
        </w:rPr>
        <w:t>IPOMOEA BATATAS RED VARIETY</w:t>
      </w:r>
      <w:r w:rsidRPr="004C7F60">
        <w:rPr>
          <w:rFonts w:ascii="Times New Roman" w:hAnsi="Times New Roman" w:cs="Times New Roman"/>
          <w:b/>
          <w:bCs/>
          <w:sz w:val="28"/>
          <w:szCs w:val="28"/>
        </w:rPr>
        <w:t>)</w:t>
      </w:r>
    </w:p>
    <w:p w:rsidR="004B2AF4" w:rsidRPr="004C7F60" w:rsidRDefault="004B2AF4" w:rsidP="004C7F60">
      <w:pPr>
        <w:spacing w:line="480" w:lineRule="auto"/>
        <w:jc w:val="center"/>
        <w:rPr>
          <w:rFonts w:ascii="Times New Roman" w:hAnsi="Times New Roman" w:cs="Times New Roman"/>
          <w:b/>
          <w:bCs/>
          <w:sz w:val="28"/>
          <w:szCs w:val="28"/>
        </w:rPr>
      </w:pPr>
    </w:p>
    <w:p w:rsidR="004B2AF4" w:rsidRPr="004C7F60" w:rsidRDefault="004C7F60" w:rsidP="004C7F60">
      <w:pPr>
        <w:spacing w:line="480" w:lineRule="auto"/>
        <w:jc w:val="center"/>
        <w:rPr>
          <w:rFonts w:ascii="Times New Roman" w:hAnsi="Times New Roman" w:cs="Times New Roman"/>
          <w:b/>
          <w:bCs/>
          <w:i/>
          <w:sz w:val="28"/>
          <w:szCs w:val="28"/>
        </w:rPr>
      </w:pPr>
      <w:r w:rsidRPr="004C7F60">
        <w:rPr>
          <w:rFonts w:ascii="Times New Roman" w:hAnsi="Times New Roman" w:cs="Times New Roman"/>
          <w:b/>
          <w:bCs/>
          <w:i/>
          <w:sz w:val="28"/>
          <w:szCs w:val="28"/>
        </w:rPr>
        <w:t>BY</w:t>
      </w:r>
    </w:p>
    <w:p w:rsidR="004B2AF4" w:rsidRPr="004C7F60" w:rsidRDefault="004B2AF4" w:rsidP="004C7F60">
      <w:pPr>
        <w:spacing w:line="240" w:lineRule="auto"/>
        <w:jc w:val="center"/>
        <w:rPr>
          <w:rFonts w:ascii="Times New Roman" w:hAnsi="Times New Roman" w:cs="Times New Roman"/>
          <w:b/>
          <w:bCs/>
          <w:sz w:val="30"/>
          <w:szCs w:val="28"/>
        </w:rPr>
      </w:pPr>
      <w:r w:rsidRPr="004C7F60">
        <w:rPr>
          <w:rFonts w:ascii="Times New Roman" w:hAnsi="Times New Roman" w:cs="Times New Roman"/>
          <w:b/>
          <w:bCs/>
          <w:sz w:val="30"/>
          <w:szCs w:val="28"/>
        </w:rPr>
        <w:t>HANAFI MUMINAT OMOTAYO</w:t>
      </w:r>
    </w:p>
    <w:p w:rsidR="004B2AF4" w:rsidRPr="004C7F60" w:rsidRDefault="004B2AF4" w:rsidP="004C7F60">
      <w:pPr>
        <w:spacing w:line="480" w:lineRule="auto"/>
        <w:jc w:val="center"/>
        <w:rPr>
          <w:rFonts w:ascii="Times New Roman" w:hAnsi="Times New Roman" w:cs="Times New Roman"/>
          <w:b/>
          <w:bCs/>
          <w:sz w:val="30"/>
          <w:szCs w:val="28"/>
        </w:rPr>
      </w:pPr>
      <w:r w:rsidRPr="004C7F60">
        <w:rPr>
          <w:rFonts w:ascii="Times New Roman" w:hAnsi="Times New Roman" w:cs="Times New Roman"/>
          <w:b/>
          <w:bCs/>
          <w:sz w:val="30"/>
          <w:szCs w:val="28"/>
        </w:rPr>
        <w:t>KWCOED/IL/21/1057</w:t>
      </w:r>
    </w:p>
    <w:p w:rsidR="004B2AF4" w:rsidRPr="004C7F60" w:rsidRDefault="004B2AF4" w:rsidP="004C7F60">
      <w:pPr>
        <w:spacing w:line="480" w:lineRule="auto"/>
        <w:jc w:val="center"/>
        <w:rPr>
          <w:rFonts w:ascii="Times New Roman" w:hAnsi="Times New Roman" w:cs="Times New Roman"/>
          <w:b/>
          <w:bCs/>
          <w:sz w:val="28"/>
          <w:szCs w:val="28"/>
        </w:rPr>
      </w:pPr>
    </w:p>
    <w:p w:rsidR="004B2AF4" w:rsidRPr="004C7F60" w:rsidRDefault="004B2AF4" w:rsidP="004C7F60">
      <w:pPr>
        <w:spacing w:line="360" w:lineRule="auto"/>
        <w:jc w:val="center"/>
        <w:rPr>
          <w:rFonts w:ascii="Times New Roman" w:hAnsi="Times New Roman" w:cs="Times New Roman"/>
          <w:b/>
          <w:bCs/>
          <w:sz w:val="28"/>
          <w:szCs w:val="28"/>
        </w:rPr>
      </w:pPr>
      <w:r w:rsidRPr="004C7F60">
        <w:rPr>
          <w:rFonts w:ascii="Times New Roman" w:hAnsi="Times New Roman" w:cs="Times New Roman"/>
          <w:b/>
          <w:bCs/>
          <w:sz w:val="28"/>
          <w:szCs w:val="28"/>
        </w:rPr>
        <w:t>BEING A  RESEARCH PROJECT SUBMITTED TO THE DEPARTMENT OF AGRICULTURAL SCIENCE, SCHOOL OF VOCATIONAL AND TECHNICAL EDUCATION, KWARA STATE COLLEGE OF EDUCATION, ILORIN.</w:t>
      </w:r>
    </w:p>
    <w:p w:rsidR="004B2AF4" w:rsidRPr="004C7F60" w:rsidRDefault="004B2AF4" w:rsidP="004C7F60">
      <w:pPr>
        <w:spacing w:line="360" w:lineRule="auto"/>
        <w:jc w:val="center"/>
        <w:rPr>
          <w:rFonts w:ascii="Times New Roman" w:hAnsi="Times New Roman" w:cs="Times New Roman"/>
          <w:b/>
          <w:bCs/>
          <w:sz w:val="28"/>
          <w:szCs w:val="28"/>
        </w:rPr>
      </w:pPr>
      <w:r w:rsidRPr="004C7F60">
        <w:rPr>
          <w:rFonts w:ascii="Times New Roman" w:hAnsi="Times New Roman" w:cs="Times New Roman"/>
          <w:b/>
          <w:bCs/>
          <w:sz w:val="28"/>
          <w:szCs w:val="28"/>
        </w:rPr>
        <w:t>IN PARTIAL FULFILMENT OF THE REQUIREMENTS FOR THE AWARD OF NIGERIA CERTIFICATE IN EDUCATION, (N.C.E).</w:t>
      </w:r>
    </w:p>
    <w:p w:rsidR="004B2AF4" w:rsidRPr="004C7F60" w:rsidRDefault="004B2AF4" w:rsidP="004C7F60">
      <w:pPr>
        <w:spacing w:line="480" w:lineRule="auto"/>
        <w:jc w:val="center"/>
        <w:rPr>
          <w:rFonts w:ascii="Times New Roman" w:hAnsi="Times New Roman" w:cs="Times New Roman"/>
          <w:b/>
          <w:bCs/>
          <w:sz w:val="28"/>
          <w:szCs w:val="28"/>
        </w:rPr>
      </w:pPr>
    </w:p>
    <w:p w:rsidR="004B2AF4" w:rsidRPr="004C7F60" w:rsidRDefault="004B2AF4" w:rsidP="004C7F60">
      <w:pPr>
        <w:spacing w:line="480" w:lineRule="auto"/>
        <w:ind w:left="6480"/>
        <w:jc w:val="both"/>
        <w:rPr>
          <w:rFonts w:ascii="Times New Roman" w:hAnsi="Times New Roman" w:cs="Times New Roman"/>
          <w:b/>
          <w:bCs/>
          <w:sz w:val="28"/>
          <w:szCs w:val="28"/>
        </w:rPr>
      </w:pPr>
      <w:r w:rsidRPr="004C7F60">
        <w:rPr>
          <w:rFonts w:ascii="Times New Roman" w:hAnsi="Times New Roman" w:cs="Times New Roman"/>
          <w:b/>
          <w:bCs/>
          <w:sz w:val="28"/>
          <w:szCs w:val="28"/>
        </w:rPr>
        <w:t>OCTOBER, 2024</w:t>
      </w:r>
    </w:p>
    <w:p w:rsidR="004B2AF4" w:rsidRPr="004C7F60" w:rsidRDefault="004B2AF4" w:rsidP="004C7F60">
      <w:pPr>
        <w:spacing w:after="0" w:line="480" w:lineRule="auto"/>
        <w:rPr>
          <w:rFonts w:ascii="Times New Roman" w:hAnsi="Times New Roman" w:cs="Times New Roman"/>
          <w:b/>
          <w:sz w:val="28"/>
          <w:szCs w:val="28"/>
        </w:rPr>
      </w:pPr>
    </w:p>
    <w:p w:rsidR="004B2AF4" w:rsidRPr="004C7F60" w:rsidRDefault="004B2AF4" w:rsidP="004C7F60">
      <w:pPr>
        <w:spacing w:after="0" w:line="480" w:lineRule="auto"/>
        <w:jc w:val="center"/>
        <w:rPr>
          <w:rFonts w:ascii="Times New Roman" w:hAnsi="Times New Roman" w:cs="Times New Roman"/>
          <w:b/>
          <w:sz w:val="28"/>
          <w:szCs w:val="28"/>
        </w:rPr>
      </w:pPr>
      <w:r w:rsidRPr="004C7F60">
        <w:rPr>
          <w:rFonts w:ascii="Times New Roman" w:hAnsi="Times New Roman" w:cs="Times New Roman"/>
          <w:b/>
          <w:sz w:val="28"/>
          <w:szCs w:val="28"/>
        </w:rPr>
        <w:lastRenderedPageBreak/>
        <w:t>CERTIFICATION</w:t>
      </w:r>
    </w:p>
    <w:p w:rsidR="004B2AF4" w:rsidRPr="004C7F60" w:rsidRDefault="004B2AF4" w:rsidP="004C7F60">
      <w:pPr>
        <w:spacing w:after="0"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This project titled Effect of goat droppings on the vegetative and yield of sweet potatoes (</w:t>
      </w:r>
      <w:r w:rsidRPr="004C7F60">
        <w:rPr>
          <w:rFonts w:ascii="Times New Roman" w:hAnsi="Times New Roman" w:cs="Times New Roman"/>
          <w:i/>
          <w:sz w:val="28"/>
          <w:szCs w:val="28"/>
        </w:rPr>
        <w:t>Ipomea Batatas</w:t>
      </w:r>
      <w:r w:rsidRPr="004C7F60">
        <w:rPr>
          <w:rFonts w:ascii="Times New Roman" w:hAnsi="Times New Roman" w:cs="Times New Roman"/>
          <w:sz w:val="28"/>
          <w:szCs w:val="28"/>
        </w:rPr>
        <w:t>) by Hanafi Muminat Omotayo has been read and approved for the award of Nigeria certificate in Education [N.C.E] by Kwara State College of Education, Ilorin.</w:t>
      </w:r>
    </w:p>
    <w:p w:rsidR="004B2AF4" w:rsidRPr="004C7F60" w:rsidRDefault="004B2AF4" w:rsidP="004C7F60">
      <w:pPr>
        <w:spacing w:after="0" w:line="480" w:lineRule="auto"/>
        <w:jc w:val="both"/>
        <w:rPr>
          <w:rFonts w:ascii="Times New Roman" w:hAnsi="Times New Roman" w:cs="Times New Roman"/>
          <w:sz w:val="28"/>
          <w:szCs w:val="28"/>
        </w:rPr>
      </w:pPr>
    </w:p>
    <w:p w:rsidR="004B2AF4" w:rsidRPr="004C7F60" w:rsidRDefault="004B2AF4" w:rsidP="004C7F60">
      <w:pPr>
        <w:spacing w:after="0" w:line="480" w:lineRule="auto"/>
        <w:jc w:val="both"/>
        <w:rPr>
          <w:rFonts w:ascii="Times New Roman" w:hAnsi="Times New Roman" w:cs="Times New Roman"/>
          <w:sz w:val="28"/>
          <w:szCs w:val="28"/>
        </w:rPr>
      </w:pPr>
    </w:p>
    <w:p w:rsidR="004B2AF4" w:rsidRPr="004C7F60" w:rsidRDefault="004B2AF4" w:rsidP="004C7F60">
      <w:pPr>
        <w:spacing w:after="0" w:line="240" w:lineRule="auto"/>
        <w:jc w:val="both"/>
        <w:rPr>
          <w:rFonts w:ascii="Times New Roman" w:hAnsi="Times New Roman" w:cs="Times New Roman"/>
          <w:sz w:val="28"/>
          <w:szCs w:val="28"/>
        </w:rPr>
      </w:pPr>
      <w:r w:rsidRPr="004C7F60">
        <w:rPr>
          <w:rFonts w:ascii="Times New Roman" w:hAnsi="Times New Roman" w:cs="Times New Roman"/>
          <w:b/>
          <w:sz w:val="28"/>
          <w:szCs w:val="28"/>
          <w:u w:val="single"/>
        </w:rPr>
        <w:t>Dr. (Mrs.) S.A. Olayiwola</w:t>
      </w:r>
      <w:r w:rsidRPr="004C7F60">
        <w:rPr>
          <w:rFonts w:ascii="Times New Roman" w:hAnsi="Times New Roman" w:cs="Times New Roman"/>
          <w:sz w:val="28"/>
          <w:szCs w:val="28"/>
        </w:rPr>
        <w:tab/>
        <w:t xml:space="preserve">    </w:t>
      </w:r>
      <w:r w:rsidR="004C7F60">
        <w:rPr>
          <w:rFonts w:ascii="Times New Roman" w:hAnsi="Times New Roman" w:cs="Times New Roman"/>
          <w:sz w:val="28"/>
          <w:szCs w:val="28"/>
          <w:u w:val="single"/>
        </w:rPr>
        <w:t>_______</w:t>
      </w:r>
      <w:r w:rsidRPr="004C7F60">
        <w:rPr>
          <w:rFonts w:ascii="Times New Roman" w:hAnsi="Times New Roman" w:cs="Times New Roman"/>
          <w:sz w:val="28"/>
          <w:szCs w:val="28"/>
          <w:u w:val="single"/>
        </w:rPr>
        <w:t>_______</w:t>
      </w:r>
      <w:r w:rsidRPr="004C7F60">
        <w:rPr>
          <w:rFonts w:ascii="Times New Roman" w:hAnsi="Times New Roman" w:cs="Times New Roman"/>
          <w:sz w:val="28"/>
          <w:szCs w:val="28"/>
        </w:rPr>
        <w:t xml:space="preserve"> </w:t>
      </w:r>
      <w:r w:rsidRPr="004C7F60">
        <w:rPr>
          <w:rFonts w:ascii="Times New Roman" w:hAnsi="Times New Roman" w:cs="Times New Roman"/>
          <w:sz w:val="28"/>
          <w:szCs w:val="28"/>
        </w:rPr>
        <w:tab/>
      </w:r>
      <w:r w:rsidR="004C7F60">
        <w:rPr>
          <w:rFonts w:ascii="Times New Roman" w:hAnsi="Times New Roman" w:cs="Times New Roman"/>
          <w:sz w:val="28"/>
          <w:szCs w:val="28"/>
          <w:u w:val="single"/>
        </w:rPr>
        <w:t>__________</w:t>
      </w:r>
      <w:r w:rsidRPr="004C7F60">
        <w:rPr>
          <w:rFonts w:ascii="Times New Roman" w:hAnsi="Times New Roman" w:cs="Times New Roman"/>
          <w:sz w:val="28"/>
          <w:szCs w:val="28"/>
          <w:u w:val="single"/>
        </w:rPr>
        <w:t>____</w:t>
      </w:r>
    </w:p>
    <w:p w:rsidR="004B2AF4" w:rsidRPr="004C7F60" w:rsidRDefault="004B2AF4" w:rsidP="004C7F60">
      <w:pPr>
        <w:spacing w:after="0"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Project Supervisor</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Signature</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Date</w:t>
      </w:r>
      <w:r w:rsidRPr="004C7F60">
        <w:rPr>
          <w:rFonts w:ascii="Times New Roman" w:hAnsi="Times New Roman" w:cs="Times New Roman"/>
          <w:b/>
          <w:sz w:val="28"/>
          <w:szCs w:val="28"/>
        </w:rPr>
        <w:tab/>
      </w:r>
    </w:p>
    <w:p w:rsidR="004B2AF4" w:rsidRPr="004C7F60" w:rsidRDefault="004B2AF4" w:rsidP="004C7F60">
      <w:pPr>
        <w:spacing w:after="0" w:line="480" w:lineRule="auto"/>
        <w:jc w:val="both"/>
        <w:rPr>
          <w:rFonts w:ascii="Times New Roman" w:hAnsi="Times New Roman" w:cs="Times New Roman"/>
          <w:sz w:val="28"/>
          <w:szCs w:val="28"/>
        </w:rPr>
      </w:pPr>
    </w:p>
    <w:p w:rsidR="004B2AF4" w:rsidRPr="004C7F60" w:rsidRDefault="004B2AF4" w:rsidP="004C7F60">
      <w:pPr>
        <w:spacing w:after="0" w:line="480" w:lineRule="auto"/>
        <w:jc w:val="both"/>
        <w:rPr>
          <w:rFonts w:ascii="Times New Roman" w:hAnsi="Times New Roman" w:cs="Times New Roman"/>
          <w:sz w:val="28"/>
          <w:szCs w:val="28"/>
        </w:rPr>
      </w:pPr>
    </w:p>
    <w:p w:rsidR="004B2AF4" w:rsidRPr="004C7F60" w:rsidRDefault="004B2AF4" w:rsidP="004C7F60">
      <w:pPr>
        <w:spacing w:after="0" w:line="240" w:lineRule="auto"/>
        <w:jc w:val="both"/>
        <w:rPr>
          <w:rFonts w:ascii="Times New Roman" w:hAnsi="Times New Roman" w:cs="Times New Roman"/>
          <w:sz w:val="28"/>
          <w:szCs w:val="28"/>
        </w:rPr>
      </w:pPr>
      <w:r w:rsidRPr="004C7F60">
        <w:rPr>
          <w:rFonts w:ascii="Times New Roman" w:hAnsi="Times New Roman" w:cs="Times New Roman"/>
          <w:b/>
          <w:sz w:val="28"/>
          <w:szCs w:val="28"/>
          <w:u w:val="single"/>
        </w:rPr>
        <w:t>Dr. (Mrs.) S.A. Olayiwola</w:t>
      </w:r>
      <w:r w:rsidRPr="004C7F60">
        <w:rPr>
          <w:rFonts w:ascii="Times New Roman" w:hAnsi="Times New Roman" w:cs="Times New Roman"/>
          <w:sz w:val="28"/>
          <w:szCs w:val="28"/>
        </w:rPr>
        <w:tab/>
      </w:r>
      <w:r w:rsidRPr="004C7F60">
        <w:rPr>
          <w:rFonts w:ascii="Times New Roman" w:hAnsi="Times New Roman" w:cs="Times New Roman"/>
          <w:sz w:val="28"/>
          <w:szCs w:val="28"/>
          <w:u w:val="single"/>
        </w:rPr>
        <w:t>_______________</w:t>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u w:val="single"/>
        </w:rPr>
        <w:t>_______________</w:t>
      </w:r>
    </w:p>
    <w:p w:rsidR="004B2AF4" w:rsidRPr="004C7F60" w:rsidRDefault="004B2AF4" w:rsidP="004C7F60">
      <w:pPr>
        <w:spacing w:after="0"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Head of Department</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Signature</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Date</w:t>
      </w:r>
    </w:p>
    <w:p w:rsidR="004B2AF4" w:rsidRPr="004C7F60" w:rsidRDefault="004B2AF4" w:rsidP="004C7F60">
      <w:pPr>
        <w:spacing w:after="0" w:line="480" w:lineRule="auto"/>
        <w:jc w:val="both"/>
        <w:rPr>
          <w:rFonts w:ascii="Times New Roman" w:hAnsi="Times New Roman" w:cs="Times New Roman"/>
          <w:sz w:val="28"/>
          <w:szCs w:val="28"/>
        </w:rPr>
      </w:pPr>
    </w:p>
    <w:p w:rsidR="004B2AF4" w:rsidRPr="004C7F60" w:rsidRDefault="004B2AF4" w:rsidP="004C7F60">
      <w:pPr>
        <w:spacing w:after="0" w:line="480" w:lineRule="auto"/>
        <w:jc w:val="both"/>
        <w:rPr>
          <w:rFonts w:ascii="Times New Roman" w:hAnsi="Times New Roman" w:cs="Times New Roman"/>
          <w:b/>
          <w:sz w:val="28"/>
          <w:szCs w:val="28"/>
        </w:rPr>
      </w:pPr>
    </w:p>
    <w:p w:rsidR="004B2AF4" w:rsidRPr="004C7F60" w:rsidRDefault="004C7F60" w:rsidP="004C7F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______________</w:t>
      </w:r>
      <w:r w:rsidR="004B2AF4" w:rsidRPr="004C7F60">
        <w:rPr>
          <w:rFonts w:ascii="Times New Roman" w:hAnsi="Times New Roman" w:cs="Times New Roman"/>
          <w:b/>
          <w:sz w:val="28"/>
          <w:szCs w:val="28"/>
          <w:u w:val="single"/>
        </w:rPr>
        <w:t>__</w:t>
      </w:r>
      <w:r w:rsidR="004B2AF4" w:rsidRPr="004C7F60">
        <w:rPr>
          <w:rFonts w:ascii="Times New Roman" w:hAnsi="Times New Roman" w:cs="Times New Roman"/>
          <w:b/>
          <w:sz w:val="28"/>
          <w:szCs w:val="28"/>
        </w:rPr>
        <w:tab/>
      </w:r>
      <w:r w:rsidR="004B2AF4" w:rsidRPr="004C7F60">
        <w:rPr>
          <w:rFonts w:ascii="Times New Roman" w:hAnsi="Times New Roman" w:cs="Times New Roman"/>
          <w:b/>
          <w:sz w:val="28"/>
          <w:szCs w:val="28"/>
        </w:rPr>
        <w:tab/>
      </w:r>
      <w:r>
        <w:rPr>
          <w:rFonts w:ascii="Times New Roman" w:hAnsi="Times New Roman" w:cs="Times New Roman"/>
          <w:b/>
          <w:sz w:val="28"/>
          <w:szCs w:val="28"/>
          <w:u w:val="single"/>
        </w:rPr>
        <w:t>____</w:t>
      </w:r>
      <w:r w:rsidR="004B2AF4" w:rsidRPr="004C7F60">
        <w:rPr>
          <w:rFonts w:ascii="Times New Roman" w:hAnsi="Times New Roman" w:cs="Times New Roman"/>
          <w:b/>
          <w:sz w:val="28"/>
          <w:szCs w:val="28"/>
          <w:u w:val="single"/>
        </w:rPr>
        <w:t>___________</w:t>
      </w:r>
      <w:r w:rsidR="004B2AF4" w:rsidRPr="004C7F60">
        <w:rPr>
          <w:rFonts w:ascii="Times New Roman" w:hAnsi="Times New Roman" w:cs="Times New Roman"/>
          <w:b/>
          <w:sz w:val="28"/>
          <w:szCs w:val="28"/>
        </w:rPr>
        <w:tab/>
      </w:r>
      <w:r w:rsidR="004B2AF4" w:rsidRPr="004C7F60">
        <w:rPr>
          <w:rFonts w:ascii="Times New Roman" w:hAnsi="Times New Roman" w:cs="Times New Roman"/>
          <w:b/>
          <w:sz w:val="28"/>
          <w:szCs w:val="28"/>
        </w:rPr>
        <w:tab/>
      </w:r>
      <w:r w:rsidR="004B2AF4" w:rsidRPr="004C7F60">
        <w:rPr>
          <w:rFonts w:ascii="Times New Roman" w:hAnsi="Times New Roman" w:cs="Times New Roman"/>
          <w:b/>
          <w:sz w:val="28"/>
          <w:szCs w:val="28"/>
          <w:u w:val="single"/>
        </w:rPr>
        <w:t>______________</w:t>
      </w:r>
    </w:p>
    <w:p w:rsidR="004B2AF4" w:rsidRPr="004C7F60" w:rsidRDefault="004B2AF4"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Project Coordinator</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Signature</w:t>
      </w:r>
      <w:r w:rsidRPr="004C7F60">
        <w:rPr>
          <w:rFonts w:ascii="Times New Roman" w:hAnsi="Times New Roman" w:cs="Times New Roman"/>
          <w:b/>
          <w:sz w:val="28"/>
          <w:szCs w:val="28"/>
        </w:rPr>
        <w:tab/>
      </w:r>
      <w:r w:rsidRPr="004C7F60">
        <w:rPr>
          <w:rFonts w:ascii="Times New Roman" w:hAnsi="Times New Roman" w:cs="Times New Roman"/>
          <w:b/>
          <w:sz w:val="28"/>
          <w:szCs w:val="28"/>
        </w:rPr>
        <w:tab/>
      </w:r>
      <w:r w:rsidRPr="004C7F60">
        <w:rPr>
          <w:rFonts w:ascii="Times New Roman" w:hAnsi="Times New Roman" w:cs="Times New Roman"/>
          <w:b/>
          <w:sz w:val="28"/>
          <w:szCs w:val="28"/>
        </w:rPr>
        <w:tab/>
        <w:t>Date</w:t>
      </w:r>
    </w:p>
    <w:p w:rsidR="004B2AF4" w:rsidRPr="004C7F60" w:rsidRDefault="004B2AF4" w:rsidP="004C7F60">
      <w:pPr>
        <w:spacing w:after="0" w:line="480" w:lineRule="auto"/>
        <w:jc w:val="both"/>
        <w:rPr>
          <w:rFonts w:ascii="Times New Roman" w:hAnsi="Times New Roman" w:cs="Times New Roman"/>
          <w:b/>
          <w:sz w:val="28"/>
          <w:szCs w:val="28"/>
        </w:rPr>
      </w:pPr>
    </w:p>
    <w:p w:rsidR="004B2AF4" w:rsidRPr="004C7F60" w:rsidRDefault="004B2AF4" w:rsidP="004C7F60">
      <w:pPr>
        <w:spacing w:after="0" w:line="480" w:lineRule="auto"/>
        <w:rPr>
          <w:rFonts w:ascii="Times New Roman" w:hAnsi="Times New Roman" w:cs="Times New Roman"/>
          <w:b/>
          <w:sz w:val="28"/>
          <w:szCs w:val="28"/>
        </w:rPr>
      </w:pPr>
    </w:p>
    <w:p w:rsidR="004B2AF4" w:rsidRPr="004C7F60" w:rsidRDefault="004B2AF4" w:rsidP="004C7F60">
      <w:pPr>
        <w:spacing w:after="0" w:line="480" w:lineRule="auto"/>
        <w:jc w:val="center"/>
        <w:rPr>
          <w:rFonts w:ascii="Times New Roman" w:hAnsi="Times New Roman" w:cs="Times New Roman"/>
          <w:b/>
          <w:sz w:val="28"/>
          <w:szCs w:val="28"/>
        </w:rPr>
      </w:pPr>
      <w:r w:rsidRPr="004C7F60">
        <w:rPr>
          <w:rFonts w:ascii="Times New Roman" w:hAnsi="Times New Roman" w:cs="Times New Roman"/>
          <w:b/>
          <w:sz w:val="28"/>
          <w:szCs w:val="28"/>
        </w:rPr>
        <w:lastRenderedPageBreak/>
        <w:t>DEDICATION</w:t>
      </w:r>
    </w:p>
    <w:p w:rsidR="004B2AF4" w:rsidRPr="004C7F60" w:rsidRDefault="004B2AF4" w:rsidP="004C7F60">
      <w:pPr>
        <w:spacing w:after="0" w:line="480" w:lineRule="auto"/>
        <w:jc w:val="both"/>
        <w:rPr>
          <w:rFonts w:ascii="Times New Roman" w:hAnsi="Times New Roman" w:cs="Times New Roman"/>
          <w:sz w:val="28"/>
          <w:szCs w:val="28"/>
        </w:rPr>
      </w:pPr>
      <w:r w:rsidRPr="004C7F60">
        <w:rPr>
          <w:rFonts w:ascii="Times New Roman" w:hAnsi="Times New Roman" w:cs="Times New Roman"/>
          <w:b/>
          <w:sz w:val="28"/>
          <w:szCs w:val="28"/>
        </w:rPr>
        <w:tab/>
      </w:r>
      <w:r w:rsidRPr="004C7F60">
        <w:rPr>
          <w:rFonts w:ascii="Times New Roman" w:hAnsi="Times New Roman" w:cs="Times New Roman"/>
          <w:sz w:val="28"/>
          <w:szCs w:val="28"/>
        </w:rPr>
        <w:t>This project is wholeheartedly dedicated to Almighty God for his infinite mercy and the entire family for their prayers, moral and financial assistance. May God bless you all (Amen).</w:t>
      </w: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jc w:val="both"/>
        <w:rPr>
          <w:rFonts w:ascii="Times New Roman" w:hAnsi="Times New Roman" w:cs="Times New Roman"/>
          <w:b/>
          <w:sz w:val="28"/>
          <w:szCs w:val="28"/>
        </w:rPr>
      </w:pPr>
    </w:p>
    <w:p w:rsidR="004B2AF4" w:rsidRPr="004C7F60" w:rsidRDefault="004B2AF4" w:rsidP="004C7F60">
      <w:pPr>
        <w:spacing w:line="480" w:lineRule="auto"/>
        <w:ind w:firstLine="720"/>
        <w:jc w:val="center"/>
        <w:rPr>
          <w:rFonts w:ascii="Times New Roman" w:hAnsi="Times New Roman" w:cs="Times New Roman"/>
          <w:b/>
          <w:sz w:val="28"/>
          <w:szCs w:val="28"/>
        </w:rPr>
      </w:pPr>
      <w:r w:rsidRPr="004C7F60">
        <w:rPr>
          <w:rFonts w:ascii="Times New Roman" w:hAnsi="Times New Roman" w:cs="Times New Roman"/>
          <w:b/>
          <w:sz w:val="28"/>
          <w:szCs w:val="28"/>
        </w:rPr>
        <w:lastRenderedPageBreak/>
        <w:t>ACKNOWLEDGEMENT</w:t>
      </w:r>
    </w:p>
    <w:p w:rsidR="004B2AF4" w:rsidRPr="004C7F60" w:rsidRDefault="004B2AF4"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First and foremost I wish to express my deep and sincere gratitude to almighty Allah, who bestowed me the opportunity to finish my course successfully glory and honor to his name for without the gift of life and strength this work would not have been a reality.</w:t>
      </w:r>
    </w:p>
    <w:p w:rsidR="004B2AF4" w:rsidRPr="004C7F60" w:rsidRDefault="004B2AF4"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I will like to put in record my profuse gratitude to my project supervisor Dr. (Mrs.) Olayiwola S.A. of the department of agricultural science whose guidance, supervisory, suggestion and peace of advice made this project a reality.</w:t>
      </w:r>
    </w:p>
    <w:p w:rsidR="004B2AF4" w:rsidRPr="004C7F60" w:rsidRDefault="004B2AF4"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I am also grateful to all lectures in agricultural science department.</w:t>
      </w:r>
    </w:p>
    <w:p w:rsidR="004B2AF4" w:rsidRPr="004C7F60" w:rsidRDefault="004B2AF4"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To my parents who have contributed immensely to the success of my study in person of my beloved father and mother Mr. Hanafi Abdulhakeem and Mrs. Hanafi Balikis who have contributed in various ways to the success of my study in terms of financial and moral support.</w:t>
      </w:r>
    </w:p>
    <w:p w:rsidR="004B2AF4" w:rsidRPr="004C7F60" w:rsidRDefault="003E4C17" w:rsidP="004C7F60">
      <w:pPr>
        <w:pStyle w:val="NormalWeb"/>
        <w:spacing w:line="480" w:lineRule="auto"/>
        <w:jc w:val="center"/>
        <w:rPr>
          <w:rStyle w:val="Strong"/>
          <w:sz w:val="28"/>
          <w:szCs w:val="28"/>
        </w:rPr>
      </w:pPr>
      <w:r>
        <w:rPr>
          <w:rStyle w:val="Strong"/>
          <w:sz w:val="28"/>
          <w:szCs w:val="28"/>
        </w:rPr>
        <w:t xml:space="preserve"> </w:t>
      </w:r>
    </w:p>
    <w:p w:rsidR="004B2AF4" w:rsidRPr="004C7F60" w:rsidRDefault="004B2AF4" w:rsidP="004C7F60">
      <w:pPr>
        <w:pStyle w:val="NormalWeb"/>
        <w:spacing w:line="480" w:lineRule="auto"/>
        <w:rPr>
          <w:rStyle w:val="Strong"/>
          <w:sz w:val="28"/>
          <w:szCs w:val="28"/>
        </w:rPr>
      </w:pPr>
    </w:p>
    <w:p w:rsidR="004B2AF4" w:rsidRPr="004C7F60" w:rsidRDefault="004B2AF4" w:rsidP="004C7F60">
      <w:pPr>
        <w:pStyle w:val="NormalWeb"/>
        <w:spacing w:line="360" w:lineRule="auto"/>
        <w:jc w:val="center"/>
        <w:rPr>
          <w:sz w:val="28"/>
          <w:szCs w:val="28"/>
        </w:rPr>
      </w:pPr>
      <w:r w:rsidRPr="004C7F60">
        <w:rPr>
          <w:rStyle w:val="Strong"/>
          <w:sz w:val="28"/>
          <w:szCs w:val="28"/>
        </w:rPr>
        <w:lastRenderedPageBreak/>
        <w:t>ABSTRACT</w:t>
      </w:r>
    </w:p>
    <w:p w:rsidR="00ED239F" w:rsidRPr="004C7F60" w:rsidRDefault="004B2AF4" w:rsidP="004C7F60">
      <w:pPr>
        <w:spacing w:line="240" w:lineRule="auto"/>
        <w:ind w:firstLine="720"/>
        <w:jc w:val="both"/>
        <w:rPr>
          <w:rFonts w:ascii="Times New Roman" w:hAnsi="Times New Roman" w:cs="Times New Roman"/>
          <w:i/>
          <w:sz w:val="28"/>
          <w:szCs w:val="28"/>
        </w:rPr>
      </w:pPr>
      <w:r w:rsidRPr="004C7F60">
        <w:rPr>
          <w:rFonts w:ascii="Times New Roman" w:hAnsi="Times New Roman" w:cs="Times New Roman"/>
          <w:i/>
          <w:sz w:val="28"/>
          <w:szCs w:val="28"/>
        </w:rPr>
        <w:t>An experiment was conducted at the teaching and research farm of agricultural science education department at Kwara State College of Education Ilorin to determine the Effect of application of growth droppings of (5kg)on vegetative and yield performance of red sweet potatos (italics Batatas). The experimental Design was Randomised complete design with (RCBD) 3 replicates. The treatments considered were T</w:t>
      </w:r>
      <w:r w:rsidRPr="004C7F60">
        <w:rPr>
          <w:rFonts w:ascii="Times New Roman" w:hAnsi="Times New Roman" w:cs="Times New Roman"/>
          <w:i/>
          <w:sz w:val="28"/>
          <w:szCs w:val="28"/>
          <w:vertAlign w:val="subscript"/>
        </w:rPr>
        <w:t>1</w:t>
      </w:r>
      <w:r w:rsidRPr="004C7F60">
        <w:rPr>
          <w:rFonts w:ascii="Times New Roman" w:hAnsi="Times New Roman" w:cs="Times New Roman"/>
          <w:i/>
          <w:sz w:val="28"/>
          <w:szCs w:val="28"/>
        </w:rPr>
        <w:t xml:space="preserve"> (control) sweet potato that were significant while treatment 2 (T</w:t>
      </w:r>
      <w:r w:rsidRPr="004C7F60">
        <w:rPr>
          <w:rFonts w:ascii="Times New Roman" w:hAnsi="Times New Roman" w:cs="Times New Roman"/>
          <w:i/>
          <w:sz w:val="28"/>
          <w:szCs w:val="28"/>
          <w:vertAlign w:val="subscript"/>
        </w:rPr>
        <w:t>2</w:t>
      </w:r>
      <w:r w:rsidRPr="004C7F60">
        <w:rPr>
          <w:rFonts w:ascii="Times New Roman" w:hAnsi="Times New Roman" w:cs="Times New Roman"/>
          <w:i/>
          <w:sz w:val="28"/>
          <w:szCs w:val="28"/>
        </w:rPr>
        <w:t>) is sweet potato that were primed with organic manure, the data collected were sweet potatoes leaves, plant height, number of branches, and number of vines, of harvested sweet potato (riped) the result shows that the data taken was significant and the yield of taken was not significant. Hence  the cultivation and practice of Sweet potato was recommended.</w:t>
      </w:r>
    </w:p>
    <w:p w:rsidR="00ED239F" w:rsidRDefault="00ED239F"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Default="004C7F60" w:rsidP="004C7F60">
      <w:pPr>
        <w:spacing w:line="480" w:lineRule="auto"/>
        <w:rPr>
          <w:rFonts w:ascii="Times New Roman" w:hAnsi="Times New Roman" w:cs="Times New Roman"/>
          <w:b/>
          <w:sz w:val="28"/>
          <w:szCs w:val="28"/>
        </w:rPr>
      </w:pPr>
    </w:p>
    <w:p w:rsidR="004C7F60" w:rsidRPr="004C7F60" w:rsidRDefault="004C7F60" w:rsidP="004C7F60">
      <w:pPr>
        <w:spacing w:line="480" w:lineRule="auto"/>
        <w:jc w:val="center"/>
        <w:rPr>
          <w:rFonts w:ascii="Times New Roman" w:hAnsi="Times New Roman"/>
          <w:b/>
          <w:bCs/>
          <w:sz w:val="26"/>
          <w:szCs w:val="28"/>
        </w:rPr>
      </w:pPr>
      <w:r w:rsidRPr="004C7F60">
        <w:rPr>
          <w:rFonts w:ascii="Times New Roman" w:hAnsi="Times New Roman"/>
          <w:b/>
          <w:bCs/>
          <w:sz w:val="26"/>
          <w:szCs w:val="28"/>
        </w:rPr>
        <w:lastRenderedPageBreak/>
        <w:t>TABLE OF CONTENT</w:t>
      </w:r>
    </w:p>
    <w:p w:rsidR="004C7F60" w:rsidRPr="00F65A83" w:rsidRDefault="004C7F60" w:rsidP="004C7F60">
      <w:pPr>
        <w:spacing w:line="480" w:lineRule="auto"/>
        <w:rPr>
          <w:rFonts w:ascii="Times New Roman" w:hAnsi="Times New Roman"/>
          <w:bCs/>
          <w:sz w:val="26"/>
          <w:szCs w:val="28"/>
        </w:rPr>
      </w:pPr>
      <w:r w:rsidRPr="00F65A83">
        <w:rPr>
          <w:rFonts w:ascii="Times New Roman" w:hAnsi="Times New Roman"/>
          <w:bCs/>
          <w:sz w:val="26"/>
          <w:szCs w:val="28"/>
        </w:rPr>
        <w:t xml:space="preserve">TITLE PAGE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w:t>
      </w:r>
    </w:p>
    <w:p w:rsidR="004C7F60" w:rsidRPr="00F65A83" w:rsidRDefault="004C7F60" w:rsidP="004C7F60">
      <w:pPr>
        <w:spacing w:line="480" w:lineRule="auto"/>
        <w:rPr>
          <w:rFonts w:ascii="Times New Roman" w:hAnsi="Times New Roman"/>
          <w:bCs/>
          <w:sz w:val="26"/>
          <w:szCs w:val="28"/>
        </w:rPr>
      </w:pPr>
      <w:r w:rsidRPr="00F65A83">
        <w:rPr>
          <w:rFonts w:ascii="Times New Roman" w:hAnsi="Times New Roman"/>
          <w:bCs/>
          <w:sz w:val="26"/>
          <w:szCs w:val="28"/>
        </w:rPr>
        <w:t xml:space="preserve">CERTIFICATION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ii</w:t>
      </w:r>
    </w:p>
    <w:p w:rsidR="004C7F60" w:rsidRPr="00F65A83" w:rsidRDefault="004C7F60" w:rsidP="004C7F60">
      <w:pPr>
        <w:spacing w:line="480" w:lineRule="auto"/>
        <w:rPr>
          <w:rFonts w:ascii="Times New Roman" w:hAnsi="Times New Roman"/>
          <w:bCs/>
          <w:sz w:val="26"/>
          <w:szCs w:val="28"/>
        </w:rPr>
      </w:pPr>
      <w:r w:rsidRPr="00F65A83">
        <w:rPr>
          <w:rFonts w:ascii="Times New Roman" w:hAnsi="Times New Roman"/>
          <w:bCs/>
          <w:sz w:val="26"/>
          <w:szCs w:val="28"/>
        </w:rPr>
        <w:t xml:space="preserve">DEDICATION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t>iii</w:t>
      </w:r>
    </w:p>
    <w:p w:rsidR="004C7F60" w:rsidRPr="00F65A83" w:rsidRDefault="004C7F60" w:rsidP="004C7F60">
      <w:pPr>
        <w:spacing w:line="480" w:lineRule="auto"/>
        <w:rPr>
          <w:rFonts w:ascii="Times New Roman" w:hAnsi="Times New Roman"/>
          <w:bCs/>
          <w:sz w:val="26"/>
          <w:szCs w:val="28"/>
        </w:rPr>
      </w:pPr>
      <w:r w:rsidRPr="00F65A83">
        <w:rPr>
          <w:rFonts w:ascii="Times New Roman" w:hAnsi="Times New Roman"/>
          <w:bCs/>
          <w:sz w:val="26"/>
          <w:szCs w:val="28"/>
        </w:rPr>
        <w:t xml:space="preserve">ACKNOWLEDGMENTS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ab/>
        <w:t>vi</w:t>
      </w:r>
    </w:p>
    <w:p w:rsidR="004C7F60" w:rsidRPr="004C7F60" w:rsidRDefault="004C7F60" w:rsidP="004C7F60">
      <w:pPr>
        <w:spacing w:line="480" w:lineRule="auto"/>
        <w:rPr>
          <w:rFonts w:ascii="Times New Roman" w:hAnsi="Times New Roman"/>
          <w:bCs/>
          <w:sz w:val="26"/>
          <w:szCs w:val="28"/>
        </w:rPr>
      </w:pPr>
      <w:r w:rsidRPr="00F65A83">
        <w:rPr>
          <w:rFonts w:ascii="Times New Roman" w:hAnsi="Times New Roman"/>
          <w:bCs/>
          <w:sz w:val="26"/>
          <w:szCs w:val="28"/>
        </w:rPr>
        <w:t xml:space="preserve">ABSTRACT </w:t>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sidRPr="00F65A83">
        <w:rPr>
          <w:rFonts w:ascii="Times New Roman" w:hAnsi="Times New Roman"/>
          <w:bCs/>
          <w:sz w:val="26"/>
          <w:szCs w:val="28"/>
        </w:rPr>
        <w:tab/>
      </w:r>
      <w:r>
        <w:rPr>
          <w:rFonts w:ascii="Times New Roman" w:hAnsi="Times New Roman"/>
          <w:bCs/>
          <w:sz w:val="26"/>
          <w:szCs w:val="28"/>
        </w:rPr>
        <w:tab/>
      </w:r>
      <w:r w:rsidRPr="00F65A83">
        <w:rPr>
          <w:rFonts w:ascii="Times New Roman" w:hAnsi="Times New Roman"/>
          <w:bCs/>
          <w:sz w:val="26"/>
          <w:szCs w:val="28"/>
        </w:rPr>
        <w:t>iv</w:t>
      </w:r>
    </w:p>
    <w:p w:rsidR="004C7F60" w:rsidRP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t>CHAPTER ONE: INTRODUCTION</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Background to the Study</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t>1</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Statement of the Problem</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Objective of the Study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Significance of the Study</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6</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Scope of the Study</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7</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Definition of Terms</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7</w:t>
      </w:r>
    </w:p>
    <w:p w:rsidR="004C7F60" w:rsidRDefault="004C7F60" w:rsidP="004C7F60">
      <w:pPr>
        <w:spacing w:line="480" w:lineRule="auto"/>
        <w:rPr>
          <w:rFonts w:ascii="Times New Roman" w:hAnsi="Times New Roman" w:cs="Times New Roman"/>
          <w:b/>
          <w:bCs/>
          <w:sz w:val="28"/>
          <w:szCs w:val="28"/>
        </w:rPr>
      </w:pPr>
    </w:p>
    <w:p w:rsid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lastRenderedPageBreak/>
        <w:t>CHAPTER TWO: LITERATURE REVIEW</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Origin of Sweet Potato</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8</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Distribution of Sweet Potato</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9</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Distribution of Sweet Potato in Nigeria</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11</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Importance of Sweet Potato in Agriculture and Nutrition</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12</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Origin and Use of Goat Droppings as Organic Fertilizer</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13</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Use of Goat Droppings in Agriculture</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Climatic Requirements for Sweet Potato </w:t>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16</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Temperature Requirements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17</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Rainfall and Moisture Requirements</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18</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Soil and Nutrient Requirements</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19</w:t>
      </w:r>
    </w:p>
    <w:p w:rsidR="004C7F60" w:rsidRPr="004C7F60" w:rsidRDefault="004C7F60"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Morphology of Sweet Potatoes (Ipomoea batatas) </w:t>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rPr>
        <w:tab/>
        <w:t>23</w:t>
      </w:r>
    </w:p>
    <w:p w:rsidR="004C7F60" w:rsidRPr="004C7F60" w:rsidRDefault="004C7F60"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Types of Sweet Potatoes (Ipomoea batatas) </w:t>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rPr>
        <w:tab/>
      </w:r>
      <w:r w:rsidRPr="004C7F60">
        <w:rPr>
          <w:rFonts w:ascii="Times New Roman" w:hAnsi="Times New Roman" w:cs="Times New Roman"/>
          <w:sz w:val="28"/>
          <w:szCs w:val="28"/>
        </w:rPr>
        <w:tab/>
        <w:t>25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Nutritional and Agronomic Importance </w:t>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29</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lastRenderedPageBreak/>
        <w:t>Importance of Sweet Potatoes (</w:t>
      </w:r>
      <w:r w:rsidRPr="004C7F60">
        <w:rPr>
          <w:rFonts w:ascii="Times New Roman" w:hAnsi="Times New Roman" w:cs="Times New Roman"/>
          <w:bCs/>
          <w:i/>
          <w:sz w:val="28"/>
          <w:szCs w:val="28"/>
        </w:rPr>
        <w:t>Ipomoea batatas</w:t>
      </w:r>
      <w:r w:rsidRPr="004C7F60">
        <w:rPr>
          <w:rFonts w:ascii="Times New Roman" w:hAnsi="Times New Roman" w:cs="Times New Roman"/>
          <w:bCs/>
          <w:sz w:val="28"/>
          <w:szCs w:val="28"/>
        </w:rPr>
        <w:t xml:space="preserve">)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29</w:t>
      </w:r>
    </w:p>
    <w:p w:rsid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Field Preparation for Sweet Potatoes (</w:t>
      </w:r>
      <w:r w:rsidRPr="004C7F60">
        <w:rPr>
          <w:rFonts w:ascii="Times New Roman" w:hAnsi="Times New Roman" w:cs="Times New Roman"/>
          <w:bCs/>
          <w:i/>
          <w:sz w:val="28"/>
          <w:szCs w:val="28"/>
        </w:rPr>
        <w:t>Ipomoea batatas</w:t>
      </w:r>
      <w:r w:rsidRPr="004C7F60">
        <w:rPr>
          <w:rFonts w:ascii="Times New Roman" w:hAnsi="Times New Roman" w:cs="Times New Roman"/>
          <w:bCs/>
          <w:sz w:val="28"/>
          <w:szCs w:val="28"/>
        </w:rPr>
        <w:t xml:space="preserve">)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32</w:t>
      </w:r>
    </w:p>
    <w:p w:rsidR="004C7F60" w:rsidRP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t>CHAPTER THREE: MATERIALS AND METHODS</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Description of the study site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Experimental 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Experimental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35</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Treatments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36</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Land Preparation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36</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Planting of the Materials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37</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Cultural Practices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37</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Data Collection </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38</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 xml:space="preserve">Data Analysis </w:t>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38</w:t>
      </w:r>
    </w:p>
    <w:p w:rsidR="004C7F60" w:rsidRP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t>CHAPTER FOUR: RESULTS AND DISCUSSION</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Results</w:t>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39</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lastRenderedPageBreak/>
        <w:t>Discussion</w:t>
      </w:r>
      <w:r>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41</w:t>
      </w:r>
    </w:p>
    <w:p w:rsidR="004C7F60" w:rsidRP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t>CHAPTER FIVE: SUMMARY, CONCLUSION, AND RECOMMENDATIONS</w:t>
      </w:r>
    </w:p>
    <w:p w:rsidR="004C7F60" w:rsidRPr="004C7F60" w:rsidRDefault="004C7F60" w:rsidP="004C7F60">
      <w:pPr>
        <w:spacing w:line="480" w:lineRule="auto"/>
        <w:rPr>
          <w:rFonts w:ascii="Times New Roman" w:hAnsi="Times New Roman" w:cs="Times New Roman"/>
          <w:bCs/>
          <w:sz w:val="28"/>
          <w:szCs w:val="28"/>
        </w:rPr>
      </w:pPr>
      <w:r w:rsidRPr="004C7F60">
        <w:rPr>
          <w:rFonts w:ascii="Times New Roman" w:hAnsi="Times New Roman" w:cs="Times New Roman"/>
          <w:bCs/>
          <w:sz w:val="28"/>
          <w:szCs w:val="28"/>
        </w:rPr>
        <w:t>Summary</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41</w:t>
      </w:r>
    </w:p>
    <w:p w:rsidR="004C7F60" w:rsidRPr="004C7F60" w:rsidRDefault="004C7F60" w:rsidP="004C7F60">
      <w:pPr>
        <w:spacing w:line="360" w:lineRule="auto"/>
        <w:rPr>
          <w:rFonts w:ascii="Times New Roman" w:hAnsi="Times New Roman" w:cs="Times New Roman"/>
          <w:bCs/>
          <w:sz w:val="28"/>
          <w:szCs w:val="28"/>
        </w:rPr>
      </w:pPr>
      <w:r w:rsidRPr="004C7F60">
        <w:rPr>
          <w:rFonts w:ascii="Times New Roman" w:hAnsi="Times New Roman" w:cs="Times New Roman"/>
          <w:bCs/>
          <w:sz w:val="28"/>
          <w:szCs w:val="28"/>
        </w:rPr>
        <w:t>Conclusion</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41</w:t>
      </w:r>
    </w:p>
    <w:p w:rsidR="004C7F60" w:rsidRPr="004C7F60" w:rsidRDefault="004C7F60" w:rsidP="004C7F60">
      <w:pPr>
        <w:spacing w:line="360" w:lineRule="auto"/>
        <w:rPr>
          <w:rFonts w:ascii="Times New Roman" w:hAnsi="Times New Roman" w:cs="Times New Roman"/>
          <w:bCs/>
          <w:sz w:val="28"/>
          <w:szCs w:val="28"/>
        </w:rPr>
      </w:pPr>
      <w:r w:rsidRPr="004C7F60">
        <w:rPr>
          <w:rFonts w:ascii="Times New Roman" w:hAnsi="Times New Roman" w:cs="Times New Roman"/>
          <w:bCs/>
          <w:sz w:val="28"/>
          <w:szCs w:val="28"/>
        </w:rPr>
        <w:t>Recommendations</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43</w:t>
      </w:r>
    </w:p>
    <w:p w:rsidR="004C7F60" w:rsidRPr="004C7F60" w:rsidRDefault="004C7F60" w:rsidP="004C7F60">
      <w:pPr>
        <w:spacing w:line="360" w:lineRule="auto"/>
        <w:rPr>
          <w:rFonts w:ascii="Times New Roman" w:hAnsi="Times New Roman" w:cs="Times New Roman"/>
          <w:bCs/>
          <w:sz w:val="28"/>
          <w:szCs w:val="28"/>
        </w:rPr>
      </w:pPr>
      <w:r w:rsidRPr="004C7F60">
        <w:rPr>
          <w:rFonts w:ascii="Times New Roman" w:hAnsi="Times New Roman" w:cs="Times New Roman"/>
          <w:bCs/>
          <w:sz w:val="28"/>
          <w:szCs w:val="28"/>
        </w:rPr>
        <w:t>References</w:t>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r>
      <w:r w:rsidRPr="004C7F60">
        <w:rPr>
          <w:rFonts w:ascii="Times New Roman" w:hAnsi="Times New Roman" w:cs="Times New Roman"/>
          <w:bCs/>
          <w:sz w:val="28"/>
          <w:szCs w:val="28"/>
        </w:rPr>
        <w:tab/>
        <w:t>44</w:t>
      </w:r>
    </w:p>
    <w:p w:rsidR="00ED239F" w:rsidRPr="004C7F60" w:rsidRDefault="004C7F60" w:rsidP="004C7F60">
      <w:pPr>
        <w:spacing w:line="480" w:lineRule="auto"/>
        <w:rPr>
          <w:rFonts w:ascii="Times New Roman" w:hAnsi="Times New Roman" w:cs="Times New Roman"/>
          <w:b/>
          <w:bCs/>
          <w:sz w:val="28"/>
          <w:szCs w:val="28"/>
        </w:rPr>
      </w:pPr>
      <w:r w:rsidRPr="004C7F60">
        <w:rPr>
          <w:rFonts w:ascii="Times New Roman" w:hAnsi="Times New Roman" w:cs="Times New Roman"/>
          <w:b/>
          <w:bCs/>
          <w:sz w:val="28"/>
          <w:szCs w:val="28"/>
        </w:rPr>
        <w:t>APEDIX</w:t>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r>
      <w:r w:rsidRPr="004C7F60">
        <w:rPr>
          <w:rFonts w:ascii="Times New Roman" w:hAnsi="Times New Roman" w:cs="Times New Roman"/>
          <w:b/>
          <w:bCs/>
          <w:sz w:val="28"/>
          <w:szCs w:val="28"/>
        </w:rPr>
        <w:tab/>
        <w:t>46</w:t>
      </w:r>
    </w:p>
    <w:p w:rsidR="004C7F60" w:rsidRDefault="004C7F60" w:rsidP="004C7F60">
      <w:pPr>
        <w:spacing w:line="480" w:lineRule="auto"/>
        <w:rPr>
          <w:rFonts w:ascii="Times New Roman" w:hAnsi="Times New Roman" w:cs="Times New Roman"/>
          <w:b/>
          <w:sz w:val="28"/>
          <w:szCs w:val="28"/>
        </w:rPr>
        <w:sectPr w:rsidR="004C7F60" w:rsidSect="004C7F60">
          <w:footerReference w:type="default" r:id="rId7"/>
          <w:pgSz w:w="11520" w:h="14400"/>
          <w:pgMar w:top="1440" w:right="1440" w:bottom="1440" w:left="1440" w:header="720" w:footer="720" w:gutter="0"/>
          <w:pgNumType w:fmt="lowerRoman" w:start="1"/>
          <w:cols w:space="720"/>
          <w:docGrid w:linePitch="360"/>
        </w:sectPr>
      </w:pPr>
    </w:p>
    <w:p w:rsidR="009856D4" w:rsidRPr="004C7F60" w:rsidRDefault="009856D4" w:rsidP="004C7F60">
      <w:pPr>
        <w:spacing w:line="480" w:lineRule="auto"/>
        <w:jc w:val="center"/>
        <w:rPr>
          <w:rFonts w:ascii="Times New Roman" w:hAnsi="Times New Roman" w:cs="Times New Roman"/>
          <w:b/>
          <w:sz w:val="28"/>
          <w:szCs w:val="28"/>
        </w:rPr>
      </w:pPr>
      <w:r w:rsidRPr="004C7F60">
        <w:rPr>
          <w:rFonts w:ascii="Times New Roman" w:hAnsi="Times New Roman" w:cs="Times New Roman"/>
          <w:b/>
          <w:sz w:val="28"/>
          <w:szCs w:val="28"/>
        </w:rPr>
        <w:lastRenderedPageBreak/>
        <w:t>CHAPTER ONE</w:t>
      </w:r>
    </w:p>
    <w:p w:rsidR="00C51012" w:rsidRPr="004C7F60" w:rsidRDefault="009856D4" w:rsidP="004C7F60">
      <w:pPr>
        <w:spacing w:line="480" w:lineRule="auto"/>
        <w:jc w:val="center"/>
        <w:rPr>
          <w:rFonts w:ascii="Times New Roman" w:hAnsi="Times New Roman" w:cs="Times New Roman"/>
          <w:b/>
          <w:sz w:val="28"/>
          <w:szCs w:val="28"/>
        </w:rPr>
      </w:pPr>
      <w:r w:rsidRPr="004C7F60">
        <w:rPr>
          <w:rFonts w:ascii="Times New Roman" w:hAnsi="Times New Roman" w:cs="Times New Roman"/>
          <w:b/>
          <w:sz w:val="28"/>
          <w:szCs w:val="28"/>
        </w:rPr>
        <w:t>INTRODUCTION</w:t>
      </w:r>
    </w:p>
    <w:p w:rsidR="009856D4" w:rsidRPr="004C7F60" w:rsidRDefault="009856D4"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Background to the Study</w:t>
      </w:r>
    </w:p>
    <w:p w:rsidR="009856D4" w:rsidRPr="004C7F60" w:rsidRDefault="002734E9"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Sweet potato (</w:t>
      </w:r>
      <w:r w:rsidR="00807005" w:rsidRPr="004C7F60">
        <w:rPr>
          <w:rFonts w:ascii="Times New Roman" w:hAnsi="Times New Roman" w:cs="Times New Roman"/>
          <w:i/>
          <w:sz w:val="28"/>
          <w:szCs w:val="28"/>
        </w:rPr>
        <w:t>Ipomea</w:t>
      </w:r>
      <w:r w:rsidR="00C51012" w:rsidRPr="004C7F60">
        <w:rPr>
          <w:rFonts w:ascii="Times New Roman" w:hAnsi="Times New Roman" w:cs="Times New Roman"/>
          <w:i/>
          <w:sz w:val="28"/>
          <w:szCs w:val="28"/>
        </w:rPr>
        <w:t xml:space="preserve"> Batatas (L) Lam</w:t>
      </w:r>
      <w:r w:rsidR="00C51012" w:rsidRPr="004C7F60">
        <w:rPr>
          <w:rFonts w:ascii="Times New Roman" w:hAnsi="Times New Roman" w:cs="Times New Roman"/>
          <w:sz w:val="28"/>
          <w:szCs w:val="28"/>
        </w:rPr>
        <w:t xml:space="preserve">) is an important economic crop cultivated worldwide. The Crop is a native of tropical America (central and northern). and it was transported to the Pacific Islands and Asia early in history (Roulier ¢ al., </w:t>
      </w:r>
      <w:r w:rsidR="000B050C" w:rsidRPr="004C7F60">
        <w:rPr>
          <w:rFonts w:ascii="Times New Roman" w:hAnsi="Times New Roman" w:cs="Times New Roman"/>
          <w:sz w:val="28"/>
          <w:szCs w:val="28"/>
        </w:rPr>
        <w:t>2018</w:t>
      </w:r>
      <w:r w:rsidR="00C51012" w:rsidRPr="004C7F60">
        <w:rPr>
          <w:rFonts w:ascii="Times New Roman" w:hAnsi="Times New Roman" w:cs="Times New Roman"/>
          <w:sz w:val="28"/>
          <w:szCs w:val="28"/>
        </w:rPr>
        <w:t xml:space="preserve">). The crop is also known as the morning-glory which belong to a family Convolvulaceac. The tuberous roots of the crop are for human consumption and its vegetative parts for both human consumption and animal feed. It is considered as a poor man's crop because of it low input requirement, use in production and ability of produce under adverse weather and marginal soil condition (Aritaa and Gibson, </w:t>
      </w:r>
      <w:r w:rsidR="0069241A" w:rsidRPr="004C7F60">
        <w:rPr>
          <w:rFonts w:ascii="Times New Roman" w:hAnsi="Times New Roman" w:cs="Times New Roman"/>
          <w:sz w:val="28"/>
          <w:szCs w:val="28"/>
        </w:rPr>
        <w:t>2002</w:t>
      </w:r>
      <w:r w:rsidR="00C51012" w:rsidRPr="004C7F60">
        <w:rPr>
          <w:rFonts w:ascii="Times New Roman" w:hAnsi="Times New Roman" w:cs="Times New Roman"/>
          <w:sz w:val="28"/>
          <w:szCs w:val="28"/>
        </w:rPr>
        <w:t xml:space="preserve">) Most small-scale farmers in Africa and Asia used sweet potato, both the vegetative and storage roots as source of human food (Wubamechi, </w:t>
      </w:r>
      <w:r w:rsidR="0069241A" w:rsidRPr="004C7F60">
        <w:rPr>
          <w:rFonts w:ascii="Times New Roman" w:hAnsi="Times New Roman" w:cs="Times New Roman"/>
          <w:sz w:val="28"/>
          <w:szCs w:val="28"/>
        </w:rPr>
        <w:t>2014</w:t>
      </w:r>
      <w:r w:rsidR="00C51012" w:rsidRPr="004C7F60">
        <w:rPr>
          <w:rFonts w:ascii="Times New Roman" w:hAnsi="Times New Roman" w:cs="Times New Roman"/>
          <w:sz w:val="28"/>
          <w:szCs w:val="28"/>
        </w:rPr>
        <w:t xml:space="preserve">) and livestock feed (Yamakawa and Yohimene, </w:t>
      </w:r>
      <w:r w:rsidR="0069241A" w:rsidRPr="004C7F60">
        <w:rPr>
          <w:rFonts w:ascii="Times New Roman" w:hAnsi="Times New Roman" w:cs="Times New Roman"/>
          <w:sz w:val="28"/>
          <w:szCs w:val="28"/>
        </w:rPr>
        <w:t>2012</w:t>
      </w:r>
      <w:r w:rsidR="00C51012" w:rsidRPr="004C7F60">
        <w:rPr>
          <w:rFonts w:ascii="Times New Roman" w:hAnsi="Times New Roman" w:cs="Times New Roman"/>
          <w:sz w:val="28"/>
          <w:szCs w:val="28"/>
        </w:rPr>
        <w:t xml:space="preserve">). </w:t>
      </w:r>
    </w:p>
    <w:p w:rsidR="009856D4" w:rsidRPr="004C7F60" w:rsidRDefault="00C51012"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edible tubers can be eaten boiled, fried or baked and in Nigeria. presently packaged fried sweet potato chips which are common in major </w:t>
      </w:r>
      <w:r w:rsidRPr="004C7F60">
        <w:rPr>
          <w:rFonts w:ascii="Times New Roman" w:hAnsi="Times New Roman" w:cs="Times New Roman"/>
          <w:sz w:val="28"/>
          <w:szCs w:val="28"/>
        </w:rPr>
        <w:lastRenderedPageBreak/>
        <w:t xml:space="preserve">cities of Portharcourt, Lagos, Ibadan and Abia (Wubanechi, </w:t>
      </w:r>
      <w:r w:rsidR="0069241A" w:rsidRPr="004C7F60">
        <w:rPr>
          <w:rFonts w:ascii="Times New Roman" w:hAnsi="Times New Roman" w:cs="Times New Roman"/>
          <w:sz w:val="28"/>
          <w:szCs w:val="28"/>
        </w:rPr>
        <w:t>2014</w:t>
      </w:r>
      <w:r w:rsidRPr="004C7F60">
        <w:rPr>
          <w:rFonts w:ascii="Times New Roman" w:hAnsi="Times New Roman" w:cs="Times New Roman"/>
          <w:sz w:val="28"/>
          <w:szCs w:val="28"/>
        </w:rPr>
        <w:t>). Sweet potato vines have crude protein content ranging from 16-29% on dry matter basis which is comparable to legumino</w:t>
      </w:r>
      <w:r w:rsidR="0069241A" w:rsidRPr="004C7F60">
        <w:rPr>
          <w:rFonts w:ascii="Times New Roman" w:hAnsi="Times New Roman" w:cs="Times New Roman"/>
          <w:sz w:val="28"/>
          <w:szCs w:val="28"/>
        </w:rPr>
        <w:t>us forages (Ankumah ef al., 2003</w:t>
      </w:r>
      <w:r w:rsidRPr="004C7F60">
        <w:rPr>
          <w:rFonts w:ascii="Times New Roman" w:hAnsi="Times New Roman" w:cs="Times New Roman"/>
          <w:sz w:val="28"/>
          <w:szCs w:val="28"/>
        </w:rPr>
        <w:t xml:space="preserve">). Feeding the vines to cows as a supplement to a basal diet of the forage increases milk yield (Etela et al., </w:t>
      </w:r>
      <w:r w:rsidR="0069241A" w:rsidRPr="004C7F60">
        <w:rPr>
          <w:rFonts w:ascii="Times New Roman" w:hAnsi="Times New Roman" w:cs="Times New Roman"/>
          <w:sz w:val="28"/>
          <w:szCs w:val="28"/>
        </w:rPr>
        <w:t>2008</w:t>
      </w:r>
      <w:r w:rsidRPr="004C7F60">
        <w:rPr>
          <w:rFonts w:ascii="Times New Roman" w:hAnsi="Times New Roman" w:cs="Times New Roman"/>
          <w:sz w:val="28"/>
          <w:szCs w:val="28"/>
        </w:rPr>
        <w:t xml:space="preserve">). Sweet potatoes play critical roles in rural diets during shortage of grain crops such as maize and when drought occurs. Most households produce sweet potato as a food security or famine prevention crop therefore, sweet potatoes are viewed in this instance us a form of insurance in the period of drought or food shortages (Wubanechi, </w:t>
      </w:r>
      <w:r w:rsidR="0069241A" w:rsidRPr="004C7F60">
        <w:rPr>
          <w:rFonts w:ascii="Times New Roman" w:hAnsi="Times New Roman" w:cs="Times New Roman"/>
          <w:sz w:val="28"/>
          <w:szCs w:val="28"/>
        </w:rPr>
        <w:t>2014</w:t>
      </w:r>
      <w:r w:rsidRPr="004C7F60">
        <w:rPr>
          <w:rFonts w:ascii="Times New Roman" w:hAnsi="Times New Roman" w:cs="Times New Roman"/>
          <w:sz w:val="28"/>
          <w:szCs w:val="28"/>
        </w:rPr>
        <w:t xml:space="preserve">). </w:t>
      </w:r>
    </w:p>
    <w:p w:rsidR="009856D4" w:rsidRPr="004C7F60" w:rsidRDefault="00C51012"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The yield of sweet potato like other crops is influenced by climate, biological and soil facto</w:t>
      </w:r>
      <w:r w:rsidR="009856D4" w:rsidRPr="004C7F60">
        <w:rPr>
          <w:rFonts w:ascii="Times New Roman" w:hAnsi="Times New Roman" w:cs="Times New Roman"/>
          <w:sz w:val="28"/>
          <w:szCs w:val="28"/>
        </w:rPr>
        <w:t xml:space="preserve">rs </w:t>
      </w:r>
      <w:r w:rsidRPr="004C7F60">
        <w:rPr>
          <w:rFonts w:ascii="Times New Roman" w:hAnsi="Times New Roman" w:cs="Times New Roman"/>
          <w:sz w:val="28"/>
          <w:szCs w:val="28"/>
        </w:rPr>
        <w:t>and recently, the vine planting pattern (Adeyeye et al. 2023). This can be improved through application of fertilizers either organic or inorganic and good agronomic practices such as new innovation of vine styles of planting. The vine pattern of planting used for a crop such as sweet potato determines to a greater extent is performance in terms of growth and tuber yield (Adeyeye</w:t>
      </w:r>
      <w:r w:rsidR="0069241A" w:rsidRPr="004C7F60">
        <w:rPr>
          <w:rFonts w:ascii="Times New Roman" w:hAnsi="Times New Roman" w:cs="Times New Roman"/>
          <w:sz w:val="28"/>
          <w:szCs w:val="28"/>
        </w:rPr>
        <w:t xml:space="preserve"> et al</w:t>
      </w:r>
      <w:r w:rsidRPr="004C7F60">
        <w:rPr>
          <w:rFonts w:ascii="Times New Roman" w:hAnsi="Times New Roman" w:cs="Times New Roman"/>
          <w:sz w:val="28"/>
          <w:szCs w:val="28"/>
        </w:rPr>
        <w:t xml:space="preserve">, 2023). </w:t>
      </w:r>
    </w:p>
    <w:p w:rsidR="009159FF" w:rsidRPr="004C7F60" w:rsidRDefault="00C51012"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lastRenderedPageBreak/>
        <w:t>Good vine planting pattern such as folding the vines into rings ensure a crop to have adequate opportunities to grow and produced good canopy coverage and higher tuber yield than the traditional direct vine planting as well as the amount of total dry m</w:t>
      </w:r>
      <w:r w:rsidR="009856D4" w:rsidRPr="004C7F60">
        <w:rPr>
          <w:rFonts w:ascii="Times New Roman" w:hAnsi="Times New Roman" w:cs="Times New Roman"/>
          <w:sz w:val="28"/>
          <w:szCs w:val="28"/>
        </w:rPr>
        <w:t>atter production of a crop, it i</w:t>
      </w:r>
      <w:r w:rsidRPr="004C7F60">
        <w:rPr>
          <w:rFonts w:ascii="Times New Roman" w:hAnsi="Times New Roman" w:cs="Times New Roman"/>
          <w:sz w:val="28"/>
          <w:szCs w:val="28"/>
        </w:rPr>
        <w:t>s believed that planting potatoes cutting in a ring firm will produce higher yield in terms of tuber number and dry matter than traditional direct vine planting method. Fertilizer is one of the most important inputs cither ay organic or inorganic for increasing the productivity of crops (</w:t>
      </w:r>
      <w:r w:rsidR="0069241A" w:rsidRPr="004C7F60">
        <w:rPr>
          <w:rFonts w:ascii="Times New Roman" w:hAnsi="Times New Roman" w:cs="Times New Roman"/>
          <w:sz w:val="28"/>
          <w:szCs w:val="28"/>
        </w:rPr>
        <w:t xml:space="preserve">Adeyeye </w:t>
      </w:r>
      <w:r w:rsidRPr="004C7F60">
        <w:rPr>
          <w:rFonts w:ascii="Times New Roman" w:hAnsi="Times New Roman" w:cs="Times New Roman"/>
          <w:sz w:val="28"/>
          <w:szCs w:val="28"/>
        </w:rPr>
        <w:t>et al., 2</w:t>
      </w:r>
      <w:r w:rsidR="0069241A" w:rsidRPr="004C7F60">
        <w:rPr>
          <w:rFonts w:ascii="Times New Roman" w:hAnsi="Times New Roman" w:cs="Times New Roman"/>
          <w:sz w:val="28"/>
          <w:szCs w:val="28"/>
        </w:rPr>
        <w:t>023</w:t>
      </w:r>
      <w:r w:rsidRPr="004C7F60">
        <w:rPr>
          <w:rFonts w:ascii="Times New Roman" w:hAnsi="Times New Roman" w:cs="Times New Roman"/>
          <w:sz w:val="28"/>
          <w:szCs w:val="28"/>
        </w:rPr>
        <w:t>). Inorganic fertilizer when applied to crop usually has a quick-release formula making nutrient rapidly available to plants. Despite the fact that using inorganic fertilizers has been reported to give high yields, the high cost and its long time adverse effect on soil chemical properties are the concern</w:t>
      </w:r>
      <w:r w:rsidR="0069241A" w:rsidRPr="004C7F60">
        <w:rPr>
          <w:rFonts w:ascii="Times New Roman" w:hAnsi="Times New Roman" w:cs="Times New Roman"/>
          <w:sz w:val="28"/>
          <w:szCs w:val="28"/>
        </w:rPr>
        <w:t xml:space="preserve"> (Akann’ et al</w:t>
      </w:r>
      <w:r w:rsidR="009856D4" w:rsidRPr="004C7F60">
        <w:rPr>
          <w:rFonts w:ascii="Times New Roman" w:hAnsi="Times New Roman" w:cs="Times New Roman"/>
          <w:sz w:val="28"/>
          <w:szCs w:val="28"/>
        </w:rPr>
        <w:t>., 20</w:t>
      </w:r>
      <w:r w:rsidRPr="004C7F60">
        <w:rPr>
          <w:rFonts w:ascii="Times New Roman" w:hAnsi="Times New Roman" w:cs="Times New Roman"/>
          <w:sz w:val="28"/>
          <w:szCs w:val="28"/>
        </w:rPr>
        <w:t>1</w:t>
      </w:r>
      <w:r w:rsidR="009856D4" w:rsidRPr="004C7F60">
        <w:rPr>
          <w:rFonts w:ascii="Times New Roman" w:hAnsi="Times New Roman" w:cs="Times New Roman"/>
          <w:sz w:val="28"/>
          <w:szCs w:val="28"/>
        </w:rPr>
        <w:t>8</w:t>
      </w:r>
      <w:r w:rsidRPr="004C7F60">
        <w:rPr>
          <w:rFonts w:ascii="Times New Roman" w:hAnsi="Times New Roman" w:cs="Times New Roman"/>
          <w:sz w:val="28"/>
          <w:szCs w:val="28"/>
        </w:rPr>
        <w:t>). This makes the use of organic fertilizer more preferred because of its ability to supply both macro nutrients to the soil (Negassa et al</w:t>
      </w:r>
      <w:r w:rsidR="009856D4" w:rsidRPr="004C7F60">
        <w:rPr>
          <w:rFonts w:ascii="Times New Roman" w:hAnsi="Times New Roman" w:cs="Times New Roman"/>
          <w:sz w:val="28"/>
          <w:szCs w:val="28"/>
        </w:rPr>
        <w:t>., 2015; Tirol-padre et al., 201</w:t>
      </w:r>
      <w:r w:rsidRPr="004C7F60">
        <w:rPr>
          <w:rFonts w:ascii="Times New Roman" w:hAnsi="Times New Roman" w:cs="Times New Roman"/>
          <w:sz w:val="28"/>
          <w:szCs w:val="28"/>
        </w:rPr>
        <w:t xml:space="preserve">7) improve the physio-chemical properties of the soil, environmentally friendly and cheap for the rural farmers to purchase. Several workers had reported an increased </w:t>
      </w:r>
      <w:r w:rsidR="009856D4" w:rsidRPr="004C7F60">
        <w:rPr>
          <w:rFonts w:ascii="Times New Roman" w:hAnsi="Times New Roman" w:cs="Times New Roman"/>
          <w:sz w:val="28"/>
          <w:szCs w:val="28"/>
        </w:rPr>
        <w:t xml:space="preserve"> in yield of the crop thro</w:t>
      </w:r>
      <w:r w:rsidRPr="004C7F60">
        <w:rPr>
          <w:rFonts w:ascii="Times New Roman" w:hAnsi="Times New Roman" w:cs="Times New Roman"/>
          <w:sz w:val="28"/>
          <w:szCs w:val="28"/>
        </w:rPr>
        <w:t>ugh application of fertilizers f</w:t>
      </w:r>
      <w:r w:rsidR="0069241A" w:rsidRPr="004C7F60">
        <w:rPr>
          <w:rFonts w:ascii="Times New Roman" w:hAnsi="Times New Roman" w:cs="Times New Roman"/>
          <w:sz w:val="28"/>
          <w:szCs w:val="28"/>
        </w:rPr>
        <w:t>or example, Ankumah e</w:t>
      </w:r>
      <w:r w:rsidR="009856D4" w:rsidRPr="004C7F60">
        <w:rPr>
          <w:rFonts w:ascii="Times New Roman" w:hAnsi="Times New Roman" w:cs="Times New Roman"/>
          <w:sz w:val="28"/>
          <w:szCs w:val="28"/>
        </w:rPr>
        <w:t>t al., 201</w:t>
      </w:r>
      <w:r w:rsidRPr="004C7F60">
        <w:rPr>
          <w:rFonts w:ascii="Times New Roman" w:hAnsi="Times New Roman" w:cs="Times New Roman"/>
          <w:sz w:val="28"/>
          <w:szCs w:val="28"/>
        </w:rPr>
        <w:t xml:space="preserve">3 reported that </w:t>
      </w:r>
      <w:r w:rsidRPr="004C7F60">
        <w:rPr>
          <w:rFonts w:ascii="Times New Roman" w:hAnsi="Times New Roman" w:cs="Times New Roman"/>
          <w:sz w:val="28"/>
          <w:szCs w:val="28"/>
        </w:rPr>
        <w:lastRenderedPageBreak/>
        <w:t xml:space="preserve">when nitrogen fertilizer was applied to low poor-nutrient soil it increases the yield and improve tuber quality of the crop. More researches are needed to evaluate the effects of the vine style of planting and fertilizer application on the growth and tuber yield of sweet potato in this environment. </w:t>
      </w:r>
    </w:p>
    <w:p w:rsidR="000B050C" w:rsidRPr="004C7F60" w:rsidRDefault="000B050C"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Sweet potato is an important crop known for its resilience, high nutritional value, and adaptability to diverse soil types and climatic conditions. The red variety is especially valued for its high beta-carotene content, which helps combat vitamin A deficiency, a major public health concern in many developing countries (Low et al., 2020). However, the productivity of sweet potato farms is often hindered by poor soil fertility, a result of over-farming and inadequate nutrient replenishment.</w:t>
      </w:r>
    </w:p>
    <w:p w:rsidR="000B050C" w:rsidRPr="004C7F60" w:rsidRDefault="000B050C"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excessive use of chemical fertilizers, although effective in increasing crop yield in the short term, has led to soil degradation, environmental pollution, and high costs for farmers (Nkwunonwo et al., 2021). Organic farming, which relies on the use of natural inputs like animal manure, offers a more sustainable alternative that improves soil structure, boosts microbial activity, and provides long-term fertility. Goat droppings, </w:t>
      </w:r>
      <w:r w:rsidRPr="004C7F60">
        <w:rPr>
          <w:rFonts w:ascii="Times New Roman" w:hAnsi="Times New Roman" w:cs="Times New Roman"/>
          <w:sz w:val="28"/>
          <w:szCs w:val="28"/>
        </w:rPr>
        <w:lastRenderedPageBreak/>
        <w:t>in particular, are rich in organic matter and have been shown to enhance soil nutrient content and improve plant growth (Makinde et al., 2022).</w:t>
      </w:r>
    </w:p>
    <w:p w:rsidR="009159FF" w:rsidRPr="004C7F60" w:rsidRDefault="009159FF"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Statement of the Problem</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There is limited empirical evidence on the optimal application rates of goat droppings and their comparative effectiveness against other organic and inorganic fertilizers for sweet potato cultivation (Assefa et al., 2023). This lack of knowledge creates a gap in sustainable agricultural practices, particularly for smallholder farmers who rely on local resources for fertilization. Therefore, this study aims to investigate the effect application rates of goat droppings on the vegetative growth and yield performance .of sweet potatoes. By addressing this research gap, the study seeks to provide valuable insights that can help farmers improve sweet potato production, enhance soil health, and promote sustainable agricultural practices in the region.</w:t>
      </w:r>
    </w:p>
    <w:p w:rsidR="009159FF" w:rsidRPr="004C7F60" w:rsidRDefault="00743F5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 xml:space="preserve">Objective of the Study </w:t>
      </w:r>
    </w:p>
    <w:p w:rsidR="0069241A" w:rsidRPr="004C7F60" w:rsidRDefault="00743F5A"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The primary objective of this study is to evaluate the effect of goat droppings on the veget</w:t>
      </w:r>
      <w:r w:rsidR="002734E9" w:rsidRPr="004C7F60">
        <w:rPr>
          <w:rFonts w:ascii="Times New Roman" w:eastAsia="Times New Roman" w:hAnsi="Times New Roman" w:cs="Times New Roman"/>
          <w:bCs/>
          <w:sz w:val="28"/>
          <w:szCs w:val="28"/>
        </w:rPr>
        <w:t>ative and yield performance of R</w:t>
      </w:r>
      <w:r w:rsidRPr="004C7F60">
        <w:rPr>
          <w:rFonts w:ascii="Times New Roman" w:eastAsia="Times New Roman" w:hAnsi="Times New Roman" w:cs="Times New Roman"/>
          <w:bCs/>
          <w:sz w:val="28"/>
          <w:szCs w:val="28"/>
        </w:rPr>
        <w:t xml:space="preserve">ed sweet potatoes. </w:t>
      </w:r>
    </w:p>
    <w:p w:rsidR="00743F5A" w:rsidRPr="004C7F60" w:rsidRDefault="00743F5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lastRenderedPageBreak/>
        <w:t>The specific objective are:</w:t>
      </w:r>
    </w:p>
    <w:p w:rsidR="00743F5A" w:rsidRPr="004C7F60" w:rsidRDefault="00743F5A" w:rsidP="004C7F60">
      <w:pPr>
        <w:pStyle w:val="ListParagraph"/>
        <w:numPr>
          <w:ilvl w:val="0"/>
          <w:numId w:val="2"/>
        </w:num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To determine the length of vines of sweet potatoes at 2weeks interval</w:t>
      </w:r>
      <w:r w:rsidR="0069241A" w:rsidRPr="004C7F60">
        <w:rPr>
          <w:rFonts w:ascii="Times New Roman" w:hAnsi="Times New Roman" w:cs="Times New Roman"/>
          <w:sz w:val="28"/>
          <w:szCs w:val="28"/>
        </w:rPr>
        <w:t xml:space="preserve"> to put the first week</w:t>
      </w:r>
    </w:p>
    <w:p w:rsidR="00743F5A" w:rsidRPr="004C7F60" w:rsidRDefault="00743F5A" w:rsidP="004C7F60">
      <w:pPr>
        <w:pStyle w:val="ListParagraph"/>
        <w:numPr>
          <w:ilvl w:val="0"/>
          <w:numId w:val="2"/>
        </w:num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To determine the number of branches formed by sweet potatoes when goat manure in applied.</w:t>
      </w:r>
    </w:p>
    <w:p w:rsidR="00743F5A" w:rsidRPr="004C7F60" w:rsidRDefault="00743F5A" w:rsidP="004C7F60">
      <w:pPr>
        <w:pStyle w:val="ListParagraph"/>
        <w:numPr>
          <w:ilvl w:val="0"/>
          <w:numId w:val="2"/>
        </w:num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To determine the number of leaves forms by sweet potatoes  at 2 weeks interval</w:t>
      </w:r>
    </w:p>
    <w:p w:rsidR="000B050C" w:rsidRPr="004C7F60" w:rsidRDefault="00743F5A" w:rsidP="004C7F60">
      <w:pPr>
        <w:pStyle w:val="ListParagraph"/>
        <w:numPr>
          <w:ilvl w:val="0"/>
          <w:numId w:val="2"/>
        </w:num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To determine the yield of sweet potatoes with 5kg application of organic</w:t>
      </w:r>
      <w:r w:rsidR="0069241A" w:rsidRPr="004C7F60">
        <w:rPr>
          <w:rFonts w:ascii="Times New Roman" w:hAnsi="Times New Roman" w:cs="Times New Roman"/>
          <w:sz w:val="28"/>
          <w:szCs w:val="28"/>
        </w:rPr>
        <w:t xml:space="preserve"> Goat </w:t>
      </w:r>
      <w:r w:rsidRPr="004C7F60">
        <w:rPr>
          <w:rFonts w:ascii="Times New Roman" w:hAnsi="Times New Roman" w:cs="Times New Roman"/>
          <w:sz w:val="28"/>
          <w:szCs w:val="28"/>
        </w:rPr>
        <w:t>manure.</w:t>
      </w:r>
    </w:p>
    <w:p w:rsidR="000B050C" w:rsidRPr="004C7F60" w:rsidRDefault="000B050C"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Significance of the Study</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w:t>
      </w:r>
      <w:r w:rsidR="000B050C" w:rsidRPr="004C7F60">
        <w:rPr>
          <w:rFonts w:ascii="Times New Roman" w:hAnsi="Times New Roman" w:cs="Times New Roman"/>
          <w:sz w:val="28"/>
          <w:szCs w:val="28"/>
        </w:rPr>
        <w:t>findings from this research could offer a practical, low-cost alternative to chemical fertilizers for smallholder farmers. By promoting the use of organic fertilizers, the study</w:t>
      </w:r>
      <w:r w:rsidRPr="004C7F60">
        <w:rPr>
          <w:rFonts w:ascii="Times New Roman" w:hAnsi="Times New Roman" w:cs="Times New Roman"/>
          <w:sz w:val="28"/>
          <w:szCs w:val="28"/>
        </w:rPr>
        <w:t xml:space="preserve"> will also contribute</w:t>
      </w:r>
      <w:r w:rsidR="000B050C" w:rsidRPr="004C7F60">
        <w:rPr>
          <w:rFonts w:ascii="Times New Roman" w:hAnsi="Times New Roman" w:cs="Times New Roman"/>
          <w:sz w:val="28"/>
          <w:szCs w:val="28"/>
        </w:rPr>
        <w:t xml:space="preserve"> to environmental conservation efforts by reducing the reliance on harmful chemical inputs.</w:t>
      </w:r>
    </w:p>
    <w:p w:rsidR="004C7F60" w:rsidRDefault="004C7F60" w:rsidP="004C7F60">
      <w:pPr>
        <w:spacing w:line="480" w:lineRule="auto"/>
        <w:jc w:val="both"/>
        <w:rPr>
          <w:rFonts w:ascii="Times New Roman" w:hAnsi="Times New Roman" w:cs="Times New Roman"/>
          <w:b/>
          <w:bCs/>
          <w:sz w:val="28"/>
          <w:szCs w:val="28"/>
        </w:rPr>
      </w:pPr>
    </w:p>
    <w:p w:rsidR="004C7F60" w:rsidRDefault="004C7F60" w:rsidP="004C7F60">
      <w:pPr>
        <w:spacing w:line="480" w:lineRule="auto"/>
        <w:jc w:val="both"/>
        <w:rPr>
          <w:rFonts w:ascii="Times New Roman" w:hAnsi="Times New Roman" w:cs="Times New Roman"/>
          <w:b/>
          <w:bCs/>
          <w:sz w:val="28"/>
          <w:szCs w:val="28"/>
        </w:rPr>
      </w:pPr>
    </w:p>
    <w:p w:rsidR="000B050C" w:rsidRPr="004C7F60" w:rsidRDefault="000B050C"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Scope of the Study</w:t>
      </w:r>
    </w:p>
    <w:p w:rsidR="000B050C" w:rsidRPr="004C7F60" w:rsidRDefault="0069241A" w:rsidP="004C7F60">
      <w:pPr>
        <w:spacing w:line="480" w:lineRule="auto"/>
        <w:ind w:firstLine="720"/>
        <w:jc w:val="both"/>
        <w:rPr>
          <w:rFonts w:ascii="Times New Roman" w:hAnsi="Times New Roman" w:cs="Times New Roman"/>
          <w:i/>
          <w:sz w:val="28"/>
          <w:szCs w:val="28"/>
        </w:rPr>
      </w:pPr>
      <w:r w:rsidRPr="004C7F60">
        <w:rPr>
          <w:rFonts w:ascii="Times New Roman" w:hAnsi="Times New Roman" w:cs="Times New Roman"/>
          <w:sz w:val="28"/>
          <w:szCs w:val="28"/>
        </w:rPr>
        <w:t xml:space="preserve">The </w:t>
      </w:r>
      <w:r w:rsidR="000B050C" w:rsidRPr="004C7F60">
        <w:rPr>
          <w:rFonts w:ascii="Times New Roman" w:hAnsi="Times New Roman" w:cs="Times New Roman"/>
          <w:sz w:val="28"/>
          <w:szCs w:val="28"/>
        </w:rPr>
        <w:t xml:space="preserve">study </w:t>
      </w:r>
      <w:r w:rsidRPr="004C7F60">
        <w:rPr>
          <w:rFonts w:ascii="Times New Roman" w:hAnsi="Times New Roman" w:cs="Times New Roman"/>
          <w:sz w:val="28"/>
          <w:szCs w:val="28"/>
        </w:rPr>
        <w:t>is focus on investigating the effect of goat droppings as an organic fertilizer on the vegetative and yield performance of sweet potatoes (</w:t>
      </w:r>
      <w:r w:rsidRPr="004C7F60">
        <w:rPr>
          <w:rFonts w:ascii="Times New Roman" w:hAnsi="Times New Roman" w:cs="Times New Roman"/>
          <w:i/>
          <w:sz w:val="28"/>
          <w:szCs w:val="28"/>
        </w:rPr>
        <w:t>ipomoea batatas ).</w:t>
      </w:r>
    </w:p>
    <w:p w:rsidR="000B050C" w:rsidRPr="004C7F60" w:rsidRDefault="004A692E"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Definition of Terms</w:t>
      </w:r>
    </w:p>
    <w:p w:rsidR="000B050C" w:rsidRPr="004C7F60" w:rsidRDefault="000B050C" w:rsidP="004C7F60">
      <w:pPr>
        <w:numPr>
          <w:ilvl w:val="0"/>
          <w:numId w:val="3"/>
        </w:numPr>
        <w:spacing w:line="480" w:lineRule="auto"/>
        <w:jc w:val="both"/>
        <w:rPr>
          <w:rFonts w:ascii="Times New Roman" w:hAnsi="Times New Roman" w:cs="Times New Roman"/>
          <w:sz w:val="28"/>
          <w:szCs w:val="28"/>
        </w:rPr>
      </w:pPr>
      <w:r w:rsidRPr="004C7F60">
        <w:rPr>
          <w:rFonts w:ascii="Times New Roman" w:hAnsi="Times New Roman" w:cs="Times New Roman"/>
          <w:b/>
          <w:bCs/>
          <w:sz w:val="28"/>
          <w:szCs w:val="28"/>
        </w:rPr>
        <w:t>Sweet Potato (</w:t>
      </w:r>
      <w:r w:rsidRPr="004C7F60">
        <w:rPr>
          <w:rFonts w:ascii="Times New Roman" w:hAnsi="Times New Roman" w:cs="Times New Roman"/>
          <w:b/>
          <w:bCs/>
          <w:i/>
          <w:iCs/>
          <w:sz w:val="28"/>
          <w:szCs w:val="28"/>
        </w:rPr>
        <w:t>Ipomoea batatas</w:t>
      </w:r>
      <w:r w:rsidRPr="004C7F60">
        <w:rPr>
          <w:rFonts w:ascii="Times New Roman" w:hAnsi="Times New Roman" w:cs="Times New Roman"/>
          <w:b/>
          <w:bCs/>
          <w:sz w:val="28"/>
          <w:szCs w:val="28"/>
        </w:rPr>
        <w:t>)</w:t>
      </w:r>
      <w:r w:rsidRPr="004C7F60">
        <w:rPr>
          <w:rFonts w:ascii="Times New Roman" w:hAnsi="Times New Roman" w:cs="Times New Roman"/>
          <w:sz w:val="28"/>
          <w:szCs w:val="28"/>
        </w:rPr>
        <w:t>: A tuberous root vegetable widely grown for its starchy, edible roots.</w:t>
      </w:r>
    </w:p>
    <w:p w:rsidR="000B050C" w:rsidRPr="004C7F60" w:rsidRDefault="000B050C" w:rsidP="004C7F60">
      <w:pPr>
        <w:numPr>
          <w:ilvl w:val="0"/>
          <w:numId w:val="3"/>
        </w:numPr>
        <w:spacing w:line="480" w:lineRule="auto"/>
        <w:jc w:val="both"/>
        <w:rPr>
          <w:rFonts w:ascii="Times New Roman" w:hAnsi="Times New Roman" w:cs="Times New Roman"/>
          <w:sz w:val="28"/>
          <w:szCs w:val="28"/>
        </w:rPr>
      </w:pPr>
      <w:r w:rsidRPr="004C7F60">
        <w:rPr>
          <w:rFonts w:ascii="Times New Roman" w:hAnsi="Times New Roman" w:cs="Times New Roman"/>
          <w:b/>
          <w:bCs/>
          <w:sz w:val="28"/>
          <w:szCs w:val="28"/>
        </w:rPr>
        <w:t>Goat Droppings</w:t>
      </w:r>
      <w:r w:rsidRPr="004C7F60">
        <w:rPr>
          <w:rFonts w:ascii="Times New Roman" w:hAnsi="Times New Roman" w:cs="Times New Roman"/>
          <w:sz w:val="28"/>
          <w:szCs w:val="28"/>
        </w:rPr>
        <w:t>: Organic manure produced by goats, rich in nutrients such as nitrogen, phosphorus, and potassium.</w:t>
      </w:r>
    </w:p>
    <w:p w:rsidR="000B050C" w:rsidRPr="004C7F60" w:rsidRDefault="000B050C" w:rsidP="004C7F60">
      <w:pPr>
        <w:numPr>
          <w:ilvl w:val="0"/>
          <w:numId w:val="3"/>
        </w:numPr>
        <w:spacing w:line="480" w:lineRule="auto"/>
        <w:jc w:val="both"/>
        <w:rPr>
          <w:rFonts w:ascii="Times New Roman" w:hAnsi="Times New Roman" w:cs="Times New Roman"/>
          <w:sz w:val="28"/>
          <w:szCs w:val="28"/>
        </w:rPr>
      </w:pPr>
      <w:r w:rsidRPr="004C7F60">
        <w:rPr>
          <w:rFonts w:ascii="Times New Roman" w:hAnsi="Times New Roman" w:cs="Times New Roman"/>
          <w:b/>
          <w:bCs/>
          <w:sz w:val="28"/>
          <w:szCs w:val="28"/>
        </w:rPr>
        <w:t>Vegetative Growth</w:t>
      </w:r>
      <w:r w:rsidRPr="004C7F60">
        <w:rPr>
          <w:rFonts w:ascii="Times New Roman" w:hAnsi="Times New Roman" w:cs="Times New Roman"/>
          <w:sz w:val="28"/>
          <w:szCs w:val="28"/>
        </w:rPr>
        <w:t>: The phase of plant development that involves the growth of stems, leaves, and roots.</w:t>
      </w:r>
    </w:p>
    <w:p w:rsidR="000B050C" w:rsidRPr="004C7F60" w:rsidRDefault="000B050C" w:rsidP="004C7F60">
      <w:pPr>
        <w:numPr>
          <w:ilvl w:val="0"/>
          <w:numId w:val="3"/>
        </w:numPr>
        <w:spacing w:line="480" w:lineRule="auto"/>
        <w:jc w:val="both"/>
        <w:rPr>
          <w:rFonts w:ascii="Times New Roman" w:hAnsi="Times New Roman" w:cs="Times New Roman"/>
          <w:sz w:val="28"/>
          <w:szCs w:val="28"/>
        </w:rPr>
      </w:pPr>
      <w:r w:rsidRPr="004C7F60">
        <w:rPr>
          <w:rFonts w:ascii="Times New Roman" w:hAnsi="Times New Roman" w:cs="Times New Roman"/>
          <w:b/>
          <w:bCs/>
          <w:sz w:val="28"/>
          <w:szCs w:val="28"/>
        </w:rPr>
        <w:t>Tuber Yield</w:t>
      </w:r>
      <w:r w:rsidRPr="004C7F60">
        <w:rPr>
          <w:rFonts w:ascii="Times New Roman" w:hAnsi="Times New Roman" w:cs="Times New Roman"/>
          <w:sz w:val="28"/>
          <w:szCs w:val="28"/>
        </w:rPr>
        <w:t>: The amount of edible roots produced by a tuberous plant, such as sweet potatoes.</w:t>
      </w:r>
    </w:p>
    <w:p w:rsidR="0069241A" w:rsidRDefault="0069241A" w:rsidP="004C7F60">
      <w:pPr>
        <w:spacing w:line="480" w:lineRule="auto"/>
        <w:jc w:val="both"/>
        <w:rPr>
          <w:rFonts w:ascii="Times New Roman" w:hAnsi="Times New Roman" w:cs="Times New Roman"/>
          <w:b/>
          <w:bCs/>
          <w:sz w:val="28"/>
          <w:szCs w:val="28"/>
        </w:rPr>
      </w:pPr>
    </w:p>
    <w:p w:rsidR="004C7F60" w:rsidRPr="004C7F60" w:rsidRDefault="004C7F60" w:rsidP="004C7F60">
      <w:pPr>
        <w:spacing w:line="480" w:lineRule="auto"/>
        <w:jc w:val="both"/>
        <w:rPr>
          <w:rFonts w:ascii="Times New Roman" w:hAnsi="Times New Roman" w:cs="Times New Roman"/>
          <w:b/>
          <w:bCs/>
          <w:sz w:val="28"/>
          <w:szCs w:val="28"/>
        </w:rPr>
      </w:pPr>
    </w:p>
    <w:p w:rsidR="0069241A" w:rsidRPr="004C7F60" w:rsidRDefault="0069241A" w:rsidP="004C7F60">
      <w:pPr>
        <w:spacing w:line="480" w:lineRule="auto"/>
        <w:jc w:val="center"/>
        <w:rPr>
          <w:rFonts w:ascii="Times New Roman" w:hAnsi="Times New Roman" w:cs="Times New Roman"/>
          <w:b/>
          <w:bCs/>
          <w:sz w:val="28"/>
          <w:szCs w:val="28"/>
        </w:rPr>
      </w:pPr>
      <w:r w:rsidRPr="004C7F60">
        <w:rPr>
          <w:rFonts w:ascii="Times New Roman" w:hAnsi="Times New Roman" w:cs="Times New Roman"/>
          <w:b/>
          <w:bCs/>
          <w:sz w:val="28"/>
          <w:szCs w:val="28"/>
        </w:rPr>
        <w:lastRenderedPageBreak/>
        <w:t>CHAPTER TWO</w:t>
      </w:r>
    </w:p>
    <w:p w:rsidR="0069241A" w:rsidRPr="004C7F60" w:rsidRDefault="0069241A" w:rsidP="004C7F60">
      <w:pPr>
        <w:spacing w:line="480" w:lineRule="auto"/>
        <w:jc w:val="center"/>
        <w:rPr>
          <w:rFonts w:ascii="Times New Roman" w:hAnsi="Times New Roman" w:cs="Times New Roman"/>
          <w:b/>
          <w:bCs/>
          <w:sz w:val="28"/>
          <w:szCs w:val="28"/>
        </w:rPr>
      </w:pPr>
      <w:r w:rsidRPr="004C7F60">
        <w:rPr>
          <w:rFonts w:ascii="Times New Roman" w:hAnsi="Times New Roman" w:cs="Times New Roman"/>
          <w:b/>
          <w:bCs/>
          <w:sz w:val="28"/>
          <w:szCs w:val="28"/>
        </w:rPr>
        <w:t>LITERATURE REVIEW</w:t>
      </w:r>
    </w:p>
    <w:p w:rsidR="00FD5AB7" w:rsidRPr="004C7F60" w:rsidRDefault="004C7F60"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Origin and Distribution of Sweet Potato (</w:t>
      </w:r>
      <w:r w:rsidRPr="004C7F60">
        <w:rPr>
          <w:rFonts w:ascii="Times New Roman" w:hAnsi="Times New Roman" w:cs="Times New Roman"/>
          <w:b/>
          <w:bCs/>
          <w:i/>
          <w:iCs/>
          <w:sz w:val="28"/>
          <w:szCs w:val="28"/>
        </w:rPr>
        <w:t>Ipomoea Batatas</w:t>
      </w:r>
      <w:r w:rsidRPr="004C7F60">
        <w:rPr>
          <w:rFonts w:ascii="Times New Roman" w:hAnsi="Times New Roman" w:cs="Times New Roman"/>
          <w:b/>
          <w:bCs/>
          <w:sz w:val="28"/>
          <w:szCs w:val="28"/>
        </w:rPr>
        <w:t>)</w:t>
      </w:r>
    </w:p>
    <w:p w:rsidR="00FD5AB7" w:rsidRPr="004C7F60" w:rsidRDefault="00FD5AB7"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Origin of Sweet Potato</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The sweet potato (</w:t>
      </w:r>
      <w:r w:rsidRPr="004C7F60">
        <w:rPr>
          <w:rFonts w:ascii="Times New Roman" w:hAnsi="Times New Roman" w:cs="Times New Roman"/>
          <w:i/>
          <w:iCs/>
          <w:sz w:val="28"/>
          <w:szCs w:val="28"/>
        </w:rPr>
        <w:t>Ipomoea batatas</w:t>
      </w:r>
      <w:r w:rsidRPr="004C7F60">
        <w:rPr>
          <w:rFonts w:ascii="Times New Roman" w:hAnsi="Times New Roman" w:cs="Times New Roman"/>
          <w:sz w:val="28"/>
          <w:szCs w:val="28"/>
        </w:rPr>
        <w:t>) is believed to have originated in Central or South America, with archaeological evidence suggesting its domestication over 5,000 years ago. According to Austin (</w:t>
      </w:r>
      <w:r w:rsidR="0069241A" w:rsidRPr="004C7F60">
        <w:rPr>
          <w:rFonts w:ascii="Times New Roman" w:hAnsi="Times New Roman" w:cs="Times New Roman"/>
          <w:sz w:val="28"/>
          <w:szCs w:val="28"/>
        </w:rPr>
        <w:t>2020</w:t>
      </w:r>
      <w:r w:rsidRPr="004C7F60">
        <w:rPr>
          <w:rFonts w:ascii="Times New Roman" w:hAnsi="Times New Roman" w:cs="Times New Roman"/>
          <w:sz w:val="28"/>
          <w:szCs w:val="28"/>
        </w:rPr>
        <w:t>), the domestication of sweet potatoes likely occurred in the region stretching from the Yucatan Peninsula in Mexico to Venezuela and northern Colombia. Genetic studies have also linked the origins of sweet potato to these areas, emphasizing its long history of cultivation by indigenous populations. Sweet potatoes were integral to the diet of many pre-Columbian civilizations, providing a starchy, energy-rich food that could be easily grown and stored.</w:t>
      </w:r>
      <w:r w:rsidR="0069241A" w:rsidRPr="004C7F60">
        <w:rPr>
          <w:rFonts w:ascii="Times New Roman" w:hAnsi="Times New Roman" w:cs="Times New Roman"/>
          <w:sz w:val="28"/>
          <w:szCs w:val="28"/>
        </w:rPr>
        <w:t xml:space="preserve"> </w:t>
      </w:r>
      <w:r w:rsidRPr="004C7F60">
        <w:rPr>
          <w:rFonts w:ascii="Times New Roman" w:hAnsi="Times New Roman" w:cs="Times New Roman"/>
          <w:sz w:val="28"/>
          <w:szCs w:val="28"/>
        </w:rPr>
        <w:t xml:space="preserve">The domestication of sweet potato has been attributed to its adaptability to various environmental conditions and its capacity to produce high yields in poor soils, which made it a staple food crop for many early agricultural communities. Early cultivators valued the crop not only for its edible tubers </w:t>
      </w:r>
      <w:r w:rsidRPr="004C7F60">
        <w:rPr>
          <w:rFonts w:ascii="Times New Roman" w:hAnsi="Times New Roman" w:cs="Times New Roman"/>
          <w:sz w:val="28"/>
          <w:szCs w:val="28"/>
        </w:rPr>
        <w:lastRenderedPageBreak/>
        <w:t>but also for its foliage, which could be used as animal fodder or as a leafy vegetable for human consumption. This versatile crop, with its high nutritional value and resilience, was quickly incorporated into farming systems throughout the Americas.</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From its origin in Central and South America, the sweet potato spread across various parts of the world through human exploration, trade, and migration. It is believed that the crop was introduced to Polynesia around 1,000 A.D., well before European contact, suggesting early trans-oceanic connections (Roullier et al., </w:t>
      </w:r>
      <w:r w:rsidR="0069241A" w:rsidRPr="004C7F60">
        <w:rPr>
          <w:rFonts w:ascii="Times New Roman" w:hAnsi="Times New Roman" w:cs="Times New Roman"/>
          <w:sz w:val="28"/>
          <w:szCs w:val="28"/>
        </w:rPr>
        <w:t>2018</w:t>
      </w:r>
      <w:r w:rsidRPr="004C7F60">
        <w:rPr>
          <w:rFonts w:ascii="Times New Roman" w:hAnsi="Times New Roman" w:cs="Times New Roman"/>
          <w:sz w:val="28"/>
          <w:szCs w:val="28"/>
        </w:rPr>
        <w:t>). Polynesian navigators are thought to have carried sweet potato cuttings from South America across the Pacific Ocean, leading to its establishment in islands such as Hawaii, Easter Island, and New Zealand.</w:t>
      </w:r>
    </w:p>
    <w:p w:rsidR="00FD5AB7" w:rsidRPr="004C7F60" w:rsidRDefault="00FD5AB7"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Distribution of Sweet Potato</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spread of sweet potato outside the Americas was facilitated by European exploration in the 16th century. After the arrival of Christopher Columbus in the New World, European explorers, particularly the Spanish and Portuguese, began transporting sweet potatoes to different parts of the </w:t>
      </w:r>
      <w:r w:rsidRPr="004C7F60">
        <w:rPr>
          <w:rFonts w:ascii="Times New Roman" w:hAnsi="Times New Roman" w:cs="Times New Roman"/>
          <w:sz w:val="28"/>
          <w:szCs w:val="28"/>
        </w:rPr>
        <w:lastRenderedPageBreak/>
        <w:t>globe. By the mid-1500s, the crop had reached Europe, Africa, and Asia, where it was rapidly adopted due to its adaptability and ability to thrive in diverse agro-climatic conditions.</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In Africa, sweet potato became a crucial crop in many tropical and subtropical regions. The Portuguese are credited with introducing the crop to the west coast of Africa during the 16th century. It quickly spread across the continent, where it became a vital food source, particularly in areas prone to food insecurity. Sweet potatoes are now widely grown in sub-Saharan Africa, with Uganda, Nigeria, and Tanzania being the leading producers (FAO, 2021). The crop's ability to grow in marginal soils and under low-input conditions has made it particularly valuable in Africa, where many smallholder farmers depend on it for both food and income.</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In Asia, sweet potatoes were introduced by Spanish and Portuguese traders who brought the crop to the Philippines, China, and India. The crop gained immense popularity in China, where it was adopted as a food security crop, particularly in regions where rice production was limited. By the 18th century, sweet potatoes had become a staple food in China, particularly in </w:t>
      </w:r>
      <w:r w:rsidRPr="004C7F60">
        <w:rPr>
          <w:rFonts w:ascii="Times New Roman" w:hAnsi="Times New Roman" w:cs="Times New Roman"/>
          <w:sz w:val="28"/>
          <w:szCs w:val="28"/>
        </w:rPr>
        <w:lastRenderedPageBreak/>
        <w:t xml:space="preserve">rural areas, and the country remains the world’s largest producer of sweet potatoes today (Woolfe, </w:t>
      </w:r>
      <w:r w:rsidR="0069241A" w:rsidRPr="004C7F60">
        <w:rPr>
          <w:rFonts w:ascii="Times New Roman" w:hAnsi="Times New Roman" w:cs="Times New Roman"/>
          <w:sz w:val="28"/>
          <w:szCs w:val="28"/>
        </w:rPr>
        <w:t>2017</w:t>
      </w:r>
      <w:r w:rsidRPr="004C7F60">
        <w:rPr>
          <w:rFonts w:ascii="Times New Roman" w:hAnsi="Times New Roman" w:cs="Times New Roman"/>
          <w:sz w:val="28"/>
          <w:szCs w:val="28"/>
        </w:rPr>
        <w:t>).</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In the Pacific Islands, sweet potatoes are a major food crop, where they have been cultivated for centuries, following their introduction by Polynesian navigators. The crop is particularly important in countries such as Papua New Guinea, Fiji, and the Solomon Islands, where it is used for both subsistence and ceremonial purposes.</w:t>
      </w:r>
    </w:p>
    <w:p w:rsidR="00FD5AB7" w:rsidRPr="004C7F60" w:rsidRDefault="00FD5AB7"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Distribution of Sweet Potato in Nigeria</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In Nigeria, sweet potato cultivation dates back several centuries, although it became more widespread during the colonial era as European traders introduced different varieties of the crop. Today, Nigeria is one of the largest producers of sweet potatoes in Africa, with the crop being cultivated in many parts of the country, particularly in the northern and central regions. Sweet potato production in Nigeria is largely rain-fed, and the crop is grown by smallholder farmers who rely on it for food and income. The red variety of sweet potato, which is rich in beta-carotene, is </w:t>
      </w:r>
      <w:r w:rsidRPr="004C7F60">
        <w:rPr>
          <w:rFonts w:ascii="Times New Roman" w:hAnsi="Times New Roman" w:cs="Times New Roman"/>
          <w:sz w:val="28"/>
          <w:szCs w:val="28"/>
        </w:rPr>
        <w:lastRenderedPageBreak/>
        <w:t>particularly popular due to its nutritional benefits and market demand (Azeez et al., 2020).</w:t>
      </w:r>
    </w:p>
    <w:p w:rsidR="004459A9"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The adaptability of sweet potato to Nigeria’s diverse agro-ecological zones has made it a valuable crop for farmers. It thrives in areas with high rainfall, such as the central and southern regions, as well as in semi-arid areas, where its drought tolerance allows it to survive under minimal water conditions. In recent years, there has been a growing interest in promoting the cultivation of sweet potato in Nigeria due to its potential to address food security challenges and malnutrition, particularly in rural areas where access to diversified diets may be limited.</w:t>
      </w:r>
    </w:p>
    <w:p w:rsidR="00FD5AB7" w:rsidRPr="004C7F60" w:rsidRDefault="00FD5AB7"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Importance of Sweet Potato in Agriculture and Nutrition</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Sweet potato has become an essential crop for millions of people worldwide due to its high nutritional value and adaptability to different environments. The crop is a rich source of carbohydrates, making it an excellent energy food, particularly in regions where food insecurity is a concern. The red and orange-fleshed varieties of sweet potato are rich in beta-carotene, which the body converts into vitamin A. Vitamin A is </w:t>
      </w:r>
      <w:r w:rsidRPr="004C7F60">
        <w:rPr>
          <w:rFonts w:ascii="Times New Roman" w:hAnsi="Times New Roman" w:cs="Times New Roman"/>
          <w:sz w:val="28"/>
          <w:szCs w:val="28"/>
        </w:rPr>
        <w:lastRenderedPageBreak/>
        <w:t>essential for maintaining healthy vision, immune function, and skin health, and its deficiency is a major public health issue in many developing countries (Low et al., 2020).</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In addition to its nutritional benefits, sweet potato is a valuable crop for farmers due to its relatively low input requirements. It can grow in poor soils and under minimal irrigation, making it an ideal crop for smallholder farmers who lack access to expensive chemical fertilizers and irrigation systems. The crop’s resilience to pests and diseases also reduces the need for pesticide use, further enhancing its value as a low-input crop.</w:t>
      </w:r>
    </w:p>
    <w:p w:rsidR="00FD5AB7" w:rsidRPr="004C7F60" w:rsidRDefault="00FD5AB7"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Origin and Use of Goat Droppings as Organic Fertilizer</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Goat droppings, a by-product of goat farming, have long been used as a natural fertilizer in traditional agricultural systems. Goat manure is rich in essential plant nutrients, including nitrogen, phosphorus, and potassium, as well as trace elements such as calcium, magnesium, and sulfur (Nabulo et al., 2021). Historically, farmers have relied on animal manures, including goat droppings, to replenish soil fertility and maintain crop productivity, particularly in regions where access to synthetic fertilizers is limited.</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lastRenderedPageBreak/>
        <w:t>In recent years, there has been a resurgence of interest in organic farming practices, including the use of animal manures, due to the environmental concerns associated with chemical fertilizers. Goat manure has been found to improve soil structure, increase microbial activity, and enhance nutrient availability, making it a valuable input for sustainable agriculture (Makinde et al., 2022). Its relatively high nitrogen content makes it particularly beneficial for crops that require high nitrogen levels for optimal growth, such as sweet potatoes.</w:t>
      </w:r>
    </w:p>
    <w:p w:rsidR="00FD5AB7" w:rsidRPr="004C7F60" w:rsidRDefault="00FD5AB7"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The use of goat droppings as a fertilizer for sweet potato crops has the potential to improve both vegetative growth and tuber yield, particularly in areas where soil fertility has declined due to continuous cropping and erosion. Research has shown that organic fertilizers, such as goat manure, can increase crop yields by enhancing soil fertility and promoting better root development, which is critical for tuber-forming crops like sweet potatoes (Makinde et al., 2022).</w:t>
      </w:r>
    </w:p>
    <w:p w:rsidR="004C7F60" w:rsidRDefault="004C7F60" w:rsidP="004C7F60">
      <w:pPr>
        <w:spacing w:line="480" w:lineRule="auto"/>
        <w:jc w:val="both"/>
        <w:rPr>
          <w:rFonts w:ascii="Times New Roman" w:hAnsi="Times New Roman" w:cs="Times New Roman"/>
          <w:b/>
          <w:bCs/>
          <w:sz w:val="28"/>
          <w:szCs w:val="28"/>
        </w:rPr>
      </w:pPr>
    </w:p>
    <w:p w:rsidR="004C7F60" w:rsidRDefault="004C7F60" w:rsidP="004C7F60">
      <w:pPr>
        <w:spacing w:line="480" w:lineRule="auto"/>
        <w:jc w:val="both"/>
        <w:rPr>
          <w:rFonts w:ascii="Times New Roman" w:hAnsi="Times New Roman" w:cs="Times New Roman"/>
          <w:b/>
          <w:bCs/>
          <w:sz w:val="28"/>
          <w:szCs w:val="28"/>
        </w:rPr>
      </w:pP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Use of Goat Droppings in Agriculture</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Goat droppings are a valuable organic fertilizer used in agriculture due to their rich nutrient composition. Goat manure contains high levels of nitrogen, phosphorus, potassium, and organic matter, making it an excellent natural fertilizer that improves soil fertility and boosts crop productivity. The use of goat droppings as fertilizer is common in regions where goat farming is widespread, including parts of Africa, Asia, and the Middle East (Makinde et al., 2022).</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Cs/>
          <w:sz w:val="28"/>
          <w:szCs w:val="28"/>
        </w:rPr>
        <w:t>In Africa, particularly in Nigeria, goat farming is an integral part of smallholder farming systems. Farmers often collect goat droppings and apply them to their fields to enhance soil health and improve crop yields. Goat manure is especially valued for its relatively high nitrogen content, which is essential for the growth of nitrogen-demanding crops like sweet potatoes. Studies have shown that using goat manure as a fertilizer can significantly improve the vegetative and yield performance of crops by increasing soil organic matter, enhancing water retention, and promoting microbial activity in the soil (Nabulo et al., 2021).</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Cs/>
          <w:sz w:val="28"/>
          <w:szCs w:val="28"/>
        </w:rPr>
        <w:lastRenderedPageBreak/>
        <w:t>In Asia, goat manure is commonly used in smallholder farming systems, particularly in India and China, where it is applied to vegetable and root crops. In these regions, goat manure is often mixed with other organic materials, such as crop residues and kitchen waste, to produce compost, which is then applied to agricultural fields to boost productivity.</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The use of goat droppings as a natural fertilizer is gaining traction globally, particularly in sustainable farming systems that prioritize organic inputs over synthetic fertilizers. As farmers face increasing environmental challenges, such as soil degradation and declining fertility, goat manure presents an affordable and effective solution for maintaining soil health and improving crop yields.</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Climatic Requirements for Sweet Potato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 (</w:t>
      </w:r>
      <w:r w:rsidRPr="004C7F60">
        <w:rPr>
          <w:rFonts w:ascii="Times New Roman" w:hAnsi="Times New Roman" w:cs="Times New Roman"/>
          <w:bCs/>
          <w:i/>
          <w:iCs/>
          <w:sz w:val="28"/>
          <w:szCs w:val="28"/>
        </w:rPr>
        <w:t>Ipomoea batatas</w:t>
      </w:r>
      <w:r w:rsidRPr="004C7F60">
        <w:rPr>
          <w:rFonts w:ascii="Times New Roman" w:hAnsi="Times New Roman" w:cs="Times New Roman"/>
          <w:bCs/>
          <w:sz w:val="28"/>
          <w:szCs w:val="28"/>
        </w:rPr>
        <w:t xml:space="preserve">), particularly the red variety, is a tropical crop that thrives in warm, moist environments. It is highly adaptable, making it suitable for cultivation in a variety of climatic conditions. However, specific environmental factors significantly influence its growth, vegetative performance, and yield. These factors include </w:t>
      </w:r>
      <w:r w:rsidRPr="004C7F60">
        <w:rPr>
          <w:rFonts w:ascii="Times New Roman" w:hAnsi="Times New Roman" w:cs="Times New Roman"/>
          <w:bCs/>
          <w:sz w:val="28"/>
          <w:szCs w:val="28"/>
        </w:rPr>
        <w:lastRenderedPageBreak/>
        <w:t>temperature, rainfall, sunlight, soil conditions, and humidity. Moreover, the use of organic fertilizers, such as goat droppings, can enhance the crop's productivity by improving soil structure and nutrient availability.</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Temperature Requirements</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potatoes require relatively warm temperatures for optimal growth. The ideal temperature range for sweet potato cultivation is between 24°C and 30°C (Duke, 2021). Warm temperatures encourage faster root development and maximize vine growth, both of which are essential for increased yield. Sweet potato plants are sensitive to cold weather; temperatures below 15°C can slow down their metabolic processes, affecting both growth and yield.</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In tropical and subtropical regions, where temperatures generally remain within the favorable range, sweet potato can be cultivated year-round. In temperate regions, sweet potato is typically grown during the warmer months, as the crop does not tolerate frost. For successful cultivation, sweet potato plants need at least 4 to 6 months of warm weather, </w:t>
      </w:r>
      <w:r w:rsidRPr="004C7F60">
        <w:rPr>
          <w:rFonts w:ascii="Times New Roman" w:hAnsi="Times New Roman" w:cs="Times New Roman"/>
          <w:bCs/>
          <w:sz w:val="28"/>
          <w:szCs w:val="28"/>
        </w:rPr>
        <w:lastRenderedPageBreak/>
        <w:t>making the timing of planting critical in regions with distinct seasons (Woolfe, 2019).</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Rainfall and Moisture Requirements</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potatoes require moderate but consistent rainfall for optimal growth. The crop thrives in regions receiving an annual rainfall of between 750 mm and 1500 mm (Ravi et al., 2017). The moisture content in the soil is crucial during the early stages of growth, as sweet potato plants require ample water for vine establishment and root formation.</w:t>
      </w:r>
    </w:p>
    <w:p w:rsidR="0069241A" w:rsidRPr="004C7F60" w:rsidRDefault="0069241A" w:rsidP="004C7F60">
      <w:pPr>
        <w:spacing w:line="480" w:lineRule="auto"/>
        <w:ind w:firstLine="720"/>
        <w:jc w:val="both"/>
        <w:rPr>
          <w:rFonts w:ascii="Times New Roman" w:hAnsi="Times New Roman" w:cs="Times New Roman"/>
          <w:b/>
          <w:bCs/>
          <w:sz w:val="28"/>
          <w:szCs w:val="28"/>
        </w:rPr>
      </w:pPr>
      <w:r w:rsidRPr="004C7F60">
        <w:rPr>
          <w:rFonts w:ascii="Times New Roman" w:hAnsi="Times New Roman" w:cs="Times New Roman"/>
          <w:bCs/>
          <w:sz w:val="28"/>
          <w:szCs w:val="28"/>
        </w:rPr>
        <w:t>Excessive rainfall, however, can negatively affect sweet potato growth by causing waterlogging, which impedes the oxygen supply to the roots. Waterlogged conditions may lead to root rot and other fungal diseases, reducing both yield and the quality of tubers. Therefore, well-drained soils are necessary for sweet potato cultivation, especially in regions with high rainfall. In drier areas or during periods of drought, irrigation can be used to supplement natural rainfall. Consistent moisture is vital, especially during the tuber enlargement phase, which typically occurs 50 to 90 days after planting (Onunka et al., 2018).</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Soil and Nutrient Requirements</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 thrives in a variety of soil types, but well-drained, sandy loam soils with a pH between 5.5 and 6.5 are considered ideal for its growth (Hillocks et al., 2012). The crop is tolerant of less fertile soils, but the application of organic matter, such as goat droppings, significantly enhances soil fertility and structure, improving yield performance. Goat droppings are rich in nitrogen, phosphorus, and potassium, essential nutrients that sweet potatoes require for healthy growth and high yields.</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Nitrogen is vital for vine growth, while phosphorus promotes root development and potassium enhances tuber formation and overall crop quality. The use of goat droppings as a natural fertilizer improves soil organic matter content, enhances water retention, and promotes microbial activity, all of which contribute to better plant growth and tuber yields (Azeez et al., 2020).</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In addition to providing essential nutrients, goat droppings also improve soil aeration and drainage, reducing the risk of waterlogging and root diseases. In regions with less fertile soils, the application of organic </w:t>
      </w:r>
      <w:r w:rsidRPr="004C7F60">
        <w:rPr>
          <w:rFonts w:ascii="Times New Roman" w:hAnsi="Times New Roman" w:cs="Times New Roman"/>
          <w:bCs/>
          <w:sz w:val="28"/>
          <w:szCs w:val="28"/>
        </w:rPr>
        <w:lastRenderedPageBreak/>
        <w:t>fertilizers like goat droppings can significantly improve the productivity of sweet potato crops. Studies have shown that the use of goat manure in sweet potato farming can increase yields by up to 30% compared to chemical fertilizers (Nabulo et al., 2021).</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Ideal Soil Type</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potatoes thrive best in well-drained, sandy loam or loamy soils that are rich in organic matter. These soils allow for good root penetration, essential for the development of large, high-quality tubers (Onunka et al., 2012). Sandy loam soils provide the best balance of moisture retention and drainage, ensuring that the soil remains moist without becoming waterlogged. Heavy clay soils are generally unsuitable for sweet potato cultivation as they tend to retain too much water, which can lead to root rot and stunted tuber growth.</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Loamy soils, which contain a mixture of sand, silt, and clay, are ideal because they provide a good balance of nutrients, water retention, and aeration. In such soils, sweet potatoes can grow vigorously with less risk of waterlogging or nutrient leaching, both of which can negatively impact the </w:t>
      </w:r>
      <w:r w:rsidRPr="004C7F60">
        <w:rPr>
          <w:rFonts w:ascii="Times New Roman" w:hAnsi="Times New Roman" w:cs="Times New Roman"/>
          <w:bCs/>
          <w:sz w:val="28"/>
          <w:szCs w:val="28"/>
        </w:rPr>
        <w:lastRenderedPageBreak/>
        <w:t>yield. Moreover, the friable nature of loamy soils makes it easier for sweet potato roots to expand and form large tubers.</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Soil pH</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The optimal pH range for sweet potato cultivation is between 5.5 and 6.5 (Hillocks et al., 2012). This slightly acidic to neutral pH range ensures that essential nutrients like nitrogen, phosphorus, and potassium are available in the soil. If the pH falls below 5.0, the soil becomes too acidic, which can inhibit nutrient uptake and lead to deficiencies that stunt growth. On the other hand, alkaline soils with a pH above 7.0 can reduce the availability of micronutrients such as iron, manganese, and zinc, leading to poor vine growth and low tuber yield.</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Organic fertilizers like goat droppings help to buffer the soil pH by gradually breaking down and releasing organic acids. The application of goat droppings can stabilize soil pH, ensuring that it remains within the ideal range for sweet potato growth. Studies have shown that organic fertilizers are effective in maintaining or slightly lowering soil pH, which is </w:t>
      </w:r>
      <w:r w:rsidRPr="004C7F60">
        <w:rPr>
          <w:rFonts w:ascii="Times New Roman" w:hAnsi="Times New Roman" w:cs="Times New Roman"/>
          <w:bCs/>
          <w:sz w:val="28"/>
          <w:szCs w:val="28"/>
        </w:rPr>
        <w:lastRenderedPageBreak/>
        <w:t>particularly beneficial in regions where soils are prone to becoming alkaline due to irrigation or other farming practices (Makinde et al., 2022).</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Humidity</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potatoes thrive in regions with moderate humidity. Humidity levels of around 70% to 80% are considered ideal for optimal growth. Excessive humidity, particularly during the late growth stages, can lead to the development of fungal diseases that affect the tubers. Conversely, very low humidity levels can increase water stress in the plants, resulting in reduced vine growth and smaller tuber sizes (Low et al., 2020).</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bCs/>
          <w:sz w:val="28"/>
          <w:szCs w:val="28"/>
        </w:rPr>
        <w:t>Goat droppings help to maintain adequate soil moisture levels, especially in regions with low or irregular rainfall. The organic matter in goat manure improves the water-holding capacity of the soil, reducing the need for frequent irrigation and providing plants with a consistent moisture supply.</w:t>
      </w:r>
      <w:r w:rsidRPr="004C7F60">
        <w:rPr>
          <w:rFonts w:ascii="Times New Roman" w:hAnsi="Times New Roman" w:cs="Times New Roman"/>
          <w:sz w:val="28"/>
          <w:szCs w:val="28"/>
        </w:rPr>
        <w:t xml:space="preserve"> decomposes, it encourages the activity of soil organisms that further improve de! structure. This leads to better root aeration, moisture retention, and nutrient uptake. all of which contribute to larger and more uniform sweet potato tubers (Makinde ct al . 2022).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lastRenderedPageBreak/>
        <w:t xml:space="preserve">Morphology of Sweet Potatoes (Ipomoea batatas)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Sweet potatoes (/pomoea batatas) belong to the Convolvulaceae family, Cc only known as the morning glory family. They are a perennial plant. but in agricultural production, they are usually grown as an annual crop due to thcir tuberous root production, which is the primary part harvested for consumption. The plant exhibits a wide range of morphological characteristics, which are influenced by environmental conditions. cultivation practices, and genetic variation.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 xml:space="preserve">Root System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root system of sweet potatoes is fibrous, consisting of two types of roots fibrous roots and storage roots (tubers). The fibrous roots are responsible for water and nutrient absorption, while the storage roots are the thickened, fleshy tubers that develop from the fibrous roots. These tubers serve as the primary storage organ for starch and nutrients, which are vital for plant survival and human consumption (Kays, 2019). The shape. size, and color of the storage roots can vary depending on the variety and  </w:t>
      </w:r>
      <w:r w:rsidRPr="004C7F60">
        <w:rPr>
          <w:rFonts w:ascii="Times New Roman" w:hAnsi="Times New Roman" w:cs="Times New Roman"/>
          <w:sz w:val="28"/>
          <w:szCs w:val="28"/>
        </w:rPr>
        <w:lastRenderedPageBreak/>
        <w:t xml:space="preserve">environmental conditions, with tubers ranging from long and slender to round or oval.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 xml:space="preserve">Stems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Sweet potatoes produce creeping vines that can grow up to several meters in length. the vines are herbaceous, with a cylindrical cross-section, and can be green or purple depending on the cultivar. These vines spread across the soil surface, hulping to cover the ground and reduce soil erosion. Nodes along the vines produce adventitious roots when they come into contact with the soil, allowing the plant to anchor itself and continue growing (Huaman. 2017).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 xml:space="preserve">Leaves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leaves of sweet potatoes are alternate. heart-shaped (cordate). or palmately lobed. and vary in color from green to purplish. depending on the variety Te morphology is influenced by genetic factors, and the degree of lobing can vary significantly between cultivars. The leaves are important in photosynthesis, capturing sunlight to produce energy for the plant’s growth and tuber formation (Villordon et al., 2015).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lastRenderedPageBreak/>
        <w:t xml:space="preserve">Tuber Development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The development of storage roots (tubers) is one of the most critical phases in sweet potato growth. Tubers are formed by the thickening of adventitious roots that develop into the storage organ. This process is influenced by various factors, including environmental conditions, the availability of nutrients, and the plant’s genetic makeup. The size and quality of the tubers are important for agricultural productivity and arc directly influenced by soil conditions and nutrient availability, making the application of fertilizers. such as goat droppings, an essential factor for improving yield performance (Mukherjee, 2020).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t xml:space="preserve">Types of Sweet Potatoes (Ipomoea batatas) </w:t>
      </w:r>
    </w:p>
    <w:p w:rsidR="0069241A" w:rsidRPr="004C7F60" w:rsidRDefault="0069241A" w:rsidP="004C7F60">
      <w:pPr>
        <w:spacing w:line="480" w:lineRule="auto"/>
        <w:ind w:firstLine="720"/>
        <w:jc w:val="both"/>
        <w:rPr>
          <w:rFonts w:ascii="Times New Roman" w:hAnsi="Times New Roman" w:cs="Times New Roman"/>
          <w:sz w:val="28"/>
          <w:szCs w:val="28"/>
        </w:rPr>
      </w:pPr>
      <w:r w:rsidRPr="004C7F60">
        <w:rPr>
          <w:rFonts w:ascii="Times New Roman" w:hAnsi="Times New Roman" w:cs="Times New Roman"/>
          <w:sz w:val="28"/>
          <w:szCs w:val="28"/>
        </w:rPr>
        <w:t xml:space="preserve">Sweet potatoes (Ipomoea batatas) are cultivated worldwide and exhibit a wide range of morphological and physiological characteristics. This diversity can be categorized into various types based on factors such as skin color, flesh color. shape, and  growth habit. Below are some of the primary types of sweet potatoes recognized globally. along with their characteristics and uses. </w:t>
      </w:r>
    </w:p>
    <w:p w:rsidR="0069241A" w:rsidRPr="004C7F60" w:rsidRDefault="0069241A" w:rsidP="004C7F60">
      <w:pPr>
        <w:spacing w:line="480" w:lineRule="auto"/>
        <w:jc w:val="both"/>
        <w:rPr>
          <w:rFonts w:ascii="Times New Roman" w:hAnsi="Times New Roman" w:cs="Times New Roman"/>
          <w:b/>
          <w:sz w:val="28"/>
          <w:szCs w:val="28"/>
        </w:rPr>
      </w:pPr>
      <w:r w:rsidRPr="004C7F60">
        <w:rPr>
          <w:rFonts w:ascii="Times New Roman" w:hAnsi="Times New Roman" w:cs="Times New Roman"/>
          <w:b/>
          <w:sz w:val="28"/>
          <w:szCs w:val="28"/>
        </w:rPr>
        <w:lastRenderedPageBreak/>
        <w:t xml:space="preserve">1. Based on Flesh Color </w:t>
      </w:r>
    </w:p>
    <w:p w:rsidR="0069241A" w:rsidRPr="004C7F60" w:rsidRDefault="0069241A" w:rsidP="004C7F60">
      <w:p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 xml:space="preserve">Orange-Fleshed Sweet Potatoes: These are among the most popular types. known for their high beta-carotene content, which contributes to their vibrant orange color They are rich in vitamins A and C and are often used in various dishes, including pies, casseroles, and baby food. Common varieties include: </w:t>
      </w:r>
    </w:p>
    <w:p w:rsidR="0069241A" w:rsidRPr="004C7F60" w:rsidRDefault="0069241A" w:rsidP="004C7F60">
      <w:p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t>Covington:</w:t>
      </w:r>
      <w:r w:rsidRPr="004C7F60">
        <w:rPr>
          <w:rFonts w:ascii="Times New Roman" w:hAnsi="Times New Roman" w:cs="Times New Roman"/>
          <w:sz w:val="28"/>
          <w:szCs w:val="28"/>
        </w:rPr>
        <w:t xml:space="preserve"> A widely grown variety in the United States, it has smooth skin and moist, sweet orange flesh. . </w:t>
      </w:r>
    </w:p>
    <w:p w:rsidR="0069241A" w:rsidRPr="004C7F60" w:rsidRDefault="0069241A" w:rsidP="004C7F60">
      <w:p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t>Beauregard:</w:t>
      </w:r>
      <w:r w:rsidRPr="004C7F60">
        <w:rPr>
          <w:rFonts w:ascii="Times New Roman" w:hAnsi="Times New Roman" w:cs="Times New Roman"/>
          <w:sz w:val="28"/>
          <w:szCs w:val="28"/>
        </w:rPr>
        <w:t xml:space="preserve"> Another popular variety with a high yield, it is characterized by its deep orange flesh and sweet flavor. </w:t>
      </w:r>
    </w:p>
    <w:p w:rsidR="0069241A" w:rsidRPr="004C7F60" w:rsidRDefault="0069241A" w:rsidP="004C7F60">
      <w:pPr>
        <w:pStyle w:val="ListParagraph"/>
        <w:numPr>
          <w:ilvl w:val="0"/>
          <w:numId w:val="9"/>
        </w:numPr>
        <w:spacing w:line="480" w:lineRule="auto"/>
        <w:jc w:val="both"/>
        <w:rPr>
          <w:rFonts w:ascii="Times New Roman" w:hAnsi="Times New Roman" w:cs="Times New Roman"/>
          <w:sz w:val="28"/>
          <w:szCs w:val="28"/>
        </w:rPr>
      </w:pPr>
      <w:r w:rsidRPr="004C7F60">
        <w:rPr>
          <w:rFonts w:ascii="Times New Roman" w:hAnsi="Times New Roman" w:cs="Times New Roman"/>
          <w:sz w:val="28"/>
          <w:szCs w:val="28"/>
        </w:rPr>
        <w:t>Yeellow-Fleshed Sweet Potatoes: Yellow-fleshed varieties are rich in vitamins and have a slightly different flavor prof</w:t>
      </w:r>
      <w:r w:rsidR="001C0410" w:rsidRPr="004C7F60">
        <w:rPr>
          <w:rFonts w:ascii="Times New Roman" w:hAnsi="Times New Roman" w:cs="Times New Roman"/>
          <w:sz w:val="28"/>
          <w:szCs w:val="28"/>
        </w:rPr>
        <w:t>ile than orange-fleshed types. t</w:t>
      </w:r>
      <w:r w:rsidRPr="004C7F60">
        <w:rPr>
          <w:rFonts w:ascii="Times New Roman" w:hAnsi="Times New Roman" w:cs="Times New Roman"/>
          <w:sz w:val="28"/>
          <w:szCs w:val="28"/>
        </w:rPr>
        <w:t xml:space="preserve">hey are commonly used in baking and cooking. </w:t>
      </w:r>
    </w:p>
    <w:p w:rsidR="0069241A" w:rsidRPr="004C7F60" w:rsidRDefault="0069241A" w:rsidP="004C7F60">
      <w:p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t>Jewel:</w:t>
      </w:r>
      <w:r w:rsidRPr="004C7F60">
        <w:rPr>
          <w:rFonts w:ascii="Times New Roman" w:hAnsi="Times New Roman" w:cs="Times New Roman"/>
          <w:sz w:val="28"/>
          <w:szCs w:val="28"/>
        </w:rPr>
        <w:t xml:space="preserve"> Known for its sweet taste and smooth texture, it is a popular choice for baking and roasting. </w:t>
      </w:r>
    </w:p>
    <w:p w:rsidR="0069241A" w:rsidRPr="004C7F60" w:rsidRDefault="0069241A" w:rsidP="004C7F60">
      <w:pPr>
        <w:pStyle w:val="ListParagraph"/>
        <w:numPr>
          <w:ilvl w:val="0"/>
          <w:numId w:val="9"/>
        </w:num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lastRenderedPageBreak/>
        <w:t>White-Fleshed Sweet Potatoes:</w:t>
      </w:r>
      <w:r w:rsidRPr="004C7F60">
        <w:rPr>
          <w:rFonts w:ascii="Times New Roman" w:hAnsi="Times New Roman" w:cs="Times New Roman"/>
          <w:sz w:val="28"/>
          <w:szCs w:val="28"/>
        </w:rPr>
        <w:t xml:space="preserve"> These varieties have a milder flavor and are often used in savory dishes. They are less sweet than orange-fleshed types. </w:t>
      </w:r>
    </w:p>
    <w:p w:rsidR="0069241A" w:rsidRPr="004C7F60" w:rsidRDefault="0069241A" w:rsidP="004C7F60">
      <w:p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t xml:space="preserve">Japanese Sweet Potato (Satsumaimo): </w:t>
      </w:r>
      <w:r w:rsidRPr="004C7F60">
        <w:rPr>
          <w:rFonts w:ascii="Times New Roman" w:hAnsi="Times New Roman" w:cs="Times New Roman"/>
          <w:sz w:val="28"/>
          <w:szCs w:val="28"/>
        </w:rPr>
        <w:t xml:space="preserve">This variety has purple skin and white flesh, known for its nutty flavor and often used in Asian cuisine. </w:t>
      </w:r>
    </w:p>
    <w:p w:rsidR="0069241A" w:rsidRPr="004C7F60" w:rsidRDefault="0069241A" w:rsidP="004C7F60">
      <w:pPr>
        <w:pStyle w:val="ListParagraph"/>
        <w:numPr>
          <w:ilvl w:val="0"/>
          <w:numId w:val="9"/>
        </w:numPr>
        <w:spacing w:line="480" w:lineRule="auto"/>
        <w:jc w:val="both"/>
        <w:rPr>
          <w:rFonts w:ascii="Times New Roman" w:hAnsi="Times New Roman" w:cs="Times New Roman"/>
          <w:sz w:val="28"/>
          <w:szCs w:val="28"/>
        </w:rPr>
      </w:pPr>
      <w:r w:rsidRPr="004C7F60">
        <w:rPr>
          <w:rFonts w:ascii="Times New Roman" w:hAnsi="Times New Roman" w:cs="Times New Roman"/>
          <w:b/>
          <w:sz w:val="28"/>
          <w:szCs w:val="28"/>
        </w:rPr>
        <w:t>Purple-Fleshed Sweet Potatoes:</w:t>
      </w:r>
      <w:r w:rsidRPr="004C7F60">
        <w:rPr>
          <w:rFonts w:ascii="Times New Roman" w:hAnsi="Times New Roman" w:cs="Times New Roman"/>
          <w:sz w:val="28"/>
          <w:szCs w:val="28"/>
        </w:rPr>
        <w:t xml:space="preserve"> These are known for their antioxidant properties due to the presence of anthocyanins, which give them their distinctive purple color. They are becoming increasingly popular due to their health benefits.</w:t>
      </w:r>
    </w:p>
    <w:p w:rsidR="004A692E"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 xml:space="preserve">Okinawan Sweet Potato: </w:t>
      </w:r>
      <w:r w:rsidRPr="004C7F60">
        <w:rPr>
          <w:rFonts w:ascii="Times New Roman" w:hAnsi="Times New Roman" w:cs="Times New Roman"/>
          <w:bCs/>
          <w:sz w:val="28"/>
          <w:szCs w:val="28"/>
        </w:rPr>
        <w:t xml:space="preserve">This variety has a purple skin and creamy white fh 1 commonly used in desserts and traditional dishes in Japan.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2. Based on Skin Color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Orange Skin Sweet Potatoes:</w:t>
      </w:r>
      <w:r w:rsidRPr="004C7F60">
        <w:rPr>
          <w:rFonts w:ascii="Times New Roman" w:hAnsi="Times New Roman" w:cs="Times New Roman"/>
          <w:bCs/>
          <w:sz w:val="28"/>
          <w:szCs w:val="28"/>
        </w:rPr>
        <w:t xml:space="preserve"> Varieties such as Covington and Beauregard 11) into this category, as they have a combination of orange flesh and skin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 xml:space="preserve">Purple Skin Sweet Potatoes: </w:t>
      </w:r>
      <w:r w:rsidRPr="004C7F60">
        <w:rPr>
          <w:rFonts w:ascii="Times New Roman" w:hAnsi="Times New Roman" w:cs="Times New Roman"/>
          <w:bCs/>
          <w:sz w:val="28"/>
          <w:szCs w:val="28"/>
        </w:rPr>
        <w:t xml:space="preserve">Varieties like the Japanese sweet potato have a dev} purple skin that contrasts with their flesh color.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lastRenderedPageBreak/>
        <w:t xml:space="preserve">Tan or Cream Skin Sweet Potatoes: </w:t>
      </w:r>
      <w:r w:rsidRPr="004C7F60">
        <w:rPr>
          <w:rFonts w:ascii="Times New Roman" w:hAnsi="Times New Roman" w:cs="Times New Roman"/>
          <w:bCs/>
          <w:sz w:val="28"/>
          <w:szCs w:val="28"/>
        </w:rPr>
        <w:t xml:space="preserve">Varieties such as Jewel and some white fleshed types exhibit light tan or cream-colored skin.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3. Based on Shape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 xml:space="preserve">Long and Slender: </w:t>
      </w:r>
      <w:r w:rsidRPr="004C7F60">
        <w:rPr>
          <w:rFonts w:ascii="Times New Roman" w:hAnsi="Times New Roman" w:cs="Times New Roman"/>
          <w:bCs/>
          <w:sz w:val="28"/>
          <w:szCs w:val="28"/>
        </w:rPr>
        <w:t xml:space="preserve">Some varieties produce elongated tubers, making them easier to process and use in certain culinary applications.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 xml:space="preserve">Round or Oval: </w:t>
      </w:r>
      <w:r w:rsidRPr="004C7F60">
        <w:rPr>
          <w:rFonts w:ascii="Times New Roman" w:hAnsi="Times New Roman" w:cs="Times New Roman"/>
          <w:bCs/>
          <w:sz w:val="28"/>
          <w:szCs w:val="28"/>
        </w:rPr>
        <w:t xml:space="preserve">Other types. like the Beauregard and Jewel, have round or oval Shape that are more common in markets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4. Regional Varieties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African Varieties: </w:t>
      </w:r>
      <w:r w:rsidRPr="004C7F60">
        <w:rPr>
          <w:rFonts w:ascii="Times New Roman" w:hAnsi="Times New Roman" w:cs="Times New Roman"/>
          <w:bCs/>
          <w:sz w:val="28"/>
          <w:szCs w:val="28"/>
        </w:rPr>
        <w:t>In Africa, varieties such as Buna and Pawpaw are grown for their adaptability and resistance to pests and diseases, as well as their nutritional benefits.</w:t>
      </w:r>
      <w:r w:rsidRPr="004C7F60">
        <w:rPr>
          <w:rFonts w:ascii="Times New Roman" w:hAnsi="Times New Roman" w:cs="Times New Roman"/>
          <w:b/>
          <w:bCs/>
          <w:sz w:val="28"/>
          <w:szCs w:val="28"/>
        </w:rPr>
        <w:t xml:space="preserve">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t xml:space="preserve">Asian Varieties: </w:t>
      </w:r>
      <w:r w:rsidRPr="004C7F60">
        <w:rPr>
          <w:rFonts w:ascii="Times New Roman" w:hAnsi="Times New Roman" w:cs="Times New Roman"/>
          <w:bCs/>
          <w:sz w:val="28"/>
          <w:szCs w:val="28"/>
        </w:rPr>
        <w:t xml:space="preserve">In Asia, sweet potatoes are often cultivated for their starchy texture and are featured prominently in local cuisines. Varieties such as the Korean sweet potato (with a purple skin) are popular in dishes across the continent. </w:t>
      </w:r>
    </w:p>
    <w:p w:rsidR="004C7F60" w:rsidRDefault="004C7F60" w:rsidP="004C7F60">
      <w:pPr>
        <w:spacing w:line="480" w:lineRule="auto"/>
        <w:jc w:val="both"/>
        <w:rPr>
          <w:rFonts w:ascii="Times New Roman" w:hAnsi="Times New Roman" w:cs="Times New Roman"/>
          <w:b/>
          <w:bCs/>
          <w:sz w:val="28"/>
          <w:szCs w:val="28"/>
        </w:rPr>
      </w:pP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 xml:space="preserve">Nutritional and Agronomic Importance </w:t>
      </w:r>
    </w:p>
    <w:p w:rsidR="004A692E"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Sweet potatoes are not only diverse in their types but also in their nutritional  content. They are a significant source of carbohydrates, dietary fiber, vitamins (especially A and C), and minerals. The choice of variety can impact the overall nutritional profile and culinary applications of sweet potatoes (Woolfe, 2015). The growth performance and yield of these varieties can be influenced by various factors, including soil fertility and nutrient management practices such as the application of organic fertilizers like goat droppings.</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Importance of Sweet Potatoes (Ipomoea batatas)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(Ipomoea batatas) are not only a popular food crop but also play a significant role in food security, nutrition, and agricultural sustainability. Their importance can be categorized into several key areas: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1. Nutritional Value </w:t>
      </w:r>
    </w:p>
    <w:p w:rsidR="0069241A" w:rsidRPr="004C7F60" w:rsidRDefault="0069241A" w:rsidP="004C7F60">
      <w:pPr>
        <w:spacing w:line="480" w:lineRule="auto"/>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are highly nutritious, providing a rich source of essential vitamins and minerals. They are particularly known for their high content of: </w:t>
      </w:r>
    </w:p>
    <w:p w:rsidR="0069241A" w:rsidRPr="004C7F60" w:rsidRDefault="0069241A" w:rsidP="004C7F60">
      <w:pPr>
        <w:pStyle w:val="ListParagraph"/>
        <w:numPr>
          <w:ilvl w:val="0"/>
          <w:numId w:val="9"/>
        </w:numPr>
        <w:spacing w:line="480" w:lineRule="auto"/>
        <w:jc w:val="both"/>
        <w:rPr>
          <w:rFonts w:ascii="Times New Roman" w:hAnsi="Times New Roman" w:cs="Times New Roman"/>
          <w:bCs/>
          <w:sz w:val="28"/>
          <w:szCs w:val="28"/>
        </w:rPr>
      </w:pPr>
      <w:r w:rsidRPr="004C7F60">
        <w:rPr>
          <w:rFonts w:ascii="Times New Roman" w:hAnsi="Times New Roman" w:cs="Times New Roman"/>
          <w:b/>
          <w:bCs/>
          <w:sz w:val="28"/>
          <w:szCs w:val="28"/>
        </w:rPr>
        <w:lastRenderedPageBreak/>
        <w:t>Beta-Carotene:</w:t>
      </w:r>
      <w:r w:rsidRPr="004C7F60">
        <w:rPr>
          <w:rFonts w:ascii="Times New Roman" w:hAnsi="Times New Roman" w:cs="Times New Roman"/>
          <w:bCs/>
          <w:sz w:val="28"/>
          <w:szCs w:val="28"/>
        </w:rPr>
        <w:t xml:space="preserve"> Orange-fleshed varieties are a significant source of provitamin A, which is crucial for vision, immune function, and skin health. Increased consumption of beta-carotene is associated with a lower risk of certain chronic diseases (Odeyemi &amp; Adebayo, 2016). </w:t>
      </w:r>
    </w:p>
    <w:p w:rsidR="0069241A" w:rsidRPr="004C7F60" w:rsidRDefault="0069241A" w:rsidP="004C7F60">
      <w:pPr>
        <w:pStyle w:val="ListParagraph"/>
        <w:numPr>
          <w:ilvl w:val="0"/>
          <w:numId w:val="9"/>
        </w:numPr>
        <w:spacing w:line="480" w:lineRule="auto"/>
        <w:jc w:val="both"/>
        <w:rPr>
          <w:rFonts w:ascii="Times New Roman" w:hAnsi="Times New Roman" w:cs="Times New Roman"/>
          <w:bCs/>
          <w:sz w:val="28"/>
          <w:szCs w:val="28"/>
        </w:rPr>
      </w:pPr>
      <w:r w:rsidRPr="004C7F60">
        <w:rPr>
          <w:rFonts w:ascii="Times New Roman" w:hAnsi="Times New Roman" w:cs="Times New Roman"/>
          <w:bCs/>
          <w:sz w:val="28"/>
          <w:szCs w:val="28"/>
        </w:rPr>
        <w:t xml:space="preserve">Vitamins and Minerals: Sweet potatoes are also a good source of vitamin C, potassium, dietary fiber, and manganese, contributing to overall health and wellbeine (Woolfe. 2022).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2. Food Security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are a staple food in many parts of the world. especially in developing  countries, Their ability to grow in diverse soil types and climates makes them an essential crop for food security. They can provide food during periods of scarcity. making them a reliable source of calories for millions of people (Kays, 2019).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3. Economic Value </w:t>
      </w:r>
    </w:p>
    <w:p w:rsidR="004A692E"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contribute significantly to the economies of many countries. They are an important cash crop for farmers, providing income and employment opportunities. The crop is often used in various processed </w:t>
      </w:r>
      <w:r w:rsidRPr="004C7F60">
        <w:rPr>
          <w:rFonts w:ascii="Times New Roman" w:hAnsi="Times New Roman" w:cs="Times New Roman"/>
          <w:bCs/>
          <w:sz w:val="28"/>
          <w:szCs w:val="28"/>
        </w:rPr>
        <w:lastRenderedPageBreak/>
        <w:t xml:space="preserve">forms, including chips, flour, and baby food. expanding market opportunities and enhancing economic stability (Rukundo &amp; Muriuki, 2019).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4. Agricultural Benefits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are relatively easy to cultivate and have low input requirements compared to other crops. They can improve soil structure and fertility. particularly when grown in rotation with other crops. Their extensive root system helps prevent soil erosion and contributes to soil health (Villordon et al. 2018)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5. Diversity of Uses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are versatile in culinary applications. They can be prepared in various ways, including boiling, baking, frying, and steaming, and are used in both savory and sweet dishes. The leaves and young shoots are also edible and can be consumed as a nutritious green vegetable, adding to their importance in diets (FAO, 2021). </w:t>
      </w:r>
    </w:p>
    <w:p w:rsidR="004C7F60" w:rsidRDefault="004C7F60" w:rsidP="004C7F60">
      <w:pPr>
        <w:spacing w:line="480" w:lineRule="auto"/>
        <w:jc w:val="both"/>
        <w:rPr>
          <w:rFonts w:ascii="Times New Roman" w:hAnsi="Times New Roman" w:cs="Times New Roman"/>
          <w:b/>
          <w:bCs/>
          <w:sz w:val="28"/>
          <w:szCs w:val="28"/>
        </w:rPr>
      </w:pPr>
    </w:p>
    <w:p w:rsidR="004C7F60" w:rsidRDefault="004C7F60" w:rsidP="004C7F60">
      <w:pPr>
        <w:spacing w:line="480" w:lineRule="auto"/>
        <w:jc w:val="both"/>
        <w:rPr>
          <w:rFonts w:ascii="Times New Roman" w:hAnsi="Times New Roman" w:cs="Times New Roman"/>
          <w:b/>
          <w:bCs/>
          <w:sz w:val="28"/>
          <w:szCs w:val="28"/>
        </w:rPr>
      </w:pP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 xml:space="preserve">Field Preparation for Sweet Potatoes (Ipomoea batatas)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Field preparation is a critical step in cultivating sweet potatoes, as it directly influences plant growth, yield, and overall crop performance. Proper field preparation involves several key processes, which are outlined below: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1. Site Selection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Choosing the right site for planting sweet potatoes is essential. Ideal conditions include well-drained sandy loam or loamy soils with a pH range of 5.8 to 6.5. Sweet potatoes thrive n sunny locations, so fields should receive at least six hours of direct sunlight daily (Woolfe, 2019).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2. Land Clearing </w:t>
      </w:r>
    </w:p>
    <w:p w:rsidR="0069241A"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The first step in field preparation is clearing the land of any existing vegetation, debris. or weeds. This can be done manually or with mechanical equipment. Removing these obstacles helps reduce competition for nutrients and water and minimizes the risk of pests and diseases (Kays, 2022).</w:t>
      </w:r>
    </w:p>
    <w:p w:rsidR="004C7F60" w:rsidRDefault="004C7F60" w:rsidP="004C7F60">
      <w:pPr>
        <w:spacing w:line="480" w:lineRule="auto"/>
        <w:ind w:firstLine="720"/>
        <w:jc w:val="both"/>
        <w:rPr>
          <w:rFonts w:ascii="Times New Roman" w:hAnsi="Times New Roman" w:cs="Times New Roman"/>
          <w:bCs/>
          <w:sz w:val="28"/>
          <w:szCs w:val="28"/>
        </w:rPr>
      </w:pPr>
    </w:p>
    <w:p w:rsidR="004C7F60" w:rsidRPr="004C7F60" w:rsidRDefault="004C7F60" w:rsidP="004C7F60">
      <w:pPr>
        <w:spacing w:line="480" w:lineRule="auto"/>
        <w:ind w:firstLine="720"/>
        <w:jc w:val="both"/>
        <w:rPr>
          <w:rFonts w:ascii="Times New Roman" w:hAnsi="Times New Roman" w:cs="Times New Roman"/>
          <w:bCs/>
          <w:sz w:val="28"/>
          <w:szCs w:val="28"/>
        </w:rPr>
      </w:pP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lastRenderedPageBreak/>
        <w:t xml:space="preserve">3. Soil tillage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Once the land is cleared, tillage is performed to aerate the soil and improve its structure This process involves plowing or using a rototiller to break up the soil, which enhance root penetration and water infiltration. It is crucial to till the soil to a depth of at least 12 18 inches to prepare a suitable seedbed (Rukundo &amp; Muriuki, 2019).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4. Soil Testing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Conducting a soil test is advisable to determine nutrient levels and pH. Based on thy results. necessary amendments can be made. For sweet potatoes, adding organic matter. Such as well-rotted goat droppings, can enhance soil fertility, improve structure, and provide essential nutrients for optimal growth (Vito &amp; Burek, 2013).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6. Bed Formation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Sweet potatoes are typically planted in raised beds to facilitate drainage and enhance root development. ‘he beds should be about 3 feet wide with 2-3 feet of space between them. Beds can be formed by piling the </w:t>
      </w:r>
      <w:r w:rsidRPr="004C7F60">
        <w:rPr>
          <w:rFonts w:ascii="Times New Roman" w:hAnsi="Times New Roman" w:cs="Times New Roman"/>
          <w:bCs/>
          <w:sz w:val="28"/>
          <w:szCs w:val="28"/>
        </w:rPr>
        <w:lastRenderedPageBreak/>
        <w:t xml:space="preserve">soil and shaping it to create a well drained environment conducive to sweet potato growth (Kays, 2023). </w:t>
      </w:r>
    </w:p>
    <w:p w:rsidR="0069241A" w:rsidRPr="004C7F60" w:rsidRDefault="0069241A" w:rsidP="004C7F60">
      <w:pPr>
        <w:tabs>
          <w:tab w:val="left" w:pos="1185"/>
        </w:tabs>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7. Water Management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Proper water management is critical during field preparation. Ensuring the field has adequate moisture without being waterlogged is essential. If the soil is too dry, irrigation may be necessary to ensure optimal planting conditions. Conversely, if the soil is too wet. it may need to be allowed to dry before planting (Villordon et al., 2021). </w:t>
      </w:r>
    </w:p>
    <w:p w:rsidR="0069241A" w:rsidRPr="004C7F60" w:rsidRDefault="0069241A" w:rsidP="004C7F60">
      <w:pPr>
        <w:spacing w:line="480" w:lineRule="auto"/>
        <w:jc w:val="both"/>
        <w:rPr>
          <w:rFonts w:ascii="Times New Roman" w:hAnsi="Times New Roman" w:cs="Times New Roman"/>
          <w:b/>
          <w:bCs/>
          <w:sz w:val="28"/>
          <w:szCs w:val="28"/>
        </w:rPr>
      </w:pPr>
      <w:r w:rsidRPr="004C7F60">
        <w:rPr>
          <w:rFonts w:ascii="Times New Roman" w:hAnsi="Times New Roman" w:cs="Times New Roman"/>
          <w:b/>
          <w:bCs/>
          <w:sz w:val="28"/>
          <w:szCs w:val="28"/>
        </w:rPr>
        <w:t xml:space="preserve">8. Weed Control </w:t>
      </w:r>
    </w:p>
    <w:p w:rsidR="0069241A" w:rsidRPr="004C7F60" w:rsidRDefault="0069241A" w:rsidP="004C7F60">
      <w:pPr>
        <w:spacing w:line="480" w:lineRule="auto"/>
        <w:ind w:firstLine="720"/>
        <w:jc w:val="both"/>
        <w:rPr>
          <w:rFonts w:ascii="Times New Roman" w:hAnsi="Times New Roman" w:cs="Times New Roman"/>
          <w:bCs/>
          <w:sz w:val="28"/>
          <w:szCs w:val="28"/>
        </w:rPr>
      </w:pPr>
      <w:r w:rsidRPr="004C7F60">
        <w:rPr>
          <w:rFonts w:ascii="Times New Roman" w:hAnsi="Times New Roman" w:cs="Times New Roman"/>
          <w:bCs/>
          <w:sz w:val="28"/>
          <w:szCs w:val="28"/>
        </w:rPr>
        <w:t>Effective weed management strategies should be implemented during the field preparation phase. [his can include mechanical weeding, mulching with organic materials, or applying herbicides, depending on the local agricultural practices and regulations (Woolfe, 2020).</w:t>
      </w:r>
    </w:p>
    <w:p w:rsidR="0069241A" w:rsidRPr="004C7F60" w:rsidRDefault="0069241A" w:rsidP="004C7F60">
      <w:pPr>
        <w:spacing w:before="100" w:beforeAutospacing="1" w:after="100" w:afterAutospacing="1" w:line="480" w:lineRule="auto"/>
        <w:outlineLvl w:val="3"/>
        <w:rPr>
          <w:rFonts w:ascii="Times New Roman" w:eastAsia="Times New Roman" w:hAnsi="Times New Roman" w:cs="Times New Roman"/>
          <w:b/>
          <w:bCs/>
          <w:sz w:val="28"/>
          <w:szCs w:val="28"/>
        </w:rPr>
      </w:pPr>
    </w:p>
    <w:p w:rsidR="009027FE" w:rsidRPr="004C7F60" w:rsidRDefault="009027FE" w:rsidP="004C7F60">
      <w:pPr>
        <w:spacing w:before="100" w:beforeAutospacing="1" w:after="100" w:afterAutospacing="1" w:line="480" w:lineRule="auto"/>
        <w:outlineLvl w:val="3"/>
        <w:rPr>
          <w:rFonts w:ascii="Times New Roman" w:eastAsia="Times New Roman" w:hAnsi="Times New Roman" w:cs="Times New Roman"/>
          <w:b/>
          <w:bCs/>
          <w:sz w:val="28"/>
          <w:szCs w:val="28"/>
        </w:rPr>
      </w:pPr>
    </w:p>
    <w:p w:rsidR="00ED1DDA" w:rsidRPr="004C7F60" w:rsidRDefault="00ED1DDA" w:rsidP="004C7F60">
      <w:pPr>
        <w:spacing w:before="100" w:beforeAutospacing="1" w:after="100" w:afterAutospacing="1" w:line="480" w:lineRule="auto"/>
        <w:jc w:val="center"/>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lastRenderedPageBreak/>
        <w:t>CHAPTER THREE</w:t>
      </w:r>
    </w:p>
    <w:p w:rsidR="00ED1DDA" w:rsidRPr="004C7F60" w:rsidRDefault="00ED1DDA" w:rsidP="004C7F60">
      <w:pPr>
        <w:spacing w:before="100" w:beforeAutospacing="1" w:after="100" w:afterAutospacing="1" w:line="480" w:lineRule="auto"/>
        <w:jc w:val="center"/>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MATERIALS AND METHODS</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Description of the study site:</w:t>
      </w:r>
    </w:p>
    <w:p w:rsidR="00ED1DDA" w:rsidRPr="004C7F60" w:rsidRDefault="00ED1DD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The experiment was conducted at the experimental research farm of kwara state college of education Ilorin to determine the effect of goat manure,(goat droppings) on the</w:t>
      </w:r>
      <w:r w:rsidR="003225CF" w:rsidRPr="004C7F60">
        <w:rPr>
          <w:rFonts w:ascii="Times New Roman" w:hAnsi="Times New Roman" w:cs="Times New Roman"/>
          <w:sz w:val="28"/>
          <w:szCs w:val="28"/>
        </w:rPr>
        <w:t xml:space="preserve"> growth of sweet potato (Ip</w:t>
      </w:r>
      <w:r w:rsidRPr="004C7F60">
        <w:rPr>
          <w:rFonts w:ascii="Times New Roman" w:hAnsi="Times New Roman" w:cs="Times New Roman"/>
          <w:sz w:val="28"/>
          <w:szCs w:val="28"/>
        </w:rPr>
        <w:t xml:space="preserve"> Batatas)Red varieties</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Experimental design:</w:t>
      </w:r>
    </w:p>
    <w:p w:rsidR="00ED1DDA" w:rsidRPr="004C7F60" w:rsidRDefault="00ED1DD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The experimental design was a Complete </w:t>
      </w:r>
      <w:r w:rsidR="00881E29" w:rsidRPr="004C7F60">
        <w:rPr>
          <w:rFonts w:ascii="Times New Roman" w:hAnsi="Times New Roman" w:cs="Times New Roman"/>
          <w:sz w:val="28"/>
          <w:szCs w:val="28"/>
        </w:rPr>
        <w:t>Randomized</w:t>
      </w:r>
      <w:r w:rsidRPr="004C7F60">
        <w:rPr>
          <w:rFonts w:ascii="Times New Roman" w:hAnsi="Times New Roman" w:cs="Times New Roman"/>
          <w:sz w:val="28"/>
          <w:szCs w:val="28"/>
        </w:rPr>
        <w:t xml:space="preserve"> Design (CRD) with three replicates.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Experimental materials:</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Goat manure</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Top soil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Weighing scale (</w:t>
      </w:r>
      <w:r w:rsidR="00F71F63" w:rsidRPr="004C7F60">
        <w:rPr>
          <w:rFonts w:ascii="Times New Roman" w:eastAsia="Times New Roman" w:hAnsi="Times New Roman" w:cs="Times New Roman"/>
          <w:bCs/>
          <w:sz w:val="28"/>
          <w:szCs w:val="28"/>
        </w:rPr>
        <w:t>Camry</w:t>
      </w:r>
      <w:r w:rsidRPr="004C7F60">
        <w:rPr>
          <w:rFonts w:ascii="Times New Roman" w:eastAsia="Times New Roman" w:hAnsi="Times New Roman" w:cs="Times New Roman"/>
          <w:bCs/>
          <w:sz w:val="28"/>
          <w:szCs w:val="28"/>
        </w:rPr>
        <w:t>)</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Tape rule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lastRenderedPageBreak/>
        <w:t>Watering can (20L)</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Sieve of 2mm diameter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Plastic pots measuring of 20 litre in size.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Treatment</w:t>
      </w:r>
      <w:r w:rsidR="00A049A9" w:rsidRPr="004C7F60">
        <w:rPr>
          <w:rFonts w:ascii="Times New Roman" w:eastAsia="Times New Roman" w:hAnsi="Times New Roman" w:cs="Times New Roman"/>
          <w:b/>
          <w:bCs/>
          <w:sz w:val="28"/>
          <w:szCs w:val="28"/>
        </w:rPr>
        <w:t>s</w:t>
      </w:r>
      <w:r w:rsidRPr="004C7F60">
        <w:rPr>
          <w:rFonts w:ascii="Times New Roman" w:eastAsia="Times New Roman" w:hAnsi="Times New Roman" w:cs="Times New Roman"/>
          <w:b/>
          <w:bCs/>
          <w:sz w:val="28"/>
          <w:szCs w:val="28"/>
        </w:rPr>
        <w:t xml:space="preserve">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1</w:t>
      </w:r>
      <w:r w:rsidR="00A049A9" w:rsidRPr="004C7F60">
        <w:rPr>
          <w:rFonts w:ascii="Times New Roman" w:eastAsia="Times New Roman" w:hAnsi="Times New Roman" w:cs="Times New Roman"/>
          <w:bCs/>
          <w:sz w:val="28"/>
          <w:szCs w:val="28"/>
        </w:rPr>
        <w:t>.</w:t>
      </w:r>
      <w:r w:rsidRPr="004C7F60">
        <w:rPr>
          <w:rFonts w:ascii="Times New Roman" w:eastAsia="Times New Roman" w:hAnsi="Times New Roman" w:cs="Times New Roman"/>
          <w:bCs/>
          <w:sz w:val="28"/>
          <w:szCs w:val="28"/>
        </w:rPr>
        <w:t xml:space="preserve"> Goat </w:t>
      </w:r>
      <w:r w:rsidR="00881E29" w:rsidRPr="004C7F60">
        <w:rPr>
          <w:rFonts w:ascii="Times New Roman" w:eastAsia="Times New Roman" w:hAnsi="Times New Roman" w:cs="Times New Roman"/>
          <w:bCs/>
          <w:sz w:val="28"/>
          <w:szCs w:val="28"/>
        </w:rPr>
        <w:t>manure (5kg</w:t>
      </w:r>
      <w:r w:rsidRPr="004C7F60">
        <w:rPr>
          <w:rFonts w:ascii="Times New Roman" w:eastAsia="Times New Roman" w:hAnsi="Times New Roman" w:cs="Times New Roman"/>
          <w:bCs/>
          <w:sz w:val="28"/>
          <w:szCs w:val="28"/>
        </w:rPr>
        <w:t xml:space="preserve"> +25kg top soil)</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2</w:t>
      </w:r>
      <w:r w:rsidR="00A049A9" w:rsidRPr="004C7F60">
        <w:rPr>
          <w:rFonts w:ascii="Times New Roman" w:eastAsia="Times New Roman" w:hAnsi="Times New Roman" w:cs="Times New Roman"/>
          <w:bCs/>
          <w:sz w:val="28"/>
          <w:szCs w:val="28"/>
        </w:rPr>
        <w:t>.</w:t>
      </w:r>
      <w:r w:rsidRPr="004C7F60">
        <w:rPr>
          <w:rFonts w:ascii="Times New Roman" w:eastAsia="Times New Roman" w:hAnsi="Times New Roman" w:cs="Times New Roman"/>
          <w:bCs/>
          <w:sz w:val="28"/>
          <w:szCs w:val="28"/>
        </w:rPr>
        <w:t xml:space="preserve"> </w:t>
      </w:r>
      <w:r w:rsidR="00F71F63" w:rsidRPr="004C7F60">
        <w:rPr>
          <w:rFonts w:ascii="Times New Roman" w:eastAsia="Times New Roman" w:hAnsi="Times New Roman" w:cs="Times New Roman"/>
          <w:bCs/>
          <w:sz w:val="28"/>
          <w:szCs w:val="28"/>
        </w:rPr>
        <w:t>Control</w:t>
      </w:r>
      <w:r w:rsidRPr="004C7F60">
        <w:rPr>
          <w:rFonts w:ascii="Times New Roman" w:eastAsia="Times New Roman" w:hAnsi="Times New Roman" w:cs="Times New Roman"/>
          <w:bCs/>
          <w:sz w:val="28"/>
          <w:szCs w:val="28"/>
        </w:rPr>
        <w:t xml:space="preserve"> </w:t>
      </w:r>
      <w:r w:rsidR="00881E29" w:rsidRPr="004C7F60">
        <w:rPr>
          <w:rFonts w:ascii="Times New Roman" w:eastAsia="Times New Roman" w:hAnsi="Times New Roman" w:cs="Times New Roman"/>
          <w:bCs/>
          <w:sz w:val="28"/>
          <w:szCs w:val="28"/>
        </w:rPr>
        <w:t>(25kg</w:t>
      </w:r>
      <w:r w:rsidRPr="004C7F60">
        <w:rPr>
          <w:rFonts w:ascii="Times New Roman" w:eastAsia="Times New Roman" w:hAnsi="Times New Roman" w:cs="Times New Roman"/>
          <w:bCs/>
          <w:sz w:val="28"/>
          <w:szCs w:val="28"/>
        </w:rPr>
        <w:t xml:space="preserve"> top soil)</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 xml:space="preserve">LAND PREPARATION </w:t>
      </w:r>
    </w:p>
    <w:p w:rsidR="00ED1DDA" w:rsidRPr="004C7F60" w:rsidRDefault="00ED1DDA"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The land was cleared of debris and stones by using cutlass and hoe to make a clear </w:t>
      </w:r>
      <w:r w:rsidR="00A049A9" w:rsidRPr="004C7F60">
        <w:rPr>
          <w:rFonts w:ascii="Times New Roman" w:eastAsia="Times New Roman" w:hAnsi="Times New Roman" w:cs="Times New Roman"/>
          <w:bCs/>
          <w:sz w:val="28"/>
          <w:szCs w:val="28"/>
        </w:rPr>
        <w:t>clearing of</w:t>
      </w:r>
      <w:r w:rsidRPr="004C7F60">
        <w:rPr>
          <w:rFonts w:ascii="Times New Roman" w:eastAsia="Times New Roman" w:hAnsi="Times New Roman" w:cs="Times New Roman"/>
          <w:bCs/>
          <w:sz w:val="28"/>
          <w:szCs w:val="28"/>
        </w:rPr>
        <w:t xml:space="preserve"> the experimental site. Soil of the cleared area was sieved by using a sieve of 2mm diameter to remove large stones and pebbles.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The sieved soil particles were kept aside before filling the pots.</w:t>
      </w:r>
      <w:r w:rsidR="00EC06DA" w:rsidRPr="004C7F60">
        <w:rPr>
          <w:rFonts w:ascii="Times New Roman" w:eastAsia="Times New Roman" w:hAnsi="Times New Roman" w:cs="Times New Roman"/>
          <w:bCs/>
          <w:sz w:val="28"/>
          <w:szCs w:val="28"/>
        </w:rPr>
        <w:t xml:space="preserve"> </w:t>
      </w:r>
      <w:r w:rsidRPr="004C7F60">
        <w:rPr>
          <w:rFonts w:ascii="Times New Roman" w:eastAsia="Times New Roman" w:hAnsi="Times New Roman" w:cs="Times New Roman"/>
          <w:bCs/>
          <w:sz w:val="28"/>
          <w:szCs w:val="28"/>
        </w:rPr>
        <w:t xml:space="preserve">12 pots of 25litre </w:t>
      </w:r>
      <w:r w:rsidR="00A049A9" w:rsidRPr="004C7F60">
        <w:rPr>
          <w:rFonts w:ascii="Times New Roman" w:eastAsia="Times New Roman" w:hAnsi="Times New Roman" w:cs="Times New Roman"/>
          <w:bCs/>
          <w:sz w:val="28"/>
          <w:szCs w:val="28"/>
        </w:rPr>
        <w:t>size</w:t>
      </w:r>
      <w:r w:rsidRPr="004C7F60">
        <w:rPr>
          <w:rFonts w:ascii="Times New Roman" w:eastAsia="Times New Roman" w:hAnsi="Times New Roman" w:cs="Times New Roman"/>
          <w:bCs/>
          <w:sz w:val="28"/>
          <w:szCs w:val="28"/>
        </w:rPr>
        <w:t xml:space="preserve"> were drilled at the bottom to enable drainage of excess water. </w:t>
      </w:r>
    </w:p>
    <w:p w:rsidR="00ED1DDA" w:rsidRPr="004C7F60" w:rsidRDefault="00ED1DDA"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lastRenderedPageBreak/>
        <w:t>The pots were arranged according to the treatment combinations. The treatment</w:t>
      </w:r>
      <w:r w:rsidR="00A049A9" w:rsidRPr="004C7F60">
        <w:rPr>
          <w:rFonts w:ascii="Times New Roman" w:eastAsia="Times New Roman" w:hAnsi="Times New Roman" w:cs="Times New Roman"/>
          <w:bCs/>
          <w:sz w:val="28"/>
          <w:szCs w:val="28"/>
        </w:rPr>
        <w:t>s</w:t>
      </w:r>
      <w:r w:rsidRPr="004C7F60">
        <w:rPr>
          <w:rFonts w:ascii="Times New Roman" w:eastAsia="Times New Roman" w:hAnsi="Times New Roman" w:cs="Times New Roman"/>
          <w:bCs/>
          <w:sz w:val="28"/>
          <w:szCs w:val="28"/>
        </w:rPr>
        <w:t xml:space="preserve"> </w:t>
      </w:r>
      <w:r w:rsidR="00881E29" w:rsidRPr="004C7F60">
        <w:rPr>
          <w:rFonts w:ascii="Times New Roman" w:eastAsia="Times New Roman" w:hAnsi="Times New Roman" w:cs="Times New Roman"/>
          <w:bCs/>
          <w:sz w:val="28"/>
          <w:szCs w:val="28"/>
        </w:rPr>
        <w:t>involved one</w:t>
      </w:r>
      <w:r w:rsidRPr="004C7F60">
        <w:rPr>
          <w:rFonts w:ascii="Times New Roman" w:eastAsia="Times New Roman" w:hAnsi="Times New Roman" w:cs="Times New Roman"/>
          <w:bCs/>
          <w:sz w:val="28"/>
          <w:szCs w:val="28"/>
        </w:rPr>
        <w:t xml:space="preserve"> variety the sweet potato, where T</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 xml:space="preserve"> is the control and T</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 xml:space="preserve"> is the treatment with 5kg goat manure per pot</w:t>
      </w:r>
      <w:r w:rsidR="00ED239F" w:rsidRPr="004C7F60">
        <w:rPr>
          <w:rFonts w:ascii="Times New Roman" w:eastAsia="Times New Roman" w:hAnsi="Times New Roman" w:cs="Times New Roman"/>
          <w:bCs/>
          <w:sz w:val="28"/>
          <w:szCs w:val="28"/>
        </w:rPr>
        <w:t xml:space="preserve"> the combination were V</w:t>
      </w:r>
      <w:r w:rsidR="00ED239F" w:rsidRPr="004C7F60">
        <w:rPr>
          <w:rFonts w:ascii="Times New Roman" w:eastAsia="Times New Roman" w:hAnsi="Times New Roman" w:cs="Times New Roman"/>
          <w:bCs/>
          <w:sz w:val="28"/>
          <w:szCs w:val="28"/>
          <w:vertAlign w:val="subscript"/>
        </w:rPr>
        <w:t>2</w:t>
      </w:r>
      <w:r w:rsidR="00ED239F" w:rsidRPr="004C7F60">
        <w:rPr>
          <w:rFonts w:ascii="Times New Roman" w:eastAsia="Times New Roman" w:hAnsi="Times New Roman" w:cs="Times New Roman"/>
          <w:bCs/>
          <w:sz w:val="28"/>
          <w:szCs w:val="28"/>
        </w:rPr>
        <w:t xml:space="preserve"> T</w:t>
      </w:r>
      <w:r w:rsidR="00ED239F"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w:t>
      </w:r>
    </w:p>
    <w:p w:rsidR="00ED1DDA" w:rsidRPr="004C7F60" w:rsidRDefault="00ED1DDA"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This activities  was carried out by filling pots with sieved soil, those that contained treatments were filled with 25kg soil mixed with 5kg of manure, while</w:t>
      </w:r>
      <w:r w:rsidR="00A049A9" w:rsidRPr="004C7F60">
        <w:rPr>
          <w:rFonts w:ascii="Times New Roman" w:eastAsia="Times New Roman" w:hAnsi="Times New Roman" w:cs="Times New Roman"/>
          <w:bCs/>
          <w:sz w:val="28"/>
          <w:szCs w:val="28"/>
        </w:rPr>
        <w:t xml:space="preserve"> the </w:t>
      </w:r>
      <w:r w:rsidRPr="004C7F60">
        <w:rPr>
          <w:rFonts w:ascii="Times New Roman" w:eastAsia="Times New Roman" w:hAnsi="Times New Roman" w:cs="Times New Roman"/>
          <w:bCs/>
          <w:sz w:val="28"/>
          <w:szCs w:val="28"/>
        </w:rPr>
        <w:t xml:space="preserve"> control were</w:t>
      </w:r>
      <w:r w:rsidR="00A049A9" w:rsidRPr="004C7F60">
        <w:rPr>
          <w:rFonts w:ascii="Times New Roman" w:eastAsia="Times New Roman" w:hAnsi="Times New Roman" w:cs="Times New Roman"/>
          <w:bCs/>
          <w:sz w:val="28"/>
          <w:szCs w:val="28"/>
        </w:rPr>
        <w:t xml:space="preserve"> to</w:t>
      </w:r>
      <w:r w:rsidRPr="004C7F60">
        <w:rPr>
          <w:rFonts w:ascii="Times New Roman" w:eastAsia="Times New Roman" w:hAnsi="Times New Roman" w:cs="Times New Roman"/>
          <w:bCs/>
          <w:sz w:val="28"/>
          <w:szCs w:val="28"/>
        </w:rPr>
        <w:t xml:space="preserve"> filled with ordinary soil sample.  Application of water followed this was carried out by using a watering  can to apply water evenly to the soil, exc</w:t>
      </w:r>
      <w:r w:rsidR="00881E29" w:rsidRPr="004C7F60">
        <w:rPr>
          <w:rFonts w:ascii="Times New Roman" w:eastAsia="Times New Roman" w:hAnsi="Times New Roman" w:cs="Times New Roman"/>
          <w:bCs/>
          <w:sz w:val="28"/>
          <w:szCs w:val="28"/>
        </w:rPr>
        <w:t>ess water was allowed to drain</w:t>
      </w:r>
      <w:r w:rsidRPr="004C7F60">
        <w:rPr>
          <w:rFonts w:ascii="Times New Roman" w:eastAsia="Times New Roman" w:hAnsi="Times New Roman" w:cs="Times New Roman"/>
          <w:bCs/>
          <w:sz w:val="28"/>
          <w:szCs w:val="28"/>
        </w:rPr>
        <w:t xml:space="preserve"> off.</w:t>
      </w:r>
    </w:p>
    <w:p w:rsidR="00ED1DDA" w:rsidRPr="004C7F60" w:rsidRDefault="004C7F60"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 xml:space="preserve">Planting of the Materials </w:t>
      </w:r>
    </w:p>
    <w:p w:rsidR="00ED1DDA" w:rsidRPr="004C7F60" w:rsidRDefault="00ED1DDA"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Planting of 3 nod of sweet potato per each pot</w:t>
      </w:r>
    </w:p>
    <w:p w:rsidR="00ED1DDA" w:rsidRPr="004C7F60" w:rsidRDefault="004C7F60"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 xml:space="preserve">Cultural Practices </w:t>
      </w:r>
      <w:r w:rsidRPr="004C7F60">
        <w:rPr>
          <w:rFonts w:ascii="Times New Roman" w:eastAsia="Times New Roman" w:hAnsi="Times New Roman" w:cs="Times New Roman"/>
          <w:b/>
          <w:bCs/>
          <w:sz w:val="28"/>
          <w:szCs w:val="28"/>
        </w:rPr>
        <w:tab/>
      </w:r>
    </w:p>
    <w:p w:rsidR="00ED1DDA" w:rsidRPr="004C7F60" w:rsidRDefault="00D63EC4"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The cultural</w:t>
      </w:r>
      <w:r w:rsidR="00ED1DDA" w:rsidRPr="004C7F60">
        <w:rPr>
          <w:rFonts w:ascii="Times New Roman" w:eastAsia="Times New Roman" w:hAnsi="Times New Roman" w:cs="Times New Roman"/>
          <w:bCs/>
          <w:sz w:val="28"/>
          <w:szCs w:val="28"/>
        </w:rPr>
        <w:t xml:space="preserve"> </w:t>
      </w:r>
      <w:r w:rsidR="00881E29" w:rsidRPr="004C7F60">
        <w:rPr>
          <w:rFonts w:ascii="Times New Roman" w:eastAsia="Times New Roman" w:hAnsi="Times New Roman" w:cs="Times New Roman"/>
          <w:bCs/>
          <w:sz w:val="28"/>
          <w:szCs w:val="28"/>
        </w:rPr>
        <w:t>practices that were carried out involve</w:t>
      </w:r>
      <w:r w:rsidR="00ED1DDA" w:rsidRPr="004C7F60">
        <w:rPr>
          <w:rFonts w:ascii="Times New Roman" w:eastAsia="Times New Roman" w:hAnsi="Times New Roman" w:cs="Times New Roman"/>
          <w:bCs/>
          <w:sz w:val="28"/>
          <w:szCs w:val="28"/>
        </w:rPr>
        <w:t>: hand weeding</w:t>
      </w:r>
      <w:r w:rsidR="00881E29" w:rsidRPr="004C7F60">
        <w:rPr>
          <w:rFonts w:ascii="Times New Roman" w:eastAsia="Times New Roman" w:hAnsi="Times New Roman" w:cs="Times New Roman"/>
          <w:bCs/>
          <w:sz w:val="28"/>
          <w:szCs w:val="28"/>
        </w:rPr>
        <w:t>, application of water regular intervals, supplying of planting materials.</w:t>
      </w:r>
    </w:p>
    <w:p w:rsidR="004C7F60" w:rsidRDefault="004C7F60" w:rsidP="004C7F60">
      <w:pPr>
        <w:spacing w:before="100" w:beforeAutospacing="1" w:after="100" w:afterAutospacing="1" w:line="480" w:lineRule="auto"/>
        <w:jc w:val="both"/>
        <w:rPr>
          <w:rFonts w:ascii="Times New Roman" w:eastAsia="Times New Roman" w:hAnsi="Times New Roman" w:cs="Times New Roman"/>
          <w:b/>
          <w:bCs/>
          <w:sz w:val="28"/>
          <w:szCs w:val="28"/>
        </w:rPr>
      </w:pPr>
    </w:p>
    <w:p w:rsidR="00ED1DDA" w:rsidRPr="004C7F60" w:rsidRDefault="004C7F60"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lastRenderedPageBreak/>
        <w:t xml:space="preserve">Data Collection </w:t>
      </w:r>
    </w:p>
    <w:p w:rsidR="00ED1DDA" w:rsidRPr="004C7F60" w:rsidRDefault="00ED1DDA" w:rsidP="004C7F60">
      <w:pPr>
        <w:spacing w:before="100" w:beforeAutospacing="1" w:after="100" w:afterAutospacing="1" w:line="480" w:lineRule="auto"/>
        <w:ind w:firstLine="720"/>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This was carried out</w:t>
      </w:r>
      <w:r w:rsidR="00881E29" w:rsidRPr="004C7F60">
        <w:rPr>
          <w:rFonts w:ascii="Times New Roman" w:eastAsia="Times New Roman" w:hAnsi="Times New Roman" w:cs="Times New Roman"/>
          <w:bCs/>
          <w:sz w:val="28"/>
          <w:szCs w:val="28"/>
        </w:rPr>
        <w:t xml:space="preserve"> on length of vines,</w:t>
      </w:r>
      <w:r w:rsidRPr="004C7F60">
        <w:rPr>
          <w:rFonts w:ascii="Times New Roman" w:eastAsia="Times New Roman" w:hAnsi="Times New Roman" w:cs="Times New Roman"/>
          <w:bCs/>
          <w:sz w:val="28"/>
          <w:szCs w:val="28"/>
        </w:rPr>
        <w:t xml:space="preserve"> number of branches per vines,</w:t>
      </w:r>
      <w:r w:rsidR="003F6FCB" w:rsidRPr="004C7F60">
        <w:rPr>
          <w:rFonts w:ascii="Times New Roman" w:eastAsia="Times New Roman" w:hAnsi="Times New Roman" w:cs="Times New Roman"/>
          <w:bCs/>
          <w:sz w:val="28"/>
          <w:szCs w:val="28"/>
        </w:rPr>
        <w:t xml:space="preserve"> number of leaves produced per vines</w:t>
      </w:r>
      <w:r w:rsidR="00ED239F" w:rsidRPr="004C7F60">
        <w:rPr>
          <w:rFonts w:ascii="Times New Roman" w:eastAsia="Times New Roman" w:hAnsi="Times New Roman" w:cs="Times New Roman"/>
          <w:bCs/>
          <w:sz w:val="28"/>
          <w:szCs w:val="28"/>
        </w:rPr>
        <w:t xml:space="preserve"> number of length was measure using a tap rule and recorded in centimeter number of branches formed were counted manually and recorded</w:t>
      </w:r>
      <w:r w:rsidR="003F6FCB" w:rsidRPr="004C7F60">
        <w:rPr>
          <w:rFonts w:ascii="Times New Roman" w:eastAsia="Times New Roman" w:hAnsi="Times New Roman" w:cs="Times New Roman"/>
          <w:bCs/>
          <w:sz w:val="28"/>
          <w:szCs w:val="28"/>
        </w:rPr>
        <w:t>.</w:t>
      </w:r>
      <w:r w:rsidRPr="004C7F60">
        <w:rPr>
          <w:rFonts w:ascii="Times New Roman" w:eastAsia="Times New Roman" w:hAnsi="Times New Roman" w:cs="Times New Roman"/>
          <w:bCs/>
          <w:sz w:val="28"/>
          <w:szCs w:val="28"/>
        </w:rPr>
        <w:t xml:space="preserve"> </w:t>
      </w:r>
    </w:p>
    <w:p w:rsidR="00ED239F" w:rsidRPr="004C7F60" w:rsidRDefault="00ED239F" w:rsidP="004C7F60">
      <w:pPr>
        <w:spacing w:before="100" w:beforeAutospacing="1" w:after="100" w:afterAutospacing="1" w:line="480" w:lineRule="auto"/>
        <w:jc w:val="both"/>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 xml:space="preserve">Data Analysis </w:t>
      </w:r>
    </w:p>
    <w:p w:rsidR="00ED239F" w:rsidRPr="004C7F60" w:rsidRDefault="00ED239F"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Data collected were analyzed using T-test </w:t>
      </w:r>
    </w:p>
    <w:p w:rsidR="00ED239F" w:rsidRPr="004C7F60" w:rsidRDefault="00ED239F" w:rsidP="004C7F60">
      <w:pPr>
        <w:spacing w:before="10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This was carried out on length of vines, number of branches per vines, number of leaves produced per vines and weight of harvested tuber </w:t>
      </w:r>
    </w:p>
    <w:p w:rsidR="00ED239F" w:rsidRPr="004C7F60" w:rsidRDefault="00ED239F" w:rsidP="004C7F60">
      <w:pPr>
        <w:spacing w:before="100" w:beforeAutospacing="1" w:after="100" w:afterAutospacing="1" w:line="36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 xml:space="preserve"> (Red variety 2 treatment 1 rep 1)</w:t>
      </w:r>
      <w:r w:rsidRPr="004C7F60">
        <w:rPr>
          <w:rFonts w:ascii="Times New Roman" w:eastAsia="Times New Roman" w:hAnsi="Times New Roman" w:cs="Times New Roman"/>
          <w:bCs/>
          <w:sz w:val="28"/>
          <w:szCs w:val="28"/>
        </w:rPr>
        <w:tab/>
      </w:r>
    </w:p>
    <w:p w:rsidR="00ED239F" w:rsidRPr="004C7F60" w:rsidRDefault="00ED239F" w:rsidP="004C7F60">
      <w:pPr>
        <w:spacing w:before="240" w:beforeAutospacing="1" w:after="100" w:afterAutospacing="1" w:line="36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 xml:space="preserve"> (Red variety 2 treatment1 Rep 2)</w:t>
      </w:r>
    </w:p>
    <w:p w:rsidR="00ED239F" w:rsidRPr="004C7F60" w:rsidRDefault="00ED239F" w:rsidP="004C7F60">
      <w:pPr>
        <w:spacing w:before="240" w:beforeAutospacing="1" w:after="100" w:afterAutospacing="1" w:line="36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 xml:space="preserve"> (Red variety 2 treatment Rep 3)</w:t>
      </w:r>
    </w:p>
    <w:p w:rsidR="00ED239F" w:rsidRPr="004C7F60" w:rsidRDefault="00ED239F" w:rsidP="004C7F60">
      <w:pPr>
        <w:spacing w:before="240" w:beforeAutospacing="1" w:after="100" w:afterAutospacing="1" w:line="36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 xml:space="preserve"> (Red variety 2 5kg of Goat Manure  Rep 1)</w:t>
      </w:r>
    </w:p>
    <w:p w:rsidR="00ED239F" w:rsidRPr="004C7F60" w:rsidRDefault="00ED239F" w:rsidP="004C7F60">
      <w:pPr>
        <w:spacing w:before="240" w:beforeAutospacing="1" w:after="100" w:afterAutospacing="1" w:line="36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1</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3</w:t>
      </w:r>
      <w:r w:rsidRPr="004C7F60">
        <w:rPr>
          <w:rFonts w:ascii="Times New Roman" w:eastAsia="Times New Roman" w:hAnsi="Times New Roman" w:cs="Times New Roman"/>
          <w:bCs/>
          <w:sz w:val="28"/>
          <w:szCs w:val="28"/>
        </w:rPr>
        <w:t xml:space="preserve"> (Red variety 2 5kg of Goat Manure Rep 2)</w:t>
      </w:r>
    </w:p>
    <w:p w:rsidR="006E139F" w:rsidRPr="004C7F60" w:rsidRDefault="00ED239F" w:rsidP="004C7F60">
      <w:pPr>
        <w:spacing w:before="240" w:beforeAutospacing="1" w:after="100" w:afterAutospacing="1" w:line="480" w:lineRule="auto"/>
        <w:jc w:val="both"/>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V</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T</w:t>
      </w:r>
      <w:r w:rsidRPr="004C7F60">
        <w:rPr>
          <w:rFonts w:ascii="Times New Roman" w:eastAsia="Times New Roman" w:hAnsi="Times New Roman" w:cs="Times New Roman"/>
          <w:bCs/>
          <w:sz w:val="28"/>
          <w:szCs w:val="28"/>
          <w:vertAlign w:val="subscript"/>
        </w:rPr>
        <w:t>2</w:t>
      </w:r>
      <w:r w:rsidRPr="004C7F60">
        <w:rPr>
          <w:rFonts w:ascii="Times New Roman" w:eastAsia="Times New Roman" w:hAnsi="Times New Roman" w:cs="Times New Roman"/>
          <w:bCs/>
          <w:sz w:val="28"/>
          <w:szCs w:val="28"/>
        </w:rPr>
        <w:t>R</w:t>
      </w:r>
      <w:r w:rsidRPr="004C7F60">
        <w:rPr>
          <w:rFonts w:ascii="Times New Roman" w:eastAsia="Times New Roman" w:hAnsi="Times New Roman" w:cs="Times New Roman"/>
          <w:bCs/>
          <w:sz w:val="28"/>
          <w:szCs w:val="28"/>
          <w:vertAlign w:val="subscript"/>
        </w:rPr>
        <w:t>3</w:t>
      </w:r>
      <w:r w:rsidRPr="004C7F60">
        <w:rPr>
          <w:rFonts w:ascii="Times New Roman" w:eastAsia="Times New Roman" w:hAnsi="Times New Roman" w:cs="Times New Roman"/>
          <w:bCs/>
          <w:sz w:val="28"/>
          <w:szCs w:val="28"/>
        </w:rPr>
        <w:t xml:space="preserve"> (Red variety 2 5kg of Goat Manure Rep 3)</w:t>
      </w:r>
    </w:p>
    <w:p w:rsidR="00D7051F" w:rsidRPr="004C7F60" w:rsidRDefault="00D7051F" w:rsidP="004C7F60">
      <w:pPr>
        <w:spacing w:before="100" w:beforeAutospacing="1" w:after="100" w:afterAutospacing="1" w:line="480" w:lineRule="auto"/>
        <w:jc w:val="center"/>
        <w:outlineLvl w:val="3"/>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lastRenderedPageBreak/>
        <w:t>CHAPTER FOUR</w:t>
      </w:r>
    </w:p>
    <w:p w:rsidR="00D7051F" w:rsidRPr="004C7F60" w:rsidRDefault="00D7051F" w:rsidP="004C7F60">
      <w:pPr>
        <w:spacing w:before="100" w:beforeAutospacing="1" w:after="100" w:afterAutospacing="1" w:line="480" w:lineRule="auto"/>
        <w:jc w:val="center"/>
        <w:outlineLvl w:val="3"/>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t>RESULTS AND DISCUSSION</w:t>
      </w:r>
    </w:p>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The result presents the results in tabular from and then discussion of result.</w:t>
      </w:r>
    </w:p>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Effect goat manure on vine length</w:t>
      </w:r>
      <w:r w:rsidR="00EC06DA" w:rsidRPr="004C7F60">
        <w:rPr>
          <w:rFonts w:ascii="Times New Roman" w:eastAsia="Times New Roman" w:hAnsi="Times New Roman" w:cs="Times New Roman"/>
          <w:bCs/>
          <w:sz w:val="28"/>
          <w:szCs w:val="28"/>
        </w:rPr>
        <w:t xml:space="preserve"> (cm of sweet potato).</w:t>
      </w:r>
    </w:p>
    <w:tbl>
      <w:tblPr>
        <w:tblStyle w:val="TableGrid"/>
        <w:tblW w:w="0" w:type="auto"/>
        <w:tblLook w:val="04A0"/>
      </w:tblPr>
      <w:tblGrid>
        <w:gridCol w:w="4456"/>
        <w:gridCol w:w="4400"/>
      </w:tblGrid>
      <w:tr w:rsidR="00D7051F" w:rsidRPr="004C7F60" w:rsidTr="00D7051F">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Table 1</w:t>
            </w:r>
          </w:p>
        </w:tc>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Sweet potato (italics batatas) </w:t>
            </w:r>
          </w:p>
        </w:tc>
      </w:tr>
      <w:tr w:rsidR="00D7051F" w:rsidRPr="004C7F60" w:rsidTr="00D7051F">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Control </w:t>
            </w:r>
          </w:p>
        </w:tc>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7.84</w:t>
            </w:r>
          </w:p>
        </w:tc>
      </w:tr>
      <w:tr w:rsidR="00D7051F" w:rsidRPr="004C7F60" w:rsidTr="00D7051F">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Goat manure (5kg)</w:t>
            </w:r>
          </w:p>
        </w:tc>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8.26</w:t>
            </w:r>
          </w:p>
        </w:tc>
      </w:tr>
      <w:tr w:rsidR="00D7051F" w:rsidRPr="004C7F60" w:rsidTr="00D7051F">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Critical value </w:t>
            </w:r>
          </w:p>
        </w:tc>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0.157</w:t>
            </w:r>
          </w:p>
        </w:tc>
      </w:tr>
      <w:tr w:rsidR="00D7051F" w:rsidRPr="004C7F60" w:rsidTr="00D7051F">
        <w:tc>
          <w:tcPr>
            <w:tcW w:w="4788" w:type="dxa"/>
          </w:tcPr>
          <w:p w:rsidR="00D7051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Level of</w:t>
            </w:r>
            <w:r w:rsidR="00D7051F" w:rsidRPr="004C7F60">
              <w:rPr>
                <w:rFonts w:ascii="Times New Roman" w:eastAsia="Times New Roman" w:hAnsi="Times New Roman" w:cs="Times New Roman"/>
                <w:bCs/>
                <w:sz w:val="28"/>
                <w:szCs w:val="28"/>
              </w:rPr>
              <w:t xml:space="preserve"> </w:t>
            </w:r>
            <w:r w:rsidRPr="004C7F60">
              <w:rPr>
                <w:rFonts w:ascii="Times New Roman" w:eastAsia="Times New Roman" w:hAnsi="Times New Roman" w:cs="Times New Roman"/>
                <w:bCs/>
                <w:sz w:val="28"/>
                <w:szCs w:val="28"/>
              </w:rPr>
              <w:t xml:space="preserve">Significance </w:t>
            </w:r>
          </w:p>
        </w:tc>
        <w:tc>
          <w:tcPr>
            <w:tcW w:w="4788" w:type="dxa"/>
          </w:tcPr>
          <w:p w:rsidR="00D7051F" w:rsidRPr="004C7F60" w:rsidRDefault="00D7051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XX</w:t>
            </w:r>
          </w:p>
        </w:tc>
      </w:tr>
    </w:tbl>
    <w:p w:rsidR="00BB1F67" w:rsidRPr="004C7F60" w:rsidRDefault="00BB1F67"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Effect of goat manure on the number of branches of sweet potatoes </w:t>
      </w:r>
    </w:p>
    <w:tbl>
      <w:tblPr>
        <w:tblStyle w:val="TableGrid"/>
        <w:tblW w:w="0" w:type="auto"/>
        <w:tblLook w:val="04A0"/>
      </w:tblPr>
      <w:tblGrid>
        <w:gridCol w:w="4456"/>
        <w:gridCol w:w="4400"/>
      </w:tblGrid>
      <w:tr w:rsidR="00677E52" w:rsidRPr="004C7F60" w:rsidTr="003E4C17">
        <w:tc>
          <w:tcPr>
            <w:tcW w:w="4788" w:type="dxa"/>
          </w:tcPr>
          <w:p w:rsidR="00677E52" w:rsidRPr="004C7F60" w:rsidRDefault="00677E5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Table </w:t>
            </w:r>
            <w:r w:rsidR="00ED239F" w:rsidRPr="004C7F60">
              <w:rPr>
                <w:rFonts w:ascii="Times New Roman" w:eastAsia="Times New Roman" w:hAnsi="Times New Roman" w:cs="Times New Roman"/>
                <w:bCs/>
                <w:sz w:val="28"/>
                <w:szCs w:val="28"/>
              </w:rPr>
              <w:t>2</w:t>
            </w:r>
          </w:p>
        </w:tc>
        <w:tc>
          <w:tcPr>
            <w:tcW w:w="4788" w:type="dxa"/>
          </w:tcPr>
          <w:p w:rsidR="00677E52" w:rsidRPr="004C7F60" w:rsidRDefault="00677E5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Sweet potato (italics batatas) </w:t>
            </w:r>
          </w:p>
        </w:tc>
      </w:tr>
      <w:tr w:rsidR="00677E52" w:rsidRPr="004C7F60" w:rsidTr="003E4C17">
        <w:tc>
          <w:tcPr>
            <w:tcW w:w="4788" w:type="dxa"/>
          </w:tcPr>
          <w:p w:rsidR="00677E52"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Control</w:t>
            </w:r>
          </w:p>
        </w:tc>
        <w:tc>
          <w:tcPr>
            <w:tcW w:w="4788" w:type="dxa"/>
          </w:tcPr>
          <w:p w:rsidR="00677E52"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1.86</w:t>
            </w:r>
          </w:p>
        </w:tc>
      </w:tr>
      <w:tr w:rsidR="00677E52" w:rsidRPr="004C7F60" w:rsidTr="003E4C17">
        <w:tc>
          <w:tcPr>
            <w:tcW w:w="4788" w:type="dxa"/>
          </w:tcPr>
          <w:p w:rsidR="00677E52"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Goat manure (5kg)</w:t>
            </w:r>
          </w:p>
        </w:tc>
        <w:tc>
          <w:tcPr>
            <w:tcW w:w="4788" w:type="dxa"/>
          </w:tcPr>
          <w:p w:rsidR="00677E52"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2.30</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Critical value </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0.008</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Level of Significance</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XX</w:t>
            </w:r>
          </w:p>
        </w:tc>
      </w:tr>
    </w:tbl>
    <w:p w:rsidR="00BB1F67" w:rsidRPr="004C7F60" w:rsidRDefault="00677E5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lastRenderedPageBreak/>
        <w:t>Effect of goat manure on the yield of sweet potato</w:t>
      </w:r>
    </w:p>
    <w:tbl>
      <w:tblPr>
        <w:tblStyle w:val="TableGrid"/>
        <w:tblW w:w="0" w:type="auto"/>
        <w:tblLook w:val="04A0"/>
      </w:tblPr>
      <w:tblGrid>
        <w:gridCol w:w="4456"/>
        <w:gridCol w:w="4400"/>
      </w:tblGrid>
      <w:tr w:rsidR="00677E52" w:rsidRPr="004C7F60" w:rsidTr="003E4C17">
        <w:tc>
          <w:tcPr>
            <w:tcW w:w="4788" w:type="dxa"/>
          </w:tcPr>
          <w:p w:rsidR="00677E52" w:rsidRPr="004C7F60" w:rsidRDefault="00677E5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Table </w:t>
            </w:r>
            <w:r w:rsidR="00ED239F" w:rsidRPr="004C7F60">
              <w:rPr>
                <w:rFonts w:ascii="Times New Roman" w:eastAsia="Times New Roman" w:hAnsi="Times New Roman" w:cs="Times New Roman"/>
                <w:bCs/>
                <w:sz w:val="28"/>
                <w:szCs w:val="28"/>
              </w:rPr>
              <w:t>3</w:t>
            </w:r>
          </w:p>
        </w:tc>
        <w:tc>
          <w:tcPr>
            <w:tcW w:w="4788" w:type="dxa"/>
          </w:tcPr>
          <w:p w:rsidR="00677E52" w:rsidRPr="004C7F60" w:rsidRDefault="00677E5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Sweet potato (italics batatas) </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Control</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34.76</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Goat manure (5kg)</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38.36</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Critical value </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0.006</w:t>
            </w:r>
          </w:p>
        </w:tc>
      </w:tr>
      <w:tr w:rsidR="00ED239F" w:rsidRPr="004C7F60" w:rsidTr="003E4C17">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Level of Significance</w:t>
            </w:r>
          </w:p>
        </w:tc>
        <w:tc>
          <w:tcPr>
            <w:tcW w:w="478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XX</w:t>
            </w:r>
          </w:p>
        </w:tc>
      </w:tr>
    </w:tbl>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Effect of goat manure on the number of weight and tubers of sweet potato  </w:t>
      </w:r>
    </w:p>
    <w:tbl>
      <w:tblPr>
        <w:tblStyle w:val="TableGrid"/>
        <w:tblW w:w="0" w:type="auto"/>
        <w:tblLook w:val="04A0"/>
      </w:tblPr>
      <w:tblGrid>
        <w:gridCol w:w="2502"/>
        <w:gridCol w:w="2691"/>
        <w:gridCol w:w="3663"/>
      </w:tblGrid>
      <w:tr w:rsidR="00ED239F" w:rsidRPr="004C7F60" w:rsidTr="00ED239F">
        <w:tc>
          <w:tcPr>
            <w:tcW w:w="262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Table 3</w:t>
            </w:r>
          </w:p>
        </w:tc>
        <w:tc>
          <w:tcPr>
            <w:tcW w:w="2925" w:type="dxa"/>
            <w:tcBorders>
              <w:righ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Weight Sweet Potato </w:t>
            </w:r>
          </w:p>
        </w:tc>
        <w:tc>
          <w:tcPr>
            <w:tcW w:w="4023" w:type="dxa"/>
            <w:tcBorders>
              <w:lef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Number of tubers of Sweet Potato</w:t>
            </w:r>
          </w:p>
        </w:tc>
      </w:tr>
      <w:tr w:rsidR="00ED239F" w:rsidRPr="004C7F60" w:rsidTr="00ED239F">
        <w:tc>
          <w:tcPr>
            <w:tcW w:w="262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Control</w:t>
            </w:r>
          </w:p>
        </w:tc>
        <w:tc>
          <w:tcPr>
            <w:tcW w:w="2925" w:type="dxa"/>
            <w:tcBorders>
              <w:righ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2.25</w:t>
            </w:r>
          </w:p>
        </w:tc>
        <w:tc>
          <w:tcPr>
            <w:tcW w:w="4023" w:type="dxa"/>
            <w:tcBorders>
              <w:lef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57.00</w:t>
            </w:r>
          </w:p>
        </w:tc>
      </w:tr>
      <w:tr w:rsidR="00ED239F" w:rsidRPr="004C7F60" w:rsidTr="00ED239F">
        <w:tc>
          <w:tcPr>
            <w:tcW w:w="262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Goat manure (5kg)</w:t>
            </w:r>
          </w:p>
        </w:tc>
        <w:tc>
          <w:tcPr>
            <w:tcW w:w="2925" w:type="dxa"/>
            <w:tcBorders>
              <w:righ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2.80</w:t>
            </w:r>
          </w:p>
        </w:tc>
        <w:tc>
          <w:tcPr>
            <w:tcW w:w="4023" w:type="dxa"/>
            <w:tcBorders>
              <w:lef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58.00</w:t>
            </w:r>
          </w:p>
        </w:tc>
      </w:tr>
      <w:tr w:rsidR="00ED239F" w:rsidRPr="004C7F60" w:rsidTr="00ED239F">
        <w:tc>
          <w:tcPr>
            <w:tcW w:w="262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Critical value </w:t>
            </w:r>
          </w:p>
        </w:tc>
        <w:tc>
          <w:tcPr>
            <w:tcW w:w="2925" w:type="dxa"/>
            <w:tcBorders>
              <w:righ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0.000</w:t>
            </w:r>
          </w:p>
        </w:tc>
        <w:tc>
          <w:tcPr>
            <w:tcW w:w="4023" w:type="dxa"/>
            <w:tcBorders>
              <w:lef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0.000</w:t>
            </w:r>
          </w:p>
        </w:tc>
      </w:tr>
      <w:tr w:rsidR="00ED239F" w:rsidRPr="004C7F60" w:rsidTr="00ED239F">
        <w:tc>
          <w:tcPr>
            <w:tcW w:w="2628" w:type="dxa"/>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Level of Significance</w:t>
            </w:r>
          </w:p>
        </w:tc>
        <w:tc>
          <w:tcPr>
            <w:tcW w:w="2925" w:type="dxa"/>
            <w:tcBorders>
              <w:righ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NS</w:t>
            </w:r>
          </w:p>
        </w:tc>
        <w:tc>
          <w:tcPr>
            <w:tcW w:w="4023" w:type="dxa"/>
            <w:tcBorders>
              <w:left w:val="single" w:sz="4" w:space="0" w:color="auto"/>
            </w:tcBorders>
          </w:tcPr>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NS</w:t>
            </w:r>
          </w:p>
        </w:tc>
      </w:tr>
    </w:tbl>
    <w:p w:rsidR="00DD0F9A" w:rsidRPr="004C7F60" w:rsidRDefault="00DD0F9A" w:rsidP="004C7F60">
      <w:pPr>
        <w:spacing w:before="100" w:beforeAutospacing="1" w:after="100" w:afterAutospacing="1" w:line="480" w:lineRule="auto"/>
        <w:outlineLvl w:val="3"/>
        <w:rPr>
          <w:rFonts w:ascii="Times New Roman" w:eastAsia="Times New Roman" w:hAnsi="Times New Roman" w:cs="Times New Roman"/>
          <w:b/>
          <w:bCs/>
          <w:sz w:val="28"/>
          <w:szCs w:val="28"/>
        </w:rPr>
      </w:pPr>
    </w:p>
    <w:p w:rsidR="00DD0F9A" w:rsidRPr="004C7F60" w:rsidRDefault="00DD0F9A" w:rsidP="004C7F60">
      <w:pPr>
        <w:spacing w:before="100" w:beforeAutospacing="1" w:after="100" w:afterAutospacing="1" w:line="480" w:lineRule="auto"/>
        <w:outlineLvl w:val="3"/>
        <w:rPr>
          <w:rFonts w:ascii="Times New Roman" w:eastAsia="Times New Roman" w:hAnsi="Times New Roman" w:cs="Times New Roman"/>
          <w:b/>
          <w:bCs/>
          <w:sz w:val="28"/>
          <w:szCs w:val="28"/>
        </w:rPr>
      </w:pPr>
    </w:p>
    <w:p w:rsidR="00DD0F9A" w:rsidRPr="004C7F60" w:rsidRDefault="00DD0F9A" w:rsidP="004C7F60">
      <w:pPr>
        <w:spacing w:before="100" w:beforeAutospacing="1" w:after="100" w:afterAutospacing="1" w:line="480" w:lineRule="auto"/>
        <w:outlineLvl w:val="3"/>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lastRenderedPageBreak/>
        <w:t xml:space="preserve">Discussion </w:t>
      </w:r>
    </w:p>
    <w:p w:rsidR="00D15B81" w:rsidRPr="004C7F60" w:rsidRDefault="00FC092F"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Table 1: Above indicate the comparison of main value of vine </w:t>
      </w:r>
      <w:r w:rsidR="00DE5EEC" w:rsidRPr="004C7F60">
        <w:rPr>
          <w:rFonts w:ascii="Times New Roman" w:eastAsia="Times New Roman" w:hAnsi="Times New Roman" w:cs="Times New Roman"/>
          <w:bCs/>
          <w:sz w:val="28"/>
          <w:szCs w:val="28"/>
        </w:rPr>
        <w:t>length of sweet potato treated with goat manure. The effect was significant because the critical value (0.157</w:t>
      </w:r>
      <w:r w:rsidR="001E3C40" w:rsidRPr="004C7F60">
        <w:rPr>
          <w:rFonts w:ascii="Times New Roman" w:eastAsia="Times New Roman" w:hAnsi="Times New Roman" w:cs="Times New Roman"/>
          <w:bCs/>
          <w:sz w:val="28"/>
          <w:szCs w:val="28"/>
        </w:rPr>
        <w:t>) is</w:t>
      </w:r>
      <w:r w:rsidR="00DE5EEC" w:rsidRPr="004C7F60">
        <w:rPr>
          <w:rFonts w:ascii="Times New Roman" w:eastAsia="Times New Roman" w:hAnsi="Times New Roman" w:cs="Times New Roman"/>
          <w:bCs/>
          <w:sz w:val="28"/>
          <w:szCs w:val="28"/>
        </w:rPr>
        <w:t xml:space="preserve"> higher than </w:t>
      </w:r>
      <w:r w:rsidR="001E3C40" w:rsidRPr="004C7F60">
        <w:rPr>
          <w:rFonts w:ascii="Times New Roman" w:eastAsia="Times New Roman" w:hAnsi="Times New Roman" w:cs="Times New Roman"/>
          <w:bCs/>
          <w:sz w:val="28"/>
          <w:szCs w:val="28"/>
        </w:rPr>
        <w:t>(0.005)</w:t>
      </w:r>
      <w:r w:rsidRPr="004C7F60">
        <w:rPr>
          <w:rFonts w:ascii="Times New Roman" w:eastAsia="Times New Roman" w:hAnsi="Times New Roman" w:cs="Times New Roman"/>
          <w:bCs/>
          <w:sz w:val="28"/>
          <w:szCs w:val="28"/>
        </w:rPr>
        <w:t xml:space="preserve">  </w:t>
      </w:r>
    </w:p>
    <w:p w:rsidR="00ED1DDA" w:rsidRPr="004C7F60" w:rsidRDefault="001E3C40"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Table 2: Above shows the effect of goat manure on the number of branches of sweet potato. The main value of number of branches in goat </w:t>
      </w:r>
      <w:r w:rsidR="00712E02" w:rsidRPr="004C7F60">
        <w:rPr>
          <w:rFonts w:ascii="Times New Roman" w:eastAsia="Times New Roman" w:hAnsi="Times New Roman" w:cs="Times New Roman"/>
          <w:bCs/>
          <w:sz w:val="28"/>
          <w:szCs w:val="28"/>
        </w:rPr>
        <w:t>manure (</w:t>
      </w:r>
      <w:r w:rsidRPr="004C7F60">
        <w:rPr>
          <w:rFonts w:ascii="Times New Roman" w:eastAsia="Times New Roman" w:hAnsi="Times New Roman" w:cs="Times New Roman"/>
          <w:bCs/>
          <w:sz w:val="28"/>
          <w:szCs w:val="28"/>
        </w:rPr>
        <w:t>2.30) was significant higher than</w:t>
      </w:r>
      <w:r w:rsidR="0049567B" w:rsidRPr="004C7F60">
        <w:rPr>
          <w:rFonts w:ascii="Times New Roman" w:eastAsia="Times New Roman" w:hAnsi="Times New Roman" w:cs="Times New Roman"/>
          <w:bCs/>
          <w:sz w:val="28"/>
          <w:szCs w:val="28"/>
        </w:rPr>
        <w:t xml:space="preserve"> value of control (</w:t>
      </w:r>
      <w:r w:rsidR="00712E02" w:rsidRPr="004C7F60">
        <w:rPr>
          <w:rFonts w:ascii="Times New Roman" w:eastAsia="Times New Roman" w:hAnsi="Times New Roman" w:cs="Times New Roman"/>
          <w:bCs/>
          <w:sz w:val="28"/>
          <w:szCs w:val="28"/>
        </w:rPr>
        <w:t>0.008</w:t>
      </w:r>
      <w:r w:rsidR="0049567B" w:rsidRPr="004C7F60">
        <w:rPr>
          <w:rFonts w:ascii="Times New Roman" w:eastAsia="Times New Roman" w:hAnsi="Times New Roman" w:cs="Times New Roman"/>
          <w:bCs/>
          <w:sz w:val="28"/>
          <w:szCs w:val="28"/>
        </w:rPr>
        <w:t>)</w:t>
      </w:r>
      <w:r w:rsidR="00712E02" w:rsidRPr="004C7F60">
        <w:rPr>
          <w:rFonts w:ascii="Times New Roman" w:eastAsia="Times New Roman" w:hAnsi="Times New Roman" w:cs="Times New Roman"/>
          <w:bCs/>
          <w:sz w:val="28"/>
          <w:szCs w:val="28"/>
        </w:rPr>
        <w:t xml:space="preserve"> at 0.05</w:t>
      </w:r>
    </w:p>
    <w:p w:rsidR="00ED1DDA" w:rsidRPr="004C7F60" w:rsidRDefault="00712E0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 xml:space="preserve">Table 3: Above shows the effect of goat manure on the number of leaves of sweet potato .the main value of number of leaves in goat manure (38.36) was significantly higher than value of control (0.006) </w:t>
      </w:r>
    </w:p>
    <w:p w:rsidR="00ED1DDA" w:rsidRPr="004C7F60" w:rsidRDefault="00712E02" w:rsidP="004C7F60">
      <w:pPr>
        <w:spacing w:before="100" w:beforeAutospacing="1" w:after="100" w:afterAutospacing="1" w:line="480" w:lineRule="auto"/>
        <w:outlineLvl w:val="3"/>
        <w:rPr>
          <w:rFonts w:ascii="Times New Roman" w:eastAsia="Times New Roman" w:hAnsi="Times New Roman" w:cs="Times New Roman"/>
          <w:bCs/>
          <w:sz w:val="28"/>
          <w:szCs w:val="28"/>
        </w:rPr>
      </w:pPr>
      <w:r w:rsidRPr="004C7F60">
        <w:rPr>
          <w:rFonts w:ascii="Times New Roman" w:eastAsia="Times New Roman" w:hAnsi="Times New Roman" w:cs="Times New Roman"/>
          <w:bCs/>
          <w:sz w:val="28"/>
          <w:szCs w:val="28"/>
        </w:rPr>
        <w:t>Table 4: Above show the effect of goat manure on the weight and number of tuber of sweet potato</w:t>
      </w:r>
    </w:p>
    <w:p w:rsidR="00ED239F" w:rsidRPr="004C7F60" w:rsidRDefault="00ED239F" w:rsidP="004C7F60">
      <w:pPr>
        <w:spacing w:before="100" w:beforeAutospacing="1" w:after="100" w:afterAutospacing="1" w:line="480" w:lineRule="auto"/>
        <w:outlineLvl w:val="3"/>
        <w:rPr>
          <w:rFonts w:ascii="Times New Roman" w:eastAsia="Times New Roman" w:hAnsi="Times New Roman" w:cs="Times New Roman"/>
          <w:b/>
          <w:bCs/>
          <w:sz w:val="28"/>
          <w:szCs w:val="28"/>
        </w:rPr>
      </w:pPr>
    </w:p>
    <w:p w:rsidR="00BE7AE5" w:rsidRPr="004C7F60" w:rsidRDefault="00BE7AE5" w:rsidP="004C7F60">
      <w:pPr>
        <w:spacing w:line="480" w:lineRule="auto"/>
        <w:rPr>
          <w:rFonts w:ascii="Times New Roman" w:hAnsi="Times New Roman" w:cs="Times New Roman"/>
          <w:sz w:val="28"/>
          <w:szCs w:val="28"/>
        </w:rPr>
      </w:pPr>
    </w:p>
    <w:p w:rsidR="00BE7AE5" w:rsidRPr="004C7F60" w:rsidRDefault="00BE7AE5" w:rsidP="004C7F60">
      <w:pPr>
        <w:pStyle w:val="Heading3"/>
        <w:spacing w:line="480" w:lineRule="auto"/>
        <w:jc w:val="center"/>
        <w:rPr>
          <w:rFonts w:ascii="Times New Roman" w:hAnsi="Times New Roman" w:cs="Times New Roman"/>
          <w:color w:val="000000" w:themeColor="text1"/>
          <w:sz w:val="28"/>
          <w:szCs w:val="28"/>
        </w:rPr>
      </w:pPr>
      <w:r w:rsidRPr="004C7F60">
        <w:rPr>
          <w:rFonts w:ascii="Times New Roman" w:hAnsi="Times New Roman" w:cs="Times New Roman"/>
          <w:color w:val="000000" w:themeColor="text1"/>
          <w:sz w:val="28"/>
          <w:szCs w:val="28"/>
        </w:rPr>
        <w:lastRenderedPageBreak/>
        <w:t>CHAPTER FIVE</w:t>
      </w:r>
    </w:p>
    <w:p w:rsidR="00BE7AE5" w:rsidRPr="004C7F60" w:rsidRDefault="00BE7AE5" w:rsidP="004C7F60">
      <w:pPr>
        <w:pStyle w:val="Heading3"/>
        <w:spacing w:line="480" w:lineRule="auto"/>
        <w:jc w:val="center"/>
        <w:rPr>
          <w:rFonts w:ascii="Times New Roman" w:hAnsi="Times New Roman" w:cs="Times New Roman"/>
          <w:color w:val="000000" w:themeColor="text1"/>
          <w:sz w:val="28"/>
          <w:szCs w:val="28"/>
        </w:rPr>
      </w:pPr>
      <w:r w:rsidRPr="004C7F60">
        <w:rPr>
          <w:rFonts w:ascii="Times New Roman" w:hAnsi="Times New Roman" w:cs="Times New Roman"/>
          <w:color w:val="000000" w:themeColor="text1"/>
          <w:sz w:val="28"/>
          <w:szCs w:val="28"/>
        </w:rPr>
        <w:t>SUMMARY, CONCLUSION, AND RECOMMENDATIONS</w:t>
      </w:r>
    </w:p>
    <w:p w:rsidR="00BE7AE5" w:rsidRPr="004C7F60" w:rsidRDefault="00BE7AE5" w:rsidP="004C7F60">
      <w:pPr>
        <w:pStyle w:val="Heading4"/>
        <w:spacing w:line="480" w:lineRule="auto"/>
        <w:jc w:val="both"/>
        <w:rPr>
          <w:sz w:val="28"/>
          <w:szCs w:val="28"/>
        </w:rPr>
      </w:pPr>
      <w:r w:rsidRPr="004C7F60">
        <w:rPr>
          <w:sz w:val="28"/>
          <w:szCs w:val="28"/>
        </w:rPr>
        <w:t>Summary</w:t>
      </w:r>
    </w:p>
    <w:p w:rsidR="00BE7AE5" w:rsidRPr="004C7F60" w:rsidRDefault="00BE7AE5" w:rsidP="004C7F60">
      <w:pPr>
        <w:pStyle w:val="NormalWeb"/>
        <w:spacing w:line="480" w:lineRule="auto"/>
        <w:ind w:firstLine="720"/>
        <w:jc w:val="both"/>
        <w:rPr>
          <w:sz w:val="28"/>
          <w:szCs w:val="28"/>
        </w:rPr>
      </w:pPr>
      <w:r w:rsidRPr="004C7F60">
        <w:rPr>
          <w:sz w:val="28"/>
          <w:szCs w:val="28"/>
        </w:rPr>
        <w:t>This study examined the effect of goat droppings as an organic fertilizer on the vegetative and yield performance of the red variety of sweet potatoes (</w:t>
      </w:r>
      <w:r w:rsidRPr="004C7F60">
        <w:rPr>
          <w:rStyle w:val="Emphasis"/>
          <w:sz w:val="28"/>
          <w:szCs w:val="28"/>
        </w:rPr>
        <w:t>Ipomoea batatas</w:t>
      </w:r>
      <w:r w:rsidRPr="004C7F60">
        <w:rPr>
          <w:sz w:val="28"/>
          <w:szCs w:val="28"/>
        </w:rPr>
        <w:t>). Organic fertilizers, particularly goat droppings, are considered sustainable alternatives to synthetic fertilizers, enhancing soil fertility and promoting plant growth. The study involved the application of different quantities of goat droppings to assess their impact on plant height, leaf number, tuber yield, and overall growth vigor. Results indicated that plots treated with goat droppings showed significantly improved vegetative growth and tuber yield compared to untreated control plots.</w:t>
      </w:r>
    </w:p>
    <w:p w:rsidR="00BE7AE5" w:rsidRPr="004C7F60" w:rsidRDefault="00BE7AE5" w:rsidP="004C7F60">
      <w:pPr>
        <w:pStyle w:val="Heading4"/>
        <w:spacing w:line="480" w:lineRule="auto"/>
        <w:jc w:val="both"/>
        <w:rPr>
          <w:sz w:val="28"/>
          <w:szCs w:val="28"/>
        </w:rPr>
      </w:pPr>
      <w:r w:rsidRPr="004C7F60">
        <w:rPr>
          <w:sz w:val="28"/>
          <w:szCs w:val="28"/>
        </w:rPr>
        <w:t>Conclusion</w:t>
      </w:r>
    </w:p>
    <w:p w:rsidR="00BE7AE5" w:rsidRPr="004C7F60" w:rsidRDefault="00BE7AE5" w:rsidP="004C7F60">
      <w:pPr>
        <w:pStyle w:val="NormalWeb"/>
        <w:spacing w:line="480" w:lineRule="auto"/>
        <w:ind w:firstLine="720"/>
        <w:jc w:val="both"/>
        <w:rPr>
          <w:sz w:val="28"/>
          <w:szCs w:val="28"/>
        </w:rPr>
      </w:pPr>
      <w:r w:rsidRPr="004C7F60">
        <w:rPr>
          <w:sz w:val="28"/>
          <w:szCs w:val="28"/>
        </w:rPr>
        <w:t xml:space="preserve">Based on the findings, goat droppings effectively enhance the growth and yield of sweet potatoes. The improved soil structure and nutrient availability from organic matter contributed to the observed benefits in </w:t>
      </w:r>
      <w:r w:rsidRPr="004C7F60">
        <w:rPr>
          <w:sz w:val="28"/>
          <w:szCs w:val="28"/>
        </w:rPr>
        <w:lastRenderedPageBreak/>
        <w:t>vegetative growth and tuber production. Therefore, goat droppings represent an eco-friendly and cost-effective fertilizer option for sweet potato farmers, especially in resource-limited settings. Utilizing goat droppings not only promotes sustainable agriculture but also helps manage organic waste.</w:t>
      </w:r>
    </w:p>
    <w:p w:rsidR="00BE7AE5" w:rsidRPr="004C7F60" w:rsidRDefault="00BE7AE5" w:rsidP="004C7F60">
      <w:pPr>
        <w:pStyle w:val="Heading4"/>
        <w:spacing w:line="480" w:lineRule="auto"/>
        <w:jc w:val="both"/>
        <w:rPr>
          <w:sz w:val="28"/>
          <w:szCs w:val="28"/>
        </w:rPr>
      </w:pPr>
      <w:r w:rsidRPr="004C7F60">
        <w:rPr>
          <w:sz w:val="28"/>
          <w:szCs w:val="28"/>
        </w:rPr>
        <w:t>Recommendations</w:t>
      </w:r>
    </w:p>
    <w:p w:rsidR="00BE7AE5" w:rsidRPr="004C7F60" w:rsidRDefault="00BE7AE5" w:rsidP="004C7F60">
      <w:pPr>
        <w:pStyle w:val="NormalWeb"/>
        <w:numPr>
          <w:ilvl w:val="0"/>
          <w:numId w:val="10"/>
        </w:numPr>
        <w:spacing w:line="480" w:lineRule="auto"/>
        <w:jc w:val="both"/>
        <w:rPr>
          <w:sz w:val="28"/>
          <w:szCs w:val="28"/>
        </w:rPr>
      </w:pPr>
      <w:r w:rsidRPr="004C7F60">
        <w:rPr>
          <w:rStyle w:val="Strong"/>
          <w:sz w:val="28"/>
          <w:szCs w:val="28"/>
        </w:rPr>
        <w:t>Adoption of Organic Fertilizers</w:t>
      </w:r>
      <w:r w:rsidRPr="004C7F60">
        <w:rPr>
          <w:sz w:val="28"/>
          <w:szCs w:val="28"/>
        </w:rPr>
        <w:t>: Farmers are encouraged to adopt goat droppings and other organic fertilizers to improve crop yield sustainably.</w:t>
      </w:r>
    </w:p>
    <w:p w:rsidR="00BE7AE5" w:rsidRPr="004C7F60" w:rsidRDefault="00BE7AE5" w:rsidP="004C7F60">
      <w:pPr>
        <w:pStyle w:val="NormalWeb"/>
        <w:numPr>
          <w:ilvl w:val="0"/>
          <w:numId w:val="10"/>
        </w:numPr>
        <w:spacing w:line="480" w:lineRule="auto"/>
        <w:jc w:val="both"/>
        <w:rPr>
          <w:sz w:val="28"/>
          <w:szCs w:val="28"/>
        </w:rPr>
      </w:pPr>
      <w:r w:rsidRPr="004C7F60">
        <w:rPr>
          <w:rStyle w:val="Strong"/>
          <w:sz w:val="28"/>
          <w:szCs w:val="28"/>
        </w:rPr>
        <w:t>Awareness and Training</w:t>
      </w:r>
      <w:r w:rsidRPr="004C7F60">
        <w:rPr>
          <w:sz w:val="28"/>
          <w:szCs w:val="28"/>
        </w:rPr>
        <w:t>: Agricultural agencies should provide training programs on the effective use of organic fertilizers, emphasizing application techniques and soil preparation.</w:t>
      </w:r>
    </w:p>
    <w:p w:rsidR="00BE7AE5" w:rsidRPr="004C7F60" w:rsidRDefault="00BE7AE5" w:rsidP="004C7F60">
      <w:pPr>
        <w:pStyle w:val="NormalWeb"/>
        <w:numPr>
          <w:ilvl w:val="0"/>
          <w:numId w:val="10"/>
        </w:numPr>
        <w:spacing w:line="480" w:lineRule="auto"/>
        <w:jc w:val="both"/>
        <w:rPr>
          <w:sz w:val="28"/>
          <w:szCs w:val="28"/>
        </w:rPr>
      </w:pPr>
      <w:r w:rsidRPr="004C7F60">
        <w:rPr>
          <w:rStyle w:val="Strong"/>
          <w:sz w:val="28"/>
          <w:szCs w:val="28"/>
        </w:rPr>
        <w:t>Further Research</w:t>
      </w:r>
      <w:r w:rsidRPr="004C7F60">
        <w:rPr>
          <w:sz w:val="28"/>
          <w:szCs w:val="28"/>
        </w:rPr>
        <w:t>: Future studies should investigate the long-term effects of goat droppings on soil health and crop rotation impacts on other varieties of sweet potatoes.</w:t>
      </w:r>
    </w:p>
    <w:p w:rsidR="00BE7AE5" w:rsidRPr="004C7F60" w:rsidRDefault="00BE7AE5" w:rsidP="004C7F60">
      <w:pPr>
        <w:pStyle w:val="NormalWeb"/>
        <w:numPr>
          <w:ilvl w:val="0"/>
          <w:numId w:val="10"/>
        </w:numPr>
        <w:spacing w:line="480" w:lineRule="auto"/>
        <w:jc w:val="both"/>
        <w:rPr>
          <w:sz w:val="28"/>
          <w:szCs w:val="28"/>
        </w:rPr>
      </w:pPr>
      <w:r w:rsidRPr="004C7F60">
        <w:rPr>
          <w:rStyle w:val="Strong"/>
          <w:sz w:val="28"/>
          <w:szCs w:val="28"/>
        </w:rPr>
        <w:t>Policy Support</w:t>
      </w:r>
      <w:r w:rsidRPr="004C7F60">
        <w:rPr>
          <w:sz w:val="28"/>
          <w:szCs w:val="28"/>
        </w:rPr>
        <w:t>: Government and agricultural bodies should support organic farming practices by subsidizing organic fertilizers and promoting awareness about their benefits for sustainable agriculture.</w:t>
      </w:r>
    </w:p>
    <w:p w:rsidR="0042344E" w:rsidRPr="004C7F60" w:rsidRDefault="0042344E" w:rsidP="004C7F60">
      <w:pPr>
        <w:spacing w:before="100" w:beforeAutospacing="1" w:after="100" w:afterAutospacing="1" w:line="480" w:lineRule="auto"/>
        <w:jc w:val="center"/>
        <w:outlineLvl w:val="3"/>
        <w:rPr>
          <w:rFonts w:ascii="Times New Roman" w:eastAsia="Times New Roman" w:hAnsi="Times New Roman" w:cs="Times New Roman"/>
          <w:b/>
          <w:bCs/>
          <w:sz w:val="28"/>
          <w:szCs w:val="28"/>
        </w:rPr>
      </w:pPr>
      <w:r w:rsidRPr="004C7F60">
        <w:rPr>
          <w:rFonts w:ascii="Times New Roman" w:eastAsia="Times New Roman" w:hAnsi="Times New Roman" w:cs="Times New Roman"/>
          <w:b/>
          <w:bCs/>
          <w:sz w:val="28"/>
          <w:szCs w:val="28"/>
        </w:rPr>
        <w:lastRenderedPageBreak/>
        <w:t>References</w:t>
      </w:r>
    </w:p>
    <w:p w:rsidR="00BE7AE5" w:rsidRPr="004C7F60" w:rsidRDefault="00BE7AE5" w:rsidP="004C7F60">
      <w:pPr>
        <w:spacing w:line="480" w:lineRule="auto"/>
        <w:ind w:left="720" w:hanging="720"/>
        <w:jc w:val="both"/>
        <w:rPr>
          <w:rFonts w:ascii="Times New Roman" w:hAnsi="Times New Roman" w:cs="Times New Roman"/>
          <w:bCs/>
          <w:sz w:val="28"/>
          <w:szCs w:val="28"/>
        </w:rPr>
      </w:pPr>
      <w:r w:rsidRPr="004C7F60">
        <w:rPr>
          <w:rFonts w:ascii="Times New Roman" w:hAnsi="Times New Roman" w:cs="Times New Roman"/>
          <w:bCs/>
          <w:sz w:val="28"/>
          <w:szCs w:val="28"/>
        </w:rPr>
        <w:t>Azeez, I. O., Adedeji, O. A., &amp; Ogunsola, O. (2020). Performance of sweet potato (</w:t>
      </w:r>
      <w:r w:rsidRPr="004C7F60">
        <w:rPr>
          <w:rFonts w:ascii="Times New Roman" w:hAnsi="Times New Roman" w:cs="Times New Roman"/>
          <w:bCs/>
          <w:i/>
          <w:iCs/>
          <w:sz w:val="28"/>
          <w:szCs w:val="28"/>
        </w:rPr>
        <w:t>Ipomoea batatas</w:t>
      </w:r>
      <w:r w:rsidRPr="004C7F60">
        <w:rPr>
          <w:rFonts w:ascii="Times New Roman" w:hAnsi="Times New Roman" w:cs="Times New Roman"/>
          <w:bCs/>
          <w:sz w:val="28"/>
          <w:szCs w:val="28"/>
        </w:rPr>
        <w:t xml:space="preserve">) under different organic fertilizers in a tropical setting. </w:t>
      </w:r>
      <w:r w:rsidRPr="004C7F60">
        <w:rPr>
          <w:rFonts w:ascii="Times New Roman" w:hAnsi="Times New Roman" w:cs="Times New Roman"/>
          <w:bCs/>
          <w:i/>
          <w:iCs/>
          <w:sz w:val="28"/>
          <w:szCs w:val="28"/>
        </w:rPr>
        <w:t>Journal of Tropical Agriculture</w:t>
      </w:r>
      <w:r w:rsidRPr="004C7F60">
        <w:rPr>
          <w:rFonts w:ascii="Times New Roman" w:hAnsi="Times New Roman" w:cs="Times New Roman"/>
          <w:bCs/>
          <w:sz w:val="28"/>
          <w:szCs w:val="28"/>
        </w:rPr>
        <w:t>, 56(1), 30-39.</w:t>
      </w:r>
    </w:p>
    <w:p w:rsidR="00DD0F9A" w:rsidRPr="004C7F60" w:rsidRDefault="00DD0F9A" w:rsidP="004C7F60">
      <w:pPr>
        <w:spacing w:line="480" w:lineRule="auto"/>
        <w:ind w:left="720" w:hanging="720"/>
        <w:jc w:val="both"/>
        <w:rPr>
          <w:rFonts w:ascii="Times New Roman" w:hAnsi="Times New Roman" w:cs="Times New Roman"/>
          <w:sz w:val="28"/>
          <w:szCs w:val="28"/>
        </w:rPr>
      </w:pPr>
      <w:r w:rsidRPr="004C7F60">
        <w:rPr>
          <w:rFonts w:ascii="Times New Roman" w:hAnsi="Times New Roman" w:cs="Times New Roman"/>
          <w:sz w:val="28"/>
          <w:szCs w:val="28"/>
        </w:rPr>
        <w:t>Austin, D. F. (</w:t>
      </w:r>
      <w:r w:rsidR="00807005" w:rsidRPr="004C7F60">
        <w:rPr>
          <w:rFonts w:ascii="Times New Roman" w:hAnsi="Times New Roman" w:cs="Times New Roman"/>
          <w:sz w:val="28"/>
          <w:szCs w:val="28"/>
        </w:rPr>
        <w:t>2018</w:t>
      </w:r>
      <w:r w:rsidRPr="004C7F60">
        <w:rPr>
          <w:rFonts w:ascii="Times New Roman" w:hAnsi="Times New Roman" w:cs="Times New Roman"/>
          <w:sz w:val="28"/>
          <w:szCs w:val="28"/>
        </w:rPr>
        <w:t xml:space="preserve">). The taxonomy, evolution, and genetic diversity of sweet potatoes and related wild species. </w:t>
      </w:r>
      <w:r w:rsidRPr="004C7F60">
        <w:rPr>
          <w:rFonts w:ascii="Times New Roman" w:hAnsi="Times New Roman" w:cs="Times New Roman"/>
          <w:i/>
          <w:iCs/>
          <w:sz w:val="28"/>
          <w:szCs w:val="28"/>
        </w:rPr>
        <w:t>Acta Horticulturae</w:t>
      </w:r>
      <w:r w:rsidRPr="004C7F60">
        <w:rPr>
          <w:rFonts w:ascii="Times New Roman" w:hAnsi="Times New Roman" w:cs="Times New Roman"/>
          <w:sz w:val="28"/>
          <w:szCs w:val="28"/>
        </w:rPr>
        <w:t>, 113, 27-35.</w:t>
      </w:r>
    </w:p>
    <w:p w:rsidR="00BE7AE5" w:rsidRPr="004C7F60" w:rsidRDefault="00BE7AE5" w:rsidP="004C7F60">
      <w:pPr>
        <w:spacing w:line="480" w:lineRule="auto"/>
        <w:ind w:left="720" w:hanging="720"/>
        <w:jc w:val="both"/>
        <w:rPr>
          <w:rFonts w:ascii="Times New Roman" w:hAnsi="Times New Roman" w:cs="Times New Roman"/>
          <w:bCs/>
          <w:sz w:val="28"/>
          <w:szCs w:val="28"/>
        </w:rPr>
      </w:pPr>
      <w:r w:rsidRPr="004C7F60">
        <w:rPr>
          <w:rFonts w:ascii="Times New Roman" w:hAnsi="Times New Roman" w:cs="Times New Roman"/>
          <w:bCs/>
          <w:sz w:val="28"/>
          <w:szCs w:val="28"/>
        </w:rPr>
        <w:t xml:space="preserve">FAO. (2021). </w:t>
      </w:r>
      <w:r w:rsidRPr="004C7F60">
        <w:rPr>
          <w:rFonts w:ascii="Times New Roman" w:hAnsi="Times New Roman" w:cs="Times New Roman"/>
          <w:bCs/>
          <w:i/>
          <w:iCs/>
          <w:sz w:val="28"/>
          <w:szCs w:val="28"/>
        </w:rPr>
        <w:t>Food and Agriculture Organization of the United Nations Statistical Database</w:t>
      </w:r>
      <w:r w:rsidRPr="004C7F60">
        <w:rPr>
          <w:rFonts w:ascii="Times New Roman" w:hAnsi="Times New Roman" w:cs="Times New Roman"/>
          <w:bCs/>
          <w:sz w:val="28"/>
          <w:szCs w:val="28"/>
        </w:rPr>
        <w:t xml:space="preserve">. Retrieved from </w:t>
      </w:r>
      <w:hyperlink r:id="rId8" w:tgtFrame="_new" w:history="1">
        <w:r w:rsidRPr="004C7F60">
          <w:rPr>
            <w:rStyle w:val="Hyperlink"/>
            <w:rFonts w:ascii="Times New Roman" w:hAnsi="Times New Roman" w:cs="Times New Roman"/>
            <w:bCs/>
            <w:sz w:val="28"/>
            <w:szCs w:val="28"/>
          </w:rPr>
          <w:t>http://www.fao.org/statistics/en/</w:t>
        </w:r>
      </w:hyperlink>
    </w:p>
    <w:p w:rsidR="0042344E" w:rsidRPr="004C7F60" w:rsidRDefault="0042344E" w:rsidP="004C7F60">
      <w:pPr>
        <w:spacing w:before="100" w:beforeAutospacing="1" w:after="100" w:afterAutospacing="1" w:line="480" w:lineRule="auto"/>
        <w:ind w:left="720" w:hanging="720"/>
        <w:rPr>
          <w:rFonts w:ascii="Times New Roman" w:eastAsia="Times New Roman" w:hAnsi="Times New Roman" w:cs="Times New Roman"/>
          <w:sz w:val="28"/>
          <w:szCs w:val="28"/>
        </w:rPr>
      </w:pPr>
      <w:r w:rsidRPr="004C7F60">
        <w:rPr>
          <w:rFonts w:ascii="Times New Roman" w:eastAsia="Times New Roman" w:hAnsi="Times New Roman" w:cs="Times New Roman"/>
          <w:sz w:val="28"/>
          <w:szCs w:val="28"/>
        </w:rPr>
        <w:t>Hillocks, R. J., &amp; Thresh, J. M. (Eds.). (2012).</w:t>
      </w:r>
      <w:r w:rsidRPr="004C7F60">
        <w:rPr>
          <w:rFonts w:ascii="Times New Roman" w:eastAsia="Times New Roman" w:hAnsi="Times New Roman" w:cs="Times New Roman"/>
          <w:i/>
          <w:iCs/>
          <w:sz w:val="28"/>
          <w:szCs w:val="28"/>
        </w:rPr>
        <w:t>: Biology, Production, and Utilization</w:t>
      </w:r>
      <w:r w:rsidRPr="004C7F60">
        <w:rPr>
          <w:rFonts w:ascii="Times New Roman" w:eastAsia="Times New Roman" w:hAnsi="Times New Roman" w:cs="Times New Roman"/>
          <w:sz w:val="28"/>
          <w:szCs w:val="28"/>
        </w:rPr>
        <w:t>. CABI Publishing.</w:t>
      </w:r>
    </w:p>
    <w:p w:rsidR="00DD0F9A" w:rsidRPr="004C7F60" w:rsidRDefault="00BE7AE5" w:rsidP="004C7F60">
      <w:pPr>
        <w:spacing w:line="480" w:lineRule="auto"/>
        <w:ind w:left="720" w:hanging="720"/>
        <w:jc w:val="both"/>
        <w:rPr>
          <w:rFonts w:ascii="Times New Roman" w:hAnsi="Times New Roman" w:cs="Times New Roman"/>
          <w:sz w:val="28"/>
          <w:szCs w:val="28"/>
        </w:rPr>
      </w:pPr>
      <w:r w:rsidRPr="004C7F60">
        <w:rPr>
          <w:rFonts w:ascii="Times New Roman" w:hAnsi="Times New Roman" w:cs="Times New Roman"/>
          <w:bCs/>
          <w:sz w:val="28"/>
          <w:szCs w:val="28"/>
        </w:rPr>
        <w:t>Low, J. W., Mwanga, R. O. M., Andrade, M., Carey, E., &amp; Ball, A. M. (2020). Tackling vitamin A deficiency with biofortified sweet potato in sub-Saharan Africa.</w:t>
      </w:r>
      <w:r w:rsidR="00807005" w:rsidRPr="004C7F60">
        <w:rPr>
          <w:rFonts w:ascii="Times New Roman" w:hAnsi="Times New Roman" w:cs="Times New Roman"/>
          <w:bCs/>
          <w:sz w:val="28"/>
          <w:szCs w:val="28"/>
        </w:rPr>
        <w:t xml:space="preserve"> </w:t>
      </w:r>
      <w:r w:rsidRPr="004C7F60">
        <w:rPr>
          <w:rFonts w:ascii="Times New Roman" w:hAnsi="Times New Roman" w:cs="Times New Roman"/>
          <w:bCs/>
          <w:i/>
          <w:iCs/>
          <w:sz w:val="28"/>
          <w:szCs w:val="28"/>
        </w:rPr>
        <w:t>Global Food Security</w:t>
      </w:r>
      <w:r w:rsidRPr="004C7F60">
        <w:rPr>
          <w:rFonts w:ascii="Times New Roman" w:hAnsi="Times New Roman" w:cs="Times New Roman"/>
          <w:bCs/>
          <w:sz w:val="28"/>
          <w:szCs w:val="28"/>
        </w:rPr>
        <w:t>, 24, 100357. https://doi.org/10.1016/j.gfs.2020.100357</w:t>
      </w:r>
      <w:r w:rsidR="00DD0F9A" w:rsidRPr="004C7F60">
        <w:rPr>
          <w:rFonts w:ascii="Times New Roman" w:hAnsi="Times New Roman" w:cs="Times New Roman"/>
          <w:sz w:val="28"/>
          <w:szCs w:val="28"/>
        </w:rPr>
        <w:t xml:space="preserve"> </w:t>
      </w:r>
    </w:p>
    <w:p w:rsidR="00807005" w:rsidRPr="004C7F60" w:rsidRDefault="00DD0F9A" w:rsidP="004C7F60">
      <w:pPr>
        <w:spacing w:before="100" w:beforeAutospacing="1" w:after="100" w:afterAutospacing="1" w:line="480" w:lineRule="auto"/>
        <w:ind w:left="720" w:hanging="720"/>
        <w:rPr>
          <w:rFonts w:ascii="Times New Roman" w:eastAsia="Times New Roman" w:hAnsi="Times New Roman" w:cs="Times New Roman"/>
          <w:sz w:val="28"/>
          <w:szCs w:val="28"/>
        </w:rPr>
      </w:pPr>
      <w:r w:rsidRPr="004C7F60">
        <w:rPr>
          <w:rFonts w:ascii="Times New Roman" w:hAnsi="Times New Roman" w:cs="Times New Roman"/>
          <w:sz w:val="28"/>
          <w:szCs w:val="28"/>
        </w:rPr>
        <w:lastRenderedPageBreak/>
        <w:t xml:space="preserve">Makinde, E. A., Ayeni, L. S., &amp; Ojeniyi, S. O. (2022). Effects of organic, chemical, and integrated fertilizer treatments on soil chemical properties and yield of sweet potato. </w:t>
      </w:r>
      <w:r w:rsidRPr="004C7F60">
        <w:rPr>
          <w:rFonts w:ascii="Times New Roman" w:hAnsi="Times New Roman" w:cs="Times New Roman"/>
          <w:i/>
          <w:iCs/>
          <w:sz w:val="28"/>
          <w:szCs w:val="28"/>
        </w:rPr>
        <w:t>Research in Agriculture, 2</w:t>
      </w:r>
      <w:r w:rsidRPr="004C7F60">
        <w:rPr>
          <w:rFonts w:ascii="Times New Roman" w:hAnsi="Times New Roman" w:cs="Times New Roman"/>
          <w:sz w:val="28"/>
          <w:szCs w:val="28"/>
        </w:rPr>
        <w:t>(2), 19-27.</w:t>
      </w:r>
      <w:r w:rsidR="00807005" w:rsidRPr="004C7F60">
        <w:rPr>
          <w:rFonts w:ascii="Times New Roman" w:eastAsia="Times New Roman" w:hAnsi="Times New Roman" w:cs="Times New Roman"/>
          <w:sz w:val="28"/>
          <w:szCs w:val="28"/>
        </w:rPr>
        <w:t xml:space="preserve"> </w:t>
      </w:r>
    </w:p>
    <w:p w:rsidR="00DD0F9A" w:rsidRPr="004C7F60" w:rsidRDefault="00807005" w:rsidP="004C7F60">
      <w:pPr>
        <w:spacing w:before="100" w:beforeAutospacing="1" w:after="100" w:afterAutospacing="1" w:line="480" w:lineRule="auto"/>
        <w:ind w:left="720" w:hanging="720"/>
        <w:rPr>
          <w:rFonts w:ascii="Times New Roman" w:eastAsia="Times New Roman" w:hAnsi="Times New Roman" w:cs="Times New Roman"/>
          <w:sz w:val="28"/>
          <w:szCs w:val="28"/>
        </w:rPr>
      </w:pPr>
      <w:r w:rsidRPr="004C7F60">
        <w:rPr>
          <w:rFonts w:ascii="Times New Roman" w:eastAsia="Times New Roman" w:hAnsi="Times New Roman" w:cs="Times New Roman"/>
          <w:sz w:val="28"/>
          <w:szCs w:val="28"/>
        </w:rPr>
        <w:t xml:space="preserve">Makinde, E. A., Ayeni, L. S., &amp; Ojeniyi, S. O. (2022). Effects of goat manure on soil properties and yield of sweet potato. </w:t>
      </w:r>
      <w:r w:rsidRPr="004C7F60">
        <w:rPr>
          <w:rFonts w:ascii="Times New Roman" w:eastAsia="Times New Roman" w:hAnsi="Times New Roman" w:cs="Times New Roman"/>
          <w:i/>
          <w:iCs/>
          <w:sz w:val="28"/>
          <w:szCs w:val="28"/>
        </w:rPr>
        <w:t>Journal of Soil Science and Environmental Management</w:t>
      </w:r>
      <w:r w:rsidRPr="004C7F60">
        <w:rPr>
          <w:rFonts w:ascii="Times New Roman" w:eastAsia="Times New Roman" w:hAnsi="Times New Roman" w:cs="Times New Roman"/>
          <w:sz w:val="28"/>
          <w:szCs w:val="28"/>
        </w:rPr>
        <w:t>, 3(11), 262-267.</w:t>
      </w:r>
    </w:p>
    <w:p w:rsidR="00DD0F9A" w:rsidRPr="004C7F60" w:rsidRDefault="00DD0F9A" w:rsidP="004C7F60">
      <w:pPr>
        <w:spacing w:line="480" w:lineRule="auto"/>
        <w:ind w:left="720" w:hanging="720"/>
        <w:jc w:val="both"/>
        <w:rPr>
          <w:rFonts w:ascii="Times New Roman" w:hAnsi="Times New Roman" w:cs="Times New Roman"/>
          <w:sz w:val="28"/>
          <w:szCs w:val="28"/>
        </w:rPr>
      </w:pPr>
      <w:r w:rsidRPr="004C7F60">
        <w:rPr>
          <w:rFonts w:ascii="Times New Roman" w:hAnsi="Times New Roman" w:cs="Times New Roman"/>
          <w:sz w:val="28"/>
          <w:szCs w:val="28"/>
        </w:rPr>
        <w:t xml:space="preserve">Nkwunonwo, U. C., Odunuga, S., &amp; Anyadike, R. (2021). Agricultural land use and sustainability: Impact of chemical and organic fertilizers on soils. </w:t>
      </w:r>
      <w:r w:rsidRPr="004C7F60">
        <w:rPr>
          <w:rFonts w:ascii="Times New Roman" w:hAnsi="Times New Roman" w:cs="Times New Roman"/>
          <w:i/>
          <w:iCs/>
          <w:sz w:val="28"/>
          <w:szCs w:val="28"/>
        </w:rPr>
        <w:t>Environmental Sustainability, 4</w:t>
      </w:r>
      <w:r w:rsidRPr="004C7F60">
        <w:rPr>
          <w:rFonts w:ascii="Times New Roman" w:hAnsi="Times New Roman" w:cs="Times New Roman"/>
          <w:sz w:val="28"/>
          <w:szCs w:val="28"/>
        </w:rPr>
        <w:t>(3), 195-206.</w:t>
      </w:r>
    </w:p>
    <w:p w:rsidR="00DD0F9A" w:rsidRPr="004C7F60" w:rsidRDefault="00DD0F9A" w:rsidP="004C7F60">
      <w:pPr>
        <w:spacing w:line="480" w:lineRule="auto"/>
        <w:ind w:left="720" w:hanging="720"/>
        <w:jc w:val="both"/>
        <w:rPr>
          <w:rFonts w:ascii="Times New Roman" w:hAnsi="Times New Roman" w:cs="Times New Roman"/>
          <w:sz w:val="28"/>
          <w:szCs w:val="28"/>
        </w:rPr>
      </w:pPr>
      <w:r w:rsidRPr="004C7F60">
        <w:rPr>
          <w:rFonts w:ascii="Times New Roman" w:eastAsia="Times New Roman" w:hAnsi="Times New Roman" w:cs="Times New Roman"/>
          <w:sz w:val="28"/>
          <w:szCs w:val="28"/>
        </w:rPr>
        <w:t xml:space="preserve">Nabulo, G., Nwoke, B. E. B., &amp; Kalule, T. (2021). Enhancing soil fertility with goat manure in sweet potato farming systems. </w:t>
      </w:r>
      <w:r w:rsidRPr="004C7F60">
        <w:rPr>
          <w:rFonts w:ascii="Times New Roman" w:eastAsia="Times New Roman" w:hAnsi="Times New Roman" w:cs="Times New Roman"/>
          <w:i/>
          <w:iCs/>
          <w:sz w:val="28"/>
          <w:szCs w:val="28"/>
        </w:rPr>
        <w:t>African Journal of Agricultural Research</w:t>
      </w:r>
      <w:r w:rsidRPr="004C7F60">
        <w:rPr>
          <w:rFonts w:ascii="Times New Roman" w:eastAsia="Times New Roman" w:hAnsi="Times New Roman" w:cs="Times New Roman"/>
          <w:sz w:val="28"/>
          <w:szCs w:val="28"/>
        </w:rPr>
        <w:t>, 16(4), 567-575.</w:t>
      </w:r>
      <w:r w:rsidRPr="004C7F60">
        <w:rPr>
          <w:rFonts w:ascii="Times New Roman" w:hAnsi="Times New Roman" w:cs="Times New Roman"/>
          <w:sz w:val="28"/>
          <w:szCs w:val="28"/>
        </w:rPr>
        <w:t xml:space="preserve"> </w:t>
      </w:r>
    </w:p>
    <w:p w:rsidR="00BE7AE5" w:rsidRPr="004C7F60" w:rsidRDefault="00DD0F9A" w:rsidP="004C7F60">
      <w:pPr>
        <w:spacing w:line="480" w:lineRule="auto"/>
        <w:ind w:left="720" w:hanging="720"/>
        <w:jc w:val="both"/>
        <w:rPr>
          <w:rFonts w:ascii="Times New Roman" w:hAnsi="Times New Roman" w:cs="Times New Roman"/>
          <w:sz w:val="28"/>
          <w:szCs w:val="28"/>
        </w:rPr>
      </w:pPr>
      <w:r w:rsidRPr="004C7F60">
        <w:rPr>
          <w:rFonts w:ascii="Times New Roman" w:hAnsi="Times New Roman" w:cs="Times New Roman"/>
          <w:sz w:val="28"/>
          <w:szCs w:val="28"/>
        </w:rPr>
        <w:t xml:space="preserve">Nabulo, G., Naluwairo, R., &amp; Tumushabe, G. (2021). The potential of animal manure for improving soil health and agricultural productivity in sub-Saharan Africa. </w:t>
      </w:r>
      <w:r w:rsidRPr="004C7F60">
        <w:rPr>
          <w:rFonts w:ascii="Times New Roman" w:hAnsi="Times New Roman" w:cs="Times New Roman"/>
          <w:i/>
          <w:iCs/>
          <w:sz w:val="28"/>
          <w:szCs w:val="28"/>
        </w:rPr>
        <w:t>Soil Health Journal</w:t>
      </w:r>
      <w:r w:rsidRPr="004C7F60">
        <w:rPr>
          <w:rFonts w:ascii="Times New Roman" w:hAnsi="Times New Roman" w:cs="Times New Roman"/>
          <w:sz w:val="28"/>
          <w:szCs w:val="28"/>
        </w:rPr>
        <w:t>, 4(1), 48-60.</w:t>
      </w:r>
    </w:p>
    <w:p w:rsidR="0042344E" w:rsidRPr="004C7F60" w:rsidRDefault="0042344E" w:rsidP="004C7F60">
      <w:pPr>
        <w:spacing w:line="480" w:lineRule="auto"/>
        <w:ind w:left="720" w:hanging="720"/>
        <w:jc w:val="both"/>
        <w:rPr>
          <w:rFonts w:ascii="Times New Roman" w:hAnsi="Times New Roman" w:cs="Times New Roman"/>
          <w:bCs/>
          <w:sz w:val="28"/>
          <w:szCs w:val="28"/>
        </w:rPr>
      </w:pPr>
      <w:r w:rsidRPr="004C7F60">
        <w:rPr>
          <w:rFonts w:ascii="Times New Roman" w:eastAsia="Times New Roman" w:hAnsi="Times New Roman" w:cs="Times New Roman"/>
          <w:sz w:val="28"/>
          <w:szCs w:val="28"/>
        </w:rPr>
        <w:lastRenderedPageBreak/>
        <w:t xml:space="preserve">Onunka, B. N., Asumugha, G. N., &amp; Okoye, B. C. (2012). Water management for optimal sweet potato production. </w:t>
      </w:r>
      <w:r w:rsidRPr="004C7F60">
        <w:rPr>
          <w:rFonts w:ascii="Times New Roman" w:eastAsia="Times New Roman" w:hAnsi="Times New Roman" w:cs="Times New Roman"/>
          <w:i/>
          <w:iCs/>
          <w:sz w:val="28"/>
          <w:szCs w:val="28"/>
        </w:rPr>
        <w:t>International Journal of Agricultural Research</w:t>
      </w:r>
      <w:r w:rsidRPr="004C7F60">
        <w:rPr>
          <w:rFonts w:ascii="Times New Roman" w:eastAsia="Times New Roman" w:hAnsi="Times New Roman" w:cs="Times New Roman"/>
          <w:sz w:val="28"/>
          <w:szCs w:val="28"/>
        </w:rPr>
        <w:t>, 8(1), 38-46.</w:t>
      </w:r>
    </w:p>
    <w:p w:rsidR="004459A9" w:rsidRPr="004C7F60" w:rsidRDefault="0042344E" w:rsidP="004C7F60">
      <w:pPr>
        <w:spacing w:before="100" w:beforeAutospacing="1" w:after="100" w:afterAutospacing="1" w:line="480" w:lineRule="auto"/>
        <w:ind w:left="720" w:hanging="720"/>
        <w:rPr>
          <w:rFonts w:ascii="Times New Roman" w:eastAsia="Times New Roman" w:hAnsi="Times New Roman" w:cs="Times New Roman"/>
          <w:sz w:val="28"/>
          <w:szCs w:val="28"/>
        </w:rPr>
      </w:pPr>
      <w:r w:rsidRPr="004C7F60">
        <w:rPr>
          <w:rFonts w:ascii="Times New Roman" w:eastAsia="Times New Roman" w:hAnsi="Times New Roman" w:cs="Times New Roman"/>
          <w:sz w:val="28"/>
          <w:szCs w:val="28"/>
        </w:rPr>
        <w:t xml:space="preserve">Ravi, V., Naskar, S. K., Makeshkumar, T., &amp; Babu, B. (2009). </w:t>
      </w:r>
      <w:r w:rsidRPr="004C7F60">
        <w:rPr>
          <w:rFonts w:ascii="Times New Roman" w:eastAsia="Times New Roman" w:hAnsi="Times New Roman" w:cs="Times New Roman"/>
          <w:i/>
          <w:iCs/>
          <w:sz w:val="28"/>
          <w:szCs w:val="28"/>
        </w:rPr>
        <w:t>Sweet potato: Major pests, diseases and nutritional quality</w:t>
      </w:r>
      <w:r w:rsidRPr="004C7F60">
        <w:rPr>
          <w:rFonts w:ascii="Times New Roman" w:eastAsia="Times New Roman" w:hAnsi="Times New Roman" w:cs="Times New Roman"/>
          <w:sz w:val="28"/>
          <w:szCs w:val="28"/>
        </w:rPr>
        <w:t>. Central Tuber Crops Research Institute.</w:t>
      </w:r>
    </w:p>
    <w:p w:rsidR="00FD5AB7" w:rsidRPr="004C7F60" w:rsidRDefault="00FD5AB7" w:rsidP="004C7F60">
      <w:pPr>
        <w:spacing w:line="480" w:lineRule="auto"/>
        <w:ind w:left="720" w:hanging="720"/>
        <w:jc w:val="both"/>
        <w:rPr>
          <w:rFonts w:ascii="Times New Roman" w:hAnsi="Times New Roman" w:cs="Times New Roman"/>
          <w:sz w:val="28"/>
          <w:szCs w:val="28"/>
        </w:rPr>
      </w:pPr>
      <w:r w:rsidRPr="004C7F60">
        <w:rPr>
          <w:rFonts w:ascii="Times New Roman" w:hAnsi="Times New Roman" w:cs="Times New Roman"/>
          <w:sz w:val="28"/>
          <w:szCs w:val="28"/>
        </w:rPr>
        <w:t>Roullier, C., Benoit, L., McKey, D., &amp; Lebot, V. (2013). Historical collections reveal patterns of diffusion of sweet potato in Oceania. *Proceedings of the National Academy of Sciences, 110</w:t>
      </w:r>
    </w:p>
    <w:p w:rsidR="000B050C" w:rsidRPr="004C7F60" w:rsidRDefault="000B050C" w:rsidP="004C7F60">
      <w:pPr>
        <w:spacing w:line="480" w:lineRule="auto"/>
        <w:ind w:left="720" w:hanging="720"/>
        <w:jc w:val="both"/>
        <w:rPr>
          <w:rFonts w:ascii="Times New Roman" w:hAnsi="Times New Roman" w:cs="Times New Roman"/>
          <w:sz w:val="28"/>
          <w:szCs w:val="28"/>
        </w:rPr>
      </w:pPr>
    </w:p>
    <w:p w:rsidR="000B050C" w:rsidRPr="004C7F60" w:rsidRDefault="000B050C" w:rsidP="004C7F60">
      <w:pPr>
        <w:spacing w:line="480" w:lineRule="auto"/>
        <w:ind w:left="720" w:hanging="720"/>
        <w:jc w:val="both"/>
        <w:rPr>
          <w:rFonts w:ascii="Times New Roman" w:hAnsi="Times New Roman" w:cs="Times New Roman"/>
          <w:sz w:val="28"/>
          <w:szCs w:val="28"/>
        </w:rPr>
      </w:pPr>
    </w:p>
    <w:p w:rsidR="000B050C" w:rsidRPr="004C7F60" w:rsidRDefault="000B050C" w:rsidP="004C7F60">
      <w:pPr>
        <w:spacing w:line="480" w:lineRule="auto"/>
        <w:ind w:left="720" w:hanging="720"/>
        <w:jc w:val="both"/>
        <w:rPr>
          <w:rFonts w:ascii="Times New Roman" w:hAnsi="Times New Roman" w:cs="Times New Roman"/>
          <w:sz w:val="28"/>
          <w:szCs w:val="28"/>
        </w:rPr>
      </w:pPr>
    </w:p>
    <w:p w:rsidR="000B050C" w:rsidRPr="004C7F60" w:rsidRDefault="000B050C" w:rsidP="004C7F60">
      <w:pPr>
        <w:spacing w:line="480" w:lineRule="auto"/>
        <w:ind w:left="720" w:hanging="720"/>
        <w:jc w:val="both"/>
        <w:rPr>
          <w:rFonts w:ascii="Times New Roman" w:hAnsi="Times New Roman" w:cs="Times New Roman"/>
          <w:sz w:val="28"/>
          <w:szCs w:val="28"/>
        </w:rPr>
      </w:pPr>
    </w:p>
    <w:p w:rsidR="00807005" w:rsidRDefault="00807005" w:rsidP="004C7F60">
      <w:pPr>
        <w:spacing w:line="480" w:lineRule="auto"/>
        <w:rPr>
          <w:rFonts w:ascii="Times New Roman" w:hAnsi="Times New Roman" w:cs="Times New Roman"/>
          <w:sz w:val="28"/>
          <w:szCs w:val="28"/>
        </w:rPr>
      </w:pPr>
    </w:p>
    <w:p w:rsidR="004C7F60" w:rsidRPr="004C7F60" w:rsidRDefault="004C7F60" w:rsidP="004C7F60">
      <w:pPr>
        <w:spacing w:line="480" w:lineRule="auto"/>
        <w:rPr>
          <w:rFonts w:ascii="Times New Roman" w:hAnsi="Times New Roman" w:cs="Times New Roman"/>
          <w:sz w:val="28"/>
          <w:szCs w:val="28"/>
        </w:rPr>
      </w:pPr>
    </w:p>
    <w:p w:rsidR="00807005" w:rsidRPr="004C7F60" w:rsidRDefault="00807005" w:rsidP="004C7F60">
      <w:pPr>
        <w:spacing w:line="480" w:lineRule="auto"/>
        <w:jc w:val="center"/>
        <w:rPr>
          <w:rFonts w:ascii="Times New Roman" w:hAnsi="Times New Roman" w:cs="Times New Roman"/>
          <w:sz w:val="28"/>
          <w:szCs w:val="28"/>
        </w:rPr>
      </w:pPr>
      <w:r w:rsidRPr="004C7F60">
        <w:rPr>
          <w:rFonts w:ascii="Times New Roman" w:hAnsi="Times New Roman" w:cs="Times New Roman"/>
          <w:sz w:val="28"/>
          <w:szCs w:val="28"/>
        </w:rPr>
        <w:lastRenderedPageBreak/>
        <w:t>APEDIX</w:t>
      </w:r>
    </w:p>
    <w:p w:rsidR="00C0276A" w:rsidRPr="004C7F60" w:rsidRDefault="00807005"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T</w:t>
      </w:r>
      <w:r w:rsidR="00C0276A" w:rsidRPr="004C7F60">
        <w:rPr>
          <w:rFonts w:ascii="Times New Roman" w:hAnsi="Times New Roman" w:cs="Times New Roman"/>
          <w:sz w:val="28"/>
          <w:szCs w:val="28"/>
        </w:rPr>
        <w:t xml:space="preserve">-test </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paired samples statistics </w:t>
      </w:r>
    </w:p>
    <w:tbl>
      <w:tblPr>
        <w:tblStyle w:val="TableGrid"/>
        <w:tblW w:w="0" w:type="auto"/>
        <w:tblLook w:val="04A0"/>
      </w:tblPr>
      <w:tblGrid>
        <w:gridCol w:w="1831"/>
        <w:gridCol w:w="1791"/>
        <w:gridCol w:w="1654"/>
        <w:gridCol w:w="1802"/>
        <w:gridCol w:w="1778"/>
      </w:tblGrid>
      <w:tr w:rsidR="00C0276A" w:rsidRPr="004C7F60" w:rsidTr="003E4C17">
        <w:tc>
          <w:tcPr>
            <w:tcW w:w="1915" w:type="dxa"/>
          </w:tcPr>
          <w:p w:rsidR="00C0276A" w:rsidRPr="004C7F60" w:rsidRDefault="00C0276A" w:rsidP="004C7F60">
            <w:pPr>
              <w:spacing w:line="480" w:lineRule="auto"/>
              <w:rPr>
                <w:rFonts w:ascii="Times New Roman" w:hAnsi="Times New Roman" w:cs="Times New Roman"/>
                <w:sz w:val="28"/>
                <w:szCs w:val="28"/>
              </w:rPr>
            </w:pP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Mean </w:t>
            </w: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N</w:t>
            </w: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Std. deviation </w:t>
            </w:r>
          </w:p>
        </w:tc>
        <w:tc>
          <w:tcPr>
            <w:tcW w:w="1916"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Std. error mean</w:t>
            </w:r>
          </w:p>
        </w:tc>
      </w:tr>
      <w:tr w:rsidR="00C0276A" w:rsidRPr="004C7F60" w:rsidTr="003E4C17">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Pair 1 control </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          Goat </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2 controlnob</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          Goatnob</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Pair3 controlnol</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         Goatnol</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4 controlwt</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lastRenderedPageBreak/>
              <w:t xml:space="preserve">          Goatwt</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5 controlnot</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           Goatnot </w:t>
            </w: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lastRenderedPageBreak/>
              <w:t>7.8400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8.2614</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1.2643</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2.3000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34.3571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38.3571</w:t>
            </w:r>
          </w:p>
          <w:p w:rsidR="00C0276A" w:rsidRPr="004C7F60" w:rsidRDefault="00C0276A" w:rsidP="004C7F60">
            <w:pPr>
              <w:spacing w:line="480" w:lineRule="auto"/>
              <w:rPr>
                <w:rFonts w:ascii="Times New Roman" w:hAnsi="Times New Roman" w:cs="Times New Roman"/>
                <w:sz w:val="28"/>
                <w:szCs w:val="28"/>
                <w:vertAlign w:val="superscript"/>
              </w:rPr>
            </w:pPr>
            <w:r w:rsidRPr="004C7F60">
              <w:rPr>
                <w:rFonts w:ascii="Times New Roman" w:hAnsi="Times New Roman" w:cs="Times New Roman"/>
                <w:sz w:val="28"/>
                <w:szCs w:val="28"/>
              </w:rPr>
              <w:t>2.2500</w:t>
            </w:r>
            <w:r w:rsidRPr="004C7F60">
              <w:rPr>
                <w:rFonts w:ascii="Times New Roman" w:hAnsi="Times New Roman" w:cs="Times New Roman"/>
                <w:sz w:val="28"/>
                <w:szCs w:val="28"/>
                <w:vertAlign w:val="superscript"/>
              </w:rPr>
              <w:t>a</w:t>
            </w:r>
          </w:p>
          <w:p w:rsidR="00C0276A" w:rsidRPr="004C7F60" w:rsidRDefault="00C0276A" w:rsidP="004C7F60">
            <w:pPr>
              <w:spacing w:line="480" w:lineRule="auto"/>
              <w:rPr>
                <w:rFonts w:ascii="Times New Roman" w:hAnsi="Times New Roman" w:cs="Times New Roman"/>
                <w:sz w:val="28"/>
                <w:szCs w:val="28"/>
                <w:vertAlign w:val="superscript"/>
              </w:rPr>
            </w:pPr>
            <w:r w:rsidRPr="004C7F60">
              <w:rPr>
                <w:rFonts w:ascii="Times New Roman" w:hAnsi="Times New Roman" w:cs="Times New Roman"/>
                <w:sz w:val="28"/>
                <w:szCs w:val="28"/>
              </w:rPr>
              <w:t>2.8000</w:t>
            </w:r>
            <w:r w:rsidRPr="004C7F60">
              <w:rPr>
                <w:rFonts w:ascii="Times New Roman" w:hAnsi="Times New Roman" w:cs="Times New Roman"/>
                <w:sz w:val="28"/>
                <w:szCs w:val="28"/>
                <w:vertAlign w:val="superscript"/>
              </w:rPr>
              <w:t>a</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57.0000</w:t>
            </w:r>
            <w:r w:rsidRPr="004C7F60">
              <w:rPr>
                <w:rFonts w:ascii="Times New Roman" w:hAnsi="Times New Roman" w:cs="Times New Roman"/>
                <w:sz w:val="28"/>
                <w:szCs w:val="28"/>
                <w:vertAlign w:val="superscript"/>
              </w:rPr>
              <w:t>a</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58.0000</w:t>
            </w:r>
            <w:r w:rsidRPr="004C7F60">
              <w:rPr>
                <w:rFonts w:ascii="Times New Roman" w:hAnsi="Times New Roman" w:cs="Times New Roman"/>
                <w:sz w:val="28"/>
                <w:szCs w:val="28"/>
                <w:vertAlign w:val="superscript"/>
              </w:rPr>
              <w:t>a</w:t>
            </w: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tc>
        <w:tc>
          <w:tcPr>
            <w:tcW w:w="1915"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4.59696</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4.39410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.83502</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1.05198</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15.79925</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17.32126</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.10000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.10000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2.00000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2.00000</w:t>
            </w:r>
          </w:p>
        </w:tc>
        <w:tc>
          <w:tcPr>
            <w:tcW w:w="1916"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1.73749</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1.66081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.31561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.39761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5.97155</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6.54682</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.05774</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.0774</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1.15470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1.15470</w:t>
            </w:r>
          </w:p>
        </w:tc>
      </w:tr>
    </w:tbl>
    <w:p w:rsidR="00C0276A" w:rsidRPr="004C7F60" w:rsidRDefault="00C0276A" w:rsidP="004C7F60">
      <w:pPr>
        <w:pStyle w:val="ListParagraph"/>
        <w:numPr>
          <w:ilvl w:val="0"/>
          <w:numId w:val="11"/>
        </w:numPr>
        <w:spacing w:line="480" w:lineRule="auto"/>
        <w:rPr>
          <w:rFonts w:ascii="Times New Roman" w:hAnsi="Times New Roman" w:cs="Times New Roman"/>
          <w:sz w:val="28"/>
          <w:szCs w:val="28"/>
        </w:rPr>
      </w:pPr>
      <w:r w:rsidRPr="004C7F60">
        <w:rPr>
          <w:rFonts w:ascii="Times New Roman" w:hAnsi="Times New Roman" w:cs="Times New Roman"/>
          <w:sz w:val="28"/>
          <w:szCs w:val="28"/>
        </w:rPr>
        <w:lastRenderedPageBreak/>
        <w:t>The correlation and t cannot be computed because the standard error of the difference is 0.</w:t>
      </w:r>
    </w:p>
    <w:p w:rsidR="00C0276A" w:rsidRPr="004C7F60" w:rsidRDefault="00C0276A" w:rsidP="004C7F60">
      <w:pPr>
        <w:spacing w:line="480" w:lineRule="auto"/>
        <w:ind w:left="360"/>
        <w:rPr>
          <w:rFonts w:ascii="Times New Roman" w:hAnsi="Times New Roman" w:cs="Times New Roman"/>
          <w:sz w:val="28"/>
          <w:szCs w:val="28"/>
        </w:rPr>
      </w:pPr>
      <w:r w:rsidRPr="004C7F60">
        <w:rPr>
          <w:rFonts w:ascii="Times New Roman" w:hAnsi="Times New Roman" w:cs="Times New Roman"/>
          <w:sz w:val="28"/>
          <w:szCs w:val="28"/>
        </w:rPr>
        <w:t xml:space="preserve">Paired sample correlation </w:t>
      </w:r>
    </w:p>
    <w:tbl>
      <w:tblPr>
        <w:tblStyle w:val="TableGrid"/>
        <w:tblW w:w="0" w:type="auto"/>
        <w:tblLook w:val="04A0"/>
      </w:tblPr>
      <w:tblGrid>
        <w:gridCol w:w="2788"/>
        <w:gridCol w:w="1623"/>
        <w:gridCol w:w="2268"/>
        <w:gridCol w:w="2177"/>
      </w:tblGrid>
      <w:tr w:rsidR="00C0276A" w:rsidRPr="004C7F60" w:rsidTr="003E4C17">
        <w:tc>
          <w:tcPr>
            <w:tcW w:w="2988" w:type="dxa"/>
          </w:tcPr>
          <w:p w:rsidR="00C0276A" w:rsidRPr="004C7F60" w:rsidRDefault="00C0276A" w:rsidP="004C7F60">
            <w:pPr>
              <w:spacing w:line="480" w:lineRule="auto"/>
              <w:rPr>
                <w:rFonts w:ascii="Times New Roman" w:hAnsi="Times New Roman" w:cs="Times New Roman"/>
                <w:sz w:val="28"/>
                <w:szCs w:val="28"/>
              </w:rPr>
            </w:pPr>
          </w:p>
        </w:tc>
        <w:tc>
          <w:tcPr>
            <w:tcW w:w="180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N</w:t>
            </w:r>
          </w:p>
        </w:tc>
        <w:tc>
          <w:tcPr>
            <w:tcW w:w="2394"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Correction </w:t>
            </w:r>
          </w:p>
        </w:tc>
        <w:tc>
          <w:tcPr>
            <w:tcW w:w="2394"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Sig</w:t>
            </w:r>
          </w:p>
        </w:tc>
      </w:tr>
      <w:tr w:rsidR="00C0276A" w:rsidRPr="004C7F60" w:rsidTr="003E4C17">
        <w:tc>
          <w:tcPr>
            <w:tcW w:w="2988"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Pair 1 control &amp; goat </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2 controlnob &amp; goatnob</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3 controlnol &amp; goatnol</w:t>
            </w:r>
          </w:p>
        </w:tc>
        <w:tc>
          <w:tcPr>
            <w:tcW w:w="180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w:t>
            </w:r>
          </w:p>
        </w:tc>
        <w:tc>
          <w:tcPr>
            <w:tcW w:w="2394"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.989</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.978</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.995</w:t>
            </w:r>
          </w:p>
        </w:tc>
        <w:tc>
          <w:tcPr>
            <w:tcW w:w="2394"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.000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.000</w:t>
            </w:r>
          </w:p>
        </w:tc>
      </w:tr>
    </w:tbl>
    <w:p w:rsidR="00C0276A" w:rsidRPr="004C7F60" w:rsidRDefault="00C0276A" w:rsidP="004C7F60">
      <w:pPr>
        <w:spacing w:line="480" w:lineRule="auto"/>
        <w:rPr>
          <w:rFonts w:ascii="Times New Roman" w:hAnsi="Times New Roman" w:cs="Times New Roman"/>
          <w:sz w:val="28"/>
          <w:szCs w:val="28"/>
        </w:rPr>
      </w:pP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Paired sample test</w:t>
      </w:r>
    </w:p>
    <w:tbl>
      <w:tblPr>
        <w:tblStyle w:val="TableGrid"/>
        <w:tblW w:w="0" w:type="auto"/>
        <w:tblLayout w:type="fixed"/>
        <w:tblLook w:val="04A0"/>
      </w:tblPr>
      <w:tblGrid>
        <w:gridCol w:w="2178"/>
        <w:gridCol w:w="1080"/>
        <w:gridCol w:w="990"/>
        <w:gridCol w:w="990"/>
        <w:gridCol w:w="1080"/>
        <w:gridCol w:w="1080"/>
        <w:gridCol w:w="810"/>
        <w:gridCol w:w="540"/>
        <w:gridCol w:w="828"/>
      </w:tblGrid>
      <w:tr w:rsidR="00C0276A" w:rsidRPr="004C7F60" w:rsidTr="003E4C17">
        <w:tc>
          <w:tcPr>
            <w:tcW w:w="2178" w:type="dxa"/>
            <w:vMerge w:val="restart"/>
          </w:tcPr>
          <w:p w:rsidR="00C0276A" w:rsidRPr="004C7F60" w:rsidRDefault="00C0276A" w:rsidP="004C7F60">
            <w:pPr>
              <w:spacing w:line="480" w:lineRule="auto"/>
              <w:rPr>
                <w:rFonts w:ascii="Times New Roman" w:hAnsi="Times New Roman" w:cs="Times New Roman"/>
                <w:sz w:val="28"/>
                <w:szCs w:val="28"/>
              </w:rPr>
            </w:pPr>
          </w:p>
        </w:tc>
        <w:tc>
          <w:tcPr>
            <w:tcW w:w="5220" w:type="dxa"/>
            <w:gridSpan w:val="5"/>
          </w:tcPr>
          <w:p w:rsidR="00C0276A" w:rsidRPr="004C7F60" w:rsidRDefault="00C0276A" w:rsidP="004C7F60">
            <w:pPr>
              <w:spacing w:line="480" w:lineRule="auto"/>
              <w:jc w:val="center"/>
              <w:rPr>
                <w:rFonts w:ascii="Times New Roman" w:hAnsi="Times New Roman" w:cs="Times New Roman"/>
                <w:sz w:val="28"/>
                <w:szCs w:val="28"/>
              </w:rPr>
            </w:pPr>
            <w:r w:rsidRPr="004C7F60">
              <w:rPr>
                <w:rFonts w:ascii="Times New Roman" w:hAnsi="Times New Roman" w:cs="Times New Roman"/>
                <w:sz w:val="28"/>
                <w:szCs w:val="28"/>
              </w:rPr>
              <w:t>Paired difference</w:t>
            </w:r>
          </w:p>
        </w:tc>
        <w:tc>
          <w:tcPr>
            <w:tcW w:w="2178" w:type="dxa"/>
            <w:gridSpan w:val="3"/>
          </w:tcPr>
          <w:p w:rsidR="00C0276A" w:rsidRPr="004C7F60" w:rsidRDefault="00C0276A" w:rsidP="004C7F60">
            <w:pPr>
              <w:spacing w:line="480" w:lineRule="auto"/>
              <w:rPr>
                <w:rFonts w:ascii="Times New Roman" w:hAnsi="Times New Roman" w:cs="Times New Roman"/>
                <w:sz w:val="28"/>
                <w:szCs w:val="28"/>
              </w:rPr>
            </w:pPr>
          </w:p>
        </w:tc>
      </w:tr>
      <w:tr w:rsidR="00C0276A" w:rsidRPr="004C7F60" w:rsidTr="003E4C17">
        <w:tc>
          <w:tcPr>
            <w:tcW w:w="2178" w:type="dxa"/>
            <w:vMerge/>
          </w:tcPr>
          <w:p w:rsidR="00C0276A" w:rsidRPr="004C7F60" w:rsidRDefault="00C0276A" w:rsidP="004C7F60">
            <w:pPr>
              <w:spacing w:line="480" w:lineRule="auto"/>
              <w:rPr>
                <w:rFonts w:ascii="Times New Roman" w:hAnsi="Times New Roman" w:cs="Times New Roman"/>
                <w:sz w:val="28"/>
                <w:szCs w:val="28"/>
              </w:rPr>
            </w:pPr>
          </w:p>
        </w:tc>
        <w:tc>
          <w:tcPr>
            <w:tcW w:w="1080" w:type="dxa"/>
            <w:vMerge w:val="restart"/>
          </w:tcPr>
          <w:p w:rsidR="00C0276A" w:rsidRPr="004C7F60" w:rsidRDefault="00C0276A" w:rsidP="004C7F60">
            <w:pPr>
              <w:spacing w:line="480" w:lineRule="auto"/>
              <w:rPr>
                <w:rFonts w:ascii="Times New Roman" w:hAnsi="Times New Roman" w:cs="Times New Roman"/>
                <w:sz w:val="28"/>
                <w:szCs w:val="28"/>
              </w:rPr>
            </w:pPr>
          </w:p>
          <w:p w:rsidR="00C0276A" w:rsidRPr="004C7F60" w:rsidRDefault="00C0276A" w:rsidP="004C7F60">
            <w:pPr>
              <w:spacing w:line="480" w:lineRule="auto"/>
              <w:rPr>
                <w:rFonts w:ascii="Times New Roman" w:hAnsi="Times New Roman" w:cs="Times New Roman"/>
                <w:sz w:val="28"/>
                <w:szCs w:val="28"/>
              </w:rPr>
            </w:pP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Mean</w:t>
            </w:r>
          </w:p>
        </w:tc>
        <w:tc>
          <w:tcPr>
            <w:tcW w:w="990" w:type="dxa"/>
            <w:vMerge w:val="restart"/>
          </w:tcPr>
          <w:p w:rsidR="00C0276A" w:rsidRPr="004C7F60" w:rsidRDefault="00C0276A" w:rsidP="004C7F60">
            <w:pPr>
              <w:spacing w:line="480" w:lineRule="auto"/>
              <w:rPr>
                <w:rFonts w:ascii="Times New Roman" w:hAnsi="Times New Roman" w:cs="Times New Roman"/>
                <w:sz w:val="28"/>
                <w:szCs w:val="28"/>
              </w:rPr>
            </w:pP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Std. error mean</w:t>
            </w:r>
          </w:p>
        </w:tc>
        <w:tc>
          <w:tcPr>
            <w:tcW w:w="990" w:type="dxa"/>
            <w:vMerge w:val="restart"/>
          </w:tcPr>
          <w:p w:rsidR="00C0276A" w:rsidRPr="004C7F60" w:rsidRDefault="00C0276A" w:rsidP="004C7F60">
            <w:pPr>
              <w:spacing w:line="480" w:lineRule="auto"/>
              <w:rPr>
                <w:rFonts w:ascii="Times New Roman" w:hAnsi="Times New Roman" w:cs="Times New Roman"/>
                <w:sz w:val="28"/>
                <w:szCs w:val="28"/>
              </w:rPr>
            </w:pP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Std. error mean  </w:t>
            </w:r>
          </w:p>
        </w:tc>
        <w:tc>
          <w:tcPr>
            <w:tcW w:w="2160" w:type="dxa"/>
            <w:gridSpan w:val="2"/>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95% confidence interval of the difference </w:t>
            </w:r>
          </w:p>
        </w:tc>
        <w:tc>
          <w:tcPr>
            <w:tcW w:w="2178" w:type="dxa"/>
            <w:gridSpan w:val="3"/>
          </w:tcPr>
          <w:p w:rsidR="00C0276A" w:rsidRPr="004C7F60" w:rsidRDefault="00C0276A" w:rsidP="004C7F60">
            <w:pPr>
              <w:spacing w:line="480" w:lineRule="auto"/>
              <w:rPr>
                <w:rFonts w:ascii="Times New Roman" w:hAnsi="Times New Roman" w:cs="Times New Roman"/>
                <w:sz w:val="28"/>
                <w:szCs w:val="28"/>
              </w:rPr>
            </w:pPr>
          </w:p>
        </w:tc>
      </w:tr>
      <w:tr w:rsidR="00C0276A" w:rsidRPr="004C7F60" w:rsidTr="003E4C17">
        <w:tc>
          <w:tcPr>
            <w:tcW w:w="2178" w:type="dxa"/>
            <w:vMerge/>
          </w:tcPr>
          <w:p w:rsidR="00C0276A" w:rsidRPr="004C7F60" w:rsidRDefault="00C0276A" w:rsidP="004C7F60">
            <w:pPr>
              <w:spacing w:line="480" w:lineRule="auto"/>
              <w:rPr>
                <w:rFonts w:ascii="Times New Roman" w:hAnsi="Times New Roman" w:cs="Times New Roman"/>
                <w:sz w:val="28"/>
                <w:szCs w:val="28"/>
              </w:rPr>
            </w:pPr>
          </w:p>
        </w:tc>
        <w:tc>
          <w:tcPr>
            <w:tcW w:w="1080" w:type="dxa"/>
            <w:vMerge/>
          </w:tcPr>
          <w:p w:rsidR="00C0276A" w:rsidRPr="004C7F60" w:rsidRDefault="00C0276A" w:rsidP="004C7F60">
            <w:pPr>
              <w:spacing w:line="480" w:lineRule="auto"/>
              <w:rPr>
                <w:rFonts w:ascii="Times New Roman" w:hAnsi="Times New Roman" w:cs="Times New Roman"/>
                <w:sz w:val="28"/>
                <w:szCs w:val="28"/>
              </w:rPr>
            </w:pPr>
          </w:p>
        </w:tc>
        <w:tc>
          <w:tcPr>
            <w:tcW w:w="990" w:type="dxa"/>
            <w:vMerge/>
          </w:tcPr>
          <w:p w:rsidR="00C0276A" w:rsidRPr="004C7F60" w:rsidRDefault="00C0276A" w:rsidP="004C7F60">
            <w:pPr>
              <w:spacing w:line="480" w:lineRule="auto"/>
              <w:rPr>
                <w:rFonts w:ascii="Times New Roman" w:hAnsi="Times New Roman" w:cs="Times New Roman"/>
                <w:sz w:val="28"/>
                <w:szCs w:val="28"/>
              </w:rPr>
            </w:pPr>
          </w:p>
        </w:tc>
        <w:tc>
          <w:tcPr>
            <w:tcW w:w="990" w:type="dxa"/>
            <w:vMerge/>
          </w:tcPr>
          <w:p w:rsidR="00C0276A" w:rsidRPr="004C7F60" w:rsidRDefault="00C0276A" w:rsidP="004C7F60">
            <w:pPr>
              <w:spacing w:line="480" w:lineRule="auto"/>
              <w:rPr>
                <w:rFonts w:ascii="Times New Roman" w:hAnsi="Times New Roman" w:cs="Times New Roman"/>
                <w:sz w:val="28"/>
                <w:szCs w:val="28"/>
              </w:rPr>
            </w:pPr>
          </w:p>
        </w:tc>
        <w:tc>
          <w:tcPr>
            <w:tcW w:w="108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lower </w:t>
            </w:r>
          </w:p>
        </w:tc>
        <w:tc>
          <w:tcPr>
            <w:tcW w:w="108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Upper</w:t>
            </w:r>
          </w:p>
        </w:tc>
        <w:tc>
          <w:tcPr>
            <w:tcW w:w="81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T</w:t>
            </w:r>
          </w:p>
        </w:tc>
        <w:tc>
          <w:tcPr>
            <w:tcW w:w="54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Df</w:t>
            </w:r>
          </w:p>
        </w:tc>
        <w:tc>
          <w:tcPr>
            <w:tcW w:w="828"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Sig (2-tailed</w:t>
            </w:r>
          </w:p>
        </w:tc>
      </w:tr>
      <w:tr w:rsidR="00C0276A" w:rsidRPr="004C7F60" w:rsidTr="003E4C17">
        <w:tc>
          <w:tcPr>
            <w:tcW w:w="2178"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 xml:space="preserve">Pair 1 control - goat </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2 controlnob -  goatnob</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Pair 3 controlnol -  goatnol</w:t>
            </w:r>
          </w:p>
        </w:tc>
        <w:tc>
          <w:tcPr>
            <w:tcW w:w="108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-42143</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-43571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-3.60000</w:t>
            </w:r>
          </w:p>
        </w:tc>
        <w:tc>
          <w:tcPr>
            <w:tcW w:w="99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.69025</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.29257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2.29202</w:t>
            </w:r>
          </w:p>
        </w:tc>
        <w:tc>
          <w:tcPr>
            <w:tcW w:w="99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.26089</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.11058</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.86630</w:t>
            </w:r>
          </w:p>
        </w:tc>
        <w:tc>
          <w:tcPr>
            <w:tcW w:w="108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-1.05981</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-70629</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-5.71976</w:t>
            </w:r>
          </w:p>
        </w:tc>
        <w:tc>
          <w:tcPr>
            <w:tcW w:w="108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.21695</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-16514</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-1.48024</w:t>
            </w:r>
          </w:p>
        </w:tc>
        <w:tc>
          <w:tcPr>
            <w:tcW w:w="81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-1.615</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-3.940</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-4.156</w:t>
            </w:r>
          </w:p>
        </w:tc>
        <w:tc>
          <w:tcPr>
            <w:tcW w:w="540"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6</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6</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6</w:t>
            </w:r>
          </w:p>
        </w:tc>
        <w:tc>
          <w:tcPr>
            <w:tcW w:w="828" w:type="dxa"/>
          </w:tcPr>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.157</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.008</w:t>
            </w:r>
          </w:p>
          <w:p w:rsidR="00C0276A" w:rsidRPr="004C7F60" w:rsidRDefault="00C0276A" w:rsidP="004C7F60">
            <w:pPr>
              <w:spacing w:line="480" w:lineRule="auto"/>
              <w:rPr>
                <w:rFonts w:ascii="Times New Roman" w:hAnsi="Times New Roman" w:cs="Times New Roman"/>
                <w:sz w:val="28"/>
                <w:szCs w:val="28"/>
              </w:rPr>
            </w:pPr>
            <w:r w:rsidRPr="004C7F60">
              <w:rPr>
                <w:rFonts w:ascii="Times New Roman" w:hAnsi="Times New Roman" w:cs="Times New Roman"/>
                <w:sz w:val="28"/>
                <w:szCs w:val="28"/>
              </w:rPr>
              <w:t>.006</w:t>
            </w:r>
          </w:p>
        </w:tc>
      </w:tr>
    </w:tbl>
    <w:p w:rsidR="00C0276A" w:rsidRPr="004C7F60" w:rsidRDefault="00C0276A" w:rsidP="004C7F60">
      <w:pPr>
        <w:spacing w:line="480" w:lineRule="auto"/>
        <w:jc w:val="both"/>
        <w:rPr>
          <w:rFonts w:ascii="Times New Roman" w:hAnsi="Times New Roman" w:cs="Times New Roman"/>
          <w:sz w:val="28"/>
          <w:szCs w:val="28"/>
        </w:rPr>
      </w:pPr>
    </w:p>
    <w:sectPr w:rsidR="00C0276A" w:rsidRPr="004C7F60" w:rsidSect="004C7F60">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213" w:rsidRDefault="002D3213" w:rsidP="004C7F60">
      <w:pPr>
        <w:spacing w:after="0" w:line="240" w:lineRule="auto"/>
      </w:pPr>
      <w:r>
        <w:separator/>
      </w:r>
    </w:p>
  </w:endnote>
  <w:endnote w:type="continuationSeparator" w:id="1">
    <w:p w:rsidR="002D3213" w:rsidRDefault="002D3213" w:rsidP="004C7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53524"/>
      <w:docPartObj>
        <w:docPartGallery w:val="Page Numbers (Bottom of Page)"/>
        <w:docPartUnique/>
      </w:docPartObj>
    </w:sdtPr>
    <w:sdtContent>
      <w:p w:rsidR="003E4C17" w:rsidRDefault="003E4C17">
        <w:pPr>
          <w:pStyle w:val="Footer"/>
          <w:jc w:val="center"/>
        </w:pPr>
        <w:fldSimple w:instr=" PAGE   \* MERGEFORMAT ">
          <w:r w:rsidR="00263AA4">
            <w:rPr>
              <w:noProof/>
            </w:rPr>
            <w:t>i</w:t>
          </w:r>
        </w:fldSimple>
      </w:p>
    </w:sdtContent>
  </w:sdt>
  <w:p w:rsidR="003E4C17" w:rsidRDefault="003E4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213" w:rsidRDefault="002D3213" w:rsidP="004C7F60">
      <w:pPr>
        <w:spacing w:after="0" w:line="240" w:lineRule="auto"/>
      </w:pPr>
      <w:r>
        <w:separator/>
      </w:r>
    </w:p>
  </w:footnote>
  <w:footnote w:type="continuationSeparator" w:id="1">
    <w:p w:rsidR="002D3213" w:rsidRDefault="002D3213" w:rsidP="004C7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2F15"/>
    <w:multiLevelType w:val="hybridMultilevel"/>
    <w:tmpl w:val="AE28B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1484B"/>
    <w:multiLevelType w:val="multilevel"/>
    <w:tmpl w:val="65D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39480F"/>
    <w:multiLevelType w:val="hybridMultilevel"/>
    <w:tmpl w:val="A3DE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52774"/>
    <w:multiLevelType w:val="multilevel"/>
    <w:tmpl w:val="8F92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FC5252"/>
    <w:multiLevelType w:val="multilevel"/>
    <w:tmpl w:val="97B4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47729"/>
    <w:multiLevelType w:val="multilevel"/>
    <w:tmpl w:val="5F3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46362"/>
    <w:multiLevelType w:val="multilevel"/>
    <w:tmpl w:val="C38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C460E"/>
    <w:multiLevelType w:val="hybridMultilevel"/>
    <w:tmpl w:val="910E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7C001A"/>
    <w:multiLevelType w:val="hybridMultilevel"/>
    <w:tmpl w:val="2D26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31FF6"/>
    <w:multiLevelType w:val="multilevel"/>
    <w:tmpl w:val="8B78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70383"/>
    <w:multiLevelType w:val="multilevel"/>
    <w:tmpl w:val="B31E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4"/>
  </w:num>
  <w:num w:numId="5">
    <w:abstractNumId w:val="9"/>
  </w:num>
  <w:num w:numId="6">
    <w:abstractNumId w:val="5"/>
  </w:num>
  <w:num w:numId="7">
    <w:abstractNumId w:val="6"/>
  </w:num>
  <w:num w:numId="8">
    <w:abstractNumId w:val="8"/>
  </w:num>
  <w:num w:numId="9">
    <w:abstractNumId w:val="2"/>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012"/>
    <w:rsid w:val="0006306A"/>
    <w:rsid w:val="000B050C"/>
    <w:rsid w:val="00160026"/>
    <w:rsid w:val="001C0410"/>
    <w:rsid w:val="001E3C40"/>
    <w:rsid w:val="001F476F"/>
    <w:rsid w:val="00263AA4"/>
    <w:rsid w:val="002734E9"/>
    <w:rsid w:val="002A1277"/>
    <w:rsid w:val="002B2277"/>
    <w:rsid w:val="002D3213"/>
    <w:rsid w:val="002F21B8"/>
    <w:rsid w:val="003225CF"/>
    <w:rsid w:val="003B5791"/>
    <w:rsid w:val="003E4C17"/>
    <w:rsid w:val="003F6FCB"/>
    <w:rsid w:val="0042344E"/>
    <w:rsid w:val="004459A9"/>
    <w:rsid w:val="0049567B"/>
    <w:rsid w:val="004A692E"/>
    <w:rsid w:val="004B2AF4"/>
    <w:rsid w:val="004C7F60"/>
    <w:rsid w:val="005738C5"/>
    <w:rsid w:val="005A2C59"/>
    <w:rsid w:val="005F13C4"/>
    <w:rsid w:val="005F6AD8"/>
    <w:rsid w:val="006613B0"/>
    <w:rsid w:val="00677E52"/>
    <w:rsid w:val="0069241A"/>
    <w:rsid w:val="006E139F"/>
    <w:rsid w:val="00712E02"/>
    <w:rsid w:val="00743F5A"/>
    <w:rsid w:val="007B3AE8"/>
    <w:rsid w:val="007C6FD1"/>
    <w:rsid w:val="00807005"/>
    <w:rsid w:val="008267BA"/>
    <w:rsid w:val="00881E29"/>
    <w:rsid w:val="00890E0F"/>
    <w:rsid w:val="008C30A1"/>
    <w:rsid w:val="008F4CE8"/>
    <w:rsid w:val="009027FE"/>
    <w:rsid w:val="009159FF"/>
    <w:rsid w:val="0097699C"/>
    <w:rsid w:val="009856D4"/>
    <w:rsid w:val="00A049A9"/>
    <w:rsid w:val="00A26CCD"/>
    <w:rsid w:val="00AD3A6E"/>
    <w:rsid w:val="00AD7EF5"/>
    <w:rsid w:val="00B601E5"/>
    <w:rsid w:val="00BB1F67"/>
    <w:rsid w:val="00BC703F"/>
    <w:rsid w:val="00BE7AE5"/>
    <w:rsid w:val="00C0276A"/>
    <w:rsid w:val="00C51012"/>
    <w:rsid w:val="00D15B81"/>
    <w:rsid w:val="00D56008"/>
    <w:rsid w:val="00D63EC4"/>
    <w:rsid w:val="00D7051F"/>
    <w:rsid w:val="00DD0F9A"/>
    <w:rsid w:val="00DE5EEC"/>
    <w:rsid w:val="00E23AD0"/>
    <w:rsid w:val="00E835C8"/>
    <w:rsid w:val="00EB0FC6"/>
    <w:rsid w:val="00EC06DA"/>
    <w:rsid w:val="00ED1DDA"/>
    <w:rsid w:val="00ED239F"/>
    <w:rsid w:val="00F57DBB"/>
    <w:rsid w:val="00F71F63"/>
    <w:rsid w:val="00FB3C03"/>
    <w:rsid w:val="00FC092F"/>
    <w:rsid w:val="00FD5AB7"/>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paragraph" w:styleId="Heading1">
    <w:name w:val="heading 1"/>
    <w:basedOn w:val="Normal"/>
    <w:next w:val="Normal"/>
    <w:link w:val="Heading1Char"/>
    <w:uiPriority w:val="9"/>
    <w:qFormat/>
    <w:rsid w:val="00322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25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7A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234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3225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F5A"/>
    <w:pPr>
      <w:ind w:left="720"/>
      <w:contextualSpacing/>
    </w:pPr>
  </w:style>
  <w:style w:type="character" w:styleId="Hyperlink">
    <w:name w:val="Hyperlink"/>
    <w:basedOn w:val="DefaultParagraphFont"/>
    <w:uiPriority w:val="99"/>
    <w:unhideWhenUsed/>
    <w:rsid w:val="004459A9"/>
    <w:rPr>
      <w:color w:val="0000FF" w:themeColor="hyperlink"/>
      <w:u w:val="single"/>
    </w:rPr>
  </w:style>
  <w:style w:type="character" w:customStyle="1" w:styleId="Heading4Char">
    <w:name w:val="Heading 4 Char"/>
    <w:basedOn w:val="DefaultParagraphFont"/>
    <w:link w:val="Heading4"/>
    <w:uiPriority w:val="9"/>
    <w:rsid w:val="0042344E"/>
    <w:rPr>
      <w:rFonts w:ascii="Times New Roman" w:eastAsia="Times New Roman" w:hAnsi="Times New Roman" w:cs="Times New Roman"/>
      <w:b/>
      <w:bCs/>
      <w:sz w:val="24"/>
      <w:szCs w:val="24"/>
    </w:rPr>
  </w:style>
  <w:style w:type="character" w:styleId="Emphasis">
    <w:name w:val="Emphasis"/>
    <w:basedOn w:val="DefaultParagraphFont"/>
    <w:uiPriority w:val="20"/>
    <w:qFormat/>
    <w:rsid w:val="0042344E"/>
    <w:rPr>
      <w:i/>
      <w:iCs/>
    </w:rPr>
  </w:style>
  <w:style w:type="table" w:styleId="TableGrid">
    <w:name w:val="Table Grid"/>
    <w:basedOn w:val="TableNormal"/>
    <w:uiPriority w:val="59"/>
    <w:rsid w:val="00D705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E7A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E7A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7AE5"/>
    <w:rPr>
      <w:b/>
      <w:bCs/>
    </w:rPr>
  </w:style>
  <w:style w:type="paragraph" w:styleId="Subtitle">
    <w:name w:val="Subtitle"/>
    <w:basedOn w:val="Normal"/>
    <w:next w:val="Normal"/>
    <w:link w:val="SubtitleChar"/>
    <w:uiPriority w:val="11"/>
    <w:qFormat/>
    <w:rsid w:val="003225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25CF"/>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3225CF"/>
    <w:pPr>
      <w:spacing w:after="0" w:line="240" w:lineRule="auto"/>
    </w:pPr>
  </w:style>
  <w:style w:type="character" w:customStyle="1" w:styleId="Heading1Char">
    <w:name w:val="Heading 1 Char"/>
    <w:basedOn w:val="DefaultParagraphFont"/>
    <w:link w:val="Heading1"/>
    <w:uiPriority w:val="9"/>
    <w:rsid w:val="003225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25C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3225C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4C7F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7F60"/>
  </w:style>
  <w:style w:type="paragraph" w:styleId="Footer">
    <w:name w:val="footer"/>
    <w:basedOn w:val="Normal"/>
    <w:link w:val="FooterChar"/>
    <w:uiPriority w:val="99"/>
    <w:unhideWhenUsed/>
    <w:rsid w:val="004C7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F60"/>
  </w:style>
</w:styles>
</file>

<file path=word/webSettings.xml><?xml version="1.0" encoding="utf-8"?>
<w:webSettings xmlns:r="http://schemas.openxmlformats.org/officeDocument/2006/relationships" xmlns:w="http://schemas.openxmlformats.org/wordprocessingml/2006/main">
  <w:divs>
    <w:div w:id="111287287">
      <w:bodyDiv w:val="1"/>
      <w:marLeft w:val="0"/>
      <w:marRight w:val="0"/>
      <w:marTop w:val="0"/>
      <w:marBottom w:val="0"/>
      <w:divBdr>
        <w:top w:val="none" w:sz="0" w:space="0" w:color="auto"/>
        <w:left w:val="none" w:sz="0" w:space="0" w:color="auto"/>
        <w:bottom w:val="none" w:sz="0" w:space="0" w:color="auto"/>
        <w:right w:val="none" w:sz="0" w:space="0" w:color="auto"/>
      </w:divBdr>
    </w:div>
    <w:div w:id="155460716">
      <w:bodyDiv w:val="1"/>
      <w:marLeft w:val="0"/>
      <w:marRight w:val="0"/>
      <w:marTop w:val="0"/>
      <w:marBottom w:val="0"/>
      <w:divBdr>
        <w:top w:val="none" w:sz="0" w:space="0" w:color="auto"/>
        <w:left w:val="none" w:sz="0" w:space="0" w:color="auto"/>
        <w:bottom w:val="none" w:sz="0" w:space="0" w:color="auto"/>
        <w:right w:val="none" w:sz="0" w:space="0" w:color="auto"/>
      </w:divBdr>
    </w:div>
    <w:div w:id="324748596">
      <w:bodyDiv w:val="1"/>
      <w:marLeft w:val="0"/>
      <w:marRight w:val="0"/>
      <w:marTop w:val="0"/>
      <w:marBottom w:val="0"/>
      <w:divBdr>
        <w:top w:val="none" w:sz="0" w:space="0" w:color="auto"/>
        <w:left w:val="none" w:sz="0" w:space="0" w:color="auto"/>
        <w:bottom w:val="none" w:sz="0" w:space="0" w:color="auto"/>
        <w:right w:val="none" w:sz="0" w:space="0" w:color="auto"/>
      </w:divBdr>
    </w:div>
    <w:div w:id="433524419">
      <w:bodyDiv w:val="1"/>
      <w:marLeft w:val="0"/>
      <w:marRight w:val="0"/>
      <w:marTop w:val="0"/>
      <w:marBottom w:val="0"/>
      <w:divBdr>
        <w:top w:val="none" w:sz="0" w:space="0" w:color="auto"/>
        <w:left w:val="none" w:sz="0" w:space="0" w:color="auto"/>
        <w:bottom w:val="none" w:sz="0" w:space="0" w:color="auto"/>
        <w:right w:val="none" w:sz="0" w:space="0" w:color="auto"/>
      </w:divBdr>
    </w:div>
    <w:div w:id="717432970">
      <w:bodyDiv w:val="1"/>
      <w:marLeft w:val="0"/>
      <w:marRight w:val="0"/>
      <w:marTop w:val="0"/>
      <w:marBottom w:val="0"/>
      <w:divBdr>
        <w:top w:val="none" w:sz="0" w:space="0" w:color="auto"/>
        <w:left w:val="none" w:sz="0" w:space="0" w:color="auto"/>
        <w:bottom w:val="none" w:sz="0" w:space="0" w:color="auto"/>
        <w:right w:val="none" w:sz="0" w:space="0" w:color="auto"/>
      </w:divBdr>
    </w:div>
    <w:div w:id="793209217">
      <w:bodyDiv w:val="1"/>
      <w:marLeft w:val="0"/>
      <w:marRight w:val="0"/>
      <w:marTop w:val="0"/>
      <w:marBottom w:val="0"/>
      <w:divBdr>
        <w:top w:val="none" w:sz="0" w:space="0" w:color="auto"/>
        <w:left w:val="none" w:sz="0" w:space="0" w:color="auto"/>
        <w:bottom w:val="none" w:sz="0" w:space="0" w:color="auto"/>
        <w:right w:val="none" w:sz="0" w:space="0" w:color="auto"/>
      </w:divBdr>
    </w:div>
    <w:div w:id="880937984">
      <w:bodyDiv w:val="1"/>
      <w:marLeft w:val="0"/>
      <w:marRight w:val="0"/>
      <w:marTop w:val="0"/>
      <w:marBottom w:val="0"/>
      <w:divBdr>
        <w:top w:val="none" w:sz="0" w:space="0" w:color="auto"/>
        <w:left w:val="none" w:sz="0" w:space="0" w:color="auto"/>
        <w:bottom w:val="none" w:sz="0" w:space="0" w:color="auto"/>
        <w:right w:val="none" w:sz="0" w:space="0" w:color="auto"/>
      </w:divBdr>
    </w:div>
    <w:div w:id="888420036">
      <w:bodyDiv w:val="1"/>
      <w:marLeft w:val="0"/>
      <w:marRight w:val="0"/>
      <w:marTop w:val="0"/>
      <w:marBottom w:val="0"/>
      <w:divBdr>
        <w:top w:val="none" w:sz="0" w:space="0" w:color="auto"/>
        <w:left w:val="none" w:sz="0" w:space="0" w:color="auto"/>
        <w:bottom w:val="none" w:sz="0" w:space="0" w:color="auto"/>
        <w:right w:val="none" w:sz="0" w:space="0" w:color="auto"/>
      </w:divBdr>
    </w:div>
    <w:div w:id="894705893">
      <w:bodyDiv w:val="1"/>
      <w:marLeft w:val="0"/>
      <w:marRight w:val="0"/>
      <w:marTop w:val="0"/>
      <w:marBottom w:val="0"/>
      <w:divBdr>
        <w:top w:val="none" w:sz="0" w:space="0" w:color="auto"/>
        <w:left w:val="none" w:sz="0" w:space="0" w:color="auto"/>
        <w:bottom w:val="none" w:sz="0" w:space="0" w:color="auto"/>
        <w:right w:val="none" w:sz="0" w:space="0" w:color="auto"/>
      </w:divBdr>
    </w:div>
    <w:div w:id="900484622">
      <w:bodyDiv w:val="1"/>
      <w:marLeft w:val="0"/>
      <w:marRight w:val="0"/>
      <w:marTop w:val="0"/>
      <w:marBottom w:val="0"/>
      <w:divBdr>
        <w:top w:val="none" w:sz="0" w:space="0" w:color="auto"/>
        <w:left w:val="none" w:sz="0" w:space="0" w:color="auto"/>
        <w:bottom w:val="none" w:sz="0" w:space="0" w:color="auto"/>
        <w:right w:val="none" w:sz="0" w:space="0" w:color="auto"/>
      </w:divBdr>
    </w:div>
    <w:div w:id="1012607838">
      <w:bodyDiv w:val="1"/>
      <w:marLeft w:val="0"/>
      <w:marRight w:val="0"/>
      <w:marTop w:val="0"/>
      <w:marBottom w:val="0"/>
      <w:divBdr>
        <w:top w:val="none" w:sz="0" w:space="0" w:color="auto"/>
        <w:left w:val="none" w:sz="0" w:space="0" w:color="auto"/>
        <w:bottom w:val="none" w:sz="0" w:space="0" w:color="auto"/>
        <w:right w:val="none" w:sz="0" w:space="0" w:color="auto"/>
      </w:divBdr>
    </w:div>
    <w:div w:id="1242175945">
      <w:bodyDiv w:val="1"/>
      <w:marLeft w:val="0"/>
      <w:marRight w:val="0"/>
      <w:marTop w:val="0"/>
      <w:marBottom w:val="0"/>
      <w:divBdr>
        <w:top w:val="none" w:sz="0" w:space="0" w:color="auto"/>
        <w:left w:val="none" w:sz="0" w:space="0" w:color="auto"/>
        <w:bottom w:val="none" w:sz="0" w:space="0" w:color="auto"/>
        <w:right w:val="none" w:sz="0" w:space="0" w:color="auto"/>
      </w:divBdr>
    </w:div>
    <w:div w:id="1391878074">
      <w:bodyDiv w:val="1"/>
      <w:marLeft w:val="0"/>
      <w:marRight w:val="0"/>
      <w:marTop w:val="0"/>
      <w:marBottom w:val="0"/>
      <w:divBdr>
        <w:top w:val="none" w:sz="0" w:space="0" w:color="auto"/>
        <w:left w:val="none" w:sz="0" w:space="0" w:color="auto"/>
        <w:bottom w:val="none" w:sz="0" w:space="0" w:color="auto"/>
        <w:right w:val="none" w:sz="0" w:space="0" w:color="auto"/>
      </w:divBdr>
    </w:div>
    <w:div w:id="1421175285">
      <w:bodyDiv w:val="1"/>
      <w:marLeft w:val="0"/>
      <w:marRight w:val="0"/>
      <w:marTop w:val="0"/>
      <w:marBottom w:val="0"/>
      <w:divBdr>
        <w:top w:val="none" w:sz="0" w:space="0" w:color="auto"/>
        <w:left w:val="none" w:sz="0" w:space="0" w:color="auto"/>
        <w:bottom w:val="none" w:sz="0" w:space="0" w:color="auto"/>
        <w:right w:val="none" w:sz="0" w:space="0" w:color="auto"/>
      </w:divBdr>
    </w:div>
    <w:div w:id="1445076127">
      <w:bodyDiv w:val="1"/>
      <w:marLeft w:val="0"/>
      <w:marRight w:val="0"/>
      <w:marTop w:val="0"/>
      <w:marBottom w:val="0"/>
      <w:divBdr>
        <w:top w:val="none" w:sz="0" w:space="0" w:color="auto"/>
        <w:left w:val="none" w:sz="0" w:space="0" w:color="auto"/>
        <w:bottom w:val="none" w:sz="0" w:space="0" w:color="auto"/>
        <w:right w:val="none" w:sz="0" w:space="0" w:color="auto"/>
      </w:divBdr>
    </w:div>
    <w:div w:id="1460686412">
      <w:bodyDiv w:val="1"/>
      <w:marLeft w:val="0"/>
      <w:marRight w:val="0"/>
      <w:marTop w:val="0"/>
      <w:marBottom w:val="0"/>
      <w:divBdr>
        <w:top w:val="none" w:sz="0" w:space="0" w:color="auto"/>
        <w:left w:val="none" w:sz="0" w:space="0" w:color="auto"/>
        <w:bottom w:val="none" w:sz="0" w:space="0" w:color="auto"/>
        <w:right w:val="none" w:sz="0" w:space="0" w:color="auto"/>
      </w:divBdr>
    </w:div>
    <w:div w:id="1709140945">
      <w:bodyDiv w:val="1"/>
      <w:marLeft w:val="0"/>
      <w:marRight w:val="0"/>
      <w:marTop w:val="0"/>
      <w:marBottom w:val="0"/>
      <w:divBdr>
        <w:top w:val="none" w:sz="0" w:space="0" w:color="auto"/>
        <w:left w:val="none" w:sz="0" w:space="0" w:color="auto"/>
        <w:bottom w:val="none" w:sz="0" w:space="0" w:color="auto"/>
        <w:right w:val="none" w:sz="0" w:space="0" w:color="auto"/>
      </w:divBdr>
    </w:div>
    <w:div w:id="1725828236">
      <w:bodyDiv w:val="1"/>
      <w:marLeft w:val="0"/>
      <w:marRight w:val="0"/>
      <w:marTop w:val="0"/>
      <w:marBottom w:val="0"/>
      <w:divBdr>
        <w:top w:val="none" w:sz="0" w:space="0" w:color="auto"/>
        <w:left w:val="none" w:sz="0" w:space="0" w:color="auto"/>
        <w:bottom w:val="none" w:sz="0" w:space="0" w:color="auto"/>
        <w:right w:val="none" w:sz="0" w:space="0" w:color="auto"/>
      </w:divBdr>
    </w:div>
    <w:div w:id="1756240936">
      <w:bodyDiv w:val="1"/>
      <w:marLeft w:val="0"/>
      <w:marRight w:val="0"/>
      <w:marTop w:val="0"/>
      <w:marBottom w:val="0"/>
      <w:divBdr>
        <w:top w:val="none" w:sz="0" w:space="0" w:color="auto"/>
        <w:left w:val="none" w:sz="0" w:space="0" w:color="auto"/>
        <w:bottom w:val="none" w:sz="0" w:space="0" w:color="auto"/>
        <w:right w:val="none" w:sz="0" w:space="0" w:color="auto"/>
      </w:divBdr>
    </w:div>
    <w:div w:id="1838576211">
      <w:bodyDiv w:val="1"/>
      <w:marLeft w:val="0"/>
      <w:marRight w:val="0"/>
      <w:marTop w:val="0"/>
      <w:marBottom w:val="0"/>
      <w:divBdr>
        <w:top w:val="none" w:sz="0" w:space="0" w:color="auto"/>
        <w:left w:val="none" w:sz="0" w:space="0" w:color="auto"/>
        <w:bottom w:val="none" w:sz="0" w:space="0" w:color="auto"/>
        <w:right w:val="none" w:sz="0" w:space="0" w:color="auto"/>
      </w:divBdr>
      <w:divsChild>
        <w:div w:id="210579240">
          <w:marLeft w:val="0"/>
          <w:marRight w:val="0"/>
          <w:marTop w:val="0"/>
          <w:marBottom w:val="0"/>
          <w:divBdr>
            <w:top w:val="none" w:sz="0" w:space="0" w:color="auto"/>
            <w:left w:val="none" w:sz="0" w:space="0" w:color="auto"/>
            <w:bottom w:val="none" w:sz="0" w:space="0" w:color="auto"/>
            <w:right w:val="none" w:sz="0" w:space="0" w:color="auto"/>
          </w:divBdr>
          <w:divsChild>
            <w:div w:id="1168400254">
              <w:marLeft w:val="0"/>
              <w:marRight w:val="0"/>
              <w:marTop w:val="0"/>
              <w:marBottom w:val="0"/>
              <w:divBdr>
                <w:top w:val="none" w:sz="0" w:space="0" w:color="auto"/>
                <w:left w:val="none" w:sz="0" w:space="0" w:color="auto"/>
                <w:bottom w:val="none" w:sz="0" w:space="0" w:color="auto"/>
                <w:right w:val="none" w:sz="0" w:space="0" w:color="auto"/>
              </w:divBdr>
              <w:divsChild>
                <w:div w:id="2040430483">
                  <w:marLeft w:val="0"/>
                  <w:marRight w:val="0"/>
                  <w:marTop w:val="0"/>
                  <w:marBottom w:val="0"/>
                  <w:divBdr>
                    <w:top w:val="none" w:sz="0" w:space="0" w:color="auto"/>
                    <w:left w:val="none" w:sz="0" w:space="0" w:color="auto"/>
                    <w:bottom w:val="none" w:sz="0" w:space="0" w:color="auto"/>
                    <w:right w:val="none" w:sz="0" w:space="0" w:color="auto"/>
                  </w:divBdr>
                  <w:divsChild>
                    <w:div w:id="255481588">
                      <w:marLeft w:val="0"/>
                      <w:marRight w:val="0"/>
                      <w:marTop w:val="0"/>
                      <w:marBottom w:val="0"/>
                      <w:divBdr>
                        <w:top w:val="none" w:sz="0" w:space="0" w:color="auto"/>
                        <w:left w:val="none" w:sz="0" w:space="0" w:color="auto"/>
                        <w:bottom w:val="none" w:sz="0" w:space="0" w:color="auto"/>
                        <w:right w:val="none" w:sz="0" w:space="0" w:color="auto"/>
                      </w:divBdr>
                      <w:divsChild>
                        <w:div w:id="2022850034">
                          <w:marLeft w:val="0"/>
                          <w:marRight w:val="0"/>
                          <w:marTop w:val="0"/>
                          <w:marBottom w:val="0"/>
                          <w:divBdr>
                            <w:top w:val="none" w:sz="0" w:space="0" w:color="auto"/>
                            <w:left w:val="none" w:sz="0" w:space="0" w:color="auto"/>
                            <w:bottom w:val="none" w:sz="0" w:space="0" w:color="auto"/>
                            <w:right w:val="none" w:sz="0" w:space="0" w:color="auto"/>
                          </w:divBdr>
                          <w:divsChild>
                            <w:div w:id="670106530">
                              <w:marLeft w:val="0"/>
                              <w:marRight w:val="0"/>
                              <w:marTop w:val="0"/>
                              <w:marBottom w:val="0"/>
                              <w:divBdr>
                                <w:top w:val="none" w:sz="0" w:space="0" w:color="auto"/>
                                <w:left w:val="none" w:sz="0" w:space="0" w:color="auto"/>
                                <w:bottom w:val="none" w:sz="0" w:space="0" w:color="auto"/>
                                <w:right w:val="none" w:sz="0" w:space="0" w:color="auto"/>
                              </w:divBdr>
                              <w:divsChild>
                                <w:div w:id="329800498">
                                  <w:marLeft w:val="0"/>
                                  <w:marRight w:val="0"/>
                                  <w:marTop w:val="0"/>
                                  <w:marBottom w:val="0"/>
                                  <w:divBdr>
                                    <w:top w:val="none" w:sz="0" w:space="0" w:color="auto"/>
                                    <w:left w:val="none" w:sz="0" w:space="0" w:color="auto"/>
                                    <w:bottom w:val="none" w:sz="0" w:space="0" w:color="auto"/>
                                    <w:right w:val="none" w:sz="0" w:space="0" w:color="auto"/>
                                  </w:divBdr>
                                  <w:divsChild>
                                    <w:div w:id="693310352">
                                      <w:marLeft w:val="0"/>
                                      <w:marRight w:val="0"/>
                                      <w:marTop w:val="0"/>
                                      <w:marBottom w:val="0"/>
                                      <w:divBdr>
                                        <w:top w:val="none" w:sz="0" w:space="0" w:color="auto"/>
                                        <w:left w:val="none" w:sz="0" w:space="0" w:color="auto"/>
                                        <w:bottom w:val="none" w:sz="0" w:space="0" w:color="auto"/>
                                        <w:right w:val="none" w:sz="0" w:space="0" w:color="auto"/>
                                      </w:divBdr>
                                      <w:divsChild>
                                        <w:div w:id="2050372809">
                                          <w:marLeft w:val="0"/>
                                          <w:marRight w:val="0"/>
                                          <w:marTop w:val="0"/>
                                          <w:marBottom w:val="0"/>
                                          <w:divBdr>
                                            <w:top w:val="none" w:sz="0" w:space="0" w:color="auto"/>
                                            <w:left w:val="none" w:sz="0" w:space="0" w:color="auto"/>
                                            <w:bottom w:val="none" w:sz="0" w:space="0" w:color="auto"/>
                                            <w:right w:val="none" w:sz="0" w:space="0" w:color="auto"/>
                                          </w:divBdr>
                                          <w:divsChild>
                                            <w:div w:id="132722164">
                                              <w:marLeft w:val="0"/>
                                              <w:marRight w:val="0"/>
                                              <w:marTop w:val="0"/>
                                              <w:marBottom w:val="0"/>
                                              <w:divBdr>
                                                <w:top w:val="none" w:sz="0" w:space="0" w:color="auto"/>
                                                <w:left w:val="none" w:sz="0" w:space="0" w:color="auto"/>
                                                <w:bottom w:val="none" w:sz="0" w:space="0" w:color="auto"/>
                                                <w:right w:val="none" w:sz="0" w:space="0" w:color="auto"/>
                                              </w:divBdr>
                                              <w:divsChild>
                                                <w:div w:id="457261721">
                                                  <w:marLeft w:val="0"/>
                                                  <w:marRight w:val="0"/>
                                                  <w:marTop w:val="0"/>
                                                  <w:marBottom w:val="0"/>
                                                  <w:divBdr>
                                                    <w:top w:val="none" w:sz="0" w:space="0" w:color="auto"/>
                                                    <w:left w:val="none" w:sz="0" w:space="0" w:color="auto"/>
                                                    <w:bottom w:val="none" w:sz="0" w:space="0" w:color="auto"/>
                                                    <w:right w:val="none" w:sz="0" w:space="0" w:color="auto"/>
                                                  </w:divBdr>
                                                  <w:divsChild>
                                                    <w:div w:id="1170215461">
                                                      <w:marLeft w:val="0"/>
                                                      <w:marRight w:val="0"/>
                                                      <w:marTop w:val="0"/>
                                                      <w:marBottom w:val="0"/>
                                                      <w:divBdr>
                                                        <w:top w:val="none" w:sz="0" w:space="0" w:color="auto"/>
                                                        <w:left w:val="none" w:sz="0" w:space="0" w:color="auto"/>
                                                        <w:bottom w:val="none" w:sz="0" w:space="0" w:color="auto"/>
                                                        <w:right w:val="none" w:sz="0" w:space="0" w:color="auto"/>
                                                      </w:divBdr>
                                                      <w:divsChild>
                                                        <w:div w:id="12995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6950">
                                              <w:marLeft w:val="0"/>
                                              <w:marRight w:val="0"/>
                                              <w:marTop w:val="0"/>
                                              <w:marBottom w:val="0"/>
                                              <w:divBdr>
                                                <w:top w:val="none" w:sz="0" w:space="0" w:color="auto"/>
                                                <w:left w:val="none" w:sz="0" w:space="0" w:color="auto"/>
                                                <w:bottom w:val="none" w:sz="0" w:space="0" w:color="auto"/>
                                                <w:right w:val="none" w:sz="0" w:space="0" w:color="auto"/>
                                              </w:divBdr>
                                              <w:divsChild>
                                                <w:div w:id="639311910">
                                                  <w:marLeft w:val="0"/>
                                                  <w:marRight w:val="0"/>
                                                  <w:marTop w:val="0"/>
                                                  <w:marBottom w:val="0"/>
                                                  <w:divBdr>
                                                    <w:top w:val="none" w:sz="0" w:space="0" w:color="auto"/>
                                                    <w:left w:val="none" w:sz="0" w:space="0" w:color="auto"/>
                                                    <w:bottom w:val="none" w:sz="0" w:space="0" w:color="auto"/>
                                                    <w:right w:val="none" w:sz="0" w:space="0" w:color="auto"/>
                                                  </w:divBdr>
                                                  <w:divsChild>
                                                    <w:div w:id="7489976">
                                                      <w:marLeft w:val="0"/>
                                                      <w:marRight w:val="0"/>
                                                      <w:marTop w:val="0"/>
                                                      <w:marBottom w:val="0"/>
                                                      <w:divBdr>
                                                        <w:top w:val="none" w:sz="0" w:space="0" w:color="auto"/>
                                                        <w:left w:val="none" w:sz="0" w:space="0" w:color="auto"/>
                                                        <w:bottom w:val="none" w:sz="0" w:space="0" w:color="auto"/>
                                                        <w:right w:val="none" w:sz="0" w:space="0" w:color="auto"/>
                                                      </w:divBdr>
                                                      <w:divsChild>
                                                        <w:div w:id="433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439224">
          <w:marLeft w:val="0"/>
          <w:marRight w:val="0"/>
          <w:marTop w:val="0"/>
          <w:marBottom w:val="0"/>
          <w:divBdr>
            <w:top w:val="none" w:sz="0" w:space="0" w:color="auto"/>
            <w:left w:val="none" w:sz="0" w:space="0" w:color="auto"/>
            <w:bottom w:val="none" w:sz="0" w:space="0" w:color="auto"/>
            <w:right w:val="none" w:sz="0" w:space="0" w:color="auto"/>
          </w:divBdr>
          <w:divsChild>
            <w:div w:id="562718096">
              <w:marLeft w:val="0"/>
              <w:marRight w:val="0"/>
              <w:marTop w:val="0"/>
              <w:marBottom w:val="0"/>
              <w:divBdr>
                <w:top w:val="none" w:sz="0" w:space="0" w:color="auto"/>
                <w:left w:val="none" w:sz="0" w:space="0" w:color="auto"/>
                <w:bottom w:val="none" w:sz="0" w:space="0" w:color="auto"/>
                <w:right w:val="none" w:sz="0" w:space="0" w:color="auto"/>
              </w:divBdr>
              <w:divsChild>
                <w:div w:id="1789081885">
                  <w:marLeft w:val="0"/>
                  <w:marRight w:val="0"/>
                  <w:marTop w:val="0"/>
                  <w:marBottom w:val="0"/>
                  <w:divBdr>
                    <w:top w:val="none" w:sz="0" w:space="0" w:color="auto"/>
                    <w:left w:val="none" w:sz="0" w:space="0" w:color="auto"/>
                    <w:bottom w:val="none" w:sz="0" w:space="0" w:color="auto"/>
                    <w:right w:val="none" w:sz="0" w:space="0" w:color="auto"/>
                  </w:divBdr>
                  <w:divsChild>
                    <w:div w:id="3718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518">
      <w:bodyDiv w:val="1"/>
      <w:marLeft w:val="0"/>
      <w:marRight w:val="0"/>
      <w:marTop w:val="0"/>
      <w:marBottom w:val="0"/>
      <w:divBdr>
        <w:top w:val="none" w:sz="0" w:space="0" w:color="auto"/>
        <w:left w:val="none" w:sz="0" w:space="0" w:color="auto"/>
        <w:bottom w:val="none" w:sz="0" w:space="0" w:color="auto"/>
        <w:right w:val="none" w:sz="0" w:space="0" w:color="auto"/>
      </w:divBdr>
    </w:div>
    <w:div w:id="1872038238">
      <w:bodyDiv w:val="1"/>
      <w:marLeft w:val="0"/>
      <w:marRight w:val="0"/>
      <w:marTop w:val="0"/>
      <w:marBottom w:val="0"/>
      <w:divBdr>
        <w:top w:val="none" w:sz="0" w:space="0" w:color="auto"/>
        <w:left w:val="none" w:sz="0" w:space="0" w:color="auto"/>
        <w:bottom w:val="none" w:sz="0" w:space="0" w:color="auto"/>
        <w:right w:val="none" w:sz="0" w:space="0" w:color="auto"/>
      </w:divBdr>
    </w:div>
    <w:div w:id="1889337969">
      <w:bodyDiv w:val="1"/>
      <w:marLeft w:val="0"/>
      <w:marRight w:val="0"/>
      <w:marTop w:val="0"/>
      <w:marBottom w:val="0"/>
      <w:divBdr>
        <w:top w:val="none" w:sz="0" w:space="0" w:color="auto"/>
        <w:left w:val="none" w:sz="0" w:space="0" w:color="auto"/>
        <w:bottom w:val="none" w:sz="0" w:space="0" w:color="auto"/>
        <w:right w:val="none" w:sz="0" w:space="0" w:color="auto"/>
      </w:divBdr>
    </w:div>
    <w:div w:id="1930650013">
      <w:bodyDiv w:val="1"/>
      <w:marLeft w:val="0"/>
      <w:marRight w:val="0"/>
      <w:marTop w:val="0"/>
      <w:marBottom w:val="0"/>
      <w:divBdr>
        <w:top w:val="none" w:sz="0" w:space="0" w:color="auto"/>
        <w:left w:val="none" w:sz="0" w:space="0" w:color="auto"/>
        <w:bottom w:val="none" w:sz="0" w:space="0" w:color="auto"/>
        <w:right w:val="none" w:sz="0" w:space="0" w:color="auto"/>
      </w:divBdr>
    </w:div>
    <w:div w:id="2061515789">
      <w:bodyDiv w:val="1"/>
      <w:marLeft w:val="0"/>
      <w:marRight w:val="0"/>
      <w:marTop w:val="0"/>
      <w:marBottom w:val="0"/>
      <w:divBdr>
        <w:top w:val="none" w:sz="0" w:space="0" w:color="auto"/>
        <w:left w:val="none" w:sz="0" w:space="0" w:color="auto"/>
        <w:bottom w:val="none" w:sz="0" w:space="0" w:color="auto"/>
        <w:right w:val="none" w:sz="0" w:space="0" w:color="auto"/>
      </w:divBdr>
      <w:divsChild>
        <w:div w:id="684089157">
          <w:marLeft w:val="0"/>
          <w:marRight w:val="0"/>
          <w:marTop w:val="0"/>
          <w:marBottom w:val="0"/>
          <w:divBdr>
            <w:top w:val="none" w:sz="0" w:space="0" w:color="auto"/>
            <w:left w:val="none" w:sz="0" w:space="0" w:color="auto"/>
            <w:bottom w:val="none" w:sz="0" w:space="0" w:color="auto"/>
            <w:right w:val="none" w:sz="0" w:space="0" w:color="auto"/>
          </w:divBdr>
          <w:divsChild>
            <w:div w:id="1314523261">
              <w:marLeft w:val="0"/>
              <w:marRight w:val="0"/>
              <w:marTop w:val="0"/>
              <w:marBottom w:val="0"/>
              <w:divBdr>
                <w:top w:val="none" w:sz="0" w:space="0" w:color="auto"/>
                <w:left w:val="none" w:sz="0" w:space="0" w:color="auto"/>
                <w:bottom w:val="none" w:sz="0" w:space="0" w:color="auto"/>
                <w:right w:val="none" w:sz="0" w:space="0" w:color="auto"/>
              </w:divBdr>
              <w:divsChild>
                <w:div w:id="1532918741">
                  <w:marLeft w:val="0"/>
                  <w:marRight w:val="0"/>
                  <w:marTop w:val="0"/>
                  <w:marBottom w:val="0"/>
                  <w:divBdr>
                    <w:top w:val="none" w:sz="0" w:space="0" w:color="auto"/>
                    <w:left w:val="none" w:sz="0" w:space="0" w:color="auto"/>
                    <w:bottom w:val="none" w:sz="0" w:space="0" w:color="auto"/>
                    <w:right w:val="none" w:sz="0" w:space="0" w:color="auto"/>
                  </w:divBdr>
                  <w:divsChild>
                    <w:div w:id="1321622070">
                      <w:marLeft w:val="0"/>
                      <w:marRight w:val="0"/>
                      <w:marTop w:val="0"/>
                      <w:marBottom w:val="0"/>
                      <w:divBdr>
                        <w:top w:val="none" w:sz="0" w:space="0" w:color="auto"/>
                        <w:left w:val="none" w:sz="0" w:space="0" w:color="auto"/>
                        <w:bottom w:val="none" w:sz="0" w:space="0" w:color="auto"/>
                        <w:right w:val="none" w:sz="0" w:space="0" w:color="auto"/>
                      </w:divBdr>
                      <w:divsChild>
                        <w:div w:id="1591549292">
                          <w:marLeft w:val="0"/>
                          <w:marRight w:val="0"/>
                          <w:marTop w:val="0"/>
                          <w:marBottom w:val="0"/>
                          <w:divBdr>
                            <w:top w:val="none" w:sz="0" w:space="0" w:color="auto"/>
                            <w:left w:val="none" w:sz="0" w:space="0" w:color="auto"/>
                            <w:bottom w:val="none" w:sz="0" w:space="0" w:color="auto"/>
                            <w:right w:val="none" w:sz="0" w:space="0" w:color="auto"/>
                          </w:divBdr>
                          <w:divsChild>
                            <w:div w:id="1727954051">
                              <w:marLeft w:val="0"/>
                              <w:marRight w:val="0"/>
                              <w:marTop w:val="0"/>
                              <w:marBottom w:val="0"/>
                              <w:divBdr>
                                <w:top w:val="none" w:sz="0" w:space="0" w:color="auto"/>
                                <w:left w:val="none" w:sz="0" w:space="0" w:color="auto"/>
                                <w:bottom w:val="none" w:sz="0" w:space="0" w:color="auto"/>
                                <w:right w:val="none" w:sz="0" w:space="0" w:color="auto"/>
                              </w:divBdr>
                              <w:divsChild>
                                <w:div w:id="254479240">
                                  <w:marLeft w:val="0"/>
                                  <w:marRight w:val="0"/>
                                  <w:marTop w:val="0"/>
                                  <w:marBottom w:val="0"/>
                                  <w:divBdr>
                                    <w:top w:val="none" w:sz="0" w:space="0" w:color="auto"/>
                                    <w:left w:val="none" w:sz="0" w:space="0" w:color="auto"/>
                                    <w:bottom w:val="none" w:sz="0" w:space="0" w:color="auto"/>
                                    <w:right w:val="none" w:sz="0" w:space="0" w:color="auto"/>
                                  </w:divBdr>
                                  <w:divsChild>
                                    <w:div w:id="1155072831">
                                      <w:marLeft w:val="0"/>
                                      <w:marRight w:val="0"/>
                                      <w:marTop w:val="0"/>
                                      <w:marBottom w:val="0"/>
                                      <w:divBdr>
                                        <w:top w:val="none" w:sz="0" w:space="0" w:color="auto"/>
                                        <w:left w:val="none" w:sz="0" w:space="0" w:color="auto"/>
                                        <w:bottom w:val="none" w:sz="0" w:space="0" w:color="auto"/>
                                        <w:right w:val="none" w:sz="0" w:space="0" w:color="auto"/>
                                      </w:divBdr>
                                      <w:divsChild>
                                        <w:div w:id="222259559">
                                          <w:marLeft w:val="0"/>
                                          <w:marRight w:val="0"/>
                                          <w:marTop w:val="0"/>
                                          <w:marBottom w:val="0"/>
                                          <w:divBdr>
                                            <w:top w:val="none" w:sz="0" w:space="0" w:color="auto"/>
                                            <w:left w:val="none" w:sz="0" w:space="0" w:color="auto"/>
                                            <w:bottom w:val="none" w:sz="0" w:space="0" w:color="auto"/>
                                            <w:right w:val="none" w:sz="0" w:space="0" w:color="auto"/>
                                          </w:divBdr>
                                          <w:divsChild>
                                            <w:div w:id="172646712">
                                              <w:marLeft w:val="0"/>
                                              <w:marRight w:val="0"/>
                                              <w:marTop w:val="0"/>
                                              <w:marBottom w:val="0"/>
                                              <w:divBdr>
                                                <w:top w:val="none" w:sz="0" w:space="0" w:color="auto"/>
                                                <w:left w:val="none" w:sz="0" w:space="0" w:color="auto"/>
                                                <w:bottom w:val="none" w:sz="0" w:space="0" w:color="auto"/>
                                                <w:right w:val="none" w:sz="0" w:space="0" w:color="auto"/>
                                              </w:divBdr>
                                              <w:divsChild>
                                                <w:div w:id="9576971">
                                                  <w:marLeft w:val="0"/>
                                                  <w:marRight w:val="0"/>
                                                  <w:marTop w:val="0"/>
                                                  <w:marBottom w:val="0"/>
                                                  <w:divBdr>
                                                    <w:top w:val="none" w:sz="0" w:space="0" w:color="auto"/>
                                                    <w:left w:val="none" w:sz="0" w:space="0" w:color="auto"/>
                                                    <w:bottom w:val="none" w:sz="0" w:space="0" w:color="auto"/>
                                                    <w:right w:val="none" w:sz="0" w:space="0" w:color="auto"/>
                                                  </w:divBdr>
                                                  <w:divsChild>
                                                    <w:div w:id="1516651872">
                                                      <w:marLeft w:val="0"/>
                                                      <w:marRight w:val="0"/>
                                                      <w:marTop w:val="0"/>
                                                      <w:marBottom w:val="0"/>
                                                      <w:divBdr>
                                                        <w:top w:val="none" w:sz="0" w:space="0" w:color="auto"/>
                                                        <w:left w:val="none" w:sz="0" w:space="0" w:color="auto"/>
                                                        <w:bottom w:val="none" w:sz="0" w:space="0" w:color="auto"/>
                                                        <w:right w:val="none" w:sz="0" w:space="0" w:color="auto"/>
                                                      </w:divBdr>
                                                      <w:divsChild>
                                                        <w:div w:id="11604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3009">
                                              <w:marLeft w:val="0"/>
                                              <w:marRight w:val="0"/>
                                              <w:marTop w:val="0"/>
                                              <w:marBottom w:val="0"/>
                                              <w:divBdr>
                                                <w:top w:val="none" w:sz="0" w:space="0" w:color="auto"/>
                                                <w:left w:val="none" w:sz="0" w:space="0" w:color="auto"/>
                                                <w:bottom w:val="none" w:sz="0" w:space="0" w:color="auto"/>
                                                <w:right w:val="none" w:sz="0" w:space="0" w:color="auto"/>
                                              </w:divBdr>
                                              <w:divsChild>
                                                <w:div w:id="1794518321">
                                                  <w:marLeft w:val="0"/>
                                                  <w:marRight w:val="0"/>
                                                  <w:marTop w:val="0"/>
                                                  <w:marBottom w:val="0"/>
                                                  <w:divBdr>
                                                    <w:top w:val="none" w:sz="0" w:space="0" w:color="auto"/>
                                                    <w:left w:val="none" w:sz="0" w:space="0" w:color="auto"/>
                                                    <w:bottom w:val="none" w:sz="0" w:space="0" w:color="auto"/>
                                                    <w:right w:val="none" w:sz="0" w:space="0" w:color="auto"/>
                                                  </w:divBdr>
                                                  <w:divsChild>
                                                    <w:div w:id="2019847375">
                                                      <w:marLeft w:val="0"/>
                                                      <w:marRight w:val="0"/>
                                                      <w:marTop w:val="0"/>
                                                      <w:marBottom w:val="0"/>
                                                      <w:divBdr>
                                                        <w:top w:val="none" w:sz="0" w:space="0" w:color="auto"/>
                                                        <w:left w:val="none" w:sz="0" w:space="0" w:color="auto"/>
                                                        <w:bottom w:val="none" w:sz="0" w:space="0" w:color="auto"/>
                                                        <w:right w:val="none" w:sz="0" w:space="0" w:color="auto"/>
                                                      </w:divBdr>
                                                      <w:divsChild>
                                                        <w:div w:id="9842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128611">
          <w:marLeft w:val="0"/>
          <w:marRight w:val="0"/>
          <w:marTop w:val="0"/>
          <w:marBottom w:val="0"/>
          <w:divBdr>
            <w:top w:val="none" w:sz="0" w:space="0" w:color="auto"/>
            <w:left w:val="none" w:sz="0" w:space="0" w:color="auto"/>
            <w:bottom w:val="none" w:sz="0" w:space="0" w:color="auto"/>
            <w:right w:val="none" w:sz="0" w:space="0" w:color="auto"/>
          </w:divBdr>
          <w:divsChild>
            <w:div w:id="1156531301">
              <w:marLeft w:val="0"/>
              <w:marRight w:val="0"/>
              <w:marTop w:val="0"/>
              <w:marBottom w:val="0"/>
              <w:divBdr>
                <w:top w:val="none" w:sz="0" w:space="0" w:color="auto"/>
                <w:left w:val="none" w:sz="0" w:space="0" w:color="auto"/>
                <w:bottom w:val="none" w:sz="0" w:space="0" w:color="auto"/>
                <w:right w:val="none" w:sz="0" w:space="0" w:color="auto"/>
              </w:divBdr>
              <w:divsChild>
                <w:div w:id="79522278">
                  <w:marLeft w:val="0"/>
                  <w:marRight w:val="0"/>
                  <w:marTop w:val="0"/>
                  <w:marBottom w:val="0"/>
                  <w:divBdr>
                    <w:top w:val="none" w:sz="0" w:space="0" w:color="auto"/>
                    <w:left w:val="none" w:sz="0" w:space="0" w:color="auto"/>
                    <w:bottom w:val="none" w:sz="0" w:space="0" w:color="auto"/>
                    <w:right w:val="none" w:sz="0" w:space="0" w:color="auto"/>
                  </w:divBdr>
                  <w:divsChild>
                    <w:div w:id="21134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statistics/e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3781</TotalTime>
  <Pages>58</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26</cp:revision>
  <cp:lastPrinted>2024-11-20T15:05:00Z</cp:lastPrinted>
  <dcterms:created xsi:type="dcterms:W3CDTF">2024-10-07T14:47:00Z</dcterms:created>
  <dcterms:modified xsi:type="dcterms:W3CDTF">2024-11-20T15:26:00Z</dcterms:modified>
</cp:coreProperties>
</file>