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F1A" w:rsidRPr="00D3289D" w:rsidRDefault="006F0F1A" w:rsidP="006F0F1A">
      <w:pPr>
        <w:spacing w:after="0" w:line="360" w:lineRule="auto"/>
        <w:jc w:val="center"/>
        <w:rPr>
          <w:rFonts w:ascii="Bookman Old Style" w:eastAsia="Times New Roman" w:hAnsi="Bookman Old Style" w:cstheme="majorBidi"/>
          <w:b/>
          <w:bCs/>
          <w:spacing w:val="-2"/>
          <w:sz w:val="30"/>
          <w:szCs w:val="30"/>
          <w:rtl/>
        </w:rPr>
      </w:pPr>
      <w:r>
        <w:rPr>
          <w:rFonts w:ascii="Bookman Old Style" w:eastAsia="Times New Roman" w:hAnsi="Bookman Old Style" w:cstheme="majorBidi"/>
          <w:b/>
          <w:bCs/>
          <w:spacing w:val="-2"/>
          <w:sz w:val="30"/>
          <w:szCs w:val="30"/>
        </w:rPr>
        <w:t>INFLUENCE OF SEXUALITY EDUCATION ON SEXUAL BEHAVIOR OF SECONDARY SCHOOL STUDENTS IN ILORIN WEST LOCAL GOVERNMENT</w:t>
      </w:r>
    </w:p>
    <w:p w:rsidR="006F0F1A" w:rsidRDefault="006F0F1A" w:rsidP="006F0F1A">
      <w:pPr>
        <w:pStyle w:val="NoSpacing"/>
        <w:spacing w:line="420" w:lineRule="auto"/>
        <w:jc w:val="center"/>
        <w:rPr>
          <w:rFonts w:ascii="Monotype Corsiva" w:hAnsi="Monotype Corsiva"/>
          <w:b/>
          <w:i/>
          <w:iCs/>
          <w:sz w:val="46"/>
          <w:szCs w:val="46"/>
        </w:rPr>
      </w:pPr>
    </w:p>
    <w:p w:rsidR="006F0F1A" w:rsidRPr="00E7211F" w:rsidRDefault="006F0F1A" w:rsidP="006F0F1A">
      <w:pPr>
        <w:pStyle w:val="NoSpacing"/>
        <w:spacing w:line="420" w:lineRule="auto"/>
        <w:jc w:val="center"/>
        <w:rPr>
          <w:rFonts w:ascii="Monotype Corsiva" w:hAnsi="Monotype Corsiva"/>
          <w:b/>
          <w:i/>
          <w:iCs/>
          <w:sz w:val="46"/>
          <w:szCs w:val="46"/>
        </w:rPr>
      </w:pPr>
      <w:r w:rsidRPr="00E7211F">
        <w:rPr>
          <w:rFonts w:ascii="Monotype Corsiva" w:hAnsi="Monotype Corsiva"/>
          <w:b/>
          <w:i/>
          <w:iCs/>
          <w:sz w:val="46"/>
          <w:szCs w:val="46"/>
        </w:rPr>
        <w:t>BY</w:t>
      </w:r>
    </w:p>
    <w:p w:rsidR="006F0F1A" w:rsidRPr="00483960" w:rsidRDefault="006F0F1A" w:rsidP="006F0F1A">
      <w:pPr>
        <w:pStyle w:val="NoSpacing"/>
        <w:spacing w:line="420" w:lineRule="auto"/>
        <w:rPr>
          <w:rFonts w:ascii="Bookman Old Style" w:hAnsi="Bookman Old Style"/>
          <w:b/>
          <w:i/>
          <w:iCs/>
          <w:sz w:val="2"/>
          <w:szCs w:val="2"/>
        </w:rPr>
      </w:pPr>
    </w:p>
    <w:p w:rsidR="006F0F1A" w:rsidRPr="009E0534" w:rsidRDefault="006F0F1A" w:rsidP="006F0F1A">
      <w:pPr>
        <w:pStyle w:val="NoSpacing"/>
        <w:spacing w:line="420" w:lineRule="auto"/>
        <w:rPr>
          <w:rFonts w:ascii="Bookman Old Style" w:hAnsi="Bookman Old Style"/>
          <w:b/>
          <w:i/>
          <w:iCs/>
          <w:sz w:val="14"/>
          <w:szCs w:val="14"/>
        </w:rPr>
      </w:pPr>
    </w:p>
    <w:p w:rsidR="006F0F1A" w:rsidRPr="00D3289D" w:rsidRDefault="006F0F1A" w:rsidP="006F0F1A">
      <w:pPr>
        <w:pStyle w:val="NoSpacing"/>
        <w:spacing w:line="420" w:lineRule="auto"/>
        <w:jc w:val="center"/>
        <w:rPr>
          <w:rFonts w:ascii="Bookman Old Style" w:hAnsi="Bookman Old Style"/>
          <w:b/>
          <w:bCs/>
          <w:sz w:val="50"/>
          <w:szCs w:val="50"/>
        </w:rPr>
      </w:pPr>
      <w:r>
        <w:rPr>
          <w:rFonts w:ascii="Bookman Old Style" w:hAnsi="Bookman Old Style"/>
          <w:b/>
          <w:bCs/>
          <w:sz w:val="50"/>
          <w:szCs w:val="50"/>
        </w:rPr>
        <w:t>OLOWOLAJU RHODA ADETOLA</w:t>
      </w:r>
      <w:r w:rsidRPr="00D3289D">
        <w:rPr>
          <w:rFonts w:ascii="Bookman Old Style" w:hAnsi="Bookman Old Style"/>
          <w:b/>
          <w:bCs/>
          <w:sz w:val="50"/>
          <w:szCs w:val="50"/>
        </w:rPr>
        <w:t xml:space="preserve"> </w:t>
      </w:r>
    </w:p>
    <w:p w:rsidR="006F0F1A" w:rsidRPr="00BB3977" w:rsidRDefault="006F0F1A" w:rsidP="006F0F1A">
      <w:pPr>
        <w:pStyle w:val="NoSpacing"/>
        <w:spacing w:line="420" w:lineRule="auto"/>
        <w:jc w:val="center"/>
        <w:rPr>
          <w:rFonts w:ascii="Bookman Old Style" w:hAnsi="Bookman Old Style"/>
          <w:b/>
          <w:bCs/>
          <w:sz w:val="28"/>
          <w:szCs w:val="28"/>
        </w:rPr>
      </w:pPr>
      <w:r>
        <w:rPr>
          <w:rFonts w:ascii="Bookman Old Style" w:hAnsi="Bookman Old Style"/>
          <w:b/>
          <w:bCs/>
          <w:sz w:val="28"/>
          <w:szCs w:val="28"/>
        </w:rPr>
        <w:t>MATRIC NO: KWCOED/IL/21/0452</w:t>
      </w:r>
    </w:p>
    <w:p w:rsidR="006F0F1A" w:rsidRPr="00BB3977" w:rsidRDefault="006F0F1A" w:rsidP="006F0F1A">
      <w:pPr>
        <w:pStyle w:val="NoSpacing"/>
        <w:spacing w:line="420" w:lineRule="auto"/>
        <w:rPr>
          <w:rFonts w:ascii="Bookman Old Style" w:hAnsi="Bookman Old Style"/>
          <w:b/>
          <w:bCs/>
          <w:sz w:val="28"/>
          <w:szCs w:val="28"/>
        </w:rPr>
      </w:pPr>
    </w:p>
    <w:p w:rsidR="006F0F1A" w:rsidRPr="00BB3977" w:rsidRDefault="006F0F1A" w:rsidP="006F0F1A">
      <w:pPr>
        <w:spacing w:line="408" w:lineRule="auto"/>
        <w:jc w:val="center"/>
        <w:rPr>
          <w:rFonts w:ascii="Bookman Old Style" w:hAnsi="Bookman Old Style"/>
          <w:b/>
          <w:bCs/>
          <w:sz w:val="28"/>
          <w:szCs w:val="28"/>
        </w:rPr>
      </w:pPr>
      <w:r w:rsidRPr="00BB3977">
        <w:rPr>
          <w:rFonts w:ascii="Bookman Old Style" w:hAnsi="Bookman Old Style"/>
          <w:b/>
          <w:bCs/>
          <w:sz w:val="28"/>
          <w:szCs w:val="28"/>
        </w:rPr>
        <w:t xml:space="preserve">A RESEARCH PROJECT SUBMITTED TO THE DEPARTMENT OF </w:t>
      </w:r>
      <w:r>
        <w:rPr>
          <w:rFonts w:ascii="Bookman Old Style" w:hAnsi="Bookman Old Style"/>
          <w:b/>
          <w:bCs/>
          <w:sz w:val="28"/>
          <w:szCs w:val="28"/>
        </w:rPr>
        <w:t xml:space="preserve">BIOLOGY/INTEGRATED SCIENCE </w:t>
      </w:r>
      <w:r w:rsidRPr="00BB3977">
        <w:rPr>
          <w:rFonts w:ascii="Bookman Old Style" w:hAnsi="Bookman Old Style"/>
          <w:b/>
          <w:bCs/>
          <w:sz w:val="28"/>
          <w:szCs w:val="28"/>
        </w:rPr>
        <w:t>KWARA STATE COLLEGE OF EDUCATION, ILORIN</w:t>
      </w:r>
    </w:p>
    <w:p w:rsidR="006F0F1A" w:rsidRPr="00BB3977" w:rsidRDefault="006F0F1A" w:rsidP="006F0F1A">
      <w:pPr>
        <w:spacing w:line="408" w:lineRule="auto"/>
        <w:jc w:val="center"/>
        <w:rPr>
          <w:rFonts w:ascii="Bookman Old Style" w:hAnsi="Bookman Old Style"/>
          <w:b/>
          <w:bCs/>
          <w:sz w:val="28"/>
          <w:szCs w:val="28"/>
        </w:rPr>
      </w:pPr>
      <w:r w:rsidRPr="00BB3977">
        <w:rPr>
          <w:rFonts w:ascii="Bookman Old Style" w:hAnsi="Bookman Old Style"/>
          <w:b/>
          <w:bCs/>
          <w:sz w:val="28"/>
          <w:szCs w:val="28"/>
        </w:rPr>
        <w:t xml:space="preserve"> IN PARTIAL FULFILLMENT OF THE REQUIREMENTS FOR THE AWARD OF NIGERIAN CERTIFICATE IN EDUCATION (N.C.E)</w:t>
      </w:r>
    </w:p>
    <w:p w:rsidR="006F0F1A" w:rsidRDefault="006F0F1A" w:rsidP="006F0F1A">
      <w:pPr>
        <w:spacing w:line="408" w:lineRule="auto"/>
        <w:ind w:left="4320" w:firstLine="720"/>
        <w:jc w:val="center"/>
        <w:rPr>
          <w:rFonts w:ascii="Bookman Old Style" w:hAnsi="Bookman Old Style"/>
          <w:b/>
          <w:bCs/>
          <w:sz w:val="28"/>
          <w:szCs w:val="28"/>
        </w:rPr>
      </w:pPr>
    </w:p>
    <w:p w:rsidR="006F0F1A" w:rsidRPr="00BB3977" w:rsidRDefault="006F0F1A" w:rsidP="006F0F1A">
      <w:pPr>
        <w:spacing w:line="408" w:lineRule="auto"/>
        <w:ind w:left="4320" w:firstLine="720"/>
        <w:jc w:val="center"/>
        <w:rPr>
          <w:rFonts w:ascii="Bookman Old Style" w:hAnsi="Bookman Old Style"/>
          <w:b/>
          <w:bCs/>
          <w:sz w:val="28"/>
          <w:szCs w:val="28"/>
        </w:rPr>
      </w:pPr>
      <w:r>
        <w:rPr>
          <w:rFonts w:ascii="Bookman Old Style" w:hAnsi="Bookman Old Style"/>
          <w:b/>
          <w:bCs/>
          <w:sz w:val="28"/>
          <w:szCs w:val="28"/>
        </w:rPr>
        <w:t>JULY, 2024</w:t>
      </w:r>
    </w:p>
    <w:p w:rsidR="006F0F1A" w:rsidRPr="006019D4" w:rsidRDefault="006F0F1A" w:rsidP="006F0F1A">
      <w:pPr>
        <w:spacing w:after="0" w:line="408" w:lineRule="auto"/>
        <w:jc w:val="center"/>
        <w:rPr>
          <w:rFonts w:ascii="Times New Roman" w:hAnsi="Times New Roman"/>
          <w:b/>
          <w:bCs/>
          <w:sz w:val="28"/>
          <w:szCs w:val="28"/>
        </w:rPr>
      </w:pPr>
      <w:r>
        <w:rPr>
          <w:b/>
          <w:bCs/>
          <w:sz w:val="28"/>
          <w:szCs w:val="28"/>
        </w:rPr>
        <w:br w:type="page"/>
      </w:r>
      <w:r w:rsidRPr="006019D4">
        <w:rPr>
          <w:rFonts w:ascii="Times New Roman" w:hAnsi="Times New Roman"/>
          <w:b/>
          <w:bCs/>
          <w:sz w:val="28"/>
          <w:szCs w:val="28"/>
        </w:rPr>
        <w:lastRenderedPageBreak/>
        <w:t>CERTIFICATION</w:t>
      </w:r>
    </w:p>
    <w:p w:rsidR="006F0F1A" w:rsidRPr="006019D4" w:rsidRDefault="006F0F1A" w:rsidP="006F0F1A">
      <w:pPr>
        <w:spacing w:after="0" w:line="408" w:lineRule="auto"/>
        <w:ind w:firstLine="720"/>
        <w:jc w:val="both"/>
        <w:rPr>
          <w:rFonts w:ascii="Times New Roman" w:hAnsi="Times New Roman"/>
          <w:sz w:val="28"/>
          <w:szCs w:val="28"/>
        </w:rPr>
      </w:pPr>
      <w:r w:rsidRPr="006019D4">
        <w:rPr>
          <w:rFonts w:ascii="Times New Roman" w:hAnsi="Times New Roman"/>
          <w:sz w:val="28"/>
          <w:szCs w:val="28"/>
        </w:rPr>
        <w:t>This project has been read and approved as meeting the requirement of Department of Biology</w:t>
      </w:r>
      <w:r>
        <w:rPr>
          <w:rFonts w:ascii="Times New Roman" w:hAnsi="Times New Roman"/>
          <w:sz w:val="28"/>
          <w:szCs w:val="28"/>
        </w:rPr>
        <w:t>/</w:t>
      </w:r>
      <w:r w:rsidRPr="006019D4">
        <w:rPr>
          <w:rFonts w:ascii="Times New Roman" w:hAnsi="Times New Roman"/>
          <w:sz w:val="28"/>
          <w:szCs w:val="28"/>
        </w:rPr>
        <w:t xml:space="preserve">Integrated Science, School of Science Kwara State College of Education, </w:t>
      </w:r>
      <w:proofErr w:type="gramStart"/>
      <w:r w:rsidRPr="006019D4">
        <w:rPr>
          <w:rFonts w:ascii="Times New Roman" w:hAnsi="Times New Roman"/>
          <w:sz w:val="28"/>
          <w:szCs w:val="28"/>
        </w:rPr>
        <w:t>Ilorin</w:t>
      </w:r>
      <w:proofErr w:type="gramEnd"/>
      <w:r w:rsidRPr="006019D4">
        <w:rPr>
          <w:rFonts w:ascii="Times New Roman" w:hAnsi="Times New Roman"/>
          <w:sz w:val="28"/>
          <w:szCs w:val="28"/>
        </w:rPr>
        <w:t xml:space="preserve"> for the Award of the Nigerian Certificate in Education (N.C.E.).</w:t>
      </w:r>
    </w:p>
    <w:p w:rsidR="006F0F1A" w:rsidRPr="006019D4" w:rsidRDefault="006F0F1A" w:rsidP="006F0F1A">
      <w:pPr>
        <w:spacing w:after="0" w:line="408" w:lineRule="auto"/>
        <w:rPr>
          <w:rFonts w:ascii="Times New Roman" w:hAnsi="Times New Roman"/>
          <w:b/>
          <w:bCs/>
          <w:sz w:val="28"/>
          <w:szCs w:val="28"/>
        </w:rPr>
      </w:pPr>
    </w:p>
    <w:p w:rsidR="006F0F1A" w:rsidRPr="006019D4" w:rsidRDefault="006F0F1A" w:rsidP="006F0F1A">
      <w:pPr>
        <w:spacing w:after="0" w:line="408" w:lineRule="auto"/>
        <w:rPr>
          <w:rFonts w:ascii="Times New Roman" w:hAnsi="Times New Roman"/>
          <w:b/>
          <w:bCs/>
          <w:sz w:val="28"/>
          <w:szCs w:val="28"/>
        </w:rPr>
      </w:pPr>
      <w:r w:rsidRPr="006019D4">
        <w:rPr>
          <w:rFonts w:ascii="Times New Roman" w:hAnsi="Times New Roman"/>
          <w:sz w:val="28"/>
          <w:szCs w:val="28"/>
        </w:rPr>
        <w:t>________________</w:t>
      </w:r>
      <w:r w:rsidRPr="006019D4">
        <w:rPr>
          <w:rFonts w:ascii="Times New Roman" w:hAnsi="Times New Roman"/>
          <w:b/>
          <w:bCs/>
          <w:sz w:val="28"/>
          <w:szCs w:val="28"/>
        </w:rPr>
        <w:t xml:space="preserve"> </w:t>
      </w:r>
      <w:r w:rsidRPr="006019D4">
        <w:rPr>
          <w:rFonts w:ascii="Times New Roman" w:hAnsi="Times New Roman"/>
          <w:b/>
          <w:bCs/>
          <w:sz w:val="28"/>
          <w:szCs w:val="28"/>
        </w:rPr>
        <w:tab/>
        <w:t xml:space="preserve">    </w:t>
      </w:r>
      <w:r>
        <w:rPr>
          <w:rFonts w:ascii="Times New Roman" w:hAnsi="Times New Roman"/>
          <w:b/>
          <w:bCs/>
          <w:sz w:val="28"/>
          <w:szCs w:val="28"/>
        </w:rPr>
        <w:tab/>
        <w:t xml:space="preserve">  _____________</w:t>
      </w:r>
      <w:r w:rsidRPr="006019D4">
        <w:rPr>
          <w:rFonts w:ascii="Times New Roman" w:hAnsi="Times New Roman"/>
          <w:b/>
          <w:bCs/>
          <w:sz w:val="28"/>
          <w:szCs w:val="28"/>
        </w:rPr>
        <w:tab/>
      </w:r>
      <w:r>
        <w:rPr>
          <w:rFonts w:ascii="Times New Roman" w:hAnsi="Times New Roman"/>
          <w:b/>
          <w:bCs/>
          <w:sz w:val="28"/>
          <w:szCs w:val="28"/>
        </w:rPr>
        <w:tab/>
      </w:r>
      <w:r w:rsidRPr="006019D4">
        <w:rPr>
          <w:rFonts w:ascii="Times New Roman" w:hAnsi="Times New Roman"/>
          <w:b/>
          <w:bCs/>
          <w:sz w:val="28"/>
          <w:szCs w:val="28"/>
        </w:rPr>
        <w:t>___________</w:t>
      </w:r>
    </w:p>
    <w:p w:rsidR="006F0F1A" w:rsidRPr="006019D4" w:rsidRDefault="006F0F1A" w:rsidP="006F0F1A">
      <w:pPr>
        <w:spacing w:after="0" w:line="408" w:lineRule="auto"/>
        <w:rPr>
          <w:rFonts w:ascii="Times New Roman" w:hAnsi="Times New Roman"/>
          <w:sz w:val="28"/>
          <w:szCs w:val="28"/>
        </w:rPr>
      </w:pPr>
      <w:r w:rsidRPr="006019D4">
        <w:rPr>
          <w:rFonts w:ascii="Times New Roman" w:hAnsi="Times New Roman"/>
          <w:sz w:val="28"/>
          <w:szCs w:val="28"/>
        </w:rPr>
        <w:t xml:space="preserve">Project Supervisor </w:t>
      </w:r>
      <w:r w:rsidRPr="006019D4">
        <w:rPr>
          <w:rFonts w:ascii="Times New Roman" w:hAnsi="Times New Roman"/>
          <w:sz w:val="28"/>
          <w:szCs w:val="28"/>
        </w:rPr>
        <w:tab/>
        <w:t xml:space="preserve">     </w:t>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sidRPr="006019D4">
        <w:rPr>
          <w:rFonts w:ascii="Times New Roman" w:hAnsi="Times New Roman"/>
          <w:sz w:val="28"/>
          <w:szCs w:val="28"/>
        </w:rPr>
        <w:t>Signature</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t>Date</w:t>
      </w:r>
    </w:p>
    <w:p w:rsidR="006F0F1A" w:rsidRPr="006019D4" w:rsidRDefault="006F0F1A" w:rsidP="006F0F1A">
      <w:pPr>
        <w:spacing w:after="0" w:line="408" w:lineRule="auto"/>
        <w:rPr>
          <w:rFonts w:ascii="Times New Roman" w:hAnsi="Times New Roman"/>
          <w:b/>
          <w:bCs/>
          <w:sz w:val="28"/>
          <w:szCs w:val="28"/>
        </w:rPr>
      </w:pPr>
    </w:p>
    <w:p w:rsidR="006F0F1A" w:rsidRPr="006019D4" w:rsidRDefault="006F0F1A" w:rsidP="006F0F1A">
      <w:pPr>
        <w:spacing w:after="0" w:line="408" w:lineRule="auto"/>
        <w:rPr>
          <w:rFonts w:ascii="Times New Roman" w:hAnsi="Times New Roman"/>
          <w:b/>
          <w:bCs/>
          <w:sz w:val="28"/>
          <w:szCs w:val="28"/>
        </w:rPr>
      </w:pPr>
    </w:p>
    <w:p w:rsidR="006F0F1A" w:rsidRPr="006019D4" w:rsidRDefault="006F0F1A" w:rsidP="006F0F1A">
      <w:pPr>
        <w:spacing w:after="0" w:line="408" w:lineRule="auto"/>
        <w:rPr>
          <w:rFonts w:ascii="Times New Roman" w:hAnsi="Times New Roman"/>
          <w:b/>
          <w:bCs/>
          <w:sz w:val="28"/>
          <w:szCs w:val="28"/>
        </w:rPr>
      </w:pPr>
      <w:r w:rsidRPr="006019D4">
        <w:rPr>
          <w:rFonts w:ascii="Times New Roman" w:hAnsi="Times New Roman"/>
          <w:sz w:val="28"/>
          <w:szCs w:val="28"/>
        </w:rPr>
        <w:t>__________________</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b/>
          <w:bCs/>
          <w:sz w:val="28"/>
          <w:szCs w:val="28"/>
        </w:rPr>
        <w:t xml:space="preserve">   ______________</w:t>
      </w:r>
      <w:r w:rsidRPr="006019D4">
        <w:rPr>
          <w:rFonts w:ascii="Times New Roman" w:hAnsi="Times New Roman"/>
          <w:b/>
          <w:bCs/>
          <w:sz w:val="28"/>
          <w:szCs w:val="28"/>
        </w:rPr>
        <w:tab/>
        <w:t>___________</w:t>
      </w:r>
    </w:p>
    <w:p w:rsidR="006F0F1A" w:rsidRPr="006019D4" w:rsidRDefault="006F0F1A" w:rsidP="006F0F1A">
      <w:pPr>
        <w:spacing w:after="0" w:line="408" w:lineRule="auto"/>
        <w:rPr>
          <w:rFonts w:ascii="Times New Roman" w:hAnsi="Times New Roman"/>
          <w:sz w:val="28"/>
          <w:szCs w:val="28"/>
        </w:rPr>
      </w:pPr>
      <w:r w:rsidRPr="006019D4">
        <w:rPr>
          <w:rFonts w:ascii="Times New Roman" w:hAnsi="Times New Roman"/>
          <w:sz w:val="28"/>
          <w:szCs w:val="28"/>
        </w:rPr>
        <w:t xml:space="preserve">Head of Department         </w:t>
      </w:r>
      <w:r w:rsidRPr="006019D4">
        <w:rPr>
          <w:rFonts w:ascii="Times New Roman" w:hAnsi="Times New Roman"/>
          <w:sz w:val="28"/>
          <w:szCs w:val="28"/>
        </w:rPr>
        <w:tab/>
        <w:t xml:space="preserve">           Signature</w:t>
      </w:r>
      <w:r w:rsidRPr="006019D4">
        <w:rPr>
          <w:rFonts w:ascii="Times New Roman" w:hAnsi="Times New Roman"/>
          <w:sz w:val="28"/>
          <w:szCs w:val="28"/>
        </w:rPr>
        <w:tab/>
      </w:r>
      <w:r w:rsidRPr="006019D4">
        <w:rPr>
          <w:rFonts w:ascii="Times New Roman" w:hAnsi="Times New Roman"/>
          <w:sz w:val="28"/>
          <w:szCs w:val="28"/>
        </w:rPr>
        <w:tab/>
        <w:t xml:space="preserve">   </w:t>
      </w:r>
      <w:r>
        <w:rPr>
          <w:rFonts w:ascii="Times New Roman" w:hAnsi="Times New Roman"/>
          <w:sz w:val="28"/>
          <w:szCs w:val="28"/>
        </w:rPr>
        <w:tab/>
      </w:r>
      <w:r w:rsidRPr="006019D4">
        <w:rPr>
          <w:rFonts w:ascii="Times New Roman" w:hAnsi="Times New Roman"/>
          <w:sz w:val="28"/>
          <w:szCs w:val="28"/>
        </w:rPr>
        <w:t xml:space="preserve"> Date </w:t>
      </w:r>
    </w:p>
    <w:p w:rsidR="006F0F1A" w:rsidRPr="006019D4" w:rsidRDefault="006F0F1A" w:rsidP="006F0F1A">
      <w:pPr>
        <w:spacing w:after="0" w:line="408" w:lineRule="auto"/>
        <w:rPr>
          <w:rFonts w:ascii="Times New Roman" w:hAnsi="Times New Roman"/>
          <w:b/>
          <w:bCs/>
          <w:sz w:val="28"/>
          <w:szCs w:val="28"/>
        </w:rPr>
      </w:pPr>
    </w:p>
    <w:p w:rsidR="006F0F1A" w:rsidRPr="006019D4" w:rsidRDefault="006F0F1A" w:rsidP="006F0F1A">
      <w:pPr>
        <w:spacing w:after="0" w:line="408" w:lineRule="auto"/>
        <w:rPr>
          <w:rFonts w:ascii="Times New Roman" w:hAnsi="Times New Roman"/>
          <w:b/>
          <w:bCs/>
          <w:sz w:val="28"/>
          <w:szCs w:val="28"/>
        </w:rPr>
      </w:pPr>
    </w:p>
    <w:p w:rsidR="006F0F1A" w:rsidRPr="006019D4" w:rsidRDefault="006F0F1A" w:rsidP="006F0F1A">
      <w:pPr>
        <w:spacing w:after="0" w:line="408" w:lineRule="auto"/>
        <w:rPr>
          <w:rFonts w:ascii="Times New Roman" w:hAnsi="Times New Roman"/>
          <w:b/>
          <w:bCs/>
          <w:sz w:val="28"/>
          <w:szCs w:val="28"/>
        </w:rPr>
      </w:pPr>
      <w:r w:rsidRPr="006019D4">
        <w:rPr>
          <w:rFonts w:ascii="Times New Roman" w:hAnsi="Times New Roman"/>
          <w:sz w:val="28"/>
          <w:szCs w:val="28"/>
        </w:rPr>
        <w:t>__________________</w:t>
      </w:r>
      <w:r w:rsidRPr="006019D4">
        <w:rPr>
          <w:rFonts w:ascii="Times New Roman" w:hAnsi="Times New Roman"/>
          <w:b/>
          <w:bCs/>
          <w:sz w:val="28"/>
          <w:szCs w:val="28"/>
        </w:rPr>
        <w:tab/>
      </w:r>
      <w:r w:rsidRPr="006019D4">
        <w:rPr>
          <w:rFonts w:ascii="Times New Roman" w:hAnsi="Times New Roman"/>
          <w:b/>
          <w:bCs/>
          <w:sz w:val="28"/>
          <w:szCs w:val="28"/>
        </w:rPr>
        <w:tab/>
        <w:t xml:space="preserve">         _____________</w:t>
      </w:r>
      <w:r w:rsidRPr="006019D4">
        <w:rPr>
          <w:rFonts w:ascii="Times New Roman" w:hAnsi="Times New Roman"/>
          <w:b/>
          <w:bCs/>
          <w:sz w:val="28"/>
          <w:szCs w:val="28"/>
        </w:rPr>
        <w:tab/>
        <w:t xml:space="preserve">    ___________</w:t>
      </w:r>
    </w:p>
    <w:p w:rsidR="006F0F1A" w:rsidRPr="006019D4" w:rsidRDefault="006F0F1A" w:rsidP="006F0F1A">
      <w:pPr>
        <w:pStyle w:val="NormalWeb"/>
        <w:spacing w:before="0" w:beforeAutospacing="0" w:after="0" w:afterAutospacing="0" w:line="408" w:lineRule="auto"/>
        <w:jc w:val="both"/>
        <w:rPr>
          <w:sz w:val="28"/>
          <w:szCs w:val="28"/>
        </w:rPr>
      </w:pPr>
      <w:r w:rsidRPr="006019D4">
        <w:rPr>
          <w:sz w:val="28"/>
          <w:szCs w:val="28"/>
        </w:rPr>
        <w:t>Project Coordinator</w:t>
      </w:r>
      <w:r w:rsidRPr="006019D4">
        <w:rPr>
          <w:sz w:val="28"/>
          <w:szCs w:val="28"/>
        </w:rPr>
        <w:tab/>
      </w:r>
      <w:r w:rsidRPr="006019D4">
        <w:rPr>
          <w:sz w:val="28"/>
          <w:szCs w:val="28"/>
        </w:rPr>
        <w:tab/>
        <w:t xml:space="preserve">              Signature</w:t>
      </w:r>
      <w:r w:rsidRPr="006019D4">
        <w:rPr>
          <w:sz w:val="28"/>
          <w:szCs w:val="28"/>
        </w:rPr>
        <w:tab/>
      </w:r>
      <w:r w:rsidRPr="006019D4">
        <w:rPr>
          <w:sz w:val="28"/>
          <w:szCs w:val="28"/>
        </w:rPr>
        <w:tab/>
        <w:t xml:space="preserve">   </w:t>
      </w:r>
      <w:r>
        <w:rPr>
          <w:sz w:val="28"/>
          <w:szCs w:val="28"/>
        </w:rPr>
        <w:tab/>
      </w:r>
      <w:r w:rsidRPr="006019D4">
        <w:rPr>
          <w:sz w:val="28"/>
          <w:szCs w:val="28"/>
        </w:rPr>
        <w:t xml:space="preserve">  Date</w:t>
      </w:r>
    </w:p>
    <w:p w:rsidR="006F0F1A" w:rsidRPr="006019D4" w:rsidRDefault="006F0F1A" w:rsidP="006F0F1A">
      <w:pPr>
        <w:pStyle w:val="Default"/>
        <w:spacing w:line="408" w:lineRule="auto"/>
        <w:jc w:val="center"/>
        <w:rPr>
          <w:b/>
          <w:bCs/>
          <w:sz w:val="28"/>
          <w:szCs w:val="28"/>
        </w:rPr>
      </w:pPr>
      <w:r w:rsidRPr="006019D4">
        <w:rPr>
          <w:sz w:val="28"/>
          <w:szCs w:val="28"/>
        </w:rPr>
        <w:br w:type="page"/>
      </w:r>
      <w:r w:rsidRPr="006019D4">
        <w:rPr>
          <w:sz w:val="28"/>
          <w:szCs w:val="28"/>
        </w:rPr>
        <w:lastRenderedPageBreak/>
        <w:tab/>
      </w:r>
      <w:r w:rsidRPr="006019D4">
        <w:rPr>
          <w:b/>
          <w:bCs/>
          <w:sz w:val="28"/>
          <w:szCs w:val="28"/>
        </w:rPr>
        <w:t xml:space="preserve">DEDICATION </w:t>
      </w:r>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ab/>
        <w:t>This projec</w:t>
      </w:r>
      <w:r>
        <w:rPr>
          <w:rFonts w:ascii="Times New Roman" w:hAnsi="Times New Roman"/>
          <w:sz w:val="28"/>
          <w:szCs w:val="28"/>
        </w:rPr>
        <w:t>t is dedicated to Almighty God</w:t>
      </w:r>
      <w:r w:rsidRPr="006019D4">
        <w:rPr>
          <w:rFonts w:ascii="Times New Roman" w:hAnsi="Times New Roman"/>
          <w:sz w:val="28"/>
          <w:szCs w:val="28"/>
        </w:rPr>
        <w:t xml:space="preserve"> and my beloved parent who worked desperately to see my education achievement being crowned with fl</w:t>
      </w:r>
      <w:r>
        <w:rPr>
          <w:rFonts w:ascii="Times New Roman" w:hAnsi="Times New Roman"/>
          <w:sz w:val="28"/>
          <w:szCs w:val="28"/>
        </w:rPr>
        <w:t xml:space="preserve">ying </w:t>
      </w:r>
      <w:proofErr w:type="spellStart"/>
      <w:r>
        <w:rPr>
          <w:rFonts w:ascii="Times New Roman" w:hAnsi="Times New Roman"/>
          <w:sz w:val="28"/>
          <w:szCs w:val="28"/>
        </w:rPr>
        <w:t>colours</w:t>
      </w:r>
      <w:proofErr w:type="spellEnd"/>
      <w:r>
        <w:rPr>
          <w:rFonts w:ascii="Times New Roman" w:hAnsi="Times New Roman"/>
          <w:sz w:val="28"/>
          <w:szCs w:val="28"/>
        </w:rPr>
        <w:t>, May Almighty God</w:t>
      </w:r>
      <w:r w:rsidRPr="006019D4">
        <w:rPr>
          <w:rFonts w:ascii="Times New Roman" w:hAnsi="Times New Roman"/>
          <w:sz w:val="28"/>
          <w:szCs w:val="28"/>
        </w:rPr>
        <w:t xml:space="preserve"> reward you abundantly (Amen)</w:t>
      </w:r>
    </w:p>
    <w:p w:rsidR="006F0F1A" w:rsidRPr="00CC37A0" w:rsidRDefault="006F0F1A" w:rsidP="006F0F1A">
      <w:pPr>
        <w:spacing w:after="0" w:line="360" w:lineRule="auto"/>
        <w:jc w:val="center"/>
        <w:rPr>
          <w:rFonts w:ascii="Bookman Old Style" w:hAnsi="Bookman Old Style"/>
          <w:b/>
          <w:bCs/>
          <w:sz w:val="24"/>
          <w:szCs w:val="24"/>
        </w:rPr>
      </w:pPr>
      <w:r>
        <w:rPr>
          <w:rFonts w:asciiTheme="majorBidi" w:eastAsia="Times New Roman" w:hAnsiTheme="majorBidi" w:cstheme="majorBidi"/>
          <w:b/>
          <w:bCs/>
          <w:spacing w:val="-2"/>
          <w:sz w:val="28"/>
          <w:szCs w:val="28"/>
        </w:rPr>
        <w:br w:type="page"/>
      </w:r>
      <w:r w:rsidRPr="00CC37A0">
        <w:rPr>
          <w:rFonts w:ascii="Bookman Old Style" w:hAnsi="Bookman Old Style"/>
          <w:b/>
          <w:bCs/>
          <w:sz w:val="28"/>
          <w:szCs w:val="28"/>
        </w:rPr>
        <w:lastRenderedPageBreak/>
        <w:t xml:space="preserve">ACKNOWLEDGEMENTS </w:t>
      </w:r>
    </w:p>
    <w:p w:rsidR="006F0F1A" w:rsidRPr="00CC37A0" w:rsidRDefault="006F0F1A" w:rsidP="006F0F1A">
      <w:pPr>
        <w:spacing w:after="0" w:line="360" w:lineRule="auto"/>
        <w:ind w:firstLine="720"/>
        <w:jc w:val="both"/>
        <w:rPr>
          <w:rFonts w:ascii="Bookman Old Style" w:hAnsi="Bookman Old Style"/>
          <w:sz w:val="24"/>
          <w:szCs w:val="24"/>
        </w:rPr>
      </w:pPr>
      <w:r w:rsidRPr="00CC37A0">
        <w:rPr>
          <w:rFonts w:ascii="Bookman Old Style" w:hAnsi="Bookman Old Style"/>
          <w:sz w:val="24"/>
          <w:szCs w:val="24"/>
        </w:rPr>
        <w:t>I humbly express my sincere gratit</w:t>
      </w:r>
      <w:r>
        <w:rPr>
          <w:rFonts w:ascii="Bookman Old Style" w:hAnsi="Bookman Old Style"/>
          <w:sz w:val="24"/>
          <w:szCs w:val="24"/>
        </w:rPr>
        <w:t xml:space="preserve">ude and </w:t>
      </w:r>
      <w:proofErr w:type="spellStart"/>
      <w:r>
        <w:rPr>
          <w:rFonts w:ascii="Bookman Old Style" w:hAnsi="Bookman Old Style"/>
          <w:sz w:val="24"/>
          <w:szCs w:val="24"/>
        </w:rPr>
        <w:t>honour</w:t>
      </w:r>
      <w:proofErr w:type="spellEnd"/>
      <w:r>
        <w:rPr>
          <w:rFonts w:ascii="Bookman Old Style" w:hAnsi="Bookman Old Style"/>
          <w:sz w:val="24"/>
          <w:szCs w:val="24"/>
        </w:rPr>
        <w:t xml:space="preserve"> to Almighty God</w:t>
      </w:r>
      <w:r w:rsidRPr="00CC37A0">
        <w:rPr>
          <w:rFonts w:ascii="Bookman Old Style" w:hAnsi="Bookman Old Style"/>
          <w:sz w:val="24"/>
          <w:szCs w:val="24"/>
        </w:rPr>
        <w:t>, for sparing my life for successful completion of my course of study at the Kwara State College of Education Ilorin.</w:t>
      </w:r>
    </w:p>
    <w:p w:rsidR="006F0F1A" w:rsidRPr="00CC37A0" w:rsidRDefault="006F0F1A" w:rsidP="006F0F1A">
      <w:pPr>
        <w:spacing w:after="0" w:line="360" w:lineRule="auto"/>
        <w:ind w:firstLine="720"/>
        <w:jc w:val="both"/>
        <w:rPr>
          <w:rFonts w:ascii="Bookman Old Style" w:hAnsi="Bookman Old Style"/>
          <w:sz w:val="24"/>
          <w:szCs w:val="24"/>
        </w:rPr>
      </w:pPr>
      <w:r>
        <w:rPr>
          <w:rFonts w:ascii="Bookman Old Style" w:hAnsi="Bookman Old Style"/>
          <w:sz w:val="24"/>
          <w:szCs w:val="24"/>
        </w:rPr>
        <w:t xml:space="preserve">I appreciate the effort </w:t>
      </w:r>
      <w:r w:rsidRPr="00CC37A0">
        <w:rPr>
          <w:rFonts w:ascii="Bookman Old Style" w:hAnsi="Bookman Old Style"/>
          <w:sz w:val="24"/>
          <w:szCs w:val="24"/>
        </w:rPr>
        <w:t>my pro</w:t>
      </w:r>
      <w:r>
        <w:rPr>
          <w:rFonts w:ascii="Bookman Old Style" w:hAnsi="Bookman Old Style"/>
          <w:sz w:val="24"/>
          <w:szCs w:val="24"/>
        </w:rPr>
        <w:t xml:space="preserve">ject supervisor MRS OBISESAN who devoted her </w:t>
      </w:r>
      <w:r w:rsidRPr="00CC37A0">
        <w:rPr>
          <w:rFonts w:ascii="Bookman Old Style" w:hAnsi="Bookman Old Style"/>
          <w:sz w:val="24"/>
          <w:szCs w:val="24"/>
        </w:rPr>
        <w:t>time for me from the beginni</w:t>
      </w:r>
      <w:r>
        <w:rPr>
          <w:rFonts w:ascii="Bookman Old Style" w:hAnsi="Bookman Old Style"/>
          <w:sz w:val="24"/>
          <w:szCs w:val="24"/>
        </w:rPr>
        <w:t xml:space="preserve">ng of the research to the end. </w:t>
      </w:r>
      <w:proofErr w:type="gramStart"/>
      <w:r>
        <w:rPr>
          <w:rFonts w:ascii="Bookman Old Style" w:hAnsi="Bookman Old Style"/>
          <w:sz w:val="24"/>
          <w:szCs w:val="24"/>
        </w:rPr>
        <w:t xml:space="preserve">She </w:t>
      </w:r>
      <w:r w:rsidRPr="00CC37A0">
        <w:rPr>
          <w:rFonts w:ascii="Bookman Old Style" w:hAnsi="Bookman Old Style"/>
          <w:sz w:val="24"/>
          <w:szCs w:val="24"/>
        </w:rPr>
        <w:t xml:space="preserve"> gave</w:t>
      </w:r>
      <w:proofErr w:type="gramEnd"/>
      <w:r w:rsidRPr="00CC37A0">
        <w:rPr>
          <w:rFonts w:ascii="Bookman Old Style" w:hAnsi="Bookman Old Style"/>
          <w:sz w:val="24"/>
          <w:szCs w:val="24"/>
        </w:rPr>
        <w:t xml:space="preserve"> me words of advice which were instrument to the better output of the re</w:t>
      </w:r>
      <w:r>
        <w:rPr>
          <w:rFonts w:ascii="Bookman Old Style" w:hAnsi="Bookman Old Style"/>
          <w:sz w:val="24"/>
          <w:szCs w:val="24"/>
        </w:rPr>
        <w:t>search. I pray to Almighty God to guide and enrich her</w:t>
      </w:r>
      <w:r w:rsidRPr="00CC37A0">
        <w:rPr>
          <w:rFonts w:ascii="Bookman Old Style" w:hAnsi="Bookman Old Style"/>
          <w:sz w:val="24"/>
          <w:szCs w:val="24"/>
        </w:rPr>
        <w:t>.</w:t>
      </w:r>
    </w:p>
    <w:p w:rsidR="006F0F1A" w:rsidRPr="00CC37A0" w:rsidRDefault="006F0F1A" w:rsidP="006F0F1A">
      <w:pPr>
        <w:spacing w:after="0" w:line="360" w:lineRule="auto"/>
        <w:ind w:firstLine="720"/>
        <w:jc w:val="both"/>
        <w:rPr>
          <w:rFonts w:ascii="Bookman Old Style" w:hAnsi="Bookman Old Style"/>
          <w:sz w:val="24"/>
          <w:szCs w:val="24"/>
        </w:rPr>
      </w:pPr>
      <w:r w:rsidRPr="00CC37A0">
        <w:rPr>
          <w:rFonts w:ascii="Bookman Old Style" w:hAnsi="Bookman Old Style"/>
          <w:sz w:val="24"/>
          <w:szCs w:val="24"/>
        </w:rPr>
        <w:t xml:space="preserve"> Also a special thank to </w:t>
      </w:r>
      <w:proofErr w:type="gramStart"/>
      <w:r w:rsidRPr="00CC37A0">
        <w:rPr>
          <w:rFonts w:ascii="Bookman Old Style" w:hAnsi="Bookman Old Style"/>
          <w:sz w:val="24"/>
          <w:szCs w:val="24"/>
        </w:rPr>
        <w:t>my  H.O.D</w:t>
      </w:r>
      <w:proofErr w:type="gramEnd"/>
      <w:r w:rsidRPr="00CC37A0">
        <w:rPr>
          <w:rFonts w:ascii="Bookman Old Style" w:hAnsi="Bookman Old Style"/>
          <w:sz w:val="24"/>
          <w:szCs w:val="24"/>
        </w:rPr>
        <w:t xml:space="preserve"> in person of Dr. </w:t>
      </w:r>
      <w:proofErr w:type="spellStart"/>
      <w:r>
        <w:rPr>
          <w:rFonts w:ascii="Bookman Old Style" w:hAnsi="Bookman Old Style"/>
          <w:sz w:val="24"/>
          <w:szCs w:val="24"/>
        </w:rPr>
        <w:t>Sodiq</w:t>
      </w:r>
      <w:proofErr w:type="spellEnd"/>
      <w:r>
        <w:rPr>
          <w:rFonts w:ascii="Bookman Old Style" w:hAnsi="Bookman Old Style"/>
          <w:sz w:val="24"/>
          <w:szCs w:val="24"/>
        </w:rPr>
        <w:t xml:space="preserve"> B.N</w:t>
      </w:r>
      <w:r w:rsidRPr="00CC37A0">
        <w:rPr>
          <w:rFonts w:ascii="Bookman Old Style" w:hAnsi="Bookman Old Style"/>
          <w:sz w:val="24"/>
          <w:szCs w:val="24"/>
        </w:rPr>
        <w:t xml:space="preserve"> may you live long to reap the fruit of your </w:t>
      </w:r>
      <w:proofErr w:type="spellStart"/>
      <w:r w:rsidRPr="00CC37A0">
        <w:rPr>
          <w:rFonts w:ascii="Bookman Old Style" w:hAnsi="Bookman Old Style"/>
          <w:sz w:val="24"/>
          <w:szCs w:val="24"/>
        </w:rPr>
        <w:t>labour</w:t>
      </w:r>
      <w:proofErr w:type="spellEnd"/>
      <w:r w:rsidRPr="00CC37A0">
        <w:rPr>
          <w:rFonts w:ascii="Bookman Old Style" w:hAnsi="Bookman Old Style"/>
          <w:sz w:val="24"/>
          <w:szCs w:val="24"/>
        </w:rPr>
        <w:t xml:space="preserve"> and all the lecturers in the department of </w:t>
      </w:r>
      <w:r>
        <w:rPr>
          <w:rFonts w:ascii="Bookman Old Style" w:hAnsi="Bookman Old Style"/>
          <w:sz w:val="24"/>
          <w:szCs w:val="24"/>
        </w:rPr>
        <w:t>Biology</w:t>
      </w:r>
      <w:r w:rsidRPr="00CC37A0">
        <w:rPr>
          <w:rFonts w:ascii="Bookman Old Style" w:hAnsi="Bookman Old Style"/>
          <w:sz w:val="24"/>
          <w:szCs w:val="24"/>
        </w:rPr>
        <w:t xml:space="preserve">, may God bless you all. </w:t>
      </w:r>
    </w:p>
    <w:p w:rsidR="006F0F1A" w:rsidRPr="00CC37A0" w:rsidRDefault="006F0F1A" w:rsidP="006F0F1A">
      <w:pPr>
        <w:spacing w:after="0" w:line="360" w:lineRule="auto"/>
        <w:ind w:firstLine="720"/>
        <w:jc w:val="both"/>
        <w:rPr>
          <w:rFonts w:ascii="Bookman Old Style" w:hAnsi="Bookman Old Style"/>
          <w:sz w:val="24"/>
          <w:szCs w:val="24"/>
        </w:rPr>
      </w:pPr>
      <w:r w:rsidRPr="00CC37A0">
        <w:rPr>
          <w:rFonts w:ascii="Bookman Old Style" w:hAnsi="Bookman Old Style"/>
          <w:sz w:val="24"/>
          <w:szCs w:val="24"/>
        </w:rPr>
        <w:t>I appreciate the effort of my pare</w:t>
      </w:r>
      <w:r>
        <w:rPr>
          <w:rFonts w:ascii="Bookman Old Style" w:hAnsi="Bookman Old Style"/>
          <w:sz w:val="24"/>
          <w:szCs w:val="24"/>
        </w:rPr>
        <w:t>n</w:t>
      </w:r>
      <w:r w:rsidRPr="00CC37A0">
        <w:rPr>
          <w:rFonts w:ascii="Bookman Old Style" w:hAnsi="Bookman Old Style"/>
          <w:sz w:val="24"/>
          <w:szCs w:val="24"/>
        </w:rPr>
        <w:t>t</w:t>
      </w:r>
      <w:r>
        <w:rPr>
          <w:rFonts w:ascii="Bookman Old Style" w:hAnsi="Bookman Old Style"/>
          <w:sz w:val="24"/>
          <w:szCs w:val="24"/>
        </w:rPr>
        <w:t xml:space="preserve">s </w:t>
      </w:r>
      <w:proofErr w:type="spellStart"/>
      <w:r>
        <w:rPr>
          <w:rFonts w:ascii="Bookman Old Style" w:hAnsi="Bookman Old Style"/>
          <w:sz w:val="24"/>
          <w:szCs w:val="24"/>
        </w:rPr>
        <w:t>Mr</w:t>
      </w:r>
      <w:proofErr w:type="spellEnd"/>
      <w:r>
        <w:rPr>
          <w:rFonts w:ascii="Bookman Old Style" w:hAnsi="Bookman Old Style"/>
          <w:sz w:val="24"/>
          <w:szCs w:val="24"/>
        </w:rPr>
        <w:t xml:space="preserve"> &amp; </w:t>
      </w:r>
      <w:proofErr w:type="spellStart"/>
      <w:r>
        <w:rPr>
          <w:rFonts w:ascii="Bookman Old Style" w:hAnsi="Bookman Old Style"/>
          <w:sz w:val="24"/>
          <w:szCs w:val="24"/>
        </w:rPr>
        <w:t>Mrs</w:t>
      </w:r>
      <w:proofErr w:type="spellEnd"/>
      <w:r>
        <w:rPr>
          <w:rFonts w:ascii="Bookman Old Style" w:hAnsi="Bookman Old Style"/>
          <w:sz w:val="24"/>
          <w:szCs w:val="24"/>
        </w:rPr>
        <w:t xml:space="preserve"> </w:t>
      </w:r>
      <w:proofErr w:type="spellStart"/>
      <w:r>
        <w:rPr>
          <w:rFonts w:ascii="Bookman Old Style" w:hAnsi="Bookman Old Style"/>
          <w:sz w:val="24"/>
          <w:szCs w:val="24"/>
        </w:rPr>
        <w:t>Olowolaju</w:t>
      </w:r>
      <w:proofErr w:type="spellEnd"/>
      <w:r>
        <w:rPr>
          <w:rFonts w:ascii="Bookman Old Style" w:hAnsi="Bookman Old Style"/>
          <w:sz w:val="24"/>
          <w:szCs w:val="24"/>
        </w:rPr>
        <w:t xml:space="preserve"> who are the back bone of my success from day one till the end also</w:t>
      </w:r>
      <w:r w:rsidRPr="00CC37A0">
        <w:rPr>
          <w:rFonts w:ascii="Bookman Old Style" w:hAnsi="Bookman Old Style"/>
          <w:sz w:val="24"/>
          <w:szCs w:val="24"/>
        </w:rPr>
        <w:t xml:space="preserve"> for their support on me since the day I was </w:t>
      </w:r>
      <w:r>
        <w:rPr>
          <w:rFonts w:ascii="Bookman Old Style" w:hAnsi="Bookman Old Style"/>
          <w:sz w:val="24"/>
          <w:szCs w:val="24"/>
        </w:rPr>
        <w:t>born till now may Almighty God</w:t>
      </w:r>
      <w:r w:rsidRPr="00CC37A0">
        <w:rPr>
          <w:rFonts w:ascii="Bookman Old Style" w:hAnsi="Bookman Old Style"/>
          <w:sz w:val="24"/>
          <w:szCs w:val="24"/>
        </w:rPr>
        <w:t xml:space="preserve"> be with you and give you long life to reap the fruit of your </w:t>
      </w:r>
      <w:proofErr w:type="spellStart"/>
      <w:r w:rsidRPr="00CC37A0">
        <w:rPr>
          <w:rFonts w:ascii="Bookman Old Style" w:hAnsi="Bookman Old Style"/>
          <w:sz w:val="24"/>
          <w:szCs w:val="24"/>
        </w:rPr>
        <w:t>labour</w:t>
      </w:r>
      <w:proofErr w:type="spellEnd"/>
      <w:r w:rsidRPr="00CC37A0">
        <w:rPr>
          <w:rFonts w:ascii="Bookman Old Style" w:hAnsi="Bookman Old Style"/>
          <w:sz w:val="24"/>
          <w:szCs w:val="24"/>
        </w:rPr>
        <w:t>. (Amen).</w:t>
      </w:r>
    </w:p>
    <w:p w:rsidR="006F0F1A" w:rsidRPr="00CC37A0" w:rsidRDefault="006F0F1A" w:rsidP="006F0F1A">
      <w:pPr>
        <w:spacing w:after="0" w:line="360" w:lineRule="auto"/>
        <w:ind w:firstLine="720"/>
        <w:jc w:val="both"/>
        <w:rPr>
          <w:rFonts w:ascii="Bookman Old Style" w:hAnsi="Bookman Old Style"/>
          <w:b/>
          <w:bCs/>
          <w:sz w:val="24"/>
          <w:szCs w:val="24"/>
        </w:rPr>
      </w:pPr>
      <w:r w:rsidRPr="00CC37A0">
        <w:rPr>
          <w:rFonts w:ascii="Bookman Old Style" w:hAnsi="Bookman Old Style"/>
          <w:sz w:val="24"/>
          <w:szCs w:val="24"/>
        </w:rPr>
        <w:t>My s</w:t>
      </w:r>
      <w:r>
        <w:rPr>
          <w:rFonts w:ascii="Bookman Old Style" w:hAnsi="Bookman Old Style"/>
          <w:sz w:val="24"/>
          <w:szCs w:val="24"/>
        </w:rPr>
        <w:t xml:space="preserve">incere gratitude goes to siblings, Elizabeth, Mary, </w:t>
      </w:r>
      <w:proofErr w:type="spellStart"/>
      <w:proofErr w:type="gramStart"/>
      <w:r>
        <w:rPr>
          <w:rFonts w:ascii="Bookman Old Style" w:hAnsi="Bookman Old Style"/>
          <w:sz w:val="24"/>
          <w:szCs w:val="24"/>
        </w:rPr>
        <w:t>lydia</w:t>
      </w:r>
      <w:proofErr w:type="spellEnd"/>
      <w:proofErr w:type="gramEnd"/>
      <w:r>
        <w:rPr>
          <w:rFonts w:ascii="Bookman Old Style" w:hAnsi="Bookman Old Style"/>
          <w:sz w:val="24"/>
          <w:szCs w:val="24"/>
        </w:rPr>
        <w:t xml:space="preserve"> </w:t>
      </w:r>
      <w:r w:rsidRPr="00CC37A0">
        <w:rPr>
          <w:rFonts w:ascii="Bookman Old Style" w:hAnsi="Bookman Old Style"/>
          <w:sz w:val="24"/>
          <w:szCs w:val="24"/>
        </w:rPr>
        <w:t>for their support and counseling rendered during my Nigeria Certificate of education (NCE) May God Almighty bless them abundantly. Finally I wish to thank some special personalities too numerous to mention they have contributed in no small amount to my success. I thank you</w:t>
      </w:r>
      <w:r>
        <w:rPr>
          <w:rFonts w:ascii="Bookman Old Style" w:hAnsi="Bookman Old Style"/>
          <w:sz w:val="24"/>
          <w:szCs w:val="24"/>
        </w:rPr>
        <w:t xml:space="preserve"> all and may Almighty God</w:t>
      </w:r>
      <w:r w:rsidRPr="00CC37A0">
        <w:rPr>
          <w:rFonts w:ascii="Bookman Old Style" w:hAnsi="Bookman Old Style"/>
          <w:sz w:val="24"/>
          <w:szCs w:val="24"/>
        </w:rPr>
        <w:t xml:space="preserve"> bless you all.</w:t>
      </w:r>
      <w:r w:rsidRPr="00CC37A0">
        <w:rPr>
          <w:rFonts w:ascii="Bookman Old Style" w:hAnsi="Bookman Old Style"/>
          <w:b/>
          <w:bCs/>
          <w:sz w:val="24"/>
          <w:szCs w:val="24"/>
        </w:rPr>
        <w:t xml:space="preserve"> </w:t>
      </w:r>
    </w:p>
    <w:p w:rsidR="006F0F1A" w:rsidRDefault="006F0F1A" w:rsidP="006F0F1A">
      <w:pPr>
        <w:spacing w:after="0" w:line="360" w:lineRule="auto"/>
        <w:jc w:val="center"/>
        <w:rPr>
          <w:rFonts w:asciiTheme="majorBidi" w:eastAsia="Times New Roman" w:hAnsiTheme="majorBidi" w:cstheme="majorBidi"/>
          <w:spacing w:val="-2"/>
          <w:sz w:val="28"/>
          <w:szCs w:val="28"/>
        </w:rPr>
      </w:pPr>
    </w:p>
    <w:p w:rsidR="006F0F1A" w:rsidRDefault="006F0F1A" w:rsidP="006F0F1A">
      <w:pPr>
        <w:spacing w:after="0" w:line="240" w:lineRule="auto"/>
        <w:rPr>
          <w:rFonts w:ascii="Times New Roman" w:hAnsi="Times New Roman"/>
          <w:b/>
          <w:bCs/>
          <w:color w:val="000000"/>
          <w:sz w:val="28"/>
          <w:szCs w:val="28"/>
        </w:rPr>
      </w:pPr>
      <w:r>
        <w:rPr>
          <w:b/>
          <w:bCs/>
          <w:sz w:val="28"/>
          <w:szCs w:val="28"/>
        </w:rPr>
        <w:br w:type="page"/>
      </w:r>
    </w:p>
    <w:p w:rsidR="006F0F1A" w:rsidRPr="006019D4" w:rsidRDefault="006F0F1A" w:rsidP="006F0F1A">
      <w:pPr>
        <w:pStyle w:val="Default"/>
        <w:spacing w:line="408" w:lineRule="auto"/>
        <w:jc w:val="center"/>
        <w:rPr>
          <w:b/>
          <w:bCs/>
          <w:sz w:val="28"/>
          <w:szCs w:val="28"/>
        </w:rPr>
      </w:pPr>
      <w:r w:rsidRPr="006019D4">
        <w:rPr>
          <w:b/>
          <w:bCs/>
          <w:sz w:val="28"/>
          <w:szCs w:val="28"/>
        </w:rPr>
        <w:lastRenderedPageBreak/>
        <w:t>ABSTRACT</w:t>
      </w:r>
    </w:p>
    <w:p w:rsidR="006F0F1A" w:rsidRPr="00DF17C4" w:rsidRDefault="006F0F1A" w:rsidP="006F0F1A">
      <w:pPr>
        <w:spacing w:line="240" w:lineRule="auto"/>
        <w:jc w:val="both"/>
        <w:rPr>
          <w:rFonts w:asciiTheme="majorBidi" w:hAnsiTheme="majorBidi" w:cstheme="majorBidi"/>
          <w:i/>
          <w:iCs/>
          <w:sz w:val="28"/>
          <w:szCs w:val="28"/>
        </w:rPr>
      </w:pPr>
      <w:r w:rsidRPr="00DF17C4">
        <w:rPr>
          <w:rFonts w:asciiTheme="majorBidi" w:hAnsiTheme="majorBidi" w:cstheme="majorBidi"/>
          <w:i/>
          <w:iCs/>
          <w:sz w:val="28"/>
          <w:szCs w:val="28"/>
        </w:rPr>
        <w:t xml:space="preserve">This study investigated the </w:t>
      </w:r>
      <w:r w:rsidRPr="00DF17C4">
        <w:rPr>
          <w:rFonts w:asciiTheme="majorBidi" w:eastAsia="Times New Roman" w:hAnsiTheme="majorBidi" w:cstheme="majorBidi"/>
          <w:i/>
          <w:iCs/>
          <w:spacing w:val="-2"/>
          <w:sz w:val="30"/>
          <w:szCs w:val="30"/>
        </w:rPr>
        <w:t>influence of sexuality education on sexual behavior of secondary school students in Ilorin West Local Government</w:t>
      </w:r>
      <w:r w:rsidRPr="00DF17C4">
        <w:rPr>
          <w:rFonts w:asciiTheme="majorBidi" w:hAnsiTheme="majorBidi" w:cstheme="majorBidi"/>
          <w:i/>
          <w:iCs/>
          <w:sz w:val="28"/>
          <w:szCs w:val="28"/>
        </w:rPr>
        <w:t xml:space="preserve">. 50 students were randomly selected </w:t>
      </w:r>
      <w:proofErr w:type="gramStart"/>
      <w:r w:rsidRPr="00DF17C4">
        <w:rPr>
          <w:rFonts w:asciiTheme="majorBidi" w:hAnsiTheme="majorBidi" w:cstheme="majorBidi"/>
          <w:i/>
          <w:iCs/>
          <w:sz w:val="28"/>
          <w:szCs w:val="28"/>
        </w:rPr>
        <w:t>from five secondary school in Ilorin West Local Government Area, Kwara State, Nigeria, to complete the self-designed instrument constructed for data collection in this study</w:t>
      </w:r>
      <w:proofErr w:type="gramEnd"/>
      <w:r w:rsidRPr="00DF17C4">
        <w:rPr>
          <w:rFonts w:asciiTheme="majorBidi" w:hAnsiTheme="majorBidi" w:cstheme="majorBidi"/>
          <w:i/>
          <w:iCs/>
          <w:sz w:val="28"/>
          <w:szCs w:val="28"/>
        </w:rPr>
        <w:t>. The study employed frequency counts, percentages and statistical tools for the analysis of the collected data. The findings showed that biology students have been taught about sexuality education. It was recommended that Trainings and workshops should be organized for teachers to help them to be adequately prepared to deliver quality sexuality education for students.</w:t>
      </w:r>
    </w:p>
    <w:p w:rsidR="006F0F1A" w:rsidRPr="00F956BC" w:rsidRDefault="006F0F1A" w:rsidP="006F0F1A">
      <w:pPr>
        <w:spacing w:after="0" w:line="360" w:lineRule="auto"/>
        <w:jc w:val="both"/>
        <w:rPr>
          <w:rFonts w:ascii="Bookman Old Style" w:eastAsia="Times New Roman" w:hAnsi="Bookman Old Style" w:cstheme="majorBidi"/>
          <w:b/>
          <w:bCs/>
          <w:i/>
          <w:iCs/>
          <w:spacing w:val="-2"/>
          <w:sz w:val="30"/>
          <w:szCs w:val="30"/>
          <w:rtl/>
        </w:rPr>
      </w:pPr>
      <w:r w:rsidRPr="00F956BC">
        <w:rPr>
          <w:rFonts w:ascii="Times New Roman" w:hAnsi="Times New Roman"/>
          <w:i/>
          <w:iCs/>
          <w:sz w:val="28"/>
          <w:szCs w:val="28"/>
        </w:rPr>
        <w:t>.</w:t>
      </w:r>
    </w:p>
    <w:p w:rsidR="006F0F1A" w:rsidRPr="006019D4" w:rsidRDefault="006F0F1A" w:rsidP="006F0F1A">
      <w:pPr>
        <w:spacing w:after="0" w:line="408" w:lineRule="auto"/>
        <w:ind w:firstLine="720"/>
        <w:jc w:val="both"/>
        <w:rPr>
          <w:rFonts w:ascii="Times New Roman" w:hAnsi="Times New Roman"/>
          <w:sz w:val="28"/>
          <w:szCs w:val="28"/>
          <w:rtl/>
        </w:rPr>
      </w:pPr>
    </w:p>
    <w:p w:rsidR="006F0F1A" w:rsidRDefault="006F0F1A" w:rsidP="006F0F1A">
      <w:pPr>
        <w:spacing w:after="0" w:line="480" w:lineRule="auto"/>
        <w:jc w:val="both"/>
        <w:rPr>
          <w:rFonts w:ascii="Times New Roman" w:hAnsi="Times New Roman"/>
          <w:color w:val="000000"/>
          <w:sz w:val="28"/>
          <w:szCs w:val="28"/>
        </w:rPr>
      </w:pPr>
    </w:p>
    <w:p w:rsidR="006F0F1A" w:rsidRDefault="006F0F1A" w:rsidP="006F0F1A">
      <w:pPr>
        <w:spacing w:after="0" w:line="240" w:lineRule="auto"/>
        <w:rPr>
          <w:rFonts w:ascii="Times New Roman" w:hAnsi="Times New Roman"/>
          <w:b/>
          <w:bCs/>
          <w:color w:val="000000"/>
          <w:sz w:val="28"/>
          <w:szCs w:val="28"/>
        </w:rPr>
      </w:pPr>
      <w:r>
        <w:rPr>
          <w:b/>
          <w:bCs/>
          <w:sz w:val="28"/>
          <w:szCs w:val="28"/>
        </w:rPr>
        <w:br w:type="page"/>
      </w:r>
    </w:p>
    <w:p w:rsidR="006F0F1A" w:rsidRPr="006019D4" w:rsidRDefault="006F0F1A" w:rsidP="006F0F1A">
      <w:pPr>
        <w:pStyle w:val="Default"/>
        <w:spacing w:line="408" w:lineRule="auto"/>
        <w:jc w:val="center"/>
        <w:rPr>
          <w:b/>
          <w:bCs/>
          <w:sz w:val="28"/>
          <w:szCs w:val="28"/>
          <w:rtl/>
        </w:rPr>
      </w:pPr>
      <w:r w:rsidRPr="006019D4">
        <w:rPr>
          <w:b/>
          <w:bCs/>
          <w:sz w:val="28"/>
          <w:szCs w:val="28"/>
        </w:rPr>
        <w:lastRenderedPageBreak/>
        <w:t>TABLE OF CONTENTS</w:t>
      </w:r>
    </w:p>
    <w:p w:rsidR="006F0F1A"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TITLE PAGE</w:t>
      </w:r>
      <w:r w:rsidRPr="006019D4">
        <w:rPr>
          <w:rFonts w:ascii="Times New Roman" w:hAnsi="Times New Roman"/>
          <w:sz w:val="28"/>
          <w:szCs w:val="28"/>
          <w:rtl/>
        </w:rPr>
        <w:tab/>
      </w:r>
      <w:r w:rsidRPr="006019D4">
        <w:rPr>
          <w:rFonts w:ascii="Times New Roman" w:hAnsi="Times New Roman"/>
          <w:sz w:val="28"/>
          <w:szCs w:val="28"/>
          <w:rtl/>
        </w:rPr>
        <w:tab/>
      </w:r>
      <w:r w:rsidRPr="006019D4">
        <w:rPr>
          <w:rFonts w:ascii="Times New Roman" w:hAnsi="Times New Roman"/>
          <w:sz w:val="28"/>
          <w:szCs w:val="28"/>
          <w:rtl/>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i</w:t>
      </w:r>
      <w:proofErr w:type="spellEnd"/>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CERTIFICATION</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DEDICATION</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t>iii</w:t>
      </w:r>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 xml:space="preserve">ACKNOWLEDGEMENT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iv</w:t>
      </w:r>
      <w:proofErr w:type="gramEnd"/>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 xml:space="preserve">ABSTRACT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t>v</w:t>
      </w:r>
    </w:p>
    <w:p w:rsidR="006F0F1A"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TABLE OF CONTENTS</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vi</w:t>
      </w:r>
      <w:proofErr w:type="gramEnd"/>
    </w:p>
    <w:p w:rsidR="006F0F1A" w:rsidRPr="006019D4" w:rsidRDefault="006F0F1A" w:rsidP="006F0F1A">
      <w:pPr>
        <w:spacing w:after="0" w:line="408" w:lineRule="auto"/>
        <w:jc w:val="both"/>
        <w:rPr>
          <w:rFonts w:ascii="Times New Roman" w:hAnsi="Times New Roman"/>
          <w:sz w:val="28"/>
          <w:szCs w:val="28"/>
        </w:rPr>
      </w:pPr>
      <w:r>
        <w:rPr>
          <w:rFonts w:ascii="Times New Roman" w:hAnsi="Times New Roman"/>
          <w:sz w:val="28"/>
          <w:szCs w:val="28"/>
        </w:rPr>
        <w:t xml:space="preserve">LIST OF TABLE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rsidR="006F0F1A" w:rsidRPr="006019D4" w:rsidRDefault="006F0F1A" w:rsidP="006F0F1A">
      <w:pPr>
        <w:spacing w:after="0" w:line="408" w:lineRule="auto"/>
        <w:jc w:val="both"/>
        <w:rPr>
          <w:rFonts w:ascii="Times New Roman" w:hAnsi="Times New Roman"/>
          <w:b/>
          <w:bCs/>
          <w:sz w:val="28"/>
          <w:szCs w:val="28"/>
        </w:rPr>
      </w:pPr>
      <w:r w:rsidRPr="006019D4">
        <w:rPr>
          <w:rFonts w:ascii="Times New Roman" w:hAnsi="Times New Roman"/>
          <w:b/>
          <w:bCs/>
          <w:sz w:val="28"/>
          <w:szCs w:val="28"/>
        </w:rPr>
        <w:t>CHAPTER ONE: - INTRODUCTION</w:t>
      </w:r>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 xml:space="preserve">Background to the Study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6F0F1A" w:rsidRPr="006019D4" w:rsidRDefault="006F0F1A" w:rsidP="006F0F1A">
      <w:pPr>
        <w:spacing w:after="0" w:line="360" w:lineRule="auto"/>
        <w:jc w:val="both"/>
        <w:rPr>
          <w:rFonts w:ascii="Times New Roman" w:hAnsi="Times New Roman"/>
          <w:sz w:val="28"/>
          <w:szCs w:val="28"/>
        </w:rPr>
      </w:pPr>
      <w:r w:rsidRPr="006019D4">
        <w:rPr>
          <w:rFonts w:ascii="Times New Roman" w:hAnsi="Times New Roman"/>
          <w:sz w:val="28"/>
          <w:szCs w:val="28"/>
        </w:rPr>
        <w:t xml:space="preserve">Statement of the Problem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t>3</w:t>
      </w:r>
    </w:p>
    <w:p w:rsidR="006F0F1A" w:rsidRPr="006019D4" w:rsidRDefault="006F0F1A" w:rsidP="006F0F1A">
      <w:pPr>
        <w:spacing w:after="0" w:line="360" w:lineRule="auto"/>
        <w:jc w:val="both"/>
        <w:rPr>
          <w:rFonts w:ascii="Times New Roman" w:hAnsi="Times New Roman"/>
          <w:sz w:val="28"/>
          <w:szCs w:val="28"/>
        </w:rPr>
      </w:pPr>
      <w:r w:rsidRPr="006019D4">
        <w:rPr>
          <w:rFonts w:ascii="Times New Roman" w:hAnsi="Times New Roman"/>
          <w:sz w:val="28"/>
          <w:szCs w:val="28"/>
        </w:rPr>
        <w:t xml:space="preserve">Purpose of the Study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6F0F1A" w:rsidRPr="006019D4" w:rsidRDefault="006F0F1A" w:rsidP="006F0F1A">
      <w:pPr>
        <w:spacing w:after="0" w:line="360" w:lineRule="auto"/>
        <w:jc w:val="both"/>
        <w:rPr>
          <w:rFonts w:ascii="Times New Roman" w:hAnsi="Times New Roman"/>
          <w:sz w:val="28"/>
          <w:szCs w:val="28"/>
        </w:rPr>
      </w:pPr>
      <w:r w:rsidRPr="006019D4">
        <w:rPr>
          <w:rFonts w:ascii="Times New Roman" w:hAnsi="Times New Roman"/>
          <w:sz w:val="28"/>
          <w:szCs w:val="28"/>
        </w:rPr>
        <w:t>Research Questions</w:t>
      </w:r>
      <w:r w:rsidRPr="006019D4">
        <w:rPr>
          <w:rFonts w:ascii="Times New Roman" w:hAnsi="Times New Roman"/>
          <w:sz w:val="28"/>
          <w:szCs w:val="28"/>
        </w:rPr>
        <w:tab/>
      </w:r>
      <w:r w:rsidRPr="006019D4">
        <w:rPr>
          <w:rFonts w:ascii="Times New Roman" w:hAnsi="Times New Roman"/>
          <w:sz w:val="28"/>
          <w:szCs w:val="28"/>
          <w:rtl/>
        </w:rPr>
        <w:t xml:space="preserve">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t>6</w:t>
      </w:r>
    </w:p>
    <w:p w:rsidR="006F0F1A" w:rsidRPr="006019D4" w:rsidRDefault="006F0F1A" w:rsidP="006F0F1A">
      <w:pPr>
        <w:spacing w:after="0" w:line="360" w:lineRule="auto"/>
        <w:jc w:val="both"/>
        <w:rPr>
          <w:rFonts w:ascii="Times New Roman" w:hAnsi="Times New Roman"/>
          <w:sz w:val="28"/>
          <w:szCs w:val="28"/>
        </w:rPr>
      </w:pPr>
      <w:r w:rsidRPr="006019D4">
        <w:rPr>
          <w:rFonts w:ascii="Times New Roman" w:hAnsi="Times New Roman"/>
          <w:sz w:val="28"/>
          <w:szCs w:val="28"/>
        </w:rPr>
        <w:t>Signification of the Study</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t>7</w:t>
      </w:r>
    </w:p>
    <w:p w:rsidR="006F0F1A" w:rsidRPr="006019D4" w:rsidRDefault="006F0F1A" w:rsidP="006F0F1A">
      <w:pPr>
        <w:spacing w:after="0" w:line="360" w:lineRule="auto"/>
        <w:jc w:val="both"/>
        <w:rPr>
          <w:rFonts w:ascii="Times New Roman" w:hAnsi="Times New Roman"/>
          <w:sz w:val="28"/>
          <w:szCs w:val="28"/>
        </w:rPr>
      </w:pPr>
      <w:r w:rsidRPr="006019D4">
        <w:rPr>
          <w:rFonts w:ascii="Times New Roman" w:hAnsi="Times New Roman"/>
          <w:sz w:val="28"/>
          <w:szCs w:val="28"/>
        </w:rPr>
        <w:t>Delimitation of the Study</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6F0F1A" w:rsidRPr="006019D4" w:rsidRDefault="006F0F1A" w:rsidP="006F0F1A">
      <w:pPr>
        <w:spacing w:after="0" w:line="360" w:lineRule="auto"/>
        <w:jc w:val="both"/>
        <w:rPr>
          <w:rFonts w:ascii="Times New Roman" w:hAnsi="Times New Roman"/>
          <w:sz w:val="28"/>
          <w:szCs w:val="28"/>
        </w:rPr>
      </w:pPr>
      <w:r w:rsidRPr="006019D4">
        <w:rPr>
          <w:rFonts w:ascii="Times New Roman" w:hAnsi="Times New Roman"/>
          <w:sz w:val="28"/>
          <w:szCs w:val="28"/>
        </w:rPr>
        <w:t>Definition of Term</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6F0F1A" w:rsidRPr="006019D4" w:rsidRDefault="006F0F1A" w:rsidP="006F0F1A">
      <w:pPr>
        <w:spacing w:after="0" w:line="360" w:lineRule="auto"/>
        <w:jc w:val="both"/>
        <w:rPr>
          <w:rFonts w:ascii="Times New Roman" w:hAnsi="Times New Roman"/>
          <w:b/>
          <w:bCs/>
          <w:sz w:val="28"/>
          <w:szCs w:val="28"/>
        </w:rPr>
      </w:pPr>
      <w:r w:rsidRPr="006019D4">
        <w:rPr>
          <w:rFonts w:ascii="Times New Roman" w:hAnsi="Times New Roman"/>
          <w:b/>
          <w:bCs/>
          <w:sz w:val="28"/>
          <w:szCs w:val="28"/>
        </w:rPr>
        <w:t>CHAPTER TWO: REVIEW OF RELATION LITERATURE</w:t>
      </w:r>
    </w:p>
    <w:p w:rsidR="006F0F1A" w:rsidRPr="00C737CF" w:rsidRDefault="006F0F1A" w:rsidP="006F0F1A">
      <w:pPr>
        <w:spacing w:after="0" w:line="408" w:lineRule="auto"/>
        <w:rPr>
          <w:rFonts w:asciiTheme="majorBidi" w:hAnsiTheme="majorBidi" w:cstheme="majorBidi"/>
          <w:bCs/>
          <w:sz w:val="28"/>
          <w:szCs w:val="28"/>
        </w:rPr>
      </w:pPr>
      <w:r w:rsidRPr="00C737CF">
        <w:rPr>
          <w:rFonts w:asciiTheme="majorBidi" w:hAnsiTheme="majorBidi" w:cstheme="majorBidi"/>
          <w:bCs/>
          <w:sz w:val="28"/>
          <w:szCs w:val="28"/>
        </w:rPr>
        <w:t>Concept of Sexuality Education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11</w:t>
      </w:r>
    </w:p>
    <w:p w:rsidR="006F0F1A" w:rsidRPr="00C737CF" w:rsidRDefault="006F0F1A" w:rsidP="006F0F1A">
      <w:pPr>
        <w:spacing w:after="0" w:line="408" w:lineRule="auto"/>
        <w:rPr>
          <w:rFonts w:asciiTheme="majorBidi" w:hAnsiTheme="majorBidi" w:cstheme="majorBidi"/>
          <w:bCs/>
          <w:sz w:val="28"/>
          <w:szCs w:val="28"/>
        </w:rPr>
      </w:pPr>
      <w:r w:rsidRPr="00C737CF">
        <w:rPr>
          <w:rFonts w:asciiTheme="majorBidi" w:hAnsiTheme="majorBidi" w:cstheme="majorBidi"/>
          <w:bCs/>
          <w:sz w:val="28"/>
          <w:szCs w:val="28"/>
        </w:rPr>
        <w:t xml:space="preserve">Sexual </w:t>
      </w:r>
      <w:proofErr w:type="spellStart"/>
      <w:r w:rsidRPr="00C737CF">
        <w:rPr>
          <w:rFonts w:asciiTheme="majorBidi" w:hAnsiTheme="majorBidi" w:cstheme="majorBidi"/>
          <w:bCs/>
          <w:sz w:val="28"/>
          <w:szCs w:val="28"/>
        </w:rPr>
        <w:t>Behaviour</w:t>
      </w:r>
      <w:proofErr w:type="spellEnd"/>
      <w:r w:rsidRPr="00C737CF">
        <w:rPr>
          <w:rFonts w:asciiTheme="majorBidi" w:hAnsiTheme="majorBidi" w:cstheme="majorBidi"/>
          <w:bCs/>
          <w:sz w:val="28"/>
          <w:szCs w:val="28"/>
        </w:rPr>
        <w:t xml:space="preserve"> of the Nigerian Youth</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12</w:t>
      </w:r>
    </w:p>
    <w:p w:rsidR="006F0F1A" w:rsidRPr="00C737CF" w:rsidRDefault="006F0F1A" w:rsidP="006F0F1A">
      <w:pPr>
        <w:spacing w:after="0" w:line="408" w:lineRule="auto"/>
        <w:rPr>
          <w:rFonts w:asciiTheme="majorBidi" w:hAnsiTheme="majorBidi" w:cstheme="majorBidi"/>
          <w:bCs/>
          <w:sz w:val="28"/>
          <w:szCs w:val="28"/>
        </w:rPr>
      </w:pPr>
      <w:r w:rsidRPr="00C737CF">
        <w:rPr>
          <w:rFonts w:asciiTheme="majorBidi" w:hAnsiTheme="majorBidi" w:cstheme="majorBidi"/>
          <w:bCs/>
          <w:sz w:val="28"/>
          <w:szCs w:val="28"/>
        </w:rPr>
        <w:t>Family Life and HIV Education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14</w:t>
      </w:r>
    </w:p>
    <w:p w:rsidR="006F0F1A" w:rsidRPr="00C737CF" w:rsidRDefault="006F0F1A" w:rsidP="006F0F1A">
      <w:pPr>
        <w:spacing w:after="0" w:line="408" w:lineRule="auto"/>
        <w:rPr>
          <w:rFonts w:asciiTheme="majorBidi" w:hAnsiTheme="majorBidi" w:cstheme="majorBidi"/>
          <w:bCs/>
          <w:sz w:val="28"/>
          <w:szCs w:val="28"/>
        </w:rPr>
      </w:pPr>
      <w:r w:rsidRPr="00C737CF">
        <w:rPr>
          <w:rFonts w:asciiTheme="majorBidi" w:hAnsiTheme="majorBidi" w:cstheme="majorBidi"/>
          <w:bCs/>
          <w:sz w:val="28"/>
          <w:szCs w:val="28"/>
        </w:rPr>
        <w:t>The Need for Sexuality Education in Private Secondary Schools</w:t>
      </w:r>
      <w:r>
        <w:rPr>
          <w:rFonts w:asciiTheme="majorBidi" w:hAnsiTheme="majorBidi" w:cstheme="majorBidi"/>
          <w:bCs/>
          <w:sz w:val="28"/>
          <w:szCs w:val="28"/>
        </w:rPr>
        <w:tab/>
      </w:r>
      <w:r>
        <w:rPr>
          <w:rFonts w:asciiTheme="majorBidi" w:hAnsiTheme="majorBidi" w:cstheme="majorBidi"/>
          <w:bCs/>
          <w:sz w:val="28"/>
          <w:szCs w:val="28"/>
        </w:rPr>
        <w:tab/>
        <w:t>17</w:t>
      </w:r>
    </w:p>
    <w:p w:rsidR="006F0F1A" w:rsidRPr="00C737CF" w:rsidRDefault="006F0F1A" w:rsidP="006F0F1A">
      <w:pPr>
        <w:spacing w:after="0" w:line="408" w:lineRule="auto"/>
        <w:rPr>
          <w:rFonts w:asciiTheme="majorBidi" w:hAnsiTheme="majorBidi" w:cstheme="majorBidi"/>
          <w:bCs/>
          <w:sz w:val="28"/>
          <w:szCs w:val="28"/>
        </w:rPr>
      </w:pPr>
      <w:r w:rsidRPr="00C737CF">
        <w:rPr>
          <w:rFonts w:asciiTheme="majorBidi" w:hAnsiTheme="majorBidi" w:cstheme="majorBidi"/>
          <w:bCs/>
          <w:sz w:val="28"/>
          <w:szCs w:val="28"/>
        </w:rPr>
        <w:t>Agencies for Sexuality Education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19</w:t>
      </w:r>
    </w:p>
    <w:p w:rsidR="006F0F1A" w:rsidRPr="00C737CF" w:rsidRDefault="006F0F1A" w:rsidP="006F0F1A">
      <w:pPr>
        <w:spacing w:after="0" w:line="408" w:lineRule="auto"/>
        <w:rPr>
          <w:rFonts w:asciiTheme="majorBidi" w:hAnsiTheme="majorBidi" w:cstheme="majorBidi"/>
          <w:bCs/>
          <w:sz w:val="28"/>
          <w:szCs w:val="28"/>
        </w:rPr>
      </w:pPr>
      <w:r w:rsidRPr="00C737CF">
        <w:rPr>
          <w:rFonts w:asciiTheme="majorBidi" w:hAnsiTheme="majorBidi" w:cstheme="majorBidi"/>
          <w:bCs/>
          <w:sz w:val="28"/>
          <w:szCs w:val="28"/>
        </w:rPr>
        <w:lastRenderedPageBreak/>
        <w:t>Theories supporting Sexuality Education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20</w:t>
      </w:r>
    </w:p>
    <w:p w:rsidR="006F0F1A" w:rsidRPr="00C737CF" w:rsidRDefault="006F0F1A" w:rsidP="006F0F1A">
      <w:pPr>
        <w:spacing w:after="0" w:line="408" w:lineRule="auto"/>
        <w:rPr>
          <w:rFonts w:asciiTheme="majorBidi" w:hAnsiTheme="majorBidi" w:cstheme="majorBidi"/>
          <w:bCs/>
          <w:sz w:val="28"/>
          <w:szCs w:val="28"/>
        </w:rPr>
      </w:pPr>
      <w:r w:rsidRPr="00C737CF">
        <w:rPr>
          <w:rFonts w:asciiTheme="majorBidi" w:hAnsiTheme="majorBidi" w:cstheme="majorBidi"/>
          <w:bCs/>
          <w:sz w:val="28"/>
          <w:szCs w:val="28"/>
        </w:rPr>
        <w:t>Review of Related Literature</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22</w:t>
      </w:r>
    </w:p>
    <w:p w:rsidR="006F0F1A" w:rsidRPr="006019D4" w:rsidRDefault="006F0F1A" w:rsidP="006F0F1A">
      <w:pPr>
        <w:spacing w:after="0" w:line="408" w:lineRule="auto"/>
        <w:jc w:val="both"/>
        <w:rPr>
          <w:rFonts w:ascii="Times New Roman" w:hAnsi="Times New Roman"/>
          <w:b/>
          <w:bCs/>
          <w:sz w:val="28"/>
          <w:szCs w:val="28"/>
        </w:rPr>
      </w:pPr>
      <w:r w:rsidRPr="006019D4">
        <w:rPr>
          <w:rFonts w:ascii="Times New Roman" w:hAnsi="Times New Roman"/>
          <w:b/>
          <w:bCs/>
          <w:sz w:val="28"/>
          <w:szCs w:val="28"/>
        </w:rPr>
        <w:t xml:space="preserve">CHAPTER THREE: RESEARCH METHOD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6F0F1A" w:rsidRPr="006019D4" w:rsidRDefault="006F0F1A" w:rsidP="006F0F1A">
      <w:pPr>
        <w:spacing w:after="0" w:line="408" w:lineRule="auto"/>
        <w:jc w:val="both"/>
        <w:rPr>
          <w:rFonts w:ascii="Times New Roman" w:hAnsi="Times New Roman"/>
          <w:b/>
          <w:bCs/>
          <w:sz w:val="28"/>
          <w:szCs w:val="28"/>
        </w:rPr>
      </w:pPr>
      <w:r w:rsidRPr="006019D4">
        <w:rPr>
          <w:rFonts w:ascii="Times New Roman" w:hAnsi="Times New Roman"/>
          <w:sz w:val="28"/>
          <w:szCs w:val="28"/>
        </w:rPr>
        <w:t xml:space="preserve">Research Design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 xml:space="preserve">Population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Sample and Sampling Techniques</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 xml:space="preserve">Research Instrument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 xml:space="preserve">Validity of the Instrument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 xml:space="preserve">Administration of Data Collection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 xml:space="preserve">Data Analysis Techniques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6F0F1A" w:rsidRPr="006019D4" w:rsidRDefault="006F0F1A" w:rsidP="006F0F1A">
      <w:pPr>
        <w:spacing w:after="0" w:line="408" w:lineRule="auto"/>
        <w:jc w:val="both"/>
        <w:rPr>
          <w:rFonts w:ascii="Times New Roman" w:hAnsi="Times New Roman"/>
          <w:b/>
          <w:bCs/>
          <w:sz w:val="28"/>
          <w:szCs w:val="28"/>
        </w:rPr>
      </w:pPr>
      <w:r w:rsidRPr="006019D4">
        <w:rPr>
          <w:rFonts w:ascii="Times New Roman" w:hAnsi="Times New Roman"/>
          <w:b/>
          <w:bCs/>
          <w:sz w:val="28"/>
          <w:szCs w:val="28"/>
        </w:rPr>
        <w:t xml:space="preserve">CHAPTER FOUR: RESULTS AND DISCUSSION </w:t>
      </w:r>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 xml:space="preserve">Results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t>26</w:t>
      </w:r>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 xml:space="preserve">Discussion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6F0F1A" w:rsidRPr="006019D4" w:rsidRDefault="006F0F1A" w:rsidP="006F0F1A">
      <w:pPr>
        <w:spacing w:after="0" w:line="408" w:lineRule="auto"/>
        <w:jc w:val="both"/>
        <w:rPr>
          <w:rFonts w:ascii="Times New Roman" w:hAnsi="Times New Roman"/>
          <w:b/>
          <w:bCs/>
          <w:sz w:val="28"/>
          <w:szCs w:val="28"/>
        </w:rPr>
      </w:pPr>
      <w:r w:rsidRPr="006019D4">
        <w:rPr>
          <w:rFonts w:ascii="Times New Roman" w:hAnsi="Times New Roman"/>
          <w:b/>
          <w:bCs/>
          <w:sz w:val="28"/>
          <w:szCs w:val="28"/>
        </w:rPr>
        <w:t xml:space="preserve">CHAPTER FIVE: SUMMARY, CONCLUSION AND RECOMMENDATION </w:t>
      </w:r>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 xml:space="preserve">Summary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t>33</w:t>
      </w:r>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 xml:space="preserve">Conclusion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 xml:space="preserve">Recommendation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References</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6F0F1A" w:rsidRPr="006019D4" w:rsidRDefault="006F0F1A" w:rsidP="006F0F1A">
      <w:pPr>
        <w:spacing w:after="0" w:line="408" w:lineRule="auto"/>
        <w:jc w:val="both"/>
        <w:rPr>
          <w:rFonts w:ascii="Times New Roman" w:hAnsi="Times New Roman"/>
          <w:sz w:val="28"/>
          <w:szCs w:val="28"/>
        </w:rPr>
      </w:pPr>
      <w:r w:rsidRPr="006019D4">
        <w:rPr>
          <w:rFonts w:ascii="Times New Roman" w:hAnsi="Times New Roman"/>
          <w:sz w:val="28"/>
          <w:szCs w:val="28"/>
        </w:rPr>
        <w:t xml:space="preserve">Appendix </w:t>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sidRPr="006019D4">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6F0F1A" w:rsidRDefault="006F0F1A" w:rsidP="006F0F1A">
      <w:pPr>
        <w:spacing w:after="0"/>
      </w:pPr>
    </w:p>
    <w:p w:rsidR="006F0F1A" w:rsidRDefault="006F0F1A" w:rsidP="006F0F1A">
      <w:pPr>
        <w:spacing w:after="0" w:line="240" w:lineRule="auto"/>
        <w:rPr>
          <w:rFonts w:asciiTheme="majorBidi" w:hAnsiTheme="majorBidi" w:cstheme="majorBidi"/>
          <w:b/>
          <w:bCs/>
          <w:color w:val="000000"/>
          <w:sz w:val="28"/>
          <w:szCs w:val="28"/>
        </w:rPr>
      </w:pPr>
      <w:r>
        <w:rPr>
          <w:rFonts w:asciiTheme="majorBidi" w:hAnsiTheme="majorBidi" w:cstheme="majorBidi"/>
          <w:b/>
          <w:bCs/>
          <w:color w:val="000000"/>
          <w:sz w:val="28"/>
          <w:szCs w:val="28"/>
        </w:rPr>
        <w:br w:type="page"/>
      </w:r>
    </w:p>
    <w:p w:rsidR="00CC1D2E" w:rsidRPr="002D0C87" w:rsidRDefault="00CC1D2E" w:rsidP="007A0361">
      <w:pPr>
        <w:autoSpaceDE w:val="0"/>
        <w:autoSpaceDN w:val="0"/>
        <w:adjustRightInd w:val="0"/>
        <w:spacing w:after="0" w:line="408" w:lineRule="auto"/>
        <w:jc w:val="center"/>
        <w:rPr>
          <w:rFonts w:asciiTheme="majorBidi" w:hAnsiTheme="majorBidi" w:cstheme="majorBidi"/>
          <w:b/>
          <w:bCs/>
          <w:color w:val="000000"/>
          <w:sz w:val="28"/>
          <w:szCs w:val="28"/>
        </w:rPr>
      </w:pPr>
      <w:r w:rsidRPr="002D0C87">
        <w:rPr>
          <w:rFonts w:asciiTheme="majorBidi" w:hAnsiTheme="majorBidi" w:cstheme="majorBidi"/>
          <w:b/>
          <w:bCs/>
          <w:color w:val="000000"/>
          <w:sz w:val="28"/>
          <w:szCs w:val="28"/>
        </w:rPr>
        <w:lastRenderedPageBreak/>
        <w:t>CHAPTER ONE</w:t>
      </w:r>
    </w:p>
    <w:p w:rsidR="0025243E" w:rsidRPr="002D0C87" w:rsidRDefault="0025243E" w:rsidP="007A0361">
      <w:pPr>
        <w:autoSpaceDE w:val="0"/>
        <w:autoSpaceDN w:val="0"/>
        <w:adjustRightInd w:val="0"/>
        <w:spacing w:after="0" w:line="408" w:lineRule="auto"/>
        <w:jc w:val="center"/>
        <w:rPr>
          <w:rFonts w:asciiTheme="majorBidi" w:hAnsiTheme="majorBidi" w:cstheme="majorBidi"/>
          <w:b/>
          <w:bCs/>
          <w:color w:val="000000"/>
          <w:sz w:val="28"/>
          <w:szCs w:val="28"/>
        </w:rPr>
      </w:pPr>
      <w:r w:rsidRPr="002D0C87">
        <w:rPr>
          <w:rFonts w:asciiTheme="majorBidi" w:hAnsiTheme="majorBidi" w:cstheme="majorBidi"/>
          <w:b/>
          <w:bCs/>
          <w:color w:val="000000"/>
          <w:sz w:val="28"/>
          <w:szCs w:val="28"/>
        </w:rPr>
        <w:t>INTRODUCTION</w:t>
      </w:r>
    </w:p>
    <w:p w:rsidR="00CC1D2E" w:rsidRPr="002D0C87" w:rsidRDefault="00CC1D2E" w:rsidP="007A0361">
      <w:pPr>
        <w:autoSpaceDE w:val="0"/>
        <w:autoSpaceDN w:val="0"/>
        <w:adjustRightInd w:val="0"/>
        <w:spacing w:after="0" w:line="408" w:lineRule="auto"/>
        <w:jc w:val="both"/>
        <w:rPr>
          <w:rFonts w:asciiTheme="majorBidi" w:hAnsiTheme="majorBidi" w:cstheme="majorBidi"/>
          <w:b/>
          <w:bCs/>
          <w:color w:val="000000"/>
          <w:sz w:val="28"/>
          <w:szCs w:val="28"/>
        </w:rPr>
      </w:pPr>
      <w:r w:rsidRPr="002D0C87">
        <w:rPr>
          <w:rFonts w:asciiTheme="majorBidi" w:hAnsiTheme="majorBidi" w:cstheme="majorBidi"/>
          <w:b/>
          <w:bCs/>
          <w:color w:val="000000"/>
          <w:sz w:val="28"/>
          <w:szCs w:val="28"/>
        </w:rPr>
        <w:t>Background to the Study</w:t>
      </w:r>
    </w:p>
    <w:p w:rsidR="0025243E" w:rsidRPr="002D0C87" w:rsidRDefault="00446C8A" w:rsidP="007A0361">
      <w:pPr>
        <w:autoSpaceDE w:val="0"/>
        <w:autoSpaceDN w:val="0"/>
        <w:adjustRightInd w:val="0"/>
        <w:spacing w:after="0" w:line="408" w:lineRule="auto"/>
        <w:ind w:firstLine="720"/>
        <w:jc w:val="both"/>
        <w:rPr>
          <w:rFonts w:asciiTheme="majorBidi" w:hAnsiTheme="majorBidi" w:cstheme="majorBidi"/>
          <w:color w:val="000000"/>
          <w:sz w:val="28"/>
          <w:szCs w:val="28"/>
        </w:rPr>
      </w:pPr>
      <w:r w:rsidRPr="002D0C87">
        <w:rPr>
          <w:rFonts w:asciiTheme="majorBidi" w:hAnsiTheme="majorBidi" w:cstheme="majorBidi"/>
          <w:color w:val="000000"/>
          <w:sz w:val="28"/>
          <w:szCs w:val="28"/>
        </w:rPr>
        <w:t xml:space="preserve">The </w:t>
      </w:r>
      <w:r w:rsidR="0025243E" w:rsidRPr="002D0C87">
        <w:rPr>
          <w:rFonts w:asciiTheme="majorBidi" w:hAnsiTheme="majorBidi" w:cstheme="majorBidi"/>
          <w:color w:val="000000"/>
          <w:sz w:val="28"/>
          <w:szCs w:val="28"/>
        </w:rPr>
        <w:t xml:space="preserve">appropriate </w:t>
      </w:r>
      <w:proofErr w:type="spellStart"/>
      <w:r w:rsidR="0025243E" w:rsidRPr="002D0C87">
        <w:rPr>
          <w:rFonts w:asciiTheme="majorBidi" w:hAnsiTheme="majorBidi" w:cstheme="majorBidi"/>
          <w:color w:val="000000"/>
          <w:sz w:val="28"/>
          <w:szCs w:val="28"/>
        </w:rPr>
        <w:t>behaviour</w:t>
      </w:r>
      <w:proofErr w:type="spellEnd"/>
      <w:r w:rsidR="0025243E" w:rsidRPr="002D0C87">
        <w:rPr>
          <w:rFonts w:asciiTheme="majorBidi" w:hAnsiTheme="majorBidi" w:cstheme="majorBidi"/>
          <w:color w:val="000000"/>
          <w:sz w:val="28"/>
          <w:szCs w:val="28"/>
        </w:rPr>
        <w:t xml:space="preserve"> </w:t>
      </w:r>
      <w:proofErr w:type="gramStart"/>
      <w:r w:rsidR="0025243E" w:rsidRPr="002D0C87">
        <w:rPr>
          <w:rFonts w:asciiTheme="majorBidi" w:hAnsiTheme="majorBidi" w:cstheme="majorBidi"/>
          <w:color w:val="000000"/>
          <w:sz w:val="28"/>
          <w:szCs w:val="28"/>
        </w:rPr>
        <w:t>patterns among young people continues</w:t>
      </w:r>
      <w:proofErr w:type="gramEnd"/>
      <w:r w:rsidR="0025243E" w:rsidRPr="002D0C87">
        <w:rPr>
          <w:rFonts w:asciiTheme="majorBidi" w:hAnsiTheme="majorBidi" w:cstheme="majorBidi"/>
          <w:color w:val="000000"/>
          <w:sz w:val="28"/>
          <w:szCs w:val="28"/>
        </w:rPr>
        <w:t xml:space="preserve"> to be</w:t>
      </w:r>
      <w:r w:rsidR="0024131E"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a challenge for young people themselves and those who are responsible for their formation.</w:t>
      </w:r>
      <w:r w:rsidR="0024131E"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More significantly, sexuality development among adolescents comes with a lot of challenges.</w:t>
      </w:r>
      <w:r w:rsidR="0024131E"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Sex education during this period is very necessary because of the nature of the adolescent</w:t>
      </w:r>
      <w:r w:rsidR="0024131E"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period which is predominantly inquisitive. The young person at this stage wants to know and</w:t>
      </w:r>
      <w:r w:rsidR="0024131E"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seeks basic information about issues that are related to them. When such information is not</w:t>
      </w:r>
      <w:r w:rsidR="0024131E"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provided, they are likely to get it from elsewhere and in the wrong way. One of such issues</w:t>
      </w:r>
      <w:r w:rsidR="0024131E"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is sex related issues. This makes sexuality education a veritable tool for learning values of</w:t>
      </w:r>
      <w:r w:rsidR="0024131E"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 xml:space="preserve">responsible sexual </w:t>
      </w:r>
      <w:proofErr w:type="spellStart"/>
      <w:r w:rsidR="0025243E" w:rsidRPr="002D0C87">
        <w:rPr>
          <w:rFonts w:asciiTheme="majorBidi" w:hAnsiTheme="majorBidi" w:cstheme="majorBidi"/>
          <w:color w:val="000000"/>
          <w:sz w:val="28"/>
          <w:szCs w:val="28"/>
        </w:rPr>
        <w:t>behaviour</w:t>
      </w:r>
      <w:proofErr w:type="spellEnd"/>
      <w:r w:rsidR="0025243E" w:rsidRPr="002D0C87">
        <w:rPr>
          <w:rFonts w:asciiTheme="majorBidi" w:hAnsiTheme="majorBidi" w:cstheme="majorBidi"/>
          <w:color w:val="000000"/>
          <w:sz w:val="28"/>
          <w:szCs w:val="28"/>
        </w:rPr>
        <w:t>.</w:t>
      </w:r>
    </w:p>
    <w:p w:rsidR="0025243E" w:rsidRPr="002D0C87" w:rsidRDefault="008C5520" w:rsidP="007A0361">
      <w:pPr>
        <w:autoSpaceDE w:val="0"/>
        <w:autoSpaceDN w:val="0"/>
        <w:adjustRightInd w:val="0"/>
        <w:spacing w:after="0" w:line="408" w:lineRule="auto"/>
        <w:jc w:val="both"/>
        <w:rPr>
          <w:rFonts w:asciiTheme="majorBidi" w:hAnsiTheme="majorBidi" w:cstheme="majorBidi"/>
          <w:color w:val="000000"/>
          <w:sz w:val="28"/>
          <w:szCs w:val="28"/>
        </w:rPr>
      </w:pPr>
      <w:r w:rsidRPr="002D0C87">
        <w:rPr>
          <w:rFonts w:asciiTheme="majorBidi" w:hAnsiTheme="majorBidi" w:cstheme="majorBidi"/>
          <w:color w:val="1A1A1A"/>
          <w:sz w:val="28"/>
          <w:szCs w:val="28"/>
          <w:shd w:val="clear" w:color="auto" w:fill="FFFFFF"/>
        </w:rPr>
        <w:t xml:space="preserve">Developing a healthy sexuality is a key developmental milestone for all children and adolescents that </w:t>
      </w:r>
      <w:proofErr w:type="gramStart"/>
      <w:r w:rsidRPr="002D0C87">
        <w:rPr>
          <w:rFonts w:asciiTheme="majorBidi" w:hAnsiTheme="majorBidi" w:cstheme="majorBidi"/>
          <w:color w:val="1A1A1A"/>
          <w:sz w:val="28"/>
          <w:szCs w:val="28"/>
          <w:shd w:val="clear" w:color="auto" w:fill="FFFFFF"/>
        </w:rPr>
        <w:t>depends</w:t>
      </w:r>
      <w:proofErr w:type="gramEnd"/>
      <w:r w:rsidRPr="002D0C87">
        <w:rPr>
          <w:rFonts w:asciiTheme="majorBidi" w:hAnsiTheme="majorBidi" w:cstheme="majorBidi"/>
          <w:color w:val="1A1A1A"/>
          <w:sz w:val="28"/>
          <w:szCs w:val="28"/>
          <w:shd w:val="clear" w:color="auto" w:fill="FFFFFF"/>
        </w:rPr>
        <w:t xml:space="preserve"> on acquiring information and forming attitudes, beliefs, and values about consent, sexual orientation, gender identity, relationships, and intimacy (</w:t>
      </w:r>
      <w:proofErr w:type="spellStart"/>
      <w:r w:rsidRPr="002D0C87">
        <w:rPr>
          <w:rFonts w:asciiTheme="majorBidi" w:hAnsiTheme="majorBidi" w:cstheme="majorBidi"/>
          <w:color w:val="1A1A1A"/>
          <w:sz w:val="28"/>
          <w:szCs w:val="28"/>
          <w:shd w:val="clear" w:color="auto" w:fill="FFFFFF"/>
        </w:rPr>
        <w:t>Tijani</w:t>
      </w:r>
      <w:proofErr w:type="spellEnd"/>
      <w:r w:rsidRPr="002D0C87">
        <w:rPr>
          <w:rFonts w:asciiTheme="majorBidi" w:hAnsiTheme="majorBidi" w:cstheme="majorBidi"/>
          <w:color w:val="1A1A1A"/>
          <w:sz w:val="28"/>
          <w:szCs w:val="28"/>
          <w:shd w:val="clear" w:color="auto" w:fill="FFFFFF"/>
        </w:rPr>
        <w:t xml:space="preserve"> 2021).</w:t>
      </w:r>
      <w:r w:rsidR="006803C9"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All</w:t>
      </w:r>
      <w:r w:rsidR="0024131E"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theories of adolescent development give sexuality a central role in negotiating the transition</w:t>
      </w:r>
      <w:r w:rsidR="0024131E"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from child to adult. Sexuality education takes place on a daily basis in homes, schools, faith</w:t>
      </w:r>
      <w:r w:rsidRPr="002D0C87">
        <w:rPr>
          <w:rFonts w:asciiTheme="majorBidi" w:hAnsiTheme="majorBidi" w:cstheme="majorBidi"/>
          <w:color w:val="000000"/>
          <w:sz w:val="28"/>
          <w:szCs w:val="28"/>
        </w:rPr>
        <w:t>.</w:t>
      </w:r>
      <w:r w:rsidR="00FF47E8" w:rsidRPr="002D0C87">
        <w:rPr>
          <w:rFonts w:asciiTheme="majorBidi" w:hAnsiTheme="majorBidi" w:cstheme="majorBidi"/>
          <w:color w:val="000000"/>
          <w:sz w:val="28"/>
          <w:szCs w:val="28"/>
        </w:rPr>
        <w:t xml:space="preserve"> </w:t>
      </w:r>
    </w:p>
    <w:p w:rsidR="00446C8A" w:rsidRPr="002D0C87" w:rsidRDefault="00FE2413" w:rsidP="007A0361">
      <w:pPr>
        <w:autoSpaceDE w:val="0"/>
        <w:autoSpaceDN w:val="0"/>
        <w:adjustRightInd w:val="0"/>
        <w:spacing w:after="0" w:line="408" w:lineRule="auto"/>
        <w:ind w:firstLine="720"/>
        <w:jc w:val="both"/>
        <w:rPr>
          <w:rFonts w:asciiTheme="majorBidi" w:hAnsiTheme="majorBidi" w:cstheme="majorBidi"/>
          <w:color w:val="000000"/>
          <w:sz w:val="28"/>
          <w:szCs w:val="28"/>
        </w:rPr>
      </w:pPr>
      <w:r w:rsidRPr="002D0C87">
        <w:rPr>
          <w:rFonts w:asciiTheme="majorBidi" w:hAnsiTheme="majorBidi" w:cstheme="majorBidi"/>
          <w:color w:val="121416"/>
          <w:sz w:val="28"/>
          <w:szCs w:val="28"/>
        </w:rPr>
        <w:lastRenderedPageBreak/>
        <w:t>According to Gagnon</w:t>
      </w:r>
      <w:r w:rsidR="00153EDC" w:rsidRPr="002D0C87">
        <w:rPr>
          <w:rFonts w:asciiTheme="majorBidi" w:hAnsiTheme="majorBidi" w:cstheme="majorBidi"/>
          <w:color w:val="121416"/>
          <w:sz w:val="28"/>
          <w:szCs w:val="28"/>
        </w:rPr>
        <w:t xml:space="preserve"> </w:t>
      </w:r>
      <w:r w:rsidRPr="002D0C87">
        <w:rPr>
          <w:rFonts w:asciiTheme="majorBidi" w:hAnsiTheme="majorBidi" w:cstheme="majorBidi"/>
          <w:color w:val="121416"/>
          <w:sz w:val="28"/>
          <w:szCs w:val="28"/>
        </w:rPr>
        <w:t>(2020</w:t>
      </w:r>
      <w:r w:rsidR="004C464A" w:rsidRPr="002D0C87">
        <w:rPr>
          <w:rFonts w:asciiTheme="majorBidi" w:hAnsiTheme="majorBidi" w:cstheme="majorBidi"/>
          <w:color w:val="121416"/>
          <w:sz w:val="28"/>
          <w:szCs w:val="28"/>
        </w:rPr>
        <w:t xml:space="preserve">), described </w:t>
      </w:r>
      <w:r w:rsidR="00446C8A" w:rsidRPr="002D0C87">
        <w:rPr>
          <w:rFonts w:asciiTheme="majorBidi" w:hAnsiTheme="majorBidi" w:cstheme="majorBidi"/>
          <w:color w:val="121416"/>
          <w:sz w:val="28"/>
          <w:szCs w:val="28"/>
        </w:rPr>
        <w:t>Sex</w:t>
      </w:r>
      <w:r w:rsidR="004C464A" w:rsidRPr="002D0C87">
        <w:rPr>
          <w:rFonts w:asciiTheme="majorBidi" w:hAnsiTheme="majorBidi" w:cstheme="majorBidi"/>
          <w:color w:val="121416"/>
          <w:sz w:val="28"/>
          <w:szCs w:val="28"/>
        </w:rPr>
        <w:t>ual education as</w:t>
      </w:r>
      <w:r w:rsidR="00446C8A" w:rsidRPr="002D0C87">
        <w:rPr>
          <w:rFonts w:asciiTheme="majorBidi" w:hAnsiTheme="majorBidi" w:cstheme="majorBidi"/>
          <w:color w:val="121416"/>
          <w:sz w:val="28"/>
          <w:szCs w:val="28"/>
        </w:rPr>
        <w:t xml:space="preserve"> the provision of information about bodily development, sex, sexuality, and relationships, along with skills-building to help young people communicate about and make informed decisions regarding sex and their sexual health. Sex education should occur throughout a student’s grade levels, with information appropriate to students’ development and cultural background. It should include information about puberty and reproduction, abstinence, contraception and condoms, relationships, sexual violence prevention, body image, gender identity and sexual orientation. It should be taught by trained teachers. Sex education should be informed by evidence of what works best to prevent unintended pregnancy and sexually transmitted infections, but it should also respect young people’s right to complete and honest information. Sex education should treat sexual development as a normal, natural part of human development </w:t>
      </w:r>
    </w:p>
    <w:p w:rsidR="00124B81" w:rsidRPr="002D0C87" w:rsidRDefault="0025243E" w:rsidP="007A0361">
      <w:pPr>
        <w:autoSpaceDE w:val="0"/>
        <w:autoSpaceDN w:val="0"/>
        <w:adjustRightInd w:val="0"/>
        <w:spacing w:after="0" w:line="408" w:lineRule="auto"/>
        <w:ind w:firstLine="720"/>
        <w:jc w:val="both"/>
        <w:rPr>
          <w:rFonts w:asciiTheme="majorBidi" w:hAnsiTheme="majorBidi" w:cstheme="majorBidi"/>
          <w:color w:val="000000"/>
          <w:sz w:val="28"/>
          <w:szCs w:val="28"/>
        </w:rPr>
      </w:pPr>
      <w:r w:rsidRPr="002D0C87">
        <w:rPr>
          <w:rFonts w:asciiTheme="majorBidi" w:hAnsiTheme="majorBidi" w:cstheme="majorBidi"/>
          <w:color w:val="000000"/>
          <w:sz w:val="28"/>
          <w:szCs w:val="28"/>
        </w:rPr>
        <w:t>Sexuality Education in secondary schools is about enabling students to understand the</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physiological, social and emotional changes they experience as they mature, develop</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healthy and rewarding relationships including those with members of the opposite sex and</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make wise, informed and responsible decisions on sexuality issues. It is premised on the</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importance of the family as the basic unit of society. This means encouraging healthy,</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 xml:space="preserve">heterosexual marriages and stable nuclear family </w:t>
      </w:r>
      <w:r w:rsidRPr="002D0C87">
        <w:rPr>
          <w:rFonts w:asciiTheme="majorBidi" w:hAnsiTheme="majorBidi" w:cstheme="majorBidi"/>
          <w:color w:val="000000"/>
          <w:sz w:val="28"/>
          <w:szCs w:val="28"/>
        </w:rPr>
        <w:lastRenderedPageBreak/>
        <w:t>units with extended family support. The</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teaching and learning of Sexuality Education is based on respect for the values and beliefs</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 xml:space="preserve">of the different </w:t>
      </w:r>
      <w:proofErr w:type="spellStart"/>
      <w:r w:rsidRPr="002D0C87">
        <w:rPr>
          <w:rFonts w:asciiTheme="majorBidi" w:hAnsiTheme="majorBidi" w:cstheme="majorBidi"/>
          <w:color w:val="000000"/>
          <w:sz w:val="28"/>
          <w:szCs w:val="28"/>
        </w:rPr>
        <w:t>ethic</w:t>
      </w:r>
      <w:proofErr w:type="spellEnd"/>
      <w:r w:rsidRPr="002D0C87">
        <w:rPr>
          <w:rFonts w:asciiTheme="majorBidi" w:hAnsiTheme="majorBidi" w:cstheme="majorBidi"/>
          <w:color w:val="000000"/>
          <w:sz w:val="28"/>
          <w:szCs w:val="28"/>
        </w:rPr>
        <w:t xml:space="preserve"> and religious communities in Nigeria on sexuality issues (Ministry of</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Health (MOH) and Regis</w:t>
      </w:r>
      <w:r w:rsidR="00FF47E8" w:rsidRPr="002D0C87">
        <w:rPr>
          <w:rFonts w:asciiTheme="majorBidi" w:hAnsiTheme="majorBidi" w:cstheme="majorBidi"/>
          <w:color w:val="000000"/>
          <w:sz w:val="28"/>
          <w:szCs w:val="28"/>
        </w:rPr>
        <w:t>try of Births and Death (RGD).</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It has been observed that parents sometimes lack sufficient knowledge and interest in issues</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of sexuality education as it relates to their adolescent children in secondary schools. This</w:t>
      </w:r>
      <w:r w:rsidR="00124B81" w:rsidRPr="002D0C87">
        <w:rPr>
          <w:rFonts w:asciiTheme="majorBidi" w:hAnsiTheme="majorBidi" w:cstheme="majorBidi"/>
          <w:color w:val="000000"/>
          <w:sz w:val="28"/>
          <w:szCs w:val="28"/>
        </w:rPr>
        <w:t xml:space="preserve"> accounts for </w:t>
      </w:r>
      <w:proofErr w:type="gramStart"/>
      <w:r w:rsidRPr="002D0C87">
        <w:rPr>
          <w:rFonts w:asciiTheme="majorBidi" w:hAnsiTheme="majorBidi" w:cstheme="majorBidi"/>
          <w:color w:val="000000"/>
          <w:sz w:val="28"/>
          <w:szCs w:val="28"/>
        </w:rPr>
        <w:t>many sexual related misconduct</w:t>
      </w:r>
      <w:r w:rsidR="00D57DC7" w:rsidRPr="002D0C87">
        <w:rPr>
          <w:rFonts w:asciiTheme="majorBidi" w:hAnsiTheme="majorBidi" w:cstheme="majorBidi"/>
          <w:color w:val="000000"/>
          <w:sz w:val="28"/>
          <w:szCs w:val="28"/>
        </w:rPr>
        <w:t>s</w:t>
      </w:r>
      <w:proofErr w:type="gramEnd"/>
      <w:r w:rsidR="00D57DC7" w:rsidRPr="002D0C87">
        <w:rPr>
          <w:rFonts w:asciiTheme="majorBidi" w:hAnsiTheme="majorBidi" w:cstheme="majorBidi"/>
          <w:color w:val="000000"/>
          <w:sz w:val="28"/>
          <w:szCs w:val="28"/>
        </w:rPr>
        <w:t xml:space="preserve"> that we find in children. </w:t>
      </w:r>
      <w:r w:rsidR="009C4D36" w:rsidRPr="002D0C87">
        <w:rPr>
          <w:rFonts w:asciiTheme="majorBidi" w:hAnsiTheme="majorBidi" w:cstheme="majorBidi"/>
          <w:color w:val="000000"/>
          <w:sz w:val="28"/>
          <w:szCs w:val="28"/>
        </w:rPr>
        <w:t xml:space="preserve"> (Ministry of Health 2015</w:t>
      </w:r>
      <w:r w:rsidR="00FF47E8" w:rsidRPr="002D0C87">
        <w:rPr>
          <w:rFonts w:asciiTheme="majorBidi" w:hAnsiTheme="majorBidi" w:cstheme="majorBidi"/>
          <w:color w:val="000000"/>
          <w:sz w:val="28"/>
          <w:szCs w:val="28"/>
        </w:rPr>
        <w:t>)</w:t>
      </w:r>
    </w:p>
    <w:p w:rsidR="0025243E" w:rsidRPr="002D0C87" w:rsidRDefault="0025243E" w:rsidP="007A0361">
      <w:pPr>
        <w:autoSpaceDE w:val="0"/>
        <w:autoSpaceDN w:val="0"/>
        <w:adjustRightInd w:val="0"/>
        <w:spacing w:after="0" w:line="408" w:lineRule="auto"/>
        <w:ind w:firstLine="720"/>
        <w:jc w:val="both"/>
        <w:rPr>
          <w:rFonts w:asciiTheme="majorBidi" w:hAnsiTheme="majorBidi" w:cstheme="majorBidi"/>
          <w:color w:val="000000"/>
          <w:sz w:val="28"/>
          <w:szCs w:val="28"/>
        </w:rPr>
      </w:pPr>
      <w:r w:rsidRPr="002D0C87">
        <w:rPr>
          <w:rFonts w:asciiTheme="majorBidi" w:hAnsiTheme="majorBidi" w:cstheme="majorBidi"/>
          <w:color w:val="000000"/>
          <w:sz w:val="28"/>
          <w:szCs w:val="28"/>
        </w:rPr>
        <w:t>Furthermore, some parents try to evade or they do not give satisfactory answers to questions asked</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by children i</w:t>
      </w:r>
      <w:r w:rsidR="00193D9D" w:rsidRPr="002D0C87">
        <w:rPr>
          <w:rFonts w:asciiTheme="majorBidi" w:hAnsiTheme="majorBidi" w:cstheme="majorBidi"/>
          <w:color w:val="000000"/>
          <w:sz w:val="28"/>
          <w:szCs w:val="28"/>
        </w:rPr>
        <w:t>n relation to sex education (</w:t>
      </w:r>
      <w:proofErr w:type="spellStart"/>
      <w:r w:rsidR="00193D9D" w:rsidRPr="002D0C87">
        <w:rPr>
          <w:rFonts w:asciiTheme="majorBidi" w:hAnsiTheme="majorBidi" w:cstheme="majorBidi"/>
          <w:color w:val="000000"/>
          <w:sz w:val="28"/>
          <w:szCs w:val="28"/>
        </w:rPr>
        <w:t>Umoh</w:t>
      </w:r>
      <w:proofErr w:type="spellEnd"/>
      <w:r w:rsidR="00193D9D" w:rsidRPr="002D0C87">
        <w:rPr>
          <w:rFonts w:asciiTheme="majorBidi" w:hAnsiTheme="majorBidi" w:cstheme="majorBidi"/>
          <w:color w:val="000000"/>
          <w:sz w:val="28"/>
          <w:szCs w:val="28"/>
        </w:rPr>
        <w:t xml:space="preserve"> S.H 2016). </w:t>
      </w:r>
      <w:r w:rsidRPr="002D0C87">
        <w:rPr>
          <w:rFonts w:asciiTheme="majorBidi" w:hAnsiTheme="majorBidi" w:cstheme="majorBidi"/>
          <w:color w:val="000000"/>
          <w:sz w:val="28"/>
          <w:szCs w:val="28"/>
        </w:rPr>
        <w:t>The role of teachers in ensuring the effectiveness of sexuality education in secondary</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 xml:space="preserve">schools is very important. However it has been observed that some </w:t>
      </w:r>
      <w:proofErr w:type="gramStart"/>
      <w:r w:rsidRPr="002D0C87">
        <w:rPr>
          <w:rFonts w:asciiTheme="majorBidi" w:hAnsiTheme="majorBidi" w:cstheme="majorBidi"/>
          <w:color w:val="000000"/>
          <w:sz w:val="28"/>
          <w:szCs w:val="28"/>
        </w:rPr>
        <w:t>teachers</w:t>
      </w:r>
      <w:proofErr w:type="gramEnd"/>
      <w:r w:rsidRPr="002D0C87">
        <w:rPr>
          <w:rFonts w:asciiTheme="majorBidi" w:hAnsiTheme="majorBidi" w:cstheme="majorBidi"/>
          <w:color w:val="000000"/>
          <w:sz w:val="28"/>
          <w:szCs w:val="28"/>
        </w:rPr>
        <w:t xml:space="preserve"> attitude</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towards sex education have not been very supportive. While some lack necessary skills for</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imparting the knowledge, some others out rightly become very passive towards it</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implementation. This is support</w:t>
      </w:r>
      <w:r w:rsidR="00124B81" w:rsidRPr="002D0C87">
        <w:rPr>
          <w:rFonts w:asciiTheme="majorBidi" w:hAnsiTheme="majorBidi" w:cstheme="majorBidi"/>
          <w:color w:val="000000"/>
          <w:sz w:val="28"/>
          <w:szCs w:val="28"/>
        </w:rPr>
        <w:t>ed by the position of</w:t>
      </w:r>
      <w:r w:rsidRPr="002D0C87">
        <w:rPr>
          <w:rFonts w:asciiTheme="majorBidi" w:hAnsiTheme="majorBidi" w:cstheme="majorBidi"/>
          <w:color w:val="000000"/>
          <w:sz w:val="28"/>
          <w:szCs w:val="28"/>
        </w:rPr>
        <w:t xml:space="preserve"> who states that teachers who teach</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sexuality education are either passive or they present the subject matter of sex education</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 xml:space="preserve">within a wider context that it </w:t>
      </w:r>
      <w:proofErr w:type="spellStart"/>
      <w:r w:rsidRPr="002D0C87">
        <w:rPr>
          <w:rFonts w:asciiTheme="majorBidi" w:hAnsiTheme="majorBidi" w:cstheme="majorBidi"/>
          <w:color w:val="000000"/>
          <w:sz w:val="28"/>
          <w:szCs w:val="28"/>
        </w:rPr>
        <w:t>looses</w:t>
      </w:r>
      <w:proofErr w:type="spellEnd"/>
      <w:r w:rsidRPr="002D0C87">
        <w:rPr>
          <w:rFonts w:asciiTheme="majorBidi" w:hAnsiTheme="majorBidi" w:cstheme="majorBidi"/>
          <w:color w:val="000000"/>
          <w:sz w:val="28"/>
          <w:szCs w:val="28"/>
        </w:rPr>
        <w:t xml:space="preserve"> </w:t>
      </w:r>
      <w:r w:rsidR="00BC46A6" w:rsidRPr="002D0C87">
        <w:rPr>
          <w:rFonts w:asciiTheme="majorBidi" w:hAnsiTheme="majorBidi" w:cstheme="majorBidi"/>
          <w:color w:val="000000"/>
          <w:sz w:val="28"/>
          <w:szCs w:val="28"/>
        </w:rPr>
        <w:t>its focus at the end of the day (</w:t>
      </w:r>
      <w:proofErr w:type="spellStart"/>
      <w:r w:rsidR="00FD4EDD" w:rsidRPr="002D0C87">
        <w:rPr>
          <w:rFonts w:asciiTheme="majorBidi" w:hAnsiTheme="majorBidi" w:cstheme="majorBidi"/>
          <w:color w:val="000000"/>
          <w:sz w:val="28"/>
          <w:szCs w:val="28"/>
        </w:rPr>
        <w:t>Payal</w:t>
      </w:r>
      <w:proofErr w:type="spellEnd"/>
      <w:r w:rsidR="00FD4EDD" w:rsidRPr="002D0C87">
        <w:rPr>
          <w:rFonts w:asciiTheme="majorBidi" w:hAnsiTheme="majorBidi" w:cstheme="majorBidi"/>
          <w:color w:val="000000"/>
          <w:sz w:val="28"/>
          <w:szCs w:val="28"/>
        </w:rPr>
        <w:t xml:space="preserve"> </w:t>
      </w:r>
      <w:proofErr w:type="spellStart"/>
      <w:r w:rsidR="00FD4EDD" w:rsidRPr="002D0C87">
        <w:rPr>
          <w:rFonts w:asciiTheme="majorBidi" w:hAnsiTheme="majorBidi" w:cstheme="majorBidi"/>
          <w:color w:val="000000"/>
          <w:sz w:val="28"/>
          <w:szCs w:val="28"/>
        </w:rPr>
        <w:t>Mahagan</w:t>
      </w:r>
      <w:proofErr w:type="spellEnd"/>
      <w:r w:rsidR="00FD4EDD" w:rsidRPr="002D0C87">
        <w:rPr>
          <w:rFonts w:asciiTheme="majorBidi" w:hAnsiTheme="majorBidi" w:cstheme="majorBidi"/>
          <w:color w:val="000000"/>
          <w:sz w:val="28"/>
          <w:szCs w:val="28"/>
        </w:rPr>
        <w:t xml:space="preserve"> 2015)</w:t>
      </w:r>
    </w:p>
    <w:p w:rsidR="0025243E" w:rsidRPr="002D0C87" w:rsidRDefault="00D57DC7" w:rsidP="007A0361">
      <w:pPr>
        <w:autoSpaceDE w:val="0"/>
        <w:autoSpaceDN w:val="0"/>
        <w:adjustRightInd w:val="0"/>
        <w:spacing w:after="0" w:line="408" w:lineRule="auto"/>
        <w:ind w:firstLine="720"/>
        <w:jc w:val="both"/>
        <w:rPr>
          <w:rFonts w:asciiTheme="majorBidi" w:hAnsiTheme="majorBidi" w:cstheme="majorBidi"/>
          <w:color w:val="000000"/>
          <w:sz w:val="28"/>
          <w:szCs w:val="28"/>
        </w:rPr>
      </w:pPr>
      <w:r w:rsidRPr="002D0C87">
        <w:rPr>
          <w:rFonts w:asciiTheme="majorBidi" w:hAnsiTheme="majorBidi" w:cstheme="majorBidi"/>
          <w:color w:val="000000"/>
          <w:sz w:val="28"/>
          <w:szCs w:val="28"/>
        </w:rPr>
        <w:t xml:space="preserve">In a study </w:t>
      </w:r>
      <w:r w:rsidR="0025243E" w:rsidRPr="002D0C87">
        <w:rPr>
          <w:rFonts w:asciiTheme="majorBidi" w:hAnsiTheme="majorBidi" w:cstheme="majorBidi"/>
          <w:color w:val="000000"/>
          <w:sz w:val="28"/>
          <w:szCs w:val="28"/>
        </w:rPr>
        <w:t>found out</w:t>
      </w:r>
      <w:r w:rsidR="00FD4EDD" w:rsidRPr="002D0C87">
        <w:rPr>
          <w:rFonts w:asciiTheme="majorBidi" w:hAnsiTheme="majorBidi" w:cstheme="majorBidi"/>
          <w:color w:val="000000"/>
          <w:sz w:val="28"/>
          <w:szCs w:val="28"/>
        </w:rPr>
        <w:t xml:space="preserve"> by </w:t>
      </w:r>
      <w:proofErr w:type="spellStart"/>
      <w:r w:rsidR="00FD4EDD" w:rsidRPr="002D0C87">
        <w:rPr>
          <w:rFonts w:asciiTheme="majorBidi" w:hAnsiTheme="majorBidi" w:cstheme="majorBidi"/>
          <w:color w:val="000000"/>
          <w:sz w:val="28"/>
          <w:szCs w:val="28"/>
        </w:rPr>
        <w:t>Alexandro</w:t>
      </w:r>
      <w:proofErr w:type="spellEnd"/>
      <w:r w:rsidR="00FD4EDD" w:rsidRPr="002D0C87">
        <w:rPr>
          <w:rFonts w:asciiTheme="majorBidi" w:hAnsiTheme="majorBidi" w:cstheme="majorBidi"/>
          <w:color w:val="000000"/>
          <w:sz w:val="28"/>
          <w:szCs w:val="28"/>
        </w:rPr>
        <w:t xml:space="preserve"> </w:t>
      </w:r>
      <w:proofErr w:type="spellStart"/>
      <w:r w:rsidR="00FD4EDD" w:rsidRPr="002D0C87">
        <w:rPr>
          <w:rFonts w:asciiTheme="majorBidi" w:hAnsiTheme="majorBidi" w:cstheme="majorBidi"/>
          <w:color w:val="000000"/>
          <w:sz w:val="28"/>
          <w:szCs w:val="28"/>
        </w:rPr>
        <w:t>Kakavoulis</w:t>
      </w:r>
      <w:proofErr w:type="spellEnd"/>
      <w:r w:rsidR="00FD4EDD" w:rsidRPr="002D0C87">
        <w:rPr>
          <w:rFonts w:asciiTheme="majorBidi" w:hAnsiTheme="majorBidi" w:cstheme="majorBidi"/>
          <w:color w:val="000000"/>
          <w:sz w:val="28"/>
          <w:szCs w:val="28"/>
        </w:rPr>
        <w:t xml:space="preserve"> (2017)</w:t>
      </w:r>
      <w:r w:rsidR="0025243E" w:rsidRPr="002D0C87">
        <w:rPr>
          <w:rFonts w:asciiTheme="majorBidi" w:hAnsiTheme="majorBidi" w:cstheme="majorBidi"/>
          <w:color w:val="000000"/>
          <w:sz w:val="28"/>
          <w:szCs w:val="28"/>
        </w:rPr>
        <w:t xml:space="preserve"> that teachers were unwilling to participate in sex education for</w:t>
      </w:r>
      <w:r w:rsidR="00124B81"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 xml:space="preserve">their students for various </w:t>
      </w:r>
      <w:r w:rsidR="0025243E" w:rsidRPr="002D0C87">
        <w:rPr>
          <w:rFonts w:asciiTheme="majorBidi" w:hAnsiTheme="majorBidi" w:cstheme="majorBidi"/>
          <w:color w:val="000000"/>
          <w:sz w:val="28"/>
          <w:szCs w:val="28"/>
        </w:rPr>
        <w:lastRenderedPageBreak/>
        <w:t>reasons which include risk of exposure to issues of sexuality, and</w:t>
      </w:r>
      <w:r w:rsidR="00124B81"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the tendency to become promiscuous as a result of the knowledge of sexuality. Others</w:t>
      </w:r>
      <w:r w:rsidR="00124B81"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 xml:space="preserve">reasons where the age </w:t>
      </w:r>
      <w:proofErr w:type="gramStart"/>
      <w:r w:rsidR="0025243E" w:rsidRPr="002D0C87">
        <w:rPr>
          <w:rFonts w:asciiTheme="majorBidi" w:hAnsiTheme="majorBidi" w:cstheme="majorBidi"/>
          <w:color w:val="000000"/>
          <w:sz w:val="28"/>
          <w:szCs w:val="28"/>
        </w:rPr>
        <w:t>the of</w:t>
      </w:r>
      <w:proofErr w:type="gramEnd"/>
      <w:r w:rsidR="0025243E" w:rsidRPr="002D0C87">
        <w:rPr>
          <w:rFonts w:asciiTheme="majorBidi" w:hAnsiTheme="majorBidi" w:cstheme="majorBidi"/>
          <w:color w:val="000000"/>
          <w:sz w:val="28"/>
          <w:szCs w:val="28"/>
        </w:rPr>
        <w:t xml:space="preserve"> the teachers and their religious orientations which creates</w:t>
      </w:r>
      <w:r w:rsidR="00124B81"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varied disposition towards the subject matter of sexuality education. This perceived</w:t>
      </w:r>
      <w:r w:rsidR="00124B81"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unwillingness on the teachers is a great obstacle to the main objectives of sex education.</w:t>
      </w:r>
    </w:p>
    <w:p w:rsidR="00124B81" w:rsidRPr="002D0C87" w:rsidRDefault="0025243E" w:rsidP="007A0361">
      <w:pPr>
        <w:autoSpaceDE w:val="0"/>
        <w:autoSpaceDN w:val="0"/>
        <w:adjustRightInd w:val="0"/>
        <w:spacing w:after="0" w:line="408" w:lineRule="auto"/>
        <w:ind w:firstLine="720"/>
        <w:jc w:val="both"/>
        <w:rPr>
          <w:rFonts w:asciiTheme="majorBidi" w:hAnsiTheme="majorBidi" w:cstheme="majorBidi"/>
          <w:color w:val="111111"/>
          <w:sz w:val="28"/>
          <w:szCs w:val="28"/>
        </w:rPr>
      </w:pPr>
      <w:r w:rsidRPr="002D0C87">
        <w:rPr>
          <w:rFonts w:asciiTheme="majorBidi" w:hAnsiTheme="majorBidi" w:cstheme="majorBidi"/>
          <w:color w:val="000000"/>
          <w:sz w:val="28"/>
          <w:szCs w:val="28"/>
        </w:rPr>
        <w:t>The goals of Sexuality Education are to help students make wise, responsible and informed</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decisions through the provision of accurate, current and age-appropriate knowledge on</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human sexuality and the consequence of sexual activities. It is also to help students know</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themselves and build healthy and rewarding relationships through the acquisition of social</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and emotional skills of self awareness, management of their thoughts, feelings and</w:t>
      </w:r>
      <w:r w:rsidR="00124B81" w:rsidRPr="002D0C87">
        <w:rPr>
          <w:rFonts w:asciiTheme="majorBidi" w:hAnsiTheme="majorBidi" w:cstheme="majorBidi"/>
          <w:color w:val="000000"/>
          <w:sz w:val="28"/>
          <w:szCs w:val="28"/>
        </w:rPr>
        <w:t xml:space="preserve"> </w:t>
      </w:r>
      <w:proofErr w:type="spellStart"/>
      <w:r w:rsidRPr="002D0C87">
        <w:rPr>
          <w:rFonts w:asciiTheme="majorBidi" w:hAnsiTheme="majorBidi" w:cstheme="majorBidi"/>
          <w:color w:val="000000"/>
          <w:sz w:val="28"/>
          <w:szCs w:val="28"/>
        </w:rPr>
        <w:t>behaviours</w:t>
      </w:r>
      <w:proofErr w:type="spellEnd"/>
      <w:r w:rsidRPr="002D0C87">
        <w:rPr>
          <w:rFonts w:asciiTheme="majorBidi" w:hAnsiTheme="majorBidi" w:cstheme="majorBidi"/>
          <w:color w:val="000000"/>
          <w:sz w:val="28"/>
          <w:szCs w:val="28"/>
        </w:rPr>
        <w:t xml:space="preserve">. It also includes development of empathy for other </w:t>
      </w:r>
      <w:r w:rsidRPr="002D0C87">
        <w:rPr>
          <w:rFonts w:asciiTheme="majorBidi" w:hAnsiTheme="majorBidi" w:cstheme="majorBidi"/>
          <w:color w:val="111111"/>
          <w:sz w:val="28"/>
          <w:szCs w:val="28"/>
        </w:rPr>
        <w:t>Sexuality education is a</w:t>
      </w:r>
      <w:r w:rsidR="00124B81" w:rsidRPr="002D0C87">
        <w:rPr>
          <w:rFonts w:asciiTheme="majorBidi" w:hAnsiTheme="majorBidi" w:cstheme="majorBidi"/>
          <w:color w:val="111111"/>
          <w:sz w:val="28"/>
          <w:szCs w:val="28"/>
        </w:rPr>
        <w:t xml:space="preserve"> </w:t>
      </w:r>
      <w:r w:rsidRPr="002D0C87">
        <w:rPr>
          <w:rFonts w:asciiTheme="majorBidi" w:hAnsiTheme="majorBidi" w:cstheme="majorBidi"/>
          <w:color w:val="111111"/>
          <w:sz w:val="28"/>
          <w:szCs w:val="28"/>
        </w:rPr>
        <w:t>lifelong process of acquiring information and forming attitudes, beliefs and values about</w:t>
      </w:r>
      <w:r w:rsidR="00124B81" w:rsidRPr="002D0C87">
        <w:rPr>
          <w:rFonts w:asciiTheme="majorBidi" w:hAnsiTheme="majorBidi" w:cstheme="majorBidi"/>
          <w:color w:val="111111"/>
          <w:sz w:val="28"/>
          <w:szCs w:val="28"/>
        </w:rPr>
        <w:t xml:space="preserve"> </w:t>
      </w:r>
      <w:r w:rsidRPr="002D0C87">
        <w:rPr>
          <w:rFonts w:asciiTheme="majorBidi" w:hAnsiTheme="majorBidi" w:cstheme="majorBidi"/>
          <w:color w:val="111111"/>
          <w:sz w:val="28"/>
          <w:szCs w:val="28"/>
        </w:rPr>
        <w:t>gender towards building a strong foundation for sexual health. All theories of adolescent</w:t>
      </w:r>
      <w:r w:rsidR="00124B81" w:rsidRPr="002D0C87">
        <w:rPr>
          <w:rFonts w:asciiTheme="majorBidi" w:hAnsiTheme="majorBidi" w:cstheme="majorBidi"/>
          <w:color w:val="111111"/>
          <w:sz w:val="28"/>
          <w:szCs w:val="28"/>
        </w:rPr>
        <w:t xml:space="preserve"> </w:t>
      </w:r>
      <w:r w:rsidRPr="002D0C87">
        <w:rPr>
          <w:rFonts w:asciiTheme="majorBidi" w:hAnsiTheme="majorBidi" w:cstheme="majorBidi"/>
          <w:color w:val="111111"/>
          <w:sz w:val="28"/>
          <w:szCs w:val="28"/>
        </w:rPr>
        <w:t>development give sexuality a central role in negotiating the</w:t>
      </w:r>
      <w:r w:rsidR="00A614BA" w:rsidRPr="002D0C87">
        <w:rPr>
          <w:rFonts w:asciiTheme="majorBidi" w:hAnsiTheme="majorBidi" w:cstheme="majorBidi"/>
          <w:color w:val="111111"/>
          <w:sz w:val="28"/>
          <w:szCs w:val="28"/>
        </w:rPr>
        <w:t xml:space="preserve"> transition from child to adult. (</w:t>
      </w:r>
      <w:proofErr w:type="spellStart"/>
      <w:r w:rsidR="00A614BA" w:rsidRPr="002D0C87">
        <w:rPr>
          <w:rFonts w:asciiTheme="majorBidi" w:hAnsiTheme="majorBidi" w:cstheme="majorBidi"/>
          <w:color w:val="111111"/>
          <w:sz w:val="28"/>
          <w:szCs w:val="28"/>
        </w:rPr>
        <w:t>Linthorst</w:t>
      </w:r>
      <w:proofErr w:type="spellEnd"/>
      <w:r w:rsidR="00A614BA" w:rsidRPr="002D0C87">
        <w:rPr>
          <w:rFonts w:asciiTheme="majorBidi" w:hAnsiTheme="majorBidi" w:cstheme="majorBidi"/>
          <w:color w:val="111111"/>
          <w:sz w:val="28"/>
          <w:szCs w:val="28"/>
        </w:rPr>
        <w:t xml:space="preserve"> I (2015)</w:t>
      </w:r>
    </w:p>
    <w:p w:rsidR="0025243E" w:rsidRPr="002D0C87" w:rsidRDefault="00A614BA" w:rsidP="007A0361">
      <w:pPr>
        <w:autoSpaceDE w:val="0"/>
        <w:autoSpaceDN w:val="0"/>
        <w:adjustRightInd w:val="0"/>
        <w:spacing w:after="0" w:line="408" w:lineRule="auto"/>
        <w:ind w:firstLine="720"/>
        <w:jc w:val="both"/>
        <w:rPr>
          <w:rFonts w:asciiTheme="majorBidi" w:hAnsiTheme="majorBidi" w:cstheme="majorBidi"/>
          <w:color w:val="000000"/>
          <w:sz w:val="28"/>
          <w:szCs w:val="28"/>
        </w:rPr>
      </w:pPr>
      <w:r w:rsidRPr="002D0C87">
        <w:rPr>
          <w:rFonts w:asciiTheme="majorBidi" w:hAnsiTheme="majorBidi" w:cstheme="majorBidi"/>
          <w:color w:val="111111"/>
          <w:sz w:val="28"/>
          <w:szCs w:val="28"/>
        </w:rPr>
        <w:t xml:space="preserve">According to Karen K (2015) </w:t>
      </w:r>
      <w:r w:rsidR="0025243E" w:rsidRPr="002D0C87">
        <w:rPr>
          <w:rFonts w:asciiTheme="majorBidi" w:hAnsiTheme="majorBidi" w:cstheme="majorBidi"/>
          <w:color w:val="000000"/>
          <w:sz w:val="28"/>
          <w:szCs w:val="28"/>
        </w:rPr>
        <w:t>Sexuality education is also meant to help students develop a moral consciousness, respect</w:t>
      </w:r>
      <w:r w:rsidR="00124B81"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for themselves and for others as sexual beings. This is premised on the family values</w:t>
      </w:r>
      <w:r w:rsidR="00124B81"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 xml:space="preserve">derived </w:t>
      </w:r>
      <w:r w:rsidR="0025243E" w:rsidRPr="002D0C87">
        <w:rPr>
          <w:rFonts w:asciiTheme="majorBidi" w:hAnsiTheme="majorBidi" w:cstheme="majorBidi"/>
          <w:color w:val="000000"/>
          <w:sz w:val="28"/>
          <w:szCs w:val="28"/>
        </w:rPr>
        <w:lastRenderedPageBreak/>
        <w:t>from a healthy, heterosexual marriage as the origin of family which constitute the</w:t>
      </w:r>
      <w:r w:rsidR="00124B81"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basic unit of society. This comes with the inculcation of positive mainstreams values and</w:t>
      </w:r>
      <w:r w:rsidR="00124B81" w:rsidRPr="002D0C87">
        <w:rPr>
          <w:rFonts w:asciiTheme="majorBidi" w:hAnsiTheme="majorBidi" w:cstheme="majorBidi"/>
          <w:color w:val="000000"/>
          <w:sz w:val="28"/>
          <w:szCs w:val="28"/>
        </w:rPr>
        <w:t xml:space="preserve"> attitudes about sexuality</w:t>
      </w:r>
      <w:r w:rsidR="0025243E" w:rsidRPr="002D0C87">
        <w:rPr>
          <w:rFonts w:asciiTheme="majorBidi" w:hAnsiTheme="majorBidi" w:cstheme="majorBidi"/>
          <w:color w:val="000000"/>
          <w:sz w:val="28"/>
          <w:szCs w:val="28"/>
        </w:rPr>
        <w:t>.</w:t>
      </w:r>
    </w:p>
    <w:p w:rsidR="0025243E" w:rsidRPr="002D0C87" w:rsidRDefault="0025243E" w:rsidP="007A0361">
      <w:pPr>
        <w:autoSpaceDE w:val="0"/>
        <w:autoSpaceDN w:val="0"/>
        <w:adjustRightInd w:val="0"/>
        <w:spacing w:after="0" w:line="408" w:lineRule="auto"/>
        <w:ind w:firstLine="720"/>
        <w:jc w:val="both"/>
        <w:rPr>
          <w:rFonts w:asciiTheme="majorBidi" w:hAnsiTheme="majorBidi" w:cstheme="majorBidi"/>
          <w:color w:val="000000"/>
          <w:sz w:val="28"/>
          <w:szCs w:val="28"/>
        </w:rPr>
      </w:pPr>
      <w:r w:rsidRPr="002D0C87">
        <w:rPr>
          <w:rFonts w:asciiTheme="majorBidi" w:hAnsiTheme="majorBidi" w:cstheme="majorBidi"/>
          <w:color w:val="000000"/>
          <w:sz w:val="28"/>
          <w:szCs w:val="28"/>
        </w:rPr>
        <w:t>Furthermore, Sexuality Education helps students to have love and respect for themselves</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and others. This will enable them build positive relationships based on love and respect,</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which are the foundations for strong family relationships, make responsible decisions for</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themselves, their families and society. The knowledge of sexuality education will also help</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students practice abstinence before marriage which is the best protection against sexually</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transmitted diseases and unintended pregnancies among students.</w:t>
      </w:r>
      <w:r w:rsidR="002308A9"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Basic content of sexuality education includes human development, interpersonal</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 xml:space="preserve">relationships, sexual health related issues and sexual </w:t>
      </w:r>
      <w:proofErr w:type="spellStart"/>
      <w:r w:rsidRPr="002D0C87">
        <w:rPr>
          <w:rFonts w:asciiTheme="majorBidi" w:hAnsiTheme="majorBidi" w:cstheme="majorBidi"/>
          <w:color w:val="000000"/>
          <w:sz w:val="28"/>
          <w:szCs w:val="28"/>
        </w:rPr>
        <w:t>behaviour</w:t>
      </w:r>
      <w:proofErr w:type="spellEnd"/>
      <w:r w:rsidRPr="002D0C87">
        <w:rPr>
          <w:rFonts w:asciiTheme="majorBidi" w:hAnsiTheme="majorBidi" w:cstheme="majorBidi"/>
          <w:color w:val="000000"/>
          <w:sz w:val="28"/>
          <w:szCs w:val="28"/>
        </w:rPr>
        <w:t>. It also includes cultural</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 xml:space="preserve">values and norms of society regarding appropriate sexual </w:t>
      </w:r>
      <w:proofErr w:type="spellStart"/>
      <w:r w:rsidRPr="002D0C87">
        <w:rPr>
          <w:rFonts w:asciiTheme="majorBidi" w:hAnsiTheme="majorBidi" w:cstheme="majorBidi"/>
          <w:color w:val="000000"/>
          <w:sz w:val="28"/>
          <w:szCs w:val="28"/>
        </w:rPr>
        <w:t>behaviour</w:t>
      </w:r>
      <w:proofErr w:type="spellEnd"/>
      <w:r w:rsidRPr="002D0C87">
        <w:rPr>
          <w:rFonts w:asciiTheme="majorBidi" w:hAnsiTheme="majorBidi" w:cstheme="majorBidi"/>
          <w:color w:val="000000"/>
          <w:sz w:val="28"/>
          <w:szCs w:val="28"/>
        </w:rPr>
        <w:t>, and how the laws of</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 xml:space="preserve">the land relates to appropriate sexual </w:t>
      </w:r>
      <w:proofErr w:type="spellStart"/>
      <w:r w:rsidRPr="002D0C87">
        <w:rPr>
          <w:rFonts w:asciiTheme="majorBidi" w:hAnsiTheme="majorBidi" w:cstheme="majorBidi"/>
          <w:color w:val="000000"/>
          <w:sz w:val="28"/>
          <w:szCs w:val="28"/>
        </w:rPr>
        <w:t>behaviour</w:t>
      </w:r>
      <w:proofErr w:type="spellEnd"/>
      <w:r w:rsidRPr="002D0C87">
        <w:rPr>
          <w:rFonts w:asciiTheme="majorBidi" w:hAnsiTheme="majorBidi" w:cstheme="majorBidi"/>
          <w:color w:val="000000"/>
          <w:sz w:val="28"/>
          <w:szCs w:val="28"/>
        </w:rPr>
        <w:t xml:space="preserve"> and the responsibility of the individual</w:t>
      </w:r>
      <w:r w:rsidR="00124B81"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 xml:space="preserve">towards promoting values of appropriate sexual </w:t>
      </w:r>
      <w:proofErr w:type="spellStart"/>
      <w:r w:rsidRPr="002D0C87">
        <w:rPr>
          <w:rFonts w:asciiTheme="majorBidi" w:hAnsiTheme="majorBidi" w:cstheme="majorBidi"/>
          <w:color w:val="000000"/>
          <w:sz w:val="28"/>
          <w:szCs w:val="28"/>
        </w:rPr>
        <w:t>behaviour</w:t>
      </w:r>
      <w:proofErr w:type="spellEnd"/>
      <w:r w:rsidRPr="002D0C87">
        <w:rPr>
          <w:rFonts w:asciiTheme="majorBidi" w:hAnsiTheme="majorBidi" w:cstheme="majorBidi"/>
          <w:color w:val="000000"/>
          <w:sz w:val="28"/>
          <w:szCs w:val="28"/>
        </w:rPr>
        <w:t>.</w:t>
      </w:r>
      <w:r w:rsidR="002308A9" w:rsidRPr="002D0C87">
        <w:rPr>
          <w:rFonts w:asciiTheme="majorBidi" w:hAnsiTheme="majorBidi" w:cstheme="majorBidi"/>
          <w:color w:val="000000"/>
          <w:sz w:val="28"/>
          <w:szCs w:val="28"/>
        </w:rPr>
        <w:t xml:space="preserve"> (</w:t>
      </w:r>
      <w:proofErr w:type="spellStart"/>
      <w:r w:rsidR="002308A9" w:rsidRPr="002D0C87">
        <w:rPr>
          <w:rFonts w:asciiTheme="majorBidi" w:hAnsiTheme="majorBidi" w:cstheme="majorBidi"/>
          <w:color w:val="000000"/>
          <w:sz w:val="28"/>
          <w:szCs w:val="28"/>
        </w:rPr>
        <w:t>Petesen</w:t>
      </w:r>
      <w:proofErr w:type="spellEnd"/>
      <w:r w:rsidR="002308A9" w:rsidRPr="002D0C87">
        <w:rPr>
          <w:rFonts w:asciiTheme="majorBidi" w:hAnsiTheme="majorBidi" w:cstheme="majorBidi"/>
          <w:color w:val="000000"/>
          <w:sz w:val="28"/>
          <w:szCs w:val="28"/>
        </w:rPr>
        <w:t xml:space="preserve"> J.L (2017).</w:t>
      </w:r>
    </w:p>
    <w:p w:rsidR="002308A9" w:rsidRPr="002D0C87" w:rsidRDefault="002308A9"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UNESCO (2019) puts sexuality education as an age-appropriate, culturally relevant approach to teaching about sex and relationships by providing scientifically relevant approach to teaching about sex and relationships by providing scientifically accurate, realistic, non-judgmental </w:t>
      </w:r>
      <w:r w:rsidRPr="002D0C87">
        <w:rPr>
          <w:rFonts w:asciiTheme="majorBidi" w:hAnsiTheme="majorBidi" w:cstheme="majorBidi"/>
          <w:sz w:val="28"/>
          <w:szCs w:val="28"/>
        </w:rPr>
        <w:lastRenderedPageBreak/>
        <w:t>information. Over the years, the Nigerian curriculum has effected it in subjects like Basic Science, Physical and Health Education, Social Studies, etc., with its version of sexuality education called Family Life and HIV Education (FLHE) curriculum.</w:t>
      </w:r>
    </w:p>
    <w:p w:rsidR="002308A9" w:rsidRPr="002D0C87" w:rsidRDefault="002308A9"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Some aspects of sexuality education are first offered in the family before any other influential factors like peer group, society, media, school, etc., in  form of stories, talks, literatures, warnings, etc. Due to the importance of sexuality education and the neglect of certain aspects, it is usually now preferred to be called Comprehensive Sexuality Education (CSE) which addresses biological, socio-cultural, psychological and spiritual dimensions of sexuality (Adrienne et al, 2017).</w:t>
      </w:r>
    </w:p>
    <w:p w:rsidR="002308A9" w:rsidRPr="002D0C87" w:rsidRDefault="002308A9"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Sexuality is also seen by some others as a person’s sexual preference like homosexual, heterosexual, bisexual, lesbian, gay, etc. Sexuality is inborn and can be affected by factors like society, media, peer group, religion, family and school. </w:t>
      </w:r>
    </w:p>
    <w:p w:rsidR="002308A9" w:rsidRPr="002D0C87" w:rsidRDefault="002308A9" w:rsidP="007A0361">
      <w:pPr>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t xml:space="preserve">Weeks (2013), puts sexuality as the cultural way of living out our bodily pleasure. </w:t>
      </w:r>
    </w:p>
    <w:p w:rsidR="002308A9" w:rsidRPr="002D0C87" w:rsidRDefault="002308A9" w:rsidP="007A0361">
      <w:pPr>
        <w:spacing w:after="0" w:line="408" w:lineRule="auto"/>
        <w:ind w:firstLine="720"/>
        <w:jc w:val="both"/>
        <w:rPr>
          <w:rFonts w:asciiTheme="majorBidi" w:hAnsiTheme="majorBidi" w:cstheme="majorBidi"/>
          <w:sz w:val="28"/>
          <w:szCs w:val="28"/>
        </w:rPr>
      </w:pPr>
      <w:proofErr w:type="spellStart"/>
      <w:r w:rsidRPr="002D0C87">
        <w:rPr>
          <w:rFonts w:asciiTheme="majorBidi" w:hAnsiTheme="majorBidi" w:cstheme="majorBidi"/>
          <w:sz w:val="28"/>
          <w:szCs w:val="28"/>
        </w:rPr>
        <w:t>Ikpe</w:t>
      </w:r>
      <w:proofErr w:type="spellEnd"/>
      <w:r w:rsidRPr="002D0C87">
        <w:rPr>
          <w:rFonts w:asciiTheme="majorBidi" w:hAnsiTheme="majorBidi" w:cstheme="majorBidi"/>
          <w:sz w:val="28"/>
          <w:szCs w:val="28"/>
        </w:rPr>
        <w:t xml:space="preserve"> (2014) gave sexuality as the very essence of one’s humanity including one’s self-image, being male or female, physical looks and reproductive capability, i.e. sexuality is a natural part of life. Sexuality gives rise to the need for sexuality education.</w:t>
      </w:r>
    </w:p>
    <w:p w:rsidR="0025243E" w:rsidRPr="002D0C87" w:rsidRDefault="00A614BA" w:rsidP="007A0361">
      <w:pPr>
        <w:autoSpaceDE w:val="0"/>
        <w:autoSpaceDN w:val="0"/>
        <w:adjustRightInd w:val="0"/>
        <w:spacing w:after="0" w:line="408" w:lineRule="auto"/>
        <w:ind w:firstLine="720"/>
        <w:jc w:val="both"/>
        <w:rPr>
          <w:rFonts w:asciiTheme="majorBidi" w:hAnsiTheme="majorBidi" w:cstheme="majorBidi"/>
          <w:color w:val="000000"/>
          <w:sz w:val="28"/>
          <w:szCs w:val="28"/>
        </w:rPr>
      </w:pPr>
      <w:proofErr w:type="spellStart"/>
      <w:r w:rsidRPr="002D0C87">
        <w:rPr>
          <w:rFonts w:asciiTheme="majorBidi" w:hAnsiTheme="majorBidi" w:cstheme="majorBidi"/>
          <w:color w:val="000000"/>
          <w:sz w:val="28"/>
          <w:szCs w:val="28"/>
        </w:rPr>
        <w:lastRenderedPageBreak/>
        <w:t>Palegrmi</w:t>
      </w:r>
      <w:proofErr w:type="spellEnd"/>
      <w:r w:rsidRPr="002D0C87">
        <w:rPr>
          <w:rFonts w:asciiTheme="majorBidi" w:hAnsiTheme="majorBidi" w:cstheme="majorBidi"/>
          <w:color w:val="000000"/>
          <w:sz w:val="28"/>
          <w:szCs w:val="28"/>
        </w:rPr>
        <w:t xml:space="preserve"> A.D (2012) describe </w:t>
      </w:r>
      <w:r w:rsidR="0025243E" w:rsidRPr="002D0C87">
        <w:rPr>
          <w:rFonts w:asciiTheme="majorBidi" w:hAnsiTheme="majorBidi" w:cstheme="majorBidi"/>
          <w:color w:val="000000"/>
          <w:sz w:val="28"/>
          <w:szCs w:val="28"/>
        </w:rPr>
        <w:t>Homosexuality is sexual intercourse between two males which is an inappropriate sexual</w:t>
      </w:r>
      <w:r w:rsidR="00DF6DDC" w:rsidRPr="002D0C87">
        <w:rPr>
          <w:rFonts w:asciiTheme="majorBidi" w:hAnsiTheme="majorBidi" w:cstheme="majorBidi"/>
          <w:color w:val="000000"/>
          <w:sz w:val="28"/>
          <w:szCs w:val="28"/>
        </w:rPr>
        <w:t xml:space="preserve"> </w:t>
      </w:r>
      <w:proofErr w:type="spellStart"/>
      <w:r w:rsidR="0025243E" w:rsidRPr="002D0C87">
        <w:rPr>
          <w:rFonts w:asciiTheme="majorBidi" w:hAnsiTheme="majorBidi" w:cstheme="majorBidi"/>
          <w:color w:val="000000"/>
          <w:sz w:val="28"/>
          <w:szCs w:val="28"/>
        </w:rPr>
        <w:t>behaviour</w:t>
      </w:r>
      <w:proofErr w:type="spellEnd"/>
      <w:r w:rsidR="0025243E" w:rsidRPr="002D0C87">
        <w:rPr>
          <w:rFonts w:asciiTheme="majorBidi" w:hAnsiTheme="majorBidi" w:cstheme="majorBidi"/>
          <w:color w:val="000000"/>
          <w:sz w:val="28"/>
          <w:szCs w:val="28"/>
        </w:rPr>
        <w:t xml:space="preserve"> found among secondary school students.</w:t>
      </w:r>
      <w:r w:rsidR="00DF6DDC"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 xml:space="preserve">Lesbianism is an inappropriate sexual </w:t>
      </w:r>
      <w:proofErr w:type="spellStart"/>
      <w:r w:rsidR="0025243E" w:rsidRPr="002D0C87">
        <w:rPr>
          <w:rFonts w:asciiTheme="majorBidi" w:hAnsiTheme="majorBidi" w:cstheme="majorBidi"/>
          <w:color w:val="000000"/>
          <w:sz w:val="28"/>
          <w:szCs w:val="28"/>
        </w:rPr>
        <w:t>behaviour</w:t>
      </w:r>
      <w:proofErr w:type="spellEnd"/>
      <w:r w:rsidR="0025243E" w:rsidRPr="002D0C87">
        <w:rPr>
          <w:rFonts w:asciiTheme="majorBidi" w:hAnsiTheme="majorBidi" w:cstheme="majorBidi"/>
          <w:color w:val="000000"/>
          <w:sz w:val="28"/>
          <w:szCs w:val="28"/>
        </w:rPr>
        <w:t xml:space="preserve"> involving female and female found among</w:t>
      </w:r>
      <w:r w:rsidR="00DF6DDC"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secondary school students. Heterosexuality is sexual intercourse involving both male and</w:t>
      </w:r>
      <w:r w:rsidR="00DF6DDC" w:rsidRPr="002D0C87">
        <w:rPr>
          <w:rFonts w:asciiTheme="majorBidi" w:hAnsiTheme="majorBidi" w:cstheme="majorBidi"/>
          <w:color w:val="000000"/>
          <w:sz w:val="28"/>
          <w:szCs w:val="28"/>
        </w:rPr>
        <w:t xml:space="preserve"> </w:t>
      </w:r>
      <w:r w:rsidR="0025243E" w:rsidRPr="002D0C87">
        <w:rPr>
          <w:rFonts w:asciiTheme="majorBidi" w:hAnsiTheme="majorBidi" w:cstheme="majorBidi"/>
          <w:color w:val="000000"/>
          <w:sz w:val="28"/>
          <w:szCs w:val="28"/>
        </w:rPr>
        <w:t>female found among secondary school students which is inappropriate in nature.</w:t>
      </w:r>
    </w:p>
    <w:p w:rsidR="0025243E" w:rsidRPr="002D0C87" w:rsidRDefault="00CD6069" w:rsidP="007A0361">
      <w:pPr>
        <w:spacing w:after="0" w:line="408" w:lineRule="auto"/>
        <w:rPr>
          <w:rFonts w:asciiTheme="majorBidi" w:hAnsiTheme="majorBidi" w:cstheme="majorBidi"/>
          <w:b/>
          <w:bCs/>
          <w:color w:val="000000"/>
          <w:sz w:val="28"/>
          <w:szCs w:val="28"/>
        </w:rPr>
      </w:pPr>
      <w:r w:rsidRPr="002D0C87">
        <w:rPr>
          <w:rFonts w:asciiTheme="majorBidi" w:hAnsiTheme="majorBidi" w:cstheme="majorBidi"/>
          <w:b/>
          <w:bCs/>
          <w:color w:val="000000"/>
          <w:sz w:val="28"/>
          <w:szCs w:val="28"/>
        </w:rPr>
        <w:t>Statement of the Problem</w:t>
      </w:r>
    </w:p>
    <w:p w:rsidR="0025243E" w:rsidRPr="002D0C87" w:rsidRDefault="0025243E" w:rsidP="007A0361">
      <w:pPr>
        <w:autoSpaceDE w:val="0"/>
        <w:autoSpaceDN w:val="0"/>
        <w:adjustRightInd w:val="0"/>
        <w:spacing w:after="0" w:line="408" w:lineRule="auto"/>
        <w:ind w:firstLine="720"/>
        <w:jc w:val="both"/>
        <w:rPr>
          <w:rFonts w:asciiTheme="majorBidi" w:hAnsiTheme="majorBidi" w:cstheme="majorBidi"/>
          <w:color w:val="000000"/>
          <w:sz w:val="28"/>
          <w:szCs w:val="28"/>
        </w:rPr>
      </w:pPr>
      <w:r w:rsidRPr="002D0C87">
        <w:rPr>
          <w:rFonts w:asciiTheme="majorBidi" w:hAnsiTheme="majorBidi" w:cstheme="majorBidi"/>
          <w:color w:val="000000"/>
          <w:sz w:val="28"/>
          <w:szCs w:val="28"/>
        </w:rPr>
        <w:t xml:space="preserve">Incidences of inappropriate sexual </w:t>
      </w:r>
      <w:proofErr w:type="spellStart"/>
      <w:r w:rsidRPr="002D0C87">
        <w:rPr>
          <w:rFonts w:asciiTheme="majorBidi" w:hAnsiTheme="majorBidi" w:cstheme="majorBidi"/>
          <w:color w:val="000000"/>
          <w:sz w:val="28"/>
          <w:szCs w:val="28"/>
        </w:rPr>
        <w:t>behaviours</w:t>
      </w:r>
      <w:proofErr w:type="spellEnd"/>
      <w:r w:rsidRPr="002D0C87">
        <w:rPr>
          <w:rFonts w:asciiTheme="majorBidi" w:hAnsiTheme="majorBidi" w:cstheme="majorBidi"/>
          <w:color w:val="000000"/>
          <w:sz w:val="28"/>
          <w:szCs w:val="28"/>
        </w:rPr>
        <w:t xml:space="preserve"> continue to be on the increase among</w:t>
      </w:r>
      <w:r w:rsidR="00524142"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secondary school adolescent students. Sexuality education which should be a tool that will</w:t>
      </w:r>
      <w:r w:rsidR="00CA2852"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help students to cope with the challenges that face them in this regard seems not to be</w:t>
      </w:r>
      <w:r w:rsidR="00CA2852"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properly implemented. There is therefore a gap which raises a question on the role of</w:t>
      </w:r>
      <w:r w:rsidR="00CA2852"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parents, teachers, and government agencies on the effective implementation of sexuality</w:t>
      </w:r>
      <w:r w:rsidR="00CA2852"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education among secondary students. This study intends to find out the role which parents,</w:t>
      </w:r>
      <w:r w:rsidR="00CA2852"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teachers and government officials may play influencing sexuality education and sex habits of</w:t>
      </w:r>
      <w:r w:rsidR="00CA2852" w:rsidRPr="002D0C87">
        <w:rPr>
          <w:rFonts w:asciiTheme="majorBidi" w:hAnsiTheme="majorBidi" w:cstheme="majorBidi"/>
          <w:color w:val="000000"/>
          <w:sz w:val="28"/>
          <w:szCs w:val="28"/>
        </w:rPr>
        <w:t xml:space="preserve"> </w:t>
      </w:r>
      <w:r w:rsidR="00153EDC" w:rsidRPr="002D0C87">
        <w:rPr>
          <w:rFonts w:asciiTheme="majorBidi" w:hAnsiTheme="majorBidi" w:cstheme="majorBidi"/>
          <w:color w:val="000000"/>
          <w:sz w:val="28"/>
          <w:szCs w:val="28"/>
        </w:rPr>
        <w:t>secondary school students (</w:t>
      </w:r>
      <w:proofErr w:type="spellStart"/>
      <w:r w:rsidR="00153EDC" w:rsidRPr="002D0C87">
        <w:rPr>
          <w:rFonts w:asciiTheme="majorBidi" w:hAnsiTheme="majorBidi" w:cstheme="majorBidi"/>
          <w:color w:val="000000"/>
          <w:sz w:val="28"/>
          <w:szCs w:val="28"/>
        </w:rPr>
        <w:t>Adeoye</w:t>
      </w:r>
      <w:proofErr w:type="spellEnd"/>
      <w:r w:rsidR="00153EDC" w:rsidRPr="002D0C87">
        <w:rPr>
          <w:rFonts w:asciiTheme="majorBidi" w:hAnsiTheme="majorBidi" w:cstheme="majorBidi"/>
          <w:color w:val="000000"/>
          <w:sz w:val="28"/>
          <w:szCs w:val="28"/>
        </w:rPr>
        <w:t xml:space="preserve"> 2019)</w:t>
      </w:r>
    </w:p>
    <w:p w:rsidR="005F64B2" w:rsidRPr="002D0C87" w:rsidRDefault="005F64B2" w:rsidP="007A0361">
      <w:pPr>
        <w:autoSpaceDE w:val="0"/>
        <w:autoSpaceDN w:val="0"/>
        <w:adjustRightInd w:val="0"/>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Sex education is vital to any civilized society no matter the class and people of that society.</w:t>
      </w:r>
      <w:r w:rsidR="0006214B" w:rsidRPr="002D0C87">
        <w:rPr>
          <w:rFonts w:asciiTheme="majorBidi" w:hAnsiTheme="majorBidi" w:cstheme="majorBidi"/>
          <w:sz w:val="28"/>
          <w:szCs w:val="28"/>
        </w:rPr>
        <w:t xml:space="preserve"> </w:t>
      </w:r>
      <w:r w:rsidRPr="002D0C87">
        <w:rPr>
          <w:rFonts w:asciiTheme="majorBidi" w:hAnsiTheme="majorBidi" w:cstheme="majorBidi"/>
          <w:sz w:val="28"/>
          <w:szCs w:val="28"/>
        </w:rPr>
        <w:t>The benefit of sex education is unquantifiable because the knowledge gained will contribute</w:t>
      </w:r>
      <w:r w:rsidR="0006214B"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towards reducing </w:t>
      </w:r>
      <w:r w:rsidRPr="002D0C87">
        <w:rPr>
          <w:rFonts w:asciiTheme="majorBidi" w:hAnsiTheme="majorBidi" w:cstheme="majorBidi"/>
          <w:sz w:val="28"/>
          <w:szCs w:val="28"/>
        </w:rPr>
        <w:lastRenderedPageBreak/>
        <w:t>significantly or eradicating completely the spread of the Acquired Immune</w:t>
      </w:r>
      <w:r w:rsidR="0006214B" w:rsidRPr="002D0C87">
        <w:rPr>
          <w:rFonts w:asciiTheme="majorBidi" w:hAnsiTheme="majorBidi" w:cstheme="majorBidi"/>
          <w:sz w:val="28"/>
          <w:szCs w:val="28"/>
        </w:rPr>
        <w:t xml:space="preserve"> </w:t>
      </w:r>
      <w:r w:rsidRPr="002D0C87">
        <w:rPr>
          <w:rFonts w:asciiTheme="majorBidi" w:hAnsiTheme="majorBidi" w:cstheme="majorBidi"/>
          <w:sz w:val="28"/>
          <w:szCs w:val="28"/>
        </w:rPr>
        <w:t>Deficiency Syndrome (AIDS) and similar deadly sexually transmitted infections. Though</w:t>
      </w:r>
      <w:r w:rsidR="0006214B" w:rsidRPr="002D0C87">
        <w:rPr>
          <w:rFonts w:asciiTheme="majorBidi" w:hAnsiTheme="majorBidi" w:cstheme="majorBidi"/>
          <w:sz w:val="28"/>
          <w:szCs w:val="28"/>
        </w:rPr>
        <w:t xml:space="preserve"> </w:t>
      </w:r>
      <w:r w:rsidRPr="002D0C87">
        <w:rPr>
          <w:rFonts w:asciiTheme="majorBidi" w:hAnsiTheme="majorBidi" w:cstheme="majorBidi"/>
          <w:sz w:val="28"/>
          <w:szCs w:val="28"/>
        </w:rPr>
        <w:t>advances have been made in medical sciences including technological breakthroughs in some</w:t>
      </w:r>
      <w:r w:rsidR="0006214B" w:rsidRPr="002D0C87">
        <w:rPr>
          <w:rFonts w:asciiTheme="majorBidi" w:hAnsiTheme="majorBidi" w:cstheme="majorBidi"/>
          <w:sz w:val="28"/>
          <w:szCs w:val="28"/>
        </w:rPr>
        <w:t xml:space="preserve"> </w:t>
      </w:r>
      <w:r w:rsidRPr="002D0C87">
        <w:rPr>
          <w:rFonts w:asciiTheme="majorBidi" w:hAnsiTheme="majorBidi" w:cstheme="majorBidi"/>
          <w:sz w:val="28"/>
          <w:szCs w:val="28"/>
        </w:rPr>
        <w:t>instances, the deadly disease has confined to ravage the whole world now more than before.</w:t>
      </w:r>
      <w:r w:rsidR="0006214B" w:rsidRPr="002D0C87">
        <w:rPr>
          <w:rFonts w:asciiTheme="majorBidi" w:hAnsiTheme="majorBidi" w:cstheme="majorBidi"/>
          <w:sz w:val="28"/>
          <w:szCs w:val="28"/>
        </w:rPr>
        <w:t xml:space="preserve"> </w:t>
      </w:r>
      <w:r w:rsidRPr="002D0C87">
        <w:rPr>
          <w:rFonts w:asciiTheme="majorBidi" w:hAnsiTheme="majorBidi" w:cstheme="majorBidi"/>
          <w:sz w:val="28"/>
          <w:szCs w:val="28"/>
        </w:rPr>
        <w:t>The essence of this research is due to the fact that students have limited access to sex education</w:t>
      </w:r>
      <w:r w:rsidR="0006214B" w:rsidRPr="002D0C87">
        <w:rPr>
          <w:rFonts w:asciiTheme="majorBidi" w:hAnsiTheme="majorBidi" w:cstheme="majorBidi"/>
          <w:sz w:val="28"/>
          <w:szCs w:val="28"/>
        </w:rPr>
        <w:t xml:space="preserve"> </w:t>
      </w:r>
      <w:r w:rsidRPr="002D0C87">
        <w:rPr>
          <w:rFonts w:asciiTheme="majorBidi" w:hAnsiTheme="majorBidi" w:cstheme="majorBidi"/>
          <w:sz w:val="28"/>
          <w:szCs w:val="28"/>
        </w:rPr>
        <w:t>from their families, homes, sexual educational institutions and academic source. This poses</w:t>
      </w:r>
      <w:r w:rsidR="0006214B" w:rsidRPr="002D0C87">
        <w:rPr>
          <w:rFonts w:asciiTheme="majorBidi" w:hAnsiTheme="majorBidi" w:cstheme="majorBidi"/>
          <w:sz w:val="28"/>
          <w:szCs w:val="28"/>
        </w:rPr>
        <w:t xml:space="preserve"> </w:t>
      </w:r>
      <w:r w:rsidRPr="002D0C87">
        <w:rPr>
          <w:rFonts w:asciiTheme="majorBidi" w:hAnsiTheme="majorBidi" w:cstheme="majorBidi"/>
          <w:sz w:val="28"/>
          <w:szCs w:val="28"/>
        </w:rPr>
        <w:t>challenges to parents, teachers and also cultural. Most importantly, sex education is not</w:t>
      </w:r>
      <w:r w:rsidR="0006214B" w:rsidRPr="002D0C87">
        <w:rPr>
          <w:rFonts w:asciiTheme="majorBidi" w:hAnsiTheme="majorBidi" w:cstheme="majorBidi"/>
          <w:sz w:val="28"/>
          <w:szCs w:val="28"/>
        </w:rPr>
        <w:t xml:space="preserve"> </w:t>
      </w:r>
      <w:r w:rsidRPr="002D0C87">
        <w:rPr>
          <w:rFonts w:asciiTheme="majorBidi" w:hAnsiTheme="majorBidi" w:cstheme="majorBidi"/>
          <w:sz w:val="28"/>
          <w:szCs w:val="28"/>
        </w:rPr>
        <w:t>captured in the secondary school curriculum and even when some schools try to talk about it,</w:t>
      </w:r>
      <w:r w:rsidR="0006214B" w:rsidRPr="002D0C87">
        <w:rPr>
          <w:rFonts w:asciiTheme="majorBidi" w:hAnsiTheme="majorBidi" w:cstheme="majorBidi"/>
          <w:sz w:val="28"/>
          <w:szCs w:val="28"/>
        </w:rPr>
        <w:t xml:space="preserve"> </w:t>
      </w:r>
      <w:r w:rsidRPr="002D0C87">
        <w:rPr>
          <w:rFonts w:asciiTheme="majorBidi" w:hAnsiTheme="majorBidi" w:cstheme="majorBidi"/>
          <w:sz w:val="28"/>
          <w:szCs w:val="28"/>
        </w:rPr>
        <w:t>they are not covering the scope of sex education as they concentrate more on the reproductive</w:t>
      </w:r>
      <w:r w:rsidR="0006214B" w:rsidRPr="002D0C87">
        <w:rPr>
          <w:rFonts w:asciiTheme="majorBidi" w:hAnsiTheme="majorBidi" w:cstheme="majorBidi"/>
          <w:sz w:val="28"/>
          <w:szCs w:val="28"/>
        </w:rPr>
        <w:t xml:space="preserve"> </w:t>
      </w:r>
      <w:r w:rsidRPr="002D0C87">
        <w:rPr>
          <w:rFonts w:asciiTheme="majorBidi" w:hAnsiTheme="majorBidi" w:cstheme="majorBidi"/>
          <w:sz w:val="28"/>
          <w:szCs w:val="28"/>
        </w:rPr>
        <w:t>topics whic</w:t>
      </w:r>
      <w:r w:rsidR="00153EDC" w:rsidRPr="002D0C87">
        <w:rPr>
          <w:rFonts w:asciiTheme="majorBidi" w:hAnsiTheme="majorBidi" w:cstheme="majorBidi"/>
          <w:sz w:val="28"/>
          <w:szCs w:val="28"/>
        </w:rPr>
        <w:t>h are majorly taught in Biology (WHO 2016)</w:t>
      </w:r>
    </w:p>
    <w:p w:rsidR="005F64B2" w:rsidRPr="002D0C87" w:rsidRDefault="005F64B2" w:rsidP="007A0361">
      <w:pPr>
        <w:autoSpaceDE w:val="0"/>
        <w:autoSpaceDN w:val="0"/>
        <w:adjustRightInd w:val="0"/>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In-spite of this concerted effort by individuals, international and national organizations in</w:t>
      </w:r>
      <w:r w:rsidR="0006214B"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health-related areas to arrest this ugly situation, vices related to sexual </w:t>
      </w:r>
      <w:proofErr w:type="spellStart"/>
      <w:r w:rsidRPr="002D0C87">
        <w:rPr>
          <w:rFonts w:asciiTheme="majorBidi" w:hAnsiTheme="majorBidi" w:cstheme="majorBidi"/>
          <w:sz w:val="28"/>
          <w:szCs w:val="28"/>
        </w:rPr>
        <w:t>behaviours</w:t>
      </w:r>
      <w:proofErr w:type="spellEnd"/>
      <w:r w:rsidRPr="002D0C87">
        <w:rPr>
          <w:rFonts w:asciiTheme="majorBidi" w:hAnsiTheme="majorBidi" w:cstheme="majorBidi"/>
          <w:sz w:val="28"/>
          <w:szCs w:val="28"/>
        </w:rPr>
        <w:t xml:space="preserve"> are still</w:t>
      </w:r>
      <w:r w:rsidR="0006214B" w:rsidRPr="002D0C87">
        <w:rPr>
          <w:rFonts w:asciiTheme="majorBidi" w:hAnsiTheme="majorBidi" w:cstheme="majorBidi"/>
          <w:sz w:val="28"/>
          <w:szCs w:val="28"/>
        </w:rPr>
        <w:t xml:space="preserve"> </w:t>
      </w:r>
      <w:r w:rsidRPr="002D0C87">
        <w:rPr>
          <w:rFonts w:asciiTheme="majorBidi" w:hAnsiTheme="majorBidi" w:cstheme="majorBidi"/>
          <w:sz w:val="28"/>
          <w:szCs w:val="28"/>
        </w:rPr>
        <w:t>common among secondary school students. As this is not expected to be so, people begin to</w:t>
      </w:r>
      <w:r w:rsidR="0006214B" w:rsidRPr="002D0C87">
        <w:rPr>
          <w:rFonts w:asciiTheme="majorBidi" w:hAnsiTheme="majorBidi" w:cstheme="majorBidi"/>
          <w:sz w:val="28"/>
          <w:szCs w:val="28"/>
        </w:rPr>
        <w:t xml:space="preserve"> </w:t>
      </w:r>
      <w:r w:rsidRPr="002D0C87">
        <w:rPr>
          <w:rFonts w:asciiTheme="majorBidi" w:hAnsiTheme="majorBidi" w:cstheme="majorBidi"/>
          <w:sz w:val="28"/>
          <w:szCs w:val="28"/>
        </w:rPr>
        <w:t>wonder what type of sex education these children are having. Whether or not parents are alive</w:t>
      </w:r>
      <w:r w:rsidR="0006214B"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to their responsibility which may be why the problem associated with children sexual </w:t>
      </w:r>
      <w:r w:rsidR="0006214B" w:rsidRPr="002D0C87">
        <w:rPr>
          <w:rFonts w:asciiTheme="majorBidi" w:hAnsiTheme="majorBidi" w:cstheme="majorBidi"/>
          <w:sz w:val="28"/>
          <w:szCs w:val="28"/>
        </w:rPr>
        <w:t xml:space="preserve">behavior </w:t>
      </w:r>
      <w:r w:rsidRPr="002D0C87">
        <w:rPr>
          <w:rFonts w:asciiTheme="majorBidi" w:hAnsiTheme="majorBidi" w:cstheme="majorBidi"/>
          <w:sz w:val="28"/>
          <w:szCs w:val="28"/>
        </w:rPr>
        <w:t>continued unabated becomes the problem of the present study to the extent that the present</w:t>
      </w:r>
      <w:r w:rsidR="0006214B"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study is </w:t>
      </w:r>
      <w:r w:rsidRPr="002D0C87">
        <w:rPr>
          <w:rFonts w:asciiTheme="majorBidi" w:hAnsiTheme="majorBidi" w:cstheme="majorBidi"/>
          <w:sz w:val="28"/>
          <w:szCs w:val="28"/>
        </w:rPr>
        <w:lastRenderedPageBreak/>
        <w:t xml:space="preserve">predicated on the influences of sex education on students’ sexual </w:t>
      </w:r>
      <w:proofErr w:type="spellStart"/>
      <w:r w:rsidRPr="002D0C87">
        <w:rPr>
          <w:rFonts w:asciiTheme="majorBidi" w:hAnsiTheme="majorBidi" w:cstheme="majorBidi"/>
          <w:sz w:val="28"/>
          <w:szCs w:val="28"/>
        </w:rPr>
        <w:t>behaviours</w:t>
      </w:r>
      <w:proofErr w:type="spellEnd"/>
      <w:r w:rsidRPr="002D0C87">
        <w:rPr>
          <w:rFonts w:asciiTheme="majorBidi" w:hAnsiTheme="majorBidi" w:cstheme="majorBidi"/>
          <w:sz w:val="28"/>
          <w:szCs w:val="28"/>
        </w:rPr>
        <w:t xml:space="preserve"> in</w:t>
      </w:r>
      <w:r w:rsidR="0006214B" w:rsidRPr="002D0C87">
        <w:rPr>
          <w:rFonts w:asciiTheme="majorBidi" w:hAnsiTheme="majorBidi" w:cstheme="majorBidi"/>
          <w:sz w:val="28"/>
          <w:szCs w:val="28"/>
        </w:rPr>
        <w:t xml:space="preserve"> </w:t>
      </w:r>
      <w:r w:rsidRPr="002D0C87">
        <w:rPr>
          <w:rFonts w:asciiTheme="majorBidi" w:hAnsiTheme="majorBidi" w:cstheme="majorBidi"/>
          <w:sz w:val="28"/>
          <w:szCs w:val="28"/>
        </w:rPr>
        <w:t>secondary schools in</w:t>
      </w:r>
      <w:r w:rsidR="0006214B" w:rsidRPr="002D0C87">
        <w:rPr>
          <w:rFonts w:asciiTheme="majorBidi" w:hAnsiTheme="majorBidi" w:cstheme="majorBidi"/>
          <w:sz w:val="28"/>
          <w:szCs w:val="28"/>
        </w:rPr>
        <w:t xml:space="preserve"> Kwara State</w:t>
      </w:r>
      <w:r w:rsidRPr="002D0C87">
        <w:rPr>
          <w:rFonts w:asciiTheme="majorBidi" w:hAnsiTheme="majorBidi" w:cstheme="majorBidi"/>
          <w:sz w:val="28"/>
          <w:szCs w:val="28"/>
        </w:rPr>
        <w:t>.</w:t>
      </w:r>
    </w:p>
    <w:p w:rsidR="0025243E" w:rsidRPr="002D0C87" w:rsidRDefault="0025243E" w:rsidP="007A0361">
      <w:pPr>
        <w:autoSpaceDE w:val="0"/>
        <w:autoSpaceDN w:val="0"/>
        <w:adjustRightInd w:val="0"/>
        <w:spacing w:after="0" w:line="408" w:lineRule="auto"/>
        <w:jc w:val="both"/>
        <w:rPr>
          <w:rFonts w:asciiTheme="majorBidi" w:hAnsiTheme="majorBidi" w:cstheme="majorBidi"/>
          <w:b/>
          <w:bCs/>
          <w:color w:val="000000"/>
          <w:sz w:val="28"/>
          <w:szCs w:val="28"/>
        </w:rPr>
      </w:pPr>
      <w:r w:rsidRPr="002D0C87">
        <w:rPr>
          <w:rFonts w:asciiTheme="majorBidi" w:hAnsiTheme="majorBidi" w:cstheme="majorBidi"/>
          <w:b/>
          <w:bCs/>
          <w:color w:val="000000"/>
          <w:sz w:val="28"/>
          <w:szCs w:val="28"/>
        </w:rPr>
        <w:t>Purpose of the Study</w:t>
      </w:r>
    </w:p>
    <w:p w:rsidR="0025243E" w:rsidRPr="002D0C87" w:rsidRDefault="0025243E" w:rsidP="007A0361">
      <w:pPr>
        <w:autoSpaceDE w:val="0"/>
        <w:autoSpaceDN w:val="0"/>
        <w:adjustRightInd w:val="0"/>
        <w:spacing w:after="0" w:line="408" w:lineRule="auto"/>
        <w:ind w:firstLine="720"/>
        <w:jc w:val="both"/>
        <w:rPr>
          <w:rFonts w:asciiTheme="majorBidi" w:hAnsiTheme="majorBidi" w:cstheme="majorBidi"/>
          <w:color w:val="000000"/>
          <w:sz w:val="28"/>
          <w:szCs w:val="28"/>
        </w:rPr>
      </w:pPr>
      <w:r w:rsidRPr="002D0C87">
        <w:rPr>
          <w:rFonts w:asciiTheme="majorBidi" w:hAnsiTheme="majorBidi" w:cstheme="majorBidi"/>
          <w:color w:val="000000"/>
          <w:sz w:val="28"/>
          <w:szCs w:val="28"/>
        </w:rPr>
        <w:t>The objective of this study is to find out how the role of parents, teachers and government</w:t>
      </w:r>
      <w:r w:rsidR="00C02250"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officials can help in promoting sexuality education in the secondary school system.</w:t>
      </w:r>
    </w:p>
    <w:p w:rsidR="00DE285F" w:rsidRPr="002D0C87" w:rsidRDefault="00DE285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Sexuality education has been entrenched in the Nigerian curriculum at all levels (primary, secondary and tertiary institutions) to help cater for the myriad of problems facing individual’s reproductive health and sexuality. This study seeks to check the </w:t>
      </w:r>
      <w:r w:rsidR="00AE0D63" w:rsidRPr="002D0C87">
        <w:rPr>
          <w:rFonts w:asciiTheme="majorBidi" w:hAnsiTheme="majorBidi" w:cstheme="majorBidi"/>
          <w:sz w:val="28"/>
          <w:szCs w:val="28"/>
        </w:rPr>
        <w:t>Influence of sexuality education on sexual behavior of secondary school students in Ilorin West Local Government, Kwara State.</w:t>
      </w:r>
      <w:r w:rsidRPr="002D0C87">
        <w:rPr>
          <w:rFonts w:asciiTheme="majorBidi" w:hAnsiTheme="majorBidi" w:cstheme="majorBidi"/>
          <w:sz w:val="28"/>
          <w:szCs w:val="28"/>
        </w:rPr>
        <w:t xml:space="preserve"> This will help to check the effects of Sexuality education on their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and offers recommendation(s) for improvement of sexuality education in Nigeria. </w:t>
      </w:r>
    </w:p>
    <w:p w:rsidR="0025243E" w:rsidRPr="002D0C87" w:rsidRDefault="0025243E" w:rsidP="007A0361">
      <w:pPr>
        <w:autoSpaceDE w:val="0"/>
        <w:autoSpaceDN w:val="0"/>
        <w:adjustRightInd w:val="0"/>
        <w:spacing w:after="0" w:line="408" w:lineRule="auto"/>
        <w:jc w:val="both"/>
        <w:rPr>
          <w:rFonts w:asciiTheme="majorBidi" w:hAnsiTheme="majorBidi" w:cstheme="majorBidi"/>
          <w:b/>
          <w:bCs/>
          <w:color w:val="000000"/>
          <w:sz w:val="28"/>
          <w:szCs w:val="28"/>
        </w:rPr>
      </w:pPr>
      <w:r w:rsidRPr="002D0C87">
        <w:rPr>
          <w:rFonts w:asciiTheme="majorBidi" w:hAnsiTheme="majorBidi" w:cstheme="majorBidi"/>
          <w:b/>
          <w:bCs/>
          <w:color w:val="000000"/>
          <w:sz w:val="28"/>
          <w:szCs w:val="28"/>
        </w:rPr>
        <w:t>Research Questions</w:t>
      </w:r>
    </w:p>
    <w:p w:rsidR="0025243E" w:rsidRPr="002D0C87" w:rsidRDefault="0025243E" w:rsidP="007A0361">
      <w:pPr>
        <w:autoSpaceDE w:val="0"/>
        <w:autoSpaceDN w:val="0"/>
        <w:adjustRightInd w:val="0"/>
        <w:spacing w:after="0" w:line="408" w:lineRule="auto"/>
        <w:jc w:val="both"/>
        <w:rPr>
          <w:rFonts w:asciiTheme="majorBidi" w:hAnsiTheme="majorBidi" w:cstheme="majorBidi"/>
          <w:color w:val="000000"/>
          <w:sz w:val="28"/>
          <w:szCs w:val="28"/>
        </w:rPr>
      </w:pPr>
      <w:r w:rsidRPr="002D0C87">
        <w:rPr>
          <w:rFonts w:asciiTheme="majorBidi" w:hAnsiTheme="majorBidi" w:cstheme="majorBidi"/>
          <w:color w:val="000000"/>
          <w:sz w:val="28"/>
          <w:szCs w:val="28"/>
        </w:rPr>
        <w:t>1. Is there any relationship between parent’s attitude towards sexuality education and</w:t>
      </w:r>
      <w:r w:rsidR="000C2BE4"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 xml:space="preserve">inappropriate sexual </w:t>
      </w:r>
      <w:proofErr w:type="spellStart"/>
      <w:r w:rsidRPr="002D0C87">
        <w:rPr>
          <w:rFonts w:asciiTheme="majorBidi" w:hAnsiTheme="majorBidi" w:cstheme="majorBidi"/>
          <w:color w:val="000000"/>
          <w:sz w:val="28"/>
          <w:szCs w:val="28"/>
        </w:rPr>
        <w:t>behaviour</w:t>
      </w:r>
      <w:proofErr w:type="spellEnd"/>
      <w:r w:rsidRPr="002D0C87">
        <w:rPr>
          <w:rFonts w:asciiTheme="majorBidi" w:hAnsiTheme="majorBidi" w:cstheme="majorBidi"/>
          <w:color w:val="000000"/>
          <w:sz w:val="28"/>
          <w:szCs w:val="28"/>
        </w:rPr>
        <w:t xml:space="preserve"> among secondary school students?</w:t>
      </w:r>
    </w:p>
    <w:p w:rsidR="00BF1D2C" w:rsidRPr="002D0C87" w:rsidRDefault="00EE25FF" w:rsidP="007A0361">
      <w:pPr>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t>2.</w:t>
      </w:r>
      <w:r w:rsidRPr="002D0C87">
        <w:rPr>
          <w:rFonts w:asciiTheme="majorBidi" w:hAnsiTheme="majorBidi" w:cstheme="majorBidi"/>
          <w:sz w:val="28"/>
          <w:szCs w:val="28"/>
        </w:rPr>
        <w:tab/>
      </w:r>
      <w:r w:rsidR="00BF1D2C" w:rsidRPr="002D0C87">
        <w:rPr>
          <w:rFonts w:asciiTheme="majorBidi" w:hAnsiTheme="majorBidi" w:cstheme="majorBidi"/>
          <w:sz w:val="28"/>
          <w:szCs w:val="28"/>
        </w:rPr>
        <w:t xml:space="preserve">Is there any influence of sexuality education on the sexual </w:t>
      </w:r>
      <w:proofErr w:type="spellStart"/>
      <w:r w:rsidR="00BF1D2C" w:rsidRPr="002D0C87">
        <w:rPr>
          <w:rFonts w:asciiTheme="majorBidi" w:hAnsiTheme="majorBidi" w:cstheme="majorBidi"/>
          <w:sz w:val="28"/>
          <w:szCs w:val="28"/>
        </w:rPr>
        <w:t>behaviour</w:t>
      </w:r>
      <w:proofErr w:type="spellEnd"/>
      <w:r w:rsidR="00BF1D2C" w:rsidRPr="002D0C87">
        <w:rPr>
          <w:rFonts w:asciiTheme="majorBidi" w:hAnsiTheme="majorBidi" w:cstheme="majorBidi"/>
          <w:sz w:val="28"/>
          <w:szCs w:val="28"/>
        </w:rPr>
        <w:t xml:space="preserve"> of secondary school students in Ilorin West Local Government?</w:t>
      </w:r>
    </w:p>
    <w:p w:rsidR="00EE25FF" w:rsidRPr="002D0C87" w:rsidRDefault="00EE25FF" w:rsidP="00212691">
      <w:pPr>
        <w:pStyle w:val="ListParagraph"/>
        <w:spacing w:line="360" w:lineRule="auto"/>
        <w:ind w:left="0" w:firstLine="0"/>
        <w:rPr>
          <w:rFonts w:asciiTheme="majorBidi" w:hAnsiTheme="majorBidi" w:cstheme="majorBidi"/>
          <w:sz w:val="28"/>
          <w:szCs w:val="28"/>
        </w:rPr>
      </w:pPr>
      <w:r w:rsidRPr="002D0C87">
        <w:rPr>
          <w:rFonts w:asciiTheme="majorBidi" w:hAnsiTheme="majorBidi" w:cstheme="majorBidi"/>
          <w:sz w:val="28"/>
          <w:szCs w:val="28"/>
        </w:rPr>
        <w:t>3.</w:t>
      </w:r>
      <w:r w:rsidRPr="002D0C87">
        <w:rPr>
          <w:rFonts w:asciiTheme="majorBidi" w:hAnsiTheme="majorBidi" w:cstheme="majorBidi"/>
          <w:sz w:val="28"/>
          <w:szCs w:val="28"/>
        </w:rPr>
        <w:tab/>
      </w:r>
      <w:r w:rsidR="00BF1D2C" w:rsidRPr="002D0C87">
        <w:rPr>
          <w:rFonts w:asciiTheme="majorBidi" w:hAnsiTheme="majorBidi" w:cstheme="majorBidi"/>
          <w:sz w:val="28"/>
          <w:szCs w:val="28"/>
        </w:rPr>
        <w:t xml:space="preserve">Have the objectives of sexuality education being met in secondary school students in Ilorin West Local Government? </w:t>
      </w:r>
    </w:p>
    <w:p w:rsidR="00BF1D2C" w:rsidRPr="002D0C87" w:rsidRDefault="00EE25FF" w:rsidP="00212691">
      <w:pPr>
        <w:pStyle w:val="ListParagraph"/>
        <w:spacing w:line="360" w:lineRule="auto"/>
        <w:ind w:left="0" w:firstLine="0"/>
        <w:rPr>
          <w:rFonts w:asciiTheme="majorBidi" w:hAnsiTheme="majorBidi" w:cstheme="majorBidi"/>
          <w:sz w:val="28"/>
          <w:szCs w:val="28"/>
        </w:rPr>
      </w:pPr>
      <w:r w:rsidRPr="002D0C87">
        <w:rPr>
          <w:rFonts w:asciiTheme="majorBidi" w:hAnsiTheme="majorBidi" w:cstheme="majorBidi"/>
          <w:sz w:val="28"/>
          <w:szCs w:val="28"/>
        </w:rPr>
        <w:lastRenderedPageBreak/>
        <w:t>4.</w:t>
      </w:r>
      <w:r w:rsidRPr="002D0C87">
        <w:rPr>
          <w:rFonts w:asciiTheme="majorBidi" w:hAnsiTheme="majorBidi" w:cstheme="majorBidi"/>
          <w:sz w:val="28"/>
          <w:szCs w:val="28"/>
        </w:rPr>
        <w:tab/>
      </w:r>
      <w:r w:rsidR="00BF1D2C" w:rsidRPr="002D0C87">
        <w:rPr>
          <w:rFonts w:asciiTheme="majorBidi" w:hAnsiTheme="majorBidi" w:cstheme="majorBidi"/>
          <w:sz w:val="28"/>
          <w:szCs w:val="28"/>
        </w:rPr>
        <w:t>Does gender affect the acceptance of sexuality education by secondary school students in Ilorin West Local Government?</w:t>
      </w:r>
    </w:p>
    <w:p w:rsidR="001F0C10" w:rsidRPr="002D0C87" w:rsidRDefault="001F0C10" w:rsidP="00212691">
      <w:pPr>
        <w:spacing w:after="0" w:line="360" w:lineRule="auto"/>
        <w:jc w:val="both"/>
        <w:rPr>
          <w:rFonts w:asciiTheme="majorBidi" w:hAnsiTheme="majorBidi" w:cstheme="majorBidi"/>
          <w:b/>
          <w:sz w:val="28"/>
          <w:szCs w:val="28"/>
        </w:rPr>
      </w:pPr>
      <w:r w:rsidRPr="002D0C87">
        <w:rPr>
          <w:rFonts w:asciiTheme="majorBidi" w:hAnsiTheme="majorBidi" w:cstheme="majorBidi"/>
          <w:b/>
          <w:sz w:val="28"/>
          <w:szCs w:val="28"/>
        </w:rPr>
        <w:t xml:space="preserve"> Scope of the Study</w:t>
      </w:r>
    </w:p>
    <w:p w:rsidR="001F0C10" w:rsidRPr="002D0C87" w:rsidRDefault="001F0C10" w:rsidP="00212691">
      <w:pPr>
        <w:spacing w:after="0" w:line="360"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This research project is limited to </w:t>
      </w:r>
      <w:r w:rsidR="00364F7E" w:rsidRPr="002D0C87">
        <w:rPr>
          <w:rFonts w:asciiTheme="majorBidi" w:hAnsiTheme="majorBidi" w:cstheme="majorBidi"/>
          <w:sz w:val="28"/>
          <w:szCs w:val="28"/>
        </w:rPr>
        <w:t>government secondary school Ilorin</w:t>
      </w:r>
      <w:r w:rsidR="00E74400" w:rsidRPr="002D0C87">
        <w:rPr>
          <w:rFonts w:asciiTheme="majorBidi" w:hAnsiTheme="majorBidi" w:cstheme="majorBidi"/>
          <w:sz w:val="28"/>
          <w:szCs w:val="28"/>
        </w:rPr>
        <w:t xml:space="preserve"> West Local </w:t>
      </w:r>
      <w:proofErr w:type="gramStart"/>
      <w:r w:rsidR="00E74400" w:rsidRPr="002D0C87">
        <w:rPr>
          <w:rFonts w:asciiTheme="majorBidi" w:hAnsiTheme="majorBidi" w:cstheme="majorBidi"/>
          <w:sz w:val="28"/>
          <w:szCs w:val="28"/>
        </w:rPr>
        <w:t xml:space="preserve">Government </w:t>
      </w:r>
      <w:r w:rsidR="00364F7E" w:rsidRPr="002D0C87">
        <w:rPr>
          <w:rFonts w:asciiTheme="majorBidi" w:hAnsiTheme="majorBidi" w:cstheme="majorBidi"/>
          <w:sz w:val="28"/>
          <w:szCs w:val="28"/>
        </w:rPr>
        <w:t xml:space="preserve"> Kwara</w:t>
      </w:r>
      <w:proofErr w:type="gramEnd"/>
      <w:r w:rsidR="00364F7E" w:rsidRPr="002D0C87">
        <w:rPr>
          <w:rFonts w:asciiTheme="majorBidi" w:hAnsiTheme="majorBidi" w:cstheme="majorBidi"/>
          <w:sz w:val="28"/>
          <w:szCs w:val="28"/>
        </w:rPr>
        <w:t xml:space="preserve"> State </w:t>
      </w:r>
      <w:r w:rsidRPr="002D0C87">
        <w:rPr>
          <w:rFonts w:asciiTheme="majorBidi" w:hAnsiTheme="majorBidi" w:cstheme="majorBidi"/>
          <w:sz w:val="28"/>
          <w:szCs w:val="28"/>
        </w:rPr>
        <w:t xml:space="preserve"> Nigeria. The study was not able to cover the entire State due to time and financial constraints.</w:t>
      </w:r>
    </w:p>
    <w:p w:rsidR="001F0C10" w:rsidRPr="002D0C87" w:rsidRDefault="001F0C10" w:rsidP="00212691">
      <w:pPr>
        <w:spacing w:after="0" w:line="360" w:lineRule="auto"/>
        <w:ind w:firstLine="720"/>
        <w:jc w:val="both"/>
        <w:rPr>
          <w:rFonts w:asciiTheme="majorBidi" w:hAnsiTheme="majorBidi" w:cstheme="majorBidi"/>
          <w:sz w:val="28"/>
          <w:szCs w:val="28"/>
        </w:rPr>
      </w:pPr>
      <w:r w:rsidRPr="002D0C87">
        <w:rPr>
          <w:rFonts w:asciiTheme="majorBidi" w:hAnsiTheme="majorBidi" w:cstheme="majorBidi"/>
          <w:sz w:val="28"/>
          <w:szCs w:val="28"/>
        </w:rPr>
        <w:t>The study is limited to students</w:t>
      </w:r>
      <w:r w:rsidR="00364F7E" w:rsidRPr="002D0C87">
        <w:rPr>
          <w:rFonts w:asciiTheme="majorBidi" w:hAnsiTheme="majorBidi" w:cstheme="majorBidi"/>
          <w:sz w:val="28"/>
          <w:szCs w:val="28"/>
        </w:rPr>
        <w:t xml:space="preserve"> of randomly </w:t>
      </w:r>
      <w:proofErr w:type="gramStart"/>
      <w:r w:rsidR="00364F7E" w:rsidRPr="002D0C87">
        <w:rPr>
          <w:rFonts w:asciiTheme="majorBidi" w:hAnsiTheme="majorBidi" w:cstheme="majorBidi"/>
          <w:sz w:val="28"/>
          <w:szCs w:val="28"/>
        </w:rPr>
        <w:t xml:space="preserve">selected </w:t>
      </w:r>
      <w:r w:rsidRPr="002D0C87">
        <w:rPr>
          <w:rFonts w:asciiTheme="majorBidi" w:hAnsiTheme="majorBidi" w:cstheme="majorBidi"/>
          <w:sz w:val="28"/>
          <w:szCs w:val="28"/>
        </w:rPr>
        <w:t xml:space="preserve"> secondary</w:t>
      </w:r>
      <w:proofErr w:type="gramEnd"/>
      <w:r w:rsidRPr="002D0C87">
        <w:rPr>
          <w:rFonts w:asciiTheme="majorBidi" w:hAnsiTheme="majorBidi" w:cstheme="majorBidi"/>
          <w:sz w:val="28"/>
          <w:szCs w:val="28"/>
        </w:rPr>
        <w:t xml:space="preserve"> schools </w:t>
      </w:r>
      <w:r w:rsidR="00E74400" w:rsidRPr="002D0C87">
        <w:rPr>
          <w:rFonts w:asciiTheme="majorBidi" w:hAnsiTheme="majorBidi" w:cstheme="majorBidi"/>
          <w:sz w:val="28"/>
          <w:szCs w:val="28"/>
        </w:rPr>
        <w:t xml:space="preserve"> </w:t>
      </w:r>
      <w:r w:rsidR="00364F7E" w:rsidRPr="002D0C87">
        <w:rPr>
          <w:rFonts w:asciiTheme="majorBidi" w:hAnsiTheme="majorBidi" w:cstheme="majorBidi"/>
          <w:sz w:val="28"/>
          <w:szCs w:val="28"/>
        </w:rPr>
        <w:t>(SSS2, S</w:t>
      </w:r>
      <w:r w:rsidRPr="002D0C87">
        <w:rPr>
          <w:rFonts w:asciiTheme="majorBidi" w:hAnsiTheme="majorBidi" w:cstheme="majorBidi"/>
          <w:sz w:val="28"/>
          <w:szCs w:val="28"/>
        </w:rPr>
        <w:t xml:space="preserve">SS3 and SSS1 classes) who have been engaged in the sexuality education </w:t>
      </w:r>
      <w:r w:rsidR="00364F7E"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curriculum in recent classes. </w:t>
      </w:r>
    </w:p>
    <w:p w:rsidR="005D6753" w:rsidRPr="002D0C87" w:rsidRDefault="005D6753" w:rsidP="00212691">
      <w:pPr>
        <w:spacing w:after="0" w:line="360" w:lineRule="auto"/>
        <w:jc w:val="both"/>
        <w:rPr>
          <w:rFonts w:asciiTheme="majorBidi" w:hAnsiTheme="majorBidi" w:cstheme="majorBidi"/>
          <w:b/>
          <w:sz w:val="28"/>
          <w:szCs w:val="28"/>
        </w:rPr>
      </w:pPr>
      <w:r w:rsidRPr="002D0C87">
        <w:rPr>
          <w:rFonts w:asciiTheme="majorBidi" w:hAnsiTheme="majorBidi" w:cstheme="majorBidi"/>
          <w:b/>
          <w:sz w:val="28"/>
          <w:szCs w:val="28"/>
        </w:rPr>
        <w:t xml:space="preserve"> Operational Definitions of Terms</w:t>
      </w:r>
    </w:p>
    <w:p w:rsidR="005D6753" w:rsidRPr="002D0C87" w:rsidRDefault="005D6753" w:rsidP="00212691">
      <w:pPr>
        <w:spacing w:after="0" w:line="360" w:lineRule="auto"/>
        <w:jc w:val="both"/>
        <w:rPr>
          <w:rFonts w:asciiTheme="majorBidi" w:hAnsiTheme="majorBidi" w:cstheme="majorBidi"/>
          <w:sz w:val="28"/>
          <w:szCs w:val="28"/>
        </w:rPr>
      </w:pPr>
      <w:r w:rsidRPr="002D0C87">
        <w:rPr>
          <w:rFonts w:asciiTheme="majorBidi" w:hAnsiTheme="majorBidi" w:cstheme="majorBidi"/>
          <w:b/>
          <w:sz w:val="28"/>
          <w:szCs w:val="28"/>
        </w:rPr>
        <w:t>Adolescent:</w:t>
      </w:r>
      <w:r w:rsidRPr="002D0C87">
        <w:rPr>
          <w:rFonts w:asciiTheme="majorBidi" w:hAnsiTheme="majorBidi" w:cstheme="majorBidi"/>
          <w:sz w:val="28"/>
          <w:szCs w:val="28"/>
        </w:rPr>
        <w:tab/>
        <w:t xml:space="preserve"> Transitional stage of physical and psychological development </w:t>
      </w:r>
      <w:proofErr w:type="gramStart"/>
      <w:r w:rsidRPr="002D0C87">
        <w:rPr>
          <w:rFonts w:asciiTheme="majorBidi" w:hAnsiTheme="majorBidi" w:cstheme="majorBidi"/>
          <w:sz w:val="28"/>
          <w:szCs w:val="28"/>
        </w:rPr>
        <w:t xml:space="preserve">that </w:t>
      </w:r>
      <w:r w:rsidR="00E74400" w:rsidRPr="002D0C87">
        <w:rPr>
          <w:rFonts w:asciiTheme="majorBidi" w:hAnsiTheme="majorBidi" w:cstheme="majorBidi"/>
          <w:sz w:val="28"/>
          <w:szCs w:val="28"/>
        </w:rPr>
        <w:t xml:space="preserve"> </w:t>
      </w:r>
      <w:r w:rsidRPr="002D0C87">
        <w:rPr>
          <w:rFonts w:asciiTheme="majorBidi" w:hAnsiTheme="majorBidi" w:cstheme="majorBidi"/>
          <w:sz w:val="28"/>
          <w:szCs w:val="28"/>
        </w:rPr>
        <w:t>generally</w:t>
      </w:r>
      <w:proofErr w:type="gramEnd"/>
      <w:r w:rsidRPr="002D0C87">
        <w:rPr>
          <w:rFonts w:asciiTheme="majorBidi" w:hAnsiTheme="majorBidi" w:cstheme="majorBidi"/>
          <w:sz w:val="28"/>
          <w:szCs w:val="28"/>
        </w:rPr>
        <w:t xml:space="preserve"> occurs during the period of puberty to legal adulthood.</w:t>
      </w:r>
    </w:p>
    <w:p w:rsidR="005D6753" w:rsidRPr="002D0C87" w:rsidRDefault="005D6753" w:rsidP="00212691">
      <w:pPr>
        <w:spacing w:after="0" w:line="360" w:lineRule="auto"/>
        <w:jc w:val="both"/>
        <w:rPr>
          <w:rFonts w:asciiTheme="majorBidi" w:hAnsiTheme="majorBidi" w:cstheme="majorBidi"/>
          <w:sz w:val="28"/>
          <w:szCs w:val="28"/>
        </w:rPr>
      </w:pPr>
      <w:r w:rsidRPr="002D0C87">
        <w:rPr>
          <w:rFonts w:asciiTheme="majorBidi" w:hAnsiTheme="majorBidi" w:cstheme="majorBidi"/>
          <w:b/>
          <w:sz w:val="28"/>
          <w:szCs w:val="28"/>
        </w:rPr>
        <w:t>Family Life and Health Education:</w:t>
      </w:r>
      <w:r w:rsidRPr="002D0C87">
        <w:rPr>
          <w:rFonts w:asciiTheme="majorBidi" w:hAnsiTheme="majorBidi" w:cstheme="majorBidi"/>
          <w:sz w:val="28"/>
          <w:szCs w:val="28"/>
        </w:rPr>
        <w:tab/>
        <w:t xml:space="preserve"> This is the Nigerian version of sexuality education that excludes contraceptives, masturbation, etc.</w:t>
      </w:r>
    </w:p>
    <w:p w:rsidR="005D6753" w:rsidRPr="002D0C87" w:rsidRDefault="005D6753" w:rsidP="00212691">
      <w:pPr>
        <w:spacing w:after="0" w:line="360" w:lineRule="auto"/>
        <w:jc w:val="both"/>
        <w:rPr>
          <w:rFonts w:asciiTheme="majorBidi" w:hAnsiTheme="majorBidi" w:cstheme="majorBidi"/>
          <w:sz w:val="28"/>
          <w:szCs w:val="28"/>
        </w:rPr>
      </w:pPr>
      <w:r w:rsidRPr="002D0C87">
        <w:rPr>
          <w:rFonts w:asciiTheme="majorBidi" w:hAnsiTheme="majorBidi" w:cstheme="majorBidi"/>
          <w:b/>
          <w:sz w:val="28"/>
          <w:szCs w:val="28"/>
        </w:rPr>
        <w:t>Gender:</w:t>
      </w:r>
      <w:r w:rsidRPr="002D0C87">
        <w:rPr>
          <w:rFonts w:asciiTheme="majorBidi" w:hAnsiTheme="majorBidi" w:cstheme="majorBidi"/>
          <w:sz w:val="28"/>
          <w:szCs w:val="28"/>
        </w:rPr>
        <w:tab/>
        <w:t xml:space="preserve"> The categorizing of an individual as being male or female.</w:t>
      </w:r>
    </w:p>
    <w:p w:rsidR="005D6753" w:rsidRPr="002D0C87" w:rsidRDefault="005D6753" w:rsidP="00212691">
      <w:pPr>
        <w:spacing w:after="0" w:line="360" w:lineRule="auto"/>
        <w:jc w:val="both"/>
        <w:rPr>
          <w:rFonts w:asciiTheme="majorBidi" w:hAnsiTheme="majorBidi" w:cstheme="majorBidi"/>
          <w:sz w:val="28"/>
          <w:szCs w:val="28"/>
        </w:rPr>
      </w:pPr>
      <w:r w:rsidRPr="002D0C87">
        <w:rPr>
          <w:rFonts w:asciiTheme="majorBidi" w:hAnsiTheme="majorBidi" w:cstheme="majorBidi"/>
          <w:b/>
          <w:sz w:val="28"/>
          <w:szCs w:val="28"/>
        </w:rPr>
        <w:t>Influence:</w:t>
      </w:r>
      <w:r w:rsidRPr="002D0C87">
        <w:rPr>
          <w:rFonts w:asciiTheme="majorBidi" w:hAnsiTheme="majorBidi" w:cstheme="majorBidi"/>
          <w:sz w:val="28"/>
          <w:szCs w:val="28"/>
        </w:rPr>
        <w:t xml:space="preserve"> </w:t>
      </w:r>
      <w:r w:rsidRPr="002D0C87">
        <w:rPr>
          <w:rFonts w:asciiTheme="majorBidi" w:hAnsiTheme="majorBidi" w:cstheme="majorBidi"/>
          <w:sz w:val="28"/>
          <w:szCs w:val="28"/>
        </w:rPr>
        <w:tab/>
        <w:t>The ability to affect, control or manipulate someone.</w:t>
      </w:r>
    </w:p>
    <w:p w:rsidR="005D6753" w:rsidRPr="002D0C87" w:rsidRDefault="005D6753" w:rsidP="00212691">
      <w:pPr>
        <w:spacing w:after="0" w:line="360" w:lineRule="auto"/>
        <w:jc w:val="both"/>
        <w:rPr>
          <w:rFonts w:asciiTheme="majorBidi" w:hAnsiTheme="majorBidi" w:cstheme="majorBidi"/>
          <w:sz w:val="28"/>
          <w:szCs w:val="28"/>
        </w:rPr>
      </w:pPr>
      <w:r w:rsidRPr="002D0C87">
        <w:rPr>
          <w:rFonts w:asciiTheme="majorBidi" w:hAnsiTheme="majorBidi" w:cstheme="majorBidi"/>
          <w:b/>
          <w:sz w:val="28"/>
          <w:szCs w:val="28"/>
        </w:rPr>
        <w:t>Perception:</w:t>
      </w:r>
      <w:r w:rsidRPr="002D0C87">
        <w:rPr>
          <w:rFonts w:asciiTheme="majorBidi" w:hAnsiTheme="majorBidi" w:cstheme="majorBidi"/>
          <w:sz w:val="28"/>
          <w:szCs w:val="28"/>
        </w:rPr>
        <w:t xml:space="preserve"> </w:t>
      </w:r>
      <w:r w:rsidRPr="002D0C87">
        <w:rPr>
          <w:rFonts w:asciiTheme="majorBidi" w:hAnsiTheme="majorBidi" w:cstheme="majorBidi"/>
          <w:sz w:val="28"/>
          <w:szCs w:val="28"/>
        </w:rPr>
        <w:tab/>
        <w:t>This is the view held by person(s).</w:t>
      </w:r>
    </w:p>
    <w:p w:rsidR="005D6753" w:rsidRPr="002D0C87" w:rsidRDefault="005D6753" w:rsidP="00212691">
      <w:pPr>
        <w:spacing w:after="0" w:line="360" w:lineRule="auto"/>
        <w:jc w:val="both"/>
        <w:rPr>
          <w:rFonts w:asciiTheme="majorBidi" w:hAnsiTheme="majorBidi" w:cstheme="majorBidi"/>
          <w:sz w:val="28"/>
          <w:szCs w:val="28"/>
        </w:rPr>
      </w:pPr>
      <w:r w:rsidRPr="002D0C87">
        <w:rPr>
          <w:rFonts w:asciiTheme="majorBidi" w:hAnsiTheme="majorBidi" w:cstheme="majorBidi"/>
          <w:b/>
          <w:sz w:val="28"/>
          <w:szCs w:val="28"/>
        </w:rPr>
        <w:t xml:space="preserve">Sexual </w:t>
      </w:r>
      <w:proofErr w:type="spellStart"/>
      <w:r w:rsidRPr="002D0C87">
        <w:rPr>
          <w:rFonts w:asciiTheme="majorBidi" w:hAnsiTheme="majorBidi" w:cstheme="majorBidi"/>
          <w:b/>
          <w:sz w:val="28"/>
          <w:szCs w:val="28"/>
        </w:rPr>
        <w:t>behaviour</w:t>
      </w:r>
      <w:proofErr w:type="spellEnd"/>
      <w:r w:rsidRPr="002D0C87">
        <w:rPr>
          <w:rFonts w:asciiTheme="majorBidi" w:hAnsiTheme="majorBidi" w:cstheme="majorBidi"/>
          <w:b/>
          <w:sz w:val="28"/>
          <w:szCs w:val="28"/>
        </w:rPr>
        <w:t>:</w:t>
      </w:r>
      <w:r w:rsidRPr="002D0C87">
        <w:rPr>
          <w:rFonts w:asciiTheme="majorBidi" w:hAnsiTheme="majorBidi" w:cstheme="majorBidi"/>
          <w:sz w:val="28"/>
          <w:szCs w:val="28"/>
        </w:rPr>
        <w:t xml:space="preserve"> </w:t>
      </w:r>
      <w:r w:rsidR="00E74400" w:rsidRPr="002D0C87">
        <w:rPr>
          <w:rFonts w:asciiTheme="majorBidi" w:hAnsiTheme="majorBidi" w:cstheme="majorBidi"/>
          <w:sz w:val="28"/>
          <w:szCs w:val="28"/>
        </w:rPr>
        <w:t xml:space="preserve"> </w:t>
      </w:r>
      <w:r w:rsidRPr="002D0C87">
        <w:rPr>
          <w:rFonts w:asciiTheme="majorBidi" w:hAnsiTheme="majorBidi" w:cstheme="majorBidi"/>
          <w:sz w:val="28"/>
          <w:szCs w:val="28"/>
        </w:rPr>
        <w:t>These are actions that lead to reproduction and stimulation of sexual organs for satisfaction without conception.</w:t>
      </w:r>
    </w:p>
    <w:p w:rsidR="005D6753" w:rsidRPr="002D0C87" w:rsidRDefault="005D6753" w:rsidP="00212691">
      <w:pPr>
        <w:spacing w:after="0" w:line="360" w:lineRule="auto"/>
        <w:jc w:val="both"/>
        <w:rPr>
          <w:rFonts w:asciiTheme="majorBidi" w:hAnsiTheme="majorBidi" w:cstheme="majorBidi"/>
          <w:sz w:val="28"/>
          <w:szCs w:val="28"/>
        </w:rPr>
      </w:pPr>
      <w:r w:rsidRPr="002D0C87">
        <w:rPr>
          <w:rFonts w:asciiTheme="majorBidi" w:hAnsiTheme="majorBidi" w:cstheme="majorBidi"/>
          <w:b/>
          <w:sz w:val="28"/>
          <w:szCs w:val="28"/>
        </w:rPr>
        <w:t>Sexuality:</w:t>
      </w:r>
      <w:r w:rsidRPr="002D0C87">
        <w:rPr>
          <w:rFonts w:asciiTheme="majorBidi" w:hAnsiTheme="majorBidi" w:cstheme="majorBidi"/>
          <w:b/>
          <w:sz w:val="28"/>
          <w:szCs w:val="28"/>
        </w:rPr>
        <w:tab/>
      </w:r>
      <w:r w:rsidRPr="002D0C87">
        <w:rPr>
          <w:rFonts w:asciiTheme="majorBidi" w:hAnsiTheme="majorBidi" w:cstheme="majorBidi"/>
          <w:sz w:val="28"/>
          <w:szCs w:val="28"/>
        </w:rPr>
        <w:t xml:space="preserve"> Integral part of who one is, believe, feel and response to others.</w:t>
      </w:r>
    </w:p>
    <w:p w:rsidR="005D6753" w:rsidRPr="002D0C87" w:rsidRDefault="005D6753" w:rsidP="00212691">
      <w:pPr>
        <w:spacing w:after="0" w:line="360" w:lineRule="auto"/>
        <w:jc w:val="both"/>
        <w:rPr>
          <w:rFonts w:asciiTheme="majorBidi" w:hAnsiTheme="majorBidi" w:cstheme="majorBidi"/>
          <w:sz w:val="28"/>
          <w:szCs w:val="28"/>
        </w:rPr>
      </w:pPr>
      <w:r w:rsidRPr="002D0C87">
        <w:rPr>
          <w:rFonts w:asciiTheme="majorBidi" w:hAnsiTheme="majorBidi" w:cstheme="majorBidi"/>
          <w:b/>
          <w:sz w:val="28"/>
          <w:szCs w:val="28"/>
        </w:rPr>
        <w:t>Sexuality education:</w:t>
      </w:r>
      <w:r w:rsidRPr="002D0C87">
        <w:rPr>
          <w:rFonts w:asciiTheme="majorBidi" w:hAnsiTheme="majorBidi" w:cstheme="majorBidi"/>
          <w:sz w:val="28"/>
          <w:szCs w:val="28"/>
        </w:rPr>
        <w:tab/>
        <w:t>The teaching and l</w:t>
      </w:r>
      <w:r w:rsidR="00E74400" w:rsidRPr="002D0C87">
        <w:rPr>
          <w:rFonts w:asciiTheme="majorBidi" w:hAnsiTheme="majorBidi" w:cstheme="majorBidi"/>
          <w:sz w:val="28"/>
          <w:szCs w:val="28"/>
        </w:rPr>
        <w:t xml:space="preserve">earning process that deals with </w:t>
      </w:r>
      <w:r w:rsidRPr="002D0C87">
        <w:rPr>
          <w:rFonts w:asciiTheme="majorBidi" w:hAnsiTheme="majorBidi" w:cstheme="majorBidi"/>
          <w:sz w:val="28"/>
          <w:szCs w:val="28"/>
        </w:rPr>
        <w:t>sexuality.</w:t>
      </w:r>
    </w:p>
    <w:p w:rsidR="00030544" w:rsidRPr="002D0C87" w:rsidRDefault="009C4D36" w:rsidP="00212691">
      <w:pPr>
        <w:spacing w:after="0" w:line="360" w:lineRule="auto"/>
        <w:jc w:val="center"/>
        <w:rPr>
          <w:rFonts w:asciiTheme="majorBidi" w:eastAsia="Times New Roman" w:hAnsiTheme="majorBidi" w:cstheme="majorBidi"/>
          <w:b/>
          <w:bCs/>
          <w:spacing w:val="-2"/>
          <w:sz w:val="28"/>
          <w:szCs w:val="28"/>
        </w:rPr>
      </w:pPr>
      <w:r w:rsidRPr="002D0C87">
        <w:rPr>
          <w:rFonts w:asciiTheme="majorBidi" w:eastAsia="Times New Roman" w:hAnsiTheme="majorBidi" w:cstheme="majorBidi"/>
          <w:b/>
          <w:bCs/>
          <w:spacing w:val="-2"/>
          <w:sz w:val="28"/>
          <w:szCs w:val="28"/>
        </w:rPr>
        <w:br w:type="page"/>
      </w:r>
      <w:r w:rsidR="00030544" w:rsidRPr="002D0C87">
        <w:rPr>
          <w:rFonts w:asciiTheme="majorBidi" w:eastAsia="Times New Roman" w:hAnsiTheme="majorBidi" w:cstheme="majorBidi"/>
          <w:b/>
          <w:bCs/>
          <w:spacing w:val="-2"/>
          <w:sz w:val="28"/>
          <w:szCs w:val="28"/>
        </w:rPr>
        <w:lastRenderedPageBreak/>
        <w:t>CHAPTER TWO</w:t>
      </w:r>
    </w:p>
    <w:p w:rsidR="00030544" w:rsidRPr="002D0C87" w:rsidRDefault="00030544" w:rsidP="007A0361">
      <w:pPr>
        <w:spacing w:after="0" w:line="408" w:lineRule="auto"/>
        <w:jc w:val="center"/>
        <w:rPr>
          <w:rFonts w:asciiTheme="majorBidi" w:eastAsia="Times New Roman" w:hAnsiTheme="majorBidi" w:cstheme="majorBidi"/>
          <w:b/>
          <w:bCs/>
          <w:spacing w:val="-2"/>
          <w:sz w:val="28"/>
          <w:szCs w:val="28"/>
          <w:rtl/>
        </w:rPr>
      </w:pPr>
      <w:r w:rsidRPr="002D0C87">
        <w:rPr>
          <w:rFonts w:asciiTheme="majorBidi" w:eastAsia="Times New Roman" w:hAnsiTheme="majorBidi" w:cstheme="majorBidi"/>
          <w:b/>
          <w:bCs/>
          <w:spacing w:val="-2"/>
          <w:sz w:val="28"/>
          <w:szCs w:val="28"/>
        </w:rPr>
        <w:t>REVIEW OF THE LITERATURE</w:t>
      </w:r>
    </w:p>
    <w:p w:rsidR="00030544" w:rsidRPr="002D0C87" w:rsidRDefault="00030544" w:rsidP="007A0361">
      <w:pPr>
        <w:spacing w:after="0" w:line="408" w:lineRule="auto"/>
        <w:ind w:firstLine="360"/>
        <w:jc w:val="both"/>
        <w:rPr>
          <w:rFonts w:asciiTheme="majorBidi" w:hAnsiTheme="majorBidi" w:cstheme="majorBidi"/>
          <w:sz w:val="28"/>
          <w:szCs w:val="28"/>
        </w:rPr>
      </w:pPr>
      <w:r w:rsidRPr="002D0C87">
        <w:rPr>
          <w:rFonts w:asciiTheme="majorBidi" w:hAnsiTheme="majorBidi" w:cstheme="majorBidi"/>
          <w:sz w:val="28"/>
          <w:szCs w:val="28"/>
        </w:rPr>
        <w:t xml:space="preserve">This chapter reviews the related literature on </w:t>
      </w:r>
      <w:r w:rsidRPr="002D0C87">
        <w:rPr>
          <w:rFonts w:asciiTheme="majorBidi" w:eastAsia="Times New Roman" w:hAnsiTheme="majorBidi" w:cstheme="majorBidi"/>
          <w:spacing w:val="-2"/>
          <w:sz w:val="28"/>
          <w:szCs w:val="28"/>
        </w:rPr>
        <w:t xml:space="preserve">the </w:t>
      </w:r>
      <w:r w:rsidRPr="002D0C87">
        <w:rPr>
          <w:rFonts w:asciiTheme="majorBidi" w:hAnsiTheme="majorBidi" w:cstheme="majorBidi"/>
          <w:sz w:val="28"/>
          <w:szCs w:val="28"/>
        </w:rPr>
        <w:t>Influence of sexuality education on sexual behavior of secondary school students in Ilorin West Local Government, Kwara State. The review of literature looks into contributions of the following variables and organized under the following sub – headings:</w:t>
      </w:r>
    </w:p>
    <w:p w:rsidR="00030544" w:rsidRPr="002D0C87" w:rsidRDefault="00030544" w:rsidP="007A0361">
      <w:pPr>
        <w:pStyle w:val="ListParagraph"/>
        <w:numPr>
          <w:ilvl w:val="0"/>
          <w:numId w:val="7"/>
        </w:numPr>
        <w:spacing w:line="408" w:lineRule="auto"/>
        <w:rPr>
          <w:rFonts w:asciiTheme="majorBidi" w:hAnsiTheme="majorBidi" w:cstheme="majorBidi"/>
          <w:bCs/>
          <w:sz w:val="28"/>
          <w:szCs w:val="28"/>
        </w:rPr>
      </w:pPr>
      <w:r w:rsidRPr="002D0C87">
        <w:rPr>
          <w:rFonts w:asciiTheme="majorBidi" w:hAnsiTheme="majorBidi" w:cstheme="majorBidi"/>
          <w:bCs/>
          <w:sz w:val="28"/>
          <w:szCs w:val="28"/>
        </w:rPr>
        <w:t>Concept of Sexuality Education</w:t>
      </w:r>
    </w:p>
    <w:p w:rsidR="009C7EC2" w:rsidRPr="002D0C87" w:rsidRDefault="009C7EC2" w:rsidP="007A0361">
      <w:pPr>
        <w:pStyle w:val="ListParagraph"/>
        <w:numPr>
          <w:ilvl w:val="0"/>
          <w:numId w:val="7"/>
        </w:numPr>
        <w:spacing w:line="408" w:lineRule="auto"/>
        <w:rPr>
          <w:rFonts w:asciiTheme="majorBidi" w:hAnsiTheme="majorBidi" w:cstheme="majorBidi"/>
          <w:bCs/>
          <w:sz w:val="28"/>
          <w:szCs w:val="28"/>
        </w:rPr>
      </w:pPr>
      <w:r w:rsidRPr="002D0C87">
        <w:rPr>
          <w:rFonts w:asciiTheme="majorBidi" w:hAnsiTheme="majorBidi" w:cstheme="majorBidi"/>
          <w:bCs/>
          <w:sz w:val="28"/>
          <w:szCs w:val="28"/>
        </w:rPr>
        <w:t xml:space="preserve">Sexual </w:t>
      </w:r>
      <w:proofErr w:type="spellStart"/>
      <w:r w:rsidRPr="002D0C87">
        <w:rPr>
          <w:rFonts w:asciiTheme="majorBidi" w:hAnsiTheme="majorBidi" w:cstheme="majorBidi"/>
          <w:bCs/>
          <w:sz w:val="28"/>
          <w:szCs w:val="28"/>
        </w:rPr>
        <w:t>Behaviour</w:t>
      </w:r>
      <w:proofErr w:type="spellEnd"/>
      <w:r w:rsidRPr="002D0C87">
        <w:rPr>
          <w:rFonts w:asciiTheme="majorBidi" w:hAnsiTheme="majorBidi" w:cstheme="majorBidi"/>
          <w:bCs/>
          <w:sz w:val="28"/>
          <w:szCs w:val="28"/>
        </w:rPr>
        <w:t xml:space="preserve"> of the Nigerian Youth</w:t>
      </w:r>
    </w:p>
    <w:p w:rsidR="009C7EC2" w:rsidRPr="002D0C87" w:rsidRDefault="009C7EC2" w:rsidP="007A0361">
      <w:pPr>
        <w:pStyle w:val="ListParagraph"/>
        <w:numPr>
          <w:ilvl w:val="0"/>
          <w:numId w:val="7"/>
        </w:numPr>
        <w:spacing w:line="408" w:lineRule="auto"/>
        <w:rPr>
          <w:rFonts w:asciiTheme="majorBidi" w:hAnsiTheme="majorBidi" w:cstheme="majorBidi"/>
          <w:bCs/>
          <w:sz w:val="28"/>
          <w:szCs w:val="28"/>
        </w:rPr>
      </w:pPr>
      <w:r w:rsidRPr="002D0C87">
        <w:rPr>
          <w:rFonts w:asciiTheme="majorBidi" w:hAnsiTheme="majorBidi" w:cstheme="majorBidi"/>
          <w:bCs/>
          <w:sz w:val="28"/>
          <w:szCs w:val="28"/>
        </w:rPr>
        <w:t>Family Life and HIV Education</w:t>
      </w:r>
    </w:p>
    <w:p w:rsidR="000D38B7" w:rsidRPr="002D0C87" w:rsidRDefault="000D38B7" w:rsidP="007A0361">
      <w:pPr>
        <w:pStyle w:val="ListParagraph"/>
        <w:numPr>
          <w:ilvl w:val="0"/>
          <w:numId w:val="7"/>
        </w:numPr>
        <w:spacing w:line="408" w:lineRule="auto"/>
        <w:rPr>
          <w:rFonts w:asciiTheme="majorBidi" w:hAnsiTheme="majorBidi" w:cstheme="majorBidi"/>
          <w:bCs/>
          <w:sz w:val="28"/>
          <w:szCs w:val="28"/>
        </w:rPr>
      </w:pPr>
      <w:r w:rsidRPr="002D0C87">
        <w:rPr>
          <w:rFonts w:asciiTheme="majorBidi" w:hAnsiTheme="majorBidi" w:cstheme="majorBidi"/>
          <w:bCs/>
          <w:sz w:val="28"/>
          <w:szCs w:val="28"/>
        </w:rPr>
        <w:t>The Need for Sexuality Education in Private Secondary Schools</w:t>
      </w:r>
    </w:p>
    <w:p w:rsidR="008C2022" w:rsidRPr="002D0C87" w:rsidRDefault="008C2022" w:rsidP="007A0361">
      <w:pPr>
        <w:pStyle w:val="ListParagraph"/>
        <w:numPr>
          <w:ilvl w:val="0"/>
          <w:numId w:val="7"/>
        </w:numPr>
        <w:spacing w:line="408" w:lineRule="auto"/>
        <w:rPr>
          <w:rFonts w:asciiTheme="majorBidi" w:hAnsiTheme="majorBidi" w:cstheme="majorBidi"/>
          <w:bCs/>
          <w:sz w:val="28"/>
          <w:szCs w:val="28"/>
        </w:rPr>
      </w:pPr>
      <w:r w:rsidRPr="002D0C87">
        <w:rPr>
          <w:rFonts w:asciiTheme="majorBidi" w:hAnsiTheme="majorBidi" w:cstheme="majorBidi"/>
          <w:bCs/>
          <w:sz w:val="28"/>
          <w:szCs w:val="28"/>
        </w:rPr>
        <w:t>Agencies for Sexuality Education</w:t>
      </w:r>
    </w:p>
    <w:p w:rsidR="007A106E" w:rsidRPr="002D0C87" w:rsidRDefault="007A106E" w:rsidP="007A0361">
      <w:pPr>
        <w:pStyle w:val="ListParagraph"/>
        <w:numPr>
          <w:ilvl w:val="0"/>
          <w:numId w:val="7"/>
        </w:numPr>
        <w:spacing w:line="408" w:lineRule="auto"/>
        <w:rPr>
          <w:rFonts w:asciiTheme="majorBidi" w:hAnsiTheme="majorBidi" w:cstheme="majorBidi"/>
          <w:bCs/>
          <w:sz w:val="28"/>
          <w:szCs w:val="28"/>
        </w:rPr>
      </w:pPr>
      <w:r w:rsidRPr="002D0C87">
        <w:rPr>
          <w:rFonts w:asciiTheme="majorBidi" w:hAnsiTheme="majorBidi" w:cstheme="majorBidi"/>
          <w:bCs/>
          <w:sz w:val="28"/>
          <w:szCs w:val="28"/>
        </w:rPr>
        <w:t>Theories supporting Sexuality Education</w:t>
      </w:r>
    </w:p>
    <w:p w:rsidR="007A106E" w:rsidRPr="002D0C87" w:rsidRDefault="007A106E" w:rsidP="007A0361">
      <w:pPr>
        <w:pStyle w:val="ListParagraph"/>
        <w:numPr>
          <w:ilvl w:val="0"/>
          <w:numId w:val="7"/>
        </w:numPr>
        <w:spacing w:line="408" w:lineRule="auto"/>
        <w:rPr>
          <w:rFonts w:asciiTheme="majorBidi" w:hAnsiTheme="majorBidi" w:cstheme="majorBidi"/>
          <w:bCs/>
          <w:sz w:val="28"/>
          <w:szCs w:val="28"/>
        </w:rPr>
      </w:pPr>
      <w:r w:rsidRPr="002D0C87">
        <w:rPr>
          <w:rFonts w:asciiTheme="majorBidi" w:hAnsiTheme="majorBidi" w:cstheme="majorBidi"/>
          <w:bCs/>
          <w:sz w:val="28"/>
          <w:szCs w:val="28"/>
        </w:rPr>
        <w:t>Review of Related Literature</w:t>
      </w:r>
    </w:p>
    <w:p w:rsidR="00D704BF" w:rsidRPr="002D0C87" w:rsidRDefault="00D704BF" w:rsidP="007A0361">
      <w:pPr>
        <w:spacing w:after="0" w:line="408" w:lineRule="auto"/>
        <w:jc w:val="both"/>
        <w:rPr>
          <w:rFonts w:asciiTheme="majorBidi" w:hAnsiTheme="majorBidi" w:cstheme="majorBidi"/>
          <w:b/>
          <w:sz w:val="28"/>
          <w:szCs w:val="28"/>
        </w:rPr>
      </w:pPr>
      <w:r w:rsidRPr="002D0C87">
        <w:rPr>
          <w:rFonts w:asciiTheme="majorBidi" w:hAnsiTheme="majorBidi" w:cstheme="majorBidi"/>
          <w:b/>
          <w:sz w:val="28"/>
          <w:szCs w:val="28"/>
        </w:rPr>
        <w:t>Concept of Sexuality Education</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Sexuality education sometimes referred to as “sex education”</w:t>
      </w:r>
      <w:r w:rsidR="00030544" w:rsidRPr="002D0C87">
        <w:rPr>
          <w:rFonts w:asciiTheme="majorBidi" w:hAnsiTheme="majorBidi" w:cstheme="majorBidi"/>
          <w:sz w:val="28"/>
          <w:szCs w:val="28"/>
        </w:rPr>
        <w:t xml:space="preserve"> could be defined as </w:t>
      </w:r>
      <w:r w:rsidR="007A0361">
        <w:rPr>
          <w:rFonts w:asciiTheme="majorBidi" w:hAnsiTheme="majorBidi" w:cstheme="majorBidi"/>
          <w:color w:val="1A1A1A"/>
          <w:sz w:val="28"/>
          <w:szCs w:val="28"/>
          <w:shd w:val="clear" w:color="auto" w:fill="FFFFFF"/>
        </w:rPr>
        <w:t>t</w:t>
      </w:r>
      <w:r w:rsidR="008C5520" w:rsidRPr="002D0C87">
        <w:rPr>
          <w:rFonts w:asciiTheme="majorBidi" w:hAnsiTheme="majorBidi" w:cstheme="majorBidi"/>
          <w:color w:val="1A1A1A"/>
          <w:sz w:val="28"/>
          <w:szCs w:val="28"/>
          <w:shd w:val="clear" w:color="auto" w:fill="FFFFFF"/>
        </w:rPr>
        <w:t>he instruction of children and adolescents on anatomy and the physiology of biological sex and reproduction (</w:t>
      </w:r>
      <w:r w:rsidR="00FE2413" w:rsidRPr="002D0C87">
        <w:rPr>
          <w:rFonts w:asciiTheme="majorBidi" w:hAnsiTheme="majorBidi" w:cstheme="majorBidi"/>
          <w:sz w:val="28"/>
          <w:szCs w:val="28"/>
        </w:rPr>
        <w:t>Burt, 2021</w:t>
      </w:r>
      <w:r w:rsidRPr="002D0C87">
        <w:rPr>
          <w:rFonts w:asciiTheme="majorBidi" w:hAnsiTheme="majorBidi" w:cstheme="majorBidi"/>
          <w:sz w:val="28"/>
          <w:szCs w:val="28"/>
        </w:rPr>
        <w:t xml:space="preserve">). </w:t>
      </w:r>
      <w:proofErr w:type="spellStart"/>
      <w:r w:rsidRPr="002D0C87">
        <w:rPr>
          <w:rFonts w:asciiTheme="majorBidi" w:hAnsiTheme="majorBidi" w:cstheme="majorBidi"/>
          <w:sz w:val="28"/>
          <w:szCs w:val="28"/>
        </w:rPr>
        <w:t>Leeps</w:t>
      </w:r>
      <w:r w:rsidR="008C5520" w:rsidRPr="002D0C87">
        <w:rPr>
          <w:rFonts w:asciiTheme="majorBidi" w:hAnsiTheme="majorBidi" w:cstheme="majorBidi"/>
          <w:sz w:val="28"/>
          <w:szCs w:val="28"/>
        </w:rPr>
        <w:t>on</w:t>
      </w:r>
      <w:proofErr w:type="spellEnd"/>
      <w:r w:rsidR="008C5520" w:rsidRPr="002D0C87">
        <w:rPr>
          <w:rFonts w:asciiTheme="majorBidi" w:hAnsiTheme="majorBidi" w:cstheme="majorBidi"/>
          <w:sz w:val="28"/>
          <w:szCs w:val="28"/>
        </w:rPr>
        <w:t xml:space="preserve"> (2019</w:t>
      </w:r>
      <w:r w:rsidR="00030544" w:rsidRPr="002D0C87">
        <w:rPr>
          <w:rFonts w:asciiTheme="majorBidi" w:hAnsiTheme="majorBidi" w:cstheme="majorBidi"/>
          <w:sz w:val="28"/>
          <w:szCs w:val="28"/>
        </w:rPr>
        <w:t xml:space="preserve">) gave sex education as </w:t>
      </w:r>
      <w:r w:rsidRPr="002D0C87">
        <w:rPr>
          <w:rFonts w:asciiTheme="majorBidi" w:hAnsiTheme="majorBidi" w:cstheme="majorBidi"/>
          <w:sz w:val="28"/>
          <w:szCs w:val="28"/>
        </w:rPr>
        <w:t xml:space="preserve">instruction in various physiological, psychological and sociological aspects </w:t>
      </w:r>
      <w:proofErr w:type="gramStart"/>
      <w:r w:rsidRPr="002D0C87">
        <w:rPr>
          <w:rFonts w:asciiTheme="majorBidi" w:hAnsiTheme="majorBidi" w:cstheme="majorBidi"/>
          <w:sz w:val="28"/>
          <w:szCs w:val="28"/>
        </w:rPr>
        <w:t xml:space="preserve">of </w:t>
      </w:r>
      <w:r w:rsidR="00030544" w:rsidRPr="002D0C87">
        <w:rPr>
          <w:rFonts w:asciiTheme="majorBidi" w:hAnsiTheme="majorBidi" w:cstheme="majorBidi"/>
          <w:sz w:val="28"/>
          <w:szCs w:val="28"/>
        </w:rPr>
        <w:t xml:space="preserve"> </w:t>
      </w:r>
      <w:r w:rsidRPr="002D0C87">
        <w:rPr>
          <w:rFonts w:asciiTheme="majorBidi" w:hAnsiTheme="majorBidi" w:cstheme="majorBidi"/>
          <w:sz w:val="28"/>
          <w:szCs w:val="28"/>
        </w:rPr>
        <w:t>sexual</w:t>
      </w:r>
      <w:proofErr w:type="gramEnd"/>
      <w:r w:rsidRPr="002D0C87">
        <w:rPr>
          <w:rFonts w:asciiTheme="majorBidi" w:hAnsiTheme="majorBidi" w:cstheme="majorBidi"/>
          <w:sz w:val="28"/>
          <w:szCs w:val="28"/>
        </w:rPr>
        <w:t xml:space="preserve"> response and reproduction. This goes t</w:t>
      </w:r>
      <w:r w:rsidR="00030544" w:rsidRPr="002D0C87">
        <w:rPr>
          <w:rFonts w:asciiTheme="majorBidi" w:hAnsiTheme="majorBidi" w:cstheme="majorBidi"/>
          <w:sz w:val="28"/>
          <w:szCs w:val="28"/>
        </w:rPr>
        <w:t xml:space="preserve">o show that sexuality education </w:t>
      </w:r>
      <w:r w:rsidRPr="002D0C87">
        <w:rPr>
          <w:rFonts w:asciiTheme="majorBidi" w:hAnsiTheme="majorBidi" w:cstheme="majorBidi"/>
          <w:sz w:val="28"/>
          <w:szCs w:val="28"/>
        </w:rPr>
        <w:t xml:space="preserve">studies the </w:t>
      </w:r>
      <w:r w:rsidRPr="002D0C87">
        <w:rPr>
          <w:rFonts w:asciiTheme="majorBidi" w:hAnsiTheme="majorBidi" w:cstheme="majorBidi"/>
          <w:sz w:val="28"/>
          <w:szCs w:val="28"/>
        </w:rPr>
        <w:lastRenderedPageBreak/>
        <w:t>general well being of an individual as well as their interactions.</w:t>
      </w:r>
      <w:r w:rsidR="00030544"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Due to the challenges of the present time facing adolescents like </w:t>
      </w:r>
      <w:proofErr w:type="gramStart"/>
      <w:r w:rsidRPr="002D0C87">
        <w:rPr>
          <w:rFonts w:asciiTheme="majorBidi" w:hAnsiTheme="majorBidi" w:cstheme="majorBidi"/>
          <w:sz w:val="28"/>
          <w:szCs w:val="28"/>
        </w:rPr>
        <w:t xml:space="preserve">teenage </w:t>
      </w:r>
      <w:r w:rsidR="00030544" w:rsidRPr="002D0C87">
        <w:rPr>
          <w:rFonts w:asciiTheme="majorBidi" w:hAnsiTheme="majorBidi" w:cstheme="majorBidi"/>
          <w:sz w:val="28"/>
          <w:szCs w:val="28"/>
        </w:rPr>
        <w:t xml:space="preserve"> </w:t>
      </w:r>
      <w:r w:rsidRPr="002D0C87">
        <w:rPr>
          <w:rFonts w:asciiTheme="majorBidi" w:hAnsiTheme="majorBidi" w:cstheme="majorBidi"/>
          <w:sz w:val="28"/>
          <w:szCs w:val="28"/>
        </w:rPr>
        <w:t>pregnancy</w:t>
      </w:r>
      <w:proofErr w:type="gramEnd"/>
      <w:r w:rsidRPr="002D0C87">
        <w:rPr>
          <w:rFonts w:asciiTheme="majorBidi" w:hAnsiTheme="majorBidi" w:cstheme="majorBidi"/>
          <w:sz w:val="28"/>
          <w:szCs w:val="28"/>
        </w:rPr>
        <w:t xml:space="preserve">, STDs, rape, incest, etc., sexuality education has been included into the </w:t>
      </w:r>
      <w:r w:rsidR="00030544" w:rsidRPr="002D0C87">
        <w:rPr>
          <w:rFonts w:asciiTheme="majorBidi" w:hAnsiTheme="majorBidi" w:cstheme="majorBidi"/>
          <w:sz w:val="28"/>
          <w:szCs w:val="28"/>
        </w:rPr>
        <w:t xml:space="preserve"> </w:t>
      </w:r>
      <w:r w:rsidRPr="002D0C87">
        <w:rPr>
          <w:rFonts w:asciiTheme="majorBidi" w:hAnsiTheme="majorBidi" w:cstheme="majorBidi"/>
          <w:sz w:val="28"/>
          <w:szCs w:val="28"/>
        </w:rPr>
        <w:t>school curriculum in various nations of the world.</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UNESCO has advanced for the scale up of sexuality education offered in schools worldwide to be holistic in its approach. This is n</w:t>
      </w:r>
      <w:r w:rsidR="00030544" w:rsidRPr="002D0C87">
        <w:rPr>
          <w:rFonts w:asciiTheme="majorBidi" w:hAnsiTheme="majorBidi" w:cstheme="majorBidi"/>
          <w:sz w:val="28"/>
          <w:szCs w:val="28"/>
        </w:rPr>
        <w:t xml:space="preserve">ecessary so as to inculcate the </w:t>
      </w:r>
      <w:r w:rsidRPr="002D0C87">
        <w:rPr>
          <w:rFonts w:asciiTheme="majorBidi" w:hAnsiTheme="majorBidi" w:cstheme="majorBidi"/>
          <w:sz w:val="28"/>
          <w:szCs w:val="28"/>
        </w:rPr>
        <w:t xml:space="preserve">right perception of one’s sexuality and relationship with others. Some form of </w:t>
      </w:r>
      <w:r w:rsidR="00030544" w:rsidRPr="002D0C87">
        <w:rPr>
          <w:rFonts w:asciiTheme="majorBidi" w:hAnsiTheme="majorBidi" w:cstheme="majorBidi"/>
          <w:sz w:val="28"/>
          <w:szCs w:val="28"/>
        </w:rPr>
        <w:t xml:space="preserve"> </w:t>
      </w:r>
      <w:r w:rsidRPr="002D0C87">
        <w:rPr>
          <w:rFonts w:asciiTheme="majorBidi" w:hAnsiTheme="majorBidi" w:cstheme="majorBidi"/>
          <w:sz w:val="28"/>
          <w:szCs w:val="28"/>
        </w:rPr>
        <w:t>sexuality education are bias and only offer to learners some knowledge that is seen to be deemed fit which could be due to physical, cultural or even religious factors.</w:t>
      </w:r>
      <w:r w:rsidR="00030544"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Various countries of the world have formulated their form of sexuality </w:t>
      </w:r>
      <w:proofErr w:type="gramStart"/>
      <w:r w:rsidRPr="002D0C87">
        <w:rPr>
          <w:rFonts w:asciiTheme="majorBidi" w:hAnsiTheme="majorBidi" w:cstheme="majorBidi"/>
          <w:sz w:val="28"/>
          <w:szCs w:val="28"/>
        </w:rPr>
        <w:t xml:space="preserve">education </w:t>
      </w:r>
      <w:r w:rsidR="00030544" w:rsidRPr="002D0C87">
        <w:rPr>
          <w:rFonts w:asciiTheme="majorBidi" w:hAnsiTheme="majorBidi" w:cstheme="majorBidi"/>
          <w:sz w:val="28"/>
          <w:szCs w:val="28"/>
        </w:rPr>
        <w:t xml:space="preserve"> </w:t>
      </w:r>
      <w:r w:rsidRPr="002D0C87">
        <w:rPr>
          <w:rFonts w:asciiTheme="majorBidi" w:hAnsiTheme="majorBidi" w:cstheme="majorBidi"/>
          <w:sz w:val="28"/>
          <w:szCs w:val="28"/>
        </w:rPr>
        <w:t>but</w:t>
      </w:r>
      <w:proofErr w:type="gramEnd"/>
      <w:r w:rsidRPr="002D0C87">
        <w:rPr>
          <w:rFonts w:asciiTheme="majorBidi" w:hAnsiTheme="majorBidi" w:cstheme="majorBidi"/>
          <w:sz w:val="28"/>
          <w:szCs w:val="28"/>
        </w:rPr>
        <w:t xml:space="preserve"> sexual and reproductive health is paramount to all. CSE entails the following: </w:t>
      </w:r>
      <w:r w:rsidR="00030544"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relationship, values, attitudes and skills, culture, society and human rights, human </w:t>
      </w:r>
      <w:r w:rsidR="00030544"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development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sexual and reproductive health according to UNESCO International Guidance on Sexuality Education (2009)</w:t>
      </w:r>
      <w:r w:rsidR="00030544"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The above concepts are seen as the foundation upon which sexuality education </w:t>
      </w:r>
      <w:r w:rsidR="00030544" w:rsidRPr="002D0C87">
        <w:rPr>
          <w:rFonts w:asciiTheme="majorBidi" w:hAnsiTheme="majorBidi" w:cstheme="majorBidi"/>
          <w:sz w:val="28"/>
          <w:szCs w:val="28"/>
        </w:rPr>
        <w:t xml:space="preserve"> </w:t>
      </w:r>
      <w:r w:rsidRPr="002D0C87">
        <w:rPr>
          <w:rFonts w:asciiTheme="majorBidi" w:hAnsiTheme="majorBidi" w:cstheme="majorBidi"/>
          <w:sz w:val="28"/>
          <w:szCs w:val="28"/>
        </w:rPr>
        <w:t>programs around the world are built upon which Nigeria is not an exception.</w:t>
      </w:r>
    </w:p>
    <w:p w:rsidR="00D704BF" w:rsidRPr="002D0C87" w:rsidRDefault="00D704BF" w:rsidP="007A0361">
      <w:pPr>
        <w:spacing w:after="0" w:line="408" w:lineRule="auto"/>
        <w:jc w:val="both"/>
        <w:rPr>
          <w:rFonts w:asciiTheme="majorBidi" w:hAnsiTheme="majorBidi" w:cstheme="majorBidi"/>
          <w:b/>
          <w:sz w:val="28"/>
          <w:szCs w:val="28"/>
        </w:rPr>
      </w:pPr>
      <w:r w:rsidRPr="002D0C87">
        <w:rPr>
          <w:rFonts w:asciiTheme="majorBidi" w:hAnsiTheme="majorBidi" w:cstheme="majorBidi"/>
          <w:b/>
          <w:sz w:val="28"/>
          <w:szCs w:val="28"/>
        </w:rPr>
        <w:t xml:space="preserve">Sexual </w:t>
      </w:r>
      <w:proofErr w:type="spellStart"/>
      <w:r w:rsidRPr="002D0C87">
        <w:rPr>
          <w:rFonts w:asciiTheme="majorBidi" w:hAnsiTheme="majorBidi" w:cstheme="majorBidi"/>
          <w:b/>
          <w:sz w:val="28"/>
          <w:szCs w:val="28"/>
        </w:rPr>
        <w:t>Behaviour</w:t>
      </w:r>
      <w:proofErr w:type="spellEnd"/>
      <w:r w:rsidRPr="002D0C87">
        <w:rPr>
          <w:rFonts w:asciiTheme="majorBidi" w:hAnsiTheme="majorBidi" w:cstheme="majorBidi"/>
          <w:b/>
          <w:sz w:val="28"/>
          <w:szCs w:val="28"/>
        </w:rPr>
        <w:t xml:space="preserve"> of the Nigerian Youth</w:t>
      </w:r>
    </w:p>
    <w:p w:rsidR="00D704BF" w:rsidRPr="002D0C87" w:rsidRDefault="009C7EC2" w:rsidP="007A0361">
      <w:pPr>
        <w:tabs>
          <w:tab w:val="left" w:pos="0"/>
        </w:tabs>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tab/>
      </w:r>
      <w:r w:rsidR="00D704BF" w:rsidRPr="002D0C87">
        <w:rPr>
          <w:rFonts w:asciiTheme="majorBidi" w:hAnsiTheme="majorBidi" w:cstheme="majorBidi"/>
          <w:sz w:val="28"/>
          <w:szCs w:val="28"/>
        </w:rPr>
        <w:t xml:space="preserve">Since men and women are inbuilt with sexual feelings, a pattern can be observed with regards to their sexual </w:t>
      </w:r>
      <w:proofErr w:type="spellStart"/>
      <w:r w:rsidR="00D704BF" w:rsidRPr="002D0C87">
        <w:rPr>
          <w:rFonts w:asciiTheme="majorBidi" w:hAnsiTheme="majorBidi" w:cstheme="majorBidi"/>
          <w:sz w:val="28"/>
          <w:szCs w:val="28"/>
        </w:rPr>
        <w:t>behaviour</w:t>
      </w:r>
      <w:proofErr w:type="spellEnd"/>
      <w:r w:rsidR="00D704BF" w:rsidRPr="002D0C87">
        <w:rPr>
          <w:rFonts w:asciiTheme="majorBidi" w:hAnsiTheme="majorBidi" w:cstheme="majorBidi"/>
          <w:sz w:val="28"/>
          <w:szCs w:val="28"/>
        </w:rPr>
        <w:t xml:space="preserve">. Adolescents and youths </w:t>
      </w:r>
      <w:r w:rsidR="00D704BF" w:rsidRPr="002D0C87">
        <w:rPr>
          <w:rFonts w:asciiTheme="majorBidi" w:hAnsiTheme="majorBidi" w:cstheme="majorBidi"/>
          <w:sz w:val="28"/>
          <w:szCs w:val="28"/>
        </w:rPr>
        <w:lastRenderedPageBreak/>
        <w:t>are known to explore their sexuality during these years due to the physical changes that occurred in them.</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Nigeria is a populous nation of over 170 million people and having a high population of y</w:t>
      </w:r>
      <w:r w:rsidR="00D43F07" w:rsidRPr="002D0C87">
        <w:rPr>
          <w:rFonts w:asciiTheme="majorBidi" w:hAnsiTheme="majorBidi" w:cstheme="majorBidi"/>
          <w:sz w:val="28"/>
          <w:szCs w:val="28"/>
        </w:rPr>
        <w:t xml:space="preserve">ouths. According to </w:t>
      </w:r>
      <w:proofErr w:type="spellStart"/>
      <w:r w:rsidR="00D43F07" w:rsidRPr="002D0C87">
        <w:rPr>
          <w:rFonts w:asciiTheme="majorBidi" w:hAnsiTheme="majorBidi" w:cstheme="majorBidi"/>
          <w:sz w:val="28"/>
          <w:szCs w:val="28"/>
        </w:rPr>
        <w:t>Adepoju</w:t>
      </w:r>
      <w:proofErr w:type="spellEnd"/>
      <w:r w:rsidR="00D43F07" w:rsidRPr="002D0C87">
        <w:rPr>
          <w:rFonts w:asciiTheme="majorBidi" w:hAnsiTheme="majorBidi" w:cstheme="majorBidi"/>
          <w:sz w:val="28"/>
          <w:szCs w:val="28"/>
        </w:rPr>
        <w:t xml:space="preserve"> (201</w:t>
      </w:r>
      <w:r w:rsidRPr="002D0C87">
        <w:rPr>
          <w:rFonts w:asciiTheme="majorBidi" w:hAnsiTheme="majorBidi" w:cstheme="majorBidi"/>
          <w:sz w:val="28"/>
          <w:szCs w:val="28"/>
        </w:rPr>
        <w:t xml:space="preserve">5), study showed that a high percentage of Nigerian youths </w:t>
      </w:r>
      <w:proofErr w:type="spellStart"/>
      <w:r w:rsidRPr="002D0C87">
        <w:rPr>
          <w:rFonts w:asciiTheme="majorBidi" w:hAnsiTheme="majorBidi" w:cstheme="majorBidi"/>
          <w:sz w:val="28"/>
          <w:szCs w:val="28"/>
        </w:rPr>
        <w:t>favour</w:t>
      </w:r>
      <w:proofErr w:type="spellEnd"/>
      <w:r w:rsidRPr="002D0C87">
        <w:rPr>
          <w:rFonts w:asciiTheme="majorBidi" w:hAnsiTheme="majorBidi" w:cstheme="majorBidi"/>
          <w:sz w:val="28"/>
          <w:szCs w:val="28"/>
        </w:rPr>
        <w:t xml:space="preserve"> abstinence,</w:t>
      </w:r>
      <w:r w:rsidR="009C7EC2" w:rsidRPr="002D0C87">
        <w:rPr>
          <w:rFonts w:asciiTheme="majorBidi" w:hAnsiTheme="majorBidi" w:cstheme="majorBidi"/>
          <w:sz w:val="28"/>
          <w:szCs w:val="28"/>
        </w:rPr>
        <w:t xml:space="preserve"> 25% - 50% are sexually active. </w:t>
      </w:r>
      <w:r w:rsidRPr="002D0C87">
        <w:rPr>
          <w:rFonts w:asciiTheme="majorBidi" w:hAnsiTheme="majorBidi" w:cstheme="majorBidi"/>
          <w:sz w:val="28"/>
          <w:szCs w:val="28"/>
        </w:rPr>
        <w:t>In his study, 25% of girls interviewed revealed that their first sexual intercourse was by coercion and rape. 80% of unsafe abortion complications recorded in hospitals in Nigeria was from teenagers.</w:t>
      </w:r>
      <w:r w:rsidR="009C7EC2"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Despite the problems that betide the Nigerian young people, sexual and reproductive health issues were not considered serious until recent times due to </w:t>
      </w:r>
      <w:proofErr w:type="gramStart"/>
      <w:r w:rsidRPr="002D0C87">
        <w:rPr>
          <w:rFonts w:asciiTheme="majorBidi" w:hAnsiTheme="majorBidi" w:cstheme="majorBidi"/>
          <w:sz w:val="28"/>
          <w:szCs w:val="28"/>
        </w:rPr>
        <w:t xml:space="preserve">the </w:t>
      </w:r>
      <w:r w:rsidR="009C7EC2" w:rsidRPr="002D0C87">
        <w:rPr>
          <w:rFonts w:asciiTheme="majorBidi" w:hAnsiTheme="majorBidi" w:cstheme="majorBidi"/>
          <w:sz w:val="28"/>
          <w:szCs w:val="28"/>
        </w:rPr>
        <w:t xml:space="preserve"> </w:t>
      </w:r>
      <w:r w:rsidRPr="002D0C87">
        <w:rPr>
          <w:rFonts w:asciiTheme="majorBidi" w:hAnsiTheme="majorBidi" w:cstheme="majorBidi"/>
          <w:sz w:val="28"/>
          <w:szCs w:val="28"/>
        </w:rPr>
        <w:t>prevailing</w:t>
      </w:r>
      <w:proofErr w:type="gramEnd"/>
      <w:r w:rsidRPr="002D0C87">
        <w:rPr>
          <w:rFonts w:asciiTheme="majorBidi" w:hAnsiTheme="majorBidi" w:cstheme="majorBidi"/>
          <w:sz w:val="28"/>
          <w:szCs w:val="28"/>
        </w:rPr>
        <w:t xml:space="preserve"> circumstances of rape, incest, premarital sex, STDs, sexual violence and </w:t>
      </w:r>
      <w:r w:rsidR="009C7EC2"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unwanted pregnancies. The Nigerian media are filled with sensational stories </w:t>
      </w:r>
      <w:proofErr w:type="gramStart"/>
      <w:r w:rsidRPr="002D0C87">
        <w:rPr>
          <w:rFonts w:asciiTheme="majorBidi" w:hAnsiTheme="majorBidi" w:cstheme="majorBidi"/>
          <w:sz w:val="28"/>
          <w:szCs w:val="28"/>
        </w:rPr>
        <w:t xml:space="preserve">of </w:t>
      </w:r>
      <w:r w:rsidR="009C7EC2" w:rsidRPr="002D0C87">
        <w:rPr>
          <w:rFonts w:asciiTheme="majorBidi" w:hAnsiTheme="majorBidi" w:cstheme="majorBidi"/>
          <w:sz w:val="28"/>
          <w:szCs w:val="28"/>
        </w:rPr>
        <w:t xml:space="preserve"> </w:t>
      </w:r>
      <w:r w:rsidRPr="002D0C87">
        <w:rPr>
          <w:rFonts w:asciiTheme="majorBidi" w:hAnsiTheme="majorBidi" w:cstheme="majorBidi"/>
          <w:sz w:val="28"/>
          <w:szCs w:val="28"/>
        </w:rPr>
        <w:t>sexual</w:t>
      </w:r>
      <w:proofErr w:type="gramEnd"/>
      <w:r w:rsidRPr="002D0C87">
        <w:rPr>
          <w:rFonts w:asciiTheme="majorBidi" w:hAnsiTheme="majorBidi" w:cstheme="majorBidi"/>
          <w:sz w:val="28"/>
          <w:szCs w:val="28"/>
        </w:rPr>
        <w:t xml:space="preserve"> and reproductive health infringement of young people. In an article of The Sun newspaper entitled “Nigeria Children… Endangered”, various rape cases were reported showing the increased abuse of children in Nigeria. Some of the acts of rape were carried out by young people.</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There is also an increased glamorization of sex by the media in recent years without stating the risk involved in careless sexual intercourse. This is </w:t>
      </w:r>
      <w:r w:rsidR="009C7EC2" w:rsidRPr="002D0C87">
        <w:rPr>
          <w:rFonts w:asciiTheme="majorBidi" w:hAnsiTheme="majorBidi" w:cstheme="majorBidi"/>
          <w:sz w:val="28"/>
          <w:szCs w:val="28"/>
        </w:rPr>
        <w:t>c</w:t>
      </w:r>
      <w:r w:rsidRPr="002D0C87">
        <w:rPr>
          <w:rFonts w:asciiTheme="majorBidi" w:hAnsiTheme="majorBidi" w:cstheme="majorBidi"/>
          <w:sz w:val="28"/>
          <w:szCs w:val="28"/>
        </w:rPr>
        <w:t xml:space="preserve">orroborated by AHI publications of factors influencing sexual activity of young people which includes: earlier sexual maturation, peer </w:t>
      </w:r>
      <w:r w:rsidRPr="002D0C87">
        <w:rPr>
          <w:rFonts w:asciiTheme="majorBidi" w:hAnsiTheme="majorBidi" w:cstheme="majorBidi"/>
          <w:sz w:val="28"/>
          <w:szCs w:val="28"/>
        </w:rPr>
        <w:lastRenderedPageBreak/>
        <w:t>group and adult’s pressure, socio-economic problems, sex glamorization by mass media, permissive attitude of boy sexual activities (male promiscuity), hig</w:t>
      </w:r>
      <w:r w:rsidR="00D43F07" w:rsidRPr="002D0C87">
        <w:rPr>
          <w:rFonts w:asciiTheme="majorBidi" w:hAnsiTheme="majorBidi" w:cstheme="majorBidi"/>
          <w:sz w:val="28"/>
          <w:szCs w:val="28"/>
        </w:rPr>
        <w:t>h value on child bearing by the</w:t>
      </w:r>
      <w:r w:rsidR="009C7EC2"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society, early and late marriage. This has led </w:t>
      </w:r>
      <w:r w:rsidR="008C2022" w:rsidRPr="002D0C87">
        <w:rPr>
          <w:rFonts w:asciiTheme="majorBidi" w:hAnsiTheme="majorBidi" w:cstheme="majorBidi"/>
          <w:sz w:val="28"/>
          <w:szCs w:val="28"/>
        </w:rPr>
        <w:t xml:space="preserve">to the increased rate of sexual </w:t>
      </w:r>
      <w:r w:rsidRPr="002D0C87">
        <w:rPr>
          <w:rFonts w:asciiTheme="majorBidi" w:hAnsiTheme="majorBidi" w:cstheme="majorBidi"/>
          <w:sz w:val="28"/>
          <w:szCs w:val="28"/>
        </w:rPr>
        <w:t xml:space="preserve">involvement by youths who are most times not prepared for it. </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Sex matters are still treated as a secret matter despite</w:t>
      </w:r>
      <w:r w:rsidR="008C2022" w:rsidRPr="002D0C87">
        <w:rPr>
          <w:rFonts w:asciiTheme="majorBidi" w:hAnsiTheme="majorBidi" w:cstheme="majorBidi"/>
          <w:sz w:val="28"/>
          <w:szCs w:val="28"/>
        </w:rPr>
        <w:t xml:space="preserve"> the daunting realities of </w:t>
      </w:r>
      <w:proofErr w:type="gramStart"/>
      <w:r w:rsidRPr="002D0C87">
        <w:rPr>
          <w:rFonts w:asciiTheme="majorBidi" w:hAnsiTheme="majorBidi" w:cstheme="majorBidi"/>
          <w:sz w:val="28"/>
          <w:szCs w:val="28"/>
        </w:rPr>
        <w:t xml:space="preserve">it </w:t>
      </w:r>
      <w:r w:rsidR="009C7EC2" w:rsidRPr="002D0C87">
        <w:rPr>
          <w:rFonts w:asciiTheme="majorBidi" w:hAnsiTheme="majorBidi" w:cstheme="majorBidi"/>
          <w:sz w:val="28"/>
          <w:szCs w:val="28"/>
        </w:rPr>
        <w:t xml:space="preserve"> </w:t>
      </w:r>
      <w:r w:rsidRPr="002D0C87">
        <w:rPr>
          <w:rFonts w:asciiTheme="majorBidi" w:hAnsiTheme="majorBidi" w:cstheme="majorBidi"/>
          <w:sz w:val="28"/>
          <w:szCs w:val="28"/>
        </w:rPr>
        <w:t>being</w:t>
      </w:r>
      <w:proofErr w:type="gramEnd"/>
      <w:r w:rsidRPr="002D0C87">
        <w:rPr>
          <w:rFonts w:asciiTheme="majorBidi" w:hAnsiTheme="majorBidi" w:cstheme="majorBidi"/>
          <w:sz w:val="28"/>
          <w:szCs w:val="28"/>
        </w:rPr>
        <w:t xml:space="preserve"> practiced by young people from whom it is kept. No wonder a state like </w:t>
      </w:r>
    </w:p>
    <w:p w:rsidR="00D704BF" w:rsidRPr="002D0C87" w:rsidRDefault="00D704BF" w:rsidP="007A0361">
      <w:pPr>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t>Benue had the highest HIV infection rate among young people in previous years.</w:t>
      </w:r>
    </w:p>
    <w:p w:rsidR="00D704BF" w:rsidRPr="002D0C87" w:rsidRDefault="00D704BF" w:rsidP="007A0361">
      <w:pPr>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t>Homosexuals, bisexuals, heterosexuals, etc. can be found among the</w:t>
      </w:r>
      <w:r w:rsidR="00D43F07" w:rsidRPr="002D0C87">
        <w:rPr>
          <w:rFonts w:asciiTheme="majorBidi" w:hAnsiTheme="majorBidi" w:cstheme="majorBidi"/>
          <w:sz w:val="28"/>
          <w:szCs w:val="28"/>
        </w:rPr>
        <w:t xml:space="preserve"> Nigerian</w:t>
      </w:r>
      <w:r w:rsidR="009C7EC2"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young people who tend to explore their sexual composition at this stage of </w:t>
      </w:r>
      <w:proofErr w:type="gramStart"/>
      <w:r w:rsidRPr="002D0C87">
        <w:rPr>
          <w:rFonts w:asciiTheme="majorBidi" w:hAnsiTheme="majorBidi" w:cstheme="majorBidi"/>
          <w:sz w:val="28"/>
          <w:szCs w:val="28"/>
        </w:rPr>
        <w:t xml:space="preserve">their </w:t>
      </w:r>
      <w:r w:rsidR="009C7EC2" w:rsidRPr="002D0C87">
        <w:rPr>
          <w:rFonts w:asciiTheme="majorBidi" w:hAnsiTheme="majorBidi" w:cstheme="majorBidi"/>
          <w:sz w:val="28"/>
          <w:szCs w:val="28"/>
        </w:rPr>
        <w:t xml:space="preserve"> </w:t>
      </w:r>
      <w:r w:rsidRPr="002D0C87">
        <w:rPr>
          <w:rFonts w:asciiTheme="majorBidi" w:hAnsiTheme="majorBidi" w:cstheme="majorBidi"/>
          <w:sz w:val="28"/>
          <w:szCs w:val="28"/>
        </w:rPr>
        <w:t>lives</w:t>
      </w:r>
      <w:proofErr w:type="gramEnd"/>
      <w:r w:rsidRPr="002D0C87">
        <w:rPr>
          <w:rFonts w:asciiTheme="majorBidi" w:hAnsiTheme="majorBidi" w:cstheme="majorBidi"/>
          <w:sz w:val="28"/>
          <w:szCs w:val="28"/>
        </w:rPr>
        <w:t>.</w:t>
      </w:r>
    </w:p>
    <w:p w:rsidR="00D704BF" w:rsidRPr="002D0C87" w:rsidRDefault="00D704BF" w:rsidP="007A0361">
      <w:pPr>
        <w:spacing w:after="0" w:line="408" w:lineRule="auto"/>
        <w:jc w:val="both"/>
        <w:rPr>
          <w:rFonts w:asciiTheme="majorBidi" w:hAnsiTheme="majorBidi" w:cstheme="majorBidi"/>
          <w:b/>
          <w:sz w:val="28"/>
          <w:szCs w:val="28"/>
        </w:rPr>
      </w:pPr>
      <w:r w:rsidRPr="002D0C87">
        <w:rPr>
          <w:rFonts w:asciiTheme="majorBidi" w:hAnsiTheme="majorBidi" w:cstheme="majorBidi"/>
          <w:b/>
          <w:sz w:val="28"/>
          <w:szCs w:val="28"/>
        </w:rPr>
        <w:t>Family Life and HIV Education</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HIV/AIDS poses a great challenge to the Nigerian populace. Sub-Saharan </w:t>
      </w:r>
      <w:proofErr w:type="gramStart"/>
      <w:r w:rsidRPr="002D0C87">
        <w:rPr>
          <w:rFonts w:asciiTheme="majorBidi" w:hAnsiTheme="majorBidi" w:cstheme="majorBidi"/>
          <w:sz w:val="28"/>
          <w:szCs w:val="28"/>
        </w:rPr>
        <w:t xml:space="preserve">Africa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bears</w:t>
      </w:r>
      <w:proofErr w:type="gramEnd"/>
      <w:r w:rsidRPr="002D0C87">
        <w:rPr>
          <w:rFonts w:asciiTheme="majorBidi" w:hAnsiTheme="majorBidi" w:cstheme="majorBidi"/>
          <w:sz w:val="28"/>
          <w:szCs w:val="28"/>
        </w:rPr>
        <w:t xml:space="preserve"> 80% of the burden of HIV in adult and 90% in children on a worldwide scale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(LSACA, 2012).</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There has also been an increase in sexual violence, teenage pregnancies, </w:t>
      </w:r>
      <w:proofErr w:type="gramStart"/>
      <w:r w:rsidRPr="002D0C87">
        <w:rPr>
          <w:rFonts w:asciiTheme="majorBidi" w:hAnsiTheme="majorBidi" w:cstheme="majorBidi"/>
          <w:sz w:val="28"/>
          <w:szCs w:val="28"/>
        </w:rPr>
        <w:t xml:space="preserve">illicit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abortion</w:t>
      </w:r>
      <w:proofErr w:type="gramEnd"/>
      <w:r w:rsidRPr="002D0C87">
        <w:rPr>
          <w:rFonts w:asciiTheme="majorBidi" w:hAnsiTheme="majorBidi" w:cstheme="majorBidi"/>
          <w:sz w:val="28"/>
          <w:szCs w:val="28"/>
        </w:rPr>
        <w:t xml:space="preserve">, STDs, etc. in young people which has necessitated the development of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FLHE curriculum.</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lastRenderedPageBreak/>
        <w:t xml:space="preserve">According to NERDC, FLHE is a planned process of education that fosters </w:t>
      </w:r>
      <w:proofErr w:type="gramStart"/>
      <w:r w:rsidRPr="002D0C87">
        <w:rPr>
          <w:rFonts w:asciiTheme="majorBidi" w:hAnsiTheme="majorBidi" w:cstheme="majorBidi"/>
          <w:sz w:val="28"/>
          <w:szCs w:val="28"/>
        </w:rPr>
        <w:t xml:space="preserve">the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acquisition</w:t>
      </w:r>
      <w:proofErr w:type="gramEnd"/>
      <w:r w:rsidRPr="002D0C87">
        <w:rPr>
          <w:rFonts w:asciiTheme="majorBidi" w:hAnsiTheme="majorBidi" w:cstheme="majorBidi"/>
          <w:sz w:val="28"/>
          <w:szCs w:val="28"/>
        </w:rPr>
        <w:t xml:space="preserve"> of factual information, formation of positive attitudes, beliefs and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values as well as development of skills to cope with biological, psychological,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socio-cultural and spiritual aspects of human living. It seeks to promote preventive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education by providing learners with opportunities to develop a positive and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factual view of self,, acquire the information and skills they need to take care of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their health including preventing HIV/AIDS, respect and value themselves and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others, acquire the skills needed to make healthy decisions about their sexual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health and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FLHE is the Nigerian variant of sexuality education that is treated basically </w:t>
      </w:r>
      <w:proofErr w:type="gramStart"/>
      <w:r w:rsidRPr="002D0C87">
        <w:rPr>
          <w:rFonts w:asciiTheme="majorBidi" w:hAnsiTheme="majorBidi" w:cstheme="majorBidi"/>
          <w:sz w:val="28"/>
          <w:szCs w:val="28"/>
        </w:rPr>
        <w:t xml:space="preserve">under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6</w:t>
      </w:r>
      <w:proofErr w:type="gramEnd"/>
      <w:r w:rsidRPr="002D0C87">
        <w:rPr>
          <w:rFonts w:asciiTheme="majorBidi" w:hAnsiTheme="majorBidi" w:cstheme="majorBidi"/>
          <w:sz w:val="28"/>
          <w:szCs w:val="28"/>
        </w:rPr>
        <w:t xml:space="preserve"> themes: Human development, Personal skills, Sexual health. Relationships</w:t>
      </w:r>
      <w:proofErr w:type="gramStart"/>
      <w:r w:rsidRPr="002D0C87">
        <w:rPr>
          <w:rFonts w:asciiTheme="majorBidi" w:hAnsiTheme="majorBidi" w:cstheme="majorBidi"/>
          <w:sz w:val="28"/>
          <w:szCs w:val="28"/>
        </w:rPr>
        <w:t xml:space="preserve">,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Sexual</w:t>
      </w:r>
      <w:proofErr w:type="gramEnd"/>
      <w:r w:rsidRPr="002D0C87">
        <w:rPr>
          <w:rFonts w:asciiTheme="majorBidi" w:hAnsiTheme="majorBidi" w:cstheme="majorBidi"/>
          <w:sz w:val="28"/>
          <w:szCs w:val="28"/>
        </w:rPr>
        <w:t xml:space="preserve">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Society and culture. This curriculum was developed jointly by</w:t>
      </w:r>
      <w:r w:rsidR="00D43F07" w:rsidRPr="002D0C87">
        <w:rPr>
          <w:rFonts w:asciiTheme="majorBidi" w:hAnsiTheme="majorBidi" w:cstheme="majorBidi"/>
          <w:sz w:val="28"/>
          <w:szCs w:val="28"/>
        </w:rPr>
        <w:t xml:space="preserve"> NERDC, UBE, FME and AHI in 201</w:t>
      </w:r>
      <w:r w:rsidRPr="002D0C87">
        <w:rPr>
          <w:rFonts w:asciiTheme="majorBidi" w:hAnsiTheme="majorBidi" w:cstheme="majorBidi"/>
          <w:sz w:val="28"/>
          <w:szCs w:val="28"/>
        </w:rPr>
        <w:t xml:space="preserve">3 for primary, secondary and </w:t>
      </w:r>
      <w:proofErr w:type="gramStart"/>
      <w:r w:rsidRPr="002D0C87">
        <w:rPr>
          <w:rFonts w:asciiTheme="majorBidi" w:hAnsiTheme="majorBidi" w:cstheme="majorBidi"/>
          <w:sz w:val="28"/>
          <w:szCs w:val="28"/>
        </w:rPr>
        <w:t xml:space="preserve">tertiary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institutions</w:t>
      </w:r>
      <w:proofErr w:type="gramEnd"/>
      <w:r w:rsidRPr="002D0C87">
        <w:rPr>
          <w:rFonts w:asciiTheme="majorBidi" w:hAnsiTheme="majorBidi" w:cstheme="majorBidi"/>
          <w:sz w:val="28"/>
          <w:szCs w:val="28"/>
        </w:rPr>
        <w:t>. At present, it is strongly implemented</w:t>
      </w:r>
      <w:r w:rsidR="000D38B7" w:rsidRPr="002D0C87">
        <w:rPr>
          <w:rFonts w:asciiTheme="majorBidi" w:hAnsiTheme="majorBidi" w:cstheme="majorBidi"/>
          <w:sz w:val="28"/>
          <w:szCs w:val="28"/>
        </w:rPr>
        <w:t xml:space="preserve"> at the junior secondary school </w:t>
      </w:r>
      <w:r w:rsidRPr="002D0C87">
        <w:rPr>
          <w:rFonts w:asciiTheme="majorBidi" w:hAnsiTheme="majorBidi" w:cstheme="majorBidi"/>
          <w:sz w:val="28"/>
          <w:szCs w:val="28"/>
        </w:rPr>
        <w:t xml:space="preserve">level and for undergraduates at colleges of education. Special trainings for </w:t>
      </w:r>
      <w:proofErr w:type="gramStart"/>
      <w:r w:rsidRPr="002D0C87">
        <w:rPr>
          <w:rFonts w:asciiTheme="majorBidi" w:hAnsiTheme="majorBidi" w:cstheme="majorBidi"/>
          <w:sz w:val="28"/>
          <w:szCs w:val="28"/>
        </w:rPr>
        <w:t xml:space="preserve">teachers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to</w:t>
      </w:r>
      <w:proofErr w:type="gramEnd"/>
      <w:r w:rsidRPr="002D0C87">
        <w:rPr>
          <w:rFonts w:asciiTheme="majorBidi" w:hAnsiTheme="majorBidi" w:cstheme="majorBidi"/>
          <w:sz w:val="28"/>
          <w:szCs w:val="28"/>
        </w:rPr>
        <w:t xml:space="preserve"> use the curriculum have been undertaken but g</w:t>
      </w:r>
      <w:r w:rsidR="000D38B7" w:rsidRPr="002D0C87">
        <w:rPr>
          <w:rFonts w:asciiTheme="majorBidi" w:hAnsiTheme="majorBidi" w:cstheme="majorBidi"/>
          <w:sz w:val="28"/>
          <w:szCs w:val="28"/>
        </w:rPr>
        <w:t xml:space="preserve">reater efforts are still needed </w:t>
      </w:r>
      <w:r w:rsidRPr="002D0C87">
        <w:rPr>
          <w:rFonts w:asciiTheme="majorBidi" w:hAnsiTheme="majorBidi" w:cstheme="majorBidi"/>
          <w:sz w:val="28"/>
          <w:szCs w:val="28"/>
        </w:rPr>
        <w:t>especially for the funding of such training programs.</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FLHE is now implemented in all the states of Nigeria and FCT as a co-</w:t>
      </w:r>
      <w:proofErr w:type="gramStart"/>
      <w:r w:rsidRPr="002D0C87">
        <w:rPr>
          <w:rFonts w:asciiTheme="majorBidi" w:hAnsiTheme="majorBidi" w:cstheme="majorBidi"/>
          <w:sz w:val="28"/>
          <w:szCs w:val="28"/>
        </w:rPr>
        <w:t xml:space="preserve">curricular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activity</w:t>
      </w:r>
      <w:proofErr w:type="gramEnd"/>
      <w:r w:rsidRPr="002D0C87">
        <w:rPr>
          <w:rFonts w:asciiTheme="majorBidi" w:hAnsiTheme="majorBidi" w:cstheme="majorBidi"/>
          <w:sz w:val="28"/>
          <w:szCs w:val="28"/>
        </w:rPr>
        <w:t xml:space="preserve">. It is taught in Nigeria in forms of classroom </w:t>
      </w:r>
      <w:r w:rsidRPr="002D0C87">
        <w:rPr>
          <w:rFonts w:asciiTheme="majorBidi" w:hAnsiTheme="majorBidi" w:cstheme="majorBidi"/>
          <w:sz w:val="28"/>
          <w:szCs w:val="28"/>
        </w:rPr>
        <w:lastRenderedPageBreak/>
        <w:t xml:space="preserve">teaching, assembly talk </w:t>
      </w:r>
      <w:proofErr w:type="gramStart"/>
      <w:r w:rsidRPr="002D0C87">
        <w:rPr>
          <w:rFonts w:asciiTheme="majorBidi" w:hAnsiTheme="majorBidi" w:cstheme="majorBidi"/>
          <w:sz w:val="28"/>
          <w:szCs w:val="28"/>
        </w:rPr>
        <w:t xml:space="preserve">and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peer</w:t>
      </w:r>
      <w:proofErr w:type="gramEnd"/>
      <w:r w:rsidRPr="002D0C87">
        <w:rPr>
          <w:rFonts w:asciiTheme="majorBidi" w:hAnsiTheme="majorBidi" w:cstheme="majorBidi"/>
          <w:sz w:val="28"/>
          <w:szCs w:val="28"/>
        </w:rPr>
        <w:t xml:space="preserve"> education. For classroom teaching, FLHE have been mainstreamed into 11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subjects which are Social studies Basic science, Biology, Home management,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Physical and health education, Civic education, Health science, Christian religious knowledge, Islamic religious knowledge, Economics,, Government, ISERT(2015).</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ISERT (2015) in its work </w:t>
      </w:r>
      <w:r w:rsidRPr="002D0C87">
        <w:rPr>
          <w:rFonts w:asciiTheme="majorBidi" w:hAnsiTheme="majorBidi" w:cstheme="majorBidi"/>
          <w:i/>
          <w:sz w:val="28"/>
          <w:szCs w:val="28"/>
        </w:rPr>
        <w:t>“Improving FLHE Classroom Delivery in Nigeria”</w:t>
      </w:r>
      <w:r w:rsidRPr="002D0C87">
        <w:rPr>
          <w:rFonts w:asciiTheme="majorBidi" w:hAnsiTheme="majorBidi" w:cstheme="majorBidi"/>
          <w:sz w:val="28"/>
          <w:szCs w:val="28"/>
        </w:rPr>
        <w:t xml:space="preserve"> for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training teachers suggest that with appropriate FLHE knowledge, skills and attitudes, students will be able to: take time to learn about life goals and achieve it, understand emotions and stay sexually safe and healthy, avoid confusing and wrong knowledge as well as negative influences, acquire accurate information with regards to sexuality and life, avoid taking risk with their feelings and others, express their sexual feelings in the right way, make the right choices of sexual practices, learn and understand the consequences of unprotected sex to stay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healthy, inculcate abstinence till the right times.</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Over the years, great strides have been accomplished with regards to the implementation </w:t>
      </w:r>
      <w:r w:rsidR="00D43F07" w:rsidRPr="002D0C87">
        <w:rPr>
          <w:rFonts w:asciiTheme="majorBidi" w:hAnsiTheme="majorBidi" w:cstheme="majorBidi"/>
          <w:sz w:val="28"/>
          <w:szCs w:val="28"/>
        </w:rPr>
        <w:t xml:space="preserve">of FLHE. </w:t>
      </w:r>
      <w:proofErr w:type="spellStart"/>
      <w:r w:rsidR="00D43F07" w:rsidRPr="002D0C87">
        <w:rPr>
          <w:rFonts w:asciiTheme="majorBidi" w:hAnsiTheme="majorBidi" w:cstheme="majorBidi"/>
          <w:sz w:val="28"/>
          <w:szCs w:val="28"/>
        </w:rPr>
        <w:t>Philliber’s</w:t>
      </w:r>
      <w:proofErr w:type="spellEnd"/>
      <w:r w:rsidR="00D43F07" w:rsidRPr="002D0C87">
        <w:rPr>
          <w:rFonts w:asciiTheme="majorBidi" w:hAnsiTheme="majorBidi" w:cstheme="majorBidi"/>
          <w:sz w:val="28"/>
          <w:szCs w:val="28"/>
        </w:rPr>
        <w:t xml:space="preserve"> report (201</w:t>
      </w:r>
      <w:r w:rsidRPr="002D0C87">
        <w:rPr>
          <w:rFonts w:asciiTheme="majorBidi" w:hAnsiTheme="majorBidi" w:cstheme="majorBidi"/>
          <w:sz w:val="28"/>
          <w:szCs w:val="28"/>
        </w:rPr>
        <w:t>9) of the implementation of FLHE in Lagos state schools showed that there was an in</w:t>
      </w:r>
      <w:r w:rsidR="000D38B7" w:rsidRPr="002D0C87">
        <w:rPr>
          <w:rFonts w:asciiTheme="majorBidi" w:hAnsiTheme="majorBidi" w:cstheme="majorBidi"/>
          <w:sz w:val="28"/>
          <w:szCs w:val="28"/>
        </w:rPr>
        <w:t xml:space="preserve">creased knowledge of sexuality, </w:t>
      </w:r>
      <w:r w:rsidRPr="002D0C87">
        <w:rPr>
          <w:rFonts w:asciiTheme="majorBidi" w:hAnsiTheme="majorBidi" w:cstheme="majorBidi"/>
          <w:sz w:val="28"/>
          <w:szCs w:val="28"/>
        </w:rPr>
        <w:t xml:space="preserve">STDs and HIV/AIDS, significant positive change towards gender equality, rejection of sexual pressure and increased support for abstinence among male and female students. </w:t>
      </w:r>
      <w:proofErr w:type="spellStart"/>
      <w:r w:rsidRPr="002D0C87">
        <w:rPr>
          <w:rFonts w:asciiTheme="majorBidi" w:hAnsiTheme="majorBidi" w:cstheme="majorBidi"/>
          <w:sz w:val="28"/>
          <w:szCs w:val="28"/>
        </w:rPr>
        <w:t>Omeje</w:t>
      </w:r>
      <w:proofErr w:type="spellEnd"/>
      <w:r w:rsidRPr="002D0C87">
        <w:rPr>
          <w:rFonts w:asciiTheme="majorBidi" w:hAnsiTheme="majorBidi" w:cstheme="majorBidi"/>
          <w:sz w:val="28"/>
          <w:szCs w:val="28"/>
        </w:rPr>
        <w:t xml:space="preserve"> </w:t>
      </w:r>
      <w:r w:rsidRPr="002D0C87">
        <w:rPr>
          <w:rFonts w:asciiTheme="majorBidi" w:hAnsiTheme="majorBidi" w:cstheme="majorBidi"/>
          <w:sz w:val="28"/>
          <w:szCs w:val="28"/>
        </w:rPr>
        <w:lastRenderedPageBreak/>
        <w:t>et al (2013) also showe</w:t>
      </w:r>
      <w:r w:rsidR="000D38B7" w:rsidRPr="002D0C87">
        <w:rPr>
          <w:rFonts w:asciiTheme="majorBidi" w:hAnsiTheme="majorBidi" w:cstheme="majorBidi"/>
          <w:sz w:val="28"/>
          <w:szCs w:val="28"/>
        </w:rPr>
        <w:t xml:space="preserve">d that FLHE enables students to </w:t>
      </w:r>
      <w:r w:rsidRPr="002D0C87">
        <w:rPr>
          <w:rFonts w:asciiTheme="majorBidi" w:hAnsiTheme="majorBidi" w:cstheme="majorBidi"/>
          <w:sz w:val="28"/>
          <w:szCs w:val="28"/>
        </w:rPr>
        <w:t xml:space="preserve">make better decisions with regards to their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Some challenges encountered in the implementation of FLHE includes funding </w:t>
      </w:r>
      <w:proofErr w:type="gramStart"/>
      <w:r w:rsidRPr="002D0C87">
        <w:rPr>
          <w:rFonts w:asciiTheme="majorBidi" w:hAnsiTheme="majorBidi" w:cstheme="majorBidi"/>
          <w:sz w:val="28"/>
          <w:szCs w:val="28"/>
        </w:rPr>
        <w:t xml:space="preserve">for </w:t>
      </w:r>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teacher</w:t>
      </w:r>
      <w:proofErr w:type="gramEnd"/>
      <w:r w:rsidRPr="002D0C87">
        <w:rPr>
          <w:rFonts w:asciiTheme="majorBidi" w:hAnsiTheme="majorBidi" w:cstheme="majorBidi"/>
          <w:sz w:val="28"/>
          <w:szCs w:val="28"/>
        </w:rPr>
        <w:t xml:space="preserve"> training, lack of FLHE teaching materials, communication barrier in northern Nigeria, cultural and rel</w:t>
      </w:r>
      <w:r w:rsidR="000D38B7" w:rsidRPr="002D0C87">
        <w:rPr>
          <w:rFonts w:asciiTheme="majorBidi" w:hAnsiTheme="majorBidi" w:cstheme="majorBidi"/>
          <w:sz w:val="28"/>
          <w:szCs w:val="28"/>
        </w:rPr>
        <w:t>igious barrier, (</w:t>
      </w:r>
      <w:proofErr w:type="spellStart"/>
      <w:r w:rsidR="000D38B7" w:rsidRPr="002D0C87">
        <w:rPr>
          <w:rFonts w:asciiTheme="majorBidi" w:hAnsiTheme="majorBidi" w:cstheme="majorBidi"/>
          <w:sz w:val="28"/>
          <w:szCs w:val="28"/>
        </w:rPr>
        <w:t>Nwokocha</w:t>
      </w:r>
      <w:proofErr w:type="spellEnd"/>
      <w:r w:rsidR="000D38B7"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 2015).</w:t>
      </w:r>
    </w:p>
    <w:p w:rsidR="00D704BF" w:rsidRPr="002D0C87" w:rsidRDefault="00D704BF" w:rsidP="007A0361">
      <w:pPr>
        <w:spacing w:after="0" w:line="408" w:lineRule="auto"/>
        <w:jc w:val="both"/>
        <w:rPr>
          <w:rFonts w:asciiTheme="majorBidi" w:hAnsiTheme="majorBidi" w:cstheme="majorBidi"/>
          <w:b/>
          <w:sz w:val="28"/>
          <w:szCs w:val="28"/>
        </w:rPr>
      </w:pPr>
      <w:r w:rsidRPr="002D0C87">
        <w:rPr>
          <w:rFonts w:asciiTheme="majorBidi" w:hAnsiTheme="majorBidi" w:cstheme="majorBidi"/>
          <w:b/>
          <w:sz w:val="28"/>
          <w:szCs w:val="28"/>
        </w:rPr>
        <w:t xml:space="preserve"> The Need for Sexuality Education in Private Secondary Schools</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Private schools are pivotal to the dissemination of information with regards </w:t>
      </w:r>
      <w:proofErr w:type="gramStart"/>
      <w:r w:rsidRPr="002D0C87">
        <w:rPr>
          <w:rFonts w:asciiTheme="majorBidi" w:hAnsiTheme="majorBidi" w:cstheme="majorBidi"/>
          <w:sz w:val="28"/>
          <w:szCs w:val="28"/>
        </w:rPr>
        <w:t xml:space="preserve">to </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sexuality</w:t>
      </w:r>
      <w:proofErr w:type="gramEnd"/>
      <w:r w:rsidRPr="002D0C87">
        <w:rPr>
          <w:rFonts w:asciiTheme="majorBidi" w:hAnsiTheme="majorBidi" w:cstheme="majorBidi"/>
          <w:sz w:val="28"/>
          <w:szCs w:val="28"/>
        </w:rPr>
        <w:t xml:space="preserve"> education due to the fact that students spend a great length of time at </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school which serves as an agent of socialization.</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Over the years, due to the inability of government to cater for the educational needs of the entire Nigerian populace, individuals or group of individuals have opened schools either at the primary, secondary and tertiary level. The number </w:t>
      </w:r>
      <w:proofErr w:type="gramStart"/>
      <w:r w:rsidRPr="002D0C87">
        <w:rPr>
          <w:rFonts w:asciiTheme="majorBidi" w:hAnsiTheme="majorBidi" w:cstheme="majorBidi"/>
          <w:sz w:val="28"/>
          <w:szCs w:val="28"/>
        </w:rPr>
        <w:t xml:space="preserve">of </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private</w:t>
      </w:r>
      <w:proofErr w:type="gramEnd"/>
      <w:r w:rsidRPr="002D0C87">
        <w:rPr>
          <w:rFonts w:asciiTheme="majorBidi" w:hAnsiTheme="majorBidi" w:cstheme="majorBidi"/>
          <w:sz w:val="28"/>
          <w:szCs w:val="28"/>
        </w:rPr>
        <w:t xml:space="preserve"> educational institutions especially at the primary and secondary level </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outnumbers government institutions. </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The school has been seen through the ages as a good source of getting </w:t>
      </w:r>
      <w:proofErr w:type="gramStart"/>
      <w:r w:rsidRPr="002D0C87">
        <w:rPr>
          <w:rFonts w:asciiTheme="majorBidi" w:hAnsiTheme="majorBidi" w:cstheme="majorBidi"/>
          <w:sz w:val="28"/>
          <w:szCs w:val="28"/>
        </w:rPr>
        <w:t xml:space="preserve">proper </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information</w:t>
      </w:r>
      <w:proofErr w:type="gramEnd"/>
      <w:r w:rsidRPr="002D0C87">
        <w:rPr>
          <w:rFonts w:asciiTheme="majorBidi" w:hAnsiTheme="majorBidi" w:cstheme="majorBidi"/>
          <w:sz w:val="28"/>
          <w:szCs w:val="28"/>
        </w:rPr>
        <w:t xml:space="preserve"> like sexuality education, which many parents shy away from offering </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their children. This has even been improved by the implementation of FLHE </w:t>
      </w:r>
      <w:proofErr w:type="gramStart"/>
      <w:r w:rsidRPr="002D0C87">
        <w:rPr>
          <w:rFonts w:asciiTheme="majorBidi" w:hAnsiTheme="majorBidi" w:cstheme="majorBidi"/>
          <w:sz w:val="28"/>
          <w:szCs w:val="28"/>
        </w:rPr>
        <w:t xml:space="preserve">which </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is</w:t>
      </w:r>
      <w:proofErr w:type="gramEnd"/>
      <w:r w:rsidRPr="002D0C87">
        <w:rPr>
          <w:rFonts w:asciiTheme="majorBidi" w:hAnsiTheme="majorBidi" w:cstheme="majorBidi"/>
          <w:sz w:val="28"/>
          <w:szCs w:val="28"/>
        </w:rPr>
        <w:t xml:space="preserve"> a well structured form of sexuality education put together for the encouragement </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of better sexual and reproductive practices. </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lastRenderedPageBreak/>
        <w:t>Some private schools are of international standards (i.e. offer foreign curriculums</w:t>
      </w:r>
      <w:proofErr w:type="gramStart"/>
      <w:r w:rsidRPr="002D0C87">
        <w:rPr>
          <w:rFonts w:asciiTheme="majorBidi" w:hAnsiTheme="majorBidi" w:cstheme="majorBidi"/>
          <w:sz w:val="28"/>
          <w:szCs w:val="28"/>
        </w:rPr>
        <w:t xml:space="preserve">) </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while</w:t>
      </w:r>
      <w:proofErr w:type="gramEnd"/>
      <w:r w:rsidRPr="002D0C87">
        <w:rPr>
          <w:rFonts w:asciiTheme="majorBidi" w:hAnsiTheme="majorBidi" w:cstheme="majorBidi"/>
          <w:sz w:val="28"/>
          <w:szCs w:val="28"/>
        </w:rPr>
        <w:t xml:space="preserve"> some only use the national curriculum and others mix both foreign and </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national curriculum. These schools are free to operate after being duly approved. </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There exist so many private schools in Nigeria that</w:t>
      </w:r>
      <w:r w:rsidR="008C2022" w:rsidRPr="002D0C87">
        <w:rPr>
          <w:rFonts w:asciiTheme="majorBidi" w:hAnsiTheme="majorBidi" w:cstheme="majorBidi"/>
          <w:sz w:val="28"/>
          <w:szCs w:val="28"/>
        </w:rPr>
        <w:t xml:space="preserve"> are not approved. They tend to </w:t>
      </w:r>
      <w:r w:rsidRPr="002D0C87">
        <w:rPr>
          <w:rFonts w:asciiTheme="majorBidi" w:hAnsiTheme="majorBidi" w:cstheme="majorBidi"/>
          <w:sz w:val="28"/>
          <w:szCs w:val="28"/>
        </w:rPr>
        <w:t xml:space="preserve">pay high school fees and have class population of 20-30 students. This makes </w:t>
      </w:r>
      <w:proofErr w:type="gramStart"/>
      <w:r w:rsidRPr="002D0C87">
        <w:rPr>
          <w:rFonts w:asciiTheme="majorBidi" w:hAnsiTheme="majorBidi" w:cstheme="majorBidi"/>
          <w:sz w:val="28"/>
          <w:szCs w:val="28"/>
        </w:rPr>
        <w:t xml:space="preserve">it </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easier</w:t>
      </w:r>
      <w:proofErr w:type="gramEnd"/>
      <w:r w:rsidRPr="002D0C87">
        <w:rPr>
          <w:rFonts w:asciiTheme="majorBidi" w:hAnsiTheme="majorBidi" w:cstheme="majorBidi"/>
          <w:sz w:val="28"/>
          <w:szCs w:val="28"/>
        </w:rPr>
        <w:t xml:space="preserve"> for private schools to be a medium for the passing of sexuality education to </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their students through normal class activities, seminars, extra-curricular activities, </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media, visitations, etc. The government regularizes these institutions by </w:t>
      </w:r>
      <w:proofErr w:type="gramStart"/>
      <w:r w:rsidRPr="002D0C87">
        <w:rPr>
          <w:rFonts w:asciiTheme="majorBidi" w:hAnsiTheme="majorBidi" w:cstheme="majorBidi"/>
          <w:sz w:val="28"/>
          <w:szCs w:val="28"/>
        </w:rPr>
        <w:t xml:space="preserve">inspecting </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them</w:t>
      </w:r>
      <w:proofErr w:type="gramEnd"/>
      <w:r w:rsidRPr="002D0C87">
        <w:rPr>
          <w:rFonts w:asciiTheme="majorBidi" w:hAnsiTheme="majorBidi" w:cstheme="majorBidi"/>
          <w:sz w:val="28"/>
          <w:szCs w:val="28"/>
        </w:rPr>
        <w:t xml:space="preserve"> periodically for them to meet a set standard through the </w:t>
      </w:r>
      <w:proofErr w:type="spellStart"/>
      <w:r w:rsidRPr="002D0C87">
        <w:rPr>
          <w:rFonts w:asciiTheme="majorBidi" w:hAnsiTheme="majorBidi" w:cstheme="majorBidi"/>
          <w:sz w:val="28"/>
          <w:szCs w:val="28"/>
        </w:rPr>
        <w:t>SMoE</w:t>
      </w:r>
      <w:proofErr w:type="spellEnd"/>
      <w:r w:rsidRPr="002D0C87">
        <w:rPr>
          <w:rFonts w:asciiTheme="majorBidi" w:hAnsiTheme="majorBidi" w:cstheme="majorBidi"/>
          <w:sz w:val="28"/>
          <w:szCs w:val="28"/>
        </w:rPr>
        <w:t>.</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The adolescent years can be very challenging especially in these days where </w:t>
      </w:r>
      <w:proofErr w:type="gramStart"/>
      <w:r w:rsidRPr="002D0C87">
        <w:rPr>
          <w:rFonts w:asciiTheme="majorBidi" w:hAnsiTheme="majorBidi" w:cstheme="majorBidi"/>
          <w:sz w:val="28"/>
          <w:szCs w:val="28"/>
        </w:rPr>
        <w:t xml:space="preserve">they </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are</w:t>
      </w:r>
      <w:proofErr w:type="gramEnd"/>
      <w:r w:rsidRPr="002D0C87">
        <w:rPr>
          <w:rFonts w:asciiTheme="majorBidi" w:hAnsiTheme="majorBidi" w:cstheme="majorBidi"/>
          <w:sz w:val="28"/>
          <w:szCs w:val="28"/>
        </w:rPr>
        <w:t xml:space="preserve"> being exposed to early sexual practices. Thi</w:t>
      </w:r>
      <w:r w:rsidR="008C2022" w:rsidRPr="002D0C87">
        <w:rPr>
          <w:rFonts w:asciiTheme="majorBidi" w:hAnsiTheme="majorBidi" w:cstheme="majorBidi"/>
          <w:sz w:val="28"/>
          <w:szCs w:val="28"/>
        </w:rPr>
        <w:t xml:space="preserve">s has necessitated the need for </w:t>
      </w:r>
      <w:r w:rsidRPr="002D0C87">
        <w:rPr>
          <w:rFonts w:asciiTheme="majorBidi" w:hAnsiTheme="majorBidi" w:cstheme="majorBidi"/>
          <w:sz w:val="28"/>
          <w:szCs w:val="28"/>
        </w:rPr>
        <w:t xml:space="preserve">sexuality education which the school serves as a medium for carrying out in </w:t>
      </w:r>
      <w:proofErr w:type="gramStart"/>
      <w:r w:rsidRPr="002D0C87">
        <w:rPr>
          <w:rFonts w:asciiTheme="majorBidi" w:hAnsiTheme="majorBidi" w:cstheme="majorBidi"/>
          <w:sz w:val="28"/>
          <w:szCs w:val="28"/>
        </w:rPr>
        <w:t xml:space="preserve">the </w:t>
      </w:r>
      <w:r w:rsidR="008C2022" w:rsidRPr="002D0C87">
        <w:rPr>
          <w:rFonts w:asciiTheme="majorBidi" w:hAnsiTheme="majorBidi" w:cstheme="majorBidi"/>
          <w:sz w:val="28"/>
          <w:szCs w:val="28"/>
        </w:rPr>
        <w:t xml:space="preserve"> </w:t>
      </w:r>
      <w:r w:rsidRPr="002D0C87">
        <w:rPr>
          <w:rFonts w:asciiTheme="majorBidi" w:hAnsiTheme="majorBidi" w:cstheme="majorBidi"/>
          <w:sz w:val="28"/>
          <w:szCs w:val="28"/>
        </w:rPr>
        <w:t>proper</w:t>
      </w:r>
      <w:proofErr w:type="gramEnd"/>
      <w:r w:rsidRPr="002D0C87">
        <w:rPr>
          <w:rFonts w:asciiTheme="majorBidi" w:hAnsiTheme="majorBidi" w:cstheme="majorBidi"/>
          <w:sz w:val="28"/>
          <w:szCs w:val="28"/>
        </w:rPr>
        <w:t xml:space="preserve"> way.</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Curriculums implemented by the government including the FLHE used for sexuality education are utilized by the private schools and shows their relevance to the implementation of sexuality education. They are most times not accorded due respect by government officials but are highly important due to the number of students whose educational needs are being catered for.  This is the reason why they should not be overlooked in the implementation of the FLHE curriculum.</w:t>
      </w:r>
    </w:p>
    <w:p w:rsidR="00D704BF" w:rsidRPr="002D0C87" w:rsidRDefault="00D704BF" w:rsidP="007A0361">
      <w:pPr>
        <w:spacing w:after="0" w:line="408" w:lineRule="auto"/>
        <w:jc w:val="both"/>
        <w:rPr>
          <w:rFonts w:asciiTheme="majorBidi" w:hAnsiTheme="majorBidi" w:cstheme="majorBidi"/>
          <w:b/>
          <w:sz w:val="28"/>
          <w:szCs w:val="28"/>
        </w:rPr>
      </w:pPr>
      <w:r w:rsidRPr="002D0C87">
        <w:rPr>
          <w:rFonts w:asciiTheme="majorBidi" w:hAnsiTheme="majorBidi" w:cstheme="majorBidi"/>
          <w:b/>
          <w:sz w:val="28"/>
          <w:szCs w:val="28"/>
        </w:rPr>
        <w:lastRenderedPageBreak/>
        <w:t>Agencies for Sexuality Education</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Various agencies are saddled with the responsibility of offering sexuality education. </w:t>
      </w:r>
      <w:proofErr w:type="spellStart"/>
      <w:r w:rsidRPr="002D0C87">
        <w:rPr>
          <w:rFonts w:asciiTheme="majorBidi" w:hAnsiTheme="majorBidi" w:cstheme="majorBidi"/>
          <w:sz w:val="28"/>
          <w:szCs w:val="28"/>
        </w:rPr>
        <w:t>Oganwu</w:t>
      </w:r>
      <w:proofErr w:type="spellEnd"/>
      <w:r w:rsidRPr="002D0C87">
        <w:rPr>
          <w:rFonts w:asciiTheme="majorBidi" w:hAnsiTheme="majorBidi" w:cstheme="majorBidi"/>
          <w:sz w:val="28"/>
          <w:szCs w:val="28"/>
        </w:rPr>
        <w:t xml:space="preserve"> (20</w:t>
      </w:r>
      <w:r w:rsidR="00D43F07" w:rsidRPr="002D0C87">
        <w:rPr>
          <w:rFonts w:asciiTheme="majorBidi" w:hAnsiTheme="majorBidi" w:cstheme="majorBidi"/>
          <w:sz w:val="28"/>
          <w:szCs w:val="28"/>
        </w:rPr>
        <w:t>1</w:t>
      </w:r>
      <w:r w:rsidRPr="002D0C87">
        <w:rPr>
          <w:rFonts w:asciiTheme="majorBidi" w:hAnsiTheme="majorBidi" w:cstheme="majorBidi"/>
          <w:sz w:val="28"/>
          <w:szCs w:val="28"/>
        </w:rPr>
        <w:t>4) is of the opinion that parents, schools, community and healthcare professionals play a role in sexual health education and promotion.</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The current issues affecting sexuality and reproductive health need to be </w:t>
      </w:r>
      <w:proofErr w:type="gramStart"/>
      <w:r w:rsidRPr="002D0C87">
        <w:rPr>
          <w:rFonts w:asciiTheme="majorBidi" w:hAnsiTheme="majorBidi" w:cstheme="majorBidi"/>
          <w:sz w:val="28"/>
          <w:szCs w:val="28"/>
        </w:rPr>
        <w:t xml:space="preserve">tackled </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first</w:t>
      </w:r>
      <w:proofErr w:type="gramEnd"/>
      <w:r w:rsidRPr="002D0C87">
        <w:rPr>
          <w:rFonts w:asciiTheme="majorBidi" w:hAnsiTheme="majorBidi" w:cstheme="majorBidi"/>
          <w:sz w:val="28"/>
          <w:szCs w:val="28"/>
        </w:rPr>
        <w:t xml:space="preserve"> from the home by parents who serve as the first role models to the children. Adolescents and youths will most times replicate the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practiced </w:t>
      </w:r>
      <w:proofErr w:type="gramStart"/>
      <w:r w:rsidRPr="002D0C87">
        <w:rPr>
          <w:rFonts w:asciiTheme="majorBidi" w:hAnsiTheme="majorBidi" w:cstheme="majorBidi"/>
          <w:sz w:val="28"/>
          <w:szCs w:val="28"/>
        </w:rPr>
        <w:t xml:space="preserve">in </w:t>
      </w:r>
      <w:r w:rsidR="007A106E" w:rsidRPr="002D0C87">
        <w:rPr>
          <w:rFonts w:asciiTheme="majorBidi" w:hAnsiTheme="majorBidi" w:cstheme="majorBidi"/>
          <w:sz w:val="28"/>
          <w:szCs w:val="28"/>
        </w:rPr>
        <w:t xml:space="preserve"> </w:t>
      </w:r>
      <w:r w:rsidR="00D43F07" w:rsidRPr="002D0C87">
        <w:rPr>
          <w:rFonts w:asciiTheme="majorBidi" w:hAnsiTheme="majorBidi" w:cstheme="majorBidi"/>
          <w:sz w:val="28"/>
          <w:szCs w:val="28"/>
        </w:rPr>
        <w:t>their</w:t>
      </w:r>
      <w:proofErr w:type="gramEnd"/>
      <w:r w:rsidR="00D43F07" w:rsidRPr="002D0C87">
        <w:rPr>
          <w:rFonts w:asciiTheme="majorBidi" w:hAnsiTheme="majorBidi" w:cstheme="majorBidi"/>
          <w:sz w:val="28"/>
          <w:szCs w:val="28"/>
        </w:rPr>
        <w:t xml:space="preserve"> families. Byers et al (201</w:t>
      </w:r>
      <w:r w:rsidRPr="002D0C87">
        <w:rPr>
          <w:rFonts w:asciiTheme="majorBidi" w:hAnsiTheme="majorBidi" w:cstheme="majorBidi"/>
          <w:sz w:val="28"/>
          <w:szCs w:val="28"/>
        </w:rPr>
        <w:t xml:space="preserve">3) is of the opinion that sexual health matters </w:t>
      </w:r>
      <w:proofErr w:type="gramStart"/>
      <w:r w:rsidRPr="002D0C87">
        <w:rPr>
          <w:rFonts w:asciiTheme="majorBidi" w:hAnsiTheme="majorBidi" w:cstheme="majorBidi"/>
          <w:sz w:val="28"/>
          <w:szCs w:val="28"/>
        </w:rPr>
        <w:t xml:space="preserve">should </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be</w:t>
      </w:r>
      <w:proofErr w:type="gramEnd"/>
      <w:r w:rsidRPr="002D0C87">
        <w:rPr>
          <w:rFonts w:asciiTheme="majorBidi" w:hAnsiTheme="majorBidi" w:cstheme="majorBidi"/>
          <w:sz w:val="28"/>
          <w:szCs w:val="28"/>
        </w:rPr>
        <w:t xml:space="preserve"> a shared responsibility between parents and youths.</w:t>
      </w:r>
    </w:p>
    <w:p w:rsidR="00D704BF" w:rsidRPr="002D0C87" w:rsidRDefault="00D704BF"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The school is another great source of sexuality educ</w:t>
      </w:r>
      <w:r w:rsidR="00212691">
        <w:rPr>
          <w:rFonts w:asciiTheme="majorBidi" w:hAnsiTheme="majorBidi" w:cstheme="majorBidi"/>
          <w:sz w:val="28"/>
          <w:szCs w:val="28"/>
        </w:rPr>
        <w:t>ation to their students as they</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offer age relevant information to them which helps them to make the right choices with relation to their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Guida</w:t>
      </w:r>
      <w:r w:rsidR="00212691">
        <w:rPr>
          <w:rFonts w:asciiTheme="majorBidi" w:hAnsiTheme="majorBidi" w:cstheme="majorBidi"/>
          <w:sz w:val="28"/>
          <w:szCs w:val="28"/>
        </w:rPr>
        <w:t>nce and counseling services are</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usually offered at schools about sexual matter</w:t>
      </w:r>
      <w:r w:rsidR="00212691">
        <w:rPr>
          <w:rFonts w:asciiTheme="majorBidi" w:hAnsiTheme="majorBidi" w:cstheme="majorBidi"/>
          <w:sz w:val="28"/>
          <w:szCs w:val="28"/>
        </w:rPr>
        <w:t>s. Healthcare professionals are</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sometimes brought to teach the students or the stu</w:t>
      </w:r>
      <w:r w:rsidR="00212691">
        <w:rPr>
          <w:rFonts w:asciiTheme="majorBidi" w:hAnsiTheme="majorBidi" w:cstheme="majorBidi"/>
          <w:sz w:val="28"/>
          <w:szCs w:val="28"/>
        </w:rPr>
        <w:t>dents could be taken to special</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seminars which will offer them sex education.</w:t>
      </w:r>
    </w:p>
    <w:p w:rsidR="00D704BF" w:rsidRPr="002D0C87" w:rsidRDefault="00D704BF" w:rsidP="00212691">
      <w:pPr>
        <w:spacing w:after="0" w:line="360" w:lineRule="auto"/>
        <w:ind w:firstLine="720"/>
        <w:jc w:val="both"/>
        <w:rPr>
          <w:rFonts w:asciiTheme="majorBidi" w:hAnsiTheme="majorBidi" w:cstheme="majorBidi"/>
          <w:sz w:val="28"/>
          <w:szCs w:val="28"/>
        </w:rPr>
      </w:pPr>
      <w:r w:rsidRPr="002D0C87">
        <w:rPr>
          <w:rFonts w:asciiTheme="majorBidi" w:hAnsiTheme="majorBidi" w:cstheme="majorBidi"/>
          <w:sz w:val="28"/>
          <w:szCs w:val="28"/>
        </w:rPr>
        <w:t>The mass media provides sexual education both in</w:t>
      </w:r>
      <w:r w:rsidR="007A106E" w:rsidRPr="002D0C87">
        <w:rPr>
          <w:rFonts w:asciiTheme="majorBidi" w:hAnsiTheme="majorBidi" w:cstheme="majorBidi"/>
          <w:sz w:val="28"/>
          <w:szCs w:val="28"/>
        </w:rPr>
        <w:t xml:space="preserve"> the print and electronic form </w:t>
      </w:r>
      <w:r w:rsidRPr="002D0C87">
        <w:rPr>
          <w:rFonts w:asciiTheme="majorBidi" w:hAnsiTheme="majorBidi" w:cstheme="majorBidi"/>
          <w:sz w:val="28"/>
          <w:szCs w:val="28"/>
        </w:rPr>
        <w:t xml:space="preserve">Programs, articles, resources on sexual education have been made to offer sexual education to the Nigerian populace. Religious groups and communities also enlighten their members to know the dangers involved in unhealthy sexual practices that affect them negatively. This has </w:t>
      </w:r>
      <w:r w:rsidRPr="002D0C87">
        <w:rPr>
          <w:rFonts w:asciiTheme="majorBidi" w:hAnsiTheme="majorBidi" w:cstheme="majorBidi"/>
          <w:sz w:val="28"/>
          <w:szCs w:val="28"/>
        </w:rPr>
        <w:lastRenderedPageBreak/>
        <w:t xml:space="preserve">greatly helped over the years especially in advocacy against the spread </w:t>
      </w:r>
      <w:r w:rsidR="007A106E" w:rsidRPr="002D0C87">
        <w:rPr>
          <w:rFonts w:asciiTheme="majorBidi" w:hAnsiTheme="majorBidi" w:cstheme="majorBidi"/>
          <w:sz w:val="28"/>
          <w:szCs w:val="28"/>
        </w:rPr>
        <w:t xml:space="preserve">of </w:t>
      </w:r>
      <w:r w:rsidRPr="002D0C87">
        <w:rPr>
          <w:rFonts w:asciiTheme="majorBidi" w:hAnsiTheme="majorBidi" w:cstheme="majorBidi"/>
          <w:sz w:val="28"/>
          <w:szCs w:val="28"/>
        </w:rPr>
        <w:t>HIV/AIDS which has indeed being a challenge for Nigeria.</w:t>
      </w:r>
    </w:p>
    <w:p w:rsidR="00D704BF" w:rsidRPr="002D0C87" w:rsidRDefault="00D704BF" w:rsidP="00212691">
      <w:pPr>
        <w:spacing w:after="0" w:line="360" w:lineRule="auto"/>
        <w:jc w:val="both"/>
        <w:rPr>
          <w:rFonts w:asciiTheme="majorBidi" w:hAnsiTheme="majorBidi" w:cstheme="majorBidi"/>
          <w:b/>
          <w:sz w:val="28"/>
          <w:szCs w:val="28"/>
        </w:rPr>
      </w:pPr>
      <w:r w:rsidRPr="002D0C87">
        <w:rPr>
          <w:rFonts w:asciiTheme="majorBidi" w:hAnsiTheme="majorBidi" w:cstheme="majorBidi"/>
          <w:b/>
          <w:sz w:val="28"/>
          <w:szCs w:val="28"/>
        </w:rPr>
        <w:t>Theories supporting Sexuality Education</w:t>
      </w:r>
    </w:p>
    <w:p w:rsidR="00D704BF" w:rsidRPr="002D0C87" w:rsidRDefault="00D704BF" w:rsidP="00212691">
      <w:pPr>
        <w:spacing w:after="0" w:line="360"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For the purpose of the research work, Theory of Planned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w:t>
      </w:r>
      <w:proofErr w:type="gramStart"/>
      <w:r w:rsidRPr="002D0C87">
        <w:rPr>
          <w:rFonts w:asciiTheme="majorBidi" w:hAnsiTheme="majorBidi" w:cstheme="majorBidi"/>
          <w:sz w:val="28"/>
          <w:szCs w:val="28"/>
        </w:rPr>
        <w:t xml:space="preserve">Reasoned </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Action</w:t>
      </w:r>
      <w:proofErr w:type="gramEnd"/>
      <w:r w:rsidRPr="002D0C87" w:rsidDel="00685ADE">
        <w:rPr>
          <w:rFonts w:asciiTheme="majorBidi" w:hAnsiTheme="majorBidi" w:cstheme="majorBidi"/>
          <w:sz w:val="28"/>
          <w:szCs w:val="28"/>
        </w:rPr>
        <w:t xml:space="preserve"> </w:t>
      </w:r>
      <w:r w:rsidRPr="002D0C87">
        <w:rPr>
          <w:rFonts w:asciiTheme="majorBidi" w:hAnsiTheme="majorBidi" w:cstheme="majorBidi"/>
          <w:sz w:val="28"/>
          <w:szCs w:val="28"/>
        </w:rPr>
        <w:t xml:space="preserve">will form the theoretical frame work. This theory has been found to be pertinent to sexuality education with relation to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Theory of reasoned action was formulated by </w:t>
      </w:r>
      <w:proofErr w:type="spellStart"/>
      <w:r w:rsidR="00D43F07" w:rsidRPr="002D0C87">
        <w:rPr>
          <w:rFonts w:asciiTheme="majorBidi" w:hAnsiTheme="majorBidi" w:cstheme="majorBidi"/>
          <w:sz w:val="28"/>
          <w:szCs w:val="28"/>
        </w:rPr>
        <w:t>Ajzen</w:t>
      </w:r>
      <w:proofErr w:type="spellEnd"/>
      <w:r w:rsidR="00D43F07" w:rsidRPr="002D0C87">
        <w:rPr>
          <w:rFonts w:asciiTheme="majorBidi" w:hAnsiTheme="majorBidi" w:cstheme="majorBidi"/>
          <w:sz w:val="28"/>
          <w:szCs w:val="28"/>
        </w:rPr>
        <w:t xml:space="preserve"> and </w:t>
      </w:r>
      <w:proofErr w:type="spellStart"/>
      <w:r w:rsidR="00D43F07" w:rsidRPr="002D0C87">
        <w:rPr>
          <w:rFonts w:asciiTheme="majorBidi" w:hAnsiTheme="majorBidi" w:cstheme="majorBidi"/>
          <w:sz w:val="28"/>
          <w:szCs w:val="28"/>
        </w:rPr>
        <w:t>Fishbein</w:t>
      </w:r>
      <w:proofErr w:type="spellEnd"/>
      <w:r w:rsidR="00D43F07" w:rsidRPr="002D0C87">
        <w:rPr>
          <w:rFonts w:asciiTheme="majorBidi" w:hAnsiTheme="majorBidi" w:cstheme="majorBidi"/>
          <w:sz w:val="28"/>
          <w:szCs w:val="28"/>
        </w:rPr>
        <w:t xml:space="preserve"> in 2018</w:t>
      </w:r>
      <w:r w:rsidRPr="002D0C87">
        <w:rPr>
          <w:rFonts w:asciiTheme="majorBidi" w:hAnsiTheme="majorBidi" w:cstheme="majorBidi"/>
          <w:sz w:val="28"/>
          <w:szCs w:val="28"/>
        </w:rPr>
        <w:t xml:space="preserve">. This resulted from attitude research from the Expectancy Value Models. They tried to estimate the discrepancy between attitude and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It was later discovered that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is not totally voluntary and under control, which led to the addition of perceived </w:t>
      </w:r>
      <w:proofErr w:type="spellStart"/>
      <w:r w:rsidRPr="002D0C87">
        <w:rPr>
          <w:rFonts w:asciiTheme="majorBidi" w:hAnsiTheme="majorBidi" w:cstheme="majorBidi"/>
          <w:sz w:val="28"/>
          <w:szCs w:val="28"/>
        </w:rPr>
        <w:t>behavioural</w:t>
      </w:r>
      <w:proofErr w:type="spellEnd"/>
      <w:r w:rsidRPr="002D0C87">
        <w:rPr>
          <w:rFonts w:asciiTheme="majorBidi" w:hAnsiTheme="majorBidi" w:cstheme="majorBidi"/>
          <w:sz w:val="28"/>
          <w:szCs w:val="28"/>
        </w:rPr>
        <w:t xml:space="preserve"> control. This gave rise to the Theory of Planned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(TPB).</w:t>
      </w:r>
    </w:p>
    <w:p w:rsidR="00D704BF" w:rsidRPr="002D0C87" w:rsidRDefault="00D704BF" w:rsidP="00212691">
      <w:pPr>
        <w:spacing w:after="0" w:line="360"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The influence of FLHE on the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of students emanates from their</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intention (reason for carrying out an action). Usually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do not emanate on</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its own but from intentions. Intentions for having various sexual </w:t>
      </w:r>
      <w:proofErr w:type="spellStart"/>
      <w:r w:rsidRPr="002D0C87">
        <w:rPr>
          <w:rFonts w:asciiTheme="majorBidi" w:hAnsiTheme="majorBidi" w:cstheme="majorBidi"/>
          <w:sz w:val="28"/>
          <w:szCs w:val="28"/>
        </w:rPr>
        <w:t>behaviours</w:t>
      </w:r>
      <w:proofErr w:type="spellEnd"/>
      <w:r w:rsidRPr="002D0C87">
        <w:rPr>
          <w:rFonts w:asciiTheme="majorBidi" w:hAnsiTheme="majorBidi" w:cstheme="majorBidi"/>
          <w:sz w:val="28"/>
          <w:szCs w:val="28"/>
        </w:rPr>
        <w:t xml:space="preserve"> </w:t>
      </w:r>
      <w:proofErr w:type="gramStart"/>
      <w:r w:rsidRPr="002D0C87">
        <w:rPr>
          <w:rFonts w:asciiTheme="majorBidi" w:hAnsiTheme="majorBidi" w:cstheme="majorBidi"/>
          <w:sz w:val="28"/>
          <w:szCs w:val="28"/>
        </w:rPr>
        <w:t xml:space="preserve">could </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arise</w:t>
      </w:r>
      <w:proofErr w:type="gramEnd"/>
      <w:r w:rsidRPr="002D0C87">
        <w:rPr>
          <w:rFonts w:asciiTheme="majorBidi" w:hAnsiTheme="majorBidi" w:cstheme="majorBidi"/>
          <w:sz w:val="28"/>
          <w:szCs w:val="28"/>
        </w:rPr>
        <w:t xml:space="preserve"> from attitudes held towards the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which comes from </w:t>
      </w:r>
      <w:proofErr w:type="spellStart"/>
      <w:r w:rsidRPr="002D0C87">
        <w:rPr>
          <w:rFonts w:asciiTheme="majorBidi" w:hAnsiTheme="majorBidi" w:cstheme="majorBidi"/>
          <w:sz w:val="28"/>
          <w:szCs w:val="28"/>
        </w:rPr>
        <w:t>behavioural</w:t>
      </w:r>
      <w:proofErr w:type="spellEnd"/>
      <w:r w:rsidRPr="002D0C87">
        <w:rPr>
          <w:rFonts w:asciiTheme="majorBidi" w:hAnsiTheme="majorBidi" w:cstheme="majorBidi"/>
          <w:sz w:val="28"/>
          <w:szCs w:val="28"/>
        </w:rPr>
        <w:t xml:space="preserve"> beliefs gotten from individual’s belief about consequences of particular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Subjective norm held by students are gotten from people in authority (parents, peers, teachers, etc.) to individual students are known to be greatly influenced by others especially during adolescence which is the period of formation of the sexual norms they will most likely adhere to even as adults. Perceived </w:t>
      </w:r>
      <w:proofErr w:type="spellStart"/>
      <w:r w:rsidRPr="002D0C87">
        <w:rPr>
          <w:rFonts w:asciiTheme="majorBidi" w:hAnsiTheme="majorBidi" w:cstheme="majorBidi"/>
          <w:sz w:val="28"/>
          <w:szCs w:val="28"/>
        </w:rPr>
        <w:t>behavioural</w:t>
      </w:r>
      <w:proofErr w:type="spellEnd"/>
      <w:r w:rsidRPr="002D0C87">
        <w:rPr>
          <w:rFonts w:asciiTheme="majorBidi" w:hAnsiTheme="majorBidi" w:cstheme="majorBidi"/>
          <w:sz w:val="28"/>
          <w:szCs w:val="28"/>
        </w:rPr>
        <w:t xml:space="preserve"> control which stems from control beliefs (individual’s beliefs of factors that help or hinder performance of the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leads to </w:t>
      </w:r>
      <w:r w:rsidRPr="002D0C87">
        <w:rPr>
          <w:rFonts w:asciiTheme="majorBidi" w:hAnsiTheme="majorBidi" w:cstheme="majorBidi"/>
          <w:sz w:val="28"/>
          <w:szCs w:val="28"/>
        </w:rPr>
        <w:lastRenderedPageBreak/>
        <w:t xml:space="preserve">intentions for having some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Low socio-economic factors have also being known to be a factor for adolescents engaging in sexual practices.</w:t>
      </w:r>
    </w:p>
    <w:p w:rsidR="00D704BF" w:rsidRPr="002D0C87" w:rsidRDefault="00D704BF" w:rsidP="00212691">
      <w:pPr>
        <w:spacing w:after="0" w:line="360"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TPB is a theory that predicts deliberate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One’s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is usually deliberate and planned. This theory takes the notion that a person’s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is determined by his/her intention to perform the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and that this intention is in turn a function of his/her attitude towards the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Intention is determined by three factors:</w:t>
      </w:r>
    </w:p>
    <w:p w:rsidR="00D704BF" w:rsidRPr="002D0C87" w:rsidRDefault="00D704BF" w:rsidP="00212691">
      <w:pPr>
        <w:pStyle w:val="ListParagraph"/>
        <w:numPr>
          <w:ilvl w:val="0"/>
          <w:numId w:val="3"/>
        </w:numPr>
        <w:spacing w:line="360" w:lineRule="auto"/>
        <w:ind w:left="0" w:firstLine="0"/>
        <w:rPr>
          <w:rFonts w:asciiTheme="majorBidi" w:hAnsiTheme="majorBidi" w:cstheme="majorBidi"/>
          <w:sz w:val="28"/>
          <w:szCs w:val="28"/>
        </w:rPr>
      </w:pPr>
      <w:r w:rsidRPr="002D0C87">
        <w:rPr>
          <w:rFonts w:asciiTheme="majorBidi" w:hAnsiTheme="majorBidi" w:cstheme="majorBidi"/>
          <w:sz w:val="28"/>
          <w:szCs w:val="28"/>
        </w:rPr>
        <w:t xml:space="preserve">Person’s attitude towards a specific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w:t>
      </w:r>
    </w:p>
    <w:p w:rsidR="00D704BF" w:rsidRPr="002D0C87" w:rsidRDefault="00D704BF" w:rsidP="00212691">
      <w:pPr>
        <w:pStyle w:val="ListParagraph"/>
        <w:numPr>
          <w:ilvl w:val="0"/>
          <w:numId w:val="3"/>
        </w:numPr>
        <w:spacing w:line="360" w:lineRule="auto"/>
        <w:ind w:left="0" w:firstLine="0"/>
        <w:rPr>
          <w:rFonts w:asciiTheme="majorBidi" w:hAnsiTheme="majorBidi" w:cstheme="majorBidi"/>
          <w:sz w:val="28"/>
          <w:szCs w:val="28"/>
        </w:rPr>
      </w:pPr>
      <w:r w:rsidRPr="002D0C87">
        <w:rPr>
          <w:rFonts w:asciiTheme="majorBidi" w:hAnsiTheme="majorBidi" w:cstheme="majorBidi"/>
          <w:sz w:val="28"/>
          <w:szCs w:val="28"/>
        </w:rPr>
        <w:t>Person’s subjective norms</w:t>
      </w:r>
    </w:p>
    <w:p w:rsidR="00D704BF" w:rsidRPr="002D0C87" w:rsidRDefault="00D704BF" w:rsidP="00212691">
      <w:pPr>
        <w:pStyle w:val="ListParagraph"/>
        <w:numPr>
          <w:ilvl w:val="0"/>
          <w:numId w:val="3"/>
        </w:numPr>
        <w:spacing w:line="360" w:lineRule="auto"/>
        <w:ind w:left="0" w:firstLine="0"/>
        <w:rPr>
          <w:rFonts w:asciiTheme="majorBidi" w:hAnsiTheme="majorBidi" w:cstheme="majorBidi"/>
          <w:sz w:val="28"/>
          <w:szCs w:val="28"/>
        </w:rPr>
      </w:pPr>
      <w:r w:rsidRPr="002D0C87">
        <w:rPr>
          <w:rFonts w:asciiTheme="majorBidi" w:hAnsiTheme="majorBidi" w:cstheme="majorBidi"/>
          <w:sz w:val="28"/>
          <w:szCs w:val="28"/>
        </w:rPr>
        <w:t xml:space="preserve">Perceived </w:t>
      </w:r>
      <w:proofErr w:type="spellStart"/>
      <w:r w:rsidRPr="002D0C87">
        <w:rPr>
          <w:rFonts w:asciiTheme="majorBidi" w:hAnsiTheme="majorBidi" w:cstheme="majorBidi"/>
          <w:sz w:val="28"/>
          <w:szCs w:val="28"/>
        </w:rPr>
        <w:t>behavioural</w:t>
      </w:r>
      <w:proofErr w:type="spellEnd"/>
      <w:r w:rsidRPr="002D0C87">
        <w:rPr>
          <w:rFonts w:asciiTheme="majorBidi" w:hAnsiTheme="majorBidi" w:cstheme="majorBidi"/>
          <w:sz w:val="28"/>
          <w:szCs w:val="28"/>
        </w:rPr>
        <w:t xml:space="preserve"> control (all with relation to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w:t>
      </w:r>
    </w:p>
    <w:p w:rsidR="00D704BF" w:rsidRPr="002D0C87" w:rsidRDefault="00D704BF" w:rsidP="00212691">
      <w:pPr>
        <w:spacing w:after="0" w:line="360"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The three factors listed above leads to intention, by interplaying each other which in turn leads to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which will be displayed in the following diagram.</w:t>
      </w:r>
      <w:r w:rsidRPr="002D0C87">
        <w:rPr>
          <w:rFonts w:asciiTheme="majorBidi" w:hAnsiTheme="majorBidi" w:cstheme="majorBidi"/>
          <w:noProof/>
          <w:sz w:val="28"/>
          <w:szCs w:val="28"/>
        </w:rPr>
        <w:t xml:space="preserve"> </w:t>
      </w:r>
    </w:p>
    <w:p w:rsidR="007A106E" w:rsidRPr="002D0C87" w:rsidRDefault="00D704BF" w:rsidP="00212691">
      <w:pPr>
        <w:spacing w:after="0" w:line="360"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Its application in the use of sexuality (FLHE) curriculum shows that attitudes of the students combined with their subjective norm and perceived </w:t>
      </w:r>
      <w:proofErr w:type="spellStart"/>
      <w:r w:rsidRPr="002D0C87">
        <w:rPr>
          <w:rFonts w:asciiTheme="majorBidi" w:hAnsiTheme="majorBidi" w:cstheme="majorBidi"/>
          <w:sz w:val="28"/>
          <w:szCs w:val="28"/>
        </w:rPr>
        <w:t>behavioural</w:t>
      </w:r>
      <w:proofErr w:type="spellEnd"/>
      <w:r w:rsidRPr="002D0C87">
        <w:rPr>
          <w:rFonts w:asciiTheme="majorBidi" w:hAnsiTheme="majorBidi" w:cstheme="majorBidi"/>
          <w:sz w:val="28"/>
          <w:szCs w:val="28"/>
        </w:rPr>
        <w:t xml:space="preserve"> control will lead their intention which in turn gives rise to their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w:t>
      </w:r>
    </w:p>
    <w:p w:rsidR="00D704BF" w:rsidRPr="002D0C87" w:rsidRDefault="00D704BF" w:rsidP="00212691">
      <w:pPr>
        <w:spacing w:after="0" w:line="360"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Though for issues like rape, sexual abuse, the victims do not have such </w:t>
      </w:r>
      <w:proofErr w:type="gramStart"/>
      <w:r w:rsidRPr="002D0C87">
        <w:rPr>
          <w:rFonts w:asciiTheme="majorBidi" w:hAnsiTheme="majorBidi" w:cstheme="majorBidi"/>
          <w:sz w:val="28"/>
          <w:szCs w:val="28"/>
        </w:rPr>
        <w:t xml:space="preserve">intention </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for</w:t>
      </w:r>
      <w:proofErr w:type="gramEnd"/>
      <w:r w:rsidRPr="002D0C87">
        <w:rPr>
          <w:rFonts w:asciiTheme="majorBidi" w:hAnsiTheme="majorBidi" w:cstheme="majorBidi"/>
          <w:sz w:val="28"/>
          <w:szCs w:val="28"/>
        </w:rPr>
        <w:t xml:space="preserve"> sexual intercourse but are forced into it. This is a limitation to the theory but it holds for perpetrators of such dastardly acts.</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FLHE curriculum puts students in an enlightened position to influence their intentions which in turn will affect the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w:t>
      </w:r>
    </w:p>
    <w:p w:rsidR="006F0F1A" w:rsidRDefault="006F0F1A" w:rsidP="00212691">
      <w:pPr>
        <w:spacing w:after="0" w:line="360" w:lineRule="auto"/>
        <w:jc w:val="both"/>
        <w:rPr>
          <w:rFonts w:asciiTheme="majorBidi" w:hAnsiTheme="majorBidi" w:cstheme="majorBidi"/>
          <w:b/>
          <w:sz w:val="28"/>
          <w:szCs w:val="28"/>
        </w:rPr>
      </w:pPr>
    </w:p>
    <w:p w:rsidR="00D704BF" w:rsidRPr="002D0C87" w:rsidRDefault="00D704BF" w:rsidP="00212691">
      <w:pPr>
        <w:spacing w:after="0" w:line="360" w:lineRule="auto"/>
        <w:jc w:val="both"/>
        <w:rPr>
          <w:rFonts w:asciiTheme="majorBidi" w:hAnsiTheme="majorBidi" w:cstheme="majorBidi"/>
          <w:b/>
          <w:sz w:val="28"/>
          <w:szCs w:val="28"/>
        </w:rPr>
      </w:pPr>
      <w:r w:rsidRPr="002D0C87">
        <w:rPr>
          <w:rFonts w:asciiTheme="majorBidi" w:hAnsiTheme="majorBidi" w:cstheme="majorBidi"/>
          <w:b/>
          <w:sz w:val="28"/>
          <w:szCs w:val="28"/>
        </w:rPr>
        <w:lastRenderedPageBreak/>
        <w:t>Review of Related Literature</w:t>
      </w:r>
    </w:p>
    <w:p w:rsidR="00D704BF" w:rsidRPr="002D0C87" w:rsidRDefault="00D704BF" w:rsidP="00212691">
      <w:pPr>
        <w:spacing w:after="0" w:line="360"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Experts from the reviewed literature have shown that sexuality education or FLHE curriculum (from the Nigerian perspective) was developed to educate students about their sexual and reproductive health as well as give them the right information about HIV transmission, AIDS disease. This knowledge will help to influence the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of students not minding the schools they attend.</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The conceptual framework on this study were centered around sexuality and sexuality education,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of Nigerian youths,</w:t>
      </w:r>
      <w:r w:rsidR="00D43F07" w:rsidRPr="002D0C87">
        <w:rPr>
          <w:rFonts w:asciiTheme="majorBidi" w:hAnsiTheme="majorBidi" w:cstheme="majorBidi"/>
          <w:sz w:val="28"/>
          <w:szCs w:val="28"/>
        </w:rPr>
        <w:t xml:space="preserve"> schools in Nigeria, FLHE, secondary</w:t>
      </w:r>
      <w:r w:rsidRPr="002D0C87">
        <w:rPr>
          <w:rFonts w:asciiTheme="majorBidi" w:hAnsiTheme="majorBidi" w:cstheme="majorBidi"/>
          <w:sz w:val="28"/>
          <w:szCs w:val="28"/>
        </w:rPr>
        <w:t xml:space="preserve"> schools in Nigeria. From the reviewed literature, there is no better time to build on the successes already achieved by FLHE curriculum so that young</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people may have a promising future and make better decisions with regards to their</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self-worth,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sexual and reprodu</w:t>
      </w:r>
      <w:r w:rsidR="006F0F1A">
        <w:rPr>
          <w:rFonts w:asciiTheme="majorBidi" w:hAnsiTheme="majorBidi" w:cstheme="majorBidi"/>
          <w:sz w:val="28"/>
          <w:szCs w:val="28"/>
        </w:rPr>
        <w:t>ctive health. Theory of Planned</w:t>
      </w:r>
      <w:r w:rsidR="007A106E" w:rsidRPr="002D0C87">
        <w:rPr>
          <w:rFonts w:asciiTheme="majorBidi" w:hAnsiTheme="majorBidi" w:cstheme="majorBidi"/>
          <w:sz w:val="28"/>
          <w:szCs w:val="28"/>
        </w:rPr>
        <w:t xml:space="preserve">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which showed the reasons for certain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in individuals formed the theoretical framework for this research paper.</w:t>
      </w:r>
      <w:r w:rsidR="007A106E"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The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these students were significantly affected by sexuality education though there were challenges for the implementation of the FLHE curriculum ranging from funding, paucity of trained FLHE teachers, societal norms, etc.</w:t>
      </w:r>
    </w:p>
    <w:p w:rsidR="00D704BF" w:rsidRPr="002D0C87" w:rsidRDefault="00D704BF" w:rsidP="00212691">
      <w:pPr>
        <w:spacing w:after="0" w:line="360" w:lineRule="auto"/>
        <w:jc w:val="both"/>
        <w:rPr>
          <w:rFonts w:asciiTheme="majorBidi" w:hAnsiTheme="majorBidi" w:cstheme="majorBidi"/>
          <w:sz w:val="28"/>
          <w:szCs w:val="28"/>
        </w:rPr>
      </w:pPr>
    </w:p>
    <w:p w:rsidR="00D704BF" w:rsidRPr="002D0C87" w:rsidRDefault="00D704BF" w:rsidP="007A0361">
      <w:pPr>
        <w:spacing w:after="0" w:line="408" w:lineRule="auto"/>
        <w:jc w:val="both"/>
        <w:rPr>
          <w:rFonts w:asciiTheme="majorBidi" w:hAnsiTheme="majorBidi" w:cstheme="majorBidi"/>
          <w:sz w:val="28"/>
          <w:szCs w:val="28"/>
        </w:rPr>
      </w:pPr>
    </w:p>
    <w:p w:rsidR="00D704BF" w:rsidRPr="002D0C87" w:rsidRDefault="00D704BF" w:rsidP="007A0361">
      <w:pPr>
        <w:spacing w:after="0" w:line="408" w:lineRule="auto"/>
        <w:jc w:val="both"/>
        <w:rPr>
          <w:rFonts w:asciiTheme="majorBidi" w:hAnsiTheme="majorBidi" w:cstheme="majorBidi"/>
          <w:sz w:val="28"/>
          <w:szCs w:val="28"/>
        </w:rPr>
      </w:pPr>
    </w:p>
    <w:p w:rsidR="00D704BF" w:rsidRPr="002D0C87" w:rsidRDefault="00D704BF" w:rsidP="007A0361">
      <w:pPr>
        <w:spacing w:after="0" w:line="408" w:lineRule="auto"/>
        <w:jc w:val="both"/>
        <w:rPr>
          <w:rFonts w:asciiTheme="majorBidi" w:hAnsiTheme="majorBidi" w:cstheme="majorBidi"/>
          <w:b/>
          <w:sz w:val="28"/>
          <w:szCs w:val="28"/>
        </w:rPr>
      </w:pPr>
    </w:p>
    <w:p w:rsidR="004D3E8A" w:rsidRPr="002D0C87" w:rsidRDefault="004D3E8A" w:rsidP="007A0361">
      <w:pPr>
        <w:spacing w:after="0" w:line="408" w:lineRule="auto"/>
        <w:jc w:val="both"/>
        <w:rPr>
          <w:rFonts w:asciiTheme="majorBidi" w:hAnsiTheme="majorBidi" w:cstheme="majorBidi"/>
          <w:b/>
          <w:bCs/>
          <w:sz w:val="28"/>
          <w:szCs w:val="28"/>
        </w:rPr>
      </w:pPr>
      <w:r w:rsidRPr="002D0C87">
        <w:rPr>
          <w:rFonts w:asciiTheme="majorBidi" w:hAnsiTheme="majorBidi" w:cstheme="majorBidi"/>
          <w:b/>
          <w:bCs/>
          <w:sz w:val="28"/>
          <w:szCs w:val="28"/>
        </w:rPr>
        <w:br w:type="page"/>
      </w:r>
    </w:p>
    <w:p w:rsidR="00E74400" w:rsidRPr="002D0C87" w:rsidRDefault="00E74400" w:rsidP="007A0361">
      <w:pPr>
        <w:spacing w:after="0" w:line="408" w:lineRule="auto"/>
        <w:jc w:val="center"/>
        <w:rPr>
          <w:rFonts w:asciiTheme="majorBidi" w:hAnsiTheme="majorBidi" w:cstheme="majorBidi"/>
          <w:b/>
          <w:bCs/>
          <w:sz w:val="28"/>
          <w:szCs w:val="28"/>
        </w:rPr>
      </w:pPr>
      <w:r w:rsidRPr="002D0C87">
        <w:rPr>
          <w:rFonts w:asciiTheme="majorBidi" w:hAnsiTheme="majorBidi" w:cstheme="majorBidi"/>
          <w:b/>
          <w:bCs/>
          <w:sz w:val="28"/>
          <w:szCs w:val="28"/>
        </w:rPr>
        <w:lastRenderedPageBreak/>
        <w:t>CHAPTER THREE</w:t>
      </w:r>
    </w:p>
    <w:p w:rsidR="00E74400" w:rsidRPr="002D0C87" w:rsidRDefault="00E74400" w:rsidP="007A0361">
      <w:pPr>
        <w:spacing w:after="0" w:line="408" w:lineRule="auto"/>
        <w:jc w:val="center"/>
        <w:rPr>
          <w:rFonts w:asciiTheme="majorBidi" w:hAnsiTheme="majorBidi" w:cstheme="majorBidi"/>
          <w:b/>
          <w:bCs/>
          <w:sz w:val="28"/>
          <w:szCs w:val="28"/>
        </w:rPr>
      </w:pPr>
      <w:r w:rsidRPr="002D0C87">
        <w:rPr>
          <w:rFonts w:asciiTheme="majorBidi" w:hAnsiTheme="majorBidi" w:cstheme="majorBidi"/>
          <w:b/>
          <w:bCs/>
          <w:sz w:val="28"/>
          <w:szCs w:val="28"/>
        </w:rPr>
        <w:t>RESEARCH METHODOLOGY</w:t>
      </w:r>
    </w:p>
    <w:p w:rsidR="00E74400" w:rsidRPr="002D0C87" w:rsidRDefault="00E74400" w:rsidP="007A0361">
      <w:pPr>
        <w:spacing w:after="0" w:line="408" w:lineRule="auto"/>
        <w:ind w:firstLine="360"/>
        <w:jc w:val="both"/>
        <w:rPr>
          <w:rFonts w:asciiTheme="majorBidi" w:hAnsiTheme="majorBidi" w:cstheme="majorBidi"/>
          <w:sz w:val="28"/>
          <w:szCs w:val="28"/>
        </w:rPr>
      </w:pPr>
      <w:r w:rsidRPr="002D0C87">
        <w:rPr>
          <w:rFonts w:asciiTheme="majorBidi" w:hAnsiTheme="majorBidi" w:cstheme="majorBidi"/>
          <w:sz w:val="28"/>
          <w:szCs w:val="28"/>
        </w:rPr>
        <w:t>This study is undertaken to examine the</w:t>
      </w:r>
      <w:r w:rsidR="00B96296" w:rsidRPr="002D0C87">
        <w:rPr>
          <w:rFonts w:asciiTheme="majorBidi" w:hAnsiTheme="majorBidi" w:cstheme="majorBidi"/>
          <w:sz w:val="28"/>
          <w:szCs w:val="28"/>
        </w:rPr>
        <w:t xml:space="preserve"> Influence of sexuality education on sexual behavior of secondary school students in Ilorin West Local Government, Kwara </w:t>
      </w:r>
      <w:proofErr w:type="gramStart"/>
      <w:r w:rsidR="00B96296" w:rsidRPr="002D0C87">
        <w:rPr>
          <w:rFonts w:asciiTheme="majorBidi" w:hAnsiTheme="majorBidi" w:cstheme="majorBidi"/>
          <w:sz w:val="28"/>
          <w:szCs w:val="28"/>
        </w:rPr>
        <w:t>State</w:t>
      </w:r>
      <w:r w:rsidRPr="002D0C87">
        <w:rPr>
          <w:rFonts w:asciiTheme="majorBidi" w:eastAsia="Times New Roman" w:hAnsiTheme="majorBidi" w:cstheme="majorBidi"/>
          <w:sz w:val="28"/>
          <w:szCs w:val="28"/>
        </w:rPr>
        <w:t>,</w:t>
      </w:r>
      <w:proofErr w:type="gramEnd"/>
      <w:r w:rsidRPr="002D0C87">
        <w:rPr>
          <w:rFonts w:asciiTheme="majorBidi" w:hAnsiTheme="majorBidi" w:cstheme="majorBidi"/>
          <w:sz w:val="28"/>
          <w:szCs w:val="28"/>
        </w:rPr>
        <w:t xml:space="preserve"> the presentation is itemized under these sub-heading:</w:t>
      </w:r>
    </w:p>
    <w:p w:rsidR="00E74400" w:rsidRPr="002D0C87" w:rsidRDefault="00E74400" w:rsidP="007A0361">
      <w:pPr>
        <w:numPr>
          <w:ilvl w:val="0"/>
          <w:numId w:val="4"/>
        </w:numPr>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t>Research Design</w:t>
      </w:r>
    </w:p>
    <w:p w:rsidR="00E74400" w:rsidRPr="002D0C87" w:rsidRDefault="00E74400" w:rsidP="007A0361">
      <w:pPr>
        <w:numPr>
          <w:ilvl w:val="0"/>
          <w:numId w:val="4"/>
        </w:numPr>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t>Population</w:t>
      </w:r>
    </w:p>
    <w:p w:rsidR="00E74400" w:rsidRPr="002D0C87" w:rsidRDefault="00E74400" w:rsidP="007A0361">
      <w:pPr>
        <w:numPr>
          <w:ilvl w:val="0"/>
          <w:numId w:val="4"/>
        </w:numPr>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t xml:space="preserve">Sample and Sampling </w:t>
      </w:r>
    </w:p>
    <w:p w:rsidR="00E74400" w:rsidRPr="002D0C87" w:rsidRDefault="00E74400" w:rsidP="007A0361">
      <w:pPr>
        <w:numPr>
          <w:ilvl w:val="0"/>
          <w:numId w:val="4"/>
        </w:numPr>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t xml:space="preserve">Techniques </w:t>
      </w:r>
    </w:p>
    <w:p w:rsidR="00E74400" w:rsidRPr="002D0C87" w:rsidRDefault="00E74400" w:rsidP="007A0361">
      <w:pPr>
        <w:numPr>
          <w:ilvl w:val="0"/>
          <w:numId w:val="4"/>
        </w:numPr>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t xml:space="preserve">Research Instrument </w:t>
      </w:r>
    </w:p>
    <w:p w:rsidR="00E74400" w:rsidRPr="002D0C87" w:rsidRDefault="00E74400" w:rsidP="007A0361">
      <w:pPr>
        <w:numPr>
          <w:ilvl w:val="0"/>
          <w:numId w:val="4"/>
        </w:numPr>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t xml:space="preserve">Validation of the Instrument </w:t>
      </w:r>
    </w:p>
    <w:p w:rsidR="00E74400" w:rsidRPr="002D0C87" w:rsidRDefault="00E74400" w:rsidP="007A0361">
      <w:pPr>
        <w:numPr>
          <w:ilvl w:val="0"/>
          <w:numId w:val="4"/>
        </w:numPr>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t xml:space="preserve">Procedure for Data collection </w:t>
      </w:r>
    </w:p>
    <w:p w:rsidR="00B96296" w:rsidRPr="002D0C87" w:rsidRDefault="00B96296" w:rsidP="007A0361">
      <w:pPr>
        <w:spacing w:after="0" w:line="408" w:lineRule="auto"/>
        <w:jc w:val="both"/>
        <w:rPr>
          <w:rFonts w:asciiTheme="majorBidi" w:hAnsiTheme="majorBidi" w:cstheme="majorBidi"/>
          <w:b/>
          <w:bCs/>
          <w:sz w:val="28"/>
          <w:szCs w:val="28"/>
        </w:rPr>
      </w:pPr>
      <w:r w:rsidRPr="002D0C87">
        <w:rPr>
          <w:rFonts w:asciiTheme="majorBidi" w:hAnsiTheme="majorBidi" w:cstheme="majorBidi"/>
          <w:b/>
          <w:bCs/>
          <w:sz w:val="28"/>
          <w:szCs w:val="28"/>
        </w:rPr>
        <w:t xml:space="preserve">Research Design </w:t>
      </w:r>
    </w:p>
    <w:p w:rsidR="00B96296" w:rsidRPr="002D0C87" w:rsidRDefault="00B96296" w:rsidP="007A0361">
      <w:pPr>
        <w:spacing w:after="0" w:line="408" w:lineRule="auto"/>
        <w:ind w:firstLine="720"/>
        <w:jc w:val="both"/>
        <w:rPr>
          <w:rFonts w:asciiTheme="majorBidi" w:eastAsia="Times New Roman" w:hAnsiTheme="majorBidi" w:cstheme="majorBidi"/>
          <w:sz w:val="28"/>
          <w:szCs w:val="28"/>
        </w:rPr>
      </w:pPr>
      <w:r w:rsidRPr="002D0C87">
        <w:rPr>
          <w:rFonts w:asciiTheme="majorBidi" w:hAnsiTheme="majorBidi" w:cstheme="majorBidi"/>
          <w:sz w:val="28"/>
          <w:szCs w:val="28"/>
        </w:rPr>
        <w:t xml:space="preserve">A descriptive research type was adopted for this work because the researcher described exactly the </w:t>
      </w:r>
      <w:r w:rsidR="00DE1949" w:rsidRPr="002D0C87">
        <w:rPr>
          <w:rFonts w:asciiTheme="majorBidi" w:hAnsiTheme="majorBidi" w:cstheme="majorBidi"/>
          <w:sz w:val="28"/>
          <w:szCs w:val="28"/>
        </w:rPr>
        <w:t>Influence of sexuality education on sexual behavior of secondary school students in Ilorin West Local Government, Kwara State</w:t>
      </w:r>
      <w:proofErr w:type="gramStart"/>
      <w:r w:rsidR="00DE1949" w:rsidRPr="002D0C87">
        <w:rPr>
          <w:rFonts w:asciiTheme="majorBidi" w:eastAsia="Times New Roman" w:hAnsiTheme="majorBidi" w:cstheme="majorBidi"/>
          <w:sz w:val="28"/>
          <w:szCs w:val="28"/>
        </w:rPr>
        <w:t>,</w:t>
      </w:r>
      <w:r w:rsidR="00DE1949" w:rsidRPr="002D0C87">
        <w:rPr>
          <w:rFonts w:asciiTheme="majorBidi" w:hAnsiTheme="majorBidi" w:cstheme="majorBidi"/>
          <w:sz w:val="28"/>
          <w:szCs w:val="28"/>
        </w:rPr>
        <w:t>.</w:t>
      </w:r>
      <w:proofErr w:type="gramEnd"/>
      <w:r w:rsidR="00DE1949" w:rsidRPr="002D0C87">
        <w:rPr>
          <w:rFonts w:asciiTheme="majorBidi" w:hAnsiTheme="majorBidi" w:cstheme="majorBidi"/>
          <w:sz w:val="28"/>
          <w:szCs w:val="28"/>
        </w:rPr>
        <w:t xml:space="preserve"> </w:t>
      </w:r>
      <w:r w:rsidRPr="002D0C87">
        <w:rPr>
          <w:rFonts w:asciiTheme="majorBidi" w:hAnsiTheme="majorBidi" w:cstheme="majorBidi"/>
          <w:sz w:val="28"/>
          <w:szCs w:val="28"/>
        </w:rPr>
        <w:t>Descriptive research according to Gay (2016) is the collection in order to test hypothesis (if any) or answer research questions concerning the current status of the subject of the study.</w:t>
      </w:r>
    </w:p>
    <w:p w:rsidR="00B96296" w:rsidRPr="002D0C87" w:rsidRDefault="00B96296" w:rsidP="007A0361">
      <w:pPr>
        <w:spacing w:after="0" w:line="408" w:lineRule="auto"/>
        <w:ind w:firstLine="720"/>
        <w:jc w:val="both"/>
        <w:rPr>
          <w:rFonts w:asciiTheme="majorBidi" w:hAnsiTheme="majorBidi" w:cstheme="majorBidi"/>
          <w:sz w:val="28"/>
          <w:szCs w:val="28"/>
        </w:rPr>
      </w:pPr>
      <w:proofErr w:type="spellStart"/>
      <w:r w:rsidRPr="002D0C87">
        <w:rPr>
          <w:rFonts w:asciiTheme="majorBidi" w:hAnsiTheme="majorBidi" w:cstheme="majorBidi"/>
          <w:sz w:val="28"/>
          <w:szCs w:val="28"/>
        </w:rPr>
        <w:lastRenderedPageBreak/>
        <w:t>Akande</w:t>
      </w:r>
      <w:proofErr w:type="spellEnd"/>
      <w:r w:rsidRPr="002D0C87">
        <w:rPr>
          <w:rFonts w:asciiTheme="majorBidi" w:hAnsiTheme="majorBidi" w:cstheme="majorBidi"/>
          <w:sz w:val="28"/>
          <w:szCs w:val="28"/>
        </w:rPr>
        <w:t xml:space="preserve"> (2019</w:t>
      </w:r>
      <w:proofErr w:type="gramStart"/>
      <w:r w:rsidRPr="002D0C87">
        <w:rPr>
          <w:rFonts w:asciiTheme="majorBidi" w:hAnsiTheme="majorBidi" w:cstheme="majorBidi"/>
          <w:sz w:val="28"/>
          <w:szCs w:val="28"/>
        </w:rPr>
        <w:t>),</w:t>
      </w:r>
      <w:proofErr w:type="gramEnd"/>
      <w:r w:rsidRPr="002D0C87">
        <w:rPr>
          <w:rFonts w:asciiTheme="majorBidi" w:hAnsiTheme="majorBidi" w:cstheme="majorBidi"/>
          <w:sz w:val="28"/>
          <w:szCs w:val="28"/>
        </w:rPr>
        <w:t xml:space="preserve"> says that descriptive research involves the collection of data for the purpose of describing the exciting condition.</w:t>
      </w:r>
    </w:p>
    <w:p w:rsidR="00B96296" w:rsidRPr="002D0C87" w:rsidRDefault="00B96296" w:rsidP="007A0361">
      <w:pPr>
        <w:spacing w:after="0" w:line="408" w:lineRule="auto"/>
        <w:rPr>
          <w:rFonts w:asciiTheme="majorBidi" w:hAnsiTheme="majorBidi" w:cstheme="majorBidi"/>
          <w:sz w:val="28"/>
          <w:szCs w:val="28"/>
        </w:rPr>
      </w:pPr>
      <w:r w:rsidRPr="002D0C87">
        <w:rPr>
          <w:rFonts w:asciiTheme="majorBidi" w:hAnsiTheme="majorBidi" w:cstheme="majorBidi"/>
          <w:b/>
          <w:bCs/>
          <w:sz w:val="28"/>
          <w:szCs w:val="28"/>
        </w:rPr>
        <w:t xml:space="preserve">Population of the Study </w:t>
      </w:r>
    </w:p>
    <w:p w:rsidR="00B96296" w:rsidRPr="002D0C87" w:rsidRDefault="00B96296"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According to </w:t>
      </w:r>
      <w:proofErr w:type="spellStart"/>
      <w:r w:rsidRPr="002D0C87">
        <w:rPr>
          <w:rFonts w:asciiTheme="majorBidi" w:hAnsiTheme="majorBidi" w:cstheme="majorBidi"/>
          <w:sz w:val="28"/>
          <w:szCs w:val="28"/>
        </w:rPr>
        <w:t>Caben</w:t>
      </w:r>
      <w:proofErr w:type="spellEnd"/>
      <w:r w:rsidRPr="002D0C87">
        <w:rPr>
          <w:rFonts w:asciiTheme="majorBidi" w:hAnsiTheme="majorBidi" w:cstheme="majorBidi"/>
          <w:sz w:val="28"/>
          <w:szCs w:val="28"/>
        </w:rPr>
        <w:t xml:space="preserve"> (2014), population is the total collection of all elements or number about which the researcher used to draw conclusions.</w:t>
      </w:r>
    </w:p>
    <w:p w:rsidR="00B96296" w:rsidRPr="002D0C87" w:rsidRDefault="00B96296"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The population for the study comprises of </w:t>
      </w:r>
      <w:r w:rsidR="009C4D36" w:rsidRPr="002D0C87">
        <w:rPr>
          <w:rFonts w:asciiTheme="majorBidi" w:hAnsiTheme="majorBidi" w:cstheme="majorBidi"/>
          <w:sz w:val="28"/>
          <w:szCs w:val="28"/>
        </w:rPr>
        <w:t>two</w:t>
      </w:r>
      <w:r w:rsidRPr="002D0C87">
        <w:rPr>
          <w:rFonts w:asciiTheme="majorBidi" w:hAnsiTheme="majorBidi" w:cstheme="majorBidi"/>
          <w:sz w:val="28"/>
          <w:szCs w:val="28"/>
        </w:rPr>
        <w:t xml:space="preserve"> secondary schools in Ilorin </w:t>
      </w:r>
      <w:r w:rsidR="00DE1949" w:rsidRPr="002D0C87">
        <w:rPr>
          <w:rFonts w:asciiTheme="majorBidi" w:hAnsiTheme="majorBidi" w:cstheme="majorBidi"/>
          <w:sz w:val="28"/>
          <w:szCs w:val="28"/>
        </w:rPr>
        <w:t>West Local</w:t>
      </w:r>
      <w:r w:rsidRPr="002D0C87">
        <w:rPr>
          <w:rFonts w:asciiTheme="majorBidi" w:hAnsiTheme="majorBidi" w:cstheme="majorBidi"/>
          <w:sz w:val="28"/>
          <w:szCs w:val="28"/>
        </w:rPr>
        <w:t xml:space="preserve">, </w:t>
      </w:r>
      <w:r w:rsidR="00DE1949" w:rsidRPr="002D0C87">
        <w:rPr>
          <w:rFonts w:asciiTheme="majorBidi" w:hAnsiTheme="majorBidi" w:cstheme="majorBidi"/>
          <w:sz w:val="28"/>
          <w:szCs w:val="28"/>
        </w:rPr>
        <w:t>2</w:t>
      </w:r>
      <w:r w:rsidR="009C4D36" w:rsidRPr="002D0C87">
        <w:rPr>
          <w:rFonts w:asciiTheme="majorBidi" w:hAnsiTheme="majorBidi" w:cstheme="majorBidi"/>
          <w:sz w:val="28"/>
          <w:szCs w:val="28"/>
        </w:rPr>
        <w:t>5</w:t>
      </w:r>
      <w:r w:rsidRPr="002D0C87">
        <w:rPr>
          <w:rFonts w:asciiTheme="majorBidi" w:hAnsiTheme="majorBidi" w:cstheme="majorBidi"/>
          <w:sz w:val="28"/>
          <w:szCs w:val="28"/>
        </w:rPr>
        <w:t xml:space="preserve"> student</w:t>
      </w:r>
      <w:r w:rsidR="009C4D36" w:rsidRPr="002D0C87">
        <w:rPr>
          <w:rFonts w:asciiTheme="majorBidi" w:hAnsiTheme="majorBidi" w:cstheme="majorBidi"/>
          <w:sz w:val="28"/>
          <w:szCs w:val="28"/>
        </w:rPr>
        <w:t>s</w:t>
      </w:r>
      <w:r w:rsidRPr="002D0C87">
        <w:rPr>
          <w:rFonts w:asciiTheme="majorBidi" w:hAnsiTheme="majorBidi" w:cstheme="majorBidi"/>
          <w:sz w:val="28"/>
          <w:szCs w:val="28"/>
        </w:rPr>
        <w:t xml:space="preserve"> were randomly selected from each schools.</w:t>
      </w:r>
    </w:p>
    <w:p w:rsidR="00B96296" w:rsidRPr="002D0C87" w:rsidRDefault="00B96296" w:rsidP="007A0361">
      <w:pPr>
        <w:spacing w:after="0" w:line="408" w:lineRule="auto"/>
        <w:jc w:val="both"/>
        <w:rPr>
          <w:rFonts w:asciiTheme="majorBidi" w:hAnsiTheme="majorBidi" w:cstheme="majorBidi"/>
          <w:b/>
          <w:bCs/>
          <w:sz w:val="28"/>
          <w:szCs w:val="28"/>
        </w:rPr>
      </w:pPr>
      <w:r w:rsidRPr="002D0C87">
        <w:rPr>
          <w:rFonts w:asciiTheme="majorBidi" w:hAnsiTheme="majorBidi" w:cstheme="majorBidi"/>
          <w:b/>
          <w:bCs/>
          <w:sz w:val="28"/>
          <w:szCs w:val="28"/>
        </w:rPr>
        <w:t xml:space="preserve">Sample and Sampling Techniques </w:t>
      </w:r>
    </w:p>
    <w:p w:rsidR="00B96296" w:rsidRPr="002D0C87" w:rsidRDefault="00B96296" w:rsidP="007A0361">
      <w:pPr>
        <w:spacing w:after="0" w:line="408" w:lineRule="auto"/>
        <w:ind w:firstLine="720"/>
        <w:jc w:val="both"/>
        <w:rPr>
          <w:rFonts w:asciiTheme="majorBidi" w:eastAsia="Times New Roman" w:hAnsiTheme="majorBidi" w:cstheme="majorBidi"/>
          <w:sz w:val="28"/>
          <w:szCs w:val="28"/>
        </w:rPr>
      </w:pPr>
      <w:r w:rsidRPr="002D0C87">
        <w:rPr>
          <w:rFonts w:asciiTheme="majorBidi" w:hAnsiTheme="majorBidi" w:cstheme="majorBidi"/>
          <w:sz w:val="28"/>
          <w:szCs w:val="28"/>
        </w:rPr>
        <w:t>The sample for this study comprises</w:t>
      </w:r>
      <w:r w:rsidR="00DE1949" w:rsidRPr="002D0C87">
        <w:rPr>
          <w:rFonts w:asciiTheme="majorBidi" w:hAnsiTheme="majorBidi" w:cstheme="majorBidi"/>
          <w:sz w:val="28"/>
          <w:szCs w:val="28"/>
        </w:rPr>
        <w:t xml:space="preserve"> the Influence of sexuality education on sexual behavior of secondary school students in Ilorin West Local Government, Kwara State</w:t>
      </w:r>
      <w:proofErr w:type="gramStart"/>
      <w:r w:rsidR="00DE1949" w:rsidRPr="002D0C87">
        <w:rPr>
          <w:rFonts w:asciiTheme="majorBidi" w:eastAsia="Times New Roman" w:hAnsiTheme="majorBidi" w:cstheme="majorBidi"/>
          <w:sz w:val="28"/>
          <w:szCs w:val="28"/>
        </w:rPr>
        <w:t>,</w:t>
      </w:r>
      <w:r w:rsidRPr="002D0C87">
        <w:rPr>
          <w:rFonts w:asciiTheme="majorBidi" w:hAnsiTheme="majorBidi" w:cstheme="majorBidi"/>
          <w:sz w:val="28"/>
          <w:szCs w:val="28"/>
        </w:rPr>
        <w:t>,</w:t>
      </w:r>
      <w:proofErr w:type="gramEnd"/>
      <w:r w:rsidRPr="002D0C87">
        <w:rPr>
          <w:rFonts w:asciiTheme="majorBidi" w:hAnsiTheme="majorBidi" w:cstheme="majorBidi"/>
          <w:sz w:val="28"/>
          <w:szCs w:val="28"/>
        </w:rPr>
        <w:t xml:space="preserve"> while the researcher used simple Random sampling techniques to </w:t>
      </w:r>
      <w:proofErr w:type="spellStart"/>
      <w:r w:rsidRPr="002D0C87">
        <w:rPr>
          <w:rFonts w:asciiTheme="majorBidi" w:hAnsiTheme="majorBidi" w:cstheme="majorBidi"/>
          <w:sz w:val="28"/>
          <w:szCs w:val="28"/>
        </w:rPr>
        <w:t>carryout</w:t>
      </w:r>
      <w:proofErr w:type="spellEnd"/>
      <w:r w:rsidRPr="002D0C87">
        <w:rPr>
          <w:rFonts w:asciiTheme="majorBidi" w:hAnsiTheme="majorBidi" w:cstheme="majorBidi"/>
          <w:sz w:val="28"/>
          <w:szCs w:val="28"/>
        </w:rPr>
        <w:t xml:space="preserve"> the information. Because </w:t>
      </w:r>
      <w:proofErr w:type="gramStart"/>
      <w:r w:rsidRPr="002D0C87">
        <w:rPr>
          <w:rFonts w:asciiTheme="majorBidi" w:hAnsiTheme="majorBidi" w:cstheme="majorBidi"/>
          <w:sz w:val="28"/>
          <w:szCs w:val="28"/>
        </w:rPr>
        <w:t>all the</w:t>
      </w:r>
      <w:proofErr w:type="gramEnd"/>
      <w:r w:rsidRPr="002D0C87">
        <w:rPr>
          <w:rFonts w:asciiTheme="majorBidi" w:hAnsiTheme="majorBidi" w:cstheme="majorBidi"/>
          <w:sz w:val="28"/>
          <w:szCs w:val="28"/>
        </w:rPr>
        <w:t xml:space="preserve"> representative sample have the same probability of being selected.</w:t>
      </w:r>
      <w:r w:rsidRPr="002D0C87">
        <w:rPr>
          <w:rFonts w:asciiTheme="majorBidi" w:hAnsiTheme="majorBidi" w:cstheme="majorBidi"/>
          <w:b/>
          <w:bCs/>
          <w:sz w:val="28"/>
          <w:szCs w:val="28"/>
        </w:rPr>
        <w:t xml:space="preserve"> </w:t>
      </w:r>
    </w:p>
    <w:p w:rsidR="00B96296" w:rsidRPr="002D0C87" w:rsidRDefault="00B96296" w:rsidP="007A0361">
      <w:pPr>
        <w:spacing w:after="0" w:line="408" w:lineRule="auto"/>
        <w:jc w:val="both"/>
        <w:rPr>
          <w:rFonts w:asciiTheme="majorBidi" w:hAnsiTheme="majorBidi" w:cstheme="majorBidi"/>
          <w:b/>
          <w:bCs/>
          <w:sz w:val="28"/>
          <w:szCs w:val="28"/>
        </w:rPr>
      </w:pPr>
      <w:r w:rsidRPr="002D0C87">
        <w:rPr>
          <w:rFonts w:asciiTheme="majorBidi" w:hAnsiTheme="majorBidi" w:cstheme="majorBidi"/>
          <w:b/>
          <w:bCs/>
          <w:sz w:val="28"/>
          <w:szCs w:val="28"/>
        </w:rPr>
        <w:t xml:space="preserve">Research Instrument </w:t>
      </w:r>
    </w:p>
    <w:p w:rsidR="00B96296" w:rsidRPr="002D0C87" w:rsidRDefault="00B96296" w:rsidP="007A0361">
      <w:pPr>
        <w:spacing w:after="0" w:line="408" w:lineRule="auto"/>
        <w:ind w:firstLine="720"/>
        <w:jc w:val="both"/>
        <w:rPr>
          <w:rFonts w:asciiTheme="majorBidi" w:hAnsiTheme="majorBidi" w:cstheme="majorBidi"/>
          <w:b/>
          <w:bCs/>
          <w:sz w:val="28"/>
          <w:szCs w:val="28"/>
        </w:rPr>
      </w:pPr>
      <w:r w:rsidRPr="002D0C87">
        <w:rPr>
          <w:rFonts w:asciiTheme="majorBidi" w:hAnsiTheme="majorBidi" w:cstheme="majorBidi"/>
          <w:sz w:val="28"/>
          <w:szCs w:val="28"/>
        </w:rPr>
        <w:t xml:space="preserve">The </w:t>
      </w:r>
      <w:proofErr w:type="gramStart"/>
      <w:r w:rsidRPr="002D0C87">
        <w:rPr>
          <w:rFonts w:asciiTheme="majorBidi" w:hAnsiTheme="majorBidi" w:cstheme="majorBidi"/>
          <w:sz w:val="28"/>
          <w:szCs w:val="28"/>
        </w:rPr>
        <w:t>instrument consist</w:t>
      </w:r>
      <w:proofErr w:type="gramEnd"/>
      <w:r w:rsidRPr="002D0C87">
        <w:rPr>
          <w:rFonts w:asciiTheme="majorBidi" w:hAnsiTheme="majorBidi" w:cstheme="majorBidi"/>
          <w:sz w:val="28"/>
          <w:szCs w:val="28"/>
        </w:rPr>
        <w:t xml:space="preserve"> of items designed to obtain information on the research topic. </w:t>
      </w:r>
      <w:proofErr w:type="gramStart"/>
      <w:r w:rsidRPr="002D0C87">
        <w:rPr>
          <w:rFonts w:asciiTheme="majorBidi" w:hAnsiTheme="majorBidi" w:cstheme="majorBidi"/>
          <w:sz w:val="28"/>
          <w:szCs w:val="28"/>
        </w:rPr>
        <w:t>Th</w:t>
      </w:r>
      <w:r w:rsidR="00153EDC" w:rsidRPr="002D0C87">
        <w:rPr>
          <w:rFonts w:asciiTheme="majorBidi" w:hAnsiTheme="majorBidi" w:cstheme="majorBidi"/>
          <w:sz w:val="28"/>
          <w:szCs w:val="28"/>
        </w:rPr>
        <w:t>is consist</w:t>
      </w:r>
      <w:proofErr w:type="gramEnd"/>
      <w:r w:rsidR="00153EDC" w:rsidRPr="002D0C87">
        <w:rPr>
          <w:rFonts w:asciiTheme="majorBidi" w:hAnsiTheme="majorBidi" w:cstheme="majorBidi"/>
          <w:sz w:val="28"/>
          <w:szCs w:val="28"/>
        </w:rPr>
        <w:t xml:space="preserve"> of section A and B; </w:t>
      </w:r>
      <w:r w:rsidRPr="002D0C87">
        <w:rPr>
          <w:rFonts w:asciiTheme="majorBidi" w:hAnsiTheme="majorBidi" w:cstheme="majorBidi"/>
          <w:sz w:val="28"/>
          <w:szCs w:val="28"/>
        </w:rPr>
        <w:t>section A consist of personal data of respondent and section B consist of question on research topic.</w:t>
      </w:r>
    </w:p>
    <w:p w:rsidR="00B96296" w:rsidRPr="002D0C87" w:rsidRDefault="00B96296" w:rsidP="007A0361">
      <w:pPr>
        <w:spacing w:after="0" w:line="408" w:lineRule="auto"/>
        <w:jc w:val="both"/>
        <w:rPr>
          <w:rFonts w:asciiTheme="majorBidi" w:hAnsiTheme="majorBidi" w:cstheme="majorBidi"/>
          <w:b/>
          <w:bCs/>
          <w:sz w:val="28"/>
          <w:szCs w:val="28"/>
        </w:rPr>
      </w:pPr>
      <w:r w:rsidRPr="002D0C87">
        <w:rPr>
          <w:rFonts w:asciiTheme="majorBidi" w:hAnsiTheme="majorBidi" w:cstheme="majorBidi"/>
          <w:b/>
          <w:bCs/>
          <w:sz w:val="28"/>
          <w:szCs w:val="28"/>
        </w:rPr>
        <w:t xml:space="preserve">Validity of the Research Instrument </w:t>
      </w:r>
    </w:p>
    <w:p w:rsidR="00B96296" w:rsidRPr="002D0C87" w:rsidRDefault="00B96296" w:rsidP="007A0361">
      <w:pPr>
        <w:spacing w:after="0" w:line="408" w:lineRule="auto"/>
        <w:ind w:firstLine="720"/>
        <w:jc w:val="both"/>
        <w:rPr>
          <w:rFonts w:asciiTheme="majorBidi" w:eastAsia="Times New Roman" w:hAnsiTheme="majorBidi" w:cstheme="majorBidi"/>
          <w:sz w:val="28"/>
          <w:szCs w:val="28"/>
        </w:rPr>
      </w:pPr>
      <w:r w:rsidRPr="002D0C87">
        <w:rPr>
          <w:rFonts w:asciiTheme="majorBidi" w:hAnsiTheme="majorBidi" w:cstheme="majorBidi"/>
          <w:sz w:val="28"/>
          <w:szCs w:val="28"/>
        </w:rPr>
        <w:t xml:space="preserve">The validity of an instrument relates to the degree or the extent to which the instrument measures accurately what it is designed to measure, </w:t>
      </w:r>
      <w:r w:rsidRPr="002D0C87">
        <w:rPr>
          <w:rFonts w:asciiTheme="majorBidi" w:hAnsiTheme="majorBidi" w:cstheme="majorBidi"/>
          <w:sz w:val="28"/>
          <w:szCs w:val="28"/>
        </w:rPr>
        <w:lastRenderedPageBreak/>
        <w:t>for this study the research instrument is t</w:t>
      </w:r>
      <w:r w:rsidR="00DE1949" w:rsidRPr="002D0C87">
        <w:rPr>
          <w:rFonts w:asciiTheme="majorBidi" w:hAnsiTheme="majorBidi" w:cstheme="majorBidi"/>
          <w:sz w:val="28"/>
          <w:szCs w:val="28"/>
        </w:rPr>
        <w:t xml:space="preserve"> the Influence of sexuality education on sexual behavior of secondary school students in Ilorin West Local Government, Kwara State</w:t>
      </w:r>
      <w:r w:rsidR="00DE1949" w:rsidRPr="002D0C87">
        <w:rPr>
          <w:rFonts w:asciiTheme="majorBidi" w:eastAsia="Times New Roman" w:hAnsiTheme="majorBidi" w:cstheme="majorBidi"/>
          <w:sz w:val="28"/>
          <w:szCs w:val="28"/>
        </w:rPr>
        <w:t>,</w:t>
      </w:r>
      <w:r w:rsidRPr="002D0C87">
        <w:rPr>
          <w:rFonts w:asciiTheme="majorBidi" w:hAnsiTheme="majorBidi" w:cstheme="majorBidi"/>
          <w:sz w:val="28"/>
          <w:szCs w:val="28"/>
        </w:rPr>
        <w:t>.</w:t>
      </w:r>
    </w:p>
    <w:p w:rsidR="00B96296" w:rsidRPr="002D0C87" w:rsidRDefault="00B96296" w:rsidP="007A0361">
      <w:pPr>
        <w:spacing w:after="0" w:line="408" w:lineRule="auto"/>
        <w:jc w:val="both"/>
        <w:rPr>
          <w:rFonts w:asciiTheme="majorBidi" w:hAnsiTheme="majorBidi" w:cstheme="majorBidi"/>
          <w:b/>
          <w:sz w:val="28"/>
          <w:szCs w:val="28"/>
        </w:rPr>
      </w:pPr>
      <w:r w:rsidRPr="002D0C87">
        <w:rPr>
          <w:rFonts w:asciiTheme="majorBidi" w:hAnsiTheme="majorBidi" w:cstheme="majorBidi"/>
          <w:b/>
          <w:sz w:val="28"/>
          <w:szCs w:val="28"/>
        </w:rPr>
        <w:t>Reliability of the Instrument</w:t>
      </w:r>
    </w:p>
    <w:p w:rsidR="00B96296" w:rsidRPr="002D0C87" w:rsidRDefault="00B96296" w:rsidP="007A0361">
      <w:pPr>
        <w:spacing w:after="0" w:line="408" w:lineRule="auto"/>
        <w:ind w:firstLine="360"/>
        <w:jc w:val="both"/>
        <w:rPr>
          <w:rFonts w:asciiTheme="majorBidi" w:hAnsiTheme="majorBidi" w:cstheme="majorBidi"/>
          <w:sz w:val="28"/>
          <w:szCs w:val="28"/>
        </w:rPr>
      </w:pPr>
      <w:r w:rsidRPr="002D0C87">
        <w:rPr>
          <w:rFonts w:asciiTheme="majorBidi" w:hAnsiTheme="majorBidi" w:cstheme="majorBidi"/>
          <w:sz w:val="28"/>
          <w:szCs w:val="28"/>
        </w:rPr>
        <w:t xml:space="preserve"> In determining the reliability of the research instrument, the test re-test measure of reliability was used. According to </w:t>
      </w:r>
      <w:proofErr w:type="spellStart"/>
      <w:r w:rsidRPr="002D0C87">
        <w:rPr>
          <w:rFonts w:asciiTheme="majorBidi" w:hAnsiTheme="majorBidi" w:cstheme="majorBidi"/>
          <w:sz w:val="28"/>
          <w:szCs w:val="28"/>
        </w:rPr>
        <w:t>Awolola</w:t>
      </w:r>
      <w:proofErr w:type="spellEnd"/>
      <w:r w:rsidRPr="002D0C87">
        <w:rPr>
          <w:rFonts w:asciiTheme="majorBidi" w:hAnsiTheme="majorBidi" w:cstheme="majorBidi"/>
          <w:sz w:val="28"/>
          <w:szCs w:val="28"/>
        </w:rPr>
        <w:t xml:space="preserve"> (2015) in </w:t>
      </w:r>
      <w:proofErr w:type="spellStart"/>
      <w:r w:rsidRPr="002D0C87">
        <w:rPr>
          <w:rFonts w:asciiTheme="majorBidi" w:hAnsiTheme="majorBidi" w:cstheme="majorBidi"/>
          <w:sz w:val="28"/>
          <w:szCs w:val="28"/>
        </w:rPr>
        <w:t>Molagun</w:t>
      </w:r>
      <w:proofErr w:type="spellEnd"/>
      <w:r w:rsidRPr="002D0C87">
        <w:rPr>
          <w:rFonts w:asciiTheme="majorBidi" w:hAnsiTheme="majorBidi" w:cstheme="majorBidi"/>
          <w:sz w:val="28"/>
          <w:szCs w:val="28"/>
        </w:rPr>
        <w:t xml:space="preserve"> (2017), the more reliable a test is the more confidence you have that the scores obtained from the administration of the instrument are essentially the same scores that would be obtained if the test is re-administered.</w:t>
      </w:r>
    </w:p>
    <w:p w:rsidR="00B96296" w:rsidRPr="002D0C87" w:rsidRDefault="00B96296" w:rsidP="007A0361">
      <w:pPr>
        <w:spacing w:after="0" w:line="408" w:lineRule="auto"/>
        <w:jc w:val="both"/>
        <w:rPr>
          <w:rFonts w:asciiTheme="majorBidi" w:hAnsiTheme="majorBidi" w:cstheme="majorBidi"/>
          <w:b/>
          <w:bCs/>
          <w:sz w:val="28"/>
          <w:szCs w:val="28"/>
        </w:rPr>
      </w:pPr>
      <w:r w:rsidRPr="002D0C87">
        <w:rPr>
          <w:rFonts w:asciiTheme="majorBidi" w:hAnsiTheme="majorBidi" w:cstheme="majorBidi"/>
          <w:b/>
          <w:bCs/>
          <w:sz w:val="28"/>
          <w:szCs w:val="28"/>
        </w:rPr>
        <w:t>Procedure for Data Collection</w:t>
      </w:r>
    </w:p>
    <w:p w:rsidR="00B96296" w:rsidRPr="002D0C87" w:rsidRDefault="00B96296"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The researcher will administer the questionnaire which will require response from</w:t>
      </w:r>
      <w:r w:rsidR="00153EDC" w:rsidRPr="002D0C87">
        <w:rPr>
          <w:rFonts w:asciiTheme="majorBidi" w:hAnsiTheme="majorBidi" w:cstheme="majorBidi"/>
          <w:sz w:val="28"/>
          <w:szCs w:val="28"/>
        </w:rPr>
        <w:t xml:space="preserve"> the selected students from two</w:t>
      </w:r>
      <w:r w:rsidRPr="002D0C87">
        <w:rPr>
          <w:rFonts w:asciiTheme="majorBidi" w:hAnsiTheme="majorBidi" w:cstheme="majorBidi"/>
          <w:sz w:val="28"/>
          <w:szCs w:val="28"/>
        </w:rPr>
        <w:t xml:space="preserve"> secondary schools in Ilorin </w:t>
      </w:r>
      <w:r w:rsidR="00DE1949" w:rsidRPr="002D0C87">
        <w:rPr>
          <w:rFonts w:asciiTheme="majorBidi" w:hAnsiTheme="majorBidi" w:cstheme="majorBidi"/>
          <w:sz w:val="28"/>
          <w:szCs w:val="28"/>
        </w:rPr>
        <w:t>West Local Government</w:t>
      </w:r>
      <w:r w:rsidRPr="002D0C87">
        <w:rPr>
          <w:rFonts w:asciiTheme="majorBidi" w:hAnsiTheme="majorBidi" w:cstheme="majorBidi"/>
          <w:sz w:val="28"/>
          <w:szCs w:val="28"/>
        </w:rPr>
        <w:t>, for them to achieve the optimum attention from the students in their responses to the items in th</w:t>
      </w:r>
      <w:r w:rsidR="00DE1949" w:rsidRPr="002D0C87">
        <w:rPr>
          <w:rFonts w:asciiTheme="majorBidi" w:hAnsiTheme="majorBidi" w:cstheme="majorBidi"/>
          <w:sz w:val="28"/>
          <w:szCs w:val="28"/>
        </w:rPr>
        <w:t>e questionnaire. The researcher</w:t>
      </w:r>
      <w:r w:rsidRPr="002D0C87">
        <w:rPr>
          <w:rFonts w:asciiTheme="majorBidi" w:hAnsiTheme="majorBidi" w:cstheme="majorBidi"/>
          <w:sz w:val="28"/>
          <w:szCs w:val="28"/>
        </w:rPr>
        <w:t xml:space="preserve"> moved close to the respondent one on one to be able to obtain information and to explain the purpose of the research to the respondents where they will need explanation and assistance.</w:t>
      </w:r>
    </w:p>
    <w:p w:rsidR="00B96296" w:rsidRPr="002D0C87" w:rsidRDefault="00B96296" w:rsidP="007A0361">
      <w:pPr>
        <w:autoSpaceDE w:val="0"/>
        <w:autoSpaceDN w:val="0"/>
        <w:adjustRightInd w:val="0"/>
        <w:spacing w:after="0" w:line="408" w:lineRule="auto"/>
        <w:jc w:val="both"/>
        <w:rPr>
          <w:rFonts w:asciiTheme="majorBidi" w:hAnsiTheme="majorBidi" w:cstheme="majorBidi"/>
          <w:b/>
          <w:bCs/>
          <w:sz w:val="28"/>
          <w:szCs w:val="28"/>
        </w:rPr>
      </w:pPr>
      <w:r w:rsidRPr="002D0C87">
        <w:rPr>
          <w:rFonts w:asciiTheme="majorBidi" w:hAnsiTheme="majorBidi" w:cstheme="majorBidi"/>
          <w:b/>
          <w:bCs/>
          <w:sz w:val="28"/>
          <w:szCs w:val="28"/>
        </w:rPr>
        <w:t>Data Analysis</w:t>
      </w:r>
    </w:p>
    <w:p w:rsidR="00B96296" w:rsidRPr="002D0C87" w:rsidRDefault="00B96296" w:rsidP="007A0361">
      <w:pPr>
        <w:autoSpaceDE w:val="0"/>
        <w:autoSpaceDN w:val="0"/>
        <w:adjustRightInd w:val="0"/>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The analysis of the data was carried out based on the information provided in the questionnaire. The research questions raised in the research study were tested by using frequency counts and simple percentage.</w:t>
      </w:r>
    </w:p>
    <w:p w:rsidR="009C1541" w:rsidRPr="002D0C87" w:rsidRDefault="009C1541" w:rsidP="007A0361">
      <w:pPr>
        <w:spacing w:after="0" w:line="408" w:lineRule="auto"/>
        <w:jc w:val="center"/>
        <w:rPr>
          <w:rFonts w:asciiTheme="majorBidi" w:hAnsiTheme="majorBidi" w:cstheme="majorBidi"/>
          <w:b/>
          <w:sz w:val="28"/>
          <w:szCs w:val="28"/>
        </w:rPr>
      </w:pPr>
      <w:r w:rsidRPr="002D0C87">
        <w:rPr>
          <w:rFonts w:asciiTheme="majorBidi" w:hAnsiTheme="majorBidi" w:cstheme="majorBidi"/>
          <w:b/>
          <w:sz w:val="28"/>
          <w:szCs w:val="28"/>
        </w:rPr>
        <w:lastRenderedPageBreak/>
        <w:t>CHAPTER FOUR</w:t>
      </w:r>
    </w:p>
    <w:p w:rsidR="009C1541" w:rsidRPr="002D0C87" w:rsidRDefault="009C1541" w:rsidP="007A0361">
      <w:pPr>
        <w:spacing w:after="0" w:line="408" w:lineRule="auto"/>
        <w:jc w:val="center"/>
        <w:rPr>
          <w:rFonts w:asciiTheme="majorBidi" w:hAnsiTheme="majorBidi" w:cstheme="majorBidi"/>
          <w:b/>
          <w:sz w:val="28"/>
          <w:szCs w:val="28"/>
        </w:rPr>
      </w:pPr>
      <w:r w:rsidRPr="002D0C87">
        <w:rPr>
          <w:rFonts w:asciiTheme="majorBidi" w:hAnsiTheme="majorBidi" w:cstheme="majorBidi"/>
          <w:b/>
          <w:sz w:val="28"/>
          <w:szCs w:val="28"/>
        </w:rPr>
        <w:t>RESULTS AND DISCUSSION</w:t>
      </w:r>
    </w:p>
    <w:p w:rsidR="009C1541" w:rsidRPr="002D0C87" w:rsidRDefault="009C1541" w:rsidP="007A0361">
      <w:pPr>
        <w:spacing w:after="0" w:line="408" w:lineRule="auto"/>
        <w:ind w:firstLine="720"/>
        <w:jc w:val="both"/>
        <w:rPr>
          <w:rFonts w:asciiTheme="majorBidi" w:hAnsiTheme="majorBidi" w:cstheme="majorBidi"/>
          <w:sz w:val="28"/>
          <w:szCs w:val="28"/>
          <w:rtl/>
        </w:rPr>
      </w:pPr>
      <w:r w:rsidRPr="002D0C87">
        <w:rPr>
          <w:rFonts w:asciiTheme="majorBidi" w:hAnsiTheme="majorBidi" w:cstheme="majorBidi"/>
          <w:sz w:val="28"/>
          <w:szCs w:val="28"/>
        </w:rPr>
        <w:t>This chapter deals with the presentation of the anal</w:t>
      </w:r>
      <w:r w:rsidR="00A46A7E" w:rsidRPr="002D0C87">
        <w:rPr>
          <w:rFonts w:asciiTheme="majorBidi" w:hAnsiTheme="majorBidi" w:cstheme="majorBidi"/>
          <w:sz w:val="28"/>
          <w:szCs w:val="28"/>
        </w:rPr>
        <w:t xml:space="preserve">ysis of data needed to show the </w:t>
      </w:r>
      <w:r w:rsidR="00F95E13" w:rsidRPr="002D0C87">
        <w:rPr>
          <w:rFonts w:asciiTheme="majorBidi" w:hAnsiTheme="majorBidi" w:cstheme="majorBidi"/>
          <w:sz w:val="28"/>
          <w:szCs w:val="28"/>
        </w:rPr>
        <w:t>Influence of sexuality education on sexual behavior of secondary school students in Ilorin West Local Government, Kwara State</w:t>
      </w:r>
      <w:r w:rsidR="00F95E13" w:rsidRPr="002D0C87">
        <w:rPr>
          <w:rFonts w:asciiTheme="majorBidi" w:eastAsia="Times New Roman" w:hAnsiTheme="majorBidi" w:cstheme="majorBidi"/>
          <w:sz w:val="28"/>
          <w:szCs w:val="28"/>
        </w:rPr>
        <w:t xml:space="preserve">. </w:t>
      </w:r>
      <w:r w:rsidRPr="002D0C87">
        <w:rPr>
          <w:rFonts w:asciiTheme="majorBidi" w:hAnsiTheme="majorBidi" w:cstheme="majorBidi"/>
          <w:sz w:val="28"/>
          <w:szCs w:val="28"/>
        </w:rPr>
        <w:t>The analysis of the data is in percentage and is descriptive. A single questionnaire was administered to stud</w:t>
      </w:r>
      <w:r w:rsidR="00F95E13" w:rsidRPr="002D0C87">
        <w:rPr>
          <w:rFonts w:asciiTheme="majorBidi" w:hAnsiTheme="majorBidi" w:cstheme="majorBidi"/>
          <w:sz w:val="28"/>
          <w:szCs w:val="28"/>
        </w:rPr>
        <w:t>ents</w:t>
      </w:r>
      <w:r w:rsidRPr="002D0C87">
        <w:rPr>
          <w:rFonts w:asciiTheme="majorBidi" w:hAnsiTheme="majorBidi" w:cstheme="majorBidi"/>
          <w:sz w:val="28"/>
          <w:szCs w:val="28"/>
        </w:rPr>
        <w:t>. The questionnaires were analyzed below in form of tables, charts and graphs.</w:t>
      </w:r>
    </w:p>
    <w:p w:rsidR="00C85B4C" w:rsidRPr="002D0C87" w:rsidRDefault="00C85B4C" w:rsidP="007A0361">
      <w:pPr>
        <w:spacing w:after="0" w:line="408" w:lineRule="auto"/>
        <w:jc w:val="both"/>
        <w:rPr>
          <w:rFonts w:asciiTheme="majorBidi" w:hAnsiTheme="majorBidi" w:cstheme="majorBidi"/>
          <w:sz w:val="28"/>
          <w:szCs w:val="28"/>
        </w:rPr>
      </w:pPr>
      <w:r w:rsidRPr="002D0C87">
        <w:rPr>
          <w:rFonts w:asciiTheme="majorBidi" w:hAnsiTheme="majorBidi" w:cstheme="majorBidi"/>
          <w:b/>
          <w:bCs/>
          <w:sz w:val="28"/>
          <w:szCs w:val="28"/>
        </w:rPr>
        <w:t xml:space="preserve">Table 1: </w:t>
      </w:r>
      <w:r w:rsidRPr="002D0C87">
        <w:rPr>
          <w:rFonts w:asciiTheme="majorBidi" w:hAnsiTheme="majorBidi" w:cstheme="majorBidi"/>
          <w:sz w:val="28"/>
          <w:szCs w:val="28"/>
        </w:rPr>
        <w:t xml:space="preserve">Distribution of the respondents by Sex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2922"/>
        <w:gridCol w:w="2932"/>
      </w:tblGrid>
      <w:tr w:rsidR="00C85B4C" w:rsidRPr="002D0C87" w:rsidTr="00997E7C">
        <w:tc>
          <w:tcPr>
            <w:tcW w:w="3372" w:type="dxa"/>
          </w:tcPr>
          <w:p w:rsidR="00C85B4C" w:rsidRPr="002D0C87" w:rsidRDefault="00C85B4C"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Sex</w:t>
            </w:r>
          </w:p>
        </w:tc>
        <w:tc>
          <w:tcPr>
            <w:tcW w:w="3372" w:type="dxa"/>
          </w:tcPr>
          <w:p w:rsidR="00C85B4C" w:rsidRPr="002D0C87" w:rsidRDefault="00C85B4C"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Frequency</w:t>
            </w:r>
          </w:p>
        </w:tc>
        <w:tc>
          <w:tcPr>
            <w:tcW w:w="3372" w:type="dxa"/>
          </w:tcPr>
          <w:p w:rsidR="00C85B4C" w:rsidRPr="002D0C87" w:rsidRDefault="00C85B4C"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 xml:space="preserve">Percentage </w:t>
            </w:r>
          </w:p>
        </w:tc>
      </w:tr>
      <w:tr w:rsidR="00C85B4C" w:rsidRPr="002D0C87" w:rsidTr="00997E7C">
        <w:tc>
          <w:tcPr>
            <w:tcW w:w="3372" w:type="dxa"/>
          </w:tcPr>
          <w:p w:rsidR="00C85B4C" w:rsidRPr="002D0C87" w:rsidRDefault="00C85B4C"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Male</w:t>
            </w:r>
          </w:p>
        </w:tc>
        <w:tc>
          <w:tcPr>
            <w:tcW w:w="3372" w:type="dxa"/>
          </w:tcPr>
          <w:p w:rsidR="00C85B4C" w:rsidRPr="002D0C87" w:rsidRDefault="00C85B4C"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20</w:t>
            </w:r>
          </w:p>
        </w:tc>
        <w:tc>
          <w:tcPr>
            <w:tcW w:w="3372" w:type="dxa"/>
          </w:tcPr>
          <w:p w:rsidR="00C85B4C" w:rsidRPr="002D0C87" w:rsidRDefault="00C85B4C"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40%</w:t>
            </w:r>
          </w:p>
        </w:tc>
      </w:tr>
      <w:tr w:rsidR="00C85B4C" w:rsidRPr="002D0C87" w:rsidTr="00997E7C">
        <w:tc>
          <w:tcPr>
            <w:tcW w:w="3372" w:type="dxa"/>
          </w:tcPr>
          <w:p w:rsidR="00C85B4C" w:rsidRPr="002D0C87" w:rsidRDefault="00C85B4C"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Female</w:t>
            </w:r>
          </w:p>
        </w:tc>
        <w:tc>
          <w:tcPr>
            <w:tcW w:w="3372" w:type="dxa"/>
          </w:tcPr>
          <w:p w:rsidR="00C85B4C" w:rsidRPr="002D0C87" w:rsidRDefault="00C85B4C"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30</w:t>
            </w:r>
          </w:p>
        </w:tc>
        <w:tc>
          <w:tcPr>
            <w:tcW w:w="3372" w:type="dxa"/>
          </w:tcPr>
          <w:p w:rsidR="00C85B4C" w:rsidRPr="002D0C87" w:rsidRDefault="00C85B4C"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60%</w:t>
            </w:r>
          </w:p>
        </w:tc>
      </w:tr>
      <w:tr w:rsidR="00C85B4C" w:rsidRPr="002D0C87" w:rsidTr="00997E7C">
        <w:tc>
          <w:tcPr>
            <w:tcW w:w="3372" w:type="dxa"/>
          </w:tcPr>
          <w:p w:rsidR="00C85B4C" w:rsidRPr="002D0C87" w:rsidRDefault="00C85B4C"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Total</w:t>
            </w:r>
          </w:p>
        </w:tc>
        <w:tc>
          <w:tcPr>
            <w:tcW w:w="3372" w:type="dxa"/>
          </w:tcPr>
          <w:p w:rsidR="00C85B4C" w:rsidRPr="002D0C87" w:rsidRDefault="00C85B4C"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tc>
        <w:tc>
          <w:tcPr>
            <w:tcW w:w="3372" w:type="dxa"/>
          </w:tcPr>
          <w:p w:rsidR="00C85B4C" w:rsidRPr="002D0C87" w:rsidRDefault="00C85B4C"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bl>
    <w:p w:rsidR="00C85B4C" w:rsidRPr="002D0C87" w:rsidRDefault="00C85B4C" w:rsidP="007A0361">
      <w:pPr>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t xml:space="preserve">  </w:t>
      </w:r>
      <w:r w:rsidRPr="002D0C87">
        <w:rPr>
          <w:rFonts w:asciiTheme="majorBidi" w:hAnsiTheme="majorBidi" w:cstheme="majorBidi"/>
          <w:sz w:val="28"/>
          <w:szCs w:val="28"/>
        </w:rPr>
        <w:tab/>
        <w:t>The result of the distribution of the by sex reveals that the total number of 20(40%) were females. While 30(60%) of the respondents were males, making the number of the total respondents to be fifty (50).</w:t>
      </w:r>
    </w:p>
    <w:p w:rsidR="009C1541" w:rsidRPr="002D0C87" w:rsidRDefault="009C1541" w:rsidP="007A0361">
      <w:pPr>
        <w:spacing w:after="0" w:line="408" w:lineRule="auto"/>
        <w:jc w:val="both"/>
        <w:rPr>
          <w:rFonts w:asciiTheme="majorBidi" w:hAnsiTheme="majorBidi" w:cstheme="majorBidi"/>
          <w:sz w:val="28"/>
          <w:szCs w:val="28"/>
        </w:rPr>
      </w:pPr>
      <w:r w:rsidRPr="002D0C87">
        <w:rPr>
          <w:rFonts w:asciiTheme="majorBidi" w:hAnsiTheme="majorBidi" w:cstheme="majorBidi"/>
          <w:b/>
          <w:sz w:val="28"/>
          <w:szCs w:val="28"/>
        </w:rPr>
        <w:t>Table 1</w:t>
      </w:r>
      <w:r w:rsidRPr="002D0C87">
        <w:rPr>
          <w:rFonts w:asciiTheme="majorBidi" w:hAnsiTheme="majorBidi" w:cstheme="majorBidi"/>
          <w:sz w:val="28"/>
          <w:szCs w:val="28"/>
        </w:rPr>
        <w:t xml:space="preserve"> showing breakdown of total respondents to questionnaire</w:t>
      </w:r>
    </w:p>
    <w:tbl>
      <w:tblPr>
        <w:tblStyle w:val="TableGrid"/>
        <w:tblW w:w="0" w:type="auto"/>
        <w:tblLook w:val="04A0"/>
      </w:tblPr>
      <w:tblGrid>
        <w:gridCol w:w="2394"/>
        <w:gridCol w:w="2394"/>
        <w:gridCol w:w="2394"/>
      </w:tblGrid>
      <w:tr w:rsidR="007A118D" w:rsidRPr="002D0C87" w:rsidTr="00997E7C">
        <w:tc>
          <w:tcPr>
            <w:tcW w:w="2394" w:type="dxa"/>
          </w:tcPr>
          <w:p w:rsidR="007A118D" w:rsidRPr="002D0C87" w:rsidRDefault="007A118D" w:rsidP="00212691">
            <w:pPr>
              <w:spacing w:after="0" w:line="360" w:lineRule="auto"/>
              <w:jc w:val="both"/>
              <w:rPr>
                <w:rFonts w:asciiTheme="majorBidi" w:hAnsiTheme="majorBidi" w:cstheme="majorBidi"/>
                <w:b/>
                <w:sz w:val="28"/>
                <w:szCs w:val="28"/>
              </w:rPr>
            </w:pPr>
            <w:r w:rsidRPr="002D0C87">
              <w:rPr>
                <w:rFonts w:asciiTheme="majorBidi" w:hAnsiTheme="majorBidi" w:cstheme="majorBidi"/>
                <w:b/>
                <w:sz w:val="28"/>
                <w:szCs w:val="28"/>
              </w:rPr>
              <w:t>Class</w:t>
            </w:r>
          </w:p>
        </w:tc>
        <w:tc>
          <w:tcPr>
            <w:tcW w:w="2394" w:type="dxa"/>
          </w:tcPr>
          <w:p w:rsidR="007A118D" w:rsidRPr="002D0C87" w:rsidRDefault="007A118D" w:rsidP="00212691">
            <w:pPr>
              <w:spacing w:after="0" w:line="360" w:lineRule="auto"/>
              <w:jc w:val="both"/>
              <w:rPr>
                <w:rFonts w:asciiTheme="majorBidi" w:hAnsiTheme="majorBidi" w:cstheme="majorBidi"/>
                <w:b/>
                <w:sz w:val="28"/>
                <w:szCs w:val="28"/>
              </w:rPr>
            </w:pPr>
            <w:r w:rsidRPr="002D0C87">
              <w:rPr>
                <w:rFonts w:asciiTheme="majorBidi" w:hAnsiTheme="majorBidi" w:cstheme="majorBidi"/>
                <w:b/>
                <w:sz w:val="28"/>
                <w:szCs w:val="28"/>
              </w:rPr>
              <w:t xml:space="preserve">Frequency </w:t>
            </w:r>
          </w:p>
        </w:tc>
        <w:tc>
          <w:tcPr>
            <w:tcW w:w="2394" w:type="dxa"/>
          </w:tcPr>
          <w:p w:rsidR="007A118D" w:rsidRPr="002D0C87" w:rsidRDefault="007A118D" w:rsidP="00212691">
            <w:pPr>
              <w:spacing w:after="0" w:line="360" w:lineRule="auto"/>
              <w:jc w:val="both"/>
              <w:rPr>
                <w:rFonts w:asciiTheme="majorBidi" w:hAnsiTheme="majorBidi" w:cstheme="majorBidi"/>
                <w:b/>
                <w:sz w:val="28"/>
                <w:szCs w:val="28"/>
              </w:rPr>
            </w:pPr>
            <w:r w:rsidRPr="002D0C87">
              <w:rPr>
                <w:rFonts w:asciiTheme="majorBidi" w:hAnsiTheme="majorBidi" w:cstheme="majorBidi"/>
                <w:b/>
                <w:sz w:val="28"/>
                <w:szCs w:val="28"/>
              </w:rPr>
              <w:t xml:space="preserve">Percentage </w:t>
            </w:r>
          </w:p>
        </w:tc>
      </w:tr>
      <w:tr w:rsidR="007A118D" w:rsidRPr="002D0C87" w:rsidTr="00997E7C">
        <w:tc>
          <w:tcPr>
            <w:tcW w:w="2394" w:type="dxa"/>
          </w:tcPr>
          <w:p w:rsidR="007A118D" w:rsidRPr="002D0C87" w:rsidRDefault="007A118D" w:rsidP="00212691">
            <w:pPr>
              <w:spacing w:after="0" w:line="360" w:lineRule="auto"/>
              <w:jc w:val="both"/>
              <w:rPr>
                <w:rFonts w:asciiTheme="majorBidi" w:hAnsiTheme="majorBidi" w:cstheme="majorBidi"/>
                <w:b/>
                <w:sz w:val="28"/>
                <w:szCs w:val="28"/>
              </w:rPr>
            </w:pPr>
            <w:r w:rsidRPr="002D0C87">
              <w:rPr>
                <w:rFonts w:asciiTheme="majorBidi" w:hAnsiTheme="majorBidi" w:cstheme="majorBidi"/>
                <w:b/>
                <w:sz w:val="28"/>
                <w:szCs w:val="28"/>
              </w:rPr>
              <w:t>SSS1</w:t>
            </w:r>
          </w:p>
        </w:tc>
        <w:tc>
          <w:tcPr>
            <w:tcW w:w="2394" w:type="dxa"/>
          </w:tcPr>
          <w:p w:rsidR="007A118D" w:rsidRPr="002D0C87" w:rsidRDefault="007A118D"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15</w:t>
            </w:r>
          </w:p>
        </w:tc>
        <w:tc>
          <w:tcPr>
            <w:tcW w:w="2394" w:type="dxa"/>
          </w:tcPr>
          <w:p w:rsidR="007A118D" w:rsidRPr="002D0C87" w:rsidRDefault="007A118D"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30%</w:t>
            </w:r>
          </w:p>
        </w:tc>
      </w:tr>
      <w:tr w:rsidR="007A118D" w:rsidRPr="002D0C87" w:rsidTr="00997E7C">
        <w:tc>
          <w:tcPr>
            <w:tcW w:w="2394" w:type="dxa"/>
          </w:tcPr>
          <w:p w:rsidR="007A118D" w:rsidRPr="002D0C87" w:rsidRDefault="007A118D" w:rsidP="00212691">
            <w:pPr>
              <w:spacing w:after="0" w:line="360" w:lineRule="auto"/>
              <w:jc w:val="both"/>
              <w:rPr>
                <w:rFonts w:asciiTheme="majorBidi" w:hAnsiTheme="majorBidi" w:cstheme="majorBidi"/>
                <w:b/>
                <w:sz w:val="28"/>
                <w:szCs w:val="28"/>
              </w:rPr>
            </w:pPr>
            <w:r w:rsidRPr="002D0C87">
              <w:rPr>
                <w:rFonts w:asciiTheme="majorBidi" w:hAnsiTheme="majorBidi" w:cstheme="majorBidi"/>
                <w:b/>
                <w:sz w:val="28"/>
                <w:szCs w:val="28"/>
              </w:rPr>
              <w:t>SSS2</w:t>
            </w:r>
          </w:p>
        </w:tc>
        <w:tc>
          <w:tcPr>
            <w:tcW w:w="2394" w:type="dxa"/>
          </w:tcPr>
          <w:p w:rsidR="007A118D" w:rsidRPr="002D0C87" w:rsidRDefault="007A118D"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15</w:t>
            </w:r>
          </w:p>
        </w:tc>
        <w:tc>
          <w:tcPr>
            <w:tcW w:w="2394" w:type="dxa"/>
          </w:tcPr>
          <w:p w:rsidR="007A118D" w:rsidRPr="002D0C87" w:rsidRDefault="007A118D"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30%</w:t>
            </w:r>
          </w:p>
        </w:tc>
      </w:tr>
      <w:tr w:rsidR="007A118D" w:rsidRPr="002D0C87" w:rsidTr="00997E7C">
        <w:tc>
          <w:tcPr>
            <w:tcW w:w="2394" w:type="dxa"/>
          </w:tcPr>
          <w:p w:rsidR="007A118D" w:rsidRPr="002D0C87" w:rsidRDefault="007A118D" w:rsidP="00212691">
            <w:pPr>
              <w:spacing w:after="0" w:line="360" w:lineRule="auto"/>
              <w:jc w:val="both"/>
              <w:rPr>
                <w:rFonts w:asciiTheme="majorBidi" w:hAnsiTheme="majorBidi" w:cstheme="majorBidi"/>
                <w:b/>
                <w:sz w:val="28"/>
                <w:szCs w:val="28"/>
              </w:rPr>
            </w:pPr>
            <w:r w:rsidRPr="002D0C87">
              <w:rPr>
                <w:rFonts w:asciiTheme="majorBidi" w:hAnsiTheme="majorBidi" w:cstheme="majorBidi"/>
                <w:b/>
                <w:sz w:val="28"/>
                <w:szCs w:val="28"/>
              </w:rPr>
              <w:t>SSS3</w:t>
            </w:r>
          </w:p>
        </w:tc>
        <w:tc>
          <w:tcPr>
            <w:tcW w:w="2394" w:type="dxa"/>
          </w:tcPr>
          <w:p w:rsidR="007A118D" w:rsidRPr="002D0C87" w:rsidRDefault="007A118D"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20</w:t>
            </w:r>
          </w:p>
        </w:tc>
        <w:tc>
          <w:tcPr>
            <w:tcW w:w="2394" w:type="dxa"/>
          </w:tcPr>
          <w:p w:rsidR="007A118D" w:rsidRPr="002D0C87" w:rsidRDefault="007A118D"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40%</w:t>
            </w:r>
          </w:p>
        </w:tc>
      </w:tr>
      <w:tr w:rsidR="007A118D" w:rsidRPr="002D0C87" w:rsidTr="00997E7C">
        <w:tc>
          <w:tcPr>
            <w:tcW w:w="2394" w:type="dxa"/>
          </w:tcPr>
          <w:p w:rsidR="007A118D" w:rsidRPr="002D0C87" w:rsidRDefault="007A118D" w:rsidP="00212691">
            <w:pPr>
              <w:spacing w:after="0" w:line="360" w:lineRule="auto"/>
              <w:jc w:val="both"/>
              <w:rPr>
                <w:rFonts w:asciiTheme="majorBidi" w:hAnsiTheme="majorBidi" w:cstheme="majorBidi"/>
                <w:b/>
                <w:sz w:val="28"/>
                <w:szCs w:val="28"/>
              </w:rPr>
            </w:pPr>
            <w:r w:rsidRPr="002D0C87">
              <w:rPr>
                <w:rFonts w:asciiTheme="majorBidi" w:hAnsiTheme="majorBidi" w:cstheme="majorBidi"/>
                <w:b/>
                <w:sz w:val="28"/>
                <w:szCs w:val="28"/>
              </w:rPr>
              <w:t>Total</w:t>
            </w:r>
          </w:p>
        </w:tc>
        <w:tc>
          <w:tcPr>
            <w:tcW w:w="2394" w:type="dxa"/>
          </w:tcPr>
          <w:p w:rsidR="007A118D" w:rsidRPr="002D0C87" w:rsidRDefault="007A118D"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tc>
        <w:tc>
          <w:tcPr>
            <w:tcW w:w="2394" w:type="dxa"/>
          </w:tcPr>
          <w:p w:rsidR="007A118D" w:rsidRPr="002D0C87" w:rsidRDefault="007A118D"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bl>
    <w:p w:rsidR="00616139" w:rsidRPr="002D0C87" w:rsidRDefault="00616139" w:rsidP="007A0361">
      <w:pPr>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lastRenderedPageBreak/>
        <w:t xml:space="preserve">  </w:t>
      </w:r>
      <w:r w:rsidRPr="002D0C87">
        <w:rPr>
          <w:rFonts w:asciiTheme="majorBidi" w:hAnsiTheme="majorBidi" w:cstheme="majorBidi"/>
          <w:sz w:val="28"/>
          <w:szCs w:val="28"/>
        </w:rPr>
        <w:tab/>
        <w:t>The result of the distribution of the respondents by class rev</w:t>
      </w:r>
      <w:r w:rsidR="00C85B4C" w:rsidRPr="002D0C87">
        <w:rPr>
          <w:rFonts w:asciiTheme="majorBidi" w:hAnsiTheme="majorBidi" w:cstheme="majorBidi"/>
          <w:sz w:val="28"/>
          <w:szCs w:val="28"/>
        </w:rPr>
        <w:t>eals that the total number of 15(30</w:t>
      </w:r>
      <w:r w:rsidRPr="002D0C87">
        <w:rPr>
          <w:rFonts w:asciiTheme="majorBidi" w:hAnsiTheme="majorBidi" w:cstheme="majorBidi"/>
          <w:sz w:val="28"/>
          <w:szCs w:val="28"/>
        </w:rPr>
        <w:t xml:space="preserve">%) of </w:t>
      </w:r>
      <w:r w:rsidR="00C85B4C" w:rsidRPr="002D0C87">
        <w:rPr>
          <w:rFonts w:asciiTheme="majorBidi" w:hAnsiTheme="majorBidi" w:cstheme="majorBidi"/>
          <w:sz w:val="28"/>
          <w:szCs w:val="28"/>
        </w:rPr>
        <w:t>respondents were SS1 students, 15(30</w:t>
      </w:r>
      <w:r w:rsidRPr="002D0C87">
        <w:rPr>
          <w:rFonts w:asciiTheme="majorBidi" w:hAnsiTheme="majorBidi" w:cstheme="majorBidi"/>
          <w:sz w:val="28"/>
          <w:szCs w:val="28"/>
        </w:rPr>
        <w:t xml:space="preserve">%) of the respondents were SS2 students </w:t>
      </w:r>
      <w:r w:rsidR="00C85B4C" w:rsidRPr="002D0C87">
        <w:rPr>
          <w:rFonts w:asciiTheme="majorBidi" w:hAnsiTheme="majorBidi" w:cstheme="majorBidi"/>
          <w:sz w:val="28"/>
          <w:szCs w:val="28"/>
        </w:rPr>
        <w:t>while 20(40</w:t>
      </w:r>
      <w:r w:rsidRPr="002D0C87">
        <w:rPr>
          <w:rFonts w:asciiTheme="majorBidi" w:hAnsiTheme="majorBidi" w:cstheme="majorBidi"/>
          <w:sz w:val="28"/>
          <w:szCs w:val="28"/>
        </w:rPr>
        <w:t xml:space="preserve">%) of the respondents were SS3 students </w:t>
      </w:r>
    </w:p>
    <w:p w:rsidR="004C53D0" w:rsidRPr="002D0C87" w:rsidRDefault="00076DDA" w:rsidP="007A0361">
      <w:pPr>
        <w:autoSpaceDE w:val="0"/>
        <w:autoSpaceDN w:val="0"/>
        <w:adjustRightInd w:val="0"/>
        <w:spacing w:after="0" w:line="408" w:lineRule="auto"/>
        <w:jc w:val="both"/>
        <w:rPr>
          <w:rFonts w:asciiTheme="majorBidi" w:hAnsiTheme="majorBidi" w:cstheme="majorBidi"/>
          <w:color w:val="000000"/>
          <w:sz w:val="28"/>
          <w:szCs w:val="28"/>
        </w:rPr>
      </w:pPr>
      <w:r w:rsidRPr="002D0C87">
        <w:rPr>
          <w:rFonts w:asciiTheme="majorBidi" w:hAnsiTheme="majorBidi" w:cstheme="majorBidi"/>
          <w:b/>
          <w:sz w:val="28"/>
          <w:szCs w:val="28"/>
        </w:rPr>
        <w:t xml:space="preserve">Research Question 1: </w:t>
      </w:r>
      <w:r w:rsidRPr="002D0C87">
        <w:rPr>
          <w:rFonts w:asciiTheme="majorBidi" w:hAnsiTheme="majorBidi" w:cstheme="majorBidi"/>
          <w:sz w:val="28"/>
          <w:szCs w:val="28"/>
        </w:rPr>
        <w:tab/>
      </w:r>
      <w:r w:rsidR="00FE2413" w:rsidRPr="002D0C87">
        <w:rPr>
          <w:rFonts w:asciiTheme="majorBidi" w:hAnsiTheme="majorBidi" w:cstheme="majorBidi"/>
          <w:color w:val="000000"/>
          <w:sz w:val="28"/>
          <w:szCs w:val="28"/>
        </w:rPr>
        <w:t xml:space="preserve">are the Instructional materials </w:t>
      </w:r>
      <w:proofErr w:type="gramStart"/>
      <w:r w:rsidR="00FE2413" w:rsidRPr="002D0C87">
        <w:rPr>
          <w:rFonts w:asciiTheme="majorBidi" w:hAnsiTheme="majorBidi" w:cstheme="majorBidi"/>
          <w:color w:val="000000"/>
          <w:sz w:val="28"/>
          <w:szCs w:val="28"/>
        </w:rPr>
        <w:t>in  school</w:t>
      </w:r>
      <w:proofErr w:type="gramEnd"/>
      <w:r w:rsidR="00FE2413" w:rsidRPr="002D0C87">
        <w:rPr>
          <w:rFonts w:asciiTheme="majorBidi" w:hAnsiTheme="majorBidi" w:cstheme="majorBidi"/>
          <w:color w:val="000000"/>
          <w:sz w:val="28"/>
          <w:szCs w:val="28"/>
        </w:rPr>
        <w:t xml:space="preserve"> adequate to reach sexually education to influence sexual behaviors of students</w:t>
      </w:r>
      <w:r w:rsidR="004C53D0" w:rsidRPr="002D0C87">
        <w:rPr>
          <w:rFonts w:asciiTheme="majorBidi" w:hAnsiTheme="majorBidi" w:cstheme="majorBidi"/>
          <w:color w:val="000000"/>
          <w:sz w:val="28"/>
          <w:szCs w:val="28"/>
        </w:rPr>
        <w:t>?</w:t>
      </w:r>
    </w:p>
    <w:tbl>
      <w:tblPr>
        <w:tblStyle w:val="TableGrid"/>
        <w:tblW w:w="9043" w:type="dxa"/>
        <w:tblLook w:val="04A0"/>
      </w:tblPr>
      <w:tblGrid>
        <w:gridCol w:w="918"/>
        <w:gridCol w:w="5468"/>
        <w:gridCol w:w="730"/>
        <w:gridCol w:w="730"/>
        <w:gridCol w:w="1197"/>
      </w:tblGrid>
      <w:tr w:rsidR="00D8174E" w:rsidRPr="002D0C87" w:rsidTr="007A0361">
        <w:trPr>
          <w:trHeight w:val="166"/>
        </w:trPr>
        <w:tc>
          <w:tcPr>
            <w:tcW w:w="918" w:type="dxa"/>
          </w:tcPr>
          <w:p w:rsidR="00D8174E" w:rsidRPr="002D0C87" w:rsidRDefault="00D8174E" w:rsidP="00212691">
            <w:pPr>
              <w:spacing w:after="0" w:line="360" w:lineRule="auto"/>
              <w:jc w:val="both"/>
              <w:rPr>
                <w:rFonts w:asciiTheme="majorBidi" w:hAnsiTheme="majorBidi" w:cstheme="majorBidi"/>
                <w:b/>
                <w:bCs/>
                <w:sz w:val="28"/>
                <w:szCs w:val="28"/>
              </w:rPr>
            </w:pPr>
            <w:r w:rsidRPr="002D0C87">
              <w:rPr>
                <w:rFonts w:asciiTheme="majorBidi" w:hAnsiTheme="majorBidi" w:cstheme="majorBidi"/>
                <w:b/>
                <w:bCs/>
                <w:sz w:val="28"/>
                <w:szCs w:val="28"/>
              </w:rPr>
              <w:t>S/NO</w:t>
            </w:r>
          </w:p>
        </w:tc>
        <w:tc>
          <w:tcPr>
            <w:tcW w:w="5468" w:type="dxa"/>
          </w:tcPr>
          <w:p w:rsidR="00D8174E" w:rsidRPr="002D0C87" w:rsidRDefault="00D8174E" w:rsidP="00212691">
            <w:pPr>
              <w:spacing w:after="0" w:line="360" w:lineRule="auto"/>
              <w:jc w:val="both"/>
              <w:rPr>
                <w:rFonts w:asciiTheme="majorBidi" w:hAnsiTheme="majorBidi" w:cstheme="majorBidi"/>
                <w:b/>
                <w:bCs/>
                <w:sz w:val="28"/>
                <w:szCs w:val="28"/>
              </w:rPr>
            </w:pPr>
            <w:r w:rsidRPr="002D0C87">
              <w:rPr>
                <w:rFonts w:asciiTheme="majorBidi" w:hAnsiTheme="majorBidi" w:cstheme="majorBidi"/>
                <w:b/>
                <w:bCs/>
                <w:sz w:val="28"/>
                <w:szCs w:val="28"/>
              </w:rPr>
              <w:t>STATEMENT</w:t>
            </w:r>
          </w:p>
        </w:tc>
        <w:tc>
          <w:tcPr>
            <w:tcW w:w="730" w:type="dxa"/>
          </w:tcPr>
          <w:p w:rsidR="00D8174E" w:rsidRPr="002D0C87" w:rsidRDefault="00D8174E" w:rsidP="00212691">
            <w:pPr>
              <w:spacing w:after="0" w:line="360" w:lineRule="auto"/>
              <w:jc w:val="both"/>
              <w:rPr>
                <w:rFonts w:asciiTheme="majorBidi" w:hAnsiTheme="majorBidi" w:cstheme="majorBidi"/>
                <w:b/>
                <w:bCs/>
                <w:sz w:val="28"/>
                <w:szCs w:val="28"/>
              </w:rPr>
            </w:pPr>
            <w:r w:rsidRPr="002D0C87">
              <w:rPr>
                <w:rFonts w:asciiTheme="majorBidi" w:hAnsiTheme="majorBidi" w:cstheme="majorBidi"/>
                <w:b/>
                <w:bCs/>
                <w:sz w:val="28"/>
                <w:szCs w:val="28"/>
              </w:rPr>
              <w:t>Yes</w:t>
            </w:r>
          </w:p>
        </w:tc>
        <w:tc>
          <w:tcPr>
            <w:tcW w:w="730" w:type="dxa"/>
          </w:tcPr>
          <w:p w:rsidR="00D8174E" w:rsidRPr="002D0C87" w:rsidRDefault="00D8174E" w:rsidP="00212691">
            <w:pPr>
              <w:spacing w:after="0" w:line="360" w:lineRule="auto"/>
              <w:jc w:val="both"/>
              <w:rPr>
                <w:rFonts w:asciiTheme="majorBidi" w:hAnsiTheme="majorBidi" w:cstheme="majorBidi"/>
                <w:b/>
                <w:bCs/>
                <w:sz w:val="28"/>
                <w:szCs w:val="28"/>
              </w:rPr>
            </w:pPr>
            <w:r w:rsidRPr="002D0C87">
              <w:rPr>
                <w:rFonts w:asciiTheme="majorBidi" w:hAnsiTheme="majorBidi" w:cstheme="majorBidi"/>
                <w:b/>
                <w:bCs/>
                <w:sz w:val="28"/>
                <w:szCs w:val="28"/>
              </w:rPr>
              <w:t>No</w:t>
            </w:r>
          </w:p>
        </w:tc>
        <w:tc>
          <w:tcPr>
            <w:tcW w:w="1197" w:type="dxa"/>
          </w:tcPr>
          <w:p w:rsidR="00D8174E" w:rsidRPr="002D0C87" w:rsidRDefault="00D8174E" w:rsidP="00212691">
            <w:pPr>
              <w:spacing w:after="0" w:line="360" w:lineRule="auto"/>
              <w:jc w:val="both"/>
              <w:rPr>
                <w:rFonts w:asciiTheme="majorBidi" w:hAnsiTheme="majorBidi" w:cstheme="majorBidi"/>
                <w:b/>
                <w:bCs/>
                <w:sz w:val="28"/>
                <w:szCs w:val="28"/>
              </w:rPr>
            </w:pPr>
            <w:r w:rsidRPr="002D0C87">
              <w:rPr>
                <w:rFonts w:asciiTheme="majorBidi" w:hAnsiTheme="majorBidi" w:cstheme="majorBidi"/>
                <w:b/>
                <w:bCs/>
                <w:sz w:val="28"/>
                <w:szCs w:val="28"/>
              </w:rPr>
              <w:t>TOTAL</w:t>
            </w:r>
          </w:p>
        </w:tc>
      </w:tr>
      <w:tr w:rsidR="000C4101" w:rsidRPr="002D0C87" w:rsidTr="007A0361">
        <w:trPr>
          <w:trHeight w:val="685"/>
        </w:trPr>
        <w:tc>
          <w:tcPr>
            <w:tcW w:w="918"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w:t>
            </w:r>
          </w:p>
        </w:tc>
        <w:tc>
          <w:tcPr>
            <w:tcW w:w="5468" w:type="dxa"/>
          </w:tcPr>
          <w:p w:rsidR="000C4101" w:rsidRPr="002D0C87" w:rsidRDefault="00FE2413"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Does your school offer sex education</w:t>
            </w:r>
          </w:p>
        </w:tc>
        <w:tc>
          <w:tcPr>
            <w:tcW w:w="730" w:type="dxa"/>
          </w:tcPr>
          <w:p w:rsidR="000C4101" w:rsidRPr="002D0C87" w:rsidRDefault="007570F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w:t>
            </w:r>
            <w:r w:rsidR="000C4101" w:rsidRPr="002D0C87">
              <w:rPr>
                <w:rFonts w:asciiTheme="majorBidi" w:hAnsiTheme="majorBidi" w:cstheme="majorBidi"/>
                <w:sz w:val="28"/>
                <w:szCs w:val="28"/>
              </w:rPr>
              <w:t>0</w:t>
            </w:r>
          </w:p>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60%</w:t>
            </w:r>
          </w:p>
        </w:tc>
        <w:tc>
          <w:tcPr>
            <w:tcW w:w="730" w:type="dxa"/>
          </w:tcPr>
          <w:p w:rsidR="000C4101" w:rsidRPr="002D0C87" w:rsidRDefault="007570F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w:t>
            </w:r>
            <w:r w:rsidR="000C4101" w:rsidRPr="002D0C87">
              <w:rPr>
                <w:rFonts w:asciiTheme="majorBidi" w:hAnsiTheme="majorBidi" w:cstheme="majorBidi"/>
                <w:sz w:val="28"/>
                <w:szCs w:val="28"/>
              </w:rPr>
              <w:t>0</w:t>
            </w:r>
          </w:p>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40%</w:t>
            </w:r>
          </w:p>
        </w:tc>
        <w:tc>
          <w:tcPr>
            <w:tcW w:w="1197"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r w:rsidR="000C4101" w:rsidRPr="002D0C87" w:rsidTr="007A0361">
        <w:trPr>
          <w:trHeight w:val="737"/>
        </w:trPr>
        <w:tc>
          <w:tcPr>
            <w:tcW w:w="918"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w:t>
            </w:r>
          </w:p>
        </w:tc>
        <w:tc>
          <w:tcPr>
            <w:tcW w:w="5468" w:type="dxa"/>
          </w:tcPr>
          <w:p w:rsidR="000C4101" w:rsidRPr="002D0C87" w:rsidRDefault="00FE2413"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 xml:space="preserve">Does </w:t>
            </w:r>
            <w:r w:rsidR="00F03F73" w:rsidRPr="002D0C87">
              <w:rPr>
                <w:rFonts w:asciiTheme="majorBidi" w:hAnsiTheme="majorBidi" w:cstheme="majorBidi"/>
                <w:sz w:val="28"/>
                <w:szCs w:val="28"/>
              </w:rPr>
              <w:t xml:space="preserve">the instructional material instruct on condom as means of reducing HIV/STDS? </w:t>
            </w:r>
          </w:p>
        </w:tc>
        <w:tc>
          <w:tcPr>
            <w:tcW w:w="730"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35</w:t>
            </w:r>
          </w:p>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70%</w:t>
            </w:r>
          </w:p>
        </w:tc>
        <w:tc>
          <w:tcPr>
            <w:tcW w:w="730"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15</w:t>
            </w:r>
          </w:p>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30%</w:t>
            </w:r>
          </w:p>
        </w:tc>
        <w:tc>
          <w:tcPr>
            <w:tcW w:w="1197"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r w:rsidR="000C4101" w:rsidRPr="002D0C87" w:rsidTr="007A0361">
        <w:trPr>
          <w:trHeight w:val="755"/>
        </w:trPr>
        <w:tc>
          <w:tcPr>
            <w:tcW w:w="918"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w:t>
            </w:r>
          </w:p>
        </w:tc>
        <w:tc>
          <w:tcPr>
            <w:tcW w:w="5468" w:type="dxa"/>
          </w:tcPr>
          <w:p w:rsidR="000C4101" w:rsidRPr="002D0C87" w:rsidRDefault="00F03F73"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Are condom effective in preventing STDs and HIV</w:t>
            </w:r>
          </w:p>
        </w:tc>
        <w:tc>
          <w:tcPr>
            <w:tcW w:w="730"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30</w:t>
            </w:r>
          </w:p>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60%</w:t>
            </w:r>
          </w:p>
        </w:tc>
        <w:tc>
          <w:tcPr>
            <w:tcW w:w="730"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20</w:t>
            </w:r>
          </w:p>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40%</w:t>
            </w:r>
          </w:p>
        </w:tc>
        <w:tc>
          <w:tcPr>
            <w:tcW w:w="1197"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r w:rsidR="000C4101" w:rsidRPr="002D0C87" w:rsidTr="007A0361">
        <w:trPr>
          <w:trHeight w:val="872"/>
        </w:trPr>
        <w:tc>
          <w:tcPr>
            <w:tcW w:w="918"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4</w:t>
            </w:r>
          </w:p>
        </w:tc>
        <w:tc>
          <w:tcPr>
            <w:tcW w:w="5468" w:type="dxa"/>
          </w:tcPr>
          <w:p w:rsidR="000C4101" w:rsidRPr="002D0C87" w:rsidRDefault="00F03F73"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Does your school require parents contents before they teach sex education</w:t>
            </w:r>
          </w:p>
        </w:tc>
        <w:tc>
          <w:tcPr>
            <w:tcW w:w="730"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35</w:t>
            </w:r>
          </w:p>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70%</w:t>
            </w:r>
          </w:p>
        </w:tc>
        <w:tc>
          <w:tcPr>
            <w:tcW w:w="730"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15</w:t>
            </w:r>
          </w:p>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30%</w:t>
            </w:r>
          </w:p>
        </w:tc>
        <w:tc>
          <w:tcPr>
            <w:tcW w:w="1197"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r w:rsidR="000C4101" w:rsidRPr="002D0C87" w:rsidTr="007A0361">
        <w:trPr>
          <w:trHeight w:val="620"/>
        </w:trPr>
        <w:tc>
          <w:tcPr>
            <w:tcW w:w="918"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w:t>
            </w:r>
          </w:p>
        </w:tc>
        <w:tc>
          <w:tcPr>
            <w:tcW w:w="5468" w:type="dxa"/>
          </w:tcPr>
          <w:p w:rsidR="000C4101" w:rsidRPr="002D0C87" w:rsidRDefault="00F03F73"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STDs are cause of female infertility (women not able to have children)</w:t>
            </w:r>
          </w:p>
        </w:tc>
        <w:tc>
          <w:tcPr>
            <w:tcW w:w="730"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30</w:t>
            </w:r>
          </w:p>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60%</w:t>
            </w:r>
          </w:p>
        </w:tc>
        <w:tc>
          <w:tcPr>
            <w:tcW w:w="730"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20</w:t>
            </w:r>
          </w:p>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40%</w:t>
            </w:r>
          </w:p>
        </w:tc>
        <w:tc>
          <w:tcPr>
            <w:tcW w:w="1197" w:type="dxa"/>
          </w:tcPr>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0C4101" w:rsidRPr="002D0C87" w:rsidRDefault="000C4101"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bl>
    <w:p w:rsidR="00896C40" w:rsidRPr="002D0C87" w:rsidRDefault="00076DDA"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Table 2.1 showe</w:t>
      </w:r>
      <w:r w:rsidR="00232A46" w:rsidRPr="002D0C87">
        <w:rPr>
          <w:rFonts w:asciiTheme="majorBidi" w:hAnsiTheme="majorBidi" w:cstheme="majorBidi"/>
          <w:sz w:val="28"/>
          <w:szCs w:val="28"/>
        </w:rPr>
        <w:t xml:space="preserve">d the summary responses of </w:t>
      </w:r>
      <w:r w:rsidRPr="002D0C87">
        <w:rPr>
          <w:rFonts w:asciiTheme="majorBidi" w:hAnsiTheme="majorBidi" w:cstheme="majorBidi"/>
          <w:sz w:val="28"/>
          <w:szCs w:val="28"/>
        </w:rPr>
        <w:t>students on the influence of sexuality education o</w:t>
      </w:r>
      <w:r w:rsidR="00896C40" w:rsidRPr="002D0C87">
        <w:rPr>
          <w:rFonts w:asciiTheme="majorBidi" w:hAnsiTheme="majorBidi" w:cstheme="majorBidi"/>
          <w:sz w:val="28"/>
          <w:szCs w:val="28"/>
        </w:rPr>
        <w:t xml:space="preserve">n their sexual </w:t>
      </w:r>
      <w:proofErr w:type="spellStart"/>
      <w:r w:rsidR="00896C40" w:rsidRPr="002D0C87">
        <w:rPr>
          <w:rFonts w:asciiTheme="majorBidi" w:hAnsiTheme="majorBidi" w:cstheme="majorBidi"/>
          <w:sz w:val="28"/>
          <w:szCs w:val="28"/>
        </w:rPr>
        <w:t>behaviour</w:t>
      </w:r>
      <w:proofErr w:type="spellEnd"/>
      <w:r w:rsidR="00896C40" w:rsidRPr="002D0C87">
        <w:rPr>
          <w:rFonts w:asciiTheme="majorBidi" w:hAnsiTheme="majorBidi" w:cstheme="majorBidi"/>
          <w:sz w:val="28"/>
          <w:szCs w:val="28"/>
        </w:rPr>
        <w:t xml:space="preserve">. </w:t>
      </w:r>
      <w:r w:rsidR="00232A46" w:rsidRPr="002D0C87">
        <w:rPr>
          <w:rFonts w:asciiTheme="majorBidi" w:hAnsiTheme="majorBidi" w:cstheme="majorBidi"/>
          <w:sz w:val="28"/>
          <w:szCs w:val="28"/>
        </w:rPr>
        <w:t xml:space="preserve">30 (60%) of students </w:t>
      </w:r>
      <w:r w:rsidRPr="002D0C87">
        <w:rPr>
          <w:rFonts w:asciiTheme="majorBidi" w:hAnsiTheme="majorBidi" w:cstheme="majorBidi"/>
          <w:sz w:val="28"/>
          <w:szCs w:val="28"/>
        </w:rPr>
        <w:t xml:space="preserve">agreed that </w:t>
      </w:r>
      <w:r w:rsidR="00896C40" w:rsidRPr="002D0C87">
        <w:rPr>
          <w:rFonts w:asciiTheme="majorBidi" w:hAnsiTheme="majorBidi" w:cstheme="majorBidi"/>
          <w:sz w:val="28"/>
          <w:szCs w:val="28"/>
        </w:rPr>
        <w:t xml:space="preserve">school offer them sexual education </w:t>
      </w:r>
      <w:r w:rsidR="00232A46" w:rsidRPr="002D0C87">
        <w:rPr>
          <w:rFonts w:asciiTheme="majorBidi" w:hAnsiTheme="majorBidi" w:cstheme="majorBidi"/>
          <w:sz w:val="28"/>
          <w:szCs w:val="28"/>
        </w:rPr>
        <w:t xml:space="preserve">while 35(70%) </w:t>
      </w:r>
      <w:r w:rsidR="00896C40" w:rsidRPr="002D0C87">
        <w:rPr>
          <w:rFonts w:asciiTheme="majorBidi" w:hAnsiTheme="majorBidi" w:cstheme="majorBidi"/>
          <w:sz w:val="28"/>
          <w:szCs w:val="28"/>
        </w:rPr>
        <w:t>the instructional material instruct on condom as means of reducing HIV/STDs</w:t>
      </w:r>
      <w:r w:rsidRPr="002D0C87">
        <w:rPr>
          <w:rFonts w:asciiTheme="majorBidi" w:hAnsiTheme="majorBidi" w:cstheme="majorBidi"/>
          <w:sz w:val="28"/>
          <w:szCs w:val="28"/>
        </w:rPr>
        <w:t xml:space="preserve">. It was seen </w:t>
      </w:r>
      <w:r w:rsidR="00371D39" w:rsidRPr="002D0C87">
        <w:rPr>
          <w:rFonts w:asciiTheme="majorBidi" w:hAnsiTheme="majorBidi" w:cstheme="majorBidi"/>
          <w:sz w:val="28"/>
          <w:szCs w:val="28"/>
        </w:rPr>
        <w:t>the</w:t>
      </w:r>
      <w:r w:rsidRPr="002D0C87">
        <w:rPr>
          <w:rFonts w:asciiTheme="majorBidi" w:hAnsiTheme="majorBidi" w:cstheme="majorBidi"/>
          <w:sz w:val="28"/>
          <w:szCs w:val="28"/>
        </w:rPr>
        <w:t xml:space="preserve"> students’ </w:t>
      </w:r>
      <w:r w:rsidR="00896C40" w:rsidRPr="002D0C87">
        <w:rPr>
          <w:rFonts w:asciiTheme="majorBidi" w:hAnsiTheme="majorBidi" w:cstheme="majorBidi"/>
          <w:sz w:val="28"/>
          <w:szCs w:val="28"/>
        </w:rPr>
        <w:t>our schools require parents’ consent before they teach sex education</w:t>
      </w:r>
      <w:r w:rsidR="00371D39" w:rsidRPr="002D0C87">
        <w:rPr>
          <w:rFonts w:asciiTheme="majorBidi" w:hAnsiTheme="majorBidi" w:cstheme="majorBidi"/>
          <w:sz w:val="28"/>
          <w:szCs w:val="28"/>
        </w:rPr>
        <w:t xml:space="preserve"> to be 35(70%) while 30(60%</w:t>
      </w:r>
      <w:proofErr w:type="gramStart"/>
      <w:r w:rsidR="00371D39" w:rsidRPr="002D0C87">
        <w:rPr>
          <w:rFonts w:asciiTheme="majorBidi" w:hAnsiTheme="majorBidi" w:cstheme="majorBidi"/>
          <w:sz w:val="28"/>
          <w:szCs w:val="28"/>
        </w:rPr>
        <w:t>)of</w:t>
      </w:r>
      <w:proofErr w:type="gramEnd"/>
      <w:r w:rsidR="00371D39"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students agreed </w:t>
      </w:r>
      <w:r w:rsidR="00663A89" w:rsidRPr="002D0C87">
        <w:rPr>
          <w:rFonts w:asciiTheme="majorBidi" w:hAnsiTheme="majorBidi" w:cstheme="majorBidi"/>
          <w:sz w:val="28"/>
          <w:szCs w:val="28"/>
        </w:rPr>
        <w:t xml:space="preserve">that </w:t>
      </w:r>
      <w:r w:rsidR="00896C40" w:rsidRPr="002D0C87">
        <w:rPr>
          <w:rFonts w:asciiTheme="majorBidi" w:hAnsiTheme="majorBidi" w:cstheme="majorBidi"/>
          <w:sz w:val="28"/>
          <w:szCs w:val="28"/>
        </w:rPr>
        <w:lastRenderedPageBreak/>
        <w:t>STDs are one of the causes of female infertility (women not be able to have children)</w:t>
      </w:r>
    </w:p>
    <w:p w:rsidR="00384479" w:rsidRDefault="00076DDA" w:rsidP="007A0361">
      <w:pPr>
        <w:spacing w:after="0" w:line="408" w:lineRule="auto"/>
        <w:contextualSpacing/>
        <w:jc w:val="both"/>
        <w:rPr>
          <w:rFonts w:asciiTheme="majorBidi" w:hAnsiTheme="majorBidi" w:cstheme="majorBidi"/>
          <w:sz w:val="28"/>
          <w:szCs w:val="28"/>
        </w:rPr>
      </w:pPr>
      <w:r w:rsidRPr="002D0C87">
        <w:rPr>
          <w:rFonts w:asciiTheme="majorBidi" w:hAnsiTheme="majorBidi" w:cstheme="majorBidi"/>
          <w:sz w:val="28"/>
          <w:szCs w:val="28"/>
        </w:rPr>
        <w:t>.</w:t>
      </w:r>
      <w:r w:rsidR="00384479" w:rsidRPr="002D0C87">
        <w:rPr>
          <w:rFonts w:asciiTheme="majorBidi" w:hAnsiTheme="majorBidi" w:cstheme="majorBidi"/>
          <w:b/>
          <w:bCs/>
          <w:sz w:val="28"/>
          <w:szCs w:val="28"/>
        </w:rPr>
        <w:t xml:space="preserve">Research Question 2: </w:t>
      </w:r>
      <w:r w:rsidR="00384479" w:rsidRPr="002D0C87">
        <w:rPr>
          <w:rFonts w:asciiTheme="majorBidi" w:hAnsiTheme="majorBidi" w:cstheme="majorBidi"/>
          <w:sz w:val="28"/>
          <w:szCs w:val="28"/>
        </w:rPr>
        <w:t xml:space="preserve">Is there any influence of sexuality education on the sexual </w:t>
      </w:r>
      <w:proofErr w:type="spellStart"/>
      <w:r w:rsidR="00384479" w:rsidRPr="002D0C87">
        <w:rPr>
          <w:rFonts w:asciiTheme="majorBidi" w:hAnsiTheme="majorBidi" w:cstheme="majorBidi"/>
          <w:sz w:val="28"/>
          <w:szCs w:val="28"/>
        </w:rPr>
        <w:t>behaviour</w:t>
      </w:r>
      <w:proofErr w:type="spellEnd"/>
      <w:r w:rsidR="00384479" w:rsidRPr="002D0C87">
        <w:rPr>
          <w:rFonts w:asciiTheme="majorBidi" w:hAnsiTheme="majorBidi" w:cstheme="majorBidi"/>
          <w:sz w:val="28"/>
          <w:szCs w:val="28"/>
        </w:rPr>
        <w:t xml:space="preserve"> of secondary school students in Ilorin West Local Government?</w:t>
      </w:r>
    </w:p>
    <w:tbl>
      <w:tblPr>
        <w:tblStyle w:val="TableGrid"/>
        <w:tblW w:w="9043" w:type="dxa"/>
        <w:tblLook w:val="04A0"/>
      </w:tblPr>
      <w:tblGrid>
        <w:gridCol w:w="1008"/>
        <w:gridCol w:w="5378"/>
        <w:gridCol w:w="730"/>
        <w:gridCol w:w="730"/>
        <w:gridCol w:w="1197"/>
      </w:tblGrid>
      <w:tr w:rsidR="00896C40" w:rsidRPr="002D0C87" w:rsidTr="007A0361">
        <w:trPr>
          <w:trHeight w:val="166"/>
        </w:trPr>
        <w:tc>
          <w:tcPr>
            <w:tcW w:w="1008" w:type="dxa"/>
          </w:tcPr>
          <w:p w:rsidR="00896C40" w:rsidRPr="002D0C87" w:rsidRDefault="00896C40" w:rsidP="00212691">
            <w:pPr>
              <w:spacing w:after="0" w:line="360" w:lineRule="auto"/>
              <w:jc w:val="both"/>
              <w:rPr>
                <w:rFonts w:asciiTheme="majorBidi" w:hAnsiTheme="majorBidi" w:cstheme="majorBidi"/>
                <w:b/>
                <w:bCs/>
                <w:sz w:val="28"/>
                <w:szCs w:val="28"/>
              </w:rPr>
            </w:pPr>
            <w:r w:rsidRPr="002D0C87">
              <w:rPr>
                <w:rFonts w:asciiTheme="majorBidi" w:hAnsiTheme="majorBidi" w:cstheme="majorBidi"/>
                <w:b/>
                <w:bCs/>
                <w:sz w:val="28"/>
                <w:szCs w:val="28"/>
              </w:rPr>
              <w:t>S/NO</w:t>
            </w:r>
          </w:p>
        </w:tc>
        <w:tc>
          <w:tcPr>
            <w:tcW w:w="5378" w:type="dxa"/>
          </w:tcPr>
          <w:p w:rsidR="00896C40" w:rsidRPr="002D0C87" w:rsidRDefault="00896C40" w:rsidP="00212691">
            <w:pPr>
              <w:spacing w:after="0" w:line="360" w:lineRule="auto"/>
              <w:jc w:val="both"/>
              <w:rPr>
                <w:rFonts w:asciiTheme="majorBidi" w:hAnsiTheme="majorBidi" w:cstheme="majorBidi"/>
                <w:b/>
                <w:bCs/>
                <w:sz w:val="28"/>
                <w:szCs w:val="28"/>
              </w:rPr>
            </w:pPr>
            <w:r w:rsidRPr="002D0C87">
              <w:rPr>
                <w:rFonts w:asciiTheme="majorBidi" w:hAnsiTheme="majorBidi" w:cstheme="majorBidi"/>
                <w:b/>
                <w:bCs/>
                <w:sz w:val="28"/>
                <w:szCs w:val="28"/>
              </w:rPr>
              <w:t>STATEMENT</w:t>
            </w:r>
          </w:p>
        </w:tc>
        <w:tc>
          <w:tcPr>
            <w:tcW w:w="730" w:type="dxa"/>
          </w:tcPr>
          <w:p w:rsidR="00896C40" w:rsidRPr="002D0C87" w:rsidRDefault="00896C40" w:rsidP="00212691">
            <w:pPr>
              <w:spacing w:after="0" w:line="360" w:lineRule="auto"/>
              <w:jc w:val="both"/>
              <w:rPr>
                <w:rFonts w:asciiTheme="majorBidi" w:hAnsiTheme="majorBidi" w:cstheme="majorBidi"/>
                <w:b/>
                <w:bCs/>
                <w:sz w:val="28"/>
                <w:szCs w:val="28"/>
              </w:rPr>
            </w:pPr>
            <w:r w:rsidRPr="002D0C87">
              <w:rPr>
                <w:rFonts w:asciiTheme="majorBidi" w:hAnsiTheme="majorBidi" w:cstheme="majorBidi"/>
                <w:b/>
                <w:bCs/>
                <w:sz w:val="28"/>
                <w:szCs w:val="28"/>
              </w:rPr>
              <w:t>Yes</w:t>
            </w:r>
          </w:p>
        </w:tc>
        <w:tc>
          <w:tcPr>
            <w:tcW w:w="730" w:type="dxa"/>
          </w:tcPr>
          <w:p w:rsidR="00896C40" w:rsidRPr="002D0C87" w:rsidRDefault="00896C40" w:rsidP="00212691">
            <w:pPr>
              <w:spacing w:after="0" w:line="360" w:lineRule="auto"/>
              <w:jc w:val="both"/>
              <w:rPr>
                <w:rFonts w:asciiTheme="majorBidi" w:hAnsiTheme="majorBidi" w:cstheme="majorBidi"/>
                <w:b/>
                <w:bCs/>
                <w:sz w:val="28"/>
                <w:szCs w:val="28"/>
              </w:rPr>
            </w:pPr>
            <w:r w:rsidRPr="002D0C87">
              <w:rPr>
                <w:rFonts w:asciiTheme="majorBidi" w:hAnsiTheme="majorBidi" w:cstheme="majorBidi"/>
                <w:b/>
                <w:bCs/>
                <w:sz w:val="28"/>
                <w:szCs w:val="28"/>
              </w:rPr>
              <w:t>No</w:t>
            </w:r>
          </w:p>
        </w:tc>
        <w:tc>
          <w:tcPr>
            <w:tcW w:w="1197" w:type="dxa"/>
          </w:tcPr>
          <w:p w:rsidR="00896C40" w:rsidRPr="002D0C87" w:rsidRDefault="00896C40" w:rsidP="00212691">
            <w:pPr>
              <w:spacing w:after="0" w:line="360" w:lineRule="auto"/>
              <w:jc w:val="both"/>
              <w:rPr>
                <w:rFonts w:asciiTheme="majorBidi" w:hAnsiTheme="majorBidi" w:cstheme="majorBidi"/>
                <w:b/>
                <w:bCs/>
                <w:sz w:val="28"/>
                <w:szCs w:val="28"/>
              </w:rPr>
            </w:pPr>
            <w:r w:rsidRPr="002D0C87">
              <w:rPr>
                <w:rFonts w:asciiTheme="majorBidi" w:hAnsiTheme="majorBidi" w:cstheme="majorBidi"/>
                <w:b/>
                <w:bCs/>
                <w:sz w:val="28"/>
                <w:szCs w:val="28"/>
              </w:rPr>
              <w:t>TOTAL</w:t>
            </w:r>
          </w:p>
        </w:tc>
      </w:tr>
      <w:tr w:rsidR="00C13830" w:rsidRPr="002D0C87" w:rsidTr="007A0361">
        <w:trPr>
          <w:trHeight w:val="685"/>
        </w:trPr>
        <w:tc>
          <w:tcPr>
            <w:tcW w:w="1008"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w:t>
            </w:r>
          </w:p>
        </w:tc>
        <w:tc>
          <w:tcPr>
            <w:tcW w:w="5378"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Do you feel you have received quality sex education from your school?</w:t>
            </w:r>
          </w:p>
        </w:tc>
        <w:tc>
          <w:tcPr>
            <w:tcW w:w="730" w:type="dxa"/>
          </w:tcPr>
          <w:p w:rsidR="00076549" w:rsidRPr="002D0C87" w:rsidRDefault="00076549"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40</w:t>
            </w:r>
          </w:p>
          <w:p w:rsidR="00C13830" w:rsidRPr="002D0C87" w:rsidRDefault="00076549"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80</w:t>
            </w:r>
            <w:r w:rsidR="00C13830" w:rsidRPr="002D0C87">
              <w:rPr>
                <w:rFonts w:asciiTheme="majorBidi" w:hAnsiTheme="majorBidi" w:cstheme="majorBidi"/>
                <w:sz w:val="28"/>
                <w:szCs w:val="28"/>
              </w:rPr>
              <w:t>%</w:t>
            </w:r>
          </w:p>
        </w:tc>
        <w:tc>
          <w:tcPr>
            <w:tcW w:w="730" w:type="dxa"/>
          </w:tcPr>
          <w:p w:rsidR="00C13830" w:rsidRPr="002D0C87" w:rsidRDefault="00076549"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w:t>
            </w:r>
          </w:p>
          <w:p w:rsidR="00C13830" w:rsidRPr="002D0C87" w:rsidRDefault="00076549"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20</w:t>
            </w:r>
            <w:r w:rsidR="00C13830" w:rsidRPr="002D0C87">
              <w:rPr>
                <w:rFonts w:asciiTheme="majorBidi" w:hAnsiTheme="majorBidi" w:cstheme="majorBidi"/>
                <w:sz w:val="28"/>
                <w:szCs w:val="28"/>
              </w:rPr>
              <w:t>%</w:t>
            </w:r>
          </w:p>
        </w:tc>
        <w:tc>
          <w:tcPr>
            <w:tcW w:w="1197"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r w:rsidR="00C13830" w:rsidRPr="002D0C87" w:rsidTr="007A0361">
        <w:trPr>
          <w:trHeight w:val="692"/>
        </w:trPr>
        <w:tc>
          <w:tcPr>
            <w:tcW w:w="1008"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w:t>
            </w:r>
          </w:p>
        </w:tc>
        <w:tc>
          <w:tcPr>
            <w:tcW w:w="5378"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Has sex Education has any impacted on you?</w:t>
            </w:r>
          </w:p>
        </w:tc>
        <w:tc>
          <w:tcPr>
            <w:tcW w:w="730"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w:t>
            </w:r>
            <w:r w:rsidR="00076549" w:rsidRPr="002D0C87">
              <w:rPr>
                <w:rFonts w:asciiTheme="majorBidi" w:hAnsiTheme="majorBidi" w:cstheme="majorBidi"/>
                <w:sz w:val="28"/>
                <w:szCs w:val="28"/>
              </w:rPr>
              <w:t>0</w:t>
            </w:r>
          </w:p>
          <w:p w:rsidR="00C13830" w:rsidRPr="002D0C87" w:rsidRDefault="00076549"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60</w:t>
            </w:r>
            <w:r w:rsidR="00C13830" w:rsidRPr="002D0C87">
              <w:rPr>
                <w:rFonts w:asciiTheme="majorBidi" w:hAnsiTheme="majorBidi" w:cstheme="majorBidi"/>
                <w:sz w:val="28"/>
                <w:szCs w:val="28"/>
              </w:rPr>
              <w:t>%</w:t>
            </w:r>
          </w:p>
        </w:tc>
        <w:tc>
          <w:tcPr>
            <w:tcW w:w="730" w:type="dxa"/>
          </w:tcPr>
          <w:p w:rsidR="00C13830" w:rsidRPr="002D0C87" w:rsidRDefault="00076549"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20</w:t>
            </w:r>
          </w:p>
          <w:p w:rsidR="00C13830" w:rsidRPr="002D0C87" w:rsidRDefault="00076549"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40</w:t>
            </w:r>
            <w:r w:rsidR="00C13830" w:rsidRPr="002D0C87">
              <w:rPr>
                <w:rFonts w:asciiTheme="majorBidi" w:hAnsiTheme="majorBidi" w:cstheme="majorBidi"/>
                <w:sz w:val="28"/>
                <w:szCs w:val="28"/>
              </w:rPr>
              <w:t>%</w:t>
            </w:r>
          </w:p>
        </w:tc>
        <w:tc>
          <w:tcPr>
            <w:tcW w:w="1197"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r w:rsidR="00C13830" w:rsidRPr="002D0C87" w:rsidTr="007A0361">
        <w:trPr>
          <w:trHeight w:val="1070"/>
        </w:trPr>
        <w:tc>
          <w:tcPr>
            <w:tcW w:w="1008"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w:t>
            </w:r>
          </w:p>
        </w:tc>
        <w:tc>
          <w:tcPr>
            <w:tcW w:w="5378"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Have you clarified your doubt on sex education</w:t>
            </w:r>
          </w:p>
        </w:tc>
        <w:tc>
          <w:tcPr>
            <w:tcW w:w="730" w:type="dxa"/>
          </w:tcPr>
          <w:p w:rsidR="00C13830" w:rsidRPr="002D0C87" w:rsidRDefault="00076549"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33</w:t>
            </w:r>
          </w:p>
          <w:p w:rsidR="00C13830" w:rsidRPr="002D0C87" w:rsidRDefault="00076549"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66</w:t>
            </w:r>
            <w:r w:rsidR="00C13830" w:rsidRPr="002D0C87">
              <w:rPr>
                <w:rFonts w:asciiTheme="majorBidi" w:hAnsiTheme="majorBidi" w:cstheme="majorBidi"/>
                <w:sz w:val="28"/>
                <w:szCs w:val="28"/>
              </w:rPr>
              <w:t>%</w:t>
            </w:r>
          </w:p>
        </w:tc>
        <w:tc>
          <w:tcPr>
            <w:tcW w:w="730" w:type="dxa"/>
          </w:tcPr>
          <w:p w:rsidR="00C13830" w:rsidRPr="002D0C87" w:rsidRDefault="00076549"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17</w:t>
            </w:r>
          </w:p>
          <w:p w:rsidR="00C13830" w:rsidRPr="002D0C87" w:rsidRDefault="00076549"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34</w:t>
            </w:r>
            <w:r w:rsidR="00C13830" w:rsidRPr="002D0C87">
              <w:rPr>
                <w:rFonts w:asciiTheme="majorBidi" w:hAnsiTheme="majorBidi" w:cstheme="majorBidi"/>
                <w:sz w:val="28"/>
                <w:szCs w:val="28"/>
              </w:rPr>
              <w:t>%</w:t>
            </w:r>
          </w:p>
        </w:tc>
        <w:tc>
          <w:tcPr>
            <w:tcW w:w="1197"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r w:rsidR="00C13830" w:rsidRPr="002D0C87" w:rsidTr="007A0361">
        <w:trPr>
          <w:trHeight w:val="728"/>
        </w:trPr>
        <w:tc>
          <w:tcPr>
            <w:tcW w:w="1008"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4</w:t>
            </w:r>
          </w:p>
        </w:tc>
        <w:tc>
          <w:tcPr>
            <w:tcW w:w="5378"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HIV/AIDs are only STD that can be cure</w:t>
            </w:r>
          </w:p>
        </w:tc>
        <w:tc>
          <w:tcPr>
            <w:tcW w:w="730"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35</w:t>
            </w:r>
          </w:p>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70%</w:t>
            </w:r>
          </w:p>
        </w:tc>
        <w:tc>
          <w:tcPr>
            <w:tcW w:w="730"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15</w:t>
            </w:r>
          </w:p>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30%</w:t>
            </w:r>
          </w:p>
        </w:tc>
        <w:tc>
          <w:tcPr>
            <w:tcW w:w="1197"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r w:rsidR="00C13830" w:rsidRPr="002D0C87" w:rsidTr="007A0361">
        <w:trPr>
          <w:trHeight w:val="575"/>
        </w:trPr>
        <w:tc>
          <w:tcPr>
            <w:tcW w:w="1008"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w:t>
            </w:r>
          </w:p>
        </w:tc>
        <w:tc>
          <w:tcPr>
            <w:tcW w:w="5378"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HIV/AIDs are most common STDs</w:t>
            </w:r>
          </w:p>
        </w:tc>
        <w:tc>
          <w:tcPr>
            <w:tcW w:w="730"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30</w:t>
            </w:r>
          </w:p>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60%</w:t>
            </w:r>
          </w:p>
        </w:tc>
        <w:tc>
          <w:tcPr>
            <w:tcW w:w="730"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20</w:t>
            </w:r>
          </w:p>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40%</w:t>
            </w:r>
          </w:p>
        </w:tc>
        <w:tc>
          <w:tcPr>
            <w:tcW w:w="1197" w:type="dxa"/>
          </w:tcPr>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C13830" w:rsidRPr="002D0C87" w:rsidRDefault="00C13830"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bl>
    <w:p w:rsidR="00076DDA" w:rsidRPr="002D0C87" w:rsidRDefault="00076549" w:rsidP="007A0361">
      <w:pPr>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t>Table 4:</w:t>
      </w:r>
      <w:r w:rsidR="00F830F4" w:rsidRPr="002D0C87">
        <w:rPr>
          <w:rFonts w:asciiTheme="majorBidi" w:hAnsiTheme="majorBidi" w:cstheme="majorBidi"/>
          <w:sz w:val="28"/>
          <w:szCs w:val="28"/>
        </w:rPr>
        <w:t xml:space="preserve"> shows</w:t>
      </w:r>
      <w:r w:rsidR="00076DDA"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the summary responses of </w:t>
      </w:r>
      <w:r w:rsidR="00076DDA" w:rsidRPr="002D0C87">
        <w:rPr>
          <w:rFonts w:asciiTheme="majorBidi" w:hAnsiTheme="majorBidi" w:cstheme="majorBidi"/>
          <w:sz w:val="28"/>
          <w:szCs w:val="28"/>
        </w:rPr>
        <w:t xml:space="preserve">students on the influence of sexuality education on their sexual </w:t>
      </w:r>
      <w:proofErr w:type="spellStart"/>
      <w:r w:rsidR="00076DDA" w:rsidRPr="002D0C87">
        <w:rPr>
          <w:rFonts w:asciiTheme="majorBidi" w:hAnsiTheme="majorBidi" w:cstheme="majorBidi"/>
          <w:sz w:val="28"/>
          <w:szCs w:val="28"/>
        </w:rPr>
        <w:t>behaviour</w:t>
      </w:r>
      <w:proofErr w:type="spellEnd"/>
      <w:r w:rsidR="00076DDA" w:rsidRPr="002D0C87">
        <w:rPr>
          <w:rFonts w:asciiTheme="majorBidi" w:hAnsiTheme="majorBidi" w:cstheme="majorBidi"/>
          <w:sz w:val="28"/>
          <w:szCs w:val="28"/>
        </w:rPr>
        <w:t>.</w:t>
      </w:r>
      <w:r w:rsidR="00997E7C" w:rsidRPr="002D0C87">
        <w:rPr>
          <w:rFonts w:asciiTheme="majorBidi" w:hAnsiTheme="majorBidi" w:cstheme="majorBidi"/>
          <w:sz w:val="28"/>
          <w:szCs w:val="28"/>
        </w:rPr>
        <w:t xml:space="preserve"> </w:t>
      </w:r>
      <w:r w:rsidRPr="002D0C87">
        <w:rPr>
          <w:rFonts w:asciiTheme="majorBidi" w:hAnsiTheme="majorBidi" w:cstheme="majorBidi"/>
          <w:sz w:val="28"/>
          <w:szCs w:val="28"/>
        </w:rPr>
        <w:t>40(80</w:t>
      </w:r>
      <w:r w:rsidR="00076DDA" w:rsidRPr="002D0C87">
        <w:rPr>
          <w:rFonts w:asciiTheme="majorBidi" w:hAnsiTheme="majorBidi" w:cstheme="majorBidi"/>
          <w:sz w:val="28"/>
          <w:szCs w:val="28"/>
        </w:rPr>
        <w:t>%</w:t>
      </w:r>
      <w:r w:rsidRPr="002D0C87">
        <w:rPr>
          <w:rFonts w:asciiTheme="majorBidi" w:hAnsiTheme="majorBidi" w:cstheme="majorBidi"/>
          <w:sz w:val="28"/>
          <w:szCs w:val="28"/>
        </w:rPr>
        <w:t>)</w:t>
      </w:r>
      <w:r w:rsidR="00076DDA" w:rsidRPr="002D0C87">
        <w:rPr>
          <w:rFonts w:asciiTheme="majorBidi" w:hAnsiTheme="majorBidi" w:cstheme="majorBidi"/>
          <w:sz w:val="28"/>
          <w:szCs w:val="28"/>
        </w:rPr>
        <w:t xml:space="preserve"> of</w:t>
      </w:r>
      <w:r w:rsidRPr="002D0C87">
        <w:rPr>
          <w:rFonts w:asciiTheme="majorBidi" w:hAnsiTheme="majorBidi" w:cstheme="majorBidi"/>
          <w:sz w:val="28"/>
          <w:szCs w:val="28"/>
        </w:rPr>
        <w:t xml:space="preserve"> students</w:t>
      </w:r>
      <w:r w:rsidR="00076DDA" w:rsidRPr="002D0C87">
        <w:rPr>
          <w:rFonts w:asciiTheme="majorBidi" w:hAnsiTheme="majorBidi" w:cstheme="majorBidi"/>
          <w:sz w:val="28"/>
          <w:szCs w:val="28"/>
        </w:rPr>
        <w:t xml:space="preserve"> agreed that sexuality education makes students make better decisions about their sexual and reproductive health while </w:t>
      </w:r>
      <w:r w:rsidRPr="002D0C87">
        <w:rPr>
          <w:rFonts w:asciiTheme="majorBidi" w:hAnsiTheme="majorBidi" w:cstheme="majorBidi"/>
          <w:sz w:val="28"/>
          <w:szCs w:val="28"/>
        </w:rPr>
        <w:t>30(60</w:t>
      </w:r>
      <w:r w:rsidR="00076DDA" w:rsidRPr="002D0C87">
        <w:rPr>
          <w:rFonts w:asciiTheme="majorBidi" w:hAnsiTheme="majorBidi" w:cstheme="majorBidi"/>
          <w:sz w:val="28"/>
          <w:szCs w:val="28"/>
        </w:rPr>
        <w:t>%</w:t>
      </w:r>
      <w:r w:rsidRPr="002D0C87">
        <w:rPr>
          <w:rFonts w:asciiTheme="majorBidi" w:hAnsiTheme="majorBidi" w:cstheme="majorBidi"/>
          <w:sz w:val="28"/>
          <w:szCs w:val="28"/>
        </w:rPr>
        <w:t>)</w:t>
      </w:r>
      <w:r w:rsidR="00076DDA" w:rsidRPr="002D0C87">
        <w:rPr>
          <w:rFonts w:asciiTheme="majorBidi" w:hAnsiTheme="majorBidi" w:cstheme="majorBidi"/>
          <w:sz w:val="28"/>
          <w:szCs w:val="28"/>
        </w:rPr>
        <w:t xml:space="preserve"> </w:t>
      </w:r>
      <w:r w:rsidRPr="002D0C87">
        <w:rPr>
          <w:rFonts w:asciiTheme="majorBidi" w:hAnsiTheme="majorBidi" w:cstheme="majorBidi"/>
          <w:sz w:val="28"/>
          <w:szCs w:val="28"/>
        </w:rPr>
        <w:t>sex Education has impacted on them</w:t>
      </w:r>
      <w:r w:rsidR="00076DDA"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33(66%) of students stated how they have clarified their doubt on </w:t>
      </w:r>
      <w:r w:rsidRPr="002D0C87">
        <w:rPr>
          <w:rFonts w:asciiTheme="majorBidi" w:hAnsiTheme="majorBidi" w:cstheme="majorBidi"/>
          <w:sz w:val="28"/>
          <w:szCs w:val="28"/>
        </w:rPr>
        <w:lastRenderedPageBreak/>
        <w:t xml:space="preserve">sex education </w:t>
      </w:r>
      <w:r w:rsidR="00230470" w:rsidRPr="002D0C87">
        <w:rPr>
          <w:rFonts w:asciiTheme="majorBidi" w:hAnsiTheme="majorBidi" w:cstheme="majorBidi"/>
          <w:sz w:val="28"/>
          <w:szCs w:val="28"/>
        </w:rPr>
        <w:t xml:space="preserve">while 30(60%) </w:t>
      </w:r>
      <w:r w:rsidR="00076DDA" w:rsidRPr="002D0C87">
        <w:rPr>
          <w:rFonts w:asciiTheme="majorBidi" w:hAnsiTheme="majorBidi" w:cstheme="majorBidi"/>
          <w:sz w:val="28"/>
          <w:szCs w:val="28"/>
        </w:rPr>
        <w:t xml:space="preserve">of </w:t>
      </w:r>
      <w:r w:rsidR="00230470" w:rsidRPr="002D0C87">
        <w:rPr>
          <w:rFonts w:asciiTheme="majorBidi" w:hAnsiTheme="majorBidi" w:cstheme="majorBidi"/>
          <w:sz w:val="28"/>
          <w:szCs w:val="28"/>
        </w:rPr>
        <w:t xml:space="preserve">respondents </w:t>
      </w:r>
      <w:r w:rsidR="00076DDA" w:rsidRPr="002D0C87">
        <w:rPr>
          <w:rFonts w:asciiTheme="majorBidi" w:hAnsiTheme="majorBidi" w:cstheme="majorBidi"/>
          <w:sz w:val="28"/>
          <w:szCs w:val="28"/>
        </w:rPr>
        <w:t xml:space="preserve"> agreed that sexuality education h</w:t>
      </w:r>
      <w:r w:rsidR="00230470" w:rsidRPr="002D0C87">
        <w:rPr>
          <w:rFonts w:asciiTheme="majorBidi" w:hAnsiTheme="majorBidi" w:cstheme="majorBidi"/>
          <w:sz w:val="28"/>
          <w:szCs w:val="28"/>
        </w:rPr>
        <w:t>ave influence on them.</w:t>
      </w:r>
    </w:p>
    <w:p w:rsidR="009028DE" w:rsidRPr="002D0C87" w:rsidRDefault="009028DE" w:rsidP="007A0361">
      <w:pPr>
        <w:spacing w:after="0" w:line="408" w:lineRule="auto"/>
        <w:jc w:val="both"/>
        <w:rPr>
          <w:rFonts w:asciiTheme="majorBidi" w:hAnsiTheme="majorBidi" w:cstheme="majorBidi"/>
          <w:sz w:val="28"/>
          <w:szCs w:val="28"/>
        </w:rPr>
      </w:pPr>
      <w:r w:rsidRPr="002D0C87">
        <w:rPr>
          <w:rFonts w:asciiTheme="majorBidi" w:hAnsiTheme="majorBidi" w:cstheme="majorBidi"/>
          <w:b/>
          <w:bCs/>
          <w:sz w:val="28"/>
          <w:szCs w:val="28"/>
        </w:rPr>
        <w:t>Research Question 3:</w:t>
      </w:r>
      <w:r w:rsidRPr="002D0C87">
        <w:rPr>
          <w:rFonts w:asciiTheme="majorBidi" w:hAnsiTheme="majorBidi" w:cstheme="majorBidi"/>
          <w:sz w:val="28"/>
          <w:szCs w:val="28"/>
        </w:rPr>
        <w:t xml:space="preserve"> Have the objectives of sexuality education being met in secondary school students in Ilorin West Local Government?</w:t>
      </w:r>
    </w:p>
    <w:tbl>
      <w:tblPr>
        <w:tblStyle w:val="TableGrid"/>
        <w:tblW w:w="9043" w:type="dxa"/>
        <w:tblLook w:val="04A0"/>
      </w:tblPr>
      <w:tblGrid>
        <w:gridCol w:w="918"/>
        <w:gridCol w:w="5468"/>
        <w:gridCol w:w="730"/>
        <w:gridCol w:w="730"/>
        <w:gridCol w:w="1197"/>
      </w:tblGrid>
      <w:tr w:rsidR="00F830F4" w:rsidRPr="002D0C87" w:rsidTr="007A0361">
        <w:trPr>
          <w:trHeight w:val="166"/>
        </w:trPr>
        <w:tc>
          <w:tcPr>
            <w:tcW w:w="918" w:type="dxa"/>
          </w:tcPr>
          <w:p w:rsidR="00F830F4" w:rsidRPr="002D0C87" w:rsidRDefault="00F830F4" w:rsidP="00212691">
            <w:pPr>
              <w:spacing w:after="0" w:line="360" w:lineRule="auto"/>
              <w:jc w:val="both"/>
              <w:rPr>
                <w:rFonts w:asciiTheme="majorBidi" w:hAnsiTheme="majorBidi" w:cstheme="majorBidi"/>
                <w:b/>
                <w:bCs/>
                <w:sz w:val="28"/>
                <w:szCs w:val="28"/>
              </w:rPr>
            </w:pPr>
            <w:r w:rsidRPr="002D0C87">
              <w:rPr>
                <w:rFonts w:asciiTheme="majorBidi" w:hAnsiTheme="majorBidi" w:cstheme="majorBidi"/>
                <w:b/>
                <w:bCs/>
                <w:sz w:val="28"/>
                <w:szCs w:val="28"/>
              </w:rPr>
              <w:t>S/NO</w:t>
            </w:r>
          </w:p>
        </w:tc>
        <w:tc>
          <w:tcPr>
            <w:tcW w:w="5468" w:type="dxa"/>
          </w:tcPr>
          <w:p w:rsidR="00F830F4" w:rsidRPr="002D0C87" w:rsidRDefault="00F830F4" w:rsidP="00212691">
            <w:pPr>
              <w:spacing w:after="0" w:line="360" w:lineRule="auto"/>
              <w:jc w:val="both"/>
              <w:rPr>
                <w:rFonts w:asciiTheme="majorBidi" w:hAnsiTheme="majorBidi" w:cstheme="majorBidi"/>
                <w:b/>
                <w:bCs/>
                <w:sz w:val="28"/>
                <w:szCs w:val="28"/>
              </w:rPr>
            </w:pPr>
            <w:r w:rsidRPr="002D0C87">
              <w:rPr>
                <w:rFonts w:asciiTheme="majorBidi" w:hAnsiTheme="majorBidi" w:cstheme="majorBidi"/>
                <w:b/>
                <w:bCs/>
                <w:sz w:val="28"/>
                <w:szCs w:val="28"/>
              </w:rPr>
              <w:t>STATEMENT</w:t>
            </w:r>
          </w:p>
        </w:tc>
        <w:tc>
          <w:tcPr>
            <w:tcW w:w="730" w:type="dxa"/>
          </w:tcPr>
          <w:p w:rsidR="00F830F4" w:rsidRPr="002D0C87" w:rsidRDefault="00F830F4" w:rsidP="00212691">
            <w:pPr>
              <w:spacing w:after="0" w:line="360" w:lineRule="auto"/>
              <w:jc w:val="both"/>
              <w:rPr>
                <w:rFonts w:asciiTheme="majorBidi" w:hAnsiTheme="majorBidi" w:cstheme="majorBidi"/>
                <w:b/>
                <w:bCs/>
                <w:sz w:val="28"/>
                <w:szCs w:val="28"/>
              </w:rPr>
            </w:pPr>
            <w:r w:rsidRPr="002D0C87">
              <w:rPr>
                <w:rFonts w:asciiTheme="majorBidi" w:hAnsiTheme="majorBidi" w:cstheme="majorBidi"/>
                <w:b/>
                <w:bCs/>
                <w:sz w:val="28"/>
                <w:szCs w:val="28"/>
              </w:rPr>
              <w:t>Yes</w:t>
            </w:r>
          </w:p>
        </w:tc>
        <w:tc>
          <w:tcPr>
            <w:tcW w:w="730" w:type="dxa"/>
          </w:tcPr>
          <w:p w:rsidR="00F830F4" w:rsidRPr="002D0C87" w:rsidRDefault="00F830F4" w:rsidP="00212691">
            <w:pPr>
              <w:spacing w:after="0" w:line="360" w:lineRule="auto"/>
              <w:jc w:val="both"/>
              <w:rPr>
                <w:rFonts w:asciiTheme="majorBidi" w:hAnsiTheme="majorBidi" w:cstheme="majorBidi"/>
                <w:b/>
                <w:bCs/>
                <w:sz w:val="28"/>
                <w:szCs w:val="28"/>
              </w:rPr>
            </w:pPr>
            <w:r w:rsidRPr="002D0C87">
              <w:rPr>
                <w:rFonts w:asciiTheme="majorBidi" w:hAnsiTheme="majorBidi" w:cstheme="majorBidi"/>
                <w:b/>
                <w:bCs/>
                <w:sz w:val="28"/>
                <w:szCs w:val="28"/>
              </w:rPr>
              <w:t>No</w:t>
            </w:r>
          </w:p>
        </w:tc>
        <w:tc>
          <w:tcPr>
            <w:tcW w:w="1197" w:type="dxa"/>
          </w:tcPr>
          <w:p w:rsidR="00F830F4" w:rsidRPr="002D0C87" w:rsidRDefault="00F830F4" w:rsidP="00212691">
            <w:pPr>
              <w:spacing w:after="0" w:line="360" w:lineRule="auto"/>
              <w:jc w:val="both"/>
              <w:rPr>
                <w:rFonts w:asciiTheme="majorBidi" w:hAnsiTheme="majorBidi" w:cstheme="majorBidi"/>
                <w:b/>
                <w:bCs/>
                <w:sz w:val="28"/>
                <w:szCs w:val="28"/>
              </w:rPr>
            </w:pPr>
            <w:r w:rsidRPr="002D0C87">
              <w:rPr>
                <w:rFonts w:asciiTheme="majorBidi" w:hAnsiTheme="majorBidi" w:cstheme="majorBidi"/>
                <w:b/>
                <w:bCs/>
                <w:sz w:val="28"/>
                <w:szCs w:val="28"/>
              </w:rPr>
              <w:t>TOTAL</w:t>
            </w:r>
          </w:p>
        </w:tc>
      </w:tr>
      <w:tr w:rsidR="00F830F4" w:rsidRPr="002D0C87" w:rsidTr="007A0361">
        <w:trPr>
          <w:trHeight w:val="685"/>
        </w:trPr>
        <w:tc>
          <w:tcPr>
            <w:tcW w:w="918"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w:t>
            </w:r>
          </w:p>
        </w:tc>
        <w:tc>
          <w:tcPr>
            <w:tcW w:w="5468"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Is there any need for sex education in secondary schools?</w:t>
            </w:r>
          </w:p>
        </w:tc>
        <w:tc>
          <w:tcPr>
            <w:tcW w:w="730"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35</w:t>
            </w:r>
          </w:p>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70%</w:t>
            </w:r>
          </w:p>
        </w:tc>
        <w:tc>
          <w:tcPr>
            <w:tcW w:w="730"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15</w:t>
            </w:r>
          </w:p>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30%</w:t>
            </w:r>
          </w:p>
        </w:tc>
        <w:tc>
          <w:tcPr>
            <w:tcW w:w="1197"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r w:rsidR="00F830F4" w:rsidRPr="002D0C87" w:rsidTr="007A0361">
        <w:trPr>
          <w:trHeight w:val="512"/>
        </w:trPr>
        <w:tc>
          <w:tcPr>
            <w:tcW w:w="918"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w:t>
            </w:r>
          </w:p>
        </w:tc>
        <w:tc>
          <w:tcPr>
            <w:tcW w:w="5468"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 xml:space="preserve">Female students need sex education more than male students </w:t>
            </w:r>
          </w:p>
        </w:tc>
        <w:tc>
          <w:tcPr>
            <w:tcW w:w="730"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30</w:t>
            </w:r>
          </w:p>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60%</w:t>
            </w:r>
          </w:p>
        </w:tc>
        <w:tc>
          <w:tcPr>
            <w:tcW w:w="730"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20</w:t>
            </w:r>
          </w:p>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40%</w:t>
            </w:r>
          </w:p>
        </w:tc>
        <w:tc>
          <w:tcPr>
            <w:tcW w:w="1197"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r w:rsidR="00F830F4" w:rsidRPr="002D0C87" w:rsidTr="007A0361">
        <w:trPr>
          <w:trHeight w:val="863"/>
        </w:trPr>
        <w:tc>
          <w:tcPr>
            <w:tcW w:w="918"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w:t>
            </w:r>
          </w:p>
        </w:tc>
        <w:tc>
          <w:tcPr>
            <w:tcW w:w="5468"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 xml:space="preserve">Have you ever had body contact like hugging, kissing and holding hands before </w:t>
            </w:r>
          </w:p>
        </w:tc>
        <w:tc>
          <w:tcPr>
            <w:tcW w:w="730"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33</w:t>
            </w:r>
          </w:p>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66%</w:t>
            </w:r>
          </w:p>
        </w:tc>
        <w:tc>
          <w:tcPr>
            <w:tcW w:w="730"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17</w:t>
            </w:r>
          </w:p>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34%</w:t>
            </w:r>
          </w:p>
        </w:tc>
        <w:tc>
          <w:tcPr>
            <w:tcW w:w="1197"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r w:rsidR="00F830F4" w:rsidRPr="002D0C87" w:rsidTr="007A0361">
        <w:trPr>
          <w:trHeight w:val="647"/>
        </w:trPr>
        <w:tc>
          <w:tcPr>
            <w:tcW w:w="918"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4</w:t>
            </w:r>
          </w:p>
        </w:tc>
        <w:tc>
          <w:tcPr>
            <w:tcW w:w="5468"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 xml:space="preserve">Do you feel comfortable when you are receiving sex education </w:t>
            </w:r>
          </w:p>
        </w:tc>
        <w:tc>
          <w:tcPr>
            <w:tcW w:w="730"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35</w:t>
            </w:r>
          </w:p>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70%</w:t>
            </w:r>
          </w:p>
        </w:tc>
        <w:tc>
          <w:tcPr>
            <w:tcW w:w="730"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15</w:t>
            </w:r>
          </w:p>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30%</w:t>
            </w:r>
          </w:p>
        </w:tc>
        <w:tc>
          <w:tcPr>
            <w:tcW w:w="1197"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r w:rsidR="00F830F4" w:rsidRPr="002D0C87" w:rsidTr="007A0361">
        <w:trPr>
          <w:trHeight w:val="665"/>
        </w:trPr>
        <w:tc>
          <w:tcPr>
            <w:tcW w:w="918"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w:t>
            </w:r>
          </w:p>
        </w:tc>
        <w:tc>
          <w:tcPr>
            <w:tcW w:w="5468"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Were you ever concern you might catch AIDs and other STDs</w:t>
            </w:r>
          </w:p>
        </w:tc>
        <w:tc>
          <w:tcPr>
            <w:tcW w:w="730"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27</w:t>
            </w:r>
          </w:p>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54%</w:t>
            </w:r>
          </w:p>
        </w:tc>
        <w:tc>
          <w:tcPr>
            <w:tcW w:w="730"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23</w:t>
            </w:r>
          </w:p>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46%</w:t>
            </w:r>
          </w:p>
        </w:tc>
        <w:tc>
          <w:tcPr>
            <w:tcW w:w="1197" w:type="dxa"/>
          </w:tcPr>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F830F4" w:rsidRPr="002D0C87" w:rsidRDefault="00F830F4"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bl>
    <w:p w:rsidR="009028DE" w:rsidRPr="002D0C87" w:rsidRDefault="00F830F4"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In table 5: shows the summary responses of students on the sexual </w:t>
      </w:r>
      <w:proofErr w:type="gramStart"/>
      <w:r w:rsidRPr="002D0C87">
        <w:rPr>
          <w:rFonts w:asciiTheme="majorBidi" w:hAnsiTheme="majorBidi" w:cstheme="majorBidi"/>
          <w:sz w:val="28"/>
          <w:szCs w:val="28"/>
        </w:rPr>
        <w:t>objectives  being</w:t>
      </w:r>
      <w:proofErr w:type="gramEnd"/>
      <w:r w:rsidRPr="002D0C87">
        <w:rPr>
          <w:rFonts w:asciiTheme="majorBidi" w:hAnsiTheme="majorBidi" w:cstheme="majorBidi"/>
          <w:sz w:val="28"/>
          <w:szCs w:val="28"/>
        </w:rPr>
        <w:t xml:space="preserve"> met in secondary </w:t>
      </w:r>
      <w:r w:rsidR="009028DE" w:rsidRPr="002D0C87">
        <w:rPr>
          <w:rFonts w:asciiTheme="majorBidi" w:hAnsiTheme="majorBidi" w:cstheme="majorBidi"/>
          <w:sz w:val="28"/>
          <w:szCs w:val="28"/>
        </w:rPr>
        <w:t xml:space="preserve">students, </w:t>
      </w:r>
      <w:r w:rsidRPr="002D0C87">
        <w:rPr>
          <w:rFonts w:asciiTheme="majorBidi" w:hAnsiTheme="majorBidi" w:cstheme="majorBidi"/>
          <w:sz w:val="28"/>
          <w:szCs w:val="28"/>
        </w:rPr>
        <w:t>35(70%)</w:t>
      </w:r>
      <w:r w:rsidR="009028DE" w:rsidRPr="002D0C87">
        <w:rPr>
          <w:rFonts w:asciiTheme="majorBidi" w:hAnsiTheme="majorBidi" w:cstheme="majorBidi"/>
          <w:sz w:val="28"/>
          <w:szCs w:val="28"/>
        </w:rPr>
        <w:t xml:space="preserve"> </w:t>
      </w:r>
      <w:r w:rsidRPr="002D0C87">
        <w:rPr>
          <w:rFonts w:asciiTheme="majorBidi" w:hAnsiTheme="majorBidi" w:cstheme="majorBidi"/>
          <w:sz w:val="28"/>
          <w:szCs w:val="28"/>
        </w:rPr>
        <w:t xml:space="preserve">of the respondents </w:t>
      </w:r>
      <w:r w:rsidR="009028DE" w:rsidRPr="002D0C87">
        <w:rPr>
          <w:rFonts w:asciiTheme="majorBidi" w:hAnsiTheme="majorBidi" w:cstheme="majorBidi"/>
          <w:sz w:val="28"/>
          <w:szCs w:val="28"/>
        </w:rPr>
        <w:t xml:space="preserve">believed </w:t>
      </w:r>
      <w:r w:rsidRPr="002D0C87">
        <w:rPr>
          <w:rFonts w:asciiTheme="majorBidi" w:hAnsiTheme="majorBidi" w:cstheme="majorBidi"/>
          <w:sz w:val="28"/>
          <w:szCs w:val="28"/>
        </w:rPr>
        <w:t xml:space="preserve">that they </w:t>
      </w:r>
      <w:r w:rsidR="000F0CAF" w:rsidRPr="002D0C87">
        <w:rPr>
          <w:rFonts w:asciiTheme="majorBidi" w:hAnsiTheme="majorBidi" w:cstheme="majorBidi"/>
          <w:sz w:val="28"/>
          <w:szCs w:val="28"/>
        </w:rPr>
        <w:t xml:space="preserve">need  sexual </w:t>
      </w:r>
      <w:r w:rsidRPr="002D0C87">
        <w:rPr>
          <w:rFonts w:asciiTheme="majorBidi" w:hAnsiTheme="majorBidi" w:cstheme="majorBidi"/>
          <w:sz w:val="28"/>
          <w:szCs w:val="28"/>
        </w:rPr>
        <w:t>education in secondary schools</w:t>
      </w:r>
      <w:r w:rsidR="00136C72" w:rsidRPr="002D0C87">
        <w:rPr>
          <w:rFonts w:asciiTheme="majorBidi" w:hAnsiTheme="majorBidi" w:cstheme="majorBidi"/>
          <w:sz w:val="28"/>
          <w:szCs w:val="28"/>
        </w:rPr>
        <w:t xml:space="preserve"> while 33(66%)  of  the respondents express how they feel when they are receiving sex education, 27 (54%) of the students agreed that whenever they are using STD they may catch AIDs, while 33(70%) </w:t>
      </w:r>
      <w:r w:rsidR="009028DE" w:rsidRPr="002D0C87">
        <w:rPr>
          <w:rFonts w:asciiTheme="majorBidi" w:hAnsiTheme="majorBidi" w:cstheme="majorBidi"/>
          <w:sz w:val="28"/>
          <w:szCs w:val="28"/>
        </w:rPr>
        <w:t xml:space="preserve"> agreed with the ills associated with risky sexual </w:t>
      </w:r>
      <w:r w:rsidR="00136C72" w:rsidRPr="002D0C87">
        <w:rPr>
          <w:rFonts w:asciiTheme="majorBidi" w:hAnsiTheme="majorBidi" w:cstheme="majorBidi"/>
          <w:sz w:val="28"/>
          <w:szCs w:val="28"/>
        </w:rPr>
        <w:t>behavior.</w:t>
      </w:r>
    </w:p>
    <w:p w:rsidR="003B009E" w:rsidRPr="002D0C87" w:rsidRDefault="003B009E" w:rsidP="007A0361">
      <w:pPr>
        <w:pStyle w:val="ListParagraph"/>
        <w:spacing w:line="408" w:lineRule="auto"/>
        <w:ind w:left="0" w:firstLine="0"/>
        <w:rPr>
          <w:rFonts w:asciiTheme="majorBidi" w:hAnsiTheme="majorBidi" w:cstheme="majorBidi"/>
          <w:sz w:val="28"/>
          <w:szCs w:val="28"/>
        </w:rPr>
      </w:pPr>
      <w:r w:rsidRPr="002D0C87">
        <w:rPr>
          <w:rFonts w:asciiTheme="majorBidi" w:hAnsiTheme="majorBidi" w:cstheme="majorBidi"/>
          <w:b/>
          <w:bCs/>
          <w:sz w:val="28"/>
          <w:szCs w:val="28"/>
        </w:rPr>
        <w:lastRenderedPageBreak/>
        <w:t xml:space="preserve">Research Question 4: </w:t>
      </w:r>
      <w:r w:rsidRPr="002D0C87">
        <w:rPr>
          <w:rFonts w:asciiTheme="majorBidi" w:hAnsiTheme="majorBidi" w:cstheme="majorBidi"/>
          <w:sz w:val="28"/>
          <w:szCs w:val="28"/>
        </w:rPr>
        <w:t>Does gender affect the acceptance of sexuality education by secondary school students in Ilorin West Local Government?</w:t>
      </w:r>
    </w:p>
    <w:tbl>
      <w:tblPr>
        <w:tblStyle w:val="TableGrid"/>
        <w:tblW w:w="9043" w:type="dxa"/>
        <w:tblLook w:val="04A0"/>
      </w:tblPr>
      <w:tblGrid>
        <w:gridCol w:w="917"/>
        <w:gridCol w:w="5469"/>
        <w:gridCol w:w="730"/>
        <w:gridCol w:w="730"/>
        <w:gridCol w:w="1197"/>
      </w:tblGrid>
      <w:tr w:rsidR="003B009E" w:rsidRPr="00212691" w:rsidTr="00212691">
        <w:trPr>
          <w:trHeight w:val="166"/>
        </w:trPr>
        <w:tc>
          <w:tcPr>
            <w:tcW w:w="918" w:type="dxa"/>
          </w:tcPr>
          <w:p w:rsidR="003B009E" w:rsidRPr="00212691" w:rsidRDefault="003B009E" w:rsidP="00212691">
            <w:pPr>
              <w:spacing w:after="0" w:line="360" w:lineRule="auto"/>
              <w:jc w:val="both"/>
              <w:rPr>
                <w:rFonts w:asciiTheme="majorBidi" w:hAnsiTheme="majorBidi" w:cstheme="majorBidi"/>
                <w:b/>
                <w:bCs/>
                <w:sz w:val="28"/>
                <w:szCs w:val="28"/>
              </w:rPr>
            </w:pPr>
            <w:r w:rsidRPr="00212691">
              <w:rPr>
                <w:rFonts w:asciiTheme="majorBidi" w:hAnsiTheme="majorBidi" w:cstheme="majorBidi"/>
                <w:b/>
                <w:bCs/>
                <w:sz w:val="28"/>
                <w:szCs w:val="28"/>
              </w:rPr>
              <w:t>S/NO</w:t>
            </w:r>
          </w:p>
        </w:tc>
        <w:tc>
          <w:tcPr>
            <w:tcW w:w="5531" w:type="dxa"/>
          </w:tcPr>
          <w:p w:rsidR="003B009E" w:rsidRPr="00212691" w:rsidRDefault="003B009E" w:rsidP="00212691">
            <w:pPr>
              <w:spacing w:after="0" w:line="360" w:lineRule="auto"/>
              <w:jc w:val="both"/>
              <w:rPr>
                <w:rFonts w:asciiTheme="majorBidi" w:hAnsiTheme="majorBidi" w:cstheme="majorBidi"/>
                <w:b/>
                <w:bCs/>
                <w:sz w:val="28"/>
                <w:szCs w:val="28"/>
              </w:rPr>
            </w:pPr>
            <w:r w:rsidRPr="00212691">
              <w:rPr>
                <w:rFonts w:asciiTheme="majorBidi" w:hAnsiTheme="majorBidi" w:cstheme="majorBidi"/>
                <w:b/>
                <w:bCs/>
                <w:sz w:val="28"/>
                <w:szCs w:val="28"/>
              </w:rPr>
              <w:t>STATEMENT</w:t>
            </w:r>
          </w:p>
        </w:tc>
        <w:tc>
          <w:tcPr>
            <w:tcW w:w="730" w:type="dxa"/>
          </w:tcPr>
          <w:p w:rsidR="003B009E" w:rsidRPr="00212691" w:rsidRDefault="003B009E" w:rsidP="00212691">
            <w:pPr>
              <w:spacing w:after="0" w:line="360" w:lineRule="auto"/>
              <w:jc w:val="both"/>
              <w:rPr>
                <w:rFonts w:asciiTheme="majorBidi" w:hAnsiTheme="majorBidi" w:cstheme="majorBidi"/>
                <w:b/>
                <w:bCs/>
                <w:sz w:val="28"/>
                <w:szCs w:val="28"/>
              </w:rPr>
            </w:pPr>
            <w:r w:rsidRPr="00212691">
              <w:rPr>
                <w:rFonts w:asciiTheme="majorBidi" w:hAnsiTheme="majorBidi" w:cstheme="majorBidi"/>
                <w:b/>
                <w:bCs/>
                <w:sz w:val="28"/>
                <w:szCs w:val="28"/>
              </w:rPr>
              <w:t>Yes</w:t>
            </w:r>
          </w:p>
        </w:tc>
        <w:tc>
          <w:tcPr>
            <w:tcW w:w="730" w:type="dxa"/>
          </w:tcPr>
          <w:p w:rsidR="003B009E" w:rsidRPr="00212691" w:rsidRDefault="003B009E" w:rsidP="00212691">
            <w:pPr>
              <w:spacing w:after="0" w:line="360" w:lineRule="auto"/>
              <w:jc w:val="both"/>
              <w:rPr>
                <w:rFonts w:asciiTheme="majorBidi" w:hAnsiTheme="majorBidi" w:cstheme="majorBidi"/>
                <w:b/>
                <w:bCs/>
                <w:sz w:val="28"/>
                <w:szCs w:val="28"/>
              </w:rPr>
            </w:pPr>
            <w:r w:rsidRPr="00212691">
              <w:rPr>
                <w:rFonts w:asciiTheme="majorBidi" w:hAnsiTheme="majorBidi" w:cstheme="majorBidi"/>
                <w:b/>
                <w:bCs/>
                <w:sz w:val="28"/>
                <w:szCs w:val="28"/>
              </w:rPr>
              <w:t>No</w:t>
            </w:r>
          </w:p>
        </w:tc>
        <w:tc>
          <w:tcPr>
            <w:tcW w:w="1134" w:type="dxa"/>
          </w:tcPr>
          <w:p w:rsidR="003B009E" w:rsidRPr="00212691" w:rsidRDefault="003B009E" w:rsidP="00212691">
            <w:pPr>
              <w:spacing w:after="0" w:line="360" w:lineRule="auto"/>
              <w:jc w:val="both"/>
              <w:rPr>
                <w:rFonts w:asciiTheme="majorBidi" w:hAnsiTheme="majorBidi" w:cstheme="majorBidi"/>
                <w:b/>
                <w:bCs/>
                <w:sz w:val="28"/>
                <w:szCs w:val="28"/>
              </w:rPr>
            </w:pPr>
            <w:r w:rsidRPr="00212691">
              <w:rPr>
                <w:rFonts w:asciiTheme="majorBidi" w:hAnsiTheme="majorBidi" w:cstheme="majorBidi"/>
                <w:b/>
                <w:bCs/>
                <w:sz w:val="28"/>
                <w:szCs w:val="28"/>
              </w:rPr>
              <w:t>TOTAL</w:t>
            </w:r>
          </w:p>
        </w:tc>
      </w:tr>
      <w:tr w:rsidR="00530C1F" w:rsidRPr="002D0C87" w:rsidTr="00212691">
        <w:trPr>
          <w:trHeight w:val="685"/>
        </w:trPr>
        <w:tc>
          <w:tcPr>
            <w:tcW w:w="918"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w:t>
            </w:r>
          </w:p>
        </w:tc>
        <w:tc>
          <w:tcPr>
            <w:tcW w:w="5531"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 xml:space="preserve">Are the instructional materials for teaching sex education in your school adequate </w:t>
            </w:r>
          </w:p>
        </w:tc>
        <w:tc>
          <w:tcPr>
            <w:tcW w:w="730" w:type="dxa"/>
          </w:tcPr>
          <w:p w:rsidR="00530C1F" w:rsidRPr="002D0C87" w:rsidRDefault="00E50C75"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40</w:t>
            </w:r>
          </w:p>
          <w:p w:rsidR="00530C1F" w:rsidRPr="002D0C87" w:rsidRDefault="00E50C75"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80</w:t>
            </w:r>
            <w:r w:rsidR="00530C1F" w:rsidRPr="002D0C87">
              <w:rPr>
                <w:rFonts w:asciiTheme="majorBidi" w:hAnsiTheme="majorBidi" w:cstheme="majorBidi"/>
                <w:sz w:val="28"/>
                <w:szCs w:val="28"/>
              </w:rPr>
              <w:t>%</w:t>
            </w:r>
          </w:p>
        </w:tc>
        <w:tc>
          <w:tcPr>
            <w:tcW w:w="730" w:type="dxa"/>
          </w:tcPr>
          <w:p w:rsidR="00530C1F" w:rsidRPr="002D0C87" w:rsidRDefault="00E50C75"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w:t>
            </w:r>
          </w:p>
          <w:p w:rsidR="00530C1F" w:rsidRPr="002D0C87" w:rsidRDefault="00E50C75"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20</w:t>
            </w:r>
            <w:r w:rsidR="00530C1F" w:rsidRPr="002D0C87">
              <w:rPr>
                <w:rFonts w:asciiTheme="majorBidi" w:hAnsiTheme="majorBidi" w:cstheme="majorBidi"/>
                <w:sz w:val="28"/>
                <w:szCs w:val="28"/>
              </w:rPr>
              <w:t>%</w:t>
            </w:r>
          </w:p>
        </w:tc>
        <w:tc>
          <w:tcPr>
            <w:tcW w:w="1134"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r w:rsidR="00530C1F" w:rsidRPr="002D0C87" w:rsidTr="00212691">
        <w:trPr>
          <w:trHeight w:val="512"/>
        </w:trPr>
        <w:tc>
          <w:tcPr>
            <w:tcW w:w="918"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w:t>
            </w:r>
          </w:p>
        </w:tc>
        <w:tc>
          <w:tcPr>
            <w:tcW w:w="5531"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Do you use the appropriate instructional material for sex education</w:t>
            </w:r>
          </w:p>
        </w:tc>
        <w:tc>
          <w:tcPr>
            <w:tcW w:w="730"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30</w:t>
            </w:r>
          </w:p>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60%</w:t>
            </w:r>
          </w:p>
        </w:tc>
        <w:tc>
          <w:tcPr>
            <w:tcW w:w="730"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20</w:t>
            </w:r>
          </w:p>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40%</w:t>
            </w:r>
          </w:p>
        </w:tc>
        <w:tc>
          <w:tcPr>
            <w:tcW w:w="1134"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r w:rsidR="00530C1F" w:rsidRPr="002D0C87" w:rsidTr="00212691">
        <w:trPr>
          <w:trHeight w:val="863"/>
        </w:trPr>
        <w:tc>
          <w:tcPr>
            <w:tcW w:w="918"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w:t>
            </w:r>
          </w:p>
        </w:tc>
        <w:tc>
          <w:tcPr>
            <w:tcW w:w="5531"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Does the students participate in the class when teacher use instructional materials for teaching sex education</w:t>
            </w:r>
          </w:p>
        </w:tc>
        <w:tc>
          <w:tcPr>
            <w:tcW w:w="730"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33</w:t>
            </w:r>
          </w:p>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66%</w:t>
            </w:r>
          </w:p>
        </w:tc>
        <w:tc>
          <w:tcPr>
            <w:tcW w:w="730"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17</w:t>
            </w:r>
          </w:p>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34%</w:t>
            </w:r>
          </w:p>
        </w:tc>
        <w:tc>
          <w:tcPr>
            <w:tcW w:w="1134"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r w:rsidR="00530C1F" w:rsidRPr="002D0C87" w:rsidTr="00212691">
        <w:trPr>
          <w:trHeight w:val="647"/>
        </w:trPr>
        <w:tc>
          <w:tcPr>
            <w:tcW w:w="918"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4</w:t>
            </w:r>
          </w:p>
        </w:tc>
        <w:tc>
          <w:tcPr>
            <w:tcW w:w="5531"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 xml:space="preserve">Does the student’s ability affect the instructional material used </w:t>
            </w:r>
          </w:p>
        </w:tc>
        <w:tc>
          <w:tcPr>
            <w:tcW w:w="730"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35</w:t>
            </w:r>
          </w:p>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70%</w:t>
            </w:r>
          </w:p>
        </w:tc>
        <w:tc>
          <w:tcPr>
            <w:tcW w:w="730"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15</w:t>
            </w:r>
          </w:p>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30%</w:t>
            </w:r>
          </w:p>
        </w:tc>
        <w:tc>
          <w:tcPr>
            <w:tcW w:w="1134"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r w:rsidR="00530C1F" w:rsidRPr="002D0C87" w:rsidTr="00212691">
        <w:trPr>
          <w:trHeight w:val="665"/>
        </w:trPr>
        <w:tc>
          <w:tcPr>
            <w:tcW w:w="918"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w:t>
            </w:r>
          </w:p>
        </w:tc>
        <w:tc>
          <w:tcPr>
            <w:tcW w:w="5531"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 xml:space="preserve">Are there enough of instructional materials for teaching sex education </w:t>
            </w:r>
          </w:p>
        </w:tc>
        <w:tc>
          <w:tcPr>
            <w:tcW w:w="730"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27</w:t>
            </w:r>
          </w:p>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54%</w:t>
            </w:r>
          </w:p>
        </w:tc>
        <w:tc>
          <w:tcPr>
            <w:tcW w:w="730"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23</w:t>
            </w:r>
          </w:p>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46%</w:t>
            </w:r>
          </w:p>
        </w:tc>
        <w:tc>
          <w:tcPr>
            <w:tcW w:w="1134" w:type="dxa"/>
          </w:tcPr>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50</w:t>
            </w:r>
          </w:p>
          <w:p w:rsidR="00530C1F" w:rsidRPr="002D0C87" w:rsidRDefault="00530C1F" w:rsidP="00212691">
            <w:pPr>
              <w:spacing w:after="0" w:line="360" w:lineRule="auto"/>
              <w:jc w:val="both"/>
              <w:rPr>
                <w:rFonts w:asciiTheme="majorBidi" w:hAnsiTheme="majorBidi" w:cstheme="majorBidi"/>
                <w:sz w:val="28"/>
                <w:szCs w:val="28"/>
              </w:rPr>
            </w:pPr>
            <w:r w:rsidRPr="002D0C87">
              <w:rPr>
                <w:rFonts w:asciiTheme="majorBidi" w:hAnsiTheme="majorBidi" w:cstheme="majorBidi"/>
                <w:sz w:val="28"/>
                <w:szCs w:val="28"/>
              </w:rPr>
              <w:t>100%</w:t>
            </w:r>
          </w:p>
        </w:tc>
      </w:tr>
    </w:tbl>
    <w:p w:rsidR="009028DE" w:rsidRPr="002D0C87" w:rsidRDefault="00E50C75"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Table6: shows the summary responses of students on the gender affect the acceptance of sexuality education by secondary school students. 40(80%) of the students agreed that there is instructional materials for teaching sex education in their school, 30(60%) of the respondents agreed their teachers used appropriate instructional materials for effective teaching of sex education in their schools</w:t>
      </w:r>
      <w:proofErr w:type="gramStart"/>
      <w:r w:rsidRPr="002D0C87">
        <w:rPr>
          <w:rFonts w:asciiTheme="majorBidi" w:hAnsiTheme="majorBidi" w:cstheme="majorBidi"/>
          <w:sz w:val="28"/>
          <w:szCs w:val="28"/>
        </w:rPr>
        <w:t>,  35</w:t>
      </w:r>
      <w:proofErr w:type="gramEnd"/>
      <w:r w:rsidRPr="002D0C87">
        <w:rPr>
          <w:rFonts w:asciiTheme="majorBidi" w:hAnsiTheme="majorBidi" w:cstheme="majorBidi"/>
          <w:sz w:val="28"/>
          <w:szCs w:val="28"/>
        </w:rPr>
        <w:t>(70%) of the respondents agreed that some students participate in the class when teacher used instructional materials for teaching sex education</w:t>
      </w:r>
      <w:r w:rsidR="00E04AB0" w:rsidRPr="002D0C87">
        <w:rPr>
          <w:rFonts w:asciiTheme="majorBidi" w:hAnsiTheme="majorBidi" w:cstheme="majorBidi"/>
          <w:sz w:val="28"/>
          <w:szCs w:val="28"/>
        </w:rPr>
        <w:t>, 27 (54%) of the students  agreed with statement respectively.</w:t>
      </w:r>
    </w:p>
    <w:p w:rsidR="00DC2647" w:rsidRPr="002D0C87" w:rsidRDefault="00A46A7E" w:rsidP="007A0361">
      <w:pPr>
        <w:spacing w:after="0" w:line="408" w:lineRule="auto"/>
        <w:jc w:val="both"/>
        <w:rPr>
          <w:rFonts w:asciiTheme="majorBidi" w:hAnsiTheme="majorBidi" w:cstheme="majorBidi"/>
          <w:b/>
          <w:sz w:val="28"/>
          <w:szCs w:val="28"/>
        </w:rPr>
      </w:pPr>
      <w:r w:rsidRPr="002D0C87">
        <w:rPr>
          <w:rFonts w:asciiTheme="majorBidi" w:hAnsiTheme="majorBidi" w:cstheme="majorBidi"/>
          <w:b/>
          <w:sz w:val="28"/>
          <w:szCs w:val="28"/>
        </w:rPr>
        <w:lastRenderedPageBreak/>
        <w:t>Discussion of the Results</w:t>
      </w:r>
    </w:p>
    <w:p w:rsidR="00DC2647" w:rsidRPr="002D0C87" w:rsidRDefault="00DC2647"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Research has shown that sexuality education is not a necessary evil but good to the younger generation. Gender does not serve as a barrier to the acceptability of sexuality education though care must be taken to give students the right education about their sexuality so as not to lead them into errors that may be fatal and irredeemable. </w:t>
      </w:r>
    </w:p>
    <w:p w:rsidR="00DC2647" w:rsidRPr="002D0C87" w:rsidRDefault="00DC2647"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There is a similar trend of impact of sexu</w:t>
      </w:r>
      <w:r w:rsidR="00F03F73" w:rsidRPr="002D0C87">
        <w:rPr>
          <w:rFonts w:asciiTheme="majorBidi" w:hAnsiTheme="majorBidi" w:cstheme="majorBidi"/>
          <w:sz w:val="28"/>
          <w:szCs w:val="28"/>
        </w:rPr>
        <w:t>ality education for students in</w:t>
      </w:r>
      <w:r w:rsidRPr="002D0C87">
        <w:rPr>
          <w:rFonts w:asciiTheme="majorBidi" w:hAnsiTheme="majorBidi" w:cstheme="majorBidi"/>
          <w:sz w:val="28"/>
          <w:szCs w:val="28"/>
        </w:rPr>
        <w:t xml:space="preserve"> secondary schools</w:t>
      </w:r>
      <w:r w:rsidR="00F03F73" w:rsidRPr="002D0C87">
        <w:rPr>
          <w:rFonts w:asciiTheme="majorBidi" w:hAnsiTheme="majorBidi" w:cstheme="majorBidi"/>
          <w:sz w:val="28"/>
          <w:szCs w:val="28"/>
        </w:rPr>
        <w:t xml:space="preserve"> n Ilorin West Local Government Area Kwara State</w:t>
      </w:r>
      <w:r w:rsidRPr="002D0C87">
        <w:rPr>
          <w:rFonts w:asciiTheme="majorBidi" w:hAnsiTheme="majorBidi" w:cstheme="majorBidi"/>
          <w:sz w:val="28"/>
          <w:szCs w:val="28"/>
        </w:rPr>
        <w:t xml:space="preserve"> who have been exposed to sexuali</w:t>
      </w:r>
      <w:r w:rsidR="00395657" w:rsidRPr="002D0C87">
        <w:rPr>
          <w:rFonts w:asciiTheme="majorBidi" w:hAnsiTheme="majorBidi" w:cstheme="majorBidi"/>
          <w:sz w:val="28"/>
          <w:szCs w:val="28"/>
        </w:rPr>
        <w:t xml:space="preserve">ty education at various degrees. </w:t>
      </w:r>
      <w:r w:rsidRPr="002D0C87">
        <w:rPr>
          <w:rFonts w:asciiTheme="majorBidi" w:hAnsiTheme="majorBidi" w:cstheme="majorBidi"/>
          <w:sz w:val="28"/>
          <w:szCs w:val="28"/>
        </w:rPr>
        <w:t xml:space="preserve">This corroborates with </w:t>
      </w:r>
      <w:proofErr w:type="spellStart"/>
      <w:r w:rsidRPr="002D0C87">
        <w:rPr>
          <w:rFonts w:asciiTheme="majorBidi" w:hAnsiTheme="majorBidi" w:cstheme="majorBidi"/>
          <w:sz w:val="28"/>
          <w:szCs w:val="28"/>
        </w:rPr>
        <w:t>Philliber’s</w:t>
      </w:r>
      <w:proofErr w:type="spellEnd"/>
      <w:r w:rsidRPr="002D0C87">
        <w:rPr>
          <w:rFonts w:asciiTheme="majorBidi" w:hAnsiTheme="majorBidi" w:cstheme="majorBidi"/>
          <w:sz w:val="28"/>
          <w:szCs w:val="28"/>
        </w:rPr>
        <w:t xml:space="preserve"> report on evaluation of implementation of FLHE in Lagos public schools. This infers that more can still be done with relation to sexuality education in the areas of improving its content, training of teachers, ensuring proper delivery and offering of adequate </w:t>
      </w:r>
      <w:proofErr w:type="spellStart"/>
      <w:r w:rsidRPr="002D0C87">
        <w:rPr>
          <w:rFonts w:asciiTheme="majorBidi" w:hAnsiTheme="majorBidi" w:cstheme="majorBidi"/>
          <w:sz w:val="28"/>
          <w:szCs w:val="28"/>
        </w:rPr>
        <w:t>counselling</w:t>
      </w:r>
      <w:proofErr w:type="spellEnd"/>
      <w:r w:rsidRPr="002D0C87">
        <w:rPr>
          <w:rFonts w:asciiTheme="majorBidi" w:hAnsiTheme="majorBidi" w:cstheme="majorBidi"/>
          <w:sz w:val="28"/>
          <w:szCs w:val="28"/>
        </w:rPr>
        <w:t xml:space="preserve"> services.</w:t>
      </w:r>
    </w:p>
    <w:p w:rsidR="00DC2647" w:rsidRPr="002D0C87" w:rsidRDefault="00DC2647"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Teachers play a great role in the delivery of sexuality education in our schools and need to be properly equipped to do so through proper trainings and provision of educational resources, </w:t>
      </w:r>
      <w:proofErr w:type="gramStart"/>
      <w:r w:rsidRPr="002D0C87">
        <w:rPr>
          <w:rFonts w:asciiTheme="majorBidi" w:hAnsiTheme="majorBidi" w:cstheme="majorBidi"/>
          <w:sz w:val="28"/>
          <w:szCs w:val="28"/>
        </w:rPr>
        <w:t>Many</w:t>
      </w:r>
      <w:proofErr w:type="gramEnd"/>
      <w:r w:rsidRPr="002D0C87">
        <w:rPr>
          <w:rFonts w:asciiTheme="majorBidi" w:hAnsiTheme="majorBidi" w:cstheme="majorBidi"/>
          <w:sz w:val="28"/>
          <w:szCs w:val="28"/>
        </w:rPr>
        <w:t xml:space="preserve"> teachers are unaware of Nigeria’s curriculum for sexuality education (FLHE) which they teach at schools through various subjects. </w:t>
      </w:r>
    </w:p>
    <w:p w:rsidR="00DC2647" w:rsidRPr="002D0C87" w:rsidRDefault="00DC2647" w:rsidP="007A0361">
      <w:pPr>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t xml:space="preserve">Sexuality education needs to be taught by specially trained teachers in order for greater impact to be felt on school students which will also have a </w:t>
      </w:r>
      <w:r w:rsidRPr="002D0C87">
        <w:rPr>
          <w:rFonts w:asciiTheme="majorBidi" w:hAnsiTheme="majorBidi" w:cstheme="majorBidi"/>
          <w:sz w:val="28"/>
          <w:szCs w:val="28"/>
        </w:rPr>
        <w:lastRenderedPageBreak/>
        <w:t>ripple effect on the society by the students who will become “little teachers”.</w:t>
      </w:r>
    </w:p>
    <w:p w:rsidR="00DC2647" w:rsidRPr="002D0C87" w:rsidRDefault="00DC2647"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The roles played by other agencies for sexuality education like family, media, religious organizations, community and the larger society cannot be ignored today so that the younger generation can have a healthier and better future. </w:t>
      </w:r>
    </w:p>
    <w:p w:rsidR="00DC2647" w:rsidRPr="002D0C87" w:rsidRDefault="00DC2647"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Through interviews granted by some teachers involved in sexuality education in some secondary schools where questionnaires were administered, showed that there is a lack of adequate resources for carrying out sexuality education. A teacher said that only a human reproductive system chart was available for use in sexuality education. This poses a barrier because sexuality goes beyond physical anatomy alone but caters for the total well being and disposition of a male or female person. The teachers were all predisposed to the carrying out of sexuality education for the immense benefits it holds for the students though one of them was highly conservative in her views about it because she believed it should be carried out majorly by the parents and not the school.</w:t>
      </w:r>
    </w:p>
    <w:p w:rsidR="00DC2647" w:rsidRPr="002D0C87" w:rsidRDefault="00DC2647" w:rsidP="007A0361">
      <w:pPr>
        <w:spacing w:after="0" w:line="408" w:lineRule="auto"/>
        <w:jc w:val="both"/>
        <w:rPr>
          <w:rFonts w:asciiTheme="majorBidi" w:hAnsiTheme="majorBidi" w:cstheme="majorBidi"/>
          <w:b/>
          <w:sz w:val="28"/>
          <w:szCs w:val="28"/>
        </w:rPr>
      </w:pPr>
    </w:p>
    <w:p w:rsidR="00DC2647" w:rsidRPr="002D0C87" w:rsidRDefault="00DC2647" w:rsidP="007A0361">
      <w:pPr>
        <w:spacing w:after="0" w:line="408" w:lineRule="auto"/>
        <w:jc w:val="both"/>
        <w:rPr>
          <w:rFonts w:asciiTheme="majorBidi" w:hAnsiTheme="majorBidi" w:cstheme="majorBidi"/>
          <w:b/>
          <w:sz w:val="28"/>
          <w:szCs w:val="28"/>
        </w:rPr>
      </w:pPr>
    </w:p>
    <w:p w:rsidR="006B2D8A" w:rsidRPr="002D0C87" w:rsidRDefault="006B2D8A" w:rsidP="007A0361">
      <w:pPr>
        <w:spacing w:after="0" w:line="408" w:lineRule="auto"/>
        <w:jc w:val="both"/>
        <w:rPr>
          <w:rFonts w:asciiTheme="majorBidi" w:hAnsiTheme="majorBidi" w:cstheme="majorBidi"/>
          <w:b/>
          <w:sz w:val="28"/>
          <w:szCs w:val="28"/>
        </w:rPr>
      </w:pPr>
      <w:r w:rsidRPr="002D0C87">
        <w:rPr>
          <w:rFonts w:asciiTheme="majorBidi" w:hAnsiTheme="majorBidi" w:cstheme="majorBidi"/>
          <w:b/>
          <w:sz w:val="28"/>
          <w:szCs w:val="28"/>
        </w:rPr>
        <w:br/>
      </w:r>
    </w:p>
    <w:p w:rsidR="00DC2647" w:rsidRPr="002D0C87" w:rsidRDefault="00DC2647" w:rsidP="00212691">
      <w:pPr>
        <w:spacing w:after="0" w:line="480" w:lineRule="auto"/>
        <w:jc w:val="center"/>
        <w:rPr>
          <w:rFonts w:asciiTheme="majorBidi" w:hAnsiTheme="majorBidi" w:cstheme="majorBidi"/>
          <w:b/>
          <w:sz w:val="28"/>
          <w:szCs w:val="28"/>
        </w:rPr>
      </w:pPr>
      <w:r w:rsidRPr="002D0C87">
        <w:rPr>
          <w:rFonts w:asciiTheme="majorBidi" w:hAnsiTheme="majorBidi" w:cstheme="majorBidi"/>
          <w:b/>
          <w:sz w:val="28"/>
          <w:szCs w:val="28"/>
        </w:rPr>
        <w:lastRenderedPageBreak/>
        <w:t>CHAPTER FIVE</w:t>
      </w:r>
    </w:p>
    <w:p w:rsidR="00DC2647" w:rsidRPr="002D0C87" w:rsidRDefault="00DC2647" w:rsidP="00212691">
      <w:pPr>
        <w:spacing w:after="0" w:line="480" w:lineRule="auto"/>
        <w:jc w:val="center"/>
        <w:rPr>
          <w:rFonts w:asciiTheme="majorBidi" w:hAnsiTheme="majorBidi" w:cstheme="majorBidi"/>
          <w:b/>
          <w:sz w:val="28"/>
          <w:szCs w:val="28"/>
        </w:rPr>
      </w:pPr>
      <w:r w:rsidRPr="002D0C87">
        <w:rPr>
          <w:rFonts w:asciiTheme="majorBidi" w:hAnsiTheme="majorBidi" w:cstheme="majorBidi"/>
          <w:b/>
          <w:sz w:val="28"/>
          <w:szCs w:val="28"/>
        </w:rPr>
        <w:t>SUMMARY AND CONCLUSION</w:t>
      </w:r>
    </w:p>
    <w:p w:rsidR="00DC2647" w:rsidRPr="002D0C87" w:rsidRDefault="00DC2647" w:rsidP="00212691">
      <w:pPr>
        <w:spacing w:after="0" w:line="480" w:lineRule="auto"/>
        <w:ind w:firstLine="720"/>
        <w:jc w:val="both"/>
        <w:rPr>
          <w:rFonts w:asciiTheme="majorBidi" w:hAnsiTheme="majorBidi" w:cstheme="majorBidi"/>
          <w:sz w:val="28"/>
          <w:szCs w:val="28"/>
        </w:rPr>
      </w:pPr>
      <w:r w:rsidRPr="002D0C87">
        <w:rPr>
          <w:rFonts w:asciiTheme="majorBidi" w:hAnsiTheme="majorBidi" w:cstheme="majorBidi"/>
          <w:sz w:val="28"/>
          <w:szCs w:val="28"/>
        </w:rPr>
        <w:t>This chapter reviewed the major findings of the study with previous studies thereby drawing the conclusion and making necessary recommendations.</w:t>
      </w:r>
    </w:p>
    <w:p w:rsidR="00DC2647" w:rsidRPr="002D0C87" w:rsidRDefault="00F25A29" w:rsidP="00212691">
      <w:pPr>
        <w:spacing w:after="0" w:line="480" w:lineRule="auto"/>
        <w:jc w:val="both"/>
        <w:rPr>
          <w:rFonts w:asciiTheme="majorBidi" w:hAnsiTheme="majorBidi" w:cstheme="majorBidi"/>
          <w:b/>
          <w:sz w:val="28"/>
          <w:szCs w:val="28"/>
        </w:rPr>
      </w:pPr>
      <w:r w:rsidRPr="002D0C87">
        <w:rPr>
          <w:rFonts w:asciiTheme="majorBidi" w:hAnsiTheme="majorBidi" w:cstheme="majorBidi"/>
          <w:b/>
          <w:sz w:val="28"/>
          <w:szCs w:val="28"/>
        </w:rPr>
        <w:t>Summary</w:t>
      </w:r>
    </w:p>
    <w:p w:rsidR="00DC2647" w:rsidRPr="002D0C87" w:rsidRDefault="00DC2647" w:rsidP="00212691">
      <w:pPr>
        <w:spacing w:after="0" w:line="480"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FLHE as the Nigerian version of the sexuality education curriculum started </w:t>
      </w:r>
      <w:r w:rsidR="00F25A29" w:rsidRPr="002D0C87">
        <w:rPr>
          <w:rFonts w:asciiTheme="majorBidi" w:hAnsiTheme="majorBidi" w:cstheme="majorBidi"/>
          <w:sz w:val="28"/>
          <w:szCs w:val="28"/>
        </w:rPr>
        <w:t>implementation in 201</w:t>
      </w:r>
      <w:r w:rsidRPr="002D0C87">
        <w:rPr>
          <w:rFonts w:asciiTheme="majorBidi" w:hAnsiTheme="majorBidi" w:cstheme="majorBidi"/>
          <w:sz w:val="28"/>
          <w:szCs w:val="28"/>
        </w:rPr>
        <w:t xml:space="preserve">3 with about 8 states adopting it and total adoption by all the states (35 in all) and the Federal Capital Territory </w:t>
      </w:r>
      <w:r w:rsidR="00F25A29" w:rsidRPr="002D0C87">
        <w:rPr>
          <w:rFonts w:asciiTheme="majorBidi" w:hAnsiTheme="majorBidi" w:cstheme="majorBidi"/>
          <w:sz w:val="28"/>
          <w:szCs w:val="28"/>
        </w:rPr>
        <w:t>was reached in 2012 (</w:t>
      </w:r>
      <w:proofErr w:type="spellStart"/>
      <w:proofErr w:type="gramStart"/>
      <w:r w:rsidR="00F25A29" w:rsidRPr="002D0C87">
        <w:rPr>
          <w:rFonts w:asciiTheme="majorBidi" w:hAnsiTheme="majorBidi" w:cstheme="majorBidi"/>
          <w:sz w:val="28"/>
          <w:szCs w:val="28"/>
        </w:rPr>
        <w:t>Abanihe</w:t>
      </w:r>
      <w:proofErr w:type="spellEnd"/>
      <w:r w:rsidR="00F25A29" w:rsidRPr="002D0C87">
        <w:rPr>
          <w:rFonts w:asciiTheme="majorBidi" w:hAnsiTheme="majorBidi" w:cstheme="majorBidi"/>
          <w:sz w:val="28"/>
          <w:szCs w:val="28"/>
        </w:rPr>
        <w:t xml:space="preserve">  2015</w:t>
      </w:r>
      <w:proofErr w:type="gramEnd"/>
      <w:r w:rsidR="00F25A29" w:rsidRPr="002D0C87">
        <w:rPr>
          <w:rFonts w:asciiTheme="majorBidi" w:hAnsiTheme="majorBidi" w:cstheme="majorBidi"/>
          <w:sz w:val="28"/>
          <w:szCs w:val="28"/>
        </w:rPr>
        <w:t xml:space="preserve">) </w:t>
      </w:r>
      <w:proofErr w:type="spellStart"/>
      <w:r w:rsidRPr="002D0C87">
        <w:rPr>
          <w:rFonts w:asciiTheme="majorBidi" w:hAnsiTheme="majorBidi" w:cstheme="majorBidi"/>
          <w:iCs/>
          <w:sz w:val="28"/>
          <w:szCs w:val="28"/>
        </w:rPr>
        <w:t>Onwuezobe</w:t>
      </w:r>
      <w:proofErr w:type="spellEnd"/>
      <w:r w:rsidR="00F25A29" w:rsidRPr="002D0C87">
        <w:rPr>
          <w:rFonts w:asciiTheme="majorBidi" w:hAnsiTheme="majorBidi" w:cstheme="majorBidi"/>
          <w:iCs/>
          <w:sz w:val="28"/>
          <w:szCs w:val="28"/>
        </w:rPr>
        <w:t xml:space="preserve"> (201</w:t>
      </w:r>
      <w:r w:rsidRPr="002D0C87">
        <w:rPr>
          <w:rFonts w:asciiTheme="majorBidi" w:hAnsiTheme="majorBidi" w:cstheme="majorBidi"/>
          <w:iCs/>
          <w:sz w:val="28"/>
          <w:szCs w:val="28"/>
        </w:rPr>
        <w:t xml:space="preserve">9) showed that about 68 percent of the teachers perceived sexuality education as mostly beneficial in preventing unplanned pregnancy followed by prevention of sexually transmitted infections in secondary school students. This corroborates with a research paper by </w:t>
      </w:r>
      <w:proofErr w:type="spellStart"/>
      <w:r w:rsidRPr="002D0C87">
        <w:rPr>
          <w:rFonts w:asciiTheme="majorBidi" w:hAnsiTheme="majorBidi" w:cstheme="majorBidi"/>
          <w:iCs/>
          <w:sz w:val="28"/>
          <w:szCs w:val="28"/>
        </w:rPr>
        <w:t>Obiunu</w:t>
      </w:r>
      <w:proofErr w:type="spellEnd"/>
      <w:r w:rsidRPr="002D0C87">
        <w:rPr>
          <w:rFonts w:asciiTheme="majorBidi" w:hAnsiTheme="majorBidi" w:cstheme="majorBidi"/>
          <w:iCs/>
          <w:sz w:val="28"/>
          <w:szCs w:val="28"/>
        </w:rPr>
        <w:t xml:space="preserve"> (2014) which shows that sexuality education is a veritable tool for students to learn responsible sexual </w:t>
      </w:r>
      <w:proofErr w:type="spellStart"/>
      <w:r w:rsidRPr="002D0C87">
        <w:rPr>
          <w:rFonts w:asciiTheme="majorBidi" w:hAnsiTheme="majorBidi" w:cstheme="majorBidi"/>
          <w:iCs/>
          <w:sz w:val="28"/>
          <w:szCs w:val="28"/>
        </w:rPr>
        <w:t>behaviour</w:t>
      </w:r>
      <w:proofErr w:type="spellEnd"/>
      <w:r w:rsidRPr="002D0C87">
        <w:rPr>
          <w:rFonts w:asciiTheme="majorBidi" w:hAnsiTheme="majorBidi" w:cstheme="majorBidi"/>
          <w:iCs/>
          <w:sz w:val="28"/>
          <w:szCs w:val="28"/>
        </w:rPr>
        <w:t>.</w:t>
      </w:r>
    </w:p>
    <w:p w:rsidR="00DC2647" w:rsidRPr="002D0C87" w:rsidRDefault="00DC2647" w:rsidP="00212691">
      <w:pPr>
        <w:spacing w:after="0" w:line="480" w:lineRule="auto"/>
        <w:ind w:firstLine="720"/>
        <w:jc w:val="both"/>
        <w:rPr>
          <w:rFonts w:asciiTheme="majorBidi" w:hAnsiTheme="majorBidi" w:cstheme="majorBidi"/>
          <w:iCs/>
          <w:sz w:val="28"/>
          <w:szCs w:val="28"/>
        </w:rPr>
      </w:pPr>
      <w:r w:rsidRPr="002D0C87">
        <w:rPr>
          <w:rFonts w:asciiTheme="majorBidi" w:hAnsiTheme="majorBidi" w:cstheme="majorBidi"/>
          <w:iCs/>
          <w:sz w:val="28"/>
          <w:szCs w:val="28"/>
        </w:rPr>
        <w:t xml:space="preserve">This study affirms previous research works that the school is well positioned as a medium to bridge the gap created by lack of quality sexual education from the home which is the first place to receive education about </w:t>
      </w:r>
      <w:r w:rsidRPr="002D0C87">
        <w:rPr>
          <w:rFonts w:asciiTheme="majorBidi" w:hAnsiTheme="majorBidi" w:cstheme="majorBidi"/>
          <w:iCs/>
          <w:sz w:val="28"/>
          <w:szCs w:val="28"/>
        </w:rPr>
        <w:lastRenderedPageBreak/>
        <w:t>one’s sexuality. Sexuality education enables students to make well informed decisions with regards to their sexual and reproductive health.</w:t>
      </w:r>
    </w:p>
    <w:p w:rsidR="00DC2647" w:rsidRPr="002D0C87" w:rsidRDefault="00DC2647" w:rsidP="00212691">
      <w:pPr>
        <w:spacing w:after="0" w:line="480" w:lineRule="auto"/>
        <w:jc w:val="both"/>
        <w:rPr>
          <w:rFonts w:asciiTheme="majorBidi" w:hAnsiTheme="majorBidi" w:cstheme="majorBidi"/>
          <w:iCs/>
          <w:sz w:val="28"/>
          <w:szCs w:val="28"/>
        </w:rPr>
      </w:pPr>
      <w:r w:rsidRPr="002D0C87">
        <w:rPr>
          <w:rFonts w:asciiTheme="majorBidi" w:hAnsiTheme="majorBidi" w:cstheme="majorBidi"/>
          <w:iCs/>
          <w:sz w:val="28"/>
          <w:szCs w:val="28"/>
        </w:rPr>
        <w:t xml:space="preserve">It is noteworthy to know that sexuality education have influenced the sexual </w:t>
      </w:r>
      <w:proofErr w:type="spellStart"/>
      <w:r w:rsidRPr="002D0C87">
        <w:rPr>
          <w:rFonts w:asciiTheme="majorBidi" w:hAnsiTheme="majorBidi" w:cstheme="majorBidi"/>
          <w:iCs/>
          <w:sz w:val="28"/>
          <w:szCs w:val="28"/>
        </w:rPr>
        <w:t>behaviour</w:t>
      </w:r>
      <w:proofErr w:type="spellEnd"/>
      <w:r w:rsidRPr="002D0C87">
        <w:rPr>
          <w:rFonts w:asciiTheme="majorBidi" w:hAnsiTheme="majorBidi" w:cstheme="majorBidi"/>
          <w:iCs/>
          <w:sz w:val="28"/>
          <w:szCs w:val="28"/>
        </w:rPr>
        <w:t xml:space="preserve"> of secondary school students who are taught to cope with their sexuality. This has also helped in prevention of unwanted pregnancy, STDs, illicit abortions, etc.</w:t>
      </w:r>
    </w:p>
    <w:p w:rsidR="00DC2647" w:rsidRPr="002D0C87" w:rsidRDefault="00DC2647" w:rsidP="00212691">
      <w:pPr>
        <w:spacing w:after="0" w:line="480" w:lineRule="auto"/>
        <w:jc w:val="both"/>
        <w:rPr>
          <w:rFonts w:asciiTheme="majorBidi" w:hAnsiTheme="majorBidi" w:cstheme="majorBidi"/>
          <w:iCs/>
          <w:sz w:val="28"/>
          <w:szCs w:val="28"/>
        </w:rPr>
      </w:pPr>
      <w:r w:rsidRPr="002D0C87">
        <w:rPr>
          <w:rFonts w:asciiTheme="majorBidi" w:hAnsiTheme="majorBidi" w:cstheme="majorBidi"/>
          <w:iCs/>
          <w:sz w:val="28"/>
          <w:szCs w:val="28"/>
        </w:rPr>
        <w:t xml:space="preserve"> </w:t>
      </w:r>
      <w:r w:rsidR="00F25A29" w:rsidRPr="002D0C87">
        <w:rPr>
          <w:rFonts w:asciiTheme="majorBidi" w:hAnsiTheme="majorBidi" w:cstheme="majorBidi"/>
          <w:iCs/>
          <w:sz w:val="28"/>
          <w:szCs w:val="28"/>
        </w:rPr>
        <w:tab/>
        <w:t>Kirby (2015</w:t>
      </w:r>
      <w:r w:rsidRPr="002D0C87">
        <w:rPr>
          <w:rFonts w:asciiTheme="majorBidi" w:hAnsiTheme="majorBidi" w:cstheme="majorBidi"/>
          <w:iCs/>
          <w:sz w:val="28"/>
          <w:szCs w:val="28"/>
        </w:rPr>
        <w:t>) maintains this position in his study of various sexuality education programs offered around the world which showed significant impact on sexual risk taking. It was also discovered that out of the 97 programs studied, none hastened the initiation of sexual intercourse, which is the fear of some parents, educators and individuals. This fear was also recorded during this study from a teacher though caution must be taken to offer students age-appropriate sexuality education.</w:t>
      </w:r>
    </w:p>
    <w:p w:rsidR="00F25A29" w:rsidRPr="002D0C87" w:rsidRDefault="00F25A29" w:rsidP="00212691">
      <w:pPr>
        <w:spacing w:after="0" w:line="480" w:lineRule="auto"/>
        <w:jc w:val="both"/>
        <w:rPr>
          <w:rFonts w:asciiTheme="majorBidi" w:hAnsiTheme="majorBidi" w:cstheme="majorBidi"/>
          <w:b/>
          <w:sz w:val="28"/>
          <w:szCs w:val="28"/>
        </w:rPr>
      </w:pPr>
      <w:r w:rsidRPr="002D0C87">
        <w:rPr>
          <w:rFonts w:asciiTheme="majorBidi" w:hAnsiTheme="majorBidi" w:cstheme="majorBidi"/>
          <w:b/>
          <w:sz w:val="28"/>
          <w:szCs w:val="28"/>
        </w:rPr>
        <w:t>Conclusion</w:t>
      </w:r>
    </w:p>
    <w:p w:rsidR="00F25A29" w:rsidRPr="002D0C87" w:rsidRDefault="00F25A29" w:rsidP="00212691">
      <w:pPr>
        <w:spacing w:after="0" w:line="480" w:lineRule="auto"/>
        <w:ind w:firstLine="720"/>
        <w:jc w:val="both"/>
        <w:rPr>
          <w:rFonts w:asciiTheme="majorBidi" w:hAnsiTheme="majorBidi" w:cstheme="majorBidi"/>
          <w:sz w:val="28"/>
          <w:szCs w:val="28"/>
        </w:rPr>
      </w:pPr>
      <w:r w:rsidRPr="002D0C87">
        <w:rPr>
          <w:rFonts w:asciiTheme="majorBidi" w:hAnsiTheme="majorBidi" w:cstheme="majorBidi"/>
          <w:sz w:val="28"/>
          <w:szCs w:val="28"/>
        </w:rPr>
        <w:t xml:space="preserve">It can be concluded that greater strides can still be achieved with regards to sexuality education if it is improved upon. Man learns various things in life so also is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learnt which can be adequately catered for by quality sexuality education at all stages of schooling. All </w:t>
      </w:r>
      <w:r w:rsidRPr="002D0C87">
        <w:rPr>
          <w:rFonts w:asciiTheme="majorBidi" w:hAnsiTheme="majorBidi" w:cstheme="majorBidi"/>
          <w:sz w:val="28"/>
          <w:szCs w:val="28"/>
        </w:rPr>
        <w:lastRenderedPageBreak/>
        <w:t xml:space="preserve">parties will need to play their role in order to influence the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of students positively so that they can accomplish their glorious future set before them. Gender problems will also be solved with proper sexuality education.</w:t>
      </w:r>
    </w:p>
    <w:p w:rsidR="00212691" w:rsidRDefault="00212691" w:rsidP="00212691">
      <w:pPr>
        <w:spacing w:after="0" w:line="480" w:lineRule="auto"/>
        <w:rPr>
          <w:rFonts w:asciiTheme="majorBidi" w:hAnsiTheme="majorBidi" w:cstheme="majorBidi"/>
          <w:b/>
          <w:sz w:val="28"/>
          <w:szCs w:val="28"/>
        </w:rPr>
      </w:pPr>
      <w:r>
        <w:rPr>
          <w:rFonts w:asciiTheme="majorBidi" w:hAnsiTheme="majorBidi" w:cstheme="majorBidi"/>
          <w:b/>
          <w:sz w:val="28"/>
          <w:szCs w:val="28"/>
        </w:rPr>
        <w:br w:type="page"/>
      </w:r>
    </w:p>
    <w:p w:rsidR="00DC2647" w:rsidRPr="002D0C87" w:rsidRDefault="00DC2647" w:rsidP="00212691">
      <w:pPr>
        <w:spacing w:after="0" w:line="480" w:lineRule="auto"/>
        <w:jc w:val="both"/>
        <w:rPr>
          <w:rFonts w:asciiTheme="majorBidi" w:hAnsiTheme="majorBidi" w:cstheme="majorBidi"/>
          <w:b/>
          <w:sz w:val="28"/>
          <w:szCs w:val="28"/>
        </w:rPr>
      </w:pPr>
      <w:r w:rsidRPr="002D0C87">
        <w:rPr>
          <w:rFonts w:asciiTheme="majorBidi" w:hAnsiTheme="majorBidi" w:cstheme="majorBidi"/>
          <w:b/>
          <w:sz w:val="28"/>
          <w:szCs w:val="28"/>
        </w:rPr>
        <w:lastRenderedPageBreak/>
        <w:t>Recommendations</w:t>
      </w:r>
    </w:p>
    <w:p w:rsidR="00DC2647" w:rsidRPr="002D0C87" w:rsidRDefault="00DC2647" w:rsidP="00212691">
      <w:pPr>
        <w:spacing w:after="0" w:line="480" w:lineRule="auto"/>
        <w:jc w:val="both"/>
        <w:rPr>
          <w:rFonts w:asciiTheme="majorBidi" w:hAnsiTheme="majorBidi" w:cstheme="majorBidi"/>
          <w:b/>
          <w:sz w:val="28"/>
          <w:szCs w:val="28"/>
        </w:rPr>
      </w:pPr>
      <w:r w:rsidRPr="002D0C87">
        <w:rPr>
          <w:rFonts w:asciiTheme="majorBidi" w:hAnsiTheme="majorBidi" w:cstheme="majorBidi"/>
          <w:sz w:val="28"/>
          <w:szCs w:val="28"/>
        </w:rPr>
        <w:t>In view of the findings of this study, the following recommendations can be put forward</w:t>
      </w:r>
      <w:r w:rsidRPr="002D0C87">
        <w:rPr>
          <w:rFonts w:asciiTheme="majorBidi" w:hAnsiTheme="majorBidi" w:cstheme="majorBidi"/>
          <w:b/>
          <w:sz w:val="28"/>
          <w:szCs w:val="28"/>
        </w:rPr>
        <w:tab/>
        <w:t>:</w:t>
      </w:r>
    </w:p>
    <w:p w:rsidR="00DC2647" w:rsidRPr="002D0C87" w:rsidRDefault="00DC2647" w:rsidP="00212691">
      <w:pPr>
        <w:pStyle w:val="ListParagraph"/>
        <w:numPr>
          <w:ilvl w:val="0"/>
          <w:numId w:val="9"/>
        </w:numPr>
        <w:rPr>
          <w:rFonts w:asciiTheme="majorBidi" w:hAnsiTheme="majorBidi" w:cstheme="majorBidi"/>
          <w:sz w:val="28"/>
          <w:szCs w:val="28"/>
        </w:rPr>
      </w:pPr>
      <w:r w:rsidRPr="002D0C87">
        <w:rPr>
          <w:rFonts w:asciiTheme="majorBidi" w:hAnsiTheme="majorBidi" w:cstheme="majorBidi"/>
          <w:sz w:val="28"/>
          <w:szCs w:val="28"/>
        </w:rPr>
        <w:t>Sexuality education must be treated with utmost relevance by all parties just like any other subject in order to keep on meeting its objectives and even exceed it.</w:t>
      </w:r>
    </w:p>
    <w:p w:rsidR="00DC2647" w:rsidRPr="002D0C87" w:rsidRDefault="00DC2647" w:rsidP="00212691">
      <w:pPr>
        <w:pStyle w:val="ListParagraph"/>
        <w:numPr>
          <w:ilvl w:val="0"/>
          <w:numId w:val="9"/>
        </w:numPr>
        <w:rPr>
          <w:rFonts w:asciiTheme="majorBidi" w:hAnsiTheme="majorBidi" w:cstheme="majorBidi"/>
          <w:sz w:val="28"/>
          <w:szCs w:val="28"/>
        </w:rPr>
      </w:pPr>
      <w:r w:rsidRPr="002D0C87">
        <w:rPr>
          <w:rFonts w:asciiTheme="majorBidi" w:hAnsiTheme="majorBidi" w:cstheme="majorBidi"/>
          <w:sz w:val="28"/>
          <w:szCs w:val="28"/>
        </w:rPr>
        <w:t>Trainings and workshops should be organized for teachers to help them to be adequately prepared to deliver quality sexuality education.</w:t>
      </w:r>
    </w:p>
    <w:p w:rsidR="00DC2647" w:rsidRPr="002D0C87" w:rsidRDefault="00DC2647" w:rsidP="00212691">
      <w:pPr>
        <w:pStyle w:val="ListParagraph"/>
        <w:numPr>
          <w:ilvl w:val="0"/>
          <w:numId w:val="9"/>
        </w:numPr>
        <w:rPr>
          <w:rFonts w:asciiTheme="majorBidi" w:hAnsiTheme="majorBidi" w:cstheme="majorBidi"/>
          <w:sz w:val="28"/>
          <w:szCs w:val="28"/>
        </w:rPr>
      </w:pPr>
      <w:r w:rsidRPr="002D0C87">
        <w:rPr>
          <w:rFonts w:asciiTheme="majorBidi" w:hAnsiTheme="majorBidi" w:cstheme="majorBidi"/>
          <w:sz w:val="28"/>
          <w:szCs w:val="28"/>
        </w:rPr>
        <w:t>Private secondary school owners should provide the necessary human and material resources needed for the delivery of quality sexuality education in their schools.</w:t>
      </w:r>
    </w:p>
    <w:p w:rsidR="00DC2647" w:rsidRPr="002D0C87" w:rsidRDefault="00DC2647" w:rsidP="00212691">
      <w:pPr>
        <w:pStyle w:val="ListParagraph"/>
        <w:numPr>
          <w:ilvl w:val="0"/>
          <w:numId w:val="9"/>
        </w:numPr>
        <w:rPr>
          <w:rFonts w:asciiTheme="majorBidi" w:hAnsiTheme="majorBidi" w:cstheme="majorBidi"/>
          <w:sz w:val="28"/>
          <w:szCs w:val="28"/>
        </w:rPr>
      </w:pPr>
      <w:r w:rsidRPr="002D0C87">
        <w:rPr>
          <w:rFonts w:asciiTheme="majorBidi" w:hAnsiTheme="majorBidi" w:cstheme="majorBidi"/>
          <w:sz w:val="28"/>
          <w:szCs w:val="28"/>
        </w:rPr>
        <w:t xml:space="preserve">More research should be conducted to assess and evaluate the impact of sexuality education on private secondary school students in Nigeria. </w:t>
      </w:r>
    </w:p>
    <w:p w:rsidR="00DC2647" w:rsidRPr="002D0C87" w:rsidRDefault="00DC2647" w:rsidP="00212691">
      <w:pPr>
        <w:spacing w:after="0" w:line="480" w:lineRule="auto"/>
        <w:ind w:firstLine="360"/>
        <w:jc w:val="both"/>
        <w:rPr>
          <w:rFonts w:asciiTheme="majorBidi" w:hAnsiTheme="majorBidi" w:cstheme="majorBidi"/>
          <w:sz w:val="28"/>
          <w:szCs w:val="28"/>
        </w:rPr>
      </w:pPr>
      <w:r w:rsidRPr="002D0C87">
        <w:rPr>
          <w:rFonts w:asciiTheme="majorBidi" w:hAnsiTheme="majorBidi" w:cstheme="majorBidi"/>
          <w:sz w:val="28"/>
          <w:szCs w:val="28"/>
        </w:rPr>
        <w:t xml:space="preserve">The follow-up of these recommendations is hoped that it will help to enhance sexuality education so as to impact positively on the sexual </w:t>
      </w:r>
      <w:proofErr w:type="spellStart"/>
      <w:r w:rsidRPr="002D0C87">
        <w:rPr>
          <w:rFonts w:asciiTheme="majorBidi" w:hAnsiTheme="majorBidi" w:cstheme="majorBidi"/>
          <w:sz w:val="28"/>
          <w:szCs w:val="28"/>
        </w:rPr>
        <w:t>behaviour</w:t>
      </w:r>
      <w:proofErr w:type="spellEnd"/>
      <w:r w:rsidRPr="002D0C87">
        <w:rPr>
          <w:rFonts w:asciiTheme="majorBidi" w:hAnsiTheme="majorBidi" w:cstheme="majorBidi"/>
          <w:sz w:val="28"/>
          <w:szCs w:val="28"/>
        </w:rPr>
        <w:t xml:space="preserve"> of secondary school students.</w:t>
      </w:r>
    </w:p>
    <w:p w:rsidR="00DC2647" w:rsidRPr="002D0C87" w:rsidRDefault="00DC2647" w:rsidP="00212691">
      <w:pPr>
        <w:spacing w:after="0" w:line="480" w:lineRule="auto"/>
        <w:jc w:val="both"/>
        <w:rPr>
          <w:rFonts w:asciiTheme="majorBidi" w:hAnsiTheme="majorBidi" w:cstheme="majorBidi"/>
          <w:b/>
          <w:sz w:val="28"/>
          <w:szCs w:val="28"/>
        </w:rPr>
      </w:pPr>
      <w:r w:rsidRPr="002D0C87">
        <w:rPr>
          <w:rFonts w:asciiTheme="majorBidi" w:hAnsiTheme="majorBidi" w:cstheme="majorBidi"/>
          <w:b/>
          <w:sz w:val="28"/>
          <w:szCs w:val="28"/>
        </w:rPr>
        <w:lastRenderedPageBreak/>
        <w:t>Suggestions for further research</w:t>
      </w:r>
    </w:p>
    <w:p w:rsidR="00DC2647" w:rsidRPr="002D0C87" w:rsidRDefault="00DC2647" w:rsidP="00212691">
      <w:pPr>
        <w:spacing w:after="0" w:line="480" w:lineRule="auto"/>
        <w:jc w:val="both"/>
        <w:rPr>
          <w:rFonts w:asciiTheme="majorBidi" w:hAnsiTheme="majorBidi" w:cstheme="majorBidi"/>
          <w:sz w:val="28"/>
          <w:szCs w:val="28"/>
        </w:rPr>
      </w:pPr>
      <w:r w:rsidRPr="002D0C87">
        <w:rPr>
          <w:rFonts w:asciiTheme="majorBidi" w:hAnsiTheme="majorBidi" w:cstheme="majorBidi"/>
          <w:sz w:val="28"/>
          <w:szCs w:val="28"/>
        </w:rPr>
        <w:t>Based on my findings the following areas can be researched into:</w:t>
      </w:r>
    </w:p>
    <w:p w:rsidR="00DC2647" w:rsidRPr="002D0C87" w:rsidRDefault="00DC2647" w:rsidP="00212691">
      <w:pPr>
        <w:pStyle w:val="ListParagraph"/>
        <w:numPr>
          <w:ilvl w:val="0"/>
          <w:numId w:val="10"/>
        </w:numPr>
        <w:rPr>
          <w:rFonts w:asciiTheme="majorBidi" w:hAnsiTheme="majorBidi" w:cstheme="majorBidi"/>
          <w:sz w:val="28"/>
          <w:szCs w:val="28"/>
        </w:rPr>
      </w:pPr>
      <w:r w:rsidRPr="002D0C87">
        <w:rPr>
          <w:rFonts w:asciiTheme="majorBidi" w:hAnsiTheme="majorBidi" w:cstheme="majorBidi"/>
          <w:sz w:val="28"/>
          <w:szCs w:val="28"/>
        </w:rPr>
        <w:t>Assessment and evaluation of the impact of sexuality education on private secondary school students with regards to all the objectives of the Nigerian FLHE curriculum.</w:t>
      </w:r>
    </w:p>
    <w:p w:rsidR="00DC2647" w:rsidRPr="002D0C87" w:rsidRDefault="00DC2647" w:rsidP="00212691">
      <w:pPr>
        <w:pStyle w:val="ListParagraph"/>
        <w:numPr>
          <w:ilvl w:val="0"/>
          <w:numId w:val="10"/>
        </w:numPr>
        <w:rPr>
          <w:rFonts w:asciiTheme="majorBidi" w:hAnsiTheme="majorBidi" w:cstheme="majorBidi"/>
          <w:sz w:val="28"/>
          <w:szCs w:val="28"/>
        </w:rPr>
      </w:pPr>
      <w:r w:rsidRPr="002D0C87">
        <w:rPr>
          <w:rFonts w:asciiTheme="majorBidi" w:hAnsiTheme="majorBidi" w:cstheme="majorBidi"/>
          <w:sz w:val="28"/>
          <w:szCs w:val="28"/>
        </w:rPr>
        <w:t>The measurement of teachers’ adequacies for delivery of quality sexuality education in Nigerian schools.</w:t>
      </w:r>
    </w:p>
    <w:p w:rsidR="00076DDA" w:rsidRPr="002D0C87" w:rsidRDefault="00076DDA" w:rsidP="00212691">
      <w:pPr>
        <w:spacing w:after="0" w:line="480" w:lineRule="auto"/>
        <w:jc w:val="both"/>
        <w:rPr>
          <w:rFonts w:asciiTheme="majorBidi" w:hAnsiTheme="majorBidi" w:cstheme="majorBidi"/>
          <w:sz w:val="28"/>
          <w:szCs w:val="28"/>
        </w:rPr>
      </w:pPr>
    </w:p>
    <w:p w:rsidR="00432DB2" w:rsidRPr="002D0C87" w:rsidRDefault="00432DB2" w:rsidP="00212691">
      <w:pPr>
        <w:autoSpaceDE w:val="0"/>
        <w:autoSpaceDN w:val="0"/>
        <w:adjustRightInd w:val="0"/>
        <w:spacing w:after="0" w:line="480" w:lineRule="auto"/>
        <w:jc w:val="both"/>
        <w:rPr>
          <w:rFonts w:asciiTheme="majorBidi" w:hAnsiTheme="majorBidi" w:cstheme="majorBidi"/>
          <w:color w:val="111111"/>
          <w:sz w:val="28"/>
          <w:szCs w:val="28"/>
        </w:rPr>
      </w:pPr>
    </w:p>
    <w:p w:rsidR="00A46A7E" w:rsidRPr="002D0C87" w:rsidRDefault="00A46A7E" w:rsidP="00212691">
      <w:pPr>
        <w:spacing w:after="0" w:line="480" w:lineRule="auto"/>
        <w:jc w:val="both"/>
        <w:rPr>
          <w:rFonts w:asciiTheme="majorBidi" w:hAnsiTheme="majorBidi" w:cstheme="majorBidi"/>
          <w:b/>
          <w:bCs/>
          <w:color w:val="111111"/>
          <w:sz w:val="28"/>
          <w:szCs w:val="28"/>
        </w:rPr>
      </w:pPr>
      <w:r w:rsidRPr="002D0C87">
        <w:rPr>
          <w:rFonts w:asciiTheme="majorBidi" w:hAnsiTheme="majorBidi" w:cstheme="majorBidi"/>
          <w:b/>
          <w:bCs/>
          <w:color w:val="111111"/>
          <w:sz w:val="28"/>
          <w:szCs w:val="28"/>
        </w:rPr>
        <w:br w:type="page"/>
      </w:r>
    </w:p>
    <w:p w:rsidR="00432DB2" w:rsidRPr="002D0C87" w:rsidRDefault="00432DB2" w:rsidP="007A0361">
      <w:pPr>
        <w:autoSpaceDE w:val="0"/>
        <w:autoSpaceDN w:val="0"/>
        <w:adjustRightInd w:val="0"/>
        <w:spacing w:after="0" w:line="240" w:lineRule="auto"/>
        <w:jc w:val="center"/>
        <w:rPr>
          <w:rFonts w:asciiTheme="majorBidi" w:hAnsiTheme="majorBidi" w:cstheme="majorBidi"/>
          <w:b/>
          <w:bCs/>
          <w:color w:val="111111"/>
          <w:sz w:val="28"/>
          <w:szCs w:val="28"/>
        </w:rPr>
      </w:pPr>
      <w:r w:rsidRPr="002D0C87">
        <w:rPr>
          <w:rFonts w:asciiTheme="majorBidi" w:hAnsiTheme="majorBidi" w:cstheme="majorBidi"/>
          <w:b/>
          <w:bCs/>
          <w:color w:val="111111"/>
          <w:sz w:val="28"/>
          <w:szCs w:val="28"/>
        </w:rPr>
        <w:lastRenderedPageBreak/>
        <w:t>REFERENCES</w:t>
      </w:r>
    </w:p>
    <w:p w:rsidR="00DD211F" w:rsidRPr="002D0C87" w:rsidRDefault="00DD211F" w:rsidP="007A0361">
      <w:pPr>
        <w:pStyle w:val="NoSpacing"/>
        <w:ind w:left="720" w:hanging="720"/>
        <w:rPr>
          <w:rFonts w:asciiTheme="majorBidi" w:hAnsiTheme="majorBidi" w:cstheme="majorBidi"/>
          <w:sz w:val="28"/>
          <w:szCs w:val="28"/>
        </w:rPr>
      </w:pPr>
      <w:proofErr w:type="spellStart"/>
      <w:r w:rsidRPr="002D0C87">
        <w:rPr>
          <w:rFonts w:asciiTheme="majorBidi" w:hAnsiTheme="majorBidi" w:cstheme="majorBidi"/>
          <w:sz w:val="28"/>
          <w:szCs w:val="28"/>
        </w:rPr>
        <w:t>Abanine</w:t>
      </w:r>
      <w:proofErr w:type="spellEnd"/>
      <w:r w:rsidRPr="002D0C87">
        <w:rPr>
          <w:rFonts w:asciiTheme="majorBidi" w:hAnsiTheme="majorBidi" w:cstheme="majorBidi"/>
          <w:sz w:val="28"/>
          <w:szCs w:val="28"/>
        </w:rPr>
        <w:t xml:space="preserve"> (2015): Evaluation of the Implementation of Family Life and HIV Education </w:t>
      </w:r>
      <w:proofErr w:type="spellStart"/>
      <w:r w:rsidRPr="002D0C87">
        <w:rPr>
          <w:rFonts w:asciiTheme="majorBidi" w:hAnsiTheme="majorBidi" w:cstheme="majorBidi"/>
          <w:sz w:val="28"/>
          <w:szCs w:val="28"/>
        </w:rPr>
        <w:t>Programme</w:t>
      </w:r>
      <w:proofErr w:type="spellEnd"/>
      <w:r w:rsidRPr="002D0C87">
        <w:rPr>
          <w:rFonts w:asciiTheme="majorBidi" w:hAnsiTheme="majorBidi" w:cstheme="majorBidi"/>
          <w:sz w:val="28"/>
          <w:szCs w:val="28"/>
        </w:rPr>
        <w:t xml:space="preserve"> in Nigeria. </w:t>
      </w:r>
      <w:r w:rsidRPr="002D0C87">
        <w:rPr>
          <w:rFonts w:asciiTheme="majorBidi" w:hAnsiTheme="majorBidi" w:cstheme="majorBidi"/>
          <w:i/>
          <w:sz w:val="28"/>
          <w:szCs w:val="28"/>
        </w:rPr>
        <w:t>African Journal of Reproductive Health</w:t>
      </w:r>
      <w:r w:rsidRPr="002D0C87">
        <w:rPr>
          <w:rFonts w:asciiTheme="majorBidi" w:hAnsiTheme="majorBidi" w:cstheme="majorBidi"/>
          <w:sz w:val="28"/>
          <w:szCs w:val="28"/>
        </w:rPr>
        <w:t xml:space="preserve"> </w:t>
      </w:r>
    </w:p>
    <w:p w:rsidR="007A0361" w:rsidRDefault="007A0361" w:rsidP="007A0361">
      <w:pPr>
        <w:pStyle w:val="NoSpacing"/>
        <w:ind w:left="720" w:hanging="720"/>
        <w:rPr>
          <w:rFonts w:asciiTheme="majorBidi" w:hAnsiTheme="majorBidi" w:cstheme="majorBidi"/>
          <w:sz w:val="28"/>
          <w:szCs w:val="28"/>
        </w:rPr>
      </w:pPr>
    </w:p>
    <w:p w:rsidR="00DD211F" w:rsidRPr="002D0C87" w:rsidRDefault="00DD211F" w:rsidP="007A0361">
      <w:pPr>
        <w:pStyle w:val="NoSpacing"/>
        <w:ind w:left="720" w:hanging="720"/>
        <w:rPr>
          <w:rFonts w:asciiTheme="majorBidi" w:hAnsiTheme="majorBidi" w:cstheme="majorBidi"/>
          <w:sz w:val="28"/>
          <w:szCs w:val="28"/>
        </w:rPr>
      </w:pPr>
      <w:proofErr w:type="spellStart"/>
      <w:proofErr w:type="gramStart"/>
      <w:r w:rsidRPr="002D0C87">
        <w:rPr>
          <w:rFonts w:asciiTheme="majorBidi" w:hAnsiTheme="majorBidi" w:cstheme="majorBidi"/>
          <w:sz w:val="28"/>
          <w:szCs w:val="28"/>
        </w:rPr>
        <w:t>Adepoju</w:t>
      </w:r>
      <w:proofErr w:type="spellEnd"/>
      <w:r w:rsidRPr="002D0C87">
        <w:rPr>
          <w:rFonts w:asciiTheme="majorBidi" w:hAnsiTheme="majorBidi" w:cstheme="majorBidi"/>
          <w:sz w:val="28"/>
          <w:szCs w:val="28"/>
        </w:rPr>
        <w:t xml:space="preserve"> (2015).</w:t>
      </w:r>
      <w:proofErr w:type="gramEnd"/>
      <w:r w:rsidRPr="002D0C87">
        <w:rPr>
          <w:rFonts w:asciiTheme="majorBidi" w:hAnsiTheme="majorBidi" w:cstheme="majorBidi"/>
          <w:sz w:val="28"/>
          <w:szCs w:val="28"/>
        </w:rPr>
        <w:t xml:space="preserve"> Sexuality Education in Nigeria: Evolution, Challenges and Prospects. </w:t>
      </w:r>
      <w:r w:rsidRPr="002D0C87">
        <w:rPr>
          <w:rFonts w:asciiTheme="majorBidi" w:hAnsiTheme="majorBidi" w:cstheme="majorBidi"/>
          <w:i/>
          <w:sz w:val="28"/>
          <w:szCs w:val="28"/>
        </w:rPr>
        <w:t>Understanding Human Sexuality Seminar Series 3</w:t>
      </w:r>
      <w:r w:rsidRPr="002D0C87">
        <w:rPr>
          <w:rFonts w:asciiTheme="majorBidi" w:hAnsiTheme="majorBidi" w:cstheme="majorBidi"/>
          <w:sz w:val="28"/>
          <w:szCs w:val="28"/>
        </w:rPr>
        <w:t xml:space="preserve">, Lagos, Nigeria: Africa Regional Sexuality Resource Centre. </w:t>
      </w:r>
    </w:p>
    <w:p w:rsidR="007A0361" w:rsidRDefault="007A0361" w:rsidP="007A0361">
      <w:pPr>
        <w:pStyle w:val="NoSpacing"/>
        <w:tabs>
          <w:tab w:val="left" w:pos="270"/>
        </w:tabs>
        <w:ind w:left="720" w:hanging="720"/>
        <w:rPr>
          <w:rFonts w:asciiTheme="majorBidi" w:hAnsiTheme="majorBidi" w:cstheme="majorBidi"/>
          <w:sz w:val="28"/>
          <w:szCs w:val="28"/>
        </w:rPr>
      </w:pPr>
    </w:p>
    <w:p w:rsidR="00DD211F" w:rsidRPr="002D0C87" w:rsidRDefault="00DD211F" w:rsidP="007A0361">
      <w:pPr>
        <w:pStyle w:val="NoSpacing"/>
        <w:tabs>
          <w:tab w:val="left" w:pos="270"/>
        </w:tabs>
        <w:ind w:left="720" w:hanging="720"/>
        <w:rPr>
          <w:rFonts w:asciiTheme="majorBidi" w:hAnsiTheme="majorBidi" w:cstheme="majorBidi"/>
          <w:sz w:val="28"/>
          <w:szCs w:val="28"/>
        </w:rPr>
      </w:pPr>
      <w:proofErr w:type="gramStart"/>
      <w:r w:rsidRPr="002D0C87">
        <w:rPr>
          <w:rFonts w:asciiTheme="majorBidi" w:hAnsiTheme="majorBidi" w:cstheme="majorBidi"/>
          <w:sz w:val="28"/>
          <w:szCs w:val="28"/>
        </w:rPr>
        <w:t xml:space="preserve">Adrienne G, </w:t>
      </w:r>
      <w:proofErr w:type="spellStart"/>
      <w:r w:rsidRPr="002D0C87">
        <w:rPr>
          <w:rFonts w:asciiTheme="majorBidi" w:hAnsiTheme="majorBidi" w:cstheme="majorBidi"/>
          <w:sz w:val="28"/>
          <w:szCs w:val="28"/>
        </w:rPr>
        <w:t>Purnima</w:t>
      </w:r>
      <w:proofErr w:type="spellEnd"/>
      <w:r w:rsidRPr="002D0C87">
        <w:rPr>
          <w:rFonts w:asciiTheme="majorBidi" w:hAnsiTheme="majorBidi" w:cstheme="majorBidi"/>
          <w:sz w:val="28"/>
          <w:szCs w:val="28"/>
        </w:rPr>
        <w:t>, M. (2017).</w:t>
      </w:r>
      <w:proofErr w:type="gramEnd"/>
      <w:r w:rsidRPr="002D0C87">
        <w:rPr>
          <w:rFonts w:asciiTheme="majorBidi" w:hAnsiTheme="majorBidi" w:cstheme="majorBidi"/>
          <w:sz w:val="28"/>
          <w:szCs w:val="28"/>
        </w:rPr>
        <w:t xml:space="preserve"> Sexu</w:t>
      </w:r>
      <w:r w:rsidR="008C5520" w:rsidRPr="002D0C87">
        <w:rPr>
          <w:rFonts w:asciiTheme="majorBidi" w:hAnsiTheme="majorBidi" w:cstheme="majorBidi"/>
          <w:sz w:val="28"/>
          <w:szCs w:val="28"/>
        </w:rPr>
        <w:t xml:space="preserve">ality and Social Change: </w:t>
      </w:r>
      <w:proofErr w:type="spellStart"/>
      <w:r w:rsidR="008C5520" w:rsidRPr="002D0C87">
        <w:rPr>
          <w:rFonts w:asciiTheme="majorBidi" w:hAnsiTheme="majorBidi" w:cstheme="majorBidi"/>
          <w:sz w:val="28"/>
          <w:szCs w:val="28"/>
        </w:rPr>
        <w:t>Making</w:t>
      </w:r>
      <w:r w:rsidRPr="002D0C87">
        <w:rPr>
          <w:rFonts w:asciiTheme="majorBidi" w:hAnsiTheme="majorBidi" w:cstheme="majorBidi"/>
          <w:sz w:val="28"/>
          <w:szCs w:val="28"/>
        </w:rPr>
        <w:t>a</w:t>
      </w:r>
      <w:proofErr w:type="spellEnd"/>
      <w:r w:rsidRPr="002D0C87">
        <w:rPr>
          <w:rFonts w:asciiTheme="majorBidi" w:hAnsiTheme="majorBidi" w:cstheme="majorBidi"/>
          <w:sz w:val="28"/>
          <w:szCs w:val="28"/>
        </w:rPr>
        <w:t xml:space="preserve"> connection.   </w:t>
      </w:r>
      <w:proofErr w:type="gramStart"/>
      <w:r w:rsidRPr="002D0C87">
        <w:rPr>
          <w:rFonts w:asciiTheme="majorBidi" w:hAnsiTheme="majorBidi" w:cstheme="majorBidi"/>
          <w:i/>
          <w:sz w:val="28"/>
          <w:szCs w:val="28"/>
        </w:rPr>
        <w:t>Strategies for Action and Investment</w:t>
      </w:r>
      <w:r w:rsidRPr="002D0C87">
        <w:rPr>
          <w:rFonts w:asciiTheme="majorBidi" w:hAnsiTheme="majorBidi" w:cstheme="majorBidi"/>
          <w:i/>
          <w:sz w:val="28"/>
          <w:szCs w:val="28"/>
          <w:u w:val="single"/>
        </w:rPr>
        <w:t>.</w:t>
      </w:r>
      <w:proofErr w:type="gramEnd"/>
      <w:r w:rsidRPr="002D0C87">
        <w:rPr>
          <w:rFonts w:asciiTheme="majorBidi" w:hAnsiTheme="majorBidi" w:cstheme="majorBidi"/>
          <w:sz w:val="28"/>
          <w:szCs w:val="28"/>
        </w:rPr>
        <w:t xml:space="preserve">  Ford foundation publication, 2007. </w:t>
      </w:r>
      <w:proofErr w:type="gramStart"/>
      <w:r w:rsidRPr="002D0C87">
        <w:rPr>
          <w:rFonts w:asciiTheme="majorBidi" w:hAnsiTheme="majorBidi" w:cstheme="majorBidi"/>
          <w:sz w:val="28"/>
          <w:szCs w:val="28"/>
        </w:rPr>
        <w:t>Pg 27.</w:t>
      </w:r>
      <w:proofErr w:type="gramEnd"/>
    </w:p>
    <w:p w:rsidR="007A0361" w:rsidRDefault="007A0361" w:rsidP="007A0361">
      <w:pPr>
        <w:autoSpaceDE w:val="0"/>
        <w:autoSpaceDN w:val="0"/>
        <w:adjustRightInd w:val="0"/>
        <w:spacing w:after="0" w:line="240" w:lineRule="auto"/>
        <w:ind w:left="720" w:hanging="720"/>
        <w:rPr>
          <w:rFonts w:asciiTheme="majorBidi" w:hAnsiTheme="majorBidi" w:cstheme="majorBidi"/>
          <w:color w:val="000000"/>
          <w:sz w:val="28"/>
          <w:szCs w:val="28"/>
        </w:rPr>
      </w:pPr>
    </w:p>
    <w:p w:rsidR="003F3E23" w:rsidRPr="002D0C87" w:rsidRDefault="003F3E23" w:rsidP="007A0361">
      <w:pPr>
        <w:autoSpaceDE w:val="0"/>
        <w:autoSpaceDN w:val="0"/>
        <w:adjustRightInd w:val="0"/>
        <w:spacing w:after="0" w:line="240" w:lineRule="auto"/>
        <w:ind w:left="720" w:hanging="720"/>
        <w:rPr>
          <w:rFonts w:asciiTheme="majorBidi" w:hAnsiTheme="majorBidi" w:cstheme="majorBidi"/>
          <w:color w:val="000000"/>
          <w:sz w:val="28"/>
          <w:szCs w:val="28"/>
        </w:rPr>
      </w:pPr>
      <w:proofErr w:type="spellStart"/>
      <w:proofErr w:type="gramStart"/>
      <w:r w:rsidRPr="002D0C87">
        <w:rPr>
          <w:rFonts w:asciiTheme="majorBidi" w:hAnsiTheme="majorBidi" w:cstheme="majorBidi"/>
          <w:color w:val="000000"/>
          <w:sz w:val="28"/>
          <w:szCs w:val="28"/>
        </w:rPr>
        <w:t>Alexandros</w:t>
      </w:r>
      <w:proofErr w:type="spellEnd"/>
      <w:r w:rsidRPr="002D0C87">
        <w:rPr>
          <w:rFonts w:asciiTheme="majorBidi" w:hAnsiTheme="majorBidi" w:cstheme="majorBidi"/>
          <w:color w:val="000000"/>
          <w:sz w:val="28"/>
          <w:szCs w:val="28"/>
        </w:rPr>
        <w:t xml:space="preserve">  (</w:t>
      </w:r>
      <w:proofErr w:type="gramEnd"/>
      <w:r w:rsidRPr="002D0C87">
        <w:rPr>
          <w:rFonts w:asciiTheme="majorBidi" w:hAnsiTheme="majorBidi" w:cstheme="majorBidi"/>
          <w:color w:val="000000"/>
          <w:sz w:val="28"/>
          <w:szCs w:val="28"/>
        </w:rPr>
        <w:t xml:space="preserve">2017). </w:t>
      </w:r>
      <w:proofErr w:type="gramStart"/>
      <w:r w:rsidRPr="002D0C87">
        <w:rPr>
          <w:rFonts w:asciiTheme="majorBidi" w:hAnsiTheme="majorBidi" w:cstheme="majorBidi"/>
          <w:color w:val="000000"/>
          <w:sz w:val="28"/>
          <w:szCs w:val="28"/>
        </w:rPr>
        <w:t>On Family and Sex Education, A survey of parental Sex Education.</w:t>
      </w:r>
      <w:proofErr w:type="gramEnd"/>
    </w:p>
    <w:p w:rsidR="007A0361" w:rsidRDefault="007A0361" w:rsidP="007A0361">
      <w:pPr>
        <w:pStyle w:val="NoSpacing"/>
        <w:ind w:left="720" w:hanging="720"/>
        <w:jc w:val="left"/>
        <w:rPr>
          <w:rFonts w:asciiTheme="majorBidi" w:hAnsiTheme="majorBidi" w:cstheme="majorBidi"/>
          <w:sz w:val="28"/>
          <w:szCs w:val="28"/>
        </w:rPr>
      </w:pPr>
    </w:p>
    <w:p w:rsidR="00DD211F" w:rsidRPr="002D0C87" w:rsidRDefault="00DD211F" w:rsidP="007A0361">
      <w:pPr>
        <w:pStyle w:val="NoSpacing"/>
        <w:ind w:left="720" w:hanging="720"/>
        <w:jc w:val="left"/>
        <w:rPr>
          <w:rFonts w:asciiTheme="majorBidi" w:hAnsiTheme="majorBidi" w:cstheme="majorBidi"/>
          <w:sz w:val="28"/>
          <w:szCs w:val="28"/>
        </w:rPr>
      </w:pPr>
      <w:r w:rsidRPr="002D0C87">
        <w:rPr>
          <w:rFonts w:asciiTheme="majorBidi" w:hAnsiTheme="majorBidi" w:cstheme="majorBidi"/>
          <w:sz w:val="28"/>
          <w:szCs w:val="28"/>
        </w:rPr>
        <w:t xml:space="preserve">Burt, S. (2019). </w:t>
      </w:r>
      <w:proofErr w:type="gramStart"/>
      <w:r w:rsidRPr="002D0C87">
        <w:rPr>
          <w:rFonts w:asciiTheme="majorBidi" w:hAnsiTheme="majorBidi" w:cstheme="majorBidi"/>
          <w:sz w:val="28"/>
          <w:szCs w:val="28"/>
        </w:rPr>
        <w:t>Sex Education.</w:t>
      </w:r>
      <w:proofErr w:type="gramEnd"/>
      <w:r w:rsidRPr="002D0C87">
        <w:rPr>
          <w:rFonts w:asciiTheme="majorBidi" w:hAnsiTheme="majorBidi" w:cstheme="majorBidi"/>
          <w:sz w:val="28"/>
          <w:szCs w:val="28"/>
        </w:rPr>
        <w:t xml:space="preserve">  </w:t>
      </w:r>
      <w:hyperlink r:id="rId8" w:history="1">
        <w:r w:rsidRPr="002D0C87">
          <w:rPr>
            <w:rStyle w:val="Hyperlink"/>
            <w:rFonts w:asciiTheme="majorBidi" w:hAnsiTheme="majorBidi" w:cstheme="majorBidi"/>
            <w:sz w:val="28"/>
            <w:szCs w:val="28"/>
          </w:rPr>
          <w:t>http://en.wikipedia.org/wiki/sexeducation</w:t>
        </w:r>
      </w:hyperlink>
      <w:r w:rsidRPr="002D0C87">
        <w:rPr>
          <w:rFonts w:asciiTheme="majorBidi" w:hAnsiTheme="majorBidi" w:cstheme="majorBidi"/>
          <w:sz w:val="28"/>
          <w:szCs w:val="28"/>
        </w:rPr>
        <w:t>.</w:t>
      </w:r>
    </w:p>
    <w:p w:rsidR="007A0361" w:rsidRDefault="007A0361" w:rsidP="007A0361">
      <w:pPr>
        <w:tabs>
          <w:tab w:val="left" w:pos="810"/>
        </w:tabs>
        <w:spacing w:after="0" w:line="240" w:lineRule="auto"/>
        <w:ind w:left="720" w:hanging="720"/>
        <w:rPr>
          <w:rFonts w:asciiTheme="majorBidi" w:hAnsiTheme="majorBidi" w:cstheme="majorBidi"/>
          <w:sz w:val="28"/>
          <w:szCs w:val="28"/>
        </w:rPr>
      </w:pPr>
    </w:p>
    <w:p w:rsidR="00DD211F" w:rsidRPr="002D0C87" w:rsidRDefault="00DD211F" w:rsidP="007A0361">
      <w:pPr>
        <w:tabs>
          <w:tab w:val="left" w:pos="810"/>
        </w:tabs>
        <w:spacing w:after="0" w:line="240" w:lineRule="auto"/>
        <w:ind w:left="720" w:hanging="720"/>
        <w:rPr>
          <w:rFonts w:asciiTheme="majorBidi" w:hAnsiTheme="majorBidi" w:cstheme="majorBidi"/>
          <w:sz w:val="28"/>
          <w:szCs w:val="28"/>
        </w:rPr>
      </w:pPr>
      <w:r w:rsidRPr="002D0C87">
        <w:rPr>
          <w:rFonts w:asciiTheme="majorBidi" w:hAnsiTheme="majorBidi" w:cstheme="majorBidi"/>
          <w:sz w:val="28"/>
          <w:szCs w:val="28"/>
        </w:rPr>
        <w:t xml:space="preserve">Byers et al (2013). An adolescent perspective on sexual health education at school and homes: II. </w:t>
      </w:r>
      <w:proofErr w:type="gramStart"/>
      <w:r w:rsidRPr="002D0C87">
        <w:rPr>
          <w:rFonts w:asciiTheme="majorBidi" w:hAnsiTheme="majorBidi" w:cstheme="majorBidi"/>
          <w:sz w:val="28"/>
          <w:szCs w:val="28"/>
        </w:rPr>
        <w:t>Middle school students.</w:t>
      </w:r>
      <w:proofErr w:type="gramEnd"/>
      <w:r w:rsidRPr="002D0C87">
        <w:rPr>
          <w:rFonts w:asciiTheme="majorBidi" w:hAnsiTheme="majorBidi" w:cstheme="majorBidi"/>
          <w:sz w:val="28"/>
          <w:szCs w:val="28"/>
        </w:rPr>
        <w:t xml:space="preserve"> </w:t>
      </w:r>
      <w:r w:rsidRPr="002D0C87">
        <w:rPr>
          <w:rFonts w:asciiTheme="majorBidi" w:hAnsiTheme="majorBidi" w:cstheme="majorBidi"/>
          <w:i/>
          <w:sz w:val="28"/>
          <w:szCs w:val="28"/>
          <w:u w:val="single"/>
        </w:rPr>
        <w:t>The Canadian Journal of Human Sexuality</w:t>
      </w:r>
      <w:r w:rsidRPr="002D0C87">
        <w:rPr>
          <w:rFonts w:asciiTheme="majorBidi" w:hAnsiTheme="majorBidi" w:cstheme="majorBidi"/>
          <w:sz w:val="28"/>
          <w:szCs w:val="28"/>
        </w:rPr>
        <w:t>, 12: 19-33.</w:t>
      </w:r>
    </w:p>
    <w:p w:rsidR="007A0361" w:rsidRDefault="007A0361" w:rsidP="007A0361">
      <w:pPr>
        <w:pStyle w:val="NoSpacing"/>
        <w:ind w:left="720" w:hanging="720"/>
        <w:rPr>
          <w:rFonts w:asciiTheme="majorBidi" w:hAnsiTheme="majorBidi" w:cstheme="majorBidi"/>
          <w:sz w:val="28"/>
          <w:szCs w:val="28"/>
        </w:rPr>
      </w:pPr>
    </w:p>
    <w:p w:rsidR="00A46A7E" w:rsidRPr="002D0C87" w:rsidRDefault="003F3E23" w:rsidP="007A0361">
      <w:pPr>
        <w:pStyle w:val="NoSpacing"/>
        <w:ind w:left="720" w:hanging="720"/>
        <w:rPr>
          <w:rFonts w:asciiTheme="majorBidi" w:hAnsiTheme="majorBidi" w:cstheme="majorBidi"/>
          <w:sz w:val="28"/>
          <w:szCs w:val="28"/>
        </w:rPr>
      </w:pPr>
      <w:proofErr w:type="gramStart"/>
      <w:r w:rsidRPr="002D0C87">
        <w:rPr>
          <w:rFonts w:asciiTheme="majorBidi" w:hAnsiTheme="majorBidi" w:cstheme="majorBidi"/>
          <w:sz w:val="28"/>
          <w:szCs w:val="28"/>
        </w:rPr>
        <w:t>Gagnon ,</w:t>
      </w:r>
      <w:proofErr w:type="gramEnd"/>
      <w:r w:rsidRPr="002D0C87">
        <w:rPr>
          <w:rFonts w:asciiTheme="majorBidi" w:hAnsiTheme="majorBidi" w:cstheme="majorBidi"/>
          <w:sz w:val="28"/>
          <w:szCs w:val="28"/>
        </w:rPr>
        <w:t xml:space="preserve"> W.C. (2020</w:t>
      </w:r>
      <w:r w:rsidR="00A46A7E" w:rsidRPr="002D0C87">
        <w:rPr>
          <w:rFonts w:asciiTheme="majorBidi" w:hAnsiTheme="majorBidi" w:cstheme="majorBidi"/>
          <w:sz w:val="28"/>
          <w:szCs w:val="28"/>
        </w:rPr>
        <w:t xml:space="preserve">). </w:t>
      </w:r>
      <w:r w:rsidR="00A46A7E" w:rsidRPr="002D0C87">
        <w:rPr>
          <w:rFonts w:asciiTheme="majorBidi" w:hAnsiTheme="majorBidi" w:cstheme="majorBidi"/>
          <w:i/>
          <w:sz w:val="28"/>
          <w:szCs w:val="28"/>
          <w:u w:val="single"/>
        </w:rPr>
        <w:t xml:space="preserve">Teenage Sexuality and Sex Education: An Objective Analysis of School Sex Education </w:t>
      </w:r>
      <w:proofErr w:type="spellStart"/>
      <w:r w:rsidR="00A46A7E" w:rsidRPr="002D0C87">
        <w:rPr>
          <w:rFonts w:asciiTheme="majorBidi" w:hAnsiTheme="majorBidi" w:cstheme="majorBidi"/>
          <w:i/>
          <w:sz w:val="28"/>
          <w:szCs w:val="28"/>
          <w:u w:val="single"/>
        </w:rPr>
        <w:t>Programme</w:t>
      </w:r>
      <w:proofErr w:type="spellEnd"/>
      <w:r w:rsidR="00A46A7E" w:rsidRPr="002D0C87">
        <w:rPr>
          <w:rFonts w:asciiTheme="majorBidi" w:hAnsiTheme="majorBidi" w:cstheme="majorBidi"/>
          <w:i/>
          <w:sz w:val="28"/>
          <w:szCs w:val="28"/>
          <w:u w:val="single"/>
        </w:rPr>
        <w:t>.</w:t>
      </w:r>
      <w:r w:rsidR="00A46A7E" w:rsidRPr="002D0C87">
        <w:rPr>
          <w:rFonts w:asciiTheme="majorBidi" w:hAnsiTheme="majorBidi" w:cstheme="majorBidi"/>
          <w:sz w:val="28"/>
          <w:szCs w:val="28"/>
        </w:rPr>
        <w:t xml:space="preserve"> </w:t>
      </w:r>
      <w:proofErr w:type="gramStart"/>
      <w:r w:rsidR="00A46A7E" w:rsidRPr="002D0C87">
        <w:rPr>
          <w:rFonts w:asciiTheme="majorBidi" w:hAnsiTheme="majorBidi" w:cstheme="majorBidi"/>
          <w:sz w:val="28"/>
          <w:szCs w:val="28"/>
        </w:rPr>
        <w:t>Unpublished M.Sc. Research Paper.</w:t>
      </w:r>
      <w:proofErr w:type="gramEnd"/>
      <w:r w:rsidR="00A46A7E" w:rsidRPr="002D0C87">
        <w:rPr>
          <w:rFonts w:asciiTheme="majorBidi" w:hAnsiTheme="majorBidi" w:cstheme="majorBidi"/>
          <w:sz w:val="28"/>
          <w:szCs w:val="28"/>
        </w:rPr>
        <w:t xml:space="preserve"> </w:t>
      </w:r>
      <w:proofErr w:type="gramStart"/>
      <w:r w:rsidR="00A46A7E" w:rsidRPr="002D0C87">
        <w:rPr>
          <w:rFonts w:asciiTheme="majorBidi" w:hAnsiTheme="majorBidi" w:cstheme="majorBidi"/>
          <w:sz w:val="28"/>
          <w:szCs w:val="28"/>
        </w:rPr>
        <w:t>University of Wisconsin-Stout.</w:t>
      </w:r>
      <w:proofErr w:type="gramEnd"/>
    </w:p>
    <w:p w:rsidR="007A0361" w:rsidRDefault="007A0361" w:rsidP="007A0361">
      <w:pPr>
        <w:pStyle w:val="NoSpacing"/>
        <w:ind w:left="720" w:hanging="720"/>
        <w:rPr>
          <w:rFonts w:asciiTheme="majorBidi" w:hAnsiTheme="majorBidi" w:cstheme="majorBidi"/>
          <w:sz w:val="28"/>
          <w:szCs w:val="28"/>
        </w:rPr>
      </w:pPr>
    </w:p>
    <w:p w:rsidR="00A46A7E" w:rsidRPr="002D0C87" w:rsidRDefault="00A46A7E" w:rsidP="007A0361">
      <w:pPr>
        <w:pStyle w:val="NoSpacing"/>
        <w:ind w:left="720" w:hanging="720"/>
        <w:rPr>
          <w:rFonts w:asciiTheme="majorBidi" w:hAnsiTheme="majorBidi" w:cstheme="majorBidi"/>
          <w:sz w:val="28"/>
          <w:szCs w:val="28"/>
        </w:rPr>
      </w:pPr>
      <w:proofErr w:type="spellStart"/>
      <w:r w:rsidRPr="002D0C87">
        <w:rPr>
          <w:rFonts w:asciiTheme="majorBidi" w:hAnsiTheme="majorBidi" w:cstheme="majorBidi"/>
          <w:sz w:val="28"/>
          <w:szCs w:val="28"/>
        </w:rPr>
        <w:t>Halim</w:t>
      </w:r>
      <w:proofErr w:type="spellEnd"/>
      <w:r w:rsidRPr="002D0C87">
        <w:rPr>
          <w:rFonts w:asciiTheme="majorBidi" w:hAnsiTheme="majorBidi" w:cstheme="majorBidi"/>
          <w:sz w:val="28"/>
          <w:szCs w:val="28"/>
        </w:rPr>
        <w:t>, K. (2016). Nigeria Children…Endangered.</w:t>
      </w:r>
      <w:r w:rsidRPr="002D0C87">
        <w:rPr>
          <w:rFonts w:asciiTheme="majorBidi" w:hAnsiTheme="majorBidi" w:cstheme="majorBidi"/>
          <w:i/>
          <w:sz w:val="28"/>
          <w:szCs w:val="28"/>
          <w:u w:val="single"/>
        </w:rPr>
        <w:t xml:space="preserve"> </w:t>
      </w:r>
      <w:proofErr w:type="gramStart"/>
      <w:r w:rsidRPr="002D0C87">
        <w:rPr>
          <w:rFonts w:asciiTheme="majorBidi" w:hAnsiTheme="majorBidi" w:cstheme="majorBidi"/>
          <w:i/>
          <w:sz w:val="28"/>
          <w:szCs w:val="28"/>
          <w:u w:val="single"/>
        </w:rPr>
        <w:t>The Sun Newspaper.</w:t>
      </w:r>
      <w:proofErr w:type="gramEnd"/>
      <w:r w:rsidRPr="002D0C87">
        <w:rPr>
          <w:rFonts w:asciiTheme="majorBidi" w:hAnsiTheme="majorBidi" w:cstheme="majorBidi"/>
          <w:sz w:val="28"/>
          <w:szCs w:val="28"/>
        </w:rPr>
        <w:t xml:space="preserve"> </w:t>
      </w:r>
      <w:proofErr w:type="gramStart"/>
      <w:r w:rsidRPr="002D0C87">
        <w:rPr>
          <w:rFonts w:asciiTheme="majorBidi" w:hAnsiTheme="majorBidi" w:cstheme="majorBidi"/>
          <w:sz w:val="28"/>
          <w:szCs w:val="28"/>
        </w:rPr>
        <w:t>Retrieved from http://sunnewsonline.com/nigeria-children-endangered/.</w:t>
      </w:r>
      <w:proofErr w:type="gramEnd"/>
      <w:r w:rsidRPr="002D0C87">
        <w:rPr>
          <w:rFonts w:asciiTheme="majorBidi" w:hAnsiTheme="majorBidi" w:cstheme="majorBidi"/>
          <w:sz w:val="28"/>
          <w:szCs w:val="28"/>
        </w:rPr>
        <w:t xml:space="preserve">   </w:t>
      </w:r>
    </w:p>
    <w:p w:rsidR="007A0361" w:rsidRDefault="007A0361" w:rsidP="007A0361">
      <w:pPr>
        <w:pStyle w:val="NoSpacing"/>
        <w:ind w:left="720" w:hanging="720"/>
        <w:rPr>
          <w:rFonts w:asciiTheme="majorBidi" w:hAnsiTheme="majorBidi" w:cstheme="majorBidi"/>
          <w:sz w:val="28"/>
          <w:szCs w:val="28"/>
        </w:rPr>
      </w:pPr>
    </w:p>
    <w:p w:rsidR="00A46A7E" w:rsidRPr="002D0C87" w:rsidRDefault="00A46A7E" w:rsidP="007A0361">
      <w:pPr>
        <w:pStyle w:val="NoSpacing"/>
        <w:ind w:left="720" w:hanging="720"/>
        <w:rPr>
          <w:rFonts w:asciiTheme="majorBidi" w:hAnsiTheme="majorBidi" w:cstheme="majorBidi"/>
          <w:sz w:val="28"/>
          <w:szCs w:val="28"/>
        </w:rPr>
      </w:pPr>
      <w:r w:rsidRPr="002D0C87">
        <w:rPr>
          <w:rFonts w:asciiTheme="majorBidi" w:hAnsiTheme="majorBidi" w:cstheme="majorBidi"/>
          <w:sz w:val="28"/>
          <w:szCs w:val="28"/>
        </w:rPr>
        <w:t xml:space="preserve">ICEF Monitor (2014): Nigeria: Rapid growth and a strategic, gateway </w:t>
      </w:r>
      <w:hyperlink r:id="rId9" w:history="1">
        <w:r w:rsidRPr="002D0C87">
          <w:rPr>
            <w:rStyle w:val="Hyperlink"/>
            <w:rFonts w:asciiTheme="majorBidi" w:hAnsiTheme="majorBidi" w:cstheme="majorBidi"/>
            <w:sz w:val="28"/>
            <w:szCs w:val="28"/>
          </w:rPr>
          <w:t>www.monitor.icef.com/2014/02/nigeria-rapid-growth</w:t>
        </w:r>
      </w:hyperlink>
      <w:r w:rsidRPr="002D0C87">
        <w:rPr>
          <w:rFonts w:asciiTheme="majorBidi" w:hAnsiTheme="majorBidi" w:cstheme="majorBidi"/>
          <w:sz w:val="28"/>
          <w:szCs w:val="28"/>
        </w:rPr>
        <w:t xml:space="preserve">-and-a-strategic-gatewaytoAfrica. </w:t>
      </w:r>
      <w:proofErr w:type="gramStart"/>
      <w:r w:rsidRPr="002D0C87">
        <w:rPr>
          <w:rFonts w:asciiTheme="majorBidi" w:hAnsiTheme="majorBidi" w:cstheme="majorBidi"/>
          <w:sz w:val="28"/>
          <w:szCs w:val="28"/>
        </w:rPr>
        <w:t>Retrieved September 2016.</w:t>
      </w:r>
      <w:proofErr w:type="gramEnd"/>
    </w:p>
    <w:p w:rsidR="007A0361" w:rsidRDefault="007A0361" w:rsidP="007A0361">
      <w:pPr>
        <w:pStyle w:val="NoSpacing"/>
        <w:ind w:left="720" w:hanging="720"/>
        <w:rPr>
          <w:rFonts w:asciiTheme="majorBidi" w:hAnsiTheme="majorBidi" w:cstheme="majorBidi"/>
          <w:sz w:val="28"/>
          <w:szCs w:val="28"/>
        </w:rPr>
      </w:pPr>
    </w:p>
    <w:p w:rsidR="00A46A7E" w:rsidRPr="002D0C87" w:rsidRDefault="00A46A7E" w:rsidP="007A0361">
      <w:pPr>
        <w:pStyle w:val="NoSpacing"/>
        <w:ind w:left="720" w:hanging="720"/>
        <w:rPr>
          <w:rFonts w:asciiTheme="majorBidi" w:hAnsiTheme="majorBidi" w:cstheme="majorBidi"/>
          <w:sz w:val="28"/>
          <w:szCs w:val="28"/>
        </w:rPr>
      </w:pPr>
      <w:proofErr w:type="spellStart"/>
      <w:r w:rsidRPr="002D0C87">
        <w:rPr>
          <w:rFonts w:asciiTheme="majorBidi" w:hAnsiTheme="majorBidi" w:cstheme="majorBidi"/>
          <w:sz w:val="28"/>
          <w:szCs w:val="28"/>
        </w:rPr>
        <w:t>Ikpe</w:t>
      </w:r>
      <w:proofErr w:type="spellEnd"/>
      <w:r w:rsidRPr="002D0C87">
        <w:rPr>
          <w:rFonts w:asciiTheme="majorBidi" w:hAnsiTheme="majorBidi" w:cstheme="majorBidi"/>
          <w:sz w:val="28"/>
          <w:szCs w:val="28"/>
        </w:rPr>
        <w:t xml:space="preserve">, E.P (2014) Human sexuality in Nigeria: a Historical perspective in ARSRC, human sexuality in Nigeria: </w:t>
      </w:r>
      <w:r w:rsidRPr="002D0C87">
        <w:rPr>
          <w:rFonts w:asciiTheme="majorBidi" w:hAnsiTheme="majorBidi" w:cstheme="majorBidi"/>
          <w:i/>
          <w:sz w:val="28"/>
          <w:szCs w:val="28"/>
          <w:u w:val="single"/>
        </w:rPr>
        <w:t xml:space="preserve">Understanding Human </w:t>
      </w:r>
      <w:r w:rsidRPr="002D0C87">
        <w:rPr>
          <w:rFonts w:asciiTheme="majorBidi" w:hAnsiTheme="majorBidi" w:cstheme="majorBidi"/>
          <w:i/>
          <w:sz w:val="28"/>
          <w:szCs w:val="28"/>
          <w:u w:val="single"/>
        </w:rPr>
        <w:lastRenderedPageBreak/>
        <w:t>Sexuality Seminal Series NO. 1</w:t>
      </w:r>
      <w:r w:rsidRPr="002D0C87">
        <w:rPr>
          <w:rFonts w:asciiTheme="majorBidi" w:hAnsiTheme="majorBidi" w:cstheme="majorBidi"/>
          <w:sz w:val="28"/>
          <w:szCs w:val="28"/>
        </w:rPr>
        <w:t>, Lagos: African regional sexuality resource centre.</w:t>
      </w:r>
    </w:p>
    <w:p w:rsidR="007A0361" w:rsidRDefault="007A0361" w:rsidP="007A0361">
      <w:pPr>
        <w:autoSpaceDE w:val="0"/>
        <w:autoSpaceDN w:val="0"/>
        <w:adjustRightInd w:val="0"/>
        <w:spacing w:after="0" w:line="240" w:lineRule="auto"/>
        <w:ind w:left="720" w:hanging="720"/>
        <w:rPr>
          <w:rFonts w:asciiTheme="majorBidi" w:hAnsiTheme="majorBidi" w:cstheme="majorBidi"/>
          <w:color w:val="111111"/>
          <w:sz w:val="28"/>
          <w:szCs w:val="28"/>
        </w:rPr>
      </w:pPr>
    </w:p>
    <w:p w:rsidR="003F3E23" w:rsidRPr="002D0C87" w:rsidRDefault="003F3E23" w:rsidP="007A0361">
      <w:pPr>
        <w:autoSpaceDE w:val="0"/>
        <w:autoSpaceDN w:val="0"/>
        <w:adjustRightInd w:val="0"/>
        <w:spacing w:after="0" w:line="240" w:lineRule="auto"/>
        <w:ind w:left="720" w:hanging="720"/>
        <w:rPr>
          <w:rFonts w:asciiTheme="majorBidi" w:hAnsiTheme="majorBidi" w:cstheme="majorBidi"/>
          <w:color w:val="111111"/>
          <w:sz w:val="28"/>
          <w:szCs w:val="28"/>
        </w:rPr>
      </w:pPr>
      <w:proofErr w:type="spellStart"/>
      <w:proofErr w:type="gramStart"/>
      <w:r w:rsidRPr="002D0C87">
        <w:rPr>
          <w:rFonts w:asciiTheme="majorBidi" w:hAnsiTheme="majorBidi" w:cstheme="majorBidi"/>
          <w:color w:val="111111"/>
          <w:sz w:val="28"/>
          <w:szCs w:val="28"/>
        </w:rPr>
        <w:t>Tijani</w:t>
      </w:r>
      <w:proofErr w:type="spellEnd"/>
      <w:r w:rsidRPr="002D0C87">
        <w:rPr>
          <w:rFonts w:asciiTheme="majorBidi" w:hAnsiTheme="majorBidi" w:cstheme="majorBidi"/>
          <w:color w:val="111111"/>
          <w:sz w:val="28"/>
          <w:szCs w:val="28"/>
        </w:rPr>
        <w:t xml:space="preserve"> (2021) Knowledge and Perception of Sexuality Education among students of a rural             secondary school in Kwara State.</w:t>
      </w:r>
      <w:proofErr w:type="gramEnd"/>
    </w:p>
    <w:p w:rsidR="007A0361" w:rsidRDefault="007A0361" w:rsidP="007A0361">
      <w:pPr>
        <w:pStyle w:val="NoSpacing"/>
        <w:ind w:left="720" w:hanging="720"/>
        <w:rPr>
          <w:rFonts w:asciiTheme="majorBidi" w:hAnsiTheme="majorBidi" w:cstheme="majorBidi"/>
          <w:sz w:val="28"/>
          <w:szCs w:val="28"/>
        </w:rPr>
      </w:pPr>
    </w:p>
    <w:p w:rsidR="00A46A7E" w:rsidRPr="002D0C87" w:rsidRDefault="003F3E23" w:rsidP="007A0361">
      <w:pPr>
        <w:pStyle w:val="NoSpacing"/>
        <w:ind w:left="720" w:hanging="720"/>
        <w:rPr>
          <w:rFonts w:asciiTheme="majorBidi" w:hAnsiTheme="majorBidi" w:cstheme="majorBidi"/>
          <w:sz w:val="28"/>
          <w:szCs w:val="28"/>
        </w:rPr>
      </w:pPr>
      <w:proofErr w:type="spellStart"/>
      <w:proofErr w:type="gramStart"/>
      <w:r w:rsidRPr="002D0C87">
        <w:rPr>
          <w:rFonts w:asciiTheme="majorBidi" w:hAnsiTheme="majorBidi" w:cstheme="majorBidi"/>
          <w:sz w:val="28"/>
          <w:szCs w:val="28"/>
        </w:rPr>
        <w:t>Leepson</w:t>
      </w:r>
      <w:proofErr w:type="spellEnd"/>
      <w:r w:rsidRPr="002D0C87">
        <w:rPr>
          <w:rFonts w:asciiTheme="majorBidi" w:hAnsiTheme="majorBidi" w:cstheme="majorBidi"/>
          <w:sz w:val="28"/>
          <w:szCs w:val="28"/>
        </w:rPr>
        <w:t xml:space="preserve"> (2015</w:t>
      </w:r>
      <w:r w:rsidR="00A46A7E" w:rsidRPr="002D0C87">
        <w:rPr>
          <w:rFonts w:asciiTheme="majorBidi" w:hAnsiTheme="majorBidi" w:cstheme="majorBidi"/>
          <w:sz w:val="28"/>
          <w:szCs w:val="28"/>
        </w:rPr>
        <w:t>).</w:t>
      </w:r>
      <w:proofErr w:type="gramEnd"/>
      <w:r w:rsidR="00A46A7E" w:rsidRPr="002D0C87">
        <w:rPr>
          <w:rFonts w:asciiTheme="majorBidi" w:hAnsiTheme="majorBidi" w:cstheme="majorBidi"/>
          <w:sz w:val="28"/>
          <w:szCs w:val="28"/>
        </w:rPr>
        <w:t xml:space="preserve"> </w:t>
      </w:r>
      <w:proofErr w:type="gramStart"/>
      <w:r w:rsidR="00A46A7E" w:rsidRPr="002D0C87">
        <w:rPr>
          <w:rFonts w:asciiTheme="majorBidi" w:hAnsiTheme="majorBidi" w:cstheme="majorBidi"/>
          <w:i/>
          <w:sz w:val="28"/>
          <w:szCs w:val="28"/>
          <w:u w:val="single"/>
        </w:rPr>
        <w:t>Sex Education.</w:t>
      </w:r>
      <w:proofErr w:type="gramEnd"/>
      <w:r w:rsidR="00A46A7E" w:rsidRPr="002D0C87">
        <w:rPr>
          <w:rFonts w:asciiTheme="majorBidi" w:hAnsiTheme="majorBidi" w:cstheme="majorBidi"/>
          <w:sz w:val="28"/>
          <w:szCs w:val="28"/>
        </w:rPr>
        <w:t xml:space="preserve"> Retrieved from </w:t>
      </w:r>
      <w:hyperlink r:id="rId10" w:history="1">
        <w:r w:rsidR="00A46A7E" w:rsidRPr="002D0C87">
          <w:rPr>
            <w:rStyle w:val="Hyperlink"/>
            <w:rFonts w:asciiTheme="majorBidi" w:hAnsiTheme="majorBidi" w:cstheme="majorBidi"/>
            <w:sz w:val="28"/>
            <w:szCs w:val="28"/>
          </w:rPr>
          <w:t>http://en.wikipedia.or</w:t>
        </w:r>
      </w:hyperlink>
      <w:r w:rsidR="00A46A7E" w:rsidRPr="002D0C87">
        <w:rPr>
          <w:rFonts w:asciiTheme="majorBidi" w:hAnsiTheme="majorBidi" w:cstheme="majorBidi"/>
          <w:sz w:val="28"/>
          <w:szCs w:val="28"/>
        </w:rPr>
        <w:t>g/wiki/sexeducation</w:t>
      </w:r>
    </w:p>
    <w:p w:rsidR="007A0361" w:rsidRDefault="007A0361" w:rsidP="007A0361">
      <w:pPr>
        <w:pStyle w:val="NoSpacing"/>
        <w:ind w:left="720" w:hanging="720"/>
        <w:rPr>
          <w:rFonts w:asciiTheme="majorBidi" w:hAnsiTheme="majorBidi" w:cstheme="majorBidi"/>
          <w:sz w:val="28"/>
          <w:szCs w:val="28"/>
        </w:rPr>
      </w:pPr>
    </w:p>
    <w:p w:rsidR="00A46A7E" w:rsidRPr="002D0C87" w:rsidRDefault="00A46A7E" w:rsidP="007A0361">
      <w:pPr>
        <w:pStyle w:val="NoSpacing"/>
        <w:ind w:left="720" w:hanging="720"/>
        <w:rPr>
          <w:rFonts w:asciiTheme="majorBidi" w:hAnsiTheme="majorBidi" w:cstheme="majorBidi"/>
          <w:sz w:val="28"/>
          <w:szCs w:val="28"/>
        </w:rPr>
      </w:pPr>
      <w:proofErr w:type="gramStart"/>
      <w:r w:rsidRPr="002D0C87">
        <w:rPr>
          <w:rFonts w:asciiTheme="majorBidi" w:hAnsiTheme="majorBidi" w:cstheme="majorBidi"/>
          <w:sz w:val="28"/>
          <w:szCs w:val="28"/>
        </w:rPr>
        <w:t>Macmillan (2018).</w:t>
      </w:r>
      <w:proofErr w:type="gramEnd"/>
      <w:r w:rsidRPr="002D0C87">
        <w:rPr>
          <w:rFonts w:asciiTheme="majorBidi" w:hAnsiTheme="majorBidi" w:cstheme="majorBidi"/>
          <w:sz w:val="28"/>
          <w:szCs w:val="28"/>
        </w:rPr>
        <w:t xml:space="preserve"> </w:t>
      </w:r>
      <w:proofErr w:type="gramStart"/>
      <w:r w:rsidRPr="002D0C87">
        <w:rPr>
          <w:rFonts w:asciiTheme="majorBidi" w:hAnsiTheme="majorBidi" w:cstheme="majorBidi"/>
          <w:i/>
          <w:sz w:val="28"/>
          <w:szCs w:val="28"/>
          <w:u w:val="single"/>
        </w:rPr>
        <w:t>Macmillan Dictionary for students.</w:t>
      </w:r>
      <w:proofErr w:type="gramEnd"/>
      <w:r w:rsidRPr="002D0C87">
        <w:rPr>
          <w:rFonts w:asciiTheme="majorBidi" w:hAnsiTheme="majorBidi" w:cstheme="majorBidi"/>
          <w:i/>
          <w:sz w:val="28"/>
          <w:szCs w:val="28"/>
          <w:u w:val="single"/>
        </w:rPr>
        <w:t xml:space="preserve"> </w:t>
      </w:r>
      <w:r w:rsidRPr="002D0C87">
        <w:rPr>
          <w:rFonts w:asciiTheme="majorBidi" w:hAnsiTheme="majorBidi" w:cstheme="majorBidi"/>
          <w:sz w:val="28"/>
          <w:szCs w:val="28"/>
        </w:rPr>
        <w:t>Macmillan, pan Ltd</w:t>
      </w:r>
      <w:proofErr w:type="gramStart"/>
      <w:r w:rsidRPr="002D0C87">
        <w:rPr>
          <w:rFonts w:asciiTheme="majorBidi" w:hAnsiTheme="majorBidi" w:cstheme="majorBidi"/>
          <w:sz w:val="28"/>
          <w:szCs w:val="28"/>
        </w:rPr>
        <w:t>. ,</w:t>
      </w:r>
      <w:proofErr w:type="gramEnd"/>
      <w:r w:rsidRPr="002D0C87">
        <w:rPr>
          <w:rFonts w:asciiTheme="majorBidi" w:hAnsiTheme="majorBidi" w:cstheme="majorBidi"/>
          <w:sz w:val="28"/>
          <w:szCs w:val="28"/>
        </w:rPr>
        <w:t xml:space="preserve"> page 14, 456 . </w:t>
      </w:r>
    </w:p>
    <w:p w:rsidR="007A0361" w:rsidRDefault="007A0361" w:rsidP="007A0361">
      <w:pPr>
        <w:autoSpaceDE w:val="0"/>
        <w:autoSpaceDN w:val="0"/>
        <w:adjustRightInd w:val="0"/>
        <w:spacing w:after="0" w:line="240" w:lineRule="auto"/>
        <w:ind w:left="720" w:hanging="720"/>
        <w:rPr>
          <w:rFonts w:asciiTheme="majorBidi" w:hAnsiTheme="majorBidi" w:cstheme="majorBidi"/>
          <w:color w:val="000000"/>
          <w:sz w:val="28"/>
          <w:szCs w:val="28"/>
        </w:rPr>
      </w:pPr>
    </w:p>
    <w:p w:rsidR="00432DB2" w:rsidRPr="002D0C87" w:rsidRDefault="003F3E23" w:rsidP="007A0361">
      <w:pPr>
        <w:autoSpaceDE w:val="0"/>
        <w:autoSpaceDN w:val="0"/>
        <w:adjustRightInd w:val="0"/>
        <w:spacing w:after="0" w:line="240" w:lineRule="auto"/>
        <w:ind w:left="720" w:hanging="720"/>
        <w:rPr>
          <w:rFonts w:asciiTheme="majorBidi" w:hAnsiTheme="majorBidi" w:cstheme="majorBidi"/>
          <w:color w:val="000000"/>
          <w:sz w:val="28"/>
          <w:szCs w:val="28"/>
        </w:rPr>
      </w:pPr>
      <w:proofErr w:type="gramStart"/>
      <w:r w:rsidRPr="002D0C87">
        <w:rPr>
          <w:rFonts w:asciiTheme="majorBidi" w:hAnsiTheme="majorBidi" w:cstheme="majorBidi"/>
          <w:color w:val="000000"/>
          <w:sz w:val="28"/>
          <w:szCs w:val="28"/>
        </w:rPr>
        <w:t>Ministry of Health (MOH) (2015</w:t>
      </w:r>
      <w:r w:rsidR="00432DB2" w:rsidRPr="002D0C87">
        <w:rPr>
          <w:rFonts w:asciiTheme="majorBidi" w:hAnsiTheme="majorBidi" w:cstheme="majorBidi"/>
          <w:color w:val="000000"/>
          <w:sz w:val="28"/>
          <w:szCs w:val="28"/>
        </w:rPr>
        <w:t>) and Registry of Births and Death (RBD), Singapore.</w:t>
      </w:r>
      <w:proofErr w:type="gramEnd"/>
    </w:p>
    <w:p w:rsidR="007A0361" w:rsidRDefault="007A0361" w:rsidP="007A0361">
      <w:pPr>
        <w:autoSpaceDE w:val="0"/>
        <w:autoSpaceDN w:val="0"/>
        <w:adjustRightInd w:val="0"/>
        <w:spacing w:after="0" w:line="240" w:lineRule="auto"/>
        <w:ind w:left="720" w:hanging="720"/>
        <w:rPr>
          <w:rFonts w:asciiTheme="majorBidi" w:hAnsiTheme="majorBidi" w:cstheme="majorBidi"/>
          <w:color w:val="000000"/>
          <w:sz w:val="28"/>
          <w:szCs w:val="28"/>
        </w:rPr>
      </w:pPr>
    </w:p>
    <w:p w:rsidR="00432DB2" w:rsidRPr="002D0C87" w:rsidRDefault="00432DB2" w:rsidP="007A0361">
      <w:pPr>
        <w:autoSpaceDE w:val="0"/>
        <w:autoSpaceDN w:val="0"/>
        <w:adjustRightInd w:val="0"/>
        <w:spacing w:after="0" w:line="240" w:lineRule="auto"/>
        <w:ind w:left="720" w:hanging="720"/>
        <w:rPr>
          <w:rFonts w:asciiTheme="majorBidi" w:hAnsiTheme="majorBidi" w:cstheme="majorBidi"/>
          <w:color w:val="000000"/>
          <w:sz w:val="28"/>
          <w:szCs w:val="28"/>
        </w:rPr>
      </w:pPr>
      <w:proofErr w:type="spellStart"/>
      <w:r w:rsidRPr="002D0C87">
        <w:rPr>
          <w:rFonts w:asciiTheme="majorBidi" w:hAnsiTheme="majorBidi" w:cstheme="majorBidi"/>
          <w:color w:val="000000"/>
          <w:sz w:val="28"/>
          <w:szCs w:val="28"/>
        </w:rPr>
        <w:t>Umoh</w:t>
      </w:r>
      <w:proofErr w:type="spellEnd"/>
      <w:r w:rsidRPr="002D0C87">
        <w:rPr>
          <w:rFonts w:asciiTheme="majorBidi" w:hAnsiTheme="majorBidi" w:cstheme="majorBidi"/>
          <w:color w:val="000000"/>
          <w:sz w:val="28"/>
          <w:szCs w:val="28"/>
        </w:rPr>
        <w:t xml:space="preserve"> SH. (2016) Comparative study of perceptions of schools drop-out by principals </w:t>
      </w:r>
      <w:proofErr w:type="gramStart"/>
      <w:r w:rsidRPr="002D0C87">
        <w:rPr>
          <w:rFonts w:asciiTheme="majorBidi" w:hAnsiTheme="majorBidi" w:cstheme="majorBidi"/>
          <w:color w:val="000000"/>
          <w:sz w:val="28"/>
          <w:szCs w:val="28"/>
        </w:rPr>
        <w:t>and</w:t>
      </w:r>
      <w:r w:rsidR="00160A94" w:rsidRPr="002D0C87">
        <w:rPr>
          <w:rFonts w:asciiTheme="majorBidi" w:hAnsiTheme="majorBidi" w:cstheme="majorBidi"/>
          <w:color w:val="000000"/>
          <w:sz w:val="28"/>
          <w:szCs w:val="28"/>
        </w:rPr>
        <w:t xml:space="preserve"> </w:t>
      </w:r>
      <w:r w:rsidR="007A0361">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students</w:t>
      </w:r>
      <w:proofErr w:type="gramEnd"/>
      <w:r w:rsidRPr="002D0C87">
        <w:rPr>
          <w:rFonts w:asciiTheme="majorBidi" w:hAnsiTheme="majorBidi" w:cstheme="majorBidi"/>
          <w:color w:val="000000"/>
          <w:sz w:val="28"/>
          <w:szCs w:val="28"/>
        </w:rPr>
        <w:t xml:space="preserve"> in selected secondary schools in Kwara, Cross Rivers and Rivers State.</w:t>
      </w:r>
      <w:r w:rsidR="007A0361">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 xml:space="preserve">Nigerian Journal of Guidance and </w:t>
      </w:r>
      <w:proofErr w:type="spellStart"/>
      <w:r w:rsidRPr="002D0C87">
        <w:rPr>
          <w:rFonts w:asciiTheme="majorBidi" w:hAnsiTheme="majorBidi" w:cstheme="majorBidi"/>
          <w:color w:val="000000"/>
          <w:sz w:val="28"/>
          <w:szCs w:val="28"/>
        </w:rPr>
        <w:t>Counselling</w:t>
      </w:r>
      <w:proofErr w:type="spellEnd"/>
    </w:p>
    <w:p w:rsidR="007A0361" w:rsidRDefault="007A0361" w:rsidP="007A0361">
      <w:pPr>
        <w:autoSpaceDE w:val="0"/>
        <w:autoSpaceDN w:val="0"/>
        <w:adjustRightInd w:val="0"/>
        <w:spacing w:after="0" w:line="240" w:lineRule="auto"/>
        <w:ind w:left="720" w:hanging="720"/>
        <w:rPr>
          <w:rFonts w:asciiTheme="majorBidi" w:hAnsiTheme="majorBidi" w:cstheme="majorBidi"/>
          <w:color w:val="000000"/>
          <w:sz w:val="28"/>
          <w:szCs w:val="28"/>
        </w:rPr>
      </w:pPr>
    </w:p>
    <w:p w:rsidR="00432DB2" w:rsidRPr="002D0C87" w:rsidRDefault="00432DB2" w:rsidP="007A0361">
      <w:pPr>
        <w:autoSpaceDE w:val="0"/>
        <w:autoSpaceDN w:val="0"/>
        <w:adjustRightInd w:val="0"/>
        <w:spacing w:after="0" w:line="240" w:lineRule="auto"/>
        <w:ind w:left="720" w:hanging="720"/>
        <w:rPr>
          <w:rFonts w:asciiTheme="majorBidi" w:hAnsiTheme="majorBidi" w:cstheme="majorBidi"/>
          <w:color w:val="000000"/>
          <w:sz w:val="28"/>
          <w:szCs w:val="28"/>
        </w:rPr>
      </w:pPr>
      <w:proofErr w:type="spellStart"/>
      <w:r w:rsidRPr="002D0C87">
        <w:rPr>
          <w:rFonts w:asciiTheme="majorBidi" w:hAnsiTheme="majorBidi" w:cstheme="majorBidi"/>
          <w:color w:val="000000"/>
          <w:sz w:val="28"/>
          <w:szCs w:val="28"/>
        </w:rPr>
        <w:t>Payal</w:t>
      </w:r>
      <w:proofErr w:type="spellEnd"/>
      <w:r w:rsidRPr="002D0C87">
        <w:rPr>
          <w:rFonts w:asciiTheme="majorBidi" w:hAnsiTheme="majorBidi" w:cstheme="majorBidi"/>
          <w:color w:val="000000"/>
          <w:sz w:val="28"/>
          <w:szCs w:val="28"/>
        </w:rPr>
        <w:t xml:space="preserve"> (2015) Parents attitude towards imparting sex education to</w:t>
      </w:r>
    </w:p>
    <w:p w:rsidR="00432DB2" w:rsidRPr="002D0C87" w:rsidRDefault="00432DB2" w:rsidP="007A0361">
      <w:pPr>
        <w:autoSpaceDE w:val="0"/>
        <w:autoSpaceDN w:val="0"/>
        <w:adjustRightInd w:val="0"/>
        <w:spacing w:after="0" w:line="240" w:lineRule="auto"/>
        <w:ind w:left="720"/>
        <w:rPr>
          <w:rFonts w:asciiTheme="majorBidi" w:hAnsiTheme="majorBidi" w:cstheme="majorBidi"/>
          <w:color w:val="000000"/>
          <w:sz w:val="28"/>
          <w:szCs w:val="28"/>
        </w:rPr>
      </w:pPr>
      <w:proofErr w:type="gramStart"/>
      <w:r w:rsidRPr="002D0C87">
        <w:rPr>
          <w:rFonts w:asciiTheme="majorBidi" w:hAnsiTheme="majorBidi" w:cstheme="majorBidi"/>
          <w:color w:val="000000"/>
          <w:sz w:val="28"/>
          <w:szCs w:val="28"/>
        </w:rPr>
        <w:t>their</w:t>
      </w:r>
      <w:proofErr w:type="gramEnd"/>
      <w:r w:rsidRPr="002D0C87">
        <w:rPr>
          <w:rFonts w:asciiTheme="majorBidi" w:hAnsiTheme="majorBidi" w:cstheme="majorBidi"/>
          <w:color w:val="000000"/>
          <w:sz w:val="28"/>
          <w:szCs w:val="28"/>
        </w:rPr>
        <w:t xml:space="preserve"> adolescent girls. </w:t>
      </w:r>
      <w:proofErr w:type="gramStart"/>
      <w:r w:rsidRPr="002D0C87">
        <w:rPr>
          <w:rFonts w:asciiTheme="majorBidi" w:hAnsiTheme="majorBidi" w:cstheme="majorBidi"/>
          <w:color w:val="000000"/>
          <w:sz w:val="28"/>
          <w:szCs w:val="28"/>
        </w:rPr>
        <w:t>Anthropologists.</w:t>
      </w:r>
      <w:proofErr w:type="gramEnd"/>
    </w:p>
    <w:p w:rsidR="007A0361" w:rsidRDefault="007A0361" w:rsidP="007A0361">
      <w:pPr>
        <w:autoSpaceDE w:val="0"/>
        <w:autoSpaceDN w:val="0"/>
        <w:adjustRightInd w:val="0"/>
        <w:spacing w:after="0" w:line="240" w:lineRule="auto"/>
        <w:ind w:left="720" w:hanging="720"/>
        <w:rPr>
          <w:rFonts w:asciiTheme="majorBidi" w:hAnsiTheme="majorBidi" w:cstheme="majorBidi"/>
          <w:color w:val="000000"/>
          <w:sz w:val="28"/>
          <w:szCs w:val="28"/>
        </w:rPr>
      </w:pPr>
    </w:p>
    <w:p w:rsidR="00432DB2" w:rsidRPr="002D0C87" w:rsidRDefault="00160A94" w:rsidP="007A0361">
      <w:pPr>
        <w:autoSpaceDE w:val="0"/>
        <w:autoSpaceDN w:val="0"/>
        <w:adjustRightInd w:val="0"/>
        <w:spacing w:after="0" w:line="240" w:lineRule="auto"/>
        <w:ind w:left="720" w:hanging="720"/>
        <w:rPr>
          <w:rFonts w:asciiTheme="majorBidi" w:hAnsiTheme="majorBidi" w:cstheme="majorBidi"/>
          <w:color w:val="000000"/>
          <w:sz w:val="28"/>
          <w:szCs w:val="28"/>
        </w:rPr>
      </w:pPr>
      <w:proofErr w:type="spellStart"/>
      <w:proofErr w:type="gramStart"/>
      <w:r w:rsidRPr="002D0C87">
        <w:rPr>
          <w:rFonts w:asciiTheme="majorBidi" w:hAnsiTheme="majorBidi" w:cstheme="majorBidi"/>
          <w:color w:val="000000"/>
          <w:sz w:val="28"/>
          <w:szCs w:val="28"/>
        </w:rPr>
        <w:t>Linthorst</w:t>
      </w:r>
      <w:proofErr w:type="spellEnd"/>
      <w:r w:rsidRPr="002D0C87">
        <w:rPr>
          <w:rFonts w:asciiTheme="majorBidi" w:hAnsiTheme="majorBidi" w:cstheme="majorBidi"/>
          <w:color w:val="000000"/>
          <w:sz w:val="28"/>
          <w:szCs w:val="28"/>
        </w:rPr>
        <w:t xml:space="preserve"> I (2015) </w:t>
      </w:r>
      <w:r w:rsidR="00432DB2" w:rsidRPr="002D0C87">
        <w:rPr>
          <w:rFonts w:asciiTheme="majorBidi" w:hAnsiTheme="majorBidi" w:cstheme="majorBidi"/>
          <w:color w:val="000000"/>
          <w:sz w:val="28"/>
          <w:szCs w:val="28"/>
        </w:rPr>
        <w:t>Outcomes of a systematically designed</w:t>
      </w:r>
      <w:r w:rsidRPr="002D0C87">
        <w:rPr>
          <w:rFonts w:asciiTheme="majorBidi" w:hAnsiTheme="majorBidi" w:cstheme="majorBidi"/>
          <w:color w:val="000000"/>
          <w:sz w:val="28"/>
          <w:szCs w:val="28"/>
        </w:rPr>
        <w:t xml:space="preserve"> </w:t>
      </w:r>
      <w:r w:rsidR="00432DB2" w:rsidRPr="002D0C87">
        <w:rPr>
          <w:rFonts w:asciiTheme="majorBidi" w:hAnsiTheme="majorBidi" w:cstheme="majorBidi"/>
          <w:color w:val="000000"/>
          <w:sz w:val="28"/>
          <w:szCs w:val="28"/>
        </w:rPr>
        <w:t>strategy for the implementation of Sex Education in Dutch Secondary Schools.</w:t>
      </w:r>
      <w:proofErr w:type="gramEnd"/>
      <w:r w:rsidR="00432DB2" w:rsidRPr="002D0C87">
        <w:rPr>
          <w:rFonts w:asciiTheme="majorBidi" w:hAnsiTheme="majorBidi" w:cstheme="majorBidi"/>
          <w:color w:val="000000"/>
          <w:sz w:val="28"/>
          <w:szCs w:val="28"/>
        </w:rPr>
        <w:t xml:space="preserve"> </w:t>
      </w:r>
      <w:proofErr w:type="gramStart"/>
      <w:r w:rsidR="00432DB2" w:rsidRPr="002D0C87">
        <w:rPr>
          <w:rFonts w:asciiTheme="majorBidi" w:hAnsiTheme="majorBidi" w:cstheme="majorBidi"/>
          <w:color w:val="000000"/>
          <w:sz w:val="28"/>
          <w:szCs w:val="28"/>
        </w:rPr>
        <w:t>Health</w:t>
      </w:r>
      <w:r w:rsidRPr="002D0C87">
        <w:rPr>
          <w:rFonts w:asciiTheme="majorBidi" w:hAnsiTheme="majorBidi" w:cstheme="majorBidi"/>
          <w:color w:val="000000"/>
          <w:sz w:val="28"/>
          <w:szCs w:val="28"/>
        </w:rPr>
        <w:t xml:space="preserve"> </w:t>
      </w:r>
      <w:r w:rsidR="00432DB2" w:rsidRPr="002D0C87">
        <w:rPr>
          <w:rFonts w:asciiTheme="majorBidi" w:hAnsiTheme="majorBidi" w:cstheme="majorBidi"/>
          <w:color w:val="000000"/>
          <w:sz w:val="28"/>
          <w:szCs w:val="28"/>
        </w:rPr>
        <w:t>edu</w:t>
      </w:r>
      <w:r w:rsidRPr="002D0C87">
        <w:rPr>
          <w:rFonts w:asciiTheme="majorBidi" w:hAnsiTheme="majorBidi" w:cstheme="majorBidi"/>
          <w:color w:val="000000"/>
          <w:sz w:val="28"/>
          <w:szCs w:val="28"/>
        </w:rPr>
        <w:t>cation journal.</w:t>
      </w:r>
      <w:proofErr w:type="gramEnd"/>
    </w:p>
    <w:p w:rsidR="007A0361" w:rsidRDefault="007A0361" w:rsidP="007A0361">
      <w:pPr>
        <w:autoSpaceDE w:val="0"/>
        <w:autoSpaceDN w:val="0"/>
        <w:adjustRightInd w:val="0"/>
        <w:spacing w:after="0" w:line="240" w:lineRule="auto"/>
        <w:ind w:left="720" w:hanging="720"/>
        <w:rPr>
          <w:rFonts w:asciiTheme="majorBidi" w:hAnsiTheme="majorBidi" w:cstheme="majorBidi"/>
          <w:color w:val="000000"/>
          <w:sz w:val="28"/>
          <w:szCs w:val="28"/>
        </w:rPr>
      </w:pPr>
    </w:p>
    <w:p w:rsidR="00432DB2" w:rsidRPr="002D0C87" w:rsidRDefault="00160A94" w:rsidP="00212691">
      <w:pPr>
        <w:autoSpaceDE w:val="0"/>
        <w:autoSpaceDN w:val="0"/>
        <w:adjustRightInd w:val="0"/>
        <w:spacing w:after="0" w:line="240" w:lineRule="auto"/>
        <w:ind w:left="720" w:hanging="720"/>
        <w:rPr>
          <w:rFonts w:asciiTheme="majorBidi" w:hAnsiTheme="majorBidi" w:cstheme="majorBidi"/>
          <w:color w:val="000000"/>
          <w:sz w:val="28"/>
          <w:szCs w:val="28"/>
        </w:rPr>
      </w:pPr>
      <w:r w:rsidRPr="002D0C87">
        <w:rPr>
          <w:rFonts w:asciiTheme="majorBidi" w:hAnsiTheme="majorBidi" w:cstheme="majorBidi"/>
          <w:color w:val="000000"/>
          <w:sz w:val="28"/>
          <w:szCs w:val="28"/>
        </w:rPr>
        <w:t>Karen K, (2019)</w:t>
      </w:r>
      <w:r w:rsidR="00432DB2" w:rsidRPr="002D0C87">
        <w:rPr>
          <w:rFonts w:asciiTheme="majorBidi" w:hAnsiTheme="majorBidi" w:cstheme="majorBidi"/>
          <w:color w:val="000000"/>
          <w:sz w:val="28"/>
          <w:szCs w:val="28"/>
        </w:rPr>
        <w:t xml:space="preserve"> Youth Lens on Reproductive Health and HIV/AIDS: Sexuality and</w:t>
      </w:r>
      <w:r w:rsidRPr="002D0C87">
        <w:rPr>
          <w:rFonts w:asciiTheme="majorBidi" w:hAnsiTheme="majorBidi" w:cstheme="majorBidi"/>
          <w:color w:val="000000"/>
          <w:sz w:val="28"/>
          <w:szCs w:val="28"/>
        </w:rPr>
        <w:t xml:space="preserve"> </w:t>
      </w:r>
      <w:r w:rsidR="00432DB2" w:rsidRPr="002D0C87">
        <w:rPr>
          <w:rFonts w:asciiTheme="majorBidi" w:hAnsiTheme="majorBidi" w:cstheme="majorBidi"/>
          <w:color w:val="000000"/>
          <w:sz w:val="28"/>
          <w:szCs w:val="28"/>
        </w:rPr>
        <w:t>Family Life and Education helping preparing young people; 2009.</w:t>
      </w:r>
    </w:p>
    <w:p w:rsidR="00212691" w:rsidRDefault="00212691" w:rsidP="007A0361">
      <w:pPr>
        <w:autoSpaceDE w:val="0"/>
        <w:autoSpaceDN w:val="0"/>
        <w:adjustRightInd w:val="0"/>
        <w:spacing w:after="0" w:line="240" w:lineRule="auto"/>
        <w:ind w:left="720" w:hanging="720"/>
        <w:rPr>
          <w:rFonts w:asciiTheme="majorBidi" w:hAnsiTheme="majorBidi" w:cstheme="majorBidi"/>
          <w:color w:val="000000"/>
          <w:sz w:val="28"/>
          <w:szCs w:val="28"/>
        </w:rPr>
      </w:pPr>
    </w:p>
    <w:p w:rsidR="00432DB2" w:rsidRPr="002D0C87" w:rsidRDefault="00160A94" w:rsidP="00212691">
      <w:pPr>
        <w:autoSpaceDE w:val="0"/>
        <w:autoSpaceDN w:val="0"/>
        <w:adjustRightInd w:val="0"/>
        <w:spacing w:after="0" w:line="240" w:lineRule="auto"/>
        <w:ind w:left="720" w:hanging="720"/>
        <w:rPr>
          <w:rFonts w:asciiTheme="majorBidi" w:hAnsiTheme="majorBidi" w:cstheme="majorBidi"/>
          <w:color w:val="000000"/>
          <w:sz w:val="28"/>
          <w:szCs w:val="28"/>
        </w:rPr>
      </w:pPr>
      <w:proofErr w:type="spellStart"/>
      <w:r w:rsidRPr="002D0C87">
        <w:rPr>
          <w:rFonts w:asciiTheme="majorBidi" w:hAnsiTheme="majorBidi" w:cstheme="majorBidi"/>
          <w:color w:val="000000"/>
          <w:sz w:val="28"/>
          <w:szCs w:val="28"/>
        </w:rPr>
        <w:t>Onwuezobe</w:t>
      </w:r>
      <w:proofErr w:type="spellEnd"/>
      <w:r w:rsidRPr="002D0C87">
        <w:rPr>
          <w:rFonts w:asciiTheme="majorBidi" w:hAnsiTheme="majorBidi" w:cstheme="majorBidi"/>
          <w:color w:val="000000"/>
          <w:sz w:val="28"/>
          <w:szCs w:val="28"/>
        </w:rPr>
        <w:t xml:space="preserve"> (2019)</w:t>
      </w:r>
      <w:proofErr w:type="gramStart"/>
      <w:r w:rsidRPr="002D0C87">
        <w:rPr>
          <w:rFonts w:asciiTheme="majorBidi" w:hAnsiTheme="majorBidi" w:cstheme="majorBidi"/>
          <w:color w:val="000000"/>
          <w:sz w:val="28"/>
          <w:szCs w:val="28"/>
        </w:rPr>
        <w:t xml:space="preserve">, </w:t>
      </w:r>
      <w:r w:rsidR="00432DB2" w:rsidRPr="002D0C87">
        <w:rPr>
          <w:rFonts w:asciiTheme="majorBidi" w:hAnsiTheme="majorBidi" w:cstheme="majorBidi"/>
          <w:color w:val="000000"/>
          <w:sz w:val="28"/>
          <w:szCs w:val="28"/>
        </w:rPr>
        <w:t xml:space="preserve"> The</w:t>
      </w:r>
      <w:proofErr w:type="gramEnd"/>
      <w:r w:rsidR="00432DB2" w:rsidRPr="002D0C87">
        <w:rPr>
          <w:rFonts w:asciiTheme="majorBidi" w:hAnsiTheme="majorBidi" w:cstheme="majorBidi"/>
          <w:color w:val="000000"/>
          <w:sz w:val="28"/>
          <w:szCs w:val="28"/>
        </w:rPr>
        <w:t xml:space="preserve"> attitude of teachers towards sexuality education in a</w:t>
      </w:r>
      <w:r w:rsidRPr="002D0C87">
        <w:rPr>
          <w:rFonts w:asciiTheme="majorBidi" w:hAnsiTheme="majorBidi" w:cstheme="majorBidi"/>
          <w:color w:val="000000"/>
          <w:sz w:val="28"/>
          <w:szCs w:val="28"/>
        </w:rPr>
        <w:t xml:space="preserve"> </w:t>
      </w:r>
      <w:r w:rsidR="00432DB2" w:rsidRPr="002D0C87">
        <w:rPr>
          <w:rFonts w:asciiTheme="majorBidi" w:hAnsiTheme="majorBidi" w:cstheme="majorBidi"/>
          <w:color w:val="000000"/>
          <w:sz w:val="28"/>
          <w:szCs w:val="28"/>
        </w:rPr>
        <w:t xml:space="preserve">populous local government area in Lagos, Nigeria. </w:t>
      </w:r>
      <w:proofErr w:type="gramStart"/>
      <w:r w:rsidR="00432DB2" w:rsidRPr="002D0C87">
        <w:rPr>
          <w:rFonts w:asciiTheme="majorBidi" w:hAnsiTheme="majorBidi" w:cstheme="majorBidi"/>
          <w:color w:val="000000"/>
          <w:sz w:val="28"/>
          <w:szCs w:val="28"/>
        </w:rPr>
        <w:t>Pakistan Journal of Medical</w:t>
      </w:r>
      <w:r w:rsidRPr="002D0C87">
        <w:rPr>
          <w:rFonts w:asciiTheme="majorBidi" w:hAnsiTheme="majorBidi" w:cstheme="majorBidi"/>
          <w:color w:val="000000"/>
          <w:sz w:val="28"/>
          <w:szCs w:val="28"/>
        </w:rPr>
        <w:t xml:space="preserve"> Sciences.</w:t>
      </w:r>
      <w:proofErr w:type="gramEnd"/>
    </w:p>
    <w:p w:rsidR="00212691" w:rsidRDefault="00212691" w:rsidP="007A0361">
      <w:pPr>
        <w:autoSpaceDE w:val="0"/>
        <w:autoSpaceDN w:val="0"/>
        <w:adjustRightInd w:val="0"/>
        <w:spacing w:after="0" w:line="240" w:lineRule="auto"/>
        <w:ind w:left="720" w:hanging="720"/>
        <w:rPr>
          <w:rFonts w:asciiTheme="majorBidi" w:hAnsiTheme="majorBidi" w:cstheme="majorBidi"/>
          <w:color w:val="000000"/>
          <w:sz w:val="28"/>
          <w:szCs w:val="28"/>
        </w:rPr>
      </w:pPr>
    </w:p>
    <w:p w:rsidR="00432DB2" w:rsidRPr="002D0C87" w:rsidRDefault="003F3E23" w:rsidP="00212691">
      <w:pPr>
        <w:autoSpaceDE w:val="0"/>
        <w:autoSpaceDN w:val="0"/>
        <w:adjustRightInd w:val="0"/>
        <w:spacing w:after="0" w:line="240" w:lineRule="auto"/>
        <w:ind w:left="720" w:hanging="720"/>
        <w:rPr>
          <w:rFonts w:asciiTheme="majorBidi" w:hAnsiTheme="majorBidi" w:cstheme="majorBidi"/>
          <w:color w:val="000000"/>
          <w:sz w:val="28"/>
          <w:szCs w:val="28"/>
        </w:rPr>
      </w:pPr>
      <w:proofErr w:type="gramStart"/>
      <w:r w:rsidRPr="002D0C87">
        <w:rPr>
          <w:rFonts w:asciiTheme="majorBidi" w:hAnsiTheme="majorBidi" w:cstheme="majorBidi"/>
          <w:color w:val="000000"/>
          <w:sz w:val="28"/>
          <w:szCs w:val="28"/>
        </w:rPr>
        <w:lastRenderedPageBreak/>
        <w:t>Petersen J (2017</w:t>
      </w:r>
      <w:r w:rsidR="00160A94" w:rsidRPr="002D0C87">
        <w:rPr>
          <w:rFonts w:asciiTheme="majorBidi" w:hAnsiTheme="majorBidi" w:cstheme="majorBidi"/>
          <w:color w:val="000000"/>
          <w:sz w:val="28"/>
          <w:szCs w:val="28"/>
        </w:rPr>
        <w:t>)</w:t>
      </w:r>
      <w:r w:rsidR="00432DB2" w:rsidRPr="002D0C87">
        <w:rPr>
          <w:rFonts w:asciiTheme="majorBidi" w:hAnsiTheme="majorBidi" w:cstheme="majorBidi"/>
          <w:color w:val="000000"/>
          <w:sz w:val="28"/>
          <w:szCs w:val="28"/>
        </w:rPr>
        <w:t xml:space="preserve"> longitudinal investigation of peer sexual harassment</w:t>
      </w:r>
      <w:r w:rsidR="00160A94" w:rsidRPr="002D0C87">
        <w:rPr>
          <w:rFonts w:asciiTheme="majorBidi" w:hAnsiTheme="majorBidi" w:cstheme="majorBidi"/>
          <w:color w:val="000000"/>
          <w:sz w:val="28"/>
          <w:szCs w:val="28"/>
        </w:rPr>
        <w:t xml:space="preserve"> </w:t>
      </w:r>
      <w:r w:rsidR="00432DB2" w:rsidRPr="002D0C87">
        <w:rPr>
          <w:rFonts w:asciiTheme="majorBidi" w:hAnsiTheme="majorBidi" w:cstheme="majorBidi"/>
          <w:color w:val="000000"/>
          <w:sz w:val="28"/>
          <w:szCs w:val="28"/>
        </w:rPr>
        <w:t>victimization in adolescenc</w:t>
      </w:r>
      <w:r w:rsidR="00160A94" w:rsidRPr="002D0C87">
        <w:rPr>
          <w:rFonts w:asciiTheme="majorBidi" w:hAnsiTheme="majorBidi" w:cstheme="majorBidi"/>
          <w:color w:val="000000"/>
          <w:sz w:val="28"/>
          <w:szCs w:val="28"/>
        </w:rPr>
        <w:t>e.</w:t>
      </w:r>
      <w:proofErr w:type="gramEnd"/>
      <w:r w:rsidR="00160A94" w:rsidRPr="002D0C87">
        <w:rPr>
          <w:rFonts w:asciiTheme="majorBidi" w:hAnsiTheme="majorBidi" w:cstheme="majorBidi"/>
          <w:color w:val="000000"/>
          <w:sz w:val="28"/>
          <w:szCs w:val="28"/>
        </w:rPr>
        <w:t xml:space="preserve"> </w:t>
      </w:r>
      <w:proofErr w:type="gramStart"/>
      <w:r w:rsidR="00160A94" w:rsidRPr="002D0C87">
        <w:rPr>
          <w:rFonts w:asciiTheme="majorBidi" w:hAnsiTheme="majorBidi" w:cstheme="majorBidi"/>
          <w:color w:val="000000"/>
          <w:sz w:val="28"/>
          <w:szCs w:val="28"/>
        </w:rPr>
        <w:t>Journal of Adolescence.</w:t>
      </w:r>
      <w:proofErr w:type="gramEnd"/>
    </w:p>
    <w:p w:rsidR="00212691" w:rsidRDefault="00212691" w:rsidP="007A0361">
      <w:pPr>
        <w:autoSpaceDE w:val="0"/>
        <w:autoSpaceDN w:val="0"/>
        <w:adjustRightInd w:val="0"/>
        <w:spacing w:after="0" w:line="240" w:lineRule="auto"/>
        <w:ind w:left="720" w:hanging="720"/>
        <w:rPr>
          <w:rFonts w:asciiTheme="majorBidi" w:hAnsiTheme="majorBidi" w:cstheme="majorBidi"/>
          <w:color w:val="000000"/>
          <w:sz w:val="28"/>
          <w:szCs w:val="28"/>
        </w:rPr>
      </w:pPr>
    </w:p>
    <w:p w:rsidR="003F3E23" w:rsidRPr="002D0C87" w:rsidRDefault="00432DB2" w:rsidP="00212691">
      <w:pPr>
        <w:autoSpaceDE w:val="0"/>
        <w:autoSpaceDN w:val="0"/>
        <w:adjustRightInd w:val="0"/>
        <w:spacing w:after="0" w:line="240" w:lineRule="auto"/>
        <w:ind w:left="720" w:hanging="720"/>
        <w:rPr>
          <w:rFonts w:asciiTheme="majorBidi" w:hAnsiTheme="majorBidi" w:cstheme="majorBidi"/>
          <w:sz w:val="28"/>
          <w:szCs w:val="28"/>
        </w:rPr>
      </w:pPr>
      <w:proofErr w:type="spellStart"/>
      <w:proofErr w:type="gramStart"/>
      <w:r w:rsidRPr="002D0C87">
        <w:rPr>
          <w:rFonts w:asciiTheme="majorBidi" w:hAnsiTheme="majorBidi" w:cstheme="majorBidi"/>
          <w:color w:val="000000"/>
          <w:sz w:val="28"/>
          <w:szCs w:val="28"/>
        </w:rPr>
        <w:t>Pelleg</w:t>
      </w:r>
      <w:r w:rsidR="003F3E23" w:rsidRPr="002D0C87">
        <w:rPr>
          <w:rFonts w:asciiTheme="majorBidi" w:hAnsiTheme="majorBidi" w:cstheme="majorBidi"/>
          <w:color w:val="000000"/>
          <w:sz w:val="28"/>
          <w:szCs w:val="28"/>
        </w:rPr>
        <w:t>rini</w:t>
      </w:r>
      <w:proofErr w:type="spellEnd"/>
      <w:r w:rsidR="003F3E23" w:rsidRPr="002D0C87">
        <w:rPr>
          <w:rFonts w:asciiTheme="majorBidi" w:hAnsiTheme="majorBidi" w:cstheme="majorBidi"/>
          <w:color w:val="000000"/>
          <w:sz w:val="28"/>
          <w:szCs w:val="28"/>
        </w:rPr>
        <w:t xml:space="preserve"> AD (2012</w:t>
      </w:r>
      <w:r w:rsidR="00160A94"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sexual harassment during the transition to</w:t>
      </w:r>
      <w:r w:rsidR="00160A94" w:rsidRPr="002D0C87">
        <w:rPr>
          <w:rFonts w:asciiTheme="majorBidi" w:hAnsiTheme="majorBidi" w:cstheme="majorBidi"/>
          <w:color w:val="000000"/>
          <w:sz w:val="28"/>
          <w:szCs w:val="28"/>
        </w:rPr>
        <w:t xml:space="preserve"> </w:t>
      </w:r>
      <w:r w:rsidRPr="002D0C87">
        <w:rPr>
          <w:rFonts w:asciiTheme="majorBidi" w:hAnsiTheme="majorBidi" w:cstheme="majorBidi"/>
          <w:color w:val="000000"/>
          <w:sz w:val="28"/>
          <w:szCs w:val="28"/>
        </w:rPr>
        <w:t>middle school.</w:t>
      </w:r>
      <w:proofErr w:type="gramEnd"/>
      <w:r w:rsidRPr="002D0C87">
        <w:rPr>
          <w:rFonts w:asciiTheme="majorBidi" w:hAnsiTheme="majorBidi" w:cstheme="majorBidi"/>
          <w:color w:val="000000"/>
          <w:sz w:val="28"/>
          <w:szCs w:val="28"/>
        </w:rPr>
        <w:t xml:space="preserve"> </w:t>
      </w:r>
      <w:proofErr w:type="gramStart"/>
      <w:r w:rsidRPr="002D0C87">
        <w:rPr>
          <w:rFonts w:asciiTheme="majorBidi" w:hAnsiTheme="majorBidi" w:cstheme="majorBidi"/>
          <w:color w:val="000000"/>
          <w:sz w:val="28"/>
          <w:szCs w:val="28"/>
        </w:rPr>
        <w:t>Educational Psychologist</w:t>
      </w:r>
      <w:r w:rsidR="00A46A7E" w:rsidRPr="002D0C87">
        <w:rPr>
          <w:rFonts w:asciiTheme="majorBidi" w:hAnsiTheme="majorBidi" w:cstheme="majorBidi"/>
          <w:color w:val="000000"/>
          <w:sz w:val="28"/>
          <w:szCs w:val="28"/>
        </w:rPr>
        <w:t>.</w:t>
      </w:r>
      <w:proofErr w:type="gramEnd"/>
      <w:r w:rsidR="00212691">
        <w:rPr>
          <w:rFonts w:asciiTheme="majorBidi" w:hAnsiTheme="majorBidi" w:cstheme="majorBidi"/>
          <w:color w:val="000000"/>
          <w:sz w:val="28"/>
          <w:szCs w:val="28"/>
        </w:rPr>
        <w:t xml:space="preserve"> </w:t>
      </w:r>
      <w:r w:rsidR="003F3E23" w:rsidRPr="002D0C87">
        <w:rPr>
          <w:rFonts w:asciiTheme="majorBidi" w:hAnsiTheme="majorBidi" w:cstheme="majorBidi"/>
          <w:color w:val="000000"/>
          <w:sz w:val="28"/>
          <w:szCs w:val="28"/>
        </w:rPr>
        <w:t xml:space="preserve">UNESCO (2019) </w:t>
      </w:r>
      <w:r w:rsidR="003F3E23" w:rsidRPr="002D0C87">
        <w:rPr>
          <w:rFonts w:asciiTheme="majorBidi" w:hAnsiTheme="majorBidi" w:cstheme="majorBidi"/>
          <w:sz w:val="28"/>
          <w:szCs w:val="28"/>
        </w:rPr>
        <w:t>Sexuality and Social Change</w:t>
      </w:r>
    </w:p>
    <w:p w:rsidR="00F25A29" w:rsidRPr="002D0C87" w:rsidRDefault="00F25A29" w:rsidP="007A0361">
      <w:pPr>
        <w:spacing w:after="0" w:line="240" w:lineRule="auto"/>
        <w:ind w:left="720" w:hanging="720"/>
        <w:rPr>
          <w:rFonts w:asciiTheme="majorBidi" w:hAnsiTheme="majorBidi" w:cstheme="majorBidi"/>
          <w:sz w:val="28"/>
          <w:szCs w:val="28"/>
        </w:rPr>
      </w:pPr>
      <w:r w:rsidRPr="002D0C87">
        <w:rPr>
          <w:rFonts w:asciiTheme="majorBidi" w:hAnsiTheme="majorBidi" w:cstheme="majorBidi"/>
          <w:sz w:val="28"/>
          <w:szCs w:val="28"/>
        </w:rPr>
        <w:br w:type="page"/>
      </w:r>
    </w:p>
    <w:p w:rsidR="005D6753" w:rsidRPr="002D0C87" w:rsidRDefault="00110D35" w:rsidP="007A0361">
      <w:pPr>
        <w:spacing w:after="0" w:line="408" w:lineRule="auto"/>
        <w:ind w:firstLine="720"/>
        <w:jc w:val="center"/>
        <w:rPr>
          <w:rFonts w:asciiTheme="majorBidi" w:hAnsiTheme="majorBidi" w:cstheme="majorBidi"/>
          <w:b/>
          <w:bCs/>
          <w:sz w:val="28"/>
          <w:szCs w:val="28"/>
        </w:rPr>
      </w:pPr>
      <w:r w:rsidRPr="002D0C87">
        <w:rPr>
          <w:rFonts w:asciiTheme="majorBidi" w:hAnsiTheme="majorBidi" w:cstheme="majorBidi"/>
          <w:b/>
          <w:bCs/>
          <w:sz w:val="28"/>
          <w:szCs w:val="28"/>
        </w:rPr>
        <w:lastRenderedPageBreak/>
        <w:t>KWARA STATE COLLEGE OF EDUCATION ILORIN</w:t>
      </w:r>
    </w:p>
    <w:p w:rsidR="00027990" w:rsidRPr="002D0C87" w:rsidRDefault="00110D35" w:rsidP="007A0361">
      <w:pPr>
        <w:spacing w:after="0" w:line="408" w:lineRule="auto"/>
        <w:ind w:firstLine="720"/>
        <w:jc w:val="center"/>
        <w:rPr>
          <w:rFonts w:asciiTheme="majorBidi" w:hAnsiTheme="majorBidi" w:cstheme="majorBidi"/>
          <w:b/>
          <w:bCs/>
          <w:sz w:val="28"/>
          <w:szCs w:val="28"/>
        </w:rPr>
      </w:pPr>
      <w:r w:rsidRPr="002D0C87">
        <w:rPr>
          <w:rFonts w:asciiTheme="majorBidi" w:hAnsiTheme="majorBidi" w:cstheme="majorBidi"/>
          <w:b/>
          <w:bCs/>
          <w:sz w:val="28"/>
          <w:szCs w:val="28"/>
        </w:rPr>
        <w:t>DEPARTMENT OF BIOLOGY</w:t>
      </w:r>
    </w:p>
    <w:p w:rsidR="00027990" w:rsidRPr="002D0C87" w:rsidRDefault="00110D35" w:rsidP="007A0361">
      <w:pPr>
        <w:spacing w:after="0" w:line="408" w:lineRule="auto"/>
        <w:ind w:firstLine="720"/>
        <w:jc w:val="center"/>
        <w:rPr>
          <w:rFonts w:asciiTheme="majorBidi" w:hAnsiTheme="majorBidi" w:cstheme="majorBidi"/>
          <w:b/>
          <w:bCs/>
          <w:sz w:val="28"/>
          <w:szCs w:val="28"/>
        </w:rPr>
      </w:pPr>
      <w:r w:rsidRPr="002D0C87">
        <w:rPr>
          <w:rFonts w:asciiTheme="majorBidi" w:hAnsiTheme="majorBidi" w:cstheme="majorBidi"/>
          <w:b/>
          <w:bCs/>
          <w:sz w:val="28"/>
          <w:szCs w:val="28"/>
        </w:rPr>
        <w:t xml:space="preserve">QUESTIONNAIRE ON “INFLUENCE OF SEXUALITY EDUCATION ON SEXUAL BEHAVIUOR OF SECONDARY STUDENTS IN </w:t>
      </w:r>
      <w:proofErr w:type="gramStart"/>
      <w:r w:rsidRPr="002D0C87">
        <w:rPr>
          <w:rFonts w:asciiTheme="majorBidi" w:hAnsiTheme="majorBidi" w:cstheme="majorBidi"/>
          <w:b/>
          <w:bCs/>
          <w:sz w:val="28"/>
          <w:szCs w:val="28"/>
        </w:rPr>
        <w:t>ILORIN  WEST</w:t>
      </w:r>
      <w:proofErr w:type="gramEnd"/>
      <w:r w:rsidRPr="002D0C87">
        <w:rPr>
          <w:rFonts w:asciiTheme="majorBidi" w:hAnsiTheme="majorBidi" w:cstheme="majorBidi"/>
          <w:b/>
          <w:bCs/>
          <w:sz w:val="28"/>
          <w:szCs w:val="28"/>
        </w:rPr>
        <w:t xml:space="preserve"> LOCAL GOVERNMENT, KWARA STATE.</w:t>
      </w:r>
    </w:p>
    <w:p w:rsidR="00E34608" w:rsidRPr="002D0C87" w:rsidRDefault="00E34608" w:rsidP="007A0361">
      <w:pPr>
        <w:spacing w:after="0" w:line="408" w:lineRule="auto"/>
        <w:ind w:firstLine="720"/>
        <w:jc w:val="both"/>
        <w:rPr>
          <w:rFonts w:asciiTheme="majorBidi" w:hAnsiTheme="majorBidi" w:cstheme="majorBidi"/>
          <w:sz w:val="28"/>
          <w:szCs w:val="28"/>
        </w:rPr>
      </w:pPr>
    </w:p>
    <w:p w:rsidR="00027990" w:rsidRPr="002D0C87" w:rsidRDefault="00027990" w:rsidP="007A0361">
      <w:pPr>
        <w:spacing w:after="0" w:line="408" w:lineRule="auto"/>
        <w:ind w:firstLine="720"/>
        <w:jc w:val="both"/>
        <w:rPr>
          <w:rFonts w:asciiTheme="majorBidi" w:hAnsiTheme="majorBidi" w:cstheme="majorBidi"/>
          <w:sz w:val="28"/>
          <w:szCs w:val="28"/>
        </w:rPr>
      </w:pPr>
      <w:r w:rsidRPr="002D0C87">
        <w:rPr>
          <w:rFonts w:asciiTheme="majorBidi" w:hAnsiTheme="majorBidi" w:cstheme="majorBidi"/>
          <w:sz w:val="28"/>
          <w:szCs w:val="28"/>
        </w:rPr>
        <w:t>Kindly respond to this section by supplying the required information in space provided.</w:t>
      </w:r>
    </w:p>
    <w:p w:rsidR="00027990" w:rsidRPr="002D0C87" w:rsidRDefault="00027990" w:rsidP="00212691">
      <w:pPr>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t>Age: …………</w:t>
      </w:r>
      <w:r w:rsidR="00212691">
        <w:rPr>
          <w:rFonts w:asciiTheme="majorBidi" w:hAnsiTheme="majorBidi" w:cstheme="majorBidi"/>
          <w:sz w:val="28"/>
          <w:szCs w:val="28"/>
        </w:rPr>
        <w:t>…………</w:t>
      </w:r>
      <w:r w:rsidRPr="002D0C87">
        <w:rPr>
          <w:rFonts w:asciiTheme="majorBidi" w:hAnsiTheme="majorBidi" w:cstheme="majorBidi"/>
          <w:sz w:val="28"/>
          <w:szCs w:val="28"/>
        </w:rPr>
        <w:t xml:space="preserve">…….. </w:t>
      </w:r>
      <w:proofErr w:type="gramStart"/>
      <w:r w:rsidRPr="002D0C87">
        <w:rPr>
          <w:rFonts w:asciiTheme="majorBidi" w:hAnsiTheme="majorBidi" w:cstheme="majorBidi"/>
          <w:sz w:val="28"/>
          <w:szCs w:val="28"/>
        </w:rPr>
        <w:t>sex</w:t>
      </w:r>
      <w:proofErr w:type="gramEnd"/>
      <w:r w:rsidRPr="002D0C87">
        <w:rPr>
          <w:rFonts w:asciiTheme="majorBidi" w:hAnsiTheme="majorBidi" w:cstheme="majorBidi"/>
          <w:sz w:val="28"/>
          <w:szCs w:val="28"/>
        </w:rPr>
        <w:t>: ……………………………………….</w:t>
      </w:r>
    </w:p>
    <w:p w:rsidR="00027990" w:rsidRPr="002D0C87" w:rsidRDefault="00027990" w:rsidP="00212691">
      <w:pPr>
        <w:spacing w:after="0" w:line="408" w:lineRule="auto"/>
        <w:jc w:val="both"/>
        <w:rPr>
          <w:rFonts w:asciiTheme="majorBidi" w:hAnsiTheme="majorBidi" w:cstheme="majorBidi"/>
          <w:sz w:val="28"/>
          <w:szCs w:val="28"/>
        </w:rPr>
      </w:pPr>
      <w:r w:rsidRPr="002D0C87">
        <w:rPr>
          <w:rFonts w:asciiTheme="majorBidi" w:hAnsiTheme="majorBidi" w:cstheme="majorBidi"/>
          <w:sz w:val="28"/>
          <w:szCs w:val="28"/>
        </w:rPr>
        <w:t>Class: ………………………………………………………………………..</w:t>
      </w:r>
    </w:p>
    <w:p w:rsidR="00027990" w:rsidRPr="002D0C87" w:rsidRDefault="00027990" w:rsidP="007A0361">
      <w:pPr>
        <w:pStyle w:val="ListParagraph"/>
        <w:numPr>
          <w:ilvl w:val="0"/>
          <w:numId w:val="8"/>
        </w:numPr>
        <w:spacing w:line="408" w:lineRule="auto"/>
        <w:rPr>
          <w:rFonts w:asciiTheme="majorBidi" w:hAnsiTheme="majorBidi" w:cstheme="majorBidi"/>
          <w:sz w:val="28"/>
          <w:szCs w:val="28"/>
        </w:rPr>
      </w:pPr>
      <w:r w:rsidRPr="002D0C87">
        <w:rPr>
          <w:rFonts w:asciiTheme="majorBidi" w:hAnsiTheme="majorBidi" w:cstheme="majorBidi"/>
          <w:sz w:val="28"/>
          <w:szCs w:val="28"/>
        </w:rPr>
        <w:t>Use a tick mark or circle to select the appropriate answer</w:t>
      </w:r>
    </w:p>
    <w:p w:rsidR="00027990" w:rsidRPr="002D0C87" w:rsidRDefault="00027990" w:rsidP="007A0361">
      <w:pPr>
        <w:pStyle w:val="ListParagraph"/>
        <w:numPr>
          <w:ilvl w:val="0"/>
          <w:numId w:val="8"/>
        </w:numPr>
        <w:spacing w:line="408" w:lineRule="auto"/>
        <w:rPr>
          <w:rFonts w:asciiTheme="majorBidi" w:hAnsiTheme="majorBidi" w:cstheme="majorBidi"/>
          <w:sz w:val="28"/>
          <w:szCs w:val="28"/>
        </w:rPr>
      </w:pPr>
      <w:r w:rsidRPr="002D0C87">
        <w:rPr>
          <w:rFonts w:asciiTheme="majorBidi" w:hAnsiTheme="majorBidi" w:cstheme="majorBidi"/>
          <w:sz w:val="28"/>
          <w:szCs w:val="28"/>
        </w:rPr>
        <w:t>The questions have two columns YES/NO</w:t>
      </w:r>
    </w:p>
    <w:p w:rsidR="00027990" w:rsidRPr="002D0C87" w:rsidRDefault="00027990" w:rsidP="007A0361">
      <w:pPr>
        <w:pStyle w:val="ListParagraph"/>
        <w:numPr>
          <w:ilvl w:val="0"/>
          <w:numId w:val="8"/>
        </w:numPr>
        <w:spacing w:line="408" w:lineRule="auto"/>
        <w:rPr>
          <w:rFonts w:asciiTheme="majorBidi" w:hAnsiTheme="majorBidi" w:cstheme="majorBidi"/>
          <w:sz w:val="28"/>
          <w:szCs w:val="28"/>
        </w:rPr>
      </w:pPr>
      <w:r w:rsidRPr="002D0C87">
        <w:rPr>
          <w:rFonts w:asciiTheme="majorBidi" w:hAnsiTheme="majorBidi" w:cstheme="majorBidi"/>
          <w:sz w:val="28"/>
          <w:szCs w:val="28"/>
        </w:rPr>
        <w:t>The answers of the question will be kept discreet from others and your privacy will be best maintained.</w:t>
      </w:r>
    </w:p>
    <w:p w:rsidR="00212691" w:rsidRDefault="00027990" w:rsidP="007A0361">
      <w:pPr>
        <w:pStyle w:val="ListParagraph"/>
        <w:numPr>
          <w:ilvl w:val="0"/>
          <w:numId w:val="8"/>
        </w:numPr>
        <w:spacing w:line="408" w:lineRule="auto"/>
        <w:rPr>
          <w:rFonts w:asciiTheme="majorBidi" w:hAnsiTheme="majorBidi" w:cstheme="majorBidi"/>
          <w:sz w:val="28"/>
          <w:szCs w:val="28"/>
        </w:rPr>
      </w:pPr>
      <w:r w:rsidRPr="002D0C87">
        <w:rPr>
          <w:rFonts w:asciiTheme="majorBidi" w:hAnsiTheme="majorBidi" w:cstheme="majorBidi"/>
          <w:sz w:val="28"/>
          <w:szCs w:val="28"/>
        </w:rPr>
        <w:t>Please answer the questions with utmost honesty.</w:t>
      </w:r>
    </w:p>
    <w:p w:rsidR="00212691" w:rsidRDefault="00212691">
      <w:pPr>
        <w:spacing w:after="0" w:line="240" w:lineRule="auto"/>
        <w:rPr>
          <w:rFonts w:asciiTheme="majorBidi" w:hAnsiTheme="majorBidi" w:cstheme="majorBidi"/>
          <w:sz w:val="28"/>
          <w:szCs w:val="28"/>
        </w:rPr>
      </w:pPr>
      <w:r>
        <w:rPr>
          <w:rFonts w:asciiTheme="majorBidi" w:hAnsiTheme="majorBidi" w:cstheme="majorBidi"/>
          <w:sz w:val="28"/>
          <w:szCs w:val="28"/>
        </w:rPr>
        <w:br w:type="page"/>
      </w:r>
    </w:p>
    <w:tbl>
      <w:tblPr>
        <w:tblStyle w:val="TableGrid"/>
        <w:tblW w:w="0" w:type="auto"/>
        <w:tblLook w:val="04A0"/>
      </w:tblPr>
      <w:tblGrid>
        <w:gridCol w:w="652"/>
        <w:gridCol w:w="6647"/>
        <w:gridCol w:w="761"/>
        <w:gridCol w:w="636"/>
      </w:tblGrid>
      <w:tr w:rsidR="00F549F9" w:rsidRPr="002D0C87" w:rsidTr="00212691">
        <w:tc>
          <w:tcPr>
            <w:tcW w:w="652" w:type="dxa"/>
          </w:tcPr>
          <w:p w:rsidR="00F549F9" w:rsidRPr="002D0C87" w:rsidRDefault="00D44BF7" w:rsidP="00212691">
            <w:pPr>
              <w:spacing w:after="0" w:line="360" w:lineRule="auto"/>
              <w:rPr>
                <w:rFonts w:asciiTheme="majorBidi" w:hAnsiTheme="majorBidi" w:cstheme="majorBidi"/>
                <w:b/>
                <w:bCs/>
                <w:sz w:val="28"/>
                <w:szCs w:val="28"/>
              </w:rPr>
            </w:pPr>
            <w:r w:rsidRPr="002D0C87">
              <w:rPr>
                <w:rFonts w:asciiTheme="majorBidi" w:hAnsiTheme="majorBidi" w:cstheme="majorBidi"/>
                <w:b/>
                <w:bCs/>
                <w:sz w:val="28"/>
                <w:szCs w:val="28"/>
              </w:rPr>
              <w:lastRenderedPageBreak/>
              <w:t>S/N</w:t>
            </w:r>
          </w:p>
        </w:tc>
        <w:tc>
          <w:tcPr>
            <w:tcW w:w="6647" w:type="dxa"/>
          </w:tcPr>
          <w:p w:rsidR="00F549F9" w:rsidRPr="002D0C87" w:rsidRDefault="00D44BF7" w:rsidP="00212691">
            <w:pPr>
              <w:spacing w:after="0" w:line="360" w:lineRule="auto"/>
              <w:rPr>
                <w:rFonts w:asciiTheme="majorBidi" w:hAnsiTheme="majorBidi" w:cstheme="majorBidi"/>
                <w:b/>
                <w:bCs/>
                <w:sz w:val="28"/>
                <w:szCs w:val="28"/>
              </w:rPr>
            </w:pPr>
            <w:r w:rsidRPr="002D0C87">
              <w:rPr>
                <w:rFonts w:asciiTheme="majorBidi" w:hAnsiTheme="majorBidi" w:cstheme="majorBidi"/>
                <w:b/>
                <w:bCs/>
                <w:sz w:val="28"/>
                <w:szCs w:val="28"/>
              </w:rPr>
              <w:t xml:space="preserve">STATEMENT </w:t>
            </w:r>
          </w:p>
        </w:tc>
        <w:tc>
          <w:tcPr>
            <w:tcW w:w="761" w:type="dxa"/>
          </w:tcPr>
          <w:p w:rsidR="00F549F9" w:rsidRPr="002D0C87" w:rsidRDefault="00D44BF7" w:rsidP="00212691">
            <w:pPr>
              <w:spacing w:after="0" w:line="360" w:lineRule="auto"/>
              <w:rPr>
                <w:rFonts w:asciiTheme="majorBidi" w:hAnsiTheme="majorBidi" w:cstheme="majorBidi"/>
                <w:b/>
                <w:bCs/>
                <w:sz w:val="28"/>
                <w:szCs w:val="28"/>
              </w:rPr>
            </w:pPr>
            <w:r w:rsidRPr="002D0C87">
              <w:rPr>
                <w:rFonts w:asciiTheme="majorBidi" w:hAnsiTheme="majorBidi" w:cstheme="majorBidi"/>
                <w:b/>
                <w:bCs/>
                <w:sz w:val="28"/>
                <w:szCs w:val="28"/>
              </w:rPr>
              <w:t>YES</w:t>
            </w:r>
          </w:p>
        </w:tc>
        <w:tc>
          <w:tcPr>
            <w:tcW w:w="636" w:type="dxa"/>
          </w:tcPr>
          <w:p w:rsidR="00F549F9" w:rsidRPr="002D0C87" w:rsidRDefault="00D44BF7" w:rsidP="00212691">
            <w:pPr>
              <w:spacing w:after="0" w:line="360" w:lineRule="auto"/>
              <w:rPr>
                <w:rFonts w:asciiTheme="majorBidi" w:hAnsiTheme="majorBidi" w:cstheme="majorBidi"/>
                <w:b/>
                <w:bCs/>
                <w:sz w:val="28"/>
                <w:szCs w:val="28"/>
              </w:rPr>
            </w:pPr>
            <w:r w:rsidRPr="002D0C87">
              <w:rPr>
                <w:rFonts w:asciiTheme="majorBidi" w:hAnsiTheme="majorBidi" w:cstheme="majorBidi"/>
                <w:b/>
                <w:bCs/>
                <w:sz w:val="28"/>
                <w:szCs w:val="28"/>
              </w:rPr>
              <w:t>NO</w:t>
            </w:r>
          </w:p>
        </w:tc>
      </w:tr>
      <w:tr w:rsidR="00F549F9" w:rsidRPr="002D0C87" w:rsidTr="00212691">
        <w:trPr>
          <w:trHeight w:val="413"/>
        </w:trPr>
        <w:tc>
          <w:tcPr>
            <w:tcW w:w="652" w:type="dxa"/>
          </w:tcPr>
          <w:p w:rsidR="00F549F9" w:rsidRPr="002D0C87" w:rsidRDefault="00F549F9" w:rsidP="00212691">
            <w:pPr>
              <w:spacing w:after="0" w:line="360" w:lineRule="auto"/>
              <w:rPr>
                <w:rFonts w:asciiTheme="majorBidi" w:hAnsiTheme="majorBidi" w:cstheme="majorBidi"/>
                <w:b/>
                <w:bCs/>
                <w:sz w:val="28"/>
                <w:szCs w:val="28"/>
              </w:rPr>
            </w:pPr>
          </w:p>
        </w:tc>
        <w:tc>
          <w:tcPr>
            <w:tcW w:w="6647" w:type="dxa"/>
          </w:tcPr>
          <w:p w:rsidR="00F549F9" w:rsidRPr="002D0C87" w:rsidRDefault="00F549F9" w:rsidP="00212691">
            <w:pPr>
              <w:spacing w:after="0" w:line="360" w:lineRule="auto"/>
              <w:rPr>
                <w:rFonts w:asciiTheme="majorBidi" w:hAnsiTheme="majorBidi" w:cstheme="majorBidi"/>
                <w:b/>
                <w:bCs/>
                <w:sz w:val="28"/>
                <w:szCs w:val="28"/>
              </w:rPr>
            </w:pPr>
            <w:r w:rsidRPr="002D0C87">
              <w:rPr>
                <w:rFonts w:asciiTheme="majorBidi" w:hAnsiTheme="majorBidi" w:cstheme="majorBidi"/>
                <w:b/>
                <w:bCs/>
                <w:sz w:val="28"/>
                <w:szCs w:val="28"/>
              </w:rPr>
              <w:t xml:space="preserve">Are the instructional in secondary schools adequate to reach sexually education to influence sexual </w:t>
            </w:r>
            <w:proofErr w:type="spellStart"/>
            <w:r w:rsidRPr="002D0C87">
              <w:rPr>
                <w:rFonts w:asciiTheme="majorBidi" w:hAnsiTheme="majorBidi" w:cstheme="majorBidi"/>
                <w:b/>
                <w:bCs/>
                <w:sz w:val="28"/>
                <w:szCs w:val="28"/>
              </w:rPr>
              <w:t>behaviuors</w:t>
            </w:r>
            <w:proofErr w:type="spellEnd"/>
            <w:r w:rsidRPr="002D0C87">
              <w:rPr>
                <w:rFonts w:asciiTheme="majorBidi" w:hAnsiTheme="majorBidi" w:cstheme="majorBidi"/>
                <w:b/>
                <w:bCs/>
                <w:sz w:val="28"/>
                <w:szCs w:val="28"/>
              </w:rPr>
              <w:t xml:space="preserve"> of students </w:t>
            </w:r>
          </w:p>
        </w:tc>
        <w:tc>
          <w:tcPr>
            <w:tcW w:w="761" w:type="dxa"/>
          </w:tcPr>
          <w:p w:rsidR="00F549F9" w:rsidRPr="002D0C87" w:rsidRDefault="00F549F9" w:rsidP="00212691">
            <w:pPr>
              <w:spacing w:after="0" w:line="360" w:lineRule="auto"/>
              <w:rPr>
                <w:rFonts w:asciiTheme="majorBidi" w:hAnsiTheme="majorBidi" w:cstheme="majorBidi"/>
                <w:b/>
                <w:bCs/>
                <w:sz w:val="28"/>
                <w:szCs w:val="28"/>
              </w:rPr>
            </w:pPr>
          </w:p>
        </w:tc>
        <w:tc>
          <w:tcPr>
            <w:tcW w:w="636" w:type="dxa"/>
          </w:tcPr>
          <w:p w:rsidR="00F549F9" w:rsidRPr="002D0C87" w:rsidRDefault="00F549F9" w:rsidP="00212691">
            <w:pPr>
              <w:spacing w:after="0" w:line="360" w:lineRule="auto"/>
              <w:rPr>
                <w:rFonts w:asciiTheme="majorBidi" w:hAnsiTheme="majorBidi" w:cstheme="majorBidi"/>
                <w:b/>
                <w:bCs/>
                <w:sz w:val="28"/>
                <w:szCs w:val="28"/>
              </w:rPr>
            </w:pPr>
          </w:p>
        </w:tc>
      </w:tr>
      <w:tr w:rsidR="00F549F9" w:rsidRPr="002D0C87" w:rsidTr="00212691">
        <w:trPr>
          <w:trHeight w:val="278"/>
        </w:trPr>
        <w:tc>
          <w:tcPr>
            <w:tcW w:w="652" w:type="dxa"/>
          </w:tcPr>
          <w:p w:rsidR="00F549F9" w:rsidRPr="002D0C87" w:rsidRDefault="00F549F9"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1.</w:t>
            </w:r>
          </w:p>
        </w:tc>
        <w:tc>
          <w:tcPr>
            <w:tcW w:w="6647" w:type="dxa"/>
          </w:tcPr>
          <w:p w:rsidR="00F549F9" w:rsidRPr="002D0C87" w:rsidRDefault="00F549F9"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 xml:space="preserve">Does your school offer sex education </w:t>
            </w:r>
          </w:p>
        </w:tc>
        <w:tc>
          <w:tcPr>
            <w:tcW w:w="761" w:type="dxa"/>
          </w:tcPr>
          <w:p w:rsidR="00F549F9" w:rsidRPr="002D0C87" w:rsidRDefault="00F549F9" w:rsidP="00212691">
            <w:pPr>
              <w:spacing w:after="0" w:line="360" w:lineRule="auto"/>
              <w:rPr>
                <w:rFonts w:asciiTheme="majorBidi" w:hAnsiTheme="majorBidi" w:cstheme="majorBidi"/>
                <w:sz w:val="28"/>
                <w:szCs w:val="28"/>
              </w:rPr>
            </w:pPr>
          </w:p>
        </w:tc>
        <w:tc>
          <w:tcPr>
            <w:tcW w:w="636" w:type="dxa"/>
          </w:tcPr>
          <w:p w:rsidR="00F549F9" w:rsidRPr="002D0C87" w:rsidRDefault="00F549F9" w:rsidP="00212691">
            <w:pPr>
              <w:spacing w:after="0" w:line="360" w:lineRule="auto"/>
              <w:rPr>
                <w:rFonts w:asciiTheme="majorBidi" w:hAnsiTheme="majorBidi" w:cstheme="majorBidi"/>
                <w:sz w:val="28"/>
                <w:szCs w:val="28"/>
              </w:rPr>
            </w:pPr>
          </w:p>
        </w:tc>
      </w:tr>
      <w:tr w:rsidR="00F549F9" w:rsidRPr="002D0C87" w:rsidTr="00212691">
        <w:trPr>
          <w:trHeight w:val="530"/>
        </w:trPr>
        <w:tc>
          <w:tcPr>
            <w:tcW w:w="652" w:type="dxa"/>
          </w:tcPr>
          <w:p w:rsidR="00F549F9" w:rsidRPr="002D0C87" w:rsidRDefault="00F549F9"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2.</w:t>
            </w:r>
          </w:p>
        </w:tc>
        <w:tc>
          <w:tcPr>
            <w:tcW w:w="6647" w:type="dxa"/>
          </w:tcPr>
          <w:p w:rsidR="00F549F9" w:rsidRPr="002D0C87" w:rsidRDefault="00F549F9"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Does the instructional material instruct on condom as means of reducing HIV/STDs?</w:t>
            </w:r>
          </w:p>
        </w:tc>
        <w:tc>
          <w:tcPr>
            <w:tcW w:w="761" w:type="dxa"/>
          </w:tcPr>
          <w:p w:rsidR="00F549F9" w:rsidRPr="002D0C87" w:rsidRDefault="00F549F9" w:rsidP="00212691">
            <w:pPr>
              <w:spacing w:after="0" w:line="360" w:lineRule="auto"/>
              <w:rPr>
                <w:rFonts w:asciiTheme="majorBidi" w:hAnsiTheme="majorBidi" w:cstheme="majorBidi"/>
                <w:sz w:val="28"/>
                <w:szCs w:val="28"/>
              </w:rPr>
            </w:pPr>
          </w:p>
        </w:tc>
        <w:tc>
          <w:tcPr>
            <w:tcW w:w="636" w:type="dxa"/>
          </w:tcPr>
          <w:p w:rsidR="00F549F9" w:rsidRPr="002D0C87" w:rsidRDefault="00F549F9" w:rsidP="00212691">
            <w:pPr>
              <w:spacing w:after="0" w:line="360" w:lineRule="auto"/>
              <w:rPr>
                <w:rFonts w:asciiTheme="majorBidi" w:hAnsiTheme="majorBidi" w:cstheme="majorBidi"/>
                <w:sz w:val="28"/>
                <w:szCs w:val="28"/>
              </w:rPr>
            </w:pPr>
          </w:p>
        </w:tc>
      </w:tr>
      <w:tr w:rsidR="00F549F9" w:rsidRPr="002D0C87" w:rsidTr="00212691">
        <w:tc>
          <w:tcPr>
            <w:tcW w:w="652" w:type="dxa"/>
          </w:tcPr>
          <w:p w:rsidR="00F549F9" w:rsidRPr="002D0C87" w:rsidRDefault="00F549F9"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3.</w:t>
            </w:r>
          </w:p>
        </w:tc>
        <w:tc>
          <w:tcPr>
            <w:tcW w:w="6647" w:type="dxa"/>
          </w:tcPr>
          <w:p w:rsidR="00F549F9" w:rsidRPr="002D0C87" w:rsidRDefault="00224BDD"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Does your schools require parents’ consent before they teach sex education</w:t>
            </w:r>
          </w:p>
        </w:tc>
        <w:tc>
          <w:tcPr>
            <w:tcW w:w="761" w:type="dxa"/>
          </w:tcPr>
          <w:p w:rsidR="00F549F9" w:rsidRPr="002D0C87" w:rsidRDefault="00F549F9" w:rsidP="00212691">
            <w:pPr>
              <w:spacing w:after="0" w:line="360" w:lineRule="auto"/>
              <w:rPr>
                <w:rFonts w:asciiTheme="majorBidi" w:hAnsiTheme="majorBidi" w:cstheme="majorBidi"/>
                <w:sz w:val="28"/>
                <w:szCs w:val="28"/>
              </w:rPr>
            </w:pPr>
          </w:p>
        </w:tc>
        <w:tc>
          <w:tcPr>
            <w:tcW w:w="636" w:type="dxa"/>
          </w:tcPr>
          <w:p w:rsidR="00F549F9" w:rsidRPr="002D0C87" w:rsidRDefault="00F549F9" w:rsidP="00212691">
            <w:pPr>
              <w:spacing w:after="0" w:line="360" w:lineRule="auto"/>
              <w:rPr>
                <w:rFonts w:asciiTheme="majorBidi" w:hAnsiTheme="majorBidi" w:cstheme="majorBidi"/>
                <w:sz w:val="28"/>
                <w:szCs w:val="28"/>
              </w:rPr>
            </w:pPr>
          </w:p>
        </w:tc>
      </w:tr>
      <w:tr w:rsidR="00224BDD" w:rsidRPr="002D0C87" w:rsidTr="00212691">
        <w:tc>
          <w:tcPr>
            <w:tcW w:w="652" w:type="dxa"/>
          </w:tcPr>
          <w:p w:rsidR="00224BDD" w:rsidRPr="002D0C87" w:rsidRDefault="00224BDD"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4.</w:t>
            </w:r>
          </w:p>
        </w:tc>
        <w:tc>
          <w:tcPr>
            <w:tcW w:w="6647" w:type="dxa"/>
          </w:tcPr>
          <w:p w:rsidR="00224BDD" w:rsidRPr="002D0C87" w:rsidRDefault="00224BDD"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Are condoms effective in preventing STDs and HIV</w:t>
            </w:r>
          </w:p>
        </w:tc>
        <w:tc>
          <w:tcPr>
            <w:tcW w:w="761" w:type="dxa"/>
          </w:tcPr>
          <w:p w:rsidR="00224BDD" w:rsidRPr="002D0C87" w:rsidRDefault="00224BDD" w:rsidP="00212691">
            <w:pPr>
              <w:spacing w:after="0" w:line="360" w:lineRule="auto"/>
              <w:rPr>
                <w:rFonts w:asciiTheme="majorBidi" w:hAnsiTheme="majorBidi" w:cstheme="majorBidi"/>
                <w:sz w:val="28"/>
                <w:szCs w:val="28"/>
              </w:rPr>
            </w:pPr>
          </w:p>
        </w:tc>
        <w:tc>
          <w:tcPr>
            <w:tcW w:w="636" w:type="dxa"/>
          </w:tcPr>
          <w:p w:rsidR="00224BDD" w:rsidRPr="002D0C87" w:rsidRDefault="00224BDD" w:rsidP="00212691">
            <w:pPr>
              <w:spacing w:after="0" w:line="360" w:lineRule="auto"/>
              <w:rPr>
                <w:rFonts w:asciiTheme="majorBidi" w:hAnsiTheme="majorBidi" w:cstheme="majorBidi"/>
                <w:sz w:val="28"/>
                <w:szCs w:val="28"/>
              </w:rPr>
            </w:pPr>
          </w:p>
        </w:tc>
      </w:tr>
      <w:tr w:rsidR="00224BDD" w:rsidRPr="002D0C87" w:rsidTr="00212691">
        <w:tc>
          <w:tcPr>
            <w:tcW w:w="652" w:type="dxa"/>
          </w:tcPr>
          <w:p w:rsidR="00224BDD" w:rsidRPr="002D0C87" w:rsidRDefault="00224BDD"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5.</w:t>
            </w:r>
          </w:p>
        </w:tc>
        <w:tc>
          <w:tcPr>
            <w:tcW w:w="6647" w:type="dxa"/>
          </w:tcPr>
          <w:p w:rsidR="00224BDD" w:rsidRPr="002D0C87" w:rsidRDefault="00224BDD"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STDs are one of the causes of female infertility (women not be able to have children)</w:t>
            </w:r>
          </w:p>
        </w:tc>
        <w:tc>
          <w:tcPr>
            <w:tcW w:w="761" w:type="dxa"/>
          </w:tcPr>
          <w:p w:rsidR="00224BDD" w:rsidRPr="002D0C87" w:rsidRDefault="00224BDD" w:rsidP="00212691">
            <w:pPr>
              <w:spacing w:after="0" w:line="360" w:lineRule="auto"/>
              <w:rPr>
                <w:rFonts w:asciiTheme="majorBidi" w:hAnsiTheme="majorBidi" w:cstheme="majorBidi"/>
                <w:sz w:val="28"/>
                <w:szCs w:val="28"/>
              </w:rPr>
            </w:pPr>
          </w:p>
        </w:tc>
        <w:tc>
          <w:tcPr>
            <w:tcW w:w="636" w:type="dxa"/>
          </w:tcPr>
          <w:p w:rsidR="00224BDD" w:rsidRPr="002D0C87" w:rsidRDefault="00224BDD" w:rsidP="00212691">
            <w:pPr>
              <w:spacing w:after="0" w:line="360" w:lineRule="auto"/>
              <w:rPr>
                <w:rFonts w:asciiTheme="majorBidi" w:hAnsiTheme="majorBidi" w:cstheme="majorBidi"/>
                <w:sz w:val="28"/>
                <w:szCs w:val="28"/>
              </w:rPr>
            </w:pPr>
          </w:p>
        </w:tc>
      </w:tr>
      <w:tr w:rsidR="00224BDD" w:rsidRPr="002D0C87" w:rsidTr="00212691">
        <w:tc>
          <w:tcPr>
            <w:tcW w:w="652" w:type="dxa"/>
          </w:tcPr>
          <w:p w:rsidR="00224BDD" w:rsidRPr="002D0C87" w:rsidRDefault="00224BDD" w:rsidP="00212691">
            <w:pPr>
              <w:spacing w:after="0" w:line="360" w:lineRule="auto"/>
              <w:rPr>
                <w:rFonts w:asciiTheme="majorBidi" w:hAnsiTheme="majorBidi" w:cstheme="majorBidi"/>
                <w:b/>
                <w:bCs/>
                <w:sz w:val="28"/>
                <w:szCs w:val="28"/>
              </w:rPr>
            </w:pPr>
          </w:p>
        </w:tc>
        <w:tc>
          <w:tcPr>
            <w:tcW w:w="6647" w:type="dxa"/>
          </w:tcPr>
          <w:p w:rsidR="00224BDD" w:rsidRPr="002D0C87" w:rsidRDefault="00224BDD" w:rsidP="00212691">
            <w:pPr>
              <w:spacing w:after="0" w:line="360" w:lineRule="auto"/>
              <w:rPr>
                <w:rFonts w:asciiTheme="majorBidi" w:hAnsiTheme="majorBidi" w:cstheme="majorBidi"/>
                <w:b/>
                <w:bCs/>
                <w:sz w:val="28"/>
                <w:szCs w:val="28"/>
              </w:rPr>
            </w:pPr>
            <w:r w:rsidRPr="002D0C87">
              <w:rPr>
                <w:rFonts w:asciiTheme="majorBidi" w:hAnsiTheme="majorBidi" w:cstheme="majorBidi"/>
                <w:b/>
                <w:bCs/>
                <w:sz w:val="28"/>
                <w:szCs w:val="28"/>
              </w:rPr>
              <w:t xml:space="preserve">Is there any significant difference in sexual </w:t>
            </w:r>
            <w:proofErr w:type="spellStart"/>
            <w:r w:rsidRPr="002D0C87">
              <w:rPr>
                <w:rFonts w:asciiTheme="majorBidi" w:hAnsiTheme="majorBidi" w:cstheme="majorBidi"/>
                <w:b/>
                <w:bCs/>
                <w:sz w:val="28"/>
                <w:szCs w:val="28"/>
              </w:rPr>
              <w:t>behaviuors</w:t>
            </w:r>
            <w:proofErr w:type="spellEnd"/>
            <w:r w:rsidRPr="002D0C87">
              <w:rPr>
                <w:rFonts w:asciiTheme="majorBidi" w:hAnsiTheme="majorBidi" w:cstheme="majorBidi"/>
                <w:b/>
                <w:bCs/>
                <w:sz w:val="28"/>
                <w:szCs w:val="28"/>
              </w:rPr>
              <w:t xml:space="preserve"> of students when compared?</w:t>
            </w:r>
          </w:p>
        </w:tc>
        <w:tc>
          <w:tcPr>
            <w:tcW w:w="761" w:type="dxa"/>
          </w:tcPr>
          <w:p w:rsidR="00224BDD" w:rsidRPr="002D0C87" w:rsidRDefault="00224BDD" w:rsidP="00212691">
            <w:pPr>
              <w:spacing w:after="0" w:line="360" w:lineRule="auto"/>
              <w:rPr>
                <w:rFonts w:asciiTheme="majorBidi" w:hAnsiTheme="majorBidi" w:cstheme="majorBidi"/>
                <w:b/>
                <w:bCs/>
                <w:sz w:val="28"/>
                <w:szCs w:val="28"/>
              </w:rPr>
            </w:pPr>
          </w:p>
        </w:tc>
        <w:tc>
          <w:tcPr>
            <w:tcW w:w="636" w:type="dxa"/>
          </w:tcPr>
          <w:p w:rsidR="00224BDD" w:rsidRPr="002D0C87" w:rsidRDefault="00224BDD" w:rsidP="00212691">
            <w:pPr>
              <w:spacing w:after="0" w:line="360" w:lineRule="auto"/>
              <w:rPr>
                <w:rFonts w:asciiTheme="majorBidi" w:hAnsiTheme="majorBidi" w:cstheme="majorBidi"/>
                <w:b/>
                <w:bCs/>
                <w:sz w:val="28"/>
                <w:szCs w:val="28"/>
              </w:rPr>
            </w:pPr>
          </w:p>
        </w:tc>
      </w:tr>
      <w:tr w:rsidR="00224BDD" w:rsidRPr="002D0C87" w:rsidTr="00212691">
        <w:tc>
          <w:tcPr>
            <w:tcW w:w="652" w:type="dxa"/>
          </w:tcPr>
          <w:p w:rsidR="00224BDD" w:rsidRPr="002D0C87" w:rsidRDefault="00B11D7E"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6</w:t>
            </w:r>
            <w:r w:rsidR="00224BDD" w:rsidRPr="002D0C87">
              <w:rPr>
                <w:rFonts w:asciiTheme="majorBidi" w:hAnsiTheme="majorBidi" w:cstheme="majorBidi"/>
                <w:sz w:val="28"/>
                <w:szCs w:val="28"/>
              </w:rPr>
              <w:t>.</w:t>
            </w:r>
          </w:p>
        </w:tc>
        <w:tc>
          <w:tcPr>
            <w:tcW w:w="6647" w:type="dxa"/>
          </w:tcPr>
          <w:p w:rsidR="00224BDD" w:rsidRPr="002D0C87" w:rsidRDefault="00224BDD"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Do you feel you have received quality sex education from your school?</w:t>
            </w:r>
          </w:p>
        </w:tc>
        <w:tc>
          <w:tcPr>
            <w:tcW w:w="761" w:type="dxa"/>
          </w:tcPr>
          <w:p w:rsidR="00224BDD" w:rsidRPr="002D0C87" w:rsidRDefault="00224BDD" w:rsidP="00212691">
            <w:pPr>
              <w:spacing w:after="0" w:line="360" w:lineRule="auto"/>
              <w:rPr>
                <w:rFonts w:asciiTheme="majorBidi" w:hAnsiTheme="majorBidi" w:cstheme="majorBidi"/>
                <w:sz w:val="28"/>
                <w:szCs w:val="28"/>
              </w:rPr>
            </w:pPr>
          </w:p>
        </w:tc>
        <w:tc>
          <w:tcPr>
            <w:tcW w:w="636" w:type="dxa"/>
          </w:tcPr>
          <w:p w:rsidR="00224BDD" w:rsidRPr="002D0C87" w:rsidRDefault="00224BDD" w:rsidP="00212691">
            <w:pPr>
              <w:spacing w:after="0" w:line="360" w:lineRule="auto"/>
              <w:rPr>
                <w:rFonts w:asciiTheme="majorBidi" w:hAnsiTheme="majorBidi" w:cstheme="majorBidi"/>
                <w:sz w:val="28"/>
                <w:szCs w:val="28"/>
              </w:rPr>
            </w:pPr>
          </w:p>
        </w:tc>
      </w:tr>
      <w:tr w:rsidR="00224BDD" w:rsidRPr="002D0C87" w:rsidTr="00212691">
        <w:tc>
          <w:tcPr>
            <w:tcW w:w="652" w:type="dxa"/>
          </w:tcPr>
          <w:p w:rsidR="00224BDD" w:rsidRPr="002D0C87" w:rsidRDefault="00B11D7E"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7</w:t>
            </w:r>
            <w:r w:rsidR="00224BDD" w:rsidRPr="002D0C87">
              <w:rPr>
                <w:rFonts w:asciiTheme="majorBidi" w:hAnsiTheme="majorBidi" w:cstheme="majorBidi"/>
                <w:sz w:val="28"/>
                <w:szCs w:val="28"/>
              </w:rPr>
              <w:t>.</w:t>
            </w:r>
          </w:p>
        </w:tc>
        <w:tc>
          <w:tcPr>
            <w:tcW w:w="6647" w:type="dxa"/>
          </w:tcPr>
          <w:p w:rsidR="00224BDD" w:rsidRPr="002D0C87" w:rsidRDefault="00224BDD"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Has sex Education has any impacted on you?</w:t>
            </w:r>
          </w:p>
        </w:tc>
        <w:tc>
          <w:tcPr>
            <w:tcW w:w="761" w:type="dxa"/>
          </w:tcPr>
          <w:p w:rsidR="00224BDD" w:rsidRPr="002D0C87" w:rsidRDefault="00224BDD" w:rsidP="00212691">
            <w:pPr>
              <w:spacing w:after="0" w:line="360" w:lineRule="auto"/>
              <w:rPr>
                <w:rFonts w:asciiTheme="majorBidi" w:hAnsiTheme="majorBidi" w:cstheme="majorBidi"/>
                <w:sz w:val="28"/>
                <w:szCs w:val="28"/>
              </w:rPr>
            </w:pPr>
          </w:p>
        </w:tc>
        <w:tc>
          <w:tcPr>
            <w:tcW w:w="636" w:type="dxa"/>
          </w:tcPr>
          <w:p w:rsidR="00224BDD" w:rsidRPr="002D0C87" w:rsidRDefault="00224BDD" w:rsidP="00212691">
            <w:pPr>
              <w:spacing w:after="0" w:line="360" w:lineRule="auto"/>
              <w:rPr>
                <w:rFonts w:asciiTheme="majorBidi" w:hAnsiTheme="majorBidi" w:cstheme="majorBidi"/>
                <w:sz w:val="28"/>
                <w:szCs w:val="28"/>
              </w:rPr>
            </w:pPr>
          </w:p>
        </w:tc>
      </w:tr>
      <w:tr w:rsidR="00224BDD" w:rsidRPr="002D0C87" w:rsidTr="00212691">
        <w:tc>
          <w:tcPr>
            <w:tcW w:w="652" w:type="dxa"/>
          </w:tcPr>
          <w:p w:rsidR="00224BDD" w:rsidRPr="002D0C87" w:rsidRDefault="00B11D7E"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8</w:t>
            </w:r>
            <w:r w:rsidR="00224BDD" w:rsidRPr="002D0C87">
              <w:rPr>
                <w:rFonts w:asciiTheme="majorBidi" w:hAnsiTheme="majorBidi" w:cstheme="majorBidi"/>
                <w:sz w:val="28"/>
                <w:szCs w:val="28"/>
              </w:rPr>
              <w:t>.</w:t>
            </w:r>
          </w:p>
        </w:tc>
        <w:tc>
          <w:tcPr>
            <w:tcW w:w="6647" w:type="dxa"/>
          </w:tcPr>
          <w:p w:rsidR="00224BDD" w:rsidRPr="002D0C87" w:rsidRDefault="00224BDD"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Have you clarified your doubt on sex education</w:t>
            </w:r>
          </w:p>
        </w:tc>
        <w:tc>
          <w:tcPr>
            <w:tcW w:w="761" w:type="dxa"/>
          </w:tcPr>
          <w:p w:rsidR="00224BDD" w:rsidRPr="002D0C87" w:rsidRDefault="00224BDD" w:rsidP="00212691">
            <w:pPr>
              <w:spacing w:after="0" w:line="360" w:lineRule="auto"/>
              <w:rPr>
                <w:rFonts w:asciiTheme="majorBidi" w:hAnsiTheme="majorBidi" w:cstheme="majorBidi"/>
                <w:sz w:val="28"/>
                <w:szCs w:val="28"/>
              </w:rPr>
            </w:pPr>
          </w:p>
        </w:tc>
        <w:tc>
          <w:tcPr>
            <w:tcW w:w="636" w:type="dxa"/>
          </w:tcPr>
          <w:p w:rsidR="00224BDD" w:rsidRPr="002D0C87" w:rsidRDefault="00224BDD" w:rsidP="00212691">
            <w:pPr>
              <w:spacing w:after="0" w:line="360" w:lineRule="auto"/>
              <w:rPr>
                <w:rFonts w:asciiTheme="majorBidi" w:hAnsiTheme="majorBidi" w:cstheme="majorBidi"/>
                <w:sz w:val="28"/>
                <w:szCs w:val="28"/>
              </w:rPr>
            </w:pPr>
          </w:p>
        </w:tc>
      </w:tr>
      <w:tr w:rsidR="00224BDD" w:rsidRPr="002D0C87" w:rsidTr="00212691">
        <w:tc>
          <w:tcPr>
            <w:tcW w:w="652" w:type="dxa"/>
          </w:tcPr>
          <w:p w:rsidR="00224BDD" w:rsidRPr="002D0C87" w:rsidRDefault="00B11D7E"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9</w:t>
            </w:r>
            <w:r w:rsidR="00224BDD" w:rsidRPr="002D0C87">
              <w:rPr>
                <w:rFonts w:asciiTheme="majorBidi" w:hAnsiTheme="majorBidi" w:cstheme="majorBidi"/>
                <w:sz w:val="28"/>
                <w:szCs w:val="28"/>
              </w:rPr>
              <w:t>.</w:t>
            </w:r>
          </w:p>
        </w:tc>
        <w:tc>
          <w:tcPr>
            <w:tcW w:w="6647" w:type="dxa"/>
          </w:tcPr>
          <w:p w:rsidR="00224BDD" w:rsidRPr="002D0C87" w:rsidRDefault="00224BDD"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HIV/AIDs are only STD that can be cure</w:t>
            </w:r>
          </w:p>
        </w:tc>
        <w:tc>
          <w:tcPr>
            <w:tcW w:w="761" w:type="dxa"/>
          </w:tcPr>
          <w:p w:rsidR="00224BDD" w:rsidRPr="002D0C87" w:rsidRDefault="00224BDD" w:rsidP="00212691">
            <w:pPr>
              <w:spacing w:after="0" w:line="360" w:lineRule="auto"/>
              <w:rPr>
                <w:rFonts w:asciiTheme="majorBidi" w:hAnsiTheme="majorBidi" w:cstheme="majorBidi"/>
                <w:sz w:val="28"/>
                <w:szCs w:val="28"/>
              </w:rPr>
            </w:pPr>
          </w:p>
        </w:tc>
        <w:tc>
          <w:tcPr>
            <w:tcW w:w="636" w:type="dxa"/>
          </w:tcPr>
          <w:p w:rsidR="00224BDD" w:rsidRPr="002D0C87" w:rsidRDefault="00224BDD" w:rsidP="00212691">
            <w:pPr>
              <w:spacing w:after="0" w:line="360" w:lineRule="auto"/>
              <w:rPr>
                <w:rFonts w:asciiTheme="majorBidi" w:hAnsiTheme="majorBidi" w:cstheme="majorBidi"/>
                <w:sz w:val="28"/>
                <w:szCs w:val="28"/>
              </w:rPr>
            </w:pPr>
          </w:p>
        </w:tc>
      </w:tr>
      <w:tr w:rsidR="00224BDD" w:rsidRPr="002D0C87" w:rsidTr="00212691">
        <w:tc>
          <w:tcPr>
            <w:tcW w:w="652" w:type="dxa"/>
          </w:tcPr>
          <w:p w:rsidR="00224BDD" w:rsidRPr="002D0C87" w:rsidRDefault="00B11D7E"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10</w:t>
            </w:r>
            <w:r w:rsidR="00224BDD" w:rsidRPr="002D0C87">
              <w:rPr>
                <w:rFonts w:asciiTheme="majorBidi" w:hAnsiTheme="majorBidi" w:cstheme="majorBidi"/>
                <w:sz w:val="28"/>
                <w:szCs w:val="28"/>
              </w:rPr>
              <w:t>.</w:t>
            </w:r>
          </w:p>
        </w:tc>
        <w:tc>
          <w:tcPr>
            <w:tcW w:w="6647" w:type="dxa"/>
          </w:tcPr>
          <w:p w:rsidR="00224BDD" w:rsidRPr="002D0C87" w:rsidRDefault="00224BDD"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HIV/AIDs are most common STDs</w:t>
            </w:r>
          </w:p>
        </w:tc>
        <w:tc>
          <w:tcPr>
            <w:tcW w:w="761" w:type="dxa"/>
          </w:tcPr>
          <w:p w:rsidR="00224BDD" w:rsidRPr="002D0C87" w:rsidRDefault="00224BDD" w:rsidP="00212691">
            <w:pPr>
              <w:spacing w:after="0" w:line="360" w:lineRule="auto"/>
              <w:rPr>
                <w:rFonts w:asciiTheme="majorBidi" w:hAnsiTheme="majorBidi" w:cstheme="majorBidi"/>
                <w:sz w:val="28"/>
                <w:szCs w:val="28"/>
              </w:rPr>
            </w:pPr>
          </w:p>
        </w:tc>
        <w:tc>
          <w:tcPr>
            <w:tcW w:w="636" w:type="dxa"/>
          </w:tcPr>
          <w:p w:rsidR="00224BDD" w:rsidRPr="002D0C87" w:rsidRDefault="00224BDD" w:rsidP="00212691">
            <w:pPr>
              <w:spacing w:after="0" w:line="360" w:lineRule="auto"/>
              <w:rPr>
                <w:rFonts w:asciiTheme="majorBidi" w:hAnsiTheme="majorBidi" w:cstheme="majorBidi"/>
                <w:sz w:val="28"/>
                <w:szCs w:val="28"/>
              </w:rPr>
            </w:pPr>
          </w:p>
        </w:tc>
      </w:tr>
      <w:tr w:rsidR="00B11D7E" w:rsidRPr="002D0C87" w:rsidTr="00212691">
        <w:tc>
          <w:tcPr>
            <w:tcW w:w="652" w:type="dxa"/>
          </w:tcPr>
          <w:p w:rsidR="00B11D7E" w:rsidRPr="002D0C87" w:rsidRDefault="00B11D7E" w:rsidP="00212691">
            <w:pPr>
              <w:spacing w:after="0" w:line="360" w:lineRule="auto"/>
              <w:rPr>
                <w:rFonts w:asciiTheme="majorBidi" w:hAnsiTheme="majorBidi" w:cstheme="majorBidi"/>
                <w:b/>
                <w:bCs/>
                <w:sz w:val="28"/>
                <w:szCs w:val="28"/>
              </w:rPr>
            </w:pPr>
          </w:p>
        </w:tc>
        <w:tc>
          <w:tcPr>
            <w:tcW w:w="6647" w:type="dxa"/>
          </w:tcPr>
          <w:p w:rsidR="00B11D7E" w:rsidRPr="002D0C87" w:rsidRDefault="00B11D7E" w:rsidP="00212691">
            <w:pPr>
              <w:spacing w:after="0" w:line="360" w:lineRule="auto"/>
              <w:rPr>
                <w:rFonts w:asciiTheme="majorBidi" w:hAnsiTheme="majorBidi" w:cstheme="majorBidi"/>
                <w:b/>
                <w:bCs/>
                <w:sz w:val="28"/>
                <w:szCs w:val="28"/>
              </w:rPr>
            </w:pPr>
            <w:r w:rsidRPr="002D0C87">
              <w:rPr>
                <w:rFonts w:asciiTheme="majorBidi" w:hAnsiTheme="majorBidi" w:cstheme="majorBidi"/>
                <w:b/>
                <w:bCs/>
                <w:sz w:val="28"/>
                <w:szCs w:val="28"/>
              </w:rPr>
              <w:t xml:space="preserve">Does lack of </w:t>
            </w:r>
            <w:proofErr w:type="spellStart"/>
            <w:r w:rsidRPr="002D0C87">
              <w:rPr>
                <w:rFonts w:asciiTheme="majorBidi" w:hAnsiTheme="majorBidi" w:cstheme="majorBidi"/>
                <w:b/>
                <w:bCs/>
                <w:sz w:val="28"/>
                <w:szCs w:val="28"/>
              </w:rPr>
              <w:t>behavioural</w:t>
            </w:r>
            <w:proofErr w:type="spellEnd"/>
            <w:r w:rsidRPr="002D0C87">
              <w:rPr>
                <w:rFonts w:asciiTheme="majorBidi" w:hAnsiTheme="majorBidi" w:cstheme="majorBidi"/>
                <w:b/>
                <w:bCs/>
                <w:sz w:val="28"/>
                <w:szCs w:val="28"/>
              </w:rPr>
              <w:t xml:space="preserve"> effect on student linked to differential quality of delivery </w:t>
            </w:r>
          </w:p>
        </w:tc>
        <w:tc>
          <w:tcPr>
            <w:tcW w:w="761" w:type="dxa"/>
          </w:tcPr>
          <w:p w:rsidR="00B11D7E" w:rsidRPr="002D0C87" w:rsidRDefault="00B11D7E" w:rsidP="00212691">
            <w:pPr>
              <w:spacing w:after="0" w:line="360" w:lineRule="auto"/>
              <w:rPr>
                <w:rFonts w:asciiTheme="majorBidi" w:hAnsiTheme="majorBidi" w:cstheme="majorBidi"/>
                <w:b/>
                <w:bCs/>
                <w:sz w:val="28"/>
                <w:szCs w:val="28"/>
              </w:rPr>
            </w:pPr>
          </w:p>
        </w:tc>
        <w:tc>
          <w:tcPr>
            <w:tcW w:w="636" w:type="dxa"/>
          </w:tcPr>
          <w:p w:rsidR="00B11D7E" w:rsidRPr="002D0C87" w:rsidRDefault="00B11D7E" w:rsidP="00212691">
            <w:pPr>
              <w:spacing w:after="0" w:line="360" w:lineRule="auto"/>
              <w:rPr>
                <w:rFonts w:asciiTheme="majorBidi" w:hAnsiTheme="majorBidi" w:cstheme="majorBidi"/>
                <w:b/>
                <w:bCs/>
                <w:sz w:val="28"/>
                <w:szCs w:val="28"/>
              </w:rPr>
            </w:pPr>
          </w:p>
        </w:tc>
      </w:tr>
      <w:tr w:rsidR="00B11D7E" w:rsidRPr="002D0C87" w:rsidTr="00212691">
        <w:tc>
          <w:tcPr>
            <w:tcW w:w="652" w:type="dxa"/>
          </w:tcPr>
          <w:p w:rsidR="00B11D7E" w:rsidRPr="002D0C87" w:rsidRDefault="00B11D7E"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11.</w:t>
            </w:r>
          </w:p>
        </w:tc>
        <w:tc>
          <w:tcPr>
            <w:tcW w:w="6647" w:type="dxa"/>
          </w:tcPr>
          <w:p w:rsidR="00B11D7E" w:rsidRPr="002D0C87" w:rsidRDefault="00B11D7E"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Is there any need for sex education in secondary schools?</w:t>
            </w:r>
          </w:p>
        </w:tc>
        <w:tc>
          <w:tcPr>
            <w:tcW w:w="761" w:type="dxa"/>
          </w:tcPr>
          <w:p w:rsidR="00B11D7E" w:rsidRPr="002D0C87" w:rsidRDefault="00B11D7E" w:rsidP="00212691">
            <w:pPr>
              <w:spacing w:after="0" w:line="360" w:lineRule="auto"/>
              <w:rPr>
                <w:rFonts w:asciiTheme="majorBidi" w:hAnsiTheme="majorBidi" w:cstheme="majorBidi"/>
                <w:sz w:val="28"/>
                <w:szCs w:val="28"/>
              </w:rPr>
            </w:pPr>
          </w:p>
        </w:tc>
        <w:tc>
          <w:tcPr>
            <w:tcW w:w="636" w:type="dxa"/>
          </w:tcPr>
          <w:p w:rsidR="00B11D7E" w:rsidRPr="002D0C87" w:rsidRDefault="00B11D7E" w:rsidP="00212691">
            <w:pPr>
              <w:spacing w:after="0" w:line="360" w:lineRule="auto"/>
              <w:rPr>
                <w:rFonts w:asciiTheme="majorBidi" w:hAnsiTheme="majorBidi" w:cstheme="majorBidi"/>
                <w:sz w:val="28"/>
                <w:szCs w:val="28"/>
              </w:rPr>
            </w:pPr>
          </w:p>
        </w:tc>
      </w:tr>
      <w:tr w:rsidR="00B11D7E" w:rsidRPr="002D0C87" w:rsidTr="00212691">
        <w:tc>
          <w:tcPr>
            <w:tcW w:w="652" w:type="dxa"/>
          </w:tcPr>
          <w:p w:rsidR="00B11D7E" w:rsidRPr="002D0C87" w:rsidRDefault="00B11D7E"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12.</w:t>
            </w:r>
          </w:p>
        </w:tc>
        <w:tc>
          <w:tcPr>
            <w:tcW w:w="6647" w:type="dxa"/>
          </w:tcPr>
          <w:p w:rsidR="00B11D7E" w:rsidRPr="002D0C87" w:rsidRDefault="00B11D7E"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 xml:space="preserve">Female students need sex education more than male </w:t>
            </w:r>
            <w:r w:rsidRPr="002D0C87">
              <w:rPr>
                <w:rFonts w:asciiTheme="majorBidi" w:hAnsiTheme="majorBidi" w:cstheme="majorBidi"/>
                <w:sz w:val="28"/>
                <w:szCs w:val="28"/>
              </w:rPr>
              <w:lastRenderedPageBreak/>
              <w:t xml:space="preserve">students </w:t>
            </w:r>
          </w:p>
        </w:tc>
        <w:tc>
          <w:tcPr>
            <w:tcW w:w="761" w:type="dxa"/>
          </w:tcPr>
          <w:p w:rsidR="00B11D7E" w:rsidRPr="002D0C87" w:rsidRDefault="00B11D7E" w:rsidP="00212691">
            <w:pPr>
              <w:spacing w:after="0" w:line="360" w:lineRule="auto"/>
              <w:rPr>
                <w:rFonts w:asciiTheme="majorBidi" w:hAnsiTheme="majorBidi" w:cstheme="majorBidi"/>
                <w:sz w:val="28"/>
                <w:szCs w:val="28"/>
              </w:rPr>
            </w:pPr>
          </w:p>
        </w:tc>
        <w:tc>
          <w:tcPr>
            <w:tcW w:w="636" w:type="dxa"/>
          </w:tcPr>
          <w:p w:rsidR="00B11D7E" w:rsidRPr="002D0C87" w:rsidRDefault="00B11D7E" w:rsidP="00212691">
            <w:pPr>
              <w:spacing w:after="0" w:line="360" w:lineRule="auto"/>
              <w:rPr>
                <w:rFonts w:asciiTheme="majorBidi" w:hAnsiTheme="majorBidi" w:cstheme="majorBidi"/>
                <w:sz w:val="28"/>
                <w:szCs w:val="28"/>
              </w:rPr>
            </w:pPr>
          </w:p>
        </w:tc>
      </w:tr>
      <w:tr w:rsidR="00B11D7E" w:rsidRPr="002D0C87" w:rsidTr="00212691">
        <w:tc>
          <w:tcPr>
            <w:tcW w:w="652" w:type="dxa"/>
          </w:tcPr>
          <w:p w:rsidR="00B11D7E" w:rsidRPr="002D0C87" w:rsidRDefault="00B11D7E"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lastRenderedPageBreak/>
              <w:t>13.</w:t>
            </w:r>
          </w:p>
        </w:tc>
        <w:tc>
          <w:tcPr>
            <w:tcW w:w="6647" w:type="dxa"/>
          </w:tcPr>
          <w:p w:rsidR="00B11D7E" w:rsidRPr="002D0C87" w:rsidRDefault="00B11D7E"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 xml:space="preserve">Have you ever had body contact like hugging, kissing and holding hands before </w:t>
            </w:r>
          </w:p>
        </w:tc>
        <w:tc>
          <w:tcPr>
            <w:tcW w:w="761" w:type="dxa"/>
          </w:tcPr>
          <w:p w:rsidR="00B11D7E" w:rsidRPr="002D0C87" w:rsidRDefault="00B11D7E" w:rsidP="00212691">
            <w:pPr>
              <w:spacing w:after="0" w:line="360" w:lineRule="auto"/>
              <w:rPr>
                <w:rFonts w:asciiTheme="majorBidi" w:hAnsiTheme="majorBidi" w:cstheme="majorBidi"/>
                <w:sz w:val="28"/>
                <w:szCs w:val="28"/>
              </w:rPr>
            </w:pPr>
          </w:p>
        </w:tc>
        <w:tc>
          <w:tcPr>
            <w:tcW w:w="636" w:type="dxa"/>
          </w:tcPr>
          <w:p w:rsidR="00B11D7E" w:rsidRPr="002D0C87" w:rsidRDefault="00B11D7E" w:rsidP="00212691">
            <w:pPr>
              <w:spacing w:after="0" w:line="360" w:lineRule="auto"/>
              <w:rPr>
                <w:rFonts w:asciiTheme="majorBidi" w:hAnsiTheme="majorBidi" w:cstheme="majorBidi"/>
                <w:sz w:val="28"/>
                <w:szCs w:val="28"/>
              </w:rPr>
            </w:pPr>
          </w:p>
        </w:tc>
      </w:tr>
      <w:tr w:rsidR="00B11D7E" w:rsidRPr="002D0C87" w:rsidTr="00212691">
        <w:tc>
          <w:tcPr>
            <w:tcW w:w="652" w:type="dxa"/>
          </w:tcPr>
          <w:p w:rsidR="00B11D7E" w:rsidRPr="002D0C87" w:rsidRDefault="00B11D7E"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14.</w:t>
            </w:r>
          </w:p>
        </w:tc>
        <w:tc>
          <w:tcPr>
            <w:tcW w:w="6647" w:type="dxa"/>
          </w:tcPr>
          <w:p w:rsidR="00B11D7E" w:rsidRPr="002D0C87" w:rsidRDefault="00B11D7E"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 xml:space="preserve">Do you feel comfortable when you are receiving sex education </w:t>
            </w:r>
          </w:p>
        </w:tc>
        <w:tc>
          <w:tcPr>
            <w:tcW w:w="761" w:type="dxa"/>
          </w:tcPr>
          <w:p w:rsidR="00B11D7E" w:rsidRPr="002D0C87" w:rsidRDefault="00B11D7E" w:rsidP="00212691">
            <w:pPr>
              <w:spacing w:after="0" w:line="360" w:lineRule="auto"/>
              <w:rPr>
                <w:rFonts w:asciiTheme="majorBidi" w:hAnsiTheme="majorBidi" w:cstheme="majorBidi"/>
                <w:sz w:val="28"/>
                <w:szCs w:val="28"/>
              </w:rPr>
            </w:pPr>
          </w:p>
        </w:tc>
        <w:tc>
          <w:tcPr>
            <w:tcW w:w="636" w:type="dxa"/>
          </w:tcPr>
          <w:p w:rsidR="00B11D7E" w:rsidRPr="002D0C87" w:rsidRDefault="00B11D7E" w:rsidP="00212691">
            <w:pPr>
              <w:spacing w:after="0" w:line="360" w:lineRule="auto"/>
              <w:rPr>
                <w:rFonts w:asciiTheme="majorBidi" w:hAnsiTheme="majorBidi" w:cstheme="majorBidi"/>
                <w:sz w:val="28"/>
                <w:szCs w:val="28"/>
              </w:rPr>
            </w:pPr>
          </w:p>
        </w:tc>
      </w:tr>
      <w:tr w:rsidR="00B11D7E" w:rsidRPr="002D0C87" w:rsidTr="00212691">
        <w:tc>
          <w:tcPr>
            <w:tcW w:w="652" w:type="dxa"/>
          </w:tcPr>
          <w:p w:rsidR="00B11D7E" w:rsidRPr="002D0C87" w:rsidRDefault="00B11D7E"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15.</w:t>
            </w:r>
          </w:p>
        </w:tc>
        <w:tc>
          <w:tcPr>
            <w:tcW w:w="6647" w:type="dxa"/>
          </w:tcPr>
          <w:p w:rsidR="00B11D7E" w:rsidRPr="002D0C87" w:rsidRDefault="00B11D7E"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Were you ever concern you might catch AIDs and other STDs</w:t>
            </w:r>
          </w:p>
        </w:tc>
        <w:tc>
          <w:tcPr>
            <w:tcW w:w="761" w:type="dxa"/>
          </w:tcPr>
          <w:p w:rsidR="00B11D7E" w:rsidRPr="002D0C87" w:rsidRDefault="00B11D7E" w:rsidP="00212691">
            <w:pPr>
              <w:spacing w:after="0" w:line="360" w:lineRule="auto"/>
              <w:rPr>
                <w:rFonts w:asciiTheme="majorBidi" w:hAnsiTheme="majorBidi" w:cstheme="majorBidi"/>
                <w:sz w:val="28"/>
                <w:szCs w:val="28"/>
              </w:rPr>
            </w:pPr>
          </w:p>
        </w:tc>
        <w:tc>
          <w:tcPr>
            <w:tcW w:w="636" w:type="dxa"/>
          </w:tcPr>
          <w:p w:rsidR="00B11D7E" w:rsidRPr="002D0C87" w:rsidRDefault="00B11D7E" w:rsidP="00212691">
            <w:pPr>
              <w:spacing w:after="0" w:line="360" w:lineRule="auto"/>
              <w:rPr>
                <w:rFonts w:asciiTheme="majorBidi" w:hAnsiTheme="majorBidi" w:cstheme="majorBidi"/>
                <w:sz w:val="28"/>
                <w:szCs w:val="28"/>
              </w:rPr>
            </w:pPr>
          </w:p>
        </w:tc>
      </w:tr>
      <w:tr w:rsidR="00B11D7E" w:rsidRPr="002D0C87" w:rsidTr="00212691">
        <w:tc>
          <w:tcPr>
            <w:tcW w:w="652" w:type="dxa"/>
          </w:tcPr>
          <w:p w:rsidR="00B11D7E" w:rsidRPr="002D0C87" w:rsidRDefault="00B11D7E" w:rsidP="00212691">
            <w:pPr>
              <w:spacing w:after="0" w:line="360" w:lineRule="auto"/>
              <w:rPr>
                <w:rFonts w:asciiTheme="majorBidi" w:hAnsiTheme="majorBidi" w:cstheme="majorBidi"/>
                <w:b/>
                <w:bCs/>
                <w:sz w:val="28"/>
                <w:szCs w:val="28"/>
              </w:rPr>
            </w:pPr>
          </w:p>
        </w:tc>
        <w:tc>
          <w:tcPr>
            <w:tcW w:w="6647" w:type="dxa"/>
          </w:tcPr>
          <w:p w:rsidR="00B11D7E" w:rsidRPr="002D0C87" w:rsidRDefault="00746C47" w:rsidP="00212691">
            <w:pPr>
              <w:spacing w:after="0" w:line="360" w:lineRule="auto"/>
              <w:rPr>
                <w:rFonts w:asciiTheme="majorBidi" w:hAnsiTheme="majorBidi" w:cstheme="majorBidi"/>
                <w:b/>
                <w:bCs/>
                <w:sz w:val="28"/>
                <w:szCs w:val="28"/>
              </w:rPr>
            </w:pPr>
            <w:r w:rsidRPr="002D0C87">
              <w:rPr>
                <w:rFonts w:asciiTheme="majorBidi" w:hAnsiTheme="majorBidi" w:cstheme="majorBidi"/>
                <w:b/>
                <w:bCs/>
                <w:sz w:val="28"/>
                <w:szCs w:val="28"/>
              </w:rPr>
              <w:t xml:space="preserve">Do students </w:t>
            </w:r>
            <w:r w:rsidR="00D44BF7" w:rsidRPr="002D0C87">
              <w:rPr>
                <w:rFonts w:asciiTheme="majorBidi" w:hAnsiTheme="majorBidi" w:cstheme="majorBidi"/>
                <w:b/>
                <w:bCs/>
                <w:sz w:val="28"/>
                <w:szCs w:val="28"/>
              </w:rPr>
              <w:t>participate well when teachers use instructional material to teach sex education class</w:t>
            </w:r>
          </w:p>
        </w:tc>
        <w:tc>
          <w:tcPr>
            <w:tcW w:w="761" w:type="dxa"/>
          </w:tcPr>
          <w:p w:rsidR="00B11D7E" w:rsidRPr="002D0C87" w:rsidRDefault="00B11D7E" w:rsidP="00212691">
            <w:pPr>
              <w:spacing w:after="0" w:line="360" w:lineRule="auto"/>
              <w:rPr>
                <w:rFonts w:asciiTheme="majorBidi" w:hAnsiTheme="majorBidi" w:cstheme="majorBidi"/>
                <w:b/>
                <w:bCs/>
                <w:sz w:val="28"/>
                <w:szCs w:val="28"/>
              </w:rPr>
            </w:pPr>
          </w:p>
        </w:tc>
        <w:tc>
          <w:tcPr>
            <w:tcW w:w="636" w:type="dxa"/>
          </w:tcPr>
          <w:p w:rsidR="00B11D7E" w:rsidRPr="002D0C87" w:rsidRDefault="00B11D7E" w:rsidP="00212691">
            <w:pPr>
              <w:spacing w:after="0" w:line="360" w:lineRule="auto"/>
              <w:rPr>
                <w:rFonts w:asciiTheme="majorBidi" w:hAnsiTheme="majorBidi" w:cstheme="majorBidi"/>
                <w:b/>
                <w:bCs/>
                <w:sz w:val="28"/>
                <w:szCs w:val="28"/>
              </w:rPr>
            </w:pPr>
          </w:p>
        </w:tc>
      </w:tr>
      <w:tr w:rsidR="00D44BF7" w:rsidRPr="002D0C87" w:rsidTr="00212691">
        <w:trPr>
          <w:trHeight w:val="575"/>
        </w:trPr>
        <w:tc>
          <w:tcPr>
            <w:tcW w:w="652" w:type="dxa"/>
          </w:tcPr>
          <w:p w:rsidR="00D44BF7" w:rsidRPr="002D0C87" w:rsidRDefault="00D44BF7"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16.</w:t>
            </w:r>
          </w:p>
        </w:tc>
        <w:tc>
          <w:tcPr>
            <w:tcW w:w="6647" w:type="dxa"/>
          </w:tcPr>
          <w:p w:rsidR="00D44BF7" w:rsidRPr="002D0C87" w:rsidRDefault="00D44BF7"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 xml:space="preserve">Are the instructional materials for teaching sex education in your school adequate </w:t>
            </w:r>
          </w:p>
        </w:tc>
        <w:tc>
          <w:tcPr>
            <w:tcW w:w="761" w:type="dxa"/>
          </w:tcPr>
          <w:p w:rsidR="00D44BF7" w:rsidRPr="002D0C87" w:rsidRDefault="00D44BF7" w:rsidP="00212691">
            <w:pPr>
              <w:spacing w:after="0" w:line="360" w:lineRule="auto"/>
              <w:rPr>
                <w:rFonts w:asciiTheme="majorBidi" w:hAnsiTheme="majorBidi" w:cstheme="majorBidi"/>
                <w:sz w:val="28"/>
                <w:szCs w:val="28"/>
              </w:rPr>
            </w:pPr>
          </w:p>
        </w:tc>
        <w:tc>
          <w:tcPr>
            <w:tcW w:w="636" w:type="dxa"/>
          </w:tcPr>
          <w:p w:rsidR="00D44BF7" w:rsidRPr="002D0C87" w:rsidRDefault="00D44BF7" w:rsidP="00212691">
            <w:pPr>
              <w:spacing w:after="0" w:line="360" w:lineRule="auto"/>
              <w:rPr>
                <w:rFonts w:asciiTheme="majorBidi" w:hAnsiTheme="majorBidi" w:cstheme="majorBidi"/>
                <w:sz w:val="28"/>
                <w:szCs w:val="28"/>
              </w:rPr>
            </w:pPr>
          </w:p>
        </w:tc>
      </w:tr>
      <w:tr w:rsidR="00D44BF7" w:rsidRPr="002D0C87" w:rsidTr="00212691">
        <w:trPr>
          <w:trHeight w:val="260"/>
        </w:trPr>
        <w:tc>
          <w:tcPr>
            <w:tcW w:w="652" w:type="dxa"/>
          </w:tcPr>
          <w:p w:rsidR="00D44BF7" w:rsidRPr="002D0C87" w:rsidRDefault="00D44BF7"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17</w:t>
            </w:r>
          </w:p>
        </w:tc>
        <w:tc>
          <w:tcPr>
            <w:tcW w:w="6647" w:type="dxa"/>
          </w:tcPr>
          <w:p w:rsidR="00D44BF7" w:rsidRPr="002D0C87" w:rsidRDefault="00D44BF7"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Do you use the appropriate instructional material for sex education</w:t>
            </w:r>
          </w:p>
        </w:tc>
        <w:tc>
          <w:tcPr>
            <w:tcW w:w="761" w:type="dxa"/>
          </w:tcPr>
          <w:p w:rsidR="00D44BF7" w:rsidRPr="002D0C87" w:rsidRDefault="00D44BF7" w:rsidP="00212691">
            <w:pPr>
              <w:spacing w:after="0" w:line="360" w:lineRule="auto"/>
              <w:rPr>
                <w:rFonts w:asciiTheme="majorBidi" w:hAnsiTheme="majorBidi" w:cstheme="majorBidi"/>
                <w:sz w:val="28"/>
                <w:szCs w:val="28"/>
              </w:rPr>
            </w:pPr>
          </w:p>
        </w:tc>
        <w:tc>
          <w:tcPr>
            <w:tcW w:w="636" w:type="dxa"/>
          </w:tcPr>
          <w:p w:rsidR="00D44BF7" w:rsidRPr="002D0C87" w:rsidRDefault="00D44BF7" w:rsidP="00212691">
            <w:pPr>
              <w:spacing w:after="0" w:line="360" w:lineRule="auto"/>
              <w:rPr>
                <w:rFonts w:asciiTheme="majorBidi" w:hAnsiTheme="majorBidi" w:cstheme="majorBidi"/>
                <w:sz w:val="28"/>
                <w:szCs w:val="28"/>
              </w:rPr>
            </w:pPr>
          </w:p>
        </w:tc>
      </w:tr>
      <w:tr w:rsidR="00D44BF7" w:rsidRPr="002D0C87" w:rsidTr="00212691">
        <w:trPr>
          <w:trHeight w:val="503"/>
        </w:trPr>
        <w:tc>
          <w:tcPr>
            <w:tcW w:w="652" w:type="dxa"/>
          </w:tcPr>
          <w:p w:rsidR="00D44BF7" w:rsidRPr="002D0C87" w:rsidRDefault="00D44BF7"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18</w:t>
            </w:r>
          </w:p>
        </w:tc>
        <w:tc>
          <w:tcPr>
            <w:tcW w:w="6647" w:type="dxa"/>
          </w:tcPr>
          <w:p w:rsidR="00D44BF7" w:rsidRPr="002D0C87" w:rsidRDefault="00D44BF7"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Does the students participate in the class when teacher use instructional materials for teaching sex education</w:t>
            </w:r>
          </w:p>
        </w:tc>
        <w:tc>
          <w:tcPr>
            <w:tcW w:w="761" w:type="dxa"/>
          </w:tcPr>
          <w:p w:rsidR="00D44BF7" w:rsidRPr="002D0C87" w:rsidRDefault="00D44BF7" w:rsidP="00212691">
            <w:pPr>
              <w:spacing w:after="0" w:line="360" w:lineRule="auto"/>
              <w:rPr>
                <w:rFonts w:asciiTheme="majorBidi" w:hAnsiTheme="majorBidi" w:cstheme="majorBidi"/>
                <w:sz w:val="28"/>
                <w:szCs w:val="28"/>
              </w:rPr>
            </w:pPr>
          </w:p>
        </w:tc>
        <w:tc>
          <w:tcPr>
            <w:tcW w:w="636" w:type="dxa"/>
          </w:tcPr>
          <w:p w:rsidR="00D44BF7" w:rsidRPr="002D0C87" w:rsidRDefault="00D44BF7" w:rsidP="00212691">
            <w:pPr>
              <w:spacing w:after="0" w:line="360" w:lineRule="auto"/>
              <w:rPr>
                <w:rFonts w:asciiTheme="majorBidi" w:hAnsiTheme="majorBidi" w:cstheme="majorBidi"/>
                <w:sz w:val="28"/>
                <w:szCs w:val="28"/>
              </w:rPr>
            </w:pPr>
          </w:p>
        </w:tc>
      </w:tr>
      <w:tr w:rsidR="00D44BF7" w:rsidRPr="002D0C87" w:rsidTr="00212691">
        <w:tc>
          <w:tcPr>
            <w:tcW w:w="652" w:type="dxa"/>
          </w:tcPr>
          <w:p w:rsidR="00D44BF7" w:rsidRPr="002D0C87" w:rsidRDefault="00D44BF7"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19</w:t>
            </w:r>
          </w:p>
        </w:tc>
        <w:tc>
          <w:tcPr>
            <w:tcW w:w="6647" w:type="dxa"/>
          </w:tcPr>
          <w:p w:rsidR="00D44BF7" w:rsidRPr="002D0C87" w:rsidRDefault="00D44BF7"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 xml:space="preserve">Does the student’s ability affect the instructional material used </w:t>
            </w:r>
          </w:p>
        </w:tc>
        <w:tc>
          <w:tcPr>
            <w:tcW w:w="761" w:type="dxa"/>
          </w:tcPr>
          <w:p w:rsidR="00D44BF7" w:rsidRPr="002D0C87" w:rsidRDefault="00D44BF7" w:rsidP="00212691">
            <w:pPr>
              <w:spacing w:after="0" w:line="360" w:lineRule="auto"/>
              <w:rPr>
                <w:rFonts w:asciiTheme="majorBidi" w:hAnsiTheme="majorBidi" w:cstheme="majorBidi"/>
                <w:sz w:val="28"/>
                <w:szCs w:val="28"/>
              </w:rPr>
            </w:pPr>
          </w:p>
        </w:tc>
        <w:tc>
          <w:tcPr>
            <w:tcW w:w="636" w:type="dxa"/>
          </w:tcPr>
          <w:p w:rsidR="00D44BF7" w:rsidRPr="002D0C87" w:rsidRDefault="00D44BF7" w:rsidP="00212691">
            <w:pPr>
              <w:spacing w:after="0" w:line="360" w:lineRule="auto"/>
              <w:rPr>
                <w:rFonts w:asciiTheme="majorBidi" w:hAnsiTheme="majorBidi" w:cstheme="majorBidi"/>
                <w:sz w:val="28"/>
                <w:szCs w:val="28"/>
              </w:rPr>
            </w:pPr>
          </w:p>
        </w:tc>
      </w:tr>
      <w:tr w:rsidR="00D44BF7" w:rsidRPr="002D0C87" w:rsidTr="00212691">
        <w:trPr>
          <w:trHeight w:val="260"/>
        </w:trPr>
        <w:tc>
          <w:tcPr>
            <w:tcW w:w="652" w:type="dxa"/>
          </w:tcPr>
          <w:p w:rsidR="00D44BF7" w:rsidRPr="002D0C87" w:rsidRDefault="00D44BF7"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20.</w:t>
            </w:r>
          </w:p>
        </w:tc>
        <w:tc>
          <w:tcPr>
            <w:tcW w:w="6647" w:type="dxa"/>
          </w:tcPr>
          <w:p w:rsidR="00D44BF7" w:rsidRPr="002D0C87" w:rsidRDefault="00E5407A" w:rsidP="00212691">
            <w:pPr>
              <w:spacing w:after="0" w:line="360" w:lineRule="auto"/>
              <w:rPr>
                <w:rFonts w:asciiTheme="majorBidi" w:hAnsiTheme="majorBidi" w:cstheme="majorBidi"/>
                <w:sz w:val="28"/>
                <w:szCs w:val="28"/>
              </w:rPr>
            </w:pPr>
            <w:r w:rsidRPr="002D0C87">
              <w:rPr>
                <w:rFonts w:asciiTheme="majorBidi" w:hAnsiTheme="majorBidi" w:cstheme="majorBidi"/>
                <w:sz w:val="28"/>
                <w:szCs w:val="28"/>
              </w:rPr>
              <w:t xml:space="preserve">Are there enough of instructional materials for teaching sex education </w:t>
            </w:r>
          </w:p>
        </w:tc>
        <w:tc>
          <w:tcPr>
            <w:tcW w:w="761" w:type="dxa"/>
          </w:tcPr>
          <w:p w:rsidR="00D44BF7" w:rsidRPr="002D0C87" w:rsidRDefault="00D44BF7" w:rsidP="00212691">
            <w:pPr>
              <w:spacing w:after="0" w:line="360" w:lineRule="auto"/>
              <w:rPr>
                <w:rFonts w:asciiTheme="majorBidi" w:hAnsiTheme="majorBidi" w:cstheme="majorBidi"/>
                <w:sz w:val="28"/>
                <w:szCs w:val="28"/>
              </w:rPr>
            </w:pPr>
          </w:p>
        </w:tc>
        <w:tc>
          <w:tcPr>
            <w:tcW w:w="636" w:type="dxa"/>
          </w:tcPr>
          <w:p w:rsidR="00D44BF7" w:rsidRPr="002D0C87" w:rsidRDefault="00D44BF7" w:rsidP="00212691">
            <w:pPr>
              <w:spacing w:after="0" w:line="360" w:lineRule="auto"/>
              <w:rPr>
                <w:rFonts w:asciiTheme="majorBidi" w:hAnsiTheme="majorBidi" w:cstheme="majorBidi"/>
                <w:sz w:val="28"/>
                <w:szCs w:val="28"/>
              </w:rPr>
            </w:pPr>
          </w:p>
        </w:tc>
      </w:tr>
    </w:tbl>
    <w:p w:rsidR="00F25A29" w:rsidRPr="002D0C87" w:rsidRDefault="00F25A29" w:rsidP="007A0361">
      <w:pPr>
        <w:autoSpaceDE w:val="0"/>
        <w:autoSpaceDN w:val="0"/>
        <w:adjustRightInd w:val="0"/>
        <w:spacing w:after="0" w:line="408" w:lineRule="auto"/>
        <w:rPr>
          <w:rFonts w:asciiTheme="majorBidi" w:hAnsiTheme="majorBidi" w:cstheme="majorBidi"/>
          <w:color w:val="111111"/>
          <w:sz w:val="28"/>
          <w:szCs w:val="28"/>
        </w:rPr>
      </w:pPr>
    </w:p>
    <w:p w:rsidR="00F25A29" w:rsidRPr="002D0C87" w:rsidRDefault="00F25A29" w:rsidP="007A0361">
      <w:pPr>
        <w:autoSpaceDE w:val="0"/>
        <w:autoSpaceDN w:val="0"/>
        <w:adjustRightInd w:val="0"/>
        <w:spacing w:after="0" w:line="408" w:lineRule="auto"/>
        <w:rPr>
          <w:rFonts w:asciiTheme="majorBidi" w:hAnsiTheme="majorBidi" w:cstheme="majorBidi"/>
          <w:color w:val="111111"/>
          <w:sz w:val="28"/>
          <w:szCs w:val="28"/>
        </w:rPr>
      </w:pPr>
    </w:p>
    <w:sectPr w:rsidR="00F25A29" w:rsidRPr="002D0C87" w:rsidSect="006F0F1A">
      <w:footerReference w:type="default" r:id="rId11"/>
      <w:pgSz w:w="11907" w:h="16839" w:code="9"/>
      <w:pgMar w:top="1440" w:right="1800" w:bottom="3600" w:left="1627" w:header="864" w:footer="288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1B8" w:rsidRDefault="002551B8" w:rsidP="004D3E8A">
      <w:pPr>
        <w:spacing w:after="0" w:line="240" w:lineRule="auto"/>
      </w:pPr>
      <w:r>
        <w:separator/>
      </w:r>
    </w:p>
  </w:endnote>
  <w:endnote w:type="continuationSeparator" w:id="0">
    <w:p w:rsidR="002551B8" w:rsidRDefault="002551B8" w:rsidP="004D3E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21194"/>
      <w:docPartObj>
        <w:docPartGallery w:val="Page Numbers (Bottom of Page)"/>
        <w:docPartUnique/>
      </w:docPartObj>
    </w:sdtPr>
    <w:sdtContent>
      <w:p w:rsidR="001E582D" w:rsidRDefault="001E582D">
        <w:pPr>
          <w:pStyle w:val="Footer"/>
          <w:jc w:val="center"/>
        </w:pPr>
        <w:fldSimple w:instr=" PAGE   \* MERGEFORMAT ">
          <w:r w:rsidR="00E76B91">
            <w:rPr>
              <w:noProof/>
            </w:rPr>
            <w:t>l</w:t>
          </w:r>
        </w:fldSimple>
      </w:p>
    </w:sdtContent>
  </w:sdt>
  <w:p w:rsidR="001E582D" w:rsidRDefault="001E5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1B8" w:rsidRDefault="002551B8" w:rsidP="004D3E8A">
      <w:pPr>
        <w:spacing w:after="0" w:line="240" w:lineRule="auto"/>
      </w:pPr>
      <w:r>
        <w:separator/>
      </w:r>
    </w:p>
  </w:footnote>
  <w:footnote w:type="continuationSeparator" w:id="0">
    <w:p w:rsidR="002551B8" w:rsidRDefault="002551B8" w:rsidP="004D3E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79B3"/>
    <w:multiLevelType w:val="multilevel"/>
    <w:tmpl w:val="35FEA8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921639"/>
    <w:multiLevelType w:val="multilevel"/>
    <w:tmpl w:val="DAFA33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A570C1"/>
    <w:multiLevelType w:val="hybridMultilevel"/>
    <w:tmpl w:val="3F447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AC2A8F"/>
    <w:multiLevelType w:val="hybridMultilevel"/>
    <w:tmpl w:val="E3B68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C01555"/>
    <w:multiLevelType w:val="hybridMultilevel"/>
    <w:tmpl w:val="7F267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E913C9"/>
    <w:multiLevelType w:val="hybridMultilevel"/>
    <w:tmpl w:val="65143694"/>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6B7705E0"/>
    <w:multiLevelType w:val="hybridMultilevel"/>
    <w:tmpl w:val="0A3C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E5546A"/>
    <w:multiLevelType w:val="multilevel"/>
    <w:tmpl w:val="6470957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D4C44B0"/>
    <w:multiLevelType w:val="hybridMultilevel"/>
    <w:tmpl w:val="C9A2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1F49C2"/>
    <w:multiLevelType w:val="multilevel"/>
    <w:tmpl w:val="9C0CEEF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5"/>
  </w:num>
  <w:num w:numId="4">
    <w:abstractNumId w:val="3"/>
  </w:num>
  <w:num w:numId="5">
    <w:abstractNumId w:val="9"/>
  </w:num>
  <w:num w:numId="6">
    <w:abstractNumId w:val="7"/>
  </w:num>
  <w:num w:numId="7">
    <w:abstractNumId w:val="6"/>
  </w:num>
  <w:num w:numId="8">
    <w:abstractNumId w:val="8"/>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5243E"/>
    <w:rsid w:val="00027990"/>
    <w:rsid w:val="00030544"/>
    <w:rsid w:val="000604C3"/>
    <w:rsid w:val="0006214B"/>
    <w:rsid w:val="00071D1D"/>
    <w:rsid w:val="00076549"/>
    <w:rsid w:val="00076DDA"/>
    <w:rsid w:val="000A7BFE"/>
    <w:rsid w:val="000C2BE4"/>
    <w:rsid w:val="000C2E58"/>
    <w:rsid w:val="000C4101"/>
    <w:rsid w:val="000D38B7"/>
    <w:rsid w:val="000F0CAF"/>
    <w:rsid w:val="00110D35"/>
    <w:rsid w:val="00124B81"/>
    <w:rsid w:val="00136C72"/>
    <w:rsid w:val="00140ED4"/>
    <w:rsid w:val="00153EDC"/>
    <w:rsid w:val="00160A94"/>
    <w:rsid w:val="00193D9D"/>
    <w:rsid w:val="001B041E"/>
    <w:rsid w:val="001E582D"/>
    <w:rsid w:val="001E724C"/>
    <w:rsid w:val="001F0C10"/>
    <w:rsid w:val="002005EC"/>
    <w:rsid w:val="00212691"/>
    <w:rsid w:val="00224BDD"/>
    <w:rsid w:val="00230470"/>
    <w:rsid w:val="002308A9"/>
    <w:rsid w:val="00232A46"/>
    <w:rsid w:val="0024131E"/>
    <w:rsid w:val="0025243E"/>
    <w:rsid w:val="002551B8"/>
    <w:rsid w:val="0027488F"/>
    <w:rsid w:val="00284397"/>
    <w:rsid w:val="002851E7"/>
    <w:rsid w:val="00290199"/>
    <w:rsid w:val="002D0C87"/>
    <w:rsid w:val="002D0E9A"/>
    <w:rsid w:val="00345537"/>
    <w:rsid w:val="003579A2"/>
    <w:rsid w:val="00364F7E"/>
    <w:rsid w:val="00371D39"/>
    <w:rsid w:val="00384479"/>
    <w:rsid w:val="00395657"/>
    <w:rsid w:val="003B009E"/>
    <w:rsid w:val="003D3477"/>
    <w:rsid w:val="003F3E23"/>
    <w:rsid w:val="00403CB2"/>
    <w:rsid w:val="00432DB2"/>
    <w:rsid w:val="00446C8A"/>
    <w:rsid w:val="004A4BB9"/>
    <w:rsid w:val="004A6DF3"/>
    <w:rsid w:val="004B6F88"/>
    <w:rsid w:val="004C464A"/>
    <w:rsid w:val="004C53D0"/>
    <w:rsid w:val="004D3E8A"/>
    <w:rsid w:val="004D76F8"/>
    <w:rsid w:val="00524142"/>
    <w:rsid w:val="00530C1F"/>
    <w:rsid w:val="005D6753"/>
    <w:rsid w:val="005F64B2"/>
    <w:rsid w:val="00603724"/>
    <w:rsid w:val="0061221A"/>
    <w:rsid w:val="00616139"/>
    <w:rsid w:val="00663A89"/>
    <w:rsid w:val="00672BDF"/>
    <w:rsid w:val="006803C9"/>
    <w:rsid w:val="006B2D8A"/>
    <w:rsid w:val="006F0F1A"/>
    <w:rsid w:val="00746C47"/>
    <w:rsid w:val="007570F1"/>
    <w:rsid w:val="00772581"/>
    <w:rsid w:val="007763C2"/>
    <w:rsid w:val="007A0361"/>
    <w:rsid w:val="007A106E"/>
    <w:rsid w:val="007A118D"/>
    <w:rsid w:val="00875FEE"/>
    <w:rsid w:val="00896C40"/>
    <w:rsid w:val="008C2022"/>
    <w:rsid w:val="008C5520"/>
    <w:rsid w:val="009028DE"/>
    <w:rsid w:val="0097629D"/>
    <w:rsid w:val="00997E7C"/>
    <w:rsid w:val="009A2306"/>
    <w:rsid w:val="009C1541"/>
    <w:rsid w:val="009C4D36"/>
    <w:rsid w:val="009C7EC2"/>
    <w:rsid w:val="00A37A2B"/>
    <w:rsid w:val="00A46A7E"/>
    <w:rsid w:val="00A614BA"/>
    <w:rsid w:val="00A7171A"/>
    <w:rsid w:val="00AA4F56"/>
    <w:rsid w:val="00AD5E6A"/>
    <w:rsid w:val="00AE0020"/>
    <w:rsid w:val="00AE0D63"/>
    <w:rsid w:val="00B11D7E"/>
    <w:rsid w:val="00B346AD"/>
    <w:rsid w:val="00B528E1"/>
    <w:rsid w:val="00B82791"/>
    <w:rsid w:val="00B96296"/>
    <w:rsid w:val="00BC46A6"/>
    <w:rsid w:val="00BF1D2C"/>
    <w:rsid w:val="00BF7826"/>
    <w:rsid w:val="00C02250"/>
    <w:rsid w:val="00C02C6B"/>
    <w:rsid w:val="00C13830"/>
    <w:rsid w:val="00C85B4C"/>
    <w:rsid w:val="00CA2852"/>
    <w:rsid w:val="00CC1D2E"/>
    <w:rsid w:val="00CD6069"/>
    <w:rsid w:val="00D0327B"/>
    <w:rsid w:val="00D43F07"/>
    <w:rsid w:val="00D44BF7"/>
    <w:rsid w:val="00D57DC7"/>
    <w:rsid w:val="00D704BF"/>
    <w:rsid w:val="00D7530D"/>
    <w:rsid w:val="00D8174E"/>
    <w:rsid w:val="00D81FD3"/>
    <w:rsid w:val="00D90E75"/>
    <w:rsid w:val="00DC2647"/>
    <w:rsid w:val="00DD211F"/>
    <w:rsid w:val="00DE1949"/>
    <w:rsid w:val="00DE285F"/>
    <w:rsid w:val="00DE35A5"/>
    <w:rsid w:val="00DF6DDC"/>
    <w:rsid w:val="00E04AB0"/>
    <w:rsid w:val="00E067C5"/>
    <w:rsid w:val="00E34608"/>
    <w:rsid w:val="00E50C75"/>
    <w:rsid w:val="00E5407A"/>
    <w:rsid w:val="00E74400"/>
    <w:rsid w:val="00E76B91"/>
    <w:rsid w:val="00E8738F"/>
    <w:rsid w:val="00EE25FF"/>
    <w:rsid w:val="00F03F73"/>
    <w:rsid w:val="00F23B18"/>
    <w:rsid w:val="00F25A29"/>
    <w:rsid w:val="00F549F9"/>
    <w:rsid w:val="00F67557"/>
    <w:rsid w:val="00F70B7F"/>
    <w:rsid w:val="00F823CA"/>
    <w:rsid w:val="00F830F4"/>
    <w:rsid w:val="00F95E13"/>
    <w:rsid w:val="00FA0C96"/>
    <w:rsid w:val="00FD39EF"/>
    <w:rsid w:val="00FD4EDD"/>
    <w:rsid w:val="00FE2413"/>
    <w:rsid w:val="00FF47E8"/>
    <w:rsid w:val="00FF7B0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581"/>
    <w:pPr>
      <w:spacing w:after="0" w:line="480" w:lineRule="auto"/>
      <w:ind w:left="720" w:hanging="446"/>
      <w:contextualSpacing/>
      <w:jc w:val="both"/>
    </w:pPr>
    <w:rPr>
      <w:rFonts w:asciiTheme="minorHAnsi" w:hAnsiTheme="minorHAnsi" w:cstheme="minorBidi"/>
    </w:rPr>
  </w:style>
  <w:style w:type="paragraph" w:styleId="BalloonText">
    <w:name w:val="Balloon Text"/>
    <w:basedOn w:val="Normal"/>
    <w:link w:val="BalloonTextChar"/>
    <w:uiPriority w:val="99"/>
    <w:semiHidden/>
    <w:unhideWhenUsed/>
    <w:rsid w:val="00E74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400"/>
    <w:rPr>
      <w:rFonts w:ascii="Tahoma" w:hAnsi="Tahoma" w:cs="Tahoma"/>
      <w:sz w:val="16"/>
      <w:szCs w:val="16"/>
    </w:rPr>
  </w:style>
  <w:style w:type="paragraph" w:styleId="Header">
    <w:name w:val="header"/>
    <w:basedOn w:val="Normal"/>
    <w:link w:val="HeaderChar"/>
    <w:uiPriority w:val="99"/>
    <w:semiHidden/>
    <w:unhideWhenUsed/>
    <w:rsid w:val="004D3E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3E8A"/>
    <w:rPr>
      <w:sz w:val="22"/>
      <w:szCs w:val="22"/>
    </w:rPr>
  </w:style>
  <w:style w:type="paragraph" w:styleId="Footer">
    <w:name w:val="footer"/>
    <w:basedOn w:val="Normal"/>
    <w:link w:val="FooterChar"/>
    <w:uiPriority w:val="99"/>
    <w:unhideWhenUsed/>
    <w:rsid w:val="004D3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E8A"/>
    <w:rPr>
      <w:sz w:val="22"/>
      <w:szCs w:val="22"/>
    </w:rPr>
  </w:style>
  <w:style w:type="table" w:styleId="TableGrid">
    <w:name w:val="Table Grid"/>
    <w:basedOn w:val="TableNormal"/>
    <w:uiPriority w:val="59"/>
    <w:rsid w:val="00F549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46C8A"/>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DD211F"/>
    <w:pPr>
      <w:ind w:left="446" w:hanging="446"/>
      <w:jc w:val="both"/>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D211F"/>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DD211F"/>
    <w:rPr>
      <w:color w:val="0000FF" w:themeColor="hyperlink"/>
      <w:u w:val="single"/>
    </w:rPr>
  </w:style>
  <w:style w:type="paragraph" w:customStyle="1" w:styleId="Default">
    <w:name w:val="Default"/>
    <w:rsid w:val="006F0F1A"/>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8581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exedu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n.wikipedia.or" TargetMode="External"/><Relationship Id="rId4" Type="http://schemas.openxmlformats.org/officeDocument/2006/relationships/settings" Target="settings.xml"/><Relationship Id="rId9" Type="http://schemas.openxmlformats.org/officeDocument/2006/relationships/hyperlink" Target="http://www.monitor.icef.com/2014/02/nigeria-rapid-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AA455-7DD2-4146-A235-CC00207A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Pages>
  <Words>8314</Words>
  <Characters>47393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100</cp:revision>
  <cp:lastPrinted>2024-08-27T12:50:00Z</cp:lastPrinted>
  <dcterms:created xsi:type="dcterms:W3CDTF">2024-07-14T15:17:00Z</dcterms:created>
  <dcterms:modified xsi:type="dcterms:W3CDTF">2024-08-27T17:19:00Z</dcterms:modified>
</cp:coreProperties>
</file>