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DD" w:rsidRPr="002245EA" w:rsidRDefault="002710DD" w:rsidP="002710DD">
      <w:pPr>
        <w:jc w:val="center"/>
        <w:rPr>
          <w:rFonts w:ascii="Bookman Old Style" w:hAnsi="Bookman Old Style"/>
          <w:b/>
          <w:sz w:val="30"/>
        </w:rPr>
      </w:pPr>
      <w:r>
        <w:rPr>
          <w:rFonts w:ascii="Bookman Old Style" w:hAnsi="Bookman Old Style"/>
          <w:b/>
          <w:sz w:val="36"/>
        </w:rPr>
        <w:t>DESIGN AND DEVELOPMENT OF LOCALLY SOURCED MATERIALS IN TEACHING VISUAL ART TO SENIOR SECONDARY SCHOOLS IN KWARA STATE</w:t>
      </w:r>
    </w:p>
    <w:p w:rsidR="002710DD" w:rsidRPr="00AD65E5" w:rsidRDefault="002710DD" w:rsidP="002710DD">
      <w:pPr>
        <w:spacing w:line="480" w:lineRule="auto"/>
        <w:jc w:val="center"/>
        <w:rPr>
          <w:b/>
          <w:sz w:val="28"/>
        </w:rPr>
      </w:pPr>
    </w:p>
    <w:p w:rsidR="002710DD" w:rsidRDefault="002710DD" w:rsidP="002710DD">
      <w:pPr>
        <w:jc w:val="center"/>
        <w:rPr>
          <w:rFonts w:ascii="Bookman Old Style" w:hAnsi="Bookman Old Style" w:cs="Bookman Old Style"/>
          <w:sz w:val="48"/>
          <w:szCs w:val="48"/>
        </w:rPr>
      </w:pPr>
      <w:r w:rsidRPr="00FB418F">
        <w:rPr>
          <w:rFonts w:ascii="Monotype Corsiva" w:hAnsi="Monotype Corsiva" w:cs="Brush Script MT"/>
          <w:b/>
          <w:sz w:val="66"/>
          <w:szCs w:val="76"/>
        </w:rPr>
        <w:t>BY</w:t>
      </w:r>
      <w:r w:rsidRPr="008A5467">
        <w:rPr>
          <w:rFonts w:ascii="Bookman Old Style" w:hAnsi="Bookman Old Style" w:cs="Bookman Old Style"/>
          <w:sz w:val="48"/>
          <w:szCs w:val="48"/>
        </w:rPr>
        <w:t xml:space="preserve"> </w:t>
      </w:r>
    </w:p>
    <w:p w:rsidR="002710DD" w:rsidRDefault="002710DD" w:rsidP="002710DD">
      <w:pPr>
        <w:jc w:val="center"/>
        <w:rPr>
          <w:rFonts w:ascii="Bodoni MT Black" w:hAnsi="Bodoni MT Black" w:cs="Bodoni MT Black"/>
          <w:sz w:val="42"/>
          <w:szCs w:val="42"/>
        </w:rPr>
      </w:pPr>
    </w:p>
    <w:p w:rsidR="002710DD" w:rsidRPr="00064A9D" w:rsidRDefault="002710DD" w:rsidP="002710DD">
      <w:pPr>
        <w:ind w:right="18"/>
        <w:jc w:val="center"/>
        <w:rPr>
          <w:rFonts w:ascii="Arial Black" w:hAnsi="Arial Black" w:cs="Arial Black"/>
          <w:b/>
          <w:bCs/>
          <w:sz w:val="40"/>
          <w:szCs w:val="32"/>
        </w:rPr>
      </w:pPr>
      <w:r>
        <w:rPr>
          <w:rFonts w:ascii="Arial Black" w:hAnsi="Arial Black" w:cs="Arial Black"/>
          <w:b/>
          <w:bCs/>
          <w:sz w:val="40"/>
          <w:szCs w:val="32"/>
        </w:rPr>
        <w:t>ADEWUMI, JOSEPH ABIODUN</w:t>
      </w:r>
    </w:p>
    <w:p w:rsidR="002710DD" w:rsidRPr="00064A9D" w:rsidRDefault="002710DD" w:rsidP="002710DD">
      <w:pPr>
        <w:ind w:right="18"/>
        <w:jc w:val="center"/>
        <w:rPr>
          <w:rFonts w:ascii="Arial Black" w:hAnsi="Arial Black" w:cs="Arial Black"/>
          <w:b/>
          <w:bCs/>
          <w:sz w:val="28"/>
          <w:szCs w:val="32"/>
        </w:rPr>
      </w:pPr>
      <w:r w:rsidRPr="00064A9D">
        <w:rPr>
          <w:rFonts w:ascii="Arial Black" w:hAnsi="Arial Black" w:cs="Arial Black"/>
          <w:b/>
          <w:bCs/>
          <w:sz w:val="28"/>
          <w:szCs w:val="32"/>
        </w:rPr>
        <w:t>MATRIC NO: EKSU/</w:t>
      </w:r>
      <w:r>
        <w:rPr>
          <w:rFonts w:ascii="Arial Black" w:hAnsi="Arial Black" w:cs="Arial Black"/>
          <w:b/>
          <w:bCs/>
          <w:sz w:val="28"/>
          <w:szCs w:val="32"/>
        </w:rPr>
        <w:t>IL/</w:t>
      </w:r>
      <w:r w:rsidRPr="00064A9D">
        <w:rPr>
          <w:rFonts w:ascii="Arial Black" w:hAnsi="Arial Black" w:cs="Arial Black"/>
          <w:b/>
          <w:bCs/>
          <w:sz w:val="28"/>
          <w:szCs w:val="32"/>
        </w:rPr>
        <w:t>S</w:t>
      </w:r>
      <w:r>
        <w:rPr>
          <w:rFonts w:ascii="Arial Black" w:hAnsi="Arial Black" w:cs="Arial Black"/>
          <w:b/>
          <w:bCs/>
          <w:sz w:val="28"/>
          <w:szCs w:val="32"/>
        </w:rPr>
        <w:t>4</w:t>
      </w:r>
      <w:r w:rsidRPr="00064A9D">
        <w:rPr>
          <w:rFonts w:ascii="Arial Black" w:hAnsi="Arial Black" w:cs="Arial Black"/>
          <w:b/>
          <w:bCs/>
          <w:sz w:val="28"/>
          <w:szCs w:val="32"/>
        </w:rPr>
        <w:t>/</w:t>
      </w:r>
      <w:r>
        <w:rPr>
          <w:rFonts w:ascii="Arial Black" w:hAnsi="Arial Black" w:cs="Arial Black"/>
          <w:b/>
          <w:bCs/>
          <w:sz w:val="28"/>
          <w:szCs w:val="32"/>
        </w:rPr>
        <w:t>21</w:t>
      </w:r>
      <w:r w:rsidRPr="00064A9D">
        <w:rPr>
          <w:rFonts w:ascii="Arial Black" w:hAnsi="Arial Black" w:cs="Arial Black"/>
          <w:b/>
          <w:bCs/>
          <w:sz w:val="28"/>
          <w:szCs w:val="32"/>
        </w:rPr>
        <w:t>/</w:t>
      </w:r>
      <w:r>
        <w:rPr>
          <w:rFonts w:ascii="Arial Black" w:hAnsi="Arial Black" w:cs="Arial Black"/>
          <w:b/>
          <w:bCs/>
          <w:sz w:val="28"/>
          <w:szCs w:val="32"/>
        </w:rPr>
        <w:t>0089</w:t>
      </w:r>
    </w:p>
    <w:p w:rsidR="002710DD" w:rsidRPr="00B97199" w:rsidRDefault="002710DD" w:rsidP="002710DD">
      <w:pPr>
        <w:ind w:right="18"/>
        <w:jc w:val="center"/>
        <w:rPr>
          <w:rFonts w:ascii="Arial Black" w:hAnsi="Arial Black" w:cs="Arial Black"/>
          <w:b/>
          <w:bCs/>
          <w:sz w:val="32"/>
          <w:szCs w:val="32"/>
        </w:rPr>
      </w:pPr>
    </w:p>
    <w:p w:rsidR="002710DD" w:rsidRPr="00B97199" w:rsidRDefault="002710DD" w:rsidP="002710DD">
      <w:pPr>
        <w:ind w:right="18"/>
        <w:jc w:val="center"/>
        <w:rPr>
          <w:rFonts w:ascii="Arial Black" w:hAnsi="Arial Black" w:cs="Arial Black"/>
          <w:b/>
          <w:bCs/>
          <w:sz w:val="32"/>
          <w:szCs w:val="32"/>
        </w:rPr>
      </w:pPr>
      <w:r w:rsidRPr="00B97199">
        <w:rPr>
          <w:rFonts w:ascii="Arial Black" w:hAnsi="Arial Black" w:cs="Arial Black"/>
          <w:b/>
          <w:bCs/>
          <w:sz w:val="32"/>
          <w:szCs w:val="32"/>
        </w:rPr>
        <w:t xml:space="preserve">A RESEARCH PROJECT SUBMITTED TO THE FACULTY OF EDUCATION, EKITI STATE UNIVERSITY, ADO-EKITI, NIGERIA, </w:t>
      </w:r>
    </w:p>
    <w:p w:rsidR="002710DD" w:rsidRPr="00B97199" w:rsidRDefault="002710DD" w:rsidP="002710DD">
      <w:pPr>
        <w:ind w:right="18"/>
        <w:jc w:val="center"/>
        <w:rPr>
          <w:rFonts w:ascii="Arial Black" w:hAnsi="Arial Black" w:cs="Arial Black"/>
          <w:b/>
          <w:bCs/>
          <w:sz w:val="32"/>
          <w:szCs w:val="32"/>
        </w:rPr>
      </w:pPr>
    </w:p>
    <w:p w:rsidR="002710DD" w:rsidRPr="00B97199" w:rsidRDefault="002710DD" w:rsidP="002710DD">
      <w:pPr>
        <w:ind w:right="18"/>
        <w:jc w:val="center"/>
        <w:rPr>
          <w:rFonts w:ascii="Arial Black" w:hAnsi="Arial Black" w:cs="Arial Black"/>
          <w:b/>
          <w:bCs/>
          <w:sz w:val="32"/>
          <w:szCs w:val="32"/>
        </w:rPr>
      </w:pPr>
      <w:r w:rsidRPr="00B97199">
        <w:rPr>
          <w:rFonts w:ascii="Arial Black" w:hAnsi="Arial Black" w:cs="Arial Black"/>
          <w:b/>
          <w:bCs/>
          <w:sz w:val="32"/>
          <w:szCs w:val="32"/>
        </w:rPr>
        <w:t xml:space="preserve">IN PARTIAL FULFILMENT OF THE REQUIREMENTS FOR THE AWARD OF BACHELOR OF EDUCATION (B.SC.ED) DEGREE IN </w:t>
      </w:r>
      <w:r>
        <w:rPr>
          <w:rFonts w:ascii="Arial Black" w:hAnsi="Arial Black" w:cs="Arial Black"/>
          <w:b/>
          <w:bCs/>
          <w:sz w:val="32"/>
          <w:szCs w:val="32"/>
        </w:rPr>
        <w:t>FINE ARTS AND APPLIED ARTS</w:t>
      </w:r>
    </w:p>
    <w:p w:rsidR="002710DD" w:rsidRPr="00B97199" w:rsidRDefault="002710DD" w:rsidP="002710DD">
      <w:pPr>
        <w:ind w:right="18"/>
        <w:jc w:val="center"/>
        <w:rPr>
          <w:rFonts w:ascii="Arial Black" w:hAnsi="Arial Black" w:cs="Arial Black"/>
          <w:sz w:val="32"/>
          <w:szCs w:val="32"/>
        </w:rPr>
      </w:pPr>
    </w:p>
    <w:p w:rsidR="002710DD" w:rsidRPr="00B97199" w:rsidRDefault="002710DD" w:rsidP="002710DD">
      <w:pPr>
        <w:ind w:left="4320" w:right="18" w:firstLine="720"/>
        <w:jc w:val="both"/>
        <w:rPr>
          <w:rFonts w:ascii="Arial Black" w:hAnsi="Arial Black" w:cs="Arial Black"/>
          <w:b/>
          <w:bCs/>
          <w:sz w:val="32"/>
          <w:szCs w:val="32"/>
        </w:rPr>
      </w:pPr>
      <w:r>
        <w:rPr>
          <w:rFonts w:ascii="Arial Black" w:hAnsi="Arial Black" w:cs="Arial Black"/>
          <w:b/>
          <w:bCs/>
          <w:sz w:val="32"/>
          <w:szCs w:val="32"/>
        </w:rPr>
        <w:t>OCTOBER, 2024</w:t>
      </w:r>
    </w:p>
    <w:p w:rsidR="002710DD" w:rsidRDefault="002710DD" w:rsidP="002710DD">
      <w:pPr>
        <w:rPr>
          <w:rFonts w:asciiTheme="majorBidi" w:hAnsiTheme="majorBidi" w:cstheme="majorBidi"/>
          <w:b/>
          <w:sz w:val="28"/>
          <w:szCs w:val="28"/>
        </w:rPr>
      </w:pPr>
      <w:r>
        <w:rPr>
          <w:rFonts w:asciiTheme="majorBidi" w:hAnsiTheme="majorBidi" w:cstheme="majorBidi"/>
          <w:b/>
          <w:sz w:val="28"/>
          <w:szCs w:val="28"/>
        </w:rPr>
        <w:br w:type="page"/>
      </w:r>
    </w:p>
    <w:p w:rsidR="002710DD" w:rsidRPr="001051B1" w:rsidRDefault="002710DD" w:rsidP="002710DD">
      <w:pPr>
        <w:spacing w:line="480" w:lineRule="auto"/>
        <w:ind w:right="18"/>
        <w:jc w:val="center"/>
        <w:rPr>
          <w:b/>
          <w:bCs/>
          <w:sz w:val="28"/>
          <w:szCs w:val="28"/>
        </w:rPr>
      </w:pPr>
      <w:r w:rsidRPr="001051B1">
        <w:rPr>
          <w:b/>
          <w:bCs/>
          <w:sz w:val="28"/>
          <w:szCs w:val="28"/>
        </w:rPr>
        <w:lastRenderedPageBreak/>
        <w:t>CERTIFICATION</w:t>
      </w:r>
    </w:p>
    <w:p w:rsidR="002710DD" w:rsidRPr="001051B1" w:rsidRDefault="002710DD" w:rsidP="002710DD">
      <w:pPr>
        <w:spacing w:line="480" w:lineRule="auto"/>
        <w:jc w:val="both"/>
        <w:rPr>
          <w:sz w:val="28"/>
          <w:szCs w:val="28"/>
        </w:rPr>
      </w:pPr>
      <w:r w:rsidRPr="001051B1">
        <w:rPr>
          <w:sz w:val="28"/>
          <w:szCs w:val="28"/>
        </w:rPr>
        <w:tab/>
        <w:t xml:space="preserve">This is to certify that this </w:t>
      </w:r>
      <w:r>
        <w:rPr>
          <w:sz w:val="28"/>
          <w:szCs w:val="28"/>
        </w:rPr>
        <w:t xml:space="preserve">project </w:t>
      </w:r>
      <w:r w:rsidRPr="001051B1">
        <w:rPr>
          <w:sz w:val="28"/>
          <w:szCs w:val="28"/>
        </w:rPr>
        <w:t xml:space="preserve">was carried out by </w:t>
      </w:r>
      <w:r>
        <w:rPr>
          <w:b/>
          <w:bCs/>
          <w:sz w:val="28"/>
          <w:szCs w:val="28"/>
        </w:rPr>
        <w:t xml:space="preserve">Adewumi, Joseph Abiodun </w:t>
      </w:r>
      <w:r w:rsidRPr="001051B1">
        <w:rPr>
          <w:sz w:val="28"/>
          <w:szCs w:val="28"/>
        </w:rPr>
        <w:t>of the Fa</w:t>
      </w:r>
      <w:r>
        <w:rPr>
          <w:sz w:val="28"/>
          <w:szCs w:val="28"/>
        </w:rPr>
        <w:t>culty of Education, Ekiti State</w:t>
      </w:r>
      <w:r w:rsidRPr="001051B1">
        <w:rPr>
          <w:sz w:val="28"/>
          <w:szCs w:val="28"/>
        </w:rPr>
        <w:t xml:space="preserve"> University</w:t>
      </w:r>
      <w:r>
        <w:rPr>
          <w:sz w:val="28"/>
          <w:szCs w:val="28"/>
        </w:rPr>
        <w:t>,</w:t>
      </w:r>
      <w:r w:rsidRPr="001051B1">
        <w:rPr>
          <w:sz w:val="28"/>
          <w:szCs w:val="28"/>
        </w:rPr>
        <w:t xml:space="preserve"> Ado-Ekiti.</w:t>
      </w:r>
    </w:p>
    <w:p w:rsidR="002710DD" w:rsidRPr="001051B1" w:rsidRDefault="002710DD" w:rsidP="002710DD">
      <w:pPr>
        <w:spacing w:line="720" w:lineRule="exact"/>
        <w:ind w:firstLine="720"/>
        <w:jc w:val="both"/>
        <w:rPr>
          <w:sz w:val="28"/>
          <w:szCs w:val="28"/>
        </w:rPr>
      </w:pPr>
    </w:p>
    <w:p w:rsidR="002710DD" w:rsidRPr="001051B1" w:rsidRDefault="002710DD" w:rsidP="002710DD">
      <w:pPr>
        <w:spacing w:line="720" w:lineRule="exact"/>
        <w:ind w:firstLine="720"/>
        <w:jc w:val="both"/>
        <w:rPr>
          <w:sz w:val="28"/>
          <w:szCs w:val="28"/>
        </w:rPr>
      </w:pPr>
    </w:p>
    <w:p w:rsidR="002710DD" w:rsidRPr="002710DD" w:rsidRDefault="002710DD" w:rsidP="002710DD">
      <w:pPr>
        <w:jc w:val="both"/>
        <w:rPr>
          <w:sz w:val="28"/>
          <w:szCs w:val="28"/>
        </w:rPr>
      </w:pPr>
      <w:r w:rsidRPr="002710DD">
        <w:rPr>
          <w:b/>
          <w:sz w:val="28"/>
          <w:szCs w:val="28"/>
          <w:u w:val="single"/>
        </w:rPr>
        <w:t>MR. AYORINDE, J. O.</w:t>
      </w:r>
      <w:r w:rsidRPr="001051B1">
        <w:rPr>
          <w:sz w:val="28"/>
          <w:szCs w:val="28"/>
        </w:rPr>
        <w:tab/>
      </w:r>
      <w:r w:rsidRPr="001051B1">
        <w:rPr>
          <w:sz w:val="28"/>
          <w:szCs w:val="28"/>
        </w:rPr>
        <w:tab/>
      </w:r>
      <w:r>
        <w:rPr>
          <w:sz w:val="28"/>
          <w:szCs w:val="28"/>
        </w:rPr>
        <w:t>___</w:t>
      </w:r>
      <w:r w:rsidRPr="001051B1">
        <w:rPr>
          <w:sz w:val="28"/>
          <w:szCs w:val="28"/>
        </w:rPr>
        <w:t>______</w:t>
      </w:r>
      <w:r>
        <w:rPr>
          <w:sz w:val="28"/>
          <w:szCs w:val="28"/>
        </w:rPr>
        <w:t>___</w:t>
      </w:r>
      <w:r w:rsidRPr="001051B1">
        <w:rPr>
          <w:sz w:val="28"/>
          <w:szCs w:val="28"/>
        </w:rPr>
        <w:t>____</w:t>
      </w:r>
      <w:r>
        <w:rPr>
          <w:sz w:val="28"/>
          <w:szCs w:val="28"/>
        </w:rPr>
        <w:tab/>
        <w:t>_______________</w:t>
      </w:r>
    </w:p>
    <w:p w:rsidR="002710DD" w:rsidRPr="002710DD" w:rsidRDefault="002710DD" w:rsidP="002710DD">
      <w:pPr>
        <w:jc w:val="both"/>
        <w:rPr>
          <w:b/>
          <w:bCs/>
          <w:iCs/>
          <w:sz w:val="28"/>
          <w:szCs w:val="28"/>
        </w:rPr>
      </w:pPr>
      <w:r w:rsidRPr="002710DD">
        <w:rPr>
          <w:b/>
          <w:bCs/>
          <w:iCs/>
          <w:sz w:val="28"/>
          <w:szCs w:val="28"/>
        </w:rPr>
        <w:t xml:space="preserve">Project Supervisor </w:t>
      </w:r>
      <w:r>
        <w:rPr>
          <w:b/>
          <w:bCs/>
          <w:iCs/>
          <w:sz w:val="28"/>
          <w:szCs w:val="28"/>
        </w:rPr>
        <w:tab/>
      </w:r>
      <w:r>
        <w:rPr>
          <w:b/>
          <w:bCs/>
          <w:iCs/>
          <w:sz w:val="28"/>
          <w:szCs w:val="28"/>
        </w:rPr>
        <w:tab/>
        <w:t>Signature</w:t>
      </w:r>
      <w:r>
        <w:rPr>
          <w:b/>
          <w:bCs/>
          <w:iCs/>
          <w:sz w:val="28"/>
          <w:szCs w:val="28"/>
        </w:rPr>
        <w:tab/>
      </w:r>
      <w:r>
        <w:rPr>
          <w:b/>
          <w:bCs/>
          <w:iCs/>
          <w:sz w:val="28"/>
          <w:szCs w:val="28"/>
        </w:rPr>
        <w:tab/>
      </w:r>
      <w:r>
        <w:rPr>
          <w:b/>
          <w:bCs/>
          <w:iCs/>
          <w:sz w:val="28"/>
          <w:szCs w:val="28"/>
        </w:rPr>
        <w:tab/>
        <w:t>Date</w:t>
      </w:r>
    </w:p>
    <w:p w:rsidR="002710DD" w:rsidRPr="001051B1" w:rsidRDefault="002710DD" w:rsidP="002710DD">
      <w:pPr>
        <w:jc w:val="both"/>
        <w:rPr>
          <w:b/>
          <w:bCs/>
          <w:sz w:val="28"/>
          <w:szCs w:val="28"/>
        </w:rPr>
      </w:pPr>
    </w:p>
    <w:p w:rsidR="002710DD" w:rsidRPr="001051B1" w:rsidRDefault="002710DD" w:rsidP="002710DD">
      <w:pPr>
        <w:jc w:val="both"/>
        <w:rPr>
          <w:b/>
          <w:bCs/>
          <w:sz w:val="28"/>
          <w:szCs w:val="28"/>
        </w:rPr>
      </w:pPr>
    </w:p>
    <w:p w:rsidR="002710DD" w:rsidRPr="001051B1" w:rsidRDefault="002710DD" w:rsidP="002710DD">
      <w:pPr>
        <w:jc w:val="both"/>
        <w:rPr>
          <w:b/>
          <w:bCs/>
          <w:sz w:val="28"/>
          <w:szCs w:val="28"/>
        </w:rPr>
      </w:pPr>
    </w:p>
    <w:p w:rsidR="002710DD" w:rsidRDefault="002710DD" w:rsidP="002710DD">
      <w:pPr>
        <w:jc w:val="both"/>
        <w:rPr>
          <w:b/>
          <w:bCs/>
          <w:sz w:val="28"/>
          <w:szCs w:val="28"/>
        </w:rPr>
      </w:pPr>
    </w:p>
    <w:p w:rsidR="002710DD" w:rsidRDefault="002710DD" w:rsidP="002710DD">
      <w:pPr>
        <w:jc w:val="both"/>
        <w:rPr>
          <w:b/>
          <w:bCs/>
          <w:sz w:val="28"/>
          <w:szCs w:val="28"/>
        </w:rPr>
      </w:pPr>
    </w:p>
    <w:p w:rsidR="002710DD" w:rsidRPr="001051B1" w:rsidRDefault="002710DD" w:rsidP="002710DD">
      <w:pPr>
        <w:jc w:val="both"/>
        <w:rPr>
          <w:b/>
          <w:bCs/>
          <w:sz w:val="28"/>
          <w:szCs w:val="28"/>
        </w:rPr>
      </w:pPr>
    </w:p>
    <w:p w:rsidR="002710DD" w:rsidRPr="002710DD" w:rsidRDefault="002710DD" w:rsidP="002710DD">
      <w:pPr>
        <w:jc w:val="both"/>
        <w:rPr>
          <w:sz w:val="28"/>
          <w:szCs w:val="28"/>
        </w:rPr>
      </w:pPr>
      <w:r>
        <w:rPr>
          <w:b/>
          <w:sz w:val="28"/>
          <w:szCs w:val="28"/>
          <w:u w:val="single"/>
        </w:rPr>
        <w:t>____________________</w:t>
      </w:r>
      <w:r>
        <w:rPr>
          <w:b/>
          <w:sz w:val="28"/>
          <w:szCs w:val="28"/>
          <w:u w:val="single"/>
        </w:rPr>
        <w:tab/>
      </w:r>
      <w:r w:rsidRPr="001051B1">
        <w:rPr>
          <w:sz w:val="28"/>
          <w:szCs w:val="28"/>
        </w:rPr>
        <w:tab/>
      </w:r>
      <w:r>
        <w:rPr>
          <w:sz w:val="28"/>
          <w:szCs w:val="28"/>
        </w:rPr>
        <w:t>___</w:t>
      </w:r>
      <w:r w:rsidRPr="001051B1">
        <w:rPr>
          <w:sz w:val="28"/>
          <w:szCs w:val="28"/>
        </w:rPr>
        <w:t>______</w:t>
      </w:r>
      <w:r>
        <w:rPr>
          <w:sz w:val="28"/>
          <w:szCs w:val="28"/>
        </w:rPr>
        <w:t>___</w:t>
      </w:r>
      <w:r w:rsidRPr="001051B1">
        <w:rPr>
          <w:sz w:val="28"/>
          <w:szCs w:val="28"/>
        </w:rPr>
        <w:t>____</w:t>
      </w:r>
      <w:r>
        <w:rPr>
          <w:sz w:val="28"/>
          <w:szCs w:val="28"/>
        </w:rPr>
        <w:tab/>
        <w:t>_______________</w:t>
      </w:r>
    </w:p>
    <w:p w:rsidR="002710DD" w:rsidRPr="002710DD" w:rsidRDefault="002710DD" w:rsidP="002710DD">
      <w:pPr>
        <w:jc w:val="both"/>
        <w:rPr>
          <w:b/>
          <w:bCs/>
          <w:iCs/>
          <w:sz w:val="28"/>
          <w:szCs w:val="28"/>
        </w:rPr>
      </w:pPr>
      <w:r>
        <w:rPr>
          <w:b/>
          <w:bCs/>
          <w:iCs/>
          <w:sz w:val="28"/>
          <w:szCs w:val="28"/>
        </w:rPr>
        <w:t>External Examiner</w:t>
      </w:r>
      <w:r w:rsidRPr="002710DD">
        <w:rPr>
          <w:b/>
          <w:bCs/>
          <w:iCs/>
          <w:sz w:val="28"/>
          <w:szCs w:val="28"/>
        </w:rPr>
        <w:t xml:space="preserve"> </w:t>
      </w:r>
      <w:r>
        <w:rPr>
          <w:b/>
          <w:bCs/>
          <w:iCs/>
          <w:sz w:val="28"/>
          <w:szCs w:val="28"/>
        </w:rPr>
        <w:tab/>
      </w:r>
      <w:r>
        <w:rPr>
          <w:b/>
          <w:bCs/>
          <w:iCs/>
          <w:sz w:val="28"/>
          <w:szCs w:val="28"/>
        </w:rPr>
        <w:tab/>
        <w:t>Signature</w:t>
      </w:r>
      <w:r>
        <w:rPr>
          <w:b/>
          <w:bCs/>
          <w:iCs/>
          <w:sz w:val="28"/>
          <w:szCs w:val="28"/>
        </w:rPr>
        <w:tab/>
      </w:r>
      <w:r>
        <w:rPr>
          <w:b/>
          <w:bCs/>
          <w:iCs/>
          <w:sz w:val="28"/>
          <w:szCs w:val="28"/>
        </w:rPr>
        <w:tab/>
      </w:r>
      <w:r>
        <w:rPr>
          <w:b/>
          <w:bCs/>
          <w:iCs/>
          <w:sz w:val="28"/>
          <w:szCs w:val="28"/>
        </w:rPr>
        <w:tab/>
        <w:t>Date</w:t>
      </w:r>
    </w:p>
    <w:p w:rsidR="002710DD" w:rsidRPr="00B077C8" w:rsidRDefault="002710DD" w:rsidP="002710DD">
      <w:pPr>
        <w:spacing w:line="480" w:lineRule="auto"/>
        <w:contextualSpacing/>
        <w:jc w:val="center"/>
        <w:rPr>
          <w:b/>
          <w:sz w:val="28"/>
          <w:szCs w:val="28"/>
        </w:rPr>
      </w:pPr>
    </w:p>
    <w:p w:rsidR="002710DD" w:rsidRPr="00B077C8" w:rsidRDefault="002710DD" w:rsidP="002710DD">
      <w:pPr>
        <w:spacing w:line="480" w:lineRule="auto"/>
        <w:contextualSpacing/>
        <w:jc w:val="center"/>
        <w:rPr>
          <w:b/>
          <w:sz w:val="28"/>
          <w:szCs w:val="28"/>
        </w:rPr>
      </w:pPr>
    </w:p>
    <w:p w:rsidR="002710DD" w:rsidRPr="00B077C8" w:rsidRDefault="002710DD" w:rsidP="002710DD">
      <w:pPr>
        <w:pStyle w:val="NoSpacing"/>
        <w:jc w:val="both"/>
        <w:rPr>
          <w:rFonts w:ascii="Times New Roman" w:hAnsi="Times New Roman" w:cs="Times New Roman"/>
          <w:sz w:val="28"/>
          <w:szCs w:val="28"/>
        </w:rPr>
      </w:pP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bCs/>
          <w:sz w:val="28"/>
          <w:szCs w:val="28"/>
        </w:rPr>
        <w:softHyphen/>
      </w:r>
      <w:r w:rsidRPr="00B077C8">
        <w:rPr>
          <w:rFonts w:ascii="Times New Roman" w:hAnsi="Times New Roman" w:cs="Times New Roman"/>
          <w:b/>
          <w:sz w:val="28"/>
          <w:szCs w:val="28"/>
        </w:rPr>
        <w:t xml:space="preserve"> </w:t>
      </w:r>
    </w:p>
    <w:p w:rsidR="002710DD" w:rsidRDefault="002710DD" w:rsidP="002710DD">
      <w:pPr>
        <w:spacing w:line="480" w:lineRule="auto"/>
        <w:contextualSpacing/>
        <w:jc w:val="center"/>
        <w:rPr>
          <w:b/>
          <w:sz w:val="28"/>
          <w:szCs w:val="28"/>
        </w:rPr>
      </w:pPr>
      <w:r w:rsidRPr="00B077C8">
        <w:rPr>
          <w:b/>
          <w:sz w:val="28"/>
          <w:szCs w:val="28"/>
        </w:rPr>
        <w:br w:type="page"/>
      </w:r>
      <w:r w:rsidRPr="00B077C8">
        <w:rPr>
          <w:b/>
          <w:sz w:val="28"/>
          <w:szCs w:val="28"/>
        </w:rPr>
        <w:lastRenderedPageBreak/>
        <w:t>DEDICATION</w:t>
      </w:r>
    </w:p>
    <w:p w:rsidR="002710DD" w:rsidRDefault="002710DD" w:rsidP="002710DD">
      <w:pPr>
        <w:spacing w:line="480" w:lineRule="auto"/>
        <w:ind w:firstLine="720"/>
        <w:contextualSpacing/>
        <w:jc w:val="both"/>
        <w:rPr>
          <w:sz w:val="28"/>
          <w:szCs w:val="28"/>
        </w:rPr>
      </w:pPr>
      <w:r>
        <w:rPr>
          <w:sz w:val="28"/>
          <w:szCs w:val="28"/>
        </w:rPr>
        <w:t>This project is dedicated to Almighty God for sparing my life to the end of this project.</w:t>
      </w:r>
    </w:p>
    <w:p w:rsidR="002710DD" w:rsidRPr="002710DD" w:rsidRDefault="002710DD" w:rsidP="002710DD">
      <w:pPr>
        <w:spacing w:line="480" w:lineRule="auto"/>
        <w:ind w:firstLine="720"/>
        <w:contextualSpacing/>
        <w:jc w:val="both"/>
        <w:rPr>
          <w:b/>
          <w:sz w:val="28"/>
          <w:szCs w:val="28"/>
        </w:rPr>
      </w:pPr>
      <w:r>
        <w:rPr>
          <w:sz w:val="28"/>
          <w:szCs w:val="28"/>
        </w:rPr>
        <w:t>And also darling wife, children for their patience, understanding, advice and</w:t>
      </w:r>
      <w:r w:rsidR="0096724F">
        <w:rPr>
          <w:sz w:val="28"/>
          <w:szCs w:val="28"/>
        </w:rPr>
        <w:t xml:space="preserve"> endurance throughout my University Education.</w:t>
      </w:r>
    </w:p>
    <w:p w:rsidR="002710DD" w:rsidRPr="00B077C8" w:rsidRDefault="002710DD" w:rsidP="002710DD">
      <w:pPr>
        <w:spacing w:line="480" w:lineRule="auto"/>
        <w:contextualSpacing/>
        <w:jc w:val="center"/>
        <w:rPr>
          <w:b/>
          <w:sz w:val="28"/>
          <w:szCs w:val="28"/>
        </w:rPr>
      </w:pPr>
    </w:p>
    <w:p w:rsidR="002710DD" w:rsidRPr="00B077C8" w:rsidRDefault="002710DD" w:rsidP="002710DD">
      <w:pPr>
        <w:spacing w:line="480" w:lineRule="auto"/>
        <w:contextualSpacing/>
        <w:jc w:val="center"/>
        <w:rPr>
          <w:b/>
          <w:sz w:val="28"/>
          <w:szCs w:val="28"/>
        </w:rPr>
      </w:pPr>
      <w:r w:rsidRPr="00B077C8">
        <w:rPr>
          <w:b/>
          <w:sz w:val="28"/>
          <w:szCs w:val="28"/>
        </w:rPr>
        <w:br w:type="page"/>
      </w:r>
      <w:r w:rsidRPr="00B077C8">
        <w:rPr>
          <w:b/>
          <w:sz w:val="28"/>
          <w:szCs w:val="28"/>
        </w:rPr>
        <w:lastRenderedPageBreak/>
        <w:t>ACKNOWLEDGEMENTS</w:t>
      </w:r>
    </w:p>
    <w:p w:rsidR="0096724F" w:rsidRDefault="0096724F" w:rsidP="002710DD">
      <w:pPr>
        <w:spacing w:line="480" w:lineRule="auto"/>
        <w:ind w:firstLine="720"/>
        <w:jc w:val="both"/>
        <w:rPr>
          <w:sz w:val="28"/>
          <w:szCs w:val="28"/>
        </w:rPr>
      </w:pPr>
      <w:r>
        <w:rPr>
          <w:sz w:val="28"/>
          <w:szCs w:val="28"/>
        </w:rPr>
        <w:t>Praise God I give glory and adoration to God Almighty for granting me His love, wisdom, courage and knowledge in carrying out this study successfully.</w:t>
      </w:r>
    </w:p>
    <w:p w:rsidR="00DB7765" w:rsidRDefault="0096724F" w:rsidP="002710DD">
      <w:pPr>
        <w:spacing w:line="480" w:lineRule="auto"/>
        <w:ind w:firstLine="720"/>
        <w:jc w:val="both"/>
        <w:rPr>
          <w:sz w:val="28"/>
          <w:szCs w:val="28"/>
        </w:rPr>
      </w:pPr>
      <w:r>
        <w:rPr>
          <w:sz w:val="28"/>
          <w:szCs w:val="28"/>
        </w:rPr>
        <w:t>My sincere appreciation goes to my supervisor</w:t>
      </w:r>
      <w:r w:rsidR="00DB7765">
        <w:rPr>
          <w:sz w:val="28"/>
          <w:szCs w:val="28"/>
        </w:rPr>
        <w:t xml:space="preserve"> Mr. J. O. Ayorinde who took the pain to read and correct the manuscripts chapter by chapter.</w:t>
      </w:r>
    </w:p>
    <w:p w:rsidR="00DB7765" w:rsidRDefault="00DB7765" w:rsidP="002710DD">
      <w:pPr>
        <w:spacing w:line="480" w:lineRule="auto"/>
        <w:ind w:firstLine="720"/>
        <w:jc w:val="both"/>
        <w:rPr>
          <w:sz w:val="28"/>
          <w:szCs w:val="28"/>
        </w:rPr>
      </w:pPr>
      <w:r>
        <w:rPr>
          <w:sz w:val="28"/>
          <w:szCs w:val="28"/>
        </w:rPr>
        <w:t>My gratitude goes to my H.O.D Mr. Soliu Umaru Olaitan and other departmental lecturers Mr. Adebayo, Mr. Adeniyi, Mr. Babatunde and Mallam Tada Diko the Lord continue to bless them.</w:t>
      </w:r>
    </w:p>
    <w:p w:rsidR="00DB7765" w:rsidRDefault="00DB7765" w:rsidP="002710DD">
      <w:pPr>
        <w:spacing w:line="480" w:lineRule="auto"/>
        <w:ind w:firstLine="720"/>
        <w:jc w:val="both"/>
        <w:rPr>
          <w:sz w:val="28"/>
          <w:szCs w:val="28"/>
        </w:rPr>
      </w:pPr>
      <w:r>
        <w:rPr>
          <w:sz w:val="28"/>
          <w:szCs w:val="28"/>
        </w:rPr>
        <w:t>I appreciate my course mate Mrs. Aina Omotayo Grace and Issa Emmanuel Temitope for their support and endurance during our course.</w:t>
      </w:r>
    </w:p>
    <w:p w:rsidR="002710DD" w:rsidRPr="001051B1" w:rsidRDefault="00DB7765" w:rsidP="002710DD">
      <w:pPr>
        <w:spacing w:line="480" w:lineRule="auto"/>
        <w:ind w:firstLine="720"/>
        <w:jc w:val="both"/>
        <w:rPr>
          <w:b/>
          <w:bCs/>
          <w:i/>
          <w:iCs/>
          <w:sz w:val="28"/>
          <w:szCs w:val="28"/>
        </w:rPr>
      </w:pPr>
      <w:r>
        <w:rPr>
          <w:sz w:val="28"/>
          <w:szCs w:val="28"/>
        </w:rPr>
        <w:t xml:space="preserve">Lastly, I thank my dearly wife Mrs. Adewumi Roseline Abosede and my son and daughter Adewumi Samuel Ayomide, </w:t>
      </w:r>
      <w:r w:rsidR="0096724F">
        <w:rPr>
          <w:sz w:val="28"/>
          <w:szCs w:val="28"/>
        </w:rPr>
        <w:t xml:space="preserve"> </w:t>
      </w:r>
      <w:r>
        <w:rPr>
          <w:sz w:val="28"/>
          <w:szCs w:val="28"/>
        </w:rPr>
        <w:t>Adewumi Ezekiel Ayobami, Adewumi christianah Adeola for endurance, patience, prayer through the period of the course.</w:t>
      </w:r>
    </w:p>
    <w:p w:rsidR="002710DD" w:rsidRPr="00B077C8" w:rsidRDefault="002710DD" w:rsidP="002710DD">
      <w:pPr>
        <w:spacing w:after="200" w:line="276" w:lineRule="auto"/>
        <w:jc w:val="center"/>
        <w:rPr>
          <w:sz w:val="28"/>
          <w:szCs w:val="28"/>
        </w:rPr>
      </w:pPr>
      <w:r>
        <w:rPr>
          <w:b/>
          <w:sz w:val="28"/>
          <w:szCs w:val="28"/>
        </w:rPr>
        <w:br w:type="page"/>
      </w:r>
      <w:r w:rsidRPr="00B077C8">
        <w:rPr>
          <w:b/>
          <w:sz w:val="28"/>
          <w:szCs w:val="28"/>
        </w:rPr>
        <w:lastRenderedPageBreak/>
        <w:t>ABSTRACT</w:t>
      </w:r>
    </w:p>
    <w:p w:rsidR="00754FEB" w:rsidRPr="00B077C8" w:rsidRDefault="002710DD" w:rsidP="002710DD">
      <w:pPr>
        <w:contextualSpacing/>
        <w:jc w:val="both"/>
        <w:rPr>
          <w:i/>
          <w:sz w:val="28"/>
          <w:szCs w:val="28"/>
        </w:rPr>
      </w:pPr>
      <w:r w:rsidRPr="00B077C8">
        <w:rPr>
          <w:i/>
          <w:sz w:val="28"/>
          <w:szCs w:val="28"/>
        </w:rPr>
        <w:tab/>
      </w:r>
      <w:r w:rsidR="00754FEB">
        <w:rPr>
          <w:i/>
          <w:sz w:val="28"/>
          <w:szCs w:val="28"/>
        </w:rPr>
        <w:t>This project aimed to designed and develop locally sourced materials for teaching visual art to senior secondary school student, promoting cultural relevance and sustain ability in art education. Locally sourced materials such as natural fibers, recycled material, local pigments and incorporated into lesson plans and instructional materials. The project was pilot tested in senior secondary school are classes, and student learning outcomes and feedback were evaluated. The results showed improved student engagement and creativity in visual art learning and a model for integrating locally sourced materials in art education was developed.</w:t>
      </w:r>
    </w:p>
    <w:p w:rsidR="0084590E" w:rsidRPr="003B728C" w:rsidRDefault="002710DD" w:rsidP="00321535">
      <w:pPr>
        <w:spacing w:line="480" w:lineRule="auto"/>
        <w:jc w:val="center"/>
        <w:rPr>
          <w:b/>
          <w:sz w:val="28"/>
          <w:szCs w:val="28"/>
        </w:rPr>
      </w:pPr>
      <w:r w:rsidRPr="00B077C8">
        <w:rPr>
          <w:b/>
          <w:sz w:val="28"/>
          <w:szCs w:val="28"/>
        </w:rPr>
        <w:br w:type="page"/>
      </w:r>
      <w:r w:rsidR="0084590E" w:rsidRPr="003B728C">
        <w:rPr>
          <w:b/>
          <w:sz w:val="28"/>
          <w:szCs w:val="28"/>
        </w:rPr>
        <w:lastRenderedPageBreak/>
        <w:t>TABLE OF CONTENTS</w:t>
      </w:r>
    </w:p>
    <w:p w:rsidR="0084590E" w:rsidRDefault="009F2156" w:rsidP="00321535">
      <w:pPr>
        <w:spacing w:line="48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p>
    <w:p w:rsidR="0084590E" w:rsidRDefault="009F2156" w:rsidP="00321535">
      <w:pPr>
        <w:spacing w:line="48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w:t>
      </w:r>
    </w:p>
    <w:p w:rsidR="0084590E" w:rsidRDefault="009F2156" w:rsidP="00321535">
      <w:pPr>
        <w:spacing w:line="480" w:lineRule="auto"/>
        <w:jc w:val="both"/>
        <w:rPr>
          <w:sz w:val="28"/>
          <w:szCs w:val="28"/>
        </w:rPr>
      </w:pPr>
      <w:r>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84590E" w:rsidRDefault="009F2156" w:rsidP="00321535">
      <w:pPr>
        <w:spacing w:line="480" w:lineRule="auto"/>
        <w:jc w:val="both"/>
        <w:rPr>
          <w:sz w:val="28"/>
          <w:szCs w:val="28"/>
        </w:rPr>
      </w:pPr>
      <w:r>
        <w:rPr>
          <w:sz w:val="28"/>
          <w:szCs w:val="28"/>
        </w:rPr>
        <w:t>ACKNOWLEDGMENTS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84590E" w:rsidRDefault="009F2156" w:rsidP="00321535">
      <w:pPr>
        <w:spacing w:line="480" w:lineRule="auto"/>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w:t>
      </w:r>
    </w:p>
    <w:p w:rsidR="0084590E" w:rsidRDefault="009F2156" w:rsidP="00321535">
      <w:pPr>
        <w:spacing w:line="480" w:lineRule="auto"/>
        <w:jc w:val="both"/>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84590E" w:rsidRPr="003B728C" w:rsidRDefault="0084590E" w:rsidP="00321535">
      <w:pPr>
        <w:spacing w:line="480" w:lineRule="auto"/>
        <w:jc w:val="both"/>
        <w:rPr>
          <w:b/>
          <w:sz w:val="28"/>
          <w:szCs w:val="28"/>
        </w:rPr>
      </w:pPr>
      <w:r w:rsidRPr="003B728C">
        <w:rPr>
          <w:b/>
          <w:sz w:val="28"/>
          <w:szCs w:val="28"/>
        </w:rPr>
        <w:t>CHAPTER ONE: INTRODUCTION</w:t>
      </w:r>
    </w:p>
    <w:p w:rsidR="0084590E" w:rsidRDefault="0084590E" w:rsidP="00321535">
      <w:pPr>
        <w:spacing w:line="480" w:lineRule="auto"/>
        <w:jc w:val="both"/>
        <w:rPr>
          <w:sz w:val="28"/>
          <w:szCs w:val="28"/>
        </w:rPr>
      </w:pPr>
      <w:r w:rsidRPr="003B728C">
        <w:rPr>
          <w:sz w:val="28"/>
          <w:szCs w:val="28"/>
        </w:rPr>
        <w:t>Background of the Study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1</w:t>
      </w:r>
    </w:p>
    <w:p w:rsidR="0084590E" w:rsidRDefault="0084590E" w:rsidP="00321535">
      <w:pPr>
        <w:spacing w:line="480" w:lineRule="auto"/>
        <w:jc w:val="both"/>
        <w:rPr>
          <w:sz w:val="28"/>
          <w:szCs w:val="28"/>
        </w:rPr>
      </w:pPr>
      <w:r w:rsidRPr="003B728C">
        <w:rPr>
          <w:sz w:val="28"/>
          <w:szCs w:val="28"/>
        </w:rPr>
        <w:t>Statement of the Problem</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4</w:t>
      </w:r>
    </w:p>
    <w:p w:rsidR="0084590E" w:rsidRDefault="0084590E" w:rsidP="00321535">
      <w:pPr>
        <w:spacing w:line="480" w:lineRule="auto"/>
        <w:jc w:val="both"/>
        <w:rPr>
          <w:sz w:val="28"/>
          <w:szCs w:val="28"/>
        </w:rPr>
      </w:pPr>
      <w:r w:rsidRPr="003B728C">
        <w:rPr>
          <w:sz w:val="28"/>
          <w:szCs w:val="28"/>
        </w:rPr>
        <w:t>Purpose of the Study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5</w:t>
      </w:r>
    </w:p>
    <w:p w:rsidR="0084590E" w:rsidRDefault="0084590E" w:rsidP="00321535">
      <w:pPr>
        <w:spacing w:line="480" w:lineRule="auto"/>
        <w:jc w:val="both"/>
        <w:rPr>
          <w:sz w:val="28"/>
          <w:szCs w:val="28"/>
        </w:rPr>
      </w:pPr>
      <w:r w:rsidRPr="003B728C">
        <w:rPr>
          <w:sz w:val="28"/>
          <w:szCs w:val="28"/>
        </w:rPr>
        <w:t>Research Questions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5</w:t>
      </w:r>
    </w:p>
    <w:p w:rsidR="0084590E" w:rsidRDefault="0084590E" w:rsidP="00321535">
      <w:pPr>
        <w:spacing w:line="480" w:lineRule="auto"/>
        <w:jc w:val="both"/>
        <w:rPr>
          <w:sz w:val="28"/>
          <w:szCs w:val="28"/>
        </w:rPr>
      </w:pPr>
      <w:r w:rsidRPr="003B728C">
        <w:rPr>
          <w:sz w:val="28"/>
          <w:szCs w:val="28"/>
        </w:rPr>
        <w:t>Research Hypothesis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6</w:t>
      </w:r>
    </w:p>
    <w:p w:rsidR="0084590E" w:rsidRDefault="0084590E" w:rsidP="00321535">
      <w:pPr>
        <w:spacing w:line="480" w:lineRule="auto"/>
        <w:jc w:val="both"/>
        <w:rPr>
          <w:sz w:val="28"/>
          <w:szCs w:val="28"/>
        </w:rPr>
      </w:pPr>
      <w:r w:rsidRPr="003B728C">
        <w:rPr>
          <w:sz w:val="28"/>
          <w:szCs w:val="28"/>
        </w:rPr>
        <w:t>Scope of the Study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6</w:t>
      </w:r>
    </w:p>
    <w:p w:rsidR="0084590E" w:rsidRDefault="0084590E" w:rsidP="00321535">
      <w:pPr>
        <w:spacing w:line="480" w:lineRule="auto"/>
        <w:jc w:val="both"/>
        <w:rPr>
          <w:sz w:val="28"/>
          <w:szCs w:val="28"/>
        </w:rPr>
      </w:pPr>
      <w:r w:rsidRPr="003B728C">
        <w:rPr>
          <w:sz w:val="28"/>
          <w:szCs w:val="28"/>
        </w:rPr>
        <w:t>Significance of the Study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6</w:t>
      </w:r>
    </w:p>
    <w:p w:rsidR="0084590E" w:rsidRDefault="0084590E" w:rsidP="00321535">
      <w:pPr>
        <w:spacing w:line="480" w:lineRule="auto"/>
        <w:jc w:val="both"/>
        <w:rPr>
          <w:sz w:val="28"/>
          <w:szCs w:val="28"/>
        </w:rPr>
      </w:pPr>
      <w:r w:rsidRPr="003B728C">
        <w:rPr>
          <w:sz w:val="28"/>
          <w:szCs w:val="28"/>
        </w:rPr>
        <w:t>Operational Definition of Key Terms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7</w:t>
      </w:r>
    </w:p>
    <w:p w:rsidR="009F2156" w:rsidRDefault="009F2156">
      <w:pPr>
        <w:spacing w:after="200" w:line="276" w:lineRule="auto"/>
        <w:rPr>
          <w:b/>
          <w:sz w:val="28"/>
          <w:szCs w:val="28"/>
        </w:rPr>
      </w:pPr>
      <w:r>
        <w:rPr>
          <w:b/>
          <w:sz w:val="28"/>
          <w:szCs w:val="28"/>
        </w:rPr>
        <w:br w:type="page"/>
      </w:r>
    </w:p>
    <w:p w:rsidR="0084590E" w:rsidRPr="003B728C" w:rsidRDefault="0084590E" w:rsidP="00321535">
      <w:pPr>
        <w:spacing w:line="480" w:lineRule="auto"/>
        <w:jc w:val="both"/>
        <w:rPr>
          <w:b/>
          <w:sz w:val="28"/>
          <w:szCs w:val="28"/>
        </w:rPr>
      </w:pPr>
      <w:r w:rsidRPr="003B728C">
        <w:rPr>
          <w:b/>
          <w:sz w:val="28"/>
          <w:szCs w:val="28"/>
        </w:rPr>
        <w:lastRenderedPageBreak/>
        <w:t>CHAPTER TWO: REVIEWED OF RELATED LITERATURE</w:t>
      </w:r>
    </w:p>
    <w:p w:rsidR="0084590E" w:rsidRDefault="0084590E" w:rsidP="00321535">
      <w:pPr>
        <w:spacing w:line="480" w:lineRule="auto"/>
        <w:jc w:val="both"/>
        <w:rPr>
          <w:sz w:val="28"/>
          <w:szCs w:val="28"/>
        </w:rPr>
      </w:pPr>
      <w:r w:rsidRPr="003B728C">
        <w:rPr>
          <w:sz w:val="28"/>
          <w:szCs w:val="28"/>
        </w:rPr>
        <w:t>Instructional Material Theories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9</w:t>
      </w:r>
    </w:p>
    <w:p w:rsidR="0084590E" w:rsidRDefault="0084590E" w:rsidP="00321535">
      <w:pPr>
        <w:spacing w:line="480" w:lineRule="auto"/>
        <w:jc w:val="both"/>
        <w:rPr>
          <w:sz w:val="28"/>
          <w:szCs w:val="28"/>
        </w:rPr>
      </w:pPr>
      <w:r w:rsidRPr="003B728C">
        <w:rPr>
          <w:sz w:val="28"/>
          <w:szCs w:val="28"/>
        </w:rPr>
        <w:t>Production from Locally Sourced Materials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12</w:t>
      </w:r>
    </w:p>
    <w:p w:rsidR="0084590E" w:rsidRDefault="0084590E" w:rsidP="00321535">
      <w:pPr>
        <w:spacing w:line="480" w:lineRule="auto"/>
        <w:jc w:val="both"/>
        <w:rPr>
          <w:sz w:val="28"/>
          <w:szCs w:val="28"/>
        </w:rPr>
      </w:pPr>
      <w:r w:rsidRPr="003B728C">
        <w:rPr>
          <w:sz w:val="28"/>
          <w:szCs w:val="28"/>
        </w:rPr>
        <w:t>Teaching Materials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16</w:t>
      </w:r>
    </w:p>
    <w:p w:rsidR="0084590E" w:rsidRDefault="0084590E" w:rsidP="00321535">
      <w:pPr>
        <w:spacing w:line="480" w:lineRule="auto"/>
        <w:jc w:val="both"/>
        <w:rPr>
          <w:sz w:val="28"/>
          <w:szCs w:val="28"/>
        </w:rPr>
      </w:pPr>
      <w:r w:rsidRPr="003B728C">
        <w:rPr>
          <w:sz w:val="28"/>
          <w:szCs w:val="28"/>
        </w:rPr>
        <w:t>Steps in producing/selecting Visual Art Material</w:t>
      </w:r>
      <w:r w:rsidR="009F2156">
        <w:rPr>
          <w:sz w:val="28"/>
          <w:szCs w:val="28"/>
        </w:rPr>
        <w:tab/>
      </w:r>
      <w:r w:rsidR="009F2156">
        <w:rPr>
          <w:sz w:val="28"/>
          <w:szCs w:val="28"/>
        </w:rPr>
        <w:tab/>
      </w:r>
      <w:r w:rsidR="009F2156">
        <w:rPr>
          <w:sz w:val="28"/>
          <w:szCs w:val="28"/>
        </w:rPr>
        <w:tab/>
      </w:r>
      <w:r w:rsidR="009F2156">
        <w:rPr>
          <w:sz w:val="28"/>
          <w:szCs w:val="28"/>
        </w:rPr>
        <w:tab/>
        <w:t>18</w:t>
      </w:r>
    </w:p>
    <w:p w:rsidR="0084590E" w:rsidRDefault="0084590E" w:rsidP="00321535">
      <w:pPr>
        <w:spacing w:line="480" w:lineRule="auto"/>
        <w:jc w:val="both"/>
        <w:rPr>
          <w:sz w:val="28"/>
          <w:szCs w:val="28"/>
        </w:rPr>
      </w:pPr>
      <w:r w:rsidRPr="003B728C">
        <w:rPr>
          <w:sz w:val="28"/>
          <w:szCs w:val="28"/>
        </w:rPr>
        <w:t>Advantages of using Instructional Materials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18</w:t>
      </w:r>
    </w:p>
    <w:p w:rsidR="0084590E" w:rsidRDefault="0084590E" w:rsidP="00321535">
      <w:pPr>
        <w:spacing w:line="480" w:lineRule="auto"/>
        <w:jc w:val="both"/>
        <w:rPr>
          <w:sz w:val="28"/>
          <w:szCs w:val="28"/>
        </w:rPr>
      </w:pPr>
      <w:r w:rsidRPr="003B728C">
        <w:rPr>
          <w:sz w:val="28"/>
          <w:szCs w:val="28"/>
        </w:rPr>
        <w:t>The Extent to which Instructional Materials Affect Student Performance</w:t>
      </w:r>
      <w:r w:rsidR="009F2156">
        <w:rPr>
          <w:sz w:val="28"/>
          <w:szCs w:val="28"/>
        </w:rPr>
        <w:t xml:space="preserve"> 19</w:t>
      </w:r>
    </w:p>
    <w:p w:rsidR="0084590E" w:rsidRDefault="0084590E" w:rsidP="00321535">
      <w:pPr>
        <w:spacing w:line="480" w:lineRule="auto"/>
        <w:jc w:val="both"/>
        <w:rPr>
          <w:sz w:val="28"/>
          <w:szCs w:val="28"/>
        </w:rPr>
      </w:pPr>
      <w:r w:rsidRPr="003B728C">
        <w:rPr>
          <w:sz w:val="28"/>
          <w:szCs w:val="28"/>
        </w:rPr>
        <w:t>Challenges that Teachers Face in Accessing Instructional Materials</w:t>
      </w:r>
      <w:r w:rsidR="009F2156">
        <w:rPr>
          <w:sz w:val="28"/>
          <w:szCs w:val="28"/>
        </w:rPr>
        <w:tab/>
        <w:t>21</w:t>
      </w:r>
    </w:p>
    <w:p w:rsidR="0084590E" w:rsidRDefault="0084590E" w:rsidP="00321535">
      <w:pPr>
        <w:spacing w:line="480" w:lineRule="auto"/>
        <w:jc w:val="both"/>
        <w:rPr>
          <w:sz w:val="28"/>
          <w:szCs w:val="28"/>
        </w:rPr>
      </w:pPr>
      <w:r w:rsidRPr="003B728C">
        <w:rPr>
          <w:sz w:val="28"/>
          <w:szCs w:val="28"/>
        </w:rPr>
        <w:t>Summary of the Literature Reviewed</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22</w:t>
      </w:r>
    </w:p>
    <w:p w:rsidR="0084590E" w:rsidRPr="003B728C" w:rsidRDefault="0084590E" w:rsidP="00321535">
      <w:pPr>
        <w:spacing w:line="480" w:lineRule="auto"/>
        <w:jc w:val="both"/>
        <w:rPr>
          <w:b/>
          <w:sz w:val="28"/>
          <w:szCs w:val="28"/>
        </w:rPr>
      </w:pPr>
      <w:r w:rsidRPr="003B728C">
        <w:rPr>
          <w:b/>
          <w:sz w:val="28"/>
          <w:szCs w:val="28"/>
        </w:rPr>
        <w:t>CHAPTER THREE: PROCEDURES FOR DATA COLLECTION</w:t>
      </w:r>
    </w:p>
    <w:p w:rsidR="0084590E" w:rsidRDefault="0084590E" w:rsidP="00321535">
      <w:pPr>
        <w:spacing w:line="480" w:lineRule="auto"/>
        <w:jc w:val="both"/>
        <w:rPr>
          <w:sz w:val="28"/>
          <w:szCs w:val="28"/>
        </w:rPr>
      </w:pPr>
      <w:r w:rsidRPr="003B728C">
        <w:rPr>
          <w:sz w:val="28"/>
          <w:szCs w:val="28"/>
        </w:rPr>
        <w:t>Research Design</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24</w:t>
      </w:r>
    </w:p>
    <w:p w:rsidR="0084590E" w:rsidRDefault="0084590E" w:rsidP="00321535">
      <w:pPr>
        <w:spacing w:line="480" w:lineRule="auto"/>
        <w:jc w:val="both"/>
        <w:rPr>
          <w:sz w:val="28"/>
          <w:szCs w:val="28"/>
        </w:rPr>
      </w:pPr>
      <w:r w:rsidRPr="003B728C">
        <w:rPr>
          <w:sz w:val="28"/>
          <w:szCs w:val="28"/>
        </w:rPr>
        <w:t>Population of the Study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24</w:t>
      </w:r>
    </w:p>
    <w:p w:rsidR="0084590E" w:rsidRDefault="0084590E" w:rsidP="00321535">
      <w:pPr>
        <w:spacing w:line="480" w:lineRule="auto"/>
        <w:jc w:val="both"/>
        <w:rPr>
          <w:sz w:val="28"/>
          <w:szCs w:val="28"/>
        </w:rPr>
      </w:pPr>
      <w:r w:rsidRPr="003B728C">
        <w:rPr>
          <w:sz w:val="28"/>
          <w:szCs w:val="28"/>
        </w:rPr>
        <w:t>Sample and Sampling Techniques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25</w:t>
      </w:r>
    </w:p>
    <w:p w:rsidR="0084590E" w:rsidRDefault="0084590E" w:rsidP="00321535">
      <w:pPr>
        <w:spacing w:line="480" w:lineRule="auto"/>
        <w:jc w:val="both"/>
        <w:rPr>
          <w:sz w:val="28"/>
          <w:szCs w:val="28"/>
        </w:rPr>
      </w:pPr>
      <w:r w:rsidRPr="003B728C">
        <w:rPr>
          <w:sz w:val="28"/>
          <w:szCs w:val="28"/>
        </w:rPr>
        <w:t>Research Instruments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25</w:t>
      </w:r>
    </w:p>
    <w:p w:rsidR="0084590E" w:rsidRDefault="0084590E" w:rsidP="00321535">
      <w:pPr>
        <w:spacing w:line="480" w:lineRule="auto"/>
        <w:jc w:val="both"/>
        <w:rPr>
          <w:sz w:val="28"/>
          <w:szCs w:val="28"/>
        </w:rPr>
      </w:pPr>
      <w:r w:rsidRPr="003B728C">
        <w:rPr>
          <w:sz w:val="28"/>
          <w:szCs w:val="28"/>
        </w:rPr>
        <w:t>Validity of the Instruments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26</w:t>
      </w:r>
    </w:p>
    <w:p w:rsidR="0084590E" w:rsidRDefault="0084590E" w:rsidP="00321535">
      <w:pPr>
        <w:spacing w:line="480" w:lineRule="auto"/>
        <w:jc w:val="both"/>
        <w:rPr>
          <w:sz w:val="28"/>
          <w:szCs w:val="28"/>
        </w:rPr>
      </w:pPr>
      <w:r w:rsidRPr="003B728C">
        <w:rPr>
          <w:sz w:val="28"/>
          <w:szCs w:val="28"/>
        </w:rPr>
        <w:t>Reliability of the Instruments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26</w:t>
      </w:r>
    </w:p>
    <w:p w:rsidR="0084590E" w:rsidRDefault="0084590E" w:rsidP="00321535">
      <w:pPr>
        <w:spacing w:line="480" w:lineRule="auto"/>
        <w:jc w:val="both"/>
        <w:rPr>
          <w:sz w:val="28"/>
          <w:szCs w:val="28"/>
        </w:rPr>
      </w:pPr>
      <w:r w:rsidRPr="003B728C">
        <w:rPr>
          <w:sz w:val="28"/>
          <w:szCs w:val="28"/>
        </w:rPr>
        <w:t>Administration of the Instrument</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27</w:t>
      </w:r>
    </w:p>
    <w:p w:rsidR="0084590E" w:rsidRDefault="0084590E" w:rsidP="00321535">
      <w:pPr>
        <w:spacing w:line="480" w:lineRule="auto"/>
        <w:jc w:val="both"/>
        <w:rPr>
          <w:sz w:val="28"/>
          <w:szCs w:val="28"/>
        </w:rPr>
      </w:pPr>
      <w:r w:rsidRPr="003B728C">
        <w:rPr>
          <w:sz w:val="28"/>
          <w:szCs w:val="28"/>
        </w:rPr>
        <w:t>Data Analysis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27</w:t>
      </w:r>
    </w:p>
    <w:p w:rsidR="0084590E" w:rsidRPr="003B728C" w:rsidRDefault="0084590E" w:rsidP="00321535">
      <w:pPr>
        <w:spacing w:line="480" w:lineRule="auto"/>
        <w:jc w:val="both"/>
        <w:rPr>
          <w:b/>
          <w:sz w:val="28"/>
          <w:szCs w:val="28"/>
        </w:rPr>
      </w:pPr>
      <w:r w:rsidRPr="003B728C">
        <w:rPr>
          <w:b/>
          <w:sz w:val="28"/>
          <w:szCs w:val="28"/>
        </w:rPr>
        <w:lastRenderedPageBreak/>
        <w:t xml:space="preserve">CHAPTER FOUR: RESULTS AND DISCUSSION </w:t>
      </w:r>
    </w:p>
    <w:p w:rsidR="0084590E" w:rsidRDefault="0084590E" w:rsidP="00321535">
      <w:pPr>
        <w:spacing w:line="480" w:lineRule="auto"/>
        <w:jc w:val="both"/>
        <w:rPr>
          <w:sz w:val="28"/>
          <w:szCs w:val="28"/>
        </w:rPr>
      </w:pPr>
      <w:r w:rsidRPr="003B728C">
        <w:rPr>
          <w:sz w:val="28"/>
          <w:szCs w:val="28"/>
        </w:rPr>
        <w:t>Introduction</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28</w:t>
      </w:r>
    </w:p>
    <w:p w:rsidR="0084590E" w:rsidRDefault="0084590E" w:rsidP="00321535">
      <w:pPr>
        <w:spacing w:line="480" w:lineRule="auto"/>
        <w:jc w:val="both"/>
        <w:rPr>
          <w:sz w:val="28"/>
          <w:szCs w:val="28"/>
        </w:rPr>
      </w:pPr>
      <w:r w:rsidRPr="003B728C">
        <w:rPr>
          <w:sz w:val="28"/>
          <w:szCs w:val="28"/>
        </w:rPr>
        <w:t>Presentation of Results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28</w:t>
      </w:r>
    </w:p>
    <w:p w:rsidR="0084590E" w:rsidRDefault="0084590E" w:rsidP="00321535">
      <w:pPr>
        <w:spacing w:line="480" w:lineRule="auto"/>
        <w:jc w:val="both"/>
        <w:rPr>
          <w:sz w:val="28"/>
          <w:szCs w:val="28"/>
        </w:rPr>
      </w:pPr>
      <w:r w:rsidRPr="003B728C">
        <w:rPr>
          <w:sz w:val="28"/>
          <w:szCs w:val="28"/>
        </w:rPr>
        <w:t>Discussion of Results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36</w:t>
      </w:r>
    </w:p>
    <w:p w:rsidR="0084590E" w:rsidRPr="003B728C" w:rsidRDefault="0084590E" w:rsidP="00321535">
      <w:pPr>
        <w:spacing w:line="480" w:lineRule="auto"/>
        <w:jc w:val="both"/>
        <w:rPr>
          <w:b/>
          <w:sz w:val="28"/>
          <w:szCs w:val="28"/>
        </w:rPr>
      </w:pPr>
      <w:r w:rsidRPr="003B728C">
        <w:rPr>
          <w:b/>
          <w:sz w:val="28"/>
          <w:szCs w:val="28"/>
        </w:rPr>
        <w:t>CHAPTER FIVE:</w:t>
      </w:r>
    </w:p>
    <w:p w:rsidR="0084590E" w:rsidRPr="003B728C" w:rsidRDefault="0084590E" w:rsidP="00321535">
      <w:pPr>
        <w:spacing w:line="480" w:lineRule="auto"/>
        <w:jc w:val="both"/>
        <w:rPr>
          <w:b/>
          <w:sz w:val="28"/>
          <w:szCs w:val="28"/>
        </w:rPr>
      </w:pPr>
      <w:r w:rsidRPr="003B728C">
        <w:rPr>
          <w:b/>
          <w:sz w:val="28"/>
          <w:szCs w:val="28"/>
        </w:rPr>
        <w:t>SUMMARY, CONCLUSION AND RECOMMENDATIONS</w:t>
      </w:r>
    </w:p>
    <w:p w:rsidR="0084590E" w:rsidRDefault="0084590E" w:rsidP="00321535">
      <w:pPr>
        <w:spacing w:line="480" w:lineRule="auto"/>
        <w:jc w:val="both"/>
        <w:rPr>
          <w:sz w:val="28"/>
          <w:szCs w:val="28"/>
        </w:rPr>
      </w:pPr>
      <w:r w:rsidRPr="003B728C">
        <w:rPr>
          <w:sz w:val="28"/>
          <w:szCs w:val="28"/>
        </w:rPr>
        <w:t>Summary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38</w:t>
      </w:r>
    </w:p>
    <w:p w:rsidR="0084590E" w:rsidRDefault="0084590E" w:rsidP="00321535">
      <w:pPr>
        <w:spacing w:line="480" w:lineRule="auto"/>
        <w:jc w:val="both"/>
        <w:rPr>
          <w:sz w:val="28"/>
          <w:szCs w:val="28"/>
        </w:rPr>
      </w:pPr>
      <w:r w:rsidRPr="003B728C">
        <w:rPr>
          <w:sz w:val="28"/>
          <w:szCs w:val="28"/>
        </w:rPr>
        <w:t>Conclusion</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38</w:t>
      </w:r>
    </w:p>
    <w:p w:rsidR="0084590E" w:rsidRDefault="0084590E" w:rsidP="00321535">
      <w:pPr>
        <w:spacing w:line="480" w:lineRule="auto"/>
        <w:jc w:val="both"/>
        <w:rPr>
          <w:sz w:val="28"/>
          <w:szCs w:val="28"/>
        </w:rPr>
      </w:pPr>
      <w:r>
        <w:rPr>
          <w:sz w:val="28"/>
          <w:szCs w:val="28"/>
        </w:rPr>
        <w:t>Implication of the Study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38</w:t>
      </w:r>
    </w:p>
    <w:p w:rsidR="0084590E" w:rsidRDefault="0084590E" w:rsidP="00321535">
      <w:pPr>
        <w:spacing w:line="480" w:lineRule="auto"/>
        <w:jc w:val="both"/>
        <w:rPr>
          <w:sz w:val="28"/>
          <w:szCs w:val="28"/>
        </w:rPr>
      </w:pPr>
      <w:r w:rsidRPr="003B728C">
        <w:rPr>
          <w:sz w:val="28"/>
          <w:szCs w:val="28"/>
        </w:rPr>
        <w:t>Recommendations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39</w:t>
      </w:r>
    </w:p>
    <w:p w:rsidR="0084590E" w:rsidRDefault="0084590E" w:rsidP="00321535">
      <w:pPr>
        <w:spacing w:line="480" w:lineRule="auto"/>
        <w:jc w:val="both"/>
        <w:rPr>
          <w:sz w:val="28"/>
          <w:szCs w:val="28"/>
        </w:rPr>
      </w:pPr>
      <w:r>
        <w:rPr>
          <w:sz w:val="28"/>
          <w:szCs w:val="28"/>
        </w:rPr>
        <w:t>Limitation of the Study</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40</w:t>
      </w:r>
    </w:p>
    <w:p w:rsidR="0084590E" w:rsidRDefault="0084590E" w:rsidP="00321535">
      <w:pPr>
        <w:spacing w:line="480" w:lineRule="auto"/>
        <w:jc w:val="both"/>
        <w:rPr>
          <w:sz w:val="28"/>
          <w:szCs w:val="28"/>
        </w:rPr>
      </w:pPr>
      <w:r w:rsidRPr="003B728C">
        <w:rPr>
          <w:sz w:val="28"/>
          <w:szCs w:val="28"/>
        </w:rPr>
        <w:t>Suggestion</w:t>
      </w:r>
      <w:r>
        <w:rPr>
          <w:sz w:val="28"/>
          <w:szCs w:val="28"/>
        </w:rPr>
        <w:t>s</w:t>
      </w:r>
      <w:r w:rsidRPr="003B728C">
        <w:rPr>
          <w:sz w:val="28"/>
          <w:szCs w:val="28"/>
        </w:rPr>
        <w:t xml:space="preserve"> for Further Studies</w:t>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r>
      <w:r w:rsidR="009F2156">
        <w:rPr>
          <w:sz w:val="28"/>
          <w:szCs w:val="28"/>
        </w:rPr>
        <w:tab/>
        <w:t>40</w:t>
      </w:r>
    </w:p>
    <w:p w:rsidR="0084590E" w:rsidRPr="009F2156" w:rsidRDefault="0084590E" w:rsidP="00321535">
      <w:pPr>
        <w:spacing w:line="480" w:lineRule="auto"/>
        <w:jc w:val="both"/>
        <w:rPr>
          <w:b/>
          <w:sz w:val="28"/>
          <w:szCs w:val="28"/>
        </w:rPr>
      </w:pPr>
      <w:r w:rsidRPr="009F2156">
        <w:rPr>
          <w:b/>
          <w:sz w:val="28"/>
          <w:szCs w:val="28"/>
        </w:rPr>
        <w:t>REFERENCES</w:t>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t>42</w:t>
      </w:r>
    </w:p>
    <w:p w:rsidR="00226599" w:rsidRDefault="0084590E" w:rsidP="00321535">
      <w:pPr>
        <w:spacing w:line="480" w:lineRule="auto"/>
        <w:jc w:val="both"/>
        <w:rPr>
          <w:b/>
          <w:sz w:val="28"/>
          <w:szCs w:val="28"/>
        </w:rPr>
      </w:pPr>
      <w:r w:rsidRPr="009F2156">
        <w:rPr>
          <w:b/>
          <w:sz w:val="28"/>
          <w:szCs w:val="28"/>
        </w:rPr>
        <w:t>APPENDIX</w:t>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r>
      <w:r w:rsidR="009F2156" w:rsidRPr="009F2156">
        <w:rPr>
          <w:b/>
          <w:sz w:val="28"/>
          <w:szCs w:val="28"/>
        </w:rPr>
        <w:tab/>
        <w:t>44</w:t>
      </w:r>
    </w:p>
    <w:p w:rsidR="001423BE" w:rsidRDefault="001423BE" w:rsidP="00321535">
      <w:pPr>
        <w:spacing w:line="480" w:lineRule="auto"/>
        <w:jc w:val="both"/>
        <w:rPr>
          <w:b/>
          <w:sz w:val="28"/>
          <w:szCs w:val="28"/>
        </w:rPr>
      </w:pPr>
    </w:p>
    <w:p w:rsidR="001423BE" w:rsidRDefault="001423BE" w:rsidP="00321535">
      <w:pPr>
        <w:spacing w:line="480" w:lineRule="auto"/>
        <w:jc w:val="both"/>
        <w:rPr>
          <w:b/>
          <w:sz w:val="28"/>
          <w:szCs w:val="28"/>
        </w:rPr>
      </w:pPr>
    </w:p>
    <w:p w:rsidR="001423BE" w:rsidRDefault="001423BE" w:rsidP="00321535">
      <w:pPr>
        <w:spacing w:line="480" w:lineRule="auto"/>
        <w:jc w:val="both"/>
        <w:rPr>
          <w:b/>
          <w:sz w:val="28"/>
          <w:szCs w:val="28"/>
        </w:rPr>
      </w:pPr>
    </w:p>
    <w:p w:rsidR="001423BE" w:rsidRDefault="001423BE" w:rsidP="00321535">
      <w:pPr>
        <w:spacing w:line="480" w:lineRule="auto"/>
        <w:jc w:val="both"/>
        <w:rPr>
          <w:b/>
          <w:sz w:val="28"/>
          <w:szCs w:val="28"/>
        </w:rPr>
      </w:pPr>
    </w:p>
    <w:p w:rsidR="001423BE" w:rsidRDefault="001423BE" w:rsidP="00321535">
      <w:pPr>
        <w:spacing w:line="480" w:lineRule="auto"/>
        <w:jc w:val="both"/>
        <w:rPr>
          <w:b/>
          <w:sz w:val="28"/>
          <w:szCs w:val="28"/>
        </w:rPr>
      </w:pPr>
    </w:p>
    <w:p w:rsidR="001423BE" w:rsidRPr="009B4526" w:rsidRDefault="001423BE" w:rsidP="001423BE">
      <w:pPr>
        <w:spacing w:line="480" w:lineRule="auto"/>
        <w:jc w:val="center"/>
        <w:rPr>
          <w:b/>
          <w:sz w:val="28"/>
          <w:szCs w:val="28"/>
        </w:rPr>
      </w:pPr>
      <w:r w:rsidRPr="009B4526">
        <w:rPr>
          <w:b/>
          <w:sz w:val="28"/>
          <w:szCs w:val="28"/>
        </w:rPr>
        <w:t>CHAPTER ONE</w:t>
      </w:r>
    </w:p>
    <w:p w:rsidR="001423BE" w:rsidRPr="009B4526" w:rsidRDefault="001423BE" w:rsidP="001423BE">
      <w:pPr>
        <w:spacing w:line="480" w:lineRule="auto"/>
        <w:jc w:val="center"/>
        <w:rPr>
          <w:b/>
          <w:sz w:val="28"/>
          <w:szCs w:val="28"/>
        </w:rPr>
      </w:pPr>
      <w:r w:rsidRPr="009B4526">
        <w:rPr>
          <w:b/>
          <w:sz w:val="28"/>
          <w:szCs w:val="28"/>
        </w:rPr>
        <w:t>INTRODUCTION</w:t>
      </w:r>
    </w:p>
    <w:p w:rsidR="001423BE" w:rsidRPr="009B4526" w:rsidRDefault="001423BE" w:rsidP="001423BE">
      <w:pPr>
        <w:spacing w:line="480" w:lineRule="auto"/>
        <w:jc w:val="both"/>
        <w:rPr>
          <w:b/>
          <w:sz w:val="28"/>
          <w:szCs w:val="28"/>
        </w:rPr>
      </w:pPr>
      <w:r w:rsidRPr="009B4526">
        <w:rPr>
          <w:b/>
          <w:sz w:val="28"/>
          <w:szCs w:val="28"/>
        </w:rPr>
        <w:t>Background of the Study</w:t>
      </w:r>
    </w:p>
    <w:p w:rsidR="001423BE" w:rsidRPr="009B4526" w:rsidRDefault="001423BE" w:rsidP="001423BE">
      <w:pPr>
        <w:spacing w:line="480" w:lineRule="auto"/>
        <w:ind w:firstLine="720"/>
        <w:jc w:val="both"/>
        <w:rPr>
          <w:sz w:val="28"/>
          <w:szCs w:val="28"/>
        </w:rPr>
      </w:pPr>
      <w:r w:rsidRPr="009B4526">
        <w:rPr>
          <w:sz w:val="28"/>
          <w:szCs w:val="28"/>
        </w:rPr>
        <w:t>The use of locally produced instructional materials in the teaching learning situation has many advantages. Some of them according to Abolade, (2019) and Abolade and Olumorin (2014) include the fact that:</w:t>
      </w:r>
    </w:p>
    <w:p w:rsidR="001423BE" w:rsidRPr="009B4526" w:rsidRDefault="001423BE" w:rsidP="001423BE">
      <w:pPr>
        <w:numPr>
          <w:ilvl w:val="0"/>
          <w:numId w:val="1"/>
        </w:numPr>
        <w:spacing w:line="480" w:lineRule="auto"/>
        <w:ind w:left="720" w:hanging="540"/>
        <w:jc w:val="both"/>
        <w:rPr>
          <w:sz w:val="28"/>
          <w:szCs w:val="28"/>
        </w:rPr>
      </w:pPr>
      <w:r w:rsidRPr="009B4526">
        <w:rPr>
          <w:sz w:val="28"/>
          <w:szCs w:val="28"/>
        </w:rPr>
        <w:t>They are cheaper to produce or buy because the raw materials are locally sourced</w:t>
      </w:r>
    </w:p>
    <w:p w:rsidR="001423BE" w:rsidRPr="009B4526" w:rsidRDefault="001423BE" w:rsidP="001423BE">
      <w:pPr>
        <w:numPr>
          <w:ilvl w:val="0"/>
          <w:numId w:val="1"/>
        </w:numPr>
        <w:spacing w:line="480" w:lineRule="auto"/>
        <w:ind w:left="720" w:hanging="540"/>
        <w:jc w:val="both"/>
        <w:rPr>
          <w:sz w:val="28"/>
          <w:szCs w:val="28"/>
        </w:rPr>
      </w:pPr>
      <w:r w:rsidRPr="009B4526">
        <w:rPr>
          <w:sz w:val="28"/>
          <w:szCs w:val="28"/>
        </w:rPr>
        <w:t>They can present objects and model in either 2 or 3-dimentional views through painting and crafts among others</w:t>
      </w:r>
    </w:p>
    <w:p w:rsidR="001423BE" w:rsidRPr="009B4526" w:rsidRDefault="001423BE" w:rsidP="001423BE">
      <w:pPr>
        <w:numPr>
          <w:ilvl w:val="0"/>
          <w:numId w:val="1"/>
        </w:numPr>
        <w:spacing w:line="480" w:lineRule="auto"/>
        <w:ind w:left="720" w:hanging="540"/>
        <w:jc w:val="both"/>
        <w:rPr>
          <w:sz w:val="28"/>
          <w:szCs w:val="28"/>
        </w:rPr>
      </w:pPr>
      <w:r w:rsidRPr="009B4526">
        <w:rPr>
          <w:sz w:val="28"/>
          <w:szCs w:val="28"/>
        </w:rPr>
        <w:t>They can be used to teach large classes</w:t>
      </w:r>
    </w:p>
    <w:p w:rsidR="001423BE" w:rsidRPr="009B4526" w:rsidRDefault="001423BE" w:rsidP="001423BE">
      <w:pPr>
        <w:numPr>
          <w:ilvl w:val="0"/>
          <w:numId w:val="1"/>
        </w:numPr>
        <w:spacing w:line="480" w:lineRule="auto"/>
        <w:ind w:left="720" w:hanging="540"/>
        <w:jc w:val="both"/>
        <w:rPr>
          <w:sz w:val="28"/>
          <w:szCs w:val="28"/>
        </w:rPr>
      </w:pPr>
      <w:r w:rsidRPr="009B4526">
        <w:rPr>
          <w:sz w:val="28"/>
          <w:szCs w:val="28"/>
        </w:rPr>
        <w:t>They encourage class participation since majority of the raw materials can be sourced by the students themselves</w:t>
      </w:r>
    </w:p>
    <w:p w:rsidR="001423BE" w:rsidRPr="009B4526" w:rsidRDefault="001423BE" w:rsidP="001423BE">
      <w:pPr>
        <w:numPr>
          <w:ilvl w:val="0"/>
          <w:numId w:val="1"/>
        </w:numPr>
        <w:spacing w:line="480" w:lineRule="auto"/>
        <w:ind w:left="720" w:hanging="540"/>
        <w:jc w:val="both"/>
        <w:rPr>
          <w:sz w:val="28"/>
          <w:szCs w:val="28"/>
        </w:rPr>
      </w:pPr>
      <w:r w:rsidRPr="009B4526">
        <w:rPr>
          <w:sz w:val="28"/>
          <w:szCs w:val="28"/>
        </w:rPr>
        <w:t>They motivate learners through the participatory activities during production</w:t>
      </w:r>
    </w:p>
    <w:p w:rsidR="001423BE" w:rsidRPr="009B4526" w:rsidRDefault="001423BE" w:rsidP="001423BE">
      <w:pPr>
        <w:numPr>
          <w:ilvl w:val="0"/>
          <w:numId w:val="1"/>
        </w:numPr>
        <w:spacing w:line="480" w:lineRule="auto"/>
        <w:ind w:left="720" w:hanging="540"/>
        <w:jc w:val="both"/>
        <w:rPr>
          <w:sz w:val="28"/>
          <w:szCs w:val="28"/>
        </w:rPr>
      </w:pPr>
      <w:r w:rsidRPr="009B4526">
        <w:rPr>
          <w:sz w:val="28"/>
          <w:szCs w:val="28"/>
        </w:rPr>
        <w:t>They also arouse the interests of the learners because they are made from raw materials they see daily in their immediate environment</w:t>
      </w:r>
    </w:p>
    <w:p w:rsidR="001423BE" w:rsidRPr="009B4526" w:rsidRDefault="001423BE" w:rsidP="001423BE">
      <w:pPr>
        <w:spacing w:line="480" w:lineRule="auto"/>
        <w:ind w:firstLine="720"/>
        <w:jc w:val="both"/>
        <w:rPr>
          <w:sz w:val="28"/>
          <w:szCs w:val="28"/>
        </w:rPr>
      </w:pPr>
      <w:r w:rsidRPr="009B4526">
        <w:rPr>
          <w:sz w:val="28"/>
          <w:szCs w:val="28"/>
        </w:rPr>
        <w:lastRenderedPageBreak/>
        <w:t>The production of instructional materials had undergone several reviews and processes by experts from various fields. These experts have developed and produced in line with the needs of their area of specialization and the resources available to them in their locality. In the area of Arts and Humanities for instance, much problems encountered from the use of appropriate Instructional materials for teaching and learning had being usually as a result of high cost of factory produced/imported materials, scarcity of such products in the country and above all irrelevancy of some of the materials to the social/cultural settings, which had always left the students wandering in abstract.</w:t>
      </w:r>
    </w:p>
    <w:p w:rsidR="001423BE" w:rsidRPr="009B4526" w:rsidRDefault="001423BE" w:rsidP="001423BE">
      <w:pPr>
        <w:spacing w:line="480" w:lineRule="auto"/>
        <w:ind w:firstLine="720"/>
        <w:jc w:val="both"/>
        <w:rPr>
          <w:sz w:val="28"/>
          <w:szCs w:val="28"/>
        </w:rPr>
      </w:pPr>
      <w:r w:rsidRPr="009B4526">
        <w:rPr>
          <w:sz w:val="28"/>
          <w:szCs w:val="28"/>
        </w:rPr>
        <w:t xml:space="preserve">Instructional materials are very essential for teaching the visual art because a high percentage of what we learn in the arts are abstract contents and are better explained through the use of Instructional materials. It also helps to introduce to the class, objects that cannot be physically brought to the class e.g. airplane as an example in “Means of Transportation” as a topic in social studies and objects that are too tiny to see or observe their function with the naked eyes to mention a few. Others are those that are very </w:t>
      </w:r>
      <w:r w:rsidRPr="009B4526">
        <w:rPr>
          <w:sz w:val="28"/>
          <w:szCs w:val="28"/>
        </w:rPr>
        <w:lastRenderedPageBreak/>
        <w:t>expensive to afford in terms of money. There is no option than to improvise such materials for utilization in the classroom for teaching and learning.</w:t>
      </w:r>
    </w:p>
    <w:p w:rsidR="001423BE" w:rsidRPr="009B4526" w:rsidRDefault="001423BE" w:rsidP="001423BE">
      <w:pPr>
        <w:spacing w:line="480" w:lineRule="auto"/>
        <w:ind w:firstLine="720"/>
        <w:jc w:val="both"/>
        <w:rPr>
          <w:sz w:val="28"/>
          <w:szCs w:val="28"/>
        </w:rPr>
      </w:pPr>
      <w:r w:rsidRPr="009B4526">
        <w:rPr>
          <w:sz w:val="28"/>
          <w:szCs w:val="28"/>
        </w:rPr>
        <w:t>Abolade, (2019) emphasized that it is when original materials are not available for use in teaching and learning that other types and forms of instructional can be applied. Also, Abolade and Olumorin, (2014) reported that most of the factory produced instructional materials for teaching visual art are usually very scarce to come by and where they are within reach, they are usually very expensive to buy.</w:t>
      </w:r>
    </w:p>
    <w:p w:rsidR="001423BE" w:rsidRPr="009B4526" w:rsidRDefault="001423BE" w:rsidP="001423BE">
      <w:pPr>
        <w:spacing w:line="480" w:lineRule="auto"/>
        <w:ind w:firstLine="720"/>
        <w:jc w:val="both"/>
        <w:rPr>
          <w:sz w:val="28"/>
          <w:szCs w:val="28"/>
        </w:rPr>
      </w:pPr>
      <w:r w:rsidRPr="009B4526">
        <w:rPr>
          <w:sz w:val="28"/>
          <w:szCs w:val="28"/>
        </w:rPr>
        <w:t>Some of the factory produced/imported instructional materials have also been discovered to be concept-based on foreign ideas and culture. For instance, in learning alphabets at nursery/primary class, an imported chart will have: A for Apple, B for Ball, C for Cat and so on but a locally produced chart will reflect objects that can easily be seem in the child’s environment for instance, A for Ant, B for Basket, C for Cutlass. It is against this background that the need to fashion out ways by which local resources can be used for developing instructional materials should be underscored.</w:t>
      </w:r>
    </w:p>
    <w:p w:rsidR="001423BE" w:rsidRPr="009B4526" w:rsidRDefault="001423BE" w:rsidP="001423BE">
      <w:pPr>
        <w:spacing w:line="480" w:lineRule="auto"/>
        <w:jc w:val="both"/>
        <w:rPr>
          <w:b/>
          <w:sz w:val="28"/>
          <w:szCs w:val="28"/>
        </w:rPr>
      </w:pPr>
      <w:r>
        <w:rPr>
          <w:b/>
          <w:sz w:val="28"/>
          <w:szCs w:val="28"/>
        </w:rPr>
        <w:br w:type="page"/>
      </w:r>
      <w:r w:rsidRPr="009B4526">
        <w:rPr>
          <w:b/>
          <w:sz w:val="28"/>
          <w:szCs w:val="28"/>
        </w:rPr>
        <w:lastRenderedPageBreak/>
        <w:t>Statement of the Problem</w:t>
      </w:r>
    </w:p>
    <w:p w:rsidR="001423BE" w:rsidRPr="009B4526" w:rsidRDefault="001423BE" w:rsidP="001423BE">
      <w:pPr>
        <w:spacing w:line="480" w:lineRule="auto"/>
        <w:ind w:firstLine="720"/>
        <w:jc w:val="both"/>
        <w:rPr>
          <w:sz w:val="28"/>
          <w:szCs w:val="28"/>
        </w:rPr>
      </w:pPr>
      <w:r w:rsidRPr="009B4526">
        <w:rPr>
          <w:sz w:val="28"/>
          <w:szCs w:val="28"/>
        </w:rPr>
        <w:t>Most studies that look into the state of instructional resources in schools, rarely do scholars attach poor performance with lack of, or inadequacy of these materials. As the studies above indicate instructional materials are important in teaching and learning and are inadequate in many schools (Kerr, 2013). Instructional Materials (I.M.) that can be produced by the teachers and the students using the objects and local products/materials around them in the immediate community. These materials can be classified under those that are readily available naturally (real object) and those that are man-made i.e. made by the teachers and their students.</w:t>
      </w:r>
    </w:p>
    <w:p w:rsidR="001423BE" w:rsidRPr="009B4526" w:rsidRDefault="001423BE" w:rsidP="001423BE">
      <w:pPr>
        <w:spacing w:line="480" w:lineRule="auto"/>
        <w:ind w:firstLine="720"/>
        <w:jc w:val="both"/>
        <w:rPr>
          <w:sz w:val="28"/>
          <w:szCs w:val="28"/>
        </w:rPr>
      </w:pPr>
      <w:r w:rsidRPr="009B4526">
        <w:rPr>
          <w:sz w:val="28"/>
          <w:szCs w:val="28"/>
        </w:rPr>
        <w:t xml:space="preserve">Due to a lack of infrastructure and facilities in schools, teachers are still experiencing difficulties implementing the instructional resources. Teachers have difficulty delivering subject matter because learning resources at school are still limited. Teachers only use textbooks as the only learning resource. So far, teachers have only used textbooks from the government. </w:t>
      </w:r>
    </w:p>
    <w:p w:rsidR="001423BE" w:rsidRPr="009B4526" w:rsidRDefault="001423BE" w:rsidP="001423BE">
      <w:pPr>
        <w:spacing w:line="480" w:lineRule="auto"/>
        <w:jc w:val="both"/>
        <w:rPr>
          <w:b/>
          <w:sz w:val="28"/>
          <w:szCs w:val="28"/>
        </w:rPr>
      </w:pPr>
      <w:r>
        <w:rPr>
          <w:b/>
          <w:sz w:val="28"/>
          <w:szCs w:val="28"/>
        </w:rPr>
        <w:br w:type="page"/>
      </w:r>
      <w:r w:rsidRPr="009B4526">
        <w:rPr>
          <w:b/>
          <w:sz w:val="28"/>
          <w:szCs w:val="28"/>
        </w:rPr>
        <w:lastRenderedPageBreak/>
        <w:t>Purpose of the Study</w:t>
      </w:r>
    </w:p>
    <w:p w:rsidR="001423BE" w:rsidRPr="009B4526" w:rsidRDefault="001423BE" w:rsidP="001423BE">
      <w:pPr>
        <w:spacing w:line="480" w:lineRule="auto"/>
        <w:ind w:firstLine="720"/>
        <w:jc w:val="both"/>
        <w:rPr>
          <w:sz w:val="28"/>
          <w:szCs w:val="28"/>
        </w:rPr>
      </w:pPr>
      <w:r w:rsidRPr="009B4526">
        <w:rPr>
          <w:sz w:val="28"/>
          <w:szCs w:val="28"/>
        </w:rPr>
        <w:t>The purpose of this study is to find out the design and development of locally sourced materials in teaching visual art to senior secondary school in Ekiti Local Government area of Kwara State.</w:t>
      </w:r>
    </w:p>
    <w:p w:rsidR="001423BE" w:rsidRPr="009B4526" w:rsidRDefault="001423BE" w:rsidP="001423BE">
      <w:pPr>
        <w:spacing w:line="480" w:lineRule="auto"/>
        <w:ind w:firstLine="720"/>
        <w:jc w:val="both"/>
        <w:rPr>
          <w:sz w:val="28"/>
          <w:szCs w:val="28"/>
        </w:rPr>
      </w:pPr>
      <w:r w:rsidRPr="009B4526">
        <w:rPr>
          <w:sz w:val="28"/>
          <w:szCs w:val="28"/>
        </w:rPr>
        <w:t>The overall objective of the present study is to explore the effectiveness of locally made instructional materials on students' academic performance and the following objectives were formulated:</w:t>
      </w:r>
    </w:p>
    <w:p w:rsidR="001423BE" w:rsidRPr="009B4526" w:rsidRDefault="001423BE" w:rsidP="001423BE">
      <w:pPr>
        <w:numPr>
          <w:ilvl w:val="0"/>
          <w:numId w:val="6"/>
        </w:numPr>
        <w:spacing w:line="480" w:lineRule="auto"/>
        <w:ind w:left="720"/>
        <w:jc w:val="both"/>
        <w:rPr>
          <w:sz w:val="28"/>
          <w:szCs w:val="28"/>
        </w:rPr>
      </w:pPr>
      <w:r w:rsidRPr="009B4526">
        <w:rPr>
          <w:sz w:val="28"/>
          <w:szCs w:val="28"/>
        </w:rPr>
        <w:t>To find out the efficiency of locally made instructional materials on students' academic performance</w:t>
      </w:r>
    </w:p>
    <w:p w:rsidR="001423BE" w:rsidRPr="009B4526" w:rsidRDefault="001423BE" w:rsidP="001423BE">
      <w:pPr>
        <w:numPr>
          <w:ilvl w:val="0"/>
          <w:numId w:val="6"/>
        </w:numPr>
        <w:spacing w:line="480" w:lineRule="auto"/>
        <w:ind w:left="720"/>
        <w:jc w:val="both"/>
        <w:rPr>
          <w:sz w:val="28"/>
          <w:szCs w:val="28"/>
        </w:rPr>
      </w:pPr>
      <w:r w:rsidRPr="009B4526">
        <w:rPr>
          <w:sz w:val="28"/>
          <w:szCs w:val="28"/>
        </w:rPr>
        <w:t>To show how can locally made materials be used as a substitute to expensive, standard instructional materials</w:t>
      </w:r>
    </w:p>
    <w:p w:rsidR="001423BE" w:rsidRPr="009B4526" w:rsidRDefault="001423BE" w:rsidP="001423BE">
      <w:pPr>
        <w:spacing w:line="480" w:lineRule="auto"/>
        <w:jc w:val="both"/>
        <w:rPr>
          <w:b/>
          <w:sz w:val="28"/>
          <w:szCs w:val="28"/>
        </w:rPr>
      </w:pPr>
      <w:r w:rsidRPr="009B4526">
        <w:rPr>
          <w:b/>
          <w:sz w:val="28"/>
          <w:szCs w:val="28"/>
        </w:rPr>
        <w:t>Research Questions</w:t>
      </w:r>
    </w:p>
    <w:p w:rsidR="001423BE" w:rsidRPr="009B4526" w:rsidRDefault="001423BE" w:rsidP="001423BE">
      <w:pPr>
        <w:numPr>
          <w:ilvl w:val="0"/>
          <w:numId w:val="5"/>
        </w:numPr>
        <w:spacing w:line="480" w:lineRule="auto"/>
        <w:ind w:left="720"/>
        <w:jc w:val="both"/>
        <w:rPr>
          <w:sz w:val="28"/>
          <w:szCs w:val="28"/>
        </w:rPr>
      </w:pPr>
      <w:r w:rsidRPr="009B4526">
        <w:rPr>
          <w:sz w:val="28"/>
          <w:szCs w:val="28"/>
        </w:rPr>
        <w:t>What is the efficiency of locally made instructional materials on students' academic performance?</w:t>
      </w:r>
    </w:p>
    <w:p w:rsidR="001423BE" w:rsidRPr="009B4526" w:rsidRDefault="001423BE" w:rsidP="001423BE">
      <w:pPr>
        <w:numPr>
          <w:ilvl w:val="0"/>
          <w:numId w:val="5"/>
        </w:numPr>
        <w:spacing w:line="480" w:lineRule="auto"/>
        <w:ind w:left="720"/>
        <w:jc w:val="both"/>
        <w:rPr>
          <w:sz w:val="28"/>
          <w:szCs w:val="28"/>
        </w:rPr>
      </w:pPr>
      <w:r w:rsidRPr="009B4526">
        <w:rPr>
          <w:sz w:val="28"/>
          <w:szCs w:val="28"/>
        </w:rPr>
        <w:t>How can locally made materials be used as a substitute for expensive, standard instructional materials?</w:t>
      </w:r>
    </w:p>
    <w:p w:rsidR="001423BE" w:rsidRPr="009B4526" w:rsidRDefault="001423BE" w:rsidP="001423BE">
      <w:pPr>
        <w:spacing w:line="480" w:lineRule="auto"/>
        <w:jc w:val="both"/>
        <w:rPr>
          <w:b/>
          <w:sz w:val="28"/>
          <w:szCs w:val="28"/>
        </w:rPr>
      </w:pPr>
      <w:r>
        <w:rPr>
          <w:b/>
          <w:sz w:val="28"/>
          <w:szCs w:val="28"/>
        </w:rPr>
        <w:br w:type="page"/>
      </w:r>
      <w:r w:rsidRPr="009B4526">
        <w:rPr>
          <w:b/>
          <w:sz w:val="28"/>
          <w:szCs w:val="28"/>
        </w:rPr>
        <w:lastRenderedPageBreak/>
        <w:t>Research Hypothesis</w:t>
      </w:r>
    </w:p>
    <w:p w:rsidR="001423BE" w:rsidRPr="009B4526" w:rsidRDefault="001423BE" w:rsidP="001423BE">
      <w:pPr>
        <w:spacing w:line="480" w:lineRule="auto"/>
        <w:ind w:left="720" w:hanging="720"/>
        <w:jc w:val="both"/>
        <w:rPr>
          <w:sz w:val="28"/>
          <w:szCs w:val="28"/>
        </w:rPr>
      </w:pPr>
      <w:r w:rsidRPr="009B4526">
        <w:rPr>
          <w:b/>
          <w:sz w:val="28"/>
          <w:szCs w:val="28"/>
        </w:rPr>
        <w:t>HO</w:t>
      </w:r>
      <w:r w:rsidRPr="009B4526">
        <w:rPr>
          <w:b/>
          <w:sz w:val="28"/>
          <w:szCs w:val="28"/>
          <w:vertAlign w:val="subscript"/>
        </w:rPr>
        <w:t>1</w:t>
      </w:r>
      <w:r w:rsidRPr="009B4526">
        <w:rPr>
          <w:b/>
          <w:sz w:val="28"/>
          <w:szCs w:val="28"/>
        </w:rPr>
        <w:t>:</w:t>
      </w:r>
      <w:r w:rsidRPr="009B4526">
        <w:rPr>
          <w:sz w:val="28"/>
          <w:szCs w:val="28"/>
        </w:rPr>
        <w:tab/>
        <w:t>There is no significant different between efficiency of locally made instructional materials and students' academic performance.</w:t>
      </w:r>
    </w:p>
    <w:p w:rsidR="001423BE" w:rsidRPr="009B4526" w:rsidRDefault="001423BE" w:rsidP="001423BE">
      <w:pPr>
        <w:spacing w:line="480" w:lineRule="auto"/>
        <w:ind w:left="720" w:hanging="720"/>
        <w:jc w:val="both"/>
        <w:rPr>
          <w:sz w:val="28"/>
          <w:szCs w:val="28"/>
        </w:rPr>
      </w:pPr>
      <w:r w:rsidRPr="009B4526">
        <w:rPr>
          <w:b/>
          <w:sz w:val="28"/>
          <w:szCs w:val="28"/>
        </w:rPr>
        <w:t>HO</w:t>
      </w:r>
      <w:r w:rsidRPr="009B4526">
        <w:rPr>
          <w:b/>
          <w:sz w:val="28"/>
          <w:szCs w:val="28"/>
          <w:vertAlign w:val="subscript"/>
        </w:rPr>
        <w:t>1</w:t>
      </w:r>
      <w:r w:rsidRPr="009B4526">
        <w:rPr>
          <w:b/>
          <w:sz w:val="28"/>
          <w:szCs w:val="28"/>
        </w:rPr>
        <w:t>:</w:t>
      </w:r>
      <w:r w:rsidRPr="009B4526">
        <w:rPr>
          <w:b/>
          <w:sz w:val="28"/>
          <w:szCs w:val="28"/>
        </w:rPr>
        <w:tab/>
      </w:r>
      <w:r w:rsidRPr="009B4526">
        <w:rPr>
          <w:sz w:val="28"/>
          <w:szCs w:val="28"/>
        </w:rPr>
        <w:t>There is no significant different between locally made materials be used as a substitute for expensive, standard instructional materials?</w:t>
      </w:r>
    </w:p>
    <w:p w:rsidR="001423BE" w:rsidRPr="009B4526" w:rsidRDefault="001423BE" w:rsidP="001423BE">
      <w:pPr>
        <w:spacing w:line="480" w:lineRule="auto"/>
        <w:jc w:val="both"/>
        <w:rPr>
          <w:b/>
          <w:sz w:val="28"/>
          <w:szCs w:val="28"/>
        </w:rPr>
      </w:pPr>
      <w:r w:rsidRPr="009B4526">
        <w:rPr>
          <w:b/>
          <w:sz w:val="28"/>
          <w:szCs w:val="28"/>
        </w:rPr>
        <w:t>Scope of the Study</w:t>
      </w:r>
    </w:p>
    <w:p w:rsidR="001423BE" w:rsidRPr="009B4526" w:rsidRDefault="001423BE" w:rsidP="001423BE">
      <w:pPr>
        <w:spacing w:line="480" w:lineRule="auto"/>
        <w:ind w:firstLine="720"/>
        <w:jc w:val="both"/>
        <w:rPr>
          <w:sz w:val="28"/>
          <w:szCs w:val="28"/>
        </w:rPr>
      </w:pPr>
      <w:r w:rsidRPr="009B4526">
        <w:rPr>
          <w:sz w:val="28"/>
          <w:szCs w:val="28"/>
        </w:rPr>
        <w:t>This study deals with assessing the perception of design and development of locally sourced materials in teaching visual art to senior secondary school in Ekiti Local Government area of Kwara State. The study cut across both male and female students offering Art in Ekiti Local Government area of Kwara State.</w:t>
      </w:r>
    </w:p>
    <w:p w:rsidR="001423BE" w:rsidRPr="009B4526" w:rsidRDefault="001423BE" w:rsidP="001423BE">
      <w:pPr>
        <w:spacing w:line="480" w:lineRule="auto"/>
        <w:jc w:val="both"/>
        <w:rPr>
          <w:b/>
          <w:sz w:val="28"/>
          <w:szCs w:val="28"/>
        </w:rPr>
      </w:pPr>
      <w:r w:rsidRPr="009B4526">
        <w:rPr>
          <w:b/>
          <w:sz w:val="28"/>
          <w:szCs w:val="28"/>
        </w:rPr>
        <w:t>Significance of the Study</w:t>
      </w:r>
    </w:p>
    <w:p w:rsidR="001423BE" w:rsidRPr="009B4526" w:rsidRDefault="001423BE" w:rsidP="001423BE">
      <w:pPr>
        <w:spacing w:line="480" w:lineRule="auto"/>
        <w:ind w:firstLine="720"/>
        <w:jc w:val="both"/>
        <w:rPr>
          <w:sz w:val="28"/>
          <w:szCs w:val="28"/>
        </w:rPr>
      </w:pPr>
      <w:r w:rsidRPr="009B4526">
        <w:rPr>
          <w:sz w:val="28"/>
          <w:szCs w:val="28"/>
        </w:rPr>
        <w:t xml:space="preserve">This study intended to find the design and development of locally sourced materials in teaching visual art to senior secondary school in Ekiti Local Government area of Kwara State. The knowledge obtained would help the government most especially local government and educators to reflect and make evaluation on the requirements of other instructional materials apart from class-rooms alone. Since the beginning of community secondary </w:t>
      </w:r>
      <w:r w:rsidRPr="009B4526">
        <w:rPr>
          <w:sz w:val="28"/>
          <w:szCs w:val="28"/>
        </w:rPr>
        <w:lastRenderedPageBreak/>
        <w:t>schools, the government and local communities have been putting more emphasis on the construction of new class-rooms, and recently, construction of laboratories. However, provision of quality secondary school education requires more than just class-rooms and laboratory buildings.</w:t>
      </w:r>
    </w:p>
    <w:p w:rsidR="001423BE" w:rsidRPr="009B4526" w:rsidRDefault="001423BE" w:rsidP="001423BE">
      <w:pPr>
        <w:spacing w:line="480" w:lineRule="auto"/>
        <w:jc w:val="both"/>
        <w:rPr>
          <w:b/>
          <w:sz w:val="28"/>
          <w:szCs w:val="28"/>
        </w:rPr>
      </w:pPr>
      <w:r w:rsidRPr="009B4526">
        <w:rPr>
          <w:b/>
          <w:sz w:val="28"/>
          <w:szCs w:val="28"/>
        </w:rPr>
        <w:t>Operational Definition of Key Terms</w:t>
      </w:r>
    </w:p>
    <w:p w:rsidR="001423BE" w:rsidRPr="009B4526" w:rsidRDefault="001423BE" w:rsidP="001423BE">
      <w:pPr>
        <w:spacing w:line="480" w:lineRule="auto"/>
        <w:ind w:firstLine="720"/>
        <w:jc w:val="both"/>
        <w:rPr>
          <w:sz w:val="28"/>
          <w:szCs w:val="28"/>
        </w:rPr>
      </w:pPr>
      <w:r w:rsidRPr="009B4526">
        <w:rPr>
          <w:b/>
          <w:sz w:val="28"/>
          <w:szCs w:val="28"/>
        </w:rPr>
        <w:t>Instruction Materials:</w:t>
      </w:r>
      <w:r w:rsidRPr="009B4526">
        <w:rPr>
          <w:sz w:val="28"/>
          <w:szCs w:val="28"/>
        </w:rPr>
        <w:t xml:space="preserve"> Are facilities given to students, so that they can use every opportunity to develop full potential. Instructional materials include fixtures, equipment, and buildings necessary for the effective and efficient operation of the program of public education (uslegal.com, 2015).</w:t>
      </w:r>
    </w:p>
    <w:p w:rsidR="001423BE" w:rsidRPr="009B4526" w:rsidRDefault="001423BE" w:rsidP="001423BE">
      <w:pPr>
        <w:spacing w:line="480" w:lineRule="auto"/>
        <w:ind w:firstLine="720"/>
        <w:jc w:val="both"/>
        <w:rPr>
          <w:sz w:val="28"/>
          <w:szCs w:val="28"/>
        </w:rPr>
      </w:pPr>
      <w:r w:rsidRPr="009B4526">
        <w:rPr>
          <w:b/>
          <w:sz w:val="28"/>
          <w:szCs w:val="28"/>
        </w:rPr>
        <w:t>Academic Performance:</w:t>
      </w:r>
      <w:r w:rsidRPr="009B4526">
        <w:rPr>
          <w:sz w:val="28"/>
          <w:szCs w:val="28"/>
        </w:rPr>
        <w:t xml:space="preserve"> Refers to the level at which a student, teacher or institution has managed to reach their educational goals.</w:t>
      </w:r>
    </w:p>
    <w:p w:rsidR="001423BE" w:rsidRPr="009B4526" w:rsidRDefault="001423BE" w:rsidP="001423BE">
      <w:pPr>
        <w:spacing w:line="480" w:lineRule="auto"/>
        <w:ind w:firstLine="720"/>
        <w:jc w:val="both"/>
        <w:rPr>
          <w:sz w:val="28"/>
          <w:szCs w:val="28"/>
        </w:rPr>
      </w:pPr>
      <w:r w:rsidRPr="009B4526">
        <w:rPr>
          <w:b/>
          <w:sz w:val="28"/>
          <w:szCs w:val="28"/>
        </w:rPr>
        <w:t xml:space="preserve">Locally Sourced Materials: </w:t>
      </w:r>
      <w:r w:rsidRPr="009B4526">
        <w:rPr>
          <w:sz w:val="28"/>
          <w:szCs w:val="28"/>
        </w:rPr>
        <w:t>Refer to those that are obtained from the immediate surroundings of a construction site, reducing transportation costs and energy consumption. These materials can range from reclaimed wood and recycled plastics to natural stones and earth-based products like adobe or rammed earth.</w:t>
      </w:r>
    </w:p>
    <w:p w:rsidR="001423BE" w:rsidRPr="009B4526" w:rsidRDefault="001423BE" w:rsidP="001423BE">
      <w:pPr>
        <w:spacing w:line="480" w:lineRule="auto"/>
        <w:ind w:firstLine="720"/>
        <w:jc w:val="both"/>
        <w:rPr>
          <w:sz w:val="28"/>
          <w:szCs w:val="28"/>
        </w:rPr>
      </w:pPr>
      <w:r w:rsidRPr="009B4526">
        <w:rPr>
          <w:b/>
          <w:sz w:val="28"/>
          <w:szCs w:val="28"/>
        </w:rPr>
        <w:lastRenderedPageBreak/>
        <w:t>Visual Arts:</w:t>
      </w:r>
      <w:r w:rsidRPr="009B4526">
        <w:rPr>
          <w:sz w:val="28"/>
          <w:szCs w:val="28"/>
        </w:rPr>
        <w:t xml:space="preserve"> Are art forms such as painting, drawing, printmaking, sculpture, ceramics, photography, video, filmmaking, comics, design, crafts, and architecture.</w:t>
      </w:r>
    </w:p>
    <w:p w:rsidR="001423BE" w:rsidRPr="009B4526" w:rsidRDefault="001423BE" w:rsidP="001423BE">
      <w:pPr>
        <w:spacing w:line="480" w:lineRule="auto"/>
        <w:ind w:firstLine="720"/>
        <w:jc w:val="both"/>
        <w:rPr>
          <w:sz w:val="28"/>
          <w:szCs w:val="28"/>
        </w:rPr>
      </w:pPr>
      <w:r w:rsidRPr="009B4526">
        <w:rPr>
          <w:b/>
          <w:sz w:val="28"/>
          <w:szCs w:val="28"/>
        </w:rPr>
        <w:t>Teaching:</w:t>
      </w:r>
      <w:r w:rsidRPr="009B4526">
        <w:rPr>
          <w:sz w:val="28"/>
          <w:szCs w:val="28"/>
        </w:rPr>
        <w:t xml:space="preserve"> Is the practice implemented by a teacher aimed at transmitting skills to a learner, a student, or any other audience in the context of an educational institution. Teaching is closely related to learning, the student's activity of appropriating this knowledge.</w:t>
      </w:r>
    </w:p>
    <w:p w:rsidR="001423BE" w:rsidRPr="009B4526" w:rsidRDefault="001423BE" w:rsidP="001423BE">
      <w:pPr>
        <w:spacing w:line="480" w:lineRule="auto"/>
        <w:jc w:val="center"/>
        <w:rPr>
          <w:b/>
          <w:sz w:val="28"/>
          <w:szCs w:val="28"/>
        </w:rPr>
      </w:pPr>
      <w:r w:rsidRPr="009B4526">
        <w:rPr>
          <w:b/>
          <w:sz w:val="28"/>
          <w:szCs w:val="28"/>
        </w:rPr>
        <w:br w:type="page"/>
      </w:r>
      <w:r w:rsidRPr="009B4526">
        <w:rPr>
          <w:b/>
          <w:sz w:val="28"/>
          <w:szCs w:val="28"/>
        </w:rPr>
        <w:lastRenderedPageBreak/>
        <w:t>CHAPTER TWO</w:t>
      </w:r>
    </w:p>
    <w:p w:rsidR="001423BE" w:rsidRPr="009B4526" w:rsidRDefault="001423BE" w:rsidP="001423BE">
      <w:pPr>
        <w:spacing w:line="480" w:lineRule="auto"/>
        <w:jc w:val="center"/>
        <w:rPr>
          <w:b/>
          <w:sz w:val="28"/>
          <w:szCs w:val="28"/>
        </w:rPr>
      </w:pPr>
      <w:r w:rsidRPr="009B4526">
        <w:rPr>
          <w:b/>
          <w:sz w:val="28"/>
          <w:szCs w:val="28"/>
        </w:rPr>
        <w:t>REVIEWED OF RELATED LITERATURE</w:t>
      </w:r>
    </w:p>
    <w:p w:rsidR="001423BE" w:rsidRDefault="001423BE" w:rsidP="001423BE">
      <w:pPr>
        <w:spacing w:line="480" w:lineRule="auto"/>
        <w:ind w:firstLine="720"/>
        <w:jc w:val="both"/>
        <w:rPr>
          <w:sz w:val="28"/>
        </w:rPr>
      </w:pPr>
      <w:r w:rsidRPr="00BB5849">
        <w:rPr>
          <w:sz w:val="28"/>
        </w:rPr>
        <w:t>This chapter focuses on the review of related literature. A literature review includes the current knowledge as well as theoretical and methodological contributions to a particular topic. It surveys the literature in the topic selected.</w:t>
      </w:r>
    </w:p>
    <w:p w:rsidR="001423BE" w:rsidRPr="005C2613" w:rsidRDefault="001423BE" w:rsidP="001423BE">
      <w:pPr>
        <w:numPr>
          <w:ilvl w:val="0"/>
          <w:numId w:val="10"/>
        </w:numPr>
        <w:spacing w:line="480" w:lineRule="auto"/>
        <w:ind w:hanging="540"/>
        <w:jc w:val="both"/>
        <w:rPr>
          <w:sz w:val="28"/>
        </w:rPr>
      </w:pPr>
      <w:r w:rsidRPr="005C2613">
        <w:rPr>
          <w:sz w:val="28"/>
        </w:rPr>
        <w:t>Instructional Material Theories</w:t>
      </w:r>
    </w:p>
    <w:p w:rsidR="001423BE" w:rsidRPr="005C2613" w:rsidRDefault="001423BE" w:rsidP="001423BE">
      <w:pPr>
        <w:numPr>
          <w:ilvl w:val="0"/>
          <w:numId w:val="10"/>
        </w:numPr>
        <w:spacing w:line="480" w:lineRule="auto"/>
        <w:ind w:hanging="540"/>
        <w:jc w:val="both"/>
        <w:rPr>
          <w:sz w:val="28"/>
        </w:rPr>
      </w:pPr>
      <w:r w:rsidRPr="005C2613">
        <w:rPr>
          <w:sz w:val="28"/>
        </w:rPr>
        <w:t>Production from Locally Sourced Materials</w:t>
      </w:r>
    </w:p>
    <w:p w:rsidR="001423BE" w:rsidRPr="005C2613" w:rsidRDefault="001423BE" w:rsidP="001423BE">
      <w:pPr>
        <w:numPr>
          <w:ilvl w:val="0"/>
          <w:numId w:val="10"/>
        </w:numPr>
        <w:spacing w:line="480" w:lineRule="auto"/>
        <w:ind w:hanging="540"/>
        <w:jc w:val="both"/>
        <w:rPr>
          <w:sz w:val="28"/>
        </w:rPr>
      </w:pPr>
      <w:r w:rsidRPr="005C2613">
        <w:rPr>
          <w:sz w:val="28"/>
        </w:rPr>
        <w:t>Teaching Materials</w:t>
      </w:r>
    </w:p>
    <w:p w:rsidR="001423BE" w:rsidRPr="005C2613" w:rsidRDefault="001423BE" w:rsidP="001423BE">
      <w:pPr>
        <w:numPr>
          <w:ilvl w:val="0"/>
          <w:numId w:val="10"/>
        </w:numPr>
        <w:spacing w:line="480" w:lineRule="auto"/>
        <w:ind w:hanging="540"/>
        <w:jc w:val="both"/>
        <w:rPr>
          <w:sz w:val="28"/>
        </w:rPr>
      </w:pPr>
      <w:r w:rsidRPr="005C2613">
        <w:rPr>
          <w:sz w:val="28"/>
        </w:rPr>
        <w:t>Steps in producing/selecting Visual Art Material</w:t>
      </w:r>
    </w:p>
    <w:p w:rsidR="001423BE" w:rsidRPr="005C2613" w:rsidRDefault="001423BE" w:rsidP="001423BE">
      <w:pPr>
        <w:numPr>
          <w:ilvl w:val="0"/>
          <w:numId w:val="10"/>
        </w:numPr>
        <w:spacing w:line="480" w:lineRule="auto"/>
        <w:ind w:hanging="540"/>
        <w:jc w:val="both"/>
        <w:rPr>
          <w:sz w:val="28"/>
        </w:rPr>
      </w:pPr>
      <w:r w:rsidRPr="005C2613">
        <w:rPr>
          <w:sz w:val="28"/>
        </w:rPr>
        <w:t>Advantages of using Instructional Materials</w:t>
      </w:r>
    </w:p>
    <w:p w:rsidR="001423BE" w:rsidRPr="005C2613" w:rsidRDefault="001423BE" w:rsidP="001423BE">
      <w:pPr>
        <w:numPr>
          <w:ilvl w:val="0"/>
          <w:numId w:val="10"/>
        </w:numPr>
        <w:spacing w:line="480" w:lineRule="auto"/>
        <w:ind w:hanging="540"/>
        <w:jc w:val="both"/>
        <w:rPr>
          <w:sz w:val="28"/>
        </w:rPr>
      </w:pPr>
      <w:r w:rsidRPr="005C2613">
        <w:rPr>
          <w:sz w:val="28"/>
        </w:rPr>
        <w:t>The Extent to which Instructional Materials Affect Student Performance</w:t>
      </w:r>
    </w:p>
    <w:p w:rsidR="001423BE" w:rsidRPr="005C2613" w:rsidRDefault="001423BE" w:rsidP="001423BE">
      <w:pPr>
        <w:numPr>
          <w:ilvl w:val="0"/>
          <w:numId w:val="10"/>
        </w:numPr>
        <w:spacing w:line="480" w:lineRule="auto"/>
        <w:ind w:hanging="540"/>
        <w:jc w:val="both"/>
        <w:rPr>
          <w:sz w:val="28"/>
        </w:rPr>
      </w:pPr>
      <w:r w:rsidRPr="005C2613">
        <w:rPr>
          <w:sz w:val="28"/>
        </w:rPr>
        <w:t>Challenges that Teachers Face in Accessing Instructional Materials</w:t>
      </w:r>
    </w:p>
    <w:p w:rsidR="001423BE" w:rsidRDefault="001423BE" w:rsidP="001423BE">
      <w:pPr>
        <w:numPr>
          <w:ilvl w:val="0"/>
          <w:numId w:val="10"/>
        </w:numPr>
        <w:spacing w:line="480" w:lineRule="auto"/>
        <w:ind w:hanging="540"/>
        <w:jc w:val="both"/>
        <w:rPr>
          <w:sz w:val="28"/>
        </w:rPr>
      </w:pPr>
      <w:r w:rsidRPr="005C2613">
        <w:rPr>
          <w:sz w:val="28"/>
        </w:rPr>
        <w:t>Summary of the Literature Reviewed</w:t>
      </w:r>
    </w:p>
    <w:p w:rsidR="001423BE" w:rsidRPr="009B4526" w:rsidRDefault="001423BE" w:rsidP="001423BE">
      <w:pPr>
        <w:spacing w:line="480" w:lineRule="auto"/>
        <w:jc w:val="both"/>
        <w:rPr>
          <w:b/>
          <w:sz w:val="28"/>
          <w:szCs w:val="28"/>
        </w:rPr>
      </w:pPr>
      <w:r w:rsidRPr="009B4526">
        <w:rPr>
          <w:b/>
          <w:sz w:val="28"/>
          <w:szCs w:val="28"/>
        </w:rPr>
        <w:t>Instructional Material Theories</w:t>
      </w:r>
    </w:p>
    <w:p w:rsidR="001423BE" w:rsidRDefault="001423BE" w:rsidP="001423BE">
      <w:pPr>
        <w:spacing w:line="480" w:lineRule="auto"/>
        <w:ind w:firstLine="720"/>
        <w:jc w:val="both"/>
        <w:rPr>
          <w:sz w:val="28"/>
          <w:szCs w:val="28"/>
        </w:rPr>
      </w:pPr>
      <w:r w:rsidRPr="00BB261E">
        <w:rPr>
          <w:sz w:val="28"/>
          <w:szCs w:val="28"/>
        </w:rPr>
        <w:t xml:space="preserve">The production of Instructional materials had undergone several reviews and processes by experts from various fields. These experts have </w:t>
      </w:r>
      <w:r w:rsidRPr="00BB261E">
        <w:rPr>
          <w:sz w:val="28"/>
          <w:szCs w:val="28"/>
        </w:rPr>
        <w:lastRenderedPageBreak/>
        <w:t>developed and produced in line with the needs of their area of specialization and the resources available to them in their locality. In the area of Arts and Humanities for instance, much problems encountered from the use of appropriate Instructional materials for teaching and learning had being usually as a result of high cost of factory produced/imported materials, scarcity of such products in the country and above all irrelevancy of some of the materials to our social/cultural settings, which had always left our students wandering in abstract.</w:t>
      </w:r>
    </w:p>
    <w:p w:rsidR="001423BE" w:rsidRDefault="001423BE" w:rsidP="001423BE">
      <w:pPr>
        <w:spacing w:line="480" w:lineRule="auto"/>
        <w:ind w:firstLine="720"/>
        <w:jc w:val="both"/>
        <w:rPr>
          <w:sz w:val="28"/>
          <w:szCs w:val="28"/>
        </w:rPr>
      </w:pPr>
      <w:r>
        <w:rPr>
          <w:sz w:val="28"/>
          <w:szCs w:val="28"/>
        </w:rPr>
        <w:t>Olumorin, (201</w:t>
      </w:r>
      <w:r w:rsidRPr="00BB261E">
        <w:rPr>
          <w:sz w:val="28"/>
          <w:szCs w:val="28"/>
        </w:rPr>
        <w:t xml:space="preserve">9) emphasized that it is when original materials are not available for use in teaching and learning, that other types and forms of instructional can be applied. </w:t>
      </w:r>
      <w:r>
        <w:rPr>
          <w:sz w:val="28"/>
          <w:szCs w:val="28"/>
        </w:rPr>
        <w:t>Also, Abolade and Olumorin, (2018</w:t>
      </w:r>
      <w:r w:rsidRPr="00BB261E">
        <w:rPr>
          <w:sz w:val="28"/>
          <w:szCs w:val="28"/>
        </w:rPr>
        <w:t xml:space="preserve">) reported that most of the factory produced instructional materials for teaching art based courses are usually very scarce to come by and where they are within reach, they are usually very expensive to buy. Some of the factory produced/imported instructional materials have also been discovered to be concept-based on foreign ideas and culture. For instance, in learning alphabets at nursery/primary class, an imported chart with “A” for Apple, “B” for Ball, “C” for Cat and so on but a locally produced chart will reflect </w:t>
      </w:r>
      <w:r w:rsidRPr="00BB261E">
        <w:rPr>
          <w:sz w:val="28"/>
          <w:szCs w:val="28"/>
        </w:rPr>
        <w:lastRenderedPageBreak/>
        <w:t>objects that can easily be seen in the child’s environment, for instance, “A” for Ant, “B” for Basket, “C” for Cutlass. It is against this background that the need to fashion out ways by which local resources can be used for developing instructional materials should be underscored.</w:t>
      </w:r>
    </w:p>
    <w:p w:rsidR="001423BE" w:rsidRPr="009B4526" w:rsidRDefault="001423BE" w:rsidP="001423BE">
      <w:pPr>
        <w:spacing w:line="480" w:lineRule="auto"/>
        <w:ind w:firstLine="720"/>
        <w:jc w:val="both"/>
        <w:rPr>
          <w:sz w:val="28"/>
          <w:szCs w:val="28"/>
        </w:rPr>
      </w:pPr>
      <w:r w:rsidRPr="009B4526">
        <w:rPr>
          <w:sz w:val="28"/>
          <w:szCs w:val="28"/>
        </w:rPr>
        <w:t xml:space="preserve">Instructional material theories assume that there is a direct link between the materials that the teachers use, and the students’ learning outcomes. These outcomes include higher abilities to learn, quality strategies to learn and perform classroom activities and positive attitude towards learning. Further, these theories assume that instructional materials have the capacity to develop into students the highest order of intellectual skills as they illustrate clearly, step by step how to follow the rules/principles and elaborate on the concepts, all of which have positive impact on solving new problems by analyzing the situation and formulating a plan (Gagné, 2015). According to Gagne, instructional material can be used to develop higher learning abilities to the learners through self-teaching or guided learning. This implies that the instructional materials mainly comprise “eliciting performance” and “providing feedback on performance correctness,” in addition to “providing learning guidance” for guided discovery learning. Many of Gagné’s ideas </w:t>
      </w:r>
      <w:r w:rsidRPr="009B4526">
        <w:rPr>
          <w:sz w:val="28"/>
          <w:szCs w:val="28"/>
        </w:rPr>
        <w:lastRenderedPageBreak/>
        <w:t>have broad implications for secondary teachers. Many of these ideas have capacity building undertones with themes of students’ acquisition of critical thinking and problem-solving skills. However, the theory does not relate to whether or not students can think critically in what aspects or how they can solve a particular problem by themselves. However, I have the opinion that the purpose of instructional materials or technology in education is to stretch students’ imagination and to encourage them to solve problems in their lives.</w:t>
      </w:r>
    </w:p>
    <w:p w:rsidR="001423BE" w:rsidRPr="009B4526" w:rsidRDefault="001423BE" w:rsidP="001423BE">
      <w:pPr>
        <w:spacing w:line="480" w:lineRule="auto"/>
        <w:ind w:firstLine="720"/>
        <w:jc w:val="both"/>
        <w:rPr>
          <w:sz w:val="28"/>
          <w:szCs w:val="28"/>
        </w:rPr>
      </w:pPr>
      <w:r w:rsidRPr="009B4526">
        <w:rPr>
          <w:sz w:val="28"/>
          <w:szCs w:val="28"/>
        </w:rPr>
        <w:t>Similar ideas are held by Lev Vygotsky, a Russian psychologist who held a view that tools and signs, which are in a form of instructional materials, have the capacity to develop in students higher level of thinking, which is important in problem-solving activities. However, since they are considered to be domain-specific, the ways instructional materials can start cognitive development is yet to be studied with respect to classroom teaching. Thus, this study stretches these views.</w:t>
      </w:r>
    </w:p>
    <w:p w:rsidR="001423BE" w:rsidRPr="009B4526" w:rsidRDefault="001423BE" w:rsidP="001423BE">
      <w:pPr>
        <w:spacing w:line="480" w:lineRule="auto"/>
        <w:jc w:val="both"/>
        <w:rPr>
          <w:b/>
          <w:sz w:val="28"/>
          <w:szCs w:val="28"/>
        </w:rPr>
      </w:pPr>
      <w:r w:rsidRPr="009B4526">
        <w:rPr>
          <w:b/>
          <w:sz w:val="28"/>
          <w:szCs w:val="28"/>
        </w:rPr>
        <w:t>Production from Locally Sourced Materials</w:t>
      </w:r>
    </w:p>
    <w:p w:rsidR="001423BE" w:rsidRPr="009B4526" w:rsidRDefault="001423BE" w:rsidP="001423BE">
      <w:pPr>
        <w:spacing w:line="480" w:lineRule="auto"/>
        <w:ind w:firstLine="720"/>
        <w:jc w:val="both"/>
        <w:rPr>
          <w:sz w:val="28"/>
          <w:szCs w:val="28"/>
        </w:rPr>
      </w:pPr>
      <w:r w:rsidRPr="009B4526">
        <w:rPr>
          <w:sz w:val="28"/>
          <w:szCs w:val="28"/>
        </w:rPr>
        <w:t xml:space="preserve">In order to effectively produce Instructional Materials from locally sourced materials, the teacher must have adequate skills which are basic. This acquisition of skill can be made possible through constant practice and </w:t>
      </w:r>
      <w:r w:rsidRPr="009B4526">
        <w:rPr>
          <w:sz w:val="28"/>
          <w:szCs w:val="28"/>
        </w:rPr>
        <w:lastRenderedPageBreak/>
        <w:t>observation of the experts. They also must also include the knowledge of the basic principles and elements of design. Some of the skills needed in production of visual art materials are:</w:t>
      </w:r>
    </w:p>
    <w:p w:rsidR="001423BE" w:rsidRPr="009B4526" w:rsidRDefault="001423BE" w:rsidP="001423BE">
      <w:pPr>
        <w:numPr>
          <w:ilvl w:val="0"/>
          <w:numId w:val="2"/>
        </w:numPr>
        <w:spacing w:line="480" w:lineRule="auto"/>
        <w:ind w:left="720"/>
        <w:jc w:val="both"/>
        <w:rPr>
          <w:sz w:val="28"/>
          <w:szCs w:val="28"/>
        </w:rPr>
      </w:pPr>
      <w:r w:rsidRPr="009B4526">
        <w:rPr>
          <w:sz w:val="28"/>
          <w:szCs w:val="28"/>
        </w:rPr>
        <w:t>Pen lettering skill</w:t>
      </w:r>
    </w:p>
    <w:p w:rsidR="001423BE" w:rsidRPr="009B4526" w:rsidRDefault="001423BE" w:rsidP="001423BE">
      <w:pPr>
        <w:numPr>
          <w:ilvl w:val="0"/>
          <w:numId w:val="2"/>
        </w:numPr>
        <w:spacing w:line="480" w:lineRule="auto"/>
        <w:ind w:left="720"/>
        <w:jc w:val="both"/>
        <w:rPr>
          <w:sz w:val="28"/>
          <w:szCs w:val="28"/>
        </w:rPr>
      </w:pPr>
      <w:r w:rsidRPr="009B4526">
        <w:rPr>
          <w:sz w:val="28"/>
          <w:szCs w:val="28"/>
        </w:rPr>
        <w:t>Calligraphy writing skill</w:t>
      </w:r>
    </w:p>
    <w:p w:rsidR="001423BE" w:rsidRPr="009B4526" w:rsidRDefault="001423BE" w:rsidP="001423BE">
      <w:pPr>
        <w:numPr>
          <w:ilvl w:val="0"/>
          <w:numId w:val="2"/>
        </w:numPr>
        <w:spacing w:line="480" w:lineRule="auto"/>
        <w:ind w:left="720"/>
        <w:jc w:val="both"/>
        <w:rPr>
          <w:sz w:val="28"/>
          <w:szCs w:val="28"/>
        </w:rPr>
      </w:pPr>
      <w:r w:rsidRPr="009B4526">
        <w:rPr>
          <w:sz w:val="28"/>
          <w:szCs w:val="28"/>
        </w:rPr>
        <w:t>Free – hand writing</w:t>
      </w:r>
    </w:p>
    <w:p w:rsidR="001423BE" w:rsidRPr="009B4526" w:rsidRDefault="001423BE" w:rsidP="001423BE">
      <w:pPr>
        <w:numPr>
          <w:ilvl w:val="0"/>
          <w:numId w:val="2"/>
        </w:numPr>
        <w:spacing w:line="480" w:lineRule="auto"/>
        <w:ind w:left="720"/>
        <w:jc w:val="both"/>
        <w:rPr>
          <w:sz w:val="28"/>
          <w:szCs w:val="28"/>
        </w:rPr>
      </w:pPr>
      <w:r w:rsidRPr="009B4526">
        <w:rPr>
          <w:sz w:val="28"/>
          <w:szCs w:val="28"/>
        </w:rPr>
        <w:t>Use of color in graphics</w:t>
      </w:r>
    </w:p>
    <w:p w:rsidR="001423BE" w:rsidRPr="009B4526" w:rsidRDefault="001423BE" w:rsidP="001423BE">
      <w:pPr>
        <w:numPr>
          <w:ilvl w:val="0"/>
          <w:numId w:val="2"/>
        </w:numPr>
        <w:spacing w:line="480" w:lineRule="auto"/>
        <w:ind w:left="720"/>
        <w:jc w:val="both"/>
        <w:rPr>
          <w:sz w:val="28"/>
          <w:szCs w:val="28"/>
        </w:rPr>
      </w:pPr>
      <w:r w:rsidRPr="009B4526">
        <w:rPr>
          <w:sz w:val="28"/>
          <w:szCs w:val="28"/>
        </w:rPr>
        <w:t>Modelling technique</w:t>
      </w:r>
    </w:p>
    <w:p w:rsidR="001423BE" w:rsidRPr="009B4526" w:rsidRDefault="001423BE" w:rsidP="001423BE">
      <w:pPr>
        <w:numPr>
          <w:ilvl w:val="0"/>
          <w:numId w:val="2"/>
        </w:numPr>
        <w:spacing w:line="480" w:lineRule="auto"/>
        <w:ind w:left="720"/>
        <w:jc w:val="both"/>
        <w:rPr>
          <w:sz w:val="28"/>
          <w:szCs w:val="28"/>
        </w:rPr>
      </w:pPr>
      <w:r w:rsidRPr="009B4526">
        <w:rPr>
          <w:sz w:val="28"/>
          <w:szCs w:val="28"/>
        </w:rPr>
        <w:t xml:space="preserve">Painting </w:t>
      </w:r>
    </w:p>
    <w:p w:rsidR="001423BE" w:rsidRPr="009B4526" w:rsidRDefault="001423BE" w:rsidP="001423BE">
      <w:pPr>
        <w:numPr>
          <w:ilvl w:val="0"/>
          <w:numId w:val="2"/>
        </w:numPr>
        <w:spacing w:line="480" w:lineRule="auto"/>
        <w:ind w:left="720"/>
        <w:jc w:val="both"/>
        <w:rPr>
          <w:sz w:val="28"/>
          <w:szCs w:val="28"/>
        </w:rPr>
      </w:pPr>
      <w:r w:rsidRPr="009B4526">
        <w:rPr>
          <w:sz w:val="28"/>
          <w:szCs w:val="28"/>
        </w:rPr>
        <w:t>Weaving &amp; other crafts etc</w:t>
      </w:r>
    </w:p>
    <w:p w:rsidR="001423BE" w:rsidRPr="009B4526" w:rsidRDefault="001423BE" w:rsidP="001423BE">
      <w:pPr>
        <w:spacing w:line="480" w:lineRule="auto"/>
        <w:ind w:firstLine="720"/>
        <w:jc w:val="both"/>
        <w:rPr>
          <w:sz w:val="28"/>
          <w:szCs w:val="28"/>
        </w:rPr>
      </w:pPr>
      <w:r w:rsidRPr="009B4526">
        <w:rPr>
          <w:b/>
          <w:sz w:val="28"/>
          <w:szCs w:val="28"/>
        </w:rPr>
        <w:t>Lettering:</w:t>
      </w:r>
      <w:r w:rsidRPr="009B4526">
        <w:rPr>
          <w:sz w:val="28"/>
          <w:szCs w:val="28"/>
        </w:rPr>
        <w:t xml:space="preserve"> Traditionally, lettering can be done manually by using felt pens, &amp; marker pens, spirit based ink and brush, calligraphy pen among others. In resent time, all of these have been jettisoned for computer letterings. It is now much easier to generate letters for illustrations, labels, titles and topics from the computer. These come in various fonts and points (Types and sizes) and can be printed out in any colour (Using colour printer) on either cardboard or paper as the need may be. These may then be cut out and pasted on the charts, boards, flannels, illustrations on cards etc as required </w:t>
      </w:r>
      <w:r w:rsidRPr="009B4526">
        <w:rPr>
          <w:sz w:val="28"/>
          <w:szCs w:val="28"/>
        </w:rPr>
        <w:lastRenderedPageBreak/>
        <w:t>using the rules guiding the steps in producing IM earlier stated. Illustration letters can also be cut out from newspapers, magazines and old textbooks. The teacher only need to select those that are appropriate and mount them on cardboards.</w:t>
      </w:r>
    </w:p>
    <w:p w:rsidR="001423BE" w:rsidRPr="009B4526" w:rsidRDefault="001423BE" w:rsidP="001423BE">
      <w:pPr>
        <w:spacing w:line="480" w:lineRule="auto"/>
        <w:ind w:firstLine="720"/>
        <w:jc w:val="both"/>
        <w:rPr>
          <w:sz w:val="28"/>
          <w:szCs w:val="28"/>
        </w:rPr>
      </w:pPr>
      <w:r w:rsidRPr="009B4526">
        <w:rPr>
          <w:b/>
          <w:sz w:val="28"/>
          <w:szCs w:val="28"/>
        </w:rPr>
        <w:t>Free –hand drawing (Quick Sketches):</w:t>
      </w:r>
      <w:r w:rsidRPr="009B4526">
        <w:rPr>
          <w:sz w:val="28"/>
          <w:szCs w:val="28"/>
        </w:rPr>
        <w:t xml:space="preserve"> As teachers, in the process of explaining certain points to the learners in the class, there may arise situations that warrants the need to quickly illustrate on the chalkboard, the teacher needs to acquire skills in quick sketches at least using the “stick man” method, which is the simplest form of sketching.</w:t>
      </w:r>
    </w:p>
    <w:p w:rsidR="001423BE" w:rsidRPr="009B4526" w:rsidRDefault="001423BE" w:rsidP="001423BE">
      <w:pPr>
        <w:spacing w:line="480" w:lineRule="auto"/>
        <w:ind w:firstLine="720"/>
        <w:jc w:val="both"/>
        <w:rPr>
          <w:sz w:val="28"/>
          <w:szCs w:val="28"/>
        </w:rPr>
      </w:pPr>
      <w:r w:rsidRPr="009B4526">
        <w:rPr>
          <w:b/>
          <w:sz w:val="28"/>
          <w:szCs w:val="28"/>
        </w:rPr>
        <w:t>Use of colour:</w:t>
      </w:r>
      <w:r w:rsidRPr="009B4526">
        <w:rPr>
          <w:sz w:val="28"/>
          <w:szCs w:val="28"/>
        </w:rPr>
        <w:t xml:space="preserve"> colour is a very important aspect in visual materials production, this is because colour itself speaks. Mis- application of colour on visuals can mar or improve the needed out-put of the material. The therapy of colour brings life and originality to IM when properly used based on its classification and the appropriate application of the principles, and elements. Colour is divided into four parts. Primary, Secondary, Tertiary and Neutral.</w:t>
      </w:r>
    </w:p>
    <w:p w:rsidR="001423BE" w:rsidRPr="009B4526" w:rsidRDefault="001423BE" w:rsidP="001423BE">
      <w:pPr>
        <w:spacing w:line="480" w:lineRule="auto"/>
        <w:ind w:firstLine="720"/>
        <w:jc w:val="both"/>
        <w:rPr>
          <w:sz w:val="28"/>
          <w:szCs w:val="28"/>
        </w:rPr>
      </w:pPr>
      <w:r w:rsidRPr="009B4526">
        <w:rPr>
          <w:b/>
          <w:sz w:val="28"/>
          <w:szCs w:val="28"/>
        </w:rPr>
        <w:t>Models:</w:t>
      </w:r>
      <w:r w:rsidRPr="009B4526">
        <w:rPr>
          <w:sz w:val="28"/>
          <w:szCs w:val="28"/>
        </w:rPr>
        <w:t xml:space="preserve"> Models are 2 or 3-Dimensional representation of objects or figures, which portrays absolute resemblance of the intended real object or figure (Olumorin, 2000). These models can be produced from several </w:t>
      </w:r>
      <w:r w:rsidRPr="009B4526">
        <w:rPr>
          <w:sz w:val="28"/>
          <w:szCs w:val="28"/>
        </w:rPr>
        <w:lastRenderedPageBreak/>
        <w:t>materials such as clay, plastic, polyester, Plaster of Paris, cement, wood, and iron, among other. These materials are manipulated by using different kinds of tools, techniques and methods like moulding, casting, welding, fixing, engraving, etc. Like any other production of LIMs, it is important to follow the basic principles and elements of design i.e. size, shape, balance, colour, proportion, and so on. These help to enhance exactness and accurate resemblance of the object being replicated.</w:t>
      </w:r>
    </w:p>
    <w:p w:rsidR="001423BE" w:rsidRPr="009B4526" w:rsidRDefault="001423BE" w:rsidP="001423BE">
      <w:pPr>
        <w:spacing w:line="480" w:lineRule="auto"/>
        <w:ind w:firstLine="720"/>
        <w:jc w:val="both"/>
        <w:rPr>
          <w:sz w:val="28"/>
          <w:szCs w:val="28"/>
        </w:rPr>
      </w:pPr>
      <w:r w:rsidRPr="009B4526">
        <w:rPr>
          <w:b/>
          <w:sz w:val="28"/>
          <w:szCs w:val="28"/>
        </w:rPr>
        <w:t xml:space="preserve">Paintings: </w:t>
      </w:r>
      <w:r w:rsidRPr="009B4526">
        <w:rPr>
          <w:sz w:val="28"/>
          <w:szCs w:val="28"/>
        </w:rPr>
        <w:t xml:space="preserve">Painting in Creative Arts is the one referred to by implication in this situation. It is that which has to do with the use of brush to apply paints of different hues to create meaningful impression on surfaces to represent objects/figures. The mastery of the therapy of colour helps the instructional materials producer to manipulate brush and paint in a way that gives accurate resemblance of the intended object/figure. Painting could be produced on cardboards, plywood, canvas, strawboard, and other 2-dimensional surfaces. Other materials are brush, palette, medium (water, linseed oil, kerosene, turpentine/thinner, spirit, retarder etc). The impression usually attained after a successful painting appears in a 3- dimensional optical </w:t>
      </w:r>
      <w:r w:rsidRPr="009B4526">
        <w:rPr>
          <w:sz w:val="28"/>
          <w:szCs w:val="28"/>
        </w:rPr>
        <w:lastRenderedPageBreak/>
        <w:t>illusion, which makes the learner/viewer see it as a real still camera picture in its true colour.</w:t>
      </w:r>
    </w:p>
    <w:p w:rsidR="001423BE" w:rsidRPr="009B4526" w:rsidRDefault="001423BE" w:rsidP="001423BE">
      <w:pPr>
        <w:spacing w:line="480" w:lineRule="auto"/>
        <w:ind w:firstLine="720"/>
        <w:jc w:val="both"/>
        <w:rPr>
          <w:sz w:val="28"/>
          <w:szCs w:val="28"/>
        </w:rPr>
      </w:pPr>
      <w:r w:rsidRPr="009B4526">
        <w:rPr>
          <w:b/>
          <w:sz w:val="28"/>
          <w:szCs w:val="28"/>
        </w:rPr>
        <w:t>Crafts:</w:t>
      </w:r>
      <w:r w:rsidRPr="009B4526">
        <w:rPr>
          <w:sz w:val="28"/>
          <w:szCs w:val="28"/>
        </w:rPr>
        <w:t xml:space="preserve"> Crafts are the use certain materials that are usually locally sourced and sometimes factory produced to build objects that can be used for domestic and educational purposes. It requires the use of the producer’s intuitive (initiative/innovative) ideas based on particular set objectives (as it relates to any specified school subject).The process for the production may be manual or mechanical depending on the raw materials, tools and the production technique. The nature and scope of crafts entails Creativity in designing art works for the pupils’ class activities, Cognitive knowledge is also needed to be acquired by the pupils. It is also targeted to the acquisition of psychomotor skills for pupils through manipulation of different types of tools.</w:t>
      </w:r>
    </w:p>
    <w:p w:rsidR="001423BE" w:rsidRPr="009B4526" w:rsidRDefault="001423BE" w:rsidP="001423BE">
      <w:pPr>
        <w:spacing w:line="480" w:lineRule="auto"/>
        <w:jc w:val="both"/>
        <w:rPr>
          <w:b/>
          <w:sz w:val="28"/>
          <w:szCs w:val="28"/>
        </w:rPr>
      </w:pPr>
      <w:r w:rsidRPr="009B4526">
        <w:rPr>
          <w:b/>
          <w:sz w:val="28"/>
          <w:szCs w:val="28"/>
        </w:rPr>
        <w:t>Teaching Materials</w:t>
      </w:r>
    </w:p>
    <w:tbl>
      <w:tblPr>
        <w:tblStyle w:val="TableGrid"/>
        <w:tblW w:w="0" w:type="auto"/>
        <w:tblLook w:val="04A0"/>
      </w:tblPr>
      <w:tblGrid>
        <w:gridCol w:w="652"/>
        <w:gridCol w:w="3603"/>
        <w:gridCol w:w="4745"/>
      </w:tblGrid>
      <w:tr w:rsidR="001423BE" w:rsidRPr="009B4526" w:rsidTr="005664D8">
        <w:tc>
          <w:tcPr>
            <w:tcW w:w="652" w:type="dxa"/>
          </w:tcPr>
          <w:p w:rsidR="001423BE" w:rsidRPr="009B4526" w:rsidRDefault="001423BE" w:rsidP="005664D8">
            <w:pPr>
              <w:spacing w:line="480" w:lineRule="auto"/>
              <w:jc w:val="center"/>
              <w:rPr>
                <w:b/>
                <w:sz w:val="28"/>
                <w:szCs w:val="28"/>
              </w:rPr>
            </w:pPr>
            <w:r w:rsidRPr="009B4526">
              <w:rPr>
                <w:b/>
                <w:sz w:val="28"/>
                <w:szCs w:val="28"/>
              </w:rPr>
              <w:t>S/N</w:t>
            </w:r>
          </w:p>
        </w:tc>
        <w:tc>
          <w:tcPr>
            <w:tcW w:w="3866" w:type="dxa"/>
          </w:tcPr>
          <w:p w:rsidR="001423BE" w:rsidRPr="009B4526" w:rsidRDefault="001423BE" w:rsidP="005664D8">
            <w:pPr>
              <w:spacing w:line="480" w:lineRule="auto"/>
              <w:jc w:val="center"/>
              <w:rPr>
                <w:b/>
                <w:sz w:val="28"/>
                <w:szCs w:val="28"/>
              </w:rPr>
            </w:pPr>
            <w:r w:rsidRPr="009B4526">
              <w:rPr>
                <w:b/>
                <w:sz w:val="28"/>
                <w:szCs w:val="28"/>
              </w:rPr>
              <w:t>Real</w:t>
            </w:r>
          </w:p>
        </w:tc>
        <w:tc>
          <w:tcPr>
            <w:tcW w:w="5058" w:type="dxa"/>
          </w:tcPr>
          <w:p w:rsidR="001423BE" w:rsidRPr="009B4526" w:rsidRDefault="001423BE" w:rsidP="005664D8">
            <w:pPr>
              <w:spacing w:line="480" w:lineRule="auto"/>
              <w:jc w:val="center"/>
              <w:rPr>
                <w:b/>
                <w:sz w:val="28"/>
                <w:szCs w:val="28"/>
              </w:rPr>
            </w:pPr>
            <w:r w:rsidRPr="009B4526">
              <w:rPr>
                <w:b/>
                <w:sz w:val="28"/>
                <w:szCs w:val="28"/>
              </w:rPr>
              <w:t>Improvisation</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w:t>
            </w:r>
          </w:p>
        </w:tc>
        <w:tc>
          <w:tcPr>
            <w:tcW w:w="3866" w:type="dxa"/>
          </w:tcPr>
          <w:p w:rsidR="001423BE" w:rsidRPr="009B4526" w:rsidRDefault="001423BE" w:rsidP="005664D8">
            <w:pPr>
              <w:spacing w:line="480" w:lineRule="auto"/>
              <w:jc w:val="both"/>
              <w:rPr>
                <w:sz w:val="28"/>
                <w:szCs w:val="28"/>
              </w:rPr>
            </w:pPr>
            <w:r w:rsidRPr="009B4526">
              <w:rPr>
                <w:sz w:val="28"/>
                <w:szCs w:val="28"/>
              </w:rPr>
              <w:t>Drawing book</w:t>
            </w:r>
          </w:p>
        </w:tc>
        <w:tc>
          <w:tcPr>
            <w:tcW w:w="5058" w:type="dxa"/>
          </w:tcPr>
          <w:p w:rsidR="001423BE" w:rsidRPr="009B4526" w:rsidRDefault="001423BE" w:rsidP="005664D8">
            <w:pPr>
              <w:spacing w:line="480" w:lineRule="auto"/>
              <w:jc w:val="both"/>
              <w:rPr>
                <w:sz w:val="28"/>
                <w:szCs w:val="28"/>
              </w:rPr>
            </w:pPr>
            <w:r w:rsidRPr="009B4526">
              <w:rPr>
                <w:sz w:val="28"/>
                <w:szCs w:val="28"/>
              </w:rPr>
              <w:t>Sugar paper, newspaper, brown paper</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2.</w:t>
            </w:r>
          </w:p>
        </w:tc>
        <w:tc>
          <w:tcPr>
            <w:tcW w:w="3866" w:type="dxa"/>
          </w:tcPr>
          <w:p w:rsidR="001423BE" w:rsidRPr="009B4526" w:rsidRDefault="001423BE" w:rsidP="005664D8">
            <w:pPr>
              <w:spacing w:line="480" w:lineRule="auto"/>
              <w:jc w:val="both"/>
              <w:rPr>
                <w:sz w:val="28"/>
                <w:szCs w:val="28"/>
              </w:rPr>
            </w:pPr>
            <w:r w:rsidRPr="009B4526">
              <w:rPr>
                <w:sz w:val="28"/>
                <w:szCs w:val="28"/>
              </w:rPr>
              <w:t>Pencil (2b)</w:t>
            </w:r>
          </w:p>
        </w:tc>
        <w:tc>
          <w:tcPr>
            <w:tcW w:w="5058" w:type="dxa"/>
          </w:tcPr>
          <w:p w:rsidR="001423BE" w:rsidRPr="009B4526" w:rsidRDefault="001423BE" w:rsidP="005664D8">
            <w:pPr>
              <w:spacing w:line="480" w:lineRule="auto"/>
              <w:jc w:val="both"/>
              <w:rPr>
                <w:sz w:val="28"/>
                <w:szCs w:val="28"/>
              </w:rPr>
            </w:pPr>
            <w:r w:rsidRPr="009B4526">
              <w:rPr>
                <w:sz w:val="28"/>
                <w:szCs w:val="28"/>
              </w:rPr>
              <w:t xml:space="preserve">Charka, clay </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3.</w:t>
            </w:r>
          </w:p>
        </w:tc>
        <w:tc>
          <w:tcPr>
            <w:tcW w:w="3866" w:type="dxa"/>
          </w:tcPr>
          <w:p w:rsidR="001423BE" w:rsidRPr="009B4526" w:rsidRDefault="001423BE" w:rsidP="005664D8">
            <w:pPr>
              <w:spacing w:line="480" w:lineRule="auto"/>
              <w:jc w:val="both"/>
              <w:rPr>
                <w:sz w:val="28"/>
                <w:szCs w:val="28"/>
              </w:rPr>
            </w:pPr>
            <w:r w:rsidRPr="009B4526">
              <w:rPr>
                <w:sz w:val="28"/>
                <w:szCs w:val="28"/>
              </w:rPr>
              <w:t>Colour</w:t>
            </w:r>
          </w:p>
        </w:tc>
        <w:tc>
          <w:tcPr>
            <w:tcW w:w="5058" w:type="dxa"/>
          </w:tcPr>
          <w:p w:rsidR="001423BE" w:rsidRPr="009B4526" w:rsidRDefault="001423BE" w:rsidP="005664D8">
            <w:pPr>
              <w:spacing w:line="480" w:lineRule="auto"/>
              <w:jc w:val="both"/>
              <w:rPr>
                <w:sz w:val="28"/>
                <w:szCs w:val="28"/>
              </w:rPr>
            </w:pPr>
            <w:r w:rsidRPr="009B4526">
              <w:rPr>
                <w:sz w:val="28"/>
                <w:szCs w:val="28"/>
              </w:rPr>
              <w:t>Fruit, leaves, roots, seed, flowers etc</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lastRenderedPageBreak/>
              <w:t>4.</w:t>
            </w:r>
          </w:p>
        </w:tc>
        <w:tc>
          <w:tcPr>
            <w:tcW w:w="3866" w:type="dxa"/>
          </w:tcPr>
          <w:p w:rsidR="001423BE" w:rsidRPr="009B4526" w:rsidRDefault="001423BE" w:rsidP="005664D8">
            <w:pPr>
              <w:spacing w:line="480" w:lineRule="auto"/>
              <w:jc w:val="both"/>
              <w:rPr>
                <w:sz w:val="28"/>
                <w:szCs w:val="28"/>
              </w:rPr>
            </w:pPr>
            <w:r w:rsidRPr="009B4526">
              <w:rPr>
                <w:sz w:val="28"/>
                <w:szCs w:val="28"/>
              </w:rPr>
              <w:t>Charcoal</w:t>
            </w:r>
          </w:p>
        </w:tc>
        <w:tc>
          <w:tcPr>
            <w:tcW w:w="5058" w:type="dxa"/>
          </w:tcPr>
          <w:p w:rsidR="001423BE" w:rsidRPr="009B4526" w:rsidRDefault="001423BE" w:rsidP="005664D8">
            <w:pPr>
              <w:spacing w:line="480" w:lineRule="auto"/>
              <w:jc w:val="both"/>
              <w:rPr>
                <w:sz w:val="28"/>
                <w:szCs w:val="28"/>
              </w:rPr>
            </w:pPr>
            <w:r w:rsidRPr="009B4526">
              <w:rPr>
                <w:sz w:val="28"/>
                <w:szCs w:val="28"/>
              </w:rPr>
              <w:t>Burnt wood</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5.</w:t>
            </w:r>
          </w:p>
        </w:tc>
        <w:tc>
          <w:tcPr>
            <w:tcW w:w="3866" w:type="dxa"/>
          </w:tcPr>
          <w:p w:rsidR="001423BE" w:rsidRPr="009B4526" w:rsidRDefault="001423BE" w:rsidP="005664D8">
            <w:pPr>
              <w:spacing w:line="480" w:lineRule="auto"/>
              <w:jc w:val="both"/>
              <w:rPr>
                <w:sz w:val="28"/>
                <w:szCs w:val="28"/>
              </w:rPr>
            </w:pPr>
            <w:r w:rsidRPr="009B4526">
              <w:rPr>
                <w:sz w:val="28"/>
                <w:szCs w:val="28"/>
              </w:rPr>
              <w:t>Crayon</w:t>
            </w:r>
          </w:p>
        </w:tc>
        <w:tc>
          <w:tcPr>
            <w:tcW w:w="5058" w:type="dxa"/>
          </w:tcPr>
          <w:p w:rsidR="001423BE" w:rsidRPr="009B4526" w:rsidRDefault="001423BE" w:rsidP="005664D8">
            <w:pPr>
              <w:spacing w:line="480" w:lineRule="auto"/>
              <w:jc w:val="both"/>
              <w:rPr>
                <w:sz w:val="28"/>
                <w:szCs w:val="28"/>
              </w:rPr>
            </w:pPr>
            <w:r w:rsidRPr="009B4526">
              <w:rPr>
                <w:sz w:val="28"/>
                <w:szCs w:val="28"/>
              </w:rPr>
              <w:t>Candle wax mix with colour</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6.</w:t>
            </w:r>
          </w:p>
        </w:tc>
        <w:tc>
          <w:tcPr>
            <w:tcW w:w="3866" w:type="dxa"/>
          </w:tcPr>
          <w:p w:rsidR="001423BE" w:rsidRPr="009B4526" w:rsidRDefault="001423BE" w:rsidP="005664D8">
            <w:pPr>
              <w:spacing w:line="480" w:lineRule="auto"/>
              <w:jc w:val="both"/>
              <w:rPr>
                <w:sz w:val="28"/>
                <w:szCs w:val="28"/>
              </w:rPr>
            </w:pPr>
            <w:r w:rsidRPr="009B4526">
              <w:rPr>
                <w:sz w:val="28"/>
                <w:szCs w:val="28"/>
              </w:rPr>
              <w:t>Cement</w:t>
            </w:r>
          </w:p>
        </w:tc>
        <w:tc>
          <w:tcPr>
            <w:tcW w:w="5058" w:type="dxa"/>
          </w:tcPr>
          <w:p w:rsidR="001423BE" w:rsidRPr="009B4526" w:rsidRDefault="001423BE" w:rsidP="005664D8">
            <w:pPr>
              <w:spacing w:line="480" w:lineRule="auto"/>
              <w:jc w:val="both"/>
              <w:rPr>
                <w:sz w:val="28"/>
                <w:szCs w:val="28"/>
              </w:rPr>
            </w:pPr>
            <w:r w:rsidRPr="009B4526">
              <w:rPr>
                <w:sz w:val="28"/>
                <w:szCs w:val="28"/>
              </w:rPr>
              <w:t>Clay</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7.</w:t>
            </w:r>
          </w:p>
        </w:tc>
        <w:tc>
          <w:tcPr>
            <w:tcW w:w="3866" w:type="dxa"/>
          </w:tcPr>
          <w:p w:rsidR="001423BE" w:rsidRPr="009B4526" w:rsidRDefault="001423BE" w:rsidP="005664D8">
            <w:pPr>
              <w:spacing w:line="480" w:lineRule="auto"/>
              <w:jc w:val="both"/>
              <w:rPr>
                <w:sz w:val="28"/>
                <w:szCs w:val="28"/>
              </w:rPr>
            </w:pPr>
            <w:r w:rsidRPr="009B4526">
              <w:rPr>
                <w:sz w:val="28"/>
                <w:szCs w:val="28"/>
              </w:rPr>
              <w:t>Gum</w:t>
            </w:r>
          </w:p>
        </w:tc>
        <w:tc>
          <w:tcPr>
            <w:tcW w:w="5058" w:type="dxa"/>
          </w:tcPr>
          <w:p w:rsidR="001423BE" w:rsidRPr="009B4526" w:rsidRDefault="001423BE" w:rsidP="005664D8">
            <w:pPr>
              <w:spacing w:line="480" w:lineRule="auto"/>
              <w:jc w:val="both"/>
              <w:rPr>
                <w:sz w:val="28"/>
                <w:szCs w:val="28"/>
              </w:rPr>
            </w:pPr>
            <w:r w:rsidRPr="009B4526">
              <w:rPr>
                <w:sz w:val="28"/>
                <w:szCs w:val="28"/>
              </w:rPr>
              <w:t>Starch and pap</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8.</w:t>
            </w:r>
          </w:p>
        </w:tc>
        <w:tc>
          <w:tcPr>
            <w:tcW w:w="3866" w:type="dxa"/>
          </w:tcPr>
          <w:p w:rsidR="001423BE" w:rsidRPr="009B4526" w:rsidRDefault="001423BE" w:rsidP="005664D8">
            <w:pPr>
              <w:spacing w:line="480" w:lineRule="auto"/>
              <w:jc w:val="both"/>
              <w:rPr>
                <w:sz w:val="28"/>
                <w:szCs w:val="28"/>
              </w:rPr>
            </w:pPr>
            <w:r w:rsidRPr="009B4526">
              <w:rPr>
                <w:sz w:val="28"/>
                <w:szCs w:val="28"/>
              </w:rPr>
              <w:t>Brushes</w:t>
            </w:r>
          </w:p>
        </w:tc>
        <w:tc>
          <w:tcPr>
            <w:tcW w:w="5058" w:type="dxa"/>
          </w:tcPr>
          <w:p w:rsidR="001423BE" w:rsidRPr="009B4526" w:rsidRDefault="001423BE" w:rsidP="005664D8">
            <w:pPr>
              <w:spacing w:line="480" w:lineRule="auto"/>
              <w:jc w:val="both"/>
              <w:rPr>
                <w:sz w:val="28"/>
                <w:szCs w:val="28"/>
              </w:rPr>
            </w:pPr>
            <w:r w:rsidRPr="009B4526">
              <w:rPr>
                <w:sz w:val="28"/>
                <w:szCs w:val="28"/>
              </w:rPr>
              <w:t>Chewed sticks, feather cotton</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9.</w:t>
            </w:r>
          </w:p>
        </w:tc>
        <w:tc>
          <w:tcPr>
            <w:tcW w:w="3866" w:type="dxa"/>
          </w:tcPr>
          <w:p w:rsidR="001423BE" w:rsidRPr="009B4526" w:rsidRDefault="001423BE" w:rsidP="005664D8">
            <w:pPr>
              <w:spacing w:line="480" w:lineRule="auto"/>
              <w:jc w:val="both"/>
              <w:rPr>
                <w:sz w:val="28"/>
                <w:szCs w:val="28"/>
              </w:rPr>
            </w:pPr>
            <w:r w:rsidRPr="009B4526">
              <w:rPr>
                <w:sz w:val="28"/>
                <w:szCs w:val="28"/>
              </w:rPr>
              <w:t>Pen</w:t>
            </w:r>
          </w:p>
        </w:tc>
        <w:tc>
          <w:tcPr>
            <w:tcW w:w="5058" w:type="dxa"/>
          </w:tcPr>
          <w:p w:rsidR="001423BE" w:rsidRPr="009B4526" w:rsidRDefault="001423BE" w:rsidP="005664D8">
            <w:pPr>
              <w:spacing w:line="480" w:lineRule="auto"/>
              <w:jc w:val="both"/>
              <w:rPr>
                <w:sz w:val="28"/>
                <w:szCs w:val="28"/>
              </w:rPr>
            </w:pPr>
            <w:r w:rsidRPr="009B4526">
              <w:rPr>
                <w:sz w:val="28"/>
                <w:szCs w:val="28"/>
              </w:rPr>
              <w:t>Shaped sticks</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10.</w:t>
            </w:r>
          </w:p>
        </w:tc>
        <w:tc>
          <w:tcPr>
            <w:tcW w:w="3866" w:type="dxa"/>
          </w:tcPr>
          <w:p w:rsidR="001423BE" w:rsidRPr="009B4526" w:rsidRDefault="001423BE" w:rsidP="005664D8">
            <w:pPr>
              <w:spacing w:line="480" w:lineRule="auto"/>
              <w:jc w:val="both"/>
              <w:rPr>
                <w:sz w:val="28"/>
                <w:szCs w:val="28"/>
              </w:rPr>
            </w:pPr>
            <w:r w:rsidRPr="009B4526">
              <w:rPr>
                <w:sz w:val="28"/>
                <w:szCs w:val="28"/>
              </w:rPr>
              <w:t>Chisel</w:t>
            </w:r>
          </w:p>
        </w:tc>
        <w:tc>
          <w:tcPr>
            <w:tcW w:w="5058" w:type="dxa"/>
          </w:tcPr>
          <w:p w:rsidR="001423BE" w:rsidRPr="009B4526" w:rsidRDefault="001423BE" w:rsidP="005664D8">
            <w:pPr>
              <w:spacing w:line="480" w:lineRule="auto"/>
              <w:jc w:val="both"/>
              <w:rPr>
                <w:sz w:val="28"/>
                <w:szCs w:val="28"/>
              </w:rPr>
            </w:pPr>
            <w:r w:rsidRPr="009B4526">
              <w:rPr>
                <w:sz w:val="28"/>
                <w:szCs w:val="28"/>
              </w:rPr>
              <w:t>Any strong metal knife</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11.</w:t>
            </w:r>
          </w:p>
        </w:tc>
        <w:tc>
          <w:tcPr>
            <w:tcW w:w="3866" w:type="dxa"/>
          </w:tcPr>
          <w:p w:rsidR="001423BE" w:rsidRPr="009B4526" w:rsidRDefault="001423BE" w:rsidP="005664D8">
            <w:pPr>
              <w:spacing w:line="480" w:lineRule="auto"/>
              <w:jc w:val="both"/>
              <w:rPr>
                <w:sz w:val="28"/>
                <w:szCs w:val="28"/>
              </w:rPr>
            </w:pPr>
            <w:r w:rsidRPr="009B4526">
              <w:rPr>
                <w:sz w:val="28"/>
                <w:szCs w:val="28"/>
              </w:rPr>
              <w:t>Spatula</w:t>
            </w:r>
          </w:p>
        </w:tc>
        <w:tc>
          <w:tcPr>
            <w:tcW w:w="5058" w:type="dxa"/>
          </w:tcPr>
          <w:p w:rsidR="001423BE" w:rsidRPr="009B4526" w:rsidRDefault="001423BE" w:rsidP="005664D8">
            <w:pPr>
              <w:spacing w:line="480" w:lineRule="auto"/>
              <w:jc w:val="both"/>
              <w:rPr>
                <w:sz w:val="28"/>
                <w:szCs w:val="28"/>
              </w:rPr>
            </w:pPr>
            <w:r w:rsidRPr="009B4526">
              <w:rPr>
                <w:sz w:val="28"/>
                <w:szCs w:val="28"/>
              </w:rPr>
              <w:t>Shape sticks</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12.</w:t>
            </w:r>
          </w:p>
        </w:tc>
        <w:tc>
          <w:tcPr>
            <w:tcW w:w="3866" w:type="dxa"/>
          </w:tcPr>
          <w:p w:rsidR="001423BE" w:rsidRPr="009B4526" w:rsidRDefault="001423BE" w:rsidP="005664D8">
            <w:pPr>
              <w:spacing w:line="480" w:lineRule="auto"/>
              <w:jc w:val="both"/>
              <w:rPr>
                <w:sz w:val="28"/>
                <w:szCs w:val="28"/>
              </w:rPr>
            </w:pPr>
            <w:r w:rsidRPr="009B4526">
              <w:rPr>
                <w:sz w:val="28"/>
                <w:szCs w:val="28"/>
              </w:rPr>
              <w:t>Camera</w:t>
            </w:r>
          </w:p>
        </w:tc>
        <w:tc>
          <w:tcPr>
            <w:tcW w:w="5058" w:type="dxa"/>
          </w:tcPr>
          <w:p w:rsidR="001423BE" w:rsidRPr="009B4526" w:rsidRDefault="001423BE" w:rsidP="005664D8">
            <w:pPr>
              <w:spacing w:line="480" w:lineRule="auto"/>
              <w:jc w:val="both"/>
              <w:rPr>
                <w:sz w:val="28"/>
                <w:szCs w:val="28"/>
              </w:rPr>
            </w:pPr>
            <w:r w:rsidRPr="009B4526">
              <w:rPr>
                <w:sz w:val="28"/>
                <w:szCs w:val="28"/>
              </w:rPr>
              <w:t>Pin-hole box camera</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13.</w:t>
            </w:r>
          </w:p>
        </w:tc>
        <w:tc>
          <w:tcPr>
            <w:tcW w:w="3866" w:type="dxa"/>
          </w:tcPr>
          <w:p w:rsidR="001423BE" w:rsidRPr="009B4526" w:rsidRDefault="001423BE" w:rsidP="005664D8">
            <w:pPr>
              <w:spacing w:line="480" w:lineRule="auto"/>
              <w:jc w:val="both"/>
              <w:rPr>
                <w:sz w:val="28"/>
                <w:szCs w:val="28"/>
              </w:rPr>
            </w:pPr>
            <w:r w:rsidRPr="009B4526">
              <w:rPr>
                <w:sz w:val="28"/>
                <w:szCs w:val="28"/>
              </w:rPr>
              <w:t>Easel</w:t>
            </w:r>
          </w:p>
        </w:tc>
        <w:tc>
          <w:tcPr>
            <w:tcW w:w="5058" w:type="dxa"/>
          </w:tcPr>
          <w:p w:rsidR="001423BE" w:rsidRPr="009B4526" w:rsidRDefault="001423BE" w:rsidP="005664D8">
            <w:pPr>
              <w:spacing w:line="480" w:lineRule="auto"/>
              <w:jc w:val="both"/>
              <w:rPr>
                <w:sz w:val="28"/>
                <w:szCs w:val="28"/>
              </w:rPr>
            </w:pPr>
            <w:r w:rsidRPr="009B4526">
              <w:rPr>
                <w:sz w:val="28"/>
                <w:szCs w:val="28"/>
              </w:rPr>
              <w:t>Any all table</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14.</w:t>
            </w:r>
          </w:p>
        </w:tc>
        <w:tc>
          <w:tcPr>
            <w:tcW w:w="3866" w:type="dxa"/>
          </w:tcPr>
          <w:p w:rsidR="001423BE" w:rsidRPr="009B4526" w:rsidRDefault="001423BE" w:rsidP="005664D8">
            <w:pPr>
              <w:spacing w:line="480" w:lineRule="auto"/>
              <w:jc w:val="both"/>
              <w:rPr>
                <w:sz w:val="28"/>
                <w:szCs w:val="28"/>
              </w:rPr>
            </w:pPr>
            <w:r w:rsidRPr="009B4526">
              <w:rPr>
                <w:sz w:val="28"/>
                <w:szCs w:val="28"/>
              </w:rPr>
              <w:t>Palette</w:t>
            </w:r>
          </w:p>
        </w:tc>
        <w:tc>
          <w:tcPr>
            <w:tcW w:w="5058" w:type="dxa"/>
          </w:tcPr>
          <w:p w:rsidR="001423BE" w:rsidRPr="009B4526" w:rsidRDefault="001423BE" w:rsidP="005664D8">
            <w:pPr>
              <w:spacing w:line="480" w:lineRule="auto"/>
              <w:jc w:val="both"/>
              <w:rPr>
                <w:sz w:val="28"/>
                <w:szCs w:val="28"/>
              </w:rPr>
            </w:pPr>
            <w:r w:rsidRPr="009B4526">
              <w:rPr>
                <w:sz w:val="28"/>
                <w:szCs w:val="28"/>
              </w:rPr>
              <w:t>A piece of plywood, glass</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15.</w:t>
            </w:r>
          </w:p>
        </w:tc>
        <w:tc>
          <w:tcPr>
            <w:tcW w:w="3866" w:type="dxa"/>
          </w:tcPr>
          <w:p w:rsidR="001423BE" w:rsidRPr="009B4526" w:rsidRDefault="001423BE" w:rsidP="005664D8">
            <w:pPr>
              <w:spacing w:line="480" w:lineRule="auto"/>
              <w:jc w:val="both"/>
              <w:rPr>
                <w:sz w:val="28"/>
                <w:szCs w:val="28"/>
              </w:rPr>
            </w:pPr>
            <w:r w:rsidRPr="009B4526">
              <w:rPr>
                <w:sz w:val="28"/>
                <w:szCs w:val="28"/>
              </w:rPr>
              <w:t>Donkey</w:t>
            </w:r>
          </w:p>
        </w:tc>
        <w:tc>
          <w:tcPr>
            <w:tcW w:w="5058" w:type="dxa"/>
          </w:tcPr>
          <w:p w:rsidR="001423BE" w:rsidRPr="009B4526" w:rsidRDefault="001423BE" w:rsidP="005664D8">
            <w:pPr>
              <w:spacing w:line="480" w:lineRule="auto"/>
              <w:jc w:val="both"/>
              <w:rPr>
                <w:sz w:val="28"/>
                <w:szCs w:val="28"/>
              </w:rPr>
            </w:pPr>
            <w:r w:rsidRPr="009B4526">
              <w:rPr>
                <w:sz w:val="28"/>
                <w:szCs w:val="28"/>
              </w:rPr>
              <w:t>Stool</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16.</w:t>
            </w:r>
          </w:p>
        </w:tc>
        <w:tc>
          <w:tcPr>
            <w:tcW w:w="3866" w:type="dxa"/>
          </w:tcPr>
          <w:p w:rsidR="001423BE" w:rsidRPr="009B4526" w:rsidRDefault="001423BE" w:rsidP="005664D8">
            <w:pPr>
              <w:spacing w:line="480" w:lineRule="auto"/>
              <w:jc w:val="both"/>
              <w:rPr>
                <w:sz w:val="28"/>
                <w:szCs w:val="28"/>
              </w:rPr>
            </w:pPr>
            <w:r w:rsidRPr="009B4526">
              <w:rPr>
                <w:sz w:val="28"/>
                <w:szCs w:val="28"/>
              </w:rPr>
              <w:t>Ijanting</w:t>
            </w:r>
          </w:p>
        </w:tc>
        <w:tc>
          <w:tcPr>
            <w:tcW w:w="5058" w:type="dxa"/>
          </w:tcPr>
          <w:p w:rsidR="001423BE" w:rsidRPr="009B4526" w:rsidRDefault="001423BE" w:rsidP="005664D8">
            <w:pPr>
              <w:spacing w:line="480" w:lineRule="auto"/>
              <w:jc w:val="both"/>
              <w:rPr>
                <w:sz w:val="28"/>
                <w:szCs w:val="28"/>
              </w:rPr>
            </w:pPr>
            <w:r w:rsidRPr="009B4526">
              <w:rPr>
                <w:sz w:val="28"/>
                <w:szCs w:val="28"/>
              </w:rPr>
              <w:t>Brush or a shaped piece of form</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17.</w:t>
            </w:r>
          </w:p>
        </w:tc>
        <w:tc>
          <w:tcPr>
            <w:tcW w:w="3866" w:type="dxa"/>
          </w:tcPr>
          <w:p w:rsidR="001423BE" w:rsidRPr="009B4526" w:rsidRDefault="001423BE" w:rsidP="005664D8">
            <w:pPr>
              <w:spacing w:line="480" w:lineRule="auto"/>
              <w:jc w:val="both"/>
              <w:rPr>
                <w:sz w:val="28"/>
                <w:szCs w:val="28"/>
              </w:rPr>
            </w:pPr>
            <w:r w:rsidRPr="009B4526">
              <w:rPr>
                <w:sz w:val="28"/>
                <w:szCs w:val="28"/>
              </w:rPr>
              <w:t>Mallet</w:t>
            </w:r>
          </w:p>
        </w:tc>
        <w:tc>
          <w:tcPr>
            <w:tcW w:w="5058" w:type="dxa"/>
          </w:tcPr>
          <w:p w:rsidR="001423BE" w:rsidRPr="009B4526" w:rsidRDefault="001423BE" w:rsidP="005664D8">
            <w:pPr>
              <w:spacing w:line="480" w:lineRule="auto"/>
              <w:jc w:val="both"/>
              <w:rPr>
                <w:sz w:val="28"/>
                <w:szCs w:val="28"/>
              </w:rPr>
            </w:pPr>
            <w:r w:rsidRPr="009B4526">
              <w:rPr>
                <w:sz w:val="28"/>
                <w:szCs w:val="28"/>
              </w:rPr>
              <w:t>A block of hardwood</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18.</w:t>
            </w:r>
          </w:p>
        </w:tc>
        <w:tc>
          <w:tcPr>
            <w:tcW w:w="3866" w:type="dxa"/>
          </w:tcPr>
          <w:p w:rsidR="001423BE" w:rsidRPr="009B4526" w:rsidRDefault="001423BE" w:rsidP="005664D8">
            <w:pPr>
              <w:spacing w:line="480" w:lineRule="auto"/>
              <w:jc w:val="both"/>
              <w:rPr>
                <w:sz w:val="28"/>
                <w:szCs w:val="28"/>
              </w:rPr>
            </w:pPr>
            <w:r w:rsidRPr="009B4526">
              <w:rPr>
                <w:sz w:val="28"/>
                <w:szCs w:val="28"/>
              </w:rPr>
              <w:t>Hammer</w:t>
            </w:r>
          </w:p>
        </w:tc>
        <w:tc>
          <w:tcPr>
            <w:tcW w:w="5058" w:type="dxa"/>
          </w:tcPr>
          <w:p w:rsidR="001423BE" w:rsidRPr="009B4526" w:rsidRDefault="001423BE" w:rsidP="005664D8">
            <w:pPr>
              <w:spacing w:line="480" w:lineRule="auto"/>
              <w:jc w:val="both"/>
              <w:rPr>
                <w:sz w:val="28"/>
                <w:szCs w:val="28"/>
              </w:rPr>
            </w:pPr>
            <w:r w:rsidRPr="009B4526">
              <w:rPr>
                <w:sz w:val="28"/>
                <w:szCs w:val="28"/>
              </w:rPr>
              <w:t>A piece of iron stone</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19.</w:t>
            </w:r>
          </w:p>
        </w:tc>
        <w:tc>
          <w:tcPr>
            <w:tcW w:w="3866" w:type="dxa"/>
          </w:tcPr>
          <w:p w:rsidR="001423BE" w:rsidRPr="009B4526" w:rsidRDefault="001423BE" w:rsidP="005664D8">
            <w:pPr>
              <w:spacing w:line="480" w:lineRule="auto"/>
              <w:jc w:val="both"/>
              <w:rPr>
                <w:sz w:val="28"/>
                <w:szCs w:val="28"/>
              </w:rPr>
            </w:pPr>
            <w:r w:rsidRPr="009B4526">
              <w:rPr>
                <w:sz w:val="28"/>
                <w:szCs w:val="28"/>
              </w:rPr>
              <w:t>Kiln</w:t>
            </w:r>
          </w:p>
        </w:tc>
        <w:tc>
          <w:tcPr>
            <w:tcW w:w="5058" w:type="dxa"/>
          </w:tcPr>
          <w:p w:rsidR="001423BE" w:rsidRPr="009B4526" w:rsidRDefault="001423BE" w:rsidP="005664D8">
            <w:pPr>
              <w:spacing w:line="480" w:lineRule="auto"/>
              <w:jc w:val="both"/>
              <w:rPr>
                <w:sz w:val="28"/>
                <w:szCs w:val="28"/>
              </w:rPr>
            </w:pPr>
            <w:r w:rsidRPr="009B4526">
              <w:rPr>
                <w:sz w:val="28"/>
                <w:szCs w:val="28"/>
              </w:rPr>
              <w:t>Bum-fire</w:t>
            </w:r>
          </w:p>
        </w:tc>
      </w:tr>
      <w:tr w:rsidR="001423BE" w:rsidRPr="009B4526" w:rsidTr="005664D8">
        <w:tc>
          <w:tcPr>
            <w:tcW w:w="652" w:type="dxa"/>
          </w:tcPr>
          <w:p w:rsidR="001423BE" w:rsidRPr="009B4526" w:rsidRDefault="001423BE" w:rsidP="005664D8">
            <w:pPr>
              <w:spacing w:line="480" w:lineRule="auto"/>
              <w:jc w:val="both"/>
              <w:rPr>
                <w:sz w:val="28"/>
                <w:szCs w:val="28"/>
              </w:rPr>
            </w:pPr>
            <w:r w:rsidRPr="009B4526">
              <w:rPr>
                <w:sz w:val="28"/>
                <w:szCs w:val="28"/>
              </w:rPr>
              <w:t>20.</w:t>
            </w:r>
          </w:p>
        </w:tc>
        <w:tc>
          <w:tcPr>
            <w:tcW w:w="3866" w:type="dxa"/>
          </w:tcPr>
          <w:p w:rsidR="001423BE" w:rsidRPr="009B4526" w:rsidRDefault="001423BE" w:rsidP="005664D8">
            <w:pPr>
              <w:spacing w:line="480" w:lineRule="auto"/>
              <w:jc w:val="both"/>
              <w:rPr>
                <w:sz w:val="28"/>
                <w:szCs w:val="28"/>
              </w:rPr>
            </w:pPr>
            <w:r w:rsidRPr="009B4526">
              <w:rPr>
                <w:sz w:val="28"/>
                <w:szCs w:val="28"/>
              </w:rPr>
              <w:t>Palette knife</w:t>
            </w:r>
          </w:p>
        </w:tc>
        <w:tc>
          <w:tcPr>
            <w:tcW w:w="5058" w:type="dxa"/>
          </w:tcPr>
          <w:p w:rsidR="001423BE" w:rsidRPr="009B4526" w:rsidRDefault="001423BE" w:rsidP="005664D8">
            <w:pPr>
              <w:spacing w:line="480" w:lineRule="auto"/>
              <w:jc w:val="both"/>
              <w:rPr>
                <w:sz w:val="28"/>
                <w:szCs w:val="28"/>
              </w:rPr>
            </w:pPr>
            <w:r w:rsidRPr="009B4526">
              <w:rPr>
                <w:sz w:val="28"/>
                <w:szCs w:val="28"/>
              </w:rPr>
              <w:t>A bent table knife</w:t>
            </w:r>
          </w:p>
        </w:tc>
      </w:tr>
    </w:tbl>
    <w:p w:rsidR="001423BE" w:rsidRPr="009B4526" w:rsidRDefault="001423BE" w:rsidP="001423BE">
      <w:pPr>
        <w:spacing w:line="480" w:lineRule="auto"/>
        <w:ind w:firstLine="720"/>
        <w:jc w:val="both"/>
        <w:rPr>
          <w:sz w:val="28"/>
          <w:szCs w:val="28"/>
        </w:rPr>
      </w:pPr>
    </w:p>
    <w:p w:rsidR="001423BE" w:rsidRPr="009B4526" w:rsidRDefault="001423BE" w:rsidP="001423BE">
      <w:pPr>
        <w:spacing w:line="480" w:lineRule="auto"/>
        <w:jc w:val="both"/>
        <w:rPr>
          <w:b/>
          <w:sz w:val="28"/>
          <w:szCs w:val="28"/>
        </w:rPr>
      </w:pPr>
      <w:r w:rsidRPr="009B4526">
        <w:rPr>
          <w:b/>
          <w:sz w:val="28"/>
          <w:szCs w:val="28"/>
        </w:rPr>
        <w:lastRenderedPageBreak/>
        <w:t>Steps in producing/selecting Visual Art Material</w:t>
      </w:r>
    </w:p>
    <w:p w:rsidR="001423BE" w:rsidRPr="009B4526" w:rsidRDefault="001423BE" w:rsidP="001423BE">
      <w:pPr>
        <w:numPr>
          <w:ilvl w:val="0"/>
          <w:numId w:val="4"/>
        </w:numPr>
        <w:spacing w:line="480" w:lineRule="auto"/>
        <w:jc w:val="both"/>
        <w:rPr>
          <w:sz w:val="28"/>
          <w:szCs w:val="28"/>
        </w:rPr>
      </w:pPr>
      <w:r w:rsidRPr="009B4526">
        <w:rPr>
          <w:sz w:val="28"/>
          <w:szCs w:val="28"/>
        </w:rPr>
        <w:t>Select specific instructional objective. This must be based on the content of the syllabus and scheme of work</w:t>
      </w:r>
    </w:p>
    <w:p w:rsidR="001423BE" w:rsidRPr="009B4526" w:rsidRDefault="001423BE" w:rsidP="001423BE">
      <w:pPr>
        <w:numPr>
          <w:ilvl w:val="0"/>
          <w:numId w:val="4"/>
        </w:numPr>
        <w:spacing w:line="480" w:lineRule="auto"/>
        <w:jc w:val="both"/>
        <w:rPr>
          <w:sz w:val="28"/>
          <w:szCs w:val="28"/>
        </w:rPr>
      </w:pPr>
      <w:r w:rsidRPr="009B4526">
        <w:rPr>
          <w:sz w:val="28"/>
          <w:szCs w:val="28"/>
        </w:rPr>
        <w:t>Identify the character of the leaner. These interest will comprise the need, interest, background and the weakness of the leaner</w:t>
      </w:r>
    </w:p>
    <w:p w:rsidR="001423BE" w:rsidRPr="009B4526" w:rsidRDefault="001423BE" w:rsidP="001423BE">
      <w:pPr>
        <w:numPr>
          <w:ilvl w:val="0"/>
          <w:numId w:val="4"/>
        </w:numPr>
        <w:spacing w:line="480" w:lineRule="auto"/>
        <w:jc w:val="both"/>
        <w:rPr>
          <w:sz w:val="28"/>
          <w:szCs w:val="28"/>
        </w:rPr>
      </w:pPr>
      <w:r w:rsidRPr="009B4526">
        <w:rPr>
          <w:sz w:val="28"/>
          <w:szCs w:val="28"/>
        </w:rPr>
        <w:t>The massage to be carried by the visual. This should conform with (1) above</w:t>
      </w:r>
    </w:p>
    <w:p w:rsidR="001423BE" w:rsidRPr="009B4526" w:rsidRDefault="001423BE" w:rsidP="001423BE">
      <w:pPr>
        <w:numPr>
          <w:ilvl w:val="0"/>
          <w:numId w:val="4"/>
        </w:numPr>
        <w:spacing w:line="480" w:lineRule="auto"/>
        <w:jc w:val="both"/>
        <w:rPr>
          <w:sz w:val="28"/>
          <w:szCs w:val="28"/>
        </w:rPr>
      </w:pPr>
      <w:r w:rsidRPr="009B4526">
        <w:rPr>
          <w:sz w:val="28"/>
          <w:szCs w:val="28"/>
        </w:rPr>
        <w:t>The medium to be used by the producer e.g. clay, paper, board, print, cut-out etc</w:t>
      </w:r>
    </w:p>
    <w:p w:rsidR="001423BE" w:rsidRPr="009B4526" w:rsidRDefault="001423BE" w:rsidP="001423BE">
      <w:pPr>
        <w:numPr>
          <w:ilvl w:val="0"/>
          <w:numId w:val="4"/>
        </w:numPr>
        <w:spacing w:line="480" w:lineRule="auto"/>
        <w:jc w:val="both"/>
        <w:rPr>
          <w:sz w:val="28"/>
          <w:szCs w:val="28"/>
        </w:rPr>
      </w:pPr>
      <w:r w:rsidRPr="009B4526">
        <w:rPr>
          <w:sz w:val="28"/>
          <w:szCs w:val="28"/>
        </w:rPr>
        <w:t>The cost of production.</w:t>
      </w:r>
    </w:p>
    <w:p w:rsidR="001423BE" w:rsidRPr="009B4526" w:rsidRDefault="001423BE" w:rsidP="001423BE">
      <w:pPr>
        <w:numPr>
          <w:ilvl w:val="0"/>
          <w:numId w:val="4"/>
        </w:numPr>
        <w:spacing w:line="480" w:lineRule="auto"/>
        <w:jc w:val="both"/>
        <w:rPr>
          <w:sz w:val="28"/>
          <w:szCs w:val="28"/>
        </w:rPr>
      </w:pPr>
      <w:r w:rsidRPr="009B4526">
        <w:rPr>
          <w:sz w:val="28"/>
          <w:szCs w:val="28"/>
        </w:rPr>
        <w:t>The golden rules of production which are clarity, legibility, simplicity, accuracy, durability, portability and manageability.</w:t>
      </w:r>
    </w:p>
    <w:p w:rsidR="001423BE" w:rsidRPr="009B4526" w:rsidRDefault="001423BE" w:rsidP="001423BE">
      <w:pPr>
        <w:spacing w:line="480" w:lineRule="auto"/>
        <w:jc w:val="both"/>
        <w:rPr>
          <w:b/>
          <w:sz w:val="28"/>
          <w:szCs w:val="28"/>
        </w:rPr>
      </w:pPr>
      <w:r w:rsidRPr="009B4526">
        <w:rPr>
          <w:b/>
          <w:sz w:val="28"/>
          <w:szCs w:val="28"/>
        </w:rPr>
        <w:t>Advantages of using Instructional Materials</w:t>
      </w:r>
    </w:p>
    <w:p w:rsidR="001423BE" w:rsidRPr="009B4526" w:rsidRDefault="001423BE" w:rsidP="001423BE">
      <w:pPr>
        <w:numPr>
          <w:ilvl w:val="0"/>
          <w:numId w:val="3"/>
        </w:numPr>
        <w:spacing w:line="480" w:lineRule="auto"/>
        <w:ind w:left="720"/>
        <w:jc w:val="both"/>
        <w:rPr>
          <w:sz w:val="28"/>
          <w:szCs w:val="28"/>
        </w:rPr>
      </w:pPr>
      <w:r w:rsidRPr="009B4526">
        <w:rPr>
          <w:sz w:val="28"/>
          <w:szCs w:val="28"/>
        </w:rPr>
        <w:t>They are cheaper to produce or buy</w:t>
      </w:r>
    </w:p>
    <w:p w:rsidR="001423BE" w:rsidRPr="009B4526" w:rsidRDefault="001423BE" w:rsidP="001423BE">
      <w:pPr>
        <w:numPr>
          <w:ilvl w:val="0"/>
          <w:numId w:val="3"/>
        </w:numPr>
        <w:spacing w:line="480" w:lineRule="auto"/>
        <w:ind w:left="720"/>
        <w:jc w:val="both"/>
        <w:rPr>
          <w:sz w:val="28"/>
          <w:szCs w:val="28"/>
        </w:rPr>
      </w:pPr>
      <w:r w:rsidRPr="009B4526">
        <w:rPr>
          <w:sz w:val="28"/>
          <w:szCs w:val="28"/>
        </w:rPr>
        <w:t>They can present objects and model in either 2 or 3-dimentional views.</w:t>
      </w:r>
    </w:p>
    <w:p w:rsidR="001423BE" w:rsidRPr="009B4526" w:rsidRDefault="001423BE" w:rsidP="001423BE">
      <w:pPr>
        <w:numPr>
          <w:ilvl w:val="0"/>
          <w:numId w:val="3"/>
        </w:numPr>
        <w:spacing w:line="480" w:lineRule="auto"/>
        <w:ind w:left="720"/>
        <w:jc w:val="both"/>
        <w:rPr>
          <w:sz w:val="28"/>
          <w:szCs w:val="28"/>
        </w:rPr>
      </w:pPr>
      <w:r w:rsidRPr="009B4526">
        <w:rPr>
          <w:sz w:val="28"/>
          <w:szCs w:val="28"/>
        </w:rPr>
        <w:t>They can be used to teach large classes.</w:t>
      </w:r>
    </w:p>
    <w:p w:rsidR="001423BE" w:rsidRPr="009B4526" w:rsidRDefault="001423BE" w:rsidP="001423BE">
      <w:pPr>
        <w:numPr>
          <w:ilvl w:val="0"/>
          <w:numId w:val="3"/>
        </w:numPr>
        <w:spacing w:line="480" w:lineRule="auto"/>
        <w:ind w:left="720"/>
        <w:jc w:val="both"/>
        <w:rPr>
          <w:sz w:val="28"/>
          <w:szCs w:val="28"/>
        </w:rPr>
      </w:pPr>
      <w:r w:rsidRPr="009B4526">
        <w:rPr>
          <w:sz w:val="28"/>
          <w:szCs w:val="28"/>
        </w:rPr>
        <w:t>It encourages class participation</w:t>
      </w:r>
    </w:p>
    <w:p w:rsidR="001423BE" w:rsidRPr="009B4526" w:rsidRDefault="001423BE" w:rsidP="001423BE">
      <w:pPr>
        <w:numPr>
          <w:ilvl w:val="0"/>
          <w:numId w:val="3"/>
        </w:numPr>
        <w:spacing w:line="480" w:lineRule="auto"/>
        <w:ind w:left="720"/>
        <w:jc w:val="both"/>
        <w:rPr>
          <w:sz w:val="28"/>
          <w:szCs w:val="28"/>
        </w:rPr>
      </w:pPr>
      <w:r w:rsidRPr="009B4526">
        <w:rPr>
          <w:sz w:val="28"/>
          <w:szCs w:val="28"/>
        </w:rPr>
        <w:lastRenderedPageBreak/>
        <w:t>They motivate learners through the participatory activities during production.</w:t>
      </w:r>
    </w:p>
    <w:p w:rsidR="001423BE" w:rsidRPr="009B4526" w:rsidRDefault="001423BE" w:rsidP="001423BE">
      <w:pPr>
        <w:spacing w:line="480" w:lineRule="auto"/>
        <w:jc w:val="both"/>
        <w:rPr>
          <w:b/>
          <w:sz w:val="28"/>
          <w:szCs w:val="28"/>
        </w:rPr>
      </w:pPr>
      <w:r w:rsidRPr="009B4526">
        <w:rPr>
          <w:b/>
          <w:sz w:val="28"/>
          <w:szCs w:val="28"/>
        </w:rPr>
        <w:t>The Extent to which Instructional Materials Affect Student Performance</w:t>
      </w:r>
    </w:p>
    <w:p w:rsidR="001423BE" w:rsidRPr="009B4526" w:rsidRDefault="001423BE" w:rsidP="001423BE">
      <w:pPr>
        <w:spacing w:line="480" w:lineRule="auto"/>
        <w:ind w:firstLine="720"/>
        <w:jc w:val="both"/>
        <w:rPr>
          <w:sz w:val="28"/>
          <w:szCs w:val="28"/>
        </w:rPr>
      </w:pPr>
      <w:r w:rsidRPr="009B4526">
        <w:rPr>
          <w:sz w:val="28"/>
          <w:szCs w:val="28"/>
        </w:rPr>
        <w:t>In his study Adeogun (2001) revealed a strong positive link between instructional resources and academic performance. According to Adeogun, schools that possess more instructional resources performed better than schools that have less instructional resources. This finding supported the study by Babayomi (2016) that private schools performed better than public schools because of the availability and adequacy of teaching and learning resources. Adeogun (2015) noted that there was a low level of instructional resources available in public schools and hence commented that public schools had acute shortages of both teaching and learning resources. He further commented that effective teaching and learning cannot occur in the classroom environment if essential instructional resources are not available.</w:t>
      </w:r>
    </w:p>
    <w:p w:rsidR="001423BE" w:rsidRPr="009B4526" w:rsidRDefault="001423BE" w:rsidP="001423BE">
      <w:pPr>
        <w:spacing w:line="480" w:lineRule="auto"/>
        <w:ind w:firstLine="720"/>
        <w:jc w:val="both"/>
        <w:rPr>
          <w:sz w:val="28"/>
          <w:szCs w:val="28"/>
        </w:rPr>
      </w:pPr>
      <w:r w:rsidRPr="009B4526">
        <w:rPr>
          <w:sz w:val="28"/>
          <w:szCs w:val="28"/>
        </w:rPr>
        <w:t xml:space="preserve">Fuller and Clark (2017) suggested that the quality of instructional processes experienced by a learner determines quality of education. In their view they suggest that quality instructional materials create into the learners quality learning experience. Mwiria (2013) also supports that students </w:t>
      </w:r>
      <w:r w:rsidRPr="009B4526">
        <w:rPr>
          <w:sz w:val="28"/>
          <w:szCs w:val="28"/>
        </w:rPr>
        <w:lastRenderedPageBreak/>
        <w:t>performance is affected by the quality and quantity of teaching and learning resources. This implies that the schools that possess adequate teaching and learning materials such as textbooks, charts, pictures, real objects for students to see, hear and experiment with, stand a better chance of performing well in examination than poorly equipped ones.</w:t>
      </w:r>
    </w:p>
    <w:p w:rsidR="001423BE" w:rsidRPr="009B4526" w:rsidRDefault="001423BE" w:rsidP="001423BE">
      <w:pPr>
        <w:spacing w:line="480" w:lineRule="auto"/>
        <w:ind w:firstLine="720"/>
        <w:jc w:val="both"/>
        <w:rPr>
          <w:sz w:val="28"/>
          <w:szCs w:val="28"/>
        </w:rPr>
      </w:pPr>
      <w:r w:rsidRPr="009B4526">
        <w:rPr>
          <w:sz w:val="28"/>
          <w:szCs w:val="28"/>
        </w:rPr>
        <w:t>A study by Chonjo (2016) on the physical facilities and teaching learning materials in Primary schools in Tanzania supports the above views. Chonjo interviewed teachers and students on the role of instructional materials on effective learning. From is his study he learned that performance could be attributed to adequate teaching and learning materials and equipments that are in a school. He recommended that in order to provide quality education the availability of sufficient quality facilities is very important. Chonjo’s study was one of its kinds in Tanzania which directly linked the role of physical facilities with students’ academic performance in primary schools.</w:t>
      </w:r>
    </w:p>
    <w:p w:rsidR="001423BE" w:rsidRPr="009B4526" w:rsidRDefault="001423BE" w:rsidP="001423BE">
      <w:pPr>
        <w:spacing w:line="480" w:lineRule="auto"/>
        <w:ind w:firstLine="720"/>
        <w:jc w:val="both"/>
        <w:rPr>
          <w:sz w:val="28"/>
          <w:szCs w:val="28"/>
        </w:rPr>
      </w:pPr>
      <w:r w:rsidRPr="009B4526">
        <w:rPr>
          <w:sz w:val="28"/>
          <w:szCs w:val="28"/>
        </w:rPr>
        <w:t xml:space="preserve">However, Chonjo focused only on physical facilities, leaving out instructional materials. To me, physical facilities such as buildings including classrooms, chairs and desks are not enough to provide quality teaching and </w:t>
      </w:r>
      <w:r w:rsidRPr="009B4526">
        <w:rPr>
          <w:sz w:val="28"/>
          <w:szCs w:val="28"/>
        </w:rPr>
        <w:lastRenderedPageBreak/>
        <w:t>learning. Instructional materials are also necessary. The study done by Maundu (1987) agrees with my ideas that, in order for a school to have a good performance it must be well equipped with relevant and adequate text books and other teaching and learning resources.</w:t>
      </w:r>
    </w:p>
    <w:p w:rsidR="001423BE" w:rsidRPr="009B4526" w:rsidRDefault="001423BE" w:rsidP="001423BE">
      <w:pPr>
        <w:spacing w:line="480" w:lineRule="auto"/>
        <w:jc w:val="both"/>
        <w:rPr>
          <w:b/>
          <w:sz w:val="28"/>
          <w:szCs w:val="28"/>
        </w:rPr>
      </w:pPr>
      <w:r w:rsidRPr="009B4526">
        <w:rPr>
          <w:b/>
          <w:sz w:val="28"/>
          <w:szCs w:val="28"/>
        </w:rPr>
        <w:t>Challenges that Teachers Face in Accessing Instructional Materials</w:t>
      </w:r>
    </w:p>
    <w:p w:rsidR="001423BE" w:rsidRPr="009B4526" w:rsidRDefault="001423BE" w:rsidP="001423BE">
      <w:pPr>
        <w:spacing w:line="480" w:lineRule="auto"/>
        <w:ind w:firstLine="720"/>
        <w:jc w:val="both"/>
        <w:rPr>
          <w:sz w:val="28"/>
          <w:szCs w:val="28"/>
        </w:rPr>
      </w:pPr>
      <w:r w:rsidRPr="009B4526">
        <w:rPr>
          <w:sz w:val="28"/>
          <w:szCs w:val="28"/>
        </w:rPr>
        <w:t xml:space="preserve">Teachers in community secondary schools most especially in rural community schools face some challenges in accessing instructional materials. One of the big challenges that teachers in community secondary schools face in accessing instructional materials is meagre funds provided by the government to community secondary schools for purchasing instructional materials. Community secondary schools depend to the large extent on the government for funding. Very little support is received from local government and communities around the schools most especially in rural areas due to poverty. The funds are provided in form of capitation grants. The capitation grant is aimed at improving the quality of education by making sure that sufficient leaching and learning material are found at school level. In particular, the capitation grant is meant to finance the purchase of textbooks </w:t>
      </w:r>
      <w:r w:rsidRPr="009B4526">
        <w:rPr>
          <w:sz w:val="28"/>
          <w:szCs w:val="28"/>
        </w:rPr>
        <w:lastRenderedPageBreak/>
        <w:t>and other teaching and learning materials as well as to fund repairs, administration materials, and examination expenses (Uwazi, 2010).</w:t>
      </w:r>
    </w:p>
    <w:p w:rsidR="001423BE" w:rsidRPr="009B4526" w:rsidRDefault="001423BE" w:rsidP="001423BE">
      <w:pPr>
        <w:spacing w:line="480" w:lineRule="auto"/>
        <w:ind w:firstLine="720"/>
        <w:jc w:val="both"/>
        <w:rPr>
          <w:sz w:val="28"/>
          <w:szCs w:val="28"/>
        </w:rPr>
      </w:pPr>
      <w:r w:rsidRPr="009B4526">
        <w:rPr>
          <w:sz w:val="28"/>
          <w:szCs w:val="28"/>
        </w:rPr>
        <w:t>Another challenge that teachers face is the lack of exposure and limited accessibility to modern instructional facilities. Most community secondary schools especially in rural areas do not have access to information communication technology (ICT) which could alleviate shortage of instructional materials. As we are in a new millennium, there is an increased awareness of the need to use modern scientific approach in teaching and learning processes in our schools.</w:t>
      </w:r>
    </w:p>
    <w:p w:rsidR="001423BE" w:rsidRPr="009B4526" w:rsidRDefault="001423BE" w:rsidP="001423BE">
      <w:pPr>
        <w:spacing w:line="480" w:lineRule="auto"/>
        <w:jc w:val="both"/>
        <w:rPr>
          <w:b/>
          <w:sz w:val="28"/>
          <w:szCs w:val="28"/>
        </w:rPr>
      </w:pPr>
      <w:r w:rsidRPr="009B4526">
        <w:rPr>
          <w:b/>
          <w:sz w:val="28"/>
          <w:szCs w:val="28"/>
        </w:rPr>
        <w:t>Summary of the Literature Reviewed</w:t>
      </w:r>
    </w:p>
    <w:p w:rsidR="001423BE" w:rsidRPr="009B4526" w:rsidRDefault="001423BE" w:rsidP="001423BE">
      <w:pPr>
        <w:spacing w:line="480" w:lineRule="auto"/>
        <w:ind w:firstLine="720"/>
        <w:jc w:val="both"/>
        <w:rPr>
          <w:sz w:val="28"/>
          <w:szCs w:val="28"/>
        </w:rPr>
      </w:pPr>
      <w:r w:rsidRPr="009B4526">
        <w:rPr>
          <w:sz w:val="28"/>
          <w:szCs w:val="28"/>
        </w:rPr>
        <w:t>Bloom’s (2015) model of evaluation because of its suitability in utilization and usage of instructional materials in the process of teaching and learning. It was useful in examining the interdependence of variables, teaching materials, teaching and learning process to students’ performance as an outcome.</w:t>
      </w:r>
    </w:p>
    <w:p w:rsidR="001423BE" w:rsidRPr="009B4526" w:rsidRDefault="001423BE" w:rsidP="001423BE">
      <w:pPr>
        <w:spacing w:line="480" w:lineRule="auto"/>
        <w:ind w:firstLine="720"/>
        <w:jc w:val="both"/>
        <w:rPr>
          <w:sz w:val="28"/>
          <w:szCs w:val="28"/>
        </w:rPr>
      </w:pPr>
      <w:r w:rsidRPr="009B4526">
        <w:rPr>
          <w:sz w:val="28"/>
          <w:szCs w:val="28"/>
        </w:rPr>
        <w:t xml:space="preserve">It is anticipated that if there were enough and quality instructional materials in the teaching transaction, and well utilization of those materials, they would contribute to quality teaching and students’ high academic </w:t>
      </w:r>
      <w:r w:rsidRPr="009B4526">
        <w:rPr>
          <w:sz w:val="28"/>
          <w:szCs w:val="28"/>
        </w:rPr>
        <w:lastRenderedPageBreak/>
        <w:t>performance. It was also hoped that students would be more motivated to learn when they are exposed to quality instructional materials because their motivation would determine their success.</w:t>
      </w:r>
    </w:p>
    <w:p w:rsidR="001423BE" w:rsidRPr="009B4526" w:rsidRDefault="001423BE" w:rsidP="001423BE">
      <w:pPr>
        <w:pStyle w:val="NoSpacing"/>
        <w:spacing w:line="480" w:lineRule="auto"/>
        <w:jc w:val="center"/>
        <w:rPr>
          <w:rFonts w:ascii="Times New Roman" w:hAnsi="Times New Roman" w:cs="Times New Roman"/>
          <w:b/>
          <w:bCs/>
          <w:sz w:val="28"/>
          <w:szCs w:val="28"/>
        </w:rPr>
      </w:pPr>
      <w:r w:rsidRPr="009B4526">
        <w:rPr>
          <w:rFonts w:ascii="Times New Roman" w:hAnsi="Times New Roman" w:cs="Times New Roman"/>
          <w:sz w:val="28"/>
          <w:szCs w:val="28"/>
        </w:rPr>
        <w:br w:type="page"/>
      </w:r>
      <w:r w:rsidRPr="009B4526">
        <w:rPr>
          <w:rFonts w:ascii="Times New Roman" w:hAnsi="Times New Roman" w:cs="Times New Roman"/>
          <w:b/>
          <w:bCs/>
          <w:sz w:val="28"/>
          <w:szCs w:val="28"/>
        </w:rPr>
        <w:lastRenderedPageBreak/>
        <w:t>CHAPTER THREE</w:t>
      </w:r>
    </w:p>
    <w:p w:rsidR="001423BE" w:rsidRPr="009B4526" w:rsidRDefault="001423BE" w:rsidP="001423BE">
      <w:pPr>
        <w:pStyle w:val="NoSpacing"/>
        <w:spacing w:line="480" w:lineRule="auto"/>
        <w:jc w:val="center"/>
        <w:rPr>
          <w:rFonts w:ascii="Times New Roman" w:hAnsi="Times New Roman" w:cs="Times New Roman"/>
          <w:b/>
          <w:bCs/>
          <w:sz w:val="28"/>
          <w:szCs w:val="28"/>
        </w:rPr>
      </w:pPr>
      <w:r w:rsidRPr="009B4526">
        <w:rPr>
          <w:rFonts w:ascii="Times New Roman" w:hAnsi="Times New Roman" w:cs="Times New Roman"/>
          <w:b/>
          <w:bCs/>
          <w:sz w:val="28"/>
          <w:szCs w:val="28"/>
        </w:rPr>
        <w:t>PROCEDURES FOR DATA COLLECTION</w:t>
      </w:r>
    </w:p>
    <w:p w:rsidR="001423BE" w:rsidRPr="009B4526" w:rsidRDefault="001423BE" w:rsidP="001423BE">
      <w:pPr>
        <w:pStyle w:val="NoSpacing"/>
        <w:spacing w:line="480" w:lineRule="auto"/>
        <w:rPr>
          <w:rFonts w:ascii="Times New Roman" w:hAnsi="Times New Roman" w:cs="Times New Roman"/>
          <w:b/>
          <w:bCs/>
          <w:sz w:val="28"/>
          <w:szCs w:val="28"/>
        </w:rPr>
      </w:pPr>
      <w:r w:rsidRPr="009B4526">
        <w:rPr>
          <w:rFonts w:ascii="Times New Roman" w:hAnsi="Times New Roman" w:cs="Times New Roman"/>
          <w:b/>
          <w:bCs/>
          <w:sz w:val="28"/>
          <w:szCs w:val="28"/>
        </w:rPr>
        <w:t>Introduction</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This chapter presents information on research design, population of the study, sample and sampling techniques, research instrument, validity of the instrument, reliability of the instrument, administration of the instrument and data analysis.</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Research Design</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Survey design was used for this study due to the large number of the respondents involved. This method enables information to be collected from the sample population.</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Population of the Study</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 xml:space="preserve">According to Creswell (2020) population is everything that use as an object of research. The population is not only a number of the object of research, but also includes the characteristics of the object to be observed. Due to the fact that there are eight (8) Senior Secondary Schools in Ekiti Local Government Area, only three (3) secondary school in Ekiti Local Government Area, are offering Visual Art. The researcher used three (3) </w:t>
      </w:r>
      <w:r w:rsidRPr="009B4526">
        <w:rPr>
          <w:rFonts w:ascii="Times New Roman" w:hAnsi="Times New Roman" w:cs="Times New Roman"/>
          <w:sz w:val="28"/>
          <w:szCs w:val="28"/>
        </w:rPr>
        <w:lastRenderedPageBreak/>
        <w:t>Senior Secondary Schools and thirty three (33) students are selected in each school making (99). These secondary schools are co-educational schools which the researcher believed will give a meaningful study.</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Sample and Sampling Techniques</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Purposive sampling technique was used to select three (3) secondary schools in Ekiti Local Government Area, Kwara State. The use of purposeful sampling procedure was a deliberate choice because there is evidence that a good representative of the population have been sampled. Therefore, the following secondary schools were chosen from the list of secondary schools in Ekiti Local Government Area of Kwara State.</w:t>
      </w:r>
    </w:p>
    <w:p w:rsidR="001423BE" w:rsidRPr="009B4526" w:rsidRDefault="001423BE" w:rsidP="001423BE">
      <w:pPr>
        <w:pStyle w:val="NoSpacing"/>
        <w:numPr>
          <w:ilvl w:val="0"/>
          <w:numId w:val="7"/>
        </w:numPr>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Methodist high School, Eruku</w:t>
      </w:r>
    </w:p>
    <w:p w:rsidR="001423BE" w:rsidRPr="009B4526" w:rsidRDefault="001423BE" w:rsidP="001423BE">
      <w:pPr>
        <w:pStyle w:val="NoSpacing"/>
        <w:numPr>
          <w:ilvl w:val="0"/>
          <w:numId w:val="7"/>
        </w:numPr>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Osi Central Secondary School, Osi</w:t>
      </w:r>
    </w:p>
    <w:p w:rsidR="001423BE" w:rsidRPr="009B4526" w:rsidRDefault="001423BE" w:rsidP="001423BE">
      <w:pPr>
        <w:pStyle w:val="NoSpacing"/>
        <w:numPr>
          <w:ilvl w:val="0"/>
          <w:numId w:val="7"/>
        </w:numPr>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Community Secondary School, Etan</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However, the study was limited to Senior Secondary School students only.</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Research Instruments</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 xml:space="preserve">Adewunmi (2019), described research instrument as the process of selecting or developing meaningful materials for evaluation of research. </w:t>
      </w:r>
      <w:r w:rsidRPr="009B4526">
        <w:rPr>
          <w:rFonts w:ascii="Times New Roman" w:hAnsi="Times New Roman" w:cs="Times New Roman"/>
          <w:sz w:val="28"/>
          <w:szCs w:val="28"/>
        </w:rPr>
        <w:lastRenderedPageBreak/>
        <w:t>Therefore, questionnaire was the main research instrument used and was developed after due consultations with the project supervisor.</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The questionnaire consists of two main sections, i.e. A and B. Section A was on the respondents’ bio data while Section B was on the statement of the problem been studied. There were different alternatives to each statement, i.e. Strongly Agree (SA), Agree (A), Strongly Disagree (SD) and Disagree (D) and the respondents were expected to tick the most appropriate response applicable to them.</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Validity of the Instruments</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Draft questionnaire was given to the project supervisor and other specialists in the area of Fine Art Education in order to ensure the instrument was devoid of ambiguity. The supervisor’s and other comments, observations and corrections by those that matters were incorporated to produce a modified questionnaire.</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Reliability of the Instruments</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 xml:space="preserve">The reliability of the instrument was carried out on ninety nine (99) students and the administration of the questionnaire was repeated after two weeks interval to determine its reliability. Pearson Product Moment </w:t>
      </w:r>
      <w:r w:rsidRPr="009B4526">
        <w:rPr>
          <w:rFonts w:ascii="Times New Roman" w:hAnsi="Times New Roman" w:cs="Times New Roman"/>
          <w:sz w:val="28"/>
          <w:szCs w:val="28"/>
        </w:rPr>
        <w:lastRenderedPageBreak/>
        <w:t>Correlation was used to correlate the two scores in order to determine the reliability level of the instrument. The co-efficient stood at 0.05 which shows that the instrument was reliable.</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Administration of the Instrument</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Official permission was obtained from the sampled schools to administer the questionnaire on the students. The sampled students (respondents) in each class and the researcher personally distributed the questionnaire to them.</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The researcher, to enhance the supply of information on the questionnaire provided additional explanation. The respondents were given sufficient time to supply necessary information on the questionnaire and all the copies of the questionnaires were collected immediately for analysis.</w:t>
      </w:r>
    </w:p>
    <w:p w:rsidR="001423BE" w:rsidRPr="009B4526" w:rsidRDefault="001423BE" w:rsidP="001423BE">
      <w:pPr>
        <w:pStyle w:val="NoSpacing"/>
        <w:spacing w:line="480" w:lineRule="auto"/>
        <w:jc w:val="both"/>
        <w:rPr>
          <w:rFonts w:ascii="Times New Roman" w:hAnsi="Times New Roman" w:cs="Times New Roman"/>
          <w:b/>
          <w:bCs/>
          <w:sz w:val="28"/>
          <w:szCs w:val="28"/>
        </w:rPr>
      </w:pPr>
      <w:r w:rsidRPr="009B4526">
        <w:rPr>
          <w:rFonts w:ascii="Times New Roman" w:hAnsi="Times New Roman" w:cs="Times New Roman"/>
          <w:b/>
          <w:bCs/>
          <w:sz w:val="28"/>
          <w:szCs w:val="28"/>
        </w:rPr>
        <w:t>Data Analysis</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Simple percentage was used to analyze the personal data of the respondents while chi-square analyses was employed to test the hypotheses formulated for the study.</w:t>
      </w:r>
    </w:p>
    <w:p w:rsidR="001423BE" w:rsidRPr="009B4526" w:rsidRDefault="001423BE" w:rsidP="001423BE">
      <w:pPr>
        <w:pStyle w:val="NoSpacing"/>
        <w:spacing w:line="480" w:lineRule="auto"/>
        <w:jc w:val="center"/>
        <w:rPr>
          <w:rFonts w:ascii="Times New Roman" w:hAnsi="Times New Roman" w:cs="Times New Roman"/>
          <w:b/>
          <w:sz w:val="28"/>
          <w:szCs w:val="28"/>
        </w:rPr>
      </w:pPr>
      <w:r w:rsidRPr="009B4526">
        <w:rPr>
          <w:rFonts w:ascii="Times New Roman" w:hAnsi="Times New Roman" w:cs="Times New Roman"/>
          <w:sz w:val="28"/>
          <w:szCs w:val="28"/>
        </w:rPr>
        <w:br w:type="page"/>
      </w:r>
      <w:r w:rsidRPr="009B4526">
        <w:rPr>
          <w:rFonts w:ascii="Times New Roman" w:hAnsi="Times New Roman" w:cs="Times New Roman"/>
          <w:b/>
          <w:sz w:val="28"/>
          <w:szCs w:val="28"/>
        </w:rPr>
        <w:lastRenderedPageBreak/>
        <w:t xml:space="preserve">CHAPTER FOUR </w:t>
      </w:r>
    </w:p>
    <w:p w:rsidR="001423BE" w:rsidRPr="009B4526" w:rsidRDefault="001423BE" w:rsidP="001423BE">
      <w:pPr>
        <w:spacing w:line="480" w:lineRule="auto"/>
        <w:jc w:val="center"/>
        <w:rPr>
          <w:b/>
          <w:sz w:val="28"/>
          <w:szCs w:val="28"/>
        </w:rPr>
      </w:pPr>
      <w:r w:rsidRPr="009B4526">
        <w:rPr>
          <w:b/>
          <w:sz w:val="28"/>
          <w:szCs w:val="28"/>
        </w:rPr>
        <w:t xml:space="preserve">RESULTS AND DISCUSSION </w:t>
      </w:r>
    </w:p>
    <w:p w:rsidR="001423BE" w:rsidRPr="009B4526" w:rsidRDefault="001423BE" w:rsidP="001423BE">
      <w:pPr>
        <w:spacing w:line="480" w:lineRule="auto"/>
        <w:jc w:val="both"/>
        <w:rPr>
          <w:b/>
          <w:sz w:val="28"/>
          <w:szCs w:val="28"/>
        </w:rPr>
      </w:pPr>
      <w:r w:rsidRPr="009B4526">
        <w:rPr>
          <w:b/>
          <w:sz w:val="28"/>
          <w:szCs w:val="28"/>
        </w:rPr>
        <w:t>Introduction</w:t>
      </w:r>
    </w:p>
    <w:p w:rsidR="001423BE" w:rsidRPr="009B4526" w:rsidRDefault="001423BE" w:rsidP="001423BE">
      <w:pPr>
        <w:spacing w:line="480" w:lineRule="auto"/>
        <w:ind w:firstLine="720"/>
        <w:jc w:val="both"/>
        <w:rPr>
          <w:sz w:val="28"/>
          <w:szCs w:val="28"/>
        </w:rPr>
      </w:pPr>
      <w:r w:rsidRPr="009B4526">
        <w:rPr>
          <w:sz w:val="28"/>
          <w:szCs w:val="28"/>
        </w:rPr>
        <w:t>This chapter presents the results of the analysis of data collected in the research study. The study was carried out to examine the design and development of locally sourced materials in teaching visual art to senior secondary schools in Ekiti Local Government Area of Kwara State. Methodology used was explained and the results verified have vigorously discussed, the responses were compared and tested in order to come to a valid conclusion.</w:t>
      </w:r>
    </w:p>
    <w:p w:rsidR="001423BE" w:rsidRPr="009B4526" w:rsidRDefault="001423BE" w:rsidP="001423BE">
      <w:pPr>
        <w:spacing w:line="480" w:lineRule="auto"/>
        <w:jc w:val="both"/>
        <w:rPr>
          <w:b/>
          <w:sz w:val="28"/>
          <w:szCs w:val="28"/>
        </w:rPr>
      </w:pPr>
      <w:r w:rsidRPr="009B4526">
        <w:rPr>
          <w:b/>
          <w:sz w:val="28"/>
          <w:szCs w:val="28"/>
        </w:rPr>
        <w:t>Presentation of Results</w:t>
      </w:r>
    </w:p>
    <w:p w:rsidR="001423BE" w:rsidRPr="009B4526" w:rsidRDefault="001423BE" w:rsidP="001423BE">
      <w:pPr>
        <w:spacing w:line="480" w:lineRule="auto"/>
        <w:jc w:val="both"/>
        <w:rPr>
          <w:sz w:val="28"/>
          <w:szCs w:val="28"/>
        </w:rPr>
      </w:pPr>
      <w:r w:rsidRPr="009B4526">
        <w:rPr>
          <w:sz w:val="28"/>
          <w:szCs w:val="28"/>
        </w:rPr>
        <w:tab/>
        <w:t>The primary information about the responses are presented in table below:</w:t>
      </w:r>
    </w:p>
    <w:p w:rsidR="001423BE" w:rsidRPr="009B4526" w:rsidRDefault="001423BE" w:rsidP="001423BE">
      <w:pPr>
        <w:spacing w:line="480" w:lineRule="auto"/>
        <w:jc w:val="both"/>
        <w:rPr>
          <w:b/>
          <w:sz w:val="28"/>
          <w:szCs w:val="28"/>
        </w:rPr>
      </w:pPr>
      <w:r>
        <w:rPr>
          <w:b/>
          <w:sz w:val="28"/>
          <w:szCs w:val="28"/>
        </w:rPr>
        <w:br w:type="page"/>
      </w:r>
      <w:r w:rsidRPr="009B4526">
        <w:rPr>
          <w:b/>
          <w:sz w:val="28"/>
          <w:szCs w:val="28"/>
        </w:rPr>
        <w:lastRenderedPageBreak/>
        <w:t>Table 4.1: Distribution of Respondents by Gender</w:t>
      </w:r>
    </w:p>
    <w:tbl>
      <w:tblPr>
        <w:tblStyle w:val="TableGrid"/>
        <w:tblW w:w="0" w:type="auto"/>
        <w:tblInd w:w="615" w:type="dxa"/>
        <w:tblLook w:val="04A0"/>
      </w:tblPr>
      <w:tblGrid>
        <w:gridCol w:w="2737"/>
        <w:gridCol w:w="2819"/>
        <w:gridCol w:w="2829"/>
      </w:tblGrid>
      <w:tr w:rsidR="001423BE" w:rsidRPr="009B4526" w:rsidTr="005664D8">
        <w:tc>
          <w:tcPr>
            <w:tcW w:w="3192" w:type="dxa"/>
          </w:tcPr>
          <w:p w:rsidR="001423BE" w:rsidRPr="009B4526" w:rsidRDefault="001423BE" w:rsidP="005664D8">
            <w:pPr>
              <w:spacing w:line="480" w:lineRule="auto"/>
              <w:jc w:val="center"/>
              <w:rPr>
                <w:sz w:val="28"/>
                <w:szCs w:val="28"/>
              </w:rPr>
            </w:pPr>
            <w:r w:rsidRPr="009B4526">
              <w:rPr>
                <w:b/>
                <w:sz w:val="28"/>
                <w:szCs w:val="28"/>
              </w:rPr>
              <w:t>Gender</w:t>
            </w:r>
          </w:p>
        </w:tc>
        <w:tc>
          <w:tcPr>
            <w:tcW w:w="3192" w:type="dxa"/>
          </w:tcPr>
          <w:p w:rsidR="001423BE" w:rsidRPr="009B4526" w:rsidRDefault="001423BE" w:rsidP="005664D8">
            <w:pPr>
              <w:spacing w:line="480" w:lineRule="auto"/>
              <w:jc w:val="center"/>
              <w:rPr>
                <w:b/>
                <w:sz w:val="28"/>
                <w:szCs w:val="28"/>
              </w:rPr>
            </w:pPr>
            <w:r w:rsidRPr="009B4526">
              <w:rPr>
                <w:b/>
                <w:sz w:val="28"/>
                <w:szCs w:val="28"/>
              </w:rPr>
              <w:t>Frequency</w:t>
            </w:r>
          </w:p>
        </w:tc>
        <w:tc>
          <w:tcPr>
            <w:tcW w:w="3192" w:type="dxa"/>
          </w:tcPr>
          <w:p w:rsidR="001423BE" w:rsidRPr="009B4526" w:rsidRDefault="001423BE" w:rsidP="005664D8">
            <w:pPr>
              <w:spacing w:line="480" w:lineRule="auto"/>
              <w:jc w:val="center"/>
              <w:rPr>
                <w:b/>
                <w:sz w:val="28"/>
                <w:szCs w:val="28"/>
              </w:rPr>
            </w:pPr>
            <w:r w:rsidRPr="009B4526">
              <w:rPr>
                <w:b/>
                <w:sz w:val="28"/>
                <w:szCs w:val="28"/>
              </w:rPr>
              <w:t>Percentage %</w:t>
            </w:r>
          </w:p>
        </w:tc>
      </w:tr>
      <w:tr w:rsidR="001423BE" w:rsidRPr="009B4526" w:rsidTr="005664D8">
        <w:tc>
          <w:tcPr>
            <w:tcW w:w="3192" w:type="dxa"/>
          </w:tcPr>
          <w:p w:rsidR="001423BE" w:rsidRPr="009B4526" w:rsidRDefault="001423BE" w:rsidP="005664D8">
            <w:pPr>
              <w:spacing w:line="480" w:lineRule="auto"/>
              <w:jc w:val="both"/>
              <w:rPr>
                <w:sz w:val="28"/>
                <w:szCs w:val="28"/>
              </w:rPr>
            </w:pPr>
            <w:r w:rsidRPr="009B4526">
              <w:rPr>
                <w:sz w:val="28"/>
                <w:szCs w:val="28"/>
              </w:rPr>
              <w:t>Male</w:t>
            </w:r>
          </w:p>
        </w:tc>
        <w:tc>
          <w:tcPr>
            <w:tcW w:w="3192" w:type="dxa"/>
          </w:tcPr>
          <w:p w:rsidR="001423BE" w:rsidRPr="009B4526" w:rsidRDefault="001423BE" w:rsidP="005664D8">
            <w:pPr>
              <w:spacing w:line="480" w:lineRule="auto"/>
              <w:jc w:val="center"/>
              <w:rPr>
                <w:sz w:val="28"/>
                <w:szCs w:val="28"/>
              </w:rPr>
            </w:pPr>
            <w:r w:rsidRPr="009B4526">
              <w:rPr>
                <w:sz w:val="28"/>
                <w:szCs w:val="28"/>
              </w:rPr>
              <w:t>50</w:t>
            </w:r>
          </w:p>
        </w:tc>
        <w:tc>
          <w:tcPr>
            <w:tcW w:w="3192" w:type="dxa"/>
          </w:tcPr>
          <w:p w:rsidR="001423BE" w:rsidRPr="009B4526" w:rsidRDefault="001423BE" w:rsidP="005664D8">
            <w:pPr>
              <w:spacing w:line="480" w:lineRule="auto"/>
              <w:jc w:val="center"/>
              <w:rPr>
                <w:sz w:val="28"/>
                <w:szCs w:val="28"/>
              </w:rPr>
            </w:pPr>
            <w:r w:rsidRPr="009B4526">
              <w:rPr>
                <w:sz w:val="28"/>
                <w:szCs w:val="28"/>
              </w:rPr>
              <w:t>50%</w:t>
            </w:r>
          </w:p>
        </w:tc>
      </w:tr>
      <w:tr w:rsidR="001423BE" w:rsidRPr="009B4526" w:rsidTr="005664D8">
        <w:tc>
          <w:tcPr>
            <w:tcW w:w="3192" w:type="dxa"/>
          </w:tcPr>
          <w:p w:rsidR="001423BE" w:rsidRPr="009B4526" w:rsidRDefault="001423BE" w:rsidP="005664D8">
            <w:pPr>
              <w:spacing w:line="480" w:lineRule="auto"/>
              <w:jc w:val="both"/>
              <w:rPr>
                <w:sz w:val="28"/>
                <w:szCs w:val="28"/>
              </w:rPr>
            </w:pPr>
            <w:r w:rsidRPr="009B4526">
              <w:rPr>
                <w:sz w:val="28"/>
                <w:szCs w:val="28"/>
              </w:rPr>
              <w:t>Female</w:t>
            </w:r>
          </w:p>
        </w:tc>
        <w:tc>
          <w:tcPr>
            <w:tcW w:w="3192" w:type="dxa"/>
          </w:tcPr>
          <w:p w:rsidR="001423BE" w:rsidRPr="009B4526" w:rsidRDefault="001423BE" w:rsidP="005664D8">
            <w:pPr>
              <w:spacing w:line="480" w:lineRule="auto"/>
              <w:jc w:val="center"/>
              <w:rPr>
                <w:sz w:val="28"/>
                <w:szCs w:val="28"/>
              </w:rPr>
            </w:pPr>
            <w:r w:rsidRPr="009B4526">
              <w:rPr>
                <w:sz w:val="28"/>
                <w:szCs w:val="28"/>
              </w:rPr>
              <w:t>50</w:t>
            </w:r>
          </w:p>
        </w:tc>
        <w:tc>
          <w:tcPr>
            <w:tcW w:w="3192" w:type="dxa"/>
          </w:tcPr>
          <w:p w:rsidR="001423BE" w:rsidRPr="009B4526" w:rsidRDefault="001423BE" w:rsidP="005664D8">
            <w:pPr>
              <w:spacing w:line="480" w:lineRule="auto"/>
              <w:jc w:val="center"/>
              <w:rPr>
                <w:sz w:val="28"/>
                <w:szCs w:val="28"/>
              </w:rPr>
            </w:pPr>
            <w:r w:rsidRPr="009B4526">
              <w:rPr>
                <w:sz w:val="28"/>
                <w:szCs w:val="28"/>
              </w:rPr>
              <w:t>50%</w:t>
            </w:r>
          </w:p>
        </w:tc>
      </w:tr>
      <w:tr w:rsidR="001423BE" w:rsidRPr="009B4526" w:rsidTr="005664D8">
        <w:tc>
          <w:tcPr>
            <w:tcW w:w="3192" w:type="dxa"/>
          </w:tcPr>
          <w:p w:rsidR="001423BE" w:rsidRPr="009B4526" w:rsidRDefault="001423BE" w:rsidP="005664D8">
            <w:pPr>
              <w:spacing w:line="480" w:lineRule="auto"/>
              <w:jc w:val="both"/>
              <w:rPr>
                <w:b/>
                <w:sz w:val="28"/>
                <w:szCs w:val="28"/>
              </w:rPr>
            </w:pPr>
            <w:r w:rsidRPr="009B4526">
              <w:rPr>
                <w:b/>
                <w:sz w:val="28"/>
                <w:szCs w:val="28"/>
              </w:rPr>
              <w:t>Total</w:t>
            </w:r>
          </w:p>
        </w:tc>
        <w:tc>
          <w:tcPr>
            <w:tcW w:w="3192" w:type="dxa"/>
          </w:tcPr>
          <w:p w:rsidR="001423BE" w:rsidRPr="009B4526" w:rsidRDefault="001423BE" w:rsidP="005664D8">
            <w:pPr>
              <w:spacing w:line="480" w:lineRule="auto"/>
              <w:jc w:val="center"/>
              <w:rPr>
                <w:b/>
                <w:sz w:val="28"/>
                <w:szCs w:val="28"/>
              </w:rPr>
            </w:pPr>
            <w:r w:rsidRPr="009B4526">
              <w:rPr>
                <w:b/>
                <w:sz w:val="28"/>
                <w:szCs w:val="28"/>
              </w:rPr>
              <w:t>100</w:t>
            </w:r>
          </w:p>
        </w:tc>
        <w:tc>
          <w:tcPr>
            <w:tcW w:w="3192" w:type="dxa"/>
          </w:tcPr>
          <w:p w:rsidR="001423BE" w:rsidRPr="009B4526" w:rsidRDefault="001423BE" w:rsidP="005664D8">
            <w:pPr>
              <w:spacing w:line="480" w:lineRule="auto"/>
              <w:jc w:val="center"/>
              <w:rPr>
                <w:b/>
                <w:sz w:val="28"/>
                <w:szCs w:val="28"/>
              </w:rPr>
            </w:pPr>
            <w:r w:rsidRPr="009B4526">
              <w:rPr>
                <w:b/>
                <w:sz w:val="28"/>
                <w:szCs w:val="28"/>
              </w:rPr>
              <w:t>100%</w:t>
            </w:r>
          </w:p>
        </w:tc>
      </w:tr>
    </w:tbl>
    <w:p w:rsidR="001423BE" w:rsidRPr="009B4526" w:rsidRDefault="001423BE" w:rsidP="001423BE">
      <w:pPr>
        <w:spacing w:line="480" w:lineRule="auto"/>
        <w:ind w:firstLine="720"/>
        <w:jc w:val="both"/>
        <w:rPr>
          <w:sz w:val="28"/>
          <w:szCs w:val="28"/>
        </w:rPr>
      </w:pPr>
      <w:r w:rsidRPr="009B4526">
        <w:rPr>
          <w:b/>
          <w:sz w:val="28"/>
          <w:szCs w:val="28"/>
        </w:rPr>
        <w:t>Source:</w:t>
      </w:r>
      <w:r w:rsidRPr="009B4526">
        <w:rPr>
          <w:sz w:val="28"/>
          <w:szCs w:val="28"/>
        </w:rPr>
        <w:t xml:space="preserve"> Field Survey, 2024</w:t>
      </w:r>
    </w:p>
    <w:p w:rsidR="001423BE" w:rsidRPr="009B4526" w:rsidRDefault="001423BE" w:rsidP="001423BE">
      <w:pPr>
        <w:spacing w:line="480" w:lineRule="auto"/>
        <w:jc w:val="both"/>
        <w:rPr>
          <w:sz w:val="28"/>
          <w:szCs w:val="28"/>
        </w:rPr>
      </w:pPr>
      <w:r w:rsidRPr="009B4526">
        <w:rPr>
          <w:sz w:val="28"/>
          <w:szCs w:val="28"/>
        </w:rPr>
        <w:tab/>
        <w:t>Table 1 above shows that 50% of the respondents used in the study were male and the remaining 50% were female. That shows the gender equality of the respondents.</w:t>
      </w:r>
    </w:p>
    <w:p w:rsidR="001423BE" w:rsidRPr="009B4526" w:rsidRDefault="001423BE" w:rsidP="001423BE">
      <w:pPr>
        <w:spacing w:line="480" w:lineRule="auto"/>
        <w:jc w:val="both"/>
        <w:rPr>
          <w:sz w:val="28"/>
          <w:szCs w:val="28"/>
        </w:rPr>
      </w:pPr>
      <w:r>
        <w:rPr>
          <w:b/>
          <w:sz w:val="28"/>
          <w:szCs w:val="28"/>
        </w:rPr>
        <w:br w:type="page"/>
      </w:r>
      <w:r w:rsidRPr="009B4526">
        <w:rPr>
          <w:b/>
          <w:sz w:val="28"/>
          <w:szCs w:val="28"/>
        </w:rPr>
        <w:lastRenderedPageBreak/>
        <w:tab/>
        <w:t xml:space="preserve">Research Question 1: </w:t>
      </w:r>
      <w:r w:rsidRPr="009B4526">
        <w:rPr>
          <w:sz w:val="28"/>
          <w:szCs w:val="28"/>
        </w:rPr>
        <w:t>What is the efficiency of locally made instructional materials on students' academic performance?</w:t>
      </w:r>
    </w:p>
    <w:p w:rsidR="001423BE" w:rsidRPr="009B4526" w:rsidRDefault="001423BE" w:rsidP="001423BE">
      <w:pPr>
        <w:spacing w:line="480" w:lineRule="auto"/>
        <w:jc w:val="both"/>
        <w:rPr>
          <w:b/>
          <w:bCs/>
          <w:sz w:val="28"/>
          <w:szCs w:val="28"/>
        </w:rPr>
      </w:pPr>
      <w:r w:rsidRPr="009B4526">
        <w:rPr>
          <w:b/>
          <w:bCs/>
          <w:sz w:val="28"/>
          <w:szCs w:val="28"/>
        </w:rPr>
        <w:t xml:space="preserve">Table 4.2: </w:t>
      </w:r>
      <w:r w:rsidRPr="009B4526">
        <w:rPr>
          <w:bCs/>
          <w:sz w:val="28"/>
          <w:szCs w:val="28"/>
        </w:rPr>
        <w:t>Response of the Respondents</w:t>
      </w:r>
    </w:p>
    <w:tbl>
      <w:tblPr>
        <w:tblStyle w:val="TableGrid"/>
        <w:tblW w:w="0" w:type="auto"/>
        <w:tblLook w:val="04A0"/>
      </w:tblPr>
      <w:tblGrid>
        <w:gridCol w:w="652"/>
        <w:gridCol w:w="6208"/>
        <w:gridCol w:w="574"/>
        <w:gridCol w:w="496"/>
        <w:gridCol w:w="496"/>
        <w:gridCol w:w="574"/>
      </w:tblGrid>
      <w:tr w:rsidR="001423BE" w:rsidRPr="009B4526" w:rsidTr="005664D8">
        <w:tc>
          <w:tcPr>
            <w:tcW w:w="652" w:type="dxa"/>
          </w:tcPr>
          <w:p w:rsidR="001423BE" w:rsidRPr="009B4526" w:rsidRDefault="001423BE" w:rsidP="005664D8">
            <w:pPr>
              <w:spacing w:line="480" w:lineRule="auto"/>
              <w:jc w:val="center"/>
              <w:rPr>
                <w:b/>
                <w:sz w:val="28"/>
                <w:szCs w:val="28"/>
              </w:rPr>
            </w:pPr>
            <w:r w:rsidRPr="009B4526">
              <w:rPr>
                <w:b/>
                <w:sz w:val="28"/>
                <w:szCs w:val="28"/>
              </w:rPr>
              <w:t>S/N</w:t>
            </w:r>
          </w:p>
        </w:tc>
        <w:tc>
          <w:tcPr>
            <w:tcW w:w="6784" w:type="dxa"/>
          </w:tcPr>
          <w:p w:rsidR="001423BE" w:rsidRPr="009B4526" w:rsidRDefault="001423BE" w:rsidP="005664D8">
            <w:pPr>
              <w:spacing w:line="480" w:lineRule="auto"/>
              <w:jc w:val="center"/>
              <w:rPr>
                <w:b/>
                <w:sz w:val="28"/>
                <w:szCs w:val="28"/>
              </w:rPr>
            </w:pPr>
            <w:r w:rsidRPr="009B4526">
              <w:rPr>
                <w:b/>
                <w:sz w:val="28"/>
                <w:szCs w:val="28"/>
              </w:rPr>
              <w:t>ITEMS</w:t>
            </w:r>
          </w:p>
        </w:tc>
        <w:tc>
          <w:tcPr>
            <w:tcW w:w="574" w:type="dxa"/>
          </w:tcPr>
          <w:p w:rsidR="001423BE" w:rsidRPr="009B4526" w:rsidRDefault="001423BE" w:rsidP="005664D8">
            <w:pPr>
              <w:spacing w:line="480" w:lineRule="auto"/>
              <w:jc w:val="center"/>
              <w:rPr>
                <w:b/>
                <w:sz w:val="28"/>
                <w:szCs w:val="28"/>
              </w:rPr>
            </w:pPr>
            <w:r w:rsidRPr="009B4526">
              <w:rPr>
                <w:b/>
                <w:sz w:val="28"/>
                <w:szCs w:val="28"/>
              </w:rPr>
              <w:t>SA</w:t>
            </w:r>
          </w:p>
        </w:tc>
        <w:tc>
          <w:tcPr>
            <w:tcW w:w="496" w:type="dxa"/>
          </w:tcPr>
          <w:p w:rsidR="001423BE" w:rsidRPr="009B4526" w:rsidRDefault="001423BE" w:rsidP="005664D8">
            <w:pPr>
              <w:spacing w:line="480" w:lineRule="auto"/>
              <w:jc w:val="center"/>
              <w:rPr>
                <w:b/>
                <w:sz w:val="28"/>
                <w:szCs w:val="28"/>
              </w:rPr>
            </w:pPr>
            <w:r w:rsidRPr="009B4526">
              <w:rPr>
                <w:b/>
                <w:sz w:val="28"/>
                <w:szCs w:val="28"/>
              </w:rPr>
              <w:t>A</w:t>
            </w:r>
          </w:p>
        </w:tc>
        <w:tc>
          <w:tcPr>
            <w:tcW w:w="496" w:type="dxa"/>
          </w:tcPr>
          <w:p w:rsidR="001423BE" w:rsidRPr="009B4526" w:rsidRDefault="001423BE" w:rsidP="005664D8">
            <w:pPr>
              <w:spacing w:line="480" w:lineRule="auto"/>
              <w:jc w:val="center"/>
              <w:rPr>
                <w:b/>
                <w:sz w:val="28"/>
                <w:szCs w:val="28"/>
              </w:rPr>
            </w:pPr>
            <w:r w:rsidRPr="009B4526">
              <w:rPr>
                <w:b/>
                <w:sz w:val="28"/>
                <w:szCs w:val="28"/>
              </w:rPr>
              <w:t>D</w:t>
            </w:r>
          </w:p>
        </w:tc>
        <w:tc>
          <w:tcPr>
            <w:tcW w:w="574" w:type="dxa"/>
          </w:tcPr>
          <w:p w:rsidR="001423BE" w:rsidRPr="009B4526" w:rsidRDefault="001423BE" w:rsidP="005664D8">
            <w:pPr>
              <w:spacing w:line="480" w:lineRule="auto"/>
              <w:jc w:val="center"/>
              <w:rPr>
                <w:b/>
                <w:sz w:val="28"/>
                <w:szCs w:val="28"/>
              </w:rPr>
            </w:pPr>
            <w:r w:rsidRPr="009B4526">
              <w:rPr>
                <w:b/>
                <w:sz w:val="28"/>
                <w:szCs w:val="28"/>
              </w:rPr>
              <w:t>SD</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1.</w:t>
            </w:r>
          </w:p>
        </w:tc>
        <w:tc>
          <w:tcPr>
            <w:tcW w:w="6784" w:type="dxa"/>
          </w:tcPr>
          <w:p w:rsidR="001423BE" w:rsidRPr="009B4526" w:rsidRDefault="001423BE" w:rsidP="005664D8">
            <w:pPr>
              <w:spacing w:line="480" w:lineRule="auto"/>
              <w:jc w:val="both"/>
              <w:rPr>
                <w:sz w:val="28"/>
                <w:szCs w:val="28"/>
              </w:rPr>
            </w:pPr>
            <w:r w:rsidRPr="009B4526">
              <w:rPr>
                <w:sz w:val="28"/>
                <w:szCs w:val="28"/>
              </w:rPr>
              <w:t>Using locally sourced materials in visual art education enhances creativity</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20</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2.</w:t>
            </w:r>
          </w:p>
        </w:tc>
        <w:tc>
          <w:tcPr>
            <w:tcW w:w="6784" w:type="dxa"/>
          </w:tcPr>
          <w:p w:rsidR="001423BE" w:rsidRPr="009B4526" w:rsidRDefault="001423BE" w:rsidP="005664D8">
            <w:pPr>
              <w:spacing w:line="480" w:lineRule="auto"/>
              <w:jc w:val="both"/>
              <w:rPr>
                <w:sz w:val="28"/>
                <w:szCs w:val="28"/>
              </w:rPr>
            </w:pPr>
            <w:r w:rsidRPr="009B4526">
              <w:rPr>
                <w:sz w:val="28"/>
                <w:szCs w:val="28"/>
              </w:rPr>
              <w:t>Locally sourced materials are more relatable to students' cultural experiences</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3.</w:t>
            </w:r>
          </w:p>
        </w:tc>
        <w:tc>
          <w:tcPr>
            <w:tcW w:w="6784" w:type="dxa"/>
          </w:tcPr>
          <w:p w:rsidR="001423BE" w:rsidRPr="009B4526" w:rsidRDefault="001423BE" w:rsidP="005664D8">
            <w:pPr>
              <w:spacing w:line="480" w:lineRule="auto"/>
              <w:jc w:val="both"/>
              <w:rPr>
                <w:sz w:val="28"/>
                <w:szCs w:val="28"/>
              </w:rPr>
            </w:pPr>
            <w:r w:rsidRPr="009B4526">
              <w:rPr>
                <w:sz w:val="28"/>
                <w:szCs w:val="28"/>
              </w:rPr>
              <w:t>The use of locally sourced materials reduces costs</w:t>
            </w:r>
          </w:p>
        </w:tc>
        <w:tc>
          <w:tcPr>
            <w:tcW w:w="574" w:type="dxa"/>
          </w:tcPr>
          <w:p w:rsidR="001423BE" w:rsidRPr="009B4526" w:rsidRDefault="001423BE" w:rsidP="005664D8">
            <w:pPr>
              <w:spacing w:line="480" w:lineRule="auto"/>
              <w:rPr>
                <w:bCs/>
                <w:sz w:val="28"/>
                <w:szCs w:val="28"/>
              </w:rPr>
            </w:pPr>
            <w:r w:rsidRPr="009B4526">
              <w:rPr>
                <w:bCs/>
                <w:sz w:val="28"/>
                <w:szCs w:val="28"/>
              </w:rPr>
              <w:t>50</w:t>
            </w:r>
          </w:p>
        </w:tc>
        <w:tc>
          <w:tcPr>
            <w:tcW w:w="496" w:type="dxa"/>
          </w:tcPr>
          <w:p w:rsidR="001423BE" w:rsidRPr="009B4526" w:rsidRDefault="001423BE" w:rsidP="005664D8">
            <w:pPr>
              <w:spacing w:line="480" w:lineRule="auto"/>
              <w:rPr>
                <w:bCs/>
                <w:sz w:val="28"/>
                <w:szCs w:val="28"/>
              </w:rPr>
            </w:pPr>
            <w:r w:rsidRPr="009B4526">
              <w:rPr>
                <w:bCs/>
                <w:sz w:val="28"/>
                <w:szCs w:val="28"/>
              </w:rPr>
              <w:t>30</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4.</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accessible than imported materials</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5.</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Using locally sourced materials promotes sustainability</w:t>
            </w:r>
          </w:p>
        </w:tc>
        <w:tc>
          <w:tcPr>
            <w:tcW w:w="574" w:type="dxa"/>
          </w:tcPr>
          <w:p w:rsidR="001423BE" w:rsidRPr="009B4526" w:rsidRDefault="001423BE" w:rsidP="005664D8">
            <w:pPr>
              <w:spacing w:line="480" w:lineRule="auto"/>
              <w:rPr>
                <w:bCs/>
                <w:sz w:val="28"/>
                <w:szCs w:val="28"/>
              </w:rPr>
            </w:pPr>
            <w:r w:rsidRPr="009B4526">
              <w:rPr>
                <w:bCs/>
                <w:sz w:val="28"/>
                <w:szCs w:val="28"/>
              </w:rPr>
              <w:t>80</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6.</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of higher quality than imported materials</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7.</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enhances students' critical thinking skills</w:t>
            </w:r>
          </w:p>
        </w:tc>
        <w:tc>
          <w:tcPr>
            <w:tcW w:w="574" w:type="dxa"/>
          </w:tcPr>
          <w:p w:rsidR="001423BE" w:rsidRPr="009B4526" w:rsidRDefault="001423BE" w:rsidP="005664D8">
            <w:pPr>
              <w:spacing w:line="480" w:lineRule="auto"/>
              <w:rPr>
                <w:sz w:val="28"/>
                <w:szCs w:val="28"/>
              </w:rPr>
            </w:pPr>
            <w:r w:rsidRPr="009B4526">
              <w:rPr>
                <w:sz w:val="28"/>
                <w:szCs w:val="28"/>
              </w:rPr>
              <w:t>80</w:t>
            </w:r>
          </w:p>
        </w:tc>
        <w:tc>
          <w:tcPr>
            <w:tcW w:w="496" w:type="dxa"/>
          </w:tcPr>
          <w:p w:rsidR="001423BE" w:rsidRPr="009B4526" w:rsidRDefault="001423BE" w:rsidP="005664D8">
            <w:pPr>
              <w:spacing w:line="480" w:lineRule="auto"/>
              <w:rPr>
                <w:sz w:val="28"/>
                <w:szCs w:val="28"/>
              </w:rPr>
            </w:pPr>
            <w:r w:rsidRPr="009B4526">
              <w:rPr>
                <w:sz w:val="28"/>
                <w:szCs w:val="28"/>
              </w:rPr>
              <w:t>10</w:t>
            </w:r>
          </w:p>
        </w:tc>
        <w:tc>
          <w:tcPr>
            <w:tcW w:w="496" w:type="dxa"/>
          </w:tcPr>
          <w:p w:rsidR="001423BE" w:rsidRPr="009B4526" w:rsidRDefault="001423BE" w:rsidP="005664D8">
            <w:pPr>
              <w:spacing w:line="480" w:lineRule="auto"/>
              <w:rPr>
                <w:sz w:val="28"/>
                <w:szCs w:val="28"/>
              </w:rPr>
            </w:pPr>
            <w:r w:rsidRPr="009B4526">
              <w:rPr>
                <w:sz w:val="28"/>
                <w:szCs w:val="28"/>
              </w:rPr>
              <w:t>5</w:t>
            </w:r>
          </w:p>
        </w:tc>
        <w:tc>
          <w:tcPr>
            <w:tcW w:w="574" w:type="dxa"/>
          </w:tcPr>
          <w:p w:rsidR="001423BE" w:rsidRPr="009B4526" w:rsidRDefault="001423BE" w:rsidP="005664D8">
            <w:pPr>
              <w:spacing w:line="480" w:lineRule="auto"/>
              <w:rPr>
                <w:sz w:val="28"/>
                <w:szCs w:val="28"/>
              </w:rPr>
            </w:pPr>
            <w:r w:rsidRPr="009B4526">
              <w:rPr>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8.</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 xml:space="preserve">Locally sourced materials are more relevant to the </w:t>
            </w:r>
            <w:r w:rsidRPr="009B4526">
              <w:rPr>
                <w:rFonts w:ascii="Times New Roman" w:hAnsi="Times New Roman"/>
                <w:sz w:val="28"/>
                <w:szCs w:val="28"/>
              </w:rPr>
              <w:lastRenderedPageBreak/>
              <w:t>Nigerian context</w:t>
            </w:r>
          </w:p>
        </w:tc>
        <w:tc>
          <w:tcPr>
            <w:tcW w:w="574" w:type="dxa"/>
          </w:tcPr>
          <w:p w:rsidR="001423BE" w:rsidRPr="009B4526" w:rsidRDefault="001423BE" w:rsidP="005664D8">
            <w:pPr>
              <w:spacing w:line="480" w:lineRule="auto"/>
              <w:rPr>
                <w:bCs/>
                <w:sz w:val="28"/>
                <w:szCs w:val="28"/>
              </w:rPr>
            </w:pPr>
            <w:r w:rsidRPr="009B4526">
              <w:rPr>
                <w:bCs/>
                <w:sz w:val="28"/>
                <w:szCs w:val="28"/>
              </w:rPr>
              <w:lastRenderedPageBreak/>
              <w:t>80</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lastRenderedPageBreak/>
              <w:t>9.</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encourages resourcefulness</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10.</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better suited for experimental art projects</w:t>
            </w:r>
          </w:p>
        </w:tc>
        <w:tc>
          <w:tcPr>
            <w:tcW w:w="574" w:type="dxa"/>
          </w:tcPr>
          <w:p w:rsidR="001423BE" w:rsidRPr="009B4526" w:rsidRDefault="001423BE" w:rsidP="005664D8">
            <w:pPr>
              <w:spacing w:line="480" w:lineRule="auto"/>
              <w:rPr>
                <w:bCs/>
                <w:sz w:val="28"/>
                <w:szCs w:val="28"/>
              </w:rPr>
            </w:pPr>
            <w:r w:rsidRPr="009B4526">
              <w:rPr>
                <w:bCs/>
                <w:sz w:val="28"/>
                <w:szCs w:val="28"/>
              </w:rPr>
              <w:t>50</w:t>
            </w:r>
          </w:p>
        </w:tc>
        <w:tc>
          <w:tcPr>
            <w:tcW w:w="496" w:type="dxa"/>
          </w:tcPr>
          <w:p w:rsidR="001423BE" w:rsidRPr="009B4526" w:rsidRDefault="001423BE" w:rsidP="005664D8">
            <w:pPr>
              <w:spacing w:line="480" w:lineRule="auto"/>
              <w:rPr>
                <w:bCs/>
                <w:sz w:val="28"/>
                <w:szCs w:val="28"/>
              </w:rPr>
            </w:pPr>
            <w:r w:rsidRPr="009B4526">
              <w:rPr>
                <w:bCs/>
                <w:sz w:val="28"/>
                <w:szCs w:val="28"/>
              </w:rPr>
              <w:t>30</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bl>
    <w:p w:rsidR="001423BE" w:rsidRPr="009B4526" w:rsidRDefault="001423BE" w:rsidP="001423BE">
      <w:pPr>
        <w:spacing w:line="480" w:lineRule="auto"/>
        <w:jc w:val="both"/>
        <w:rPr>
          <w:sz w:val="28"/>
          <w:szCs w:val="28"/>
        </w:rPr>
      </w:pPr>
      <w:r w:rsidRPr="009B4526">
        <w:rPr>
          <w:b/>
          <w:sz w:val="28"/>
          <w:szCs w:val="28"/>
        </w:rPr>
        <w:t>Source:</w:t>
      </w:r>
      <w:r w:rsidRPr="009B4526">
        <w:rPr>
          <w:sz w:val="28"/>
          <w:szCs w:val="28"/>
        </w:rPr>
        <w:t xml:space="preserve"> Field Survey, 2024</w:t>
      </w:r>
    </w:p>
    <w:p w:rsidR="001423BE" w:rsidRPr="009B4526" w:rsidRDefault="001423BE" w:rsidP="001423BE">
      <w:pPr>
        <w:spacing w:line="480" w:lineRule="auto"/>
        <w:jc w:val="both"/>
        <w:rPr>
          <w:sz w:val="28"/>
          <w:szCs w:val="28"/>
        </w:rPr>
      </w:pPr>
      <w:r w:rsidRPr="009B4526">
        <w:rPr>
          <w:sz w:val="28"/>
          <w:szCs w:val="28"/>
        </w:rPr>
        <w:tab/>
        <w:t xml:space="preserve">Table 4.2 show that 70 (70%) strongly agree that using locally sourced materials in visual art education enhances creativity while 20 (20%) agree, 5 (5%) disagree and 5 (5%) strongly disagree with the statement. The survey also revealed that locally sourced materials are more relatable to students' cultural experiences by 70 (70%) who strongly agree with the variable while 15 (15%) agree and 5 (5%) disagree while 10 (10%) also strongly disagree with it. Also 50 (50%) of the respondents strongly agreed that the use of locally sourced materials reduces costs while 30 (30%) agreed to the statement and 10 (10%) disagree while 10 (10%) strongly disagreed. Item 4 also stated that 70 (70%) of the respondents strongly agreed that locally sourced materials are more accessible than imported materials while 15 (15%) agree, 10 (10%) disagreed and 5 (5%) strongly disagreed. Item 5 show that 80 </w:t>
      </w:r>
      <w:r w:rsidRPr="009B4526">
        <w:rPr>
          <w:sz w:val="28"/>
          <w:szCs w:val="28"/>
        </w:rPr>
        <w:lastRenderedPageBreak/>
        <w:t xml:space="preserve">(80%) strongly agree that using locally sourced materials promotes sustainability while 10 (10%) agree, 5 (5%) disagree and 5 (5%) strongly disagree with the statement. The survey also revealed that the locally sourced materials are of higher quality than imported materials by 70 (70%) who strongly agree with the variable while 15 (15%) agree and 5 (5%) disagree while 5 (5%) also strongly disagree with it. </w:t>
      </w:r>
      <w:r w:rsidRPr="009B4526">
        <w:rPr>
          <w:sz w:val="28"/>
          <w:szCs w:val="28"/>
        </w:rPr>
        <w:tab/>
        <w:t>Therefore item 7 says that the use of locally sourced materials enhances students' critical thinking skills 80 (80%) strongly agreed to the statement while 10 (10%) agreed to it and 5 (5%) disagreed and 5 (5) also strongly disagreed. Item 8 also revealed that locally sourced materials are more relevant to the Nigerian context 80 (80%) strongly agree while 10 (10%) agree, 5 (5%) disagree and 5 (5%) strongly disagree with the statement. The survey also revealed that the use of locally sourced materials encourages resourcefulness by 70 (70%) who strongly agree with the variable while 15 (15%) agree and 5 (5%) disagree while 10 (10%) also strongly disagree with it. Also 50 (50%) of the respondents strongly agreed that locally sourced materials are better suited for experimental art projects while 30 (30%) agreed to the statement and 10 (10%) disagree while 10 (10%) strongly disagreed.</w:t>
      </w:r>
    </w:p>
    <w:p w:rsidR="001423BE" w:rsidRPr="009B4526" w:rsidRDefault="001423BE" w:rsidP="001423BE">
      <w:pPr>
        <w:spacing w:line="480" w:lineRule="auto"/>
        <w:jc w:val="both"/>
        <w:rPr>
          <w:b/>
          <w:bCs/>
          <w:sz w:val="28"/>
          <w:szCs w:val="28"/>
        </w:rPr>
      </w:pPr>
      <w:r w:rsidRPr="009B4526">
        <w:rPr>
          <w:b/>
          <w:sz w:val="28"/>
          <w:szCs w:val="28"/>
        </w:rPr>
        <w:lastRenderedPageBreak/>
        <w:tab/>
        <w:t xml:space="preserve">Research Question 2: </w:t>
      </w:r>
      <w:r w:rsidRPr="009B4526">
        <w:rPr>
          <w:sz w:val="28"/>
          <w:szCs w:val="28"/>
        </w:rPr>
        <w:t>How can locally made materials be used as a substitute for expensive, standard instructional materials</w:t>
      </w:r>
      <w:r w:rsidRPr="009B4526">
        <w:rPr>
          <w:b/>
          <w:bCs/>
          <w:sz w:val="28"/>
          <w:szCs w:val="28"/>
        </w:rPr>
        <w:t xml:space="preserve"> </w:t>
      </w:r>
    </w:p>
    <w:p w:rsidR="001423BE" w:rsidRPr="009B4526" w:rsidRDefault="001423BE" w:rsidP="001423BE">
      <w:pPr>
        <w:spacing w:line="480" w:lineRule="auto"/>
        <w:jc w:val="both"/>
        <w:rPr>
          <w:bCs/>
          <w:sz w:val="28"/>
          <w:szCs w:val="28"/>
        </w:rPr>
      </w:pPr>
      <w:r w:rsidRPr="009B4526">
        <w:rPr>
          <w:b/>
          <w:bCs/>
          <w:sz w:val="28"/>
          <w:szCs w:val="28"/>
        </w:rPr>
        <w:t xml:space="preserve">Table 4.3: </w:t>
      </w:r>
      <w:r w:rsidRPr="009B4526">
        <w:rPr>
          <w:bCs/>
          <w:sz w:val="28"/>
          <w:szCs w:val="28"/>
        </w:rPr>
        <w:t>Response of the Respondents</w:t>
      </w:r>
    </w:p>
    <w:tbl>
      <w:tblPr>
        <w:tblStyle w:val="TableGrid"/>
        <w:tblW w:w="0" w:type="auto"/>
        <w:tblLook w:val="04A0"/>
      </w:tblPr>
      <w:tblGrid>
        <w:gridCol w:w="652"/>
        <w:gridCol w:w="6208"/>
        <w:gridCol w:w="574"/>
        <w:gridCol w:w="496"/>
        <w:gridCol w:w="496"/>
        <w:gridCol w:w="574"/>
      </w:tblGrid>
      <w:tr w:rsidR="001423BE" w:rsidRPr="009B4526" w:rsidTr="005664D8">
        <w:tc>
          <w:tcPr>
            <w:tcW w:w="652" w:type="dxa"/>
          </w:tcPr>
          <w:p w:rsidR="001423BE" w:rsidRPr="009B4526" w:rsidRDefault="001423BE" w:rsidP="005664D8">
            <w:pPr>
              <w:spacing w:line="480" w:lineRule="auto"/>
              <w:jc w:val="center"/>
              <w:rPr>
                <w:b/>
                <w:sz w:val="28"/>
                <w:szCs w:val="28"/>
              </w:rPr>
            </w:pPr>
            <w:r w:rsidRPr="009B4526">
              <w:rPr>
                <w:b/>
                <w:sz w:val="28"/>
                <w:szCs w:val="28"/>
              </w:rPr>
              <w:t>S/N</w:t>
            </w:r>
          </w:p>
        </w:tc>
        <w:tc>
          <w:tcPr>
            <w:tcW w:w="6784" w:type="dxa"/>
          </w:tcPr>
          <w:p w:rsidR="001423BE" w:rsidRPr="009B4526" w:rsidRDefault="001423BE" w:rsidP="005664D8">
            <w:pPr>
              <w:spacing w:line="480" w:lineRule="auto"/>
              <w:jc w:val="center"/>
              <w:rPr>
                <w:b/>
                <w:sz w:val="28"/>
                <w:szCs w:val="28"/>
              </w:rPr>
            </w:pPr>
            <w:r w:rsidRPr="009B4526">
              <w:rPr>
                <w:b/>
                <w:sz w:val="28"/>
                <w:szCs w:val="28"/>
              </w:rPr>
              <w:t>ITEMS</w:t>
            </w:r>
          </w:p>
        </w:tc>
        <w:tc>
          <w:tcPr>
            <w:tcW w:w="574" w:type="dxa"/>
          </w:tcPr>
          <w:p w:rsidR="001423BE" w:rsidRPr="009B4526" w:rsidRDefault="001423BE" w:rsidP="005664D8">
            <w:pPr>
              <w:spacing w:line="480" w:lineRule="auto"/>
              <w:jc w:val="center"/>
              <w:rPr>
                <w:b/>
                <w:sz w:val="28"/>
                <w:szCs w:val="28"/>
              </w:rPr>
            </w:pPr>
            <w:r w:rsidRPr="009B4526">
              <w:rPr>
                <w:b/>
                <w:sz w:val="28"/>
                <w:szCs w:val="28"/>
              </w:rPr>
              <w:t>SA</w:t>
            </w:r>
          </w:p>
        </w:tc>
        <w:tc>
          <w:tcPr>
            <w:tcW w:w="496" w:type="dxa"/>
          </w:tcPr>
          <w:p w:rsidR="001423BE" w:rsidRPr="009B4526" w:rsidRDefault="001423BE" w:rsidP="005664D8">
            <w:pPr>
              <w:spacing w:line="480" w:lineRule="auto"/>
              <w:jc w:val="center"/>
              <w:rPr>
                <w:b/>
                <w:sz w:val="28"/>
                <w:szCs w:val="28"/>
              </w:rPr>
            </w:pPr>
            <w:r w:rsidRPr="009B4526">
              <w:rPr>
                <w:b/>
                <w:sz w:val="28"/>
                <w:szCs w:val="28"/>
              </w:rPr>
              <w:t>A</w:t>
            </w:r>
          </w:p>
        </w:tc>
        <w:tc>
          <w:tcPr>
            <w:tcW w:w="496" w:type="dxa"/>
          </w:tcPr>
          <w:p w:rsidR="001423BE" w:rsidRPr="009B4526" w:rsidRDefault="001423BE" w:rsidP="005664D8">
            <w:pPr>
              <w:spacing w:line="480" w:lineRule="auto"/>
              <w:jc w:val="center"/>
              <w:rPr>
                <w:b/>
                <w:sz w:val="28"/>
                <w:szCs w:val="28"/>
              </w:rPr>
            </w:pPr>
            <w:r w:rsidRPr="009B4526">
              <w:rPr>
                <w:b/>
                <w:sz w:val="28"/>
                <w:szCs w:val="28"/>
              </w:rPr>
              <w:t>D</w:t>
            </w:r>
          </w:p>
        </w:tc>
        <w:tc>
          <w:tcPr>
            <w:tcW w:w="574" w:type="dxa"/>
          </w:tcPr>
          <w:p w:rsidR="001423BE" w:rsidRPr="009B4526" w:rsidRDefault="001423BE" w:rsidP="005664D8">
            <w:pPr>
              <w:spacing w:line="480" w:lineRule="auto"/>
              <w:jc w:val="center"/>
              <w:rPr>
                <w:b/>
                <w:sz w:val="28"/>
                <w:szCs w:val="28"/>
              </w:rPr>
            </w:pPr>
            <w:r w:rsidRPr="009B4526">
              <w:rPr>
                <w:b/>
                <w:sz w:val="28"/>
                <w:szCs w:val="28"/>
              </w:rPr>
              <w:t>SD</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1.</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develops students' problem-solving skills</w:t>
            </w:r>
          </w:p>
        </w:tc>
        <w:tc>
          <w:tcPr>
            <w:tcW w:w="574" w:type="dxa"/>
          </w:tcPr>
          <w:p w:rsidR="001423BE" w:rsidRPr="009B4526" w:rsidRDefault="001423BE" w:rsidP="005664D8">
            <w:pPr>
              <w:spacing w:line="480" w:lineRule="auto"/>
              <w:rPr>
                <w:bCs/>
                <w:sz w:val="28"/>
                <w:szCs w:val="28"/>
              </w:rPr>
            </w:pPr>
            <w:r w:rsidRPr="009B4526">
              <w:rPr>
                <w:bCs/>
                <w:sz w:val="28"/>
                <w:szCs w:val="28"/>
              </w:rPr>
              <w:t>80</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2.</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environmentally friendly</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5</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3.</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enhances students' cultural awareness</w:t>
            </w:r>
          </w:p>
        </w:tc>
        <w:tc>
          <w:tcPr>
            <w:tcW w:w="574" w:type="dxa"/>
          </w:tcPr>
          <w:p w:rsidR="001423BE" w:rsidRPr="009B4526" w:rsidRDefault="001423BE" w:rsidP="005664D8">
            <w:pPr>
              <w:spacing w:line="480" w:lineRule="auto"/>
              <w:rPr>
                <w:bCs/>
                <w:sz w:val="28"/>
                <w:szCs w:val="28"/>
              </w:rPr>
            </w:pPr>
            <w:r w:rsidRPr="009B4526">
              <w:rPr>
                <w:bCs/>
                <w:sz w:val="28"/>
                <w:szCs w:val="28"/>
              </w:rPr>
              <w:t>50</w:t>
            </w:r>
          </w:p>
        </w:tc>
        <w:tc>
          <w:tcPr>
            <w:tcW w:w="496" w:type="dxa"/>
          </w:tcPr>
          <w:p w:rsidR="001423BE" w:rsidRPr="009B4526" w:rsidRDefault="001423BE" w:rsidP="005664D8">
            <w:pPr>
              <w:spacing w:line="480" w:lineRule="auto"/>
              <w:rPr>
                <w:bCs/>
                <w:sz w:val="28"/>
                <w:szCs w:val="28"/>
              </w:rPr>
            </w:pPr>
            <w:r w:rsidRPr="009B4526">
              <w:rPr>
                <w:bCs/>
                <w:sz w:val="28"/>
                <w:szCs w:val="28"/>
              </w:rPr>
              <w:t>30</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4.</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durable than imported materials</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5.</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reduces dependence on foreign materials</w:t>
            </w:r>
          </w:p>
        </w:tc>
        <w:tc>
          <w:tcPr>
            <w:tcW w:w="574" w:type="dxa"/>
          </w:tcPr>
          <w:p w:rsidR="001423BE" w:rsidRPr="009B4526" w:rsidRDefault="001423BE" w:rsidP="005664D8">
            <w:pPr>
              <w:spacing w:line="480" w:lineRule="auto"/>
              <w:rPr>
                <w:bCs/>
                <w:sz w:val="28"/>
                <w:szCs w:val="28"/>
              </w:rPr>
            </w:pPr>
            <w:r w:rsidRPr="009B4526">
              <w:rPr>
                <w:bCs/>
                <w:sz w:val="28"/>
                <w:szCs w:val="28"/>
              </w:rPr>
              <w:t>50</w:t>
            </w:r>
          </w:p>
        </w:tc>
        <w:tc>
          <w:tcPr>
            <w:tcW w:w="496" w:type="dxa"/>
          </w:tcPr>
          <w:p w:rsidR="001423BE" w:rsidRPr="009B4526" w:rsidRDefault="001423BE" w:rsidP="005664D8">
            <w:pPr>
              <w:spacing w:line="480" w:lineRule="auto"/>
              <w:rPr>
                <w:bCs/>
                <w:sz w:val="28"/>
                <w:szCs w:val="28"/>
              </w:rPr>
            </w:pPr>
            <w:r w:rsidRPr="009B4526">
              <w:rPr>
                <w:bCs/>
                <w:sz w:val="28"/>
                <w:szCs w:val="28"/>
              </w:rPr>
              <w:t>30</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10</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6.</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versatile than imported materials</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7.</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develops students' collaboration skills</w:t>
            </w:r>
          </w:p>
        </w:tc>
        <w:tc>
          <w:tcPr>
            <w:tcW w:w="574" w:type="dxa"/>
          </w:tcPr>
          <w:p w:rsidR="001423BE" w:rsidRPr="009B4526" w:rsidRDefault="001423BE" w:rsidP="005664D8">
            <w:pPr>
              <w:spacing w:line="480" w:lineRule="auto"/>
              <w:rPr>
                <w:sz w:val="28"/>
                <w:szCs w:val="28"/>
              </w:rPr>
            </w:pPr>
            <w:r w:rsidRPr="009B4526">
              <w:rPr>
                <w:sz w:val="28"/>
                <w:szCs w:val="28"/>
              </w:rPr>
              <w:t>80</w:t>
            </w:r>
          </w:p>
        </w:tc>
        <w:tc>
          <w:tcPr>
            <w:tcW w:w="496" w:type="dxa"/>
          </w:tcPr>
          <w:p w:rsidR="001423BE" w:rsidRPr="009B4526" w:rsidRDefault="001423BE" w:rsidP="005664D8">
            <w:pPr>
              <w:spacing w:line="480" w:lineRule="auto"/>
              <w:rPr>
                <w:sz w:val="28"/>
                <w:szCs w:val="28"/>
              </w:rPr>
            </w:pPr>
            <w:r w:rsidRPr="009B4526">
              <w:rPr>
                <w:sz w:val="28"/>
                <w:szCs w:val="28"/>
              </w:rPr>
              <w:t>10</w:t>
            </w:r>
          </w:p>
        </w:tc>
        <w:tc>
          <w:tcPr>
            <w:tcW w:w="496" w:type="dxa"/>
          </w:tcPr>
          <w:p w:rsidR="001423BE" w:rsidRPr="009B4526" w:rsidRDefault="001423BE" w:rsidP="005664D8">
            <w:pPr>
              <w:spacing w:line="480" w:lineRule="auto"/>
              <w:rPr>
                <w:sz w:val="28"/>
                <w:szCs w:val="28"/>
              </w:rPr>
            </w:pPr>
            <w:r w:rsidRPr="009B4526">
              <w:rPr>
                <w:sz w:val="28"/>
                <w:szCs w:val="28"/>
              </w:rPr>
              <w:t>5</w:t>
            </w:r>
          </w:p>
        </w:tc>
        <w:tc>
          <w:tcPr>
            <w:tcW w:w="574" w:type="dxa"/>
          </w:tcPr>
          <w:p w:rsidR="001423BE" w:rsidRPr="009B4526" w:rsidRDefault="001423BE" w:rsidP="005664D8">
            <w:pPr>
              <w:spacing w:line="480" w:lineRule="auto"/>
              <w:rPr>
                <w:sz w:val="28"/>
                <w:szCs w:val="28"/>
              </w:rPr>
            </w:pPr>
            <w:r w:rsidRPr="009B4526">
              <w:rPr>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lastRenderedPageBreak/>
              <w:t>8.</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cost-effective than imported materials</w:t>
            </w:r>
          </w:p>
        </w:tc>
        <w:tc>
          <w:tcPr>
            <w:tcW w:w="574" w:type="dxa"/>
          </w:tcPr>
          <w:p w:rsidR="001423BE" w:rsidRPr="009B4526" w:rsidRDefault="001423BE" w:rsidP="005664D8">
            <w:pPr>
              <w:spacing w:line="480" w:lineRule="auto"/>
              <w:rPr>
                <w:bCs/>
                <w:sz w:val="28"/>
                <w:szCs w:val="28"/>
              </w:rPr>
            </w:pPr>
            <w:r w:rsidRPr="009B4526">
              <w:rPr>
                <w:bCs/>
                <w:sz w:val="28"/>
                <w:szCs w:val="28"/>
              </w:rPr>
              <w:t>70</w:t>
            </w:r>
          </w:p>
        </w:tc>
        <w:tc>
          <w:tcPr>
            <w:tcW w:w="496" w:type="dxa"/>
          </w:tcPr>
          <w:p w:rsidR="001423BE" w:rsidRPr="009B4526" w:rsidRDefault="001423BE" w:rsidP="005664D8">
            <w:pPr>
              <w:spacing w:line="480" w:lineRule="auto"/>
              <w:rPr>
                <w:bCs/>
                <w:sz w:val="28"/>
                <w:szCs w:val="28"/>
              </w:rPr>
            </w:pPr>
            <w:r w:rsidRPr="009B4526">
              <w:rPr>
                <w:bCs/>
                <w:sz w:val="28"/>
                <w:szCs w:val="28"/>
              </w:rPr>
              <w:t>15</w:t>
            </w:r>
          </w:p>
        </w:tc>
        <w:tc>
          <w:tcPr>
            <w:tcW w:w="496" w:type="dxa"/>
          </w:tcPr>
          <w:p w:rsidR="001423BE" w:rsidRPr="009B4526" w:rsidRDefault="001423BE" w:rsidP="005664D8">
            <w:pPr>
              <w:spacing w:line="480" w:lineRule="auto"/>
              <w:rPr>
                <w:bCs/>
                <w:sz w:val="28"/>
                <w:szCs w:val="28"/>
              </w:rPr>
            </w:pPr>
            <w:r w:rsidRPr="009B4526">
              <w:rPr>
                <w:bCs/>
                <w:sz w:val="28"/>
                <w:szCs w:val="28"/>
              </w:rPr>
              <w:t>10</w:t>
            </w:r>
          </w:p>
        </w:tc>
        <w:tc>
          <w:tcPr>
            <w:tcW w:w="574" w:type="dxa"/>
          </w:tcPr>
          <w:p w:rsidR="001423BE" w:rsidRPr="009B4526" w:rsidRDefault="001423BE" w:rsidP="005664D8">
            <w:pPr>
              <w:spacing w:line="480" w:lineRule="auto"/>
              <w:rPr>
                <w:bCs/>
                <w:sz w:val="28"/>
                <w:szCs w:val="28"/>
              </w:rPr>
            </w:pPr>
            <w:r w:rsidRPr="009B4526">
              <w:rPr>
                <w:bCs/>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9.</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enhances students' appreciation for local culture</w:t>
            </w:r>
          </w:p>
        </w:tc>
        <w:tc>
          <w:tcPr>
            <w:tcW w:w="574" w:type="dxa"/>
          </w:tcPr>
          <w:p w:rsidR="001423BE" w:rsidRPr="009B4526" w:rsidRDefault="001423BE" w:rsidP="005664D8">
            <w:pPr>
              <w:spacing w:line="480" w:lineRule="auto"/>
              <w:rPr>
                <w:sz w:val="28"/>
                <w:szCs w:val="28"/>
              </w:rPr>
            </w:pPr>
            <w:r w:rsidRPr="009B4526">
              <w:rPr>
                <w:sz w:val="28"/>
                <w:szCs w:val="28"/>
              </w:rPr>
              <w:t>80</w:t>
            </w:r>
          </w:p>
        </w:tc>
        <w:tc>
          <w:tcPr>
            <w:tcW w:w="496" w:type="dxa"/>
          </w:tcPr>
          <w:p w:rsidR="001423BE" w:rsidRPr="009B4526" w:rsidRDefault="001423BE" w:rsidP="005664D8">
            <w:pPr>
              <w:spacing w:line="480" w:lineRule="auto"/>
              <w:rPr>
                <w:sz w:val="28"/>
                <w:szCs w:val="28"/>
              </w:rPr>
            </w:pPr>
            <w:r w:rsidRPr="009B4526">
              <w:rPr>
                <w:sz w:val="28"/>
                <w:szCs w:val="28"/>
              </w:rPr>
              <w:t>10</w:t>
            </w:r>
          </w:p>
        </w:tc>
        <w:tc>
          <w:tcPr>
            <w:tcW w:w="496" w:type="dxa"/>
          </w:tcPr>
          <w:p w:rsidR="001423BE" w:rsidRPr="009B4526" w:rsidRDefault="001423BE" w:rsidP="005664D8">
            <w:pPr>
              <w:spacing w:line="480" w:lineRule="auto"/>
              <w:rPr>
                <w:sz w:val="28"/>
                <w:szCs w:val="28"/>
              </w:rPr>
            </w:pPr>
            <w:r w:rsidRPr="009B4526">
              <w:rPr>
                <w:sz w:val="28"/>
                <w:szCs w:val="28"/>
              </w:rPr>
              <w:t>5</w:t>
            </w:r>
          </w:p>
        </w:tc>
        <w:tc>
          <w:tcPr>
            <w:tcW w:w="574" w:type="dxa"/>
          </w:tcPr>
          <w:p w:rsidR="001423BE" w:rsidRPr="009B4526" w:rsidRDefault="001423BE" w:rsidP="005664D8">
            <w:pPr>
              <w:spacing w:line="480" w:lineRule="auto"/>
              <w:rPr>
                <w:sz w:val="28"/>
                <w:szCs w:val="28"/>
              </w:rPr>
            </w:pPr>
            <w:r w:rsidRPr="009B4526">
              <w:rPr>
                <w:sz w:val="28"/>
                <w:szCs w:val="28"/>
              </w:rPr>
              <w:t>5</w:t>
            </w:r>
          </w:p>
        </w:tc>
      </w:tr>
      <w:tr w:rsidR="001423BE" w:rsidRPr="009B4526" w:rsidTr="005664D8">
        <w:tc>
          <w:tcPr>
            <w:tcW w:w="652" w:type="dxa"/>
          </w:tcPr>
          <w:p w:rsidR="001423BE" w:rsidRPr="009B4526" w:rsidRDefault="001423BE" w:rsidP="005664D8">
            <w:pPr>
              <w:spacing w:line="480" w:lineRule="auto"/>
              <w:rPr>
                <w:sz w:val="28"/>
                <w:szCs w:val="28"/>
              </w:rPr>
            </w:pPr>
            <w:r w:rsidRPr="009B4526">
              <w:rPr>
                <w:sz w:val="28"/>
                <w:szCs w:val="28"/>
              </w:rPr>
              <w:t>10.</w:t>
            </w:r>
          </w:p>
        </w:tc>
        <w:tc>
          <w:tcPr>
            <w:tcW w:w="6784"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essential for effective visual art education</w:t>
            </w:r>
          </w:p>
        </w:tc>
        <w:tc>
          <w:tcPr>
            <w:tcW w:w="574" w:type="dxa"/>
          </w:tcPr>
          <w:p w:rsidR="001423BE" w:rsidRPr="009B4526" w:rsidRDefault="001423BE" w:rsidP="005664D8">
            <w:pPr>
              <w:spacing w:line="480" w:lineRule="auto"/>
              <w:rPr>
                <w:sz w:val="28"/>
                <w:szCs w:val="28"/>
              </w:rPr>
            </w:pPr>
            <w:r w:rsidRPr="009B4526">
              <w:rPr>
                <w:sz w:val="28"/>
                <w:szCs w:val="28"/>
              </w:rPr>
              <w:t>80</w:t>
            </w:r>
          </w:p>
        </w:tc>
        <w:tc>
          <w:tcPr>
            <w:tcW w:w="496" w:type="dxa"/>
          </w:tcPr>
          <w:p w:rsidR="001423BE" w:rsidRPr="009B4526" w:rsidRDefault="001423BE" w:rsidP="005664D8">
            <w:pPr>
              <w:spacing w:line="480" w:lineRule="auto"/>
              <w:rPr>
                <w:sz w:val="28"/>
                <w:szCs w:val="28"/>
              </w:rPr>
            </w:pPr>
            <w:r w:rsidRPr="009B4526">
              <w:rPr>
                <w:sz w:val="28"/>
                <w:szCs w:val="28"/>
              </w:rPr>
              <w:t>10</w:t>
            </w:r>
          </w:p>
        </w:tc>
        <w:tc>
          <w:tcPr>
            <w:tcW w:w="496" w:type="dxa"/>
          </w:tcPr>
          <w:p w:rsidR="001423BE" w:rsidRPr="009B4526" w:rsidRDefault="001423BE" w:rsidP="005664D8">
            <w:pPr>
              <w:spacing w:line="480" w:lineRule="auto"/>
              <w:rPr>
                <w:sz w:val="28"/>
                <w:szCs w:val="28"/>
              </w:rPr>
            </w:pPr>
            <w:r w:rsidRPr="009B4526">
              <w:rPr>
                <w:sz w:val="28"/>
                <w:szCs w:val="28"/>
              </w:rPr>
              <w:t>5</w:t>
            </w:r>
          </w:p>
        </w:tc>
        <w:tc>
          <w:tcPr>
            <w:tcW w:w="574" w:type="dxa"/>
          </w:tcPr>
          <w:p w:rsidR="001423BE" w:rsidRPr="009B4526" w:rsidRDefault="001423BE" w:rsidP="005664D8">
            <w:pPr>
              <w:spacing w:line="480" w:lineRule="auto"/>
              <w:rPr>
                <w:sz w:val="28"/>
                <w:szCs w:val="28"/>
              </w:rPr>
            </w:pPr>
            <w:r w:rsidRPr="009B4526">
              <w:rPr>
                <w:sz w:val="28"/>
                <w:szCs w:val="28"/>
              </w:rPr>
              <w:t>5</w:t>
            </w:r>
          </w:p>
        </w:tc>
      </w:tr>
    </w:tbl>
    <w:p w:rsidR="001423BE" w:rsidRPr="009B4526" w:rsidRDefault="001423BE" w:rsidP="001423BE">
      <w:pPr>
        <w:spacing w:line="480" w:lineRule="auto"/>
        <w:jc w:val="both"/>
        <w:rPr>
          <w:sz w:val="28"/>
          <w:szCs w:val="28"/>
        </w:rPr>
      </w:pPr>
      <w:r w:rsidRPr="009B4526">
        <w:rPr>
          <w:b/>
          <w:sz w:val="28"/>
          <w:szCs w:val="28"/>
        </w:rPr>
        <w:t>Source:</w:t>
      </w:r>
      <w:r w:rsidRPr="009B4526">
        <w:rPr>
          <w:sz w:val="28"/>
          <w:szCs w:val="28"/>
        </w:rPr>
        <w:t xml:space="preserve"> Field Survey, 2024</w:t>
      </w:r>
    </w:p>
    <w:p w:rsidR="001423BE" w:rsidRPr="009B4526" w:rsidRDefault="001423BE" w:rsidP="001423BE">
      <w:pPr>
        <w:spacing w:line="480" w:lineRule="auto"/>
        <w:ind w:firstLine="720"/>
        <w:jc w:val="both"/>
        <w:rPr>
          <w:sz w:val="28"/>
          <w:szCs w:val="28"/>
        </w:rPr>
      </w:pPr>
      <w:r w:rsidRPr="009B4526">
        <w:rPr>
          <w:sz w:val="28"/>
          <w:szCs w:val="28"/>
        </w:rPr>
        <w:t xml:space="preserve">Table 4.2 show that 80 (80%) strongly agree that the use of locally sourced materials develops students' problem-solving skills while 10 (10%) agree, 5 (5%) disagree and 5 (5%) strongly disagree with the statement. The survey also revealed that locally sourced materials are more environmentally friendly by 70 (70%) who strongly agree with the variable while 15 (15%) agree and 5 (5%) disagree while 5 (5%) also strongly disagree with it. Also 50 (50%) of the respondents strongly agreed that the use of locally sourced materials enhances students' cultural awareness while 30 (30%) agreed to the statement and 10 (10%) disagree while 10 (10%) strongly disagreed. Item 4 also stated that 70 (70%) of the respondents strongly agreed that locally sourced materials are more durable than imported materials while 15 (15%) </w:t>
      </w:r>
      <w:r w:rsidRPr="009B4526">
        <w:rPr>
          <w:sz w:val="28"/>
          <w:szCs w:val="28"/>
        </w:rPr>
        <w:lastRenderedPageBreak/>
        <w:t xml:space="preserve">agree, 10 (10%) disagreed and 5 (5%) strongly disagreed. Also 50 (50%) of the respondents strongly agreed that the use of locally sourced materials reduces dependence on foreign materials while 30 (30%) agreed to the statement and 10 (10%) disagree while 10 (10%) strongly disagreed. Item 6 also stated that 70 (70%) of the respondents strongly agreed that locally sourced materials are more versatile than imported materials while 15 (15%) agree, 10 (10%) disagreed and 5 (5%) strongly disagreed. Item 7 also show that the use of locally sourced materials develops students' collaboration skills 80 (80%) strongly agreed to the statement while 10 (10%) agreed to it and 5 (5%) disagreed and 5 (5) also strongly disagreed. Table 2, Item 8 also stated that 70 (70%) of the respondents strongly agreed that locally sourced materials are more cost-effective than imported materials while 15 (15%) agree, 10 (10%) disagreed and 5 (5%) strongly disagreed. Item 9 says that the use of locally sourced materials enhances students' appreciation for local culture 80 (80%) strongly agreed to the statement while 10 (10%) agreed to it and 5 (5%) disagreed and 5 (5) also strongly disagreed. The conclusion for research question two says that locally sourced materials are essential for </w:t>
      </w:r>
      <w:r w:rsidRPr="009B4526">
        <w:rPr>
          <w:sz w:val="28"/>
          <w:szCs w:val="28"/>
        </w:rPr>
        <w:lastRenderedPageBreak/>
        <w:t>effective visual art education 80 (80%) strongly agreed to the statement while 10 (10%) agreed to it and 5 (5%) disagreed and 5 (5) also strongly disagreed.</w:t>
      </w:r>
    </w:p>
    <w:p w:rsidR="001423BE" w:rsidRPr="009B4526" w:rsidRDefault="001423BE" w:rsidP="001423BE">
      <w:pPr>
        <w:spacing w:line="480" w:lineRule="auto"/>
        <w:jc w:val="both"/>
        <w:rPr>
          <w:b/>
          <w:sz w:val="28"/>
          <w:szCs w:val="28"/>
        </w:rPr>
      </w:pPr>
      <w:r w:rsidRPr="009B4526">
        <w:rPr>
          <w:b/>
          <w:sz w:val="28"/>
          <w:szCs w:val="28"/>
        </w:rPr>
        <w:t xml:space="preserve">Discussion of Results </w:t>
      </w:r>
    </w:p>
    <w:p w:rsidR="001423BE" w:rsidRPr="009B4526" w:rsidRDefault="001423BE" w:rsidP="001423BE">
      <w:pPr>
        <w:spacing w:line="480" w:lineRule="auto"/>
        <w:ind w:firstLine="720"/>
        <w:jc w:val="both"/>
        <w:rPr>
          <w:sz w:val="28"/>
          <w:szCs w:val="28"/>
        </w:rPr>
      </w:pPr>
      <w:r w:rsidRPr="009B4526">
        <w:rPr>
          <w:sz w:val="28"/>
          <w:szCs w:val="28"/>
        </w:rPr>
        <w:t>The results indicate a strong consensus among respondents that locally sourced materials in visual art education have numerous benefits. The majority agree that these materials enhance creativity, relate to students' cultural experiences, reduce costs, are accessible, and promote sustainability.</w:t>
      </w:r>
    </w:p>
    <w:p w:rsidR="001423BE" w:rsidRPr="009B4526" w:rsidRDefault="001423BE" w:rsidP="001423BE">
      <w:pPr>
        <w:spacing w:line="480" w:lineRule="auto"/>
        <w:ind w:firstLine="720"/>
        <w:jc w:val="both"/>
        <w:rPr>
          <w:sz w:val="28"/>
          <w:szCs w:val="28"/>
        </w:rPr>
      </w:pPr>
      <w:r w:rsidRPr="009B4526">
        <w:rPr>
          <w:sz w:val="28"/>
          <w:szCs w:val="28"/>
        </w:rPr>
        <w:t>These findings suggest that incorporating locally sourced materials into visual art education can enrich the learning experience, foster cultural connection, and develop essential skills while being cost-effective and environmentally friendly.</w:t>
      </w:r>
    </w:p>
    <w:p w:rsidR="001423BE" w:rsidRPr="009B4526" w:rsidRDefault="001423BE" w:rsidP="001423BE">
      <w:pPr>
        <w:spacing w:line="480" w:lineRule="auto"/>
        <w:ind w:firstLine="720"/>
        <w:jc w:val="both"/>
        <w:rPr>
          <w:sz w:val="28"/>
          <w:szCs w:val="28"/>
        </w:rPr>
      </w:pPr>
      <w:r w:rsidRPr="009B4526">
        <w:rPr>
          <w:sz w:val="28"/>
          <w:szCs w:val="28"/>
        </w:rPr>
        <w:t>The design and development of locally sourced materials in teaching visual art to senior secondary schools are essential for effective art education. The results highlight the importance of contextualized learning, creativity, and sustainability in art education. By leveraging locally sourced materials, art educators can create engaging, relatable, and environmentally conscious learning experiences that prepare students for a globalized world while celebrating local culture and resources.</w:t>
      </w:r>
    </w:p>
    <w:p w:rsidR="001423BE" w:rsidRPr="009B4526" w:rsidRDefault="001423BE" w:rsidP="001423BE">
      <w:pPr>
        <w:spacing w:line="480" w:lineRule="auto"/>
        <w:jc w:val="center"/>
        <w:rPr>
          <w:b/>
          <w:sz w:val="28"/>
          <w:szCs w:val="28"/>
        </w:rPr>
      </w:pPr>
      <w:r w:rsidRPr="009B4526">
        <w:rPr>
          <w:sz w:val="28"/>
          <w:szCs w:val="28"/>
        </w:rPr>
        <w:br w:type="page"/>
      </w:r>
      <w:r w:rsidRPr="009B4526">
        <w:rPr>
          <w:b/>
          <w:sz w:val="28"/>
          <w:szCs w:val="28"/>
        </w:rPr>
        <w:lastRenderedPageBreak/>
        <w:t>CHAPTER FIVE</w:t>
      </w:r>
    </w:p>
    <w:p w:rsidR="001423BE" w:rsidRPr="009B4526" w:rsidRDefault="001423BE" w:rsidP="001423BE">
      <w:pPr>
        <w:spacing w:line="480" w:lineRule="auto"/>
        <w:jc w:val="center"/>
        <w:rPr>
          <w:b/>
          <w:sz w:val="28"/>
          <w:szCs w:val="28"/>
        </w:rPr>
      </w:pPr>
      <w:r w:rsidRPr="009B4526">
        <w:rPr>
          <w:b/>
          <w:sz w:val="28"/>
          <w:szCs w:val="28"/>
        </w:rPr>
        <w:t>SUMMARY, CONCLUSION AND RECOMMENDATIONS</w:t>
      </w:r>
    </w:p>
    <w:p w:rsidR="001423BE" w:rsidRPr="009B4526" w:rsidRDefault="001423BE" w:rsidP="001423BE">
      <w:pPr>
        <w:spacing w:line="480" w:lineRule="auto"/>
        <w:jc w:val="both"/>
        <w:rPr>
          <w:b/>
          <w:sz w:val="28"/>
          <w:szCs w:val="28"/>
        </w:rPr>
      </w:pPr>
      <w:r w:rsidRPr="009B4526">
        <w:rPr>
          <w:b/>
          <w:sz w:val="28"/>
          <w:szCs w:val="28"/>
        </w:rPr>
        <w:t>Summary</w:t>
      </w:r>
    </w:p>
    <w:p w:rsidR="001423BE" w:rsidRPr="009B4526" w:rsidRDefault="001423BE" w:rsidP="001423BE">
      <w:pPr>
        <w:spacing w:line="480" w:lineRule="auto"/>
        <w:ind w:firstLine="720"/>
        <w:jc w:val="both"/>
        <w:rPr>
          <w:sz w:val="28"/>
          <w:szCs w:val="28"/>
        </w:rPr>
      </w:pPr>
      <w:r w:rsidRPr="009B4526">
        <w:rPr>
          <w:sz w:val="28"/>
          <w:szCs w:val="28"/>
        </w:rPr>
        <w:t>This study investigated the design and development of locally sourced materials in teaching visual art to senior secondary schools in Ekiti Local Government Area of Kwara State. The results showed that locally sourced materials enhance creativity, relate to students' cultural experiences, reduce costs, are accessible, and promote sustainability.</w:t>
      </w:r>
    </w:p>
    <w:p w:rsidR="001423BE" w:rsidRPr="009B4526" w:rsidRDefault="001423BE" w:rsidP="001423BE">
      <w:pPr>
        <w:spacing w:line="480" w:lineRule="auto"/>
        <w:jc w:val="both"/>
        <w:rPr>
          <w:b/>
          <w:sz w:val="28"/>
          <w:szCs w:val="28"/>
        </w:rPr>
      </w:pPr>
      <w:r w:rsidRPr="009B4526">
        <w:rPr>
          <w:b/>
          <w:sz w:val="28"/>
          <w:szCs w:val="28"/>
        </w:rPr>
        <w:t>Conclusion</w:t>
      </w:r>
    </w:p>
    <w:p w:rsidR="001423BE" w:rsidRPr="009B4526" w:rsidRDefault="001423BE" w:rsidP="001423BE">
      <w:pPr>
        <w:spacing w:line="480" w:lineRule="auto"/>
        <w:ind w:firstLine="720"/>
        <w:jc w:val="both"/>
        <w:rPr>
          <w:sz w:val="28"/>
          <w:szCs w:val="28"/>
        </w:rPr>
      </w:pPr>
      <w:r w:rsidRPr="009B4526">
        <w:rPr>
          <w:sz w:val="28"/>
          <w:szCs w:val="28"/>
        </w:rPr>
        <w:t>The study concludes that the use of locally sourced materials in visual art education is essential for effective learning outcomes. The findings highlight the importance of contextualized learning, creativity, and sustainability in art education. The study recommends the adoption of locally sourced materials in teaching visual art to senior secondary schools.</w:t>
      </w:r>
    </w:p>
    <w:p w:rsidR="001423BE" w:rsidRPr="009B4526" w:rsidRDefault="001423BE" w:rsidP="001423BE">
      <w:pPr>
        <w:spacing w:line="480" w:lineRule="auto"/>
        <w:jc w:val="both"/>
        <w:rPr>
          <w:b/>
          <w:sz w:val="28"/>
          <w:szCs w:val="28"/>
        </w:rPr>
      </w:pPr>
      <w:r w:rsidRPr="009B4526">
        <w:rPr>
          <w:b/>
          <w:sz w:val="28"/>
          <w:szCs w:val="28"/>
        </w:rPr>
        <w:t>Implications of the Study</w:t>
      </w:r>
    </w:p>
    <w:p w:rsidR="001423BE" w:rsidRPr="009B4526" w:rsidRDefault="001423BE" w:rsidP="001423BE">
      <w:pPr>
        <w:spacing w:line="480" w:lineRule="auto"/>
        <w:ind w:firstLine="720"/>
        <w:jc w:val="both"/>
        <w:rPr>
          <w:sz w:val="28"/>
          <w:szCs w:val="28"/>
        </w:rPr>
      </w:pPr>
      <w:r w:rsidRPr="009B4526">
        <w:rPr>
          <w:sz w:val="28"/>
          <w:szCs w:val="28"/>
        </w:rPr>
        <w:t xml:space="preserve">Improved art education: Locally sourced materials enhance students' creativity and understanding of visual art. Cost-effectiveness: Utilizing local materials reduces costs and makes art education more accessible. Cultural </w:t>
      </w:r>
      <w:r w:rsidRPr="009B4526">
        <w:rPr>
          <w:sz w:val="28"/>
          <w:szCs w:val="28"/>
        </w:rPr>
        <w:lastRenderedPageBreak/>
        <w:t>relevance: Incorporating local materials promotes cultural awareness and appreciation. Teacher empowerment: Educators can develop innovative teaching methods using locally sourced materials. Environmental sustainability: Using local materials reduces waste and promotes eco-friendly practices.</w:t>
      </w:r>
    </w:p>
    <w:p w:rsidR="001423BE" w:rsidRPr="009B4526" w:rsidRDefault="001423BE" w:rsidP="001423BE">
      <w:pPr>
        <w:spacing w:line="480" w:lineRule="auto"/>
        <w:jc w:val="both"/>
        <w:rPr>
          <w:b/>
          <w:sz w:val="28"/>
          <w:szCs w:val="28"/>
        </w:rPr>
      </w:pPr>
      <w:r w:rsidRPr="009B4526">
        <w:rPr>
          <w:b/>
          <w:sz w:val="28"/>
          <w:szCs w:val="28"/>
        </w:rPr>
        <w:t>Recommendations</w:t>
      </w:r>
    </w:p>
    <w:p w:rsidR="001423BE" w:rsidRPr="009B4526" w:rsidRDefault="001423BE" w:rsidP="001423BE">
      <w:pPr>
        <w:spacing w:line="480" w:lineRule="auto"/>
        <w:ind w:firstLine="720"/>
        <w:jc w:val="both"/>
        <w:rPr>
          <w:sz w:val="28"/>
          <w:szCs w:val="28"/>
        </w:rPr>
      </w:pPr>
      <w:r w:rsidRPr="009B4526">
        <w:rPr>
          <w:sz w:val="28"/>
          <w:szCs w:val="28"/>
        </w:rPr>
        <w:t>Based on the study, the recommendations are as follows:</w:t>
      </w:r>
    </w:p>
    <w:p w:rsidR="001423BE" w:rsidRPr="009B4526" w:rsidRDefault="001423BE" w:rsidP="001423BE">
      <w:pPr>
        <w:numPr>
          <w:ilvl w:val="0"/>
          <w:numId w:val="8"/>
        </w:numPr>
        <w:spacing w:line="480" w:lineRule="auto"/>
        <w:ind w:left="720" w:hanging="540"/>
        <w:jc w:val="both"/>
        <w:rPr>
          <w:sz w:val="28"/>
          <w:szCs w:val="28"/>
        </w:rPr>
      </w:pPr>
      <w:r w:rsidRPr="009B4526">
        <w:rPr>
          <w:sz w:val="28"/>
          <w:szCs w:val="28"/>
        </w:rPr>
        <w:t>Art educators should prioritize the use of locally sourced materials in their teaching practices.</w:t>
      </w:r>
    </w:p>
    <w:p w:rsidR="001423BE" w:rsidRPr="009B4526" w:rsidRDefault="001423BE" w:rsidP="001423BE">
      <w:pPr>
        <w:numPr>
          <w:ilvl w:val="0"/>
          <w:numId w:val="8"/>
        </w:numPr>
        <w:spacing w:line="480" w:lineRule="auto"/>
        <w:ind w:left="720" w:hanging="540"/>
        <w:jc w:val="both"/>
        <w:rPr>
          <w:sz w:val="28"/>
          <w:szCs w:val="28"/>
        </w:rPr>
      </w:pPr>
      <w:r w:rsidRPr="009B4526">
        <w:rPr>
          <w:sz w:val="28"/>
          <w:szCs w:val="28"/>
        </w:rPr>
        <w:t>Schools should establish partnerships with local communities and industries to source materials.</w:t>
      </w:r>
    </w:p>
    <w:p w:rsidR="001423BE" w:rsidRPr="009B4526" w:rsidRDefault="001423BE" w:rsidP="001423BE">
      <w:pPr>
        <w:numPr>
          <w:ilvl w:val="0"/>
          <w:numId w:val="8"/>
        </w:numPr>
        <w:spacing w:line="480" w:lineRule="auto"/>
        <w:ind w:left="720" w:hanging="540"/>
        <w:jc w:val="both"/>
        <w:rPr>
          <w:sz w:val="28"/>
          <w:szCs w:val="28"/>
        </w:rPr>
      </w:pPr>
      <w:r w:rsidRPr="009B4526">
        <w:rPr>
          <w:sz w:val="28"/>
          <w:szCs w:val="28"/>
        </w:rPr>
        <w:t>The curriculum should be reviewed to incorporate locally sourced materials in art education.</w:t>
      </w:r>
    </w:p>
    <w:p w:rsidR="001423BE" w:rsidRPr="009B4526" w:rsidRDefault="001423BE" w:rsidP="001423BE">
      <w:pPr>
        <w:numPr>
          <w:ilvl w:val="0"/>
          <w:numId w:val="8"/>
        </w:numPr>
        <w:spacing w:line="480" w:lineRule="auto"/>
        <w:ind w:left="720" w:hanging="540"/>
        <w:jc w:val="both"/>
        <w:rPr>
          <w:sz w:val="28"/>
          <w:szCs w:val="28"/>
        </w:rPr>
      </w:pPr>
      <w:r w:rsidRPr="009B4526">
        <w:rPr>
          <w:sz w:val="28"/>
          <w:szCs w:val="28"/>
        </w:rPr>
        <w:t>Teachers should receive training on the effective use of locally sourced materials.</w:t>
      </w:r>
    </w:p>
    <w:p w:rsidR="001423BE" w:rsidRPr="009B4526" w:rsidRDefault="001423BE" w:rsidP="001423BE">
      <w:pPr>
        <w:numPr>
          <w:ilvl w:val="0"/>
          <w:numId w:val="8"/>
        </w:numPr>
        <w:spacing w:line="480" w:lineRule="auto"/>
        <w:ind w:left="720" w:hanging="540"/>
        <w:jc w:val="both"/>
        <w:rPr>
          <w:sz w:val="28"/>
          <w:szCs w:val="28"/>
        </w:rPr>
      </w:pPr>
      <w:r w:rsidRPr="009B4526">
        <w:rPr>
          <w:sz w:val="28"/>
          <w:szCs w:val="28"/>
        </w:rPr>
        <w:t>The government should provide funding for the development of locally sourced materials in art education.</w:t>
      </w:r>
    </w:p>
    <w:p w:rsidR="001423BE" w:rsidRPr="009B4526" w:rsidRDefault="001423BE" w:rsidP="001423BE">
      <w:pPr>
        <w:numPr>
          <w:ilvl w:val="0"/>
          <w:numId w:val="8"/>
        </w:numPr>
        <w:spacing w:line="480" w:lineRule="auto"/>
        <w:ind w:left="720" w:hanging="540"/>
        <w:jc w:val="both"/>
        <w:rPr>
          <w:sz w:val="28"/>
          <w:szCs w:val="28"/>
        </w:rPr>
      </w:pPr>
      <w:r w:rsidRPr="009B4526">
        <w:rPr>
          <w:sz w:val="28"/>
          <w:szCs w:val="28"/>
        </w:rPr>
        <w:lastRenderedPageBreak/>
        <w:t>Art educators should collaborate with local artists and designers to develop innovative materials.</w:t>
      </w:r>
    </w:p>
    <w:p w:rsidR="001423BE" w:rsidRPr="009B4526" w:rsidRDefault="001423BE" w:rsidP="001423BE">
      <w:pPr>
        <w:numPr>
          <w:ilvl w:val="0"/>
          <w:numId w:val="8"/>
        </w:numPr>
        <w:spacing w:line="480" w:lineRule="auto"/>
        <w:ind w:left="720" w:hanging="540"/>
        <w:jc w:val="both"/>
        <w:rPr>
          <w:sz w:val="28"/>
          <w:szCs w:val="28"/>
        </w:rPr>
      </w:pPr>
      <w:r w:rsidRPr="009B4526">
        <w:rPr>
          <w:sz w:val="28"/>
          <w:szCs w:val="28"/>
        </w:rPr>
        <w:t>Schools should establish art resource centers to showcase locally sourced materials.</w:t>
      </w:r>
    </w:p>
    <w:p w:rsidR="001423BE" w:rsidRPr="009B4526" w:rsidRDefault="001423BE" w:rsidP="001423BE">
      <w:pPr>
        <w:spacing w:line="480" w:lineRule="auto"/>
        <w:ind w:firstLine="720"/>
        <w:jc w:val="both"/>
        <w:rPr>
          <w:sz w:val="28"/>
          <w:szCs w:val="28"/>
        </w:rPr>
      </w:pPr>
      <w:r w:rsidRPr="009B4526">
        <w:rPr>
          <w:sz w:val="28"/>
          <w:szCs w:val="28"/>
        </w:rPr>
        <w:t>By implementing these recommendations, senior secondary schools can enhance the teaching and learning of visual art, promote cultural relevance, and foster sustainability.</w:t>
      </w:r>
    </w:p>
    <w:p w:rsidR="001423BE" w:rsidRPr="009B4526" w:rsidRDefault="001423BE" w:rsidP="001423BE">
      <w:pPr>
        <w:spacing w:line="480" w:lineRule="auto"/>
        <w:jc w:val="both"/>
        <w:rPr>
          <w:b/>
          <w:sz w:val="28"/>
          <w:szCs w:val="28"/>
        </w:rPr>
      </w:pPr>
      <w:r w:rsidRPr="009B4526">
        <w:rPr>
          <w:b/>
          <w:sz w:val="28"/>
          <w:szCs w:val="28"/>
        </w:rPr>
        <w:t>Limitations of the Study</w:t>
      </w:r>
    </w:p>
    <w:p w:rsidR="001423BE" w:rsidRPr="009B4526" w:rsidRDefault="001423BE" w:rsidP="001423BE">
      <w:pPr>
        <w:spacing w:line="480" w:lineRule="auto"/>
        <w:ind w:firstLine="720"/>
        <w:jc w:val="both"/>
        <w:rPr>
          <w:sz w:val="28"/>
          <w:szCs w:val="28"/>
        </w:rPr>
      </w:pPr>
      <w:r w:rsidRPr="009B4526">
        <w:rPr>
          <w:sz w:val="28"/>
          <w:szCs w:val="28"/>
        </w:rPr>
        <w:t>Geographical scope: Study limited to a specific region, may not be generalizable nationwide. Sample size: Small sample size may not accurately represent all senior secondary schools. Material variety: Study focused on specific local materials, overlooking other potential resources. Time frame: Study conducted over a short period, long-term effects unknown.</w:t>
      </w:r>
    </w:p>
    <w:p w:rsidR="001423BE" w:rsidRPr="009B4526" w:rsidRDefault="001423BE" w:rsidP="001423BE">
      <w:pPr>
        <w:spacing w:line="480" w:lineRule="auto"/>
        <w:jc w:val="both"/>
        <w:rPr>
          <w:b/>
          <w:sz w:val="28"/>
          <w:szCs w:val="28"/>
        </w:rPr>
      </w:pPr>
      <w:r w:rsidRPr="009B4526">
        <w:rPr>
          <w:b/>
          <w:sz w:val="28"/>
          <w:szCs w:val="28"/>
        </w:rPr>
        <w:t>Suggestion for Further Studies</w:t>
      </w:r>
    </w:p>
    <w:p w:rsidR="001423BE" w:rsidRPr="009B4526" w:rsidRDefault="001423BE" w:rsidP="001423BE">
      <w:pPr>
        <w:spacing w:line="480" w:lineRule="auto"/>
        <w:ind w:firstLine="720"/>
        <w:jc w:val="both"/>
        <w:rPr>
          <w:sz w:val="28"/>
          <w:szCs w:val="28"/>
        </w:rPr>
      </w:pPr>
      <w:r w:rsidRPr="009B4526">
        <w:rPr>
          <w:sz w:val="28"/>
          <w:szCs w:val="28"/>
        </w:rPr>
        <w:t>Further research should be conducted to explore the use of locally sourced materials in other subjects.</w:t>
      </w:r>
    </w:p>
    <w:p w:rsidR="001423BE" w:rsidRPr="009B4526" w:rsidRDefault="001423BE" w:rsidP="001423BE">
      <w:pPr>
        <w:numPr>
          <w:ilvl w:val="0"/>
          <w:numId w:val="9"/>
        </w:numPr>
        <w:spacing w:line="480" w:lineRule="auto"/>
        <w:ind w:left="720" w:hanging="540"/>
        <w:jc w:val="both"/>
        <w:rPr>
          <w:sz w:val="28"/>
          <w:szCs w:val="28"/>
        </w:rPr>
      </w:pPr>
      <w:r w:rsidRPr="009B4526">
        <w:rPr>
          <w:sz w:val="28"/>
          <w:szCs w:val="28"/>
        </w:rPr>
        <w:t>Investigate the impact of locally sourced materials on students' art achievement.</w:t>
      </w:r>
    </w:p>
    <w:p w:rsidR="001423BE" w:rsidRPr="009B4526" w:rsidRDefault="001423BE" w:rsidP="001423BE">
      <w:pPr>
        <w:numPr>
          <w:ilvl w:val="0"/>
          <w:numId w:val="9"/>
        </w:numPr>
        <w:spacing w:line="480" w:lineRule="auto"/>
        <w:ind w:left="720" w:hanging="540"/>
        <w:jc w:val="both"/>
        <w:rPr>
          <w:sz w:val="28"/>
          <w:szCs w:val="28"/>
        </w:rPr>
      </w:pPr>
      <w:r w:rsidRPr="009B4526">
        <w:rPr>
          <w:sz w:val="28"/>
          <w:szCs w:val="28"/>
        </w:rPr>
        <w:lastRenderedPageBreak/>
        <w:t>Develop a comprehensive guide for teachers on designing and utilizing local materials.</w:t>
      </w:r>
    </w:p>
    <w:p w:rsidR="001423BE" w:rsidRPr="009B4526" w:rsidRDefault="001423BE" w:rsidP="001423BE">
      <w:pPr>
        <w:numPr>
          <w:ilvl w:val="0"/>
          <w:numId w:val="9"/>
        </w:numPr>
        <w:spacing w:line="480" w:lineRule="auto"/>
        <w:ind w:left="720" w:hanging="540"/>
        <w:jc w:val="both"/>
        <w:rPr>
          <w:sz w:val="28"/>
          <w:szCs w:val="28"/>
        </w:rPr>
      </w:pPr>
      <w:r w:rsidRPr="009B4526">
        <w:rPr>
          <w:sz w:val="28"/>
          <w:szCs w:val="28"/>
        </w:rPr>
        <w:t>Explore the use of technology in creating and integrating local materials.</w:t>
      </w:r>
    </w:p>
    <w:p w:rsidR="001423BE" w:rsidRPr="009B4526" w:rsidRDefault="001423BE" w:rsidP="001423BE">
      <w:pPr>
        <w:numPr>
          <w:ilvl w:val="0"/>
          <w:numId w:val="9"/>
        </w:numPr>
        <w:spacing w:line="480" w:lineRule="auto"/>
        <w:ind w:left="720" w:hanging="540"/>
        <w:jc w:val="both"/>
        <w:rPr>
          <w:sz w:val="28"/>
          <w:szCs w:val="28"/>
        </w:rPr>
      </w:pPr>
      <w:r w:rsidRPr="009B4526">
        <w:rPr>
          <w:sz w:val="28"/>
          <w:szCs w:val="28"/>
        </w:rPr>
        <w:t>Conduct comparative studies on local vs. commercial materials in art education.</w:t>
      </w:r>
    </w:p>
    <w:p w:rsidR="001423BE" w:rsidRDefault="001423BE" w:rsidP="001423BE">
      <w:pPr>
        <w:numPr>
          <w:ilvl w:val="0"/>
          <w:numId w:val="9"/>
        </w:numPr>
        <w:spacing w:line="480" w:lineRule="auto"/>
        <w:ind w:left="720" w:hanging="540"/>
        <w:jc w:val="both"/>
        <w:rPr>
          <w:sz w:val="28"/>
          <w:szCs w:val="28"/>
        </w:rPr>
      </w:pPr>
      <w:r w:rsidRPr="009B4526">
        <w:rPr>
          <w:sz w:val="28"/>
          <w:szCs w:val="28"/>
        </w:rPr>
        <w:t>Investigate teachers' attitudes and challenges in using locally sourced materials.</w:t>
      </w:r>
    </w:p>
    <w:p w:rsidR="001423BE" w:rsidRDefault="001423BE" w:rsidP="001423B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REFERENCES</w:t>
      </w:r>
    </w:p>
    <w:p w:rsidR="001423BE" w:rsidRPr="005352D9" w:rsidRDefault="001423BE" w:rsidP="001423BE">
      <w:pPr>
        <w:pStyle w:val="NoSpacing"/>
        <w:spacing w:after="240"/>
        <w:ind w:left="720" w:hanging="720"/>
        <w:jc w:val="both"/>
        <w:rPr>
          <w:rFonts w:ascii="Times New Roman" w:hAnsi="Times New Roman" w:cs="Times New Roman"/>
          <w:sz w:val="28"/>
          <w:szCs w:val="28"/>
        </w:rPr>
      </w:pPr>
      <w:r w:rsidRPr="005352D9">
        <w:rPr>
          <w:rFonts w:ascii="Times New Roman" w:hAnsi="Times New Roman" w:cs="Times New Roman"/>
          <w:sz w:val="28"/>
          <w:szCs w:val="28"/>
        </w:rPr>
        <w:t>Adeyanju,</w:t>
      </w:r>
      <w:r>
        <w:rPr>
          <w:rFonts w:ascii="Times New Roman" w:hAnsi="Times New Roman" w:cs="Times New Roman"/>
          <w:sz w:val="28"/>
          <w:szCs w:val="28"/>
        </w:rPr>
        <w:t xml:space="preserve"> </w:t>
      </w:r>
      <w:r w:rsidRPr="005352D9">
        <w:rPr>
          <w:rFonts w:ascii="Times New Roman" w:hAnsi="Times New Roman" w:cs="Times New Roman"/>
          <w:sz w:val="28"/>
          <w:szCs w:val="28"/>
        </w:rPr>
        <w:t>J.</w:t>
      </w:r>
      <w:r>
        <w:rPr>
          <w:rFonts w:ascii="Times New Roman" w:hAnsi="Times New Roman" w:cs="Times New Roman"/>
          <w:sz w:val="28"/>
          <w:szCs w:val="28"/>
        </w:rPr>
        <w:t xml:space="preserve"> </w:t>
      </w:r>
      <w:r w:rsidRPr="005352D9">
        <w:rPr>
          <w:rFonts w:ascii="Times New Roman" w:hAnsi="Times New Roman" w:cs="Times New Roman"/>
          <w:sz w:val="28"/>
          <w:szCs w:val="28"/>
        </w:rPr>
        <w:t>L</w:t>
      </w:r>
      <w:r>
        <w:rPr>
          <w:rFonts w:ascii="Times New Roman" w:hAnsi="Times New Roman" w:cs="Times New Roman"/>
          <w:sz w:val="28"/>
          <w:szCs w:val="28"/>
        </w:rPr>
        <w:t>. (2019</w:t>
      </w:r>
      <w:r w:rsidRPr="005352D9">
        <w:rPr>
          <w:rFonts w:ascii="Times New Roman" w:hAnsi="Times New Roman" w:cs="Times New Roman"/>
          <w:sz w:val="28"/>
          <w:szCs w:val="28"/>
        </w:rPr>
        <w:t>) Basic concepts in Educational Technology. Ile-Ife,</w:t>
      </w:r>
      <w:r>
        <w:rPr>
          <w:rFonts w:ascii="Times New Roman" w:hAnsi="Times New Roman" w:cs="Times New Roman"/>
          <w:sz w:val="28"/>
          <w:szCs w:val="28"/>
        </w:rPr>
        <w:t xml:space="preserve"> </w:t>
      </w:r>
      <w:r w:rsidRPr="005352D9">
        <w:rPr>
          <w:rFonts w:ascii="Times New Roman" w:hAnsi="Times New Roman" w:cs="Times New Roman"/>
          <w:sz w:val="28"/>
          <w:szCs w:val="28"/>
        </w:rPr>
        <w:t>Obafemi Awolowo University press</w:t>
      </w:r>
    </w:p>
    <w:p w:rsidR="001423BE" w:rsidRPr="005352D9" w:rsidRDefault="001423BE" w:rsidP="001423BE">
      <w:pPr>
        <w:pStyle w:val="NoSpacing"/>
        <w:spacing w:after="240"/>
        <w:ind w:left="720" w:hanging="720"/>
        <w:jc w:val="both"/>
        <w:rPr>
          <w:rFonts w:ascii="Times New Roman" w:hAnsi="Times New Roman" w:cs="Times New Roman"/>
          <w:sz w:val="28"/>
          <w:szCs w:val="28"/>
        </w:rPr>
      </w:pPr>
      <w:r w:rsidRPr="005352D9">
        <w:rPr>
          <w:rFonts w:ascii="Times New Roman" w:hAnsi="Times New Roman" w:cs="Times New Roman"/>
          <w:sz w:val="28"/>
          <w:szCs w:val="28"/>
        </w:rPr>
        <w:t>Abolade</w:t>
      </w:r>
      <w:r>
        <w:rPr>
          <w:rFonts w:ascii="Times New Roman" w:hAnsi="Times New Roman" w:cs="Times New Roman"/>
          <w:sz w:val="28"/>
          <w:szCs w:val="28"/>
        </w:rPr>
        <w:t>, A. O. and Olumorin, C. O. (201</w:t>
      </w:r>
      <w:r w:rsidRPr="005352D9">
        <w:rPr>
          <w:rFonts w:ascii="Times New Roman" w:hAnsi="Times New Roman" w:cs="Times New Roman"/>
          <w:sz w:val="28"/>
          <w:szCs w:val="28"/>
        </w:rPr>
        <w:t>4), Learning and instructional Media</w:t>
      </w:r>
      <w:r>
        <w:rPr>
          <w:rFonts w:ascii="Times New Roman" w:hAnsi="Times New Roman" w:cs="Times New Roman"/>
          <w:sz w:val="28"/>
          <w:szCs w:val="28"/>
        </w:rPr>
        <w:t xml:space="preserve"> </w:t>
      </w:r>
      <w:r w:rsidRPr="005352D9">
        <w:rPr>
          <w:rFonts w:ascii="Times New Roman" w:hAnsi="Times New Roman" w:cs="Times New Roman"/>
          <w:sz w:val="28"/>
          <w:szCs w:val="28"/>
        </w:rPr>
        <w:t>in Tertiary Institutions; in Ogunsakin, E.A. (Ed) Teaching in Tertiary institutions. (A</w:t>
      </w:r>
      <w:r>
        <w:rPr>
          <w:rFonts w:ascii="Times New Roman" w:hAnsi="Times New Roman" w:cs="Times New Roman"/>
          <w:sz w:val="28"/>
          <w:szCs w:val="28"/>
        </w:rPr>
        <w:t xml:space="preserve"> </w:t>
      </w:r>
      <w:r w:rsidRPr="005352D9">
        <w:rPr>
          <w:rFonts w:ascii="Times New Roman" w:hAnsi="Times New Roman" w:cs="Times New Roman"/>
          <w:sz w:val="28"/>
          <w:szCs w:val="28"/>
        </w:rPr>
        <w:t>publication of Faculty of Education, University of Ilorin, Ilorin, Nigeria)</w:t>
      </w:r>
    </w:p>
    <w:p w:rsidR="001423BE" w:rsidRPr="005352D9" w:rsidRDefault="001423BE" w:rsidP="001423BE">
      <w:pPr>
        <w:pStyle w:val="NoSpacing"/>
        <w:spacing w:after="240"/>
        <w:ind w:left="720" w:hanging="720"/>
        <w:jc w:val="both"/>
        <w:rPr>
          <w:rFonts w:ascii="Times New Roman" w:hAnsi="Times New Roman" w:cs="Times New Roman"/>
          <w:sz w:val="28"/>
          <w:szCs w:val="28"/>
        </w:rPr>
      </w:pPr>
      <w:r w:rsidRPr="005352D9">
        <w:rPr>
          <w:rFonts w:ascii="Times New Roman" w:hAnsi="Times New Roman" w:cs="Times New Roman"/>
          <w:sz w:val="28"/>
          <w:szCs w:val="28"/>
        </w:rPr>
        <w:t xml:space="preserve"> Agun, I. (</w:t>
      </w:r>
      <w:r>
        <w:rPr>
          <w:rFonts w:ascii="Times New Roman" w:hAnsi="Times New Roman" w:cs="Times New Roman"/>
          <w:sz w:val="28"/>
          <w:szCs w:val="28"/>
        </w:rPr>
        <w:t>2020</w:t>
      </w:r>
      <w:r w:rsidRPr="005352D9">
        <w:rPr>
          <w:rFonts w:ascii="Times New Roman" w:hAnsi="Times New Roman" w:cs="Times New Roman"/>
          <w:sz w:val="28"/>
          <w:szCs w:val="28"/>
        </w:rPr>
        <w:t>) The place of Instructional Materials in Curriculum development.</w:t>
      </w:r>
      <w:r>
        <w:rPr>
          <w:rFonts w:ascii="Times New Roman" w:hAnsi="Times New Roman" w:cs="Times New Roman"/>
          <w:sz w:val="28"/>
          <w:szCs w:val="28"/>
        </w:rPr>
        <w:t xml:space="preserve"> </w:t>
      </w:r>
      <w:r w:rsidRPr="005352D9">
        <w:rPr>
          <w:rFonts w:ascii="Times New Roman" w:hAnsi="Times New Roman" w:cs="Times New Roman"/>
          <w:sz w:val="28"/>
          <w:szCs w:val="28"/>
        </w:rPr>
        <w:t>Lagos, Nigeria Education Research institute</w:t>
      </w:r>
    </w:p>
    <w:p w:rsidR="001423BE" w:rsidRPr="005352D9" w:rsidRDefault="001423BE" w:rsidP="001423BE">
      <w:pPr>
        <w:pStyle w:val="NoSpacing"/>
        <w:spacing w:after="240"/>
        <w:ind w:left="720" w:hanging="720"/>
        <w:jc w:val="both"/>
        <w:rPr>
          <w:rFonts w:ascii="Times New Roman" w:hAnsi="Times New Roman" w:cs="Times New Roman"/>
          <w:sz w:val="28"/>
          <w:szCs w:val="28"/>
        </w:rPr>
      </w:pPr>
      <w:r w:rsidRPr="005352D9">
        <w:rPr>
          <w:rFonts w:ascii="Times New Roman" w:hAnsi="Times New Roman" w:cs="Times New Roman"/>
          <w:sz w:val="28"/>
          <w:szCs w:val="28"/>
        </w:rPr>
        <w:t>Ogunlade, C. A. (</w:t>
      </w:r>
      <w:r>
        <w:rPr>
          <w:rFonts w:ascii="Times New Roman" w:hAnsi="Times New Roman" w:cs="Times New Roman"/>
          <w:sz w:val="28"/>
          <w:szCs w:val="28"/>
        </w:rPr>
        <w:t>2018</w:t>
      </w:r>
      <w:r w:rsidRPr="005352D9">
        <w:rPr>
          <w:rFonts w:ascii="Times New Roman" w:hAnsi="Times New Roman" w:cs="Times New Roman"/>
          <w:sz w:val="28"/>
          <w:szCs w:val="28"/>
        </w:rPr>
        <w:t>) Media in Education. Ile-Ife, University of Ile-Ife, press</w:t>
      </w:r>
      <w:r>
        <w:rPr>
          <w:rFonts w:ascii="Times New Roman" w:hAnsi="Times New Roman" w:cs="Times New Roman"/>
          <w:sz w:val="28"/>
          <w:szCs w:val="28"/>
        </w:rPr>
        <w:t xml:space="preserve"> </w:t>
      </w:r>
      <w:r w:rsidRPr="005352D9">
        <w:rPr>
          <w:rFonts w:ascii="Times New Roman" w:hAnsi="Times New Roman" w:cs="Times New Roman"/>
          <w:sz w:val="28"/>
          <w:szCs w:val="28"/>
        </w:rPr>
        <w:t>Ltd.</w:t>
      </w:r>
    </w:p>
    <w:p w:rsidR="001423BE" w:rsidRPr="005352D9" w:rsidRDefault="001423BE" w:rsidP="001423BE">
      <w:pPr>
        <w:pStyle w:val="NoSpacing"/>
        <w:spacing w:after="240"/>
        <w:ind w:left="720" w:hanging="720"/>
        <w:jc w:val="both"/>
        <w:rPr>
          <w:rFonts w:ascii="Times New Roman" w:hAnsi="Times New Roman" w:cs="Times New Roman"/>
          <w:sz w:val="28"/>
          <w:szCs w:val="28"/>
        </w:rPr>
      </w:pPr>
      <w:r>
        <w:rPr>
          <w:rFonts w:ascii="Times New Roman" w:hAnsi="Times New Roman" w:cs="Times New Roman"/>
          <w:sz w:val="28"/>
          <w:szCs w:val="28"/>
        </w:rPr>
        <w:t>Olumorin, C. O. (201</w:t>
      </w:r>
      <w:r w:rsidRPr="005352D9">
        <w:rPr>
          <w:rFonts w:ascii="Times New Roman" w:hAnsi="Times New Roman" w:cs="Times New Roman"/>
          <w:sz w:val="28"/>
          <w:szCs w:val="28"/>
        </w:rPr>
        <w:t>9). Preparation, Production And Use Of Visual And</w:t>
      </w:r>
      <w:r>
        <w:rPr>
          <w:rFonts w:ascii="Times New Roman" w:hAnsi="Times New Roman" w:cs="Times New Roman"/>
          <w:sz w:val="28"/>
          <w:szCs w:val="28"/>
        </w:rPr>
        <w:t xml:space="preserve"> </w:t>
      </w:r>
      <w:r w:rsidRPr="005352D9">
        <w:rPr>
          <w:rFonts w:ascii="Times New Roman" w:hAnsi="Times New Roman" w:cs="Times New Roman"/>
          <w:sz w:val="28"/>
          <w:szCs w:val="28"/>
        </w:rPr>
        <w:t>NonVisualInstructional Materials And Media For Teaching And Learning. Paper Presented</w:t>
      </w:r>
    </w:p>
    <w:p w:rsidR="001423BE" w:rsidRDefault="001423BE" w:rsidP="001423BE">
      <w:pPr>
        <w:pStyle w:val="NoSpacing"/>
        <w:spacing w:after="240"/>
        <w:ind w:left="720" w:hanging="720"/>
        <w:jc w:val="both"/>
        <w:rPr>
          <w:rFonts w:ascii="Times New Roman" w:hAnsi="Times New Roman" w:cs="Times New Roman"/>
          <w:sz w:val="28"/>
          <w:szCs w:val="28"/>
        </w:rPr>
      </w:pPr>
      <w:r w:rsidRPr="005352D9">
        <w:rPr>
          <w:rFonts w:ascii="Times New Roman" w:hAnsi="Times New Roman" w:cs="Times New Roman"/>
          <w:sz w:val="28"/>
          <w:szCs w:val="28"/>
        </w:rPr>
        <w:t>At</w:t>
      </w:r>
      <w:r>
        <w:rPr>
          <w:rFonts w:ascii="Times New Roman" w:hAnsi="Times New Roman" w:cs="Times New Roman"/>
          <w:sz w:val="28"/>
          <w:szCs w:val="28"/>
        </w:rPr>
        <w:t xml:space="preserve"> </w:t>
      </w:r>
      <w:r w:rsidRPr="005352D9">
        <w:rPr>
          <w:rFonts w:ascii="Times New Roman" w:hAnsi="Times New Roman" w:cs="Times New Roman"/>
          <w:sz w:val="28"/>
          <w:szCs w:val="28"/>
        </w:rPr>
        <w:t>Adebola College 2-Day Capacity Building Seminar For Secondary School Teachers.</w:t>
      </w:r>
      <w:r>
        <w:rPr>
          <w:rFonts w:ascii="Times New Roman" w:hAnsi="Times New Roman" w:cs="Times New Roman"/>
          <w:sz w:val="28"/>
          <w:szCs w:val="28"/>
        </w:rPr>
        <w:t xml:space="preserve"> </w:t>
      </w:r>
      <w:r w:rsidRPr="005352D9">
        <w:rPr>
          <w:rFonts w:ascii="Times New Roman" w:hAnsi="Times New Roman" w:cs="Times New Roman"/>
          <w:sz w:val="28"/>
          <w:szCs w:val="28"/>
        </w:rPr>
        <w:t>(30th July, 2009)</w:t>
      </w:r>
      <w:r>
        <w:rPr>
          <w:rFonts w:ascii="Times New Roman" w:hAnsi="Times New Roman" w:cs="Times New Roman"/>
          <w:sz w:val="28"/>
          <w:szCs w:val="28"/>
        </w:rPr>
        <w:t>.</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Prastowo</w:t>
      </w:r>
      <w:r>
        <w:rPr>
          <w:rFonts w:ascii="Times New Roman" w:hAnsi="Times New Roman" w:cs="Times New Roman"/>
          <w:sz w:val="28"/>
        </w:rPr>
        <w:t>,</w:t>
      </w:r>
      <w:r w:rsidRPr="004A1E47">
        <w:rPr>
          <w:rFonts w:ascii="Times New Roman" w:hAnsi="Times New Roman" w:cs="Times New Roman"/>
          <w:sz w:val="28"/>
        </w:rPr>
        <w:t xml:space="preserve"> A. </w:t>
      </w:r>
      <w:r>
        <w:rPr>
          <w:rFonts w:ascii="Times New Roman" w:hAnsi="Times New Roman" w:cs="Times New Roman"/>
          <w:sz w:val="28"/>
        </w:rPr>
        <w:t>(</w:t>
      </w:r>
      <w:r w:rsidRPr="004A1E47">
        <w:rPr>
          <w:rFonts w:ascii="Times New Roman" w:hAnsi="Times New Roman" w:cs="Times New Roman"/>
          <w:sz w:val="28"/>
        </w:rPr>
        <w:t>2011</w:t>
      </w:r>
      <w:r>
        <w:rPr>
          <w:rFonts w:ascii="Times New Roman" w:hAnsi="Times New Roman" w:cs="Times New Roman"/>
          <w:sz w:val="28"/>
        </w:rPr>
        <w:t>9</w:t>
      </w:r>
      <w:r w:rsidRPr="004A1E47">
        <w:rPr>
          <w:rFonts w:ascii="Times New Roman" w:hAnsi="Times New Roman" w:cs="Times New Roman"/>
          <w:sz w:val="28"/>
        </w:rPr>
        <w:t>. Creative Guide to Making Innovative Teaching Materials. Yogyakarta: Diva Press</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 xml:space="preserve">Lukman &amp; Ishartiwi. </w:t>
      </w:r>
      <w:r>
        <w:rPr>
          <w:rFonts w:ascii="Times New Roman" w:hAnsi="Times New Roman" w:cs="Times New Roman"/>
          <w:sz w:val="28"/>
        </w:rPr>
        <w:t>(2019)</w:t>
      </w:r>
      <w:r w:rsidRPr="004A1E47">
        <w:rPr>
          <w:rFonts w:ascii="Times New Roman" w:hAnsi="Times New Roman" w:cs="Times New Roman"/>
          <w:sz w:val="28"/>
        </w:rPr>
        <w:t>. Development of Teaching Materials with Mind Map Model for Social Science Learning in Junior High School. Journal of Educational Technology Innovation, p.1-2</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Ministry of Education and Culture RI.2013. Class VII Junior High School Arts and Culture. Teacher's Book. Jakarta: Ministry of Education and Culture</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Kurniasih, Imas and Sani, Berlin.</w:t>
      </w:r>
      <w:r>
        <w:rPr>
          <w:rFonts w:ascii="Times New Roman" w:hAnsi="Times New Roman" w:cs="Times New Roman"/>
          <w:sz w:val="28"/>
        </w:rPr>
        <w:t xml:space="preserve"> (2019)</w:t>
      </w:r>
      <w:r w:rsidRPr="004A1E47">
        <w:rPr>
          <w:rFonts w:ascii="Times New Roman" w:hAnsi="Times New Roman" w:cs="Times New Roman"/>
          <w:sz w:val="28"/>
        </w:rPr>
        <w:t>. Successfully Implementing Curriculum 2013. Jakarta: Said Pena</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Sugiyono.2019. Qualitative Quantitative Research Methods and R&amp;D. Bandung: Alphabeta</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lastRenderedPageBreak/>
        <w:t xml:space="preserve">Riduwan, </w:t>
      </w:r>
      <w:r>
        <w:rPr>
          <w:rFonts w:ascii="Times New Roman" w:hAnsi="Times New Roman" w:cs="Times New Roman"/>
          <w:sz w:val="28"/>
        </w:rPr>
        <w:t>(2019)</w:t>
      </w:r>
      <w:r w:rsidRPr="004A1E47">
        <w:rPr>
          <w:rFonts w:ascii="Times New Roman" w:hAnsi="Times New Roman" w:cs="Times New Roman"/>
          <w:sz w:val="28"/>
        </w:rPr>
        <w:t>. Measurement Scale of Research Variables. Bandung: Alphabeta.</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 xml:space="preserve">Pujiastuti, Heni. </w:t>
      </w:r>
      <w:r>
        <w:rPr>
          <w:rFonts w:ascii="Times New Roman" w:hAnsi="Times New Roman" w:cs="Times New Roman"/>
          <w:sz w:val="28"/>
        </w:rPr>
        <w:t>(</w:t>
      </w:r>
      <w:r w:rsidRPr="004A1E47">
        <w:rPr>
          <w:rFonts w:ascii="Times New Roman" w:hAnsi="Times New Roman" w:cs="Times New Roman"/>
          <w:sz w:val="28"/>
        </w:rPr>
        <w:t>2016</w:t>
      </w:r>
      <w:r>
        <w:rPr>
          <w:rFonts w:ascii="Times New Roman" w:hAnsi="Times New Roman" w:cs="Times New Roman"/>
          <w:sz w:val="28"/>
        </w:rPr>
        <w:t>)</w:t>
      </w:r>
      <w:r w:rsidRPr="004A1E47">
        <w:rPr>
          <w:rFonts w:ascii="Times New Roman" w:hAnsi="Times New Roman" w:cs="Times New Roman"/>
          <w:sz w:val="28"/>
        </w:rPr>
        <w:t>. Interactive Teaching Materials Based on a Scientific Approach on Line and Angle Materials for Junior High School Students. (Proceedings) National Seminar on Mathematics and Mathematics Education, UNY 2016</w:t>
      </w:r>
      <w:r>
        <w:rPr>
          <w:rFonts w:ascii="Times New Roman" w:hAnsi="Times New Roman" w:cs="Times New Roman"/>
          <w:sz w:val="28"/>
        </w:rPr>
        <w:t>.</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 xml:space="preserve">Putri, D. and Mitarlis. </w:t>
      </w:r>
      <w:r>
        <w:rPr>
          <w:rFonts w:ascii="Times New Roman" w:hAnsi="Times New Roman" w:cs="Times New Roman"/>
          <w:sz w:val="28"/>
        </w:rPr>
        <w:t>(2019)</w:t>
      </w:r>
      <w:r w:rsidRPr="004A1E47">
        <w:rPr>
          <w:rFonts w:ascii="Times New Roman" w:hAnsi="Times New Roman" w:cs="Times New Roman"/>
          <w:sz w:val="28"/>
        </w:rPr>
        <w:t>. Development of Mind Mapping-Based Student Worksheet on Reaction Rate Material to Practice Thinking Skills of Class XI High School Students. UNESA Journal of Chemical Education, Vol.4 No.2, 2015, p. 340-348.</w:t>
      </w:r>
    </w:p>
    <w:p w:rsidR="001423BE" w:rsidRDefault="001423BE" w:rsidP="001423BE">
      <w:pPr>
        <w:pStyle w:val="NoSpacing"/>
        <w:spacing w:after="240"/>
        <w:ind w:left="720" w:hanging="720"/>
        <w:jc w:val="both"/>
        <w:rPr>
          <w:rFonts w:ascii="Times New Roman" w:hAnsi="Times New Roman" w:cs="Times New Roman"/>
          <w:sz w:val="28"/>
        </w:rPr>
      </w:pPr>
      <w:r w:rsidRPr="004A1E47">
        <w:rPr>
          <w:rFonts w:ascii="Times New Roman" w:hAnsi="Times New Roman" w:cs="Times New Roman"/>
          <w:sz w:val="28"/>
        </w:rPr>
        <w:t>Alfiriani, Adlia Dan Hutabri, Ellbert. (2017). Practicality and Effectiveness of Computer Based Bilingual Learning Module. Journal of Education, Volume 1, Number 1, June 2017, p. 12-23</w:t>
      </w:r>
    </w:p>
    <w:p w:rsidR="001423BE" w:rsidRPr="004A1E47" w:rsidRDefault="001423BE" w:rsidP="001423BE">
      <w:pPr>
        <w:pStyle w:val="NoSpacing"/>
        <w:spacing w:after="240"/>
        <w:ind w:left="720" w:hanging="720"/>
        <w:jc w:val="both"/>
        <w:rPr>
          <w:rFonts w:ascii="Times New Roman" w:hAnsi="Times New Roman" w:cs="Times New Roman"/>
          <w:sz w:val="44"/>
          <w:szCs w:val="28"/>
        </w:rPr>
      </w:pPr>
      <w:r>
        <w:rPr>
          <w:rFonts w:ascii="Times New Roman" w:hAnsi="Times New Roman" w:cs="Times New Roman"/>
          <w:sz w:val="28"/>
        </w:rPr>
        <w:t>Sugiyono (2019)</w:t>
      </w:r>
      <w:r w:rsidRPr="004A1E47">
        <w:rPr>
          <w:rFonts w:ascii="Times New Roman" w:hAnsi="Times New Roman" w:cs="Times New Roman"/>
          <w:sz w:val="28"/>
        </w:rPr>
        <w:t>. Qualitative Quantitative Research Methods and R&amp;D. Bandung: Alphabet.</w:t>
      </w:r>
    </w:p>
    <w:p w:rsidR="001423BE" w:rsidRPr="009B4526" w:rsidRDefault="001423BE" w:rsidP="001423BE">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Pr="009B4526">
        <w:rPr>
          <w:rFonts w:ascii="Times New Roman" w:hAnsi="Times New Roman" w:cs="Times New Roman"/>
          <w:b/>
          <w:sz w:val="28"/>
          <w:szCs w:val="28"/>
        </w:rPr>
        <w:lastRenderedPageBreak/>
        <w:t>QUESTIONNAIRE</w:t>
      </w:r>
    </w:p>
    <w:p w:rsidR="001423BE" w:rsidRPr="009B4526" w:rsidRDefault="001423BE" w:rsidP="001423BE">
      <w:pPr>
        <w:pStyle w:val="NoSpacing"/>
        <w:spacing w:line="480" w:lineRule="auto"/>
        <w:jc w:val="center"/>
        <w:rPr>
          <w:rFonts w:ascii="Times New Roman" w:hAnsi="Times New Roman" w:cs="Times New Roman"/>
          <w:b/>
          <w:sz w:val="28"/>
          <w:szCs w:val="28"/>
        </w:rPr>
      </w:pPr>
      <w:r w:rsidRPr="009B4526">
        <w:rPr>
          <w:rFonts w:ascii="Times New Roman" w:hAnsi="Times New Roman" w:cs="Times New Roman"/>
          <w:b/>
          <w:sz w:val="28"/>
          <w:szCs w:val="28"/>
        </w:rPr>
        <w:t>KWARA STATE COLLEGE OF EDUCATION</w:t>
      </w:r>
    </w:p>
    <w:p w:rsidR="001423BE" w:rsidRPr="009B4526" w:rsidRDefault="001423BE" w:rsidP="001423BE">
      <w:pPr>
        <w:pStyle w:val="NoSpacing"/>
        <w:spacing w:line="480" w:lineRule="auto"/>
        <w:ind w:firstLine="720"/>
        <w:jc w:val="center"/>
        <w:rPr>
          <w:rFonts w:ascii="Times New Roman" w:hAnsi="Times New Roman" w:cs="Times New Roman"/>
          <w:b/>
          <w:sz w:val="28"/>
          <w:szCs w:val="28"/>
        </w:rPr>
      </w:pPr>
      <w:r w:rsidRPr="009B4526">
        <w:rPr>
          <w:rFonts w:ascii="Times New Roman" w:hAnsi="Times New Roman" w:cs="Times New Roman"/>
          <w:b/>
          <w:sz w:val="28"/>
          <w:szCs w:val="28"/>
        </w:rPr>
        <w:t>P.M.B 1527, ILORIN</w:t>
      </w:r>
    </w:p>
    <w:p w:rsidR="001423BE" w:rsidRPr="009B4526" w:rsidRDefault="001423BE" w:rsidP="001423BE">
      <w:pPr>
        <w:pStyle w:val="NoSpacing"/>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Dear Respondent,</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The questionnaire was design to elicit information on the design and development of locally sourced materials in teaching visual art to senior secondary schools in Ekiti Local Government Area of Kwara State.</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The questionnaire is for the purpose of collecting data for making useful suggestion that could lead to better solution to the problems.</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The exercise is purely academic and as nothing, to do with your person please kindly complete the items of questionnaire as truly and accrete as you can, your suggestion will be treated confidentially.</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Thanks.</w:t>
      </w:r>
    </w:p>
    <w:p w:rsidR="001423BE" w:rsidRPr="009B4526" w:rsidRDefault="001423BE" w:rsidP="001423BE">
      <w:pPr>
        <w:pStyle w:val="NoSpacing"/>
        <w:spacing w:line="480" w:lineRule="auto"/>
        <w:ind w:left="1440" w:firstLine="720"/>
        <w:jc w:val="both"/>
        <w:rPr>
          <w:rFonts w:ascii="Times New Roman" w:hAnsi="Times New Roman" w:cs="Times New Roman"/>
          <w:i/>
          <w:sz w:val="28"/>
          <w:szCs w:val="28"/>
        </w:rPr>
      </w:pPr>
      <w:r w:rsidRPr="009B4526">
        <w:rPr>
          <w:rFonts w:ascii="Times New Roman" w:hAnsi="Times New Roman" w:cs="Times New Roman"/>
          <w:sz w:val="28"/>
          <w:szCs w:val="28"/>
        </w:rPr>
        <w:t xml:space="preserve">                                               </w:t>
      </w:r>
      <w:r w:rsidRPr="009B4526">
        <w:rPr>
          <w:rFonts w:ascii="Times New Roman" w:hAnsi="Times New Roman" w:cs="Times New Roman"/>
          <w:i/>
          <w:sz w:val="28"/>
          <w:szCs w:val="28"/>
        </w:rPr>
        <w:tab/>
        <w:t>Yours sincerely,</w:t>
      </w:r>
    </w:p>
    <w:p w:rsidR="001423BE" w:rsidRPr="009B4526" w:rsidRDefault="001423BE" w:rsidP="001423BE">
      <w:pPr>
        <w:pStyle w:val="NoSpacing"/>
        <w:spacing w:line="480" w:lineRule="auto"/>
        <w:ind w:left="4320" w:firstLine="720"/>
        <w:jc w:val="both"/>
        <w:rPr>
          <w:rFonts w:ascii="Times New Roman" w:hAnsi="Times New Roman" w:cs="Times New Roman"/>
          <w:b/>
          <w:sz w:val="28"/>
          <w:szCs w:val="28"/>
        </w:rPr>
      </w:pPr>
    </w:p>
    <w:p w:rsidR="001423BE" w:rsidRPr="009B4526" w:rsidRDefault="001423BE" w:rsidP="001423BE">
      <w:pPr>
        <w:spacing w:line="480" w:lineRule="auto"/>
        <w:rPr>
          <w:b/>
          <w:sz w:val="28"/>
          <w:szCs w:val="28"/>
        </w:rPr>
      </w:pPr>
    </w:p>
    <w:p w:rsidR="001423BE" w:rsidRPr="009B4526" w:rsidRDefault="001423BE" w:rsidP="001423BE">
      <w:pPr>
        <w:spacing w:line="480" w:lineRule="auto"/>
        <w:rPr>
          <w:b/>
          <w:sz w:val="28"/>
          <w:szCs w:val="28"/>
        </w:rPr>
      </w:pPr>
      <w:r w:rsidRPr="009B4526">
        <w:rPr>
          <w:b/>
          <w:sz w:val="28"/>
          <w:szCs w:val="28"/>
        </w:rPr>
        <w:br w:type="page"/>
      </w:r>
      <w:r w:rsidRPr="009B4526">
        <w:rPr>
          <w:b/>
          <w:sz w:val="28"/>
          <w:szCs w:val="28"/>
        </w:rPr>
        <w:lastRenderedPageBreak/>
        <w:t>SECTION A (BIO-DATA)</w:t>
      </w:r>
    </w:p>
    <w:p w:rsidR="001423BE" w:rsidRPr="009B4526" w:rsidRDefault="001423BE" w:rsidP="001423BE">
      <w:pPr>
        <w:pStyle w:val="NoSpacing"/>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Sc</w:t>
      </w:r>
      <w:r>
        <w:rPr>
          <w:rFonts w:ascii="Times New Roman" w:hAnsi="Times New Roman" w:cs="Times New Roman"/>
          <w:sz w:val="28"/>
          <w:szCs w:val="28"/>
        </w:rPr>
        <w:t>hool Name:……………………………………………………</w:t>
      </w:r>
      <w:r w:rsidRPr="009B4526">
        <w:rPr>
          <w:rFonts w:ascii="Times New Roman" w:hAnsi="Times New Roman" w:cs="Times New Roman"/>
          <w:sz w:val="28"/>
          <w:szCs w:val="28"/>
        </w:rPr>
        <w:t>……………</w:t>
      </w:r>
    </w:p>
    <w:p w:rsidR="001423BE" w:rsidRPr="009B4526" w:rsidRDefault="001423BE" w:rsidP="001423BE">
      <w:pPr>
        <w:pStyle w:val="NoSpacing"/>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Sex:</w:t>
      </w:r>
      <w:r w:rsidRPr="009B4526">
        <w:rPr>
          <w:rFonts w:ascii="Times New Roman" w:hAnsi="Times New Roman" w:cs="Times New Roman"/>
          <w:sz w:val="28"/>
          <w:szCs w:val="28"/>
        </w:rPr>
        <w:tab/>
      </w:r>
      <w:r w:rsidRPr="009B4526">
        <w:rPr>
          <w:rFonts w:ascii="Times New Roman" w:hAnsi="Times New Roman" w:cs="Times New Roman"/>
          <w:sz w:val="28"/>
          <w:szCs w:val="28"/>
        </w:rPr>
        <w:tab/>
      </w:r>
      <w:r w:rsidRPr="009B4526">
        <w:rPr>
          <w:rFonts w:ascii="Times New Roman" w:hAnsi="Times New Roman" w:cs="Times New Roman"/>
          <w:sz w:val="28"/>
          <w:szCs w:val="28"/>
        </w:rPr>
        <w:tab/>
      </w:r>
      <w:r w:rsidRPr="009B4526">
        <w:rPr>
          <w:rFonts w:ascii="Times New Roman" w:hAnsi="Times New Roman" w:cs="Times New Roman"/>
          <w:sz w:val="28"/>
          <w:szCs w:val="28"/>
        </w:rPr>
        <w:tab/>
        <w:t>Female (   ) Female (   )</w:t>
      </w:r>
    </w:p>
    <w:p w:rsidR="001423BE" w:rsidRPr="009B4526" w:rsidRDefault="001423BE" w:rsidP="001423BE">
      <w:pPr>
        <w:pStyle w:val="NoSpacing"/>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 xml:space="preserve">Sex of School: </w:t>
      </w:r>
      <w:r w:rsidRPr="009B4526">
        <w:rPr>
          <w:rFonts w:ascii="Times New Roman" w:hAnsi="Times New Roman" w:cs="Times New Roman"/>
          <w:sz w:val="28"/>
          <w:szCs w:val="28"/>
        </w:rPr>
        <w:tab/>
      </w:r>
      <w:r w:rsidRPr="009B4526">
        <w:rPr>
          <w:rFonts w:ascii="Times New Roman" w:hAnsi="Times New Roman" w:cs="Times New Roman"/>
          <w:sz w:val="28"/>
          <w:szCs w:val="28"/>
        </w:rPr>
        <w:tab/>
        <w:t>Single (    ) Mixture (    )</w:t>
      </w:r>
    </w:p>
    <w:p w:rsidR="001423BE" w:rsidRPr="009B4526" w:rsidRDefault="001423BE" w:rsidP="001423BE">
      <w:pPr>
        <w:pStyle w:val="NoSpacing"/>
        <w:spacing w:line="480" w:lineRule="auto"/>
        <w:jc w:val="center"/>
        <w:rPr>
          <w:rFonts w:ascii="Times New Roman" w:hAnsi="Times New Roman" w:cs="Times New Roman"/>
          <w:b/>
          <w:bCs/>
          <w:sz w:val="28"/>
          <w:szCs w:val="28"/>
        </w:rPr>
      </w:pPr>
      <w:r w:rsidRPr="009B4526">
        <w:rPr>
          <w:rFonts w:ascii="Times New Roman" w:hAnsi="Times New Roman" w:cs="Times New Roman"/>
          <w:b/>
          <w:bCs/>
          <w:sz w:val="28"/>
          <w:szCs w:val="28"/>
        </w:rPr>
        <w:t>Section B:</w:t>
      </w:r>
    </w:p>
    <w:p w:rsidR="001423BE" w:rsidRPr="009B4526" w:rsidRDefault="001423BE" w:rsidP="001423BE">
      <w:pPr>
        <w:pStyle w:val="NoSpacing"/>
        <w:spacing w:line="480" w:lineRule="auto"/>
        <w:jc w:val="both"/>
        <w:rPr>
          <w:rFonts w:ascii="Times New Roman" w:hAnsi="Times New Roman" w:cs="Times New Roman"/>
          <w:sz w:val="28"/>
          <w:szCs w:val="28"/>
        </w:rPr>
      </w:pPr>
      <w:r w:rsidRPr="009B4526">
        <w:rPr>
          <w:rFonts w:ascii="Times New Roman" w:hAnsi="Times New Roman" w:cs="Times New Roman"/>
          <w:sz w:val="28"/>
          <w:szCs w:val="28"/>
        </w:rPr>
        <w:tab/>
        <w:t>Please indicate the extent to which you are satisfied with the following items by ticking in any of the boxes represented as:</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Strongly Agree</w:t>
      </w:r>
      <w:r w:rsidRPr="009B4526">
        <w:rPr>
          <w:rFonts w:ascii="Times New Roman" w:hAnsi="Times New Roman" w:cs="Times New Roman"/>
          <w:sz w:val="28"/>
          <w:szCs w:val="28"/>
        </w:rPr>
        <w:tab/>
      </w:r>
      <w:r w:rsidRPr="009B4526">
        <w:rPr>
          <w:rFonts w:ascii="Times New Roman" w:hAnsi="Times New Roman" w:cs="Times New Roman"/>
          <w:sz w:val="28"/>
          <w:szCs w:val="28"/>
        </w:rPr>
        <w:tab/>
        <w:t>-</w:t>
      </w:r>
      <w:r w:rsidRPr="009B4526">
        <w:rPr>
          <w:rFonts w:ascii="Times New Roman" w:hAnsi="Times New Roman" w:cs="Times New Roman"/>
          <w:sz w:val="28"/>
          <w:szCs w:val="28"/>
        </w:rPr>
        <w:tab/>
        <w:t>SA</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Agree</w:t>
      </w:r>
      <w:r w:rsidRPr="009B4526">
        <w:rPr>
          <w:rFonts w:ascii="Times New Roman" w:hAnsi="Times New Roman" w:cs="Times New Roman"/>
          <w:sz w:val="28"/>
          <w:szCs w:val="28"/>
        </w:rPr>
        <w:tab/>
      </w:r>
      <w:r w:rsidRPr="009B4526">
        <w:rPr>
          <w:rFonts w:ascii="Times New Roman" w:hAnsi="Times New Roman" w:cs="Times New Roman"/>
          <w:sz w:val="28"/>
          <w:szCs w:val="28"/>
        </w:rPr>
        <w:tab/>
      </w:r>
      <w:r w:rsidRPr="009B4526">
        <w:rPr>
          <w:rFonts w:ascii="Times New Roman" w:hAnsi="Times New Roman" w:cs="Times New Roman"/>
          <w:sz w:val="28"/>
          <w:szCs w:val="28"/>
        </w:rPr>
        <w:tab/>
      </w:r>
      <w:r w:rsidRPr="009B4526">
        <w:rPr>
          <w:rFonts w:ascii="Times New Roman" w:hAnsi="Times New Roman" w:cs="Times New Roman"/>
          <w:sz w:val="28"/>
          <w:szCs w:val="28"/>
        </w:rPr>
        <w:tab/>
        <w:t>-</w:t>
      </w:r>
      <w:r w:rsidRPr="009B4526">
        <w:rPr>
          <w:rFonts w:ascii="Times New Roman" w:hAnsi="Times New Roman" w:cs="Times New Roman"/>
          <w:sz w:val="28"/>
          <w:szCs w:val="28"/>
        </w:rPr>
        <w:tab/>
        <w:t>A</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Disagree</w:t>
      </w:r>
      <w:r w:rsidRPr="009B4526">
        <w:rPr>
          <w:rFonts w:ascii="Times New Roman" w:hAnsi="Times New Roman" w:cs="Times New Roman"/>
          <w:sz w:val="28"/>
          <w:szCs w:val="28"/>
        </w:rPr>
        <w:tab/>
      </w:r>
      <w:r w:rsidRPr="009B4526">
        <w:rPr>
          <w:rFonts w:ascii="Times New Roman" w:hAnsi="Times New Roman" w:cs="Times New Roman"/>
          <w:sz w:val="28"/>
          <w:szCs w:val="28"/>
        </w:rPr>
        <w:tab/>
      </w:r>
      <w:r w:rsidRPr="009B4526">
        <w:rPr>
          <w:rFonts w:ascii="Times New Roman" w:hAnsi="Times New Roman" w:cs="Times New Roman"/>
          <w:sz w:val="28"/>
          <w:szCs w:val="28"/>
        </w:rPr>
        <w:tab/>
        <w:t>-</w:t>
      </w:r>
      <w:r w:rsidRPr="009B4526">
        <w:rPr>
          <w:rFonts w:ascii="Times New Roman" w:hAnsi="Times New Roman" w:cs="Times New Roman"/>
          <w:sz w:val="28"/>
          <w:szCs w:val="28"/>
        </w:rPr>
        <w:tab/>
        <w:t>D</w:t>
      </w:r>
    </w:p>
    <w:p w:rsidR="001423BE" w:rsidRPr="009B4526" w:rsidRDefault="001423BE" w:rsidP="001423BE">
      <w:pPr>
        <w:pStyle w:val="NoSpacing"/>
        <w:spacing w:line="480" w:lineRule="auto"/>
        <w:ind w:firstLine="720"/>
        <w:jc w:val="both"/>
        <w:rPr>
          <w:rFonts w:ascii="Times New Roman" w:hAnsi="Times New Roman" w:cs="Times New Roman"/>
          <w:sz w:val="28"/>
          <w:szCs w:val="28"/>
        </w:rPr>
      </w:pPr>
      <w:r w:rsidRPr="009B4526">
        <w:rPr>
          <w:rFonts w:ascii="Times New Roman" w:hAnsi="Times New Roman" w:cs="Times New Roman"/>
          <w:sz w:val="28"/>
          <w:szCs w:val="28"/>
        </w:rPr>
        <w:t>Strongly Disagreed</w:t>
      </w:r>
      <w:r w:rsidRPr="009B4526">
        <w:rPr>
          <w:rFonts w:ascii="Times New Roman" w:hAnsi="Times New Roman" w:cs="Times New Roman"/>
          <w:sz w:val="28"/>
          <w:szCs w:val="28"/>
        </w:rPr>
        <w:tab/>
        <w:t>-</w:t>
      </w:r>
      <w:r w:rsidRPr="009B4526">
        <w:rPr>
          <w:rFonts w:ascii="Times New Roman" w:hAnsi="Times New Roman" w:cs="Times New Roman"/>
          <w:sz w:val="28"/>
          <w:szCs w:val="28"/>
        </w:rPr>
        <w:tab/>
        <w:t>SD</w:t>
      </w:r>
    </w:p>
    <w:tbl>
      <w:tblPr>
        <w:tblStyle w:val="TableGrid"/>
        <w:tblW w:w="9212" w:type="dxa"/>
        <w:tblLook w:val="04A0"/>
      </w:tblPr>
      <w:tblGrid>
        <w:gridCol w:w="708"/>
        <w:gridCol w:w="6442"/>
        <w:gridCol w:w="574"/>
        <w:gridCol w:w="419"/>
        <w:gridCol w:w="574"/>
        <w:gridCol w:w="495"/>
      </w:tblGrid>
      <w:tr w:rsidR="001423BE" w:rsidRPr="009B4526" w:rsidTr="005664D8">
        <w:trPr>
          <w:trHeight w:val="151"/>
        </w:trPr>
        <w:tc>
          <w:tcPr>
            <w:tcW w:w="710" w:type="dxa"/>
          </w:tcPr>
          <w:p w:rsidR="001423BE" w:rsidRPr="009B4526" w:rsidRDefault="001423BE" w:rsidP="005664D8">
            <w:pPr>
              <w:pStyle w:val="NoSpacing"/>
              <w:spacing w:line="480" w:lineRule="auto"/>
              <w:jc w:val="center"/>
              <w:rPr>
                <w:rFonts w:ascii="Times New Roman" w:hAnsi="Times New Roman"/>
                <w:b/>
                <w:bCs/>
                <w:sz w:val="28"/>
                <w:szCs w:val="28"/>
              </w:rPr>
            </w:pPr>
            <w:r w:rsidRPr="009B4526">
              <w:rPr>
                <w:rFonts w:ascii="Times New Roman" w:hAnsi="Times New Roman"/>
                <w:b/>
                <w:bCs/>
                <w:sz w:val="28"/>
                <w:szCs w:val="28"/>
              </w:rPr>
              <w:t>S/N</w:t>
            </w:r>
          </w:p>
        </w:tc>
        <w:tc>
          <w:tcPr>
            <w:tcW w:w="6563" w:type="dxa"/>
          </w:tcPr>
          <w:p w:rsidR="001423BE" w:rsidRPr="009B4526" w:rsidRDefault="001423BE" w:rsidP="005664D8">
            <w:pPr>
              <w:pStyle w:val="NoSpacing"/>
              <w:spacing w:line="480" w:lineRule="auto"/>
              <w:jc w:val="center"/>
              <w:rPr>
                <w:rFonts w:ascii="Times New Roman" w:hAnsi="Times New Roman"/>
                <w:b/>
                <w:bCs/>
                <w:sz w:val="28"/>
                <w:szCs w:val="28"/>
              </w:rPr>
            </w:pPr>
            <w:r w:rsidRPr="009B4526">
              <w:rPr>
                <w:rFonts w:ascii="Times New Roman" w:hAnsi="Times New Roman"/>
                <w:b/>
                <w:bCs/>
                <w:sz w:val="28"/>
                <w:szCs w:val="28"/>
              </w:rPr>
              <w:t xml:space="preserve">ITEMS </w:t>
            </w:r>
          </w:p>
        </w:tc>
        <w:tc>
          <w:tcPr>
            <w:tcW w:w="528" w:type="dxa"/>
          </w:tcPr>
          <w:p w:rsidR="001423BE" w:rsidRPr="009B4526" w:rsidRDefault="001423BE" w:rsidP="005664D8">
            <w:pPr>
              <w:pStyle w:val="NoSpacing"/>
              <w:spacing w:line="480" w:lineRule="auto"/>
              <w:jc w:val="center"/>
              <w:rPr>
                <w:rFonts w:ascii="Times New Roman" w:hAnsi="Times New Roman"/>
                <w:b/>
                <w:bCs/>
                <w:sz w:val="28"/>
                <w:szCs w:val="28"/>
              </w:rPr>
            </w:pPr>
            <w:r w:rsidRPr="009B4526">
              <w:rPr>
                <w:rFonts w:ascii="Times New Roman" w:hAnsi="Times New Roman"/>
                <w:b/>
                <w:bCs/>
                <w:sz w:val="28"/>
                <w:szCs w:val="28"/>
              </w:rPr>
              <w:t>SA</w:t>
            </w:r>
          </w:p>
        </w:tc>
        <w:tc>
          <w:tcPr>
            <w:tcW w:w="386" w:type="dxa"/>
          </w:tcPr>
          <w:p w:rsidR="001423BE" w:rsidRPr="009B4526" w:rsidRDefault="001423BE" w:rsidP="005664D8">
            <w:pPr>
              <w:pStyle w:val="NoSpacing"/>
              <w:spacing w:line="480" w:lineRule="auto"/>
              <w:jc w:val="center"/>
              <w:rPr>
                <w:rFonts w:ascii="Times New Roman" w:hAnsi="Times New Roman"/>
                <w:b/>
                <w:bCs/>
                <w:sz w:val="28"/>
                <w:szCs w:val="28"/>
              </w:rPr>
            </w:pPr>
            <w:r w:rsidRPr="009B4526">
              <w:rPr>
                <w:rFonts w:ascii="Times New Roman" w:hAnsi="Times New Roman"/>
                <w:b/>
                <w:bCs/>
                <w:sz w:val="28"/>
                <w:szCs w:val="28"/>
              </w:rPr>
              <w:t>A</w:t>
            </w:r>
          </w:p>
        </w:tc>
        <w:tc>
          <w:tcPr>
            <w:tcW w:w="528" w:type="dxa"/>
          </w:tcPr>
          <w:p w:rsidR="001423BE" w:rsidRPr="009B4526" w:rsidRDefault="001423BE" w:rsidP="005664D8">
            <w:pPr>
              <w:pStyle w:val="NoSpacing"/>
              <w:spacing w:line="480" w:lineRule="auto"/>
              <w:jc w:val="center"/>
              <w:rPr>
                <w:rFonts w:ascii="Times New Roman" w:hAnsi="Times New Roman"/>
                <w:b/>
                <w:bCs/>
                <w:sz w:val="28"/>
                <w:szCs w:val="28"/>
              </w:rPr>
            </w:pPr>
            <w:r w:rsidRPr="009B4526">
              <w:rPr>
                <w:rFonts w:ascii="Times New Roman" w:hAnsi="Times New Roman"/>
                <w:b/>
                <w:bCs/>
                <w:sz w:val="28"/>
                <w:szCs w:val="28"/>
              </w:rPr>
              <w:t>SD</w:t>
            </w:r>
          </w:p>
        </w:tc>
        <w:tc>
          <w:tcPr>
            <w:tcW w:w="497" w:type="dxa"/>
          </w:tcPr>
          <w:p w:rsidR="001423BE" w:rsidRPr="009B4526" w:rsidRDefault="001423BE" w:rsidP="005664D8">
            <w:pPr>
              <w:pStyle w:val="NoSpacing"/>
              <w:spacing w:line="480" w:lineRule="auto"/>
              <w:jc w:val="center"/>
              <w:rPr>
                <w:rFonts w:ascii="Times New Roman" w:hAnsi="Times New Roman"/>
                <w:b/>
                <w:bCs/>
                <w:sz w:val="28"/>
                <w:szCs w:val="28"/>
              </w:rPr>
            </w:pPr>
            <w:r w:rsidRPr="009B4526">
              <w:rPr>
                <w:rFonts w:ascii="Times New Roman" w:hAnsi="Times New Roman"/>
                <w:b/>
                <w:bCs/>
                <w:sz w:val="28"/>
                <w:szCs w:val="28"/>
              </w:rPr>
              <w:t>D</w:t>
            </w: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w:t>
            </w:r>
          </w:p>
        </w:tc>
        <w:tc>
          <w:tcPr>
            <w:tcW w:w="6563" w:type="dxa"/>
          </w:tcPr>
          <w:p w:rsidR="001423BE" w:rsidRPr="009B4526" w:rsidRDefault="001423BE" w:rsidP="005664D8">
            <w:pPr>
              <w:spacing w:line="480" w:lineRule="auto"/>
              <w:jc w:val="both"/>
              <w:rPr>
                <w:sz w:val="28"/>
                <w:szCs w:val="28"/>
              </w:rPr>
            </w:pPr>
            <w:r w:rsidRPr="009B4526">
              <w:rPr>
                <w:sz w:val="28"/>
                <w:szCs w:val="28"/>
              </w:rPr>
              <w:t>Using locally sourced materials in visual art education enhances creativity</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2.</w:t>
            </w:r>
          </w:p>
        </w:tc>
        <w:tc>
          <w:tcPr>
            <w:tcW w:w="6563" w:type="dxa"/>
          </w:tcPr>
          <w:p w:rsidR="001423BE" w:rsidRPr="009B4526" w:rsidRDefault="001423BE" w:rsidP="005664D8">
            <w:pPr>
              <w:spacing w:line="480" w:lineRule="auto"/>
              <w:jc w:val="both"/>
              <w:rPr>
                <w:sz w:val="28"/>
                <w:szCs w:val="28"/>
              </w:rPr>
            </w:pPr>
            <w:r w:rsidRPr="009B4526">
              <w:rPr>
                <w:sz w:val="28"/>
                <w:szCs w:val="28"/>
              </w:rPr>
              <w:t>Locally sourced materials are more relatable to students' cultural experiences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3.</w:t>
            </w:r>
          </w:p>
        </w:tc>
        <w:tc>
          <w:tcPr>
            <w:tcW w:w="6563" w:type="dxa"/>
          </w:tcPr>
          <w:p w:rsidR="001423BE" w:rsidRPr="009B4526" w:rsidRDefault="001423BE" w:rsidP="005664D8">
            <w:pPr>
              <w:spacing w:line="480" w:lineRule="auto"/>
              <w:jc w:val="both"/>
              <w:rPr>
                <w:sz w:val="28"/>
                <w:szCs w:val="28"/>
              </w:rPr>
            </w:pPr>
            <w:r w:rsidRPr="009B4526">
              <w:rPr>
                <w:sz w:val="28"/>
                <w:szCs w:val="28"/>
              </w:rPr>
              <w:t>The use of locally sourced materials reduces costs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4.</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 xml:space="preserve">Locally sourced materials are more accessible than </w:t>
            </w:r>
            <w:r w:rsidRPr="009B4526">
              <w:rPr>
                <w:rFonts w:ascii="Times New Roman" w:hAnsi="Times New Roman"/>
                <w:sz w:val="28"/>
                <w:szCs w:val="28"/>
              </w:rPr>
              <w:lastRenderedPageBreak/>
              <w:t>imported materials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lastRenderedPageBreak/>
              <w:t>5.</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Using locally sourced materials promotes sustainability</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6.</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of higher quality than imported materials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7.</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enhances students' critical thinking skills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8.</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relevant to the Nigerian context</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9.</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encourages resourcefulness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10.</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better suited for experimental art projects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11.</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develops students' problem-solving skills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51"/>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12.</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environmentally friendly</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329"/>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13.</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enhances students' cultural awareness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349"/>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lastRenderedPageBreak/>
              <w:t>14.</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durable than imported materials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329"/>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15.</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reduces dependence on foreign materials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329"/>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16.</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versatile than imported materials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349"/>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17.</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develops students' collaboration skills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329"/>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18.</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more cost-effective than imported materials</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1329"/>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19.</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The use of locally sourced materials enhances students' appreciation for local culture</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r w:rsidR="001423BE" w:rsidRPr="009B4526" w:rsidTr="005664D8">
        <w:trPr>
          <w:trHeight w:val="675"/>
        </w:trPr>
        <w:tc>
          <w:tcPr>
            <w:tcW w:w="710"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20.</w:t>
            </w:r>
          </w:p>
        </w:tc>
        <w:tc>
          <w:tcPr>
            <w:tcW w:w="6563" w:type="dxa"/>
          </w:tcPr>
          <w:p w:rsidR="001423BE" w:rsidRPr="009B4526" w:rsidRDefault="001423BE" w:rsidP="005664D8">
            <w:pPr>
              <w:pStyle w:val="NoSpacing"/>
              <w:spacing w:line="480" w:lineRule="auto"/>
              <w:jc w:val="both"/>
              <w:rPr>
                <w:rFonts w:ascii="Times New Roman" w:hAnsi="Times New Roman"/>
                <w:sz w:val="28"/>
                <w:szCs w:val="28"/>
              </w:rPr>
            </w:pPr>
            <w:r w:rsidRPr="009B4526">
              <w:rPr>
                <w:rFonts w:ascii="Times New Roman" w:hAnsi="Times New Roman"/>
                <w:sz w:val="28"/>
                <w:szCs w:val="28"/>
              </w:rPr>
              <w:t>Locally sourced materials are essential for effective visual art education</w:t>
            </w: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386" w:type="dxa"/>
          </w:tcPr>
          <w:p w:rsidR="001423BE" w:rsidRPr="009B4526" w:rsidRDefault="001423BE" w:rsidP="005664D8">
            <w:pPr>
              <w:pStyle w:val="NoSpacing"/>
              <w:spacing w:line="480" w:lineRule="auto"/>
              <w:jc w:val="both"/>
              <w:rPr>
                <w:rFonts w:ascii="Times New Roman" w:hAnsi="Times New Roman"/>
                <w:sz w:val="28"/>
                <w:szCs w:val="28"/>
              </w:rPr>
            </w:pPr>
          </w:p>
        </w:tc>
        <w:tc>
          <w:tcPr>
            <w:tcW w:w="528" w:type="dxa"/>
          </w:tcPr>
          <w:p w:rsidR="001423BE" w:rsidRPr="009B4526" w:rsidRDefault="001423BE" w:rsidP="005664D8">
            <w:pPr>
              <w:pStyle w:val="NoSpacing"/>
              <w:spacing w:line="480" w:lineRule="auto"/>
              <w:jc w:val="both"/>
              <w:rPr>
                <w:rFonts w:ascii="Times New Roman" w:hAnsi="Times New Roman"/>
                <w:sz w:val="28"/>
                <w:szCs w:val="28"/>
              </w:rPr>
            </w:pPr>
          </w:p>
        </w:tc>
        <w:tc>
          <w:tcPr>
            <w:tcW w:w="497" w:type="dxa"/>
          </w:tcPr>
          <w:p w:rsidR="001423BE" w:rsidRPr="009B4526" w:rsidRDefault="001423BE" w:rsidP="005664D8">
            <w:pPr>
              <w:pStyle w:val="NoSpacing"/>
              <w:spacing w:line="480" w:lineRule="auto"/>
              <w:jc w:val="both"/>
              <w:rPr>
                <w:rFonts w:ascii="Times New Roman" w:hAnsi="Times New Roman"/>
                <w:sz w:val="28"/>
                <w:szCs w:val="28"/>
              </w:rPr>
            </w:pPr>
          </w:p>
        </w:tc>
      </w:tr>
    </w:tbl>
    <w:p w:rsidR="001423BE" w:rsidRPr="009B4526" w:rsidRDefault="001423BE" w:rsidP="001423BE">
      <w:pPr>
        <w:spacing w:line="480" w:lineRule="auto"/>
        <w:jc w:val="both"/>
        <w:rPr>
          <w:sz w:val="28"/>
          <w:szCs w:val="28"/>
        </w:rPr>
      </w:pPr>
    </w:p>
    <w:p w:rsidR="001423BE" w:rsidRPr="009F2156" w:rsidRDefault="001423BE" w:rsidP="00321535">
      <w:pPr>
        <w:spacing w:line="480" w:lineRule="auto"/>
        <w:jc w:val="both"/>
        <w:rPr>
          <w:b/>
          <w:sz w:val="28"/>
          <w:szCs w:val="28"/>
        </w:rPr>
      </w:pPr>
    </w:p>
    <w:sectPr w:rsidR="001423BE" w:rsidRPr="009F2156" w:rsidSect="0084590E">
      <w:footerReference w:type="default" r:id="rId7"/>
      <w:pgSz w:w="12240" w:h="15840"/>
      <w:pgMar w:top="1152" w:right="1440" w:bottom="2880" w:left="2016" w:header="720" w:footer="1872"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243" w:rsidRDefault="00502243" w:rsidP="0084590E">
      <w:r>
        <w:separator/>
      </w:r>
    </w:p>
  </w:endnote>
  <w:endnote w:type="continuationSeparator" w:id="1">
    <w:p w:rsidR="00502243" w:rsidRDefault="00502243" w:rsidP="00845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CD" w:rsidRDefault="00073F36">
    <w:pPr>
      <w:pStyle w:val="Footer"/>
      <w:jc w:val="center"/>
    </w:pPr>
    <w:r>
      <w:fldChar w:fldCharType="begin"/>
    </w:r>
    <w:r w:rsidR="003B731F">
      <w:instrText xml:space="preserve"> PAGE   \* MERGEFORMAT </w:instrText>
    </w:r>
    <w:r>
      <w:fldChar w:fldCharType="separate"/>
    </w:r>
    <w:r w:rsidR="001423BE">
      <w:rPr>
        <w:noProof/>
      </w:rPr>
      <w:t>liv</w:t>
    </w:r>
    <w:r>
      <w:fldChar w:fldCharType="end"/>
    </w:r>
  </w:p>
  <w:p w:rsidR="00AA31CD" w:rsidRDefault="005022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243" w:rsidRDefault="00502243" w:rsidP="0084590E">
      <w:r>
        <w:separator/>
      </w:r>
    </w:p>
  </w:footnote>
  <w:footnote w:type="continuationSeparator" w:id="1">
    <w:p w:rsidR="00502243" w:rsidRDefault="00502243" w:rsidP="008459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6AE4"/>
    <w:multiLevelType w:val="hybridMultilevel"/>
    <w:tmpl w:val="8692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36C96"/>
    <w:multiLevelType w:val="hybridMultilevel"/>
    <w:tmpl w:val="20A6CC24"/>
    <w:lvl w:ilvl="0" w:tplc="6F629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273196"/>
    <w:multiLevelType w:val="hybridMultilevel"/>
    <w:tmpl w:val="03AC2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3D7AD3"/>
    <w:multiLevelType w:val="hybridMultilevel"/>
    <w:tmpl w:val="7B34F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3D1BDF"/>
    <w:multiLevelType w:val="hybridMultilevel"/>
    <w:tmpl w:val="CFBE2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E100A0F"/>
    <w:multiLevelType w:val="hybridMultilevel"/>
    <w:tmpl w:val="B60A4E60"/>
    <w:lvl w:ilvl="0" w:tplc="B4B6378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2657DD"/>
    <w:multiLevelType w:val="hybridMultilevel"/>
    <w:tmpl w:val="E7A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85CAB"/>
    <w:multiLevelType w:val="hybridMultilevel"/>
    <w:tmpl w:val="8BACD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8A1B8C"/>
    <w:multiLevelType w:val="hybridMultilevel"/>
    <w:tmpl w:val="FE9C6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FC73C2E"/>
    <w:multiLevelType w:val="hybridMultilevel"/>
    <w:tmpl w:val="CF6C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9"/>
  </w:num>
  <w:num w:numId="5">
    <w:abstractNumId w:val="3"/>
  </w:num>
  <w:num w:numId="6">
    <w:abstractNumId w:val="4"/>
  </w:num>
  <w:num w:numId="7">
    <w:abstractNumId w:val="0"/>
  </w:num>
  <w:num w:numId="8">
    <w:abstractNumId w:val="5"/>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2710DD"/>
    <w:rsid w:val="00073F36"/>
    <w:rsid w:val="00114D83"/>
    <w:rsid w:val="001423BE"/>
    <w:rsid w:val="00226599"/>
    <w:rsid w:val="002710DD"/>
    <w:rsid w:val="00321535"/>
    <w:rsid w:val="003B731F"/>
    <w:rsid w:val="00502243"/>
    <w:rsid w:val="00754FEB"/>
    <w:rsid w:val="0084590E"/>
    <w:rsid w:val="0094497E"/>
    <w:rsid w:val="0096724F"/>
    <w:rsid w:val="009F2156"/>
    <w:rsid w:val="00C3627A"/>
    <w:rsid w:val="00DB7765"/>
    <w:rsid w:val="00EE47BC"/>
    <w:rsid w:val="00F35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10DD"/>
    <w:pPr>
      <w:tabs>
        <w:tab w:val="center" w:pos="4680"/>
        <w:tab w:val="right" w:pos="9360"/>
      </w:tabs>
    </w:pPr>
  </w:style>
  <w:style w:type="character" w:customStyle="1" w:styleId="FooterChar">
    <w:name w:val="Footer Char"/>
    <w:basedOn w:val="DefaultParagraphFont"/>
    <w:link w:val="Footer"/>
    <w:uiPriority w:val="99"/>
    <w:rsid w:val="002710DD"/>
    <w:rPr>
      <w:rFonts w:ascii="Times New Roman" w:eastAsia="Times New Roman" w:hAnsi="Times New Roman" w:cs="Times New Roman"/>
      <w:sz w:val="24"/>
      <w:szCs w:val="24"/>
    </w:rPr>
  </w:style>
  <w:style w:type="paragraph" w:styleId="NoSpacing">
    <w:name w:val="No Spacing"/>
    <w:uiPriority w:val="1"/>
    <w:qFormat/>
    <w:rsid w:val="002710DD"/>
    <w:pPr>
      <w:spacing w:after="0" w:line="240" w:lineRule="auto"/>
    </w:pPr>
  </w:style>
  <w:style w:type="paragraph" w:styleId="Header">
    <w:name w:val="header"/>
    <w:basedOn w:val="Normal"/>
    <w:link w:val="HeaderChar"/>
    <w:uiPriority w:val="99"/>
    <w:semiHidden/>
    <w:unhideWhenUsed/>
    <w:rsid w:val="0084590E"/>
    <w:pPr>
      <w:tabs>
        <w:tab w:val="center" w:pos="4680"/>
        <w:tab w:val="right" w:pos="9360"/>
      </w:tabs>
    </w:pPr>
  </w:style>
  <w:style w:type="character" w:customStyle="1" w:styleId="HeaderChar">
    <w:name w:val="Header Char"/>
    <w:basedOn w:val="DefaultParagraphFont"/>
    <w:link w:val="Header"/>
    <w:uiPriority w:val="99"/>
    <w:semiHidden/>
    <w:rsid w:val="0084590E"/>
    <w:rPr>
      <w:rFonts w:ascii="Times New Roman" w:eastAsia="Times New Roman" w:hAnsi="Times New Roman" w:cs="Times New Roman"/>
      <w:sz w:val="24"/>
      <w:szCs w:val="24"/>
    </w:rPr>
  </w:style>
  <w:style w:type="table" w:styleId="TableGrid">
    <w:name w:val="Table Grid"/>
    <w:basedOn w:val="TableNormal"/>
    <w:uiPriority w:val="59"/>
    <w:rsid w:val="001423BE"/>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7172</Words>
  <Characters>40887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ENGINNER</cp:lastModifiedBy>
  <cp:revision>2</cp:revision>
  <cp:lastPrinted>2024-10-16T07:19:00Z</cp:lastPrinted>
  <dcterms:created xsi:type="dcterms:W3CDTF">2025-01-08T22:46:00Z</dcterms:created>
  <dcterms:modified xsi:type="dcterms:W3CDTF">2025-01-08T22:46:00Z</dcterms:modified>
</cp:coreProperties>
</file>