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6B" w:rsidRPr="00357A85" w:rsidRDefault="00E8316B" w:rsidP="00E8316B">
      <w:pPr>
        <w:jc w:val="center"/>
        <w:rPr>
          <w:b/>
        </w:rPr>
      </w:pPr>
      <w:r w:rsidRPr="00357A85">
        <w:rPr>
          <w:rFonts w:ascii="Bookman Old Style" w:hAnsi="Bookman Old Style"/>
          <w:b/>
          <w:sz w:val="32"/>
        </w:rPr>
        <w:t>EFFECT OF INSTRUCTIONAL VIDEO PACKAGE TO TEACH PAINTING IN JUNIOR SECONDARY SCHOOLS IN ILORIN WEST LOCAL GOVERNMENT AREA OF KWARA STATE</w:t>
      </w:r>
    </w:p>
    <w:p w:rsidR="00E8316B" w:rsidRDefault="00E8316B" w:rsidP="00E8316B">
      <w:pPr>
        <w:jc w:val="center"/>
        <w:rPr>
          <w:rFonts w:ascii="Monotype Corsiva" w:hAnsi="Monotype Corsiva" w:cs="Brush Script MT"/>
          <w:b/>
          <w:sz w:val="66"/>
          <w:szCs w:val="76"/>
        </w:rPr>
      </w:pPr>
    </w:p>
    <w:p w:rsidR="00E8316B" w:rsidRDefault="00E8316B" w:rsidP="00E8316B">
      <w:pPr>
        <w:jc w:val="center"/>
        <w:rPr>
          <w:rFonts w:ascii="Monotype Corsiva" w:hAnsi="Monotype Corsiva" w:cs="Brush Script MT"/>
          <w:b/>
          <w:sz w:val="66"/>
          <w:szCs w:val="76"/>
        </w:rPr>
      </w:pPr>
    </w:p>
    <w:p w:rsidR="00E8316B" w:rsidRDefault="00E8316B" w:rsidP="00E8316B">
      <w:pPr>
        <w:jc w:val="center"/>
        <w:rPr>
          <w:rFonts w:ascii="Bookman Old Style" w:hAnsi="Bookman Old Style" w:cs="Bookman Old Style"/>
          <w:sz w:val="48"/>
          <w:szCs w:val="48"/>
        </w:rPr>
      </w:pPr>
      <w:r w:rsidRPr="00FB418F">
        <w:rPr>
          <w:rFonts w:ascii="Monotype Corsiva" w:hAnsi="Monotype Corsiva" w:cs="Brush Script MT"/>
          <w:b/>
          <w:sz w:val="66"/>
          <w:szCs w:val="76"/>
        </w:rPr>
        <w:t>BY</w:t>
      </w:r>
      <w:r w:rsidRPr="008A5467">
        <w:rPr>
          <w:rFonts w:ascii="Bookman Old Style" w:hAnsi="Bookman Old Style" w:cs="Bookman Old Style"/>
          <w:sz w:val="48"/>
          <w:szCs w:val="48"/>
        </w:rPr>
        <w:t xml:space="preserve"> </w:t>
      </w:r>
    </w:p>
    <w:p w:rsidR="00E8316B" w:rsidRDefault="00E8316B" w:rsidP="00E8316B">
      <w:pPr>
        <w:jc w:val="center"/>
        <w:rPr>
          <w:rFonts w:ascii="Bodoni MT Black" w:hAnsi="Bodoni MT Black" w:cs="Bodoni MT Black"/>
          <w:sz w:val="42"/>
          <w:szCs w:val="42"/>
        </w:rPr>
      </w:pPr>
    </w:p>
    <w:p w:rsidR="00E8316B" w:rsidRPr="00357A85" w:rsidRDefault="00E8316B" w:rsidP="00E8316B">
      <w:pPr>
        <w:ind w:right="18"/>
        <w:jc w:val="center"/>
        <w:rPr>
          <w:rFonts w:ascii="Arial Black" w:hAnsi="Arial Black" w:cs="Arial Black"/>
          <w:b/>
          <w:bCs/>
          <w:sz w:val="44"/>
          <w:szCs w:val="32"/>
        </w:rPr>
      </w:pPr>
      <w:r w:rsidRPr="00357A85">
        <w:rPr>
          <w:rFonts w:ascii="Arial Black" w:hAnsi="Arial Black" w:cs="Arial Black"/>
          <w:b/>
          <w:bCs/>
          <w:sz w:val="44"/>
          <w:szCs w:val="32"/>
        </w:rPr>
        <w:t>AINA, OMOTAYO GRACE</w:t>
      </w:r>
    </w:p>
    <w:p w:rsidR="00E8316B" w:rsidRPr="00064A9D" w:rsidRDefault="00E8316B" w:rsidP="00E8316B">
      <w:pPr>
        <w:ind w:right="18"/>
        <w:jc w:val="center"/>
        <w:rPr>
          <w:rFonts w:ascii="Arial Black" w:hAnsi="Arial Black" w:cs="Arial Black"/>
          <w:b/>
          <w:bCs/>
          <w:sz w:val="28"/>
          <w:szCs w:val="32"/>
        </w:rPr>
      </w:pPr>
      <w:r w:rsidRPr="00064A9D">
        <w:rPr>
          <w:rFonts w:ascii="Arial Black" w:hAnsi="Arial Black" w:cs="Arial Black"/>
          <w:b/>
          <w:bCs/>
          <w:sz w:val="28"/>
          <w:szCs w:val="32"/>
        </w:rPr>
        <w:t xml:space="preserve">MATRIC NO: </w:t>
      </w:r>
      <w:r w:rsidRPr="00357A85">
        <w:rPr>
          <w:rFonts w:ascii="Arial Black" w:hAnsi="Arial Black" w:cs="Arial Black"/>
          <w:b/>
          <w:bCs/>
          <w:sz w:val="28"/>
          <w:szCs w:val="32"/>
        </w:rPr>
        <w:t>EKSU/IL/S4/21/0090</w:t>
      </w:r>
    </w:p>
    <w:p w:rsidR="00E8316B" w:rsidRPr="00B97199" w:rsidRDefault="00E8316B" w:rsidP="00E8316B">
      <w:pPr>
        <w:ind w:right="18"/>
        <w:jc w:val="center"/>
        <w:rPr>
          <w:rFonts w:ascii="Arial Black" w:hAnsi="Arial Black" w:cs="Arial Black"/>
          <w:b/>
          <w:bCs/>
          <w:sz w:val="32"/>
          <w:szCs w:val="32"/>
        </w:rPr>
      </w:pPr>
    </w:p>
    <w:p w:rsidR="00E8316B" w:rsidRPr="00B97199" w:rsidRDefault="00E8316B" w:rsidP="00E8316B">
      <w:pPr>
        <w:ind w:right="18"/>
        <w:jc w:val="center"/>
        <w:rPr>
          <w:rFonts w:ascii="Arial Black" w:hAnsi="Arial Black" w:cs="Arial Black"/>
          <w:b/>
          <w:bCs/>
          <w:sz w:val="32"/>
          <w:szCs w:val="32"/>
        </w:rPr>
      </w:pPr>
      <w:r w:rsidRPr="00B97199">
        <w:rPr>
          <w:rFonts w:ascii="Arial Black" w:hAnsi="Arial Black" w:cs="Arial Black"/>
          <w:b/>
          <w:bCs/>
          <w:sz w:val="32"/>
          <w:szCs w:val="32"/>
        </w:rPr>
        <w:t xml:space="preserve">A RESEARCH PROJECT SUBMITTED TO THE FACULTY OF EDUCATION, EKITI STATE UNIVERSITY, ADO-EKITI, NIGERIA, </w:t>
      </w:r>
    </w:p>
    <w:p w:rsidR="00E8316B" w:rsidRPr="00B97199" w:rsidRDefault="00E8316B" w:rsidP="00E8316B">
      <w:pPr>
        <w:ind w:right="18"/>
        <w:jc w:val="center"/>
        <w:rPr>
          <w:rFonts w:ascii="Arial Black" w:hAnsi="Arial Black" w:cs="Arial Black"/>
          <w:b/>
          <w:bCs/>
          <w:sz w:val="32"/>
          <w:szCs w:val="32"/>
        </w:rPr>
      </w:pPr>
    </w:p>
    <w:p w:rsidR="00E8316B" w:rsidRPr="00B97199" w:rsidRDefault="00E8316B" w:rsidP="00E8316B">
      <w:pPr>
        <w:ind w:right="18"/>
        <w:jc w:val="center"/>
        <w:rPr>
          <w:rFonts w:ascii="Arial Black" w:hAnsi="Arial Black" w:cs="Arial Black"/>
          <w:b/>
          <w:bCs/>
          <w:sz w:val="32"/>
          <w:szCs w:val="32"/>
        </w:rPr>
      </w:pPr>
      <w:r w:rsidRPr="00B97199">
        <w:rPr>
          <w:rFonts w:ascii="Arial Black" w:hAnsi="Arial Black" w:cs="Arial Black"/>
          <w:b/>
          <w:bCs/>
          <w:sz w:val="32"/>
          <w:szCs w:val="32"/>
        </w:rPr>
        <w:t xml:space="preserve">IN PARTIAL FULFILMENT OF THE REQUIREMENTS FOR THE AWARD OF BACHELOR OF EDUCATION (B.SC.ED) DEGREE IN </w:t>
      </w:r>
      <w:r>
        <w:rPr>
          <w:rFonts w:ascii="Arial Black" w:hAnsi="Arial Black" w:cs="Arial Black"/>
          <w:b/>
          <w:bCs/>
          <w:sz w:val="32"/>
          <w:szCs w:val="32"/>
        </w:rPr>
        <w:t>FINE ARTS AND APPLIED ARTS</w:t>
      </w:r>
    </w:p>
    <w:p w:rsidR="00E8316B" w:rsidRPr="00B97199" w:rsidRDefault="00E8316B" w:rsidP="00E8316B">
      <w:pPr>
        <w:ind w:right="18"/>
        <w:jc w:val="center"/>
        <w:rPr>
          <w:rFonts w:ascii="Arial Black" w:hAnsi="Arial Black" w:cs="Arial Black"/>
          <w:sz w:val="32"/>
          <w:szCs w:val="32"/>
        </w:rPr>
      </w:pPr>
    </w:p>
    <w:p w:rsidR="00E8316B" w:rsidRPr="00B97199" w:rsidRDefault="00E8316B" w:rsidP="00E8316B">
      <w:pPr>
        <w:ind w:left="4320" w:right="18" w:firstLine="720"/>
        <w:jc w:val="both"/>
        <w:rPr>
          <w:rFonts w:ascii="Arial Black" w:hAnsi="Arial Black" w:cs="Arial Black"/>
          <w:b/>
          <w:bCs/>
          <w:sz w:val="32"/>
          <w:szCs w:val="32"/>
        </w:rPr>
      </w:pPr>
      <w:r>
        <w:rPr>
          <w:rFonts w:ascii="Arial Black" w:hAnsi="Arial Black" w:cs="Arial Black"/>
          <w:b/>
          <w:bCs/>
          <w:sz w:val="32"/>
          <w:szCs w:val="32"/>
        </w:rPr>
        <w:t>DECEMBER, 2024</w:t>
      </w:r>
    </w:p>
    <w:p w:rsidR="00E8316B" w:rsidRDefault="00E8316B" w:rsidP="00E8316B">
      <w:pPr>
        <w:rPr>
          <w:rFonts w:asciiTheme="majorBidi" w:hAnsiTheme="majorBidi" w:cstheme="majorBidi"/>
          <w:b/>
          <w:sz w:val="28"/>
          <w:szCs w:val="28"/>
        </w:rPr>
      </w:pPr>
      <w:r>
        <w:rPr>
          <w:rFonts w:asciiTheme="majorBidi" w:hAnsiTheme="majorBidi" w:cstheme="majorBidi"/>
          <w:b/>
          <w:sz w:val="28"/>
          <w:szCs w:val="28"/>
        </w:rPr>
        <w:br w:type="page"/>
      </w:r>
    </w:p>
    <w:p w:rsidR="00E8316B" w:rsidRPr="001051B1" w:rsidRDefault="00E8316B" w:rsidP="00E8316B">
      <w:pPr>
        <w:spacing w:line="480" w:lineRule="auto"/>
        <w:ind w:right="18"/>
        <w:jc w:val="center"/>
        <w:rPr>
          <w:b/>
          <w:bCs/>
          <w:sz w:val="28"/>
          <w:szCs w:val="28"/>
        </w:rPr>
      </w:pPr>
      <w:r w:rsidRPr="001051B1">
        <w:rPr>
          <w:b/>
          <w:bCs/>
          <w:sz w:val="28"/>
          <w:szCs w:val="28"/>
        </w:rPr>
        <w:lastRenderedPageBreak/>
        <w:t>CERTIFICATION</w:t>
      </w:r>
    </w:p>
    <w:p w:rsidR="00E8316B" w:rsidRPr="001051B1" w:rsidRDefault="00E8316B" w:rsidP="00E8316B">
      <w:pPr>
        <w:spacing w:line="480" w:lineRule="auto"/>
        <w:jc w:val="both"/>
        <w:rPr>
          <w:sz w:val="28"/>
          <w:szCs w:val="28"/>
        </w:rPr>
      </w:pPr>
      <w:r w:rsidRPr="001051B1">
        <w:rPr>
          <w:sz w:val="28"/>
          <w:szCs w:val="28"/>
        </w:rPr>
        <w:tab/>
        <w:t xml:space="preserve">This is to certify that this </w:t>
      </w:r>
      <w:r>
        <w:rPr>
          <w:sz w:val="28"/>
          <w:szCs w:val="28"/>
        </w:rPr>
        <w:t xml:space="preserve">project </w:t>
      </w:r>
      <w:r w:rsidRPr="001051B1">
        <w:rPr>
          <w:sz w:val="28"/>
          <w:szCs w:val="28"/>
        </w:rPr>
        <w:t xml:space="preserve">was carried out by </w:t>
      </w:r>
      <w:r w:rsidRPr="00357A85">
        <w:rPr>
          <w:b/>
          <w:bCs/>
          <w:sz w:val="28"/>
          <w:szCs w:val="28"/>
        </w:rPr>
        <w:t>Aina, Omotayo Grace</w:t>
      </w:r>
      <w:r>
        <w:rPr>
          <w:b/>
          <w:bCs/>
          <w:sz w:val="28"/>
          <w:szCs w:val="28"/>
        </w:rPr>
        <w:t xml:space="preserve"> </w:t>
      </w:r>
      <w:r w:rsidRPr="001051B1">
        <w:rPr>
          <w:sz w:val="28"/>
          <w:szCs w:val="28"/>
        </w:rPr>
        <w:t>of the Fa</w:t>
      </w:r>
      <w:r>
        <w:rPr>
          <w:sz w:val="28"/>
          <w:szCs w:val="28"/>
        </w:rPr>
        <w:t>culty of Education, Ekiti State</w:t>
      </w:r>
      <w:r w:rsidRPr="001051B1">
        <w:rPr>
          <w:sz w:val="28"/>
          <w:szCs w:val="28"/>
        </w:rPr>
        <w:t xml:space="preserve"> University</w:t>
      </w:r>
      <w:r>
        <w:rPr>
          <w:sz w:val="28"/>
          <w:szCs w:val="28"/>
        </w:rPr>
        <w:t>,</w:t>
      </w:r>
      <w:r w:rsidRPr="001051B1">
        <w:rPr>
          <w:sz w:val="28"/>
          <w:szCs w:val="28"/>
        </w:rPr>
        <w:t xml:space="preserve"> Ado-Ekiti.</w:t>
      </w:r>
    </w:p>
    <w:p w:rsidR="00E8316B" w:rsidRPr="001051B1" w:rsidRDefault="00E8316B" w:rsidP="00E8316B">
      <w:pPr>
        <w:spacing w:line="720" w:lineRule="exact"/>
        <w:ind w:firstLine="720"/>
        <w:jc w:val="both"/>
        <w:rPr>
          <w:sz w:val="28"/>
          <w:szCs w:val="28"/>
        </w:rPr>
      </w:pPr>
    </w:p>
    <w:p w:rsidR="00E8316B" w:rsidRPr="001051B1" w:rsidRDefault="00E8316B" w:rsidP="00E8316B">
      <w:pPr>
        <w:spacing w:line="720" w:lineRule="exact"/>
        <w:ind w:firstLine="720"/>
        <w:jc w:val="both"/>
        <w:rPr>
          <w:sz w:val="28"/>
          <w:szCs w:val="28"/>
        </w:rPr>
      </w:pPr>
    </w:p>
    <w:p w:rsidR="00E8316B" w:rsidRPr="002710DD" w:rsidRDefault="00E8316B" w:rsidP="00E8316B">
      <w:pPr>
        <w:jc w:val="both"/>
        <w:rPr>
          <w:sz w:val="28"/>
          <w:szCs w:val="28"/>
        </w:rPr>
      </w:pPr>
      <w:r>
        <w:rPr>
          <w:b/>
          <w:sz w:val="28"/>
          <w:szCs w:val="28"/>
          <w:u w:val="single"/>
        </w:rPr>
        <w:t>M</w:t>
      </w:r>
      <w:r w:rsidRPr="002710DD">
        <w:rPr>
          <w:b/>
          <w:sz w:val="28"/>
          <w:szCs w:val="28"/>
          <w:u w:val="single"/>
        </w:rPr>
        <w:t>R. AYORINDE, J. O.</w:t>
      </w:r>
      <w:r w:rsidRPr="001051B1">
        <w:rPr>
          <w:sz w:val="28"/>
          <w:szCs w:val="28"/>
        </w:rPr>
        <w:tab/>
      </w:r>
      <w:r w:rsidRPr="001051B1">
        <w:rPr>
          <w:sz w:val="28"/>
          <w:szCs w:val="28"/>
        </w:rPr>
        <w:tab/>
      </w:r>
      <w:r>
        <w:rPr>
          <w:sz w:val="28"/>
          <w:szCs w:val="28"/>
        </w:rPr>
        <w:t>___</w:t>
      </w:r>
      <w:r w:rsidRPr="001051B1">
        <w:rPr>
          <w:sz w:val="28"/>
          <w:szCs w:val="28"/>
        </w:rPr>
        <w:t>______</w:t>
      </w:r>
      <w:r>
        <w:rPr>
          <w:sz w:val="28"/>
          <w:szCs w:val="28"/>
        </w:rPr>
        <w:t>___</w:t>
      </w:r>
      <w:r w:rsidRPr="001051B1">
        <w:rPr>
          <w:sz w:val="28"/>
          <w:szCs w:val="28"/>
        </w:rPr>
        <w:t>____</w:t>
      </w:r>
      <w:r>
        <w:rPr>
          <w:sz w:val="28"/>
          <w:szCs w:val="28"/>
        </w:rPr>
        <w:tab/>
        <w:t>_______________</w:t>
      </w:r>
    </w:p>
    <w:p w:rsidR="00E8316B" w:rsidRPr="002710DD" w:rsidRDefault="00E8316B" w:rsidP="00E8316B">
      <w:pPr>
        <w:jc w:val="both"/>
        <w:rPr>
          <w:b/>
          <w:bCs/>
          <w:iCs/>
          <w:sz w:val="28"/>
          <w:szCs w:val="28"/>
        </w:rPr>
      </w:pPr>
      <w:r w:rsidRPr="002710DD">
        <w:rPr>
          <w:b/>
          <w:bCs/>
          <w:iCs/>
          <w:sz w:val="28"/>
          <w:szCs w:val="28"/>
        </w:rPr>
        <w:t xml:space="preserve">Project Supervisor </w:t>
      </w:r>
      <w:r>
        <w:rPr>
          <w:b/>
          <w:bCs/>
          <w:iCs/>
          <w:sz w:val="28"/>
          <w:szCs w:val="28"/>
        </w:rPr>
        <w:tab/>
      </w:r>
      <w:r>
        <w:rPr>
          <w:b/>
          <w:bCs/>
          <w:iCs/>
          <w:sz w:val="28"/>
          <w:szCs w:val="28"/>
        </w:rPr>
        <w:tab/>
        <w:t>Signature</w:t>
      </w:r>
      <w:r>
        <w:rPr>
          <w:b/>
          <w:bCs/>
          <w:iCs/>
          <w:sz w:val="28"/>
          <w:szCs w:val="28"/>
        </w:rPr>
        <w:tab/>
      </w:r>
      <w:r>
        <w:rPr>
          <w:b/>
          <w:bCs/>
          <w:iCs/>
          <w:sz w:val="28"/>
          <w:szCs w:val="28"/>
        </w:rPr>
        <w:tab/>
      </w:r>
      <w:r>
        <w:rPr>
          <w:b/>
          <w:bCs/>
          <w:iCs/>
          <w:sz w:val="28"/>
          <w:szCs w:val="28"/>
        </w:rPr>
        <w:tab/>
        <w:t>Date</w:t>
      </w:r>
    </w:p>
    <w:p w:rsidR="00E8316B" w:rsidRPr="001051B1" w:rsidRDefault="00E8316B" w:rsidP="00E8316B">
      <w:pPr>
        <w:jc w:val="both"/>
        <w:rPr>
          <w:b/>
          <w:bCs/>
          <w:sz w:val="28"/>
          <w:szCs w:val="28"/>
        </w:rPr>
      </w:pPr>
    </w:p>
    <w:p w:rsidR="00E8316B" w:rsidRPr="001051B1" w:rsidRDefault="00E8316B" w:rsidP="00E8316B">
      <w:pPr>
        <w:jc w:val="both"/>
        <w:rPr>
          <w:b/>
          <w:bCs/>
          <w:sz w:val="28"/>
          <w:szCs w:val="28"/>
        </w:rPr>
      </w:pPr>
    </w:p>
    <w:p w:rsidR="00E8316B" w:rsidRPr="001051B1" w:rsidRDefault="00E8316B" w:rsidP="00E8316B">
      <w:pPr>
        <w:jc w:val="both"/>
        <w:rPr>
          <w:b/>
          <w:bCs/>
          <w:sz w:val="28"/>
          <w:szCs w:val="28"/>
        </w:rPr>
      </w:pPr>
    </w:p>
    <w:p w:rsidR="00E8316B" w:rsidRDefault="00E8316B" w:rsidP="00E8316B">
      <w:pPr>
        <w:jc w:val="both"/>
        <w:rPr>
          <w:b/>
          <w:bCs/>
          <w:sz w:val="28"/>
          <w:szCs w:val="28"/>
        </w:rPr>
      </w:pPr>
    </w:p>
    <w:p w:rsidR="00E8316B" w:rsidRPr="002710DD" w:rsidRDefault="00E8316B" w:rsidP="00E8316B">
      <w:pPr>
        <w:jc w:val="both"/>
        <w:rPr>
          <w:sz w:val="28"/>
          <w:szCs w:val="28"/>
        </w:rPr>
      </w:pPr>
      <w:r>
        <w:rPr>
          <w:b/>
          <w:sz w:val="28"/>
          <w:szCs w:val="28"/>
          <w:u w:val="single"/>
        </w:rPr>
        <w:t>____________________</w:t>
      </w:r>
      <w:r>
        <w:rPr>
          <w:b/>
          <w:sz w:val="28"/>
          <w:szCs w:val="28"/>
          <w:u w:val="single"/>
        </w:rPr>
        <w:tab/>
      </w:r>
      <w:r w:rsidRPr="001051B1">
        <w:rPr>
          <w:sz w:val="28"/>
          <w:szCs w:val="28"/>
        </w:rPr>
        <w:tab/>
      </w:r>
      <w:r>
        <w:rPr>
          <w:sz w:val="28"/>
          <w:szCs w:val="28"/>
        </w:rPr>
        <w:t>___</w:t>
      </w:r>
      <w:r w:rsidRPr="001051B1">
        <w:rPr>
          <w:sz w:val="28"/>
          <w:szCs w:val="28"/>
        </w:rPr>
        <w:t>______</w:t>
      </w:r>
      <w:r>
        <w:rPr>
          <w:sz w:val="28"/>
          <w:szCs w:val="28"/>
        </w:rPr>
        <w:t>___</w:t>
      </w:r>
      <w:r w:rsidRPr="001051B1">
        <w:rPr>
          <w:sz w:val="28"/>
          <w:szCs w:val="28"/>
        </w:rPr>
        <w:t>____</w:t>
      </w:r>
      <w:r>
        <w:rPr>
          <w:sz w:val="28"/>
          <w:szCs w:val="28"/>
        </w:rPr>
        <w:tab/>
        <w:t>_______________</w:t>
      </w:r>
    </w:p>
    <w:p w:rsidR="00E8316B" w:rsidRPr="002710DD" w:rsidRDefault="00E8316B" w:rsidP="00E8316B">
      <w:pPr>
        <w:jc w:val="both"/>
        <w:rPr>
          <w:b/>
          <w:bCs/>
          <w:iCs/>
          <w:sz w:val="28"/>
          <w:szCs w:val="28"/>
        </w:rPr>
      </w:pPr>
      <w:r>
        <w:rPr>
          <w:b/>
          <w:bCs/>
          <w:iCs/>
          <w:sz w:val="28"/>
          <w:szCs w:val="28"/>
        </w:rPr>
        <w:t>Project Coordinator</w:t>
      </w:r>
      <w:r w:rsidRPr="002710DD">
        <w:rPr>
          <w:b/>
          <w:bCs/>
          <w:iCs/>
          <w:sz w:val="28"/>
          <w:szCs w:val="28"/>
        </w:rPr>
        <w:t xml:space="preserve"> </w:t>
      </w:r>
      <w:r>
        <w:rPr>
          <w:b/>
          <w:bCs/>
          <w:iCs/>
          <w:sz w:val="28"/>
          <w:szCs w:val="28"/>
        </w:rPr>
        <w:tab/>
      </w:r>
      <w:r>
        <w:rPr>
          <w:b/>
          <w:bCs/>
          <w:iCs/>
          <w:sz w:val="28"/>
          <w:szCs w:val="28"/>
        </w:rPr>
        <w:tab/>
        <w:t>Signature</w:t>
      </w:r>
      <w:r>
        <w:rPr>
          <w:b/>
          <w:bCs/>
          <w:iCs/>
          <w:sz w:val="28"/>
          <w:szCs w:val="28"/>
        </w:rPr>
        <w:tab/>
      </w:r>
      <w:r>
        <w:rPr>
          <w:b/>
          <w:bCs/>
          <w:iCs/>
          <w:sz w:val="28"/>
          <w:szCs w:val="28"/>
        </w:rPr>
        <w:tab/>
      </w:r>
      <w:r>
        <w:rPr>
          <w:b/>
          <w:bCs/>
          <w:iCs/>
          <w:sz w:val="28"/>
          <w:szCs w:val="28"/>
        </w:rPr>
        <w:tab/>
        <w:t>Date</w:t>
      </w:r>
    </w:p>
    <w:p w:rsidR="00E8316B" w:rsidRDefault="00E8316B" w:rsidP="00E8316B">
      <w:pPr>
        <w:jc w:val="both"/>
        <w:rPr>
          <w:b/>
          <w:bCs/>
          <w:sz w:val="28"/>
          <w:szCs w:val="28"/>
        </w:rPr>
      </w:pPr>
    </w:p>
    <w:p w:rsidR="00E8316B" w:rsidRDefault="00E8316B" w:rsidP="00E8316B">
      <w:pPr>
        <w:jc w:val="both"/>
        <w:rPr>
          <w:b/>
          <w:bCs/>
          <w:sz w:val="28"/>
          <w:szCs w:val="28"/>
        </w:rPr>
      </w:pPr>
    </w:p>
    <w:p w:rsidR="00E8316B" w:rsidRDefault="00E8316B" w:rsidP="00E8316B">
      <w:pPr>
        <w:jc w:val="both"/>
        <w:rPr>
          <w:b/>
          <w:bCs/>
          <w:sz w:val="28"/>
          <w:szCs w:val="28"/>
        </w:rPr>
      </w:pPr>
    </w:p>
    <w:p w:rsidR="00E8316B" w:rsidRDefault="00E8316B" w:rsidP="00E8316B">
      <w:pPr>
        <w:jc w:val="both"/>
        <w:rPr>
          <w:b/>
          <w:bCs/>
          <w:sz w:val="28"/>
          <w:szCs w:val="28"/>
        </w:rPr>
      </w:pPr>
    </w:p>
    <w:p w:rsidR="00E8316B" w:rsidRPr="001051B1" w:rsidRDefault="00E8316B" w:rsidP="00E8316B">
      <w:pPr>
        <w:jc w:val="both"/>
        <w:rPr>
          <w:b/>
          <w:bCs/>
          <w:sz w:val="28"/>
          <w:szCs w:val="28"/>
        </w:rPr>
      </w:pPr>
    </w:p>
    <w:p w:rsidR="00E8316B" w:rsidRPr="002710DD" w:rsidRDefault="00E8316B" w:rsidP="00E8316B">
      <w:pPr>
        <w:jc w:val="both"/>
        <w:rPr>
          <w:sz w:val="28"/>
          <w:szCs w:val="28"/>
        </w:rPr>
      </w:pPr>
      <w:r>
        <w:rPr>
          <w:b/>
          <w:sz w:val="28"/>
          <w:szCs w:val="28"/>
          <w:u w:val="single"/>
        </w:rPr>
        <w:t>____________________</w:t>
      </w:r>
      <w:r>
        <w:rPr>
          <w:b/>
          <w:sz w:val="28"/>
          <w:szCs w:val="28"/>
          <w:u w:val="single"/>
        </w:rPr>
        <w:tab/>
      </w:r>
      <w:r w:rsidRPr="001051B1">
        <w:rPr>
          <w:sz w:val="28"/>
          <w:szCs w:val="28"/>
        </w:rPr>
        <w:tab/>
      </w:r>
      <w:r>
        <w:rPr>
          <w:sz w:val="28"/>
          <w:szCs w:val="28"/>
        </w:rPr>
        <w:t>___</w:t>
      </w:r>
      <w:r w:rsidRPr="001051B1">
        <w:rPr>
          <w:sz w:val="28"/>
          <w:szCs w:val="28"/>
        </w:rPr>
        <w:t>______</w:t>
      </w:r>
      <w:r>
        <w:rPr>
          <w:sz w:val="28"/>
          <w:szCs w:val="28"/>
        </w:rPr>
        <w:t>___</w:t>
      </w:r>
      <w:r w:rsidRPr="001051B1">
        <w:rPr>
          <w:sz w:val="28"/>
          <w:szCs w:val="28"/>
        </w:rPr>
        <w:t>____</w:t>
      </w:r>
      <w:r>
        <w:rPr>
          <w:sz w:val="28"/>
          <w:szCs w:val="28"/>
        </w:rPr>
        <w:tab/>
        <w:t>_______________</w:t>
      </w:r>
    </w:p>
    <w:p w:rsidR="00E8316B" w:rsidRPr="002710DD" w:rsidRDefault="00E8316B" w:rsidP="00E8316B">
      <w:pPr>
        <w:jc w:val="both"/>
        <w:rPr>
          <w:b/>
          <w:bCs/>
          <w:iCs/>
          <w:sz w:val="28"/>
          <w:szCs w:val="28"/>
        </w:rPr>
      </w:pPr>
      <w:r>
        <w:rPr>
          <w:b/>
          <w:bCs/>
          <w:iCs/>
          <w:sz w:val="28"/>
          <w:szCs w:val="28"/>
        </w:rPr>
        <w:t>External Examiner</w:t>
      </w:r>
      <w:r w:rsidRPr="002710DD">
        <w:rPr>
          <w:b/>
          <w:bCs/>
          <w:iCs/>
          <w:sz w:val="28"/>
          <w:szCs w:val="28"/>
        </w:rPr>
        <w:t xml:space="preserve"> </w:t>
      </w:r>
      <w:r>
        <w:rPr>
          <w:b/>
          <w:bCs/>
          <w:iCs/>
          <w:sz w:val="28"/>
          <w:szCs w:val="28"/>
        </w:rPr>
        <w:tab/>
      </w:r>
      <w:r>
        <w:rPr>
          <w:b/>
          <w:bCs/>
          <w:iCs/>
          <w:sz w:val="28"/>
          <w:szCs w:val="28"/>
        </w:rPr>
        <w:tab/>
        <w:t>Signature</w:t>
      </w:r>
      <w:r>
        <w:rPr>
          <w:b/>
          <w:bCs/>
          <w:iCs/>
          <w:sz w:val="28"/>
          <w:szCs w:val="28"/>
        </w:rPr>
        <w:tab/>
      </w:r>
      <w:r>
        <w:rPr>
          <w:b/>
          <w:bCs/>
          <w:iCs/>
          <w:sz w:val="28"/>
          <w:szCs w:val="28"/>
        </w:rPr>
        <w:tab/>
      </w:r>
      <w:r>
        <w:rPr>
          <w:b/>
          <w:bCs/>
          <w:iCs/>
          <w:sz w:val="28"/>
          <w:szCs w:val="28"/>
        </w:rPr>
        <w:tab/>
        <w:t>Date</w:t>
      </w:r>
    </w:p>
    <w:p w:rsidR="00E8316B" w:rsidRPr="00B077C8" w:rsidRDefault="00E8316B" w:rsidP="00E8316B">
      <w:pPr>
        <w:spacing w:line="480" w:lineRule="auto"/>
        <w:contextualSpacing/>
        <w:jc w:val="center"/>
        <w:rPr>
          <w:b/>
          <w:sz w:val="28"/>
          <w:szCs w:val="28"/>
        </w:rPr>
      </w:pPr>
    </w:p>
    <w:p w:rsidR="00E8316B" w:rsidRPr="00B077C8" w:rsidRDefault="00E8316B" w:rsidP="00E8316B">
      <w:pPr>
        <w:spacing w:line="480" w:lineRule="auto"/>
        <w:contextualSpacing/>
        <w:jc w:val="center"/>
        <w:rPr>
          <w:b/>
          <w:sz w:val="28"/>
          <w:szCs w:val="28"/>
        </w:rPr>
      </w:pPr>
    </w:p>
    <w:p w:rsidR="00E8316B" w:rsidRPr="00B077C8" w:rsidRDefault="00E8316B" w:rsidP="00E8316B">
      <w:pPr>
        <w:pStyle w:val="NoSpacing"/>
        <w:jc w:val="both"/>
        <w:rPr>
          <w:rFonts w:ascii="Times New Roman" w:hAnsi="Times New Roman" w:cs="Times New Roman"/>
          <w:sz w:val="28"/>
          <w:szCs w:val="28"/>
        </w:rPr>
      </w:pP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sz w:val="28"/>
          <w:szCs w:val="28"/>
        </w:rPr>
        <w:t xml:space="preserve"> </w:t>
      </w:r>
    </w:p>
    <w:p w:rsidR="00E8316B" w:rsidRDefault="00E8316B" w:rsidP="00E8316B">
      <w:pPr>
        <w:spacing w:line="480" w:lineRule="auto"/>
        <w:contextualSpacing/>
        <w:jc w:val="center"/>
        <w:rPr>
          <w:b/>
          <w:sz w:val="28"/>
          <w:szCs w:val="28"/>
        </w:rPr>
      </w:pPr>
      <w:r w:rsidRPr="00B077C8">
        <w:rPr>
          <w:b/>
          <w:sz w:val="28"/>
          <w:szCs w:val="28"/>
        </w:rPr>
        <w:br w:type="page"/>
      </w:r>
      <w:r w:rsidRPr="00B077C8">
        <w:rPr>
          <w:b/>
          <w:sz w:val="28"/>
          <w:szCs w:val="28"/>
        </w:rPr>
        <w:lastRenderedPageBreak/>
        <w:t>DEDICATION</w:t>
      </w:r>
    </w:p>
    <w:p w:rsidR="00E8316B" w:rsidRDefault="00E8316B" w:rsidP="00E8316B">
      <w:pPr>
        <w:spacing w:line="480" w:lineRule="auto"/>
        <w:ind w:firstLine="720"/>
        <w:contextualSpacing/>
        <w:jc w:val="both"/>
        <w:rPr>
          <w:sz w:val="28"/>
          <w:szCs w:val="28"/>
        </w:rPr>
      </w:pPr>
      <w:r>
        <w:rPr>
          <w:sz w:val="28"/>
          <w:szCs w:val="28"/>
        </w:rPr>
        <w:t>This project is dedicated to Almighty God for sparing my life till now.</w:t>
      </w:r>
    </w:p>
    <w:p w:rsidR="00E8316B" w:rsidRPr="002710DD" w:rsidRDefault="00E8316B" w:rsidP="00E8316B">
      <w:pPr>
        <w:spacing w:line="480" w:lineRule="auto"/>
        <w:ind w:firstLine="720"/>
        <w:contextualSpacing/>
        <w:jc w:val="both"/>
        <w:rPr>
          <w:b/>
          <w:sz w:val="28"/>
          <w:szCs w:val="28"/>
        </w:rPr>
      </w:pPr>
      <w:r>
        <w:rPr>
          <w:sz w:val="28"/>
          <w:szCs w:val="28"/>
        </w:rPr>
        <w:t>And also my loving husband and children for their patience, understanding, advice and prayers throughout this academic task.</w:t>
      </w:r>
    </w:p>
    <w:p w:rsidR="00E8316B" w:rsidRPr="00B077C8" w:rsidRDefault="00E8316B" w:rsidP="00E8316B">
      <w:pPr>
        <w:spacing w:line="480" w:lineRule="auto"/>
        <w:contextualSpacing/>
        <w:jc w:val="center"/>
        <w:rPr>
          <w:b/>
          <w:sz w:val="28"/>
          <w:szCs w:val="28"/>
        </w:rPr>
      </w:pPr>
    </w:p>
    <w:p w:rsidR="00E8316B" w:rsidRPr="00B077C8" w:rsidRDefault="00E8316B" w:rsidP="00E8316B">
      <w:pPr>
        <w:spacing w:line="480" w:lineRule="auto"/>
        <w:contextualSpacing/>
        <w:jc w:val="center"/>
        <w:rPr>
          <w:b/>
          <w:sz w:val="28"/>
          <w:szCs w:val="28"/>
        </w:rPr>
      </w:pPr>
      <w:r w:rsidRPr="00B077C8">
        <w:rPr>
          <w:b/>
          <w:sz w:val="28"/>
          <w:szCs w:val="28"/>
        </w:rPr>
        <w:br w:type="page"/>
      </w:r>
      <w:r w:rsidRPr="00B077C8">
        <w:rPr>
          <w:b/>
          <w:sz w:val="28"/>
          <w:szCs w:val="28"/>
        </w:rPr>
        <w:lastRenderedPageBreak/>
        <w:t>ACKNOWLEDGEMENTS</w:t>
      </w:r>
    </w:p>
    <w:p w:rsidR="00E8316B" w:rsidRDefault="00E8316B" w:rsidP="00E8316B">
      <w:pPr>
        <w:spacing w:line="480" w:lineRule="auto"/>
        <w:ind w:firstLine="720"/>
        <w:jc w:val="both"/>
        <w:rPr>
          <w:sz w:val="28"/>
          <w:szCs w:val="28"/>
        </w:rPr>
      </w:pPr>
      <w:r>
        <w:rPr>
          <w:sz w:val="28"/>
          <w:szCs w:val="28"/>
        </w:rPr>
        <w:t>Praise God, I give glory and adoration to God Almighty for granting me His love, wisdom, courage and knowledge in carrying out this study successfully.</w:t>
      </w:r>
    </w:p>
    <w:p w:rsidR="00E8316B" w:rsidRDefault="00E8316B" w:rsidP="00E8316B">
      <w:pPr>
        <w:spacing w:line="480" w:lineRule="auto"/>
        <w:ind w:firstLine="720"/>
        <w:jc w:val="both"/>
        <w:rPr>
          <w:sz w:val="28"/>
          <w:szCs w:val="28"/>
        </w:rPr>
      </w:pPr>
      <w:r>
        <w:rPr>
          <w:sz w:val="28"/>
          <w:szCs w:val="28"/>
        </w:rPr>
        <w:t>My sincere appreciation goes to my supervisor Dr. J. O. Ayorinde for his role as not just a supervisor but a mentor, who teaches, guides and corrects my shortcomings.</w:t>
      </w:r>
    </w:p>
    <w:p w:rsidR="00E8316B" w:rsidRDefault="00E8316B" w:rsidP="00E8316B">
      <w:pPr>
        <w:spacing w:line="480" w:lineRule="auto"/>
        <w:ind w:firstLine="720"/>
        <w:jc w:val="both"/>
        <w:rPr>
          <w:sz w:val="28"/>
          <w:szCs w:val="28"/>
        </w:rPr>
      </w:pPr>
      <w:r>
        <w:rPr>
          <w:sz w:val="28"/>
          <w:szCs w:val="28"/>
        </w:rPr>
        <w:t>My gratitude goes to my H.O.D Mr. Soliu Umaru Olaitan, departmental lecturers Mr. Adebayo, Mr. Adeniyi, Mr. Olukiran Oladimeji E., Mallam Tada Diko and others. May God continue to bless them.</w:t>
      </w:r>
    </w:p>
    <w:p w:rsidR="00E8316B" w:rsidRDefault="00E8316B" w:rsidP="00E8316B">
      <w:pPr>
        <w:spacing w:line="480" w:lineRule="auto"/>
        <w:ind w:firstLine="720"/>
        <w:jc w:val="both"/>
        <w:rPr>
          <w:sz w:val="28"/>
          <w:szCs w:val="28"/>
        </w:rPr>
      </w:pPr>
      <w:r>
        <w:rPr>
          <w:sz w:val="28"/>
          <w:szCs w:val="28"/>
        </w:rPr>
        <w:t>I appreciate my course mates Mr. Joseph Adewumi and Issa Emmanuel Temitope for their support and encouragements during our course.</w:t>
      </w:r>
    </w:p>
    <w:p w:rsidR="00E8316B" w:rsidRPr="001051B1" w:rsidRDefault="00E8316B" w:rsidP="00E8316B">
      <w:pPr>
        <w:spacing w:line="480" w:lineRule="auto"/>
        <w:ind w:firstLine="720"/>
        <w:jc w:val="both"/>
        <w:rPr>
          <w:b/>
          <w:bCs/>
          <w:i/>
          <w:iCs/>
          <w:sz w:val="28"/>
          <w:szCs w:val="28"/>
        </w:rPr>
      </w:pPr>
      <w:r>
        <w:rPr>
          <w:sz w:val="28"/>
          <w:szCs w:val="28"/>
        </w:rPr>
        <w:t>Lastly, I thank my loving husband, Mr Olalekan Babalola and children; Ayanfe, Ifeoluwa and Eniifeoluwa for prayers, endurance, patience and words of encouragement through the period of the course. God bless you all.</w:t>
      </w:r>
    </w:p>
    <w:p w:rsidR="00E8316B" w:rsidRPr="00B077C8" w:rsidRDefault="00E8316B" w:rsidP="00E8316B">
      <w:pPr>
        <w:spacing w:after="200" w:line="276" w:lineRule="auto"/>
        <w:jc w:val="center"/>
        <w:rPr>
          <w:sz w:val="28"/>
          <w:szCs w:val="28"/>
        </w:rPr>
      </w:pPr>
      <w:r>
        <w:rPr>
          <w:b/>
          <w:sz w:val="28"/>
          <w:szCs w:val="28"/>
        </w:rPr>
        <w:br w:type="page"/>
      </w:r>
      <w:r w:rsidRPr="00B077C8">
        <w:rPr>
          <w:b/>
          <w:sz w:val="28"/>
          <w:szCs w:val="28"/>
        </w:rPr>
        <w:lastRenderedPageBreak/>
        <w:t>ABSTRACT</w:t>
      </w:r>
    </w:p>
    <w:p w:rsidR="00E8316B" w:rsidRPr="00B077C8" w:rsidRDefault="00E8316B" w:rsidP="00E8316B">
      <w:pPr>
        <w:contextualSpacing/>
        <w:jc w:val="both"/>
        <w:rPr>
          <w:i/>
          <w:sz w:val="28"/>
          <w:szCs w:val="28"/>
        </w:rPr>
      </w:pPr>
      <w:r w:rsidRPr="00B077C8">
        <w:rPr>
          <w:i/>
          <w:sz w:val="28"/>
          <w:szCs w:val="28"/>
        </w:rPr>
        <w:tab/>
      </w:r>
      <w:r w:rsidRPr="00336372">
        <w:rPr>
          <w:i/>
          <w:sz w:val="28"/>
          <w:szCs w:val="28"/>
        </w:rPr>
        <w:t>This study examines the</w:t>
      </w:r>
      <w:r>
        <w:rPr>
          <w:i/>
          <w:sz w:val="28"/>
          <w:szCs w:val="28"/>
        </w:rPr>
        <w:t xml:space="preserve"> </w:t>
      </w:r>
      <w:r w:rsidRPr="00336372">
        <w:rPr>
          <w:i/>
          <w:sz w:val="28"/>
          <w:szCs w:val="28"/>
        </w:rPr>
        <w:t>Effect of Instructional Video</w:t>
      </w:r>
      <w:r>
        <w:rPr>
          <w:i/>
          <w:sz w:val="28"/>
          <w:szCs w:val="28"/>
        </w:rPr>
        <w:t xml:space="preserve"> package</w:t>
      </w:r>
      <w:r w:rsidRPr="00336372">
        <w:rPr>
          <w:i/>
          <w:sz w:val="28"/>
          <w:szCs w:val="28"/>
        </w:rPr>
        <w:t xml:space="preserve"> </w:t>
      </w:r>
      <w:r>
        <w:rPr>
          <w:i/>
          <w:sz w:val="28"/>
          <w:szCs w:val="28"/>
        </w:rPr>
        <w:t>to teach painting in junior secondary schools in Ilorin West Local Government Area of Kwara State</w:t>
      </w:r>
      <w:r w:rsidRPr="00336372">
        <w:rPr>
          <w:i/>
          <w:sz w:val="28"/>
          <w:szCs w:val="28"/>
        </w:rPr>
        <w:t>. The study adopted a quasi –experimental design involving pre-test post-test control group class.</w:t>
      </w:r>
      <w:r>
        <w:rPr>
          <w:i/>
          <w:sz w:val="28"/>
          <w:szCs w:val="28"/>
        </w:rPr>
        <w:t xml:space="preserve"> </w:t>
      </w:r>
      <w:r w:rsidRPr="00336372">
        <w:rPr>
          <w:i/>
          <w:sz w:val="28"/>
          <w:szCs w:val="28"/>
        </w:rPr>
        <w:t>Three objectives</w:t>
      </w:r>
      <w:r>
        <w:rPr>
          <w:i/>
          <w:sz w:val="28"/>
          <w:szCs w:val="28"/>
        </w:rPr>
        <w:t xml:space="preserve"> </w:t>
      </w:r>
      <w:r w:rsidRPr="00336372">
        <w:rPr>
          <w:i/>
          <w:sz w:val="28"/>
          <w:szCs w:val="28"/>
        </w:rPr>
        <w:t>research questions and hypotheses were drawn for the study. The population of the study</w:t>
      </w:r>
      <w:r>
        <w:rPr>
          <w:i/>
          <w:sz w:val="28"/>
          <w:szCs w:val="28"/>
        </w:rPr>
        <w:t xml:space="preserve"> </w:t>
      </w:r>
      <w:r w:rsidRPr="00336372">
        <w:rPr>
          <w:i/>
          <w:sz w:val="28"/>
          <w:szCs w:val="28"/>
        </w:rPr>
        <w:t xml:space="preserve">is all JSS II students in </w:t>
      </w:r>
      <w:r>
        <w:rPr>
          <w:i/>
          <w:sz w:val="28"/>
          <w:szCs w:val="28"/>
        </w:rPr>
        <w:t>Kwara</w:t>
      </w:r>
      <w:r w:rsidRPr="00336372">
        <w:rPr>
          <w:i/>
          <w:sz w:val="28"/>
          <w:szCs w:val="28"/>
        </w:rPr>
        <w:t xml:space="preserve"> State. Two intact classes were used as the sample of the</w:t>
      </w:r>
      <w:r>
        <w:rPr>
          <w:i/>
          <w:sz w:val="28"/>
          <w:szCs w:val="28"/>
        </w:rPr>
        <w:t xml:space="preserve"> </w:t>
      </w:r>
      <w:r w:rsidRPr="00336372">
        <w:rPr>
          <w:i/>
          <w:sz w:val="28"/>
          <w:szCs w:val="28"/>
        </w:rPr>
        <w:t>study. Performance test was developed and validated. Data collected were</w:t>
      </w:r>
      <w:r>
        <w:rPr>
          <w:i/>
          <w:sz w:val="28"/>
          <w:szCs w:val="28"/>
        </w:rPr>
        <w:t xml:space="preserve"> </w:t>
      </w:r>
      <w:r w:rsidRPr="00336372">
        <w:rPr>
          <w:i/>
          <w:sz w:val="28"/>
          <w:szCs w:val="28"/>
        </w:rPr>
        <w:t>analyzed using t-test statistic using 0.05 level of significance. The study conclude that</w:t>
      </w:r>
      <w:r>
        <w:rPr>
          <w:i/>
          <w:sz w:val="28"/>
          <w:szCs w:val="28"/>
        </w:rPr>
        <w:t xml:space="preserve"> </w:t>
      </w:r>
      <w:r w:rsidRPr="00336372">
        <w:rPr>
          <w:i/>
          <w:sz w:val="28"/>
          <w:szCs w:val="28"/>
        </w:rPr>
        <w:t xml:space="preserve">instructional video </w:t>
      </w:r>
      <w:r>
        <w:rPr>
          <w:i/>
          <w:sz w:val="28"/>
          <w:szCs w:val="28"/>
        </w:rPr>
        <w:t xml:space="preserve">package </w:t>
      </w:r>
      <w:r w:rsidRPr="00336372">
        <w:rPr>
          <w:i/>
          <w:sz w:val="28"/>
          <w:szCs w:val="28"/>
        </w:rPr>
        <w:t>enhanced the academic performance of Students, and</w:t>
      </w:r>
      <w:r>
        <w:rPr>
          <w:i/>
          <w:sz w:val="28"/>
          <w:szCs w:val="28"/>
        </w:rPr>
        <w:t xml:space="preserve"> </w:t>
      </w:r>
      <w:r w:rsidRPr="00336372">
        <w:rPr>
          <w:i/>
          <w:sz w:val="28"/>
          <w:szCs w:val="28"/>
        </w:rPr>
        <w:t>that shows that Students Performance better after exposure to</w:t>
      </w:r>
      <w:r>
        <w:rPr>
          <w:i/>
          <w:sz w:val="28"/>
          <w:szCs w:val="28"/>
        </w:rPr>
        <w:t xml:space="preserve"> </w:t>
      </w:r>
      <w:r w:rsidRPr="00336372">
        <w:rPr>
          <w:i/>
          <w:sz w:val="28"/>
          <w:szCs w:val="28"/>
        </w:rPr>
        <w:t>instruction all video</w:t>
      </w:r>
      <w:r>
        <w:rPr>
          <w:i/>
          <w:sz w:val="28"/>
          <w:szCs w:val="28"/>
        </w:rPr>
        <w:t xml:space="preserve"> package</w:t>
      </w:r>
      <w:r w:rsidRPr="00336372">
        <w:rPr>
          <w:i/>
          <w:sz w:val="28"/>
          <w:szCs w:val="28"/>
        </w:rPr>
        <w:t xml:space="preserve"> . Recommendations were made that the use of instructional </w:t>
      </w:r>
      <w:r>
        <w:rPr>
          <w:i/>
          <w:sz w:val="28"/>
          <w:szCs w:val="28"/>
        </w:rPr>
        <w:t xml:space="preserve">video package </w:t>
      </w:r>
      <w:r w:rsidRPr="00336372">
        <w:rPr>
          <w:i/>
          <w:sz w:val="28"/>
          <w:szCs w:val="28"/>
        </w:rPr>
        <w:t>should</w:t>
      </w:r>
      <w:r>
        <w:rPr>
          <w:i/>
          <w:sz w:val="28"/>
          <w:szCs w:val="28"/>
        </w:rPr>
        <w:t xml:space="preserve"> </w:t>
      </w:r>
      <w:r w:rsidRPr="00336372">
        <w:rPr>
          <w:i/>
          <w:sz w:val="28"/>
          <w:szCs w:val="28"/>
        </w:rPr>
        <w:t>be encouraged for basic Teachers, p</w:t>
      </w:r>
      <w:r>
        <w:rPr>
          <w:i/>
          <w:sz w:val="28"/>
          <w:szCs w:val="28"/>
        </w:rPr>
        <w:t>rofessional organization</w:t>
      </w:r>
      <w:r w:rsidRPr="00336372">
        <w:rPr>
          <w:i/>
          <w:sz w:val="28"/>
          <w:szCs w:val="28"/>
        </w:rPr>
        <w:t>. Association of Nigeria should organize seminar, workshops and</w:t>
      </w:r>
      <w:r>
        <w:rPr>
          <w:i/>
          <w:sz w:val="28"/>
          <w:szCs w:val="28"/>
        </w:rPr>
        <w:t xml:space="preserve"> </w:t>
      </w:r>
      <w:r w:rsidRPr="00336372">
        <w:rPr>
          <w:i/>
          <w:sz w:val="28"/>
          <w:szCs w:val="28"/>
        </w:rPr>
        <w:t>conferences. Federal and State Ministry of Education should sponsor teachers for refresher training on design, selection and utilization of instructional</w:t>
      </w:r>
      <w:r>
        <w:rPr>
          <w:i/>
          <w:sz w:val="28"/>
          <w:szCs w:val="28"/>
        </w:rPr>
        <w:t xml:space="preserve"> </w:t>
      </w:r>
      <w:r w:rsidRPr="00336372">
        <w:rPr>
          <w:i/>
          <w:sz w:val="28"/>
          <w:szCs w:val="28"/>
        </w:rPr>
        <w:t>video</w:t>
      </w:r>
      <w:r>
        <w:rPr>
          <w:i/>
          <w:sz w:val="28"/>
          <w:szCs w:val="28"/>
        </w:rPr>
        <w:t xml:space="preserve"> package.</w:t>
      </w:r>
      <w:r w:rsidRPr="00336372">
        <w:rPr>
          <w:i/>
          <w:sz w:val="28"/>
          <w:szCs w:val="28"/>
        </w:rPr>
        <w:t xml:space="preserve"> The study concluded that effective use in instructional video </w:t>
      </w:r>
      <w:r>
        <w:rPr>
          <w:i/>
          <w:sz w:val="28"/>
          <w:szCs w:val="28"/>
        </w:rPr>
        <w:t xml:space="preserve">package </w:t>
      </w:r>
      <w:r w:rsidRPr="00336372">
        <w:rPr>
          <w:i/>
          <w:sz w:val="28"/>
          <w:szCs w:val="28"/>
        </w:rPr>
        <w:t>improve students</w:t>
      </w:r>
      <w:r>
        <w:rPr>
          <w:i/>
          <w:sz w:val="28"/>
          <w:szCs w:val="28"/>
        </w:rPr>
        <w:t xml:space="preserve"> </w:t>
      </w:r>
      <w:r w:rsidRPr="00336372">
        <w:rPr>
          <w:i/>
          <w:sz w:val="28"/>
          <w:szCs w:val="28"/>
        </w:rPr>
        <w:t>understanding</w:t>
      </w:r>
      <w:r>
        <w:rPr>
          <w:i/>
          <w:sz w:val="28"/>
          <w:szCs w:val="28"/>
        </w:rPr>
        <w:t>.</w:t>
      </w:r>
    </w:p>
    <w:p w:rsidR="00E8316B" w:rsidRPr="003B728C" w:rsidRDefault="00E8316B" w:rsidP="00E8316B">
      <w:pPr>
        <w:spacing w:line="480" w:lineRule="auto"/>
        <w:jc w:val="center"/>
        <w:rPr>
          <w:b/>
          <w:sz w:val="28"/>
          <w:szCs w:val="28"/>
        </w:rPr>
      </w:pPr>
      <w:r w:rsidRPr="00B077C8">
        <w:rPr>
          <w:b/>
          <w:sz w:val="28"/>
          <w:szCs w:val="28"/>
        </w:rPr>
        <w:br w:type="page"/>
      </w:r>
      <w:r w:rsidRPr="003B728C">
        <w:rPr>
          <w:b/>
          <w:sz w:val="28"/>
          <w:szCs w:val="28"/>
        </w:rPr>
        <w:lastRenderedPageBreak/>
        <w:t>TABLE OF CONTENTS</w:t>
      </w:r>
    </w:p>
    <w:p w:rsidR="00E8316B" w:rsidRDefault="00E8316B" w:rsidP="00E8316B">
      <w:pPr>
        <w:spacing w:line="48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E8316B" w:rsidRDefault="00E8316B" w:rsidP="00E8316B">
      <w:pPr>
        <w:spacing w:line="48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E8316B" w:rsidRDefault="00E8316B" w:rsidP="00E8316B">
      <w:pPr>
        <w:spacing w:line="48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E8316B" w:rsidRDefault="00E8316B" w:rsidP="00E8316B">
      <w:pPr>
        <w:spacing w:line="480" w:lineRule="auto"/>
        <w:jc w:val="both"/>
        <w:rPr>
          <w:sz w:val="28"/>
          <w:szCs w:val="28"/>
        </w:rPr>
      </w:pPr>
      <w:r>
        <w:rPr>
          <w:sz w:val="28"/>
          <w:szCs w:val="28"/>
        </w:rPr>
        <w:t>ACKNOWLEDGMENTS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E8316B" w:rsidRDefault="00E8316B" w:rsidP="00E8316B">
      <w:pPr>
        <w:spacing w:line="480" w:lineRule="auto"/>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E8316B" w:rsidRDefault="00E8316B" w:rsidP="00E8316B">
      <w:pPr>
        <w:spacing w:line="480" w:lineRule="auto"/>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E8316B" w:rsidRPr="003B728C" w:rsidRDefault="00E8316B" w:rsidP="00E8316B">
      <w:pPr>
        <w:spacing w:line="480" w:lineRule="auto"/>
        <w:jc w:val="both"/>
        <w:rPr>
          <w:b/>
          <w:sz w:val="28"/>
          <w:szCs w:val="28"/>
        </w:rPr>
      </w:pPr>
      <w:r w:rsidRPr="003B728C">
        <w:rPr>
          <w:b/>
          <w:sz w:val="28"/>
          <w:szCs w:val="28"/>
        </w:rPr>
        <w:t>CHAPTER ONE: INTRODUCTION</w:t>
      </w:r>
    </w:p>
    <w:p w:rsidR="00E8316B" w:rsidRDefault="00E8316B" w:rsidP="00E8316B">
      <w:pPr>
        <w:spacing w:line="480" w:lineRule="auto"/>
        <w:jc w:val="both"/>
        <w:rPr>
          <w:sz w:val="28"/>
          <w:szCs w:val="28"/>
        </w:rPr>
      </w:pPr>
      <w:r w:rsidRPr="003B728C">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E8316B" w:rsidRDefault="00E8316B" w:rsidP="00E8316B">
      <w:pPr>
        <w:spacing w:line="480" w:lineRule="auto"/>
        <w:jc w:val="both"/>
        <w:rPr>
          <w:sz w:val="28"/>
          <w:szCs w:val="28"/>
        </w:rPr>
      </w:pPr>
      <w:r w:rsidRPr="003B728C">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E8316B" w:rsidRDefault="00E8316B" w:rsidP="00E8316B">
      <w:pPr>
        <w:spacing w:line="480" w:lineRule="auto"/>
        <w:jc w:val="both"/>
        <w:rPr>
          <w:sz w:val="28"/>
          <w:szCs w:val="28"/>
        </w:rPr>
      </w:pPr>
      <w:r w:rsidRPr="003B728C">
        <w:rPr>
          <w:sz w:val="28"/>
          <w:szCs w:val="28"/>
        </w:rPr>
        <w:t>Purpose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E8316B" w:rsidRDefault="00E8316B" w:rsidP="00E8316B">
      <w:pPr>
        <w:spacing w:line="480" w:lineRule="auto"/>
        <w:jc w:val="both"/>
        <w:rPr>
          <w:sz w:val="28"/>
          <w:szCs w:val="28"/>
        </w:rPr>
      </w:pPr>
      <w:r w:rsidRPr="003B728C">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E8316B" w:rsidRDefault="00E8316B" w:rsidP="00E8316B">
      <w:pPr>
        <w:spacing w:line="480" w:lineRule="auto"/>
        <w:jc w:val="both"/>
        <w:rPr>
          <w:sz w:val="28"/>
          <w:szCs w:val="28"/>
        </w:rPr>
      </w:pPr>
      <w:r w:rsidRPr="003B728C">
        <w:rPr>
          <w:sz w:val="28"/>
          <w:szCs w:val="28"/>
        </w:rPr>
        <w:t>Research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E8316B" w:rsidRDefault="00E8316B" w:rsidP="00E8316B">
      <w:pPr>
        <w:spacing w:line="480" w:lineRule="auto"/>
        <w:jc w:val="both"/>
        <w:rPr>
          <w:sz w:val="28"/>
          <w:szCs w:val="28"/>
        </w:rPr>
      </w:pPr>
      <w:r w:rsidRPr="003B728C">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E8316B" w:rsidRDefault="00E8316B" w:rsidP="00E8316B">
      <w:pPr>
        <w:spacing w:line="480" w:lineRule="auto"/>
        <w:jc w:val="both"/>
        <w:rPr>
          <w:sz w:val="28"/>
          <w:szCs w:val="28"/>
        </w:rPr>
      </w:pPr>
      <w:r w:rsidRPr="003B728C">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E8316B" w:rsidRDefault="00E8316B" w:rsidP="00E8316B">
      <w:pPr>
        <w:spacing w:line="480" w:lineRule="auto"/>
        <w:jc w:val="both"/>
        <w:rPr>
          <w:sz w:val="28"/>
          <w:szCs w:val="28"/>
        </w:rPr>
      </w:pPr>
      <w:r w:rsidRPr="003B728C">
        <w:rPr>
          <w:sz w:val="28"/>
          <w:szCs w:val="28"/>
        </w:rPr>
        <w:t>Operational Definition of Key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E8316B" w:rsidRDefault="00E8316B" w:rsidP="00E8316B">
      <w:pPr>
        <w:spacing w:after="200" w:line="276" w:lineRule="auto"/>
        <w:rPr>
          <w:b/>
          <w:sz w:val="28"/>
          <w:szCs w:val="28"/>
        </w:rPr>
      </w:pPr>
      <w:r>
        <w:rPr>
          <w:b/>
          <w:sz w:val="28"/>
          <w:szCs w:val="28"/>
        </w:rPr>
        <w:br w:type="page"/>
      </w:r>
    </w:p>
    <w:p w:rsidR="00E8316B" w:rsidRPr="003B728C" w:rsidRDefault="00E8316B" w:rsidP="00E8316B">
      <w:pPr>
        <w:spacing w:line="480" w:lineRule="auto"/>
        <w:jc w:val="both"/>
        <w:rPr>
          <w:b/>
          <w:sz w:val="28"/>
          <w:szCs w:val="28"/>
        </w:rPr>
      </w:pPr>
      <w:r w:rsidRPr="003B728C">
        <w:rPr>
          <w:b/>
          <w:sz w:val="28"/>
          <w:szCs w:val="28"/>
        </w:rPr>
        <w:lastRenderedPageBreak/>
        <w:t>CHAPTER TWO: REVIEWED OF RELATED LITERATURE</w:t>
      </w:r>
    </w:p>
    <w:p w:rsidR="00E8316B" w:rsidRPr="00DA104C" w:rsidRDefault="00E8316B" w:rsidP="00E8316B">
      <w:pPr>
        <w:spacing w:line="480" w:lineRule="auto"/>
        <w:jc w:val="both"/>
        <w:rPr>
          <w:sz w:val="28"/>
          <w:szCs w:val="28"/>
        </w:rPr>
      </w:pPr>
      <w:r w:rsidRPr="00DA104C">
        <w:rPr>
          <w:sz w:val="28"/>
          <w:szCs w:val="28"/>
        </w:rPr>
        <w:t>Psychological Based of Instructional Video Package</w:t>
      </w:r>
      <w:r>
        <w:rPr>
          <w:sz w:val="28"/>
          <w:szCs w:val="28"/>
        </w:rPr>
        <w:tab/>
      </w:r>
      <w:r>
        <w:rPr>
          <w:sz w:val="28"/>
          <w:szCs w:val="28"/>
        </w:rPr>
        <w:tab/>
      </w:r>
      <w:r>
        <w:rPr>
          <w:sz w:val="28"/>
          <w:szCs w:val="28"/>
        </w:rPr>
        <w:tab/>
        <w:t>13</w:t>
      </w:r>
    </w:p>
    <w:p w:rsidR="00E8316B" w:rsidRPr="00DA104C" w:rsidRDefault="00E8316B" w:rsidP="00E8316B">
      <w:pPr>
        <w:spacing w:line="480" w:lineRule="auto"/>
        <w:jc w:val="both"/>
        <w:rPr>
          <w:sz w:val="28"/>
          <w:szCs w:val="28"/>
        </w:rPr>
      </w:pPr>
      <w:r w:rsidRPr="00DA104C">
        <w:rPr>
          <w:sz w:val="28"/>
          <w:szCs w:val="28"/>
        </w:rPr>
        <w:t>Rational for Integrating Instructional Video Package to Teaching</w:t>
      </w:r>
      <w:r>
        <w:rPr>
          <w:sz w:val="28"/>
          <w:szCs w:val="28"/>
        </w:rPr>
        <w:tab/>
        <w:t>19</w:t>
      </w:r>
    </w:p>
    <w:p w:rsidR="00E8316B" w:rsidRPr="00DA104C" w:rsidRDefault="00E8316B" w:rsidP="00E8316B">
      <w:pPr>
        <w:spacing w:line="480" w:lineRule="auto"/>
        <w:jc w:val="both"/>
        <w:rPr>
          <w:sz w:val="28"/>
          <w:szCs w:val="28"/>
        </w:rPr>
      </w:pPr>
      <w:r w:rsidRPr="00DA104C">
        <w:rPr>
          <w:sz w:val="28"/>
          <w:szCs w:val="28"/>
        </w:rPr>
        <w:t>Impact of Instructional Video Package in Enhancing Learners Memory</w:t>
      </w:r>
      <w:r>
        <w:rPr>
          <w:sz w:val="28"/>
          <w:szCs w:val="28"/>
        </w:rPr>
        <w:t xml:space="preserve"> 25</w:t>
      </w:r>
    </w:p>
    <w:p w:rsidR="00E8316B" w:rsidRPr="00DA104C" w:rsidRDefault="00E8316B" w:rsidP="00E8316B">
      <w:pPr>
        <w:spacing w:line="480" w:lineRule="auto"/>
        <w:jc w:val="both"/>
        <w:rPr>
          <w:sz w:val="28"/>
          <w:szCs w:val="28"/>
        </w:rPr>
      </w:pPr>
      <w:r w:rsidRPr="00DA104C">
        <w:rPr>
          <w:sz w:val="28"/>
          <w:szCs w:val="28"/>
        </w:rPr>
        <w:t>Media Application of Instructional Video Package</w:t>
      </w:r>
      <w:r>
        <w:rPr>
          <w:sz w:val="28"/>
          <w:szCs w:val="28"/>
        </w:rPr>
        <w:tab/>
      </w:r>
      <w:r>
        <w:rPr>
          <w:sz w:val="28"/>
          <w:szCs w:val="28"/>
        </w:rPr>
        <w:tab/>
      </w:r>
      <w:r>
        <w:rPr>
          <w:sz w:val="28"/>
          <w:szCs w:val="28"/>
        </w:rPr>
        <w:tab/>
      </w:r>
      <w:r>
        <w:rPr>
          <w:sz w:val="28"/>
          <w:szCs w:val="28"/>
        </w:rPr>
        <w:tab/>
        <w:t>30</w:t>
      </w:r>
    </w:p>
    <w:p w:rsidR="00E8316B" w:rsidRPr="00DA104C" w:rsidRDefault="00E8316B" w:rsidP="00E8316B">
      <w:pPr>
        <w:spacing w:line="480" w:lineRule="auto"/>
        <w:jc w:val="both"/>
        <w:rPr>
          <w:sz w:val="28"/>
          <w:szCs w:val="28"/>
        </w:rPr>
      </w:pPr>
      <w:r w:rsidRPr="00DA104C">
        <w:rPr>
          <w:sz w:val="28"/>
          <w:szCs w:val="28"/>
        </w:rPr>
        <w:t>Media Selection of Instructional Video Package</w:t>
      </w:r>
      <w:r>
        <w:rPr>
          <w:sz w:val="28"/>
          <w:szCs w:val="28"/>
        </w:rPr>
        <w:tab/>
      </w:r>
      <w:r>
        <w:rPr>
          <w:sz w:val="28"/>
          <w:szCs w:val="28"/>
        </w:rPr>
        <w:tab/>
      </w:r>
      <w:r>
        <w:rPr>
          <w:sz w:val="28"/>
          <w:szCs w:val="28"/>
        </w:rPr>
        <w:tab/>
      </w:r>
      <w:r>
        <w:rPr>
          <w:sz w:val="28"/>
          <w:szCs w:val="28"/>
        </w:rPr>
        <w:tab/>
        <w:t>30</w:t>
      </w:r>
    </w:p>
    <w:p w:rsidR="00E8316B" w:rsidRPr="00DA104C" w:rsidRDefault="00E8316B" w:rsidP="00E8316B">
      <w:pPr>
        <w:spacing w:line="480" w:lineRule="auto"/>
        <w:jc w:val="both"/>
        <w:rPr>
          <w:sz w:val="28"/>
          <w:szCs w:val="28"/>
        </w:rPr>
      </w:pPr>
      <w:r w:rsidRPr="00DA104C">
        <w:rPr>
          <w:sz w:val="28"/>
          <w:szCs w:val="28"/>
        </w:rPr>
        <w:t>Roles of Instructional Video Package and Teaching and Learning Process</w:t>
      </w:r>
      <w:r>
        <w:rPr>
          <w:sz w:val="28"/>
          <w:szCs w:val="28"/>
        </w:rPr>
        <w:t xml:space="preserve"> 32</w:t>
      </w:r>
    </w:p>
    <w:p w:rsidR="00E8316B" w:rsidRDefault="00E8316B" w:rsidP="00E8316B">
      <w:pPr>
        <w:spacing w:line="480" w:lineRule="auto"/>
        <w:jc w:val="both"/>
        <w:rPr>
          <w:sz w:val="28"/>
          <w:szCs w:val="28"/>
        </w:rPr>
      </w:pPr>
      <w:r w:rsidRPr="00DA104C">
        <w:rPr>
          <w:sz w:val="28"/>
          <w:szCs w:val="28"/>
        </w:rPr>
        <w:t>Summary of the Literature Reviewed</w:t>
      </w:r>
      <w:r>
        <w:rPr>
          <w:sz w:val="28"/>
          <w:szCs w:val="28"/>
        </w:rPr>
        <w:tab/>
      </w:r>
      <w:r>
        <w:rPr>
          <w:sz w:val="28"/>
          <w:szCs w:val="28"/>
        </w:rPr>
        <w:tab/>
      </w:r>
      <w:r>
        <w:rPr>
          <w:sz w:val="28"/>
          <w:szCs w:val="28"/>
        </w:rPr>
        <w:tab/>
      </w:r>
      <w:r>
        <w:rPr>
          <w:sz w:val="28"/>
          <w:szCs w:val="28"/>
        </w:rPr>
        <w:tab/>
      </w:r>
      <w:r>
        <w:rPr>
          <w:sz w:val="28"/>
          <w:szCs w:val="28"/>
        </w:rPr>
        <w:tab/>
      </w:r>
      <w:r>
        <w:rPr>
          <w:sz w:val="28"/>
          <w:szCs w:val="28"/>
        </w:rPr>
        <w:tab/>
        <w:t>44</w:t>
      </w:r>
    </w:p>
    <w:p w:rsidR="00E8316B" w:rsidRPr="003B728C" w:rsidRDefault="00E8316B" w:rsidP="00E8316B">
      <w:pPr>
        <w:spacing w:line="480" w:lineRule="auto"/>
        <w:jc w:val="both"/>
        <w:rPr>
          <w:b/>
          <w:sz w:val="28"/>
          <w:szCs w:val="28"/>
        </w:rPr>
      </w:pPr>
      <w:r w:rsidRPr="003B728C">
        <w:rPr>
          <w:b/>
          <w:sz w:val="28"/>
          <w:szCs w:val="28"/>
        </w:rPr>
        <w:t>CHAPTER THREE: PROCEDURES FOR DATA COLLECTION</w:t>
      </w:r>
    </w:p>
    <w:p w:rsidR="00E8316B" w:rsidRDefault="00E8316B" w:rsidP="00E8316B">
      <w:pPr>
        <w:spacing w:line="480" w:lineRule="auto"/>
        <w:jc w:val="both"/>
        <w:rPr>
          <w:sz w:val="28"/>
          <w:szCs w:val="28"/>
        </w:rPr>
      </w:pPr>
      <w:r w:rsidRPr="003B728C">
        <w:rPr>
          <w:sz w:val="28"/>
          <w:szCs w:val="28"/>
        </w:rPr>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E8316B" w:rsidRDefault="00E8316B" w:rsidP="00E8316B">
      <w:pPr>
        <w:spacing w:line="480" w:lineRule="auto"/>
        <w:jc w:val="both"/>
        <w:rPr>
          <w:sz w:val="28"/>
          <w:szCs w:val="28"/>
        </w:rPr>
      </w:pPr>
      <w:r w:rsidRPr="003B728C">
        <w:rPr>
          <w:sz w:val="28"/>
          <w:szCs w:val="28"/>
        </w:rPr>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E8316B" w:rsidRDefault="00E8316B" w:rsidP="00E8316B">
      <w:pPr>
        <w:spacing w:line="480" w:lineRule="auto"/>
        <w:jc w:val="both"/>
        <w:rPr>
          <w:sz w:val="28"/>
          <w:szCs w:val="28"/>
        </w:rPr>
      </w:pPr>
      <w:r w:rsidRPr="003B728C">
        <w:rPr>
          <w:sz w:val="28"/>
          <w:szCs w:val="28"/>
        </w:rPr>
        <w:t>Sample and Sampling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E8316B" w:rsidRDefault="00E8316B" w:rsidP="00E8316B">
      <w:pPr>
        <w:spacing w:line="480" w:lineRule="auto"/>
        <w:jc w:val="both"/>
        <w:rPr>
          <w:sz w:val="28"/>
          <w:szCs w:val="28"/>
        </w:rPr>
      </w:pPr>
      <w:r w:rsidRPr="003B728C">
        <w:rPr>
          <w:sz w:val="28"/>
          <w:szCs w:val="28"/>
        </w:rPr>
        <w:t>Research Instruments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48</w:t>
      </w:r>
    </w:p>
    <w:p w:rsidR="00E8316B" w:rsidRDefault="00E8316B" w:rsidP="00E8316B">
      <w:pPr>
        <w:spacing w:line="480" w:lineRule="auto"/>
        <w:jc w:val="both"/>
        <w:rPr>
          <w:sz w:val="28"/>
          <w:szCs w:val="28"/>
        </w:rPr>
      </w:pPr>
      <w:r w:rsidRPr="003B728C">
        <w:rPr>
          <w:sz w:val="28"/>
          <w:szCs w:val="28"/>
        </w:rPr>
        <w:t>Validity of the Instruments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E8316B" w:rsidRDefault="00E8316B" w:rsidP="00E8316B">
      <w:pPr>
        <w:spacing w:line="480" w:lineRule="auto"/>
        <w:jc w:val="both"/>
        <w:rPr>
          <w:sz w:val="28"/>
          <w:szCs w:val="28"/>
        </w:rPr>
      </w:pPr>
      <w:r w:rsidRPr="003B728C">
        <w:rPr>
          <w:sz w:val="28"/>
          <w:szCs w:val="28"/>
        </w:rPr>
        <w:t>Reliability of the Instruments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E8316B" w:rsidRDefault="00E8316B" w:rsidP="00E8316B">
      <w:pPr>
        <w:spacing w:line="480" w:lineRule="auto"/>
        <w:jc w:val="both"/>
        <w:rPr>
          <w:sz w:val="28"/>
          <w:szCs w:val="28"/>
        </w:rPr>
      </w:pPr>
      <w:r w:rsidRPr="003B728C">
        <w:rPr>
          <w:sz w:val="28"/>
          <w:szCs w:val="28"/>
        </w:rPr>
        <w:t>Administration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E8316B" w:rsidRDefault="00E8316B" w:rsidP="00E8316B">
      <w:pPr>
        <w:spacing w:line="480" w:lineRule="auto"/>
        <w:jc w:val="both"/>
        <w:rPr>
          <w:sz w:val="28"/>
          <w:szCs w:val="28"/>
        </w:rPr>
      </w:pPr>
      <w:r w:rsidRPr="003B728C">
        <w:rPr>
          <w:sz w:val="28"/>
          <w:szCs w:val="28"/>
        </w:rPr>
        <w:t>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E8316B" w:rsidRDefault="00E8316B" w:rsidP="00E8316B">
      <w:pPr>
        <w:spacing w:after="200" w:line="276" w:lineRule="auto"/>
        <w:rPr>
          <w:b/>
          <w:sz w:val="28"/>
          <w:szCs w:val="28"/>
        </w:rPr>
      </w:pPr>
      <w:r>
        <w:rPr>
          <w:b/>
          <w:sz w:val="28"/>
          <w:szCs w:val="28"/>
        </w:rPr>
        <w:br w:type="page"/>
      </w:r>
    </w:p>
    <w:p w:rsidR="00E8316B" w:rsidRPr="003B728C" w:rsidRDefault="00E8316B" w:rsidP="00E8316B">
      <w:pPr>
        <w:spacing w:line="480" w:lineRule="auto"/>
        <w:jc w:val="both"/>
        <w:rPr>
          <w:b/>
          <w:sz w:val="28"/>
          <w:szCs w:val="28"/>
        </w:rPr>
      </w:pPr>
      <w:r w:rsidRPr="003B728C">
        <w:rPr>
          <w:b/>
          <w:sz w:val="28"/>
          <w:szCs w:val="28"/>
        </w:rPr>
        <w:lastRenderedPageBreak/>
        <w:t xml:space="preserve">CHAPTER FOUR: RESULTS AND DISCUSSION </w:t>
      </w:r>
    </w:p>
    <w:p w:rsidR="00E8316B" w:rsidRDefault="00E8316B" w:rsidP="00E8316B">
      <w:pPr>
        <w:spacing w:line="480" w:lineRule="auto"/>
        <w:jc w:val="both"/>
        <w:rPr>
          <w:sz w:val="28"/>
          <w:szCs w:val="28"/>
        </w:rPr>
      </w:pPr>
      <w:r w:rsidRPr="003B728C">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51</w:t>
      </w:r>
    </w:p>
    <w:p w:rsidR="00E8316B" w:rsidRDefault="00E8316B" w:rsidP="00E8316B">
      <w:pPr>
        <w:spacing w:line="480" w:lineRule="auto"/>
        <w:jc w:val="both"/>
        <w:rPr>
          <w:sz w:val="28"/>
          <w:szCs w:val="28"/>
        </w:rPr>
      </w:pPr>
      <w:r w:rsidRPr="003B728C">
        <w:rPr>
          <w:sz w:val="28"/>
          <w:szCs w:val="28"/>
        </w:rPr>
        <w:t>Presentation of Results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51</w:t>
      </w:r>
    </w:p>
    <w:p w:rsidR="00E8316B" w:rsidRDefault="00E8316B" w:rsidP="00E8316B">
      <w:pPr>
        <w:spacing w:line="480" w:lineRule="auto"/>
        <w:jc w:val="both"/>
        <w:rPr>
          <w:sz w:val="28"/>
          <w:szCs w:val="28"/>
        </w:rPr>
      </w:pPr>
      <w:r w:rsidRPr="003B728C">
        <w:rPr>
          <w:sz w:val="28"/>
          <w:szCs w:val="28"/>
        </w:rPr>
        <w:t>Discussion of Results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57</w:t>
      </w:r>
    </w:p>
    <w:p w:rsidR="00E8316B" w:rsidRPr="003B728C" w:rsidRDefault="00E8316B" w:rsidP="00E8316B">
      <w:pPr>
        <w:spacing w:line="480" w:lineRule="auto"/>
        <w:jc w:val="both"/>
        <w:rPr>
          <w:b/>
          <w:sz w:val="28"/>
          <w:szCs w:val="28"/>
        </w:rPr>
      </w:pPr>
      <w:r w:rsidRPr="003B728C">
        <w:rPr>
          <w:b/>
          <w:sz w:val="28"/>
          <w:szCs w:val="28"/>
        </w:rPr>
        <w:t>CHAPTER FIVE:</w:t>
      </w:r>
    </w:p>
    <w:p w:rsidR="00E8316B" w:rsidRPr="003B728C" w:rsidRDefault="00E8316B" w:rsidP="00E8316B">
      <w:pPr>
        <w:spacing w:line="480" w:lineRule="auto"/>
        <w:jc w:val="both"/>
        <w:rPr>
          <w:b/>
          <w:sz w:val="28"/>
          <w:szCs w:val="28"/>
        </w:rPr>
      </w:pPr>
      <w:r w:rsidRPr="003B728C">
        <w:rPr>
          <w:b/>
          <w:sz w:val="28"/>
          <w:szCs w:val="28"/>
        </w:rPr>
        <w:t>SUMMARY, CONCLUSION AND RECOMMENDATIONS</w:t>
      </w:r>
    </w:p>
    <w:p w:rsidR="00E8316B" w:rsidRDefault="00E8316B" w:rsidP="00E8316B">
      <w:pPr>
        <w:spacing w:line="480" w:lineRule="auto"/>
        <w:jc w:val="both"/>
        <w:rPr>
          <w:sz w:val="28"/>
          <w:szCs w:val="28"/>
        </w:rPr>
      </w:pPr>
      <w:r w:rsidRPr="003B728C">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59</w:t>
      </w:r>
    </w:p>
    <w:p w:rsidR="00E8316B" w:rsidRDefault="00E8316B" w:rsidP="00E8316B">
      <w:pPr>
        <w:spacing w:line="480" w:lineRule="auto"/>
        <w:jc w:val="both"/>
        <w:rPr>
          <w:sz w:val="28"/>
          <w:szCs w:val="28"/>
        </w:rPr>
      </w:pPr>
      <w:r w:rsidRPr="003B728C">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59</w:t>
      </w:r>
    </w:p>
    <w:p w:rsidR="00E8316B" w:rsidRDefault="00E8316B" w:rsidP="00E8316B">
      <w:pPr>
        <w:spacing w:line="480" w:lineRule="auto"/>
        <w:jc w:val="both"/>
        <w:rPr>
          <w:sz w:val="28"/>
          <w:szCs w:val="28"/>
        </w:rPr>
      </w:pPr>
      <w:r>
        <w:rPr>
          <w:sz w:val="28"/>
          <w:szCs w:val="28"/>
        </w:rPr>
        <w:t>Implication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60</w:t>
      </w:r>
    </w:p>
    <w:p w:rsidR="00E8316B" w:rsidRDefault="00E8316B" w:rsidP="00E8316B">
      <w:pPr>
        <w:spacing w:line="480" w:lineRule="auto"/>
        <w:jc w:val="both"/>
        <w:rPr>
          <w:sz w:val="28"/>
          <w:szCs w:val="28"/>
        </w:rPr>
      </w:pPr>
      <w:r w:rsidRPr="003B728C">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60</w:t>
      </w:r>
    </w:p>
    <w:p w:rsidR="00E8316B" w:rsidRDefault="00E8316B" w:rsidP="00E8316B">
      <w:pPr>
        <w:spacing w:line="480" w:lineRule="auto"/>
        <w:jc w:val="both"/>
        <w:rPr>
          <w:sz w:val="28"/>
          <w:szCs w:val="28"/>
        </w:rPr>
      </w:pP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61</w:t>
      </w:r>
    </w:p>
    <w:p w:rsidR="00E8316B" w:rsidRDefault="00E8316B" w:rsidP="00E8316B">
      <w:pPr>
        <w:spacing w:line="480" w:lineRule="auto"/>
        <w:jc w:val="both"/>
        <w:rPr>
          <w:sz w:val="28"/>
          <w:szCs w:val="28"/>
        </w:rPr>
      </w:pPr>
      <w:r w:rsidRPr="003B728C">
        <w:rPr>
          <w:sz w:val="28"/>
          <w:szCs w:val="28"/>
        </w:rPr>
        <w:t>Suggestion</w:t>
      </w:r>
      <w:r>
        <w:rPr>
          <w:sz w:val="28"/>
          <w:szCs w:val="28"/>
        </w:rPr>
        <w:t>s</w:t>
      </w:r>
      <w:r w:rsidRPr="003B728C">
        <w:rPr>
          <w:sz w:val="28"/>
          <w:szCs w:val="28"/>
        </w:rPr>
        <w:t xml:space="preserve"> for Further Studies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61</w:t>
      </w:r>
    </w:p>
    <w:p w:rsidR="00E8316B" w:rsidRPr="009F2156" w:rsidRDefault="00E8316B" w:rsidP="00E8316B">
      <w:pPr>
        <w:spacing w:line="480" w:lineRule="auto"/>
        <w:jc w:val="both"/>
        <w:rPr>
          <w:b/>
          <w:sz w:val="28"/>
          <w:szCs w:val="28"/>
        </w:rPr>
      </w:pPr>
      <w:r w:rsidRPr="009F2156">
        <w:rPr>
          <w:b/>
          <w:sz w:val="28"/>
          <w:szCs w:val="28"/>
        </w:rPr>
        <w:t>REFERENCES</w:t>
      </w:r>
      <w:r w:rsidRPr="009F2156">
        <w:rPr>
          <w:b/>
          <w:sz w:val="28"/>
          <w:szCs w:val="28"/>
        </w:rPr>
        <w:tab/>
      </w:r>
      <w:r w:rsidRPr="009F2156">
        <w:rPr>
          <w:b/>
          <w:sz w:val="28"/>
          <w:szCs w:val="28"/>
        </w:rPr>
        <w:tab/>
      </w:r>
      <w:r w:rsidRPr="009F2156">
        <w:rPr>
          <w:b/>
          <w:sz w:val="28"/>
          <w:szCs w:val="28"/>
        </w:rPr>
        <w:tab/>
      </w:r>
      <w:r w:rsidRPr="009F2156">
        <w:rPr>
          <w:b/>
          <w:sz w:val="28"/>
          <w:szCs w:val="28"/>
        </w:rPr>
        <w:tab/>
      </w:r>
      <w:r w:rsidRPr="009F2156">
        <w:rPr>
          <w:b/>
          <w:sz w:val="28"/>
          <w:szCs w:val="28"/>
        </w:rPr>
        <w:tab/>
      </w:r>
      <w:r>
        <w:rPr>
          <w:b/>
          <w:sz w:val="28"/>
          <w:szCs w:val="28"/>
        </w:rPr>
        <w:tab/>
      </w:r>
      <w:r>
        <w:rPr>
          <w:b/>
          <w:sz w:val="28"/>
          <w:szCs w:val="28"/>
        </w:rPr>
        <w:tab/>
      </w:r>
      <w:r>
        <w:rPr>
          <w:b/>
          <w:sz w:val="28"/>
          <w:szCs w:val="28"/>
        </w:rPr>
        <w:tab/>
      </w:r>
      <w:r>
        <w:rPr>
          <w:b/>
          <w:sz w:val="28"/>
          <w:szCs w:val="28"/>
        </w:rPr>
        <w:tab/>
        <w:t>62</w:t>
      </w:r>
    </w:p>
    <w:p w:rsidR="00E8316B" w:rsidRPr="00090D4D" w:rsidRDefault="00E8316B" w:rsidP="00E8316B">
      <w:pPr>
        <w:spacing w:line="480" w:lineRule="auto"/>
        <w:jc w:val="both"/>
        <w:rPr>
          <w:b/>
          <w:sz w:val="28"/>
          <w:szCs w:val="28"/>
        </w:rPr>
      </w:pPr>
      <w:r w:rsidRPr="009F2156">
        <w:rPr>
          <w:b/>
          <w:sz w:val="28"/>
          <w:szCs w:val="28"/>
        </w:rPr>
        <w:t>APPENDIX</w:t>
      </w:r>
      <w:r w:rsidRPr="009F2156">
        <w:rPr>
          <w:b/>
          <w:sz w:val="28"/>
          <w:szCs w:val="28"/>
        </w:rPr>
        <w:tab/>
      </w:r>
      <w:r w:rsidRPr="009F2156">
        <w:rPr>
          <w:b/>
          <w:sz w:val="28"/>
          <w:szCs w:val="28"/>
        </w:rPr>
        <w:tab/>
      </w:r>
      <w:r w:rsidRPr="009F2156">
        <w:rPr>
          <w:b/>
          <w:sz w:val="28"/>
          <w:szCs w:val="28"/>
        </w:rPr>
        <w:tab/>
      </w:r>
      <w:r w:rsidRPr="009F2156">
        <w:rPr>
          <w:b/>
          <w:sz w:val="28"/>
          <w:szCs w:val="28"/>
        </w:rPr>
        <w:tab/>
      </w:r>
      <w:r w:rsidRPr="009F2156">
        <w:rPr>
          <w:b/>
          <w:sz w:val="28"/>
          <w:szCs w:val="28"/>
        </w:rPr>
        <w:tab/>
      </w:r>
      <w:r w:rsidRPr="009F2156">
        <w:rPr>
          <w:b/>
          <w:sz w:val="28"/>
          <w:szCs w:val="28"/>
        </w:rPr>
        <w:tab/>
      </w:r>
      <w:r w:rsidRPr="009F2156">
        <w:rPr>
          <w:b/>
          <w:sz w:val="28"/>
          <w:szCs w:val="28"/>
        </w:rPr>
        <w:tab/>
      </w:r>
      <w:r w:rsidRPr="009F2156">
        <w:rPr>
          <w:b/>
          <w:sz w:val="28"/>
          <w:szCs w:val="28"/>
        </w:rPr>
        <w:tab/>
      </w:r>
      <w:r w:rsidRPr="009F2156">
        <w:rPr>
          <w:b/>
          <w:sz w:val="28"/>
          <w:szCs w:val="28"/>
        </w:rPr>
        <w:tab/>
        <w:t>44</w:t>
      </w:r>
    </w:p>
    <w:p w:rsidR="00E8316B" w:rsidRDefault="00E8316B">
      <w:pPr>
        <w:spacing w:after="200" w:line="276" w:lineRule="auto"/>
      </w:pPr>
      <w:r>
        <w:br w:type="page"/>
      </w:r>
    </w:p>
    <w:p w:rsidR="00E8316B" w:rsidRPr="00B840C3" w:rsidRDefault="00E8316B" w:rsidP="00E8316B">
      <w:pPr>
        <w:spacing w:line="480" w:lineRule="auto"/>
        <w:jc w:val="center"/>
        <w:rPr>
          <w:b/>
          <w:sz w:val="26"/>
          <w:szCs w:val="26"/>
        </w:rPr>
      </w:pPr>
      <w:r w:rsidRPr="00B840C3">
        <w:rPr>
          <w:b/>
          <w:sz w:val="26"/>
          <w:szCs w:val="26"/>
        </w:rPr>
        <w:lastRenderedPageBreak/>
        <w:t>CHAPTER ONE</w:t>
      </w:r>
    </w:p>
    <w:p w:rsidR="00E8316B" w:rsidRPr="00B840C3" w:rsidRDefault="00E8316B" w:rsidP="00E8316B">
      <w:pPr>
        <w:spacing w:line="480" w:lineRule="auto"/>
        <w:jc w:val="center"/>
        <w:rPr>
          <w:b/>
          <w:sz w:val="26"/>
          <w:szCs w:val="26"/>
        </w:rPr>
      </w:pPr>
      <w:r w:rsidRPr="00B840C3">
        <w:rPr>
          <w:b/>
          <w:sz w:val="26"/>
          <w:szCs w:val="26"/>
        </w:rPr>
        <w:t>INTRODUCTION</w:t>
      </w:r>
    </w:p>
    <w:p w:rsidR="00E8316B" w:rsidRPr="00B840C3" w:rsidRDefault="00E8316B" w:rsidP="00E8316B">
      <w:pPr>
        <w:spacing w:line="480" w:lineRule="auto"/>
        <w:jc w:val="both"/>
        <w:rPr>
          <w:b/>
          <w:sz w:val="26"/>
          <w:szCs w:val="26"/>
        </w:rPr>
      </w:pPr>
      <w:r w:rsidRPr="00B840C3">
        <w:rPr>
          <w:b/>
          <w:sz w:val="26"/>
          <w:szCs w:val="26"/>
        </w:rPr>
        <w:t>Background of the Study</w:t>
      </w:r>
    </w:p>
    <w:p w:rsidR="00E8316B" w:rsidRPr="00B840C3" w:rsidRDefault="00E8316B" w:rsidP="00E8316B">
      <w:pPr>
        <w:spacing w:line="480" w:lineRule="auto"/>
        <w:ind w:firstLine="720"/>
        <w:jc w:val="both"/>
        <w:rPr>
          <w:sz w:val="26"/>
          <w:szCs w:val="26"/>
        </w:rPr>
      </w:pPr>
      <w:r w:rsidRPr="00B840C3">
        <w:rPr>
          <w:sz w:val="26"/>
          <w:szCs w:val="26"/>
        </w:rPr>
        <w:t xml:space="preserve">Technology brings flexibility and choice to teaching and learning, whereas, teaching is making acquisition of knowledge possible through systematic interaction between teachers, media and students. These included teachers, students, methodology and materials interaction, parts of these materials are known as instructional resources. These instructional resources are of print and non-print media, whereas, the developed video instructional package belongs to non print media. Video can be defined as a record of any medium by which a moving illustration may by any means be produced. It is a derivative work which is usually based on original literacy, dramatic, musical and artistic works, making the Television a good instrument towards achieving process of seeing and hearing qualities in effective teaching and learning (Oguntuase, 2020). Simo, Fernandez, Algaba, Salan, Enache, and Albareda - Sambola, (2021) explained video as a short demonstration stream which has a very specific goal and has been created in a very short period of time, with few resources and that can be combined or embedded within other materials of a course. Video is an electronic multimedia garget or tool that conveys information through two sensory channels simultaneously: verbal and visual (Crawford, 2020). More so, Pujola, (2020) submitted that video uses image </w:t>
      </w:r>
      <w:r w:rsidRPr="00B840C3">
        <w:rPr>
          <w:sz w:val="26"/>
          <w:szCs w:val="26"/>
        </w:rPr>
        <w:lastRenderedPageBreak/>
        <w:t>and sound to offers services, which are play controls, transcripts, subtitles and captions and appeals to different senses (Zhu, 2021). It can plays through different multimedia tools such as cameras, mobile phones, websites and animation software (Llin, Kultu, Kutluay, 2021).</w:t>
      </w:r>
    </w:p>
    <w:p w:rsidR="00E8316B" w:rsidRPr="00B840C3" w:rsidRDefault="00E8316B" w:rsidP="00E8316B">
      <w:pPr>
        <w:spacing w:line="480" w:lineRule="auto"/>
        <w:ind w:firstLine="720"/>
        <w:jc w:val="both"/>
        <w:rPr>
          <w:sz w:val="26"/>
          <w:szCs w:val="26"/>
        </w:rPr>
      </w:pPr>
      <w:r w:rsidRPr="00B840C3">
        <w:rPr>
          <w:sz w:val="26"/>
          <w:szCs w:val="26"/>
        </w:rPr>
        <w:t>Gardner, (2020) explained that the multiplicity of means by which video communicates the same information to students through simultaneous learning modalities can provide students with “multiple entry points.” In essence, video is a medium of transmitting information in the form of sound and image that combines both the still and motion pictures together.</w:t>
      </w:r>
    </w:p>
    <w:p w:rsidR="00E8316B" w:rsidRPr="00B840C3" w:rsidRDefault="00E8316B" w:rsidP="00E8316B">
      <w:pPr>
        <w:spacing w:line="480" w:lineRule="auto"/>
        <w:ind w:firstLine="720"/>
        <w:jc w:val="both"/>
        <w:rPr>
          <w:sz w:val="26"/>
          <w:szCs w:val="26"/>
        </w:rPr>
      </w:pPr>
      <w:r w:rsidRPr="00B840C3">
        <w:rPr>
          <w:sz w:val="26"/>
          <w:szCs w:val="26"/>
        </w:rPr>
        <w:t xml:space="preserve">Video is relevant to the teaching and learning and dated back to prehistoric times with cave instructors (Berk, 2021). Video serves as a training tools and instructor for soldiers during World War II (Hovland, Lumsdaine &amp; Sheffield, 2022). Video, is also use in presentation of modes, such as verbal and pictorial representations in the case of on-screen print and closed-captioning (Mayer, 2021). Video is viable tool towards effective teaching and learning process that helps to boost assimilation through good learning techniques and creation of variety of sensory impulses. Video instructional packages become imperative in teaching and learning, having the benefit as very useful and successful mode of teaching and learning, imparting knowledge through motion picture of audio visual not enough (Akerele &amp; Afolabi, 2021). Motteram, (2021) explained that the purpose of the </w:t>
      </w:r>
      <w:r w:rsidRPr="00B840C3">
        <w:rPr>
          <w:sz w:val="26"/>
          <w:szCs w:val="26"/>
        </w:rPr>
        <w:lastRenderedPageBreak/>
        <w:t>video should be to reach a learning goal not just to colour the lesson. Video assists the students to learn at their own pace (Omiola, Enuwa, Awoyemi, &amp; Bada, 2021). Video serves as an alternative to lectures and assists the students to access various assignments before coming to class. Students learn more with the audio-visual media at their finger tips (Eick &amp; King, 2022 and Kay &amp; Kletskin, 2022). Oguntuase, (2022) itemized the importance of video in teaching and learning process as follows: a good example of instructional resources and having the power to capture the attention of learners, increasing learners’ motivation and enhance the learners’ experience. It designed specifically as supplementary and complimentary classroom teaching tools that can be used to arrest, sustain and maintain learners’ attention.</w:t>
      </w:r>
    </w:p>
    <w:p w:rsidR="00E8316B" w:rsidRPr="00B840C3" w:rsidRDefault="00E8316B" w:rsidP="00E8316B">
      <w:pPr>
        <w:spacing w:line="480" w:lineRule="auto"/>
        <w:ind w:firstLine="720"/>
        <w:jc w:val="both"/>
        <w:rPr>
          <w:sz w:val="26"/>
          <w:szCs w:val="26"/>
        </w:rPr>
      </w:pPr>
      <w:r w:rsidRPr="00B840C3">
        <w:rPr>
          <w:sz w:val="26"/>
          <w:szCs w:val="26"/>
        </w:rPr>
        <w:t xml:space="preserve">The following studies have confirmed that video instructional packages are successful in the following teaching subjects; Foreign Language (Barford&amp; West, 2022), Agricultural (Babalola, 2022), Fine Arts (Anulobi, 2022), Physics (Omiola, Enuwa, Awoyemi, &amp; Bada, 2022), Grammar in an ESP class (Llin, Kultu &amp; Kutluay, 2022), Arts to students with Autism Spectrum Disorder (Woodruff, 2022), and Biology (Gambari, Gana, &amp; Ughovwa, 2022; Michelle Jessica Marie Perry, 2022). While related study have shown positive and affirmative views on the results of video packages. The researchers have successfully confirmed the usefulness of videos to teach a variety of social and functional skills (Hobbs, 2021). On verbal </w:t>
      </w:r>
      <w:r w:rsidRPr="00B840C3">
        <w:rPr>
          <w:sz w:val="26"/>
          <w:szCs w:val="26"/>
        </w:rPr>
        <w:lastRenderedPageBreak/>
        <w:t>communication and video, Motteram, (2021) explained that language cannot be learnt easily and taught effectively without any technological devices hence, learners’ interest in watching home video films can be exploited in the formal school system in teaching languages in vivid and entertaining manner.</w:t>
      </w:r>
    </w:p>
    <w:p w:rsidR="00E8316B" w:rsidRPr="00B840C3" w:rsidRDefault="00E8316B" w:rsidP="00E8316B">
      <w:pPr>
        <w:spacing w:line="480" w:lineRule="auto"/>
        <w:ind w:firstLine="720"/>
        <w:jc w:val="both"/>
        <w:rPr>
          <w:sz w:val="26"/>
          <w:szCs w:val="26"/>
        </w:rPr>
      </w:pPr>
      <w:r w:rsidRPr="00B840C3">
        <w:rPr>
          <w:sz w:val="26"/>
          <w:szCs w:val="26"/>
        </w:rPr>
        <w:t xml:space="preserve">A creative art is a subject in 9 year basic classes, taught on the junior secondary curriculum. It can be defined as the blending together of the disciplines of Drama, Dance, Fine Arts, Media Arts and Music. These disciplines are made by man in creative way, within the customs and tradition of the learners in a specifying environment, combined to form a functional art in align with the cultural background of the child (National Teachers Institute, 2021). In consonance with the National Policy on Education, the following objectives are considered to be important for the study of creative arts in secondary schools: Provide opportunity for students to develop a language for expressing idea, feeling, emotion and moods through a variety of art experience (creative growth). Giving opportunity for students to learn the proper use of art tools, equipment and materials. Presenting knowledge and develop intellectually, physically and culturally through art. Opportunity for students to understand and appreciate works of art. Providing adequate skills and competence for higher education in arts. Developing interest of students in future vocation in arts and opportunity for students to see the usefulness </w:t>
      </w:r>
      <w:r w:rsidRPr="00B840C3">
        <w:rPr>
          <w:sz w:val="26"/>
          <w:szCs w:val="26"/>
        </w:rPr>
        <w:lastRenderedPageBreak/>
        <w:t>of arts in other subject areas and the society (National Curriculum for Schools Volume 12, creative arts. 2000).</w:t>
      </w:r>
    </w:p>
    <w:p w:rsidR="00E8316B" w:rsidRPr="00B840C3" w:rsidRDefault="00E8316B" w:rsidP="00E8316B">
      <w:pPr>
        <w:spacing w:line="480" w:lineRule="auto"/>
        <w:ind w:firstLine="720"/>
        <w:jc w:val="both"/>
        <w:rPr>
          <w:sz w:val="26"/>
          <w:szCs w:val="26"/>
        </w:rPr>
      </w:pPr>
      <w:r w:rsidRPr="00B840C3">
        <w:rPr>
          <w:sz w:val="26"/>
          <w:szCs w:val="26"/>
        </w:rPr>
        <w:t>Creative arts is for developing the knowledge and appreciation of child-own cultural heritage in relation to other culture, it promotes intellectual of the child through knowledge and skill acquisition in Dance Drama, Fine Arts, Media Arts and Music. It is an intellectual oriented, inculcates in the child the creative ability and level of appreciation of values and qualities of different work of arts. It also help the learners to acquire vocational skill and knowledge in the construction, use and maintenance of tools, materials and equipment through drawings (Usman, Odewumi, Obotuke, Apolola, &amp; Ogunyinka, 2022). Creative arts develops the child knowledge and appreciation of child cultural heritage in relation to other culture by promoting the acquisition skills which imbibes in every child social interaction, fosters vocational skills and ability to maintain tools and equipments and finally promotes intellectual development of the child through knowledge and acquisition of modern technologies (Ibrahim, 2022).</w:t>
      </w:r>
    </w:p>
    <w:p w:rsidR="00E8316B" w:rsidRPr="00B840C3" w:rsidRDefault="00E8316B" w:rsidP="00E8316B">
      <w:pPr>
        <w:spacing w:line="480" w:lineRule="auto"/>
        <w:ind w:firstLine="720"/>
        <w:jc w:val="both"/>
        <w:rPr>
          <w:sz w:val="26"/>
          <w:szCs w:val="26"/>
        </w:rPr>
      </w:pPr>
      <w:r w:rsidRPr="00B840C3">
        <w:rPr>
          <w:sz w:val="26"/>
          <w:szCs w:val="26"/>
        </w:rPr>
        <w:t xml:space="preserve">Painting is an aspect of Fine Arts a branch of Cultural and Creative Arts, which is categorized as nonverbal. At the primitive time, until at present, painting (art) has been a powerful media for communication. The oldest known symbols created with the purpose of communication through time are the cave paintings. In null shell, Painting is an act of applying colour or colours on to a surface, with the </w:t>
      </w:r>
      <w:r w:rsidRPr="00B840C3">
        <w:rPr>
          <w:sz w:val="26"/>
          <w:szCs w:val="26"/>
        </w:rPr>
        <w:lastRenderedPageBreak/>
        <w:t>aid of a brush or any object. It is also evenly spreading of colour to the walls, prepared canvas and coated board. Moreover, it is a technique of spreading of colour, on surfaces of drawings and sketches purposely to change the colour and elicit response (Ibrahim-Banjoko 2019). Painting makes the objects drawn to be real and meaningful, crates depth, shows solidity, beautifies and creates values (Odewumi, Obotuke, Apolola, &amp; Ogunyinka, 2020).</w:t>
      </w:r>
    </w:p>
    <w:p w:rsidR="00E8316B" w:rsidRPr="00B840C3" w:rsidRDefault="00E8316B" w:rsidP="00E8316B">
      <w:pPr>
        <w:spacing w:line="480" w:lineRule="auto"/>
        <w:ind w:firstLine="720"/>
        <w:jc w:val="both"/>
        <w:rPr>
          <w:sz w:val="26"/>
          <w:szCs w:val="26"/>
        </w:rPr>
      </w:pPr>
      <w:r w:rsidRPr="00B840C3">
        <w:rPr>
          <w:sz w:val="26"/>
          <w:szCs w:val="26"/>
        </w:rPr>
        <w:t>Paintings have the branches of still life, nature, figure, landscape or seascape and imaginative, which are mostly done in painting style; impasto, wash, monochrome, and mixed media. These are manifest in the topics of the study. The aforementioned categories of the painting were used for making the package for effective teaching and learning. The Painting Series Package are the programme of instruction developed in sequence with different painting media and different materials, with the aim of communicating content and to elicit positive response from the learners. Painting Series Package has been developed and make more responsive to student’s learning in a more flexible way.</w:t>
      </w:r>
    </w:p>
    <w:p w:rsidR="00E8316B" w:rsidRPr="00B840C3" w:rsidRDefault="00E8316B" w:rsidP="00E8316B">
      <w:pPr>
        <w:spacing w:line="480" w:lineRule="auto"/>
        <w:ind w:firstLine="720"/>
        <w:jc w:val="both"/>
        <w:rPr>
          <w:sz w:val="26"/>
          <w:szCs w:val="26"/>
        </w:rPr>
      </w:pPr>
      <w:r w:rsidRPr="00B840C3">
        <w:rPr>
          <w:sz w:val="26"/>
          <w:szCs w:val="26"/>
        </w:rPr>
        <w:t xml:space="preserve">The uniqueness of painting and its importance to teaching and learning are numerous, it incorporating reality into pictorial world. The various two or three dimensional imaginations of instructional material for effective teaching and learning materials are built in painting. The uses of pictorial psychology and concepts, addresses strangeness, beauty, familiarity, unfamiliarity, darkness, </w:t>
      </w:r>
      <w:r w:rsidRPr="00B840C3">
        <w:rPr>
          <w:sz w:val="26"/>
          <w:szCs w:val="26"/>
        </w:rPr>
        <w:lastRenderedPageBreak/>
        <w:t>silence, solitude, and ambiguity which painting depicted in picture and objects relevance to learning (Elufadejin, 2019).</w:t>
      </w:r>
    </w:p>
    <w:p w:rsidR="00E8316B" w:rsidRPr="00B840C3" w:rsidRDefault="00E8316B" w:rsidP="00E8316B">
      <w:pPr>
        <w:spacing w:line="480" w:lineRule="auto"/>
        <w:ind w:firstLine="720"/>
        <w:jc w:val="both"/>
        <w:rPr>
          <w:sz w:val="26"/>
          <w:szCs w:val="26"/>
        </w:rPr>
      </w:pPr>
      <w:r w:rsidRPr="00B840C3">
        <w:rPr>
          <w:sz w:val="26"/>
          <w:szCs w:val="26"/>
        </w:rPr>
        <w:t>Spring, (2020) submitted that paintings stressed the imagination of learners and the visual perception coupled with learning activities in turns reinforce learning in various ways. Painting demonstrates metaphoric capacity to activate imagination in individual, and this is alive with movement of strokes of brushes and especially with effect of colours. The painting power of metaphor enact, engage cognition and imagination has been widely conceptualized (Hornbacher, 2019). Painting in education has the aims of developing creative behaviours that they can be use in every area; bringing them in cooperation, sharing, taking responsibility, respecting others, self and improving artistic skills (Tataroğlu 2019). Moreover, paintings education accepts that every child had a different perception, information, intuition, emotion and experience, more importantly that every child is creative (Peșkersoy, and Yldırım, (2020).</w:t>
      </w:r>
    </w:p>
    <w:p w:rsidR="00E8316B" w:rsidRPr="00B840C3" w:rsidRDefault="00E8316B" w:rsidP="00E8316B">
      <w:pPr>
        <w:spacing w:line="480" w:lineRule="auto"/>
        <w:ind w:firstLine="720"/>
        <w:jc w:val="both"/>
        <w:rPr>
          <w:sz w:val="26"/>
          <w:szCs w:val="26"/>
        </w:rPr>
      </w:pPr>
      <w:r w:rsidRPr="00B840C3">
        <w:rPr>
          <w:sz w:val="26"/>
          <w:szCs w:val="26"/>
        </w:rPr>
        <w:t xml:space="preserve">Painting was adopted during Japanese colonial period as a means of education, it is a research to influence historic background, changes the folk art and used as the record reference to historic context. Traditional paintings, ink and wash were used in education because it contained hidden and metaphorical teachings which made use of various modern symbols that directly give impressions (Min-Fu, 2019). A painting creates the object of light and tensions of shadow, in which the </w:t>
      </w:r>
      <w:r w:rsidRPr="00B840C3">
        <w:rPr>
          <w:sz w:val="26"/>
          <w:szCs w:val="26"/>
        </w:rPr>
        <w:lastRenderedPageBreak/>
        <w:t>viewer is subconsciously able to discover qualities of the images in movement, thus retain memories. It is important to recognise that idea’s origin lies in a painter, the entire sense of colour in the moving image from painting and what the colours can expresses. Paintings are exposes to diverse significances in fantasy, aura, and reality but also experienced as being enveloped in a subjective embodied experience (Weng, 2020).</w:t>
      </w:r>
    </w:p>
    <w:p w:rsidR="00E8316B" w:rsidRPr="00B840C3" w:rsidRDefault="00E8316B" w:rsidP="00E8316B">
      <w:pPr>
        <w:spacing w:line="480" w:lineRule="auto"/>
        <w:jc w:val="both"/>
        <w:rPr>
          <w:b/>
          <w:sz w:val="26"/>
          <w:szCs w:val="26"/>
        </w:rPr>
      </w:pPr>
      <w:r w:rsidRPr="00B840C3">
        <w:rPr>
          <w:b/>
          <w:sz w:val="26"/>
          <w:szCs w:val="26"/>
        </w:rPr>
        <w:t>Statement of the Problems</w:t>
      </w:r>
    </w:p>
    <w:p w:rsidR="00E8316B" w:rsidRPr="00B840C3" w:rsidRDefault="00E8316B" w:rsidP="00E8316B">
      <w:pPr>
        <w:spacing w:line="480" w:lineRule="auto"/>
        <w:ind w:firstLine="720"/>
        <w:jc w:val="both"/>
        <w:rPr>
          <w:sz w:val="26"/>
          <w:szCs w:val="26"/>
        </w:rPr>
      </w:pPr>
      <w:r w:rsidRPr="00B840C3">
        <w:rPr>
          <w:sz w:val="26"/>
          <w:szCs w:val="26"/>
        </w:rPr>
        <w:t>The teaching of painting in junior secondary schools often faces challenges such as inadequate instructional materials, limited teacher expertise, and insufficient practical exercises, leading to poor student engagement and inadequate acquisition of painting skills. Furthermore, traditional teaching methods may not cater to different learning styles and abilities, resulting in some students being left behind. Therefore, this study aims to investigate the effectiveness of an instructional video package in enhancing the teaching and learning of painting in junior secondary schools, and to determine whether this innovative approach can improve student learning outcomes, increase student interest and motivation, and provide an inclusive learning experience for all students.</w:t>
      </w:r>
    </w:p>
    <w:p w:rsidR="00E8316B" w:rsidRPr="00B840C3" w:rsidRDefault="00E8316B" w:rsidP="00E8316B">
      <w:pPr>
        <w:spacing w:line="480" w:lineRule="auto"/>
        <w:ind w:firstLine="720"/>
        <w:jc w:val="both"/>
        <w:rPr>
          <w:sz w:val="26"/>
          <w:szCs w:val="26"/>
        </w:rPr>
      </w:pPr>
      <w:r w:rsidRPr="00B840C3">
        <w:rPr>
          <w:sz w:val="26"/>
          <w:szCs w:val="26"/>
        </w:rPr>
        <w:t xml:space="preserve">This statement of the problem highlights the challenges faced by teachers and students in the current teaching and learning environment, and sets the stage for </w:t>
      </w:r>
      <w:r w:rsidRPr="00B840C3">
        <w:rPr>
          <w:sz w:val="26"/>
          <w:szCs w:val="26"/>
        </w:rPr>
        <w:lastRenderedPageBreak/>
        <w:t>exploring the potential benefits of an instructional video package in addressing these challenges.</w:t>
      </w:r>
    </w:p>
    <w:p w:rsidR="00E8316B" w:rsidRDefault="00E8316B" w:rsidP="00E8316B">
      <w:pPr>
        <w:rPr>
          <w:b/>
          <w:sz w:val="26"/>
          <w:szCs w:val="26"/>
        </w:rPr>
      </w:pPr>
      <w:r>
        <w:rPr>
          <w:b/>
          <w:sz w:val="26"/>
          <w:szCs w:val="26"/>
        </w:rPr>
        <w:br w:type="page"/>
      </w:r>
    </w:p>
    <w:p w:rsidR="00E8316B" w:rsidRPr="00B840C3" w:rsidRDefault="00E8316B" w:rsidP="00E8316B">
      <w:pPr>
        <w:spacing w:line="480" w:lineRule="auto"/>
        <w:jc w:val="both"/>
        <w:rPr>
          <w:b/>
          <w:sz w:val="26"/>
          <w:szCs w:val="26"/>
        </w:rPr>
      </w:pPr>
      <w:r w:rsidRPr="00B840C3">
        <w:rPr>
          <w:b/>
          <w:sz w:val="26"/>
          <w:szCs w:val="26"/>
        </w:rPr>
        <w:lastRenderedPageBreak/>
        <w:t>Purpose of the Study</w:t>
      </w:r>
    </w:p>
    <w:p w:rsidR="00E8316B" w:rsidRPr="00B840C3" w:rsidRDefault="00E8316B" w:rsidP="00E8316B">
      <w:pPr>
        <w:spacing w:line="480" w:lineRule="auto"/>
        <w:ind w:firstLine="720"/>
        <w:jc w:val="both"/>
        <w:rPr>
          <w:sz w:val="26"/>
          <w:szCs w:val="26"/>
        </w:rPr>
      </w:pPr>
      <w:r w:rsidRPr="00B840C3">
        <w:rPr>
          <w:sz w:val="26"/>
          <w:szCs w:val="26"/>
        </w:rPr>
        <w:t>The purpose of this research was to find out effect of Instructional Video Package to Teach Painting in Junior Secondary Schools in Ilorin West Local Government Area of Kwara State. The specific purposes are:</w:t>
      </w:r>
    </w:p>
    <w:p w:rsidR="00E8316B" w:rsidRPr="00B840C3" w:rsidRDefault="00E8316B" w:rsidP="00E8316B">
      <w:pPr>
        <w:pStyle w:val="ListParagraph"/>
        <w:numPr>
          <w:ilvl w:val="0"/>
          <w:numId w:val="2"/>
        </w:numPr>
        <w:spacing w:after="0" w:line="480" w:lineRule="auto"/>
        <w:ind w:left="720"/>
        <w:jc w:val="both"/>
        <w:rPr>
          <w:rFonts w:ascii="Times New Roman" w:hAnsi="Times New Roman" w:cs="Times New Roman"/>
          <w:sz w:val="26"/>
          <w:szCs w:val="26"/>
        </w:rPr>
      </w:pPr>
      <w:r w:rsidRPr="00B840C3">
        <w:rPr>
          <w:rFonts w:ascii="Times New Roman" w:hAnsi="Times New Roman" w:cs="Times New Roman"/>
          <w:sz w:val="26"/>
          <w:szCs w:val="26"/>
        </w:rPr>
        <w:t>To examine the performances of students taught using instructional video package and those taught with the conventional method.</w:t>
      </w:r>
    </w:p>
    <w:p w:rsidR="00E8316B" w:rsidRPr="00B840C3" w:rsidRDefault="00E8316B" w:rsidP="00E8316B">
      <w:pPr>
        <w:pStyle w:val="ListParagraph"/>
        <w:numPr>
          <w:ilvl w:val="0"/>
          <w:numId w:val="2"/>
        </w:numPr>
        <w:spacing w:after="0" w:line="480" w:lineRule="auto"/>
        <w:ind w:left="720"/>
        <w:jc w:val="both"/>
        <w:rPr>
          <w:rFonts w:ascii="Times New Roman" w:hAnsi="Times New Roman" w:cs="Times New Roman"/>
          <w:sz w:val="26"/>
          <w:szCs w:val="26"/>
        </w:rPr>
      </w:pPr>
      <w:r w:rsidRPr="00B840C3">
        <w:rPr>
          <w:rFonts w:ascii="Times New Roman" w:hAnsi="Times New Roman" w:cs="Times New Roman"/>
          <w:sz w:val="26"/>
          <w:szCs w:val="26"/>
        </w:rPr>
        <w:t>The level of gender of students influence their performances in fine arts when they are taught using instructional video package.</w:t>
      </w:r>
    </w:p>
    <w:p w:rsidR="00E8316B" w:rsidRPr="00B840C3" w:rsidRDefault="00E8316B" w:rsidP="00E8316B">
      <w:pPr>
        <w:pStyle w:val="ListParagraph"/>
        <w:numPr>
          <w:ilvl w:val="0"/>
          <w:numId w:val="2"/>
        </w:numPr>
        <w:spacing w:after="0" w:line="480" w:lineRule="auto"/>
        <w:ind w:left="720"/>
        <w:jc w:val="both"/>
        <w:rPr>
          <w:rFonts w:ascii="Times New Roman" w:hAnsi="Times New Roman" w:cs="Times New Roman"/>
          <w:sz w:val="26"/>
          <w:szCs w:val="26"/>
        </w:rPr>
      </w:pPr>
      <w:r w:rsidRPr="00B840C3">
        <w:rPr>
          <w:rFonts w:ascii="Times New Roman" w:hAnsi="Times New Roman" w:cs="Times New Roman"/>
          <w:sz w:val="26"/>
          <w:szCs w:val="26"/>
        </w:rPr>
        <w:t>To examine the performance of students exposed to painting series and those taught using conventional method?</w:t>
      </w:r>
    </w:p>
    <w:p w:rsidR="00E8316B" w:rsidRPr="00B840C3" w:rsidRDefault="00E8316B" w:rsidP="00E8316B">
      <w:pPr>
        <w:spacing w:line="480" w:lineRule="auto"/>
        <w:jc w:val="both"/>
        <w:rPr>
          <w:b/>
          <w:sz w:val="26"/>
          <w:szCs w:val="26"/>
        </w:rPr>
      </w:pPr>
      <w:r w:rsidRPr="00B840C3">
        <w:rPr>
          <w:b/>
          <w:sz w:val="26"/>
          <w:szCs w:val="26"/>
        </w:rPr>
        <w:t>Research Questions</w:t>
      </w:r>
    </w:p>
    <w:p w:rsidR="00E8316B" w:rsidRPr="00B840C3" w:rsidRDefault="00E8316B" w:rsidP="00E8316B">
      <w:pPr>
        <w:spacing w:line="480" w:lineRule="auto"/>
        <w:ind w:firstLine="720"/>
        <w:jc w:val="both"/>
        <w:rPr>
          <w:sz w:val="26"/>
          <w:szCs w:val="26"/>
        </w:rPr>
      </w:pPr>
      <w:r w:rsidRPr="00B840C3">
        <w:rPr>
          <w:sz w:val="26"/>
          <w:szCs w:val="26"/>
        </w:rPr>
        <w:t>The following questions were raised to guide this study:</w:t>
      </w:r>
    </w:p>
    <w:p w:rsidR="00E8316B" w:rsidRPr="00B840C3" w:rsidRDefault="00E8316B" w:rsidP="00E8316B">
      <w:pPr>
        <w:pStyle w:val="ListParagraph"/>
        <w:numPr>
          <w:ilvl w:val="0"/>
          <w:numId w:val="1"/>
        </w:numPr>
        <w:spacing w:after="0" w:line="480" w:lineRule="auto"/>
        <w:ind w:left="720"/>
        <w:jc w:val="both"/>
        <w:rPr>
          <w:rFonts w:ascii="Times New Roman" w:hAnsi="Times New Roman" w:cs="Times New Roman"/>
          <w:sz w:val="26"/>
          <w:szCs w:val="26"/>
        </w:rPr>
      </w:pPr>
      <w:r w:rsidRPr="00B840C3">
        <w:rPr>
          <w:rFonts w:ascii="Times New Roman" w:hAnsi="Times New Roman" w:cs="Times New Roman"/>
          <w:sz w:val="26"/>
          <w:szCs w:val="26"/>
        </w:rPr>
        <w:t>Is there any difference in the performances of students taught using instructional video package and those taught with the conventional method?</w:t>
      </w:r>
    </w:p>
    <w:p w:rsidR="00E8316B" w:rsidRPr="00B840C3" w:rsidRDefault="00E8316B" w:rsidP="00E8316B">
      <w:pPr>
        <w:pStyle w:val="ListParagraph"/>
        <w:numPr>
          <w:ilvl w:val="0"/>
          <w:numId w:val="1"/>
        </w:numPr>
        <w:spacing w:after="0" w:line="480" w:lineRule="auto"/>
        <w:ind w:left="720"/>
        <w:jc w:val="both"/>
        <w:rPr>
          <w:rFonts w:ascii="Times New Roman" w:hAnsi="Times New Roman" w:cs="Times New Roman"/>
          <w:sz w:val="26"/>
          <w:szCs w:val="26"/>
        </w:rPr>
      </w:pPr>
      <w:r w:rsidRPr="00B840C3">
        <w:rPr>
          <w:rFonts w:ascii="Times New Roman" w:hAnsi="Times New Roman" w:cs="Times New Roman"/>
          <w:sz w:val="26"/>
          <w:szCs w:val="26"/>
        </w:rPr>
        <w:t>Does the gender of students influence their performances in fine arts when they are taught using instructional video package?</w:t>
      </w:r>
    </w:p>
    <w:p w:rsidR="00E8316B" w:rsidRPr="00B840C3" w:rsidRDefault="00E8316B" w:rsidP="00E8316B">
      <w:pPr>
        <w:pStyle w:val="ListParagraph"/>
        <w:numPr>
          <w:ilvl w:val="0"/>
          <w:numId w:val="1"/>
        </w:numPr>
        <w:spacing w:after="0" w:line="480" w:lineRule="auto"/>
        <w:ind w:left="720"/>
        <w:jc w:val="both"/>
        <w:rPr>
          <w:rFonts w:ascii="Times New Roman" w:hAnsi="Times New Roman" w:cs="Times New Roman"/>
          <w:sz w:val="26"/>
          <w:szCs w:val="26"/>
        </w:rPr>
      </w:pPr>
      <w:r w:rsidRPr="00B840C3">
        <w:rPr>
          <w:rFonts w:ascii="Times New Roman" w:hAnsi="Times New Roman" w:cs="Times New Roman"/>
          <w:sz w:val="26"/>
          <w:szCs w:val="26"/>
        </w:rPr>
        <w:t>Is there any difference in the performance of students exposed to painting series and those taught using conventional method?</w:t>
      </w:r>
    </w:p>
    <w:p w:rsidR="00E8316B" w:rsidRDefault="00E8316B" w:rsidP="00E8316B">
      <w:pPr>
        <w:rPr>
          <w:b/>
          <w:sz w:val="26"/>
          <w:szCs w:val="26"/>
        </w:rPr>
      </w:pPr>
      <w:r>
        <w:rPr>
          <w:b/>
          <w:sz w:val="26"/>
          <w:szCs w:val="26"/>
        </w:rPr>
        <w:br w:type="page"/>
      </w:r>
    </w:p>
    <w:p w:rsidR="00E8316B" w:rsidRPr="00B840C3" w:rsidRDefault="00E8316B" w:rsidP="00E8316B">
      <w:pPr>
        <w:spacing w:line="480" w:lineRule="auto"/>
        <w:jc w:val="both"/>
        <w:rPr>
          <w:b/>
          <w:sz w:val="26"/>
          <w:szCs w:val="26"/>
        </w:rPr>
      </w:pPr>
      <w:r w:rsidRPr="00B840C3">
        <w:rPr>
          <w:b/>
          <w:sz w:val="26"/>
          <w:szCs w:val="26"/>
        </w:rPr>
        <w:lastRenderedPageBreak/>
        <w:t>Research Hypotheses</w:t>
      </w:r>
    </w:p>
    <w:p w:rsidR="00E8316B" w:rsidRPr="00B840C3" w:rsidRDefault="00E8316B" w:rsidP="00E8316B">
      <w:pPr>
        <w:spacing w:line="480" w:lineRule="auto"/>
        <w:ind w:firstLine="720"/>
        <w:jc w:val="both"/>
        <w:rPr>
          <w:sz w:val="26"/>
          <w:szCs w:val="26"/>
        </w:rPr>
      </w:pPr>
      <w:r w:rsidRPr="00B840C3">
        <w:rPr>
          <w:sz w:val="26"/>
          <w:szCs w:val="26"/>
        </w:rPr>
        <w:t>The following hypotheses have been formulated to guide the research study in line with research questions:</w:t>
      </w:r>
    </w:p>
    <w:p w:rsidR="00E8316B" w:rsidRPr="00B840C3" w:rsidRDefault="00E8316B" w:rsidP="00E8316B">
      <w:pPr>
        <w:spacing w:line="480" w:lineRule="auto"/>
        <w:ind w:left="720" w:hanging="720"/>
        <w:jc w:val="both"/>
        <w:rPr>
          <w:sz w:val="26"/>
          <w:szCs w:val="26"/>
        </w:rPr>
      </w:pPr>
      <w:r w:rsidRPr="00B840C3">
        <w:rPr>
          <w:b/>
          <w:sz w:val="26"/>
          <w:szCs w:val="26"/>
        </w:rPr>
        <w:t>HO</w:t>
      </w:r>
      <w:r w:rsidRPr="00B840C3">
        <w:rPr>
          <w:b/>
          <w:sz w:val="26"/>
          <w:szCs w:val="26"/>
          <w:vertAlign w:val="subscript"/>
        </w:rPr>
        <w:t>1</w:t>
      </w:r>
      <w:r w:rsidRPr="00B840C3">
        <w:rPr>
          <w:b/>
          <w:sz w:val="26"/>
          <w:szCs w:val="26"/>
        </w:rPr>
        <w:t>:</w:t>
      </w:r>
      <w:r w:rsidRPr="00B840C3">
        <w:rPr>
          <w:sz w:val="26"/>
          <w:szCs w:val="26"/>
        </w:rPr>
        <w:t xml:space="preserve"> There is no significant difference in the performance of students taught using instructional video package and those taught using the conventional method.</w:t>
      </w:r>
    </w:p>
    <w:p w:rsidR="00E8316B" w:rsidRPr="00B840C3" w:rsidRDefault="00E8316B" w:rsidP="00E8316B">
      <w:pPr>
        <w:spacing w:line="480" w:lineRule="auto"/>
        <w:ind w:left="720" w:hanging="720"/>
        <w:jc w:val="both"/>
        <w:rPr>
          <w:sz w:val="26"/>
          <w:szCs w:val="26"/>
        </w:rPr>
      </w:pPr>
      <w:r w:rsidRPr="00B840C3">
        <w:rPr>
          <w:b/>
          <w:sz w:val="26"/>
          <w:szCs w:val="26"/>
        </w:rPr>
        <w:t>HO</w:t>
      </w:r>
      <w:r w:rsidRPr="00B840C3">
        <w:rPr>
          <w:b/>
          <w:sz w:val="26"/>
          <w:szCs w:val="26"/>
          <w:vertAlign w:val="subscript"/>
        </w:rPr>
        <w:t>2</w:t>
      </w:r>
      <w:r w:rsidRPr="00B840C3">
        <w:rPr>
          <w:b/>
          <w:sz w:val="26"/>
          <w:szCs w:val="26"/>
        </w:rPr>
        <w:t xml:space="preserve">: </w:t>
      </w:r>
      <w:r w:rsidRPr="00B840C3">
        <w:rPr>
          <w:sz w:val="26"/>
          <w:szCs w:val="26"/>
        </w:rPr>
        <w:t>There is no significant difference in the performance of male and female students taught using instructional video package to teach painting.</w:t>
      </w:r>
    </w:p>
    <w:p w:rsidR="00E8316B" w:rsidRPr="00B840C3" w:rsidRDefault="00E8316B" w:rsidP="00E8316B">
      <w:pPr>
        <w:spacing w:line="480" w:lineRule="auto"/>
        <w:ind w:left="720" w:hanging="720"/>
        <w:jc w:val="both"/>
        <w:rPr>
          <w:sz w:val="26"/>
          <w:szCs w:val="26"/>
        </w:rPr>
      </w:pPr>
      <w:r w:rsidRPr="00B840C3">
        <w:rPr>
          <w:b/>
          <w:sz w:val="26"/>
          <w:szCs w:val="26"/>
        </w:rPr>
        <w:t>HO</w:t>
      </w:r>
      <w:r w:rsidRPr="00B840C3">
        <w:rPr>
          <w:b/>
          <w:sz w:val="26"/>
          <w:szCs w:val="26"/>
          <w:vertAlign w:val="subscript"/>
        </w:rPr>
        <w:t>3</w:t>
      </w:r>
      <w:r w:rsidRPr="00B840C3">
        <w:rPr>
          <w:b/>
          <w:sz w:val="26"/>
          <w:szCs w:val="26"/>
        </w:rPr>
        <w:t xml:space="preserve">: </w:t>
      </w:r>
      <w:r w:rsidRPr="00B840C3">
        <w:rPr>
          <w:sz w:val="26"/>
          <w:szCs w:val="26"/>
        </w:rPr>
        <w:t>There is no significant difference in the performance of students exposed to painting series and those taught using conventional method.</w:t>
      </w:r>
    </w:p>
    <w:p w:rsidR="00E8316B" w:rsidRPr="00B840C3" w:rsidRDefault="00E8316B" w:rsidP="00E8316B">
      <w:pPr>
        <w:spacing w:line="480" w:lineRule="auto"/>
        <w:jc w:val="both"/>
        <w:rPr>
          <w:b/>
          <w:sz w:val="26"/>
          <w:szCs w:val="26"/>
        </w:rPr>
      </w:pPr>
      <w:r w:rsidRPr="00B840C3">
        <w:rPr>
          <w:b/>
          <w:sz w:val="26"/>
          <w:szCs w:val="26"/>
        </w:rPr>
        <w:t>Significance of the Study</w:t>
      </w:r>
    </w:p>
    <w:p w:rsidR="00E8316B" w:rsidRPr="00B840C3" w:rsidRDefault="00E8316B" w:rsidP="00E8316B">
      <w:pPr>
        <w:spacing w:line="480" w:lineRule="auto"/>
        <w:ind w:firstLine="900"/>
        <w:jc w:val="both"/>
        <w:rPr>
          <w:sz w:val="26"/>
          <w:szCs w:val="26"/>
        </w:rPr>
      </w:pPr>
      <w:r w:rsidRPr="00B840C3">
        <w:rPr>
          <w:rFonts w:eastAsia="Calibri"/>
          <w:color w:val="000000"/>
          <w:sz w:val="26"/>
          <w:szCs w:val="26"/>
        </w:rPr>
        <w:t>The study will be significant in many ways and also to groups. These include curriculum experts in making adjustment and improvement on the teaching methodology of fine art. If curriculum designers are to continue to provide adequate and relevant fine art curriculum, there is need for a relevant database concerning instructional procedures at the Junior Secondary schools. The teachers would want to know the best instructional procedures for different groups of learners and learning situations rather than trial and error approach.</w:t>
      </w:r>
    </w:p>
    <w:p w:rsidR="00E8316B" w:rsidRPr="00B840C3" w:rsidRDefault="00E8316B" w:rsidP="00E8316B">
      <w:pPr>
        <w:spacing w:line="480" w:lineRule="auto"/>
        <w:ind w:firstLine="900"/>
        <w:jc w:val="both"/>
        <w:rPr>
          <w:sz w:val="26"/>
          <w:szCs w:val="26"/>
        </w:rPr>
      </w:pPr>
      <w:r w:rsidRPr="00B840C3">
        <w:rPr>
          <w:rFonts w:eastAsia="Calibri"/>
          <w:color w:val="000000"/>
          <w:sz w:val="26"/>
          <w:szCs w:val="26"/>
        </w:rPr>
        <w:t xml:space="preserve">The findings of the study will open avenue for research on related themes as materials and methodology from other researchers become available. Also some </w:t>
      </w:r>
      <w:r w:rsidRPr="00B840C3">
        <w:rPr>
          <w:rFonts w:eastAsia="Calibri"/>
          <w:color w:val="000000"/>
          <w:sz w:val="26"/>
          <w:szCs w:val="26"/>
        </w:rPr>
        <w:lastRenderedPageBreak/>
        <w:t>of the existing gaps in the knowledge of methods of instruction in fine art may be filled.</w:t>
      </w:r>
    </w:p>
    <w:p w:rsidR="00E8316B" w:rsidRPr="00B840C3" w:rsidRDefault="00E8316B" w:rsidP="00E8316B">
      <w:pPr>
        <w:spacing w:line="480" w:lineRule="auto"/>
        <w:ind w:firstLine="720"/>
        <w:jc w:val="both"/>
        <w:rPr>
          <w:sz w:val="26"/>
          <w:szCs w:val="26"/>
        </w:rPr>
      </w:pPr>
      <w:r w:rsidRPr="00B840C3">
        <w:rPr>
          <w:rFonts w:eastAsia="Calibri"/>
          <w:color w:val="000000"/>
          <w:sz w:val="26"/>
          <w:szCs w:val="26"/>
        </w:rPr>
        <w:t>The study will develop in the students the importance of inquiry which will lead to the development of problem solving, reflective and critical thinking and to p</w:t>
      </w:r>
      <w:r w:rsidRPr="00B840C3">
        <w:rPr>
          <w:sz w:val="26"/>
          <w:szCs w:val="26"/>
        </w:rPr>
        <w:t>rovides insights into the effectiveness of instructional video packages in enhancing student learning outcomes, offers practical solutions for teachers to improve their instructional methods, contributes to the existing body of knowledge on art education and instructional technology.</w:t>
      </w:r>
    </w:p>
    <w:p w:rsidR="00E8316B" w:rsidRPr="00B840C3" w:rsidRDefault="00E8316B" w:rsidP="00E8316B">
      <w:pPr>
        <w:spacing w:line="480" w:lineRule="auto"/>
        <w:jc w:val="both"/>
        <w:rPr>
          <w:b/>
          <w:sz w:val="26"/>
          <w:szCs w:val="26"/>
        </w:rPr>
      </w:pPr>
      <w:r w:rsidRPr="00B840C3">
        <w:rPr>
          <w:b/>
          <w:sz w:val="26"/>
          <w:szCs w:val="26"/>
        </w:rPr>
        <w:t>Scope of the Study</w:t>
      </w:r>
    </w:p>
    <w:p w:rsidR="00E8316B" w:rsidRPr="00B840C3" w:rsidRDefault="00E8316B" w:rsidP="00E8316B">
      <w:pPr>
        <w:spacing w:line="480" w:lineRule="auto"/>
        <w:ind w:firstLine="720"/>
        <w:jc w:val="both"/>
        <w:rPr>
          <w:sz w:val="26"/>
          <w:szCs w:val="26"/>
        </w:rPr>
      </w:pPr>
      <w:r w:rsidRPr="00B840C3">
        <w:rPr>
          <w:rFonts w:eastAsia="Calibri"/>
          <w:color w:val="000000"/>
          <w:sz w:val="26"/>
          <w:szCs w:val="26"/>
        </w:rPr>
        <w:t>The scope of the research is on the effect of instructional video package to teach painting in junior secondary schools. The study was restricted to some selected Junior Secondary School Two (JSS II) students in Ilorin West Local Government Area of Kwara State.</w:t>
      </w:r>
    </w:p>
    <w:p w:rsidR="00E8316B" w:rsidRPr="00B840C3" w:rsidRDefault="00E8316B" w:rsidP="00E8316B">
      <w:pPr>
        <w:spacing w:line="480" w:lineRule="auto"/>
        <w:jc w:val="both"/>
        <w:rPr>
          <w:b/>
          <w:sz w:val="26"/>
          <w:szCs w:val="26"/>
        </w:rPr>
      </w:pPr>
      <w:r w:rsidRPr="00B840C3">
        <w:rPr>
          <w:b/>
          <w:sz w:val="26"/>
          <w:szCs w:val="26"/>
        </w:rPr>
        <w:t>Operational Definition of Terms and Variables</w:t>
      </w:r>
    </w:p>
    <w:p w:rsidR="00E8316B" w:rsidRPr="00B840C3" w:rsidRDefault="00E8316B" w:rsidP="00E8316B">
      <w:pPr>
        <w:spacing w:line="480" w:lineRule="auto"/>
        <w:ind w:firstLine="720"/>
        <w:jc w:val="both"/>
        <w:rPr>
          <w:sz w:val="26"/>
          <w:szCs w:val="26"/>
        </w:rPr>
      </w:pPr>
      <w:r w:rsidRPr="00B840C3">
        <w:rPr>
          <w:b/>
          <w:sz w:val="26"/>
          <w:szCs w:val="26"/>
        </w:rPr>
        <w:t>Instructional Video Package:</w:t>
      </w:r>
      <w:r w:rsidRPr="00B840C3">
        <w:rPr>
          <w:sz w:val="26"/>
          <w:szCs w:val="26"/>
        </w:rPr>
        <w:t xml:space="preserve"> A set of video lessons and accompanying materials designed to teach painting skills to junior secondary school students.</w:t>
      </w:r>
    </w:p>
    <w:p w:rsidR="00E8316B" w:rsidRPr="00B840C3" w:rsidRDefault="00E8316B" w:rsidP="00E8316B">
      <w:pPr>
        <w:spacing w:line="480" w:lineRule="auto"/>
        <w:ind w:firstLine="720"/>
        <w:jc w:val="both"/>
        <w:rPr>
          <w:sz w:val="26"/>
          <w:szCs w:val="26"/>
        </w:rPr>
      </w:pPr>
      <w:r w:rsidRPr="00B840C3">
        <w:rPr>
          <w:b/>
          <w:sz w:val="26"/>
          <w:szCs w:val="26"/>
        </w:rPr>
        <w:t>Painting Skills:</w:t>
      </w:r>
      <w:r w:rsidRPr="00B840C3">
        <w:rPr>
          <w:sz w:val="26"/>
          <w:szCs w:val="26"/>
        </w:rPr>
        <w:t xml:space="preserve"> The ability to create artworks using various painting techniques and mediums.</w:t>
      </w:r>
    </w:p>
    <w:p w:rsidR="00E8316B" w:rsidRPr="00B840C3" w:rsidRDefault="00E8316B" w:rsidP="00E8316B">
      <w:pPr>
        <w:spacing w:line="480" w:lineRule="auto"/>
        <w:ind w:firstLine="720"/>
        <w:jc w:val="both"/>
        <w:rPr>
          <w:sz w:val="26"/>
          <w:szCs w:val="26"/>
        </w:rPr>
      </w:pPr>
      <w:r w:rsidRPr="00B840C3">
        <w:rPr>
          <w:b/>
          <w:sz w:val="26"/>
          <w:szCs w:val="26"/>
        </w:rPr>
        <w:t>Student Learning Outcomes:</w:t>
      </w:r>
      <w:r w:rsidRPr="00B840C3">
        <w:rPr>
          <w:sz w:val="26"/>
          <w:szCs w:val="26"/>
        </w:rPr>
        <w:t xml:space="preserve"> Measures of student achievement, including test scores, project assessments, and self-reported evaluations.</w:t>
      </w:r>
    </w:p>
    <w:p w:rsidR="00E8316B" w:rsidRPr="00B840C3" w:rsidRDefault="00E8316B" w:rsidP="00E8316B">
      <w:pPr>
        <w:spacing w:line="480" w:lineRule="auto"/>
        <w:ind w:firstLine="720"/>
        <w:jc w:val="both"/>
        <w:rPr>
          <w:sz w:val="26"/>
          <w:szCs w:val="26"/>
        </w:rPr>
      </w:pPr>
      <w:r w:rsidRPr="00B840C3">
        <w:rPr>
          <w:b/>
          <w:sz w:val="26"/>
          <w:szCs w:val="26"/>
        </w:rPr>
        <w:lastRenderedPageBreak/>
        <w:t>Teacher Expertise:</w:t>
      </w:r>
      <w:r w:rsidRPr="00B840C3">
        <w:rPr>
          <w:sz w:val="26"/>
          <w:szCs w:val="26"/>
        </w:rPr>
        <w:t xml:space="preserve"> The level of training, experience, and confidence of teachers in teaching painting.</w:t>
      </w:r>
    </w:p>
    <w:p w:rsidR="00E8316B" w:rsidRPr="00B840C3" w:rsidRDefault="00E8316B" w:rsidP="00E8316B">
      <w:pPr>
        <w:spacing w:line="480" w:lineRule="auto"/>
        <w:ind w:firstLine="720"/>
        <w:jc w:val="both"/>
        <w:rPr>
          <w:sz w:val="26"/>
          <w:szCs w:val="26"/>
        </w:rPr>
      </w:pPr>
      <w:r w:rsidRPr="00B840C3">
        <w:rPr>
          <w:b/>
          <w:sz w:val="26"/>
          <w:szCs w:val="26"/>
        </w:rPr>
        <w:t>Student Engagement:</w:t>
      </w:r>
      <w:r w:rsidRPr="00B840C3">
        <w:rPr>
          <w:sz w:val="26"/>
          <w:szCs w:val="26"/>
        </w:rPr>
        <w:t xml:space="preserve"> Measures of student participation, motivation, and interest in the painting lessons.</w:t>
      </w:r>
    </w:p>
    <w:p w:rsidR="00E8316B" w:rsidRPr="00B840C3" w:rsidRDefault="00E8316B" w:rsidP="00E8316B">
      <w:pPr>
        <w:spacing w:line="480" w:lineRule="auto"/>
        <w:ind w:firstLine="720"/>
        <w:jc w:val="both"/>
        <w:rPr>
          <w:sz w:val="26"/>
          <w:szCs w:val="26"/>
        </w:rPr>
      </w:pPr>
      <w:r w:rsidRPr="00B840C3">
        <w:rPr>
          <w:b/>
          <w:sz w:val="26"/>
          <w:szCs w:val="26"/>
        </w:rPr>
        <w:t>Innovative Approach:</w:t>
      </w:r>
      <w:r w:rsidRPr="00B840C3">
        <w:rPr>
          <w:sz w:val="26"/>
          <w:szCs w:val="26"/>
        </w:rPr>
        <w:t xml:space="preserve"> The use of instructional video packages as a new and experimental method for teaching painting.</w:t>
      </w:r>
    </w:p>
    <w:p w:rsidR="00E8316B" w:rsidRPr="00B840C3" w:rsidRDefault="00E8316B" w:rsidP="00E8316B">
      <w:pPr>
        <w:spacing w:line="480" w:lineRule="auto"/>
        <w:rPr>
          <w:sz w:val="26"/>
          <w:szCs w:val="26"/>
        </w:rPr>
      </w:pPr>
      <w:r w:rsidRPr="00B840C3">
        <w:rPr>
          <w:sz w:val="26"/>
          <w:szCs w:val="26"/>
        </w:rPr>
        <w:br w:type="page"/>
      </w:r>
    </w:p>
    <w:p w:rsidR="00E8316B" w:rsidRPr="00B840C3" w:rsidRDefault="00E8316B" w:rsidP="00E8316B">
      <w:pPr>
        <w:spacing w:line="480" w:lineRule="auto"/>
        <w:jc w:val="center"/>
        <w:rPr>
          <w:b/>
          <w:sz w:val="26"/>
          <w:szCs w:val="26"/>
        </w:rPr>
      </w:pPr>
      <w:r w:rsidRPr="00B840C3">
        <w:rPr>
          <w:b/>
          <w:sz w:val="26"/>
          <w:szCs w:val="26"/>
        </w:rPr>
        <w:lastRenderedPageBreak/>
        <w:t>CHAPTER TWO</w:t>
      </w:r>
    </w:p>
    <w:p w:rsidR="00E8316B" w:rsidRPr="00B840C3" w:rsidRDefault="00E8316B" w:rsidP="00E8316B">
      <w:pPr>
        <w:spacing w:line="480" w:lineRule="auto"/>
        <w:jc w:val="center"/>
        <w:rPr>
          <w:b/>
          <w:sz w:val="26"/>
          <w:szCs w:val="26"/>
        </w:rPr>
      </w:pPr>
      <w:r w:rsidRPr="00B840C3">
        <w:rPr>
          <w:b/>
          <w:sz w:val="26"/>
          <w:szCs w:val="26"/>
        </w:rPr>
        <w:t>REVIEWED OF RELATED LITERATURE</w:t>
      </w:r>
    </w:p>
    <w:p w:rsidR="00E8316B" w:rsidRPr="00B840C3" w:rsidRDefault="00E8316B" w:rsidP="00E8316B">
      <w:pPr>
        <w:spacing w:line="480" w:lineRule="auto"/>
        <w:jc w:val="both"/>
        <w:rPr>
          <w:b/>
          <w:sz w:val="26"/>
          <w:szCs w:val="26"/>
        </w:rPr>
      </w:pPr>
      <w:r w:rsidRPr="00B840C3">
        <w:rPr>
          <w:b/>
          <w:sz w:val="26"/>
          <w:szCs w:val="26"/>
        </w:rPr>
        <w:t>Introduction</w:t>
      </w:r>
    </w:p>
    <w:p w:rsidR="00E8316B" w:rsidRPr="00B840C3" w:rsidRDefault="00E8316B" w:rsidP="00E8316B">
      <w:pPr>
        <w:spacing w:line="480" w:lineRule="auto"/>
        <w:ind w:firstLine="720"/>
        <w:jc w:val="both"/>
        <w:rPr>
          <w:sz w:val="26"/>
          <w:szCs w:val="26"/>
        </w:rPr>
      </w:pPr>
      <w:r w:rsidRPr="00B840C3">
        <w:rPr>
          <w:sz w:val="26"/>
          <w:szCs w:val="26"/>
        </w:rPr>
        <w:t>This chapter focuses on the review of related literature. A literature review includes the current knowledge as well as theoretical and methodological contributions to a particular topic. It surveys the literature in the topic selected.</w:t>
      </w:r>
    </w:p>
    <w:p w:rsidR="00E8316B" w:rsidRPr="00B840C3" w:rsidRDefault="00E8316B" w:rsidP="00E8316B">
      <w:pPr>
        <w:pStyle w:val="ListParagraph"/>
        <w:numPr>
          <w:ilvl w:val="0"/>
          <w:numId w:val="3"/>
        </w:numPr>
        <w:spacing w:after="0" w:line="480" w:lineRule="auto"/>
        <w:ind w:hanging="540"/>
        <w:jc w:val="both"/>
        <w:rPr>
          <w:rFonts w:ascii="Times New Roman" w:hAnsi="Times New Roman"/>
          <w:sz w:val="26"/>
          <w:szCs w:val="26"/>
        </w:rPr>
      </w:pPr>
      <w:r w:rsidRPr="00B840C3">
        <w:rPr>
          <w:rFonts w:ascii="Times New Roman" w:hAnsi="Times New Roman"/>
          <w:sz w:val="26"/>
          <w:szCs w:val="26"/>
        </w:rPr>
        <w:t>Psychological Based of Instructional Video Package</w:t>
      </w:r>
    </w:p>
    <w:p w:rsidR="00E8316B" w:rsidRPr="00B840C3" w:rsidRDefault="00E8316B" w:rsidP="00E8316B">
      <w:pPr>
        <w:pStyle w:val="ListParagraph"/>
        <w:numPr>
          <w:ilvl w:val="0"/>
          <w:numId w:val="3"/>
        </w:numPr>
        <w:spacing w:after="0" w:line="480" w:lineRule="auto"/>
        <w:ind w:hanging="540"/>
        <w:jc w:val="both"/>
        <w:rPr>
          <w:rFonts w:ascii="Times New Roman" w:hAnsi="Times New Roman"/>
          <w:sz w:val="26"/>
          <w:szCs w:val="26"/>
        </w:rPr>
      </w:pPr>
      <w:r w:rsidRPr="00B840C3">
        <w:rPr>
          <w:rFonts w:ascii="Times New Roman" w:hAnsi="Times New Roman"/>
          <w:sz w:val="26"/>
          <w:szCs w:val="26"/>
        </w:rPr>
        <w:t>Rational for Integrating Instructional Video Package to Teaching</w:t>
      </w:r>
    </w:p>
    <w:p w:rsidR="00E8316B" w:rsidRPr="00B840C3" w:rsidRDefault="00E8316B" w:rsidP="00E8316B">
      <w:pPr>
        <w:pStyle w:val="ListParagraph"/>
        <w:numPr>
          <w:ilvl w:val="0"/>
          <w:numId w:val="3"/>
        </w:numPr>
        <w:spacing w:after="0" w:line="480" w:lineRule="auto"/>
        <w:ind w:hanging="540"/>
        <w:jc w:val="both"/>
        <w:rPr>
          <w:rFonts w:ascii="Times New Roman" w:hAnsi="Times New Roman"/>
          <w:sz w:val="26"/>
          <w:szCs w:val="26"/>
        </w:rPr>
      </w:pPr>
      <w:r w:rsidRPr="00B840C3">
        <w:rPr>
          <w:rFonts w:ascii="Times New Roman" w:hAnsi="Times New Roman"/>
          <w:sz w:val="26"/>
          <w:szCs w:val="26"/>
        </w:rPr>
        <w:t>Impact of Instructional Video Package in Enhancing Learners Memory</w:t>
      </w:r>
    </w:p>
    <w:p w:rsidR="00E8316B" w:rsidRPr="00B840C3" w:rsidRDefault="00E8316B" w:rsidP="00E8316B">
      <w:pPr>
        <w:pStyle w:val="ListParagraph"/>
        <w:numPr>
          <w:ilvl w:val="0"/>
          <w:numId w:val="3"/>
        </w:numPr>
        <w:spacing w:after="0" w:line="480" w:lineRule="auto"/>
        <w:ind w:hanging="540"/>
        <w:jc w:val="both"/>
        <w:rPr>
          <w:rFonts w:ascii="Times New Roman" w:hAnsi="Times New Roman"/>
          <w:sz w:val="26"/>
          <w:szCs w:val="26"/>
        </w:rPr>
      </w:pPr>
      <w:r w:rsidRPr="00B840C3">
        <w:rPr>
          <w:rFonts w:ascii="Times New Roman" w:hAnsi="Times New Roman"/>
          <w:sz w:val="26"/>
          <w:szCs w:val="26"/>
        </w:rPr>
        <w:t>Media Application of Instructional Video Package</w:t>
      </w:r>
    </w:p>
    <w:p w:rsidR="00E8316B" w:rsidRPr="00B840C3" w:rsidRDefault="00E8316B" w:rsidP="00E8316B">
      <w:pPr>
        <w:pStyle w:val="ListParagraph"/>
        <w:numPr>
          <w:ilvl w:val="0"/>
          <w:numId w:val="3"/>
        </w:numPr>
        <w:spacing w:after="0" w:line="480" w:lineRule="auto"/>
        <w:ind w:hanging="540"/>
        <w:jc w:val="both"/>
        <w:rPr>
          <w:rFonts w:ascii="Times New Roman" w:hAnsi="Times New Roman"/>
          <w:sz w:val="26"/>
          <w:szCs w:val="26"/>
        </w:rPr>
      </w:pPr>
      <w:r w:rsidRPr="00B840C3">
        <w:rPr>
          <w:rFonts w:ascii="Times New Roman" w:hAnsi="Times New Roman"/>
          <w:sz w:val="26"/>
          <w:szCs w:val="26"/>
        </w:rPr>
        <w:t>Media Selection of Instructional Video Package</w:t>
      </w:r>
    </w:p>
    <w:p w:rsidR="00E8316B" w:rsidRPr="00B840C3" w:rsidRDefault="00E8316B" w:rsidP="00E8316B">
      <w:pPr>
        <w:pStyle w:val="ListParagraph"/>
        <w:numPr>
          <w:ilvl w:val="0"/>
          <w:numId w:val="3"/>
        </w:numPr>
        <w:spacing w:after="0" w:line="480" w:lineRule="auto"/>
        <w:ind w:hanging="540"/>
        <w:jc w:val="both"/>
        <w:rPr>
          <w:rFonts w:ascii="Times New Roman" w:hAnsi="Times New Roman"/>
          <w:sz w:val="26"/>
          <w:szCs w:val="26"/>
        </w:rPr>
      </w:pPr>
      <w:r w:rsidRPr="00B840C3">
        <w:rPr>
          <w:rFonts w:ascii="Times New Roman" w:hAnsi="Times New Roman"/>
          <w:sz w:val="26"/>
          <w:szCs w:val="26"/>
        </w:rPr>
        <w:t>Roles of Instructional Video Package and Teaching and Learning Process</w:t>
      </w:r>
    </w:p>
    <w:p w:rsidR="00E8316B" w:rsidRPr="00B840C3" w:rsidRDefault="00E8316B" w:rsidP="00E8316B">
      <w:pPr>
        <w:pStyle w:val="ListParagraph"/>
        <w:numPr>
          <w:ilvl w:val="0"/>
          <w:numId w:val="3"/>
        </w:numPr>
        <w:spacing w:after="0" w:line="480" w:lineRule="auto"/>
        <w:ind w:hanging="540"/>
        <w:jc w:val="both"/>
        <w:rPr>
          <w:rFonts w:ascii="Times New Roman" w:hAnsi="Times New Roman"/>
          <w:sz w:val="26"/>
          <w:szCs w:val="26"/>
        </w:rPr>
      </w:pPr>
      <w:r w:rsidRPr="00B840C3">
        <w:rPr>
          <w:rFonts w:ascii="Times New Roman" w:hAnsi="Times New Roman"/>
          <w:sz w:val="26"/>
          <w:szCs w:val="26"/>
        </w:rPr>
        <w:t>Summary of the Literature Reviewed</w:t>
      </w:r>
    </w:p>
    <w:p w:rsidR="00E8316B" w:rsidRPr="00B840C3" w:rsidRDefault="00E8316B" w:rsidP="00E8316B">
      <w:pPr>
        <w:spacing w:line="480" w:lineRule="auto"/>
        <w:jc w:val="both"/>
        <w:rPr>
          <w:b/>
          <w:sz w:val="26"/>
          <w:szCs w:val="26"/>
        </w:rPr>
      </w:pPr>
      <w:r w:rsidRPr="00B840C3">
        <w:rPr>
          <w:b/>
          <w:sz w:val="26"/>
          <w:szCs w:val="26"/>
        </w:rPr>
        <w:t>Psychological Based of Instructional Video Package</w:t>
      </w:r>
    </w:p>
    <w:p w:rsidR="00E8316B" w:rsidRPr="00B840C3" w:rsidRDefault="00E8316B" w:rsidP="00E8316B">
      <w:pPr>
        <w:spacing w:line="480" w:lineRule="auto"/>
        <w:ind w:firstLine="720"/>
        <w:jc w:val="both"/>
        <w:rPr>
          <w:sz w:val="26"/>
          <w:szCs w:val="26"/>
        </w:rPr>
      </w:pPr>
      <w:r w:rsidRPr="00B840C3">
        <w:rPr>
          <w:sz w:val="26"/>
          <w:szCs w:val="26"/>
        </w:rPr>
        <w:t xml:space="preserve">In order to locate principles, and theories that guide the planning, implementation, evaluation, and modification of Instructional video package for effective instruction, educational technology being an eclectic field has turned to the area of psychology of learning for help (Adewoyin, 2019). Learning theories have considerable influence on instructional practice in general and instructional video in particular. Main ideas of the three dominant classes of learning theories; </w:t>
      </w:r>
      <w:r w:rsidRPr="00B840C3">
        <w:rPr>
          <w:sz w:val="26"/>
          <w:szCs w:val="26"/>
        </w:rPr>
        <w:lastRenderedPageBreak/>
        <w:t>behavioural, cognitive and constructive were presented briefly. Each makes qualitatively different assumptions about how people learn and remember.</w:t>
      </w:r>
    </w:p>
    <w:p w:rsidR="00E8316B" w:rsidRPr="00B840C3" w:rsidRDefault="00E8316B" w:rsidP="00E8316B">
      <w:pPr>
        <w:spacing w:line="480" w:lineRule="auto"/>
        <w:jc w:val="both"/>
        <w:rPr>
          <w:b/>
          <w:sz w:val="26"/>
          <w:szCs w:val="26"/>
        </w:rPr>
      </w:pPr>
      <w:r w:rsidRPr="00B840C3">
        <w:rPr>
          <w:b/>
          <w:sz w:val="26"/>
          <w:szCs w:val="26"/>
        </w:rPr>
        <w:t>Behavioral Learning Theory</w:t>
      </w:r>
    </w:p>
    <w:p w:rsidR="00E8316B" w:rsidRPr="00B840C3" w:rsidRDefault="00E8316B" w:rsidP="00E8316B">
      <w:pPr>
        <w:spacing w:line="480" w:lineRule="auto"/>
        <w:ind w:firstLine="720"/>
        <w:jc w:val="both"/>
        <w:rPr>
          <w:sz w:val="26"/>
          <w:szCs w:val="26"/>
        </w:rPr>
      </w:pPr>
      <w:r w:rsidRPr="00B840C3">
        <w:rPr>
          <w:sz w:val="26"/>
          <w:szCs w:val="26"/>
        </w:rPr>
        <w:t>The theory of behaviorism as perceived by Mergel, (2017) concentrates on the study of overt behaviors that can be observed and measured. It views the mind as a "black box" in the sense that response to stimulus can be observed quantitatively, totally ignoring the possibility of thought processes occurring in the mind. He further stated that, some of the key players in the development of the behaviorist theory include; Pavlov, Watson, Thorndike and Skinner. Behaviorism is founded on the formation and strength of stimulus-response (S-R) associations. From an instructional perspective, a stimulus is presented, such as a instructional video that prompts the learner to respond in an overt, observable manner. The relationship between the stimulus and the response is strengthened through the use of reinforcement (Mergel, 2017).</w:t>
      </w:r>
    </w:p>
    <w:p w:rsidR="00E8316B" w:rsidRPr="00B840C3" w:rsidRDefault="00E8316B" w:rsidP="00E8316B">
      <w:pPr>
        <w:spacing w:line="480" w:lineRule="auto"/>
        <w:ind w:firstLine="720"/>
        <w:jc w:val="both"/>
        <w:rPr>
          <w:sz w:val="26"/>
          <w:szCs w:val="26"/>
        </w:rPr>
      </w:pPr>
      <w:r w:rsidRPr="00B840C3">
        <w:rPr>
          <w:sz w:val="26"/>
          <w:szCs w:val="26"/>
        </w:rPr>
        <w:t xml:space="preserve">Operationally, the stimulus can be defined as either the material to be learned or the instructional event that leads to the learner's initial response. One of the basic goals of behavioral methods is to attain a measure of control or predictability of given instructional stimuli. The repeated use of particular stimuli helps to establish predictable control of learner responses, placing student responses under a form of stimulus control. Using systematic stimulus control, responses can be shaped </w:t>
      </w:r>
      <w:r w:rsidRPr="00B840C3">
        <w:rPr>
          <w:sz w:val="26"/>
          <w:szCs w:val="26"/>
        </w:rPr>
        <w:lastRenderedPageBreak/>
        <w:t>through the presentation of directions or the repeated presentation of the same stimulus requiring the same response, paired with appropriate reinforcement for the desired response. The response is the learner's overt behavior made in response to the instructional stimuli. The learner's response is the only recognized behavioral link to the instructional stimulus. Therefore, it is crucial that a causal link between stimulus and response be established in order to evaluate the effectiveness of the instructional stimulus. It is important that the learner clearly understand what response is required in order for the S-R bond to be formed. The response must be judged as appropriate or inappropriate in clear, objective terms, and this information is then conveyed to the learner as feedback. Instructionally, responses are elicited through the presentation of instructional activities and shaped through the presentation of systematically controlled activities, responses, and response consequences. After a response is made and judged, a follow-up stimulus is presented to the student as a consequence to the response. This learner-activated stimulus, or reinforcement, is applied systematically to strengthen desired responses and is chosen conditionally on the desirability of the response. A key element of reinforcement is the principle of contiguity, where reinforcement is given closely in time with the response to be strengthened (Gagne, 2019).</w:t>
      </w:r>
    </w:p>
    <w:p w:rsidR="00E8316B" w:rsidRPr="00B840C3" w:rsidRDefault="00E8316B" w:rsidP="00E8316B">
      <w:pPr>
        <w:spacing w:line="480" w:lineRule="auto"/>
        <w:ind w:firstLine="720"/>
        <w:jc w:val="both"/>
        <w:rPr>
          <w:sz w:val="26"/>
          <w:szCs w:val="26"/>
        </w:rPr>
      </w:pPr>
      <w:r w:rsidRPr="00B840C3">
        <w:rPr>
          <w:sz w:val="26"/>
          <w:szCs w:val="26"/>
        </w:rPr>
        <w:t xml:space="preserve">During instruction, numerous stimuli are presented. Part of the learner's task, therefore, is to selectively identify relevant stimuli from irrelevant stimuli. </w:t>
      </w:r>
      <w:r w:rsidRPr="00B840C3">
        <w:rPr>
          <w:sz w:val="26"/>
          <w:szCs w:val="26"/>
        </w:rPr>
        <w:lastRenderedPageBreak/>
        <w:t>Instructional video package are just one source of visual stimuli competing for the student's attention. From the behavioral point of view, when two or more stimuli are provided, the learner will select the one that most easily results in the correct response. This is known as the "principle of least effort." A typical behavioral task would be to provide a student with a card displaying both the word and picture of an object, such as a cat. If the student's task is to identify the object, the principle of least effort predicts that the learner's attention will focus predominantly on the picture instead of the word in order to achieve a correct response (Reiber, 2020).</w:t>
      </w:r>
    </w:p>
    <w:p w:rsidR="00E8316B" w:rsidRPr="00B840C3" w:rsidRDefault="00E8316B" w:rsidP="00E8316B">
      <w:pPr>
        <w:spacing w:line="480" w:lineRule="auto"/>
        <w:ind w:firstLine="720"/>
        <w:jc w:val="both"/>
        <w:rPr>
          <w:sz w:val="26"/>
          <w:szCs w:val="26"/>
        </w:rPr>
      </w:pPr>
      <w:r w:rsidRPr="00B840C3">
        <w:rPr>
          <w:sz w:val="26"/>
          <w:szCs w:val="26"/>
        </w:rPr>
        <w:t>He further contented that, the principle of least effort requires instructional designers to be wary of providing any stimuli, such as pictures, that may compete for the learner's attention. If the picture is perceived as providing the information necessary to respond correctly, it will dominate which S-R associations are formed and which are neglected. From a behavioral point of view, therefore, instructional video package can be potent stimuli resulting in both appropriate and inappropriate learning. Instructional video package can provide the foundation for strong S-R associations or they can be disruptive or cause interference. Research has shown that learners vary in their susceptibility to interference by instructional video package; learners with poor reading skills seem particularly vulnerable.</w:t>
      </w:r>
    </w:p>
    <w:p w:rsidR="00E8316B" w:rsidRPr="00B840C3" w:rsidRDefault="00E8316B" w:rsidP="00E8316B">
      <w:pPr>
        <w:spacing w:line="480" w:lineRule="auto"/>
        <w:ind w:firstLine="720"/>
        <w:jc w:val="both"/>
        <w:rPr>
          <w:sz w:val="26"/>
          <w:szCs w:val="26"/>
        </w:rPr>
      </w:pPr>
      <w:r w:rsidRPr="00B840C3">
        <w:rPr>
          <w:sz w:val="26"/>
          <w:szCs w:val="26"/>
        </w:rPr>
        <w:lastRenderedPageBreak/>
        <w:t>In essence, behaviorist principles of reinforcement, retention, and transfer are important design considerations, as learning is facilitated by reinforcing the correct performances.</w:t>
      </w:r>
    </w:p>
    <w:p w:rsidR="00E8316B" w:rsidRPr="00B840C3" w:rsidRDefault="00E8316B" w:rsidP="00E8316B">
      <w:pPr>
        <w:spacing w:line="480" w:lineRule="auto"/>
        <w:jc w:val="both"/>
        <w:rPr>
          <w:b/>
          <w:sz w:val="26"/>
          <w:szCs w:val="26"/>
        </w:rPr>
      </w:pPr>
      <w:r w:rsidRPr="00B840C3">
        <w:rPr>
          <w:b/>
          <w:sz w:val="26"/>
          <w:szCs w:val="26"/>
        </w:rPr>
        <w:t>Cognitive Learning Theory</w:t>
      </w:r>
    </w:p>
    <w:p w:rsidR="00E8316B" w:rsidRPr="00B840C3" w:rsidRDefault="00E8316B" w:rsidP="00E8316B">
      <w:pPr>
        <w:spacing w:line="480" w:lineRule="auto"/>
        <w:ind w:firstLine="720"/>
        <w:jc w:val="both"/>
        <w:rPr>
          <w:sz w:val="26"/>
          <w:szCs w:val="26"/>
        </w:rPr>
      </w:pPr>
      <w:r w:rsidRPr="00B840C3">
        <w:rPr>
          <w:sz w:val="26"/>
          <w:szCs w:val="26"/>
        </w:rPr>
        <w:t>The cognitive revolution became evident in American psychology during the 1950's. Cognitive psychologists like Piaget, Bruner, and Ausubel contend that learning is an internal process that cannot be observed directly. Learners first remember and then retrieve information from the memory. Cognitivists emphasize on how human mind works. They put particular emphasis on memory (Mergel, 1998).</w:t>
      </w:r>
    </w:p>
    <w:p w:rsidR="00E8316B" w:rsidRPr="00B840C3" w:rsidRDefault="00E8316B" w:rsidP="00E8316B">
      <w:pPr>
        <w:spacing w:line="480" w:lineRule="auto"/>
        <w:ind w:firstLine="720"/>
        <w:jc w:val="both"/>
        <w:rPr>
          <w:sz w:val="26"/>
          <w:szCs w:val="26"/>
        </w:rPr>
      </w:pPr>
      <w:r w:rsidRPr="00B840C3">
        <w:rPr>
          <w:sz w:val="26"/>
          <w:szCs w:val="26"/>
        </w:rPr>
        <w:t>Mergel, (1998), said cognitive theorists recognize that much learning involves associations established through contiguity and repetition. They also acknowledge the importance of reinforcement, although they stress its role in providing feedback about the correctness of responses over its role as a motivator. Cognitive theorists view learning as involving the acquisition or reorganization of the cognitive structures through which humans process and store information.</w:t>
      </w:r>
    </w:p>
    <w:p w:rsidR="00E8316B" w:rsidRPr="00B840C3" w:rsidRDefault="00E8316B" w:rsidP="00E8316B">
      <w:pPr>
        <w:spacing w:line="480" w:lineRule="auto"/>
        <w:ind w:firstLine="720"/>
        <w:jc w:val="both"/>
        <w:rPr>
          <w:sz w:val="26"/>
          <w:szCs w:val="26"/>
        </w:rPr>
      </w:pPr>
      <w:r w:rsidRPr="00B840C3">
        <w:rPr>
          <w:sz w:val="26"/>
          <w:szCs w:val="26"/>
        </w:rPr>
        <w:t xml:space="preserve">To cognitive theorist, practice is an important aspect of learning because it gives increased opportunities for reward and reinforcement. Cognitive structures are also created through practice, which leads to an efficient use of long term memory. Di Vesta, (1987), maintained that in contrast to focusing on strengthening S-R </w:t>
      </w:r>
      <w:r w:rsidRPr="00B840C3">
        <w:rPr>
          <w:sz w:val="26"/>
          <w:szCs w:val="26"/>
        </w:rPr>
        <w:lastRenderedPageBreak/>
        <w:t>bonds, cognitive orientations to learning consider the actual thought processes occurring in between the stimulus and the response as the most important aspects to learning. The emphasis is on how a learner selects, perceives processes, encodes, and retrieves information from memory. The implication of this theory to instructional designers is that they could use various techniques of teaching such as chunking, mnemonics etc. for meaningful organization of content and give practice for storing and retrieving information.</w:t>
      </w:r>
    </w:p>
    <w:p w:rsidR="00E8316B" w:rsidRPr="00B840C3" w:rsidRDefault="00E8316B" w:rsidP="00E8316B">
      <w:pPr>
        <w:spacing w:line="480" w:lineRule="auto"/>
        <w:ind w:firstLine="720"/>
        <w:jc w:val="both"/>
        <w:rPr>
          <w:sz w:val="26"/>
          <w:szCs w:val="26"/>
        </w:rPr>
      </w:pPr>
      <w:r w:rsidRPr="00B840C3">
        <w:rPr>
          <w:sz w:val="26"/>
          <w:szCs w:val="26"/>
        </w:rPr>
        <w:t xml:space="preserve">Constructive learning theory Alesandrini (2002) pioneered what became the constructivist approach Constructivists believe that learners construct their own reality or at least interpret it based upon their perceptions of experiences, so an individual's knowledge is a function of one's prior experiences, mental structures, and beliefs that are used to interpret objects and events. What someone knows is grounded in perception of the physical and social experiences which are comprehended by the mind. According to Joseph, (2009) The Assumptions of Constructivism to learning are: Knowledge is constructed from experience, Learning is a personal interpretation of the world, Learning is an active process in which meaning is developed on the basis of experience, Conceptual growth comes from the negotiation of meaning, the sharing of multiple perspectives and the changing of our internal representations through collaborative learning and </w:t>
      </w:r>
      <w:r w:rsidRPr="00B840C3">
        <w:rPr>
          <w:sz w:val="26"/>
          <w:szCs w:val="26"/>
        </w:rPr>
        <w:lastRenderedPageBreak/>
        <w:t>Learning should be -situated in realistic settings; testing should be integrated with the task and not a separate activity.</w:t>
      </w:r>
    </w:p>
    <w:p w:rsidR="00E8316B" w:rsidRPr="00B840C3" w:rsidRDefault="00E8316B" w:rsidP="00E8316B">
      <w:pPr>
        <w:spacing w:line="480" w:lineRule="auto"/>
        <w:ind w:firstLine="720"/>
        <w:jc w:val="both"/>
        <w:rPr>
          <w:sz w:val="26"/>
          <w:szCs w:val="26"/>
        </w:rPr>
      </w:pPr>
      <w:r w:rsidRPr="00B840C3">
        <w:rPr>
          <w:sz w:val="26"/>
          <w:szCs w:val="26"/>
        </w:rPr>
        <w:t>Joseph, (2009) opined that to design an instructional video for learning from the constructivist approach requires that the designer produces a product that is much more facilitative in nature than prescriptive. Instructional content and assessment of the visual is to be based on the experience and self-evaluation of the learner.</w:t>
      </w:r>
    </w:p>
    <w:p w:rsidR="00E8316B" w:rsidRPr="00B840C3" w:rsidRDefault="00E8316B" w:rsidP="00E8316B">
      <w:pPr>
        <w:spacing w:line="480" w:lineRule="auto"/>
        <w:jc w:val="both"/>
        <w:rPr>
          <w:b/>
          <w:sz w:val="26"/>
          <w:szCs w:val="26"/>
        </w:rPr>
      </w:pPr>
      <w:r w:rsidRPr="00B840C3">
        <w:rPr>
          <w:b/>
          <w:sz w:val="26"/>
          <w:szCs w:val="26"/>
        </w:rPr>
        <w:t>Rational For Integrating Instructional Video Package to Teaching</w:t>
      </w:r>
    </w:p>
    <w:p w:rsidR="00E8316B" w:rsidRPr="00B840C3" w:rsidRDefault="00E8316B" w:rsidP="00E8316B">
      <w:pPr>
        <w:spacing w:line="480" w:lineRule="auto"/>
        <w:ind w:firstLine="720"/>
        <w:jc w:val="both"/>
        <w:rPr>
          <w:sz w:val="26"/>
          <w:szCs w:val="26"/>
        </w:rPr>
      </w:pPr>
      <w:r w:rsidRPr="00B840C3">
        <w:rPr>
          <w:sz w:val="26"/>
          <w:szCs w:val="26"/>
        </w:rPr>
        <w:t>Teachers are responsible for imparting knowledge, skills, and values to hundreds of student everyday and ensuring that they are learning (Roberson, 2020). In order to do this successfully, the use of instructional video package in the classroom has become an important teaching strategy.</w:t>
      </w:r>
    </w:p>
    <w:p w:rsidR="00E8316B" w:rsidRPr="00B840C3" w:rsidRDefault="00E8316B" w:rsidP="00E8316B">
      <w:pPr>
        <w:spacing w:line="480" w:lineRule="auto"/>
        <w:ind w:firstLine="720"/>
        <w:jc w:val="both"/>
        <w:rPr>
          <w:sz w:val="26"/>
          <w:szCs w:val="26"/>
        </w:rPr>
      </w:pPr>
      <w:r w:rsidRPr="00B840C3">
        <w:rPr>
          <w:sz w:val="26"/>
          <w:szCs w:val="26"/>
        </w:rPr>
        <w:t xml:space="preserve">Ellis (2021) identified three benefits of using instructional video package organizers in teaching and learning. First, instructional video package organizers make content easier to understand and learn. Instructional video package organizers also help students separate important information from what might be interesting but not essential information. Second, according to Ellis, (2021), instructional video package organizers decrease the necessary semantic information processing skills required to learn the material. By making the organization of content information easier to understand, instructional video package organizers allow material to be </w:t>
      </w:r>
      <w:r w:rsidRPr="00B840C3">
        <w:rPr>
          <w:sz w:val="26"/>
          <w:szCs w:val="26"/>
        </w:rPr>
        <w:lastRenderedPageBreak/>
        <w:t>addressed at more sophisticated levels. Finally, students who use of instructional video package organizers may become more strategic to learners.</w:t>
      </w:r>
    </w:p>
    <w:p w:rsidR="00E8316B" w:rsidRPr="00B840C3" w:rsidRDefault="00E8316B" w:rsidP="00E8316B">
      <w:pPr>
        <w:spacing w:line="480" w:lineRule="auto"/>
        <w:ind w:firstLine="720"/>
        <w:jc w:val="both"/>
        <w:rPr>
          <w:sz w:val="26"/>
          <w:szCs w:val="26"/>
        </w:rPr>
      </w:pPr>
      <w:r w:rsidRPr="00B840C3">
        <w:rPr>
          <w:sz w:val="26"/>
          <w:szCs w:val="26"/>
        </w:rPr>
        <w:t>An individual's approach to a task called a strategy (Bulgren &amp; Lenz, 2020). These strategies include how a person thinks and acts when planning, executing, and evaluating a task and its subsequent outcomes (Deshler &amp; Lenz, 2020). The students' reading and writing skills. Communication skills, analytical skills as well as creative skills are improved with the use of instructional video package organizers (Ellis, 2021). The relevance of instructional video package to teaching-learning process in general can be seen in the following aspects: i) Motivating Learners.</w:t>
      </w:r>
    </w:p>
    <w:p w:rsidR="00E8316B" w:rsidRPr="00B840C3" w:rsidRDefault="00E8316B" w:rsidP="00E8316B">
      <w:pPr>
        <w:spacing w:line="480" w:lineRule="auto"/>
        <w:ind w:firstLine="720"/>
        <w:jc w:val="both"/>
        <w:rPr>
          <w:sz w:val="26"/>
          <w:szCs w:val="26"/>
        </w:rPr>
      </w:pPr>
      <w:r w:rsidRPr="00B840C3">
        <w:rPr>
          <w:sz w:val="26"/>
          <w:szCs w:val="26"/>
        </w:rPr>
        <w:t>An optimal amount of arousal (not too little and not too much) is essential to activate the learners' interest and induce them for acceptable levels of performance. Instructional video package has the potential to increase the intrinsic motivation of a learning environment by arousing students' curiosity, optimizing the challenge of an activity, and encouraging students to use their imaginations (Richer, 2019). This makes the students to concentrate fully on the learning task at hand.</w:t>
      </w:r>
    </w:p>
    <w:p w:rsidR="00E8316B" w:rsidRPr="00B840C3" w:rsidRDefault="00E8316B" w:rsidP="00E8316B">
      <w:pPr>
        <w:spacing w:line="480" w:lineRule="auto"/>
        <w:ind w:firstLine="720"/>
        <w:jc w:val="both"/>
        <w:rPr>
          <w:sz w:val="26"/>
          <w:szCs w:val="26"/>
        </w:rPr>
      </w:pPr>
      <w:r w:rsidRPr="00B840C3">
        <w:rPr>
          <w:sz w:val="26"/>
          <w:szCs w:val="26"/>
        </w:rPr>
        <w:t xml:space="preserve">As educators learn more about how to reach all types of learners, instructional media are used to assist teachers in differentiating instructional methods e.g. from verbal to visual instruction and practical activities. Today's students need constant stimulation therefore oral instruction / lecturing alone is not </w:t>
      </w:r>
      <w:r w:rsidRPr="00B840C3">
        <w:rPr>
          <w:sz w:val="26"/>
          <w:szCs w:val="26"/>
        </w:rPr>
        <w:lastRenderedPageBreak/>
        <w:t>an effective teaching strategy by itself (especially at lower levels of education). The use of instructional video package allows teachers to vary the delivery of lessons and keep students interested in learning (Roberson, 2020). This caters for the different learning styles and abilities among the students.</w:t>
      </w:r>
    </w:p>
    <w:p w:rsidR="00E8316B" w:rsidRPr="00B840C3" w:rsidRDefault="00E8316B" w:rsidP="00E8316B">
      <w:pPr>
        <w:spacing w:line="480" w:lineRule="auto"/>
        <w:ind w:firstLine="720"/>
        <w:jc w:val="both"/>
        <w:rPr>
          <w:sz w:val="26"/>
          <w:szCs w:val="26"/>
        </w:rPr>
      </w:pPr>
      <w:r w:rsidRPr="00B840C3">
        <w:rPr>
          <w:sz w:val="26"/>
          <w:szCs w:val="26"/>
        </w:rPr>
        <w:t>Instructional video package are more concise than words and enable us to communicate ideas which are difficult, if not impossible to describe in words. They provide opportunities for much needed access to content especially when learners are low-level readers. Using pictures, concept maps etc. are ways to teach these students the lessons' objectives while also keeping them interested in the material. Without instructional video package, these students will find it difficult to comprehend the lesson and keep up with instruction, iv) facilitates greater comprehension.</w:t>
      </w:r>
    </w:p>
    <w:p w:rsidR="00E8316B" w:rsidRPr="00B840C3" w:rsidRDefault="00E8316B" w:rsidP="00E8316B">
      <w:pPr>
        <w:spacing w:line="480" w:lineRule="auto"/>
        <w:ind w:firstLine="720"/>
        <w:jc w:val="both"/>
        <w:rPr>
          <w:sz w:val="26"/>
          <w:szCs w:val="26"/>
        </w:rPr>
      </w:pPr>
      <w:r w:rsidRPr="00B840C3">
        <w:rPr>
          <w:sz w:val="26"/>
          <w:szCs w:val="26"/>
        </w:rPr>
        <w:t xml:space="preserve">Instructional video package make instruction meaningful for students and help the teacher attain lesson objectives by providing emphasis in a different ways. Clear pictures, graphs, or models multiply the students' level of understanding of the material presented, and they can be used to reinforce a message, clarify points, and create interest. As observed by Clark and Lyons, (2022) visuals help learners see the relationships among information in a lesson and in turn help learners build mental models that are a basis for higher-level thinking and problem-solving (Ellis 2021). They allow students to spend more time with the content and solidify </w:t>
      </w:r>
      <w:r w:rsidRPr="00B840C3">
        <w:rPr>
          <w:sz w:val="26"/>
          <w:szCs w:val="26"/>
        </w:rPr>
        <w:lastRenderedPageBreak/>
        <w:t>understanding. When students work together on instructional video package, there's a scaffolding of information and an exchange of ideas. This experience helps students to the master materials, increasing their confidence and ability.</w:t>
      </w:r>
    </w:p>
    <w:p w:rsidR="00E8316B" w:rsidRPr="00B840C3" w:rsidRDefault="00E8316B" w:rsidP="00E8316B">
      <w:pPr>
        <w:spacing w:line="480" w:lineRule="auto"/>
        <w:ind w:firstLine="720"/>
        <w:jc w:val="both"/>
        <w:rPr>
          <w:sz w:val="26"/>
          <w:szCs w:val="26"/>
        </w:rPr>
      </w:pPr>
      <w:r w:rsidRPr="00B840C3">
        <w:rPr>
          <w:sz w:val="26"/>
          <w:szCs w:val="26"/>
        </w:rPr>
        <w:t>Visual aids engage more students in the lesson because it requires a change from one activity to another: from hearing to seeing and sometimes touching. This enables the teacher to appeal to more than one sense at the same time, thereby increasing student's understanding and retention level. With drawings, posters, transparencies and other visuals, the concepts or ideas presented are no longer simply words - but words plus images. Therefore instructional video package are great tools to use for engaging all students in the learning process. It helps to cater for the individual differences among students in terms of learning styles, intelligence, and maturity, this way all learners are carried along during the instructional process.</w:t>
      </w:r>
    </w:p>
    <w:p w:rsidR="00E8316B" w:rsidRPr="00B840C3" w:rsidRDefault="00E8316B" w:rsidP="00E8316B">
      <w:pPr>
        <w:spacing w:line="480" w:lineRule="auto"/>
        <w:ind w:firstLine="720"/>
        <w:jc w:val="both"/>
        <w:rPr>
          <w:sz w:val="26"/>
          <w:szCs w:val="26"/>
        </w:rPr>
      </w:pPr>
      <w:r w:rsidRPr="00B840C3">
        <w:rPr>
          <w:sz w:val="26"/>
          <w:szCs w:val="26"/>
        </w:rPr>
        <w:t xml:space="preserve">Instructional video package prove valuable in teaching abstract information by providing spatial metaphors for logical structure. Using space, lines, boxes, arrows, color, and the relative distance between elements, for instance, an illustration can provide a concrete equivalent of abstract ideas. Many writers have outlined methods of making instructional video package representations of the common structures of information, such as comparison and contrast, procedural steps, description, causation, and chronology. For example, column charts are </w:t>
      </w:r>
      <w:r w:rsidRPr="00B840C3">
        <w:rPr>
          <w:sz w:val="26"/>
          <w:szCs w:val="26"/>
        </w:rPr>
        <w:lastRenderedPageBreak/>
        <w:t>efficient for comparing or contrasting the characteristics of items; time lines are good at showing chronological relationships; flow charts can show causation clearly. Gaining the attention of students is a precondition to any kind of learning. It appears first in most lists of events in the instructional process. In the terms of cognitive psychology, gaining attention is critical because of the limited capacity and duration of the "short-term" or "working" memory (which has a capacity of five to nine items and duration of 10 seconds, according to most researchers). Instructional video package help in focusing attention and motivating learners. These are key factors in any successful learning activity. The efficiency of the receptive mechanism of sight is fully exploited for optimum learning. Research has shown that attention is naturally drawn to the novel or unique (Fleming &amp; Levie, 2021). Obviously, the use of instructional video package can be an important strategy for influencing attention, if they are used deliberately in novel or unique ways.</w:t>
      </w:r>
    </w:p>
    <w:p w:rsidR="00E8316B" w:rsidRPr="00B840C3" w:rsidRDefault="00E8316B" w:rsidP="00E8316B">
      <w:pPr>
        <w:spacing w:line="480" w:lineRule="auto"/>
        <w:ind w:firstLine="720"/>
        <w:jc w:val="both"/>
        <w:rPr>
          <w:sz w:val="26"/>
          <w:szCs w:val="26"/>
        </w:rPr>
      </w:pPr>
      <w:r w:rsidRPr="00B840C3">
        <w:rPr>
          <w:sz w:val="26"/>
          <w:szCs w:val="26"/>
        </w:rPr>
        <w:t>Studies suggest that when information is presented verbally and visually it has a better chance of being remembered. Corroborating research shows that concrete words are remembered better than abstract words, and that pictures alone are remembered better than words alone (Fleming &amp; Levie, 2021).</w:t>
      </w:r>
    </w:p>
    <w:p w:rsidR="00E8316B" w:rsidRPr="00B840C3" w:rsidRDefault="00E8316B" w:rsidP="00E8316B">
      <w:pPr>
        <w:spacing w:line="480" w:lineRule="auto"/>
        <w:ind w:firstLine="720"/>
        <w:jc w:val="both"/>
        <w:rPr>
          <w:sz w:val="26"/>
          <w:szCs w:val="26"/>
        </w:rPr>
      </w:pPr>
      <w:r w:rsidRPr="00B840C3">
        <w:rPr>
          <w:sz w:val="26"/>
          <w:szCs w:val="26"/>
        </w:rPr>
        <w:t xml:space="preserve">Learners are more likely to retain and recall contents that are presented visually with a greater percentage than what they hear only. The visual dimensions </w:t>
      </w:r>
      <w:r w:rsidRPr="00B840C3">
        <w:rPr>
          <w:sz w:val="26"/>
          <w:szCs w:val="26"/>
        </w:rPr>
        <w:lastRenderedPageBreak/>
        <w:t>added to the learning material concretise learners' experiences. This is Vital because memory is frail and fickle, unless it rests on understanding. This assertion corroborates with the Chinese dictum:</w:t>
      </w:r>
    </w:p>
    <w:p w:rsidR="00E8316B" w:rsidRPr="00B840C3" w:rsidRDefault="00E8316B" w:rsidP="00E8316B">
      <w:pPr>
        <w:spacing w:line="480" w:lineRule="auto"/>
        <w:ind w:firstLine="720"/>
        <w:jc w:val="both"/>
        <w:rPr>
          <w:sz w:val="26"/>
          <w:szCs w:val="26"/>
        </w:rPr>
      </w:pPr>
      <w:r w:rsidRPr="00B840C3">
        <w:rPr>
          <w:sz w:val="26"/>
          <w:szCs w:val="26"/>
        </w:rPr>
        <w:t>What I hear, I Forget,</w:t>
      </w:r>
    </w:p>
    <w:p w:rsidR="00E8316B" w:rsidRPr="00B840C3" w:rsidRDefault="00E8316B" w:rsidP="00E8316B">
      <w:pPr>
        <w:spacing w:line="480" w:lineRule="auto"/>
        <w:ind w:firstLine="720"/>
        <w:jc w:val="both"/>
        <w:rPr>
          <w:sz w:val="26"/>
          <w:szCs w:val="26"/>
        </w:rPr>
      </w:pPr>
      <w:r w:rsidRPr="00B840C3">
        <w:rPr>
          <w:sz w:val="26"/>
          <w:szCs w:val="26"/>
        </w:rPr>
        <w:t>What I see, I remember,</w:t>
      </w:r>
    </w:p>
    <w:p w:rsidR="00E8316B" w:rsidRPr="00B840C3" w:rsidRDefault="00E8316B" w:rsidP="00E8316B">
      <w:pPr>
        <w:spacing w:line="480" w:lineRule="auto"/>
        <w:ind w:firstLine="720"/>
        <w:jc w:val="both"/>
        <w:rPr>
          <w:sz w:val="26"/>
          <w:szCs w:val="26"/>
        </w:rPr>
      </w:pPr>
      <w:r w:rsidRPr="00B840C3">
        <w:rPr>
          <w:sz w:val="26"/>
          <w:szCs w:val="26"/>
        </w:rPr>
        <w:t>What I do, I understand (Adewoyin, 1991).</w:t>
      </w:r>
    </w:p>
    <w:p w:rsidR="00E8316B" w:rsidRPr="00B840C3" w:rsidRDefault="00E8316B" w:rsidP="00E8316B">
      <w:pPr>
        <w:spacing w:line="480" w:lineRule="auto"/>
        <w:ind w:firstLine="720"/>
        <w:jc w:val="both"/>
        <w:rPr>
          <w:sz w:val="26"/>
          <w:szCs w:val="26"/>
        </w:rPr>
      </w:pPr>
      <w:r w:rsidRPr="00B840C3">
        <w:rPr>
          <w:sz w:val="26"/>
          <w:szCs w:val="26"/>
        </w:rPr>
        <w:t>The educational significance of instructional video package as enumerated by Mudasir and Aqueei, (2020) is to: help in Showing relationship by means of facts, figures and statistics; understanding of abstract concepts and ideas in visual form; securing the attention of the pupils by their attractive format and simplicity of layout; Gaining of concepts of size, distance, space, location and direction by means of maps; developing the power of analysis, synthesis and deriving conclusions from a data; and the grasping of information easily.</w:t>
      </w:r>
    </w:p>
    <w:p w:rsidR="00E8316B" w:rsidRPr="00B840C3" w:rsidRDefault="00E8316B" w:rsidP="00E8316B">
      <w:pPr>
        <w:spacing w:line="480" w:lineRule="auto"/>
        <w:ind w:firstLine="720"/>
        <w:jc w:val="both"/>
        <w:rPr>
          <w:sz w:val="26"/>
          <w:szCs w:val="26"/>
        </w:rPr>
      </w:pPr>
      <w:r w:rsidRPr="00B840C3">
        <w:rPr>
          <w:sz w:val="26"/>
          <w:szCs w:val="26"/>
        </w:rPr>
        <w:t>Baker and Bixler, (2020), states that the purpose of most instructional video package is to help explain something to the viewer in a manner that hopefully increases retention of the subject matter. To him instructional video package have seven possible functions in instruction:</w:t>
      </w:r>
    </w:p>
    <w:p w:rsidR="00E8316B" w:rsidRPr="00B840C3" w:rsidRDefault="00E8316B" w:rsidP="00E8316B">
      <w:pPr>
        <w:pStyle w:val="ListParagraph"/>
        <w:numPr>
          <w:ilvl w:val="0"/>
          <w:numId w:val="4"/>
        </w:numPr>
        <w:spacing w:after="0" w:line="480" w:lineRule="auto"/>
        <w:ind w:left="720" w:hanging="540"/>
        <w:jc w:val="both"/>
        <w:rPr>
          <w:rFonts w:ascii="Times New Roman" w:hAnsi="Times New Roman" w:cs="Times New Roman"/>
          <w:sz w:val="26"/>
          <w:szCs w:val="26"/>
        </w:rPr>
      </w:pPr>
      <w:r w:rsidRPr="00B840C3">
        <w:rPr>
          <w:rFonts w:ascii="Times New Roman" w:hAnsi="Times New Roman" w:cs="Times New Roman"/>
          <w:sz w:val="26"/>
          <w:szCs w:val="26"/>
        </w:rPr>
        <w:t>Descriptive - To show what an object looks like</w:t>
      </w:r>
    </w:p>
    <w:p w:rsidR="00E8316B" w:rsidRPr="00B840C3" w:rsidRDefault="00E8316B" w:rsidP="00E8316B">
      <w:pPr>
        <w:pStyle w:val="ListParagraph"/>
        <w:numPr>
          <w:ilvl w:val="0"/>
          <w:numId w:val="4"/>
        </w:numPr>
        <w:spacing w:after="0" w:line="480" w:lineRule="auto"/>
        <w:ind w:left="720" w:hanging="540"/>
        <w:jc w:val="both"/>
        <w:rPr>
          <w:rFonts w:ascii="Times New Roman" w:hAnsi="Times New Roman" w:cs="Times New Roman"/>
          <w:sz w:val="26"/>
          <w:szCs w:val="26"/>
        </w:rPr>
      </w:pPr>
      <w:r w:rsidRPr="00B840C3">
        <w:rPr>
          <w:rFonts w:ascii="Times New Roman" w:hAnsi="Times New Roman" w:cs="Times New Roman"/>
          <w:sz w:val="26"/>
          <w:szCs w:val="26"/>
        </w:rPr>
        <w:t>Expressive - To make an impact on the learner</w:t>
      </w:r>
    </w:p>
    <w:p w:rsidR="00E8316B" w:rsidRPr="00B840C3" w:rsidRDefault="00E8316B" w:rsidP="00E8316B">
      <w:pPr>
        <w:pStyle w:val="ListParagraph"/>
        <w:numPr>
          <w:ilvl w:val="0"/>
          <w:numId w:val="4"/>
        </w:numPr>
        <w:spacing w:after="0" w:line="480" w:lineRule="auto"/>
        <w:ind w:left="720" w:hanging="540"/>
        <w:jc w:val="both"/>
        <w:rPr>
          <w:rFonts w:ascii="Times New Roman" w:hAnsi="Times New Roman" w:cs="Times New Roman"/>
          <w:sz w:val="26"/>
          <w:szCs w:val="26"/>
        </w:rPr>
      </w:pPr>
      <w:r w:rsidRPr="00B840C3">
        <w:rPr>
          <w:rFonts w:ascii="Times New Roman" w:hAnsi="Times New Roman" w:cs="Times New Roman"/>
          <w:sz w:val="26"/>
          <w:szCs w:val="26"/>
        </w:rPr>
        <w:t>Constructional - To show how the parts fit together into the whole</w:t>
      </w:r>
    </w:p>
    <w:p w:rsidR="00E8316B" w:rsidRPr="00B840C3" w:rsidRDefault="00E8316B" w:rsidP="00E8316B">
      <w:pPr>
        <w:pStyle w:val="ListParagraph"/>
        <w:numPr>
          <w:ilvl w:val="0"/>
          <w:numId w:val="4"/>
        </w:numPr>
        <w:spacing w:after="0" w:line="480" w:lineRule="auto"/>
        <w:ind w:left="720" w:hanging="540"/>
        <w:jc w:val="both"/>
        <w:rPr>
          <w:rFonts w:ascii="Times New Roman" w:hAnsi="Times New Roman" w:cs="Times New Roman"/>
          <w:sz w:val="26"/>
          <w:szCs w:val="26"/>
        </w:rPr>
      </w:pPr>
      <w:r w:rsidRPr="00B840C3">
        <w:rPr>
          <w:rFonts w:ascii="Times New Roman" w:hAnsi="Times New Roman" w:cs="Times New Roman"/>
          <w:sz w:val="26"/>
          <w:szCs w:val="26"/>
        </w:rPr>
        <w:lastRenderedPageBreak/>
        <w:t>Functional - To show a process or the organization of a system in a simplified manner</w:t>
      </w:r>
    </w:p>
    <w:p w:rsidR="00E8316B" w:rsidRPr="00B840C3" w:rsidRDefault="00E8316B" w:rsidP="00E8316B">
      <w:pPr>
        <w:pStyle w:val="ListParagraph"/>
        <w:numPr>
          <w:ilvl w:val="0"/>
          <w:numId w:val="4"/>
        </w:numPr>
        <w:spacing w:after="0" w:line="480" w:lineRule="auto"/>
        <w:ind w:left="720" w:hanging="540"/>
        <w:jc w:val="both"/>
        <w:rPr>
          <w:rFonts w:ascii="Times New Roman" w:hAnsi="Times New Roman" w:cs="Times New Roman"/>
          <w:sz w:val="26"/>
          <w:szCs w:val="26"/>
        </w:rPr>
      </w:pPr>
      <w:r w:rsidRPr="00B840C3">
        <w:rPr>
          <w:rFonts w:ascii="Times New Roman" w:hAnsi="Times New Roman" w:cs="Times New Roman"/>
          <w:sz w:val="26"/>
          <w:szCs w:val="26"/>
        </w:rPr>
        <w:t>Logico-mathematical - To display a mathematical concept such as a curve graph. Some line graphs and charts with a scaled X and Y axis fall into this category</w:t>
      </w:r>
    </w:p>
    <w:p w:rsidR="00E8316B" w:rsidRPr="00B840C3" w:rsidRDefault="00E8316B" w:rsidP="00E8316B">
      <w:pPr>
        <w:pStyle w:val="ListParagraph"/>
        <w:numPr>
          <w:ilvl w:val="0"/>
          <w:numId w:val="4"/>
        </w:numPr>
        <w:spacing w:after="0" w:line="480" w:lineRule="auto"/>
        <w:ind w:left="720" w:hanging="540"/>
        <w:jc w:val="both"/>
        <w:rPr>
          <w:rFonts w:ascii="Times New Roman" w:hAnsi="Times New Roman" w:cs="Times New Roman"/>
          <w:sz w:val="26"/>
          <w:szCs w:val="26"/>
        </w:rPr>
      </w:pPr>
      <w:r w:rsidRPr="00B840C3">
        <w:rPr>
          <w:rFonts w:ascii="Times New Roman" w:hAnsi="Times New Roman" w:cs="Times New Roman"/>
          <w:sz w:val="26"/>
          <w:szCs w:val="26"/>
        </w:rPr>
        <w:t>Algorithmic - To show a holistic picture of the range of possibilities. Flow charts fall into this category and Data display</w:t>
      </w:r>
    </w:p>
    <w:p w:rsidR="00E8316B" w:rsidRPr="00B840C3" w:rsidRDefault="00E8316B" w:rsidP="00E8316B">
      <w:pPr>
        <w:pStyle w:val="ListParagraph"/>
        <w:numPr>
          <w:ilvl w:val="0"/>
          <w:numId w:val="4"/>
        </w:numPr>
        <w:spacing w:after="0" w:line="480" w:lineRule="auto"/>
        <w:ind w:left="720" w:hanging="540"/>
        <w:jc w:val="both"/>
        <w:rPr>
          <w:rFonts w:ascii="Times New Roman" w:hAnsi="Times New Roman" w:cs="Times New Roman"/>
          <w:sz w:val="26"/>
          <w:szCs w:val="26"/>
        </w:rPr>
      </w:pPr>
      <w:r w:rsidRPr="00B840C3">
        <w:rPr>
          <w:rFonts w:ascii="Times New Roman" w:hAnsi="Times New Roman" w:cs="Times New Roman"/>
          <w:sz w:val="26"/>
          <w:szCs w:val="26"/>
        </w:rPr>
        <w:t>Illustration textual data visually. Bar charts, pie charts, and histograms fall into this category</w:t>
      </w:r>
    </w:p>
    <w:p w:rsidR="00E8316B" w:rsidRPr="00B840C3" w:rsidRDefault="00E8316B" w:rsidP="00E8316B">
      <w:pPr>
        <w:spacing w:line="480" w:lineRule="auto"/>
        <w:jc w:val="both"/>
        <w:rPr>
          <w:b/>
          <w:sz w:val="26"/>
          <w:szCs w:val="26"/>
        </w:rPr>
      </w:pPr>
      <w:r w:rsidRPr="00B840C3">
        <w:rPr>
          <w:b/>
          <w:sz w:val="26"/>
          <w:szCs w:val="26"/>
        </w:rPr>
        <w:t>Impact of Instructional Video Package in Enhancing Learners Memory</w:t>
      </w:r>
    </w:p>
    <w:p w:rsidR="00E8316B" w:rsidRPr="00B840C3" w:rsidRDefault="00E8316B" w:rsidP="00E8316B">
      <w:pPr>
        <w:spacing w:line="480" w:lineRule="auto"/>
        <w:ind w:firstLine="720"/>
        <w:jc w:val="both"/>
        <w:rPr>
          <w:sz w:val="26"/>
          <w:szCs w:val="26"/>
        </w:rPr>
      </w:pPr>
      <w:r w:rsidRPr="00B840C3">
        <w:rPr>
          <w:sz w:val="26"/>
          <w:szCs w:val="26"/>
        </w:rPr>
        <w:t>For generations, instructional video package have been incorporated within educational materials to enhance learning (Reiber, 2020). As computer technology has advanced, the potential variety and overall quality of the instructional video package has increased. Such as video programme on education and animation are examples of enhanced features that are now readily used.</w:t>
      </w:r>
    </w:p>
    <w:p w:rsidR="00E8316B" w:rsidRPr="00B840C3" w:rsidRDefault="00E8316B" w:rsidP="00E8316B">
      <w:pPr>
        <w:spacing w:line="480" w:lineRule="auto"/>
        <w:ind w:firstLine="720"/>
        <w:jc w:val="both"/>
        <w:rPr>
          <w:sz w:val="26"/>
          <w:szCs w:val="26"/>
        </w:rPr>
      </w:pPr>
      <w:r w:rsidRPr="00B840C3">
        <w:rPr>
          <w:sz w:val="26"/>
          <w:szCs w:val="26"/>
        </w:rPr>
        <w:t xml:space="preserve">Alesandrini, (2020) explains that from an instructional viewpoint, media can facilitate learning in the following instances: a) when used to represent actual people, places, or things; b) it helps to simplify difficult, complex, and/or abstract material (e.g., a government organizational chart); or c) when used as an analogical bridge between familiar already learned materials and unfamiliar, or to be learned </w:t>
      </w:r>
      <w:r w:rsidRPr="00B840C3">
        <w:rPr>
          <w:sz w:val="26"/>
          <w:szCs w:val="26"/>
        </w:rPr>
        <w:lastRenderedPageBreak/>
        <w:t>materials (e.g., instructional video package of a familiar truck to facilitate learning the functions of an unfamiliar red blood cell).</w:t>
      </w:r>
    </w:p>
    <w:p w:rsidR="00E8316B" w:rsidRPr="00B840C3" w:rsidRDefault="00E8316B" w:rsidP="00E8316B">
      <w:pPr>
        <w:spacing w:line="480" w:lineRule="auto"/>
        <w:ind w:firstLine="720"/>
        <w:jc w:val="both"/>
        <w:rPr>
          <w:sz w:val="26"/>
          <w:szCs w:val="26"/>
        </w:rPr>
      </w:pPr>
      <w:r w:rsidRPr="00B840C3">
        <w:rPr>
          <w:sz w:val="26"/>
          <w:szCs w:val="26"/>
        </w:rPr>
        <w:t>As identified by Tversky, Marrison, &amp; Betrancourt, (2020) there are several key reasons why instructional videos package can be utilized to enhance learning. First, they can make the learning more efficient. Pictures and other visuals help reduce the need for long textual descriptions. In such cases, a picture really can be "worth a thousand words." Thus the use of instructional video package may lead to more efficient processing of information by utilizing the visual channel while reducing the information needed to be processed via the verbal channel. Second, well constructed instructional video package can organize complex materials so that key features are more readily ascertained and understood, as well as show spatial relations between important elements that otherwise may not be discovered by a learner. Based on Mayer, (2018), active processing assumption, well-designed instructional video package programme may provide the needed structure that allows learners to effectively select, organize, and integrate new information.</w:t>
      </w:r>
    </w:p>
    <w:p w:rsidR="00E8316B" w:rsidRPr="00B840C3" w:rsidRDefault="00E8316B" w:rsidP="00E8316B">
      <w:pPr>
        <w:spacing w:line="480" w:lineRule="auto"/>
        <w:ind w:firstLine="720"/>
        <w:jc w:val="both"/>
        <w:rPr>
          <w:sz w:val="26"/>
          <w:szCs w:val="26"/>
        </w:rPr>
      </w:pPr>
      <w:r w:rsidRPr="00B840C3">
        <w:rPr>
          <w:sz w:val="26"/>
          <w:szCs w:val="26"/>
        </w:rPr>
        <w:t>Occupational Safety and Health Administration (Osha, 2019) asserts that, the impact of instructional video package in increase the learners' understanding and retention level is glaring. Osha (2019), maintained that empirical studies on human learning and memory reveal interesting statistics that support these findings:</w:t>
      </w:r>
    </w:p>
    <w:p w:rsidR="00E8316B" w:rsidRPr="00B840C3" w:rsidRDefault="00E8316B" w:rsidP="00E8316B">
      <w:pPr>
        <w:spacing w:line="480" w:lineRule="auto"/>
        <w:ind w:firstLine="720"/>
        <w:jc w:val="both"/>
        <w:rPr>
          <w:sz w:val="26"/>
          <w:szCs w:val="26"/>
        </w:rPr>
      </w:pPr>
      <w:r w:rsidRPr="00B840C3">
        <w:rPr>
          <w:sz w:val="26"/>
          <w:szCs w:val="26"/>
        </w:rPr>
        <w:lastRenderedPageBreak/>
        <w:t>Experimental psychologists and educators have found that retention of information three days after a meeting or other event is six times greater when information is presented by visual and oral means than when the information is presented by the spoken word alone, Studies by educational researchers suggest that approximately 83% of human learning occurs visually, and the remaining 17% through the other senses - 11% through hearing, 3.5% through smell, 1% through taste, and 1.5% through touch and The studies suggest that three days after an event, people retain 10% of what they heard from an oral presentation, 35% from a visual presentation, and 65% from a visual and oral presentation (Osha, 2019).</w:t>
      </w:r>
    </w:p>
    <w:p w:rsidR="00E8316B" w:rsidRPr="00B840C3" w:rsidRDefault="00E8316B" w:rsidP="00E8316B">
      <w:pPr>
        <w:spacing w:line="480" w:lineRule="auto"/>
        <w:ind w:firstLine="720"/>
        <w:jc w:val="both"/>
        <w:rPr>
          <w:sz w:val="26"/>
          <w:szCs w:val="26"/>
        </w:rPr>
      </w:pPr>
      <w:r w:rsidRPr="00B840C3">
        <w:rPr>
          <w:sz w:val="26"/>
          <w:szCs w:val="26"/>
        </w:rPr>
        <w:t>A general benefit of instructional video package is that they are visually appealing. Viewers' attention is attracted to these displays, and viewers are more likely to study them for longer periods of time. This, in turn, can lead to enhancement of memory for information depicted in them. For example, one study of memory for materials taught in introductory psychology courses found that students recalled ideas and examples presented in pictures and in-class demonstrations better than information presented in the text alone (Vanderstoep, 2018).</w:t>
      </w:r>
    </w:p>
    <w:p w:rsidR="00E8316B" w:rsidRPr="00B840C3" w:rsidRDefault="00E8316B" w:rsidP="00E8316B">
      <w:pPr>
        <w:spacing w:line="480" w:lineRule="auto"/>
        <w:ind w:firstLine="720"/>
        <w:jc w:val="both"/>
        <w:rPr>
          <w:sz w:val="26"/>
          <w:szCs w:val="26"/>
        </w:rPr>
      </w:pPr>
      <w:r w:rsidRPr="00B840C3">
        <w:rPr>
          <w:sz w:val="26"/>
          <w:szCs w:val="26"/>
        </w:rPr>
        <w:t xml:space="preserve">Mayer, (2018 ), maintained that in addition to directly enhancing memory for information, instructional video package can also make complex information easier to comprehend. Thus require less cognitive effort to understand than text-based </w:t>
      </w:r>
      <w:r w:rsidRPr="00B840C3">
        <w:rPr>
          <w:sz w:val="26"/>
          <w:szCs w:val="26"/>
        </w:rPr>
        <w:lastRenderedPageBreak/>
        <w:t>descriptions of the same information. Better comprehension, along with more cognitive resources that can be allocated to learning and memory, will together enhance memory for the information to be learned. Michas and Berry, (2001) further explain that Visual displays are particularly beneficial to the comprehension of concepts. They further asserted that instructional video package enhance learning in four dimensions:</w:t>
      </w:r>
    </w:p>
    <w:p w:rsidR="00E8316B" w:rsidRPr="00B840C3" w:rsidRDefault="00E8316B" w:rsidP="00E8316B">
      <w:pPr>
        <w:spacing w:line="480" w:lineRule="auto"/>
        <w:ind w:firstLine="720"/>
        <w:jc w:val="both"/>
        <w:rPr>
          <w:sz w:val="26"/>
          <w:szCs w:val="26"/>
        </w:rPr>
      </w:pPr>
      <w:r w:rsidRPr="00B840C3">
        <w:rPr>
          <w:sz w:val="26"/>
          <w:szCs w:val="26"/>
        </w:rPr>
        <w:t>First, it communicates cause and effect information. For instance, a diagram can help illustrate how turning a key can unlock a door. When such displays are designed to highlight the cause and effect sequence (e.g., by animating one portion at a time or by using a sequence of arrows), viewers' comprehension and memory for the cause and effect information is enhanced.</w:t>
      </w:r>
    </w:p>
    <w:p w:rsidR="00E8316B" w:rsidRPr="00B840C3" w:rsidRDefault="00E8316B" w:rsidP="00E8316B">
      <w:pPr>
        <w:spacing w:line="480" w:lineRule="auto"/>
        <w:ind w:firstLine="720"/>
        <w:jc w:val="both"/>
        <w:rPr>
          <w:sz w:val="26"/>
          <w:szCs w:val="26"/>
        </w:rPr>
      </w:pPr>
      <w:r w:rsidRPr="00B840C3">
        <w:rPr>
          <w:sz w:val="26"/>
          <w:szCs w:val="26"/>
        </w:rPr>
        <w:t xml:space="preserve">Second, visual displays' are frequently useful for representing relationships amongst elements (e.g. a Venn diagram, a text-based media organizer, a scientific model). One benefit of such representations is that they can facilitate problem solving. Another benefit is that they provide concrete representation of key concepts or elements and their relationships. Again, media organizers are often used to represent relationships among the main ideas in a text. For example, information in a text can be summarized in matrix form such that similar concepts are closer together along one or more dimensions. Research has suggested that representations that group relevant concepts, such as matrices, can significantly enhance memory </w:t>
      </w:r>
      <w:r w:rsidRPr="00B840C3">
        <w:rPr>
          <w:sz w:val="26"/>
          <w:szCs w:val="26"/>
        </w:rPr>
        <w:lastRenderedPageBreak/>
        <w:t>for text compared to representations that simply summarize materials, such as outlines.</w:t>
      </w:r>
    </w:p>
    <w:p w:rsidR="00E8316B" w:rsidRPr="00B840C3" w:rsidRDefault="00E8316B" w:rsidP="00E8316B">
      <w:pPr>
        <w:spacing w:line="480" w:lineRule="auto"/>
        <w:ind w:firstLine="720"/>
        <w:jc w:val="both"/>
        <w:rPr>
          <w:sz w:val="26"/>
          <w:szCs w:val="26"/>
        </w:rPr>
      </w:pPr>
      <w:r w:rsidRPr="00B840C3">
        <w:rPr>
          <w:sz w:val="26"/>
          <w:szCs w:val="26"/>
        </w:rPr>
        <w:t>Third, visual displays are useful for communicating information that is intrinsically spatial. For instance, visual displays of a map of a building or a drawing of how different parts of a car engine fit together communicate information that is difficult to describe verbally. One general guideline is to design displays that facilitate integrating relevant information (placing text and visual together) to reduce working memory load and allow viewers to focus on learning relevant content.</w:t>
      </w:r>
    </w:p>
    <w:p w:rsidR="00E8316B" w:rsidRPr="00B840C3" w:rsidRDefault="00E8316B" w:rsidP="00E8316B">
      <w:pPr>
        <w:spacing w:line="480" w:lineRule="auto"/>
        <w:ind w:firstLine="720"/>
        <w:jc w:val="both"/>
        <w:rPr>
          <w:sz w:val="26"/>
          <w:szCs w:val="26"/>
        </w:rPr>
      </w:pPr>
      <w:r w:rsidRPr="00B840C3">
        <w:rPr>
          <w:sz w:val="26"/>
          <w:szCs w:val="26"/>
        </w:rPr>
        <w:t>Fourth, visual displays provide natural mappings to quantitative information (using graph to show annual economic growth) and thus increase comprehension and memory for quantitative information. One difficulty associated with graphs is that students often make interpretation errors and therefore remember erroneous data. Shah and Hoeffner, (2020) opined that it is pertinent for instructors to acquaint themselves with the guidelines for designing graphs to depict data to students for instructional purposes.</w:t>
      </w:r>
    </w:p>
    <w:p w:rsidR="00E8316B" w:rsidRPr="00B840C3" w:rsidRDefault="00E8316B" w:rsidP="00E8316B">
      <w:pPr>
        <w:spacing w:line="480" w:lineRule="auto"/>
        <w:ind w:firstLine="720"/>
        <w:jc w:val="both"/>
        <w:rPr>
          <w:sz w:val="26"/>
          <w:szCs w:val="26"/>
        </w:rPr>
      </w:pPr>
      <w:r w:rsidRPr="00B840C3">
        <w:rPr>
          <w:sz w:val="26"/>
          <w:szCs w:val="26"/>
        </w:rPr>
        <w:t xml:space="preserve">The roles of instructional video package in learning are not limited to presenting visual information to students, but also asking them to operate them. Furthermore, developing the visuals forces students to consider the important elements and relationships in a topic and also to identify what information they </w:t>
      </w:r>
      <w:r w:rsidRPr="00B840C3">
        <w:rPr>
          <w:sz w:val="26"/>
          <w:szCs w:val="26"/>
        </w:rPr>
        <w:lastRenderedPageBreak/>
        <w:t>understand and what they do not. Thus, the creation of instructional video package can be used to enhance comprehension and memory for to-be-learned information.</w:t>
      </w:r>
    </w:p>
    <w:p w:rsidR="00E8316B" w:rsidRPr="00B840C3" w:rsidRDefault="00E8316B" w:rsidP="00E8316B">
      <w:pPr>
        <w:spacing w:line="480" w:lineRule="auto"/>
        <w:ind w:firstLine="720"/>
        <w:jc w:val="both"/>
        <w:rPr>
          <w:sz w:val="26"/>
          <w:szCs w:val="26"/>
        </w:rPr>
      </w:pPr>
      <w:r w:rsidRPr="00B840C3">
        <w:rPr>
          <w:sz w:val="26"/>
          <w:szCs w:val="26"/>
        </w:rPr>
        <w:t>In summary, instructional video package facilitate understanding and retention of concepts, develops inference and the potential discovery as well as learner motivation. It reduces the cognitive load on learning new material as learners' attention is directed to the significant elements and away from those items of less importance. Based on these theoretical underpinnings, instructional video package can impact upon overall learning.</w:t>
      </w:r>
    </w:p>
    <w:p w:rsidR="00E8316B" w:rsidRPr="00B840C3" w:rsidRDefault="00E8316B" w:rsidP="00E8316B">
      <w:pPr>
        <w:spacing w:line="480" w:lineRule="auto"/>
        <w:jc w:val="both"/>
        <w:rPr>
          <w:b/>
          <w:sz w:val="26"/>
          <w:szCs w:val="26"/>
        </w:rPr>
      </w:pPr>
      <w:r w:rsidRPr="00B840C3">
        <w:rPr>
          <w:b/>
          <w:sz w:val="26"/>
          <w:szCs w:val="26"/>
        </w:rPr>
        <w:t>Media Application of Instructional Video Package</w:t>
      </w:r>
    </w:p>
    <w:p w:rsidR="00E8316B" w:rsidRPr="00B840C3" w:rsidRDefault="00E8316B" w:rsidP="00E8316B">
      <w:pPr>
        <w:spacing w:line="480" w:lineRule="auto"/>
        <w:ind w:firstLine="720"/>
        <w:jc w:val="both"/>
        <w:rPr>
          <w:sz w:val="26"/>
          <w:szCs w:val="26"/>
        </w:rPr>
      </w:pPr>
      <w:r w:rsidRPr="00B840C3">
        <w:rPr>
          <w:sz w:val="26"/>
          <w:szCs w:val="26"/>
        </w:rPr>
        <w:t>Abimbade, (2020) described educational media as a broad range of media which can be used to facilitate effective and efficient communication in the teaching and learning process. Again, Adewoyin, (2020), defined media as a channels through which messages, information, ideas and knowledge are conveyed and or disseminated. They are the tools or instruments through which stimuli can be passed and obtained. From the above definitions educational media include printed materials, charts, transparences, instructional films, video-tapes/cassettes, audio-tape/cassettes, audio-compact disc, computer assisted instructional disc, television, radio etc. other main reasons for using media include: Motivate interest, provide source of information and authority to save teacher‘s preparation time and elucidate verbal concept.</w:t>
      </w:r>
    </w:p>
    <w:p w:rsidR="00E8316B" w:rsidRPr="00B840C3" w:rsidRDefault="00E8316B" w:rsidP="00E8316B">
      <w:pPr>
        <w:spacing w:line="480" w:lineRule="auto"/>
        <w:jc w:val="both"/>
        <w:rPr>
          <w:b/>
          <w:sz w:val="26"/>
          <w:szCs w:val="26"/>
        </w:rPr>
      </w:pPr>
      <w:r w:rsidRPr="00B840C3">
        <w:rPr>
          <w:b/>
          <w:sz w:val="26"/>
          <w:szCs w:val="26"/>
        </w:rPr>
        <w:lastRenderedPageBreak/>
        <w:t>Media Selection of Instructional Video Package</w:t>
      </w:r>
    </w:p>
    <w:p w:rsidR="00E8316B" w:rsidRPr="00B840C3" w:rsidRDefault="00E8316B" w:rsidP="00E8316B">
      <w:pPr>
        <w:spacing w:line="480" w:lineRule="auto"/>
        <w:ind w:firstLine="720"/>
        <w:jc w:val="both"/>
        <w:rPr>
          <w:sz w:val="26"/>
          <w:szCs w:val="26"/>
        </w:rPr>
      </w:pPr>
      <w:r w:rsidRPr="00B840C3">
        <w:rPr>
          <w:sz w:val="26"/>
          <w:szCs w:val="26"/>
        </w:rPr>
        <w:t>It is pertinent to begin this heading by defining media. Ughamadu, (2022), define media as the wide variety of instructional materials like textbooks, chalkboard, models/markups, chart, television, radio and other projected and non- projected devices or tools which bring about efficiency and effectiveness in the teaching-learning process and invariably, promote and enhance the achievement of instructional objectives. Agun, (2021), educational media refers to all forms of information carriers, in addition, they are materials that can be used to record, store, preserve and transmit or retrieve information. They are essentially tools and devices through which stimuli can be passed on or obtained. In other definition Ogunranti, (2020) sees media as all channels or forms borne of the revolution in communication through which information is passed out. Having defined media, let now understand what are instructional media? Simply put instructional media are those media that enhance effective teaching and learning.</w:t>
      </w:r>
    </w:p>
    <w:p w:rsidR="00E8316B" w:rsidRPr="00B840C3" w:rsidRDefault="00E8316B" w:rsidP="00E8316B">
      <w:pPr>
        <w:spacing w:line="480" w:lineRule="auto"/>
        <w:ind w:firstLine="720"/>
        <w:jc w:val="both"/>
        <w:rPr>
          <w:sz w:val="26"/>
          <w:szCs w:val="26"/>
        </w:rPr>
      </w:pPr>
      <w:r w:rsidRPr="00B840C3">
        <w:rPr>
          <w:sz w:val="26"/>
          <w:szCs w:val="26"/>
        </w:rPr>
        <w:t>Ogunranti, Julius, Babatunde, Akanbi and Egurin, (2020) described instructional media as media used to describe purposes in conjunction with teacher, textbook and chalkboard. More so instructional media are categorized into four groups. They are Mediating Media, Obligatory Media, Optional Media and Criterion Media.</w:t>
      </w:r>
    </w:p>
    <w:p w:rsidR="00E8316B" w:rsidRPr="00B840C3" w:rsidRDefault="00E8316B" w:rsidP="00E8316B">
      <w:pPr>
        <w:spacing w:line="480" w:lineRule="auto"/>
        <w:ind w:firstLine="720"/>
        <w:jc w:val="both"/>
        <w:rPr>
          <w:sz w:val="26"/>
          <w:szCs w:val="26"/>
        </w:rPr>
      </w:pPr>
      <w:r w:rsidRPr="00B840C3">
        <w:rPr>
          <w:sz w:val="26"/>
          <w:szCs w:val="26"/>
        </w:rPr>
        <w:lastRenderedPageBreak/>
        <w:t>Mediating Media: These are media that are placed between the learner and the object he wishes to learn in other words they are used to gain insight into an object or even in order to acquire skills, for example the telescope or Microscope. Obligatory media are media that are compulsory and must be obtained and used if objectives are to be achieved, for example maps, chalkboard. Optional Media are not compulsory for the achievement of the teacher‘s objectives, but if found and used will lead to the enrichment of classroom presentation, for example the use of the flannel, graph or magnetic board or the use of the tape recorder for language teaching instead of the conventional language laboratory. Criterion Media are media like models or mock-ups that must be used by students in practicing a skill in order to achieve mastery.</w:t>
      </w:r>
    </w:p>
    <w:p w:rsidR="00E8316B" w:rsidRPr="00B840C3" w:rsidRDefault="00E8316B" w:rsidP="00E8316B">
      <w:pPr>
        <w:spacing w:line="480" w:lineRule="auto"/>
        <w:jc w:val="both"/>
        <w:rPr>
          <w:b/>
          <w:sz w:val="26"/>
          <w:szCs w:val="26"/>
        </w:rPr>
      </w:pPr>
      <w:r w:rsidRPr="00B840C3">
        <w:rPr>
          <w:b/>
          <w:sz w:val="26"/>
          <w:szCs w:val="26"/>
        </w:rPr>
        <w:t>Roles of Instructional Video Package and Teaching and Learning Process</w:t>
      </w:r>
    </w:p>
    <w:p w:rsidR="00E8316B" w:rsidRPr="00B840C3" w:rsidRDefault="00E8316B" w:rsidP="00E8316B">
      <w:pPr>
        <w:spacing w:line="480" w:lineRule="auto"/>
        <w:ind w:firstLine="720"/>
        <w:jc w:val="both"/>
        <w:rPr>
          <w:sz w:val="26"/>
          <w:szCs w:val="26"/>
        </w:rPr>
      </w:pPr>
      <w:r w:rsidRPr="00B840C3">
        <w:rPr>
          <w:sz w:val="26"/>
          <w:szCs w:val="26"/>
        </w:rPr>
        <w:t>The instructional video package as a teaching tool has many uses and some of these are as follows: Instructional Video Package can accompany slides, filmstrips, motion films or be used entirely on its own, It can be used for vocabulary practice, dictations and direct instructions, Information from different categories of people for example: newscaster, politicians, old people and government officers, etc, A teacher to record sound as master voice can use it, A whole lesson can be recorded for future reference and Schools can record from the radio and keep the record for class use.</w:t>
      </w:r>
    </w:p>
    <w:p w:rsidR="00E8316B" w:rsidRPr="00B840C3" w:rsidRDefault="00E8316B" w:rsidP="00E8316B">
      <w:pPr>
        <w:spacing w:line="480" w:lineRule="auto"/>
        <w:ind w:firstLine="720"/>
        <w:jc w:val="both"/>
        <w:rPr>
          <w:sz w:val="26"/>
          <w:szCs w:val="26"/>
        </w:rPr>
      </w:pPr>
      <w:r w:rsidRPr="00B840C3">
        <w:rPr>
          <w:sz w:val="26"/>
          <w:szCs w:val="26"/>
        </w:rPr>
        <w:lastRenderedPageBreak/>
        <w:t>Generally, there are few constraints in the use of Instructional Video Package. These include: Lack of adequate knowledge, about instructional media by the teacher. Wrong application of instructional media. Failure of the media to generate or stimulate interest of the pupils. Failure of the class/group to partake in the activity generated by the instructional media. When a medium is over-utilized.</w:t>
      </w:r>
    </w:p>
    <w:p w:rsidR="00E8316B" w:rsidRPr="00B840C3" w:rsidRDefault="00E8316B" w:rsidP="00E8316B">
      <w:pPr>
        <w:spacing w:line="480" w:lineRule="auto"/>
        <w:jc w:val="both"/>
        <w:rPr>
          <w:sz w:val="26"/>
          <w:szCs w:val="26"/>
        </w:rPr>
      </w:pPr>
      <w:r w:rsidRPr="00B840C3">
        <w:rPr>
          <w:rFonts w:eastAsia="Calibri"/>
          <w:b/>
          <w:color w:val="000000"/>
          <w:sz w:val="26"/>
          <w:szCs w:val="26"/>
        </w:rPr>
        <w:t>Studies on the Development and Usage of Instructional Video Package</w:t>
      </w:r>
    </w:p>
    <w:p w:rsidR="00E8316B" w:rsidRPr="00B840C3" w:rsidRDefault="00E8316B" w:rsidP="00E8316B">
      <w:pPr>
        <w:spacing w:line="480" w:lineRule="auto"/>
        <w:ind w:left="80" w:right="760" w:firstLine="720"/>
        <w:jc w:val="both"/>
        <w:rPr>
          <w:sz w:val="26"/>
          <w:szCs w:val="26"/>
        </w:rPr>
      </w:pPr>
      <w:r w:rsidRPr="00B840C3">
        <w:rPr>
          <w:rFonts w:eastAsia="Calibri"/>
          <w:color w:val="000000"/>
          <w:sz w:val="26"/>
          <w:szCs w:val="26"/>
        </w:rPr>
        <w:t>Instructional video package for teaching and learning in education could either involve the use of a self-developed video or the adoption of an already made video by someone else to support the instructional process. However, both have their own merits and de-merits in the learning process, considering the fact that, not every adopted instructional video may address specific learning objectives in a given lesson. Hence, this study gives more appraisals for a teacher self-developed instructional video package that can more specifically address intended areas as the teacher desires in the course which is aimed at supporting students learning process and achievement of intended objectives.</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The use of video in instruction continues to attract attention and appraisals more as the field of education continues to embrace modern approach to instruction with the target of moving away from the conventional instructional approach to a video-based learning. Albo, (2019) describe video-based learning as an instructional </w:t>
      </w:r>
      <w:r w:rsidRPr="00B840C3">
        <w:rPr>
          <w:rFonts w:eastAsia="Calibri"/>
          <w:color w:val="000000"/>
          <w:sz w:val="26"/>
          <w:szCs w:val="26"/>
        </w:rPr>
        <w:lastRenderedPageBreak/>
        <w:t>process of obtaining information, knowledge and skills along with the principle support of video resources. The authors opined that video-based learning is a powerful instructional approach used in education in order to enhance students learning process, performance as well as students' satisfaction. In the last decades, studies revealed that video-based learning has been of benefit in the aspects it has been used in education. Videos can be used in various ways in order to impact the teaching and learning process, it can encourage educators to consider its use in a flipped classroom approach, where students can study the instructional material at their own pace and afterward learn the details more deeply during class time (Ozdamli &amp; Ozdal, 2018; Yousef, Chatti &amp; Schroeder, 2018). However, it should be noted that, the use of video in instruction is also a form of media and technology inclusion in education in which, Aderele, Odewumi, and Adelokun, (2017) believe that technology use in instruction brings about flexibility and choice in the teaching and learning process, whereby, teaching and the acquisition of knowledge is further enhanced through systematic interaction between teachers, media, technology and the students. Video can therefore be defined as a record of any medium by which a moving illustration may by any means be produced.</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Consequently, video instruction has severally been discussed as a form of audio-visual media that is rich and powerful, and could be used to facilitate instructional process. This is because, video instruction appeals to senses of hearing </w:t>
      </w:r>
      <w:r w:rsidRPr="00B840C3">
        <w:rPr>
          <w:rFonts w:eastAsia="Calibri"/>
          <w:color w:val="000000"/>
          <w:sz w:val="26"/>
          <w:szCs w:val="26"/>
        </w:rPr>
        <w:lastRenderedPageBreak/>
        <w:t>and sight which also appeal to most students learning mode. Recent advances in multimedia and communication technologies as reported by Aboyeji, (2014) has resulted in powerful learning systems with instructional video as a major component of the advances in media and technology in education. However,the form of instructional video used in its early integration in education many decades ago were primarily either broadcast television programmers or recorded instructional video on CDs and DVDs, of which the linear nature of such video produced inconsistent results (Brecht, 2012; &amp; Donkor, (2010). Aloraini, (2012)89 states that the use of multimedia technology or tools like video in instruction is already one of the best instructional techniques because it arouses more than one sense simultaneously, as it enables students to make good use of the senses of sight and hearing even though it provides different stimuli in their presentation.</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According to Ayogu, (2000), when video is used to compliment instruction, it can reduce abstractions in class lesson, and reduce boredom among students and teacher, conserve the teacher's energy when explaining physically in class, allows for moral learning autonomy among students, and also helps to restructure the learning environment to suit the students' preferences. Furthermore, the author opines that, the use of video in instruction motivates students and arouses their interest in the learning process. It helps to minimize challenges teachers face managing large class size, as well as promote students' sense of participation </w:t>
      </w:r>
      <w:r w:rsidRPr="00B840C3">
        <w:rPr>
          <w:rFonts w:eastAsia="Calibri"/>
          <w:color w:val="000000"/>
          <w:sz w:val="26"/>
          <w:szCs w:val="26"/>
        </w:rPr>
        <w:lastRenderedPageBreak/>
        <w:t>especially in class activities. It reduces problem of insufficiency of learning resources and importantly encourages individualized learning among students. Similarly, Brame, (2015) also notes that the use of video in instruction can be an effective tool a teacher could employ to enhance any given teaching and learning process. However, the author added that when incorporating videos in a lesson, it is important to bear in mind the three key components of cognitive load, which are elements that impact engagement and elements that promote active learning. Luckily, consideration of these elements converges on a few things to consider especially when utilizing video in instruction, first is for the teacher to ensure videos use in instruction is brief and targeted on learning goals.</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The teacher must combine both audio and visual elements in other to convey more appropriately the lesson explanations. When using video in instruction, teachers should also be able to make videos as complementary to conventional strategy rather than redundant during video presentation, certain signaling may be used to highlight important points or concepts in the lesson. Also, the teacher should be well skilled in conversational and enthusiastic style of engagement in other to catch students' attention. Also, videos should be developed within the context of active learning by using guiding questions, interactive elements or associated homework assignments to make it all seem like a normal class. According to Beheshti,  (2018) videos are utilized in instruction to enhance the </w:t>
      </w:r>
      <w:r w:rsidRPr="00B840C3">
        <w:rPr>
          <w:rFonts w:eastAsia="Calibri"/>
          <w:color w:val="000000"/>
          <w:sz w:val="26"/>
          <w:szCs w:val="26"/>
        </w:rPr>
        <w:lastRenderedPageBreak/>
        <w:t>cognition level of students as well as the skills being taught through the instructional video. The significant characteristic of an instructional video is the use of visual symbols along with the auditory systems, because using only auditory or visual symbol systems could result in less recall than using the combination of both in order to present learning and teaching activities in such a manner that intended outcome can be achieved. Chen and Wu, (2015) are also of the opinion that, the rapid growth of instructional video use in education is within a variety of contexts and usually accompanied by a range of options to be followed in its development. The points that must be considered in the development of an instructional video should be first to consider the most appropriate content, style and platform for presenting video material, taking into account how best to motivate students, raise learning outcomes and even consider students' affective state (emotions) in order to facilitate optimal learning with an instructional video.</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In the view of Beheshti, (2018), the manner of using video for classroom learning seems more like showing movie on DVD or VHS player to students. Nowadays, the use of instructional videos takes more prominent place in the instructional process, because video-based learning or instructional video approach is considered more superior to text-based learning especially when teaching certain practical skills. In which case, instructional videos can be used in more creative and varying manner than mere showing CD, DVD, or VHS player to students. Thus, </w:t>
      </w:r>
      <w:r w:rsidRPr="00B840C3">
        <w:rPr>
          <w:rFonts w:eastAsia="Calibri"/>
          <w:color w:val="000000"/>
          <w:sz w:val="26"/>
          <w:szCs w:val="26"/>
        </w:rPr>
        <w:lastRenderedPageBreak/>
        <w:t>instructional video can be delivered through an online learning system such as LMS, flipped classroom environments, portal and E-class among others. Hence, for teachers to develop instructional videos that can actively engage students to learn in an effective way that arouses great amount of students' interest particularly when teaching hand-on or practical lectures, a video supported approach may be used to compliment the conventional learning process.</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In another development, Galbraith (2004) noted that the pros of using developed instructional video as a teaching approach involve using it to engage students particularly in a student's centered situation. It raises students' motivation, improves performance, allows students autonomy in learning, improve students' communication skills, enhances students' opportunity for self-development and expand potential for deeper understanding of the subject matter. In another development, Beheshti, (2018) note that a developed instructional video can not only be used for classroom teaching but also in distance education and can be made possible for use in hands-on leaning as a support tool that provides a significant flexible and autonomous education for students.</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Developing an instructional video, teachers are encouraged to develop videos to match course contents and specific objectives, such that when used in instruction, it would help student's achievement of learning outcome. In another manner, instructional videos made in specific of the intended course contents or objectives </w:t>
      </w:r>
      <w:r w:rsidRPr="00B840C3">
        <w:rPr>
          <w:rFonts w:eastAsia="Calibri"/>
          <w:color w:val="000000"/>
          <w:sz w:val="26"/>
          <w:szCs w:val="26"/>
        </w:rPr>
        <w:lastRenderedPageBreak/>
        <w:t>can also be obtained and adopted for use from Youtube, Teacher tube and other online video platforms for which the teacher can show it to students' (Jandan, Farooq &amp; Khan, 2015).The use of a teacher's self-developed instructional video is advocated for and appraised, DeWitt, Alias, Siraj, Yaakub,Ayob, and Ishak,(2013) indicates that the integration of media and technology in teaching and learning of visual art can also be done using YouTube. This is because, the author believes that YouTube is a video repository platform which can be to assist both teachers and students in the context of instruction faster than when the instructor looks to develop it personally. Also, innovation and creativity among teachers and students can be triggered especially as it relates to how online videos can effectively be used to impact the learning process. The author however notes that, it is important to use media technologies or platforms other than YouTube to impact the learning process because the use of new technological tools is evolving as part of a paradigm shift in using media and technologies to enhance the learning process and for this reason, teachers are encouraged to pay attention to this new shift especially in visual or performing art education.</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According to Brame, (2015), in other for a developed instructional video to serve as a productive part of the learning process, it is important for teachers to consider three important elements for video design, development and eventual implementation in the instructional These three elements are cognitive load, non-</w:t>
      </w:r>
      <w:r w:rsidRPr="00B840C3">
        <w:rPr>
          <w:rFonts w:eastAsia="Calibri"/>
          <w:color w:val="000000"/>
          <w:sz w:val="26"/>
          <w:szCs w:val="26"/>
        </w:rPr>
        <w:lastRenderedPageBreak/>
        <w:t>cognitive factors affecting interaction, or rather the engagement domain and then element features that encourage active learning. Therefore, instructional videos developed on the basis of the aforementioned elements can be used as an effective instructional tool.</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The cognitive load is one of the primary considerations to have when developing an instructional video. The cognitive load theory suggests that memory has several components. Sensory memory is transient, collecting information from the environment. Information from sensory memory may be selected for temporary storage and processed in working memory, which has very limited capacity. This processing is a prerequisite for encoding into long term memory, which has virtually unlimited capacity Brame, (2015). This is because working memory is very limited; the learner must be selective about what information from sensory memory to pay attention to during the learning process, an observation that has important implications for creating educational materials including instructional video.</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Furthermore, how students' engagement can be enhanced is another important element to be considered in the development of an instructional video for teaching and learning. Thus, developing instructional videos is to include elements that help promote students' engagement. If students are not made to watch and learn through instructional video, their activeness or engagement in the instructional </w:t>
      </w:r>
      <w:r w:rsidRPr="00B840C3">
        <w:rPr>
          <w:rFonts w:eastAsia="Calibri"/>
          <w:color w:val="000000"/>
          <w:sz w:val="26"/>
          <w:szCs w:val="26"/>
        </w:rPr>
        <w:lastRenderedPageBreak/>
        <w:t>process and learning experience may not be greatly enhanced as expected. Also, the element of active learning is important in order to help students get the most out of an instructional video used to enhance the learning process. It is therefore, important to provide students with tools that can help them process course contents and information more, as well as the ability to monitor their own understanding. Although there are multiple ways to do this effectively but the development of an instructional video within the context of the aforementioned elements is hence considered as germane to this study (Brame, 2015).</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Similarly, Weeks and Horan, (2013)106 explain that the active learning theory considered in the development of an instructional video for use in the learning process suggests the enhancement of students learning outcomes when they actively join the learning process. This is because, learning activities supported by instructional videos allows for students active learning. However, while it is known that instructional media and technology supports learning, in some cases, it is viewed that videos can also be used as an effective tool in instruction. Today, video plays a significant role in education in terms of its integration into conventional classes, to be used as the principal delivery system of information in classes particularly in online courses as well as serving as a foundation for many blended classes (Hsin &amp; Cigas,2013; Kanbul &amp; Uzunboylu, 2017; Allen &amp; Smith, 2012; Uzunboylu &amp; Karagozlu, 2017).</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lastRenderedPageBreak/>
        <w:t>A developed instructional video will actually achieve its intended objectives, provided there are specific tips that should be followed in order to create an appealing and engaging effect. First, is for the developer to make explicitly clear the aims and objectives of producing such video. This is because, in order to develop an instructional video, there is the need to have clear aims and objectives of what learners will learn at the end of watching the video. Having a clear aim is helpful in the development of an effective instructional video, as it would make the learning process more convenient for the teacher and the students can clearly grasp the learning objectives (Kapoor, 2015). Also, the video should be made simple and short, such that the length should not be too long to avoid boredom. In order to consider students' cognitive load, a mini short video like a one to two minutes can be created to break down complicated topics for students' easy understanding. Video contents can also be accompanied with visuals that help create good balance of visuals and plain text (Sood, 2016).</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Text is another thing to consider when developing an instructional video according to (Ruffell, 2016). This is because, while the visual on display in the video is what interest the students most, reasonable text can also be used to further illustrate or make points in a developed video. However, text use in videos should also not be used in a manner that could make students lose interest in the instructional process. Hence, text should be accompanied with video in a rather </w:t>
      </w:r>
      <w:r w:rsidRPr="00B840C3">
        <w:rPr>
          <w:rFonts w:eastAsia="Calibri"/>
          <w:color w:val="000000"/>
          <w:sz w:val="26"/>
          <w:szCs w:val="26"/>
        </w:rPr>
        <w:lastRenderedPageBreak/>
        <w:t>effective way. Lloyd and Robertson, (2012) note that graphics may also be involved with pictures in a developed instructional video in order to make a proper visual background for certain characters on display. Although, the purpose for which an instructional video may be developed, there are many developers who avoid utilizing graphics in instructional videos, so as not to divert student's attention. According to Hebb, (2015) the use of voice is another important guide to consider in developing an instructional video. This is because voice is a significant factor as it helps to improve the engagement level of students. The visuals and texts in videos should be supported by voice, so learners can listen to the audio along in case they become bored. In addition, voice offers assistance to students with visual disability to also learn with the video and perform well. Screen recording is another consideration, because, having simulation about some application is another way to promote learning via instructional videos, especially in a situation where the teacher is not able to show in person, screen recording approach can be helpful in such situation. For instance, if a teacher wants to illustrate on saving a document in excel to the students, the screen record would be more helpful (Mischook, 2007).</w:t>
      </w:r>
    </w:p>
    <w:p w:rsidR="00E8316B" w:rsidRPr="00B840C3" w:rsidRDefault="00E8316B" w:rsidP="00E8316B">
      <w:pPr>
        <w:spacing w:line="480" w:lineRule="auto"/>
        <w:ind w:left="20" w:right="600" w:firstLine="720"/>
        <w:jc w:val="both"/>
        <w:rPr>
          <w:sz w:val="26"/>
          <w:szCs w:val="26"/>
        </w:rPr>
      </w:pPr>
      <w:r w:rsidRPr="00B840C3">
        <w:rPr>
          <w:rFonts w:eastAsia="Calibri"/>
          <w:color w:val="000000"/>
          <w:sz w:val="26"/>
          <w:szCs w:val="26"/>
        </w:rPr>
        <w:t xml:space="preserve">The utilization is helpful to learners, particularly for students who have hearing impairment and unable to watch the video with ease, such students can also learn through the video by just looking at the captions (Brann, 2011). Furthermore, if there is a language barrier issue for learners who live in a </w:t>
      </w:r>
      <w:r w:rsidRPr="00B840C3">
        <w:rPr>
          <w:rFonts w:eastAsia="Calibri"/>
          <w:color w:val="000000"/>
          <w:sz w:val="26"/>
          <w:szCs w:val="26"/>
        </w:rPr>
        <w:lastRenderedPageBreak/>
        <w:t>different area, caption works perfect. Previous studies show that caption can enhance the video completion rate twice.</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Furthermore, caption is useful for learners who do not have their first language as English and are having issue in comprehending what is being spoken. Kapoor, (2015) "opined that animated character may be included in a developed instructional video, especially to cater for students' boredom if the actual people in the video are not engaging the students enough. Hence, in order to make an effective video, the developer could get the animated character of people that are to be involved in the instructional video package; the advantage of this approach is instant engagement of learners with the learning content, along with having fun while learning.</w:t>
      </w:r>
    </w:p>
    <w:p w:rsidR="00E8316B" w:rsidRPr="00B840C3" w:rsidRDefault="00E8316B" w:rsidP="00E8316B">
      <w:pPr>
        <w:spacing w:line="480" w:lineRule="auto"/>
        <w:jc w:val="both"/>
        <w:rPr>
          <w:b/>
          <w:sz w:val="26"/>
          <w:szCs w:val="26"/>
        </w:rPr>
      </w:pPr>
      <w:r w:rsidRPr="00B840C3">
        <w:rPr>
          <w:b/>
          <w:sz w:val="26"/>
          <w:szCs w:val="26"/>
        </w:rPr>
        <w:t>Summary of the Literature Reviewed</w:t>
      </w:r>
    </w:p>
    <w:p w:rsidR="00E8316B" w:rsidRPr="00B840C3" w:rsidRDefault="00E8316B" w:rsidP="00E8316B">
      <w:pPr>
        <w:spacing w:line="480" w:lineRule="auto"/>
        <w:ind w:firstLine="720"/>
        <w:jc w:val="both"/>
        <w:rPr>
          <w:sz w:val="26"/>
          <w:szCs w:val="26"/>
        </w:rPr>
      </w:pPr>
      <w:r w:rsidRPr="00B840C3">
        <w:rPr>
          <w:sz w:val="26"/>
          <w:szCs w:val="26"/>
        </w:rPr>
        <w:t xml:space="preserve">In this chapter an attempt had been made to discuss the theoretical framework of the study on the perspective of dual coding theory as postulated by Paivo (1990) its elaborate the relevant psychological theories of the use of instructional video package in teaching learning process as well as their impart on enhancing learners recall of lesson content the literature reviewed review that the application of instructional video package to instruction could bring about increased retention of content and induce active participation of learners in a lesson. It is therefore, hope that the result obtained from the study might provide additional </w:t>
      </w:r>
      <w:r w:rsidRPr="00B840C3">
        <w:rPr>
          <w:sz w:val="26"/>
          <w:szCs w:val="26"/>
        </w:rPr>
        <w:lastRenderedPageBreak/>
        <w:t>literature to basic teachers and other stakeholders to enable them realize the potentials of instructional video package as a strategy for enhancing the academic performance of students in Nigerian secondary schools.</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There are a number of ways in which video can make a tangible difference in the teaching and learning process in education. Empirically, the study of Taslibeyaz, Aydemir and Karaman, (2017) shows that watching videos was beneficial for gaining clinical skills, changing attitudes, encouraging cognitive learning and retaining knowledge. In the same vein, Yousef, Chatti and Schroeder, (2014) found evidence that the use of video-based learning saw improvements in teaching methods of teaches and learning outcomes of students. The visual benefits of video provide a vehicle for increasing access to practical demonstrations. Students can learn from field experts having the opportunity to view close-up expert illustrations and with the option to view them repeatedly if necessary (Ramlogan, Raman &amp; Sweet, 2014; Cooper &amp; Higgins, 2015). Additionally, instructional video allows for example illustrations of real-life practices and highlight information visually that may be impossible to adequately describe verbally or through written text (Rasi &amp; Poikela, 2016; Schneps, Griswold, Finkelstein, McLeod, &amp; Schrag, 2010).</w:t>
      </w:r>
    </w:p>
    <w:p w:rsidR="00E8316B" w:rsidRPr="00B840C3" w:rsidRDefault="00E8316B" w:rsidP="00E8316B">
      <w:pPr>
        <w:spacing w:line="480" w:lineRule="auto"/>
        <w:ind w:firstLine="720"/>
        <w:jc w:val="both"/>
        <w:rPr>
          <w:rFonts w:eastAsia="Calibri"/>
          <w:color w:val="000000"/>
          <w:sz w:val="26"/>
          <w:szCs w:val="26"/>
        </w:rPr>
      </w:pPr>
      <w:r w:rsidRPr="00B840C3">
        <w:rPr>
          <w:rFonts w:eastAsia="Calibri"/>
          <w:color w:val="000000"/>
          <w:sz w:val="26"/>
          <w:szCs w:val="26"/>
        </w:rPr>
        <w:t xml:space="preserve">Considering the growth of instructional video use for learning and its effectiveness in instruction, Giannakos, (2013) notes that an increased interest in instructional videos has been observed in many learning environments. Maag, </w:t>
      </w:r>
      <w:r w:rsidRPr="00B840C3">
        <w:rPr>
          <w:rFonts w:eastAsia="Calibri"/>
          <w:color w:val="000000"/>
          <w:sz w:val="26"/>
          <w:szCs w:val="26"/>
        </w:rPr>
        <w:lastRenderedPageBreak/>
        <w:t>(2006) observed that an increasing number of educators in tertiary education and training organizations are implementing videos in a variety of ways, such as on-demand or live video lectures, capturing and broadcasting face to face meetings for review purposes and assigning videos before class to flip (invert)class time for hands on activities and critical discussions. Giannakos, Jaccheri and Krogstie, (2015)94 opined that conventional lectures may no longer primarily serve the purpose of disseminating information and instruction for which can be easily found in many online video lecture repositories at any time. The author notes the term" video-based learning to refer to the systematic use of video resources for the purpose of achieving defined competences. Hence, video-based learning can further be defined as the learning process of acquiring defined knowledge, competence and skills with the systematic use of video resources.</w:t>
      </w:r>
    </w:p>
    <w:p w:rsidR="00E8316B" w:rsidRPr="00B840C3" w:rsidRDefault="00E8316B" w:rsidP="00E8316B">
      <w:pPr>
        <w:spacing w:line="480" w:lineRule="auto"/>
        <w:ind w:firstLine="720"/>
        <w:jc w:val="both"/>
        <w:rPr>
          <w:sz w:val="26"/>
          <w:szCs w:val="26"/>
        </w:rPr>
      </w:pPr>
    </w:p>
    <w:p w:rsidR="00E8316B" w:rsidRPr="00B840C3" w:rsidRDefault="00E8316B" w:rsidP="00E8316B">
      <w:pPr>
        <w:spacing w:line="480" w:lineRule="auto"/>
        <w:rPr>
          <w:sz w:val="26"/>
          <w:szCs w:val="26"/>
        </w:rPr>
      </w:pPr>
      <w:r w:rsidRPr="00B840C3">
        <w:rPr>
          <w:sz w:val="26"/>
          <w:szCs w:val="26"/>
        </w:rPr>
        <w:br w:type="page"/>
      </w:r>
    </w:p>
    <w:p w:rsidR="00E8316B" w:rsidRPr="00B840C3" w:rsidRDefault="00E8316B" w:rsidP="00E8316B">
      <w:pPr>
        <w:pStyle w:val="NoSpacing"/>
        <w:spacing w:line="480" w:lineRule="auto"/>
        <w:jc w:val="center"/>
        <w:rPr>
          <w:rFonts w:asciiTheme="minorBidi" w:hAnsiTheme="minorBidi"/>
          <w:b/>
          <w:bCs/>
          <w:sz w:val="26"/>
          <w:szCs w:val="26"/>
        </w:rPr>
      </w:pPr>
      <w:r w:rsidRPr="00B840C3">
        <w:rPr>
          <w:rFonts w:asciiTheme="minorBidi" w:hAnsiTheme="minorBidi"/>
          <w:b/>
          <w:bCs/>
          <w:sz w:val="26"/>
          <w:szCs w:val="26"/>
        </w:rPr>
        <w:lastRenderedPageBreak/>
        <w:t>CHAPTER THREE</w:t>
      </w:r>
    </w:p>
    <w:p w:rsidR="00E8316B" w:rsidRPr="00B840C3" w:rsidRDefault="00E8316B" w:rsidP="00E8316B">
      <w:pPr>
        <w:pStyle w:val="NoSpacing"/>
        <w:spacing w:line="480" w:lineRule="auto"/>
        <w:jc w:val="center"/>
        <w:rPr>
          <w:rFonts w:asciiTheme="minorBidi" w:hAnsiTheme="minorBidi"/>
          <w:b/>
          <w:bCs/>
          <w:sz w:val="26"/>
          <w:szCs w:val="26"/>
        </w:rPr>
      </w:pPr>
      <w:r w:rsidRPr="00B840C3">
        <w:rPr>
          <w:rFonts w:asciiTheme="minorBidi" w:hAnsiTheme="minorBidi"/>
          <w:b/>
          <w:bCs/>
          <w:sz w:val="26"/>
          <w:szCs w:val="26"/>
        </w:rPr>
        <w:t>PROCEDURES FOR DATA COLLECTION</w:t>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t>Introduction</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This chapter presents information on research design, population of the study, sample and sampling techniques, research instrument, validity of the instrument, reliability of the instrument, administration of the instrument and data analysis.</w:t>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t>Research Design</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Survey design was used for this study due to the large number of the respondents involved. This method enables information to be collected from the sample population.</w:t>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t>Population of the Study</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According to Creswell, (2022) population is everything that use as an object of research. The population is not only a number of the object of research, but also includes the characteristics of the object to be observed. The researcher used three Senior Secondary Schools and thirty three (33) students are selected in each school making ninety nine (99). These secondary schools are co-educational schools which the researcher believed will give a meaningful study.</w:t>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t>Sample and Sampling Techniques</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lastRenderedPageBreak/>
        <w:t>Purposive sampling technique was used to select three (3) secondary schools in Ilorin West Local Government area of Kwara State. The use of purposeful sampling procedure was a deliberate choice because there is evidence that a good representative of the population have been sampled. Therefore, the following secondary schools were chosen from the list of secondary schools in Ilorin West Local Government Area of Kwara State.</w:t>
      </w:r>
    </w:p>
    <w:p w:rsidR="00E8316B" w:rsidRPr="00B840C3" w:rsidRDefault="00E8316B" w:rsidP="00E8316B">
      <w:pPr>
        <w:pStyle w:val="NoSpacing"/>
        <w:numPr>
          <w:ilvl w:val="0"/>
          <w:numId w:val="6"/>
        </w:numPr>
        <w:spacing w:line="480" w:lineRule="auto"/>
        <w:ind w:left="720" w:hanging="540"/>
        <w:jc w:val="both"/>
        <w:rPr>
          <w:rFonts w:asciiTheme="minorBidi" w:hAnsiTheme="minorBidi"/>
          <w:sz w:val="26"/>
          <w:szCs w:val="26"/>
        </w:rPr>
      </w:pPr>
      <w:r w:rsidRPr="00B840C3">
        <w:rPr>
          <w:rFonts w:asciiTheme="minorBidi" w:hAnsiTheme="minorBidi"/>
          <w:sz w:val="26"/>
          <w:szCs w:val="26"/>
        </w:rPr>
        <w:t>Cherub High School, Offa Garage, Ilorin</w:t>
      </w:r>
    </w:p>
    <w:p w:rsidR="00E8316B" w:rsidRPr="00B840C3" w:rsidRDefault="00E8316B" w:rsidP="00E8316B">
      <w:pPr>
        <w:pStyle w:val="NoSpacing"/>
        <w:numPr>
          <w:ilvl w:val="0"/>
          <w:numId w:val="6"/>
        </w:numPr>
        <w:spacing w:line="480" w:lineRule="auto"/>
        <w:ind w:left="720" w:hanging="540"/>
        <w:jc w:val="both"/>
        <w:rPr>
          <w:rFonts w:asciiTheme="minorBidi" w:hAnsiTheme="minorBidi"/>
          <w:sz w:val="26"/>
          <w:szCs w:val="26"/>
        </w:rPr>
      </w:pPr>
      <w:r w:rsidRPr="00B840C3">
        <w:rPr>
          <w:rFonts w:asciiTheme="minorBidi" w:hAnsiTheme="minorBidi"/>
          <w:sz w:val="26"/>
          <w:szCs w:val="26"/>
        </w:rPr>
        <w:t xml:space="preserve">ECWA Secondary School, NTA Road, Ganmo, Ilorin </w:t>
      </w:r>
    </w:p>
    <w:p w:rsidR="00E8316B" w:rsidRPr="00B840C3" w:rsidRDefault="00E8316B" w:rsidP="00E8316B">
      <w:pPr>
        <w:pStyle w:val="NoSpacing"/>
        <w:numPr>
          <w:ilvl w:val="0"/>
          <w:numId w:val="6"/>
        </w:numPr>
        <w:spacing w:line="480" w:lineRule="auto"/>
        <w:ind w:left="720" w:hanging="540"/>
        <w:jc w:val="both"/>
        <w:rPr>
          <w:rFonts w:asciiTheme="minorBidi" w:hAnsiTheme="minorBidi"/>
          <w:sz w:val="26"/>
          <w:szCs w:val="26"/>
        </w:rPr>
      </w:pPr>
      <w:r w:rsidRPr="00B840C3">
        <w:rPr>
          <w:rFonts w:asciiTheme="minorBidi" w:hAnsiTheme="minorBidi"/>
          <w:sz w:val="26"/>
          <w:szCs w:val="26"/>
        </w:rPr>
        <w:t>Ganmo Community Secondary School, Ganmo</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However, the study was limited to Senior Secondary School students only.</w:t>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t>Research Instruments</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Adewunmi (2019), described research instrument as the process of selecting or developing meaningful materials for evaluation of research. Therefore, questionnaire was the main research instrument used and was developed after due consultations with the project supervisor.</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The questionnaire consists of two main sections, i.e. A and B. Section A was on the respondents’ bio data while Section B was on the statement of the problem been studied. There were different alternatives to each statement, i.e. Strongly Agree (SA), Agree (A), Strongly Disagree (SD) and Disagree (D) and the respondents were expected to tick the most appropriate response applicable to them.</w:t>
      </w:r>
    </w:p>
    <w:p w:rsidR="00E8316B" w:rsidRDefault="00E8316B" w:rsidP="00E8316B">
      <w:pPr>
        <w:rPr>
          <w:rFonts w:asciiTheme="minorBidi" w:hAnsiTheme="minorBidi"/>
          <w:b/>
          <w:bCs/>
          <w:sz w:val="26"/>
          <w:szCs w:val="26"/>
        </w:rPr>
      </w:pPr>
      <w:r>
        <w:rPr>
          <w:rFonts w:asciiTheme="minorBidi" w:hAnsiTheme="minorBidi"/>
          <w:b/>
          <w:bCs/>
          <w:sz w:val="26"/>
          <w:szCs w:val="26"/>
        </w:rPr>
        <w:lastRenderedPageBreak/>
        <w:br w:type="page"/>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lastRenderedPageBreak/>
        <w:t>Validity of the Instruments</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Draft questionnaire was given to the project supervisor and other specialists in the area of Fine Art Education in order to ensure the instrument was devoid of ambiguity. The supervisor’s and other comments, observations and corrections by those that matters were incorporated to produce a modified questionnaire.</w:t>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t>Reliability of the Instruments</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The reliability of the instrument was carried out on ninety nine (99) students and the administration of the questionnaire was repeated after two weeks interval to determine its reliability. Pearson Product Moment Correlation was used to correlate the two scores in order to determine the reliability level of the instrument. The co-efficient stood at 0.05 which shows that the instrument was reliable.</w:t>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t>Administration of the Instrument</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Official permission was obtained from the sampled schools to administer the questionnaire on the students. The sampled students (respondents) in each class and the researcher personally distributed the questionnaire to them.</w:t>
      </w:r>
    </w:p>
    <w:p w:rsidR="00E8316B" w:rsidRPr="00B840C3" w:rsidRDefault="00E8316B" w:rsidP="00E8316B">
      <w:pPr>
        <w:pStyle w:val="NoSpacing"/>
        <w:spacing w:line="480" w:lineRule="auto"/>
        <w:ind w:firstLine="720"/>
        <w:jc w:val="both"/>
        <w:rPr>
          <w:rFonts w:asciiTheme="minorBidi" w:hAnsiTheme="minorBidi"/>
          <w:sz w:val="26"/>
          <w:szCs w:val="26"/>
        </w:rPr>
      </w:pPr>
      <w:r w:rsidRPr="00B840C3">
        <w:rPr>
          <w:rFonts w:asciiTheme="minorBidi" w:hAnsiTheme="minorBidi"/>
          <w:sz w:val="26"/>
          <w:szCs w:val="26"/>
        </w:rPr>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E8316B" w:rsidRDefault="00E8316B" w:rsidP="00E8316B">
      <w:pPr>
        <w:rPr>
          <w:rFonts w:asciiTheme="minorBidi" w:hAnsiTheme="minorBidi"/>
          <w:b/>
          <w:bCs/>
          <w:sz w:val="26"/>
          <w:szCs w:val="26"/>
        </w:rPr>
      </w:pPr>
      <w:r>
        <w:rPr>
          <w:rFonts w:asciiTheme="minorBidi" w:hAnsiTheme="minorBidi"/>
          <w:b/>
          <w:bCs/>
          <w:sz w:val="26"/>
          <w:szCs w:val="26"/>
        </w:rPr>
        <w:br w:type="page"/>
      </w:r>
    </w:p>
    <w:p w:rsidR="00E8316B" w:rsidRPr="00B840C3" w:rsidRDefault="00E8316B" w:rsidP="00E8316B">
      <w:pPr>
        <w:pStyle w:val="NoSpacing"/>
        <w:spacing w:line="480" w:lineRule="auto"/>
        <w:jc w:val="both"/>
        <w:rPr>
          <w:rFonts w:asciiTheme="minorBidi" w:hAnsiTheme="minorBidi"/>
          <w:b/>
          <w:bCs/>
          <w:sz w:val="26"/>
          <w:szCs w:val="26"/>
        </w:rPr>
      </w:pPr>
      <w:r w:rsidRPr="00B840C3">
        <w:rPr>
          <w:rFonts w:asciiTheme="minorBidi" w:hAnsiTheme="minorBidi"/>
          <w:b/>
          <w:bCs/>
          <w:sz w:val="26"/>
          <w:szCs w:val="26"/>
        </w:rPr>
        <w:lastRenderedPageBreak/>
        <w:t>Data Analysis</w:t>
      </w:r>
    </w:p>
    <w:p w:rsidR="00E8316B" w:rsidRPr="00B840C3" w:rsidRDefault="00E8316B" w:rsidP="00E8316B">
      <w:pPr>
        <w:spacing w:line="480" w:lineRule="auto"/>
        <w:ind w:firstLine="720"/>
        <w:jc w:val="both"/>
        <w:rPr>
          <w:sz w:val="26"/>
          <w:szCs w:val="26"/>
        </w:rPr>
      </w:pPr>
      <w:r w:rsidRPr="00B840C3">
        <w:rPr>
          <w:rFonts w:asciiTheme="minorBidi" w:hAnsiTheme="minorBidi"/>
          <w:sz w:val="26"/>
          <w:szCs w:val="26"/>
        </w:rPr>
        <w:t>Simple percentage was used to analyze the personal data of the respondents while chi-square analyses was employed to test the hypotheses formulated for the study.</w:t>
      </w:r>
    </w:p>
    <w:p w:rsidR="00E8316B" w:rsidRPr="00B840C3" w:rsidRDefault="00E8316B" w:rsidP="00E8316B">
      <w:pPr>
        <w:spacing w:line="480" w:lineRule="auto"/>
        <w:rPr>
          <w:b/>
          <w:sz w:val="26"/>
          <w:szCs w:val="26"/>
        </w:rPr>
      </w:pPr>
      <w:r w:rsidRPr="00B840C3">
        <w:rPr>
          <w:b/>
          <w:sz w:val="26"/>
          <w:szCs w:val="26"/>
        </w:rPr>
        <w:br w:type="page"/>
      </w:r>
    </w:p>
    <w:p w:rsidR="00E8316B" w:rsidRPr="00B840C3" w:rsidRDefault="00E8316B" w:rsidP="00E8316B">
      <w:pPr>
        <w:pStyle w:val="NoSpacing"/>
        <w:spacing w:line="480" w:lineRule="auto"/>
        <w:jc w:val="center"/>
        <w:rPr>
          <w:rFonts w:ascii="Times New Roman" w:hAnsi="Times New Roman" w:cs="Times New Roman"/>
          <w:b/>
          <w:sz w:val="26"/>
          <w:szCs w:val="26"/>
        </w:rPr>
      </w:pPr>
      <w:r w:rsidRPr="00B840C3">
        <w:rPr>
          <w:rFonts w:ascii="Times New Roman" w:hAnsi="Times New Roman" w:cs="Times New Roman"/>
          <w:b/>
          <w:sz w:val="26"/>
          <w:szCs w:val="26"/>
        </w:rPr>
        <w:lastRenderedPageBreak/>
        <w:t xml:space="preserve">CHAPTER FOUR </w:t>
      </w:r>
    </w:p>
    <w:p w:rsidR="00E8316B" w:rsidRPr="00B840C3" w:rsidRDefault="00E8316B" w:rsidP="00E8316B">
      <w:pPr>
        <w:spacing w:line="480" w:lineRule="auto"/>
        <w:jc w:val="center"/>
        <w:rPr>
          <w:b/>
          <w:sz w:val="26"/>
          <w:szCs w:val="26"/>
        </w:rPr>
      </w:pPr>
      <w:r w:rsidRPr="00B840C3">
        <w:rPr>
          <w:b/>
          <w:sz w:val="26"/>
          <w:szCs w:val="26"/>
        </w:rPr>
        <w:t xml:space="preserve">RESULTS AND DISCUSSION </w:t>
      </w:r>
    </w:p>
    <w:p w:rsidR="00E8316B" w:rsidRPr="00B840C3" w:rsidRDefault="00E8316B" w:rsidP="00E8316B">
      <w:pPr>
        <w:spacing w:line="480" w:lineRule="auto"/>
        <w:jc w:val="both"/>
        <w:rPr>
          <w:b/>
          <w:sz w:val="26"/>
          <w:szCs w:val="26"/>
        </w:rPr>
      </w:pPr>
      <w:r w:rsidRPr="00B840C3">
        <w:rPr>
          <w:b/>
          <w:sz w:val="26"/>
          <w:szCs w:val="26"/>
        </w:rPr>
        <w:t>Introduction</w:t>
      </w:r>
    </w:p>
    <w:p w:rsidR="00E8316B" w:rsidRPr="00B840C3" w:rsidRDefault="00E8316B" w:rsidP="00E8316B">
      <w:pPr>
        <w:spacing w:line="480" w:lineRule="auto"/>
        <w:ind w:firstLine="720"/>
        <w:jc w:val="both"/>
        <w:rPr>
          <w:sz w:val="26"/>
          <w:szCs w:val="26"/>
        </w:rPr>
      </w:pPr>
      <w:r w:rsidRPr="00B840C3">
        <w:rPr>
          <w:sz w:val="26"/>
          <w:szCs w:val="26"/>
        </w:rPr>
        <w:t>This chapter presents the results of the analysis of data collected in the research study. The study was carried out to examine the Effect of Instructional Video Package to teach Painting in Junior Secondary Schools in Ilorin West Local Government Area of Kwara State. Methodology used was explained and the results verified have vigorously discussed, the responses were compared and tested in order to come to a valid conclusion.</w:t>
      </w:r>
    </w:p>
    <w:p w:rsidR="00E8316B" w:rsidRPr="00B840C3" w:rsidRDefault="00E8316B" w:rsidP="00E8316B">
      <w:pPr>
        <w:spacing w:line="480" w:lineRule="auto"/>
        <w:jc w:val="both"/>
        <w:rPr>
          <w:b/>
          <w:sz w:val="26"/>
          <w:szCs w:val="26"/>
        </w:rPr>
      </w:pPr>
      <w:r w:rsidRPr="00B840C3">
        <w:rPr>
          <w:b/>
          <w:sz w:val="26"/>
          <w:szCs w:val="26"/>
        </w:rPr>
        <w:t>Presentation of Results</w:t>
      </w:r>
    </w:p>
    <w:p w:rsidR="00E8316B" w:rsidRPr="00B840C3" w:rsidRDefault="00E8316B" w:rsidP="00E8316B">
      <w:pPr>
        <w:spacing w:line="480" w:lineRule="auto"/>
        <w:jc w:val="both"/>
        <w:rPr>
          <w:sz w:val="26"/>
          <w:szCs w:val="26"/>
        </w:rPr>
      </w:pPr>
      <w:r w:rsidRPr="00B840C3">
        <w:rPr>
          <w:sz w:val="26"/>
          <w:szCs w:val="26"/>
        </w:rPr>
        <w:tab/>
        <w:t>The primary information about the responses are presented in table below:</w:t>
      </w:r>
    </w:p>
    <w:p w:rsidR="00E8316B" w:rsidRPr="00B840C3" w:rsidRDefault="00E8316B" w:rsidP="00E8316B">
      <w:pPr>
        <w:spacing w:line="480" w:lineRule="auto"/>
        <w:jc w:val="both"/>
        <w:rPr>
          <w:b/>
          <w:sz w:val="26"/>
          <w:szCs w:val="26"/>
        </w:rPr>
      </w:pPr>
      <w:r w:rsidRPr="00B840C3">
        <w:rPr>
          <w:b/>
          <w:sz w:val="26"/>
          <w:szCs w:val="26"/>
        </w:rPr>
        <w:t>Table 4.1: Distribution of Respondents by Gender</w:t>
      </w:r>
    </w:p>
    <w:tbl>
      <w:tblPr>
        <w:tblStyle w:val="TableGrid"/>
        <w:tblW w:w="0" w:type="auto"/>
        <w:tblInd w:w="615" w:type="dxa"/>
        <w:tblLook w:val="04A0"/>
      </w:tblPr>
      <w:tblGrid>
        <w:gridCol w:w="2744"/>
        <w:gridCol w:w="2816"/>
        <w:gridCol w:w="2825"/>
      </w:tblGrid>
      <w:tr w:rsidR="00E8316B" w:rsidRPr="00B840C3" w:rsidTr="007B67E0">
        <w:tc>
          <w:tcPr>
            <w:tcW w:w="3192" w:type="dxa"/>
          </w:tcPr>
          <w:p w:rsidR="00E8316B" w:rsidRPr="00B840C3" w:rsidRDefault="00E8316B" w:rsidP="007B67E0">
            <w:pPr>
              <w:spacing w:line="480" w:lineRule="auto"/>
              <w:jc w:val="center"/>
              <w:rPr>
                <w:sz w:val="26"/>
                <w:szCs w:val="26"/>
              </w:rPr>
            </w:pPr>
            <w:r w:rsidRPr="00B840C3">
              <w:rPr>
                <w:b/>
                <w:sz w:val="26"/>
                <w:szCs w:val="26"/>
              </w:rPr>
              <w:t>Gender</w:t>
            </w:r>
          </w:p>
        </w:tc>
        <w:tc>
          <w:tcPr>
            <w:tcW w:w="3192" w:type="dxa"/>
          </w:tcPr>
          <w:p w:rsidR="00E8316B" w:rsidRPr="00B840C3" w:rsidRDefault="00E8316B" w:rsidP="007B67E0">
            <w:pPr>
              <w:spacing w:line="480" w:lineRule="auto"/>
              <w:jc w:val="center"/>
              <w:rPr>
                <w:b/>
                <w:sz w:val="26"/>
                <w:szCs w:val="26"/>
              </w:rPr>
            </w:pPr>
            <w:r w:rsidRPr="00B840C3">
              <w:rPr>
                <w:b/>
                <w:sz w:val="26"/>
                <w:szCs w:val="26"/>
              </w:rPr>
              <w:t>Frequency</w:t>
            </w:r>
          </w:p>
        </w:tc>
        <w:tc>
          <w:tcPr>
            <w:tcW w:w="3192" w:type="dxa"/>
          </w:tcPr>
          <w:p w:rsidR="00E8316B" w:rsidRPr="00B840C3" w:rsidRDefault="00E8316B" w:rsidP="007B67E0">
            <w:pPr>
              <w:spacing w:line="480" w:lineRule="auto"/>
              <w:jc w:val="center"/>
              <w:rPr>
                <w:b/>
                <w:sz w:val="26"/>
                <w:szCs w:val="26"/>
              </w:rPr>
            </w:pPr>
            <w:r w:rsidRPr="00B840C3">
              <w:rPr>
                <w:b/>
                <w:sz w:val="26"/>
                <w:szCs w:val="26"/>
              </w:rPr>
              <w:t>Percentage %</w:t>
            </w:r>
          </w:p>
        </w:tc>
      </w:tr>
      <w:tr w:rsidR="00E8316B" w:rsidRPr="00B840C3" w:rsidTr="007B67E0">
        <w:tc>
          <w:tcPr>
            <w:tcW w:w="3192" w:type="dxa"/>
          </w:tcPr>
          <w:p w:rsidR="00E8316B" w:rsidRPr="00B840C3" w:rsidRDefault="00E8316B" w:rsidP="007B67E0">
            <w:pPr>
              <w:spacing w:line="480" w:lineRule="auto"/>
              <w:jc w:val="both"/>
              <w:rPr>
                <w:sz w:val="26"/>
                <w:szCs w:val="26"/>
              </w:rPr>
            </w:pPr>
            <w:r w:rsidRPr="00B840C3">
              <w:rPr>
                <w:sz w:val="26"/>
                <w:szCs w:val="26"/>
              </w:rPr>
              <w:t>Male</w:t>
            </w:r>
          </w:p>
        </w:tc>
        <w:tc>
          <w:tcPr>
            <w:tcW w:w="3192" w:type="dxa"/>
          </w:tcPr>
          <w:p w:rsidR="00E8316B" w:rsidRPr="00B840C3" w:rsidRDefault="00E8316B" w:rsidP="007B67E0">
            <w:pPr>
              <w:spacing w:line="480" w:lineRule="auto"/>
              <w:jc w:val="center"/>
              <w:rPr>
                <w:sz w:val="26"/>
                <w:szCs w:val="26"/>
              </w:rPr>
            </w:pPr>
            <w:r w:rsidRPr="00B840C3">
              <w:rPr>
                <w:sz w:val="26"/>
                <w:szCs w:val="26"/>
              </w:rPr>
              <w:t>50</w:t>
            </w:r>
          </w:p>
        </w:tc>
        <w:tc>
          <w:tcPr>
            <w:tcW w:w="3192" w:type="dxa"/>
          </w:tcPr>
          <w:p w:rsidR="00E8316B" w:rsidRPr="00B840C3" w:rsidRDefault="00E8316B" w:rsidP="007B67E0">
            <w:pPr>
              <w:spacing w:line="480" w:lineRule="auto"/>
              <w:jc w:val="center"/>
              <w:rPr>
                <w:sz w:val="26"/>
                <w:szCs w:val="26"/>
              </w:rPr>
            </w:pPr>
            <w:r w:rsidRPr="00B840C3">
              <w:rPr>
                <w:sz w:val="26"/>
                <w:szCs w:val="26"/>
              </w:rPr>
              <w:t>50%</w:t>
            </w:r>
          </w:p>
        </w:tc>
      </w:tr>
      <w:tr w:rsidR="00E8316B" w:rsidRPr="00B840C3" w:rsidTr="007B67E0">
        <w:tc>
          <w:tcPr>
            <w:tcW w:w="3192" w:type="dxa"/>
          </w:tcPr>
          <w:p w:rsidR="00E8316B" w:rsidRPr="00B840C3" w:rsidRDefault="00E8316B" w:rsidP="007B67E0">
            <w:pPr>
              <w:spacing w:line="480" w:lineRule="auto"/>
              <w:jc w:val="both"/>
              <w:rPr>
                <w:sz w:val="26"/>
                <w:szCs w:val="26"/>
              </w:rPr>
            </w:pPr>
            <w:r w:rsidRPr="00B840C3">
              <w:rPr>
                <w:sz w:val="26"/>
                <w:szCs w:val="26"/>
              </w:rPr>
              <w:t>Female</w:t>
            </w:r>
          </w:p>
        </w:tc>
        <w:tc>
          <w:tcPr>
            <w:tcW w:w="3192" w:type="dxa"/>
          </w:tcPr>
          <w:p w:rsidR="00E8316B" w:rsidRPr="00B840C3" w:rsidRDefault="00E8316B" w:rsidP="007B67E0">
            <w:pPr>
              <w:spacing w:line="480" w:lineRule="auto"/>
              <w:jc w:val="center"/>
              <w:rPr>
                <w:sz w:val="26"/>
                <w:szCs w:val="26"/>
              </w:rPr>
            </w:pPr>
            <w:r w:rsidRPr="00B840C3">
              <w:rPr>
                <w:sz w:val="26"/>
                <w:szCs w:val="26"/>
              </w:rPr>
              <w:t>49</w:t>
            </w:r>
          </w:p>
        </w:tc>
        <w:tc>
          <w:tcPr>
            <w:tcW w:w="3192" w:type="dxa"/>
          </w:tcPr>
          <w:p w:rsidR="00E8316B" w:rsidRPr="00B840C3" w:rsidRDefault="00E8316B" w:rsidP="007B67E0">
            <w:pPr>
              <w:spacing w:line="480" w:lineRule="auto"/>
              <w:jc w:val="center"/>
              <w:rPr>
                <w:sz w:val="26"/>
                <w:szCs w:val="26"/>
              </w:rPr>
            </w:pPr>
            <w:r w:rsidRPr="00B840C3">
              <w:rPr>
                <w:sz w:val="26"/>
                <w:szCs w:val="26"/>
              </w:rPr>
              <w:t>49%</w:t>
            </w:r>
          </w:p>
        </w:tc>
      </w:tr>
      <w:tr w:rsidR="00E8316B" w:rsidRPr="00B840C3" w:rsidTr="007B67E0">
        <w:tc>
          <w:tcPr>
            <w:tcW w:w="3192" w:type="dxa"/>
          </w:tcPr>
          <w:p w:rsidR="00E8316B" w:rsidRPr="00B840C3" w:rsidRDefault="00E8316B" w:rsidP="007B67E0">
            <w:pPr>
              <w:spacing w:line="480" w:lineRule="auto"/>
              <w:jc w:val="both"/>
              <w:rPr>
                <w:b/>
                <w:sz w:val="26"/>
                <w:szCs w:val="26"/>
              </w:rPr>
            </w:pPr>
            <w:r w:rsidRPr="00B840C3">
              <w:rPr>
                <w:b/>
                <w:sz w:val="26"/>
                <w:szCs w:val="26"/>
              </w:rPr>
              <w:t>Total</w:t>
            </w:r>
          </w:p>
        </w:tc>
        <w:tc>
          <w:tcPr>
            <w:tcW w:w="3192" w:type="dxa"/>
          </w:tcPr>
          <w:p w:rsidR="00E8316B" w:rsidRPr="00B840C3" w:rsidRDefault="00E8316B" w:rsidP="007B67E0">
            <w:pPr>
              <w:spacing w:line="480" w:lineRule="auto"/>
              <w:jc w:val="center"/>
              <w:rPr>
                <w:b/>
                <w:sz w:val="26"/>
                <w:szCs w:val="26"/>
              </w:rPr>
            </w:pPr>
            <w:r w:rsidRPr="00B840C3">
              <w:rPr>
                <w:b/>
                <w:sz w:val="26"/>
                <w:szCs w:val="26"/>
              </w:rPr>
              <w:t>99</w:t>
            </w:r>
          </w:p>
        </w:tc>
        <w:tc>
          <w:tcPr>
            <w:tcW w:w="3192" w:type="dxa"/>
          </w:tcPr>
          <w:p w:rsidR="00E8316B" w:rsidRPr="00B840C3" w:rsidRDefault="00E8316B" w:rsidP="007B67E0">
            <w:pPr>
              <w:spacing w:line="480" w:lineRule="auto"/>
              <w:jc w:val="center"/>
              <w:rPr>
                <w:b/>
                <w:sz w:val="26"/>
                <w:szCs w:val="26"/>
              </w:rPr>
            </w:pPr>
            <w:r w:rsidRPr="00B840C3">
              <w:rPr>
                <w:b/>
                <w:sz w:val="26"/>
                <w:szCs w:val="26"/>
              </w:rPr>
              <w:t>99%</w:t>
            </w:r>
          </w:p>
        </w:tc>
      </w:tr>
    </w:tbl>
    <w:p w:rsidR="00E8316B" w:rsidRPr="00B840C3" w:rsidRDefault="00E8316B" w:rsidP="00E8316B">
      <w:pPr>
        <w:spacing w:line="480" w:lineRule="auto"/>
        <w:ind w:firstLine="720"/>
        <w:jc w:val="both"/>
        <w:rPr>
          <w:sz w:val="26"/>
          <w:szCs w:val="26"/>
        </w:rPr>
      </w:pPr>
      <w:r w:rsidRPr="00B840C3">
        <w:rPr>
          <w:b/>
          <w:sz w:val="26"/>
          <w:szCs w:val="26"/>
        </w:rPr>
        <w:t>Source:</w:t>
      </w:r>
      <w:r w:rsidRPr="00B840C3">
        <w:rPr>
          <w:sz w:val="26"/>
          <w:szCs w:val="26"/>
        </w:rPr>
        <w:t xml:space="preserve"> Field Survey, 2024</w:t>
      </w:r>
    </w:p>
    <w:p w:rsidR="00E8316B" w:rsidRPr="00B840C3" w:rsidRDefault="00E8316B" w:rsidP="00E8316B">
      <w:pPr>
        <w:spacing w:line="480" w:lineRule="auto"/>
        <w:jc w:val="both"/>
        <w:rPr>
          <w:sz w:val="26"/>
          <w:szCs w:val="26"/>
        </w:rPr>
      </w:pPr>
      <w:r w:rsidRPr="00B840C3">
        <w:rPr>
          <w:sz w:val="26"/>
          <w:szCs w:val="26"/>
        </w:rPr>
        <w:tab/>
        <w:t>Table 1 above shows that 50% of the respondents used in the study were male and the remaining 50% were female. That shows the gender equality of the respondents.</w:t>
      </w:r>
    </w:p>
    <w:p w:rsidR="00E8316B" w:rsidRPr="00B840C3" w:rsidRDefault="00E8316B" w:rsidP="00E8316B">
      <w:pPr>
        <w:spacing w:line="480" w:lineRule="auto"/>
        <w:jc w:val="both"/>
        <w:rPr>
          <w:sz w:val="26"/>
          <w:szCs w:val="26"/>
        </w:rPr>
      </w:pPr>
      <w:r w:rsidRPr="00B840C3">
        <w:rPr>
          <w:b/>
          <w:sz w:val="26"/>
          <w:szCs w:val="26"/>
        </w:rPr>
        <w:lastRenderedPageBreak/>
        <w:tab/>
        <w:t xml:space="preserve">Research Question 1: </w:t>
      </w:r>
      <w:r w:rsidRPr="00B840C3">
        <w:rPr>
          <w:sz w:val="26"/>
          <w:szCs w:val="26"/>
        </w:rPr>
        <w:t>Is there any difference in the performances of students taught using instructional video package and those taught with the conventional method?</w:t>
      </w:r>
    </w:p>
    <w:p w:rsidR="00E8316B" w:rsidRPr="00B840C3" w:rsidRDefault="00E8316B" w:rsidP="00E8316B">
      <w:pPr>
        <w:spacing w:line="480" w:lineRule="auto"/>
        <w:jc w:val="both"/>
        <w:rPr>
          <w:b/>
          <w:bCs/>
          <w:sz w:val="26"/>
          <w:szCs w:val="26"/>
        </w:rPr>
      </w:pPr>
      <w:r w:rsidRPr="00B840C3">
        <w:rPr>
          <w:b/>
          <w:bCs/>
          <w:sz w:val="26"/>
          <w:szCs w:val="26"/>
        </w:rPr>
        <w:t xml:space="preserve">Table 4.2: </w:t>
      </w:r>
      <w:r w:rsidRPr="00B840C3">
        <w:rPr>
          <w:bCs/>
          <w:sz w:val="26"/>
          <w:szCs w:val="26"/>
        </w:rPr>
        <w:t>Response of the Respondents</w:t>
      </w:r>
    </w:p>
    <w:tbl>
      <w:tblPr>
        <w:tblStyle w:val="TableGrid"/>
        <w:tblW w:w="0" w:type="auto"/>
        <w:tblLook w:val="04A0"/>
      </w:tblPr>
      <w:tblGrid>
        <w:gridCol w:w="649"/>
        <w:gridCol w:w="6221"/>
        <w:gridCol w:w="571"/>
        <w:gridCol w:w="494"/>
        <w:gridCol w:w="494"/>
        <w:gridCol w:w="571"/>
      </w:tblGrid>
      <w:tr w:rsidR="00E8316B" w:rsidRPr="00B840C3" w:rsidTr="007B67E0">
        <w:tc>
          <w:tcPr>
            <w:tcW w:w="652" w:type="dxa"/>
          </w:tcPr>
          <w:p w:rsidR="00E8316B" w:rsidRPr="00B840C3" w:rsidRDefault="00E8316B" w:rsidP="007B67E0">
            <w:pPr>
              <w:spacing w:line="360" w:lineRule="auto"/>
              <w:jc w:val="center"/>
              <w:rPr>
                <w:b/>
                <w:sz w:val="26"/>
                <w:szCs w:val="26"/>
              </w:rPr>
            </w:pPr>
            <w:r w:rsidRPr="00B840C3">
              <w:rPr>
                <w:b/>
                <w:sz w:val="26"/>
                <w:szCs w:val="26"/>
              </w:rPr>
              <w:t>S/N</w:t>
            </w:r>
          </w:p>
        </w:tc>
        <w:tc>
          <w:tcPr>
            <w:tcW w:w="6784" w:type="dxa"/>
          </w:tcPr>
          <w:p w:rsidR="00E8316B" w:rsidRPr="00B840C3" w:rsidRDefault="00E8316B" w:rsidP="007B67E0">
            <w:pPr>
              <w:spacing w:line="360" w:lineRule="auto"/>
              <w:jc w:val="center"/>
              <w:rPr>
                <w:b/>
                <w:sz w:val="26"/>
                <w:szCs w:val="26"/>
              </w:rPr>
            </w:pPr>
            <w:r w:rsidRPr="00B840C3">
              <w:rPr>
                <w:b/>
                <w:sz w:val="26"/>
                <w:szCs w:val="26"/>
              </w:rPr>
              <w:t>ITEMS</w:t>
            </w:r>
          </w:p>
        </w:tc>
        <w:tc>
          <w:tcPr>
            <w:tcW w:w="574" w:type="dxa"/>
          </w:tcPr>
          <w:p w:rsidR="00E8316B" w:rsidRPr="00B840C3" w:rsidRDefault="00E8316B" w:rsidP="007B67E0">
            <w:pPr>
              <w:spacing w:line="360" w:lineRule="auto"/>
              <w:jc w:val="center"/>
              <w:rPr>
                <w:b/>
                <w:sz w:val="26"/>
                <w:szCs w:val="26"/>
              </w:rPr>
            </w:pPr>
            <w:r w:rsidRPr="00B840C3">
              <w:rPr>
                <w:b/>
                <w:sz w:val="26"/>
                <w:szCs w:val="26"/>
              </w:rPr>
              <w:t>SA</w:t>
            </w:r>
          </w:p>
        </w:tc>
        <w:tc>
          <w:tcPr>
            <w:tcW w:w="496" w:type="dxa"/>
          </w:tcPr>
          <w:p w:rsidR="00E8316B" w:rsidRPr="00B840C3" w:rsidRDefault="00E8316B" w:rsidP="007B67E0">
            <w:pPr>
              <w:spacing w:line="360" w:lineRule="auto"/>
              <w:jc w:val="center"/>
              <w:rPr>
                <w:b/>
                <w:sz w:val="26"/>
                <w:szCs w:val="26"/>
              </w:rPr>
            </w:pPr>
            <w:r w:rsidRPr="00B840C3">
              <w:rPr>
                <w:b/>
                <w:sz w:val="26"/>
                <w:szCs w:val="26"/>
              </w:rPr>
              <w:t>A</w:t>
            </w:r>
          </w:p>
        </w:tc>
        <w:tc>
          <w:tcPr>
            <w:tcW w:w="496" w:type="dxa"/>
          </w:tcPr>
          <w:p w:rsidR="00E8316B" w:rsidRPr="00B840C3" w:rsidRDefault="00E8316B" w:rsidP="007B67E0">
            <w:pPr>
              <w:spacing w:line="360" w:lineRule="auto"/>
              <w:jc w:val="center"/>
              <w:rPr>
                <w:b/>
                <w:sz w:val="26"/>
                <w:szCs w:val="26"/>
              </w:rPr>
            </w:pPr>
            <w:r w:rsidRPr="00B840C3">
              <w:rPr>
                <w:b/>
                <w:sz w:val="26"/>
                <w:szCs w:val="26"/>
              </w:rPr>
              <w:t>D</w:t>
            </w:r>
          </w:p>
        </w:tc>
        <w:tc>
          <w:tcPr>
            <w:tcW w:w="574" w:type="dxa"/>
          </w:tcPr>
          <w:p w:rsidR="00E8316B" w:rsidRPr="00B840C3" w:rsidRDefault="00E8316B" w:rsidP="007B67E0">
            <w:pPr>
              <w:spacing w:line="360" w:lineRule="auto"/>
              <w:jc w:val="center"/>
              <w:rPr>
                <w:b/>
                <w:sz w:val="26"/>
                <w:szCs w:val="26"/>
              </w:rPr>
            </w:pPr>
            <w:r w:rsidRPr="00B840C3">
              <w:rPr>
                <w:b/>
                <w:sz w:val="26"/>
                <w:szCs w:val="26"/>
              </w:rPr>
              <w:t>SD</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1.</w:t>
            </w:r>
          </w:p>
        </w:tc>
        <w:tc>
          <w:tcPr>
            <w:tcW w:w="6784" w:type="dxa"/>
          </w:tcPr>
          <w:p w:rsidR="00E8316B" w:rsidRPr="00B840C3" w:rsidRDefault="00E8316B" w:rsidP="007B67E0">
            <w:pPr>
              <w:spacing w:line="360" w:lineRule="auto"/>
              <w:jc w:val="both"/>
              <w:rPr>
                <w:sz w:val="26"/>
                <w:szCs w:val="26"/>
              </w:rPr>
            </w:pPr>
            <w:r w:rsidRPr="00B840C3">
              <w:rPr>
                <w:sz w:val="26"/>
                <w:szCs w:val="26"/>
              </w:rPr>
              <w:t>Instructional video packages increase students' interest in painting</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20</w:t>
            </w:r>
          </w:p>
        </w:tc>
        <w:tc>
          <w:tcPr>
            <w:tcW w:w="496" w:type="dxa"/>
          </w:tcPr>
          <w:p w:rsidR="00E8316B" w:rsidRPr="00B840C3" w:rsidRDefault="00E8316B" w:rsidP="007B67E0">
            <w:pPr>
              <w:spacing w:line="360" w:lineRule="auto"/>
              <w:rPr>
                <w:bCs/>
                <w:sz w:val="26"/>
                <w:szCs w:val="26"/>
              </w:rPr>
            </w:pPr>
            <w:r w:rsidRPr="00B840C3">
              <w:rPr>
                <w:bCs/>
                <w:sz w:val="26"/>
                <w:szCs w:val="26"/>
              </w:rPr>
              <w:t>5</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2.</w:t>
            </w:r>
          </w:p>
        </w:tc>
        <w:tc>
          <w:tcPr>
            <w:tcW w:w="6784" w:type="dxa"/>
          </w:tcPr>
          <w:p w:rsidR="00E8316B" w:rsidRPr="00B840C3" w:rsidRDefault="00E8316B" w:rsidP="007B67E0">
            <w:pPr>
              <w:spacing w:line="360" w:lineRule="auto"/>
              <w:jc w:val="both"/>
              <w:rPr>
                <w:sz w:val="26"/>
                <w:szCs w:val="26"/>
              </w:rPr>
            </w:pPr>
            <w:r w:rsidRPr="00B840C3">
              <w:rPr>
                <w:sz w:val="26"/>
                <w:szCs w:val="26"/>
              </w:rPr>
              <w:t>Videos make painting lessons more engaging for junior secondary students</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5</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3.</w:t>
            </w:r>
          </w:p>
        </w:tc>
        <w:tc>
          <w:tcPr>
            <w:tcW w:w="6784" w:type="dxa"/>
          </w:tcPr>
          <w:p w:rsidR="00E8316B" w:rsidRPr="00B840C3" w:rsidRDefault="00E8316B" w:rsidP="007B67E0">
            <w:pPr>
              <w:spacing w:line="360" w:lineRule="auto"/>
              <w:jc w:val="both"/>
              <w:rPr>
                <w:sz w:val="26"/>
                <w:szCs w:val="26"/>
              </w:rPr>
            </w:pPr>
            <w:r w:rsidRPr="00B840C3">
              <w:rPr>
                <w:sz w:val="26"/>
                <w:szCs w:val="26"/>
              </w:rPr>
              <w:t>Video-based instruction boosts students' confidence in painting</w:t>
            </w:r>
          </w:p>
        </w:tc>
        <w:tc>
          <w:tcPr>
            <w:tcW w:w="574" w:type="dxa"/>
          </w:tcPr>
          <w:p w:rsidR="00E8316B" w:rsidRPr="00B840C3" w:rsidRDefault="00E8316B" w:rsidP="007B67E0">
            <w:pPr>
              <w:spacing w:line="360" w:lineRule="auto"/>
              <w:rPr>
                <w:bCs/>
                <w:sz w:val="26"/>
                <w:szCs w:val="26"/>
              </w:rPr>
            </w:pPr>
            <w:r w:rsidRPr="00B840C3">
              <w:rPr>
                <w:bCs/>
                <w:sz w:val="26"/>
                <w:szCs w:val="26"/>
              </w:rPr>
              <w:t>50</w:t>
            </w:r>
          </w:p>
        </w:tc>
        <w:tc>
          <w:tcPr>
            <w:tcW w:w="496" w:type="dxa"/>
          </w:tcPr>
          <w:p w:rsidR="00E8316B" w:rsidRPr="00B840C3" w:rsidRDefault="00E8316B" w:rsidP="007B67E0">
            <w:pPr>
              <w:spacing w:line="360" w:lineRule="auto"/>
              <w:rPr>
                <w:bCs/>
                <w:sz w:val="26"/>
                <w:szCs w:val="26"/>
              </w:rPr>
            </w:pPr>
            <w:r w:rsidRPr="00B840C3">
              <w:rPr>
                <w:bCs/>
                <w:sz w:val="26"/>
                <w:szCs w:val="26"/>
              </w:rPr>
              <w:t>30</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4.</w:t>
            </w:r>
          </w:p>
        </w:tc>
        <w:tc>
          <w:tcPr>
            <w:tcW w:w="6784" w:type="dxa"/>
          </w:tcPr>
          <w:p w:rsidR="00E8316B" w:rsidRPr="00B840C3" w:rsidRDefault="00E8316B" w:rsidP="007B67E0">
            <w:pPr>
              <w:spacing w:line="360" w:lineRule="auto"/>
              <w:jc w:val="both"/>
              <w:rPr>
                <w:sz w:val="26"/>
                <w:szCs w:val="26"/>
              </w:rPr>
            </w:pPr>
            <w:r w:rsidRPr="00B840C3">
              <w:rPr>
                <w:sz w:val="26"/>
                <w:szCs w:val="26"/>
              </w:rPr>
              <w:t>Interactive videos enhance students' participation in painting activities</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5.</w:t>
            </w:r>
          </w:p>
        </w:tc>
        <w:tc>
          <w:tcPr>
            <w:tcW w:w="6784" w:type="dxa"/>
          </w:tcPr>
          <w:p w:rsidR="00E8316B" w:rsidRPr="00B840C3" w:rsidRDefault="00E8316B" w:rsidP="007B67E0">
            <w:pPr>
              <w:spacing w:line="360" w:lineRule="auto"/>
              <w:jc w:val="both"/>
              <w:rPr>
                <w:sz w:val="26"/>
                <w:szCs w:val="26"/>
              </w:rPr>
            </w:pPr>
            <w:r w:rsidRPr="00B840C3">
              <w:rPr>
                <w:sz w:val="26"/>
                <w:szCs w:val="26"/>
              </w:rPr>
              <w:t>Instructional video packages improve students' painting skills</w:t>
            </w:r>
          </w:p>
        </w:tc>
        <w:tc>
          <w:tcPr>
            <w:tcW w:w="574" w:type="dxa"/>
          </w:tcPr>
          <w:p w:rsidR="00E8316B" w:rsidRPr="00B840C3" w:rsidRDefault="00E8316B" w:rsidP="007B67E0">
            <w:pPr>
              <w:spacing w:line="360" w:lineRule="auto"/>
              <w:rPr>
                <w:bCs/>
                <w:sz w:val="26"/>
                <w:szCs w:val="26"/>
              </w:rPr>
            </w:pPr>
            <w:r w:rsidRPr="00B840C3">
              <w:rPr>
                <w:bCs/>
                <w:sz w:val="26"/>
                <w:szCs w:val="26"/>
              </w:rPr>
              <w:t>80</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496" w:type="dxa"/>
          </w:tcPr>
          <w:p w:rsidR="00E8316B" w:rsidRPr="00B840C3" w:rsidRDefault="00E8316B" w:rsidP="007B67E0">
            <w:pPr>
              <w:spacing w:line="360" w:lineRule="auto"/>
              <w:rPr>
                <w:bCs/>
                <w:sz w:val="26"/>
                <w:szCs w:val="26"/>
              </w:rPr>
            </w:pPr>
            <w:r w:rsidRPr="00B840C3">
              <w:rPr>
                <w:bCs/>
                <w:sz w:val="26"/>
                <w:szCs w:val="26"/>
              </w:rPr>
              <w:t>5</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6.</w:t>
            </w:r>
          </w:p>
        </w:tc>
        <w:tc>
          <w:tcPr>
            <w:tcW w:w="6784" w:type="dxa"/>
          </w:tcPr>
          <w:p w:rsidR="00E8316B" w:rsidRPr="00B840C3" w:rsidRDefault="00E8316B" w:rsidP="007B67E0">
            <w:pPr>
              <w:spacing w:line="360" w:lineRule="auto"/>
              <w:jc w:val="both"/>
              <w:rPr>
                <w:sz w:val="26"/>
                <w:szCs w:val="26"/>
              </w:rPr>
            </w:pPr>
            <w:r w:rsidRPr="00B840C3">
              <w:rPr>
                <w:sz w:val="26"/>
                <w:szCs w:val="26"/>
              </w:rPr>
              <w:t>Videos help students better understand painting techniques</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5</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7.</w:t>
            </w:r>
          </w:p>
        </w:tc>
        <w:tc>
          <w:tcPr>
            <w:tcW w:w="6784" w:type="dxa"/>
          </w:tcPr>
          <w:p w:rsidR="00E8316B" w:rsidRPr="00B840C3" w:rsidRDefault="00E8316B" w:rsidP="007B67E0">
            <w:pPr>
              <w:spacing w:line="360" w:lineRule="auto"/>
              <w:jc w:val="both"/>
              <w:rPr>
                <w:sz w:val="26"/>
                <w:szCs w:val="26"/>
              </w:rPr>
            </w:pPr>
            <w:r w:rsidRPr="00B840C3">
              <w:rPr>
                <w:sz w:val="26"/>
                <w:szCs w:val="26"/>
              </w:rPr>
              <w:t>Video-based instruction enhances students' color theory knowledge</w:t>
            </w:r>
          </w:p>
        </w:tc>
        <w:tc>
          <w:tcPr>
            <w:tcW w:w="574" w:type="dxa"/>
          </w:tcPr>
          <w:p w:rsidR="00E8316B" w:rsidRPr="00B840C3" w:rsidRDefault="00E8316B" w:rsidP="007B67E0">
            <w:pPr>
              <w:spacing w:line="360" w:lineRule="auto"/>
              <w:rPr>
                <w:sz w:val="26"/>
                <w:szCs w:val="26"/>
              </w:rPr>
            </w:pPr>
            <w:r w:rsidRPr="00B840C3">
              <w:rPr>
                <w:sz w:val="26"/>
                <w:szCs w:val="26"/>
              </w:rPr>
              <w:t>80</w:t>
            </w:r>
          </w:p>
        </w:tc>
        <w:tc>
          <w:tcPr>
            <w:tcW w:w="496" w:type="dxa"/>
          </w:tcPr>
          <w:p w:rsidR="00E8316B" w:rsidRPr="00B840C3" w:rsidRDefault="00E8316B" w:rsidP="007B67E0">
            <w:pPr>
              <w:spacing w:line="360" w:lineRule="auto"/>
              <w:rPr>
                <w:sz w:val="26"/>
                <w:szCs w:val="26"/>
              </w:rPr>
            </w:pPr>
            <w:r w:rsidRPr="00B840C3">
              <w:rPr>
                <w:sz w:val="26"/>
                <w:szCs w:val="26"/>
              </w:rPr>
              <w:t>10</w:t>
            </w:r>
          </w:p>
        </w:tc>
        <w:tc>
          <w:tcPr>
            <w:tcW w:w="496" w:type="dxa"/>
          </w:tcPr>
          <w:p w:rsidR="00E8316B" w:rsidRPr="00B840C3" w:rsidRDefault="00E8316B" w:rsidP="007B67E0">
            <w:pPr>
              <w:spacing w:line="360" w:lineRule="auto"/>
              <w:rPr>
                <w:sz w:val="26"/>
                <w:szCs w:val="26"/>
              </w:rPr>
            </w:pPr>
            <w:r w:rsidRPr="00B840C3">
              <w:rPr>
                <w:sz w:val="26"/>
                <w:szCs w:val="26"/>
              </w:rPr>
              <w:t>5</w:t>
            </w:r>
          </w:p>
        </w:tc>
        <w:tc>
          <w:tcPr>
            <w:tcW w:w="574" w:type="dxa"/>
          </w:tcPr>
          <w:p w:rsidR="00E8316B" w:rsidRPr="00B840C3" w:rsidRDefault="00E8316B" w:rsidP="007B67E0">
            <w:pPr>
              <w:spacing w:line="360" w:lineRule="auto"/>
              <w:rPr>
                <w:sz w:val="26"/>
                <w:szCs w:val="26"/>
              </w:rPr>
            </w:pPr>
            <w:r w:rsidRPr="00B840C3">
              <w:rPr>
                <w:sz w:val="26"/>
                <w:szCs w:val="26"/>
              </w:rPr>
              <w:t>5</w:t>
            </w:r>
          </w:p>
        </w:tc>
      </w:tr>
    </w:tbl>
    <w:p w:rsidR="00E8316B" w:rsidRPr="00B840C3" w:rsidRDefault="00E8316B" w:rsidP="00E8316B">
      <w:pPr>
        <w:spacing w:line="480" w:lineRule="auto"/>
        <w:jc w:val="both"/>
        <w:rPr>
          <w:sz w:val="26"/>
          <w:szCs w:val="26"/>
        </w:rPr>
      </w:pPr>
      <w:r w:rsidRPr="00B840C3">
        <w:rPr>
          <w:b/>
          <w:sz w:val="26"/>
          <w:szCs w:val="26"/>
        </w:rPr>
        <w:t>Source:</w:t>
      </w:r>
      <w:r w:rsidRPr="00B840C3">
        <w:rPr>
          <w:sz w:val="26"/>
          <w:szCs w:val="26"/>
        </w:rPr>
        <w:t xml:space="preserve"> Field Survey, 2024</w:t>
      </w:r>
    </w:p>
    <w:p w:rsidR="00E8316B" w:rsidRPr="00B840C3" w:rsidRDefault="00E8316B" w:rsidP="00E8316B">
      <w:pPr>
        <w:spacing w:line="480" w:lineRule="auto"/>
        <w:jc w:val="both"/>
        <w:rPr>
          <w:sz w:val="26"/>
          <w:szCs w:val="26"/>
        </w:rPr>
      </w:pPr>
      <w:r w:rsidRPr="00B840C3">
        <w:rPr>
          <w:sz w:val="26"/>
          <w:szCs w:val="26"/>
        </w:rPr>
        <w:tab/>
        <w:t xml:space="preserve">Table 4.2 show that 70 (70%) strongly agree that instructional video packages increase students' interest in painting while 20 (20%) agree, 5 (5%) disagree and 5 (5%) strongly disagree with the statement. The survey also revealed </w:t>
      </w:r>
      <w:r w:rsidRPr="00B840C3">
        <w:rPr>
          <w:sz w:val="26"/>
          <w:szCs w:val="26"/>
        </w:rPr>
        <w:lastRenderedPageBreak/>
        <w:t xml:space="preserve">that Videos make painting lessons more engaging for junior secondary students by 70 (70%) who strongly agree with the variable while 15 (15%) agree and 5 (5%) disagree while 10 (10%) also strongly disagree with it. Also 50 (50%) of the respondents strongly agreed that Video-based instruction boosts students' confidence in painting while 30 (30%) agreed to the statement and 10 (10%) disagree while 10 (10%) strongly disagreed. Item 4 also stated that 70 (70%) of the respondents strongly agreed that Interactive videos enhance students' participation in painting activities while 15 (15%) agree, 10 (10%) disagreed and 5 (5%) strongly disagreed. Item 5 show that 80 (80%) strongly agree that instructional video packages improve students' painting skills while 10 (10%) agree, 5 (5%) disagree and 5 (5%) strongly disagree with the statement. The survey also revealed that Videos help students better understand painting techniques 70 (70%) who strongly agree with the variable while 15 (15%) agree and 5 (5%) disagree while 5 (5%) also strongly disagree with it. </w:t>
      </w:r>
      <w:r w:rsidRPr="00B840C3">
        <w:rPr>
          <w:sz w:val="26"/>
          <w:szCs w:val="26"/>
        </w:rPr>
        <w:tab/>
        <w:t xml:space="preserve">Therefore item 7 says that video-based instruction enhances students' color theory knowledge 80 (80%) strongly agreed to the statement while 10 (10%) agreed to it and 5 (5%) disagreed and 5 (5) also strongly disagreed. </w:t>
      </w:r>
    </w:p>
    <w:p w:rsidR="00E8316B" w:rsidRDefault="00E8316B" w:rsidP="00E8316B">
      <w:pPr>
        <w:rPr>
          <w:b/>
          <w:sz w:val="26"/>
          <w:szCs w:val="26"/>
        </w:rPr>
      </w:pPr>
      <w:r>
        <w:rPr>
          <w:b/>
          <w:sz w:val="26"/>
          <w:szCs w:val="26"/>
        </w:rPr>
        <w:br w:type="page"/>
      </w:r>
    </w:p>
    <w:p w:rsidR="00E8316B" w:rsidRPr="00B840C3" w:rsidRDefault="00E8316B" w:rsidP="00E8316B">
      <w:pPr>
        <w:spacing w:line="480" w:lineRule="auto"/>
        <w:jc w:val="both"/>
        <w:rPr>
          <w:b/>
          <w:bCs/>
          <w:sz w:val="26"/>
          <w:szCs w:val="26"/>
        </w:rPr>
      </w:pPr>
      <w:r w:rsidRPr="00B840C3">
        <w:rPr>
          <w:b/>
          <w:sz w:val="26"/>
          <w:szCs w:val="26"/>
        </w:rPr>
        <w:lastRenderedPageBreak/>
        <w:tab/>
        <w:t xml:space="preserve">Research Question 2: </w:t>
      </w:r>
      <w:r w:rsidRPr="00B840C3">
        <w:rPr>
          <w:sz w:val="26"/>
          <w:szCs w:val="26"/>
        </w:rPr>
        <w:t>Does the gender of students influence their performances in fine arts when they are taught using instructional video package?</w:t>
      </w:r>
      <w:r w:rsidRPr="00B840C3">
        <w:rPr>
          <w:b/>
          <w:bCs/>
          <w:sz w:val="26"/>
          <w:szCs w:val="26"/>
        </w:rPr>
        <w:t xml:space="preserve"> </w:t>
      </w:r>
    </w:p>
    <w:p w:rsidR="00E8316B" w:rsidRPr="00B840C3" w:rsidRDefault="00E8316B" w:rsidP="00E8316B">
      <w:pPr>
        <w:spacing w:line="480" w:lineRule="auto"/>
        <w:jc w:val="both"/>
        <w:rPr>
          <w:bCs/>
          <w:sz w:val="26"/>
          <w:szCs w:val="26"/>
        </w:rPr>
      </w:pPr>
      <w:r w:rsidRPr="00B840C3">
        <w:rPr>
          <w:b/>
          <w:bCs/>
          <w:sz w:val="26"/>
          <w:szCs w:val="26"/>
        </w:rPr>
        <w:t xml:space="preserve">Table 4.3: </w:t>
      </w:r>
      <w:r w:rsidRPr="00B840C3">
        <w:rPr>
          <w:bCs/>
          <w:sz w:val="26"/>
          <w:szCs w:val="26"/>
        </w:rPr>
        <w:t>Response of the Respondents</w:t>
      </w:r>
    </w:p>
    <w:tbl>
      <w:tblPr>
        <w:tblStyle w:val="TableGrid"/>
        <w:tblW w:w="0" w:type="auto"/>
        <w:tblLook w:val="04A0"/>
      </w:tblPr>
      <w:tblGrid>
        <w:gridCol w:w="648"/>
        <w:gridCol w:w="6222"/>
        <w:gridCol w:w="571"/>
        <w:gridCol w:w="494"/>
        <w:gridCol w:w="494"/>
        <w:gridCol w:w="571"/>
      </w:tblGrid>
      <w:tr w:rsidR="00E8316B" w:rsidRPr="00B840C3" w:rsidTr="007B67E0">
        <w:tc>
          <w:tcPr>
            <w:tcW w:w="652" w:type="dxa"/>
          </w:tcPr>
          <w:p w:rsidR="00E8316B" w:rsidRPr="00B840C3" w:rsidRDefault="00E8316B" w:rsidP="007B67E0">
            <w:pPr>
              <w:spacing w:line="360" w:lineRule="auto"/>
              <w:jc w:val="center"/>
              <w:rPr>
                <w:b/>
                <w:sz w:val="26"/>
                <w:szCs w:val="26"/>
              </w:rPr>
            </w:pPr>
            <w:r w:rsidRPr="00B840C3">
              <w:rPr>
                <w:b/>
                <w:sz w:val="26"/>
                <w:szCs w:val="26"/>
              </w:rPr>
              <w:t>S/N</w:t>
            </w:r>
          </w:p>
        </w:tc>
        <w:tc>
          <w:tcPr>
            <w:tcW w:w="6784" w:type="dxa"/>
          </w:tcPr>
          <w:p w:rsidR="00E8316B" w:rsidRPr="00B840C3" w:rsidRDefault="00E8316B" w:rsidP="007B67E0">
            <w:pPr>
              <w:spacing w:line="360" w:lineRule="auto"/>
              <w:jc w:val="center"/>
              <w:rPr>
                <w:b/>
                <w:sz w:val="26"/>
                <w:szCs w:val="26"/>
              </w:rPr>
            </w:pPr>
            <w:r w:rsidRPr="00B840C3">
              <w:rPr>
                <w:b/>
                <w:sz w:val="26"/>
                <w:szCs w:val="26"/>
              </w:rPr>
              <w:t>ITEMS</w:t>
            </w:r>
          </w:p>
        </w:tc>
        <w:tc>
          <w:tcPr>
            <w:tcW w:w="574" w:type="dxa"/>
          </w:tcPr>
          <w:p w:rsidR="00E8316B" w:rsidRPr="00B840C3" w:rsidRDefault="00E8316B" w:rsidP="007B67E0">
            <w:pPr>
              <w:spacing w:line="360" w:lineRule="auto"/>
              <w:jc w:val="center"/>
              <w:rPr>
                <w:b/>
                <w:sz w:val="26"/>
                <w:szCs w:val="26"/>
              </w:rPr>
            </w:pPr>
            <w:r w:rsidRPr="00B840C3">
              <w:rPr>
                <w:b/>
                <w:sz w:val="26"/>
                <w:szCs w:val="26"/>
              </w:rPr>
              <w:t>SA</w:t>
            </w:r>
          </w:p>
        </w:tc>
        <w:tc>
          <w:tcPr>
            <w:tcW w:w="496" w:type="dxa"/>
          </w:tcPr>
          <w:p w:rsidR="00E8316B" w:rsidRPr="00B840C3" w:rsidRDefault="00E8316B" w:rsidP="007B67E0">
            <w:pPr>
              <w:spacing w:line="360" w:lineRule="auto"/>
              <w:jc w:val="center"/>
              <w:rPr>
                <w:b/>
                <w:sz w:val="26"/>
                <w:szCs w:val="26"/>
              </w:rPr>
            </w:pPr>
            <w:r w:rsidRPr="00B840C3">
              <w:rPr>
                <w:b/>
                <w:sz w:val="26"/>
                <w:szCs w:val="26"/>
              </w:rPr>
              <w:t>A</w:t>
            </w:r>
          </w:p>
        </w:tc>
        <w:tc>
          <w:tcPr>
            <w:tcW w:w="496" w:type="dxa"/>
          </w:tcPr>
          <w:p w:rsidR="00E8316B" w:rsidRPr="00B840C3" w:rsidRDefault="00E8316B" w:rsidP="007B67E0">
            <w:pPr>
              <w:spacing w:line="360" w:lineRule="auto"/>
              <w:jc w:val="center"/>
              <w:rPr>
                <w:b/>
                <w:sz w:val="26"/>
                <w:szCs w:val="26"/>
              </w:rPr>
            </w:pPr>
            <w:r w:rsidRPr="00B840C3">
              <w:rPr>
                <w:b/>
                <w:sz w:val="26"/>
                <w:szCs w:val="26"/>
              </w:rPr>
              <w:t>D</w:t>
            </w:r>
          </w:p>
        </w:tc>
        <w:tc>
          <w:tcPr>
            <w:tcW w:w="574" w:type="dxa"/>
          </w:tcPr>
          <w:p w:rsidR="00E8316B" w:rsidRPr="00B840C3" w:rsidRDefault="00E8316B" w:rsidP="007B67E0">
            <w:pPr>
              <w:spacing w:line="360" w:lineRule="auto"/>
              <w:jc w:val="center"/>
              <w:rPr>
                <w:b/>
                <w:sz w:val="26"/>
                <w:szCs w:val="26"/>
              </w:rPr>
            </w:pPr>
            <w:r w:rsidRPr="00B840C3">
              <w:rPr>
                <w:b/>
                <w:sz w:val="26"/>
                <w:szCs w:val="26"/>
              </w:rPr>
              <w:t>SD</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1.</w:t>
            </w:r>
          </w:p>
        </w:tc>
        <w:tc>
          <w:tcPr>
            <w:tcW w:w="6784" w:type="dxa"/>
          </w:tcPr>
          <w:p w:rsidR="00E8316B" w:rsidRPr="00B840C3" w:rsidRDefault="00E8316B" w:rsidP="007B67E0">
            <w:pPr>
              <w:spacing w:line="360" w:lineRule="auto"/>
              <w:jc w:val="both"/>
              <w:rPr>
                <w:sz w:val="26"/>
                <w:szCs w:val="26"/>
              </w:rPr>
            </w:pPr>
            <w:r w:rsidRPr="00B840C3">
              <w:rPr>
                <w:sz w:val="26"/>
                <w:szCs w:val="26"/>
              </w:rPr>
              <w:t>Videos aid in developing students' creativity in painting</w:t>
            </w:r>
          </w:p>
        </w:tc>
        <w:tc>
          <w:tcPr>
            <w:tcW w:w="574" w:type="dxa"/>
          </w:tcPr>
          <w:p w:rsidR="00E8316B" w:rsidRPr="00B840C3" w:rsidRDefault="00E8316B" w:rsidP="007B67E0">
            <w:pPr>
              <w:spacing w:line="360" w:lineRule="auto"/>
              <w:rPr>
                <w:bCs/>
                <w:sz w:val="26"/>
                <w:szCs w:val="26"/>
              </w:rPr>
            </w:pPr>
            <w:r w:rsidRPr="00B840C3">
              <w:rPr>
                <w:bCs/>
                <w:sz w:val="26"/>
                <w:szCs w:val="26"/>
              </w:rPr>
              <w:t>80</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496" w:type="dxa"/>
          </w:tcPr>
          <w:p w:rsidR="00E8316B" w:rsidRPr="00B840C3" w:rsidRDefault="00E8316B" w:rsidP="007B67E0">
            <w:pPr>
              <w:spacing w:line="360" w:lineRule="auto"/>
              <w:rPr>
                <w:bCs/>
                <w:sz w:val="26"/>
                <w:szCs w:val="26"/>
              </w:rPr>
            </w:pPr>
            <w:r w:rsidRPr="00B840C3">
              <w:rPr>
                <w:bCs/>
                <w:sz w:val="26"/>
                <w:szCs w:val="26"/>
              </w:rPr>
              <w:t>5</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2.</w:t>
            </w:r>
          </w:p>
        </w:tc>
        <w:tc>
          <w:tcPr>
            <w:tcW w:w="6784" w:type="dxa"/>
          </w:tcPr>
          <w:p w:rsidR="00E8316B" w:rsidRPr="00B840C3" w:rsidRDefault="00E8316B" w:rsidP="007B67E0">
            <w:pPr>
              <w:spacing w:line="360" w:lineRule="auto"/>
              <w:jc w:val="both"/>
              <w:rPr>
                <w:sz w:val="26"/>
                <w:szCs w:val="26"/>
              </w:rPr>
            </w:pPr>
            <w:r w:rsidRPr="00B840C3">
              <w:rPr>
                <w:sz w:val="26"/>
                <w:szCs w:val="26"/>
              </w:rPr>
              <w:t>Instructional video packages are effective in teaching painting concepts</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5</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3.</w:t>
            </w:r>
          </w:p>
        </w:tc>
        <w:tc>
          <w:tcPr>
            <w:tcW w:w="6784" w:type="dxa"/>
          </w:tcPr>
          <w:p w:rsidR="00E8316B" w:rsidRPr="00B840C3" w:rsidRDefault="00E8316B" w:rsidP="007B67E0">
            <w:pPr>
              <w:spacing w:line="360" w:lineRule="auto"/>
              <w:jc w:val="both"/>
              <w:rPr>
                <w:sz w:val="26"/>
                <w:szCs w:val="26"/>
              </w:rPr>
            </w:pPr>
            <w:r w:rsidRPr="00B840C3">
              <w:rPr>
                <w:sz w:val="26"/>
                <w:szCs w:val="26"/>
              </w:rPr>
              <w:t>Videos provide clear demonstrations of painting techniques</w:t>
            </w:r>
          </w:p>
        </w:tc>
        <w:tc>
          <w:tcPr>
            <w:tcW w:w="574" w:type="dxa"/>
          </w:tcPr>
          <w:p w:rsidR="00E8316B" w:rsidRPr="00B840C3" w:rsidRDefault="00E8316B" w:rsidP="007B67E0">
            <w:pPr>
              <w:spacing w:line="360" w:lineRule="auto"/>
              <w:rPr>
                <w:bCs/>
                <w:sz w:val="26"/>
                <w:szCs w:val="26"/>
              </w:rPr>
            </w:pPr>
            <w:r w:rsidRPr="00B840C3">
              <w:rPr>
                <w:bCs/>
                <w:sz w:val="26"/>
                <w:szCs w:val="26"/>
              </w:rPr>
              <w:t>50</w:t>
            </w:r>
          </w:p>
        </w:tc>
        <w:tc>
          <w:tcPr>
            <w:tcW w:w="496" w:type="dxa"/>
          </w:tcPr>
          <w:p w:rsidR="00E8316B" w:rsidRPr="00B840C3" w:rsidRDefault="00E8316B" w:rsidP="007B67E0">
            <w:pPr>
              <w:spacing w:line="360" w:lineRule="auto"/>
              <w:rPr>
                <w:bCs/>
                <w:sz w:val="26"/>
                <w:szCs w:val="26"/>
              </w:rPr>
            </w:pPr>
            <w:r w:rsidRPr="00B840C3">
              <w:rPr>
                <w:bCs/>
                <w:sz w:val="26"/>
                <w:szCs w:val="26"/>
              </w:rPr>
              <w:t>30</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4.</w:t>
            </w:r>
          </w:p>
        </w:tc>
        <w:tc>
          <w:tcPr>
            <w:tcW w:w="6784" w:type="dxa"/>
          </w:tcPr>
          <w:p w:rsidR="00E8316B" w:rsidRPr="00B840C3" w:rsidRDefault="00E8316B" w:rsidP="007B67E0">
            <w:pPr>
              <w:spacing w:line="360" w:lineRule="auto"/>
              <w:jc w:val="both"/>
              <w:rPr>
                <w:sz w:val="26"/>
                <w:szCs w:val="26"/>
              </w:rPr>
            </w:pPr>
            <w:r w:rsidRPr="00B840C3">
              <w:rPr>
                <w:sz w:val="26"/>
                <w:szCs w:val="26"/>
              </w:rPr>
              <w:t>Video-based instruction saves time in teaching painting</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5.</w:t>
            </w:r>
          </w:p>
        </w:tc>
        <w:tc>
          <w:tcPr>
            <w:tcW w:w="6784" w:type="dxa"/>
          </w:tcPr>
          <w:p w:rsidR="00E8316B" w:rsidRPr="00B840C3" w:rsidRDefault="00E8316B" w:rsidP="007B67E0">
            <w:pPr>
              <w:spacing w:line="360" w:lineRule="auto"/>
              <w:jc w:val="both"/>
              <w:rPr>
                <w:sz w:val="26"/>
                <w:szCs w:val="26"/>
              </w:rPr>
            </w:pPr>
            <w:r w:rsidRPr="00B840C3">
              <w:rPr>
                <w:sz w:val="26"/>
                <w:szCs w:val="26"/>
              </w:rPr>
              <w:t>Videos help teachers assess student learning in painting</w:t>
            </w:r>
          </w:p>
        </w:tc>
        <w:tc>
          <w:tcPr>
            <w:tcW w:w="574" w:type="dxa"/>
          </w:tcPr>
          <w:p w:rsidR="00E8316B" w:rsidRPr="00B840C3" w:rsidRDefault="00E8316B" w:rsidP="007B67E0">
            <w:pPr>
              <w:spacing w:line="360" w:lineRule="auto"/>
              <w:rPr>
                <w:bCs/>
                <w:sz w:val="26"/>
                <w:szCs w:val="26"/>
              </w:rPr>
            </w:pPr>
            <w:r w:rsidRPr="00B840C3">
              <w:rPr>
                <w:bCs/>
                <w:sz w:val="26"/>
                <w:szCs w:val="26"/>
              </w:rPr>
              <w:t>50</w:t>
            </w:r>
          </w:p>
        </w:tc>
        <w:tc>
          <w:tcPr>
            <w:tcW w:w="496" w:type="dxa"/>
          </w:tcPr>
          <w:p w:rsidR="00E8316B" w:rsidRPr="00B840C3" w:rsidRDefault="00E8316B" w:rsidP="007B67E0">
            <w:pPr>
              <w:spacing w:line="360" w:lineRule="auto"/>
              <w:rPr>
                <w:bCs/>
                <w:sz w:val="26"/>
                <w:szCs w:val="26"/>
              </w:rPr>
            </w:pPr>
            <w:r w:rsidRPr="00B840C3">
              <w:rPr>
                <w:bCs/>
                <w:sz w:val="26"/>
                <w:szCs w:val="26"/>
              </w:rPr>
              <w:t>30</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6.</w:t>
            </w:r>
          </w:p>
        </w:tc>
        <w:tc>
          <w:tcPr>
            <w:tcW w:w="6784" w:type="dxa"/>
          </w:tcPr>
          <w:p w:rsidR="00E8316B" w:rsidRPr="00B840C3" w:rsidRDefault="00E8316B" w:rsidP="007B67E0">
            <w:pPr>
              <w:spacing w:line="360" w:lineRule="auto"/>
              <w:jc w:val="both"/>
              <w:rPr>
                <w:sz w:val="26"/>
                <w:szCs w:val="26"/>
              </w:rPr>
            </w:pPr>
            <w:r w:rsidRPr="00B840C3">
              <w:rPr>
                <w:sz w:val="26"/>
                <w:szCs w:val="26"/>
              </w:rPr>
              <w:t>Instructional video packages have good video and audio quality</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7.</w:t>
            </w:r>
          </w:p>
        </w:tc>
        <w:tc>
          <w:tcPr>
            <w:tcW w:w="6784" w:type="dxa"/>
          </w:tcPr>
          <w:p w:rsidR="00E8316B" w:rsidRPr="00B840C3" w:rsidRDefault="00E8316B" w:rsidP="007B67E0">
            <w:pPr>
              <w:spacing w:line="360" w:lineRule="auto"/>
              <w:jc w:val="both"/>
              <w:rPr>
                <w:sz w:val="26"/>
                <w:szCs w:val="26"/>
              </w:rPr>
            </w:pPr>
            <w:r w:rsidRPr="00B840C3">
              <w:rPr>
                <w:sz w:val="26"/>
                <w:szCs w:val="26"/>
              </w:rPr>
              <w:t>Videos are well-organized and easy to follow</w:t>
            </w:r>
          </w:p>
        </w:tc>
        <w:tc>
          <w:tcPr>
            <w:tcW w:w="574" w:type="dxa"/>
          </w:tcPr>
          <w:p w:rsidR="00E8316B" w:rsidRPr="00B840C3" w:rsidRDefault="00E8316B" w:rsidP="007B67E0">
            <w:pPr>
              <w:spacing w:line="360" w:lineRule="auto"/>
              <w:rPr>
                <w:sz w:val="26"/>
                <w:szCs w:val="26"/>
              </w:rPr>
            </w:pPr>
            <w:r w:rsidRPr="00B840C3">
              <w:rPr>
                <w:sz w:val="26"/>
                <w:szCs w:val="26"/>
              </w:rPr>
              <w:t>80</w:t>
            </w:r>
          </w:p>
        </w:tc>
        <w:tc>
          <w:tcPr>
            <w:tcW w:w="496" w:type="dxa"/>
          </w:tcPr>
          <w:p w:rsidR="00E8316B" w:rsidRPr="00B840C3" w:rsidRDefault="00E8316B" w:rsidP="007B67E0">
            <w:pPr>
              <w:spacing w:line="360" w:lineRule="auto"/>
              <w:rPr>
                <w:sz w:val="26"/>
                <w:szCs w:val="26"/>
              </w:rPr>
            </w:pPr>
            <w:r w:rsidRPr="00B840C3">
              <w:rPr>
                <w:sz w:val="26"/>
                <w:szCs w:val="26"/>
              </w:rPr>
              <w:t>10</w:t>
            </w:r>
          </w:p>
        </w:tc>
        <w:tc>
          <w:tcPr>
            <w:tcW w:w="496" w:type="dxa"/>
          </w:tcPr>
          <w:p w:rsidR="00E8316B" w:rsidRPr="00B840C3" w:rsidRDefault="00E8316B" w:rsidP="007B67E0">
            <w:pPr>
              <w:spacing w:line="360" w:lineRule="auto"/>
              <w:rPr>
                <w:sz w:val="26"/>
                <w:szCs w:val="26"/>
              </w:rPr>
            </w:pPr>
            <w:r w:rsidRPr="00B840C3">
              <w:rPr>
                <w:sz w:val="26"/>
                <w:szCs w:val="26"/>
              </w:rPr>
              <w:t>5</w:t>
            </w:r>
          </w:p>
        </w:tc>
        <w:tc>
          <w:tcPr>
            <w:tcW w:w="574" w:type="dxa"/>
          </w:tcPr>
          <w:p w:rsidR="00E8316B" w:rsidRPr="00B840C3" w:rsidRDefault="00E8316B" w:rsidP="007B67E0">
            <w:pPr>
              <w:spacing w:line="360" w:lineRule="auto"/>
              <w:rPr>
                <w:sz w:val="26"/>
                <w:szCs w:val="26"/>
              </w:rPr>
            </w:pPr>
            <w:r w:rsidRPr="00B840C3">
              <w:rPr>
                <w:sz w:val="26"/>
                <w:szCs w:val="26"/>
              </w:rPr>
              <w:t>5</w:t>
            </w:r>
          </w:p>
        </w:tc>
      </w:tr>
    </w:tbl>
    <w:p w:rsidR="00E8316B" w:rsidRPr="00B840C3" w:rsidRDefault="00E8316B" w:rsidP="00E8316B">
      <w:pPr>
        <w:spacing w:line="480" w:lineRule="auto"/>
        <w:jc w:val="both"/>
        <w:rPr>
          <w:sz w:val="26"/>
          <w:szCs w:val="26"/>
        </w:rPr>
      </w:pPr>
      <w:r w:rsidRPr="00B840C3">
        <w:rPr>
          <w:b/>
          <w:sz w:val="26"/>
          <w:szCs w:val="26"/>
        </w:rPr>
        <w:t>Source:</w:t>
      </w:r>
      <w:r w:rsidRPr="00B840C3">
        <w:rPr>
          <w:sz w:val="26"/>
          <w:szCs w:val="26"/>
        </w:rPr>
        <w:t xml:space="preserve"> Field Survey, 2024</w:t>
      </w:r>
    </w:p>
    <w:p w:rsidR="00E8316B" w:rsidRPr="00B840C3" w:rsidRDefault="00E8316B" w:rsidP="00E8316B">
      <w:pPr>
        <w:spacing w:line="480" w:lineRule="auto"/>
        <w:ind w:firstLine="720"/>
        <w:jc w:val="both"/>
        <w:rPr>
          <w:sz w:val="26"/>
          <w:szCs w:val="26"/>
        </w:rPr>
      </w:pPr>
      <w:r w:rsidRPr="00B840C3">
        <w:rPr>
          <w:sz w:val="26"/>
          <w:szCs w:val="26"/>
        </w:rPr>
        <w:t xml:space="preserve">Table 4.2 show that 80 (80%) strongly agree that Videos aid in developing students' creativity in painting while 10 (10%) agree, 5 (5%) disagree and 5 (5%) strongly disagree with the statement. The survey also revealed that Instructional video packages are effective in teaching painting concepts by 70 (70%) who strongly agree with the variable while 15 (15%) agree and 5 (5%) disagree while 5 (5%) also strongly disagree with it. Also 50 (50%) of the respondents strongly agreed that Videos provide clear demonstrations of painting techniques while 30 </w:t>
      </w:r>
      <w:r w:rsidRPr="00B840C3">
        <w:rPr>
          <w:sz w:val="26"/>
          <w:szCs w:val="26"/>
        </w:rPr>
        <w:lastRenderedPageBreak/>
        <w:t>(30%) agreed to the statement and 10 (10%) disagree while 10 (10%) strongly disagreed. Item 4 also stated that 70 (70%) of the respondents strongly agreed that Video-based instruction saves time in teaching painting 15 (15%) agree, 10 (10%) disagreed and 5 (5%) strongly disagreed. Also 50 (50%) of the respondents strongly agreed that Videos help teachers assess student learning in painting while 30 (30%) agreed to the statement and 10 (10%) disagree while 10 (10%) strongly disagreed. Item 6 also stated that 70 (70%) of the respondents strongly agreed that Instructional video packages have good video and audio quality while 15 (15%) agree, 10 (10%) disagreed and 5 (5%) strongly disagreed. Item 7 also show that Videos are well-organized and easy to follow 80 (80%) strongly agreed to the statement while 10 (10%) agreed to it and 5 (5%) disagreed and 5 (5) also strongly disagreed.</w:t>
      </w:r>
    </w:p>
    <w:p w:rsidR="00E8316B" w:rsidRDefault="00E8316B" w:rsidP="00E8316B">
      <w:pPr>
        <w:rPr>
          <w:b/>
          <w:sz w:val="26"/>
          <w:szCs w:val="26"/>
        </w:rPr>
      </w:pPr>
      <w:r>
        <w:rPr>
          <w:b/>
          <w:sz w:val="26"/>
          <w:szCs w:val="26"/>
        </w:rPr>
        <w:br w:type="page"/>
      </w:r>
    </w:p>
    <w:p w:rsidR="00E8316B" w:rsidRPr="00B840C3" w:rsidRDefault="00E8316B" w:rsidP="00E8316B">
      <w:pPr>
        <w:spacing w:line="480" w:lineRule="auto"/>
        <w:ind w:firstLine="720"/>
        <w:jc w:val="both"/>
        <w:rPr>
          <w:sz w:val="26"/>
          <w:szCs w:val="26"/>
        </w:rPr>
      </w:pPr>
      <w:r w:rsidRPr="00B840C3">
        <w:rPr>
          <w:b/>
          <w:sz w:val="26"/>
          <w:szCs w:val="26"/>
        </w:rPr>
        <w:lastRenderedPageBreak/>
        <w:t xml:space="preserve">Research Question 3: </w:t>
      </w:r>
      <w:r w:rsidRPr="00B840C3">
        <w:rPr>
          <w:sz w:val="26"/>
          <w:szCs w:val="26"/>
        </w:rPr>
        <w:t>Is there any difference in the performance of students exposed to painting series and those taught using conventional method?</w:t>
      </w:r>
    </w:p>
    <w:p w:rsidR="00E8316B" w:rsidRPr="00B840C3" w:rsidRDefault="00E8316B" w:rsidP="00E8316B">
      <w:pPr>
        <w:spacing w:line="480" w:lineRule="auto"/>
        <w:jc w:val="both"/>
        <w:rPr>
          <w:bCs/>
          <w:sz w:val="26"/>
          <w:szCs w:val="26"/>
        </w:rPr>
      </w:pPr>
      <w:r w:rsidRPr="00B840C3">
        <w:rPr>
          <w:b/>
          <w:bCs/>
          <w:sz w:val="26"/>
          <w:szCs w:val="26"/>
        </w:rPr>
        <w:t xml:space="preserve">Table 4.3: </w:t>
      </w:r>
      <w:r w:rsidRPr="00B840C3">
        <w:rPr>
          <w:bCs/>
          <w:sz w:val="26"/>
          <w:szCs w:val="26"/>
        </w:rPr>
        <w:t>Response of the Respondents</w:t>
      </w:r>
    </w:p>
    <w:tbl>
      <w:tblPr>
        <w:tblStyle w:val="TableGrid"/>
        <w:tblW w:w="0" w:type="auto"/>
        <w:tblLook w:val="04A0"/>
      </w:tblPr>
      <w:tblGrid>
        <w:gridCol w:w="649"/>
        <w:gridCol w:w="6221"/>
        <w:gridCol w:w="571"/>
        <w:gridCol w:w="494"/>
        <w:gridCol w:w="494"/>
        <w:gridCol w:w="571"/>
      </w:tblGrid>
      <w:tr w:rsidR="00E8316B" w:rsidRPr="00B840C3" w:rsidTr="007B67E0">
        <w:tc>
          <w:tcPr>
            <w:tcW w:w="652" w:type="dxa"/>
          </w:tcPr>
          <w:p w:rsidR="00E8316B" w:rsidRPr="00B840C3" w:rsidRDefault="00E8316B" w:rsidP="007B67E0">
            <w:pPr>
              <w:spacing w:line="360" w:lineRule="auto"/>
              <w:jc w:val="center"/>
              <w:rPr>
                <w:b/>
                <w:sz w:val="26"/>
                <w:szCs w:val="26"/>
              </w:rPr>
            </w:pPr>
            <w:r w:rsidRPr="00B840C3">
              <w:rPr>
                <w:b/>
                <w:sz w:val="26"/>
                <w:szCs w:val="26"/>
              </w:rPr>
              <w:t>S/N</w:t>
            </w:r>
          </w:p>
        </w:tc>
        <w:tc>
          <w:tcPr>
            <w:tcW w:w="6784" w:type="dxa"/>
          </w:tcPr>
          <w:p w:rsidR="00E8316B" w:rsidRPr="00B840C3" w:rsidRDefault="00E8316B" w:rsidP="007B67E0">
            <w:pPr>
              <w:spacing w:line="360" w:lineRule="auto"/>
              <w:jc w:val="center"/>
              <w:rPr>
                <w:b/>
                <w:sz w:val="26"/>
                <w:szCs w:val="26"/>
              </w:rPr>
            </w:pPr>
            <w:r w:rsidRPr="00B840C3">
              <w:rPr>
                <w:b/>
                <w:sz w:val="26"/>
                <w:szCs w:val="26"/>
              </w:rPr>
              <w:t>ITEMS</w:t>
            </w:r>
          </w:p>
        </w:tc>
        <w:tc>
          <w:tcPr>
            <w:tcW w:w="574" w:type="dxa"/>
          </w:tcPr>
          <w:p w:rsidR="00E8316B" w:rsidRPr="00B840C3" w:rsidRDefault="00E8316B" w:rsidP="007B67E0">
            <w:pPr>
              <w:spacing w:line="360" w:lineRule="auto"/>
              <w:jc w:val="center"/>
              <w:rPr>
                <w:b/>
                <w:sz w:val="26"/>
                <w:szCs w:val="26"/>
              </w:rPr>
            </w:pPr>
            <w:r w:rsidRPr="00B840C3">
              <w:rPr>
                <w:b/>
                <w:sz w:val="26"/>
                <w:szCs w:val="26"/>
              </w:rPr>
              <w:t>SA</w:t>
            </w:r>
          </w:p>
        </w:tc>
        <w:tc>
          <w:tcPr>
            <w:tcW w:w="496" w:type="dxa"/>
          </w:tcPr>
          <w:p w:rsidR="00E8316B" w:rsidRPr="00B840C3" w:rsidRDefault="00E8316B" w:rsidP="007B67E0">
            <w:pPr>
              <w:spacing w:line="360" w:lineRule="auto"/>
              <w:jc w:val="center"/>
              <w:rPr>
                <w:b/>
                <w:sz w:val="26"/>
                <w:szCs w:val="26"/>
              </w:rPr>
            </w:pPr>
            <w:r w:rsidRPr="00B840C3">
              <w:rPr>
                <w:b/>
                <w:sz w:val="26"/>
                <w:szCs w:val="26"/>
              </w:rPr>
              <w:t>A</w:t>
            </w:r>
          </w:p>
        </w:tc>
        <w:tc>
          <w:tcPr>
            <w:tcW w:w="496" w:type="dxa"/>
          </w:tcPr>
          <w:p w:rsidR="00E8316B" w:rsidRPr="00B840C3" w:rsidRDefault="00E8316B" w:rsidP="007B67E0">
            <w:pPr>
              <w:spacing w:line="360" w:lineRule="auto"/>
              <w:jc w:val="center"/>
              <w:rPr>
                <w:b/>
                <w:sz w:val="26"/>
                <w:szCs w:val="26"/>
              </w:rPr>
            </w:pPr>
            <w:r w:rsidRPr="00B840C3">
              <w:rPr>
                <w:b/>
                <w:sz w:val="26"/>
                <w:szCs w:val="26"/>
              </w:rPr>
              <w:t>D</w:t>
            </w:r>
          </w:p>
        </w:tc>
        <w:tc>
          <w:tcPr>
            <w:tcW w:w="574" w:type="dxa"/>
          </w:tcPr>
          <w:p w:rsidR="00E8316B" w:rsidRPr="00B840C3" w:rsidRDefault="00E8316B" w:rsidP="007B67E0">
            <w:pPr>
              <w:spacing w:line="360" w:lineRule="auto"/>
              <w:jc w:val="center"/>
              <w:rPr>
                <w:b/>
                <w:sz w:val="26"/>
                <w:szCs w:val="26"/>
              </w:rPr>
            </w:pPr>
            <w:r w:rsidRPr="00B840C3">
              <w:rPr>
                <w:b/>
                <w:sz w:val="26"/>
                <w:szCs w:val="26"/>
              </w:rPr>
              <w:t>SD</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1.</w:t>
            </w:r>
          </w:p>
        </w:tc>
        <w:tc>
          <w:tcPr>
            <w:tcW w:w="6784" w:type="dxa"/>
          </w:tcPr>
          <w:p w:rsidR="00E8316B" w:rsidRPr="00B840C3" w:rsidRDefault="00E8316B" w:rsidP="007B67E0">
            <w:pPr>
              <w:spacing w:line="360" w:lineRule="auto"/>
              <w:jc w:val="both"/>
              <w:rPr>
                <w:sz w:val="26"/>
                <w:szCs w:val="26"/>
              </w:rPr>
            </w:pPr>
            <w:r w:rsidRPr="00B840C3">
              <w:rPr>
                <w:sz w:val="26"/>
                <w:szCs w:val="26"/>
              </w:rPr>
              <w:t>Video content is relevant to junior secondary painting curriculum</w:t>
            </w:r>
          </w:p>
        </w:tc>
        <w:tc>
          <w:tcPr>
            <w:tcW w:w="574" w:type="dxa"/>
          </w:tcPr>
          <w:p w:rsidR="00E8316B" w:rsidRPr="00B840C3" w:rsidRDefault="00E8316B" w:rsidP="007B67E0">
            <w:pPr>
              <w:spacing w:line="360" w:lineRule="auto"/>
              <w:rPr>
                <w:bCs/>
                <w:sz w:val="26"/>
                <w:szCs w:val="26"/>
              </w:rPr>
            </w:pPr>
            <w:r w:rsidRPr="00B840C3">
              <w:rPr>
                <w:bCs/>
                <w:sz w:val="26"/>
                <w:szCs w:val="26"/>
              </w:rPr>
              <w:t>80</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496" w:type="dxa"/>
          </w:tcPr>
          <w:p w:rsidR="00E8316B" w:rsidRPr="00B840C3" w:rsidRDefault="00E8316B" w:rsidP="007B67E0">
            <w:pPr>
              <w:spacing w:line="360" w:lineRule="auto"/>
              <w:rPr>
                <w:bCs/>
                <w:sz w:val="26"/>
                <w:szCs w:val="26"/>
              </w:rPr>
            </w:pPr>
            <w:r w:rsidRPr="00B840C3">
              <w:rPr>
                <w:bCs/>
                <w:sz w:val="26"/>
                <w:szCs w:val="26"/>
              </w:rPr>
              <w:t>5</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2.</w:t>
            </w:r>
          </w:p>
        </w:tc>
        <w:tc>
          <w:tcPr>
            <w:tcW w:w="6784" w:type="dxa"/>
          </w:tcPr>
          <w:p w:rsidR="00E8316B" w:rsidRPr="00B840C3" w:rsidRDefault="00E8316B" w:rsidP="007B67E0">
            <w:pPr>
              <w:spacing w:line="360" w:lineRule="auto"/>
              <w:jc w:val="both"/>
              <w:rPr>
                <w:sz w:val="26"/>
                <w:szCs w:val="26"/>
              </w:rPr>
            </w:pPr>
            <w:r w:rsidRPr="00B840C3">
              <w:rPr>
                <w:sz w:val="26"/>
                <w:szCs w:val="26"/>
              </w:rPr>
              <w:t>Teachers find instructional video packages useful in teaching painting</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5</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3.</w:t>
            </w:r>
          </w:p>
        </w:tc>
        <w:tc>
          <w:tcPr>
            <w:tcW w:w="6784" w:type="dxa"/>
          </w:tcPr>
          <w:p w:rsidR="00E8316B" w:rsidRPr="00B840C3" w:rsidRDefault="00E8316B" w:rsidP="007B67E0">
            <w:pPr>
              <w:spacing w:line="360" w:lineRule="auto"/>
              <w:jc w:val="both"/>
              <w:rPr>
                <w:sz w:val="26"/>
                <w:szCs w:val="26"/>
              </w:rPr>
            </w:pPr>
            <w:r w:rsidRPr="00B840C3">
              <w:rPr>
                <w:sz w:val="26"/>
                <w:szCs w:val="26"/>
              </w:rPr>
              <w:t>Students prefer video-based instruction over traditional teaching methods</w:t>
            </w:r>
          </w:p>
        </w:tc>
        <w:tc>
          <w:tcPr>
            <w:tcW w:w="574" w:type="dxa"/>
          </w:tcPr>
          <w:p w:rsidR="00E8316B" w:rsidRPr="00B840C3" w:rsidRDefault="00E8316B" w:rsidP="007B67E0">
            <w:pPr>
              <w:spacing w:line="360" w:lineRule="auto"/>
              <w:rPr>
                <w:bCs/>
                <w:sz w:val="26"/>
                <w:szCs w:val="26"/>
              </w:rPr>
            </w:pPr>
            <w:r w:rsidRPr="00B840C3">
              <w:rPr>
                <w:bCs/>
                <w:sz w:val="26"/>
                <w:szCs w:val="26"/>
              </w:rPr>
              <w:t>50</w:t>
            </w:r>
          </w:p>
        </w:tc>
        <w:tc>
          <w:tcPr>
            <w:tcW w:w="496" w:type="dxa"/>
          </w:tcPr>
          <w:p w:rsidR="00E8316B" w:rsidRPr="00B840C3" w:rsidRDefault="00E8316B" w:rsidP="007B67E0">
            <w:pPr>
              <w:spacing w:line="360" w:lineRule="auto"/>
              <w:rPr>
                <w:bCs/>
                <w:sz w:val="26"/>
                <w:szCs w:val="26"/>
              </w:rPr>
            </w:pPr>
            <w:r w:rsidRPr="00B840C3">
              <w:rPr>
                <w:bCs/>
                <w:sz w:val="26"/>
                <w:szCs w:val="26"/>
              </w:rPr>
              <w:t>30</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4.</w:t>
            </w:r>
          </w:p>
        </w:tc>
        <w:tc>
          <w:tcPr>
            <w:tcW w:w="6784" w:type="dxa"/>
          </w:tcPr>
          <w:p w:rsidR="00E8316B" w:rsidRPr="00B840C3" w:rsidRDefault="00E8316B" w:rsidP="007B67E0">
            <w:pPr>
              <w:spacing w:line="360" w:lineRule="auto"/>
              <w:jc w:val="both"/>
              <w:rPr>
                <w:sz w:val="26"/>
                <w:szCs w:val="26"/>
              </w:rPr>
            </w:pPr>
            <w:r w:rsidRPr="00B840C3">
              <w:rPr>
                <w:sz w:val="26"/>
                <w:szCs w:val="26"/>
              </w:rPr>
              <w:t>Videos help teachers identify student learning difficulties in painting</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5.</w:t>
            </w:r>
          </w:p>
        </w:tc>
        <w:tc>
          <w:tcPr>
            <w:tcW w:w="6784" w:type="dxa"/>
          </w:tcPr>
          <w:p w:rsidR="00E8316B" w:rsidRPr="00B840C3" w:rsidRDefault="00E8316B" w:rsidP="007B67E0">
            <w:pPr>
              <w:spacing w:line="360" w:lineRule="auto"/>
              <w:jc w:val="both"/>
              <w:rPr>
                <w:sz w:val="26"/>
                <w:szCs w:val="26"/>
              </w:rPr>
            </w:pPr>
            <w:r w:rsidRPr="00B840C3">
              <w:rPr>
                <w:sz w:val="26"/>
                <w:szCs w:val="26"/>
              </w:rPr>
              <w:t>Instructional video packages increase student-teacher interaction in painting lessons</w:t>
            </w:r>
          </w:p>
        </w:tc>
        <w:tc>
          <w:tcPr>
            <w:tcW w:w="574" w:type="dxa"/>
          </w:tcPr>
          <w:p w:rsidR="00E8316B" w:rsidRPr="00B840C3" w:rsidRDefault="00E8316B" w:rsidP="007B67E0">
            <w:pPr>
              <w:spacing w:line="360" w:lineRule="auto"/>
              <w:rPr>
                <w:bCs/>
                <w:sz w:val="26"/>
                <w:szCs w:val="26"/>
              </w:rPr>
            </w:pPr>
            <w:r w:rsidRPr="00B840C3">
              <w:rPr>
                <w:bCs/>
                <w:sz w:val="26"/>
                <w:szCs w:val="26"/>
              </w:rPr>
              <w:t>50</w:t>
            </w:r>
          </w:p>
        </w:tc>
        <w:tc>
          <w:tcPr>
            <w:tcW w:w="496" w:type="dxa"/>
          </w:tcPr>
          <w:p w:rsidR="00E8316B" w:rsidRPr="00B840C3" w:rsidRDefault="00E8316B" w:rsidP="007B67E0">
            <w:pPr>
              <w:spacing w:line="360" w:lineRule="auto"/>
              <w:rPr>
                <w:bCs/>
                <w:sz w:val="26"/>
                <w:szCs w:val="26"/>
              </w:rPr>
            </w:pPr>
            <w:r w:rsidRPr="00B840C3">
              <w:rPr>
                <w:bCs/>
                <w:sz w:val="26"/>
                <w:szCs w:val="26"/>
              </w:rPr>
              <w:t>30</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10</w:t>
            </w:r>
          </w:p>
        </w:tc>
      </w:tr>
      <w:tr w:rsidR="00E8316B" w:rsidRPr="00B840C3" w:rsidTr="007B67E0">
        <w:tc>
          <w:tcPr>
            <w:tcW w:w="652" w:type="dxa"/>
          </w:tcPr>
          <w:p w:rsidR="00E8316B" w:rsidRPr="00B840C3" w:rsidRDefault="00E8316B" w:rsidP="007B67E0">
            <w:pPr>
              <w:spacing w:line="360" w:lineRule="auto"/>
              <w:rPr>
                <w:sz w:val="26"/>
                <w:szCs w:val="26"/>
              </w:rPr>
            </w:pPr>
            <w:r w:rsidRPr="00B840C3">
              <w:rPr>
                <w:sz w:val="26"/>
                <w:szCs w:val="26"/>
              </w:rPr>
              <w:t>6.</w:t>
            </w:r>
          </w:p>
        </w:tc>
        <w:tc>
          <w:tcPr>
            <w:tcW w:w="6784" w:type="dxa"/>
          </w:tcPr>
          <w:p w:rsidR="00E8316B" w:rsidRPr="00B840C3" w:rsidRDefault="00E8316B" w:rsidP="007B67E0">
            <w:pPr>
              <w:spacing w:line="360" w:lineRule="auto"/>
              <w:jc w:val="both"/>
              <w:rPr>
                <w:sz w:val="26"/>
                <w:szCs w:val="26"/>
              </w:rPr>
            </w:pPr>
            <w:r w:rsidRPr="00B840C3">
              <w:rPr>
                <w:sz w:val="26"/>
                <w:szCs w:val="26"/>
              </w:rPr>
              <w:t>Videos make painting lessons more enjoyable for both teachers and students</w:t>
            </w:r>
          </w:p>
        </w:tc>
        <w:tc>
          <w:tcPr>
            <w:tcW w:w="574" w:type="dxa"/>
          </w:tcPr>
          <w:p w:rsidR="00E8316B" w:rsidRPr="00B840C3" w:rsidRDefault="00E8316B" w:rsidP="007B67E0">
            <w:pPr>
              <w:spacing w:line="360" w:lineRule="auto"/>
              <w:rPr>
                <w:bCs/>
                <w:sz w:val="26"/>
                <w:szCs w:val="26"/>
              </w:rPr>
            </w:pPr>
            <w:r w:rsidRPr="00B840C3">
              <w:rPr>
                <w:bCs/>
                <w:sz w:val="26"/>
                <w:szCs w:val="26"/>
              </w:rPr>
              <w:t>70</w:t>
            </w:r>
          </w:p>
        </w:tc>
        <w:tc>
          <w:tcPr>
            <w:tcW w:w="496" w:type="dxa"/>
          </w:tcPr>
          <w:p w:rsidR="00E8316B" w:rsidRPr="00B840C3" w:rsidRDefault="00E8316B" w:rsidP="007B67E0">
            <w:pPr>
              <w:spacing w:line="360" w:lineRule="auto"/>
              <w:rPr>
                <w:bCs/>
                <w:sz w:val="26"/>
                <w:szCs w:val="26"/>
              </w:rPr>
            </w:pPr>
            <w:r w:rsidRPr="00B840C3">
              <w:rPr>
                <w:bCs/>
                <w:sz w:val="26"/>
                <w:szCs w:val="26"/>
              </w:rPr>
              <w:t>15</w:t>
            </w:r>
          </w:p>
        </w:tc>
        <w:tc>
          <w:tcPr>
            <w:tcW w:w="496" w:type="dxa"/>
          </w:tcPr>
          <w:p w:rsidR="00E8316B" w:rsidRPr="00B840C3" w:rsidRDefault="00E8316B" w:rsidP="007B67E0">
            <w:pPr>
              <w:spacing w:line="360" w:lineRule="auto"/>
              <w:rPr>
                <w:bCs/>
                <w:sz w:val="26"/>
                <w:szCs w:val="26"/>
              </w:rPr>
            </w:pPr>
            <w:r w:rsidRPr="00B840C3">
              <w:rPr>
                <w:bCs/>
                <w:sz w:val="26"/>
                <w:szCs w:val="26"/>
              </w:rPr>
              <w:t>10</w:t>
            </w:r>
          </w:p>
        </w:tc>
        <w:tc>
          <w:tcPr>
            <w:tcW w:w="574" w:type="dxa"/>
          </w:tcPr>
          <w:p w:rsidR="00E8316B" w:rsidRPr="00B840C3" w:rsidRDefault="00E8316B" w:rsidP="007B67E0">
            <w:pPr>
              <w:spacing w:line="360" w:lineRule="auto"/>
              <w:rPr>
                <w:bCs/>
                <w:sz w:val="26"/>
                <w:szCs w:val="26"/>
              </w:rPr>
            </w:pPr>
            <w:r w:rsidRPr="00B840C3">
              <w:rPr>
                <w:bCs/>
                <w:sz w:val="26"/>
                <w:szCs w:val="26"/>
              </w:rPr>
              <w:t>5</w:t>
            </w:r>
          </w:p>
        </w:tc>
      </w:tr>
    </w:tbl>
    <w:p w:rsidR="00E8316B" w:rsidRPr="00B840C3" w:rsidRDefault="00E8316B" w:rsidP="00E8316B">
      <w:pPr>
        <w:spacing w:line="480" w:lineRule="auto"/>
        <w:jc w:val="both"/>
        <w:rPr>
          <w:sz w:val="26"/>
          <w:szCs w:val="26"/>
        </w:rPr>
      </w:pPr>
      <w:r w:rsidRPr="00B840C3">
        <w:rPr>
          <w:b/>
          <w:sz w:val="26"/>
          <w:szCs w:val="26"/>
        </w:rPr>
        <w:t>Source:</w:t>
      </w:r>
      <w:r w:rsidRPr="00B840C3">
        <w:rPr>
          <w:sz w:val="26"/>
          <w:szCs w:val="26"/>
        </w:rPr>
        <w:t xml:space="preserve"> Field Survey, 2024</w:t>
      </w:r>
    </w:p>
    <w:p w:rsidR="00E8316B" w:rsidRPr="00B840C3" w:rsidRDefault="00E8316B" w:rsidP="00E8316B">
      <w:pPr>
        <w:spacing w:line="480" w:lineRule="auto"/>
        <w:ind w:firstLine="720"/>
        <w:jc w:val="both"/>
        <w:rPr>
          <w:sz w:val="26"/>
          <w:szCs w:val="26"/>
        </w:rPr>
      </w:pPr>
      <w:r w:rsidRPr="00B840C3">
        <w:rPr>
          <w:sz w:val="26"/>
          <w:szCs w:val="26"/>
        </w:rPr>
        <w:t xml:space="preserve">Table 4.2 show that 80 (80%) strongly agree that Video content is relevant to junior secondary painting curriculum while 10 (10%) agree, 5 (5%) disagree and 5 (5%) strongly disagree with the statement. The survey also revealed that teachers find instructional video packages useful in teaching painting by 70 (70%) who strongly agree with the variable while 15 (15%) agree and 5 (5%) disagree while 5 (5%) also strongly disagree with it. Also 50 (50%) of the respondents strongly </w:t>
      </w:r>
      <w:r w:rsidRPr="00B840C3">
        <w:rPr>
          <w:sz w:val="26"/>
          <w:szCs w:val="26"/>
        </w:rPr>
        <w:lastRenderedPageBreak/>
        <w:t>agreed that students prefer video-based instruction over traditional teaching methods while 30 (30%) agreed to the statement and 10 (10%) disagree while 10 (10%) strongly disagreed. Item 4 also stated that 70 (70%) of the respondents strongly agreed that Videos help teachers identify student learning difficulties in painting 15 (15%) agree, 10 (10%) disagreed and 5 (5%) strongly disagreed. Also 50 (50%) of the respondents strongly agreed that Instructional video packages increase student-teacher interaction in painting lessons while 30 (30%) agreed to the statement and 10 (10%) disagree while 10 (10%) strongly disagreed. Item 6 also stated that 70 (70%) of the respondents strongly agreed that videos make painting lessons more enjoyable for both teachers and students while 15 (15%) agree, 10 (10%) disagreed and 5 (5%) strongly disagreed.</w:t>
      </w:r>
    </w:p>
    <w:p w:rsidR="00E8316B" w:rsidRPr="00B840C3" w:rsidRDefault="00E8316B" w:rsidP="00E8316B">
      <w:pPr>
        <w:spacing w:line="480" w:lineRule="auto"/>
        <w:jc w:val="both"/>
        <w:rPr>
          <w:b/>
          <w:sz w:val="26"/>
          <w:szCs w:val="26"/>
        </w:rPr>
      </w:pPr>
      <w:r w:rsidRPr="00B840C3">
        <w:rPr>
          <w:b/>
          <w:sz w:val="26"/>
          <w:szCs w:val="26"/>
        </w:rPr>
        <w:t xml:space="preserve">Discussion of Results </w:t>
      </w:r>
    </w:p>
    <w:p w:rsidR="00E8316B" w:rsidRPr="00B840C3" w:rsidRDefault="00E8316B" w:rsidP="00E8316B">
      <w:pPr>
        <w:spacing w:line="480" w:lineRule="auto"/>
        <w:ind w:firstLine="720"/>
        <w:jc w:val="both"/>
        <w:rPr>
          <w:sz w:val="26"/>
          <w:szCs w:val="26"/>
        </w:rPr>
      </w:pPr>
      <w:r w:rsidRPr="00B840C3">
        <w:rPr>
          <w:sz w:val="26"/>
          <w:szCs w:val="26"/>
        </w:rPr>
        <w:t xml:space="preserve">The result showed that there is significant difference in the general performance of students taught with developed video instructional package. Students exposed to developed video instructional package did perform significant better than the control group, which was exposed to the conventional teaching method. The study is in line with the findings of Omiola, Enuwa, Awoyemi, and Bada (2020) and contradicted the findings of Gambari, Yaki, Gana, and Ughovwa, (2021) on students under multimedia instruction and conventional teaching method </w:t>
      </w:r>
      <w:r w:rsidRPr="00B840C3">
        <w:rPr>
          <w:sz w:val="26"/>
          <w:szCs w:val="26"/>
        </w:rPr>
        <w:lastRenderedPageBreak/>
        <w:t>who stated that students that were taught with multimedia did not perform significantly better than those that were taught with the conventional method.</w:t>
      </w:r>
    </w:p>
    <w:p w:rsidR="00E8316B" w:rsidRPr="00B840C3" w:rsidRDefault="00E8316B" w:rsidP="00E8316B">
      <w:pPr>
        <w:spacing w:line="480" w:lineRule="auto"/>
        <w:ind w:firstLine="720"/>
        <w:jc w:val="both"/>
        <w:rPr>
          <w:sz w:val="26"/>
          <w:szCs w:val="26"/>
        </w:rPr>
      </w:pPr>
      <w:r w:rsidRPr="00B840C3">
        <w:rPr>
          <w:sz w:val="26"/>
          <w:szCs w:val="26"/>
        </w:rPr>
        <w:t>The use of developed video instructional package in teaching Creative arts did not produce significant difference in the post-test mean scores of the male and female students. Thus, gender has no influence on students’ performance in creative arts when developed video instructional package was used. The study is in line with the earlier findings conducted in Nigeria by Anulobi, (2019). While the findings contradicted to the findings of Omiola, Enuwa, Awoyemi, and Bada (2020) on Physics and gender. The school type had no significant influence on the performances of students exposed to developed video instructional package. The findings also revealed that there is a significant difference in the post-test performance of high, medium and low level students exposed to Developed Video Instructional Package.</w:t>
      </w:r>
    </w:p>
    <w:p w:rsidR="00E8316B" w:rsidRPr="00B840C3" w:rsidRDefault="00E8316B" w:rsidP="00E8316B">
      <w:pPr>
        <w:spacing w:line="480" w:lineRule="auto"/>
        <w:jc w:val="center"/>
        <w:rPr>
          <w:b/>
          <w:sz w:val="26"/>
          <w:szCs w:val="26"/>
        </w:rPr>
      </w:pPr>
      <w:r w:rsidRPr="00B840C3">
        <w:rPr>
          <w:sz w:val="26"/>
          <w:szCs w:val="26"/>
        </w:rPr>
        <w:br w:type="page"/>
      </w:r>
      <w:r w:rsidRPr="00B840C3">
        <w:rPr>
          <w:b/>
          <w:sz w:val="26"/>
          <w:szCs w:val="26"/>
        </w:rPr>
        <w:lastRenderedPageBreak/>
        <w:t>CHAPTER FIVE</w:t>
      </w:r>
    </w:p>
    <w:p w:rsidR="00E8316B" w:rsidRPr="00B840C3" w:rsidRDefault="00E8316B" w:rsidP="00E8316B">
      <w:pPr>
        <w:spacing w:line="480" w:lineRule="auto"/>
        <w:jc w:val="center"/>
        <w:rPr>
          <w:b/>
          <w:sz w:val="26"/>
          <w:szCs w:val="26"/>
        </w:rPr>
      </w:pPr>
      <w:r w:rsidRPr="00B840C3">
        <w:rPr>
          <w:b/>
          <w:sz w:val="26"/>
          <w:szCs w:val="26"/>
        </w:rPr>
        <w:t>SUMMARY, CONCLUSION AND RECOMMENDATIONS</w:t>
      </w:r>
    </w:p>
    <w:p w:rsidR="00E8316B" w:rsidRPr="00B840C3" w:rsidRDefault="00E8316B" w:rsidP="00E8316B">
      <w:pPr>
        <w:spacing w:line="480" w:lineRule="auto"/>
        <w:jc w:val="both"/>
        <w:rPr>
          <w:b/>
          <w:sz w:val="26"/>
          <w:szCs w:val="26"/>
        </w:rPr>
      </w:pPr>
      <w:r w:rsidRPr="00B840C3">
        <w:rPr>
          <w:b/>
          <w:sz w:val="26"/>
          <w:szCs w:val="26"/>
        </w:rPr>
        <w:t>Summary</w:t>
      </w:r>
    </w:p>
    <w:p w:rsidR="00E8316B" w:rsidRPr="00B840C3" w:rsidRDefault="00E8316B" w:rsidP="00E8316B">
      <w:pPr>
        <w:spacing w:line="480" w:lineRule="auto"/>
        <w:ind w:firstLine="720"/>
        <w:jc w:val="both"/>
        <w:rPr>
          <w:sz w:val="26"/>
          <w:szCs w:val="26"/>
        </w:rPr>
      </w:pPr>
      <w:r w:rsidRPr="00B840C3">
        <w:rPr>
          <w:sz w:val="26"/>
          <w:szCs w:val="26"/>
        </w:rPr>
        <w:t>This study investigated the Effect of Instructional Video Package to teach Painting in Junior Secondary Schools in Ilorin West Local Government Area of Kwara State. The results showed that instructional video package to teach painting in junior secondary school enhance creativity, relate to students' cultural experiences, reduce costs, are accessible, and promote sustainability.</w:t>
      </w:r>
    </w:p>
    <w:p w:rsidR="00E8316B" w:rsidRPr="00B840C3" w:rsidRDefault="00E8316B" w:rsidP="00E8316B">
      <w:pPr>
        <w:spacing w:line="480" w:lineRule="auto"/>
        <w:jc w:val="both"/>
        <w:rPr>
          <w:b/>
          <w:sz w:val="26"/>
          <w:szCs w:val="26"/>
        </w:rPr>
      </w:pPr>
      <w:r w:rsidRPr="00B840C3">
        <w:rPr>
          <w:b/>
          <w:sz w:val="26"/>
          <w:szCs w:val="26"/>
        </w:rPr>
        <w:t>Conclusion</w:t>
      </w:r>
    </w:p>
    <w:p w:rsidR="00E8316B" w:rsidRPr="00B840C3" w:rsidRDefault="00E8316B" w:rsidP="00E8316B">
      <w:pPr>
        <w:spacing w:line="480" w:lineRule="auto"/>
        <w:ind w:firstLine="720"/>
        <w:jc w:val="both"/>
        <w:rPr>
          <w:sz w:val="26"/>
          <w:szCs w:val="26"/>
        </w:rPr>
      </w:pPr>
      <w:r w:rsidRPr="00B840C3">
        <w:rPr>
          <w:sz w:val="26"/>
          <w:szCs w:val="26"/>
        </w:rPr>
        <w:t>The Developed Video Instructional Packages produced significant improvement in the post-test and retention test achievement scores of students in Creative arts. There was substantial difference in the mean scores of students who were taught using The Developed Video Instructional Packages and those who were taught using the normal classroom instruction. This difference was in favour of students who were taught using. The Developed Video Instructional Packages. This study has further proved the facilitative effect of media in enhancing better achievement in creative arts.</w:t>
      </w:r>
    </w:p>
    <w:p w:rsidR="00E8316B" w:rsidRPr="00B840C3" w:rsidRDefault="00E8316B" w:rsidP="00E8316B">
      <w:pPr>
        <w:spacing w:line="480" w:lineRule="auto"/>
        <w:ind w:firstLine="720"/>
        <w:jc w:val="both"/>
        <w:rPr>
          <w:sz w:val="26"/>
          <w:szCs w:val="26"/>
        </w:rPr>
      </w:pPr>
      <w:r w:rsidRPr="00B840C3">
        <w:rPr>
          <w:color w:val="000000"/>
          <w:sz w:val="26"/>
          <w:szCs w:val="26"/>
        </w:rPr>
        <w:t>The implication is that an effective and efficient use of The Developed Video In</w:t>
      </w:r>
      <w:r w:rsidRPr="00B840C3">
        <w:rPr>
          <w:color w:val="1C1C1C"/>
          <w:sz w:val="26"/>
          <w:szCs w:val="26"/>
        </w:rPr>
        <w:t>st</w:t>
      </w:r>
      <w:r w:rsidRPr="00B840C3">
        <w:rPr>
          <w:color w:val="000000"/>
          <w:sz w:val="26"/>
          <w:szCs w:val="26"/>
        </w:rPr>
        <w:t>ructio</w:t>
      </w:r>
      <w:r w:rsidRPr="00B840C3">
        <w:rPr>
          <w:color w:val="1C1C1C"/>
          <w:sz w:val="26"/>
          <w:szCs w:val="26"/>
        </w:rPr>
        <w:t>n</w:t>
      </w:r>
      <w:r w:rsidRPr="00B840C3">
        <w:rPr>
          <w:color w:val="000000"/>
          <w:sz w:val="26"/>
          <w:szCs w:val="26"/>
        </w:rPr>
        <w:t>al Pack</w:t>
      </w:r>
      <w:r w:rsidRPr="00B840C3">
        <w:rPr>
          <w:color w:val="1C1C1C"/>
          <w:sz w:val="26"/>
          <w:szCs w:val="26"/>
        </w:rPr>
        <w:t>a</w:t>
      </w:r>
      <w:r w:rsidRPr="00B840C3">
        <w:rPr>
          <w:color w:val="000000"/>
          <w:sz w:val="26"/>
          <w:szCs w:val="26"/>
        </w:rPr>
        <w:t>ge</w:t>
      </w:r>
      <w:r w:rsidRPr="00B840C3">
        <w:rPr>
          <w:color w:val="1C1C1C"/>
          <w:sz w:val="26"/>
          <w:szCs w:val="26"/>
        </w:rPr>
        <w:t xml:space="preserve">s </w:t>
      </w:r>
      <w:r w:rsidRPr="00B840C3">
        <w:rPr>
          <w:color w:val="000000"/>
          <w:sz w:val="26"/>
          <w:szCs w:val="26"/>
        </w:rPr>
        <w:t xml:space="preserve">in creative arts instruction will enhance teaching and facilitate the acquisition of knowledge. This is because The Developed Video </w:t>
      </w:r>
      <w:r w:rsidRPr="00B840C3">
        <w:rPr>
          <w:color w:val="000000"/>
          <w:sz w:val="26"/>
          <w:szCs w:val="26"/>
        </w:rPr>
        <w:lastRenderedPageBreak/>
        <w:t>Instructional Packages can be used not only to present learning experiences but also to motivate the students to participate actively in the classroom learning experiences. The study has shown also that creative arts especially drama concept could be better taught and learned through the use of The Developed Video Instructional Packages in the Nigerian Schools.</w:t>
      </w:r>
    </w:p>
    <w:p w:rsidR="00E8316B" w:rsidRPr="00B840C3" w:rsidRDefault="00E8316B" w:rsidP="00E8316B">
      <w:pPr>
        <w:spacing w:line="480" w:lineRule="auto"/>
        <w:jc w:val="both"/>
        <w:rPr>
          <w:b/>
          <w:sz w:val="26"/>
          <w:szCs w:val="26"/>
        </w:rPr>
      </w:pPr>
      <w:r w:rsidRPr="00B840C3">
        <w:rPr>
          <w:b/>
          <w:sz w:val="26"/>
          <w:szCs w:val="26"/>
        </w:rPr>
        <w:t>Implications of the Study</w:t>
      </w:r>
    </w:p>
    <w:p w:rsidR="00E8316B" w:rsidRDefault="00E8316B" w:rsidP="00E8316B">
      <w:pPr>
        <w:spacing w:line="480" w:lineRule="auto"/>
        <w:ind w:firstLine="720"/>
        <w:jc w:val="both"/>
        <w:rPr>
          <w:b/>
          <w:sz w:val="26"/>
          <w:szCs w:val="26"/>
        </w:rPr>
      </w:pPr>
      <w:r w:rsidRPr="00B840C3">
        <w:rPr>
          <w:sz w:val="26"/>
          <w:szCs w:val="26"/>
        </w:rPr>
        <w:t>Integration of video packages into painting curriculum to enhance learning outcomes, teacher training on effective video-based instruction to maximize benefits, regular evaluation and update of video content to ensure relevance, encouraging student feedback on video packages to inform improvements.</w:t>
      </w:r>
    </w:p>
    <w:p w:rsidR="00E8316B" w:rsidRPr="00B840C3" w:rsidRDefault="00E8316B" w:rsidP="00E8316B">
      <w:pPr>
        <w:spacing w:line="480" w:lineRule="auto"/>
        <w:jc w:val="both"/>
        <w:rPr>
          <w:b/>
          <w:sz w:val="26"/>
          <w:szCs w:val="26"/>
        </w:rPr>
      </w:pPr>
      <w:r w:rsidRPr="00B840C3">
        <w:rPr>
          <w:b/>
          <w:sz w:val="26"/>
          <w:szCs w:val="26"/>
        </w:rPr>
        <w:t>Recommendations</w:t>
      </w:r>
    </w:p>
    <w:p w:rsidR="00E8316B" w:rsidRPr="00B840C3" w:rsidRDefault="00E8316B" w:rsidP="00E8316B">
      <w:pPr>
        <w:spacing w:line="480" w:lineRule="auto"/>
        <w:ind w:firstLine="720"/>
        <w:jc w:val="both"/>
        <w:rPr>
          <w:sz w:val="26"/>
          <w:szCs w:val="26"/>
        </w:rPr>
      </w:pPr>
      <w:r w:rsidRPr="00B840C3">
        <w:rPr>
          <w:sz w:val="26"/>
          <w:szCs w:val="26"/>
        </w:rPr>
        <w:t>Having studies ineptly the effect of video on teaching, the following are the recommendations:</w:t>
      </w:r>
    </w:p>
    <w:p w:rsidR="00E8316B" w:rsidRPr="00B840C3" w:rsidRDefault="00E8316B" w:rsidP="00E8316B">
      <w:pPr>
        <w:spacing w:line="480" w:lineRule="auto"/>
        <w:ind w:firstLine="720"/>
        <w:jc w:val="both"/>
        <w:rPr>
          <w:sz w:val="26"/>
          <w:szCs w:val="26"/>
        </w:rPr>
      </w:pPr>
      <w:r w:rsidRPr="00B840C3">
        <w:rPr>
          <w:sz w:val="26"/>
          <w:szCs w:val="26"/>
        </w:rPr>
        <w:t>Teachers must have good training on the use of video packages. Every teaching /learning activity should always be supplemented with video packages.</w:t>
      </w:r>
    </w:p>
    <w:p w:rsidR="00E8316B" w:rsidRPr="00B840C3" w:rsidRDefault="00E8316B" w:rsidP="00E8316B">
      <w:pPr>
        <w:spacing w:line="480" w:lineRule="auto"/>
        <w:ind w:firstLine="720"/>
        <w:jc w:val="both"/>
        <w:rPr>
          <w:sz w:val="26"/>
          <w:szCs w:val="26"/>
        </w:rPr>
      </w:pPr>
      <w:r w:rsidRPr="00B840C3">
        <w:rPr>
          <w:sz w:val="26"/>
          <w:szCs w:val="26"/>
        </w:rPr>
        <w:t>Government must create more awareness through seminar / workshop on the use of video instructional packages.</w:t>
      </w:r>
    </w:p>
    <w:p w:rsidR="00E8316B" w:rsidRPr="00B840C3" w:rsidRDefault="00E8316B" w:rsidP="00E8316B">
      <w:pPr>
        <w:spacing w:line="480" w:lineRule="auto"/>
        <w:ind w:firstLine="720"/>
        <w:jc w:val="both"/>
        <w:rPr>
          <w:sz w:val="26"/>
          <w:szCs w:val="26"/>
        </w:rPr>
      </w:pPr>
      <w:r w:rsidRPr="00B840C3">
        <w:rPr>
          <w:sz w:val="26"/>
          <w:szCs w:val="26"/>
        </w:rPr>
        <w:t>There should also be a communication unit in each of the ministry of education in each state which will consist of video production section, research, evaluation and liaison section, and technical section.</w:t>
      </w:r>
    </w:p>
    <w:p w:rsidR="00E8316B" w:rsidRPr="00B840C3" w:rsidRDefault="00E8316B" w:rsidP="00E8316B">
      <w:pPr>
        <w:spacing w:line="480" w:lineRule="auto"/>
        <w:ind w:firstLine="720"/>
        <w:jc w:val="both"/>
        <w:rPr>
          <w:sz w:val="26"/>
          <w:szCs w:val="26"/>
        </w:rPr>
      </w:pPr>
      <w:r w:rsidRPr="00B840C3">
        <w:rPr>
          <w:sz w:val="26"/>
          <w:szCs w:val="26"/>
        </w:rPr>
        <w:lastRenderedPageBreak/>
        <w:t>Junior secondary school teachers should integrate Video Instructional Packages into their classroom instruction.</w:t>
      </w:r>
    </w:p>
    <w:p w:rsidR="00E8316B" w:rsidRPr="00B840C3" w:rsidRDefault="00E8316B" w:rsidP="00E8316B">
      <w:pPr>
        <w:spacing w:line="480" w:lineRule="auto"/>
        <w:ind w:firstLine="720"/>
        <w:jc w:val="both"/>
        <w:rPr>
          <w:sz w:val="26"/>
          <w:szCs w:val="26"/>
        </w:rPr>
      </w:pPr>
      <w:r w:rsidRPr="00B840C3">
        <w:rPr>
          <w:sz w:val="26"/>
          <w:szCs w:val="26"/>
        </w:rPr>
        <w:t>Teachers should be resourceful enough to look for relevant Video Instructional Packages programmes that they can use to enhance their instructional delivery so that behavioural objectives set for instructions can be achieved.</w:t>
      </w:r>
    </w:p>
    <w:p w:rsidR="00E8316B" w:rsidRPr="00B840C3" w:rsidRDefault="00E8316B" w:rsidP="00E8316B">
      <w:pPr>
        <w:spacing w:line="480" w:lineRule="auto"/>
        <w:jc w:val="both"/>
        <w:rPr>
          <w:b/>
          <w:sz w:val="26"/>
          <w:szCs w:val="26"/>
        </w:rPr>
      </w:pPr>
      <w:r w:rsidRPr="00B840C3">
        <w:rPr>
          <w:b/>
          <w:sz w:val="26"/>
          <w:szCs w:val="26"/>
        </w:rPr>
        <w:t>Limitations of the Study</w:t>
      </w:r>
    </w:p>
    <w:p w:rsidR="00E8316B" w:rsidRPr="00B840C3" w:rsidRDefault="00E8316B" w:rsidP="00E8316B">
      <w:pPr>
        <w:spacing w:line="480" w:lineRule="auto"/>
        <w:ind w:firstLine="720"/>
        <w:jc w:val="both"/>
        <w:rPr>
          <w:sz w:val="26"/>
          <w:szCs w:val="26"/>
        </w:rPr>
      </w:pPr>
      <w:r w:rsidRPr="00B840C3">
        <w:rPr>
          <w:sz w:val="26"/>
          <w:szCs w:val="26"/>
        </w:rPr>
        <w:t>In the course of this research work, some problems were encountered which particularly served as limiting factor for this work. This includes time constraint, financial problem, accessibility to limited resources, and attitude of the people i.e problem of personnel when information was been sourced for against all odds, this research work is still up to its objectives.</w:t>
      </w:r>
    </w:p>
    <w:p w:rsidR="00E8316B" w:rsidRPr="00B840C3" w:rsidRDefault="00E8316B" w:rsidP="00E8316B">
      <w:pPr>
        <w:spacing w:line="480" w:lineRule="auto"/>
        <w:jc w:val="both"/>
        <w:rPr>
          <w:b/>
          <w:sz w:val="26"/>
          <w:szCs w:val="26"/>
        </w:rPr>
      </w:pPr>
      <w:r w:rsidRPr="00B840C3">
        <w:rPr>
          <w:b/>
          <w:sz w:val="26"/>
          <w:szCs w:val="26"/>
        </w:rPr>
        <w:t>Suggestion for Further Studies</w:t>
      </w:r>
    </w:p>
    <w:p w:rsidR="00E8316B" w:rsidRPr="00B840C3" w:rsidRDefault="00E8316B" w:rsidP="00E8316B">
      <w:pPr>
        <w:spacing w:line="480" w:lineRule="auto"/>
        <w:ind w:firstLine="720"/>
        <w:jc w:val="both"/>
        <w:rPr>
          <w:sz w:val="26"/>
          <w:szCs w:val="26"/>
        </w:rPr>
      </w:pPr>
      <w:r w:rsidRPr="00B840C3">
        <w:rPr>
          <w:sz w:val="26"/>
          <w:szCs w:val="26"/>
        </w:rPr>
        <w:t>Further research should be conducted on.</w:t>
      </w:r>
    </w:p>
    <w:p w:rsidR="00E8316B" w:rsidRPr="00B840C3" w:rsidRDefault="00E8316B" w:rsidP="00E8316B">
      <w:pPr>
        <w:numPr>
          <w:ilvl w:val="0"/>
          <w:numId w:val="5"/>
        </w:numPr>
        <w:spacing w:line="480" w:lineRule="auto"/>
        <w:ind w:left="720" w:hanging="540"/>
        <w:jc w:val="both"/>
        <w:rPr>
          <w:sz w:val="26"/>
          <w:szCs w:val="26"/>
        </w:rPr>
      </w:pPr>
      <w:r w:rsidRPr="00B840C3">
        <w:rPr>
          <w:sz w:val="26"/>
          <w:szCs w:val="26"/>
        </w:rPr>
        <w:t>Investigate the impact of Instructional Video Package on student’s academic achievement.</w:t>
      </w:r>
    </w:p>
    <w:p w:rsidR="00E8316B" w:rsidRPr="00B840C3" w:rsidRDefault="00E8316B" w:rsidP="00E8316B">
      <w:pPr>
        <w:numPr>
          <w:ilvl w:val="0"/>
          <w:numId w:val="5"/>
        </w:numPr>
        <w:spacing w:line="480" w:lineRule="auto"/>
        <w:ind w:left="720" w:hanging="540"/>
        <w:jc w:val="both"/>
        <w:rPr>
          <w:sz w:val="26"/>
          <w:szCs w:val="26"/>
        </w:rPr>
      </w:pPr>
      <w:r w:rsidRPr="00B840C3">
        <w:rPr>
          <w:sz w:val="26"/>
          <w:szCs w:val="26"/>
        </w:rPr>
        <w:t>Develop a comprehensive guide for teachers on designing and utilizing Instructional Video Package to teach Painting.</w:t>
      </w:r>
    </w:p>
    <w:p w:rsidR="00E8316B" w:rsidRPr="00B840C3" w:rsidRDefault="00E8316B" w:rsidP="00E8316B">
      <w:pPr>
        <w:numPr>
          <w:ilvl w:val="0"/>
          <w:numId w:val="5"/>
        </w:numPr>
        <w:spacing w:line="480" w:lineRule="auto"/>
        <w:ind w:left="720" w:hanging="540"/>
        <w:jc w:val="both"/>
        <w:rPr>
          <w:sz w:val="26"/>
          <w:szCs w:val="26"/>
        </w:rPr>
      </w:pPr>
      <w:r w:rsidRPr="00B840C3">
        <w:rPr>
          <w:sz w:val="26"/>
          <w:szCs w:val="26"/>
        </w:rPr>
        <w:t>Further studies should be carried out on other instructional media so as to have a holistic view about the usefulness of instructional materials.</w:t>
      </w:r>
    </w:p>
    <w:p w:rsidR="00E8316B" w:rsidRPr="00B840C3" w:rsidRDefault="00E8316B" w:rsidP="00E8316B">
      <w:pPr>
        <w:spacing w:line="480" w:lineRule="auto"/>
        <w:rPr>
          <w:b/>
          <w:sz w:val="26"/>
          <w:szCs w:val="26"/>
        </w:rPr>
      </w:pPr>
      <w:r w:rsidRPr="00B840C3">
        <w:rPr>
          <w:b/>
          <w:sz w:val="26"/>
          <w:szCs w:val="26"/>
        </w:rPr>
        <w:br w:type="page"/>
      </w:r>
    </w:p>
    <w:p w:rsidR="00E8316B" w:rsidRPr="00B840C3" w:rsidRDefault="00E8316B" w:rsidP="00E8316B">
      <w:pPr>
        <w:spacing w:line="480" w:lineRule="auto"/>
        <w:jc w:val="center"/>
        <w:rPr>
          <w:b/>
          <w:sz w:val="26"/>
          <w:szCs w:val="26"/>
        </w:rPr>
      </w:pPr>
      <w:r w:rsidRPr="00B840C3">
        <w:rPr>
          <w:b/>
          <w:sz w:val="26"/>
          <w:szCs w:val="26"/>
        </w:rPr>
        <w:lastRenderedPageBreak/>
        <w:t>REFERENCES</w:t>
      </w:r>
    </w:p>
    <w:p w:rsidR="00E8316B" w:rsidRPr="00B840C3" w:rsidRDefault="00E8316B" w:rsidP="00E8316B">
      <w:pPr>
        <w:ind w:left="720" w:hanging="720"/>
        <w:jc w:val="both"/>
        <w:rPr>
          <w:sz w:val="26"/>
          <w:szCs w:val="26"/>
        </w:rPr>
      </w:pPr>
      <w:r w:rsidRPr="00B840C3">
        <w:rPr>
          <w:sz w:val="26"/>
          <w:szCs w:val="26"/>
        </w:rPr>
        <w:t>Akerele, J. A. &amp; Afolabi, F. A. (2020 ) Effect of video on the teaching of library studies among undergraduates in Adeyemi College of Education, Ondo. Library Philosophy and Practice.http://unllib.unl.edu/LPP/.</w:t>
      </w:r>
    </w:p>
    <w:p w:rsidR="00E8316B" w:rsidRPr="00B840C3" w:rsidRDefault="00E8316B" w:rsidP="00E8316B">
      <w:pPr>
        <w:ind w:left="720" w:hanging="720"/>
        <w:jc w:val="both"/>
        <w:rPr>
          <w:sz w:val="26"/>
          <w:szCs w:val="26"/>
        </w:rPr>
      </w:pPr>
      <w:r w:rsidRPr="00B840C3">
        <w:rPr>
          <w:sz w:val="26"/>
          <w:szCs w:val="26"/>
        </w:rPr>
        <w:t>Anulobi, J. C. (2019). Effect of the Use of Video Compact Disc Instructional Package VCDIP) on Academic Performance of Junior Secondary School Fine Arts Students in Owerri. J. Educ. Technol. Instr. (JETI), I(I): 31-36.</w:t>
      </w:r>
    </w:p>
    <w:p w:rsidR="00E8316B" w:rsidRPr="00B840C3" w:rsidRDefault="00E8316B" w:rsidP="00E8316B">
      <w:pPr>
        <w:ind w:left="720" w:hanging="720"/>
        <w:jc w:val="both"/>
        <w:rPr>
          <w:sz w:val="26"/>
          <w:szCs w:val="26"/>
        </w:rPr>
      </w:pPr>
      <w:r w:rsidRPr="00B840C3">
        <w:rPr>
          <w:sz w:val="26"/>
          <w:szCs w:val="26"/>
        </w:rPr>
        <w:t>Anulobi, J. C. (2019).Effect of the use of video compact disc instructional package VCDIP) on academic performance of junior secondary school fine arts students in Owerri. Journal Educ. Technol. Instru.(JETI), I (I), 31-36.</w:t>
      </w:r>
    </w:p>
    <w:p w:rsidR="00E8316B" w:rsidRPr="00B840C3" w:rsidRDefault="00E8316B" w:rsidP="00E8316B">
      <w:pPr>
        <w:ind w:left="720" w:hanging="720"/>
        <w:jc w:val="both"/>
        <w:rPr>
          <w:sz w:val="26"/>
          <w:szCs w:val="26"/>
        </w:rPr>
      </w:pPr>
      <w:r w:rsidRPr="00B840C3">
        <w:rPr>
          <w:sz w:val="26"/>
          <w:szCs w:val="26"/>
        </w:rPr>
        <w:t>Archibald, L. (2020). Dancing, Singing, Painting, and Speaking the Healing Story: Healing through Creative Arts. Aboriginal Healing Foundation Published by: Aboriginal Healing Foundation, Ottawa, Ontario</w:t>
      </w:r>
    </w:p>
    <w:p w:rsidR="00E8316B" w:rsidRPr="00B840C3" w:rsidRDefault="00E8316B" w:rsidP="00E8316B">
      <w:pPr>
        <w:ind w:left="720" w:hanging="720"/>
        <w:jc w:val="both"/>
        <w:rPr>
          <w:sz w:val="26"/>
          <w:szCs w:val="26"/>
        </w:rPr>
      </w:pPr>
      <w:r w:rsidRPr="00B840C3">
        <w:rPr>
          <w:sz w:val="26"/>
          <w:szCs w:val="26"/>
        </w:rPr>
        <w:t>Babalola, I. (2020). Effectiveness of video as an instructional medium in teaching rural children agricultural and environmental sciences. International Journal of Education and Development using Information and Communication Technology. (IJEDICT),3( 3),105-114.</w:t>
      </w:r>
    </w:p>
    <w:p w:rsidR="00E8316B" w:rsidRPr="00B840C3" w:rsidRDefault="00E8316B" w:rsidP="00E8316B">
      <w:pPr>
        <w:ind w:left="720" w:hanging="720"/>
        <w:jc w:val="both"/>
        <w:rPr>
          <w:sz w:val="26"/>
          <w:szCs w:val="26"/>
        </w:rPr>
      </w:pPr>
      <w:r w:rsidRPr="00B840C3">
        <w:rPr>
          <w:sz w:val="26"/>
          <w:szCs w:val="26"/>
        </w:rPr>
        <w:t>Barford, J. and West, C. (2019).The use of video as a teaching resource in a new university. British journal of Educational Technology, 28(1)</w:t>
      </w:r>
    </w:p>
    <w:p w:rsidR="00E8316B" w:rsidRPr="00B840C3" w:rsidRDefault="00E8316B" w:rsidP="00E8316B">
      <w:pPr>
        <w:ind w:left="720" w:hanging="720"/>
        <w:jc w:val="both"/>
        <w:rPr>
          <w:sz w:val="26"/>
          <w:szCs w:val="26"/>
        </w:rPr>
      </w:pPr>
      <w:r w:rsidRPr="00B840C3">
        <w:rPr>
          <w:sz w:val="26"/>
          <w:szCs w:val="26"/>
        </w:rPr>
        <w:t>Berk, R. A. (2021). Multimedia teaching with video clips: TV, movies, YouTube, and mtvU in the college classroom. International Journal of Technology in Teaching and Learning, 5(1), 1–21.</w:t>
      </w:r>
    </w:p>
    <w:p w:rsidR="00E8316B" w:rsidRPr="00B840C3" w:rsidRDefault="00E8316B" w:rsidP="00E8316B">
      <w:pPr>
        <w:ind w:left="720" w:hanging="720"/>
        <w:jc w:val="both"/>
        <w:rPr>
          <w:sz w:val="26"/>
          <w:szCs w:val="26"/>
        </w:rPr>
      </w:pPr>
      <w:r w:rsidRPr="00B840C3">
        <w:rPr>
          <w:sz w:val="26"/>
          <w:szCs w:val="26"/>
        </w:rPr>
        <w:t>Crawford, J. (2022). The role of materials in the language classroom: Finding the balance. In J. C Richards &amp; W. A. Renandya (2010) (Eds.) Methodology in language teaching: Ananthology of current practice(pp. 80-91). Cambridge: CUP.</w:t>
      </w:r>
    </w:p>
    <w:p w:rsidR="00E8316B" w:rsidRPr="00B840C3" w:rsidRDefault="00E8316B" w:rsidP="00E8316B">
      <w:pPr>
        <w:ind w:left="720" w:hanging="720"/>
        <w:jc w:val="both"/>
        <w:rPr>
          <w:sz w:val="26"/>
          <w:szCs w:val="26"/>
        </w:rPr>
      </w:pPr>
      <w:r w:rsidRPr="00B840C3">
        <w:rPr>
          <w:sz w:val="26"/>
          <w:szCs w:val="26"/>
        </w:rPr>
        <w:t>Eick, C. &amp; King Jr., D. T. (2020). Non science majors' perceptions on the use of you tube video to support learning in an integrated science lecture. Journal of College Science Teaching, 42(1), 26-30.</w:t>
      </w:r>
    </w:p>
    <w:p w:rsidR="00E8316B" w:rsidRPr="00B840C3" w:rsidRDefault="00E8316B" w:rsidP="00E8316B">
      <w:pPr>
        <w:ind w:left="720" w:hanging="720"/>
        <w:jc w:val="both"/>
        <w:rPr>
          <w:sz w:val="26"/>
          <w:szCs w:val="26"/>
        </w:rPr>
      </w:pPr>
      <w:r w:rsidRPr="00B840C3">
        <w:rPr>
          <w:sz w:val="26"/>
          <w:szCs w:val="26"/>
        </w:rPr>
        <w:t>Elin, S. (2020). Drawing and Painting as a Tool for Communication. (Unpublished M. Ph. Thesis ) Faculty of Educational Sciences. University of Oslo.</w:t>
      </w:r>
    </w:p>
    <w:p w:rsidR="00E8316B" w:rsidRPr="00B840C3" w:rsidRDefault="00E8316B" w:rsidP="00E8316B">
      <w:pPr>
        <w:ind w:left="720" w:hanging="720"/>
        <w:jc w:val="both"/>
        <w:rPr>
          <w:sz w:val="26"/>
          <w:szCs w:val="26"/>
        </w:rPr>
      </w:pPr>
      <w:r w:rsidRPr="00B840C3">
        <w:rPr>
          <w:sz w:val="26"/>
          <w:szCs w:val="26"/>
        </w:rPr>
        <w:t>Gambari, A. I., Yaki, A. A., Gana, E. S. &amp;, Ughovwa, Q. E. (2020) Improving secondary school students’ achievement and retention in biology through video based multimedia instruction. In Sight: A Journal of Scholarly Teaching 9.(9)</w:t>
      </w:r>
    </w:p>
    <w:p w:rsidR="00E8316B" w:rsidRPr="00B840C3" w:rsidRDefault="00E8316B" w:rsidP="00E8316B">
      <w:pPr>
        <w:ind w:left="720" w:hanging="720"/>
        <w:jc w:val="both"/>
        <w:rPr>
          <w:sz w:val="26"/>
          <w:szCs w:val="26"/>
        </w:rPr>
      </w:pPr>
      <w:r w:rsidRPr="00B840C3">
        <w:rPr>
          <w:sz w:val="26"/>
          <w:szCs w:val="26"/>
        </w:rPr>
        <w:t>Gardner, H. (2019). Multiple intelligences, New Horizons.New York: Basic Books.</w:t>
      </w:r>
    </w:p>
    <w:p w:rsidR="00E8316B" w:rsidRPr="00B840C3" w:rsidRDefault="00E8316B" w:rsidP="00E8316B">
      <w:pPr>
        <w:ind w:left="720" w:hanging="720"/>
        <w:jc w:val="both"/>
        <w:rPr>
          <w:sz w:val="26"/>
          <w:szCs w:val="26"/>
        </w:rPr>
      </w:pPr>
      <w:r w:rsidRPr="00B840C3">
        <w:rPr>
          <w:sz w:val="26"/>
          <w:szCs w:val="26"/>
        </w:rPr>
        <w:t>Hobbs, R. (2022). Non-optimal uses of video in the classroom. Learning, Media &amp; Technology, 31(1), 35-50.</w:t>
      </w:r>
    </w:p>
    <w:p w:rsidR="00E8316B" w:rsidRPr="00B840C3" w:rsidRDefault="00E8316B" w:rsidP="00E8316B">
      <w:pPr>
        <w:ind w:left="720" w:hanging="720"/>
        <w:jc w:val="both"/>
        <w:rPr>
          <w:sz w:val="26"/>
          <w:szCs w:val="26"/>
        </w:rPr>
      </w:pPr>
      <w:r w:rsidRPr="00B840C3">
        <w:rPr>
          <w:sz w:val="26"/>
          <w:szCs w:val="26"/>
        </w:rPr>
        <w:lastRenderedPageBreak/>
        <w:t>Hovland, C.I., Lumsdaine, A.A. &amp; Sheffield, F.D. (2019).Experiments on mass communication. Princeton, NJ: Princeton University Press.</w:t>
      </w:r>
    </w:p>
    <w:p w:rsidR="00E8316B" w:rsidRPr="00B840C3" w:rsidRDefault="00E8316B" w:rsidP="00E8316B">
      <w:pPr>
        <w:ind w:left="720" w:hanging="720"/>
        <w:jc w:val="both"/>
        <w:rPr>
          <w:sz w:val="26"/>
          <w:szCs w:val="26"/>
        </w:rPr>
      </w:pPr>
      <w:r w:rsidRPr="00B840C3">
        <w:rPr>
          <w:sz w:val="26"/>
          <w:szCs w:val="26"/>
        </w:rPr>
        <w:t>Kay, R., &amp; Kletskin, I. (2020). Evaluating the use of problem-based video podcasts to teach mathematics in higher education. Computers &amp; Education, 59(2), 619-627.</w:t>
      </w:r>
    </w:p>
    <w:p w:rsidR="00E8316B" w:rsidRPr="00B840C3" w:rsidRDefault="00E8316B" w:rsidP="00E8316B">
      <w:pPr>
        <w:ind w:left="720" w:hanging="720"/>
        <w:jc w:val="both"/>
        <w:rPr>
          <w:sz w:val="26"/>
          <w:szCs w:val="26"/>
        </w:rPr>
      </w:pPr>
      <w:r w:rsidRPr="00B840C3">
        <w:rPr>
          <w:sz w:val="26"/>
          <w:szCs w:val="26"/>
        </w:rPr>
        <w:t>Kirschenmann, J. (2020). The Electronic prometheus and its consequences for art education. International Journal for Art &amp; Design Education, 20 (1), 11-18.</w:t>
      </w:r>
    </w:p>
    <w:p w:rsidR="00E8316B" w:rsidRPr="00B840C3" w:rsidRDefault="00E8316B" w:rsidP="00E8316B">
      <w:pPr>
        <w:ind w:left="720" w:hanging="720"/>
        <w:jc w:val="both"/>
        <w:rPr>
          <w:sz w:val="26"/>
          <w:szCs w:val="26"/>
        </w:rPr>
      </w:pPr>
      <w:r w:rsidRPr="00B840C3">
        <w:rPr>
          <w:sz w:val="26"/>
          <w:szCs w:val="26"/>
        </w:rPr>
        <w:t xml:space="preserve">Llin, G., Kultu O., Kutluay, A. (2022). An action research: using videos for teaching grammar in an ESP class. Procedia - Social and Behavioral Sciences (70), 272– 281. Available online at </w:t>
      </w:r>
      <w:hyperlink r:id="rId5" w:history="1">
        <w:r w:rsidRPr="00B840C3">
          <w:rPr>
            <w:rStyle w:val="Hyperlink"/>
            <w:sz w:val="26"/>
            <w:szCs w:val="26"/>
          </w:rPr>
          <w:t>www.sciencedirect.com</w:t>
        </w:r>
      </w:hyperlink>
    </w:p>
    <w:p w:rsidR="00E8316B" w:rsidRPr="00B840C3" w:rsidRDefault="00E8316B" w:rsidP="00E8316B">
      <w:pPr>
        <w:ind w:left="720" w:hanging="720"/>
        <w:jc w:val="both"/>
        <w:rPr>
          <w:sz w:val="26"/>
          <w:szCs w:val="26"/>
        </w:rPr>
      </w:pPr>
      <w:r w:rsidRPr="00B840C3">
        <w:rPr>
          <w:sz w:val="26"/>
          <w:szCs w:val="26"/>
        </w:rPr>
        <w:t>Mayer, R. E. (2020). Multimedia learning. Cambridge: Cambridge University Press.</w:t>
      </w:r>
    </w:p>
    <w:p w:rsidR="00E8316B" w:rsidRPr="00B840C3" w:rsidRDefault="00E8316B" w:rsidP="00E8316B">
      <w:pPr>
        <w:ind w:left="720" w:hanging="720"/>
        <w:jc w:val="both"/>
        <w:rPr>
          <w:sz w:val="26"/>
          <w:szCs w:val="26"/>
        </w:rPr>
      </w:pPr>
      <w:r w:rsidRPr="00B840C3">
        <w:rPr>
          <w:sz w:val="26"/>
          <w:szCs w:val="26"/>
        </w:rPr>
        <w:t>Motteram, G. (2020).Developing language-learning materials with technology. In B. Tomlinson (Ed.), Materials Development in Language Teaching. Cambridge: CUP.</w:t>
      </w:r>
    </w:p>
    <w:p w:rsidR="00E8316B" w:rsidRPr="00B840C3" w:rsidRDefault="00E8316B" w:rsidP="00E8316B">
      <w:pPr>
        <w:ind w:left="720" w:hanging="720"/>
        <w:jc w:val="both"/>
        <w:rPr>
          <w:sz w:val="26"/>
          <w:szCs w:val="26"/>
        </w:rPr>
      </w:pPr>
      <w:r w:rsidRPr="00B840C3">
        <w:rPr>
          <w:sz w:val="26"/>
          <w:szCs w:val="26"/>
        </w:rPr>
        <w:t>National Curriculum for Schools (2019) The Federal Government of Nigeria. Creative Arts.(12).</w:t>
      </w:r>
    </w:p>
    <w:p w:rsidR="00E8316B" w:rsidRPr="00B840C3" w:rsidRDefault="00E8316B" w:rsidP="00E8316B">
      <w:pPr>
        <w:ind w:left="720" w:hanging="720"/>
        <w:jc w:val="both"/>
        <w:rPr>
          <w:sz w:val="26"/>
          <w:szCs w:val="26"/>
        </w:rPr>
      </w:pPr>
      <w:r w:rsidRPr="00B840C3">
        <w:rPr>
          <w:sz w:val="26"/>
          <w:szCs w:val="26"/>
        </w:rPr>
        <w:t>National Teachers Institute (2022) .NCE/DLS course book on cultural and creative arts cycle 1, 2, 3 &amp; 4.Pes.1, 2, 3 &amp; 4.</w:t>
      </w:r>
    </w:p>
    <w:p w:rsidR="00E8316B" w:rsidRPr="00B840C3" w:rsidRDefault="00E8316B" w:rsidP="00E8316B">
      <w:pPr>
        <w:ind w:left="720" w:hanging="720"/>
        <w:jc w:val="both"/>
        <w:rPr>
          <w:sz w:val="26"/>
          <w:szCs w:val="26"/>
        </w:rPr>
      </w:pPr>
      <w:r w:rsidRPr="00B840C3">
        <w:rPr>
          <w:sz w:val="26"/>
          <w:szCs w:val="26"/>
        </w:rPr>
        <w:t>Odewumi , O., Okeke, F., Abdulhammed, A., Uzoma,C., Okuche, D. (2023). Cultural and creative arts for basic schools. Paulmac Publishers, Osogbo. Nigeria.</w:t>
      </w:r>
    </w:p>
    <w:p w:rsidR="00E8316B" w:rsidRPr="00B840C3" w:rsidRDefault="00E8316B" w:rsidP="00E8316B">
      <w:pPr>
        <w:ind w:left="720" w:hanging="720"/>
        <w:jc w:val="both"/>
        <w:rPr>
          <w:sz w:val="26"/>
          <w:szCs w:val="26"/>
        </w:rPr>
      </w:pPr>
      <w:r w:rsidRPr="00B840C3">
        <w:rPr>
          <w:sz w:val="26"/>
          <w:szCs w:val="26"/>
        </w:rPr>
        <w:t>Oguntuase, F. Z. (2018). Implication of copyright provision for literacy work in films and video for libraries, Nigeria School Library Journal, (7), 87-99.</w:t>
      </w:r>
    </w:p>
    <w:p w:rsidR="00E8316B" w:rsidRPr="00B840C3" w:rsidRDefault="00E8316B" w:rsidP="00E8316B">
      <w:pPr>
        <w:ind w:left="720" w:hanging="720"/>
        <w:jc w:val="both"/>
        <w:rPr>
          <w:sz w:val="26"/>
          <w:szCs w:val="26"/>
        </w:rPr>
      </w:pPr>
      <w:r w:rsidRPr="00B840C3">
        <w:rPr>
          <w:sz w:val="26"/>
          <w:szCs w:val="26"/>
        </w:rPr>
        <w:t>Omiola. M. A., Enuwa M. R., Awoyemi S. O &amp;Bada A. A. (2020 ) Effect of developed video instructional package on the performance of senior secondary school physics students in Ilorin. British Journal of Science.6, (1).</w:t>
      </w:r>
    </w:p>
    <w:p w:rsidR="00E8316B" w:rsidRPr="00B840C3" w:rsidRDefault="00E8316B" w:rsidP="00E8316B">
      <w:pPr>
        <w:ind w:left="720" w:hanging="720"/>
        <w:jc w:val="both"/>
        <w:rPr>
          <w:sz w:val="26"/>
          <w:szCs w:val="26"/>
        </w:rPr>
      </w:pPr>
      <w:r w:rsidRPr="00B840C3">
        <w:rPr>
          <w:sz w:val="26"/>
          <w:szCs w:val="26"/>
        </w:rPr>
        <w:t>Simo, P. Fernandez, V. Algaba, I.Salan, N. Enache, M. Albareda-Sambola, M (2019) “Video stream and teaching channels: quantitative analysis of the use of low cost educational videos on the web”, Procedia Social and Behavioral Sciences, (2),293-294.</w:t>
      </w:r>
    </w:p>
    <w:p w:rsidR="00E8316B" w:rsidRPr="00B840C3" w:rsidRDefault="00E8316B" w:rsidP="00E8316B">
      <w:pPr>
        <w:ind w:left="720" w:hanging="720"/>
        <w:jc w:val="both"/>
        <w:rPr>
          <w:sz w:val="26"/>
          <w:szCs w:val="26"/>
        </w:rPr>
      </w:pPr>
      <w:r w:rsidRPr="00B840C3">
        <w:rPr>
          <w:sz w:val="26"/>
          <w:szCs w:val="26"/>
        </w:rPr>
        <w:t>Usman, A., Odewumi, O., Obotuke, E., Apolola, O and Ogunyinka, C. O. (2020).Cultural and creative arts book one for junior secondary schools. Spectrum Books Limited, Ring road Ibadan. Nigeria.</w:t>
      </w:r>
    </w:p>
    <w:p w:rsidR="00E8316B" w:rsidRPr="00B840C3" w:rsidRDefault="00E8316B" w:rsidP="00E8316B">
      <w:pPr>
        <w:ind w:left="720" w:hanging="720"/>
        <w:jc w:val="both"/>
        <w:rPr>
          <w:sz w:val="26"/>
          <w:szCs w:val="26"/>
        </w:rPr>
      </w:pPr>
      <w:r w:rsidRPr="00B840C3">
        <w:rPr>
          <w:sz w:val="26"/>
          <w:szCs w:val="26"/>
        </w:rPr>
        <w:t xml:space="preserve">Woodruff, A. W. (2019), "Using Video based instruction to teach art to students with autism spectrum disorder" Theses and dissertations-art &amp; visual studies. </w:t>
      </w:r>
      <w:hyperlink r:id="rId6" w:history="1">
        <w:r w:rsidRPr="00B840C3">
          <w:rPr>
            <w:rStyle w:val="Hyperlink"/>
            <w:sz w:val="26"/>
            <w:szCs w:val="26"/>
          </w:rPr>
          <w:t>http://uknowledge.uky.edu/art_etds/5</w:t>
        </w:r>
      </w:hyperlink>
    </w:p>
    <w:p w:rsidR="00E8316B" w:rsidRPr="00B840C3" w:rsidRDefault="00E8316B" w:rsidP="00E8316B">
      <w:pPr>
        <w:ind w:left="720" w:hanging="720"/>
        <w:jc w:val="both"/>
        <w:rPr>
          <w:sz w:val="26"/>
          <w:szCs w:val="26"/>
        </w:rPr>
      </w:pPr>
      <w:r w:rsidRPr="00B840C3">
        <w:rPr>
          <w:sz w:val="26"/>
          <w:szCs w:val="26"/>
        </w:rPr>
        <w:t>Zhu, Y. F. (2020). Principles and methods in teaching English with multimedia. In A. Xie&amp; X. Huang (Eds.)Advances in Computer Science and Education. Berlin, Heidelberg: Springer.</w:t>
      </w:r>
    </w:p>
    <w:p w:rsidR="00E8316B" w:rsidRPr="00B840C3" w:rsidRDefault="00E8316B" w:rsidP="00E8316B">
      <w:pPr>
        <w:spacing w:line="480" w:lineRule="auto"/>
        <w:rPr>
          <w:b/>
          <w:sz w:val="26"/>
          <w:szCs w:val="26"/>
        </w:rPr>
      </w:pPr>
      <w:r w:rsidRPr="00B840C3">
        <w:rPr>
          <w:b/>
          <w:sz w:val="26"/>
          <w:szCs w:val="26"/>
        </w:rPr>
        <w:lastRenderedPageBreak/>
        <w:br w:type="page"/>
      </w:r>
    </w:p>
    <w:p w:rsidR="00E8316B" w:rsidRPr="00B840C3" w:rsidRDefault="00E8316B" w:rsidP="00E8316B">
      <w:pPr>
        <w:pStyle w:val="NoSpacing"/>
        <w:spacing w:line="480" w:lineRule="auto"/>
        <w:jc w:val="center"/>
        <w:rPr>
          <w:rFonts w:ascii="Times New Roman" w:hAnsi="Times New Roman" w:cs="Times New Roman"/>
          <w:b/>
          <w:sz w:val="26"/>
          <w:szCs w:val="26"/>
        </w:rPr>
      </w:pPr>
      <w:r w:rsidRPr="00B840C3">
        <w:rPr>
          <w:rFonts w:ascii="Times New Roman" w:hAnsi="Times New Roman" w:cs="Times New Roman"/>
          <w:b/>
          <w:sz w:val="26"/>
          <w:szCs w:val="26"/>
        </w:rPr>
        <w:lastRenderedPageBreak/>
        <w:t>QUESTIONNAIRE</w:t>
      </w:r>
    </w:p>
    <w:p w:rsidR="00E8316B" w:rsidRPr="00B840C3" w:rsidRDefault="00E8316B" w:rsidP="00E8316B">
      <w:pPr>
        <w:pStyle w:val="NoSpacing"/>
        <w:spacing w:line="480" w:lineRule="auto"/>
        <w:jc w:val="center"/>
        <w:rPr>
          <w:rFonts w:ascii="Times New Roman" w:hAnsi="Times New Roman" w:cs="Times New Roman"/>
          <w:b/>
          <w:sz w:val="26"/>
          <w:szCs w:val="26"/>
        </w:rPr>
      </w:pPr>
      <w:r w:rsidRPr="00B840C3">
        <w:rPr>
          <w:rFonts w:ascii="Times New Roman" w:hAnsi="Times New Roman" w:cs="Times New Roman"/>
          <w:b/>
          <w:sz w:val="26"/>
          <w:szCs w:val="26"/>
        </w:rPr>
        <w:t>KWARA STATE COLLEGE OF EDUCATION</w:t>
      </w:r>
    </w:p>
    <w:p w:rsidR="00E8316B" w:rsidRPr="00B840C3" w:rsidRDefault="00E8316B" w:rsidP="00E8316B">
      <w:pPr>
        <w:pStyle w:val="NoSpacing"/>
        <w:spacing w:line="480" w:lineRule="auto"/>
        <w:ind w:firstLine="720"/>
        <w:jc w:val="center"/>
        <w:rPr>
          <w:rFonts w:ascii="Times New Roman" w:hAnsi="Times New Roman" w:cs="Times New Roman"/>
          <w:b/>
          <w:sz w:val="26"/>
          <w:szCs w:val="26"/>
        </w:rPr>
      </w:pPr>
      <w:r w:rsidRPr="00B840C3">
        <w:rPr>
          <w:rFonts w:ascii="Times New Roman" w:hAnsi="Times New Roman" w:cs="Times New Roman"/>
          <w:b/>
          <w:sz w:val="26"/>
          <w:szCs w:val="26"/>
        </w:rPr>
        <w:t>P.M.B 1527, ILORIN</w:t>
      </w:r>
    </w:p>
    <w:p w:rsidR="00E8316B" w:rsidRPr="00B840C3" w:rsidRDefault="00E8316B" w:rsidP="00E8316B">
      <w:pPr>
        <w:pStyle w:val="NoSpacing"/>
        <w:spacing w:line="480" w:lineRule="auto"/>
        <w:jc w:val="both"/>
        <w:rPr>
          <w:rFonts w:ascii="Times New Roman" w:hAnsi="Times New Roman" w:cs="Times New Roman"/>
          <w:sz w:val="26"/>
          <w:szCs w:val="26"/>
        </w:rPr>
      </w:pPr>
      <w:r w:rsidRPr="00B840C3">
        <w:rPr>
          <w:rFonts w:ascii="Times New Roman" w:hAnsi="Times New Roman" w:cs="Times New Roman"/>
          <w:sz w:val="26"/>
          <w:szCs w:val="26"/>
        </w:rPr>
        <w:t>Dear Respondent,</w:t>
      </w:r>
    </w:p>
    <w:p w:rsidR="00E8316B" w:rsidRPr="00B840C3" w:rsidRDefault="00E8316B" w:rsidP="00E8316B">
      <w:pPr>
        <w:pStyle w:val="NoSpacing"/>
        <w:spacing w:line="480" w:lineRule="auto"/>
        <w:ind w:firstLine="720"/>
        <w:jc w:val="both"/>
        <w:rPr>
          <w:rFonts w:ascii="Times New Roman" w:hAnsi="Times New Roman" w:cs="Times New Roman"/>
          <w:sz w:val="26"/>
          <w:szCs w:val="26"/>
        </w:rPr>
      </w:pPr>
      <w:r w:rsidRPr="00B840C3">
        <w:rPr>
          <w:rFonts w:ascii="Times New Roman" w:hAnsi="Times New Roman" w:cs="Times New Roman"/>
          <w:sz w:val="26"/>
          <w:szCs w:val="26"/>
        </w:rPr>
        <w:t>The questionnaire was design to elicit information on the Effect of Instructional Video Package to teach Painting in Junior Secondary Schools in Ilorin West Local Government Area of Kwara State.</w:t>
      </w:r>
    </w:p>
    <w:p w:rsidR="00E8316B" w:rsidRPr="00B840C3" w:rsidRDefault="00E8316B" w:rsidP="00E8316B">
      <w:pPr>
        <w:pStyle w:val="NoSpacing"/>
        <w:spacing w:line="480" w:lineRule="auto"/>
        <w:ind w:firstLine="720"/>
        <w:jc w:val="both"/>
        <w:rPr>
          <w:rFonts w:ascii="Times New Roman" w:hAnsi="Times New Roman" w:cs="Times New Roman"/>
          <w:sz w:val="26"/>
          <w:szCs w:val="26"/>
        </w:rPr>
      </w:pPr>
      <w:r w:rsidRPr="00B840C3">
        <w:rPr>
          <w:rFonts w:ascii="Times New Roman" w:hAnsi="Times New Roman" w:cs="Times New Roman"/>
          <w:sz w:val="26"/>
          <w:szCs w:val="26"/>
        </w:rPr>
        <w:t>The questionnaire is for the purpose of collecting data for making useful suggestion that could lead to better solution to the problems.</w:t>
      </w:r>
    </w:p>
    <w:p w:rsidR="00E8316B" w:rsidRPr="00B840C3" w:rsidRDefault="00E8316B" w:rsidP="00E8316B">
      <w:pPr>
        <w:pStyle w:val="NoSpacing"/>
        <w:spacing w:line="480" w:lineRule="auto"/>
        <w:ind w:firstLine="720"/>
        <w:jc w:val="both"/>
        <w:rPr>
          <w:rFonts w:ascii="Times New Roman" w:hAnsi="Times New Roman" w:cs="Times New Roman"/>
          <w:sz w:val="26"/>
          <w:szCs w:val="26"/>
        </w:rPr>
      </w:pPr>
      <w:r w:rsidRPr="00B840C3">
        <w:rPr>
          <w:rFonts w:ascii="Times New Roman" w:hAnsi="Times New Roman" w:cs="Times New Roman"/>
          <w:sz w:val="26"/>
          <w:szCs w:val="26"/>
        </w:rPr>
        <w:t>The exercise is purely academic and as nothing, to do with your person please kindly complete the items of questionnaire as truly and accrete as you can, your suggestion will be treated confidentially.</w:t>
      </w:r>
    </w:p>
    <w:p w:rsidR="00E8316B" w:rsidRPr="00B840C3" w:rsidRDefault="00E8316B" w:rsidP="00E8316B">
      <w:pPr>
        <w:pStyle w:val="NoSpacing"/>
        <w:spacing w:line="480" w:lineRule="auto"/>
        <w:ind w:firstLine="720"/>
        <w:jc w:val="both"/>
        <w:rPr>
          <w:rFonts w:ascii="Times New Roman" w:hAnsi="Times New Roman" w:cs="Times New Roman"/>
          <w:sz w:val="26"/>
          <w:szCs w:val="26"/>
        </w:rPr>
      </w:pPr>
      <w:r w:rsidRPr="00B840C3">
        <w:rPr>
          <w:rFonts w:ascii="Times New Roman" w:hAnsi="Times New Roman" w:cs="Times New Roman"/>
          <w:sz w:val="26"/>
          <w:szCs w:val="26"/>
        </w:rPr>
        <w:t>Thanks.</w:t>
      </w:r>
    </w:p>
    <w:p w:rsidR="00E8316B" w:rsidRPr="00B840C3" w:rsidRDefault="00E8316B" w:rsidP="00E8316B">
      <w:pPr>
        <w:pStyle w:val="NoSpacing"/>
        <w:spacing w:line="480" w:lineRule="auto"/>
        <w:ind w:left="1440" w:firstLine="720"/>
        <w:jc w:val="both"/>
        <w:rPr>
          <w:rFonts w:ascii="Times New Roman" w:hAnsi="Times New Roman" w:cs="Times New Roman"/>
          <w:i/>
          <w:sz w:val="26"/>
          <w:szCs w:val="26"/>
        </w:rPr>
      </w:pPr>
      <w:r w:rsidRPr="00B840C3">
        <w:rPr>
          <w:rFonts w:ascii="Times New Roman" w:hAnsi="Times New Roman" w:cs="Times New Roman"/>
          <w:sz w:val="26"/>
          <w:szCs w:val="26"/>
        </w:rPr>
        <w:t xml:space="preserve">                                               </w:t>
      </w:r>
      <w:r w:rsidRPr="00B840C3">
        <w:rPr>
          <w:rFonts w:ascii="Times New Roman" w:hAnsi="Times New Roman" w:cs="Times New Roman"/>
          <w:i/>
          <w:sz w:val="26"/>
          <w:szCs w:val="26"/>
        </w:rPr>
        <w:tab/>
        <w:t>Yours sincerely,</w:t>
      </w:r>
    </w:p>
    <w:p w:rsidR="00E8316B" w:rsidRPr="00B840C3" w:rsidRDefault="00E8316B" w:rsidP="00E8316B">
      <w:pPr>
        <w:pStyle w:val="NoSpacing"/>
        <w:spacing w:line="480" w:lineRule="auto"/>
        <w:ind w:left="4320" w:firstLine="720"/>
        <w:jc w:val="both"/>
        <w:rPr>
          <w:rFonts w:ascii="Times New Roman" w:hAnsi="Times New Roman" w:cs="Times New Roman"/>
          <w:b/>
          <w:sz w:val="26"/>
          <w:szCs w:val="26"/>
        </w:rPr>
      </w:pPr>
    </w:p>
    <w:p w:rsidR="00E8316B" w:rsidRPr="00B840C3" w:rsidRDefault="00E8316B" w:rsidP="00E8316B">
      <w:pPr>
        <w:spacing w:line="480" w:lineRule="auto"/>
        <w:rPr>
          <w:b/>
          <w:sz w:val="26"/>
          <w:szCs w:val="26"/>
        </w:rPr>
      </w:pPr>
    </w:p>
    <w:p w:rsidR="00E8316B" w:rsidRPr="00B840C3" w:rsidRDefault="00E8316B" w:rsidP="00E8316B">
      <w:pPr>
        <w:spacing w:line="480" w:lineRule="auto"/>
        <w:jc w:val="center"/>
        <w:rPr>
          <w:b/>
          <w:sz w:val="26"/>
          <w:szCs w:val="26"/>
        </w:rPr>
      </w:pPr>
      <w:r w:rsidRPr="00B840C3">
        <w:rPr>
          <w:b/>
          <w:sz w:val="26"/>
          <w:szCs w:val="26"/>
        </w:rPr>
        <w:br w:type="page"/>
      </w:r>
      <w:r w:rsidRPr="00B840C3">
        <w:rPr>
          <w:b/>
          <w:sz w:val="26"/>
          <w:szCs w:val="26"/>
        </w:rPr>
        <w:lastRenderedPageBreak/>
        <w:t>SECTION A (BIO-DATA)</w:t>
      </w:r>
    </w:p>
    <w:p w:rsidR="00E8316B" w:rsidRPr="00B840C3" w:rsidRDefault="00E8316B" w:rsidP="00E8316B">
      <w:pPr>
        <w:pStyle w:val="NoSpacing"/>
        <w:spacing w:line="480" w:lineRule="auto"/>
        <w:jc w:val="both"/>
        <w:rPr>
          <w:rFonts w:ascii="Times New Roman" w:hAnsi="Times New Roman" w:cs="Times New Roman"/>
          <w:sz w:val="26"/>
          <w:szCs w:val="26"/>
        </w:rPr>
      </w:pPr>
      <w:r w:rsidRPr="00B840C3">
        <w:rPr>
          <w:rFonts w:ascii="Times New Roman" w:hAnsi="Times New Roman" w:cs="Times New Roman"/>
          <w:sz w:val="26"/>
          <w:szCs w:val="26"/>
        </w:rPr>
        <w:t>School Name:…………………………………………………………………</w:t>
      </w:r>
    </w:p>
    <w:p w:rsidR="00E8316B" w:rsidRPr="00B840C3" w:rsidRDefault="00E8316B" w:rsidP="00E8316B">
      <w:pPr>
        <w:pStyle w:val="NoSpacing"/>
        <w:spacing w:line="480" w:lineRule="auto"/>
        <w:jc w:val="both"/>
        <w:rPr>
          <w:rFonts w:ascii="Times New Roman" w:hAnsi="Times New Roman" w:cs="Times New Roman"/>
          <w:sz w:val="26"/>
          <w:szCs w:val="26"/>
        </w:rPr>
      </w:pPr>
      <w:r w:rsidRPr="00B840C3">
        <w:rPr>
          <w:rFonts w:ascii="Times New Roman" w:hAnsi="Times New Roman" w:cs="Times New Roman"/>
          <w:sz w:val="26"/>
          <w:szCs w:val="26"/>
        </w:rPr>
        <w:t>Sex:</w:t>
      </w:r>
      <w:r w:rsidRPr="00B840C3">
        <w:rPr>
          <w:rFonts w:ascii="Times New Roman" w:hAnsi="Times New Roman" w:cs="Times New Roman"/>
          <w:sz w:val="26"/>
          <w:szCs w:val="26"/>
        </w:rPr>
        <w:tab/>
      </w:r>
      <w:r w:rsidRPr="00B840C3">
        <w:rPr>
          <w:rFonts w:ascii="Times New Roman" w:hAnsi="Times New Roman" w:cs="Times New Roman"/>
          <w:sz w:val="26"/>
          <w:szCs w:val="26"/>
        </w:rPr>
        <w:tab/>
      </w:r>
      <w:r w:rsidRPr="00B840C3">
        <w:rPr>
          <w:rFonts w:ascii="Times New Roman" w:hAnsi="Times New Roman" w:cs="Times New Roman"/>
          <w:sz w:val="26"/>
          <w:szCs w:val="26"/>
        </w:rPr>
        <w:tab/>
      </w:r>
      <w:r w:rsidRPr="00B840C3">
        <w:rPr>
          <w:rFonts w:ascii="Times New Roman" w:hAnsi="Times New Roman" w:cs="Times New Roman"/>
          <w:sz w:val="26"/>
          <w:szCs w:val="26"/>
        </w:rPr>
        <w:tab/>
        <w:t>Female (   ) Female (   )</w:t>
      </w:r>
    </w:p>
    <w:p w:rsidR="00E8316B" w:rsidRPr="00B840C3" w:rsidRDefault="00E8316B" w:rsidP="00E8316B">
      <w:pPr>
        <w:pStyle w:val="NoSpacing"/>
        <w:spacing w:line="480" w:lineRule="auto"/>
        <w:jc w:val="both"/>
        <w:rPr>
          <w:rFonts w:ascii="Times New Roman" w:hAnsi="Times New Roman" w:cs="Times New Roman"/>
          <w:sz w:val="26"/>
          <w:szCs w:val="26"/>
        </w:rPr>
      </w:pPr>
      <w:r w:rsidRPr="00B840C3">
        <w:rPr>
          <w:rFonts w:ascii="Times New Roman" w:hAnsi="Times New Roman" w:cs="Times New Roman"/>
          <w:sz w:val="26"/>
          <w:szCs w:val="26"/>
        </w:rPr>
        <w:t xml:space="preserve">Sex of School: </w:t>
      </w:r>
      <w:r w:rsidRPr="00B840C3">
        <w:rPr>
          <w:rFonts w:ascii="Times New Roman" w:hAnsi="Times New Roman" w:cs="Times New Roman"/>
          <w:sz w:val="26"/>
          <w:szCs w:val="26"/>
        </w:rPr>
        <w:tab/>
      </w:r>
      <w:r w:rsidRPr="00B840C3">
        <w:rPr>
          <w:rFonts w:ascii="Times New Roman" w:hAnsi="Times New Roman" w:cs="Times New Roman"/>
          <w:sz w:val="26"/>
          <w:szCs w:val="26"/>
        </w:rPr>
        <w:tab/>
        <w:t>Single (    ) Mixture (    )</w:t>
      </w:r>
    </w:p>
    <w:p w:rsidR="00E8316B" w:rsidRPr="00B840C3" w:rsidRDefault="00E8316B" w:rsidP="00E8316B">
      <w:pPr>
        <w:pStyle w:val="NoSpacing"/>
        <w:spacing w:line="480" w:lineRule="auto"/>
        <w:jc w:val="center"/>
        <w:rPr>
          <w:rFonts w:ascii="Times New Roman" w:hAnsi="Times New Roman" w:cs="Times New Roman"/>
          <w:b/>
          <w:bCs/>
          <w:sz w:val="26"/>
          <w:szCs w:val="26"/>
        </w:rPr>
      </w:pPr>
      <w:r w:rsidRPr="00B840C3">
        <w:rPr>
          <w:rFonts w:ascii="Times New Roman" w:hAnsi="Times New Roman" w:cs="Times New Roman"/>
          <w:b/>
          <w:bCs/>
          <w:sz w:val="26"/>
          <w:szCs w:val="26"/>
        </w:rPr>
        <w:t>Section B:</w:t>
      </w:r>
    </w:p>
    <w:p w:rsidR="00E8316B" w:rsidRPr="00B840C3" w:rsidRDefault="00E8316B" w:rsidP="00E8316B">
      <w:pPr>
        <w:pStyle w:val="NoSpacing"/>
        <w:spacing w:line="480" w:lineRule="auto"/>
        <w:jc w:val="both"/>
        <w:rPr>
          <w:rFonts w:ascii="Times New Roman" w:hAnsi="Times New Roman" w:cs="Times New Roman"/>
          <w:sz w:val="26"/>
          <w:szCs w:val="26"/>
        </w:rPr>
      </w:pPr>
      <w:r w:rsidRPr="00B840C3">
        <w:rPr>
          <w:rFonts w:ascii="Times New Roman" w:hAnsi="Times New Roman" w:cs="Times New Roman"/>
          <w:sz w:val="26"/>
          <w:szCs w:val="26"/>
        </w:rPr>
        <w:tab/>
        <w:t>Please indicate the extent to which you are satisfied with the following items by ticking in any of the boxes represented as:</w:t>
      </w:r>
    </w:p>
    <w:p w:rsidR="00E8316B" w:rsidRPr="00B840C3" w:rsidRDefault="00E8316B" w:rsidP="00E8316B">
      <w:pPr>
        <w:pStyle w:val="NoSpacing"/>
        <w:spacing w:line="480" w:lineRule="auto"/>
        <w:ind w:firstLine="720"/>
        <w:jc w:val="both"/>
        <w:rPr>
          <w:rFonts w:ascii="Times New Roman" w:hAnsi="Times New Roman" w:cs="Times New Roman"/>
          <w:sz w:val="26"/>
          <w:szCs w:val="26"/>
        </w:rPr>
      </w:pPr>
      <w:r w:rsidRPr="00B840C3">
        <w:rPr>
          <w:rFonts w:ascii="Times New Roman" w:hAnsi="Times New Roman" w:cs="Times New Roman"/>
          <w:sz w:val="26"/>
          <w:szCs w:val="26"/>
        </w:rPr>
        <w:t>Strongly Agree</w:t>
      </w:r>
      <w:r w:rsidRPr="00B840C3">
        <w:rPr>
          <w:rFonts w:ascii="Times New Roman" w:hAnsi="Times New Roman" w:cs="Times New Roman"/>
          <w:sz w:val="26"/>
          <w:szCs w:val="26"/>
        </w:rPr>
        <w:tab/>
      </w:r>
      <w:r w:rsidRPr="00B840C3">
        <w:rPr>
          <w:rFonts w:ascii="Times New Roman" w:hAnsi="Times New Roman" w:cs="Times New Roman"/>
          <w:sz w:val="26"/>
          <w:szCs w:val="26"/>
        </w:rPr>
        <w:tab/>
        <w:t>-</w:t>
      </w:r>
      <w:r w:rsidRPr="00B840C3">
        <w:rPr>
          <w:rFonts w:ascii="Times New Roman" w:hAnsi="Times New Roman" w:cs="Times New Roman"/>
          <w:sz w:val="26"/>
          <w:szCs w:val="26"/>
        </w:rPr>
        <w:tab/>
        <w:t>SA</w:t>
      </w:r>
    </w:p>
    <w:p w:rsidR="00E8316B" w:rsidRPr="00B840C3" w:rsidRDefault="00E8316B" w:rsidP="00E8316B">
      <w:pPr>
        <w:pStyle w:val="NoSpacing"/>
        <w:spacing w:line="480" w:lineRule="auto"/>
        <w:ind w:firstLine="720"/>
        <w:jc w:val="both"/>
        <w:rPr>
          <w:rFonts w:ascii="Times New Roman" w:hAnsi="Times New Roman" w:cs="Times New Roman"/>
          <w:sz w:val="26"/>
          <w:szCs w:val="26"/>
        </w:rPr>
      </w:pPr>
      <w:r w:rsidRPr="00B840C3">
        <w:rPr>
          <w:rFonts w:ascii="Times New Roman" w:hAnsi="Times New Roman" w:cs="Times New Roman"/>
          <w:sz w:val="26"/>
          <w:szCs w:val="26"/>
        </w:rPr>
        <w:t>Agree</w:t>
      </w:r>
      <w:r w:rsidRPr="00B840C3">
        <w:rPr>
          <w:rFonts w:ascii="Times New Roman" w:hAnsi="Times New Roman" w:cs="Times New Roman"/>
          <w:sz w:val="26"/>
          <w:szCs w:val="26"/>
        </w:rPr>
        <w:tab/>
      </w:r>
      <w:r w:rsidRPr="00B840C3">
        <w:rPr>
          <w:rFonts w:ascii="Times New Roman" w:hAnsi="Times New Roman" w:cs="Times New Roman"/>
          <w:sz w:val="26"/>
          <w:szCs w:val="26"/>
        </w:rPr>
        <w:tab/>
      </w:r>
      <w:r w:rsidRPr="00B840C3">
        <w:rPr>
          <w:rFonts w:ascii="Times New Roman" w:hAnsi="Times New Roman" w:cs="Times New Roman"/>
          <w:sz w:val="26"/>
          <w:szCs w:val="26"/>
        </w:rPr>
        <w:tab/>
      </w:r>
      <w:r w:rsidRPr="00B840C3">
        <w:rPr>
          <w:rFonts w:ascii="Times New Roman" w:hAnsi="Times New Roman" w:cs="Times New Roman"/>
          <w:sz w:val="26"/>
          <w:szCs w:val="26"/>
        </w:rPr>
        <w:tab/>
        <w:t>-</w:t>
      </w:r>
      <w:r w:rsidRPr="00B840C3">
        <w:rPr>
          <w:rFonts w:ascii="Times New Roman" w:hAnsi="Times New Roman" w:cs="Times New Roman"/>
          <w:sz w:val="26"/>
          <w:szCs w:val="26"/>
        </w:rPr>
        <w:tab/>
        <w:t>A</w:t>
      </w:r>
    </w:p>
    <w:p w:rsidR="00E8316B" w:rsidRPr="00B840C3" w:rsidRDefault="00E8316B" w:rsidP="00E8316B">
      <w:pPr>
        <w:pStyle w:val="NoSpacing"/>
        <w:spacing w:line="480" w:lineRule="auto"/>
        <w:ind w:firstLine="720"/>
        <w:jc w:val="both"/>
        <w:rPr>
          <w:rFonts w:ascii="Times New Roman" w:hAnsi="Times New Roman" w:cs="Times New Roman"/>
          <w:sz w:val="26"/>
          <w:szCs w:val="26"/>
        </w:rPr>
      </w:pPr>
      <w:r w:rsidRPr="00B840C3">
        <w:rPr>
          <w:rFonts w:ascii="Times New Roman" w:hAnsi="Times New Roman" w:cs="Times New Roman"/>
          <w:sz w:val="26"/>
          <w:szCs w:val="26"/>
        </w:rPr>
        <w:t>Disagree</w:t>
      </w:r>
      <w:r w:rsidRPr="00B840C3">
        <w:rPr>
          <w:rFonts w:ascii="Times New Roman" w:hAnsi="Times New Roman" w:cs="Times New Roman"/>
          <w:sz w:val="26"/>
          <w:szCs w:val="26"/>
        </w:rPr>
        <w:tab/>
      </w:r>
      <w:r w:rsidRPr="00B840C3">
        <w:rPr>
          <w:rFonts w:ascii="Times New Roman" w:hAnsi="Times New Roman" w:cs="Times New Roman"/>
          <w:sz w:val="26"/>
          <w:szCs w:val="26"/>
        </w:rPr>
        <w:tab/>
      </w:r>
      <w:r w:rsidRPr="00B840C3">
        <w:rPr>
          <w:rFonts w:ascii="Times New Roman" w:hAnsi="Times New Roman" w:cs="Times New Roman"/>
          <w:sz w:val="26"/>
          <w:szCs w:val="26"/>
        </w:rPr>
        <w:tab/>
        <w:t>-</w:t>
      </w:r>
      <w:r w:rsidRPr="00B840C3">
        <w:rPr>
          <w:rFonts w:ascii="Times New Roman" w:hAnsi="Times New Roman" w:cs="Times New Roman"/>
          <w:sz w:val="26"/>
          <w:szCs w:val="26"/>
        </w:rPr>
        <w:tab/>
        <w:t>D</w:t>
      </w:r>
    </w:p>
    <w:p w:rsidR="00E8316B" w:rsidRPr="00B840C3" w:rsidRDefault="00E8316B" w:rsidP="00E8316B">
      <w:pPr>
        <w:pStyle w:val="NoSpacing"/>
        <w:spacing w:line="480" w:lineRule="auto"/>
        <w:ind w:firstLine="720"/>
        <w:jc w:val="both"/>
        <w:rPr>
          <w:rFonts w:ascii="Times New Roman" w:hAnsi="Times New Roman" w:cs="Times New Roman"/>
          <w:sz w:val="26"/>
          <w:szCs w:val="26"/>
        </w:rPr>
      </w:pPr>
      <w:r w:rsidRPr="00B840C3">
        <w:rPr>
          <w:rFonts w:ascii="Times New Roman" w:hAnsi="Times New Roman" w:cs="Times New Roman"/>
          <w:sz w:val="26"/>
          <w:szCs w:val="26"/>
        </w:rPr>
        <w:t>Strongly Disagreed</w:t>
      </w:r>
      <w:r w:rsidRPr="00B840C3">
        <w:rPr>
          <w:rFonts w:ascii="Times New Roman" w:hAnsi="Times New Roman" w:cs="Times New Roman"/>
          <w:sz w:val="26"/>
          <w:szCs w:val="26"/>
        </w:rPr>
        <w:tab/>
        <w:t>-</w:t>
      </w:r>
      <w:r w:rsidRPr="00B840C3">
        <w:rPr>
          <w:rFonts w:ascii="Times New Roman" w:hAnsi="Times New Roman" w:cs="Times New Roman"/>
          <w:sz w:val="26"/>
          <w:szCs w:val="26"/>
        </w:rPr>
        <w:tab/>
        <w:t>SD</w:t>
      </w:r>
    </w:p>
    <w:tbl>
      <w:tblPr>
        <w:tblStyle w:val="TableGrid"/>
        <w:tblW w:w="9212" w:type="dxa"/>
        <w:tblLook w:val="04A0"/>
      </w:tblPr>
      <w:tblGrid>
        <w:gridCol w:w="709"/>
        <w:gridCol w:w="6505"/>
        <w:gridCol w:w="549"/>
        <w:gridCol w:w="404"/>
        <w:gridCol w:w="549"/>
        <w:gridCol w:w="496"/>
      </w:tblGrid>
      <w:tr w:rsidR="00E8316B" w:rsidRPr="00B840C3" w:rsidTr="007B67E0">
        <w:trPr>
          <w:trHeight w:val="151"/>
        </w:trPr>
        <w:tc>
          <w:tcPr>
            <w:tcW w:w="710" w:type="dxa"/>
          </w:tcPr>
          <w:p w:rsidR="00E8316B" w:rsidRPr="00B840C3" w:rsidRDefault="00E8316B" w:rsidP="007B67E0">
            <w:pPr>
              <w:pStyle w:val="NoSpacing"/>
              <w:spacing w:line="360" w:lineRule="auto"/>
              <w:jc w:val="center"/>
              <w:rPr>
                <w:rFonts w:ascii="Times New Roman" w:hAnsi="Times New Roman"/>
                <w:b/>
                <w:bCs/>
                <w:sz w:val="26"/>
                <w:szCs w:val="26"/>
              </w:rPr>
            </w:pPr>
            <w:r w:rsidRPr="00B840C3">
              <w:rPr>
                <w:rFonts w:ascii="Times New Roman" w:hAnsi="Times New Roman"/>
                <w:b/>
                <w:bCs/>
                <w:sz w:val="26"/>
                <w:szCs w:val="26"/>
              </w:rPr>
              <w:t>S/N</w:t>
            </w:r>
          </w:p>
        </w:tc>
        <w:tc>
          <w:tcPr>
            <w:tcW w:w="6563" w:type="dxa"/>
          </w:tcPr>
          <w:p w:rsidR="00E8316B" w:rsidRPr="00B840C3" w:rsidRDefault="00E8316B" w:rsidP="007B67E0">
            <w:pPr>
              <w:pStyle w:val="NoSpacing"/>
              <w:spacing w:line="360" w:lineRule="auto"/>
              <w:jc w:val="center"/>
              <w:rPr>
                <w:rFonts w:ascii="Times New Roman" w:hAnsi="Times New Roman"/>
                <w:b/>
                <w:bCs/>
                <w:sz w:val="26"/>
                <w:szCs w:val="26"/>
              </w:rPr>
            </w:pPr>
            <w:r w:rsidRPr="00B840C3">
              <w:rPr>
                <w:rFonts w:ascii="Times New Roman" w:hAnsi="Times New Roman"/>
                <w:b/>
                <w:bCs/>
                <w:sz w:val="26"/>
                <w:szCs w:val="26"/>
              </w:rPr>
              <w:t xml:space="preserve">ITEMS </w:t>
            </w:r>
          </w:p>
        </w:tc>
        <w:tc>
          <w:tcPr>
            <w:tcW w:w="528" w:type="dxa"/>
          </w:tcPr>
          <w:p w:rsidR="00E8316B" w:rsidRPr="00B840C3" w:rsidRDefault="00E8316B" w:rsidP="007B67E0">
            <w:pPr>
              <w:pStyle w:val="NoSpacing"/>
              <w:spacing w:line="360" w:lineRule="auto"/>
              <w:jc w:val="center"/>
              <w:rPr>
                <w:rFonts w:ascii="Times New Roman" w:hAnsi="Times New Roman"/>
                <w:b/>
                <w:bCs/>
                <w:sz w:val="26"/>
                <w:szCs w:val="26"/>
              </w:rPr>
            </w:pPr>
            <w:r w:rsidRPr="00B840C3">
              <w:rPr>
                <w:rFonts w:ascii="Times New Roman" w:hAnsi="Times New Roman"/>
                <w:b/>
                <w:bCs/>
                <w:sz w:val="26"/>
                <w:szCs w:val="26"/>
              </w:rPr>
              <w:t>SA</w:t>
            </w:r>
          </w:p>
        </w:tc>
        <w:tc>
          <w:tcPr>
            <w:tcW w:w="386" w:type="dxa"/>
          </w:tcPr>
          <w:p w:rsidR="00E8316B" w:rsidRPr="00B840C3" w:rsidRDefault="00E8316B" w:rsidP="007B67E0">
            <w:pPr>
              <w:pStyle w:val="NoSpacing"/>
              <w:spacing w:line="360" w:lineRule="auto"/>
              <w:jc w:val="center"/>
              <w:rPr>
                <w:rFonts w:ascii="Times New Roman" w:hAnsi="Times New Roman"/>
                <w:b/>
                <w:bCs/>
                <w:sz w:val="26"/>
                <w:szCs w:val="26"/>
              </w:rPr>
            </w:pPr>
            <w:r w:rsidRPr="00B840C3">
              <w:rPr>
                <w:rFonts w:ascii="Times New Roman" w:hAnsi="Times New Roman"/>
                <w:b/>
                <w:bCs/>
                <w:sz w:val="26"/>
                <w:szCs w:val="26"/>
              </w:rPr>
              <w:t>A</w:t>
            </w:r>
          </w:p>
        </w:tc>
        <w:tc>
          <w:tcPr>
            <w:tcW w:w="528" w:type="dxa"/>
          </w:tcPr>
          <w:p w:rsidR="00E8316B" w:rsidRPr="00B840C3" w:rsidRDefault="00E8316B" w:rsidP="007B67E0">
            <w:pPr>
              <w:pStyle w:val="NoSpacing"/>
              <w:spacing w:line="360" w:lineRule="auto"/>
              <w:jc w:val="center"/>
              <w:rPr>
                <w:rFonts w:ascii="Times New Roman" w:hAnsi="Times New Roman"/>
                <w:b/>
                <w:bCs/>
                <w:sz w:val="26"/>
                <w:szCs w:val="26"/>
              </w:rPr>
            </w:pPr>
            <w:r w:rsidRPr="00B840C3">
              <w:rPr>
                <w:rFonts w:ascii="Times New Roman" w:hAnsi="Times New Roman"/>
                <w:b/>
                <w:bCs/>
                <w:sz w:val="26"/>
                <w:szCs w:val="26"/>
              </w:rPr>
              <w:t>SD</w:t>
            </w:r>
          </w:p>
        </w:tc>
        <w:tc>
          <w:tcPr>
            <w:tcW w:w="497" w:type="dxa"/>
          </w:tcPr>
          <w:p w:rsidR="00E8316B" w:rsidRPr="00B840C3" w:rsidRDefault="00E8316B" w:rsidP="007B67E0">
            <w:pPr>
              <w:pStyle w:val="NoSpacing"/>
              <w:spacing w:line="360" w:lineRule="auto"/>
              <w:jc w:val="center"/>
              <w:rPr>
                <w:rFonts w:ascii="Times New Roman" w:hAnsi="Times New Roman"/>
                <w:b/>
                <w:bCs/>
                <w:sz w:val="26"/>
                <w:szCs w:val="26"/>
              </w:rPr>
            </w:pPr>
            <w:r w:rsidRPr="00B840C3">
              <w:rPr>
                <w:rFonts w:ascii="Times New Roman" w:hAnsi="Times New Roman"/>
                <w:b/>
                <w:bCs/>
                <w:sz w:val="26"/>
                <w:szCs w:val="26"/>
              </w:rPr>
              <w:t>D</w:t>
            </w: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w:t>
            </w:r>
          </w:p>
        </w:tc>
        <w:tc>
          <w:tcPr>
            <w:tcW w:w="6563" w:type="dxa"/>
          </w:tcPr>
          <w:p w:rsidR="00E8316B" w:rsidRPr="00B840C3" w:rsidRDefault="00E8316B" w:rsidP="007B67E0">
            <w:pPr>
              <w:spacing w:line="360" w:lineRule="auto"/>
              <w:jc w:val="both"/>
              <w:rPr>
                <w:sz w:val="26"/>
                <w:szCs w:val="26"/>
              </w:rPr>
            </w:pPr>
            <w:r w:rsidRPr="00B840C3">
              <w:rPr>
                <w:sz w:val="26"/>
                <w:szCs w:val="26"/>
              </w:rPr>
              <w:t>Instructional video packages increase students' interest in painting</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2.</w:t>
            </w:r>
          </w:p>
        </w:tc>
        <w:tc>
          <w:tcPr>
            <w:tcW w:w="6563" w:type="dxa"/>
          </w:tcPr>
          <w:p w:rsidR="00E8316B" w:rsidRPr="00B840C3" w:rsidRDefault="00E8316B" w:rsidP="007B67E0">
            <w:pPr>
              <w:spacing w:line="360" w:lineRule="auto"/>
              <w:jc w:val="both"/>
              <w:rPr>
                <w:sz w:val="26"/>
                <w:szCs w:val="26"/>
              </w:rPr>
            </w:pPr>
            <w:r w:rsidRPr="00B840C3">
              <w:rPr>
                <w:sz w:val="26"/>
                <w:szCs w:val="26"/>
              </w:rPr>
              <w:t>Videos make painting lessons more engaging for junior secondary students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3.</w:t>
            </w:r>
          </w:p>
        </w:tc>
        <w:tc>
          <w:tcPr>
            <w:tcW w:w="6563" w:type="dxa"/>
          </w:tcPr>
          <w:p w:rsidR="00E8316B" w:rsidRPr="00B840C3" w:rsidRDefault="00E8316B" w:rsidP="007B67E0">
            <w:pPr>
              <w:spacing w:line="360" w:lineRule="auto"/>
              <w:jc w:val="both"/>
              <w:rPr>
                <w:sz w:val="26"/>
                <w:szCs w:val="26"/>
              </w:rPr>
            </w:pPr>
            <w:r w:rsidRPr="00B840C3">
              <w:rPr>
                <w:sz w:val="26"/>
                <w:szCs w:val="26"/>
              </w:rPr>
              <w:t>Video-based instruction boosts students' confidence in painting</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4.</w:t>
            </w:r>
          </w:p>
        </w:tc>
        <w:tc>
          <w:tcPr>
            <w:tcW w:w="6563" w:type="dxa"/>
          </w:tcPr>
          <w:p w:rsidR="00E8316B" w:rsidRPr="00B840C3" w:rsidRDefault="00E8316B" w:rsidP="007B67E0">
            <w:pPr>
              <w:spacing w:line="360" w:lineRule="auto"/>
              <w:jc w:val="both"/>
              <w:rPr>
                <w:sz w:val="26"/>
                <w:szCs w:val="26"/>
              </w:rPr>
            </w:pPr>
            <w:r w:rsidRPr="00B840C3">
              <w:rPr>
                <w:sz w:val="26"/>
                <w:szCs w:val="26"/>
              </w:rPr>
              <w:t>Interactive videos enhance students' participation in painting activities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5.</w:t>
            </w:r>
          </w:p>
        </w:tc>
        <w:tc>
          <w:tcPr>
            <w:tcW w:w="6563" w:type="dxa"/>
          </w:tcPr>
          <w:p w:rsidR="00E8316B" w:rsidRPr="00B840C3" w:rsidRDefault="00E8316B" w:rsidP="007B67E0">
            <w:pPr>
              <w:spacing w:line="360" w:lineRule="auto"/>
              <w:jc w:val="both"/>
              <w:rPr>
                <w:sz w:val="26"/>
                <w:szCs w:val="26"/>
              </w:rPr>
            </w:pPr>
            <w:r w:rsidRPr="00B840C3">
              <w:rPr>
                <w:sz w:val="26"/>
                <w:szCs w:val="26"/>
              </w:rPr>
              <w:t>Instructional video packages improve students' painting skills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lastRenderedPageBreak/>
              <w:t>6.</w:t>
            </w:r>
          </w:p>
        </w:tc>
        <w:tc>
          <w:tcPr>
            <w:tcW w:w="6563" w:type="dxa"/>
          </w:tcPr>
          <w:p w:rsidR="00E8316B" w:rsidRPr="00B840C3" w:rsidRDefault="00E8316B" w:rsidP="007B67E0">
            <w:pPr>
              <w:spacing w:line="360" w:lineRule="auto"/>
              <w:jc w:val="both"/>
              <w:rPr>
                <w:sz w:val="26"/>
                <w:szCs w:val="26"/>
              </w:rPr>
            </w:pPr>
            <w:r w:rsidRPr="00B840C3">
              <w:rPr>
                <w:sz w:val="26"/>
                <w:szCs w:val="26"/>
              </w:rPr>
              <w:t>Videos help students better understand painting techniques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7.</w:t>
            </w:r>
          </w:p>
        </w:tc>
        <w:tc>
          <w:tcPr>
            <w:tcW w:w="6563" w:type="dxa"/>
          </w:tcPr>
          <w:p w:rsidR="00E8316B" w:rsidRPr="00B840C3" w:rsidRDefault="00E8316B" w:rsidP="007B67E0">
            <w:pPr>
              <w:spacing w:line="360" w:lineRule="auto"/>
              <w:jc w:val="both"/>
              <w:rPr>
                <w:sz w:val="26"/>
                <w:szCs w:val="26"/>
              </w:rPr>
            </w:pPr>
            <w:r w:rsidRPr="00B840C3">
              <w:rPr>
                <w:sz w:val="26"/>
                <w:szCs w:val="26"/>
              </w:rPr>
              <w:t>Video-based instruction enhances students' color theory knowledge</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8.</w:t>
            </w:r>
          </w:p>
        </w:tc>
        <w:tc>
          <w:tcPr>
            <w:tcW w:w="6563" w:type="dxa"/>
          </w:tcPr>
          <w:p w:rsidR="00E8316B" w:rsidRPr="00B840C3" w:rsidRDefault="00E8316B" w:rsidP="007B67E0">
            <w:pPr>
              <w:spacing w:line="360" w:lineRule="auto"/>
              <w:jc w:val="both"/>
              <w:rPr>
                <w:sz w:val="26"/>
                <w:szCs w:val="26"/>
              </w:rPr>
            </w:pPr>
            <w:r w:rsidRPr="00B840C3">
              <w:rPr>
                <w:sz w:val="26"/>
                <w:szCs w:val="26"/>
              </w:rPr>
              <w:t>Videos aid in developing students' creativity in painting</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9.</w:t>
            </w:r>
          </w:p>
        </w:tc>
        <w:tc>
          <w:tcPr>
            <w:tcW w:w="6563" w:type="dxa"/>
          </w:tcPr>
          <w:p w:rsidR="00E8316B" w:rsidRPr="00B840C3" w:rsidRDefault="00E8316B" w:rsidP="007B67E0">
            <w:pPr>
              <w:spacing w:line="360" w:lineRule="auto"/>
              <w:jc w:val="both"/>
              <w:rPr>
                <w:sz w:val="26"/>
                <w:szCs w:val="26"/>
              </w:rPr>
            </w:pPr>
            <w:r w:rsidRPr="00B840C3">
              <w:rPr>
                <w:sz w:val="26"/>
                <w:szCs w:val="26"/>
              </w:rPr>
              <w:t>Instructional video packages are effective in teaching painting concepts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10.</w:t>
            </w:r>
          </w:p>
        </w:tc>
        <w:tc>
          <w:tcPr>
            <w:tcW w:w="6563" w:type="dxa"/>
          </w:tcPr>
          <w:p w:rsidR="00E8316B" w:rsidRPr="00B840C3" w:rsidRDefault="00E8316B" w:rsidP="007B67E0">
            <w:pPr>
              <w:spacing w:line="360" w:lineRule="auto"/>
              <w:jc w:val="both"/>
              <w:rPr>
                <w:sz w:val="26"/>
                <w:szCs w:val="26"/>
              </w:rPr>
            </w:pPr>
            <w:r w:rsidRPr="00B840C3">
              <w:rPr>
                <w:sz w:val="26"/>
                <w:szCs w:val="26"/>
              </w:rPr>
              <w:t>Videos provide clear demonstrations of painting techniques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11.</w:t>
            </w:r>
          </w:p>
        </w:tc>
        <w:tc>
          <w:tcPr>
            <w:tcW w:w="6563" w:type="dxa"/>
          </w:tcPr>
          <w:p w:rsidR="00E8316B" w:rsidRPr="00B840C3" w:rsidRDefault="00E8316B" w:rsidP="007B67E0">
            <w:pPr>
              <w:spacing w:line="360" w:lineRule="auto"/>
              <w:jc w:val="both"/>
              <w:rPr>
                <w:sz w:val="26"/>
                <w:szCs w:val="26"/>
              </w:rPr>
            </w:pPr>
            <w:r w:rsidRPr="00B840C3">
              <w:rPr>
                <w:sz w:val="26"/>
                <w:szCs w:val="26"/>
              </w:rPr>
              <w:t>Video-based instruction saves time in teaching painting</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12.</w:t>
            </w:r>
          </w:p>
        </w:tc>
        <w:tc>
          <w:tcPr>
            <w:tcW w:w="6563" w:type="dxa"/>
          </w:tcPr>
          <w:p w:rsidR="00E8316B" w:rsidRPr="00B840C3" w:rsidRDefault="00E8316B" w:rsidP="007B67E0">
            <w:pPr>
              <w:spacing w:line="360" w:lineRule="auto"/>
              <w:jc w:val="both"/>
              <w:rPr>
                <w:sz w:val="26"/>
                <w:szCs w:val="26"/>
              </w:rPr>
            </w:pPr>
            <w:r w:rsidRPr="00B840C3">
              <w:rPr>
                <w:sz w:val="26"/>
                <w:szCs w:val="26"/>
              </w:rPr>
              <w:t>Videos help teachers assess student learning in painting</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13.</w:t>
            </w:r>
          </w:p>
        </w:tc>
        <w:tc>
          <w:tcPr>
            <w:tcW w:w="6563" w:type="dxa"/>
          </w:tcPr>
          <w:p w:rsidR="00E8316B" w:rsidRPr="00B840C3" w:rsidRDefault="00E8316B" w:rsidP="007B67E0">
            <w:pPr>
              <w:spacing w:line="360" w:lineRule="auto"/>
              <w:jc w:val="both"/>
              <w:rPr>
                <w:sz w:val="26"/>
                <w:szCs w:val="26"/>
              </w:rPr>
            </w:pPr>
            <w:r w:rsidRPr="00B840C3">
              <w:rPr>
                <w:sz w:val="26"/>
                <w:szCs w:val="26"/>
              </w:rPr>
              <w:t>Instructional video packages have good video and audio quality</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14.</w:t>
            </w:r>
          </w:p>
        </w:tc>
        <w:tc>
          <w:tcPr>
            <w:tcW w:w="6563" w:type="dxa"/>
          </w:tcPr>
          <w:p w:rsidR="00E8316B" w:rsidRPr="00B840C3" w:rsidRDefault="00E8316B" w:rsidP="007B67E0">
            <w:pPr>
              <w:spacing w:line="360" w:lineRule="auto"/>
              <w:jc w:val="both"/>
              <w:rPr>
                <w:sz w:val="26"/>
                <w:szCs w:val="26"/>
              </w:rPr>
            </w:pPr>
            <w:r w:rsidRPr="00B840C3">
              <w:rPr>
                <w:sz w:val="26"/>
                <w:szCs w:val="26"/>
              </w:rPr>
              <w:t>Videos are well-organized and easy to follow</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15.</w:t>
            </w:r>
          </w:p>
        </w:tc>
        <w:tc>
          <w:tcPr>
            <w:tcW w:w="6563" w:type="dxa"/>
          </w:tcPr>
          <w:p w:rsidR="00E8316B" w:rsidRPr="00B840C3" w:rsidRDefault="00E8316B" w:rsidP="007B67E0">
            <w:pPr>
              <w:spacing w:line="360" w:lineRule="auto"/>
              <w:jc w:val="both"/>
              <w:rPr>
                <w:sz w:val="26"/>
                <w:szCs w:val="26"/>
              </w:rPr>
            </w:pPr>
            <w:r w:rsidRPr="00B840C3">
              <w:rPr>
                <w:sz w:val="26"/>
                <w:szCs w:val="26"/>
              </w:rPr>
              <w:t>Video content is relevant to junior secondary painting curriculum</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16.</w:t>
            </w:r>
          </w:p>
        </w:tc>
        <w:tc>
          <w:tcPr>
            <w:tcW w:w="6563" w:type="dxa"/>
          </w:tcPr>
          <w:p w:rsidR="00E8316B" w:rsidRPr="00B840C3" w:rsidRDefault="00E8316B" w:rsidP="007B67E0">
            <w:pPr>
              <w:spacing w:line="360" w:lineRule="auto"/>
              <w:jc w:val="both"/>
              <w:rPr>
                <w:sz w:val="26"/>
                <w:szCs w:val="26"/>
              </w:rPr>
            </w:pPr>
            <w:r w:rsidRPr="00B840C3">
              <w:rPr>
                <w:sz w:val="26"/>
                <w:szCs w:val="26"/>
              </w:rPr>
              <w:t>Teachers find instructional video packages useful in teaching painting</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17.</w:t>
            </w:r>
          </w:p>
        </w:tc>
        <w:tc>
          <w:tcPr>
            <w:tcW w:w="6563" w:type="dxa"/>
          </w:tcPr>
          <w:p w:rsidR="00E8316B" w:rsidRPr="00B840C3" w:rsidRDefault="00E8316B" w:rsidP="007B67E0">
            <w:pPr>
              <w:spacing w:line="360" w:lineRule="auto"/>
              <w:jc w:val="both"/>
              <w:rPr>
                <w:sz w:val="26"/>
                <w:szCs w:val="26"/>
              </w:rPr>
            </w:pPr>
            <w:r w:rsidRPr="00B840C3">
              <w:rPr>
                <w:sz w:val="26"/>
                <w:szCs w:val="26"/>
              </w:rPr>
              <w:t>Students prefer video-based instruction over traditional teaching methods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18.</w:t>
            </w:r>
          </w:p>
        </w:tc>
        <w:tc>
          <w:tcPr>
            <w:tcW w:w="6563" w:type="dxa"/>
          </w:tcPr>
          <w:p w:rsidR="00E8316B" w:rsidRPr="00B840C3" w:rsidRDefault="00E8316B" w:rsidP="007B67E0">
            <w:pPr>
              <w:spacing w:line="360" w:lineRule="auto"/>
              <w:jc w:val="both"/>
              <w:rPr>
                <w:sz w:val="26"/>
                <w:szCs w:val="26"/>
              </w:rPr>
            </w:pPr>
            <w:r w:rsidRPr="00B840C3">
              <w:rPr>
                <w:sz w:val="26"/>
                <w:szCs w:val="26"/>
              </w:rPr>
              <w:t>Videos help teachers identify student learning difficulties in painting</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19.</w:t>
            </w:r>
          </w:p>
        </w:tc>
        <w:tc>
          <w:tcPr>
            <w:tcW w:w="6563" w:type="dxa"/>
          </w:tcPr>
          <w:p w:rsidR="00E8316B" w:rsidRPr="00B840C3" w:rsidRDefault="00E8316B" w:rsidP="007B67E0">
            <w:pPr>
              <w:spacing w:line="360" w:lineRule="auto"/>
              <w:jc w:val="both"/>
              <w:rPr>
                <w:sz w:val="26"/>
                <w:szCs w:val="26"/>
              </w:rPr>
            </w:pPr>
            <w:r w:rsidRPr="00B840C3">
              <w:rPr>
                <w:sz w:val="26"/>
                <w:szCs w:val="26"/>
              </w:rPr>
              <w:t>Instructional video packages increase student-teacher interaction in painting lessons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r w:rsidR="00E8316B" w:rsidRPr="00B840C3" w:rsidTr="007B67E0">
        <w:trPr>
          <w:trHeight w:val="151"/>
        </w:trPr>
        <w:tc>
          <w:tcPr>
            <w:tcW w:w="710" w:type="dxa"/>
          </w:tcPr>
          <w:p w:rsidR="00E8316B" w:rsidRPr="00B840C3" w:rsidRDefault="00E8316B" w:rsidP="007B67E0">
            <w:pPr>
              <w:pStyle w:val="NoSpacing"/>
              <w:spacing w:line="360" w:lineRule="auto"/>
              <w:jc w:val="both"/>
              <w:rPr>
                <w:rFonts w:ascii="Times New Roman" w:hAnsi="Times New Roman"/>
                <w:sz w:val="26"/>
                <w:szCs w:val="26"/>
              </w:rPr>
            </w:pPr>
            <w:r w:rsidRPr="00B840C3">
              <w:rPr>
                <w:rFonts w:ascii="Times New Roman" w:hAnsi="Times New Roman"/>
                <w:sz w:val="26"/>
                <w:szCs w:val="26"/>
              </w:rPr>
              <w:t>20.</w:t>
            </w:r>
          </w:p>
        </w:tc>
        <w:tc>
          <w:tcPr>
            <w:tcW w:w="6563" w:type="dxa"/>
          </w:tcPr>
          <w:p w:rsidR="00E8316B" w:rsidRPr="00B840C3" w:rsidRDefault="00E8316B" w:rsidP="007B67E0">
            <w:pPr>
              <w:spacing w:line="360" w:lineRule="auto"/>
              <w:jc w:val="both"/>
              <w:rPr>
                <w:sz w:val="26"/>
                <w:szCs w:val="26"/>
              </w:rPr>
            </w:pPr>
            <w:r w:rsidRPr="00B840C3">
              <w:rPr>
                <w:sz w:val="26"/>
                <w:szCs w:val="26"/>
              </w:rPr>
              <w:t>Videos make painting lessons more enjoyable for both teachers and students</w:t>
            </w: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386" w:type="dxa"/>
          </w:tcPr>
          <w:p w:rsidR="00E8316B" w:rsidRPr="00B840C3" w:rsidRDefault="00E8316B" w:rsidP="007B67E0">
            <w:pPr>
              <w:pStyle w:val="NoSpacing"/>
              <w:spacing w:line="360" w:lineRule="auto"/>
              <w:jc w:val="both"/>
              <w:rPr>
                <w:rFonts w:ascii="Times New Roman" w:hAnsi="Times New Roman"/>
                <w:sz w:val="26"/>
                <w:szCs w:val="26"/>
              </w:rPr>
            </w:pPr>
          </w:p>
        </w:tc>
        <w:tc>
          <w:tcPr>
            <w:tcW w:w="528" w:type="dxa"/>
          </w:tcPr>
          <w:p w:rsidR="00E8316B" w:rsidRPr="00B840C3" w:rsidRDefault="00E8316B" w:rsidP="007B67E0">
            <w:pPr>
              <w:pStyle w:val="NoSpacing"/>
              <w:spacing w:line="360" w:lineRule="auto"/>
              <w:jc w:val="both"/>
              <w:rPr>
                <w:rFonts w:ascii="Times New Roman" w:hAnsi="Times New Roman"/>
                <w:sz w:val="26"/>
                <w:szCs w:val="26"/>
              </w:rPr>
            </w:pPr>
          </w:p>
        </w:tc>
        <w:tc>
          <w:tcPr>
            <w:tcW w:w="497" w:type="dxa"/>
          </w:tcPr>
          <w:p w:rsidR="00E8316B" w:rsidRPr="00B840C3" w:rsidRDefault="00E8316B" w:rsidP="007B67E0">
            <w:pPr>
              <w:pStyle w:val="NoSpacing"/>
              <w:spacing w:line="360" w:lineRule="auto"/>
              <w:jc w:val="both"/>
              <w:rPr>
                <w:rFonts w:ascii="Times New Roman" w:hAnsi="Times New Roman"/>
                <w:sz w:val="26"/>
                <w:szCs w:val="26"/>
              </w:rPr>
            </w:pPr>
          </w:p>
        </w:tc>
      </w:tr>
    </w:tbl>
    <w:p w:rsidR="00E8316B" w:rsidRPr="00B840C3" w:rsidRDefault="00E8316B" w:rsidP="00E8316B">
      <w:pPr>
        <w:spacing w:line="480" w:lineRule="auto"/>
        <w:ind w:left="720" w:hanging="720"/>
        <w:jc w:val="both"/>
        <w:rPr>
          <w:sz w:val="26"/>
          <w:szCs w:val="26"/>
        </w:rPr>
      </w:pPr>
    </w:p>
    <w:p w:rsidR="002A1459" w:rsidRDefault="002A1459"/>
    <w:sectPr w:rsidR="002A1459" w:rsidSect="001C2295">
      <w:footerReference w:type="default" r:id="rId7"/>
      <w:pgSz w:w="12240" w:h="15840"/>
      <w:pgMar w:top="1152" w:right="1440" w:bottom="2880" w:left="2016" w:header="720" w:footer="1872"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95" w:rsidRDefault="00E8316B">
    <w:pPr>
      <w:pStyle w:val="Footer"/>
      <w:jc w:val="center"/>
    </w:pPr>
    <w:r>
      <w:fldChar w:fldCharType="begin"/>
    </w:r>
    <w:r>
      <w:instrText xml:space="preserve"> PAGE   \* MERGEFORMAT </w:instrText>
    </w:r>
    <w:r>
      <w:fldChar w:fldCharType="separate"/>
    </w:r>
    <w:r>
      <w:rPr>
        <w:noProof/>
      </w:rPr>
      <w:t>lxxvii</w:t>
    </w:r>
    <w:r>
      <w:fldChar w:fldCharType="end"/>
    </w:r>
  </w:p>
  <w:p w:rsidR="001C2295" w:rsidRDefault="00E8316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C59"/>
    <w:multiLevelType w:val="hybridMultilevel"/>
    <w:tmpl w:val="8C5C3A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36C96"/>
    <w:multiLevelType w:val="hybridMultilevel"/>
    <w:tmpl w:val="20A6CC24"/>
    <w:lvl w:ilvl="0" w:tplc="6F629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A371CD"/>
    <w:multiLevelType w:val="hybridMultilevel"/>
    <w:tmpl w:val="79E00CDA"/>
    <w:lvl w:ilvl="0" w:tplc="CF523B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2E1DAF"/>
    <w:multiLevelType w:val="hybridMultilevel"/>
    <w:tmpl w:val="EC16CC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BC0B73"/>
    <w:multiLevelType w:val="hybridMultilevel"/>
    <w:tmpl w:val="CAF2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6162A1"/>
    <w:multiLevelType w:val="hybridMultilevel"/>
    <w:tmpl w:val="F70C38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E8316B"/>
    <w:rsid w:val="002A1459"/>
    <w:rsid w:val="00E83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316B"/>
    <w:pPr>
      <w:tabs>
        <w:tab w:val="center" w:pos="4680"/>
        <w:tab w:val="right" w:pos="9360"/>
      </w:tabs>
    </w:pPr>
  </w:style>
  <w:style w:type="character" w:customStyle="1" w:styleId="FooterChar">
    <w:name w:val="Footer Char"/>
    <w:basedOn w:val="DefaultParagraphFont"/>
    <w:link w:val="Footer"/>
    <w:uiPriority w:val="99"/>
    <w:rsid w:val="00E8316B"/>
    <w:rPr>
      <w:rFonts w:ascii="Times New Roman" w:eastAsia="Times New Roman" w:hAnsi="Times New Roman" w:cs="Times New Roman"/>
      <w:sz w:val="24"/>
      <w:szCs w:val="24"/>
    </w:rPr>
  </w:style>
  <w:style w:type="paragraph" w:styleId="NoSpacing">
    <w:name w:val="No Spacing"/>
    <w:uiPriority w:val="1"/>
    <w:qFormat/>
    <w:rsid w:val="00E8316B"/>
    <w:pPr>
      <w:spacing w:after="0" w:line="240" w:lineRule="auto"/>
    </w:pPr>
  </w:style>
  <w:style w:type="paragraph" w:styleId="ListParagraph">
    <w:name w:val="List Paragraph"/>
    <w:basedOn w:val="Normal"/>
    <w:uiPriority w:val="34"/>
    <w:qFormat/>
    <w:rsid w:val="00E8316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E8316B"/>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831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nowledge.uky.edu/art_etds/5" TargetMode="External"/><Relationship Id="rId5" Type="http://schemas.openxmlformats.org/officeDocument/2006/relationships/hyperlink" Target="http://www.sciencedirec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14233</Words>
  <Characters>81133</Characters>
  <Application>Microsoft Office Word</Application>
  <DocSecurity>0</DocSecurity>
  <Lines>676</Lines>
  <Paragraphs>190</Paragraphs>
  <ScaleCrop>false</ScaleCrop>
  <Company/>
  <LinksUpToDate>false</LinksUpToDate>
  <CharactersWithSpaces>95176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2025-01-08T15:16:00Z</dcterms:created>
  <dcterms:modified xsi:type="dcterms:W3CDTF">2025-01-08T15:16:00Z</dcterms:modified>
</cp:coreProperties>
</file>