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71F" w:rsidRPr="005324A4" w:rsidRDefault="000A671F" w:rsidP="000A671F">
      <w:pPr>
        <w:pStyle w:val="Heading9"/>
        <w:jc w:val="center"/>
        <w:rPr>
          <w:sz w:val="32"/>
          <w:szCs w:val="34"/>
        </w:rPr>
      </w:pPr>
      <w:r w:rsidRPr="005324A4">
        <w:rPr>
          <w:sz w:val="32"/>
          <w:szCs w:val="34"/>
        </w:rPr>
        <w:t xml:space="preserve">EFFECTS OF PRE-PRIMARY EDUCATION ON PRIMARY SCHOOL PUPILS PERFORMANCE IN ILORIN EAST LOCAL GOVERNMENT AREA  KWARA STATE </w:t>
      </w:r>
    </w:p>
    <w:p w:rsidR="000A671F" w:rsidRPr="000A671F" w:rsidRDefault="000A671F" w:rsidP="000A671F">
      <w:pPr>
        <w:jc w:val="center"/>
        <w:rPr>
          <w:rFonts w:ascii="Bookman Old Style" w:hAnsi="Bookman Old Style" w:cs="Bookman Old Style"/>
          <w:b/>
          <w:bCs/>
          <w:sz w:val="26"/>
          <w:szCs w:val="28"/>
        </w:rPr>
      </w:pPr>
    </w:p>
    <w:p w:rsidR="000A671F" w:rsidRPr="000A671F" w:rsidRDefault="000A671F" w:rsidP="000A671F">
      <w:pPr>
        <w:jc w:val="center"/>
        <w:rPr>
          <w:rFonts w:ascii="Bookman Old Style" w:hAnsi="Bookman Old Style" w:cs="Bookman Old Style"/>
          <w:b/>
          <w:bCs/>
          <w:sz w:val="26"/>
          <w:szCs w:val="28"/>
        </w:rPr>
      </w:pPr>
    </w:p>
    <w:p w:rsidR="000A671F" w:rsidRPr="000A671F" w:rsidRDefault="000A671F" w:rsidP="000A671F">
      <w:pPr>
        <w:jc w:val="center"/>
        <w:rPr>
          <w:rFonts w:ascii="Bookman Old Style" w:hAnsi="Bookman Old Style" w:cs="Bookman Old Style"/>
          <w:b/>
          <w:bCs/>
          <w:sz w:val="26"/>
          <w:szCs w:val="28"/>
        </w:rPr>
      </w:pPr>
    </w:p>
    <w:p w:rsidR="000A671F" w:rsidRPr="000A671F" w:rsidRDefault="000A671F" w:rsidP="000A671F">
      <w:pPr>
        <w:jc w:val="center"/>
        <w:rPr>
          <w:rFonts w:ascii="Bookman Old Style" w:hAnsi="Bookman Old Style" w:cs="Bookman Old Style"/>
          <w:b/>
          <w:bCs/>
          <w:sz w:val="26"/>
          <w:szCs w:val="28"/>
        </w:rPr>
      </w:pPr>
    </w:p>
    <w:p w:rsidR="000A671F" w:rsidRPr="000A671F" w:rsidRDefault="000A671F" w:rsidP="000A671F">
      <w:pPr>
        <w:jc w:val="center"/>
        <w:rPr>
          <w:rFonts w:ascii="Bookman Old Style" w:hAnsi="Bookman Old Style" w:cs="Bookman Old Style"/>
          <w:b/>
          <w:bCs/>
          <w:sz w:val="26"/>
          <w:szCs w:val="28"/>
        </w:rPr>
      </w:pPr>
    </w:p>
    <w:p w:rsidR="000A671F" w:rsidRPr="000A671F" w:rsidRDefault="000A671F" w:rsidP="000A671F">
      <w:pPr>
        <w:jc w:val="center"/>
        <w:rPr>
          <w:rFonts w:ascii="Bookman Old Style" w:hAnsi="Bookman Old Style" w:cs="Bookman Old Style"/>
          <w:b/>
          <w:bCs/>
          <w:sz w:val="26"/>
          <w:szCs w:val="28"/>
        </w:rPr>
      </w:pPr>
    </w:p>
    <w:p w:rsidR="000A671F" w:rsidRPr="000A671F" w:rsidRDefault="000A671F" w:rsidP="000A671F">
      <w:pPr>
        <w:jc w:val="center"/>
        <w:rPr>
          <w:rFonts w:ascii="Bookman Old Style" w:hAnsi="Bookman Old Style" w:cs="Bookman Old Style"/>
          <w:b/>
          <w:bCs/>
          <w:sz w:val="26"/>
          <w:szCs w:val="28"/>
        </w:rPr>
      </w:pPr>
    </w:p>
    <w:p w:rsidR="000A671F" w:rsidRPr="000A671F" w:rsidRDefault="000A671F" w:rsidP="000A671F">
      <w:pPr>
        <w:jc w:val="center"/>
        <w:rPr>
          <w:b/>
          <w:bCs/>
          <w:i/>
          <w:iCs/>
          <w:sz w:val="36"/>
          <w:szCs w:val="38"/>
        </w:rPr>
      </w:pPr>
      <w:r w:rsidRPr="000A671F">
        <w:rPr>
          <w:b/>
          <w:bCs/>
          <w:i/>
          <w:iCs/>
          <w:sz w:val="36"/>
          <w:szCs w:val="38"/>
        </w:rPr>
        <w:t xml:space="preserve">BY </w:t>
      </w:r>
    </w:p>
    <w:p w:rsidR="000A671F" w:rsidRPr="000A671F" w:rsidRDefault="000A671F" w:rsidP="000A671F">
      <w:pPr>
        <w:jc w:val="center"/>
        <w:rPr>
          <w:rFonts w:ascii="Bookman Old Style" w:hAnsi="Bookman Old Style" w:cs="Bookman Old Style"/>
          <w:b/>
          <w:bCs/>
          <w:sz w:val="26"/>
          <w:szCs w:val="28"/>
        </w:rPr>
      </w:pPr>
    </w:p>
    <w:p w:rsidR="000A671F" w:rsidRPr="000A671F" w:rsidRDefault="000A671F" w:rsidP="000A671F">
      <w:pPr>
        <w:jc w:val="center"/>
        <w:rPr>
          <w:rFonts w:ascii="Bookman Old Style" w:hAnsi="Bookman Old Style" w:cs="Bookman Old Style"/>
          <w:b/>
          <w:bCs/>
          <w:sz w:val="26"/>
          <w:szCs w:val="28"/>
        </w:rPr>
      </w:pPr>
    </w:p>
    <w:p w:rsidR="000A671F" w:rsidRPr="000A671F" w:rsidRDefault="000A671F" w:rsidP="000A671F">
      <w:pPr>
        <w:jc w:val="center"/>
        <w:rPr>
          <w:rFonts w:ascii="Bookman Old Style" w:hAnsi="Bookman Old Style" w:cs="Bookman Old Style"/>
          <w:b/>
          <w:bCs/>
          <w:sz w:val="26"/>
          <w:szCs w:val="28"/>
        </w:rPr>
      </w:pPr>
    </w:p>
    <w:p w:rsidR="000A671F" w:rsidRPr="005324A4" w:rsidRDefault="000A671F" w:rsidP="000A671F">
      <w:pPr>
        <w:pStyle w:val="Heading1"/>
        <w:rPr>
          <w:rFonts w:cs="Times New Roman"/>
          <w:sz w:val="38"/>
          <w:szCs w:val="40"/>
        </w:rPr>
      </w:pPr>
      <w:r>
        <w:rPr>
          <w:sz w:val="40"/>
          <w:szCs w:val="42"/>
        </w:rPr>
        <w:t>FARUQ OLAREWAJU ABDULBASHIT</w:t>
      </w:r>
    </w:p>
    <w:p w:rsidR="000A671F" w:rsidRPr="000A671F" w:rsidRDefault="000A671F" w:rsidP="000A671F">
      <w:pPr>
        <w:jc w:val="center"/>
        <w:rPr>
          <w:b/>
          <w:bCs/>
          <w:sz w:val="40"/>
          <w:szCs w:val="42"/>
        </w:rPr>
      </w:pPr>
      <w:r w:rsidRPr="000A671F">
        <w:rPr>
          <w:b/>
          <w:bCs/>
          <w:sz w:val="40"/>
          <w:szCs w:val="42"/>
        </w:rPr>
        <w:t>EKSU/IL/R4/20/0317</w:t>
      </w:r>
    </w:p>
    <w:p w:rsidR="000A671F" w:rsidRPr="000A671F" w:rsidRDefault="000A671F" w:rsidP="000A671F">
      <w:pPr>
        <w:jc w:val="center"/>
        <w:rPr>
          <w:rFonts w:ascii="Arial Black" w:hAnsi="Arial Black" w:cs="Arial Black"/>
          <w:sz w:val="34"/>
          <w:szCs w:val="36"/>
        </w:rPr>
      </w:pPr>
    </w:p>
    <w:p w:rsidR="000A671F" w:rsidRPr="000A671F" w:rsidRDefault="000A671F" w:rsidP="000A671F">
      <w:pPr>
        <w:jc w:val="center"/>
        <w:rPr>
          <w:rFonts w:ascii="Arial Black" w:hAnsi="Arial Black" w:cs="Arial Black"/>
          <w:sz w:val="34"/>
          <w:szCs w:val="36"/>
        </w:rPr>
      </w:pPr>
    </w:p>
    <w:p w:rsidR="000A671F" w:rsidRPr="000A671F" w:rsidRDefault="000A671F" w:rsidP="000A671F">
      <w:pPr>
        <w:jc w:val="center"/>
        <w:rPr>
          <w:rFonts w:ascii="Bookman Old Style" w:hAnsi="Bookman Old Style" w:cs="Bookman Old Style"/>
          <w:b/>
          <w:bCs/>
          <w:sz w:val="26"/>
          <w:szCs w:val="28"/>
        </w:rPr>
      </w:pPr>
    </w:p>
    <w:p w:rsidR="000A671F" w:rsidRPr="005324A4" w:rsidRDefault="000A671F" w:rsidP="000A671F">
      <w:pPr>
        <w:pStyle w:val="Title"/>
        <w:jc w:val="both"/>
        <w:rPr>
          <w:szCs w:val="30"/>
        </w:rPr>
      </w:pPr>
      <w:r w:rsidRPr="005324A4">
        <w:rPr>
          <w:sz w:val="30"/>
          <w:szCs w:val="32"/>
        </w:rPr>
        <w:t xml:space="preserve">A RESEARCH  PROJECT SUBMITTED TO THE FACULTY OF EDUCATION, EKITI STATE UNIVERSITY, ADO-EKITI, NIGERIA. </w:t>
      </w:r>
      <w:r w:rsidRPr="005324A4">
        <w:rPr>
          <w:szCs w:val="30"/>
        </w:rPr>
        <w:t>IN PARTIAL FULFILMENT OF THE REQUIREMENTS FOR THE AWARD OF BACHELOR OF EDUCATION (B. ED) DEGREE IN CHILDHOOD EDUCATION</w:t>
      </w:r>
    </w:p>
    <w:p w:rsidR="000A671F" w:rsidRPr="005324A4" w:rsidRDefault="000A671F" w:rsidP="000A671F">
      <w:pPr>
        <w:pStyle w:val="Title"/>
        <w:rPr>
          <w:sz w:val="26"/>
        </w:rPr>
      </w:pPr>
    </w:p>
    <w:p w:rsidR="000A671F" w:rsidRPr="005324A4" w:rsidRDefault="000A671F" w:rsidP="000A671F">
      <w:pPr>
        <w:jc w:val="center"/>
        <w:rPr>
          <w:b/>
          <w:bCs/>
          <w:sz w:val="32"/>
          <w:szCs w:val="34"/>
        </w:rPr>
      </w:pPr>
      <w:r w:rsidRPr="005324A4">
        <w:rPr>
          <w:b/>
          <w:bCs/>
          <w:sz w:val="32"/>
          <w:szCs w:val="34"/>
        </w:rPr>
        <w:tab/>
      </w:r>
      <w:r w:rsidRPr="005324A4">
        <w:rPr>
          <w:b/>
          <w:bCs/>
          <w:sz w:val="32"/>
          <w:szCs w:val="34"/>
        </w:rPr>
        <w:tab/>
      </w:r>
      <w:r w:rsidRPr="005324A4">
        <w:rPr>
          <w:b/>
          <w:bCs/>
          <w:sz w:val="32"/>
          <w:szCs w:val="34"/>
        </w:rPr>
        <w:tab/>
      </w:r>
      <w:r w:rsidRPr="005324A4">
        <w:rPr>
          <w:b/>
          <w:bCs/>
          <w:sz w:val="32"/>
          <w:szCs w:val="34"/>
        </w:rPr>
        <w:tab/>
      </w:r>
      <w:r w:rsidRPr="005324A4">
        <w:rPr>
          <w:b/>
          <w:bCs/>
          <w:sz w:val="32"/>
          <w:szCs w:val="34"/>
        </w:rPr>
        <w:tab/>
      </w:r>
      <w:r w:rsidRPr="005324A4">
        <w:rPr>
          <w:b/>
          <w:bCs/>
          <w:sz w:val="32"/>
          <w:szCs w:val="34"/>
        </w:rPr>
        <w:tab/>
      </w:r>
      <w:r>
        <w:rPr>
          <w:b/>
          <w:bCs/>
          <w:sz w:val="32"/>
          <w:szCs w:val="34"/>
        </w:rPr>
        <w:t>AUGUST, 2024</w:t>
      </w:r>
    </w:p>
    <w:p w:rsidR="000A671F" w:rsidRDefault="000A671F" w:rsidP="000A671F">
      <w:pPr>
        <w:rPr>
          <w:rFonts w:ascii="Bookman Old Style" w:hAnsi="Bookman Old Style" w:cs="Bookman Old Style"/>
          <w:b/>
          <w:bCs/>
          <w:sz w:val="26"/>
          <w:szCs w:val="28"/>
        </w:rPr>
      </w:pPr>
      <w:r>
        <w:rPr>
          <w:rFonts w:ascii="Bookman Old Style" w:hAnsi="Bookman Old Style" w:cs="Bookman Old Style"/>
          <w:sz w:val="26"/>
        </w:rPr>
        <w:br w:type="page"/>
      </w:r>
    </w:p>
    <w:p w:rsidR="000A671F" w:rsidRPr="005324A4" w:rsidRDefault="000A671F" w:rsidP="000A671F">
      <w:pPr>
        <w:pStyle w:val="Title"/>
        <w:rPr>
          <w:rFonts w:ascii="Bookman Old Style" w:hAnsi="Bookman Old Style" w:cs="Bookman Old Style"/>
          <w:sz w:val="26"/>
        </w:rPr>
      </w:pPr>
      <w:r w:rsidRPr="005324A4">
        <w:rPr>
          <w:rFonts w:ascii="Bookman Old Style" w:hAnsi="Bookman Old Style" w:cs="Bookman Old Style"/>
          <w:sz w:val="26"/>
        </w:rPr>
        <w:lastRenderedPageBreak/>
        <w:t>CERTIFICATION</w:t>
      </w:r>
    </w:p>
    <w:p w:rsidR="000A671F" w:rsidRPr="005324A4" w:rsidRDefault="000A671F" w:rsidP="000A671F">
      <w:pPr>
        <w:pStyle w:val="BodyText"/>
        <w:ind w:firstLine="720"/>
        <w:rPr>
          <w:rFonts w:ascii="Bookman Old Style" w:hAnsi="Bookman Old Style" w:cs="Bookman Old Style"/>
          <w:sz w:val="22"/>
        </w:rPr>
      </w:pPr>
    </w:p>
    <w:p w:rsidR="000A671F" w:rsidRPr="005324A4" w:rsidRDefault="000A671F" w:rsidP="000A671F">
      <w:pPr>
        <w:pStyle w:val="BodyText"/>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 This is to certify that this study was carried out by </w:t>
      </w:r>
      <w:r>
        <w:rPr>
          <w:rFonts w:ascii="Bookman Old Style" w:hAnsi="Bookman Old Style" w:cs="Bookman Old Style"/>
          <w:sz w:val="26"/>
          <w:szCs w:val="28"/>
        </w:rPr>
        <w:t>FARUQ, Olarewajuy Abdulbasit</w:t>
      </w:r>
      <w:r w:rsidRPr="005324A4">
        <w:rPr>
          <w:rFonts w:ascii="Bookman Old Style" w:hAnsi="Bookman Old Style" w:cs="Bookman Old Style"/>
          <w:sz w:val="26"/>
          <w:szCs w:val="28"/>
        </w:rPr>
        <w:t xml:space="preserve"> of Faculty of Education, Ekiti State University, Ado-Ekiti, Nigeria. </w:t>
      </w:r>
    </w:p>
    <w:p w:rsidR="000A671F" w:rsidRPr="005324A4" w:rsidRDefault="000A671F" w:rsidP="000A671F">
      <w:pPr>
        <w:pStyle w:val="BodyText"/>
        <w:rPr>
          <w:rFonts w:ascii="Bookman Old Style" w:hAnsi="Bookman Old Style" w:cs="Bookman Old Style"/>
          <w:sz w:val="22"/>
        </w:rPr>
      </w:pPr>
    </w:p>
    <w:p w:rsidR="000A671F" w:rsidRPr="005324A4" w:rsidRDefault="000A671F" w:rsidP="000A671F">
      <w:pPr>
        <w:pStyle w:val="BodyText"/>
        <w:rPr>
          <w:rFonts w:ascii="Bookman Old Style" w:hAnsi="Bookman Old Style" w:cs="Bookman Old Style"/>
          <w:sz w:val="22"/>
        </w:rPr>
      </w:pPr>
    </w:p>
    <w:p w:rsidR="000A671F" w:rsidRPr="005324A4" w:rsidRDefault="007E5604" w:rsidP="000A671F">
      <w:pPr>
        <w:pStyle w:val="BodyText"/>
        <w:rPr>
          <w:rFonts w:ascii="Bookman Old Style" w:hAnsi="Bookman Old Style" w:cs="Bookman Old Style"/>
          <w:sz w:val="22"/>
        </w:rPr>
      </w:pPr>
      <w:r w:rsidRPr="007E5604">
        <w:rPr>
          <w:rFonts w:ascii="Bookman Old Style" w:hAnsi="Bookman Old Style" w:cs="Bookman Old Style"/>
          <w:b/>
          <w:sz w:val="22"/>
          <w:u w:val="single"/>
        </w:rPr>
        <w:t>MR. ONIMASA, Y. S.</w:t>
      </w:r>
      <w:r w:rsidR="000A671F">
        <w:rPr>
          <w:rFonts w:ascii="Bookman Old Style" w:hAnsi="Bookman Old Style" w:cs="Bookman Old Style"/>
          <w:sz w:val="22"/>
        </w:rPr>
        <w:tab/>
        <w:t>____________</w:t>
      </w:r>
      <w:r w:rsidR="000A671F">
        <w:rPr>
          <w:rFonts w:ascii="Bookman Old Style" w:hAnsi="Bookman Old Style" w:cs="Bookman Old Style"/>
          <w:sz w:val="22"/>
        </w:rPr>
        <w:tab/>
      </w:r>
      <w:r w:rsidR="000A671F">
        <w:rPr>
          <w:rFonts w:ascii="Bookman Old Style" w:hAnsi="Bookman Old Style" w:cs="Bookman Old Style"/>
          <w:sz w:val="22"/>
        </w:rPr>
        <w:tab/>
      </w:r>
      <w:r w:rsidR="000A671F">
        <w:rPr>
          <w:rFonts w:ascii="Bookman Old Style" w:hAnsi="Bookman Old Style" w:cs="Bookman Old Style"/>
          <w:sz w:val="22"/>
        </w:rPr>
        <w:tab/>
      </w:r>
      <w:r w:rsidR="000A671F" w:rsidRPr="005324A4">
        <w:rPr>
          <w:rFonts w:ascii="Bookman Old Style" w:hAnsi="Bookman Old Style" w:cs="Bookman Old Style"/>
          <w:sz w:val="22"/>
        </w:rPr>
        <w:t>___________</w:t>
      </w:r>
    </w:p>
    <w:p w:rsidR="000A671F" w:rsidRPr="005324A4" w:rsidRDefault="000A671F" w:rsidP="000A671F">
      <w:pPr>
        <w:pStyle w:val="BodyText"/>
        <w:rPr>
          <w:rFonts w:ascii="Bookman Old Style" w:hAnsi="Bookman Old Style" w:cs="Bookman Old Style"/>
          <w:b/>
          <w:bCs/>
          <w:sz w:val="22"/>
        </w:rPr>
      </w:pPr>
      <w:r w:rsidRPr="005324A4">
        <w:rPr>
          <w:rFonts w:ascii="Bookman Old Style" w:hAnsi="Bookman Old Style" w:cs="Bookman Old Style"/>
          <w:b/>
          <w:bCs/>
          <w:sz w:val="22"/>
        </w:rPr>
        <w:t>Project Supervisor</w:t>
      </w:r>
      <w:r w:rsidRPr="005324A4">
        <w:rPr>
          <w:rFonts w:ascii="Bookman Old Style" w:hAnsi="Bookman Old Style" w:cs="Bookman Old Style"/>
          <w:b/>
          <w:bCs/>
          <w:sz w:val="22"/>
        </w:rPr>
        <w:tab/>
      </w:r>
      <w:r w:rsidRPr="005324A4">
        <w:rPr>
          <w:rFonts w:ascii="Bookman Old Style" w:hAnsi="Bookman Old Style" w:cs="Bookman Old Style"/>
          <w:b/>
          <w:bCs/>
          <w:sz w:val="22"/>
        </w:rPr>
        <w:tab/>
        <w:t xml:space="preserve"> Signature </w:t>
      </w:r>
      <w:r w:rsidRPr="005324A4">
        <w:rPr>
          <w:rFonts w:ascii="Bookman Old Style" w:hAnsi="Bookman Old Style" w:cs="Bookman Old Style"/>
          <w:b/>
          <w:bCs/>
          <w:sz w:val="22"/>
        </w:rPr>
        <w:tab/>
      </w:r>
      <w:r w:rsidRPr="005324A4">
        <w:rPr>
          <w:rFonts w:ascii="Bookman Old Style" w:hAnsi="Bookman Old Style" w:cs="Bookman Old Style"/>
          <w:b/>
          <w:bCs/>
          <w:sz w:val="22"/>
        </w:rPr>
        <w:tab/>
      </w:r>
      <w:r>
        <w:rPr>
          <w:rFonts w:ascii="Bookman Old Style" w:hAnsi="Bookman Old Style" w:cs="Bookman Old Style"/>
          <w:b/>
          <w:bCs/>
          <w:sz w:val="22"/>
        </w:rPr>
        <w:tab/>
      </w:r>
      <w:r w:rsidRPr="005324A4">
        <w:rPr>
          <w:rFonts w:ascii="Bookman Old Style" w:hAnsi="Bookman Old Style" w:cs="Bookman Old Style"/>
          <w:b/>
          <w:bCs/>
          <w:sz w:val="22"/>
        </w:rPr>
        <w:t xml:space="preserve">Date </w:t>
      </w:r>
    </w:p>
    <w:p w:rsidR="000A671F" w:rsidRPr="005324A4" w:rsidRDefault="000A671F" w:rsidP="000A671F">
      <w:pPr>
        <w:pStyle w:val="BodyText"/>
        <w:rPr>
          <w:rFonts w:ascii="Bookman Old Style" w:hAnsi="Bookman Old Style" w:cs="Bookman Old Style"/>
          <w:b/>
          <w:bCs/>
          <w:sz w:val="22"/>
        </w:rPr>
      </w:pPr>
    </w:p>
    <w:p w:rsidR="000A671F" w:rsidRPr="005324A4" w:rsidRDefault="000A671F" w:rsidP="000A671F">
      <w:pPr>
        <w:pStyle w:val="BodyText"/>
        <w:rPr>
          <w:rFonts w:ascii="Bookman Old Style" w:hAnsi="Bookman Old Style" w:cs="Bookman Old Style"/>
          <w:b/>
          <w:bCs/>
          <w:sz w:val="22"/>
        </w:rPr>
      </w:pPr>
    </w:p>
    <w:p w:rsidR="000A671F" w:rsidRPr="005324A4" w:rsidRDefault="000A671F" w:rsidP="000A671F">
      <w:pPr>
        <w:pStyle w:val="BodyText"/>
        <w:rPr>
          <w:rFonts w:ascii="Bookman Old Style" w:hAnsi="Bookman Old Style" w:cs="Bookman Old Style"/>
          <w:b/>
          <w:bCs/>
          <w:sz w:val="22"/>
        </w:rPr>
      </w:pPr>
    </w:p>
    <w:p w:rsidR="000A671F" w:rsidRPr="005324A4" w:rsidRDefault="000A671F" w:rsidP="000A671F">
      <w:pPr>
        <w:pStyle w:val="BodyText"/>
        <w:rPr>
          <w:rFonts w:ascii="Bookman Old Style" w:hAnsi="Bookman Old Style" w:cs="Bookman Old Style"/>
          <w:b/>
          <w:bCs/>
          <w:sz w:val="22"/>
        </w:rPr>
      </w:pPr>
    </w:p>
    <w:p w:rsidR="000A671F" w:rsidRPr="005324A4" w:rsidRDefault="000A671F" w:rsidP="000A671F">
      <w:pPr>
        <w:pStyle w:val="BodyText"/>
        <w:rPr>
          <w:rFonts w:ascii="Bookman Old Style" w:hAnsi="Bookman Old Style" w:cs="Bookman Old Style"/>
          <w:sz w:val="22"/>
        </w:rPr>
      </w:pPr>
      <w:r w:rsidRPr="005324A4">
        <w:rPr>
          <w:rFonts w:ascii="Bookman Old Style" w:hAnsi="Bookman Old Style" w:cs="Bookman Old Style"/>
          <w:sz w:val="22"/>
        </w:rPr>
        <w:t>___________________</w:t>
      </w:r>
      <w:r w:rsidRPr="005324A4">
        <w:rPr>
          <w:rFonts w:ascii="Bookman Old Style" w:hAnsi="Bookman Old Style" w:cs="Bookman Old Style"/>
          <w:sz w:val="22"/>
        </w:rPr>
        <w:tab/>
      </w:r>
      <w:r w:rsidRPr="005324A4">
        <w:rPr>
          <w:rFonts w:ascii="Bookman Old Style" w:hAnsi="Bookman Old Style" w:cs="Bookman Old Style"/>
          <w:sz w:val="22"/>
        </w:rPr>
        <w:tab/>
        <w:t>____________</w:t>
      </w:r>
      <w:r w:rsidRPr="005324A4">
        <w:rPr>
          <w:rFonts w:ascii="Bookman Old Style" w:hAnsi="Bookman Old Style" w:cs="Bookman Old Style"/>
          <w:sz w:val="22"/>
        </w:rPr>
        <w:tab/>
      </w:r>
      <w:r>
        <w:rPr>
          <w:rFonts w:ascii="Bookman Old Style" w:hAnsi="Bookman Old Style" w:cs="Bookman Old Style"/>
          <w:sz w:val="22"/>
        </w:rPr>
        <w:tab/>
      </w:r>
      <w:r>
        <w:rPr>
          <w:rFonts w:ascii="Bookman Old Style" w:hAnsi="Bookman Old Style" w:cs="Bookman Old Style"/>
          <w:sz w:val="22"/>
        </w:rPr>
        <w:tab/>
      </w:r>
      <w:r w:rsidRPr="005324A4">
        <w:rPr>
          <w:rFonts w:ascii="Bookman Old Style" w:hAnsi="Bookman Old Style" w:cs="Bookman Old Style"/>
          <w:sz w:val="22"/>
        </w:rPr>
        <w:t>____________</w:t>
      </w:r>
    </w:p>
    <w:p w:rsidR="000A671F" w:rsidRPr="005324A4" w:rsidRDefault="000A671F" w:rsidP="000A671F">
      <w:pPr>
        <w:pStyle w:val="BodyText"/>
        <w:rPr>
          <w:rFonts w:ascii="Bookman Old Style" w:hAnsi="Bookman Old Style" w:cs="Bookman Old Style"/>
          <w:b/>
          <w:bCs/>
          <w:sz w:val="22"/>
        </w:rPr>
      </w:pPr>
      <w:r w:rsidRPr="005324A4">
        <w:rPr>
          <w:rFonts w:ascii="Bookman Old Style" w:hAnsi="Bookman Old Style" w:cs="Bookman Old Style"/>
          <w:b/>
          <w:bCs/>
          <w:sz w:val="22"/>
        </w:rPr>
        <w:t xml:space="preserve">Project Cordinator </w:t>
      </w:r>
      <w:r w:rsidRPr="005324A4">
        <w:rPr>
          <w:rFonts w:ascii="Bookman Old Style" w:hAnsi="Bookman Old Style" w:cs="Bookman Old Style"/>
          <w:b/>
          <w:bCs/>
          <w:sz w:val="22"/>
        </w:rPr>
        <w:tab/>
        <w:t>Signature</w:t>
      </w:r>
      <w:r w:rsidRPr="005324A4">
        <w:rPr>
          <w:rFonts w:ascii="Bookman Old Style" w:hAnsi="Bookman Old Style" w:cs="Bookman Old Style"/>
          <w:b/>
          <w:bCs/>
          <w:sz w:val="22"/>
        </w:rPr>
        <w:tab/>
      </w:r>
      <w:r w:rsidRPr="005324A4">
        <w:rPr>
          <w:rFonts w:ascii="Bookman Old Style" w:hAnsi="Bookman Old Style" w:cs="Bookman Old Style"/>
          <w:b/>
          <w:bCs/>
          <w:sz w:val="22"/>
        </w:rPr>
        <w:tab/>
      </w:r>
      <w:r>
        <w:rPr>
          <w:rFonts w:ascii="Bookman Old Style" w:hAnsi="Bookman Old Style" w:cs="Bookman Old Style"/>
          <w:b/>
          <w:bCs/>
          <w:sz w:val="22"/>
        </w:rPr>
        <w:tab/>
      </w:r>
      <w:r w:rsidRPr="005324A4">
        <w:rPr>
          <w:rFonts w:ascii="Bookman Old Style" w:hAnsi="Bookman Old Style" w:cs="Bookman Old Style"/>
          <w:b/>
          <w:bCs/>
          <w:sz w:val="22"/>
        </w:rPr>
        <w:t xml:space="preserve">Date </w:t>
      </w:r>
    </w:p>
    <w:p w:rsidR="000A671F" w:rsidRPr="005324A4" w:rsidRDefault="000A671F" w:rsidP="000A671F">
      <w:pPr>
        <w:pStyle w:val="BodyText"/>
        <w:rPr>
          <w:rFonts w:ascii="Bookman Old Style" w:hAnsi="Bookman Old Style" w:cs="Bookman Old Style"/>
          <w:b/>
          <w:bCs/>
          <w:sz w:val="22"/>
        </w:rPr>
      </w:pPr>
    </w:p>
    <w:p w:rsidR="000A671F" w:rsidRPr="005324A4" w:rsidRDefault="000A671F" w:rsidP="000A671F">
      <w:pPr>
        <w:pStyle w:val="BodyText"/>
        <w:rPr>
          <w:rFonts w:ascii="Bookman Old Style" w:hAnsi="Bookman Old Style" w:cs="Bookman Old Style"/>
          <w:b/>
          <w:bCs/>
          <w:sz w:val="22"/>
        </w:rPr>
      </w:pPr>
    </w:p>
    <w:p w:rsidR="000A671F" w:rsidRPr="005324A4" w:rsidRDefault="000A671F" w:rsidP="000A671F">
      <w:pPr>
        <w:pStyle w:val="BodyText"/>
        <w:rPr>
          <w:rFonts w:ascii="Bookman Old Style" w:hAnsi="Bookman Old Style" w:cs="Bookman Old Style"/>
          <w:b/>
          <w:bCs/>
          <w:sz w:val="22"/>
        </w:rPr>
      </w:pPr>
    </w:p>
    <w:p w:rsidR="000A671F" w:rsidRPr="005324A4" w:rsidRDefault="000A671F" w:rsidP="000A671F">
      <w:pPr>
        <w:pStyle w:val="BodyText"/>
        <w:rPr>
          <w:rFonts w:ascii="Bookman Old Style" w:hAnsi="Bookman Old Style" w:cs="Bookman Old Style"/>
          <w:b/>
          <w:bCs/>
          <w:sz w:val="22"/>
        </w:rPr>
      </w:pPr>
    </w:p>
    <w:p w:rsidR="000A671F" w:rsidRPr="005324A4" w:rsidRDefault="000A671F" w:rsidP="000A671F">
      <w:pPr>
        <w:jc w:val="both"/>
        <w:rPr>
          <w:b/>
          <w:bCs/>
          <w:i/>
          <w:iCs/>
          <w:szCs w:val="26"/>
        </w:rPr>
      </w:pPr>
    </w:p>
    <w:p w:rsidR="000A671F" w:rsidRPr="005324A4" w:rsidRDefault="000A671F" w:rsidP="000A671F">
      <w:pPr>
        <w:spacing w:after="200" w:line="276" w:lineRule="auto"/>
        <w:rPr>
          <w:rFonts w:ascii="Arial Black" w:hAnsi="Arial Black" w:cs="Arial Black"/>
          <w:sz w:val="26"/>
          <w:szCs w:val="28"/>
        </w:rPr>
      </w:pPr>
      <w:r w:rsidRPr="005324A4">
        <w:rPr>
          <w:rFonts w:ascii="Arial Black" w:hAnsi="Arial Black" w:cs="Arial Black"/>
          <w:sz w:val="26"/>
          <w:szCs w:val="28"/>
        </w:rPr>
        <w:br w:type="page"/>
      </w:r>
    </w:p>
    <w:p w:rsidR="000A671F" w:rsidRPr="005324A4" w:rsidRDefault="000A671F" w:rsidP="000A671F">
      <w:pPr>
        <w:spacing w:line="480" w:lineRule="auto"/>
        <w:jc w:val="center"/>
        <w:rPr>
          <w:rFonts w:ascii="Bookman Old Style" w:hAnsi="Bookman Old Style" w:cs="Bookman Old Style"/>
          <w:b/>
          <w:bCs/>
          <w:sz w:val="26"/>
          <w:szCs w:val="28"/>
        </w:rPr>
      </w:pPr>
      <w:r w:rsidRPr="005324A4">
        <w:rPr>
          <w:rFonts w:ascii="Arial Black" w:hAnsi="Arial Black" w:cs="Arial Black"/>
          <w:sz w:val="26"/>
          <w:szCs w:val="28"/>
        </w:rPr>
        <w:lastRenderedPageBreak/>
        <w:t>DEDICATION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 xml:space="preserve">This research project is dedicated to my </w:t>
      </w:r>
      <w:r>
        <w:rPr>
          <w:rFonts w:ascii="Bookman Old Style" w:hAnsi="Bookman Old Style" w:cs="Bookman Old Style"/>
          <w:sz w:val="26"/>
          <w:szCs w:val="28"/>
        </w:rPr>
        <w:t>parents Mr. &amp; Mrs Faruq</w:t>
      </w:r>
    </w:p>
    <w:p w:rsidR="000A671F" w:rsidRPr="005324A4" w:rsidRDefault="000A671F" w:rsidP="000A671F">
      <w:pPr>
        <w:spacing w:line="480" w:lineRule="auto"/>
        <w:ind w:firstLine="720"/>
        <w:jc w:val="both"/>
        <w:rPr>
          <w:rFonts w:ascii="Bookman Old Style" w:hAnsi="Bookman Old Style" w:cs="Bookman Old Style"/>
          <w:sz w:val="26"/>
          <w:szCs w:val="28"/>
        </w:rPr>
      </w:pPr>
    </w:p>
    <w:p w:rsidR="000A671F" w:rsidRPr="005324A4" w:rsidRDefault="000A671F" w:rsidP="000A671F">
      <w:pPr>
        <w:spacing w:line="480" w:lineRule="auto"/>
        <w:jc w:val="center"/>
        <w:rPr>
          <w:rFonts w:ascii="Bookman Old Style" w:hAnsi="Bookman Old Style" w:cs="Bookman Old Style"/>
          <w:b/>
          <w:bCs/>
          <w:sz w:val="26"/>
          <w:szCs w:val="28"/>
        </w:rPr>
      </w:pPr>
      <w:r w:rsidRPr="005324A4">
        <w:rPr>
          <w:rFonts w:ascii="Bookman Old Style" w:hAnsi="Bookman Old Style" w:cs="Bookman Old Style"/>
          <w:sz w:val="26"/>
          <w:szCs w:val="28"/>
        </w:rPr>
        <w:br w:type="page"/>
      </w:r>
      <w:r w:rsidRPr="005324A4">
        <w:rPr>
          <w:rFonts w:ascii="Arial Black" w:hAnsi="Arial Black" w:cs="Arial Black"/>
          <w:sz w:val="26"/>
          <w:szCs w:val="28"/>
        </w:rPr>
        <w:lastRenderedPageBreak/>
        <w:t>ACKNOWLEDGEMENTS</w:t>
      </w:r>
    </w:p>
    <w:p w:rsidR="000A671F" w:rsidRPr="005324A4" w:rsidRDefault="000A671F" w:rsidP="000A671F">
      <w:pPr>
        <w:spacing w:line="480" w:lineRule="auto"/>
        <w:ind w:firstLine="720"/>
        <w:jc w:val="both"/>
        <w:rPr>
          <w:rFonts w:ascii="Bookman Old Style" w:hAnsi="Bookman Old Style" w:cs="Bookman Old Style"/>
          <w:sz w:val="26"/>
          <w:szCs w:val="28"/>
        </w:rPr>
      </w:pPr>
      <w:r>
        <w:rPr>
          <w:rFonts w:ascii="Bookman Old Style" w:hAnsi="Bookman Old Style" w:cs="Bookman Old Style"/>
          <w:sz w:val="26"/>
          <w:szCs w:val="28"/>
        </w:rPr>
        <w:t>I give all thanks, praise and glory to the Almighty Allah for his peace and mercy continuously</w:t>
      </w:r>
    </w:p>
    <w:p w:rsidR="000A671F" w:rsidRDefault="000A671F" w:rsidP="000A671F">
      <w:pPr>
        <w:spacing w:line="480" w:lineRule="auto"/>
        <w:ind w:firstLine="720"/>
        <w:jc w:val="both"/>
        <w:rPr>
          <w:rFonts w:ascii="Bookman Old Style" w:hAnsi="Bookman Old Style" w:cs="Bookman Old Style"/>
          <w:sz w:val="26"/>
          <w:szCs w:val="28"/>
        </w:rPr>
      </w:pPr>
      <w:r>
        <w:rPr>
          <w:rFonts w:ascii="Bookman Old Style" w:hAnsi="Bookman Old Style" w:cs="Bookman Old Style"/>
          <w:sz w:val="26"/>
          <w:szCs w:val="28"/>
        </w:rPr>
        <w:t xml:space="preserve">My profound gratitude goesto my supervisor Mr. Onimasa Y.S for his words of advice, encourage, proiper guidanbce and correction which has increases my knowledge of research. &lt;Mya God continue to bless you (amen) </w:t>
      </w:r>
    </w:p>
    <w:p w:rsidR="000A671F" w:rsidRDefault="000A671F" w:rsidP="000A671F">
      <w:pPr>
        <w:spacing w:line="480" w:lineRule="auto"/>
        <w:ind w:firstLine="720"/>
        <w:jc w:val="both"/>
        <w:rPr>
          <w:rFonts w:ascii="Bookman Old Style" w:hAnsi="Bookman Old Style" w:cs="Bookman Old Style"/>
          <w:sz w:val="26"/>
          <w:szCs w:val="28"/>
        </w:rPr>
      </w:pPr>
      <w:r>
        <w:rPr>
          <w:rFonts w:ascii="Bookman Old Style" w:hAnsi="Bookman Old Style" w:cs="Bookman Old Style"/>
          <w:sz w:val="26"/>
          <w:szCs w:val="28"/>
        </w:rPr>
        <w:t>My appreciation also goes to Hod in person of Mrs Adedeji G.B for her advice and assistance. I pray that may Almighty God reward her abundantly (amen)</w:t>
      </w:r>
    </w:p>
    <w:p w:rsidR="000A671F" w:rsidRDefault="000A671F" w:rsidP="000A671F">
      <w:pPr>
        <w:spacing w:line="480" w:lineRule="auto"/>
        <w:ind w:firstLine="720"/>
        <w:jc w:val="both"/>
        <w:rPr>
          <w:rFonts w:ascii="Bookman Old Style" w:hAnsi="Bookman Old Style" w:cs="Bookman Old Style"/>
          <w:sz w:val="26"/>
          <w:szCs w:val="28"/>
        </w:rPr>
      </w:pPr>
      <w:r>
        <w:rPr>
          <w:rFonts w:ascii="Bookman Old Style" w:hAnsi="Bookman Old Style" w:cs="Bookman Old Style"/>
          <w:sz w:val="26"/>
          <w:szCs w:val="28"/>
        </w:rPr>
        <w:t>And  to my best lecturers who has been like a copy of my father, the person of Mr. Abdulrasaq Agbaoja</w:t>
      </w:r>
    </w:p>
    <w:p w:rsidR="000A671F" w:rsidRDefault="000A671F" w:rsidP="000A671F">
      <w:pPr>
        <w:spacing w:line="480" w:lineRule="auto"/>
        <w:ind w:firstLine="720"/>
        <w:jc w:val="both"/>
        <w:rPr>
          <w:rFonts w:ascii="Bookman Old Style" w:hAnsi="Bookman Old Style" w:cs="Bookman Old Style"/>
          <w:sz w:val="26"/>
          <w:szCs w:val="28"/>
        </w:rPr>
      </w:pPr>
      <w:r>
        <w:rPr>
          <w:rFonts w:ascii="Bookman Old Style" w:hAnsi="Bookman Old Style" w:cs="Bookman Old Style"/>
          <w:sz w:val="26"/>
          <w:szCs w:val="28"/>
        </w:rPr>
        <w:t>My sincere gratitude goes to my amazing and incomparable parents Mr and Mrs Faruq for their training, understanding they have given me to have formal education. May Almighty Allah continue to bless them (amin)</w:t>
      </w:r>
    </w:p>
    <w:p w:rsidR="000A671F" w:rsidRDefault="000A671F" w:rsidP="000A671F">
      <w:pPr>
        <w:spacing w:line="480" w:lineRule="auto"/>
        <w:ind w:firstLine="720"/>
        <w:jc w:val="both"/>
        <w:rPr>
          <w:rFonts w:ascii="Bookman Old Style" w:hAnsi="Bookman Old Style" w:cs="Bookman Old Style"/>
          <w:sz w:val="26"/>
          <w:szCs w:val="28"/>
        </w:rPr>
      </w:pPr>
      <w:r>
        <w:rPr>
          <w:rFonts w:ascii="Bookman Old Style" w:hAnsi="Bookman Old Style" w:cs="Bookman Old Style"/>
          <w:sz w:val="26"/>
          <w:szCs w:val="28"/>
        </w:rPr>
        <w:t>My sincere appreciation goes to my siblings Aishat, Sulyman, Faruq and Alamen for their love, prayers.</w:t>
      </w:r>
    </w:p>
    <w:p w:rsidR="000A671F" w:rsidRDefault="000A671F" w:rsidP="000A671F">
      <w:pPr>
        <w:spacing w:line="480" w:lineRule="auto"/>
        <w:ind w:firstLine="720"/>
        <w:jc w:val="both"/>
        <w:rPr>
          <w:rFonts w:ascii="Bookman Old Style" w:hAnsi="Bookman Old Style" w:cs="Bookman Old Style"/>
          <w:sz w:val="26"/>
          <w:szCs w:val="28"/>
        </w:rPr>
      </w:pPr>
      <w:r>
        <w:rPr>
          <w:rFonts w:ascii="Bookman Old Style" w:hAnsi="Bookman Old Style" w:cs="Bookman Old Style"/>
          <w:sz w:val="26"/>
          <w:szCs w:val="28"/>
        </w:rPr>
        <w:lastRenderedPageBreak/>
        <w:t>A precious appreciation to my lately school mum, who  has been my backbone throughout  the institution journey Mrs. Adedo may Almighty Allah grant her all her wishes and desire may She live long to eat the fruit of her labour</w:t>
      </w:r>
    </w:p>
    <w:p w:rsidR="000A671F" w:rsidRPr="005324A4" w:rsidRDefault="000A671F" w:rsidP="000A671F">
      <w:pPr>
        <w:spacing w:line="360" w:lineRule="auto"/>
        <w:ind w:firstLine="720"/>
        <w:jc w:val="both"/>
        <w:rPr>
          <w:rFonts w:ascii="Bookman Old Style" w:hAnsi="Bookman Old Style" w:cs="Bookman Old Style"/>
          <w:sz w:val="26"/>
          <w:szCs w:val="28"/>
        </w:rPr>
      </w:pPr>
      <w:r>
        <w:rPr>
          <w:rFonts w:ascii="Bookman Old Style" w:hAnsi="Bookman Old Style" w:cs="Bookman Old Style"/>
          <w:sz w:val="26"/>
          <w:szCs w:val="28"/>
        </w:rPr>
        <w:t xml:space="preserve">Finally my appreciation goes to all departmental coleagues espciually abdulbasit, Abdulsomad, Abdulwaheed, Sulyman, Faruq and to those whose names are not here. I pray that may Almighy Allah continue to protect and keep them strong in time of trouble a for their days with new discoveries and grant them sound health </w:t>
      </w:r>
    </w:p>
    <w:p w:rsidR="000A671F" w:rsidRPr="005324A4" w:rsidRDefault="000A671F" w:rsidP="000A671F">
      <w:pPr>
        <w:spacing w:after="200" w:line="276" w:lineRule="auto"/>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br w:type="page"/>
      </w:r>
      <w:r w:rsidRPr="005324A4">
        <w:rPr>
          <w:rFonts w:ascii="Bookman Old Style" w:hAnsi="Bookman Old Style" w:cs="Bookman Old Style"/>
          <w:b/>
          <w:bCs/>
          <w:sz w:val="26"/>
          <w:szCs w:val="28"/>
        </w:rPr>
        <w:lastRenderedPageBreak/>
        <w:t>ABSTRACT</w:t>
      </w:r>
    </w:p>
    <w:p w:rsidR="000A671F" w:rsidRPr="005324A4" w:rsidRDefault="000A671F" w:rsidP="000A671F">
      <w:pPr>
        <w:ind w:firstLine="720"/>
        <w:jc w:val="both"/>
        <w:rPr>
          <w:rFonts w:ascii="Bookman Old Style" w:hAnsi="Bookman Old Style" w:cs="Bookman Old Style"/>
          <w:i/>
          <w:iCs/>
          <w:sz w:val="26"/>
          <w:szCs w:val="28"/>
        </w:rPr>
      </w:pPr>
      <w:r w:rsidRPr="005324A4">
        <w:rPr>
          <w:rFonts w:ascii="Bookman Old Style" w:hAnsi="Bookman Old Style" w:cs="Bookman Old Style"/>
          <w:i/>
          <w:iCs/>
          <w:sz w:val="26"/>
          <w:szCs w:val="28"/>
        </w:rPr>
        <w:t>The study investigated effect of pre-primary education on primary school pupils performance in Ilorin East Local Government Area of Kwara State. Two hundred respondents participated through their performance in Mathematics, English language, Basic Science and Social Studies. a structured questionnaire was also design to elicit relevant  information from the respondents  Four research hypothesis were  proposed for the study while T-test statistical method was adopted to analyse data gathered. The study showed that significant difference exist between academic performance between pupils with pre-primary education and those  without it in mathematics, English Language, Basic  Science and Social Studies in primary schools. It was therefore recommended that qualified  teachers should be employed, relevant toy models should  be provided in the schools. Teachers must be provided with opportunity to attend seminars, while functional libraries should be established in Nursery/Primary schools in Ilorin East Local Government Area of Kwara State.</w:t>
      </w:r>
    </w:p>
    <w:p w:rsidR="000A671F" w:rsidRPr="005324A4" w:rsidRDefault="000A671F" w:rsidP="000A671F">
      <w:pPr>
        <w:spacing w:after="200" w:line="276" w:lineRule="auto"/>
        <w:rPr>
          <w:rFonts w:ascii="Bookman Old Style" w:hAnsi="Bookman Old Style" w:cs="Bookman Old Style"/>
          <w:i/>
          <w:iCs/>
          <w:sz w:val="26"/>
          <w:szCs w:val="28"/>
        </w:rPr>
      </w:pPr>
      <w:r w:rsidRPr="005324A4">
        <w:rPr>
          <w:rFonts w:ascii="Bookman Old Style" w:hAnsi="Bookman Old Style" w:cs="Bookman Old Style"/>
          <w:i/>
          <w:iCs/>
          <w:sz w:val="26"/>
          <w:szCs w:val="28"/>
        </w:rPr>
        <w:br w:type="page"/>
      </w:r>
    </w:p>
    <w:p w:rsidR="000A671F" w:rsidRPr="005324A4" w:rsidRDefault="000A671F" w:rsidP="000A671F">
      <w:pPr>
        <w:spacing w:line="480" w:lineRule="auto"/>
        <w:jc w:val="center"/>
        <w:rPr>
          <w:rFonts w:ascii="Arial Black" w:hAnsi="Arial Black" w:cs="Arial Black"/>
          <w:sz w:val="26"/>
          <w:szCs w:val="28"/>
        </w:rPr>
      </w:pPr>
      <w:r w:rsidRPr="005324A4">
        <w:rPr>
          <w:rFonts w:ascii="Arial Black" w:hAnsi="Arial Black" w:cs="Arial Black"/>
          <w:sz w:val="26"/>
          <w:szCs w:val="28"/>
        </w:rPr>
        <w:lastRenderedPageBreak/>
        <w:t xml:space="preserve">TABLE OF CONTENTS </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TITLE PAGE</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i</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CERTIFICATION</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ii</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DEDICATION</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iii</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ACKNOWLEDGEMENTS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iv</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ABSTRACT</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vi</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TABLE OF CONTENTS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vi</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 xml:space="preserve">LIST OF TABLES </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vii</w:t>
      </w:r>
    </w:p>
    <w:p w:rsidR="000A671F" w:rsidRPr="005324A4" w:rsidRDefault="000A671F" w:rsidP="000A671F">
      <w:pPr>
        <w:widowControl w:val="0"/>
        <w:autoSpaceDE w:val="0"/>
        <w:autoSpaceDN w:val="0"/>
        <w:adjustRightInd w:val="0"/>
        <w:spacing w:line="480" w:lineRule="auto"/>
        <w:jc w:val="both"/>
        <w:rPr>
          <w:rFonts w:ascii="Arial" w:hAnsi="Arial" w:cs="Arial"/>
          <w:b/>
          <w:bCs/>
          <w:sz w:val="26"/>
          <w:szCs w:val="28"/>
        </w:rPr>
      </w:pPr>
      <w:r w:rsidRPr="005324A4">
        <w:rPr>
          <w:rFonts w:ascii="Arial Black" w:hAnsi="Arial Black" w:cs="Arial Black"/>
          <w:sz w:val="30"/>
          <w:szCs w:val="32"/>
        </w:rPr>
        <w:t xml:space="preserve">CHAPTER ONE: </w:t>
      </w:r>
      <w:r w:rsidRPr="005324A4">
        <w:rPr>
          <w:rFonts w:ascii="Arial" w:hAnsi="Arial" w:cs="Arial"/>
          <w:b/>
          <w:bCs/>
          <w:sz w:val="26"/>
          <w:szCs w:val="28"/>
        </w:rPr>
        <w:t>INTRODUCTION</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Background to the study</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ab/>
        <w:t>1</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Statement of the problem</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7</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Purpose of the study</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8</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General Question</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9</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Research Questions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9</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Research Hypothesis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11</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Significance of the study</w:t>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12</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Delimitation  of the study</w:t>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13</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 xml:space="preserve">Definition of Terms (Operational) </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13</w:t>
      </w:r>
    </w:p>
    <w:p w:rsidR="000A671F" w:rsidRPr="005324A4" w:rsidRDefault="000A671F" w:rsidP="000A671F">
      <w:pPr>
        <w:widowControl w:val="0"/>
        <w:autoSpaceDE w:val="0"/>
        <w:autoSpaceDN w:val="0"/>
        <w:adjustRightInd w:val="0"/>
        <w:spacing w:line="480" w:lineRule="auto"/>
        <w:jc w:val="both"/>
        <w:rPr>
          <w:rFonts w:ascii="Arial" w:hAnsi="Arial" w:cs="Arial"/>
          <w:b/>
          <w:bCs/>
          <w:szCs w:val="26"/>
        </w:rPr>
      </w:pPr>
      <w:r w:rsidRPr="005324A4">
        <w:rPr>
          <w:rFonts w:ascii="Arial Black" w:hAnsi="Arial Black" w:cs="Arial Black"/>
          <w:sz w:val="28"/>
          <w:szCs w:val="30"/>
        </w:rPr>
        <w:lastRenderedPageBreak/>
        <w:t xml:space="preserve">CHAPTER TWO: </w:t>
      </w:r>
      <w:r w:rsidRPr="005324A4">
        <w:rPr>
          <w:rFonts w:ascii="Arial" w:hAnsi="Arial" w:cs="Arial"/>
          <w:b/>
          <w:bCs/>
          <w:szCs w:val="26"/>
        </w:rPr>
        <w:t>REVIEW OF RELATED LITERATURE</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Concept of Early Childhood Education</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16</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Types of Early childhood programmes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 xml:space="preserve">Historical background of early Education in Nigeria </w:t>
      </w:r>
      <w:r w:rsidRPr="005324A4">
        <w:rPr>
          <w:rFonts w:ascii="Arial" w:hAnsi="Arial" w:cs="Arial"/>
          <w:sz w:val="26"/>
          <w:szCs w:val="28"/>
        </w:rPr>
        <w:tab/>
      </w:r>
      <w:r w:rsidRPr="005324A4">
        <w:rPr>
          <w:rFonts w:ascii="Arial" w:hAnsi="Arial" w:cs="Arial"/>
          <w:sz w:val="26"/>
          <w:szCs w:val="28"/>
        </w:rPr>
        <w:tab/>
        <w:t>25</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 xml:space="preserve">Pre-primary education in National  Policy on Education </w:t>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29</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Age of Learners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33</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Pupils Interest and Background</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31</w:t>
      </w:r>
    </w:p>
    <w:p w:rsidR="000A671F" w:rsidRPr="005324A4" w:rsidRDefault="000A671F" w:rsidP="000A671F">
      <w:pPr>
        <w:widowControl w:val="0"/>
        <w:autoSpaceDE w:val="0"/>
        <w:autoSpaceDN w:val="0"/>
        <w:adjustRightInd w:val="0"/>
        <w:spacing w:line="480" w:lineRule="auto"/>
        <w:jc w:val="both"/>
        <w:rPr>
          <w:rFonts w:ascii="Arial Black" w:hAnsi="Arial Black" w:cs="Arial Black"/>
          <w:sz w:val="30"/>
          <w:szCs w:val="32"/>
        </w:rPr>
      </w:pPr>
      <w:r w:rsidRPr="005324A4">
        <w:rPr>
          <w:rFonts w:ascii="Arial" w:hAnsi="Arial" w:cs="Arial"/>
          <w:sz w:val="26"/>
          <w:szCs w:val="28"/>
        </w:rPr>
        <w:t>Summary of the Literature reviewed</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ab/>
      </w:r>
      <w:r>
        <w:rPr>
          <w:rFonts w:ascii="Arial" w:hAnsi="Arial" w:cs="Arial"/>
          <w:sz w:val="26"/>
          <w:szCs w:val="28"/>
        </w:rPr>
        <w:t>32</w:t>
      </w:r>
    </w:p>
    <w:p w:rsidR="000A671F" w:rsidRPr="005324A4" w:rsidRDefault="000A671F" w:rsidP="000A671F">
      <w:pPr>
        <w:widowControl w:val="0"/>
        <w:autoSpaceDE w:val="0"/>
        <w:autoSpaceDN w:val="0"/>
        <w:adjustRightInd w:val="0"/>
        <w:spacing w:line="480" w:lineRule="auto"/>
        <w:jc w:val="both"/>
        <w:rPr>
          <w:rFonts w:ascii="Arial" w:hAnsi="Arial" w:cs="Arial"/>
          <w:b/>
          <w:bCs/>
          <w:sz w:val="26"/>
          <w:szCs w:val="28"/>
        </w:rPr>
      </w:pPr>
      <w:r w:rsidRPr="005324A4">
        <w:rPr>
          <w:rFonts w:ascii="Arial Black" w:hAnsi="Arial Black" w:cs="Arial Black"/>
          <w:sz w:val="30"/>
          <w:szCs w:val="32"/>
        </w:rPr>
        <w:t xml:space="preserve">CHAPTER THREE: </w:t>
      </w:r>
      <w:r w:rsidRPr="005324A4">
        <w:rPr>
          <w:rFonts w:ascii="Arial" w:hAnsi="Arial" w:cs="Arial"/>
          <w:b/>
          <w:bCs/>
          <w:sz w:val="26"/>
          <w:szCs w:val="28"/>
        </w:rPr>
        <w:t>RESEARCH METHOD</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Research Design</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33</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Population</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33</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Sample and Sampling Techniques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34</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Research Instrument</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35</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Validity of Instrument</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36</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Reliability of the Instrument</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36</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Administration of the Instrument</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36</w:t>
      </w:r>
    </w:p>
    <w:p w:rsidR="000A671F"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Data Analysis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37</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p>
    <w:p w:rsidR="000A671F" w:rsidRPr="005324A4" w:rsidRDefault="000A671F" w:rsidP="000A671F">
      <w:pPr>
        <w:widowControl w:val="0"/>
        <w:autoSpaceDE w:val="0"/>
        <w:autoSpaceDN w:val="0"/>
        <w:adjustRightInd w:val="0"/>
        <w:spacing w:line="480" w:lineRule="auto"/>
        <w:jc w:val="both"/>
        <w:rPr>
          <w:rFonts w:ascii="Arial" w:hAnsi="Arial" w:cs="Arial"/>
          <w:b/>
          <w:bCs/>
          <w:sz w:val="26"/>
          <w:szCs w:val="28"/>
        </w:rPr>
      </w:pPr>
      <w:r w:rsidRPr="005324A4">
        <w:rPr>
          <w:rFonts w:ascii="Arial Black" w:hAnsi="Arial Black" w:cs="Arial Black"/>
          <w:sz w:val="30"/>
          <w:szCs w:val="32"/>
        </w:rPr>
        <w:lastRenderedPageBreak/>
        <w:t xml:space="preserve">CHAPTER FOUR: </w:t>
      </w:r>
      <w:r w:rsidRPr="005324A4">
        <w:rPr>
          <w:rFonts w:ascii="Arial" w:hAnsi="Arial" w:cs="Arial"/>
          <w:b/>
          <w:bCs/>
          <w:sz w:val="26"/>
          <w:szCs w:val="28"/>
        </w:rPr>
        <w:t>RESULTS AND DISCUSSION</w:t>
      </w:r>
    </w:p>
    <w:p w:rsidR="000A671F" w:rsidRPr="005324A4" w:rsidRDefault="000A671F" w:rsidP="000A671F">
      <w:pPr>
        <w:widowControl w:val="0"/>
        <w:autoSpaceDE w:val="0"/>
        <w:autoSpaceDN w:val="0"/>
        <w:adjustRightInd w:val="0"/>
        <w:spacing w:line="480" w:lineRule="auto"/>
        <w:jc w:val="both"/>
        <w:rPr>
          <w:rFonts w:ascii="Arial" w:hAnsi="Arial" w:cs="Arial"/>
          <w:sz w:val="26"/>
          <w:szCs w:val="28"/>
        </w:rPr>
      </w:pPr>
      <w:r w:rsidRPr="005324A4">
        <w:rPr>
          <w:rFonts w:ascii="Arial" w:hAnsi="Arial" w:cs="Arial"/>
          <w:sz w:val="26"/>
          <w:szCs w:val="28"/>
        </w:rPr>
        <w:t>Results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4</w:t>
      </w:r>
      <w:r w:rsidRPr="005324A4">
        <w:rPr>
          <w:rFonts w:ascii="Arial" w:hAnsi="Arial" w:cs="Arial"/>
          <w:sz w:val="26"/>
          <w:szCs w:val="28"/>
        </w:rPr>
        <w:t>9</w:t>
      </w:r>
    </w:p>
    <w:p w:rsidR="000A671F" w:rsidRPr="005324A4" w:rsidRDefault="000A671F" w:rsidP="000A671F">
      <w:pPr>
        <w:widowControl w:val="0"/>
        <w:autoSpaceDE w:val="0"/>
        <w:autoSpaceDN w:val="0"/>
        <w:adjustRightInd w:val="0"/>
        <w:spacing w:line="360" w:lineRule="auto"/>
        <w:jc w:val="both"/>
        <w:rPr>
          <w:rFonts w:ascii="Arial" w:hAnsi="Arial" w:cs="Arial"/>
          <w:sz w:val="26"/>
          <w:szCs w:val="28"/>
        </w:rPr>
      </w:pPr>
      <w:r w:rsidRPr="005324A4">
        <w:rPr>
          <w:rFonts w:ascii="Arial" w:hAnsi="Arial" w:cs="Arial"/>
          <w:sz w:val="26"/>
          <w:szCs w:val="28"/>
        </w:rPr>
        <w:t>Discussions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ab/>
        <w:t>4</w:t>
      </w:r>
      <w:r w:rsidRPr="005324A4">
        <w:rPr>
          <w:rFonts w:ascii="Arial" w:hAnsi="Arial" w:cs="Arial"/>
          <w:sz w:val="26"/>
          <w:szCs w:val="28"/>
        </w:rPr>
        <w:t>0</w:t>
      </w:r>
    </w:p>
    <w:p w:rsidR="000A671F" w:rsidRPr="005324A4" w:rsidRDefault="000A671F" w:rsidP="000A671F">
      <w:pPr>
        <w:widowControl w:val="0"/>
        <w:autoSpaceDE w:val="0"/>
        <w:autoSpaceDN w:val="0"/>
        <w:adjustRightInd w:val="0"/>
        <w:spacing w:line="360" w:lineRule="auto"/>
        <w:jc w:val="both"/>
        <w:rPr>
          <w:rFonts w:ascii="Arial" w:hAnsi="Arial" w:cs="Arial"/>
          <w:b/>
          <w:bCs/>
          <w:sz w:val="22"/>
        </w:rPr>
      </w:pPr>
      <w:r w:rsidRPr="005324A4">
        <w:rPr>
          <w:rFonts w:ascii="Arial Black" w:hAnsi="Arial Black" w:cs="Arial Black"/>
          <w:szCs w:val="26"/>
        </w:rPr>
        <w:t xml:space="preserve">CHAPTER FIVE: </w:t>
      </w:r>
      <w:r w:rsidRPr="005324A4">
        <w:rPr>
          <w:rFonts w:ascii="Arial" w:hAnsi="Arial" w:cs="Arial"/>
          <w:b/>
          <w:bCs/>
          <w:sz w:val="22"/>
        </w:rPr>
        <w:t>SUMMARY, CONCLUSION AND RECOMMENDATIONS</w:t>
      </w:r>
    </w:p>
    <w:p w:rsidR="000A671F" w:rsidRPr="005324A4" w:rsidRDefault="000A671F" w:rsidP="000A671F">
      <w:pPr>
        <w:widowControl w:val="0"/>
        <w:autoSpaceDE w:val="0"/>
        <w:autoSpaceDN w:val="0"/>
        <w:adjustRightInd w:val="0"/>
        <w:spacing w:line="360" w:lineRule="auto"/>
        <w:jc w:val="both"/>
        <w:rPr>
          <w:rFonts w:ascii="Arial" w:hAnsi="Arial" w:cs="Arial"/>
          <w:sz w:val="26"/>
          <w:szCs w:val="28"/>
        </w:rPr>
      </w:pPr>
      <w:r w:rsidRPr="005324A4">
        <w:rPr>
          <w:rFonts w:ascii="Arial" w:hAnsi="Arial" w:cs="Arial"/>
          <w:sz w:val="26"/>
          <w:szCs w:val="28"/>
        </w:rPr>
        <w:t>Summary</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4</w:t>
      </w:r>
      <w:r w:rsidRPr="005324A4">
        <w:rPr>
          <w:rFonts w:ascii="Arial" w:hAnsi="Arial" w:cs="Arial"/>
          <w:sz w:val="26"/>
          <w:szCs w:val="28"/>
        </w:rPr>
        <w:t>9</w:t>
      </w:r>
    </w:p>
    <w:p w:rsidR="000A671F" w:rsidRPr="005324A4" w:rsidRDefault="000A671F" w:rsidP="000A671F">
      <w:pPr>
        <w:widowControl w:val="0"/>
        <w:autoSpaceDE w:val="0"/>
        <w:autoSpaceDN w:val="0"/>
        <w:adjustRightInd w:val="0"/>
        <w:spacing w:line="360" w:lineRule="auto"/>
        <w:jc w:val="both"/>
        <w:rPr>
          <w:rFonts w:ascii="Arial" w:hAnsi="Arial" w:cs="Arial"/>
          <w:sz w:val="26"/>
          <w:szCs w:val="28"/>
        </w:rPr>
      </w:pPr>
      <w:r w:rsidRPr="005324A4">
        <w:rPr>
          <w:rFonts w:ascii="Arial" w:hAnsi="Arial" w:cs="Arial"/>
          <w:sz w:val="26"/>
          <w:szCs w:val="28"/>
        </w:rPr>
        <w:t>Conclusion</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5</w:t>
      </w:r>
      <w:r w:rsidRPr="005324A4">
        <w:rPr>
          <w:rFonts w:ascii="Arial" w:hAnsi="Arial" w:cs="Arial"/>
          <w:sz w:val="26"/>
          <w:szCs w:val="28"/>
        </w:rPr>
        <w:t>0</w:t>
      </w:r>
    </w:p>
    <w:p w:rsidR="000A671F" w:rsidRPr="005324A4" w:rsidRDefault="000A671F" w:rsidP="000A671F">
      <w:pPr>
        <w:widowControl w:val="0"/>
        <w:autoSpaceDE w:val="0"/>
        <w:autoSpaceDN w:val="0"/>
        <w:adjustRightInd w:val="0"/>
        <w:spacing w:line="360" w:lineRule="auto"/>
        <w:jc w:val="both"/>
        <w:rPr>
          <w:rFonts w:ascii="Arial" w:hAnsi="Arial" w:cs="Arial"/>
          <w:sz w:val="26"/>
          <w:szCs w:val="28"/>
        </w:rPr>
      </w:pPr>
      <w:r w:rsidRPr="005324A4">
        <w:rPr>
          <w:rFonts w:ascii="Arial" w:hAnsi="Arial" w:cs="Arial"/>
          <w:sz w:val="26"/>
          <w:szCs w:val="28"/>
        </w:rPr>
        <w:t>Implications of the Study</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5</w:t>
      </w:r>
      <w:r w:rsidRPr="005324A4">
        <w:rPr>
          <w:rFonts w:ascii="Arial" w:hAnsi="Arial" w:cs="Arial"/>
          <w:sz w:val="26"/>
          <w:szCs w:val="28"/>
        </w:rPr>
        <w:t>1</w:t>
      </w:r>
    </w:p>
    <w:p w:rsidR="000A671F" w:rsidRPr="005324A4" w:rsidRDefault="000A671F" w:rsidP="000A671F">
      <w:pPr>
        <w:widowControl w:val="0"/>
        <w:autoSpaceDE w:val="0"/>
        <w:autoSpaceDN w:val="0"/>
        <w:adjustRightInd w:val="0"/>
        <w:spacing w:line="360" w:lineRule="auto"/>
        <w:jc w:val="both"/>
        <w:rPr>
          <w:rFonts w:ascii="Arial" w:hAnsi="Arial" w:cs="Arial"/>
          <w:sz w:val="26"/>
          <w:szCs w:val="28"/>
        </w:rPr>
      </w:pPr>
      <w:r w:rsidRPr="005324A4">
        <w:rPr>
          <w:rFonts w:ascii="Arial" w:hAnsi="Arial" w:cs="Arial"/>
          <w:sz w:val="26"/>
          <w:szCs w:val="28"/>
        </w:rPr>
        <w:t>Recommendations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5</w:t>
      </w:r>
      <w:r w:rsidRPr="005324A4">
        <w:rPr>
          <w:rFonts w:ascii="Arial" w:hAnsi="Arial" w:cs="Arial"/>
          <w:sz w:val="26"/>
          <w:szCs w:val="28"/>
        </w:rPr>
        <w:t>2</w:t>
      </w:r>
    </w:p>
    <w:p w:rsidR="000A671F" w:rsidRPr="005324A4" w:rsidRDefault="000A671F" w:rsidP="000A671F">
      <w:pPr>
        <w:widowControl w:val="0"/>
        <w:autoSpaceDE w:val="0"/>
        <w:autoSpaceDN w:val="0"/>
        <w:adjustRightInd w:val="0"/>
        <w:spacing w:line="360" w:lineRule="auto"/>
        <w:jc w:val="both"/>
        <w:rPr>
          <w:rFonts w:ascii="Arial" w:hAnsi="Arial" w:cs="Arial"/>
          <w:sz w:val="26"/>
          <w:szCs w:val="28"/>
        </w:rPr>
      </w:pPr>
      <w:r w:rsidRPr="005324A4">
        <w:rPr>
          <w:rFonts w:ascii="Arial" w:hAnsi="Arial" w:cs="Arial"/>
          <w:sz w:val="26"/>
          <w:szCs w:val="28"/>
        </w:rPr>
        <w:t>Limitations of the Study</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5</w:t>
      </w:r>
      <w:r w:rsidRPr="005324A4">
        <w:rPr>
          <w:rFonts w:ascii="Arial" w:hAnsi="Arial" w:cs="Arial"/>
          <w:sz w:val="26"/>
          <w:szCs w:val="28"/>
        </w:rPr>
        <w:t>3</w:t>
      </w:r>
    </w:p>
    <w:p w:rsidR="000A671F" w:rsidRPr="005324A4" w:rsidRDefault="000A671F" w:rsidP="000A671F">
      <w:pPr>
        <w:widowControl w:val="0"/>
        <w:autoSpaceDE w:val="0"/>
        <w:autoSpaceDN w:val="0"/>
        <w:adjustRightInd w:val="0"/>
        <w:spacing w:line="360" w:lineRule="auto"/>
        <w:jc w:val="both"/>
        <w:rPr>
          <w:rFonts w:ascii="Arial" w:hAnsi="Arial" w:cs="Arial"/>
          <w:sz w:val="26"/>
          <w:szCs w:val="28"/>
        </w:rPr>
      </w:pPr>
      <w:r w:rsidRPr="005324A4">
        <w:rPr>
          <w:rFonts w:ascii="Arial" w:hAnsi="Arial" w:cs="Arial"/>
          <w:sz w:val="26"/>
          <w:szCs w:val="28"/>
        </w:rPr>
        <w:t>Suggestions for Further Studies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Pr>
          <w:rFonts w:ascii="Arial" w:hAnsi="Arial" w:cs="Arial"/>
          <w:sz w:val="26"/>
          <w:szCs w:val="28"/>
        </w:rPr>
        <w:t>5</w:t>
      </w:r>
      <w:r w:rsidRPr="005324A4">
        <w:rPr>
          <w:rFonts w:ascii="Arial" w:hAnsi="Arial" w:cs="Arial"/>
          <w:sz w:val="26"/>
          <w:szCs w:val="28"/>
        </w:rPr>
        <w:t>4</w:t>
      </w:r>
    </w:p>
    <w:p w:rsidR="000A671F" w:rsidRPr="005324A4" w:rsidRDefault="000A671F" w:rsidP="000A671F">
      <w:pPr>
        <w:widowControl w:val="0"/>
        <w:autoSpaceDE w:val="0"/>
        <w:autoSpaceDN w:val="0"/>
        <w:adjustRightInd w:val="0"/>
        <w:spacing w:line="360" w:lineRule="auto"/>
        <w:jc w:val="both"/>
        <w:rPr>
          <w:rFonts w:ascii="Arial" w:hAnsi="Arial" w:cs="Arial"/>
          <w:sz w:val="26"/>
          <w:szCs w:val="28"/>
        </w:rPr>
      </w:pPr>
      <w:r w:rsidRPr="005324A4">
        <w:rPr>
          <w:rFonts w:ascii="Arial" w:hAnsi="Arial" w:cs="Arial"/>
          <w:sz w:val="26"/>
          <w:szCs w:val="28"/>
        </w:rPr>
        <w:t>REFERENCES</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p>
    <w:p w:rsidR="000A671F" w:rsidRPr="005324A4" w:rsidRDefault="000A671F" w:rsidP="000A671F">
      <w:pPr>
        <w:spacing w:line="480" w:lineRule="auto"/>
        <w:rPr>
          <w:rFonts w:ascii="Arial" w:hAnsi="Arial" w:cs="Arial"/>
          <w:sz w:val="26"/>
          <w:szCs w:val="28"/>
        </w:rPr>
      </w:pPr>
      <w:r w:rsidRPr="005324A4">
        <w:rPr>
          <w:rFonts w:ascii="Arial" w:hAnsi="Arial" w:cs="Arial"/>
          <w:sz w:val="26"/>
          <w:szCs w:val="28"/>
        </w:rPr>
        <w:t xml:space="preserve">APPENDIX </w:t>
      </w:r>
    </w:p>
    <w:p w:rsidR="000A671F" w:rsidRPr="005324A4" w:rsidRDefault="000A671F" w:rsidP="000A671F">
      <w:pPr>
        <w:spacing w:line="480" w:lineRule="auto"/>
        <w:rPr>
          <w:rFonts w:ascii="Arial" w:hAnsi="Arial" w:cs="Arial"/>
          <w:sz w:val="26"/>
          <w:szCs w:val="28"/>
        </w:rPr>
      </w:pPr>
    </w:p>
    <w:p w:rsidR="000A671F" w:rsidRPr="005324A4" w:rsidRDefault="000A671F" w:rsidP="000A671F">
      <w:pPr>
        <w:spacing w:line="480" w:lineRule="auto"/>
        <w:rPr>
          <w:rFonts w:ascii="Arial" w:hAnsi="Arial" w:cs="Arial"/>
          <w:sz w:val="26"/>
          <w:szCs w:val="28"/>
        </w:rPr>
      </w:pPr>
    </w:p>
    <w:p w:rsidR="000A671F" w:rsidRDefault="000A671F" w:rsidP="000A671F">
      <w:pPr>
        <w:rPr>
          <w:rFonts w:ascii="Arial" w:hAnsi="Arial" w:cs="Arial"/>
          <w:sz w:val="26"/>
          <w:szCs w:val="28"/>
        </w:rPr>
      </w:pPr>
      <w:r>
        <w:rPr>
          <w:rFonts w:ascii="Arial" w:hAnsi="Arial" w:cs="Arial"/>
          <w:sz w:val="26"/>
          <w:szCs w:val="28"/>
        </w:rPr>
        <w:br w:type="page"/>
      </w:r>
    </w:p>
    <w:p w:rsidR="000A671F" w:rsidRPr="005324A4" w:rsidRDefault="000A671F" w:rsidP="000A671F">
      <w:pPr>
        <w:spacing w:line="480" w:lineRule="auto"/>
        <w:rPr>
          <w:rFonts w:ascii="Arial" w:hAnsi="Arial" w:cs="Arial"/>
          <w:sz w:val="26"/>
          <w:szCs w:val="28"/>
        </w:rPr>
      </w:pPr>
    </w:p>
    <w:p w:rsidR="000A671F" w:rsidRPr="005324A4" w:rsidRDefault="000A671F" w:rsidP="000A671F">
      <w:pPr>
        <w:jc w:val="center"/>
        <w:rPr>
          <w:rFonts w:ascii="Arial" w:hAnsi="Arial" w:cs="Arial"/>
          <w:b/>
          <w:bCs/>
          <w:sz w:val="26"/>
          <w:szCs w:val="28"/>
        </w:rPr>
      </w:pPr>
      <w:r w:rsidRPr="005324A4">
        <w:rPr>
          <w:rFonts w:ascii="Arial" w:hAnsi="Arial" w:cs="Arial"/>
          <w:b/>
          <w:bCs/>
          <w:sz w:val="26"/>
          <w:szCs w:val="28"/>
        </w:rPr>
        <w:t>LIST OF TABLES</w:t>
      </w:r>
    </w:p>
    <w:p w:rsidR="000A671F" w:rsidRPr="005324A4" w:rsidRDefault="000A671F" w:rsidP="000A671F">
      <w:pPr>
        <w:jc w:val="center"/>
        <w:rPr>
          <w:rFonts w:ascii="Arial" w:hAnsi="Arial" w:cs="Arial"/>
          <w:b/>
          <w:bCs/>
          <w:sz w:val="18"/>
          <w:szCs w:val="20"/>
        </w:rPr>
      </w:pPr>
    </w:p>
    <w:p w:rsidR="000A671F" w:rsidRPr="005324A4" w:rsidRDefault="000A671F" w:rsidP="000A671F">
      <w:pPr>
        <w:spacing w:line="480" w:lineRule="auto"/>
        <w:ind w:left="1440" w:hanging="1440"/>
        <w:jc w:val="both"/>
        <w:rPr>
          <w:rFonts w:ascii="Arial" w:hAnsi="Arial" w:cs="Arial"/>
          <w:sz w:val="26"/>
          <w:szCs w:val="28"/>
        </w:rPr>
      </w:pPr>
      <w:r w:rsidRPr="005324A4">
        <w:rPr>
          <w:rFonts w:ascii="Arial" w:hAnsi="Arial" w:cs="Arial"/>
          <w:sz w:val="26"/>
          <w:szCs w:val="28"/>
        </w:rPr>
        <w:t xml:space="preserve">Table 1: </w:t>
      </w:r>
      <w:r w:rsidRPr="005324A4">
        <w:rPr>
          <w:rFonts w:ascii="Arial" w:hAnsi="Arial" w:cs="Arial"/>
          <w:sz w:val="26"/>
          <w:szCs w:val="28"/>
        </w:rPr>
        <w:tab/>
        <w:t>Showing relationship between adequate motivation and performance of academic staff</w:t>
      </w:r>
      <w:r w:rsidRPr="005324A4">
        <w:rPr>
          <w:rFonts w:ascii="Arial" w:hAnsi="Arial" w:cs="Arial"/>
          <w:sz w:val="26"/>
          <w:szCs w:val="28"/>
        </w:rPr>
        <w:tab/>
      </w:r>
      <w:r>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53</w:t>
      </w:r>
    </w:p>
    <w:p w:rsidR="000A671F" w:rsidRPr="005324A4" w:rsidRDefault="000A671F" w:rsidP="000A671F">
      <w:pPr>
        <w:spacing w:line="480" w:lineRule="auto"/>
        <w:ind w:left="1440" w:hanging="1440"/>
        <w:jc w:val="both"/>
        <w:rPr>
          <w:rFonts w:ascii="Arial" w:hAnsi="Arial" w:cs="Arial"/>
          <w:sz w:val="26"/>
          <w:szCs w:val="28"/>
        </w:rPr>
      </w:pPr>
      <w:r w:rsidRPr="005324A4">
        <w:rPr>
          <w:rFonts w:ascii="Arial" w:hAnsi="Arial" w:cs="Arial"/>
          <w:sz w:val="26"/>
          <w:szCs w:val="28"/>
        </w:rPr>
        <w:t xml:space="preserve">Table 2:  </w:t>
      </w:r>
      <w:r w:rsidRPr="005324A4">
        <w:rPr>
          <w:rFonts w:ascii="Arial" w:hAnsi="Arial" w:cs="Arial"/>
          <w:sz w:val="26"/>
          <w:szCs w:val="28"/>
        </w:rPr>
        <w:tab/>
        <w:t>Showing  relationship between increment in salary of academic staff and their performance</w:t>
      </w:r>
      <w:r>
        <w:rPr>
          <w:rFonts w:ascii="Arial" w:hAnsi="Arial" w:cs="Arial"/>
          <w:sz w:val="26"/>
          <w:szCs w:val="28"/>
        </w:rPr>
        <w:tab/>
      </w:r>
      <w:r>
        <w:rPr>
          <w:rFonts w:ascii="Arial" w:hAnsi="Arial" w:cs="Arial"/>
          <w:sz w:val="26"/>
          <w:szCs w:val="28"/>
        </w:rPr>
        <w:tab/>
      </w:r>
      <w:r w:rsidRPr="005324A4">
        <w:rPr>
          <w:rFonts w:ascii="Arial" w:hAnsi="Arial" w:cs="Arial"/>
          <w:sz w:val="26"/>
          <w:szCs w:val="28"/>
        </w:rPr>
        <w:tab/>
        <w:t>54</w:t>
      </w:r>
    </w:p>
    <w:p w:rsidR="000A671F" w:rsidRPr="005324A4" w:rsidRDefault="000A671F" w:rsidP="000A671F">
      <w:pPr>
        <w:spacing w:line="480" w:lineRule="auto"/>
        <w:ind w:left="1440" w:hanging="1440"/>
        <w:jc w:val="both"/>
        <w:rPr>
          <w:rFonts w:ascii="Arial" w:hAnsi="Arial" w:cs="Arial"/>
          <w:sz w:val="26"/>
          <w:szCs w:val="28"/>
        </w:rPr>
      </w:pPr>
      <w:r w:rsidRPr="005324A4">
        <w:rPr>
          <w:rFonts w:ascii="Arial" w:hAnsi="Arial" w:cs="Arial"/>
          <w:sz w:val="26"/>
          <w:szCs w:val="28"/>
        </w:rPr>
        <w:t xml:space="preserve">Table 3:   </w:t>
      </w:r>
      <w:r w:rsidRPr="005324A4">
        <w:rPr>
          <w:rFonts w:ascii="Arial" w:hAnsi="Arial" w:cs="Arial"/>
          <w:sz w:val="26"/>
          <w:szCs w:val="28"/>
        </w:rPr>
        <w:tab/>
        <w:t xml:space="preserve">Promotion of academic staff has no significant relationship on their effective performances.  </w:t>
      </w:r>
      <w:r>
        <w:rPr>
          <w:rFonts w:ascii="Arial" w:hAnsi="Arial" w:cs="Arial"/>
          <w:sz w:val="26"/>
          <w:szCs w:val="28"/>
        </w:rPr>
        <w:tab/>
      </w:r>
      <w:r>
        <w:rPr>
          <w:rFonts w:ascii="Arial" w:hAnsi="Arial" w:cs="Arial"/>
          <w:sz w:val="26"/>
          <w:szCs w:val="28"/>
        </w:rPr>
        <w:tab/>
      </w:r>
      <w:r>
        <w:rPr>
          <w:rFonts w:ascii="Arial" w:hAnsi="Arial" w:cs="Arial"/>
          <w:sz w:val="26"/>
          <w:szCs w:val="28"/>
        </w:rPr>
        <w:tab/>
      </w:r>
      <w:r w:rsidRPr="005324A4">
        <w:rPr>
          <w:rFonts w:ascii="Arial" w:hAnsi="Arial" w:cs="Arial"/>
          <w:sz w:val="26"/>
          <w:szCs w:val="28"/>
        </w:rPr>
        <w:t xml:space="preserve"> 55</w:t>
      </w:r>
    </w:p>
    <w:p w:rsidR="000A671F" w:rsidRPr="005324A4" w:rsidRDefault="000A671F" w:rsidP="000A671F">
      <w:pPr>
        <w:spacing w:line="480" w:lineRule="auto"/>
        <w:ind w:left="1440" w:hanging="1440"/>
        <w:jc w:val="both"/>
        <w:rPr>
          <w:rFonts w:ascii="Arial" w:hAnsi="Arial" w:cs="Arial"/>
          <w:sz w:val="26"/>
          <w:szCs w:val="28"/>
        </w:rPr>
      </w:pPr>
      <w:r w:rsidRPr="005324A4">
        <w:rPr>
          <w:rFonts w:ascii="Arial" w:hAnsi="Arial" w:cs="Arial"/>
          <w:sz w:val="26"/>
          <w:szCs w:val="28"/>
        </w:rPr>
        <w:t xml:space="preserve">Table 4:   </w:t>
      </w:r>
      <w:r w:rsidRPr="005324A4">
        <w:rPr>
          <w:rFonts w:ascii="Arial" w:hAnsi="Arial" w:cs="Arial"/>
          <w:sz w:val="26"/>
          <w:szCs w:val="28"/>
        </w:rPr>
        <w:tab/>
        <w:t xml:space="preserve">Showing relationship between training/seminar and workshop organized for academic staff and their performance </w:t>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r>
      <w:r w:rsidRPr="005324A4">
        <w:rPr>
          <w:rFonts w:ascii="Arial" w:hAnsi="Arial" w:cs="Arial"/>
          <w:sz w:val="26"/>
          <w:szCs w:val="28"/>
        </w:rPr>
        <w:tab/>
        <w:t>56</w:t>
      </w:r>
    </w:p>
    <w:p w:rsidR="000A671F" w:rsidRPr="005324A4" w:rsidRDefault="000A671F" w:rsidP="000A671F">
      <w:pPr>
        <w:spacing w:line="480" w:lineRule="auto"/>
        <w:ind w:firstLine="720"/>
        <w:rPr>
          <w:rFonts w:ascii="Arial" w:hAnsi="Arial" w:cs="Arial"/>
          <w:sz w:val="26"/>
          <w:szCs w:val="28"/>
        </w:rPr>
      </w:pPr>
    </w:p>
    <w:p w:rsidR="000A671F" w:rsidRPr="005324A4" w:rsidRDefault="000A671F" w:rsidP="000A671F">
      <w:pPr>
        <w:spacing w:line="480" w:lineRule="auto"/>
        <w:rPr>
          <w:rFonts w:ascii="Arial Black" w:hAnsi="Arial Black" w:cs="Arial Black"/>
          <w:sz w:val="26"/>
          <w:szCs w:val="28"/>
        </w:rPr>
      </w:pPr>
    </w:p>
    <w:p w:rsidR="000A671F" w:rsidRPr="005324A4" w:rsidRDefault="000A671F" w:rsidP="000A671F">
      <w:pPr>
        <w:spacing w:line="480" w:lineRule="auto"/>
        <w:rPr>
          <w:rFonts w:ascii="Arial Black" w:hAnsi="Arial Black" w:cs="Arial Black"/>
          <w:sz w:val="26"/>
          <w:szCs w:val="28"/>
        </w:rPr>
      </w:pPr>
    </w:p>
    <w:p w:rsidR="000A671F" w:rsidRPr="005324A4" w:rsidRDefault="000A671F" w:rsidP="000A671F">
      <w:pPr>
        <w:spacing w:line="480" w:lineRule="auto"/>
        <w:rPr>
          <w:rFonts w:ascii="Arial Black" w:hAnsi="Arial Black" w:cs="Arial Black"/>
          <w:sz w:val="26"/>
          <w:szCs w:val="28"/>
        </w:rPr>
        <w:sectPr w:rsidR="000A671F" w:rsidRPr="005324A4" w:rsidSect="007E5604">
          <w:footerReference w:type="default" r:id="rId7"/>
          <w:pgSz w:w="11520" w:h="14400"/>
          <w:pgMar w:top="1440" w:right="1440" w:bottom="1584" w:left="1728" w:header="720" w:footer="720" w:gutter="0"/>
          <w:pgNumType w:fmt="lowerRoman" w:start="1"/>
          <w:cols w:space="720"/>
          <w:docGrid w:linePitch="360"/>
        </w:sectPr>
      </w:pPr>
    </w:p>
    <w:p w:rsidR="000A671F" w:rsidRPr="005324A4" w:rsidRDefault="000A671F" w:rsidP="000A671F">
      <w:pPr>
        <w:spacing w:line="480" w:lineRule="auto"/>
        <w:jc w:val="center"/>
        <w:rPr>
          <w:rFonts w:ascii="Arial Black" w:hAnsi="Arial Black" w:cs="Arial Black"/>
          <w:sz w:val="26"/>
          <w:szCs w:val="28"/>
        </w:rPr>
      </w:pPr>
      <w:r w:rsidRPr="005324A4">
        <w:rPr>
          <w:rFonts w:ascii="Arial Black" w:hAnsi="Arial Black" w:cs="Arial Black"/>
          <w:sz w:val="26"/>
          <w:szCs w:val="28"/>
        </w:rPr>
        <w:lastRenderedPageBreak/>
        <w:t>CHAPTER ONE</w:t>
      </w:r>
    </w:p>
    <w:p w:rsidR="000A671F" w:rsidRPr="005324A4" w:rsidRDefault="000A671F" w:rsidP="000A671F">
      <w:pPr>
        <w:spacing w:line="480" w:lineRule="auto"/>
        <w:jc w:val="center"/>
        <w:rPr>
          <w:rFonts w:ascii="Arial Black" w:hAnsi="Arial Black" w:cs="Arial Black"/>
          <w:sz w:val="26"/>
          <w:szCs w:val="28"/>
        </w:rPr>
      </w:pPr>
      <w:r w:rsidRPr="005324A4">
        <w:rPr>
          <w:rFonts w:ascii="Arial Black" w:hAnsi="Arial Black" w:cs="Arial Black"/>
          <w:sz w:val="26"/>
          <w:szCs w:val="28"/>
        </w:rPr>
        <w:t xml:space="preserve">INTRODUCTION </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Background to the Study</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In recent years, Nigeria has witnesses an unprecedented expansion in the primary level of education. This is so since the introduction of Universal Primary Education (UPE). Even though,  Nursery  Education was not considered to be an  Integral part of the Primary  Education structure, the National Policy on Education and encourages the private  sectors to implement  this vital aspect of policy.</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Although, traditionally in some parts of the country, Nursery Education has not received the kind of emphasis it deserves, the history of Education in Nigeria has shown that some attention had always been given to the area of Early childhood/primary Education. Adesina (2009)</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Since the National Curriculum conference of 1969 there has been consideration research effort designed to revitalize and update the content of primary Education as well  as early </w:t>
      </w:r>
      <w:r w:rsidRPr="005324A4">
        <w:rPr>
          <w:rFonts w:ascii="Bookman Old Style" w:hAnsi="Bookman Old Style" w:cs="Bookman Old Style"/>
          <w:sz w:val="26"/>
          <w:szCs w:val="28"/>
        </w:rPr>
        <w:lastRenderedPageBreak/>
        <w:t>childhood. Among the several educational  agencies involved in the exercise  is the institutes of Education  of Ahmadu Bello University Zaria. Parker (2002).</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The Oxford  English  Dictionary  defined Nursery school as a school for children below the normal school age. Nursery Education may therefore be taken as education for children below the normal school age. The normal age of school entry in Nigeria is six years.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Many terms are used to describe pre-school activities, including day care play group, kindergarten, Nursery, reception etc. these terms are sometimes used interchangeable. Some people differentiate children by age. Thus children who are twenty-four to thirty-six months old in a formal setting are called “the play group”. Children who are two to five years old are referred to as the nursery or kindergarten group.</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When children are five  years old in a formal school setting, they are called the ‘reception class’ the term day care’ usually refers to the play group who are not boarders. In order to avoid </w:t>
      </w:r>
      <w:r w:rsidRPr="005324A4">
        <w:rPr>
          <w:rFonts w:ascii="Bookman Old Style" w:hAnsi="Bookman Old Style" w:cs="Bookman Old Style"/>
          <w:sz w:val="26"/>
          <w:szCs w:val="28"/>
        </w:rPr>
        <w:lastRenderedPageBreak/>
        <w:t>confusion, references to these groups will be made according to the following definition.</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Day care or play group refers to children aged between three to thirty-six months of age  in a formal  or informal setting receiving education from adults.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Kindergarten or Nursery children comprises children who are three to five years old receiving education in the formal or informal setting. In a formal  setting a nursery school  may be affiliated to an established primary school  recognised by the government, or it may be either a registered or unregistered nursery school run by private proprietor or a voluntary agency.</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Nursery education is often thought of as a formal education organized in the western tradition. Informally organized education in Nigeria is evident in the tradition or indigenous education, and in Islamic education. Though these forms of education are organized to some extent, the are informal at the nursery school level, because activities or learning experience provided for the learners are not formally structured.</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Pre-primary or pre-school children are those children who are not in school before the age of six years in Nigeria. Primary school children are those children who attended school from the age six  years to about twelve years of age. It may be noted that in some countries, a pre-school child is a child who is not old  enough to go to school.</w:t>
      </w:r>
    </w:p>
    <w:p w:rsidR="000A671F" w:rsidRPr="005324A4" w:rsidRDefault="000A671F" w:rsidP="000A671F">
      <w:pPr>
        <w:spacing w:line="36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As soon as the child is old enough, for instance, at the age of five or six years, compulsory school attendance  is required. This a pre-school child in western countries is a child below the age of five years. This distinction is necessary for the understanding of difference between how the term  “pre-school  education is used in the Nigeria context  and how it is used for other countries. Adesina (2005)</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The foundation of western forms of nursery education can be traced mainly to Christianity, the Islamic form derives from establishment of Koranic schools, and the indigenous forms grew from the traditional cultures. In western countries such as Europe and America, the origins of nursery education can be</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 found partly in the humanitarian and research endeavours of Froebel, Pestalozzi and Montessori, among many others, </w:t>
      </w:r>
      <w:r w:rsidRPr="005324A4">
        <w:rPr>
          <w:rFonts w:ascii="Bookman Old Style" w:hAnsi="Bookman Old Style" w:cs="Bookman Old Style"/>
          <w:sz w:val="26"/>
          <w:szCs w:val="28"/>
        </w:rPr>
        <w:lastRenderedPageBreak/>
        <w:t>contributed significantly to the formalization  of nursery education from the informal process of child rearing.</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The efforts of Robert Raikes in starting Sunday school may also be regarded as a significant influence. The event that led to the establishment of school for very young child by the Sunday school movement in Britain in the nineteeth century  was described by Kant (2003) as follows: “The foundation of education in  England and Wales was about 1870, when the industrial revolution had taken the livelihood away from college craftmen and forced them and their children, including the infant into the factories to earn enough to eat and on Sunday, the day off, the children coarsened by incredible hardship were controllable.</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The immediate answer was the Sunday school movement of which the deriving force was Robert Raikes. So also are other factors which influence socio-economics, humanitarian and intellectual. Apparently, two major forces that foster nursery education are religion and study of human development through nature, but several other factors equally influence development of nursery education (Kolawole 2005)</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However, this study intend to investigate administration and management of nursery and primary schools in Ilorin Kwara State.</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 xml:space="preserve">Statement of the Problem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 xml:space="preserve">The effect of pre-primary education on children cannot be under estimated, the pre-primary education ensure children comprehension of speech and instruction. The pre-primary also teachers the children how to address others, greeting elementary hygiene. Apart from there, the  pre-primary education also enhance children knowledge and experience in number, in sciences, in music arts and social learning. It is as a result of this that the study focused on effect of pre-primary education on primary school pupils performance in Ilorin East Local Government Area Kwara </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Purpose of the Study</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The main purpose of the study is to investigate  into the effect of pre-primary education on academic performance of primary school pupils in Ilorin East local government Area of Kwara State.</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Specially, the study intends to determine the followings:</w:t>
      </w:r>
    </w:p>
    <w:p w:rsidR="000A671F" w:rsidRPr="005324A4" w:rsidRDefault="000A671F" w:rsidP="000A671F">
      <w:pPr>
        <w:pStyle w:val="ListParagraph"/>
        <w:numPr>
          <w:ilvl w:val="0"/>
          <w:numId w:val="1"/>
        </w:numPr>
        <w:spacing w:line="360" w:lineRule="auto"/>
        <w:jc w:val="both"/>
        <w:rPr>
          <w:rFonts w:ascii="Bookman Old Style" w:hAnsi="Bookman Old Style" w:cs="Bookman Old Style"/>
          <w:sz w:val="26"/>
          <w:szCs w:val="28"/>
        </w:rPr>
      </w:pPr>
      <w:r w:rsidRPr="005324A4">
        <w:rPr>
          <w:rFonts w:ascii="Bookman Old Style" w:hAnsi="Bookman Old Style" w:cs="Bookman Old Style"/>
          <w:sz w:val="26"/>
          <w:szCs w:val="28"/>
        </w:rPr>
        <w:t>Concept of early childhood programme</w:t>
      </w:r>
    </w:p>
    <w:p w:rsidR="000A671F" w:rsidRPr="005324A4" w:rsidRDefault="000A671F" w:rsidP="000A671F">
      <w:pPr>
        <w:pStyle w:val="ListParagraph"/>
        <w:numPr>
          <w:ilvl w:val="0"/>
          <w:numId w:val="1"/>
        </w:numPr>
        <w:spacing w:line="360" w:lineRule="auto"/>
        <w:jc w:val="both"/>
        <w:rPr>
          <w:rFonts w:ascii="Bookman Old Style" w:hAnsi="Bookman Old Style" w:cs="Bookman Old Style"/>
          <w:sz w:val="26"/>
          <w:szCs w:val="28"/>
        </w:rPr>
      </w:pPr>
      <w:r w:rsidRPr="005324A4">
        <w:rPr>
          <w:rFonts w:ascii="Bookman Old Style" w:hAnsi="Bookman Old Style" w:cs="Bookman Old Style"/>
          <w:sz w:val="26"/>
          <w:szCs w:val="28"/>
        </w:rPr>
        <w:t>Types of early childhood programme</w:t>
      </w:r>
    </w:p>
    <w:p w:rsidR="000A671F" w:rsidRPr="005324A4" w:rsidRDefault="000A671F" w:rsidP="000A671F">
      <w:pPr>
        <w:pStyle w:val="ListParagraph"/>
        <w:numPr>
          <w:ilvl w:val="0"/>
          <w:numId w:val="1"/>
        </w:num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Historical background of early education in Nigeria </w:t>
      </w:r>
    </w:p>
    <w:p w:rsidR="000A671F" w:rsidRPr="005324A4" w:rsidRDefault="000A671F" w:rsidP="000A671F">
      <w:pPr>
        <w:pStyle w:val="ListParagraph"/>
        <w:numPr>
          <w:ilvl w:val="0"/>
          <w:numId w:val="1"/>
        </w:num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Motivation for pre-school services in Nigeria</w:t>
      </w:r>
    </w:p>
    <w:p w:rsidR="000A671F" w:rsidRPr="005324A4" w:rsidRDefault="000A671F" w:rsidP="000A671F">
      <w:pPr>
        <w:pStyle w:val="ListParagraph"/>
        <w:numPr>
          <w:ilvl w:val="0"/>
          <w:numId w:val="1"/>
        </w:num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Pre-primary education in National Policy on Education </w:t>
      </w:r>
    </w:p>
    <w:p w:rsidR="000A671F" w:rsidRPr="005324A4" w:rsidRDefault="000A671F" w:rsidP="000A671F">
      <w:pPr>
        <w:pStyle w:val="ListParagraph"/>
        <w:numPr>
          <w:ilvl w:val="0"/>
          <w:numId w:val="1"/>
        </w:num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Age of Learners</w:t>
      </w:r>
    </w:p>
    <w:p w:rsidR="000A671F" w:rsidRPr="005324A4" w:rsidRDefault="000A671F" w:rsidP="000A671F">
      <w:pPr>
        <w:pStyle w:val="ListParagraph"/>
        <w:numPr>
          <w:ilvl w:val="0"/>
          <w:numId w:val="1"/>
        </w:num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Pupils interest and background </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General Question</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Is there any effect of primary Education  on primary school pupils performance in Ilorin East Local Government </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Research Questions</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The following research question are to examined in this study</w:t>
      </w:r>
    </w:p>
    <w:p w:rsidR="000A671F" w:rsidRPr="005324A4" w:rsidRDefault="000A671F" w:rsidP="000A671F">
      <w:pPr>
        <w:pStyle w:val="ListParagraph"/>
        <w:numPr>
          <w:ilvl w:val="0"/>
          <w:numId w:val="2"/>
        </w:num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 Is there any significant difference in the academic performance of pupils with pre-primary education and those without it in mathematics in Primary school in Ilorin East LGA, Kwara State.</w:t>
      </w:r>
    </w:p>
    <w:p w:rsidR="000A671F" w:rsidRPr="005324A4" w:rsidRDefault="000A671F" w:rsidP="000A671F">
      <w:pPr>
        <w:pStyle w:val="ListParagraph"/>
        <w:numPr>
          <w:ilvl w:val="0"/>
          <w:numId w:val="2"/>
        </w:num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Is there any significant difference in the academic performance of pupils with pre-primary education and those without it is English language in primary schools in Ilorin East LGA, Kwara State</w:t>
      </w:r>
    </w:p>
    <w:p w:rsidR="000A671F" w:rsidRPr="005324A4" w:rsidRDefault="000A671F" w:rsidP="000A671F">
      <w:pPr>
        <w:pStyle w:val="ListParagraph"/>
        <w:numPr>
          <w:ilvl w:val="0"/>
          <w:numId w:val="2"/>
        </w:num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Is there any significant difference in the academic  performance of pupils with pre-primary Education and those without it is in Basic science in primary school in Ilorin East LGA, KWara State.</w:t>
      </w:r>
    </w:p>
    <w:p w:rsidR="000A671F" w:rsidRPr="005324A4" w:rsidRDefault="000A671F" w:rsidP="000A671F">
      <w:pPr>
        <w:pStyle w:val="ListParagraph"/>
        <w:numPr>
          <w:ilvl w:val="0"/>
          <w:numId w:val="2"/>
        </w:num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Is there any significant difference in the academic performance of pupils with pre-primary education and those without  it in social science in primary school in Ilorin LGA, Kwara state</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 xml:space="preserve">Research Hypothesis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 xml:space="preserve">The following hypothesis are to be tested in the study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Ho1: There is no significant difference in the academic performance of pupils with pre-primary education and those  without it in mathematics  in primary school in Ilorin east LGA, Kwara State.</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Ho2: There is no significant difference in the academic performance of pupils with pre-primary education and those without it in English Language in primary schools in Ilorin East LGA, Kwara State.</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Ho3: There is no significant difference in the academic performance of pupils with pre-primary education and those without it in Basic sciences in Primary schools in Ilorin East LGA, Kwara state.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Ho4: There is no significant difference on the academic performance of pupils with pre-primary educational and those without it in social studies in primary schools in Ilorin East LGA, Kwara State.</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 xml:space="preserve">Significance of the Study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The findings of the study is expected to be useful to nursery and primary schools proprietors towards development of nursery school education.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 xml:space="preserve">It will also be useful to prospective proprietors wishing to establish nursery and primary schools. It will be useful to </w:t>
      </w:r>
      <w:r w:rsidRPr="005324A4">
        <w:rPr>
          <w:rFonts w:ascii="Bookman Old Style" w:hAnsi="Bookman Old Style" w:cs="Bookman Old Style"/>
          <w:sz w:val="26"/>
          <w:szCs w:val="28"/>
        </w:rPr>
        <w:lastRenderedPageBreak/>
        <w:t>teachers towards effective teaching in teaching in nursery and primary schools.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The findings will further enhance pupils performance at the nursery and primary education and those already in the field to further enhance their knowledge.</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Delimitation  of the Study</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 xml:space="preserve">The study is limited to effect f pre-primary education on pupils performance in primary schools in Ilorin East local government Area of Kwara State. Two hundred primary school pupils will serves as population for the study </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Definition of Operational Terms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i/>
          <w:iCs/>
          <w:sz w:val="26"/>
          <w:szCs w:val="28"/>
        </w:rPr>
        <w:t>Education</w:t>
      </w:r>
      <w:r w:rsidRPr="005324A4">
        <w:rPr>
          <w:rFonts w:ascii="Bookman Old Style" w:hAnsi="Bookman Old Style" w:cs="Bookman Old Style"/>
          <w:b/>
          <w:bCs/>
          <w:sz w:val="26"/>
          <w:szCs w:val="28"/>
        </w:rPr>
        <w:t xml:space="preserve">: </w:t>
      </w:r>
      <w:r w:rsidRPr="005324A4">
        <w:rPr>
          <w:rFonts w:ascii="Bookman Old Style" w:hAnsi="Bookman Old Style" w:cs="Bookman Old Style"/>
          <w:sz w:val="26"/>
          <w:szCs w:val="28"/>
        </w:rPr>
        <w:t>According to Montessori (2006) education is a process of knowledge modification and maintenance as occasion may dictate, it is a process of transmitting knowledge</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i/>
          <w:iCs/>
          <w:sz w:val="26"/>
          <w:szCs w:val="28"/>
        </w:rPr>
        <w:t>Pre-Primary Education</w:t>
      </w:r>
      <w:r w:rsidRPr="005324A4">
        <w:rPr>
          <w:rFonts w:ascii="Bookman Old Style" w:hAnsi="Bookman Old Style" w:cs="Bookman Old Style"/>
          <w:sz w:val="26"/>
          <w:szCs w:val="28"/>
        </w:rPr>
        <w:t xml:space="preserve">:Is the form of education that a child receive when he or she is below the normal school age, that is when the child is between three to five years of age. </w:t>
      </w:r>
      <w:r w:rsidRPr="005324A4">
        <w:rPr>
          <w:rFonts w:ascii="Bookman Old Style" w:hAnsi="Bookman Old Style" w:cs="Bookman Old Style"/>
          <w:b/>
          <w:bCs/>
          <w:i/>
          <w:iCs/>
          <w:sz w:val="26"/>
          <w:szCs w:val="28"/>
        </w:rPr>
        <w:t>Nursery/Kindergarten school</w:t>
      </w:r>
      <w:r w:rsidRPr="005324A4">
        <w:rPr>
          <w:rFonts w:ascii="Bookman Old Style" w:hAnsi="Bookman Old Style" w:cs="Bookman Old Style"/>
          <w:sz w:val="26"/>
          <w:szCs w:val="28"/>
        </w:rPr>
        <w:t xml:space="preserve">: This comprises of those who are between two of five years  of age receiving education in formal or </w:t>
      </w:r>
      <w:r w:rsidRPr="005324A4">
        <w:rPr>
          <w:rFonts w:ascii="Bookman Old Style" w:hAnsi="Bookman Old Style" w:cs="Bookman Old Style"/>
          <w:sz w:val="26"/>
          <w:szCs w:val="28"/>
        </w:rPr>
        <w:lastRenderedPageBreak/>
        <w:t>informal setting, prior to as nursery schools or nursery classes, nursery school stands on itself, unattached to an already existing school while a nursery class is usually attached to an already established primary schools.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i/>
          <w:iCs/>
          <w:sz w:val="26"/>
          <w:szCs w:val="28"/>
        </w:rPr>
        <w:t>Performance</w:t>
      </w:r>
      <w:r w:rsidRPr="005324A4">
        <w:rPr>
          <w:rFonts w:ascii="Bookman Old Style" w:hAnsi="Bookman Old Style" w:cs="Bookman Old Style"/>
          <w:sz w:val="26"/>
          <w:szCs w:val="28"/>
        </w:rPr>
        <w:t xml:space="preserve">: This is display or evidence of knowledge attained  or skilled as shown by the scores or grades obtained in examination by a students </w:t>
      </w:r>
    </w:p>
    <w:p w:rsidR="000A671F" w:rsidRPr="005324A4" w:rsidRDefault="000A671F" w:rsidP="000A671F">
      <w:pPr>
        <w:spacing w:after="200" w:line="276" w:lineRule="auto"/>
        <w:rPr>
          <w:rFonts w:ascii="Bookman Old Style" w:hAnsi="Bookman Old Style" w:cs="Bookman Old Style"/>
          <w:sz w:val="26"/>
          <w:szCs w:val="28"/>
        </w:rPr>
      </w:pPr>
      <w:r w:rsidRPr="005324A4">
        <w:rPr>
          <w:rFonts w:ascii="Bookman Old Style" w:hAnsi="Bookman Old Style" w:cs="Bookman Old Style"/>
          <w:sz w:val="26"/>
          <w:szCs w:val="28"/>
        </w:rPr>
        <w:br w:type="page"/>
      </w:r>
    </w:p>
    <w:p w:rsidR="000A671F" w:rsidRPr="005324A4" w:rsidRDefault="000A671F" w:rsidP="000A671F">
      <w:pPr>
        <w:spacing w:line="480" w:lineRule="auto"/>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CHAPTER TWO</w:t>
      </w:r>
    </w:p>
    <w:p w:rsidR="000A671F" w:rsidRPr="005324A4" w:rsidRDefault="000A671F" w:rsidP="000A671F">
      <w:pPr>
        <w:spacing w:line="480" w:lineRule="auto"/>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t>REVIEW OF RELATED LITERATURE</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This chapter is concerned with review of works of several scholars on the subject matter of the study as organized under the following sub-headings.</w:t>
      </w:r>
    </w:p>
    <w:p w:rsidR="000A671F" w:rsidRPr="005324A4" w:rsidRDefault="000A671F" w:rsidP="000A671F">
      <w:pPr>
        <w:pStyle w:val="ListParagraph"/>
        <w:numPr>
          <w:ilvl w:val="0"/>
          <w:numId w:val="3"/>
        </w:num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Concept of Early Childhood Education</w:t>
      </w:r>
    </w:p>
    <w:p w:rsidR="000A671F" w:rsidRPr="005324A4" w:rsidRDefault="000A671F" w:rsidP="000A671F">
      <w:pPr>
        <w:pStyle w:val="ListParagraph"/>
        <w:numPr>
          <w:ilvl w:val="0"/>
          <w:numId w:val="3"/>
        </w:num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Types of Early Childhood programmes</w:t>
      </w:r>
    </w:p>
    <w:p w:rsidR="000A671F" w:rsidRPr="005324A4" w:rsidRDefault="000A671F" w:rsidP="000A671F">
      <w:pPr>
        <w:pStyle w:val="ListParagraph"/>
        <w:numPr>
          <w:ilvl w:val="0"/>
          <w:numId w:val="3"/>
        </w:num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 xml:space="preserve">Historical background of Early Education In Nigeria </w:t>
      </w:r>
    </w:p>
    <w:p w:rsidR="000A671F" w:rsidRPr="005324A4" w:rsidRDefault="000A671F" w:rsidP="000A671F">
      <w:pPr>
        <w:pStyle w:val="ListParagraph"/>
        <w:numPr>
          <w:ilvl w:val="0"/>
          <w:numId w:val="3"/>
        </w:num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Pre-Primary Education in National Policy on Education</w:t>
      </w:r>
    </w:p>
    <w:p w:rsidR="000A671F" w:rsidRPr="005324A4" w:rsidRDefault="000A671F" w:rsidP="000A671F">
      <w:pPr>
        <w:pStyle w:val="ListParagraph"/>
        <w:numPr>
          <w:ilvl w:val="0"/>
          <w:numId w:val="3"/>
        </w:num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Age of Learners</w:t>
      </w:r>
    </w:p>
    <w:p w:rsidR="000A671F" w:rsidRPr="005324A4" w:rsidRDefault="000A671F" w:rsidP="000A671F">
      <w:pPr>
        <w:pStyle w:val="ListParagraph"/>
        <w:numPr>
          <w:ilvl w:val="0"/>
          <w:numId w:val="3"/>
        </w:num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Pupils Interest and Background</w:t>
      </w:r>
    </w:p>
    <w:p w:rsidR="000A671F" w:rsidRPr="005324A4" w:rsidRDefault="000A671F" w:rsidP="000A671F">
      <w:pPr>
        <w:pStyle w:val="ListParagraph"/>
        <w:numPr>
          <w:ilvl w:val="0"/>
          <w:numId w:val="3"/>
        </w:num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Summary of the Literature Reviewed</w:t>
      </w:r>
    </w:p>
    <w:p w:rsidR="000A671F" w:rsidRPr="005324A4" w:rsidRDefault="000A671F" w:rsidP="000A671F">
      <w:pPr>
        <w:spacing w:line="480" w:lineRule="auto"/>
        <w:rPr>
          <w:rFonts w:ascii="Bookman Old Style" w:hAnsi="Bookman Old Style" w:cs="Bookman Old Style"/>
          <w:sz w:val="26"/>
          <w:szCs w:val="28"/>
        </w:rPr>
      </w:pPr>
      <w:r w:rsidRPr="005324A4">
        <w:rPr>
          <w:rFonts w:ascii="Bookman Old Style" w:hAnsi="Bookman Old Style" w:cs="Bookman Old Style"/>
          <w:b/>
          <w:bCs/>
          <w:sz w:val="26"/>
          <w:szCs w:val="28"/>
        </w:rPr>
        <w:t xml:space="preserve">Concept of Early Childhood Education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 xml:space="preserve">The first stage of early childhood according to Maduewesi (2007) is the basic socialization which parents give their child from the time young child is able to comprehend speech and instruction. It includes teaching the child how to address other greetings, elementary hygiene related to body care and performance of simple chores. Early childhood education could </w:t>
      </w:r>
      <w:r w:rsidRPr="005324A4">
        <w:rPr>
          <w:rFonts w:ascii="Bookman Old Style" w:hAnsi="Bookman Old Style" w:cs="Bookman Old Style"/>
          <w:sz w:val="26"/>
          <w:szCs w:val="28"/>
        </w:rPr>
        <w:lastRenderedPageBreak/>
        <w:t>also be described as a semi-formal education arrangement, usually outside the home where by young children from about the age of three are exposed, thorugh play like activities in a group, setting, to mental, social and physical learning suited to their development stage until the mandatory age of government approved formal  schooling.</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Several other terms also used to describe early childhood  education include nursing school, pre-school and pre-primary school, while the kindergarten is usually the last-stage of the nursery school programme.,</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The group setting according to Elizabeth (2002) is deliberately intended to advance stimulate or otherwise enhance children’s development including their intellectual and social powers, their emotional capacities and their physical progress. The aim is to help children learn, and to do it is such a way that the youngster spend their early years in the richest, most satisfying and most constructive  and stimulating manner possible.</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The good early education programme  helps to enhance the child’s knowledge and experience in language, in numbers, in science, music, arts and social learning. He or she learns physical co-ordination, balance, speed and grace. He or she develops vigours and strengths and has the chance to grow in independence trust and self control. It must become in mind that the immediate goal of early education is to enrich children life, to enable them to enjoy their early years.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Childhood is for enjoyment, for doing so strength is built up for adult tasks, investment and adult  character when developed, to stand the test of time (Ejairu 2008).</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     Types of Early childhood programmes.  Pre-school or early education refers to specially, designed academic   programmes for young children before the age of formal schooling, which  in Nigeria start at the age of six.</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 xml:space="preserve">Even though  pre-school can be in the home and for individual children, one usually think  of the institutionalized group setting in which children leave home to go  a central place </w:t>
      </w:r>
      <w:r w:rsidRPr="005324A4">
        <w:rPr>
          <w:rFonts w:ascii="Bookman Old Style" w:hAnsi="Bookman Old Style" w:cs="Bookman Old Style"/>
          <w:sz w:val="26"/>
          <w:szCs w:val="28"/>
        </w:rPr>
        <w:lastRenderedPageBreak/>
        <w:t>and to be in the company of other children of their own age in a group setting.</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Developmental theory focuses on an upward moving process children, after all carry their infancy with them into toddler hood, they carry their toddler nature into age three, four and five, while many of the under six characteristic  are carried into middle childhood. The emerging self is the focus on developmental theory, thus the child develops or evolves from childish and immature behavior to more mature behavior. An important focus of early education especially for the professional educator  is to enable the child to develop a love for, and a positive orientation towards learning, that is a most important consideration since this can and usually has a carry over effect (BOrnfenbrenner 2000)</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 xml:space="preserve">The Nursery School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 xml:space="preserve">The nursery school is an upward extension of the home, not a downward extension of the school.  The purpose of the nursery school to foster or see to the total development of the children, by seeing to both parent, and child education. The </w:t>
      </w:r>
      <w:r w:rsidRPr="005324A4">
        <w:rPr>
          <w:rFonts w:ascii="Bookman Old Style" w:hAnsi="Bookman Old Style" w:cs="Bookman Old Style"/>
          <w:sz w:val="26"/>
          <w:szCs w:val="28"/>
        </w:rPr>
        <w:lastRenderedPageBreak/>
        <w:t>nursery  school  typically caters for children aged about three to five years in a semi formal educational setting away from home.</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The educational programmes should consists of activities which  stimulated  social interaction as well as intellectual development.</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In Nigeria, such things depends mainly on the background of the proprietor as well as the teachers professional training and experience.</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Good nursery school according to Ademola (2008) provide a pleasant enrolment and well equipped facilities, the idea being to encourage to child  to enjoy the facilities, the ideas being to encourage the child to enjoy the facilities while being guided to develop basic social, physical and mental skills. The good nursery school can be academic but not by reciting number or letter of the alphabets, rather activities are support academic learning. These are reading and number readiness skills. (Fafunwa 2002).</w:t>
      </w:r>
    </w:p>
    <w:p w:rsidR="000A671F" w:rsidRDefault="000A671F" w:rsidP="000A671F">
      <w:pPr>
        <w:rPr>
          <w:rFonts w:ascii="Bookman Old Style" w:hAnsi="Bookman Old Style" w:cs="Bookman Old Style"/>
          <w:b/>
          <w:bCs/>
          <w:sz w:val="26"/>
          <w:szCs w:val="28"/>
        </w:rPr>
      </w:pPr>
      <w:r>
        <w:rPr>
          <w:rFonts w:ascii="Bookman Old Style" w:hAnsi="Bookman Old Style" w:cs="Bookman Old Style"/>
          <w:b/>
          <w:bCs/>
          <w:sz w:val="26"/>
          <w:szCs w:val="28"/>
        </w:rPr>
        <w:br w:type="page"/>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Parent co-operative Nursery School</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Parent cooperative nursery school are operated by parents who organize or provide schooling for their own children.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They pool their time, energy, money and ideas to hire  a qualified teacher to teach the children while they serve as assistant, planners and all purpose supporters. Tuition is usually lower because parents serve as assistant.</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Programmes in such school vary form simple plays group to full scale nursery schools depending on the interst of parent and the ability of the teachers often these cooperative nurseries include well organized parent education classes. In this type of arrangement, two things are gained.</w:t>
      </w:r>
    </w:p>
    <w:p w:rsidR="000A671F" w:rsidRPr="005324A4" w:rsidRDefault="000A671F" w:rsidP="000A671F">
      <w:pPr>
        <w:pStyle w:val="ListParagraph"/>
        <w:numPr>
          <w:ilvl w:val="0"/>
          <w:numId w:val="4"/>
        </w:num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Lower cost</w:t>
      </w:r>
    </w:p>
    <w:p w:rsidR="000A671F" w:rsidRPr="005324A4" w:rsidRDefault="000A671F" w:rsidP="000A671F">
      <w:pPr>
        <w:pStyle w:val="ListParagraph"/>
        <w:numPr>
          <w:ilvl w:val="0"/>
          <w:numId w:val="4"/>
        </w:num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Parent get to see their children in a group setting away from home, in interaction with other adults and children. However such cooperative nurseries hardly exist in Nigeria.</w:t>
      </w:r>
    </w:p>
    <w:p w:rsidR="000A671F" w:rsidRDefault="000A671F" w:rsidP="000A671F">
      <w:pPr>
        <w:rPr>
          <w:rFonts w:ascii="Bookman Old Style" w:hAnsi="Bookman Old Style" w:cs="Bookman Old Style"/>
          <w:b/>
          <w:bCs/>
          <w:sz w:val="26"/>
          <w:szCs w:val="28"/>
        </w:rPr>
      </w:pPr>
      <w:r>
        <w:rPr>
          <w:rFonts w:ascii="Bookman Old Style" w:hAnsi="Bookman Old Style" w:cs="Bookman Old Style"/>
          <w:b/>
          <w:bCs/>
          <w:sz w:val="26"/>
          <w:szCs w:val="28"/>
        </w:rPr>
        <w:br w:type="page"/>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The Kindergarten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Kindergarten generally refers to schools for fine years olds, a kind of stepping stone or transition to the primary school at age six. Many Nigerians use the term kindergarten to means the same things as nursery. But in actual fact, it is the true pre-primary period and to the kindergarten rather than to the nursery belongs, the pre-academic skills of learning letter shapes and forms, numbers work and the like which are usually referred to as pre-reading skills.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In the schools of some countries such as parts of the USA, and in some private schools in Nigeria, the kindergarten is no an integral part of the regular primary school system ven where there is no nursery e.g university of Nsukka staff primary school and Delta steel school Warri.</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In such, institutions the children are admitted at the age of fine and  on completion of kindergarten, to elementary one (Oti 2009).</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The followings were suggested by Ocho (2008) as the function of the kindergarten </w:t>
      </w:r>
    </w:p>
    <w:p w:rsidR="000A671F" w:rsidRPr="005324A4" w:rsidRDefault="000A671F" w:rsidP="000A671F">
      <w:pPr>
        <w:pStyle w:val="ListParagraph"/>
        <w:numPr>
          <w:ilvl w:val="0"/>
          <w:numId w:val="5"/>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lastRenderedPageBreak/>
        <w:t>To assist the child develop</w:t>
      </w:r>
    </w:p>
    <w:p w:rsidR="000A671F" w:rsidRPr="005324A4" w:rsidRDefault="000A671F" w:rsidP="000A671F">
      <w:pPr>
        <w:pStyle w:val="ListParagraph"/>
        <w:numPr>
          <w:ilvl w:val="0"/>
          <w:numId w:val="5"/>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Greater power to solve problems based on individual activities and group relationships.</w:t>
      </w:r>
    </w:p>
    <w:p w:rsidR="000A671F" w:rsidRPr="005324A4" w:rsidRDefault="000A671F" w:rsidP="000A671F">
      <w:pPr>
        <w:pStyle w:val="ListParagraph"/>
        <w:numPr>
          <w:ilvl w:val="0"/>
          <w:numId w:val="5"/>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Friendliness and helpfulness in relation with other children</w:t>
      </w:r>
    </w:p>
    <w:p w:rsidR="000A671F" w:rsidRPr="005324A4" w:rsidRDefault="000A671F" w:rsidP="000A671F">
      <w:pPr>
        <w:pStyle w:val="ListParagraph"/>
        <w:numPr>
          <w:ilvl w:val="0"/>
          <w:numId w:val="5"/>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 xml:space="preserve">Respect for the right, property and contributions of other children </w:t>
      </w:r>
    </w:p>
    <w:p w:rsidR="000A671F" w:rsidRPr="005324A4" w:rsidRDefault="000A671F" w:rsidP="000A671F">
      <w:pPr>
        <w:pStyle w:val="ListParagraph"/>
        <w:numPr>
          <w:ilvl w:val="0"/>
          <w:numId w:val="5"/>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 xml:space="preserve">Responsiveness to intellectual challenges </w:t>
      </w:r>
    </w:p>
    <w:p w:rsidR="000A671F" w:rsidRPr="005324A4" w:rsidRDefault="000A671F" w:rsidP="000A671F">
      <w:pPr>
        <w:pStyle w:val="ListParagraph"/>
        <w:numPr>
          <w:ilvl w:val="0"/>
          <w:numId w:val="5"/>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Achievement of good sensory-motor co-ordination</w:t>
      </w:r>
    </w:p>
    <w:p w:rsidR="000A671F" w:rsidRPr="005324A4" w:rsidRDefault="000A671F" w:rsidP="000A671F">
      <w:pPr>
        <w:pStyle w:val="ListParagraph"/>
        <w:numPr>
          <w:ilvl w:val="0"/>
          <w:numId w:val="5"/>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Understanding of concepts necessary for continued pursuits of learning.</w:t>
      </w:r>
    </w:p>
    <w:p w:rsidR="000A671F" w:rsidRPr="005324A4" w:rsidRDefault="000A671F" w:rsidP="000A671F">
      <w:pPr>
        <w:pStyle w:val="ListParagraph"/>
        <w:numPr>
          <w:ilvl w:val="0"/>
          <w:numId w:val="5"/>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Realization of individuality and creative propensity .</w:t>
      </w:r>
    </w:p>
    <w:p w:rsidR="000A671F" w:rsidRPr="005324A4" w:rsidRDefault="000A671F" w:rsidP="000A671F">
      <w:pPr>
        <w:spacing w:line="480" w:lineRule="auto"/>
        <w:jc w:val="both"/>
        <w:rPr>
          <w:rFonts w:ascii="Bookman Old Style" w:hAnsi="Bookman Old Style" w:cs="Bookman Old Style"/>
          <w:b/>
          <w:bCs/>
          <w:sz w:val="26"/>
          <w:szCs w:val="28"/>
        </w:rPr>
      </w:pP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 xml:space="preserve">Historical Background of Early Education in Nigeria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 xml:space="preserve">The introduction of western types of nursery schools into  Nigeria came with the missionaries who started western education aboyt the middle of the last century. The earliest Nigerian beneficiaries of early childhood education were naturally those who associated with the missionaries. the nursery school </w:t>
      </w:r>
      <w:r w:rsidRPr="005324A4">
        <w:rPr>
          <w:rFonts w:ascii="Bookman Old Style" w:hAnsi="Bookman Old Style" w:cs="Bookman Old Style"/>
          <w:sz w:val="26"/>
          <w:szCs w:val="28"/>
        </w:rPr>
        <w:lastRenderedPageBreak/>
        <w:t>were probably organized in the churches by wives of missionaries for their children by nums, for children of foreign and local dignitaries around one can say that such schools have existed as long as western education has existed in Nigeria. Their early locations must have included Abeokuta, Lagos, Onitsha, Calabar, Banny,m Warri among other. (Amajirionwu 2006) Unfortunatrely, there is little documentation about such schools. At no time did government show any interest or inclinatioj to participate in this level of education contrary to its interest and participation in primary education.</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Taiwo (2010), however reported the board principles formulated by the advisory committee on native education in British Tropical African, contained in its 1925 memorandum on Education policy in British Tropical African has the following:</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ab/>
        <w:t>“When completed, a school system would embody the following educational opportunities .Elementary education for boys and girls beginning with the education of young children on is not sure what the age range of young children then was”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The 1908 education ordinance classifying schools for the purpose of grants in aid had it that an infant school would contain infants 1-11 and sub standard. But the 1916 education ordinance contained the ruling      that no child above the age of thirteen years was allowed in an infant school. (Taiwo 2010).</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However, the general Nigeria public did not show much interest in or awareness of early childhood education untills recently. With the last forty yuear but more especially since the end of the Nigeria civil war there has been an upsurge of interest in sending children to nursery school by parents in this country and proprietors have been equally active in trying to provide facilities (Fafunwa 2002)</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 xml:space="preserve">Motivation for Pre-School Services in Nigeria </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According to Adeniyi (2007) many Nigerians attach a great deal of importance to education. Even though it costs a great deal to keep a child in nursery school, parent especially those who themselves never went to school  think that money spent on child education is money well invested. This is partly because </w:t>
      </w:r>
      <w:r w:rsidRPr="005324A4">
        <w:rPr>
          <w:rFonts w:ascii="Bookman Old Style" w:hAnsi="Bookman Old Style" w:cs="Bookman Old Style"/>
          <w:sz w:val="26"/>
          <w:szCs w:val="28"/>
        </w:rPr>
        <w:lastRenderedPageBreak/>
        <w:t>being deeply religious and child conscious, providing for teaching the child is almost like a religious duty.</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The 1970s those year following the Nigerian civil war were especially active in the growth of nursery schools all over the country in responses to the increasing demand for such  facilities many survivors of the civil war, especially in the former war zones in savouring their survival were ready to do for the children the best that was possible. And , since generally it was believed that the nursery school give a head start for primary education, there was a general scramble for nursery school places.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There was also a competitive spirit demonstrated by the uneducated rich parents in their resolving to catch up through their children with the educated class. In the process of post civil war rehabilitation, some Nigerian families among the educated, frequently traveled to western European countries where they observed and imbibed the early childhood education institutions.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In general the erroneous view is strongly held, that children who attend nursery schools are automatically superior academic </w:t>
      </w:r>
      <w:r w:rsidRPr="005324A4">
        <w:rPr>
          <w:rFonts w:ascii="Bookman Old Style" w:hAnsi="Bookman Old Style" w:cs="Bookman Old Style"/>
          <w:sz w:val="26"/>
          <w:szCs w:val="28"/>
        </w:rPr>
        <w:lastRenderedPageBreak/>
        <w:t>achievers, over the peer who do not. It was therefore a perfect setting for the great scramble for pre-school places which started in the earnest in the 1970s and continued to gather momentum till the 1990s.</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 xml:space="preserve">Pre-Primary Education in the National Policy on Education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According to Nwana (2003) even though Nursery School of various qualities had existed for decadeds in Nigeria, there was no government recognition or interest in this level of education.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It was not until 1969 at the National Curriculum conference that the importance of pre-primary  education was officially highlighted and thereafter it has featured in official educational document, including the National Policy on Education.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The National Policy on Education (2008) described pre-primary education as “:Education given in an educational institution to children aged  3 to 5 prior to their entering the primary school. The day care centre is not an educational institution, it can be concluded that nursery schooling is the same as pre-primary education.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Hence, the government through the ministry of education is actually concerned with nursery schools, state ministries of Education outlined guidelines for operating and running nursery schools.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The primary unit is concerned with the inspection and supervision of these establishments. Unfortunately  government has not fully formulated a policy for the primary teacher education. The primary unit is concerned the inspection and supervision of these establishment. Unfortunately government has not fully formulated a policy for pre-primary teacher education.</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Thus, all its intention regarding teachers training for this level are on paper so far. Also, government has not shown the same enthusiasm and commitment to nursery education as it has to other levels. It was only in 1988 that the curriculum guidelines for Nigerian pre-primary schools was published, more than ten years after such was done for other levels.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br w:type="page"/>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It is worth mentioning that the age units specified for pre-primary education is between 3-5 years. It is also a common knowledge that some person feel that the age should be lowered to two years. It should also be remembered that the nursery school I a supplement to home education and within the first three years there is undoubtedly u a  great deal of learning to be done at home so why hurry that child off?</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The young child needs to spend time at home to understand how things function and pick up ideas and experiences which will be used later in life. The young child need to spend the first few years trying to understand the society from within the security of the family, as there will be enough time to do so from outside later on.</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Admittedly, a few children are able to learn the basic skills faster than others and so could be ready for nursery schools before the age of three. But the majority of children need more time to get ready and for such children, three years of age is all right (Akahara, 2004).</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 xml:space="preserve">The normal nursery school child ought to be well trained and able to communicate her needs to a familiar person. She has to be ready to learn, to chare equipment such as  toys with others and to consider others needs and rights. These are difficult learning for the ego-bound three years old but even more so far the two year old. It is also observed that attitudes and feeling toward schooling are developed during these early experienced and so care must be taken to avoid putting two much pressure too early on the young child such that he or she begins to develop to school and school related matters. </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Mention should also be made of the upper age units specified in the National Policy. The references is to pre-primary education which is all the schooling before the age of expected public schooling which is sex. The age of five is generally spend it preparing the child in number work, reading and other intellectual skills that would be required in the primary school.</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Age of Learners.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 xml:space="preserve">According to Adeshina (2009) readiness to learning a particular task or skill depends on growth and development. A </w:t>
      </w:r>
      <w:r w:rsidRPr="005324A4">
        <w:rPr>
          <w:rFonts w:ascii="Bookman Old Style" w:hAnsi="Bookman Old Style" w:cs="Bookman Old Style"/>
          <w:sz w:val="26"/>
          <w:szCs w:val="28"/>
        </w:rPr>
        <w:lastRenderedPageBreak/>
        <w:t>teacher must be aware of this to know how to plan his lessons and assignment adequately to suit the learners optimum age for  a learning experiences. The maturation stage of a child determines how much such  child can learn  at a particular time.</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Awoniyi (2003), also explained that what is meaningful and relevant to a child at the age of six years a good teacher should take the age of the learners into consideration when planning his lesson. Things to consider include method to use the appropriate infrastructural material etc.</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Kareem (2004), stressed that the children of mature age (over 10years) learn faster than their immature counterparts in or out of school in terms of memorization and other application of facts. Hence matured children understand concepts and principles quickly. They are also old enough to gain enough life experience to enable them build school life on what they have already known at home through their parents, relations and peers.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A primary school leaver in the time past read and write fluently in English and vernacular. However, many school leaves </w:t>
      </w:r>
      <w:r w:rsidRPr="005324A4">
        <w:rPr>
          <w:rFonts w:ascii="Bookman Old Style" w:hAnsi="Bookman Old Style" w:cs="Bookman Old Style"/>
          <w:sz w:val="26"/>
          <w:szCs w:val="28"/>
        </w:rPr>
        <w:lastRenderedPageBreak/>
        <w:t>of present school system could hardly write down their name or concervee properly.</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Pupils Interest and Background</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The background of the pupils in relation to learning is shown by Gavin (2000) in his research  work and came out with the result that 82% of behavioural problem, boys  were under achiever in learning as compared to 21% of non problem things.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The learners interest is another  visted  thinsg that constitute toward their educational development.. although effective teaching arrest  the attention of learners and promote the learners interest. The  teachers should plan his lesson to motivate the learners. It  is cognizance to note that teacher  motivation and choice of methods of imparting his teaching is one things but the interest and readiness of the elarner is another. That  is to say that the teacher may be ready to teach but the pupils are yet to understand why they should learn.</w:t>
      </w:r>
    </w:p>
    <w:p w:rsidR="000A671F" w:rsidRDefault="000A671F" w:rsidP="000A671F">
      <w:pPr>
        <w:rPr>
          <w:rFonts w:ascii="Bookman Old Style" w:hAnsi="Bookman Old Style" w:cs="Bookman Old Style"/>
          <w:b/>
          <w:bCs/>
          <w:sz w:val="26"/>
          <w:szCs w:val="28"/>
        </w:rPr>
      </w:pPr>
      <w:r>
        <w:rPr>
          <w:rFonts w:ascii="Bookman Old Style" w:hAnsi="Bookman Old Style" w:cs="Bookman Old Style"/>
          <w:b/>
          <w:bCs/>
          <w:sz w:val="26"/>
          <w:szCs w:val="28"/>
        </w:rPr>
        <w:br w:type="page"/>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 xml:space="preserve">Pupils Learning Styles.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The learning styles of pupils equally dictate the level towards how to pupils can develop intellectually for effective learning to take place, the pupils learning styles needs  be improved.</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 xml:space="preserve">Even (2002) stressed  that the best way of removing pupils learning problem in any subject is to allow class discussion. This means small group would be able to participate in the discussion. But in this case the pupils find it difficult because most of them even in the higher classes cannot get the concept of what they learn. </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This is to say that they cannot interpret what ever is being taught them. Rather they dwell on oral memorization </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Olawepo (2008) stressed that the method of teacher in teaching techniques include teacher centred and students centred methods. The researchers decision of what techniques to adopt in his teaching activities are however guided by the expected out come the  subject matter, pupils readiness and interest.</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 xml:space="preserve">Concept of Nursery Education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The Oxford English Dictionary (2000) defined nursery school as a school for children below the normal school age. Nursery education may therefore be taken as education for children below the normal school age. The normal age of school entry in Nigeria is six years. Many terms are used to describe pre-schoola ctivities, including Day care play group, kindergarten, Reception, Nursery etc.</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These terms are sometimes used interchangeably some people differentiate children by  age. Hence children who are twenty-four to thirty six months old, in a formal setting are called the play group, children who are two to five years old are refereed to the nursery or kindergarten group. When children are five years old in a formal school setting they are called the reception class.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The term “Day care” usually refers to the play group who are not boarders. Abdulrahaman (2009)</w:t>
      </w:r>
    </w:p>
    <w:p w:rsidR="000A671F" w:rsidRDefault="000A671F" w:rsidP="000A671F">
      <w:pPr>
        <w:rPr>
          <w:rFonts w:ascii="Bookman Old Style" w:hAnsi="Bookman Old Style" w:cs="Bookman Old Style"/>
          <w:b/>
          <w:bCs/>
          <w:sz w:val="26"/>
          <w:szCs w:val="28"/>
        </w:rPr>
      </w:pPr>
      <w:r>
        <w:rPr>
          <w:rFonts w:ascii="Bookman Old Style" w:hAnsi="Bookman Old Style" w:cs="Bookman Old Style"/>
          <w:b/>
          <w:bCs/>
          <w:sz w:val="26"/>
          <w:szCs w:val="28"/>
        </w:rPr>
        <w:br w:type="page"/>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Western Form of Nursery</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According to Salami (2003) two forms of western Nursery school exist in Nigeria, they include the church aged nursery school and the private nursery schools. What is described as a church based nursery is a form of education given to young children in Church from the time Christianity was introduced into Nigeria. Private nursery schools are schools organized by individual of communities in response to the social and economic demands of the twentieth century in Nigeria.</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Church Based Nursery School</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A brief description of how Sunday school  are organized in  Nigeria may give one a picture of how the foundation  of western forms of nursery schools in the century was laid for about one hour on Sunday. Church  attendants are organized into groups called Sunday school classes. One of these groups is for very young children.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Attendance of these groups varies from Sunday to Sunday and the size of each group may also vary, although an effort is made to keep the classes stable (Salami 2003).</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ab/>
        <w:t>The early church-based schools could be said to be actually “formal schools in  informal setting with children of all ages attending. The were therefore, hardly nursery schools. In a large church of say five hundred attendants, there may be five  or six Sunday school classes, organized according to age groups and sometime sex, teachers are attached to these group from a corps of volunteers, who are experience  members of the church having the knowledge and ability to teach the scripture to  a particular Sunday school class. What is taught is of course based on what the church believes is appropriate but the method of teaching is of unique values.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Teacher used a scheme of work carefully prepared by experts in the field they are given some orientation course on content and methodology  by the churche and model their teaching on modern principles of teaching and learning.</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Thirty  years after western forms of education were introduced in Nigeria, the wife of a pioneer  missionary was reported to have recorded forty or fifty pupils in her Sunday schools  class. She did not say whether there were very young children in Graham’s </w:t>
      </w:r>
      <w:r w:rsidRPr="005324A4">
        <w:rPr>
          <w:rFonts w:ascii="Bookman Old Style" w:hAnsi="Bookman Old Style" w:cs="Bookman Old Style"/>
          <w:sz w:val="26"/>
          <w:szCs w:val="28"/>
        </w:rPr>
        <w:lastRenderedPageBreak/>
        <w:t>account that the classes were informally organized and might include any age group. As churches grow  in size the number of young children attending increased; and it was therefore necessary to organized formal Sunday school classes. (Adesina 2009).</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Adesina (2009) further explained that seventy year after Amina hindered the wide of David Hinderer the early pioneer missionary had made her report the class was held on a Sunday morning between  10am and 1am. There were about fifty children in the class, which was conducted in  a small primary school classroom about 100sq.cm. the Teachers started by introducing  a number of short choruses followed by a prayer and  short stories from the Bible. At the end of each story he asked a number of questions on the morals of his lesson or asked on of the pupils  to retail the story.</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The class enjoyed the lesson because it was full of activities, clapping hands, singing, movement in dramatization etc. children were given picture  card and to that any one who got </w:t>
      </w:r>
      <w:r w:rsidRPr="005324A4">
        <w:rPr>
          <w:rFonts w:ascii="Bookman Old Style" w:hAnsi="Bookman Old Style" w:cs="Bookman Old Style"/>
          <w:sz w:val="26"/>
          <w:szCs w:val="28"/>
        </w:rPr>
        <w:lastRenderedPageBreak/>
        <w:t xml:space="preserve">twelve card would large picture roll. The teacher did all he could to induce the class to return the following Sunday.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Several years after the experience described above, the Sunday school, nursery class had become an extension of church programmes  organized on the same  way as nursery schools in the pupils sectors. The classes were conducted from Monday to Friday, usually by young woman with limited education, most of them primary school leavers. Children were admitted from both Christian and non Christian families.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Though, the curriculum was  secular in part it was. Largely based on the primary objectives of the early missionaries of strengthening the faith through a thorough understanding of the bible and the doctrine of the church. Children, initiated without any real understanding of their purpose.</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Private nursery school are conducted in different  kind of building, ranging from sheds buiults with corrugated iron sheets and lumber to building with concrete walls inside which the rooms are wall ventilated and equipment with such modern facilities as television and radio set.</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Effect of pre-primary education on academic performance of primary  school pupils in Ilorin East local government area of Kwara State.</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Summary of the Literature Reviewed</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This researcher had attempted  to review the literature on the quality of academic performance of pre-primary and  primary schools education. The factors such as teachers, pupils, community, infrastructural and instructional materials and family background are the main contributing factors to the quality of any academic standard of education. These factors must work hand in hand to be able raise the academic performance of  pupils in our pre-primary school as viewed by the expert in the field of education.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Parent shows that they are very much interested in the educational of their children. It is asserted that when teachers received the necessary training, they are bound to vary their teaching method which will lead to better academic performance of  the pupils.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Furthermore, finding from most of the research into the academic performance supported the fact that the factors mentioned above affect academic perforamcne adversely, this could have very far-reaching effects on the growth of the individual pupils.</w:t>
      </w:r>
    </w:p>
    <w:p w:rsidR="000A671F" w:rsidRPr="005324A4" w:rsidRDefault="000A671F" w:rsidP="000A671F">
      <w:pPr>
        <w:spacing w:line="480" w:lineRule="auto"/>
        <w:ind w:firstLine="720"/>
        <w:jc w:val="both"/>
        <w:rPr>
          <w:rFonts w:ascii="Bookman Old Style" w:hAnsi="Bookman Old Style" w:cs="Bookman Old Style"/>
          <w:b/>
          <w:bCs/>
          <w:sz w:val="26"/>
          <w:szCs w:val="28"/>
        </w:rPr>
      </w:pPr>
      <w:r w:rsidRPr="005324A4">
        <w:rPr>
          <w:rFonts w:ascii="Bookman Old Style" w:hAnsi="Bookman Old Style" w:cs="Bookman Old Style"/>
          <w:sz w:val="26"/>
          <w:szCs w:val="28"/>
        </w:rPr>
        <w:t xml:space="preserve">This researcher therefore, concluded that the pre-primary education of pupils by the National Policy  on Education (1981) described “education given in an educational institution to children age 3 to 5 prior to their entering the primary schools.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r>
    </w:p>
    <w:p w:rsidR="000A671F" w:rsidRPr="005324A4" w:rsidRDefault="000A671F" w:rsidP="000A671F">
      <w:pPr>
        <w:spacing w:after="200" w:line="276" w:lineRule="auto"/>
        <w:rPr>
          <w:rFonts w:ascii="Bookman Old Style" w:hAnsi="Bookman Old Style" w:cs="Bookman Old Style"/>
          <w:sz w:val="26"/>
          <w:szCs w:val="28"/>
        </w:rPr>
      </w:pPr>
      <w:r w:rsidRPr="005324A4">
        <w:rPr>
          <w:rFonts w:ascii="Bookman Old Style" w:hAnsi="Bookman Old Style" w:cs="Bookman Old Style"/>
          <w:sz w:val="26"/>
          <w:szCs w:val="28"/>
        </w:rPr>
        <w:br w:type="page"/>
      </w:r>
    </w:p>
    <w:p w:rsidR="000A671F" w:rsidRPr="005324A4" w:rsidRDefault="000A671F" w:rsidP="000A671F">
      <w:pPr>
        <w:spacing w:line="480" w:lineRule="auto"/>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CHAPTER THREE</w:t>
      </w:r>
    </w:p>
    <w:p w:rsidR="000A671F" w:rsidRPr="005324A4" w:rsidRDefault="000A671F" w:rsidP="000A671F">
      <w:pPr>
        <w:spacing w:line="480" w:lineRule="auto"/>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t>RESEARCH METHODOLOGY</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This chapter is concerned with description of procedure adopted in carrying out the study under the following sub heading; Research Design, Population for the Study, Sample and Sampling Techniques, Research Instrument, Validity of the instrument, Procedure for data collection and procedure for data collection and procedure for Data analysis.</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Research Design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The study adopted casual comparative research design. According to Asika (2006) comparative approach is a good method of design  because it enable researchers to chose a set of attitude descriptor which can be used to assign individual attitude scores at about equal intervals.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In this case, the performance of pupils in mathematics, English language, social Science and Basic Science for ten primary schools in Ilorin East LGA Kwara State shall be used for the study.</w:t>
      </w:r>
    </w:p>
    <w:p w:rsidR="000A671F" w:rsidRDefault="000A671F" w:rsidP="000A671F">
      <w:pPr>
        <w:rPr>
          <w:rFonts w:ascii="Bookman Old Style" w:hAnsi="Bookman Old Style" w:cs="Bookman Old Style"/>
          <w:b/>
          <w:bCs/>
          <w:sz w:val="26"/>
          <w:szCs w:val="28"/>
        </w:rPr>
      </w:pPr>
      <w:r>
        <w:rPr>
          <w:rFonts w:ascii="Bookman Old Style" w:hAnsi="Bookman Old Style" w:cs="Bookman Old Style"/>
          <w:b/>
          <w:bCs/>
          <w:sz w:val="26"/>
          <w:szCs w:val="28"/>
        </w:rPr>
        <w:br w:type="page"/>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 xml:space="preserve">Population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The population for the study comprises of all primary school  pupils in private  and public in Ilorin East LGA Kwara State.</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 xml:space="preserve">Sample and Sampling Techniques </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 xml:space="preserve">Two sample for the study consist of third term result of two hundred primary school pupils in both private and public in mathematics, English language, Social science and Basic science in five private and  five public primary schools in Ilorin East LGA Kwara State. the pupils presently in primary six class in the school that are randomly  selected through stratified techniques </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Research Instrument</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The instrument used for the study in third term examination result of two hundred pupils five primary schools in Ilorin East LGA Kwara State.</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Validation of the Instrument</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The validity of the instrument was established by face and content validity.</w:t>
      </w:r>
    </w:p>
    <w:p w:rsidR="000A671F" w:rsidRDefault="000A671F" w:rsidP="000A671F">
      <w:pPr>
        <w:spacing w:line="480" w:lineRule="auto"/>
        <w:ind w:firstLine="720"/>
        <w:jc w:val="both"/>
        <w:rPr>
          <w:rFonts w:ascii="Bookman Old Style" w:hAnsi="Bookman Old Style" w:cs="Bookman Old Style"/>
          <w:b/>
          <w:bCs/>
          <w:sz w:val="26"/>
          <w:szCs w:val="28"/>
        </w:rPr>
      </w:pPr>
      <w:r w:rsidRPr="005324A4">
        <w:rPr>
          <w:rFonts w:ascii="Bookman Old Style" w:hAnsi="Bookman Old Style" w:cs="Bookman Old Style"/>
          <w:sz w:val="26"/>
          <w:szCs w:val="28"/>
        </w:rPr>
        <w:lastRenderedPageBreak/>
        <w:t xml:space="preserve">Validity of an instrument according to Azuka, (2007) related to the extent to which it measures what is intends to measure. To do this copies of result collected from school were made available to some education experts for their suggestions, a copy was also made available to the supervisor for endorsement after necessary  correction </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 xml:space="preserve">Reliability of the Instrument </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The reliability of the study was established by test-retest method. In this case examination result of twenty pupils from private and public primary school were obtained. The two scores where correlated using Pearson Product moment correlation method. The correlation obtained ‘r’ was 0.75  indicating that the instrument was reliable.</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Administration of Instrument</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 xml:space="preserve">The procedure for data collection in this study  is the administration of questionnaires. The questionnaire were given to the teacher personally by the researcher during school hours in all primary schools but  on different days. The questionnaire were filled by the pupils through the help of the teacher and </w:t>
      </w:r>
      <w:r w:rsidRPr="005324A4">
        <w:rPr>
          <w:rFonts w:ascii="Bookman Old Style" w:hAnsi="Bookman Old Style" w:cs="Bookman Old Style"/>
          <w:sz w:val="26"/>
          <w:szCs w:val="28"/>
        </w:rPr>
        <w:lastRenderedPageBreak/>
        <w:t>returned immediately to the research as they were assisted by the school authorities who gave questionnaire to some teachers to distribute to the pupils.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The however, may not rule out the fact that some questionnaire were rough-0handed and misfiled while some students took some of the questionnaire away and only returned later. The totality of the questionnaire were later returned at the end of the day.</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Procedure for Data Collection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The data for the study were collected  directly from the head teachers of the schools to be selected.</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Procedure for Data Analysis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 xml:space="preserve">The method to be adopted for the analysis and interpretation of the data obtained is t-test statistical method. The data gathered was analysed and addressed to the hypothesis proposed for the study     </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br/>
      </w:r>
    </w:p>
    <w:p w:rsidR="000A671F" w:rsidRPr="005324A4" w:rsidRDefault="000A671F" w:rsidP="000A671F">
      <w:pPr>
        <w:spacing w:after="200" w:line="276" w:lineRule="auto"/>
        <w:rPr>
          <w:rFonts w:ascii="Bookman Old Style" w:hAnsi="Bookman Old Style" w:cs="Bookman Old Style"/>
          <w:b/>
          <w:bCs/>
          <w:sz w:val="26"/>
          <w:szCs w:val="28"/>
        </w:rPr>
      </w:pPr>
      <w:r w:rsidRPr="005324A4">
        <w:rPr>
          <w:rFonts w:ascii="Bookman Old Style" w:hAnsi="Bookman Old Style" w:cs="Bookman Old Style"/>
          <w:b/>
          <w:bCs/>
          <w:sz w:val="26"/>
          <w:szCs w:val="28"/>
        </w:rPr>
        <w:br w:type="page"/>
      </w:r>
    </w:p>
    <w:p w:rsidR="000A671F" w:rsidRPr="005324A4" w:rsidRDefault="000A671F" w:rsidP="000A671F">
      <w:pPr>
        <w:spacing w:line="480" w:lineRule="auto"/>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CHAPTER FOUR</w:t>
      </w:r>
    </w:p>
    <w:p w:rsidR="000A671F" w:rsidRPr="005324A4" w:rsidRDefault="000A671F" w:rsidP="000A671F">
      <w:pPr>
        <w:spacing w:line="480" w:lineRule="auto"/>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t>RESULTS AND DISCUSSION</w:t>
      </w:r>
    </w:p>
    <w:p w:rsidR="000A671F" w:rsidRPr="005324A4" w:rsidRDefault="000A671F" w:rsidP="000A671F">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Results</w:t>
      </w:r>
    </w:p>
    <w:p w:rsidR="000A671F" w:rsidRPr="005324A4" w:rsidRDefault="000A671F" w:rsidP="000A671F">
      <w:pPr>
        <w:spacing w:line="480" w:lineRule="auto"/>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This chapter is concerned with analysis of data using t-test statistical method.</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Hypothesis one: There is no significant difference in the academic performance between pupils with pre-primary education and those with it in mathematics in primary schools in Ilorin East LGA, Kwara State.</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Table 1: t-test analysis on different between performance of pupils with pre-primary education and those without in mathematics in primary school in Ilorin East LGA Kwara State.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97"/>
        <w:gridCol w:w="737"/>
        <w:gridCol w:w="1001"/>
        <w:gridCol w:w="827"/>
        <w:gridCol w:w="737"/>
        <w:gridCol w:w="1009"/>
        <w:gridCol w:w="1028"/>
      </w:tblGrid>
      <w:tr w:rsidR="000A671F" w:rsidRPr="005324A4" w:rsidTr="007E5604">
        <w:tc>
          <w:tcPr>
            <w:tcW w:w="2797"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 xml:space="preserve">Variable </w:t>
            </w:r>
          </w:p>
        </w:tc>
        <w:tc>
          <w:tcPr>
            <w:tcW w:w="737"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N</w:t>
            </w:r>
          </w:p>
        </w:tc>
        <w:tc>
          <w:tcPr>
            <w:tcW w:w="1001"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X</w:t>
            </w:r>
          </w:p>
        </w:tc>
        <w:tc>
          <w:tcPr>
            <w:tcW w:w="827"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Sd</w:t>
            </w:r>
          </w:p>
        </w:tc>
        <w:tc>
          <w:tcPr>
            <w:tcW w:w="737"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Df</w:t>
            </w:r>
          </w:p>
        </w:tc>
        <w:tc>
          <w:tcPr>
            <w:tcW w:w="1009"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t-cal</w:t>
            </w:r>
          </w:p>
        </w:tc>
        <w:tc>
          <w:tcPr>
            <w:tcW w:w="1028"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t-crit</w:t>
            </w:r>
          </w:p>
        </w:tc>
      </w:tr>
      <w:tr w:rsidR="000A671F" w:rsidRPr="005324A4" w:rsidTr="007E5604">
        <w:tc>
          <w:tcPr>
            <w:tcW w:w="2797"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Pupils with pre-primary Education</w:t>
            </w:r>
          </w:p>
        </w:tc>
        <w:tc>
          <w:tcPr>
            <w:tcW w:w="737"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100</w:t>
            </w:r>
          </w:p>
        </w:tc>
        <w:tc>
          <w:tcPr>
            <w:tcW w:w="1001"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48.66</w:t>
            </w:r>
          </w:p>
        </w:tc>
        <w:tc>
          <w:tcPr>
            <w:tcW w:w="827"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6.87</w:t>
            </w:r>
          </w:p>
        </w:tc>
        <w:tc>
          <w:tcPr>
            <w:tcW w:w="737" w:type="dxa"/>
            <w:vMerge w:val="restart"/>
          </w:tcPr>
          <w:p w:rsidR="000A671F" w:rsidRPr="005324A4" w:rsidRDefault="000A671F" w:rsidP="007E5604">
            <w:pPr>
              <w:rPr>
                <w:rFonts w:ascii="Bookman Old Style" w:hAnsi="Bookman Old Style" w:cs="Bookman Old Style"/>
                <w:sz w:val="26"/>
                <w:szCs w:val="28"/>
              </w:rPr>
            </w:pPr>
          </w:p>
          <w:p w:rsidR="000A671F" w:rsidRPr="005324A4" w:rsidRDefault="000A671F" w:rsidP="007E5604">
            <w:pPr>
              <w:rPr>
                <w:rFonts w:ascii="Bookman Old Style" w:hAnsi="Bookman Old Style" w:cs="Bookman Old Style"/>
                <w:sz w:val="26"/>
                <w:szCs w:val="28"/>
              </w:rPr>
            </w:pPr>
          </w:p>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198</w:t>
            </w:r>
          </w:p>
        </w:tc>
        <w:tc>
          <w:tcPr>
            <w:tcW w:w="1009" w:type="dxa"/>
            <w:vMerge w:val="restart"/>
          </w:tcPr>
          <w:p w:rsidR="000A671F" w:rsidRPr="005324A4" w:rsidRDefault="000A671F" w:rsidP="007E5604">
            <w:pPr>
              <w:rPr>
                <w:rFonts w:ascii="Bookman Old Style" w:hAnsi="Bookman Old Style" w:cs="Bookman Old Style"/>
                <w:sz w:val="26"/>
                <w:szCs w:val="28"/>
              </w:rPr>
            </w:pPr>
          </w:p>
          <w:p w:rsidR="000A671F" w:rsidRPr="005324A4" w:rsidRDefault="000A671F" w:rsidP="007E5604">
            <w:pPr>
              <w:rPr>
                <w:rFonts w:ascii="Bookman Old Style" w:hAnsi="Bookman Old Style" w:cs="Bookman Old Style"/>
                <w:sz w:val="26"/>
                <w:szCs w:val="28"/>
              </w:rPr>
            </w:pPr>
          </w:p>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2.43</w:t>
            </w:r>
          </w:p>
        </w:tc>
        <w:tc>
          <w:tcPr>
            <w:tcW w:w="1028" w:type="dxa"/>
            <w:vMerge w:val="restart"/>
          </w:tcPr>
          <w:p w:rsidR="000A671F" w:rsidRPr="005324A4" w:rsidRDefault="000A671F" w:rsidP="007E5604">
            <w:pPr>
              <w:rPr>
                <w:rFonts w:ascii="Bookman Old Style" w:hAnsi="Bookman Old Style" w:cs="Bookman Old Style"/>
                <w:sz w:val="26"/>
                <w:szCs w:val="28"/>
              </w:rPr>
            </w:pPr>
          </w:p>
          <w:p w:rsidR="000A671F" w:rsidRPr="005324A4" w:rsidRDefault="000A671F" w:rsidP="007E5604">
            <w:pPr>
              <w:rPr>
                <w:rFonts w:ascii="Bookman Old Style" w:hAnsi="Bookman Old Style" w:cs="Bookman Old Style"/>
                <w:sz w:val="26"/>
                <w:szCs w:val="28"/>
              </w:rPr>
            </w:pPr>
          </w:p>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1.95</w:t>
            </w:r>
          </w:p>
        </w:tc>
      </w:tr>
      <w:tr w:rsidR="000A671F" w:rsidRPr="005324A4" w:rsidTr="007E5604">
        <w:tc>
          <w:tcPr>
            <w:tcW w:w="2797"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Pupils without pre-primary Education</w:t>
            </w:r>
          </w:p>
        </w:tc>
        <w:tc>
          <w:tcPr>
            <w:tcW w:w="737"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100</w:t>
            </w:r>
          </w:p>
        </w:tc>
        <w:tc>
          <w:tcPr>
            <w:tcW w:w="1001"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50.34</w:t>
            </w:r>
          </w:p>
        </w:tc>
        <w:tc>
          <w:tcPr>
            <w:tcW w:w="827"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6.92</w:t>
            </w:r>
          </w:p>
        </w:tc>
        <w:tc>
          <w:tcPr>
            <w:tcW w:w="737" w:type="dxa"/>
            <w:vMerge/>
          </w:tcPr>
          <w:p w:rsidR="000A671F" w:rsidRPr="005324A4" w:rsidRDefault="000A671F" w:rsidP="007E5604">
            <w:pPr>
              <w:rPr>
                <w:rFonts w:ascii="Bookman Old Style" w:hAnsi="Bookman Old Style" w:cs="Bookman Old Style"/>
                <w:sz w:val="26"/>
                <w:szCs w:val="28"/>
              </w:rPr>
            </w:pPr>
          </w:p>
        </w:tc>
        <w:tc>
          <w:tcPr>
            <w:tcW w:w="1009" w:type="dxa"/>
            <w:vMerge/>
          </w:tcPr>
          <w:p w:rsidR="000A671F" w:rsidRPr="005324A4" w:rsidRDefault="000A671F" w:rsidP="007E5604">
            <w:pPr>
              <w:rPr>
                <w:rFonts w:ascii="Bookman Old Style" w:hAnsi="Bookman Old Style" w:cs="Bookman Old Style"/>
                <w:sz w:val="26"/>
                <w:szCs w:val="28"/>
              </w:rPr>
            </w:pPr>
          </w:p>
        </w:tc>
        <w:tc>
          <w:tcPr>
            <w:tcW w:w="1028" w:type="dxa"/>
            <w:vMerge/>
          </w:tcPr>
          <w:p w:rsidR="000A671F" w:rsidRPr="005324A4" w:rsidRDefault="000A671F" w:rsidP="007E5604">
            <w:pPr>
              <w:rPr>
                <w:rFonts w:ascii="Bookman Old Style" w:hAnsi="Bookman Old Style" w:cs="Bookman Old Style"/>
                <w:sz w:val="26"/>
                <w:szCs w:val="28"/>
              </w:rPr>
            </w:pPr>
          </w:p>
        </w:tc>
      </w:tr>
    </w:tbl>
    <w:p w:rsidR="000A671F" w:rsidRPr="005324A4" w:rsidRDefault="000A671F" w:rsidP="000A671F">
      <w:pPr>
        <w:rPr>
          <w:rFonts w:ascii="Bookman Old Style" w:hAnsi="Bookman Old Style" w:cs="Bookman Old Style"/>
          <w:sz w:val="26"/>
          <w:szCs w:val="28"/>
        </w:rPr>
      </w:pP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 Hypothesis two: there is no significant difference in academic performance between pupils with pre-primary education and those without it in English Language in primary schools in Ilorin East LGA Kwara State.</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Table 2: T-test analysis on difference in academic performance between pupils with pre primary education and those without it in English Language in primary schools in Ilorin East LGA Kwara State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97"/>
        <w:gridCol w:w="737"/>
        <w:gridCol w:w="1001"/>
        <w:gridCol w:w="827"/>
        <w:gridCol w:w="737"/>
        <w:gridCol w:w="1009"/>
        <w:gridCol w:w="1028"/>
      </w:tblGrid>
      <w:tr w:rsidR="000A671F" w:rsidRPr="005324A4" w:rsidTr="007E5604">
        <w:tc>
          <w:tcPr>
            <w:tcW w:w="2797"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 xml:space="preserve">Variable </w:t>
            </w:r>
          </w:p>
        </w:tc>
        <w:tc>
          <w:tcPr>
            <w:tcW w:w="737"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N</w:t>
            </w:r>
          </w:p>
        </w:tc>
        <w:tc>
          <w:tcPr>
            <w:tcW w:w="1001"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X</w:t>
            </w:r>
          </w:p>
        </w:tc>
        <w:tc>
          <w:tcPr>
            <w:tcW w:w="827"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Sd</w:t>
            </w:r>
          </w:p>
        </w:tc>
        <w:tc>
          <w:tcPr>
            <w:tcW w:w="737"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Df</w:t>
            </w:r>
          </w:p>
        </w:tc>
        <w:tc>
          <w:tcPr>
            <w:tcW w:w="1009"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t-cal</w:t>
            </w:r>
          </w:p>
        </w:tc>
        <w:tc>
          <w:tcPr>
            <w:tcW w:w="1028"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t-crit</w:t>
            </w:r>
          </w:p>
        </w:tc>
      </w:tr>
      <w:tr w:rsidR="000A671F" w:rsidRPr="005324A4" w:rsidTr="007E5604">
        <w:tc>
          <w:tcPr>
            <w:tcW w:w="2797"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Pupils with pre-Primary Education</w:t>
            </w:r>
          </w:p>
        </w:tc>
        <w:tc>
          <w:tcPr>
            <w:tcW w:w="737"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100</w:t>
            </w:r>
          </w:p>
        </w:tc>
        <w:tc>
          <w:tcPr>
            <w:tcW w:w="1001"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49.94</w:t>
            </w:r>
          </w:p>
        </w:tc>
        <w:tc>
          <w:tcPr>
            <w:tcW w:w="827"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6.98</w:t>
            </w:r>
          </w:p>
        </w:tc>
        <w:tc>
          <w:tcPr>
            <w:tcW w:w="737" w:type="dxa"/>
            <w:vMerge w:val="restart"/>
          </w:tcPr>
          <w:p w:rsidR="000A671F" w:rsidRPr="005324A4" w:rsidRDefault="000A671F" w:rsidP="007E5604">
            <w:pPr>
              <w:spacing w:line="480" w:lineRule="auto"/>
              <w:rPr>
                <w:rFonts w:ascii="Bookman Old Style" w:hAnsi="Bookman Old Style" w:cs="Bookman Old Style"/>
                <w:sz w:val="26"/>
                <w:szCs w:val="28"/>
              </w:rPr>
            </w:pPr>
          </w:p>
          <w:p w:rsidR="000A671F" w:rsidRPr="005324A4" w:rsidRDefault="000A671F" w:rsidP="007E5604">
            <w:pPr>
              <w:spacing w:line="480" w:lineRule="auto"/>
              <w:rPr>
                <w:rFonts w:ascii="Bookman Old Style" w:hAnsi="Bookman Old Style" w:cs="Bookman Old Style"/>
                <w:sz w:val="26"/>
                <w:szCs w:val="28"/>
              </w:rPr>
            </w:pPr>
          </w:p>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198</w:t>
            </w:r>
          </w:p>
        </w:tc>
        <w:tc>
          <w:tcPr>
            <w:tcW w:w="1009" w:type="dxa"/>
            <w:vMerge w:val="restart"/>
          </w:tcPr>
          <w:p w:rsidR="000A671F" w:rsidRPr="005324A4" w:rsidRDefault="000A671F" w:rsidP="007E5604">
            <w:pPr>
              <w:spacing w:line="480" w:lineRule="auto"/>
              <w:rPr>
                <w:rFonts w:ascii="Bookman Old Style" w:hAnsi="Bookman Old Style" w:cs="Bookman Old Style"/>
                <w:sz w:val="26"/>
                <w:szCs w:val="28"/>
              </w:rPr>
            </w:pPr>
          </w:p>
          <w:p w:rsidR="000A671F" w:rsidRPr="005324A4" w:rsidRDefault="000A671F" w:rsidP="007E5604">
            <w:pPr>
              <w:spacing w:line="480" w:lineRule="auto"/>
              <w:rPr>
                <w:rFonts w:ascii="Bookman Old Style" w:hAnsi="Bookman Old Style" w:cs="Bookman Old Style"/>
                <w:sz w:val="26"/>
                <w:szCs w:val="28"/>
              </w:rPr>
            </w:pPr>
          </w:p>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2.78</w:t>
            </w:r>
          </w:p>
        </w:tc>
        <w:tc>
          <w:tcPr>
            <w:tcW w:w="1028" w:type="dxa"/>
            <w:vMerge w:val="restart"/>
          </w:tcPr>
          <w:p w:rsidR="000A671F" w:rsidRPr="005324A4" w:rsidRDefault="000A671F" w:rsidP="007E5604">
            <w:pPr>
              <w:spacing w:line="480" w:lineRule="auto"/>
              <w:rPr>
                <w:rFonts w:ascii="Bookman Old Style" w:hAnsi="Bookman Old Style" w:cs="Bookman Old Style"/>
                <w:sz w:val="26"/>
                <w:szCs w:val="28"/>
              </w:rPr>
            </w:pPr>
          </w:p>
          <w:p w:rsidR="000A671F" w:rsidRPr="005324A4" w:rsidRDefault="000A671F" w:rsidP="007E5604">
            <w:pPr>
              <w:spacing w:line="480" w:lineRule="auto"/>
              <w:rPr>
                <w:rFonts w:ascii="Bookman Old Style" w:hAnsi="Bookman Old Style" w:cs="Bookman Old Style"/>
                <w:sz w:val="26"/>
                <w:szCs w:val="28"/>
              </w:rPr>
            </w:pPr>
          </w:p>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1.95</w:t>
            </w:r>
          </w:p>
        </w:tc>
      </w:tr>
      <w:tr w:rsidR="000A671F" w:rsidRPr="005324A4" w:rsidTr="007E5604">
        <w:tc>
          <w:tcPr>
            <w:tcW w:w="2797"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Pupils without pre-primary Education</w:t>
            </w:r>
          </w:p>
        </w:tc>
        <w:tc>
          <w:tcPr>
            <w:tcW w:w="737"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100</w:t>
            </w:r>
          </w:p>
        </w:tc>
        <w:tc>
          <w:tcPr>
            <w:tcW w:w="1001"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51.32</w:t>
            </w:r>
          </w:p>
        </w:tc>
        <w:tc>
          <w:tcPr>
            <w:tcW w:w="827"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6.99</w:t>
            </w:r>
          </w:p>
        </w:tc>
        <w:tc>
          <w:tcPr>
            <w:tcW w:w="737" w:type="dxa"/>
            <w:vMerge/>
          </w:tcPr>
          <w:p w:rsidR="000A671F" w:rsidRPr="005324A4" w:rsidRDefault="000A671F" w:rsidP="007E5604">
            <w:pPr>
              <w:spacing w:line="480" w:lineRule="auto"/>
              <w:rPr>
                <w:rFonts w:ascii="Bookman Old Style" w:hAnsi="Bookman Old Style" w:cs="Bookman Old Style"/>
                <w:sz w:val="26"/>
                <w:szCs w:val="28"/>
              </w:rPr>
            </w:pPr>
          </w:p>
        </w:tc>
        <w:tc>
          <w:tcPr>
            <w:tcW w:w="1009" w:type="dxa"/>
            <w:vMerge/>
          </w:tcPr>
          <w:p w:rsidR="000A671F" w:rsidRPr="005324A4" w:rsidRDefault="000A671F" w:rsidP="007E5604">
            <w:pPr>
              <w:spacing w:line="480" w:lineRule="auto"/>
              <w:rPr>
                <w:rFonts w:ascii="Bookman Old Style" w:hAnsi="Bookman Old Style" w:cs="Bookman Old Style"/>
                <w:sz w:val="26"/>
                <w:szCs w:val="28"/>
              </w:rPr>
            </w:pPr>
          </w:p>
        </w:tc>
        <w:tc>
          <w:tcPr>
            <w:tcW w:w="1028" w:type="dxa"/>
            <w:vMerge/>
          </w:tcPr>
          <w:p w:rsidR="000A671F" w:rsidRPr="005324A4" w:rsidRDefault="000A671F" w:rsidP="007E5604">
            <w:pPr>
              <w:spacing w:line="480" w:lineRule="auto"/>
              <w:rPr>
                <w:rFonts w:ascii="Bookman Old Style" w:hAnsi="Bookman Old Style" w:cs="Bookman Old Style"/>
                <w:sz w:val="26"/>
                <w:szCs w:val="28"/>
              </w:rPr>
            </w:pPr>
          </w:p>
        </w:tc>
      </w:tr>
    </w:tbl>
    <w:p w:rsidR="000A671F" w:rsidRPr="005324A4" w:rsidRDefault="000A671F" w:rsidP="000A671F">
      <w:pPr>
        <w:spacing w:line="480" w:lineRule="auto"/>
        <w:rPr>
          <w:rFonts w:ascii="Bookman Old Style" w:hAnsi="Bookman Old Style" w:cs="Bookman Old Style"/>
          <w:sz w:val="26"/>
          <w:szCs w:val="28"/>
        </w:rPr>
      </w:pPr>
    </w:p>
    <w:p w:rsidR="000A671F" w:rsidRPr="005324A4" w:rsidRDefault="000A671F" w:rsidP="000A671F">
      <w:pPr>
        <w:spacing w:line="480" w:lineRule="auto"/>
        <w:rPr>
          <w:rFonts w:ascii="Bookman Old Style" w:hAnsi="Bookman Old Style" w:cs="Bookman Old Style"/>
          <w:sz w:val="26"/>
          <w:szCs w:val="28"/>
        </w:rPr>
      </w:pPr>
      <w:r w:rsidRPr="005324A4">
        <w:rPr>
          <w:rFonts w:ascii="Bookman Old Style" w:hAnsi="Bookman Old Style" w:cs="Bookman Old Style"/>
          <w:b/>
          <w:bCs/>
          <w:sz w:val="26"/>
          <w:szCs w:val="28"/>
        </w:rPr>
        <w:t>Hypothesis Three:</w:t>
      </w:r>
      <w:r w:rsidRPr="005324A4">
        <w:rPr>
          <w:rFonts w:ascii="Bookman Old Style" w:hAnsi="Bookman Old Style" w:cs="Bookman Old Style"/>
          <w:sz w:val="26"/>
          <w:szCs w:val="28"/>
        </w:rPr>
        <w:t xml:space="preserve"> There is no significant difference in the academic performance between pupils with pre-primary education and those without it in Basic science in Primary school In Ilorin East LGA kwara State.</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Table 3: T-Test analysis on difference in  the academic performance between pupils with pre-primary education and those without it in Basic science in primary schools in Ilorin LGA kwara State. </w:t>
      </w:r>
    </w:p>
    <w:p w:rsidR="000A671F" w:rsidRPr="005324A4" w:rsidRDefault="000A671F" w:rsidP="000A671F">
      <w:pPr>
        <w:spacing w:line="480" w:lineRule="auto"/>
        <w:jc w:val="both"/>
        <w:rPr>
          <w:rFonts w:ascii="Bookman Old Style" w:hAnsi="Bookman Old Style" w:cs="Bookman Old Style"/>
          <w:b/>
          <w:bCs/>
          <w:sz w:val="26"/>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97"/>
        <w:gridCol w:w="737"/>
        <w:gridCol w:w="1001"/>
        <w:gridCol w:w="827"/>
        <w:gridCol w:w="737"/>
        <w:gridCol w:w="1009"/>
        <w:gridCol w:w="1028"/>
      </w:tblGrid>
      <w:tr w:rsidR="000A671F" w:rsidRPr="005324A4" w:rsidTr="007E5604">
        <w:tc>
          <w:tcPr>
            <w:tcW w:w="2797"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 xml:space="preserve">Variable </w:t>
            </w:r>
          </w:p>
        </w:tc>
        <w:tc>
          <w:tcPr>
            <w:tcW w:w="737"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N</w:t>
            </w:r>
          </w:p>
        </w:tc>
        <w:tc>
          <w:tcPr>
            <w:tcW w:w="1001"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X</w:t>
            </w:r>
          </w:p>
        </w:tc>
        <w:tc>
          <w:tcPr>
            <w:tcW w:w="827"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Sd</w:t>
            </w:r>
          </w:p>
        </w:tc>
        <w:tc>
          <w:tcPr>
            <w:tcW w:w="737"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Df</w:t>
            </w:r>
          </w:p>
        </w:tc>
        <w:tc>
          <w:tcPr>
            <w:tcW w:w="1009"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t-cal</w:t>
            </w:r>
          </w:p>
        </w:tc>
        <w:tc>
          <w:tcPr>
            <w:tcW w:w="1028" w:type="dxa"/>
          </w:tcPr>
          <w:p w:rsidR="000A671F" w:rsidRPr="005324A4" w:rsidRDefault="000A671F" w:rsidP="007E5604">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t-crit</w:t>
            </w:r>
          </w:p>
        </w:tc>
      </w:tr>
      <w:tr w:rsidR="000A671F" w:rsidRPr="005324A4" w:rsidTr="007E5604">
        <w:tc>
          <w:tcPr>
            <w:tcW w:w="2797"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Pupils with pre-primary Education</w:t>
            </w:r>
          </w:p>
        </w:tc>
        <w:tc>
          <w:tcPr>
            <w:tcW w:w="737"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100</w:t>
            </w:r>
          </w:p>
        </w:tc>
        <w:tc>
          <w:tcPr>
            <w:tcW w:w="1001"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54.31</w:t>
            </w:r>
          </w:p>
        </w:tc>
        <w:tc>
          <w:tcPr>
            <w:tcW w:w="827"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6.72</w:t>
            </w:r>
          </w:p>
        </w:tc>
        <w:tc>
          <w:tcPr>
            <w:tcW w:w="737" w:type="dxa"/>
            <w:vMerge w:val="restart"/>
          </w:tcPr>
          <w:p w:rsidR="000A671F" w:rsidRPr="005324A4" w:rsidRDefault="000A671F" w:rsidP="007E5604">
            <w:pPr>
              <w:spacing w:line="480" w:lineRule="auto"/>
              <w:rPr>
                <w:rFonts w:ascii="Bookman Old Style" w:hAnsi="Bookman Old Style" w:cs="Bookman Old Style"/>
                <w:sz w:val="26"/>
                <w:szCs w:val="28"/>
              </w:rPr>
            </w:pPr>
          </w:p>
          <w:p w:rsidR="000A671F" w:rsidRPr="005324A4" w:rsidRDefault="000A671F" w:rsidP="007E5604">
            <w:pPr>
              <w:spacing w:line="480" w:lineRule="auto"/>
              <w:rPr>
                <w:rFonts w:ascii="Bookman Old Style" w:hAnsi="Bookman Old Style" w:cs="Bookman Old Style"/>
                <w:sz w:val="26"/>
                <w:szCs w:val="28"/>
              </w:rPr>
            </w:pPr>
          </w:p>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198</w:t>
            </w:r>
          </w:p>
        </w:tc>
        <w:tc>
          <w:tcPr>
            <w:tcW w:w="1009" w:type="dxa"/>
            <w:vMerge w:val="restart"/>
          </w:tcPr>
          <w:p w:rsidR="000A671F" w:rsidRPr="005324A4" w:rsidRDefault="000A671F" w:rsidP="007E5604">
            <w:pPr>
              <w:spacing w:line="480" w:lineRule="auto"/>
              <w:rPr>
                <w:rFonts w:ascii="Bookman Old Style" w:hAnsi="Bookman Old Style" w:cs="Bookman Old Style"/>
                <w:sz w:val="26"/>
                <w:szCs w:val="28"/>
              </w:rPr>
            </w:pPr>
          </w:p>
          <w:p w:rsidR="000A671F" w:rsidRPr="005324A4" w:rsidRDefault="000A671F" w:rsidP="007E5604">
            <w:pPr>
              <w:spacing w:line="480" w:lineRule="auto"/>
              <w:rPr>
                <w:rFonts w:ascii="Bookman Old Style" w:hAnsi="Bookman Old Style" w:cs="Bookman Old Style"/>
                <w:sz w:val="26"/>
                <w:szCs w:val="28"/>
              </w:rPr>
            </w:pPr>
          </w:p>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2.95</w:t>
            </w:r>
          </w:p>
        </w:tc>
        <w:tc>
          <w:tcPr>
            <w:tcW w:w="1028" w:type="dxa"/>
            <w:vMerge w:val="restart"/>
          </w:tcPr>
          <w:p w:rsidR="000A671F" w:rsidRPr="005324A4" w:rsidRDefault="000A671F" w:rsidP="007E5604">
            <w:pPr>
              <w:spacing w:line="480" w:lineRule="auto"/>
              <w:rPr>
                <w:rFonts w:ascii="Bookman Old Style" w:hAnsi="Bookman Old Style" w:cs="Bookman Old Style"/>
                <w:sz w:val="26"/>
                <w:szCs w:val="28"/>
              </w:rPr>
            </w:pPr>
          </w:p>
          <w:p w:rsidR="000A671F" w:rsidRPr="005324A4" w:rsidRDefault="000A671F" w:rsidP="007E5604">
            <w:pPr>
              <w:spacing w:line="480" w:lineRule="auto"/>
              <w:rPr>
                <w:rFonts w:ascii="Bookman Old Style" w:hAnsi="Bookman Old Style" w:cs="Bookman Old Style"/>
                <w:sz w:val="26"/>
                <w:szCs w:val="28"/>
              </w:rPr>
            </w:pPr>
          </w:p>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1.95</w:t>
            </w:r>
          </w:p>
        </w:tc>
      </w:tr>
      <w:tr w:rsidR="000A671F" w:rsidRPr="005324A4" w:rsidTr="007E5604">
        <w:tc>
          <w:tcPr>
            <w:tcW w:w="2797"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Pupils without pre-primary Education</w:t>
            </w:r>
          </w:p>
        </w:tc>
        <w:tc>
          <w:tcPr>
            <w:tcW w:w="737"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100</w:t>
            </w:r>
          </w:p>
        </w:tc>
        <w:tc>
          <w:tcPr>
            <w:tcW w:w="1001"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55.26</w:t>
            </w:r>
          </w:p>
        </w:tc>
        <w:tc>
          <w:tcPr>
            <w:tcW w:w="827" w:type="dxa"/>
          </w:tcPr>
          <w:p w:rsidR="000A671F" w:rsidRPr="005324A4" w:rsidRDefault="000A671F" w:rsidP="007E5604">
            <w:pPr>
              <w:spacing w:line="480" w:lineRule="auto"/>
              <w:rPr>
                <w:rFonts w:ascii="Bookman Old Style" w:hAnsi="Bookman Old Style" w:cs="Bookman Old Style"/>
                <w:sz w:val="26"/>
                <w:szCs w:val="28"/>
              </w:rPr>
            </w:pPr>
            <w:r w:rsidRPr="005324A4">
              <w:rPr>
                <w:rFonts w:ascii="Bookman Old Style" w:hAnsi="Bookman Old Style" w:cs="Bookman Old Style"/>
                <w:sz w:val="26"/>
                <w:szCs w:val="28"/>
              </w:rPr>
              <w:t>6.66</w:t>
            </w:r>
          </w:p>
        </w:tc>
        <w:tc>
          <w:tcPr>
            <w:tcW w:w="737" w:type="dxa"/>
            <w:vMerge/>
          </w:tcPr>
          <w:p w:rsidR="000A671F" w:rsidRPr="005324A4" w:rsidRDefault="000A671F" w:rsidP="007E5604">
            <w:pPr>
              <w:spacing w:line="480" w:lineRule="auto"/>
              <w:rPr>
                <w:rFonts w:ascii="Bookman Old Style" w:hAnsi="Bookman Old Style" w:cs="Bookman Old Style"/>
                <w:sz w:val="26"/>
                <w:szCs w:val="28"/>
              </w:rPr>
            </w:pPr>
          </w:p>
        </w:tc>
        <w:tc>
          <w:tcPr>
            <w:tcW w:w="1009" w:type="dxa"/>
            <w:vMerge/>
          </w:tcPr>
          <w:p w:rsidR="000A671F" w:rsidRPr="005324A4" w:rsidRDefault="000A671F" w:rsidP="007E5604">
            <w:pPr>
              <w:spacing w:line="480" w:lineRule="auto"/>
              <w:rPr>
                <w:rFonts w:ascii="Bookman Old Style" w:hAnsi="Bookman Old Style" w:cs="Bookman Old Style"/>
                <w:sz w:val="26"/>
                <w:szCs w:val="28"/>
              </w:rPr>
            </w:pPr>
          </w:p>
        </w:tc>
        <w:tc>
          <w:tcPr>
            <w:tcW w:w="1028" w:type="dxa"/>
            <w:vMerge/>
          </w:tcPr>
          <w:p w:rsidR="000A671F" w:rsidRPr="005324A4" w:rsidRDefault="000A671F" w:rsidP="007E5604">
            <w:pPr>
              <w:spacing w:line="480" w:lineRule="auto"/>
              <w:rPr>
                <w:rFonts w:ascii="Bookman Old Style" w:hAnsi="Bookman Old Style" w:cs="Bookman Old Style"/>
                <w:sz w:val="26"/>
                <w:szCs w:val="28"/>
              </w:rPr>
            </w:pPr>
          </w:p>
        </w:tc>
      </w:tr>
    </w:tbl>
    <w:p w:rsidR="000A671F" w:rsidRPr="005324A4" w:rsidRDefault="000A671F" w:rsidP="000A671F">
      <w:pPr>
        <w:spacing w:line="480" w:lineRule="auto"/>
        <w:rPr>
          <w:rFonts w:ascii="Bookman Old Style" w:hAnsi="Bookman Old Style" w:cs="Bookman Old Style"/>
          <w:sz w:val="26"/>
          <w:szCs w:val="28"/>
        </w:rPr>
      </w:pP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Hypothesis four: there is no significant difference in the academic performance between is with pre-primary education and those without it in social science in primary schools in Ilorin East LGA Kwara State.</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Table 4: T-test analysis on differences in performance  of pupils with pre-primary education and those without it in social science in primary schools in Ilorin East LGA kwara State.</w:t>
      </w:r>
    </w:p>
    <w:p w:rsidR="000A671F" w:rsidRPr="005324A4" w:rsidRDefault="000A671F" w:rsidP="000A671F">
      <w:pPr>
        <w:jc w:val="both"/>
        <w:rPr>
          <w:rFonts w:ascii="Bookman Old Style" w:hAnsi="Bookman Old Style" w:cs="Bookman Old Style"/>
          <w:sz w:val="26"/>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97"/>
        <w:gridCol w:w="737"/>
        <w:gridCol w:w="1001"/>
        <w:gridCol w:w="827"/>
        <w:gridCol w:w="737"/>
        <w:gridCol w:w="1009"/>
        <w:gridCol w:w="1028"/>
      </w:tblGrid>
      <w:tr w:rsidR="000A671F" w:rsidRPr="005324A4" w:rsidTr="007E5604">
        <w:tc>
          <w:tcPr>
            <w:tcW w:w="2797"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 xml:space="preserve">Variable </w:t>
            </w:r>
          </w:p>
        </w:tc>
        <w:tc>
          <w:tcPr>
            <w:tcW w:w="737"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N</w:t>
            </w:r>
          </w:p>
        </w:tc>
        <w:tc>
          <w:tcPr>
            <w:tcW w:w="1001"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X</w:t>
            </w:r>
          </w:p>
        </w:tc>
        <w:tc>
          <w:tcPr>
            <w:tcW w:w="827"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Sd</w:t>
            </w:r>
          </w:p>
        </w:tc>
        <w:tc>
          <w:tcPr>
            <w:tcW w:w="737"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Df</w:t>
            </w:r>
          </w:p>
        </w:tc>
        <w:tc>
          <w:tcPr>
            <w:tcW w:w="1009"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t-cal</w:t>
            </w:r>
          </w:p>
        </w:tc>
        <w:tc>
          <w:tcPr>
            <w:tcW w:w="1028" w:type="dxa"/>
          </w:tcPr>
          <w:p w:rsidR="000A671F" w:rsidRPr="005324A4" w:rsidRDefault="000A671F" w:rsidP="007E5604">
            <w:pPr>
              <w:rPr>
                <w:rFonts w:ascii="Bookman Old Style" w:hAnsi="Bookman Old Style" w:cs="Bookman Old Style"/>
                <w:b/>
                <w:bCs/>
                <w:sz w:val="26"/>
                <w:szCs w:val="28"/>
              </w:rPr>
            </w:pPr>
            <w:r w:rsidRPr="005324A4">
              <w:rPr>
                <w:rFonts w:ascii="Bookman Old Style" w:hAnsi="Bookman Old Style" w:cs="Bookman Old Style"/>
                <w:b/>
                <w:bCs/>
                <w:sz w:val="26"/>
                <w:szCs w:val="28"/>
              </w:rPr>
              <w:t>t-crit</w:t>
            </w:r>
          </w:p>
        </w:tc>
      </w:tr>
      <w:tr w:rsidR="000A671F" w:rsidRPr="005324A4" w:rsidTr="007E5604">
        <w:tc>
          <w:tcPr>
            <w:tcW w:w="2797"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Pupils with pre-Primary Education</w:t>
            </w:r>
          </w:p>
        </w:tc>
        <w:tc>
          <w:tcPr>
            <w:tcW w:w="737"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100</w:t>
            </w:r>
          </w:p>
        </w:tc>
        <w:tc>
          <w:tcPr>
            <w:tcW w:w="1001"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50.09</w:t>
            </w:r>
          </w:p>
        </w:tc>
        <w:tc>
          <w:tcPr>
            <w:tcW w:w="827"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6.54</w:t>
            </w:r>
          </w:p>
        </w:tc>
        <w:tc>
          <w:tcPr>
            <w:tcW w:w="737" w:type="dxa"/>
            <w:vMerge w:val="restart"/>
          </w:tcPr>
          <w:p w:rsidR="000A671F" w:rsidRPr="005324A4" w:rsidRDefault="000A671F" w:rsidP="007E5604">
            <w:pPr>
              <w:rPr>
                <w:rFonts w:ascii="Bookman Old Style" w:hAnsi="Bookman Old Style" w:cs="Bookman Old Style"/>
                <w:sz w:val="26"/>
                <w:szCs w:val="28"/>
              </w:rPr>
            </w:pPr>
          </w:p>
          <w:p w:rsidR="000A671F" w:rsidRPr="005324A4" w:rsidRDefault="000A671F" w:rsidP="007E5604">
            <w:pPr>
              <w:rPr>
                <w:rFonts w:ascii="Bookman Old Style" w:hAnsi="Bookman Old Style" w:cs="Bookman Old Style"/>
                <w:sz w:val="26"/>
                <w:szCs w:val="28"/>
              </w:rPr>
            </w:pPr>
          </w:p>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198</w:t>
            </w:r>
          </w:p>
        </w:tc>
        <w:tc>
          <w:tcPr>
            <w:tcW w:w="1009" w:type="dxa"/>
            <w:vMerge w:val="restart"/>
          </w:tcPr>
          <w:p w:rsidR="000A671F" w:rsidRPr="005324A4" w:rsidRDefault="000A671F" w:rsidP="007E5604">
            <w:pPr>
              <w:rPr>
                <w:rFonts w:ascii="Bookman Old Style" w:hAnsi="Bookman Old Style" w:cs="Bookman Old Style"/>
                <w:sz w:val="26"/>
                <w:szCs w:val="28"/>
              </w:rPr>
            </w:pPr>
          </w:p>
          <w:p w:rsidR="000A671F" w:rsidRPr="005324A4" w:rsidRDefault="000A671F" w:rsidP="007E5604">
            <w:pPr>
              <w:rPr>
                <w:rFonts w:ascii="Bookman Old Style" w:hAnsi="Bookman Old Style" w:cs="Bookman Old Style"/>
                <w:sz w:val="26"/>
                <w:szCs w:val="28"/>
              </w:rPr>
            </w:pPr>
          </w:p>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2.86</w:t>
            </w:r>
          </w:p>
        </w:tc>
        <w:tc>
          <w:tcPr>
            <w:tcW w:w="1028" w:type="dxa"/>
            <w:vMerge w:val="restart"/>
          </w:tcPr>
          <w:p w:rsidR="000A671F" w:rsidRPr="005324A4" w:rsidRDefault="000A671F" w:rsidP="007E5604">
            <w:pPr>
              <w:rPr>
                <w:rFonts w:ascii="Bookman Old Style" w:hAnsi="Bookman Old Style" w:cs="Bookman Old Style"/>
                <w:sz w:val="26"/>
                <w:szCs w:val="28"/>
              </w:rPr>
            </w:pPr>
          </w:p>
          <w:p w:rsidR="000A671F" w:rsidRPr="005324A4" w:rsidRDefault="000A671F" w:rsidP="007E5604">
            <w:pPr>
              <w:rPr>
                <w:rFonts w:ascii="Bookman Old Style" w:hAnsi="Bookman Old Style" w:cs="Bookman Old Style"/>
                <w:sz w:val="26"/>
                <w:szCs w:val="28"/>
              </w:rPr>
            </w:pPr>
          </w:p>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1.95</w:t>
            </w:r>
          </w:p>
        </w:tc>
      </w:tr>
      <w:tr w:rsidR="000A671F" w:rsidRPr="005324A4" w:rsidTr="007E5604">
        <w:tc>
          <w:tcPr>
            <w:tcW w:w="2797"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Pupils without pre-primary Education</w:t>
            </w:r>
          </w:p>
        </w:tc>
        <w:tc>
          <w:tcPr>
            <w:tcW w:w="737"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100</w:t>
            </w:r>
          </w:p>
        </w:tc>
        <w:tc>
          <w:tcPr>
            <w:tcW w:w="1001"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51.37</w:t>
            </w:r>
          </w:p>
        </w:tc>
        <w:tc>
          <w:tcPr>
            <w:tcW w:w="827" w:type="dxa"/>
          </w:tcPr>
          <w:p w:rsidR="000A671F" w:rsidRPr="005324A4" w:rsidRDefault="000A671F" w:rsidP="007E5604">
            <w:pPr>
              <w:rPr>
                <w:rFonts w:ascii="Bookman Old Style" w:hAnsi="Bookman Old Style" w:cs="Bookman Old Style"/>
                <w:sz w:val="26"/>
                <w:szCs w:val="28"/>
              </w:rPr>
            </w:pPr>
            <w:r w:rsidRPr="005324A4">
              <w:rPr>
                <w:rFonts w:ascii="Bookman Old Style" w:hAnsi="Bookman Old Style" w:cs="Bookman Old Style"/>
                <w:sz w:val="26"/>
                <w:szCs w:val="28"/>
              </w:rPr>
              <w:t>6.59</w:t>
            </w:r>
          </w:p>
        </w:tc>
        <w:tc>
          <w:tcPr>
            <w:tcW w:w="737" w:type="dxa"/>
            <w:vMerge/>
          </w:tcPr>
          <w:p w:rsidR="000A671F" w:rsidRPr="005324A4" w:rsidRDefault="000A671F" w:rsidP="007E5604">
            <w:pPr>
              <w:rPr>
                <w:rFonts w:ascii="Bookman Old Style" w:hAnsi="Bookman Old Style" w:cs="Bookman Old Style"/>
                <w:sz w:val="26"/>
                <w:szCs w:val="28"/>
              </w:rPr>
            </w:pPr>
          </w:p>
        </w:tc>
        <w:tc>
          <w:tcPr>
            <w:tcW w:w="1009" w:type="dxa"/>
            <w:vMerge/>
          </w:tcPr>
          <w:p w:rsidR="000A671F" w:rsidRPr="005324A4" w:rsidRDefault="000A671F" w:rsidP="007E5604">
            <w:pPr>
              <w:rPr>
                <w:rFonts w:ascii="Bookman Old Style" w:hAnsi="Bookman Old Style" w:cs="Bookman Old Style"/>
                <w:sz w:val="26"/>
                <w:szCs w:val="28"/>
              </w:rPr>
            </w:pPr>
          </w:p>
        </w:tc>
        <w:tc>
          <w:tcPr>
            <w:tcW w:w="1028" w:type="dxa"/>
            <w:vMerge/>
          </w:tcPr>
          <w:p w:rsidR="000A671F" w:rsidRPr="005324A4" w:rsidRDefault="000A671F" w:rsidP="007E5604">
            <w:pPr>
              <w:rPr>
                <w:rFonts w:ascii="Bookman Old Style" w:hAnsi="Bookman Old Style" w:cs="Bookman Old Style"/>
                <w:sz w:val="26"/>
                <w:szCs w:val="28"/>
              </w:rPr>
            </w:pPr>
          </w:p>
        </w:tc>
      </w:tr>
    </w:tbl>
    <w:p w:rsidR="000A671F" w:rsidRPr="005324A4" w:rsidRDefault="000A671F" w:rsidP="000A671F">
      <w:pPr>
        <w:spacing w:line="480" w:lineRule="auto"/>
        <w:jc w:val="both"/>
        <w:rPr>
          <w:rFonts w:ascii="Bookman Old Style" w:hAnsi="Bookman Old Style" w:cs="Bookman Old Style"/>
          <w:sz w:val="26"/>
          <w:szCs w:val="28"/>
        </w:rPr>
      </w:pPr>
    </w:p>
    <w:p w:rsidR="000A671F" w:rsidRDefault="000A671F" w:rsidP="000A671F">
      <w:pPr>
        <w:rPr>
          <w:rFonts w:ascii="Bookman Old Style" w:hAnsi="Bookman Old Style" w:cs="Bookman Old Style"/>
          <w:b/>
          <w:bCs/>
          <w:sz w:val="26"/>
          <w:szCs w:val="28"/>
        </w:rPr>
      </w:pPr>
      <w:r>
        <w:rPr>
          <w:rFonts w:ascii="Bookman Old Style" w:hAnsi="Bookman Old Style" w:cs="Bookman Old Style"/>
          <w:b/>
          <w:bCs/>
          <w:sz w:val="26"/>
          <w:szCs w:val="28"/>
        </w:rPr>
        <w:br w:type="page"/>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Discussion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The table 1 above shows that the calculated values of t-gave 2.43 while critical value of t-gave 1.95 at 190 degree of freedom and 0.05 level of significance. Since the calculated  value is greater that the critical value hypothesis one which stated that there is no significant difference with pre-primary education and those without, it is therefore rejected.</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Table 2: shows that the calculated values of  t-gave 2.78, while critical value  of t-gave 1.95 at 198 degree calculated value is greater than the critical value, hypothesis two which states the there is no significant difference in the academic performance between pupils with pre-primary education and those without it in English Language is therefore rejected.</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 xml:space="preserve">Table 3 shows that the calculated value of t-0gave 2.95 while  the critical value have 1.95 at 198 degree of freedom and  0.05 level of significance. Since the calculated value is greater than the critical value, hypothesis three which states that there is no significant different in the academic performance between  </w:t>
      </w:r>
      <w:r w:rsidRPr="005324A4">
        <w:rPr>
          <w:rFonts w:ascii="Bookman Old Style" w:hAnsi="Bookman Old Style" w:cs="Bookman Old Style"/>
          <w:sz w:val="26"/>
          <w:szCs w:val="28"/>
        </w:rPr>
        <w:lastRenderedPageBreak/>
        <w:t>pupils with pre-primary education and those without it in Basic science in primary schools is therefore rejected.</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Table 4 shows that the calculated gave 2.86 while the critical value of t-gave 1.95 degree of freedom and 0.05 level of significance. Since the calculated value is greater than the critical value, hypothesis four which states that there is no significant relationship in the academic performance of pupils with pre-primary education and those without in social science in primary schools is therefore rejected.</w:t>
      </w:r>
    </w:p>
    <w:p w:rsidR="000A671F" w:rsidRPr="005324A4" w:rsidRDefault="000A671F" w:rsidP="000A671F">
      <w:pPr>
        <w:spacing w:after="200" w:line="276" w:lineRule="auto"/>
        <w:rPr>
          <w:rFonts w:ascii="Bookman Old Style" w:hAnsi="Bookman Old Style" w:cs="Bookman Old Style"/>
          <w:sz w:val="26"/>
          <w:szCs w:val="28"/>
        </w:rPr>
      </w:pPr>
      <w:r w:rsidRPr="005324A4">
        <w:rPr>
          <w:rFonts w:ascii="Bookman Old Style" w:hAnsi="Bookman Old Style" w:cs="Bookman Old Style"/>
          <w:sz w:val="26"/>
          <w:szCs w:val="28"/>
        </w:rPr>
        <w:br w:type="page"/>
      </w:r>
    </w:p>
    <w:p w:rsidR="000A671F" w:rsidRPr="005324A4" w:rsidRDefault="000A671F" w:rsidP="000A671F">
      <w:pPr>
        <w:spacing w:line="480" w:lineRule="auto"/>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CHAPTER FIVE</w:t>
      </w:r>
    </w:p>
    <w:p w:rsidR="000A671F" w:rsidRPr="005324A4" w:rsidRDefault="000A671F" w:rsidP="000A671F">
      <w:pPr>
        <w:spacing w:line="480" w:lineRule="auto"/>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t>SUMMARY, CONCLUSION AND RECOMMENDATIONS</w:t>
      </w:r>
    </w:p>
    <w:p w:rsidR="000A671F" w:rsidRPr="005324A4" w:rsidRDefault="000A671F" w:rsidP="000A671F">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Summary</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The study investigated effect of pre-primary education and pupils performance of primary school pupils in Ilorin East Local Government Area of Kwara State. two hundred respondents participated through their performances in Mathematics, English Language, Social Science and Basic Science. Four research hypothesis were proposed for the study, while T-test statistical method was adopted to analysed data gathered. The study gave the following findings.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Significant difference exist in the academic  performance between pupils with pre-primary education and those without it in mathematics in primary schools.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Significant difference exist in the academic performance between pupils with pre-primary education and those without it in English Language in primary schools.</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Significant difference exist in the academic performance between pupils with pre-primary education and those without it Social Science in primary school.</w:t>
      </w:r>
    </w:p>
    <w:p w:rsidR="000A671F" w:rsidRPr="005324A4" w:rsidRDefault="000A671F" w:rsidP="000A671F">
      <w:pPr>
        <w:spacing w:line="480" w:lineRule="auto"/>
        <w:ind w:firstLine="720"/>
        <w:jc w:val="both"/>
        <w:rPr>
          <w:rFonts w:ascii="Bookman Old Style" w:hAnsi="Bookman Old Style" w:cs="Bookman Old Style"/>
          <w:sz w:val="26"/>
          <w:szCs w:val="28"/>
        </w:rPr>
      </w:pPr>
      <w:r w:rsidRPr="005324A4">
        <w:rPr>
          <w:rFonts w:ascii="Bookman Old Style" w:hAnsi="Bookman Old Style" w:cs="Bookman Old Style"/>
          <w:sz w:val="26"/>
          <w:szCs w:val="28"/>
        </w:rPr>
        <w:t>Significant difference exist in the academic performance between pupils with pre-primary education and those without it in Basic Science in primary schools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Conclusion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From the findings of the study, the following conclusion are drawn.</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There is significant difference in the academic  performance between pupils with pre-primary education and those without it in English language  in primary schools.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There is significant difference in the academic performance between pupils with pre-primary education and those without it in Basic  science in primary.</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Implications of the Study</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 xml:space="preserve">From the study,  it was stated that lack of interest by pupils is one of the effects of pre-primary education on primary </w:t>
      </w:r>
      <w:r w:rsidRPr="005324A4">
        <w:rPr>
          <w:rFonts w:ascii="Bookman Old Style" w:hAnsi="Bookman Old Style" w:cs="Bookman Old Style"/>
          <w:sz w:val="26"/>
          <w:szCs w:val="28"/>
        </w:rPr>
        <w:lastRenderedPageBreak/>
        <w:t>school pupils performance in Ilorin East Local Government Area of Kwara State.</w:t>
      </w:r>
    </w:p>
    <w:p w:rsidR="000A671F" w:rsidRPr="005324A4" w:rsidRDefault="000A671F" w:rsidP="000A671F">
      <w:pPr>
        <w:spacing w:line="480" w:lineRule="auto"/>
        <w:ind w:firstLine="720"/>
        <w:jc w:val="both"/>
        <w:rPr>
          <w:rFonts w:ascii="Bookman Old Style" w:hAnsi="Bookman Old Style" w:cs="Bookman Old Style"/>
          <w:b/>
          <w:bCs/>
          <w:sz w:val="26"/>
          <w:szCs w:val="28"/>
        </w:rPr>
      </w:pPr>
      <w:r w:rsidRPr="005324A4">
        <w:rPr>
          <w:rFonts w:ascii="Bookman Old Style" w:hAnsi="Bookman Old Style" w:cs="Bookman Old Style"/>
          <w:sz w:val="26"/>
          <w:szCs w:val="28"/>
        </w:rPr>
        <w:t>Also the attitude of parent towards their children in the various subject is the school effect of pre-primary education which influence by their socio economics status.</w:t>
      </w:r>
      <w:r w:rsidRPr="005324A4">
        <w:rPr>
          <w:rFonts w:ascii="Bookman Old Style" w:hAnsi="Bookman Old Style" w:cs="Bookman Old Style"/>
          <w:sz w:val="26"/>
          <w:szCs w:val="28"/>
        </w:rPr>
        <w:br/>
      </w:r>
      <w:r w:rsidRPr="005324A4">
        <w:rPr>
          <w:rFonts w:ascii="Bookman Old Style" w:hAnsi="Bookman Old Style" w:cs="Bookman Old Style"/>
          <w:b/>
          <w:bCs/>
          <w:sz w:val="26"/>
          <w:szCs w:val="28"/>
        </w:rPr>
        <w:t>Recommendations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From the fore-going therefore, effective pre-primary education can be obtained with the following suggestion:</w:t>
      </w:r>
    </w:p>
    <w:p w:rsidR="000A671F" w:rsidRPr="005324A4" w:rsidRDefault="000A671F" w:rsidP="000A671F">
      <w:pPr>
        <w:pStyle w:val="ListParagraph"/>
        <w:numPr>
          <w:ilvl w:val="0"/>
          <w:numId w:val="6"/>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Employment of qualified teachers to compliment the efforts of the existing teachers is essentials.</w:t>
      </w:r>
    </w:p>
    <w:p w:rsidR="000A671F" w:rsidRPr="005324A4" w:rsidRDefault="000A671F" w:rsidP="000A671F">
      <w:pPr>
        <w:pStyle w:val="ListParagraph"/>
        <w:numPr>
          <w:ilvl w:val="0"/>
          <w:numId w:val="6"/>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Pre-primary education teachers should be provided with  relevant teaching materials to ensure their effective teaching  and learning.</w:t>
      </w:r>
    </w:p>
    <w:p w:rsidR="000A671F" w:rsidRPr="005324A4" w:rsidRDefault="000A671F" w:rsidP="000A671F">
      <w:pPr>
        <w:pStyle w:val="ListParagraph"/>
        <w:numPr>
          <w:ilvl w:val="0"/>
          <w:numId w:val="6"/>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Relevant toys, models should be provided to ensure effective teaching and learning.</w:t>
      </w:r>
    </w:p>
    <w:p w:rsidR="000A671F" w:rsidRPr="005324A4" w:rsidRDefault="000A671F" w:rsidP="000A671F">
      <w:pPr>
        <w:pStyle w:val="ListParagraph"/>
        <w:numPr>
          <w:ilvl w:val="0"/>
          <w:numId w:val="6"/>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Teachers must be provided with opportunity to attend seminars and  conferences to enhance their professional  competence</w:t>
      </w:r>
    </w:p>
    <w:p w:rsidR="000A671F" w:rsidRPr="005324A4" w:rsidRDefault="000A671F" w:rsidP="000A671F">
      <w:pPr>
        <w:pStyle w:val="ListParagraph"/>
        <w:numPr>
          <w:ilvl w:val="0"/>
          <w:numId w:val="6"/>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lastRenderedPageBreak/>
        <w:t>Functional librariers  should be established in Nursery/Primary schools.</w:t>
      </w:r>
    </w:p>
    <w:p w:rsidR="000A671F" w:rsidRPr="005324A4" w:rsidRDefault="000A671F" w:rsidP="000A671F">
      <w:pPr>
        <w:pStyle w:val="ListParagraph"/>
        <w:numPr>
          <w:ilvl w:val="0"/>
          <w:numId w:val="6"/>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Schools environment should be made conducive to ensure effective teaching and learning</w:t>
      </w:r>
    </w:p>
    <w:p w:rsidR="000A671F" w:rsidRPr="005324A4" w:rsidRDefault="000A671F" w:rsidP="000A671F">
      <w:pPr>
        <w:pStyle w:val="ListParagraph"/>
        <w:numPr>
          <w:ilvl w:val="0"/>
          <w:numId w:val="6"/>
        </w:numPr>
        <w:spacing w:line="480" w:lineRule="auto"/>
        <w:jc w:val="both"/>
        <w:rPr>
          <w:rFonts w:ascii="Bookman Old Style" w:hAnsi="Bookman Old Style" w:cs="Bookman Old Style"/>
          <w:b/>
          <w:bCs/>
          <w:sz w:val="26"/>
          <w:szCs w:val="28"/>
        </w:rPr>
      </w:pPr>
      <w:r w:rsidRPr="005324A4">
        <w:rPr>
          <w:rFonts w:ascii="Bookman Old Style" w:hAnsi="Bookman Old Style" w:cs="Bookman Old Style"/>
          <w:sz w:val="26"/>
          <w:szCs w:val="28"/>
        </w:rPr>
        <w:t>The teachers should be paid as at when due to ensure their efficiency</w:t>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t>Limitations of the Study</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The study examined the effect of pre-primary education on primary schools pupils performance in Ilorin East Local Government areas of Kwara state. ten primary schools were selected, five from public primary schools and the other five from private primary school  were selected and lead emphasis on only the pre-primary pupils in each of the public  and provate primary schools,m due to these  problem inherent in attends to all the pupils in the local government area primary schools. The time available is very short as well as shortage of funds to embark on a large scale study.</w:t>
      </w:r>
    </w:p>
    <w:p w:rsidR="000A671F" w:rsidRDefault="000A671F" w:rsidP="000A671F">
      <w:pPr>
        <w:rPr>
          <w:rFonts w:ascii="Bookman Old Style" w:hAnsi="Bookman Old Style" w:cs="Bookman Old Style"/>
          <w:b/>
          <w:bCs/>
          <w:sz w:val="26"/>
          <w:szCs w:val="28"/>
        </w:rPr>
      </w:pPr>
      <w:r>
        <w:rPr>
          <w:rFonts w:ascii="Bookman Old Style" w:hAnsi="Bookman Old Style" w:cs="Bookman Old Style"/>
          <w:b/>
          <w:bCs/>
          <w:sz w:val="26"/>
          <w:szCs w:val="28"/>
        </w:rPr>
        <w:br w:type="page"/>
      </w:r>
    </w:p>
    <w:p w:rsidR="000A671F" w:rsidRPr="005324A4" w:rsidRDefault="000A671F" w:rsidP="000A671F">
      <w:pPr>
        <w:spacing w:line="480" w:lineRule="auto"/>
        <w:jc w:val="both"/>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Suggestions for the Further Studies</w:t>
      </w:r>
    </w:p>
    <w:p w:rsidR="000A671F" w:rsidRPr="005324A4" w:rsidRDefault="000A671F" w:rsidP="000A671F">
      <w:pPr>
        <w:spacing w:line="48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The study investigated the effect of pre-primary education on primary schools pupils performance in Ilorin East local government of Pre-primary and primary education in the state. it is therefore  suggested that correlation studies should be carried out on the performance in primary schools their performance in junior see school exams.</w:t>
      </w:r>
    </w:p>
    <w:p w:rsidR="000A671F" w:rsidRPr="005324A4" w:rsidRDefault="000A671F" w:rsidP="000A671F">
      <w:pPr>
        <w:spacing w:after="200" w:line="276" w:lineRule="auto"/>
        <w:rPr>
          <w:rFonts w:ascii="Bookman Old Style" w:hAnsi="Bookman Old Style" w:cs="Bookman Old Style"/>
          <w:sz w:val="26"/>
          <w:szCs w:val="28"/>
        </w:rPr>
      </w:pPr>
      <w:r w:rsidRPr="005324A4">
        <w:rPr>
          <w:rFonts w:ascii="Bookman Old Style" w:hAnsi="Bookman Old Style" w:cs="Bookman Old Style"/>
          <w:sz w:val="26"/>
          <w:szCs w:val="28"/>
        </w:rPr>
        <w:br w:type="page"/>
      </w:r>
    </w:p>
    <w:p w:rsidR="000A671F" w:rsidRPr="005324A4" w:rsidRDefault="000A671F" w:rsidP="000A671F">
      <w:pPr>
        <w:spacing w:line="480" w:lineRule="auto"/>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REFERENCES</w:t>
      </w: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Ademola P (2002). </w:t>
      </w:r>
      <w:r w:rsidRPr="005324A4">
        <w:rPr>
          <w:rFonts w:ascii="Bookman Old Style" w:hAnsi="Bookman Old Style" w:cs="Bookman Old Style"/>
          <w:i/>
          <w:iCs/>
          <w:sz w:val="22"/>
        </w:rPr>
        <w:t>The New Introduction to Educational Psychology</w:t>
      </w:r>
      <w:r w:rsidRPr="005324A4">
        <w:rPr>
          <w:rFonts w:ascii="Bookman Old Style" w:hAnsi="Bookman Old Style" w:cs="Bookman Old Style"/>
          <w:sz w:val="26"/>
          <w:szCs w:val="28"/>
        </w:rPr>
        <w:t>. Ibadan Heinemann</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Adeniyi, A. (2007)</w:t>
      </w:r>
      <w:r w:rsidRPr="005324A4">
        <w:rPr>
          <w:rFonts w:ascii="Bookman Old Style" w:hAnsi="Bookman Old Style" w:cs="Bookman Old Style"/>
          <w:i/>
          <w:iCs/>
          <w:sz w:val="22"/>
        </w:rPr>
        <w:t xml:space="preserve"> School Administration</w:t>
      </w:r>
      <w:r w:rsidRPr="005324A4">
        <w:rPr>
          <w:rFonts w:ascii="Bookman Old Style" w:hAnsi="Bookman Old Style" w:cs="Bookman Old Style"/>
          <w:sz w:val="26"/>
          <w:szCs w:val="28"/>
        </w:rPr>
        <w:t>. Ibadan Heinemann</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Adesina, S. (2009). </w:t>
      </w:r>
      <w:r w:rsidRPr="005324A4">
        <w:rPr>
          <w:rFonts w:ascii="Bookman Old Style" w:hAnsi="Bookman Old Style" w:cs="Bookman Old Style"/>
          <w:i/>
          <w:sz w:val="22"/>
          <w:szCs w:val="28"/>
        </w:rPr>
        <w:t>Secondary Education in Nigeria</w:t>
      </w:r>
      <w:r w:rsidRPr="005324A4">
        <w:rPr>
          <w:rFonts w:ascii="Bookman Old Style" w:hAnsi="Bookman Old Style" w:cs="Bookman Old Style"/>
          <w:sz w:val="26"/>
          <w:szCs w:val="28"/>
        </w:rPr>
        <w:t>; Trend progress problem and issues. Ike-ige; University Press ltd</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Akahara, W. (2004). </w:t>
      </w:r>
      <w:r w:rsidRPr="005324A4">
        <w:rPr>
          <w:rFonts w:ascii="Bookman Old Style" w:hAnsi="Bookman Old Style" w:cs="Bookman Old Style"/>
          <w:i/>
          <w:iCs/>
          <w:sz w:val="22"/>
        </w:rPr>
        <w:t>Learning in the Classroom: a systematic approach</w:t>
      </w:r>
      <w:r w:rsidRPr="005324A4">
        <w:rPr>
          <w:rFonts w:ascii="Bookman Old Style" w:hAnsi="Bookman Old Style" w:cs="Bookman Old Style"/>
          <w:sz w:val="26"/>
          <w:szCs w:val="28"/>
        </w:rPr>
        <w:t>. Ibadan University Press.</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 Amajirikuwu (2006). Politicization Education. Daily sun. May 1 pp 9</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Awoniyi, A (2003). </w:t>
      </w:r>
      <w:r w:rsidRPr="005324A4">
        <w:rPr>
          <w:rFonts w:ascii="Bookman Old Style" w:hAnsi="Bookman Old Style" w:cs="Bookman Old Style"/>
          <w:i/>
          <w:iCs/>
          <w:szCs w:val="26"/>
        </w:rPr>
        <w:t>Psychological Process in early childhood education</w:t>
      </w:r>
      <w:r w:rsidRPr="005324A4">
        <w:rPr>
          <w:rFonts w:ascii="Bookman Old Style" w:hAnsi="Bookman Old Style" w:cs="Bookman Old Style"/>
          <w:sz w:val="26"/>
          <w:szCs w:val="28"/>
        </w:rPr>
        <w:t>. Ibadan academy press</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Asika,  A. (2006). </w:t>
      </w:r>
      <w:r w:rsidRPr="005324A4">
        <w:rPr>
          <w:rFonts w:ascii="Bookman Old Style" w:hAnsi="Bookman Old Style" w:cs="Bookman Old Style"/>
          <w:i/>
          <w:iCs/>
          <w:szCs w:val="26"/>
        </w:rPr>
        <w:t>Education Measurement for Teachers</w:t>
      </w:r>
      <w:r w:rsidRPr="005324A4">
        <w:rPr>
          <w:rFonts w:ascii="Bookman Old Style" w:hAnsi="Bookman Old Style" w:cs="Bookman Old Style"/>
          <w:sz w:val="26"/>
          <w:szCs w:val="28"/>
        </w:rPr>
        <w:t>: Lagos: Nelson Press</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Azuka A. (2007). </w:t>
      </w:r>
      <w:r w:rsidRPr="005324A4">
        <w:rPr>
          <w:rFonts w:ascii="Bookman Old Style" w:hAnsi="Bookman Old Style" w:cs="Bookman Old Style"/>
          <w:i/>
          <w:iCs/>
          <w:szCs w:val="26"/>
        </w:rPr>
        <w:t>Research Methodology in social Science</w:t>
      </w:r>
      <w:r w:rsidRPr="005324A4">
        <w:rPr>
          <w:rFonts w:ascii="Bookman Old Style" w:hAnsi="Bookman Old Style" w:cs="Bookman Old Style"/>
          <w:sz w:val="26"/>
          <w:szCs w:val="28"/>
        </w:rPr>
        <w:t>. Ibadan: Heinemann</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Born Fenbrenner (2000). </w:t>
      </w:r>
      <w:r w:rsidRPr="005324A4">
        <w:rPr>
          <w:rFonts w:ascii="Bookman Old Style" w:hAnsi="Bookman Old Style" w:cs="Bookman Old Style"/>
          <w:i/>
          <w:sz w:val="22"/>
          <w:szCs w:val="28"/>
        </w:rPr>
        <w:t>Technology in early childhood education.</w:t>
      </w:r>
      <w:r w:rsidRPr="005324A4">
        <w:rPr>
          <w:rFonts w:ascii="Bookman Old Style" w:hAnsi="Bookman Old Style" w:cs="Bookman Old Style"/>
          <w:sz w:val="26"/>
          <w:szCs w:val="28"/>
        </w:rPr>
        <w:t xml:space="preserve"> Northwest Regional Educational Laboratory </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Elizabeth D. (2002) </w:t>
      </w:r>
      <w:r w:rsidRPr="005324A4">
        <w:rPr>
          <w:rFonts w:ascii="Bookman Old Style" w:hAnsi="Bookman Old Style" w:cs="Bookman Old Style"/>
          <w:i/>
          <w:iCs/>
          <w:szCs w:val="26"/>
        </w:rPr>
        <w:t>Reading through play</w:t>
      </w:r>
      <w:r w:rsidRPr="005324A4">
        <w:rPr>
          <w:rFonts w:ascii="Bookman Old Style" w:hAnsi="Bookman Old Style" w:cs="Bookman Old Style"/>
          <w:sz w:val="26"/>
          <w:szCs w:val="28"/>
        </w:rPr>
        <w:t>. London: MC Donald Press.</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Ejainu, A. (2008) </w:t>
      </w:r>
      <w:r w:rsidRPr="005324A4">
        <w:rPr>
          <w:rFonts w:ascii="Bookman Old Style" w:hAnsi="Bookman Old Style" w:cs="Bookman Old Style"/>
          <w:i/>
          <w:iCs/>
          <w:szCs w:val="26"/>
        </w:rPr>
        <w:t>Learning Theory for Teachers</w:t>
      </w:r>
      <w:r w:rsidRPr="005324A4">
        <w:rPr>
          <w:rFonts w:ascii="Bookman Old Style" w:hAnsi="Bookman Old Style" w:cs="Bookman Old Style"/>
          <w:sz w:val="26"/>
          <w:szCs w:val="28"/>
        </w:rPr>
        <w:t>. Ibadan: Heinammn</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Fafunwa, A. (2002). </w:t>
      </w:r>
      <w:r w:rsidRPr="005324A4">
        <w:rPr>
          <w:rFonts w:ascii="Bookman Old Style" w:hAnsi="Bookman Old Style" w:cs="Bookman Old Style"/>
          <w:i/>
          <w:iCs/>
          <w:szCs w:val="26"/>
        </w:rPr>
        <w:t>New Perspective in African Education</w:t>
      </w:r>
      <w:r w:rsidRPr="005324A4">
        <w:rPr>
          <w:rFonts w:ascii="Bookman Old Style" w:hAnsi="Bookman Old Style" w:cs="Bookman Old Style"/>
          <w:sz w:val="26"/>
          <w:szCs w:val="28"/>
        </w:rPr>
        <w:t>. Lagos: Macmillan</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lastRenderedPageBreak/>
        <w:t xml:space="preserve">Gavin, W. (2000). </w:t>
      </w:r>
      <w:r w:rsidRPr="005324A4">
        <w:rPr>
          <w:rFonts w:ascii="Bookman Old Style" w:hAnsi="Bookman Old Style" w:cs="Bookman Old Style"/>
          <w:i/>
          <w:iCs/>
          <w:szCs w:val="26"/>
        </w:rPr>
        <w:t>Nursery School for All</w:t>
      </w:r>
      <w:r w:rsidRPr="005324A4">
        <w:rPr>
          <w:rFonts w:ascii="Bookman Old Style" w:hAnsi="Bookman Old Style" w:cs="Bookman Old Style"/>
          <w:sz w:val="26"/>
          <w:szCs w:val="28"/>
        </w:rPr>
        <w:t>. Edunburgh: Ward and Lock publishers.</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Kant, L. (2003) </w:t>
      </w:r>
      <w:r w:rsidRPr="005324A4">
        <w:rPr>
          <w:rFonts w:ascii="Bookman Old Style" w:hAnsi="Bookman Old Style" w:cs="Bookman Old Style"/>
          <w:i/>
          <w:iCs/>
          <w:szCs w:val="26"/>
        </w:rPr>
        <w:t>Learning Theories for teachers</w:t>
      </w:r>
      <w:r w:rsidRPr="005324A4">
        <w:rPr>
          <w:rFonts w:ascii="Bookman Old Style" w:hAnsi="Bookman Old Style" w:cs="Bookman Old Style"/>
          <w:sz w:val="26"/>
          <w:szCs w:val="28"/>
        </w:rPr>
        <w:t>. London: Rowe Publishers.</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Kolawole, D. (2005) </w:t>
      </w:r>
      <w:r w:rsidRPr="005324A4">
        <w:rPr>
          <w:rFonts w:ascii="Bookman Old Style" w:hAnsi="Bookman Old Style" w:cs="Bookman Old Style"/>
          <w:i/>
          <w:iCs/>
          <w:szCs w:val="26"/>
        </w:rPr>
        <w:t>Nursery and Early Primary Classes in Nigeria</w:t>
      </w:r>
      <w:r w:rsidRPr="005324A4">
        <w:rPr>
          <w:rFonts w:ascii="Bookman Old Style" w:hAnsi="Bookman Old Style" w:cs="Bookman Old Style"/>
          <w:sz w:val="26"/>
          <w:szCs w:val="28"/>
        </w:rPr>
        <w:t>. Ibadan: Vintage publishers ltd</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Kareem, A. (2004). Primary Method Handbooks. Ibadan: University Press.</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Maduewesi, C (2007). </w:t>
      </w:r>
      <w:r w:rsidRPr="005324A4">
        <w:rPr>
          <w:rFonts w:ascii="Bookman Old Style" w:hAnsi="Bookman Old Style" w:cs="Bookman Old Style"/>
          <w:i/>
          <w:iCs/>
          <w:szCs w:val="26"/>
        </w:rPr>
        <w:t>Testing for Continuous Assessment</w:t>
      </w:r>
      <w:r w:rsidRPr="005324A4">
        <w:rPr>
          <w:rFonts w:ascii="Bookman Old Style" w:hAnsi="Bookman Old Style" w:cs="Bookman Old Style"/>
          <w:sz w:val="26"/>
          <w:szCs w:val="28"/>
        </w:rPr>
        <w:t>. Ibadan: Evans Brothers</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National Policy on Education (4</w:t>
      </w:r>
      <w:r w:rsidRPr="005324A4">
        <w:rPr>
          <w:rFonts w:ascii="Bookman Old Style" w:hAnsi="Bookman Old Style" w:cs="Bookman Old Style"/>
          <w:sz w:val="26"/>
          <w:szCs w:val="28"/>
          <w:vertAlign w:val="superscript"/>
        </w:rPr>
        <w:t>th</w:t>
      </w:r>
      <w:r w:rsidRPr="005324A4">
        <w:rPr>
          <w:rFonts w:ascii="Bookman Old Style" w:hAnsi="Bookman Old Style" w:cs="Bookman Old Style"/>
          <w:sz w:val="26"/>
          <w:szCs w:val="28"/>
        </w:rPr>
        <w:t xml:space="preserve"> ed).</w:t>
      </w:r>
      <w:r w:rsidRPr="005324A4">
        <w:rPr>
          <w:rFonts w:ascii="Bookman Old Style" w:hAnsi="Bookman Old Style" w:cs="Bookman Old Style"/>
          <w:i/>
          <w:sz w:val="22"/>
          <w:szCs w:val="28"/>
        </w:rPr>
        <w:t xml:space="preserve"> Restoring dignity of Learning</w:t>
      </w:r>
      <w:r w:rsidRPr="005324A4">
        <w:rPr>
          <w:rFonts w:ascii="Bookman Old Style" w:hAnsi="Bookman Old Style" w:cs="Bookman Old Style"/>
          <w:sz w:val="26"/>
          <w:szCs w:val="28"/>
        </w:rPr>
        <w:t xml:space="preserve"> Sokoto. An address delivered in the occasion of relaunching of the UBE Programme </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Nwana D. (2003). </w:t>
      </w:r>
      <w:r w:rsidRPr="005324A4">
        <w:rPr>
          <w:rFonts w:ascii="Bookman Old Style" w:hAnsi="Bookman Old Style" w:cs="Bookman Old Style"/>
          <w:i/>
          <w:iCs/>
          <w:szCs w:val="26"/>
        </w:rPr>
        <w:t>The Pre-School Years</w:t>
      </w:r>
      <w:r w:rsidRPr="005324A4">
        <w:rPr>
          <w:rFonts w:ascii="Bookman Old Style" w:hAnsi="Bookman Old Style" w:cs="Bookman Old Style"/>
          <w:sz w:val="26"/>
          <w:szCs w:val="28"/>
        </w:rPr>
        <w:t>. Ibadan: University Press. National Policy on education (1981) Lagos: Federal Ministry of Education</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Ocho, A. (2008) Educational management Ibadan University Press.</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Olawepo, O (2008) </w:t>
      </w:r>
      <w:r w:rsidRPr="005324A4">
        <w:rPr>
          <w:rFonts w:ascii="Bookman Old Style" w:hAnsi="Bookman Old Style" w:cs="Bookman Old Style"/>
          <w:i/>
          <w:iCs/>
          <w:szCs w:val="26"/>
        </w:rPr>
        <w:t>Learning and Teaching Infant</w:t>
      </w:r>
      <w:r w:rsidRPr="005324A4">
        <w:rPr>
          <w:rFonts w:ascii="Bookman Old Style" w:hAnsi="Bookman Old Style" w:cs="Bookman Old Style"/>
          <w:sz w:val="26"/>
          <w:szCs w:val="28"/>
        </w:rPr>
        <w:t xml:space="preserve"> London: Longmans</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Oti, C.(2009). </w:t>
      </w:r>
      <w:r w:rsidRPr="005324A4">
        <w:rPr>
          <w:rFonts w:ascii="Bookman Old Style" w:hAnsi="Bookman Old Style" w:cs="Bookman Old Style"/>
          <w:i/>
          <w:iCs/>
          <w:szCs w:val="26"/>
        </w:rPr>
        <w:t xml:space="preserve">Administration Practice for Teachers. </w:t>
      </w:r>
      <w:r w:rsidRPr="005324A4">
        <w:rPr>
          <w:rFonts w:ascii="Bookman Old Style" w:hAnsi="Bookman Old Style" w:cs="Bookman Old Style"/>
          <w:sz w:val="26"/>
          <w:szCs w:val="28"/>
        </w:rPr>
        <w:t>Ibadan: evans brothers.</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Salami, A. (2003) Pre-School Learning and Teaching. Ibadan: University Press.</w:t>
      </w:r>
    </w:p>
    <w:p w:rsidR="000A671F" w:rsidRPr="005324A4" w:rsidRDefault="000A671F" w:rsidP="000A671F">
      <w:pPr>
        <w:ind w:left="720" w:hanging="720"/>
        <w:jc w:val="both"/>
        <w:rPr>
          <w:rFonts w:ascii="Bookman Old Style" w:hAnsi="Bookman Old Style" w:cs="Bookman Old Style"/>
          <w:sz w:val="26"/>
          <w:szCs w:val="28"/>
        </w:rPr>
      </w:pPr>
    </w:p>
    <w:p w:rsidR="000A671F" w:rsidRPr="005324A4" w:rsidRDefault="000A671F" w:rsidP="000A671F">
      <w:pPr>
        <w:ind w:left="720" w:hanging="720"/>
        <w:jc w:val="both"/>
        <w:rPr>
          <w:rFonts w:ascii="Bookman Old Style" w:hAnsi="Bookman Old Style" w:cs="Bookman Old Style"/>
          <w:sz w:val="26"/>
          <w:szCs w:val="28"/>
        </w:rPr>
      </w:pPr>
      <w:r w:rsidRPr="005324A4">
        <w:rPr>
          <w:rFonts w:ascii="Bookman Old Style" w:hAnsi="Bookman Old Style" w:cs="Bookman Old Style"/>
          <w:sz w:val="26"/>
          <w:szCs w:val="28"/>
        </w:rPr>
        <w:t xml:space="preserve">Taiwo, A. (2010). </w:t>
      </w:r>
      <w:r w:rsidRPr="005324A4">
        <w:rPr>
          <w:rFonts w:ascii="Bookman Old Style" w:hAnsi="Bookman Old Style" w:cs="Bookman Old Style"/>
          <w:i/>
          <w:iCs/>
          <w:szCs w:val="26"/>
        </w:rPr>
        <w:t>The Education of Young Children.</w:t>
      </w:r>
      <w:r w:rsidRPr="005324A4">
        <w:rPr>
          <w:rFonts w:ascii="Bookman Old Style" w:hAnsi="Bookman Old Style" w:cs="Bookman Old Style"/>
          <w:sz w:val="26"/>
          <w:szCs w:val="28"/>
        </w:rPr>
        <w:t xml:space="preserve"> Ibadan: Heinemann </w:t>
      </w:r>
    </w:p>
    <w:p w:rsidR="000A671F" w:rsidRPr="005324A4" w:rsidRDefault="000A671F" w:rsidP="000A671F">
      <w:pPr>
        <w:ind w:left="720" w:hanging="720"/>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br w:type="page"/>
      </w:r>
      <w:r w:rsidRPr="005324A4">
        <w:rPr>
          <w:rFonts w:ascii="Bookman Old Style" w:hAnsi="Bookman Old Style" w:cs="Bookman Old Style"/>
          <w:b/>
          <w:bCs/>
          <w:sz w:val="26"/>
          <w:szCs w:val="28"/>
        </w:rPr>
        <w:lastRenderedPageBreak/>
        <w:t>APPENDIX I</w:t>
      </w:r>
    </w:p>
    <w:p w:rsidR="000A671F" w:rsidRPr="005324A4" w:rsidRDefault="000A671F" w:rsidP="000A671F">
      <w:pPr>
        <w:ind w:left="720" w:hanging="720"/>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t>EKITI STATE UNIVERSITY (EKSU), ADO-EKITI</w:t>
      </w:r>
    </w:p>
    <w:p w:rsidR="000A671F" w:rsidRPr="005324A4" w:rsidRDefault="000A671F" w:rsidP="000A671F">
      <w:pPr>
        <w:jc w:val="center"/>
        <w:rPr>
          <w:rFonts w:ascii="Bookman Old Style" w:hAnsi="Bookman Old Style" w:cs="Bookman Old Style"/>
          <w:b/>
          <w:bCs/>
          <w:sz w:val="22"/>
        </w:rPr>
      </w:pPr>
      <w:r w:rsidRPr="005324A4">
        <w:rPr>
          <w:rFonts w:ascii="Bookman Old Style" w:hAnsi="Bookman Old Style" w:cs="Bookman Old Style"/>
          <w:b/>
          <w:bCs/>
          <w:sz w:val="22"/>
        </w:rPr>
        <w:t>QUESTIONNAIRE ON EFFECT OF PRE-PRIMARY EDUCATION ON PRIMARY SCHOOL PUPILS  PERFORMANCE IN ILORIN EAST LOCAL GOVERNMENT AREA KWARA STATE</w:t>
      </w:r>
    </w:p>
    <w:p w:rsidR="000A671F" w:rsidRPr="005324A4" w:rsidRDefault="000A671F" w:rsidP="000A671F">
      <w:pPr>
        <w:rPr>
          <w:rFonts w:ascii="Bookman Old Style" w:hAnsi="Bookman Old Style" w:cs="Bookman Old Style"/>
          <w:b/>
          <w:bCs/>
          <w:sz w:val="22"/>
        </w:rPr>
      </w:pPr>
    </w:p>
    <w:p w:rsidR="000A671F" w:rsidRPr="005324A4" w:rsidRDefault="000A671F" w:rsidP="000A671F">
      <w:pPr>
        <w:rPr>
          <w:rFonts w:ascii="Bookman Old Style" w:hAnsi="Bookman Old Style" w:cs="Bookman Old Style"/>
          <w:b/>
          <w:bCs/>
          <w:sz w:val="26"/>
          <w:szCs w:val="28"/>
        </w:rPr>
      </w:pPr>
      <w:r w:rsidRPr="005324A4">
        <w:rPr>
          <w:rFonts w:ascii="Bookman Old Style" w:hAnsi="Bookman Old Style" w:cs="Bookman Old Style"/>
          <w:b/>
          <w:bCs/>
          <w:sz w:val="26"/>
          <w:szCs w:val="28"/>
        </w:rPr>
        <w:t>Questionnaire</w:t>
      </w:r>
    </w:p>
    <w:p w:rsidR="000A671F" w:rsidRPr="005324A4" w:rsidRDefault="000A671F" w:rsidP="000A671F">
      <w:pPr>
        <w:rPr>
          <w:rFonts w:ascii="Bookman Old Style" w:hAnsi="Bookman Old Style" w:cs="Bookman Old Style"/>
          <w:b/>
          <w:bCs/>
          <w:sz w:val="26"/>
          <w:szCs w:val="28"/>
        </w:rPr>
      </w:pPr>
    </w:p>
    <w:p w:rsidR="000A671F" w:rsidRPr="005324A4" w:rsidRDefault="000A671F" w:rsidP="000A671F">
      <w:pPr>
        <w:spacing w:line="480" w:lineRule="auto"/>
        <w:rPr>
          <w:rFonts w:ascii="Bookman Old Style" w:hAnsi="Bookman Old Style" w:cs="Bookman Old Style"/>
          <w:b/>
          <w:bCs/>
          <w:sz w:val="26"/>
          <w:szCs w:val="28"/>
        </w:rPr>
      </w:pPr>
      <w:r w:rsidRPr="005324A4">
        <w:rPr>
          <w:rFonts w:ascii="Bookman Old Style" w:hAnsi="Bookman Old Style" w:cs="Bookman Old Style"/>
          <w:b/>
          <w:bCs/>
          <w:sz w:val="26"/>
          <w:szCs w:val="28"/>
        </w:rPr>
        <w:t>Dear Respondent,</w:t>
      </w:r>
    </w:p>
    <w:p w:rsidR="000A671F" w:rsidRPr="005324A4" w:rsidRDefault="000A671F" w:rsidP="000A671F">
      <w:pPr>
        <w:spacing w:line="360" w:lineRule="auto"/>
        <w:jc w:val="both"/>
        <w:rPr>
          <w:rFonts w:ascii="Bookman Old Style" w:hAnsi="Bookman Old Style" w:cs="Bookman Old Style"/>
          <w:sz w:val="26"/>
          <w:szCs w:val="28"/>
        </w:rPr>
      </w:pPr>
      <w:r w:rsidRPr="005324A4">
        <w:rPr>
          <w:rFonts w:ascii="Bookman Old Style" w:hAnsi="Bookman Old Style" w:cs="Bookman Old Style"/>
          <w:b/>
          <w:bCs/>
          <w:sz w:val="26"/>
          <w:szCs w:val="28"/>
        </w:rPr>
        <w:tab/>
      </w:r>
      <w:r w:rsidRPr="005324A4">
        <w:rPr>
          <w:rFonts w:ascii="Bookman Old Style" w:hAnsi="Bookman Old Style" w:cs="Bookman Old Style"/>
          <w:sz w:val="26"/>
          <w:szCs w:val="28"/>
        </w:rPr>
        <w:t>This questionnaire survey is designed to collect information on the effect of pre-primary education on primary school pupils performance in Ilorin East Local Government Area of Kwara State. You are kindly requested to answer the questions as set out below.</w:t>
      </w:r>
    </w:p>
    <w:p w:rsidR="000A671F" w:rsidRPr="005324A4" w:rsidRDefault="000A671F" w:rsidP="000A671F">
      <w:pPr>
        <w:spacing w:line="360" w:lineRule="auto"/>
        <w:jc w:val="both"/>
        <w:rPr>
          <w:rFonts w:ascii="Bookman Old Style" w:hAnsi="Bookman Old Style" w:cs="Bookman Old Style"/>
          <w:sz w:val="26"/>
          <w:szCs w:val="28"/>
        </w:rPr>
      </w:pPr>
      <w:r w:rsidRPr="005324A4">
        <w:rPr>
          <w:rFonts w:ascii="Bookman Old Style" w:hAnsi="Bookman Old Style" w:cs="Bookman Old Style"/>
          <w:sz w:val="26"/>
          <w:szCs w:val="28"/>
        </w:rPr>
        <w:tab/>
        <w:t>The information supplied with the purely for academic research purpose and would be treated as highly confidential. The questionnaire is divided into two part.</w:t>
      </w:r>
    </w:p>
    <w:p w:rsidR="000A671F" w:rsidRDefault="000A671F" w:rsidP="000A671F">
      <w:pPr>
        <w:rPr>
          <w:rFonts w:ascii="Bookman Old Style" w:hAnsi="Bookman Old Style" w:cs="Bookman Old Style"/>
          <w:b/>
          <w:bCs/>
          <w:sz w:val="26"/>
          <w:szCs w:val="28"/>
        </w:rPr>
      </w:pPr>
      <w:r>
        <w:rPr>
          <w:rFonts w:ascii="Bookman Old Style" w:hAnsi="Bookman Old Style" w:cs="Bookman Old Style"/>
          <w:b/>
          <w:bCs/>
          <w:sz w:val="26"/>
          <w:szCs w:val="28"/>
        </w:rPr>
        <w:br w:type="page"/>
      </w:r>
    </w:p>
    <w:p w:rsidR="000A671F" w:rsidRPr="005324A4" w:rsidRDefault="000A671F" w:rsidP="000A671F">
      <w:pPr>
        <w:spacing w:line="480" w:lineRule="auto"/>
        <w:jc w:val="center"/>
        <w:rPr>
          <w:rFonts w:ascii="Bookman Old Style" w:hAnsi="Bookman Old Style" w:cs="Bookman Old Style"/>
          <w:b/>
          <w:bCs/>
          <w:sz w:val="26"/>
          <w:szCs w:val="28"/>
        </w:rPr>
      </w:pPr>
      <w:r w:rsidRPr="005324A4">
        <w:rPr>
          <w:rFonts w:ascii="Bookman Old Style" w:hAnsi="Bookman Old Style" w:cs="Bookman Old Style"/>
          <w:b/>
          <w:bCs/>
          <w:sz w:val="26"/>
          <w:szCs w:val="28"/>
        </w:rPr>
        <w:lastRenderedPageBreak/>
        <w:t>PART I</w:t>
      </w:r>
    </w:p>
    <w:p w:rsidR="000A671F" w:rsidRPr="005324A4" w:rsidRDefault="000A671F" w:rsidP="000A671F">
      <w:pPr>
        <w:pStyle w:val="ListParagraph"/>
        <w:numPr>
          <w:ilvl w:val="0"/>
          <w:numId w:val="7"/>
        </w:numPr>
        <w:spacing w:line="480" w:lineRule="auto"/>
        <w:jc w:val="both"/>
        <w:rPr>
          <w:rFonts w:ascii="Bookman Old Style" w:hAnsi="Bookman Old Style" w:cs="Bookman Old Style"/>
          <w:sz w:val="22"/>
        </w:rPr>
      </w:pPr>
      <w:r w:rsidRPr="005324A4">
        <w:rPr>
          <w:rFonts w:ascii="Bookman Old Style" w:hAnsi="Bookman Old Style" w:cs="Bookman Old Style"/>
          <w:sz w:val="22"/>
        </w:rPr>
        <w:t>School………………………………………………………………</w:t>
      </w:r>
    </w:p>
    <w:p w:rsidR="000A671F" w:rsidRPr="005324A4" w:rsidRDefault="000A671F" w:rsidP="000A671F">
      <w:pPr>
        <w:pStyle w:val="ListParagraph"/>
        <w:numPr>
          <w:ilvl w:val="0"/>
          <w:numId w:val="7"/>
        </w:numPr>
        <w:spacing w:line="480" w:lineRule="auto"/>
        <w:jc w:val="both"/>
        <w:rPr>
          <w:rFonts w:ascii="Bookman Old Style" w:hAnsi="Bookman Old Style" w:cs="Bookman Old Style"/>
          <w:sz w:val="22"/>
        </w:rPr>
      </w:pPr>
      <w:r w:rsidRPr="005324A4">
        <w:rPr>
          <w:rFonts w:ascii="Bookman Old Style" w:hAnsi="Bookman Old Style" w:cs="Bookman Old Style"/>
          <w:sz w:val="22"/>
        </w:rPr>
        <w:t>Age……………………………………………………………………</w:t>
      </w:r>
    </w:p>
    <w:p w:rsidR="000A671F" w:rsidRPr="005324A4" w:rsidRDefault="000A671F" w:rsidP="000A671F">
      <w:pPr>
        <w:pStyle w:val="ListParagraph"/>
        <w:numPr>
          <w:ilvl w:val="0"/>
          <w:numId w:val="7"/>
        </w:numPr>
        <w:spacing w:line="480" w:lineRule="auto"/>
        <w:jc w:val="both"/>
        <w:rPr>
          <w:rFonts w:ascii="Bookman Old Style" w:hAnsi="Bookman Old Style" w:cs="Bookman Old Style"/>
          <w:sz w:val="22"/>
        </w:rPr>
      </w:pPr>
      <w:r w:rsidRPr="005324A4">
        <w:rPr>
          <w:rFonts w:ascii="Bookman Old Style" w:hAnsi="Bookman Old Style" w:cs="Bookman Old Style"/>
          <w:sz w:val="22"/>
        </w:rPr>
        <w:t>Sex…………………………………………………………………..</w:t>
      </w:r>
    </w:p>
    <w:p w:rsidR="000A671F" w:rsidRPr="005324A4" w:rsidRDefault="000A671F" w:rsidP="000A671F">
      <w:pPr>
        <w:pStyle w:val="ListParagraph"/>
        <w:numPr>
          <w:ilvl w:val="0"/>
          <w:numId w:val="7"/>
        </w:numPr>
        <w:spacing w:line="480" w:lineRule="auto"/>
        <w:jc w:val="both"/>
        <w:rPr>
          <w:rFonts w:ascii="Bookman Old Style" w:hAnsi="Bookman Old Style" w:cs="Bookman Old Style"/>
          <w:sz w:val="22"/>
        </w:rPr>
      </w:pPr>
      <w:r w:rsidRPr="005324A4">
        <w:rPr>
          <w:rFonts w:ascii="Bookman Old Style" w:hAnsi="Bookman Old Style" w:cs="Bookman Old Style"/>
          <w:sz w:val="22"/>
        </w:rPr>
        <w:t>Class………………………………………………………………….</w:t>
      </w:r>
    </w:p>
    <w:p w:rsidR="000A671F" w:rsidRPr="005324A4" w:rsidRDefault="000A671F" w:rsidP="000A671F">
      <w:pPr>
        <w:spacing w:line="480" w:lineRule="auto"/>
        <w:jc w:val="center"/>
        <w:rPr>
          <w:rFonts w:ascii="Bookman Old Style" w:hAnsi="Bookman Old Style" w:cs="Bookman Old Style"/>
          <w:b/>
          <w:bCs/>
          <w:sz w:val="22"/>
        </w:rPr>
      </w:pPr>
      <w:r w:rsidRPr="005324A4">
        <w:rPr>
          <w:rFonts w:ascii="Bookman Old Style" w:hAnsi="Bookman Old Style" w:cs="Bookman Old Style"/>
          <w:b/>
          <w:bCs/>
          <w:sz w:val="22"/>
        </w:rPr>
        <w:t>PART II</w:t>
      </w:r>
    </w:p>
    <w:p w:rsidR="000A671F" w:rsidRPr="005324A4" w:rsidRDefault="000A671F" w:rsidP="000A671F">
      <w:pPr>
        <w:spacing w:line="480" w:lineRule="auto"/>
        <w:jc w:val="center"/>
        <w:rPr>
          <w:rFonts w:ascii="Bookman Old Style" w:hAnsi="Bookman Old Style" w:cs="Bookman Old Style"/>
          <w:b/>
          <w:bCs/>
          <w:sz w:val="22"/>
        </w:rPr>
      </w:pPr>
      <w:r w:rsidRPr="005324A4">
        <w:rPr>
          <w:rFonts w:ascii="Bookman Old Style" w:hAnsi="Bookman Old Style" w:cs="Bookman Old Style"/>
          <w:b/>
          <w:bCs/>
          <w:sz w:val="22"/>
        </w:rPr>
        <w:t>Section A</w:t>
      </w:r>
    </w:p>
    <w:p w:rsidR="000A671F" w:rsidRPr="005324A4" w:rsidRDefault="000A671F" w:rsidP="000A671F">
      <w:pPr>
        <w:spacing w:line="480" w:lineRule="auto"/>
        <w:jc w:val="both"/>
        <w:rPr>
          <w:rFonts w:ascii="Bookman Old Style" w:hAnsi="Bookman Old Style" w:cs="Bookman Old Style"/>
          <w:sz w:val="22"/>
        </w:rPr>
      </w:pPr>
      <w:r w:rsidRPr="005324A4">
        <w:rPr>
          <w:rFonts w:ascii="Bookman Old Style" w:hAnsi="Bookman Old Style" w:cs="Bookman Old Style"/>
          <w:sz w:val="22"/>
        </w:rPr>
        <w:t xml:space="preserve">Questionnaire for Students </w:t>
      </w:r>
    </w:p>
    <w:p w:rsidR="000A671F" w:rsidRPr="005324A4" w:rsidRDefault="000A671F" w:rsidP="000A671F">
      <w:pPr>
        <w:spacing w:line="480" w:lineRule="auto"/>
        <w:jc w:val="both"/>
        <w:rPr>
          <w:rFonts w:ascii="Bookman Old Style" w:hAnsi="Bookman Old Style" w:cs="Bookman Old Style"/>
          <w:sz w:val="22"/>
        </w:rPr>
      </w:pPr>
      <w:r w:rsidRPr="005324A4">
        <w:rPr>
          <w:rFonts w:ascii="Bookman Old Style" w:hAnsi="Bookman Old Style" w:cs="Bookman Old Style"/>
          <w:sz w:val="22"/>
        </w:rPr>
        <w:t>Instruction: Please place a tick against the response</w:t>
      </w:r>
    </w:p>
    <w:p w:rsidR="000A671F" w:rsidRPr="005324A4" w:rsidRDefault="000A671F" w:rsidP="000A671F">
      <w:pPr>
        <w:spacing w:line="480" w:lineRule="auto"/>
        <w:jc w:val="both"/>
        <w:rPr>
          <w:rFonts w:ascii="Bookman Old Style" w:hAnsi="Bookman Old Style" w:cs="Bookman Old Style"/>
          <w:sz w:val="22"/>
        </w:rPr>
      </w:pPr>
      <w:r w:rsidRPr="005324A4">
        <w:rPr>
          <w:rFonts w:ascii="Bookman Old Style" w:hAnsi="Bookman Old Style" w:cs="Bookman Old Style"/>
          <w:sz w:val="22"/>
        </w:rPr>
        <w:t>1.</w:t>
      </w:r>
      <w:r w:rsidRPr="005324A4">
        <w:rPr>
          <w:rFonts w:ascii="Bookman Old Style" w:hAnsi="Bookman Old Style" w:cs="Bookman Old Style"/>
          <w:sz w:val="22"/>
        </w:rPr>
        <w:tab/>
        <w:t xml:space="preserve"> Did you have pre-primary education background Yes (</w:t>
      </w:r>
      <w:r w:rsidRPr="005324A4">
        <w:rPr>
          <w:rFonts w:ascii="Bookman Old Style" w:hAnsi="Bookman Old Style" w:cs="Bookman Old Style"/>
          <w:sz w:val="22"/>
        </w:rPr>
        <w:tab/>
        <w:t>)No(  )</w:t>
      </w:r>
    </w:p>
    <w:p w:rsidR="000A671F" w:rsidRPr="005324A4" w:rsidRDefault="000A671F" w:rsidP="000A671F">
      <w:pPr>
        <w:spacing w:line="480" w:lineRule="auto"/>
        <w:ind w:left="720" w:hanging="720"/>
        <w:jc w:val="both"/>
        <w:rPr>
          <w:rFonts w:ascii="Bookman Old Style" w:hAnsi="Bookman Old Style" w:cs="Bookman Old Style"/>
          <w:sz w:val="22"/>
        </w:rPr>
      </w:pPr>
      <w:r w:rsidRPr="005324A4">
        <w:rPr>
          <w:rFonts w:ascii="Bookman Old Style" w:hAnsi="Bookman Old Style" w:cs="Bookman Old Style"/>
          <w:sz w:val="22"/>
        </w:rPr>
        <w:t>2.</w:t>
      </w:r>
      <w:r w:rsidRPr="005324A4">
        <w:rPr>
          <w:rFonts w:ascii="Bookman Old Style" w:hAnsi="Bookman Old Style" w:cs="Bookman Old Style"/>
          <w:sz w:val="22"/>
        </w:rPr>
        <w:tab/>
        <w:t xml:space="preserve"> Does pre-primary education affects your academic  performance   Yes (    )   No (     )</w:t>
      </w:r>
    </w:p>
    <w:p w:rsidR="000A671F" w:rsidRPr="005324A4" w:rsidRDefault="000A671F" w:rsidP="000A671F">
      <w:pPr>
        <w:spacing w:line="480" w:lineRule="auto"/>
        <w:ind w:left="720" w:hanging="720"/>
        <w:jc w:val="both"/>
        <w:rPr>
          <w:rFonts w:ascii="Bookman Old Style" w:hAnsi="Bookman Old Style" w:cs="Bookman Old Style"/>
          <w:sz w:val="22"/>
        </w:rPr>
      </w:pPr>
      <w:r w:rsidRPr="005324A4">
        <w:rPr>
          <w:rFonts w:ascii="Bookman Old Style" w:hAnsi="Bookman Old Style" w:cs="Bookman Old Style"/>
          <w:sz w:val="22"/>
        </w:rPr>
        <w:t xml:space="preserve">3. </w:t>
      </w:r>
      <w:r w:rsidRPr="005324A4">
        <w:rPr>
          <w:rFonts w:ascii="Bookman Old Style" w:hAnsi="Bookman Old Style" w:cs="Bookman Old Style"/>
          <w:sz w:val="22"/>
        </w:rPr>
        <w:tab/>
        <w:t>Does Pre-primary education motivate your mode of learning  Yes (</w:t>
      </w:r>
      <w:r w:rsidRPr="005324A4">
        <w:rPr>
          <w:rFonts w:ascii="Bookman Old Style" w:hAnsi="Bookman Old Style" w:cs="Bookman Old Style"/>
          <w:sz w:val="22"/>
        </w:rPr>
        <w:tab/>
        <w:t>) No (</w:t>
      </w:r>
      <w:r w:rsidRPr="005324A4">
        <w:rPr>
          <w:rFonts w:ascii="Bookman Old Style" w:hAnsi="Bookman Old Style" w:cs="Bookman Old Style"/>
          <w:sz w:val="22"/>
        </w:rPr>
        <w:tab/>
        <w:t>)</w:t>
      </w:r>
    </w:p>
    <w:p w:rsidR="000A671F" w:rsidRPr="005324A4" w:rsidRDefault="000A671F" w:rsidP="000A671F">
      <w:pPr>
        <w:spacing w:line="480" w:lineRule="auto"/>
        <w:ind w:left="720" w:hanging="720"/>
        <w:jc w:val="both"/>
        <w:rPr>
          <w:rFonts w:ascii="Bookman Old Style" w:hAnsi="Bookman Old Style" w:cs="Bookman Old Style"/>
          <w:sz w:val="22"/>
        </w:rPr>
      </w:pPr>
      <w:r w:rsidRPr="005324A4">
        <w:rPr>
          <w:rFonts w:ascii="Bookman Old Style" w:hAnsi="Bookman Old Style" w:cs="Bookman Old Style"/>
          <w:sz w:val="22"/>
        </w:rPr>
        <w:t>4.</w:t>
      </w:r>
      <w:r w:rsidRPr="005324A4">
        <w:rPr>
          <w:rFonts w:ascii="Bookman Old Style" w:hAnsi="Bookman Old Style" w:cs="Bookman Old Style"/>
          <w:sz w:val="22"/>
        </w:rPr>
        <w:tab/>
        <w:t>Does pre-primary education exposes you to talent training ability Yes (</w:t>
      </w:r>
      <w:r w:rsidRPr="005324A4">
        <w:rPr>
          <w:rFonts w:ascii="Bookman Old Style" w:hAnsi="Bookman Old Style" w:cs="Bookman Old Style"/>
          <w:sz w:val="22"/>
        </w:rPr>
        <w:tab/>
        <w:t>) No (</w:t>
      </w:r>
      <w:r w:rsidRPr="005324A4">
        <w:rPr>
          <w:rFonts w:ascii="Bookman Old Style" w:hAnsi="Bookman Old Style" w:cs="Bookman Old Style"/>
          <w:sz w:val="22"/>
        </w:rPr>
        <w:tab/>
        <w:t>)</w:t>
      </w:r>
    </w:p>
    <w:p w:rsidR="000A671F" w:rsidRDefault="000A671F" w:rsidP="000A671F">
      <w:pPr>
        <w:rPr>
          <w:rFonts w:ascii="Bookman Old Style" w:hAnsi="Bookman Old Style" w:cs="Bookman Old Style"/>
          <w:b/>
          <w:sz w:val="22"/>
        </w:rPr>
      </w:pPr>
      <w:r>
        <w:rPr>
          <w:rFonts w:ascii="Bookman Old Style" w:hAnsi="Bookman Old Style" w:cs="Bookman Old Style"/>
          <w:b/>
          <w:sz w:val="22"/>
        </w:rPr>
        <w:br w:type="page"/>
      </w:r>
    </w:p>
    <w:p w:rsidR="000A671F" w:rsidRPr="005324A4" w:rsidRDefault="000A671F" w:rsidP="00D90AE3">
      <w:pPr>
        <w:spacing w:line="480" w:lineRule="auto"/>
        <w:jc w:val="center"/>
        <w:rPr>
          <w:rFonts w:ascii="Bookman Old Style" w:hAnsi="Bookman Old Style" w:cs="Bookman Old Style"/>
          <w:b/>
          <w:sz w:val="22"/>
        </w:rPr>
      </w:pPr>
      <w:r w:rsidRPr="005324A4">
        <w:rPr>
          <w:rFonts w:ascii="Bookman Old Style" w:hAnsi="Bookman Old Style" w:cs="Bookman Old Style"/>
          <w:b/>
          <w:sz w:val="22"/>
        </w:rPr>
        <w:lastRenderedPageBreak/>
        <w:t>Section B</w:t>
      </w:r>
    </w:p>
    <w:p w:rsidR="000A671F" w:rsidRPr="005324A4" w:rsidRDefault="000A671F" w:rsidP="00D90AE3">
      <w:pPr>
        <w:spacing w:line="480" w:lineRule="auto"/>
        <w:jc w:val="center"/>
        <w:rPr>
          <w:rFonts w:ascii="Bookman Old Style" w:hAnsi="Bookman Old Style" w:cs="Bookman Old Style"/>
          <w:b/>
          <w:sz w:val="22"/>
        </w:rPr>
      </w:pPr>
      <w:r w:rsidRPr="005324A4">
        <w:rPr>
          <w:rFonts w:ascii="Bookman Old Style" w:hAnsi="Bookman Old Style" w:cs="Bookman Old Style"/>
          <w:b/>
          <w:sz w:val="22"/>
        </w:rPr>
        <w:t>Questionnaire for parent</w:t>
      </w:r>
    </w:p>
    <w:p w:rsidR="000A671F" w:rsidRPr="005324A4" w:rsidRDefault="000A671F" w:rsidP="000A671F">
      <w:pPr>
        <w:spacing w:line="480" w:lineRule="auto"/>
        <w:ind w:left="720" w:hanging="720"/>
        <w:rPr>
          <w:rFonts w:ascii="Bookman Old Style" w:hAnsi="Bookman Old Style" w:cs="Bookman Old Style"/>
          <w:b/>
          <w:sz w:val="22"/>
        </w:rPr>
      </w:pPr>
      <w:r w:rsidRPr="005324A4">
        <w:rPr>
          <w:rFonts w:ascii="Bookman Old Style" w:hAnsi="Bookman Old Style" w:cs="Bookman Old Style"/>
          <w:b/>
          <w:sz w:val="22"/>
        </w:rPr>
        <w:t>Instruction: pleases place a tick against the responses</w:t>
      </w:r>
    </w:p>
    <w:p w:rsidR="000A671F" w:rsidRPr="005324A4" w:rsidRDefault="000A671F" w:rsidP="000A671F">
      <w:pPr>
        <w:numPr>
          <w:ilvl w:val="0"/>
          <w:numId w:val="8"/>
        </w:numPr>
        <w:spacing w:line="480" w:lineRule="auto"/>
        <w:rPr>
          <w:rFonts w:ascii="Bookman Old Style" w:hAnsi="Bookman Old Style" w:cs="Bookman Old Style"/>
          <w:sz w:val="22"/>
        </w:rPr>
      </w:pPr>
      <w:r w:rsidRPr="005324A4">
        <w:rPr>
          <w:rFonts w:ascii="Bookman Old Style" w:hAnsi="Bookman Old Style" w:cs="Bookman Old Style"/>
          <w:sz w:val="22"/>
        </w:rPr>
        <w:t>Does parent academic background influence pre primary education Yes (</w:t>
      </w:r>
      <w:r w:rsidRPr="005324A4">
        <w:rPr>
          <w:rFonts w:ascii="Bookman Old Style" w:hAnsi="Bookman Old Style" w:cs="Bookman Old Style"/>
          <w:sz w:val="22"/>
        </w:rPr>
        <w:tab/>
        <w:t xml:space="preserve">) No </w:t>
      </w:r>
      <w:r w:rsidRPr="005324A4">
        <w:rPr>
          <w:rFonts w:ascii="Bookman Old Style" w:hAnsi="Bookman Old Style" w:cs="Bookman Old Style"/>
          <w:sz w:val="22"/>
        </w:rPr>
        <w:tab/>
        <w:t>(</w:t>
      </w:r>
      <w:r w:rsidRPr="005324A4">
        <w:rPr>
          <w:rFonts w:ascii="Bookman Old Style" w:hAnsi="Bookman Old Style" w:cs="Bookman Old Style"/>
          <w:sz w:val="22"/>
        </w:rPr>
        <w:tab/>
        <w:t>)</w:t>
      </w:r>
    </w:p>
    <w:p w:rsidR="000A671F" w:rsidRPr="005324A4" w:rsidRDefault="000A671F" w:rsidP="000A671F">
      <w:pPr>
        <w:numPr>
          <w:ilvl w:val="0"/>
          <w:numId w:val="8"/>
        </w:numPr>
        <w:spacing w:line="480" w:lineRule="auto"/>
        <w:rPr>
          <w:rFonts w:ascii="Bookman Old Style" w:hAnsi="Bookman Old Style" w:cs="Bookman Old Style"/>
          <w:sz w:val="22"/>
        </w:rPr>
      </w:pPr>
      <w:r w:rsidRPr="005324A4">
        <w:rPr>
          <w:rFonts w:ascii="Bookman Old Style" w:hAnsi="Bookman Old Style" w:cs="Bookman Old Style"/>
          <w:sz w:val="22"/>
        </w:rPr>
        <w:t>Does your parent embraces Pre-Primary  education Yes         (</w:t>
      </w:r>
      <w:r w:rsidRPr="005324A4">
        <w:rPr>
          <w:rFonts w:ascii="Bookman Old Style" w:hAnsi="Bookman Old Style" w:cs="Bookman Old Style"/>
          <w:sz w:val="22"/>
        </w:rPr>
        <w:tab/>
        <w:t>) No (</w:t>
      </w:r>
      <w:r w:rsidRPr="005324A4">
        <w:rPr>
          <w:rFonts w:ascii="Bookman Old Style" w:hAnsi="Bookman Old Style" w:cs="Bookman Old Style"/>
          <w:sz w:val="22"/>
        </w:rPr>
        <w:tab/>
      </w:r>
      <w:r w:rsidRPr="005324A4">
        <w:rPr>
          <w:rFonts w:ascii="Bookman Old Style" w:hAnsi="Bookman Old Style" w:cs="Bookman Old Style"/>
          <w:sz w:val="22"/>
        </w:rPr>
        <w:tab/>
        <w:t>)</w:t>
      </w:r>
    </w:p>
    <w:p w:rsidR="000A671F" w:rsidRPr="005324A4" w:rsidRDefault="000A671F" w:rsidP="000A671F">
      <w:pPr>
        <w:numPr>
          <w:ilvl w:val="0"/>
          <w:numId w:val="8"/>
        </w:numPr>
        <w:spacing w:line="480" w:lineRule="auto"/>
        <w:rPr>
          <w:rFonts w:ascii="Bookman Old Style" w:hAnsi="Bookman Old Style" w:cs="Bookman Old Style"/>
          <w:sz w:val="22"/>
        </w:rPr>
      </w:pPr>
      <w:r w:rsidRPr="005324A4">
        <w:rPr>
          <w:rFonts w:ascii="Bookman Old Style" w:hAnsi="Bookman Old Style" w:cs="Bookman Old Style"/>
          <w:sz w:val="22"/>
        </w:rPr>
        <w:t>Does  your parent embraces pre-primary education Yes (</w:t>
      </w:r>
      <w:r w:rsidRPr="005324A4">
        <w:rPr>
          <w:rFonts w:ascii="Bookman Old Style" w:hAnsi="Bookman Old Style" w:cs="Bookman Old Style"/>
          <w:sz w:val="22"/>
        </w:rPr>
        <w:tab/>
        <w:t xml:space="preserve">) No (  </w:t>
      </w:r>
      <w:r w:rsidRPr="005324A4">
        <w:rPr>
          <w:rFonts w:ascii="Bookman Old Style" w:hAnsi="Bookman Old Style" w:cs="Bookman Old Style"/>
          <w:sz w:val="22"/>
        </w:rPr>
        <w:tab/>
        <w:t>)</w:t>
      </w:r>
    </w:p>
    <w:p w:rsidR="000A671F" w:rsidRPr="005324A4" w:rsidRDefault="000A671F" w:rsidP="000A671F">
      <w:pPr>
        <w:numPr>
          <w:ilvl w:val="0"/>
          <w:numId w:val="8"/>
        </w:numPr>
        <w:spacing w:line="480" w:lineRule="auto"/>
        <w:rPr>
          <w:rFonts w:ascii="Bookman Old Style" w:hAnsi="Bookman Old Style" w:cs="Bookman Old Style"/>
          <w:sz w:val="22"/>
        </w:rPr>
      </w:pPr>
      <w:r w:rsidRPr="005324A4">
        <w:rPr>
          <w:rFonts w:ascii="Bookman Old Style" w:hAnsi="Bookman Old Style" w:cs="Bookman Old Style"/>
          <w:sz w:val="22"/>
        </w:rPr>
        <w:t>Does pre-primary pupils are more prominent and effective than public b primary education Yes (</w:t>
      </w:r>
      <w:r w:rsidRPr="005324A4">
        <w:rPr>
          <w:rFonts w:ascii="Bookman Old Style" w:hAnsi="Bookman Old Style" w:cs="Bookman Old Style"/>
          <w:sz w:val="22"/>
        </w:rPr>
        <w:tab/>
        <w:t xml:space="preserve">) No (  </w:t>
      </w:r>
      <w:r w:rsidRPr="005324A4">
        <w:rPr>
          <w:rFonts w:ascii="Bookman Old Style" w:hAnsi="Bookman Old Style" w:cs="Bookman Old Style"/>
          <w:sz w:val="22"/>
        </w:rPr>
        <w:tab/>
        <w:t>)</w:t>
      </w:r>
    </w:p>
    <w:p w:rsidR="000A671F" w:rsidRPr="005324A4" w:rsidRDefault="000A671F" w:rsidP="00D90AE3">
      <w:pPr>
        <w:spacing w:line="480" w:lineRule="auto"/>
        <w:jc w:val="center"/>
        <w:rPr>
          <w:rFonts w:ascii="Bookman Old Style" w:hAnsi="Bookman Old Style" w:cs="Bookman Old Style"/>
          <w:b/>
          <w:sz w:val="22"/>
        </w:rPr>
      </w:pPr>
      <w:r w:rsidRPr="005324A4">
        <w:rPr>
          <w:rFonts w:ascii="Bookman Old Style" w:hAnsi="Bookman Old Style" w:cs="Bookman Old Style"/>
          <w:b/>
          <w:sz w:val="22"/>
        </w:rPr>
        <w:t>Section C</w:t>
      </w:r>
    </w:p>
    <w:p w:rsidR="000A671F" w:rsidRPr="005324A4" w:rsidRDefault="000A671F" w:rsidP="00D90AE3">
      <w:pPr>
        <w:spacing w:line="480" w:lineRule="auto"/>
        <w:jc w:val="center"/>
        <w:rPr>
          <w:rFonts w:ascii="Bookman Old Style" w:hAnsi="Bookman Old Style" w:cs="Bookman Old Style"/>
          <w:b/>
          <w:sz w:val="22"/>
        </w:rPr>
      </w:pPr>
      <w:r w:rsidRPr="005324A4">
        <w:rPr>
          <w:rFonts w:ascii="Bookman Old Style" w:hAnsi="Bookman Old Style" w:cs="Bookman Old Style"/>
          <w:b/>
          <w:sz w:val="22"/>
        </w:rPr>
        <w:t>Questionnaire for teachers</w:t>
      </w:r>
    </w:p>
    <w:p w:rsidR="000A671F" w:rsidRPr="005324A4" w:rsidRDefault="000A671F" w:rsidP="000A671F">
      <w:pPr>
        <w:spacing w:line="480" w:lineRule="auto"/>
        <w:jc w:val="both"/>
        <w:rPr>
          <w:rFonts w:ascii="Bookman Old Style" w:hAnsi="Bookman Old Style" w:cs="Bookman Old Style"/>
          <w:sz w:val="22"/>
        </w:rPr>
      </w:pPr>
      <w:r w:rsidRPr="005324A4">
        <w:rPr>
          <w:rFonts w:ascii="Bookman Old Style" w:hAnsi="Bookman Old Style" w:cs="Bookman Old Style"/>
          <w:sz w:val="22"/>
        </w:rPr>
        <w:t xml:space="preserve">Instruction please place a tick against the responses </w:t>
      </w:r>
    </w:p>
    <w:p w:rsidR="000A671F" w:rsidRPr="005324A4" w:rsidRDefault="000A671F" w:rsidP="000A671F">
      <w:pPr>
        <w:numPr>
          <w:ilvl w:val="0"/>
          <w:numId w:val="9"/>
        </w:numPr>
        <w:spacing w:line="480" w:lineRule="auto"/>
        <w:jc w:val="both"/>
        <w:rPr>
          <w:rFonts w:ascii="Bookman Old Style" w:hAnsi="Bookman Old Style" w:cs="Bookman Old Style"/>
          <w:sz w:val="22"/>
        </w:rPr>
      </w:pPr>
      <w:r w:rsidRPr="005324A4">
        <w:rPr>
          <w:rFonts w:ascii="Bookman Old Style" w:hAnsi="Bookman Old Style" w:cs="Bookman Old Style"/>
          <w:sz w:val="22"/>
        </w:rPr>
        <w:t>Students with pre-primary education have better performance. Yes (</w:t>
      </w:r>
      <w:r w:rsidRPr="005324A4">
        <w:rPr>
          <w:rFonts w:ascii="Bookman Old Style" w:hAnsi="Bookman Old Style" w:cs="Bookman Old Style"/>
          <w:sz w:val="22"/>
        </w:rPr>
        <w:tab/>
        <w:t xml:space="preserve">     ) No (</w:t>
      </w:r>
      <w:r w:rsidRPr="005324A4">
        <w:rPr>
          <w:rFonts w:ascii="Bookman Old Style" w:hAnsi="Bookman Old Style" w:cs="Bookman Old Style"/>
          <w:sz w:val="22"/>
        </w:rPr>
        <w:tab/>
        <w:t>)</w:t>
      </w:r>
    </w:p>
    <w:p w:rsidR="000A671F" w:rsidRPr="005324A4" w:rsidRDefault="000A671F" w:rsidP="000A671F">
      <w:pPr>
        <w:numPr>
          <w:ilvl w:val="0"/>
          <w:numId w:val="9"/>
        </w:numPr>
        <w:spacing w:line="480" w:lineRule="auto"/>
        <w:jc w:val="both"/>
        <w:rPr>
          <w:rFonts w:ascii="Bookman Old Style" w:hAnsi="Bookman Old Style" w:cs="Bookman Old Style"/>
          <w:sz w:val="22"/>
        </w:rPr>
      </w:pPr>
      <w:r w:rsidRPr="005324A4">
        <w:rPr>
          <w:rFonts w:ascii="Bookman Old Style" w:hAnsi="Bookman Old Style" w:cs="Bookman Old Style"/>
          <w:sz w:val="22"/>
        </w:rPr>
        <w:t>Students with pre-primary education are more vibrant in spoken English Yes (</w:t>
      </w:r>
      <w:r w:rsidRPr="005324A4">
        <w:rPr>
          <w:rFonts w:ascii="Bookman Old Style" w:hAnsi="Bookman Old Style" w:cs="Bookman Old Style"/>
          <w:sz w:val="22"/>
        </w:rPr>
        <w:tab/>
        <w:t xml:space="preserve">     ) No (</w:t>
      </w:r>
      <w:r w:rsidRPr="005324A4">
        <w:rPr>
          <w:rFonts w:ascii="Bookman Old Style" w:hAnsi="Bookman Old Style" w:cs="Bookman Old Style"/>
          <w:sz w:val="22"/>
        </w:rPr>
        <w:tab/>
        <w:t>)</w:t>
      </w:r>
    </w:p>
    <w:p w:rsidR="000A671F" w:rsidRPr="005324A4" w:rsidRDefault="000A671F" w:rsidP="000A671F">
      <w:pPr>
        <w:numPr>
          <w:ilvl w:val="0"/>
          <w:numId w:val="9"/>
        </w:numPr>
        <w:spacing w:line="480" w:lineRule="auto"/>
        <w:jc w:val="both"/>
        <w:rPr>
          <w:rFonts w:ascii="Bookman Old Style" w:hAnsi="Bookman Old Style" w:cs="Bookman Old Style"/>
          <w:sz w:val="22"/>
        </w:rPr>
      </w:pPr>
      <w:r w:rsidRPr="005324A4">
        <w:rPr>
          <w:rFonts w:ascii="Bookman Old Style" w:hAnsi="Bookman Old Style" w:cs="Bookman Old Style"/>
          <w:sz w:val="22"/>
        </w:rPr>
        <w:t>Does communication with pre-primary students and teachers enhance effective learning prorgammes. Yes (</w:t>
      </w:r>
      <w:r w:rsidRPr="005324A4">
        <w:rPr>
          <w:rFonts w:ascii="Bookman Old Style" w:hAnsi="Bookman Old Style" w:cs="Bookman Old Style"/>
          <w:sz w:val="22"/>
        </w:rPr>
        <w:tab/>
        <w:t xml:space="preserve">     ) No (</w:t>
      </w:r>
      <w:r w:rsidRPr="005324A4">
        <w:rPr>
          <w:rFonts w:ascii="Bookman Old Style" w:hAnsi="Bookman Old Style" w:cs="Bookman Old Style"/>
          <w:sz w:val="22"/>
        </w:rPr>
        <w:tab/>
        <w:t>)</w:t>
      </w:r>
    </w:p>
    <w:p w:rsidR="000A671F" w:rsidRPr="005324A4" w:rsidRDefault="000A671F" w:rsidP="000A671F">
      <w:pPr>
        <w:numPr>
          <w:ilvl w:val="0"/>
          <w:numId w:val="9"/>
        </w:numPr>
        <w:spacing w:line="480" w:lineRule="auto"/>
        <w:jc w:val="both"/>
        <w:rPr>
          <w:rFonts w:ascii="Bookman Old Style" w:hAnsi="Bookman Old Style" w:cs="Bookman Old Style"/>
          <w:sz w:val="22"/>
        </w:rPr>
      </w:pPr>
      <w:r w:rsidRPr="005324A4">
        <w:rPr>
          <w:rFonts w:ascii="Bookman Old Style" w:hAnsi="Bookman Old Style" w:cs="Bookman Old Style"/>
          <w:sz w:val="22"/>
        </w:rPr>
        <w:t>Does Learning environment influence pre-primary education in child Yes (</w:t>
      </w:r>
      <w:r w:rsidRPr="005324A4">
        <w:rPr>
          <w:rFonts w:ascii="Bookman Old Style" w:hAnsi="Bookman Old Style" w:cs="Bookman Old Style"/>
          <w:sz w:val="22"/>
        </w:rPr>
        <w:tab/>
        <w:t xml:space="preserve">     ) No (</w:t>
      </w:r>
      <w:r w:rsidRPr="005324A4">
        <w:rPr>
          <w:rFonts w:ascii="Bookman Old Style" w:hAnsi="Bookman Old Style" w:cs="Bookman Old Style"/>
          <w:sz w:val="22"/>
        </w:rPr>
        <w:tab/>
        <w:t xml:space="preserve">) </w:t>
      </w:r>
    </w:p>
    <w:p w:rsidR="007E5604" w:rsidRDefault="007E5604">
      <w:bookmarkStart w:id="0" w:name="_GoBack"/>
      <w:bookmarkEnd w:id="0"/>
    </w:p>
    <w:sectPr w:rsidR="007E5604" w:rsidSect="007E5604">
      <w:pgSz w:w="11520" w:h="14400" w:code="1"/>
      <w:pgMar w:top="1440" w:right="1440" w:bottom="1584"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E3C" w:rsidRDefault="00D20E3C" w:rsidP="00BF1DBD">
      <w:r>
        <w:separator/>
      </w:r>
    </w:p>
  </w:endnote>
  <w:endnote w:type="continuationSeparator" w:id="1">
    <w:p w:rsidR="00D20E3C" w:rsidRDefault="00D20E3C" w:rsidP="00BF1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04" w:rsidRDefault="007E5604">
    <w:pPr>
      <w:pStyle w:val="Footer"/>
      <w:framePr w:w="751" w:h="361" w:hRule="exact" w:wrap="auto"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sidR="00324CE4">
      <w:rPr>
        <w:rStyle w:val="PageNumber"/>
        <w:noProof/>
      </w:rPr>
      <w:t>ii</w:t>
    </w:r>
    <w:r>
      <w:rPr>
        <w:rStyle w:val="PageNumber"/>
      </w:rPr>
      <w:fldChar w:fldCharType="end"/>
    </w:r>
  </w:p>
  <w:p w:rsidR="007E5604" w:rsidRDefault="007E5604">
    <w:pPr>
      <w:pStyle w:val="Footer"/>
      <w:framePr w:wrap="auto" w:hAnchor="text" w:y="-7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E3C" w:rsidRDefault="00D20E3C" w:rsidP="00BF1DBD">
      <w:r>
        <w:separator/>
      </w:r>
    </w:p>
  </w:footnote>
  <w:footnote w:type="continuationSeparator" w:id="1">
    <w:p w:rsidR="00D20E3C" w:rsidRDefault="00D20E3C" w:rsidP="00BF1D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083B"/>
    <w:multiLevelType w:val="hybridMultilevel"/>
    <w:tmpl w:val="EF94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115CC"/>
    <w:multiLevelType w:val="hybridMultilevel"/>
    <w:tmpl w:val="25FA60F0"/>
    <w:lvl w:ilvl="0" w:tplc="6E2C246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756870"/>
    <w:multiLevelType w:val="hybridMultilevel"/>
    <w:tmpl w:val="054A425E"/>
    <w:lvl w:ilvl="0" w:tplc="76D692D2">
      <w:start w:val="1"/>
      <w:numFmt w:val="low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F7B56D4"/>
    <w:multiLevelType w:val="hybridMultilevel"/>
    <w:tmpl w:val="22CC4DFE"/>
    <w:lvl w:ilvl="0" w:tplc="7632E45C">
      <w:start w:val="1"/>
      <w:numFmt w:val="low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A140DB1"/>
    <w:multiLevelType w:val="hybridMultilevel"/>
    <w:tmpl w:val="0498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B3DBD"/>
    <w:multiLevelType w:val="hybridMultilevel"/>
    <w:tmpl w:val="40880054"/>
    <w:lvl w:ilvl="0" w:tplc="93ACA090">
      <w:start w:val="1"/>
      <w:numFmt w:val="low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AB2784D"/>
    <w:multiLevelType w:val="hybridMultilevel"/>
    <w:tmpl w:val="CC300D4C"/>
    <w:lvl w:ilvl="0" w:tplc="78F498C2">
      <w:start w:val="1"/>
      <w:numFmt w:val="bullet"/>
      <w:lvlText w:val="-"/>
      <w:lvlJc w:val="left"/>
      <w:pPr>
        <w:ind w:left="720" w:hanging="360"/>
      </w:pPr>
      <w:rPr>
        <w:rFonts w:ascii="Bookman Old Style" w:eastAsia="Times New Roman"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D3C72AA"/>
    <w:multiLevelType w:val="hybridMultilevel"/>
    <w:tmpl w:val="15C44500"/>
    <w:lvl w:ilvl="0" w:tplc="F2960988">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116338B"/>
    <w:multiLevelType w:val="hybridMultilevel"/>
    <w:tmpl w:val="D38E7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8"/>
  </w:num>
  <w:num w:numId="3">
    <w:abstractNumId w:val="6"/>
  </w:num>
  <w:num w:numId="4">
    <w:abstractNumId w:val="1"/>
  </w:num>
  <w:num w:numId="5">
    <w:abstractNumId w:val="5"/>
  </w:num>
  <w:num w:numId="6">
    <w:abstractNumId w:val="2"/>
  </w:num>
  <w:num w:numId="7">
    <w:abstractNumId w:val="7"/>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0A671F"/>
    <w:rsid w:val="000A671F"/>
    <w:rsid w:val="000F1DC1"/>
    <w:rsid w:val="00255716"/>
    <w:rsid w:val="00324CE4"/>
    <w:rsid w:val="00666931"/>
    <w:rsid w:val="007C5F3A"/>
    <w:rsid w:val="007E5604"/>
    <w:rsid w:val="00B66C02"/>
    <w:rsid w:val="00BF1DBD"/>
    <w:rsid w:val="00D20E3C"/>
    <w:rsid w:val="00D90A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7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0A671F"/>
    <w:pPr>
      <w:keepNext/>
      <w:jc w:val="center"/>
      <w:outlineLvl w:val="0"/>
    </w:pPr>
    <w:rPr>
      <w:rFonts w:ascii="Arial Black" w:hAnsi="Arial Black" w:cs="Arial Black"/>
      <w:shadow/>
      <w:sz w:val="54"/>
      <w:szCs w:val="54"/>
    </w:rPr>
  </w:style>
  <w:style w:type="paragraph" w:styleId="Heading9">
    <w:name w:val="heading 9"/>
    <w:basedOn w:val="Normal"/>
    <w:next w:val="Normal"/>
    <w:link w:val="Heading9Char"/>
    <w:uiPriority w:val="99"/>
    <w:qFormat/>
    <w:rsid w:val="000A671F"/>
    <w:pPr>
      <w:keepNext/>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671F"/>
    <w:rPr>
      <w:rFonts w:ascii="Arial Black" w:eastAsia="Times New Roman" w:hAnsi="Arial Black" w:cs="Arial Black"/>
      <w:shadow/>
      <w:sz w:val="54"/>
      <w:szCs w:val="54"/>
    </w:rPr>
  </w:style>
  <w:style w:type="character" w:customStyle="1" w:styleId="Heading9Char">
    <w:name w:val="Heading 9 Char"/>
    <w:basedOn w:val="DefaultParagraphFont"/>
    <w:link w:val="Heading9"/>
    <w:uiPriority w:val="99"/>
    <w:rsid w:val="000A671F"/>
    <w:rPr>
      <w:rFonts w:ascii="Times New Roman" w:eastAsia="Times New Roman" w:hAnsi="Times New Roman" w:cs="Times New Roman"/>
      <w:b/>
      <w:bCs/>
    </w:rPr>
  </w:style>
  <w:style w:type="character" w:styleId="PageNumber">
    <w:name w:val="page number"/>
    <w:basedOn w:val="DefaultParagraphFont"/>
    <w:uiPriority w:val="99"/>
    <w:semiHidden/>
    <w:rsid w:val="000A671F"/>
  </w:style>
  <w:style w:type="paragraph" w:styleId="Footer">
    <w:name w:val="footer"/>
    <w:basedOn w:val="Normal"/>
    <w:link w:val="FooterChar"/>
    <w:uiPriority w:val="99"/>
    <w:rsid w:val="000A671F"/>
    <w:pPr>
      <w:tabs>
        <w:tab w:val="center" w:pos="4320"/>
        <w:tab w:val="right" w:pos="8640"/>
      </w:tabs>
    </w:pPr>
  </w:style>
  <w:style w:type="character" w:customStyle="1" w:styleId="FooterChar">
    <w:name w:val="Footer Char"/>
    <w:basedOn w:val="DefaultParagraphFont"/>
    <w:link w:val="Footer"/>
    <w:uiPriority w:val="99"/>
    <w:rsid w:val="000A671F"/>
    <w:rPr>
      <w:rFonts w:ascii="Times New Roman" w:eastAsia="Times New Roman" w:hAnsi="Times New Roman" w:cs="Times New Roman"/>
      <w:sz w:val="24"/>
      <w:szCs w:val="24"/>
    </w:rPr>
  </w:style>
  <w:style w:type="paragraph" w:styleId="Title">
    <w:name w:val="Title"/>
    <w:basedOn w:val="Normal"/>
    <w:link w:val="TitleChar"/>
    <w:uiPriority w:val="99"/>
    <w:qFormat/>
    <w:rsid w:val="000A671F"/>
    <w:pPr>
      <w:jc w:val="center"/>
    </w:pPr>
    <w:rPr>
      <w:b/>
      <w:bCs/>
      <w:sz w:val="28"/>
      <w:szCs w:val="28"/>
    </w:rPr>
  </w:style>
  <w:style w:type="character" w:customStyle="1" w:styleId="TitleChar">
    <w:name w:val="Title Char"/>
    <w:basedOn w:val="DefaultParagraphFont"/>
    <w:link w:val="Title"/>
    <w:uiPriority w:val="99"/>
    <w:rsid w:val="000A671F"/>
    <w:rPr>
      <w:rFonts w:ascii="Times New Roman" w:eastAsia="Times New Roman" w:hAnsi="Times New Roman" w:cs="Times New Roman"/>
      <w:b/>
      <w:bCs/>
      <w:sz w:val="28"/>
      <w:szCs w:val="28"/>
    </w:rPr>
  </w:style>
  <w:style w:type="paragraph" w:styleId="BodyText">
    <w:name w:val="Body Text"/>
    <w:basedOn w:val="Normal"/>
    <w:link w:val="BodyTextChar"/>
    <w:uiPriority w:val="99"/>
    <w:semiHidden/>
    <w:rsid w:val="000A671F"/>
    <w:pPr>
      <w:spacing w:after="120"/>
    </w:pPr>
  </w:style>
  <w:style w:type="character" w:customStyle="1" w:styleId="BodyTextChar">
    <w:name w:val="Body Text Char"/>
    <w:basedOn w:val="DefaultParagraphFont"/>
    <w:link w:val="BodyText"/>
    <w:uiPriority w:val="99"/>
    <w:semiHidden/>
    <w:rsid w:val="000A671F"/>
    <w:rPr>
      <w:rFonts w:ascii="Times New Roman" w:eastAsia="Times New Roman" w:hAnsi="Times New Roman" w:cs="Times New Roman"/>
      <w:sz w:val="24"/>
      <w:szCs w:val="24"/>
    </w:rPr>
  </w:style>
  <w:style w:type="paragraph" w:styleId="ListParagraph">
    <w:name w:val="List Paragraph"/>
    <w:basedOn w:val="Normal"/>
    <w:uiPriority w:val="99"/>
    <w:qFormat/>
    <w:rsid w:val="000A671F"/>
    <w:pPr>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65</Pages>
  <Words>8242</Words>
  <Characters>46981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AZ</cp:lastModifiedBy>
  <cp:revision>5</cp:revision>
  <cp:lastPrinted>2025-01-20T13:59:00Z</cp:lastPrinted>
  <dcterms:created xsi:type="dcterms:W3CDTF">2024-12-02T11:46:00Z</dcterms:created>
  <dcterms:modified xsi:type="dcterms:W3CDTF">2025-01-20T14:33:00Z</dcterms:modified>
</cp:coreProperties>
</file>