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5E" w:rsidRPr="0011128D" w:rsidRDefault="0060465E" w:rsidP="0060465E">
      <w:pPr>
        <w:pStyle w:val="BodyText"/>
        <w:spacing w:line="360" w:lineRule="auto"/>
        <w:jc w:val="center"/>
        <w:rPr>
          <w:rFonts w:cs="Arial"/>
          <w:b w:val="0"/>
          <w:sz w:val="26"/>
        </w:rPr>
      </w:pPr>
      <w:r w:rsidRPr="0011128D">
        <w:rPr>
          <w:rFonts w:cs="Arial"/>
          <w:b w:val="0"/>
          <w:sz w:val="26"/>
        </w:rPr>
        <w:t xml:space="preserve">PROBLEM AFFECTING TEACHING AND LEARNING OF SHORTHAND AND TYPEWRITING IN BUSINESS EDUCATION DEPARTMENT </w:t>
      </w:r>
    </w:p>
    <w:p w:rsidR="0060465E" w:rsidRPr="0011128D" w:rsidRDefault="0060465E" w:rsidP="0060465E">
      <w:pPr>
        <w:spacing w:line="360" w:lineRule="auto"/>
        <w:jc w:val="center"/>
        <w:rPr>
          <w:rFonts w:cs="Arial"/>
          <w:bCs/>
          <w:iCs/>
          <w:sz w:val="26"/>
        </w:rPr>
      </w:pPr>
    </w:p>
    <w:p w:rsidR="0060465E" w:rsidRPr="0011128D" w:rsidRDefault="0060465E" w:rsidP="0060465E">
      <w:pPr>
        <w:spacing w:line="360" w:lineRule="auto"/>
        <w:jc w:val="center"/>
        <w:rPr>
          <w:rFonts w:cs="Arial"/>
          <w:bCs/>
          <w:sz w:val="26"/>
        </w:rPr>
      </w:pPr>
      <w:r w:rsidRPr="0011128D">
        <w:rPr>
          <w:rFonts w:cs="Arial"/>
          <w:bCs/>
          <w:iCs/>
          <w:sz w:val="26"/>
        </w:rPr>
        <w:t>BY</w:t>
      </w:r>
      <w:r w:rsidRPr="0011128D">
        <w:rPr>
          <w:rFonts w:cs="Arial"/>
          <w:bCs/>
          <w:sz w:val="26"/>
        </w:rPr>
        <w:t xml:space="preserve"> </w:t>
      </w:r>
    </w:p>
    <w:p w:rsidR="0060465E" w:rsidRPr="0011128D" w:rsidRDefault="0060465E" w:rsidP="0060465E">
      <w:pPr>
        <w:spacing w:line="360" w:lineRule="auto"/>
        <w:jc w:val="center"/>
        <w:rPr>
          <w:rFonts w:cs="Arial"/>
          <w:bCs/>
          <w:sz w:val="26"/>
        </w:rPr>
      </w:pPr>
    </w:p>
    <w:p w:rsidR="0060465E" w:rsidRPr="0011128D" w:rsidRDefault="0060465E" w:rsidP="0060465E">
      <w:pPr>
        <w:spacing w:line="360" w:lineRule="auto"/>
        <w:jc w:val="center"/>
        <w:rPr>
          <w:rFonts w:cs="Arial"/>
          <w:bCs/>
          <w:sz w:val="26"/>
        </w:rPr>
      </w:pPr>
    </w:p>
    <w:p w:rsidR="0060465E" w:rsidRPr="0011128D" w:rsidRDefault="0060465E" w:rsidP="0060465E">
      <w:pPr>
        <w:pStyle w:val="Heading1"/>
        <w:spacing w:line="360" w:lineRule="auto"/>
        <w:rPr>
          <w:rFonts w:cs="Arial"/>
          <w:b w:val="0"/>
          <w:sz w:val="26"/>
        </w:rPr>
      </w:pPr>
      <w:r w:rsidRPr="0011128D">
        <w:rPr>
          <w:rFonts w:cs="Arial"/>
          <w:b w:val="0"/>
          <w:sz w:val="26"/>
        </w:rPr>
        <w:t xml:space="preserve">ABOLUDE </w:t>
      </w:r>
      <w:r>
        <w:rPr>
          <w:rFonts w:cs="Arial"/>
          <w:b w:val="0"/>
          <w:sz w:val="26"/>
        </w:rPr>
        <w:t xml:space="preserve">MOJISOLA </w:t>
      </w:r>
      <w:r w:rsidRPr="0011128D">
        <w:rPr>
          <w:rFonts w:cs="Arial"/>
          <w:b w:val="0"/>
          <w:sz w:val="26"/>
        </w:rPr>
        <w:t>DEBORAH</w:t>
      </w:r>
    </w:p>
    <w:p w:rsidR="0060465E" w:rsidRPr="0011128D" w:rsidRDefault="0060465E" w:rsidP="0060465E">
      <w:pPr>
        <w:spacing w:line="360" w:lineRule="auto"/>
        <w:jc w:val="center"/>
        <w:rPr>
          <w:rFonts w:cs="Arial"/>
          <w:bCs/>
          <w:iCs/>
          <w:sz w:val="26"/>
        </w:rPr>
      </w:pPr>
      <w:r w:rsidRPr="0011128D">
        <w:rPr>
          <w:rFonts w:cs="Arial"/>
          <w:bCs/>
          <w:iCs/>
          <w:sz w:val="26"/>
        </w:rPr>
        <w:t>KWCOED/IL/21/0095</w:t>
      </w:r>
    </w:p>
    <w:p w:rsidR="0060465E" w:rsidRPr="0011128D" w:rsidRDefault="0060465E" w:rsidP="0060465E">
      <w:pPr>
        <w:spacing w:line="360" w:lineRule="auto"/>
        <w:jc w:val="center"/>
        <w:rPr>
          <w:rFonts w:cs="Arial"/>
          <w:bCs/>
          <w:iCs/>
          <w:sz w:val="26"/>
        </w:rPr>
      </w:pPr>
    </w:p>
    <w:p w:rsidR="0060465E" w:rsidRPr="0011128D" w:rsidRDefault="0060465E" w:rsidP="0060465E">
      <w:pPr>
        <w:spacing w:line="360" w:lineRule="auto"/>
        <w:jc w:val="center"/>
        <w:rPr>
          <w:rFonts w:cs="Arial"/>
          <w:bCs/>
          <w:iCs/>
          <w:sz w:val="26"/>
        </w:rPr>
      </w:pPr>
    </w:p>
    <w:p w:rsidR="0060465E" w:rsidRPr="0011128D" w:rsidRDefault="0060465E" w:rsidP="0060465E">
      <w:pPr>
        <w:pStyle w:val="BodyText2"/>
        <w:spacing w:line="360" w:lineRule="auto"/>
        <w:jc w:val="center"/>
        <w:rPr>
          <w:rFonts w:cs="Arial"/>
          <w:b w:val="0"/>
          <w:sz w:val="26"/>
        </w:rPr>
      </w:pPr>
    </w:p>
    <w:p w:rsidR="0060465E" w:rsidRPr="0011128D" w:rsidRDefault="0060465E" w:rsidP="0060465E">
      <w:pPr>
        <w:spacing w:line="360" w:lineRule="auto"/>
        <w:jc w:val="center"/>
        <w:rPr>
          <w:bCs/>
          <w:sz w:val="26"/>
        </w:rPr>
      </w:pPr>
    </w:p>
    <w:p w:rsidR="0060465E" w:rsidRPr="0011128D" w:rsidRDefault="0060465E" w:rsidP="0060465E">
      <w:pPr>
        <w:pStyle w:val="BodyText2"/>
        <w:spacing w:line="360" w:lineRule="auto"/>
        <w:jc w:val="center"/>
        <w:rPr>
          <w:b w:val="0"/>
          <w:sz w:val="26"/>
        </w:rPr>
      </w:pPr>
      <w:r w:rsidRPr="0011128D">
        <w:rPr>
          <w:b w:val="0"/>
          <w:sz w:val="26"/>
        </w:rPr>
        <w:t>A RESEARCH PROJECT SUBMITTED TO THE DEPARTMENT OF BUSINESS EDUCATION, KWARA STATE  COLLEGE OF EDUCATION, ILORIN</w:t>
      </w:r>
    </w:p>
    <w:p w:rsidR="0060465E" w:rsidRPr="0011128D" w:rsidRDefault="0060465E" w:rsidP="0060465E">
      <w:pPr>
        <w:pStyle w:val="BodyText2"/>
        <w:spacing w:line="360" w:lineRule="auto"/>
        <w:jc w:val="center"/>
        <w:rPr>
          <w:b w:val="0"/>
          <w:sz w:val="26"/>
        </w:rPr>
      </w:pPr>
    </w:p>
    <w:p w:rsidR="0060465E" w:rsidRPr="0011128D" w:rsidRDefault="0060465E" w:rsidP="0060465E">
      <w:pPr>
        <w:spacing w:line="360" w:lineRule="auto"/>
        <w:jc w:val="center"/>
        <w:rPr>
          <w:bCs/>
          <w:sz w:val="26"/>
        </w:rPr>
      </w:pPr>
      <w:r w:rsidRPr="0011128D">
        <w:rPr>
          <w:bCs/>
          <w:sz w:val="26"/>
        </w:rPr>
        <w:t>IN PARTIAL FULFIMENT OF THE REQUIREMENT</w:t>
      </w:r>
      <w:r w:rsidR="0037511D">
        <w:rPr>
          <w:bCs/>
          <w:sz w:val="26"/>
        </w:rPr>
        <w:t>S</w:t>
      </w:r>
      <w:r w:rsidRPr="0011128D">
        <w:rPr>
          <w:bCs/>
          <w:sz w:val="26"/>
        </w:rPr>
        <w:t xml:space="preserve"> FOR THE AWARD OF NIGERIA CERTIFICATE IN EDUCATION, (NCE)</w:t>
      </w:r>
    </w:p>
    <w:p w:rsidR="0060465E" w:rsidRPr="0011128D" w:rsidRDefault="0060465E" w:rsidP="0060465E">
      <w:pPr>
        <w:spacing w:line="360" w:lineRule="auto"/>
        <w:jc w:val="center"/>
        <w:rPr>
          <w:bCs/>
          <w:sz w:val="26"/>
        </w:rPr>
      </w:pPr>
    </w:p>
    <w:p w:rsidR="0060465E" w:rsidRPr="0011128D" w:rsidRDefault="0060465E" w:rsidP="0060465E">
      <w:pPr>
        <w:spacing w:line="360" w:lineRule="auto"/>
        <w:jc w:val="center"/>
        <w:rPr>
          <w:bCs/>
          <w:sz w:val="26"/>
        </w:rPr>
      </w:pPr>
      <w:r w:rsidRPr="0011128D">
        <w:rPr>
          <w:bCs/>
          <w:sz w:val="26"/>
        </w:rPr>
        <w:tab/>
      </w:r>
      <w:r w:rsidRPr="0011128D">
        <w:rPr>
          <w:bCs/>
          <w:sz w:val="26"/>
        </w:rPr>
        <w:tab/>
      </w:r>
      <w:r w:rsidRPr="0011128D">
        <w:rPr>
          <w:bCs/>
          <w:sz w:val="26"/>
        </w:rPr>
        <w:tab/>
      </w:r>
    </w:p>
    <w:p w:rsidR="0060465E" w:rsidRPr="0011128D" w:rsidRDefault="0037511D" w:rsidP="0060465E">
      <w:pPr>
        <w:spacing w:line="360" w:lineRule="auto"/>
        <w:ind w:left="2880" w:firstLine="720"/>
        <w:jc w:val="center"/>
        <w:rPr>
          <w:bCs/>
          <w:sz w:val="26"/>
        </w:rPr>
      </w:pPr>
      <w:r>
        <w:rPr>
          <w:bCs/>
          <w:sz w:val="26"/>
        </w:rPr>
        <w:t>JULY,</w:t>
      </w:r>
      <w:r w:rsidR="0060465E" w:rsidRPr="0011128D">
        <w:rPr>
          <w:bCs/>
          <w:sz w:val="26"/>
        </w:rPr>
        <w:t xml:space="preserve"> 2024</w:t>
      </w:r>
    </w:p>
    <w:p w:rsidR="0060465E" w:rsidRPr="0011128D" w:rsidRDefault="0060465E" w:rsidP="0060465E">
      <w:pPr>
        <w:spacing w:line="360" w:lineRule="auto"/>
        <w:jc w:val="center"/>
        <w:rPr>
          <w:bCs/>
          <w:sz w:val="26"/>
        </w:rPr>
      </w:pPr>
      <w:r w:rsidRPr="0011128D">
        <w:rPr>
          <w:bCs/>
          <w:sz w:val="26"/>
        </w:rPr>
        <w:br w:type="page"/>
      </w:r>
      <w:r w:rsidRPr="0011128D">
        <w:rPr>
          <w:bCs/>
          <w:sz w:val="26"/>
        </w:rPr>
        <w:lastRenderedPageBreak/>
        <w:t>APPROVAL PAGE</w:t>
      </w:r>
    </w:p>
    <w:p w:rsidR="0060465E" w:rsidRPr="0011128D" w:rsidRDefault="0060465E" w:rsidP="0060465E">
      <w:pPr>
        <w:pStyle w:val="BodyText3"/>
        <w:rPr>
          <w:rFonts w:ascii="Times New Roman" w:hAnsi="Times New Roman"/>
          <w:sz w:val="26"/>
        </w:rPr>
      </w:pPr>
      <w:r w:rsidRPr="0011128D">
        <w:rPr>
          <w:rFonts w:ascii="Times New Roman" w:hAnsi="Times New Roman"/>
          <w:sz w:val="26"/>
        </w:rPr>
        <w:tab/>
        <w:t>This research work has been read and approved as meeting the requirement of Business Education Department, Kwara state College of Education, Ilorin, for the award of  Nigeria Certificate of Education (NCE).</w:t>
      </w:r>
    </w:p>
    <w:p w:rsidR="0060465E" w:rsidRPr="0011128D" w:rsidRDefault="0060465E" w:rsidP="0060465E">
      <w:pPr>
        <w:pStyle w:val="BodyText3"/>
        <w:rPr>
          <w:rFonts w:ascii="Times New Roman" w:hAnsi="Times New Roman"/>
          <w:sz w:val="26"/>
        </w:rPr>
      </w:pPr>
    </w:p>
    <w:p w:rsidR="0060465E" w:rsidRPr="0011128D" w:rsidRDefault="0060465E" w:rsidP="0060465E">
      <w:pPr>
        <w:pStyle w:val="BodyText3"/>
        <w:rPr>
          <w:rFonts w:ascii="Times New Roman" w:hAnsi="Times New Roman"/>
          <w:bCs/>
          <w:sz w:val="26"/>
        </w:rPr>
      </w:pPr>
      <w:r w:rsidRPr="0011128D">
        <w:rPr>
          <w:rFonts w:ascii="Times New Roman" w:hAnsi="Times New Roman"/>
          <w:bCs/>
          <w:sz w:val="26"/>
          <w:u w:val="single"/>
        </w:rPr>
        <w:t>__________________</w:t>
      </w:r>
      <w:r w:rsidRPr="0011128D">
        <w:rPr>
          <w:rFonts w:ascii="Times New Roman" w:hAnsi="Times New Roman"/>
          <w:bCs/>
          <w:sz w:val="26"/>
          <w:u w:val="single"/>
        </w:rPr>
        <w:tab/>
      </w:r>
      <w:r w:rsidRPr="0011128D">
        <w:rPr>
          <w:rFonts w:ascii="Times New Roman" w:hAnsi="Times New Roman"/>
          <w:bCs/>
          <w:sz w:val="26"/>
        </w:rPr>
        <w:tab/>
      </w:r>
      <w:r w:rsidRPr="0011128D">
        <w:rPr>
          <w:rFonts w:ascii="Times New Roman" w:hAnsi="Times New Roman"/>
          <w:bCs/>
          <w:sz w:val="26"/>
        </w:rPr>
        <w:tab/>
        <w:t>___________    ________</w:t>
      </w:r>
    </w:p>
    <w:p w:rsidR="0060465E" w:rsidRPr="0011128D" w:rsidRDefault="0060465E" w:rsidP="0060465E">
      <w:pPr>
        <w:pStyle w:val="BodyText3"/>
        <w:rPr>
          <w:rFonts w:ascii="Times New Roman" w:hAnsi="Times New Roman"/>
          <w:bCs/>
          <w:sz w:val="26"/>
        </w:rPr>
      </w:pPr>
      <w:r w:rsidRPr="0011128D">
        <w:rPr>
          <w:rFonts w:ascii="Times New Roman" w:hAnsi="Times New Roman"/>
          <w:bCs/>
          <w:sz w:val="26"/>
        </w:rPr>
        <w:t>Supervisor</w:t>
      </w:r>
      <w:r w:rsidRPr="0011128D">
        <w:rPr>
          <w:rFonts w:ascii="Times New Roman" w:hAnsi="Times New Roman"/>
          <w:bCs/>
          <w:sz w:val="26"/>
        </w:rPr>
        <w:tab/>
      </w:r>
      <w:r w:rsidRPr="0011128D">
        <w:rPr>
          <w:rFonts w:ascii="Times New Roman" w:hAnsi="Times New Roman"/>
          <w:bCs/>
          <w:sz w:val="26"/>
        </w:rPr>
        <w:tab/>
      </w:r>
      <w:r w:rsidRPr="0011128D">
        <w:rPr>
          <w:rFonts w:ascii="Times New Roman" w:hAnsi="Times New Roman"/>
          <w:bCs/>
          <w:sz w:val="26"/>
        </w:rPr>
        <w:tab/>
      </w:r>
      <w:r w:rsidRPr="0011128D">
        <w:rPr>
          <w:rFonts w:ascii="Times New Roman" w:hAnsi="Times New Roman"/>
          <w:bCs/>
          <w:sz w:val="26"/>
        </w:rPr>
        <w:tab/>
        <w:t>Signature</w:t>
      </w:r>
      <w:r w:rsidRPr="0011128D">
        <w:rPr>
          <w:rFonts w:ascii="Times New Roman" w:hAnsi="Times New Roman"/>
          <w:bCs/>
          <w:sz w:val="26"/>
        </w:rPr>
        <w:tab/>
      </w:r>
      <w:r w:rsidRPr="0011128D">
        <w:rPr>
          <w:rFonts w:ascii="Times New Roman" w:hAnsi="Times New Roman"/>
          <w:bCs/>
          <w:sz w:val="26"/>
        </w:rPr>
        <w:tab/>
        <w:t>Date</w:t>
      </w:r>
    </w:p>
    <w:p w:rsidR="0060465E" w:rsidRPr="0011128D" w:rsidRDefault="0060465E" w:rsidP="0060465E">
      <w:pPr>
        <w:pStyle w:val="BodyText3"/>
        <w:rPr>
          <w:rFonts w:ascii="Times New Roman" w:hAnsi="Times New Roman"/>
          <w:bCs/>
          <w:sz w:val="26"/>
        </w:rPr>
      </w:pPr>
    </w:p>
    <w:p w:rsidR="0060465E" w:rsidRPr="0011128D" w:rsidRDefault="0060465E" w:rsidP="0060465E">
      <w:pPr>
        <w:pStyle w:val="BodyText3"/>
        <w:rPr>
          <w:rFonts w:ascii="Times New Roman" w:hAnsi="Times New Roman"/>
          <w:bCs/>
          <w:sz w:val="26"/>
        </w:rPr>
      </w:pPr>
    </w:p>
    <w:p w:rsidR="0060465E" w:rsidRPr="0011128D" w:rsidRDefault="0060465E" w:rsidP="0060465E">
      <w:pPr>
        <w:pStyle w:val="BodyText3"/>
        <w:rPr>
          <w:rFonts w:ascii="Times New Roman" w:hAnsi="Times New Roman"/>
          <w:bCs/>
          <w:sz w:val="26"/>
        </w:rPr>
      </w:pPr>
    </w:p>
    <w:p w:rsidR="0060465E" w:rsidRPr="0011128D" w:rsidRDefault="0060465E" w:rsidP="0060465E">
      <w:pPr>
        <w:pStyle w:val="BodyText3"/>
        <w:rPr>
          <w:rFonts w:ascii="Times New Roman" w:hAnsi="Times New Roman"/>
          <w:bCs/>
          <w:sz w:val="26"/>
        </w:rPr>
      </w:pPr>
      <w:r w:rsidRPr="0011128D">
        <w:rPr>
          <w:rFonts w:ascii="Times New Roman" w:hAnsi="Times New Roman"/>
          <w:bCs/>
          <w:sz w:val="26"/>
          <w:u w:val="single"/>
        </w:rPr>
        <w:t>____________________</w:t>
      </w:r>
      <w:r w:rsidRPr="0011128D">
        <w:rPr>
          <w:rFonts w:ascii="Times New Roman" w:hAnsi="Times New Roman"/>
          <w:bCs/>
          <w:sz w:val="26"/>
        </w:rPr>
        <w:tab/>
      </w:r>
      <w:r w:rsidRPr="0011128D">
        <w:rPr>
          <w:rFonts w:ascii="Times New Roman" w:hAnsi="Times New Roman"/>
          <w:bCs/>
          <w:sz w:val="26"/>
        </w:rPr>
        <w:tab/>
        <w:t>___________    ________</w:t>
      </w:r>
    </w:p>
    <w:p w:rsidR="0060465E" w:rsidRPr="0011128D" w:rsidRDefault="0060465E" w:rsidP="0060465E">
      <w:pPr>
        <w:pStyle w:val="BodyText3"/>
        <w:rPr>
          <w:rFonts w:ascii="Times New Roman" w:hAnsi="Times New Roman"/>
          <w:sz w:val="26"/>
        </w:rPr>
      </w:pPr>
      <w:r w:rsidRPr="0011128D">
        <w:rPr>
          <w:rFonts w:ascii="Times New Roman" w:hAnsi="Times New Roman"/>
          <w:bCs/>
          <w:sz w:val="26"/>
        </w:rPr>
        <w:t>Project Co-ordinator</w:t>
      </w:r>
      <w:r w:rsidRPr="0011128D">
        <w:rPr>
          <w:rFonts w:ascii="Times New Roman" w:hAnsi="Times New Roman"/>
          <w:bCs/>
          <w:sz w:val="26"/>
        </w:rPr>
        <w:tab/>
      </w:r>
      <w:r w:rsidRPr="0011128D">
        <w:rPr>
          <w:rFonts w:ascii="Times New Roman" w:hAnsi="Times New Roman"/>
          <w:bCs/>
          <w:sz w:val="26"/>
        </w:rPr>
        <w:tab/>
      </w:r>
      <w:r w:rsidRPr="0011128D">
        <w:rPr>
          <w:rFonts w:ascii="Times New Roman" w:hAnsi="Times New Roman"/>
          <w:bCs/>
          <w:sz w:val="26"/>
        </w:rPr>
        <w:tab/>
        <w:t>Signature</w:t>
      </w:r>
      <w:r w:rsidRPr="0011128D">
        <w:rPr>
          <w:rFonts w:ascii="Times New Roman" w:hAnsi="Times New Roman"/>
          <w:bCs/>
          <w:sz w:val="26"/>
        </w:rPr>
        <w:tab/>
      </w:r>
      <w:r w:rsidRPr="0011128D">
        <w:rPr>
          <w:rFonts w:ascii="Times New Roman" w:hAnsi="Times New Roman"/>
          <w:bCs/>
          <w:sz w:val="26"/>
        </w:rPr>
        <w:tab/>
        <w:t>Date</w:t>
      </w:r>
    </w:p>
    <w:p w:rsidR="0060465E" w:rsidRPr="0011128D" w:rsidRDefault="0060465E" w:rsidP="0060465E">
      <w:pPr>
        <w:pStyle w:val="BodyText3"/>
        <w:rPr>
          <w:rFonts w:ascii="Times New Roman" w:hAnsi="Times New Roman"/>
          <w:sz w:val="26"/>
        </w:rPr>
      </w:pPr>
    </w:p>
    <w:p w:rsidR="0060465E" w:rsidRPr="0011128D" w:rsidRDefault="0060465E" w:rsidP="0060465E">
      <w:pPr>
        <w:pStyle w:val="BodyText3"/>
        <w:rPr>
          <w:rFonts w:ascii="Times New Roman" w:hAnsi="Times New Roman"/>
          <w:sz w:val="26"/>
        </w:rPr>
      </w:pPr>
    </w:p>
    <w:p w:rsidR="0060465E" w:rsidRPr="0011128D" w:rsidRDefault="0060465E" w:rsidP="0060465E">
      <w:pPr>
        <w:pStyle w:val="BodyText3"/>
        <w:rPr>
          <w:rFonts w:ascii="Times New Roman" w:hAnsi="Times New Roman"/>
          <w:sz w:val="26"/>
        </w:rPr>
      </w:pPr>
    </w:p>
    <w:p w:rsidR="0060465E" w:rsidRPr="0011128D" w:rsidRDefault="0060465E" w:rsidP="0060465E">
      <w:pPr>
        <w:pStyle w:val="BodyText3"/>
        <w:rPr>
          <w:rFonts w:ascii="Times New Roman" w:hAnsi="Times New Roman"/>
          <w:bCs/>
          <w:sz w:val="26"/>
        </w:rPr>
      </w:pPr>
      <w:r w:rsidRPr="0011128D">
        <w:rPr>
          <w:rFonts w:ascii="Times New Roman" w:hAnsi="Times New Roman"/>
          <w:bCs/>
          <w:sz w:val="26"/>
          <w:u w:val="single"/>
        </w:rPr>
        <w:t>_____________________</w:t>
      </w:r>
      <w:r w:rsidRPr="0011128D">
        <w:rPr>
          <w:rFonts w:ascii="Times New Roman" w:hAnsi="Times New Roman"/>
          <w:bCs/>
          <w:sz w:val="26"/>
        </w:rPr>
        <w:tab/>
      </w:r>
      <w:r w:rsidRPr="0011128D">
        <w:rPr>
          <w:rFonts w:ascii="Times New Roman" w:hAnsi="Times New Roman"/>
          <w:bCs/>
          <w:sz w:val="26"/>
        </w:rPr>
        <w:tab/>
        <w:t>___________    ________</w:t>
      </w:r>
    </w:p>
    <w:p w:rsidR="0060465E" w:rsidRPr="0011128D" w:rsidRDefault="0060465E" w:rsidP="0060465E">
      <w:pPr>
        <w:pStyle w:val="BodyText3"/>
        <w:rPr>
          <w:rFonts w:ascii="Times New Roman" w:hAnsi="Times New Roman"/>
          <w:sz w:val="26"/>
        </w:rPr>
      </w:pPr>
      <w:r w:rsidRPr="0011128D">
        <w:rPr>
          <w:rFonts w:ascii="Times New Roman" w:hAnsi="Times New Roman"/>
          <w:bCs/>
          <w:sz w:val="26"/>
        </w:rPr>
        <w:t>Head of Department</w:t>
      </w:r>
      <w:r w:rsidRPr="0011128D">
        <w:rPr>
          <w:rFonts w:ascii="Times New Roman" w:hAnsi="Times New Roman"/>
          <w:bCs/>
          <w:sz w:val="26"/>
        </w:rPr>
        <w:tab/>
      </w:r>
      <w:r w:rsidRPr="0011128D">
        <w:rPr>
          <w:rFonts w:ascii="Times New Roman" w:hAnsi="Times New Roman"/>
          <w:bCs/>
          <w:sz w:val="26"/>
        </w:rPr>
        <w:tab/>
      </w:r>
      <w:r w:rsidRPr="0011128D">
        <w:rPr>
          <w:rFonts w:ascii="Times New Roman" w:hAnsi="Times New Roman"/>
          <w:bCs/>
          <w:sz w:val="26"/>
        </w:rPr>
        <w:tab/>
        <w:t>Signature</w:t>
      </w:r>
      <w:r w:rsidRPr="0011128D">
        <w:rPr>
          <w:rFonts w:ascii="Times New Roman" w:hAnsi="Times New Roman"/>
          <w:bCs/>
          <w:sz w:val="26"/>
        </w:rPr>
        <w:tab/>
      </w:r>
      <w:r w:rsidRPr="0011128D">
        <w:rPr>
          <w:rFonts w:ascii="Times New Roman" w:hAnsi="Times New Roman"/>
          <w:bCs/>
          <w:sz w:val="26"/>
        </w:rPr>
        <w:tab/>
        <w:t>Date</w:t>
      </w:r>
    </w:p>
    <w:p w:rsidR="0060465E" w:rsidRPr="0011128D" w:rsidRDefault="0060465E" w:rsidP="0060465E">
      <w:pPr>
        <w:spacing w:line="360" w:lineRule="auto"/>
        <w:jc w:val="center"/>
        <w:rPr>
          <w:sz w:val="26"/>
          <w:szCs w:val="28"/>
        </w:rPr>
      </w:pPr>
    </w:p>
    <w:p w:rsidR="0060465E" w:rsidRPr="0011128D" w:rsidRDefault="0060465E" w:rsidP="0060465E">
      <w:pPr>
        <w:spacing w:line="360" w:lineRule="auto"/>
        <w:jc w:val="center"/>
        <w:rPr>
          <w:sz w:val="26"/>
          <w:szCs w:val="28"/>
        </w:rPr>
      </w:pPr>
    </w:p>
    <w:p w:rsidR="0060465E" w:rsidRPr="0011128D" w:rsidRDefault="0060465E" w:rsidP="0060465E">
      <w:pPr>
        <w:spacing w:line="360" w:lineRule="auto"/>
        <w:jc w:val="center"/>
        <w:rPr>
          <w:sz w:val="26"/>
          <w:szCs w:val="28"/>
        </w:rPr>
      </w:pPr>
    </w:p>
    <w:p w:rsidR="0060465E" w:rsidRPr="0011128D" w:rsidRDefault="0060465E" w:rsidP="0060465E">
      <w:pPr>
        <w:spacing w:line="360" w:lineRule="auto"/>
        <w:jc w:val="center"/>
        <w:rPr>
          <w:sz w:val="26"/>
          <w:szCs w:val="28"/>
        </w:rPr>
      </w:pPr>
      <w:r w:rsidRPr="0011128D">
        <w:rPr>
          <w:sz w:val="26"/>
          <w:szCs w:val="28"/>
        </w:rPr>
        <w:br w:type="page"/>
      </w:r>
      <w:r w:rsidRPr="0011128D">
        <w:rPr>
          <w:sz w:val="26"/>
          <w:szCs w:val="28"/>
        </w:rPr>
        <w:lastRenderedPageBreak/>
        <w:t>DEDICATION</w:t>
      </w:r>
    </w:p>
    <w:p w:rsidR="0060465E" w:rsidRPr="0011128D" w:rsidRDefault="0060465E" w:rsidP="0060465E">
      <w:pPr>
        <w:spacing w:line="360" w:lineRule="auto"/>
        <w:ind w:firstLine="720"/>
        <w:jc w:val="both"/>
        <w:rPr>
          <w:sz w:val="26"/>
          <w:szCs w:val="28"/>
        </w:rPr>
      </w:pPr>
      <w:r w:rsidRPr="0011128D">
        <w:rPr>
          <w:bCs/>
          <w:sz w:val="26"/>
          <w:szCs w:val="28"/>
        </w:rPr>
        <w:t xml:space="preserve">This research work is dedicated to the Almighty God, the master of the day of judgement, the merciful, the omnipotent and omniscience who guide me through out this programme, and showed his blessing on me. </w:t>
      </w:r>
    </w:p>
    <w:p w:rsidR="0060465E" w:rsidRPr="0011128D" w:rsidRDefault="0060465E" w:rsidP="0060465E">
      <w:pPr>
        <w:spacing w:line="360" w:lineRule="auto"/>
        <w:jc w:val="center"/>
        <w:rPr>
          <w:sz w:val="26"/>
          <w:szCs w:val="28"/>
        </w:rPr>
      </w:pPr>
    </w:p>
    <w:p w:rsidR="0060465E" w:rsidRPr="0011128D" w:rsidRDefault="0060465E" w:rsidP="0060465E">
      <w:pPr>
        <w:spacing w:line="360" w:lineRule="auto"/>
        <w:jc w:val="center"/>
        <w:rPr>
          <w:sz w:val="26"/>
          <w:szCs w:val="28"/>
        </w:rPr>
      </w:pPr>
    </w:p>
    <w:p w:rsidR="0060465E" w:rsidRPr="0011128D" w:rsidRDefault="0060465E" w:rsidP="0060465E">
      <w:pPr>
        <w:spacing w:line="360" w:lineRule="auto"/>
        <w:jc w:val="center"/>
        <w:rPr>
          <w:sz w:val="26"/>
          <w:szCs w:val="28"/>
        </w:rPr>
      </w:pPr>
    </w:p>
    <w:p w:rsidR="0060465E" w:rsidRPr="0011128D" w:rsidRDefault="0060465E" w:rsidP="0060465E">
      <w:pPr>
        <w:spacing w:line="360" w:lineRule="auto"/>
        <w:jc w:val="center"/>
        <w:rPr>
          <w:sz w:val="26"/>
          <w:szCs w:val="28"/>
        </w:rPr>
      </w:pPr>
    </w:p>
    <w:p w:rsidR="0060465E" w:rsidRPr="0011128D" w:rsidRDefault="0060465E" w:rsidP="0060465E">
      <w:pPr>
        <w:spacing w:line="360" w:lineRule="auto"/>
        <w:jc w:val="center"/>
        <w:rPr>
          <w:sz w:val="26"/>
          <w:szCs w:val="28"/>
        </w:rPr>
      </w:pPr>
      <w:r w:rsidRPr="0011128D">
        <w:rPr>
          <w:sz w:val="26"/>
          <w:szCs w:val="28"/>
        </w:rPr>
        <w:br w:type="page"/>
      </w:r>
    </w:p>
    <w:p w:rsidR="0060465E" w:rsidRPr="0011128D" w:rsidRDefault="0060465E" w:rsidP="0060465E">
      <w:pPr>
        <w:spacing w:line="360" w:lineRule="auto"/>
        <w:jc w:val="center"/>
        <w:rPr>
          <w:sz w:val="26"/>
          <w:szCs w:val="28"/>
        </w:rPr>
      </w:pPr>
    </w:p>
    <w:p w:rsidR="0060465E" w:rsidRPr="0011128D" w:rsidRDefault="0060465E" w:rsidP="0060465E">
      <w:pPr>
        <w:spacing w:line="360" w:lineRule="auto"/>
        <w:jc w:val="center"/>
        <w:rPr>
          <w:sz w:val="26"/>
          <w:szCs w:val="28"/>
        </w:rPr>
      </w:pPr>
      <w:r w:rsidRPr="0011128D">
        <w:rPr>
          <w:sz w:val="26"/>
          <w:szCs w:val="28"/>
        </w:rPr>
        <w:t>ACKNOWLEDGEMENTS</w:t>
      </w:r>
    </w:p>
    <w:p w:rsidR="0060465E" w:rsidRPr="0011128D" w:rsidRDefault="0060465E" w:rsidP="0060465E">
      <w:pPr>
        <w:spacing w:line="360" w:lineRule="auto"/>
        <w:ind w:firstLine="720"/>
        <w:jc w:val="both"/>
        <w:rPr>
          <w:bCs/>
          <w:sz w:val="26"/>
          <w:szCs w:val="28"/>
        </w:rPr>
      </w:pPr>
      <w:r w:rsidRPr="0011128D">
        <w:rPr>
          <w:bCs/>
          <w:sz w:val="26"/>
          <w:szCs w:val="28"/>
        </w:rPr>
        <w:t>All praises is due to Almighty Allah (SWT). I praise him, adore him and seek his aid and forgiveness. He is the creator and giver of knowledge, wisdom and ideas. I seek refuge in God from devils and the consequence. May the peace and blessing of Almighty God be upon  his prophet Muhammed (S.A.W) his family and his companions and upon those who follows them in piety until the day of Judgment.</w:t>
      </w:r>
    </w:p>
    <w:p w:rsidR="0060465E" w:rsidRPr="0011128D" w:rsidRDefault="0060465E" w:rsidP="0060465E">
      <w:pPr>
        <w:spacing w:line="360" w:lineRule="auto"/>
        <w:ind w:firstLine="720"/>
        <w:jc w:val="both"/>
        <w:rPr>
          <w:bCs/>
          <w:sz w:val="26"/>
          <w:szCs w:val="28"/>
        </w:rPr>
      </w:pPr>
      <w:r w:rsidRPr="0011128D">
        <w:rPr>
          <w:bCs/>
          <w:sz w:val="26"/>
          <w:szCs w:val="28"/>
        </w:rPr>
        <w:t xml:space="preserve">My special thanks goes to my supervisor Mr. Ishola M.B for his support and guideness May Almighty God be with him and his family (Amen) and to </w:t>
      </w:r>
      <w:r w:rsidR="00D75DE5">
        <w:rPr>
          <w:bCs/>
          <w:sz w:val="26"/>
          <w:szCs w:val="28"/>
        </w:rPr>
        <w:t>my lovely parent Mr &amp; Mrs Abolud</w:t>
      </w:r>
      <w:r w:rsidRPr="0011128D">
        <w:rPr>
          <w:bCs/>
          <w:sz w:val="26"/>
          <w:szCs w:val="28"/>
        </w:rPr>
        <w:t>e  for their morally and financially support during my NCE programme, May Almighty God  make them to reap the fruit of their labour (Amen)</w:t>
      </w:r>
    </w:p>
    <w:p w:rsidR="0060465E" w:rsidRPr="0011128D" w:rsidRDefault="0060465E" w:rsidP="0060465E">
      <w:pPr>
        <w:pStyle w:val="BodyTextIndent"/>
        <w:spacing w:line="360" w:lineRule="auto"/>
        <w:jc w:val="center"/>
        <w:rPr>
          <w:rFonts w:cs="Arial"/>
          <w:bCs/>
          <w:sz w:val="26"/>
        </w:rPr>
      </w:pPr>
      <w:r w:rsidRPr="0011128D">
        <w:rPr>
          <w:bCs/>
          <w:sz w:val="26"/>
          <w:szCs w:val="28"/>
        </w:rPr>
        <w:br w:type="page"/>
      </w:r>
      <w:r w:rsidRPr="0011128D">
        <w:rPr>
          <w:rFonts w:cs="Arial"/>
          <w:bCs/>
          <w:sz w:val="26"/>
        </w:rPr>
        <w:lastRenderedPageBreak/>
        <w:t>ABSTRACT</w:t>
      </w:r>
    </w:p>
    <w:p w:rsidR="0060465E" w:rsidRPr="0011128D" w:rsidRDefault="0060465E" w:rsidP="0060465E">
      <w:pPr>
        <w:pStyle w:val="BodyTextIndent"/>
        <w:spacing w:line="360" w:lineRule="auto"/>
        <w:ind w:firstLine="0"/>
        <w:rPr>
          <w:rFonts w:cs="Arial"/>
          <w:bCs/>
          <w:sz w:val="26"/>
        </w:rPr>
      </w:pPr>
      <w:r w:rsidRPr="0011128D">
        <w:rPr>
          <w:rFonts w:cs="Arial"/>
          <w:iCs/>
          <w:sz w:val="26"/>
        </w:rPr>
        <w:t>This research  work was  mainly designed to study the “problem Affecting teaching and learning in shorthand and typewriting in Business Education department” The task of the research study was investigated through the use of questionnaire in Business Education Department of Business and Secretarial Department using simple percentage method. It was clearly discovered that problem of teaching and learning is tightly reflected on the performance of the students.</w:t>
      </w:r>
    </w:p>
    <w:p w:rsidR="0060465E" w:rsidRPr="0011128D" w:rsidRDefault="0060465E" w:rsidP="0060465E">
      <w:pPr>
        <w:spacing w:line="360" w:lineRule="auto"/>
        <w:ind w:firstLine="720"/>
        <w:jc w:val="both"/>
        <w:rPr>
          <w:rFonts w:cs="Arial"/>
          <w:sz w:val="26"/>
        </w:rPr>
      </w:pPr>
      <w:r w:rsidRPr="0011128D">
        <w:rPr>
          <w:rFonts w:cs="Arial"/>
          <w:sz w:val="26"/>
        </w:rPr>
        <w:t xml:space="preserve"> </w:t>
      </w:r>
    </w:p>
    <w:p w:rsidR="0060465E" w:rsidRPr="0011128D" w:rsidRDefault="0060465E" w:rsidP="0060465E">
      <w:pPr>
        <w:spacing w:line="360" w:lineRule="auto"/>
        <w:rPr>
          <w:rFonts w:cs="Arial"/>
          <w:bCs/>
          <w:sz w:val="26"/>
        </w:rPr>
      </w:pPr>
      <w:r w:rsidRPr="0011128D">
        <w:rPr>
          <w:rFonts w:cs="Arial"/>
          <w:bCs/>
          <w:sz w:val="26"/>
        </w:rPr>
        <w:br w:type="page"/>
      </w:r>
      <w:r w:rsidRPr="0011128D">
        <w:rPr>
          <w:rFonts w:cs="Arial"/>
          <w:bCs/>
          <w:sz w:val="26"/>
        </w:rPr>
        <w:lastRenderedPageBreak/>
        <w:t xml:space="preserve"> </w:t>
      </w:r>
    </w:p>
    <w:p w:rsidR="0060465E" w:rsidRPr="0011128D" w:rsidRDefault="0060465E" w:rsidP="0060465E">
      <w:pPr>
        <w:spacing w:line="360" w:lineRule="auto"/>
        <w:rPr>
          <w:rFonts w:cs="Arial"/>
          <w:bCs/>
          <w:sz w:val="26"/>
        </w:rPr>
        <w:sectPr w:rsidR="0060465E" w:rsidRPr="0011128D">
          <w:footerReference w:type="even" r:id="rId7"/>
          <w:footerReference w:type="default" r:id="rId8"/>
          <w:headerReference w:type="first" r:id="rId9"/>
          <w:pgSz w:w="11520" w:h="14400" w:code="1"/>
          <w:pgMar w:top="1584" w:right="1728" w:bottom="2160" w:left="2016" w:header="720" w:footer="720" w:gutter="0"/>
          <w:pgNumType w:fmt="lowerRoman" w:start="1"/>
          <w:cols w:space="720"/>
          <w:docGrid w:linePitch="360"/>
        </w:sectPr>
      </w:pPr>
    </w:p>
    <w:p w:rsidR="0060465E" w:rsidRPr="0011128D" w:rsidRDefault="0060465E" w:rsidP="0060465E">
      <w:pPr>
        <w:pStyle w:val="Heading3"/>
        <w:spacing w:line="360" w:lineRule="auto"/>
        <w:rPr>
          <w:rFonts w:cs="Arial"/>
          <w:b w:val="0"/>
          <w:sz w:val="26"/>
        </w:rPr>
      </w:pPr>
      <w:r w:rsidRPr="0011128D">
        <w:rPr>
          <w:rFonts w:cs="Arial"/>
          <w:b w:val="0"/>
          <w:sz w:val="26"/>
        </w:rPr>
        <w:lastRenderedPageBreak/>
        <w:t>CHAPTER ONE</w:t>
      </w:r>
    </w:p>
    <w:p w:rsidR="0060465E" w:rsidRPr="0011128D" w:rsidRDefault="0060465E" w:rsidP="0060465E">
      <w:pPr>
        <w:spacing w:line="360" w:lineRule="auto"/>
        <w:jc w:val="center"/>
        <w:rPr>
          <w:rFonts w:cs="Arial"/>
          <w:bCs/>
          <w:sz w:val="26"/>
        </w:rPr>
      </w:pPr>
      <w:r w:rsidRPr="0011128D">
        <w:rPr>
          <w:rFonts w:cs="Arial"/>
          <w:bCs/>
          <w:sz w:val="26"/>
        </w:rPr>
        <w:t xml:space="preserve">INTRODUCTION </w:t>
      </w:r>
    </w:p>
    <w:p w:rsidR="0060465E" w:rsidRPr="0011128D" w:rsidRDefault="0060465E" w:rsidP="0060465E">
      <w:pPr>
        <w:pStyle w:val="Heading2"/>
        <w:spacing w:line="360" w:lineRule="auto"/>
        <w:rPr>
          <w:rFonts w:cs="Arial"/>
          <w:b w:val="0"/>
          <w:sz w:val="26"/>
        </w:rPr>
      </w:pPr>
      <w:r w:rsidRPr="0011128D">
        <w:rPr>
          <w:rFonts w:cs="Arial"/>
          <w:b w:val="0"/>
          <w:sz w:val="26"/>
        </w:rPr>
        <w:t>BACKGROUND  TO THE STUDY</w:t>
      </w:r>
    </w:p>
    <w:p w:rsidR="0060465E" w:rsidRPr="0011128D" w:rsidRDefault="0060465E" w:rsidP="0060465E">
      <w:pPr>
        <w:spacing w:line="360" w:lineRule="auto"/>
        <w:jc w:val="both"/>
        <w:rPr>
          <w:rFonts w:cs="Arial"/>
          <w:sz w:val="26"/>
        </w:rPr>
      </w:pPr>
      <w:r w:rsidRPr="0011128D">
        <w:rPr>
          <w:rFonts w:cs="Arial"/>
          <w:sz w:val="26"/>
        </w:rPr>
        <w:tab/>
        <w:t>The introduction of technology  of labour saving devices brought a revolution in office occupation, office machine and equipment have become integral part of modern office. There are large numbers of machines and equipment which may be used for different operation in the office which type writer is one of them.</w:t>
      </w:r>
    </w:p>
    <w:p w:rsidR="0060465E" w:rsidRPr="0011128D" w:rsidRDefault="0060465E" w:rsidP="0060465E">
      <w:pPr>
        <w:spacing w:line="360" w:lineRule="auto"/>
        <w:ind w:firstLine="720"/>
        <w:jc w:val="both"/>
        <w:rPr>
          <w:rFonts w:cs="Arial"/>
          <w:sz w:val="26"/>
        </w:rPr>
      </w:pPr>
      <w:r w:rsidRPr="0011128D">
        <w:rPr>
          <w:rFonts w:cs="Arial"/>
          <w:sz w:val="26"/>
        </w:rPr>
        <w:t>Typewriter is the most commonly used and best known of the office machines. It is not used for only neat and clean letters, but also for the fact that a number copies can be made   with the use of stencil and carbon  paper.</w:t>
      </w:r>
    </w:p>
    <w:p w:rsidR="0060465E" w:rsidRPr="0011128D" w:rsidRDefault="0060465E" w:rsidP="0060465E">
      <w:pPr>
        <w:spacing w:line="360" w:lineRule="auto"/>
        <w:ind w:firstLine="720"/>
        <w:jc w:val="both"/>
        <w:rPr>
          <w:rFonts w:cs="Arial"/>
          <w:sz w:val="26"/>
        </w:rPr>
      </w:pPr>
      <w:r w:rsidRPr="0011128D">
        <w:rPr>
          <w:rFonts w:cs="Arial"/>
          <w:sz w:val="26"/>
        </w:rPr>
        <w:t>The important role which typewriting and shorthand plays in a national economy can not be over  emphasized especially this era, that Nigeria is growing technogically  it quite know that work of secretaries and typist are highly needed in the development of the country.</w:t>
      </w:r>
    </w:p>
    <w:p w:rsidR="0060465E" w:rsidRPr="0011128D" w:rsidRDefault="0060465E" w:rsidP="0060465E">
      <w:pPr>
        <w:spacing w:line="360" w:lineRule="auto"/>
        <w:ind w:firstLine="720"/>
        <w:jc w:val="both"/>
        <w:rPr>
          <w:rFonts w:cs="Arial"/>
          <w:sz w:val="26"/>
        </w:rPr>
      </w:pPr>
      <w:r w:rsidRPr="0011128D">
        <w:rPr>
          <w:rFonts w:cs="Arial"/>
          <w:sz w:val="26"/>
        </w:rPr>
        <w:t>Typewriting and Shorthand  is the type of study that prepared the students  for a self-reliance occupation in order to minimize the problem of un employment in the society. In the past, there was little or no encouragement vocational in education which typewriting and shorthand is one it because it was  made to produce typist and other government agents. This missionaries who introduced formal education into our society only  taught the people how to read, writes  and be able to communicate with them so as to obtain what they want easily.</w:t>
      </w:r>
    </w:p>
    <w:p w:rsidR="0060465E" w:rsidRPr="0011128D" w:rsidRDefault="0060465E" w:rsidP="0060465E">
      <w:pPr>
        <w:spacing w:line="360" w:lineRule="auto"/>
        <w:ind w:firstLine="720"/>
        <w:jc w:val="both"/>
        <w:rPr>
          <w:rFonts w:cs="Arial"/>
          <w:sz w:val="26"/>
        </w:rPr>
      </w:pPr>
      <w:r w:rsidRPr="0011128D">
        <w:rPr>
          <w:rFonts w:cs="Arial"/>
          <w:sz w:val="26"/>
        </w:rPr>
        <w:lastRenderedPageBreak/>
        <w:t>As time goes on, there was the need to reverse the Nigerian’s education policy  to suit the needs of the country,  hence the introduction of technical and vocational education came into the system of Nigeria education. This calls for 1969 National conferences on curriculum development by Nigeria education research council (NERC) who pronounced a National policy on education. This policy encourages  vocational education in secondary and post secondary schools of which  secretarial studies that include typewriting and shorthand are include  so that students can obtain the necessary skill for gaining employment after leaving school.</w:t>
      </w:r>
    </w:p>
    <w:p w:rsidR="0060465E" w:rsidRPr="0011128D" w:rsidRDefault="0060465E" w:rsidP="0060465E">
      <w:pPr>
        <w:spacing w:line="360" w:lineRule="auto"/>
        <w:ind w:firstLine="720"/>
        <w:jc w:val="both"/>
        <w:rPr>
          <w:rFonts w:cs="Arial"/>
          <w:sz w:val="26"/>
        </w:rPr>
      </w:pPr>
      <w:r w:rsidRPr="0011128D">
        <w:rPr>
          <w:rFonts w:cs="Arial"/>
          <w:sz w:val="26"/>
        </w:rPr>
        <w:t>This course, Typewriting and Shorthand prepare students or the recipients for the work which will make them suit the society.</w:t>
      </w:r>
    </w:p>
    <w:p w:rsidR="0060465E" w:rsidRPr="0011128D" w:rsidRDefault="0060465E" w:rsidP="0060465E">
      <w:pPr>
        <w:spacing w:line="360" w:lineRule="auto"/>
        <w:ind w:firstLine="720"/>
        <w:jc w:val="both"/>
        <w:rPr>
          <w:rFonts w:cs="Arial"/>
          <w:sz w:val="26"/>
        </w:rPr>
      </w:pPr>
      <w:r w:rsidRPr="0011128D">
        <w:rPr>
          <w:rFonts w:cs="Arial"/>
          <w:sz w:val="26"/>
        </w:rPr>
        <w:t>The Nigeria National Policy on education which leads to the introduction of 6-3-3-4 recognized the need of typewriting and shorthand in our secondary  and tertiary institutions in the country.</w:t>
      </w:r>
    </w:p>
    <w:p w:rsidR="0060465E" w:rsidRPr="0011128D" w:rsidRDefault="0060465E" w:rsidP="0060465E">
      <w:pPr>
        <w:spacing w:line="360" w:lineRule="auto"/>
        <w:ind w:firstLine="720"/>
        <w:jc w:val="both"/>
        <w:rPr>
          <w:rFonts w:cs="Arial"/>
          <w:sz w:val="26"/>
        </w:rPr>
      </w:pPr>
      <w:r w:rsidRPr="0011128D">
        <w:rPr>
          <w:rFonts w:cs="Arial"/>
          <w:sz w:val="26"/>
        </w:rPr>
        <w:t xml:space="preserve">Today, typewriting students are selling like hot cake in the society for there is no office or organization that does not require their services. It then become necessary that the students should be directed towards achieving there skills that will be more helpful to them in like if they do not  show interest in the subject, there is every tendency that they would not perform well </w:t>
      </w:r>
    </w:p>
    <w:p w:rsidR="0060465E" w:rsidRPr="0011128D" w:rsidRDefault="0060465E" w:rsidP="0060465E">
      <w:pPr>
        <w:numPr>
          <w:ilvl w:val="1"/>
          <w:numId w:val="2"/>
        </w:numPr>
        <w:spacing w:line="360" w:lineRule="auto"/>
        <w:jc w:val="both"/>
        <w:rPr>
          <w:rFonts w:cs="Arial"/>
          <w:bCs/>
          <w:sz w:val="26"/>
        </w:rPr>
      </w:pPr>
      <w:r w:rsidRPr="0011128D">
        <w:rPr>
          <w:rFonts w:cs="Arial"/>
          <w:bCs/>
          <w:sz w:val="26"/>
        </w:rPr>
        <w:t>STATEMENT OF THE PROBLEM</w:t>
      </w:r>
    </w:p>
    <w:p w:rsidR="0060465E" w:rsidRPr="0011128D" w:rsidRDefault="0060465E" w:rsidP="0060465E">
      <w:pPr>
        <w:pStyle w:val="BodyTextIndent2"/>
        <w:spacing w:line="360" w:lineRule="auto"/>
        <w:ind w:left="0" w:firstLine="720"/>
        <w:rPr>
          <w:rFonts w:cs="Arial"/>
          <w:sz w:val="26"/>
        </w:rPr>
      </w:pPr>
      <w:r w:rsidRPr="0011128D">
        <w:rPr>
          <w:rFonts w:cs="Arial"/>
          <w:sz w:val="26"/>
        </w:rPr>
        <w:t xml:space="preserve">Failure among students has been a continuous things in Typewriting and Shorthand and this added to the discouragement of few </w:t>
      </w:r>
      <w:r w:rsidRPr="0011128D">
        <w:rPr>
          <w:rFonts w:cs="Arial"/>
          <w:sz w:val="26"/>
        </w:rPr>
        <w:lastRenderedPageBreak/>
        <w:t>students that want to specialize in Typewriting and Shorthand. This failure has become a problem in the post secondary schools and it has to be looked into in order to get the real source of the problem. Why students performs less in typewriting and shorthand. After getting the real source (s) of the problem (s) the possible solution (s) has to be made in order to solve the problem (s)</w:t>
      </w:r>
    </w:p>
    <w:p w:rsidR="0060465E" w:rsidRPr="0011128D" w:rsidRDefault="0060465E" w:rsidP="0060465E">
      <w:pPr>
        <w:spacing w:line="360" w:lineRule="auto"/>
        <w:ind w:firstLine="720"/>
        <w:jc w:val="both"/>
        <w:rPr>
          <w:rFonts w:cs="Arial"/>
          <w:sz w:val="26"/>
        </w:rPr>
      </w:pPr>
      <w:r w:rsidRPr="0011128D">
        <w:rPr>
          <w:rFonts w:cs="Arial"/>
          <w:sz w:val="26"/>
        </w:rPr>
        <w:t xml:space="preserve">The   researcher is faced with the following problems: </w:t>
      </w:r>
    </w:p>
    <w:p w:rsidR="0060465E" w:rsidRPr="0011128D" w:rsidRDefault="0060465E" w:rsidP="0060465E">
      <w:pPr>
        <w:spacing w:line="360" w:lineRule="auto"/>
        <w:ind w:firstLine="720"/>
        <w:jc w:val="both"/>
        <w:rPr>
          <w:rFonts w:cs="Arial"/>
          <w:sz w:val="26"/>
        </w:rPr>
      </w:pPr>
      <w:r w:rsidRPr="0011128D">
        <w:rPr>
          <w:rFonts w:cs="Arial"/>
          <w:sz w:val="26"/>
        </w:rPr>
        <w:t>Ways of finding possible solution to the problem, finding out whether the use of instructional materials have any effect on the performance of the student or not</w:t>
      </w:r>
    </w:p>
    <w:p w:rsidR="0060465E" w:rsidRPr="0011128D" w:rsidRDefault="0060465E" w:rsidP="0060465E">
      <w:pPr>
        <w:spacing w:line="360" w:lineRule="auto"/>
        <w:ind w:firstLine="720"/>
        <w:jc w:val="both"/>
        <w:rPr>
          <w:rFonts w:cs="Arial"/>
          <w:sz w:val="26"/>
        </w:rPr>
      </w:pPr>
      <w:r w:rsidRPr="0011128D">
        <w:rPr>
          <w:rFonts w:cs="Arial"/>
          <w:sz w:val="26"/>
        </w:rPr>
        <w:t xml:space="preserve">Getting the real factor affecting teaching and learning of shorthand and typewriting  </w:t>
      </w:r>
    </w:p>
    <w:p w:rsidR="0060465E" w:rsidRPr="0011128D" w:rsidRDefault="0060465E" w:rsidP="0060465E">
      <w:pPr>
        <w:spacing w:line="360" w:lineRule="auto"/>
        <w:ind w:firstLine="720"/>
        <w:jc w:val="both"/>
        <w:rPr>
          <w:rFonts w:cs="Arial"/>
          <w:sz w:val="26"/>
        </w:rPr>
      </w:pPr>
      <w:r w:rsidRPr="0011128D">
        <w:rPr>
          <w:rFonts w:cs="Arial"/>
          <w:sz w:val="26"/>
        </w:rPr>
        <w:t>Knowing whether the qualification of the typewriting and shorthand lecturers has any effect on the teaching and learning of shorthand and typewriting.</w:t>
      </w:r>
    </w:p>
    <w:p w:rsidR="0060465E" w:rsidRPr="0011128D" w:rsidRDefault="0060465E" w:rsidP="0060465E">
      <w:pPr>
        <w:spacing w:line="360" w:lineRule="auto"/>
        <w:ind w:firstLine="720"/>
        <w:jc w:val="both"/>
        <w:rPr>
          <w:rFonts w:cs="Arial"/>
          <w:sz w:val="26"/>
        </w:rPr>
      </w:pPr>
      <w:r w:rsidRPr="0011128D">
        <w:rPr>
          <w:rFonts w:cs="Arial"/>
          <w:sz w:val="26"/>
        </w:rPr>
        <w:t>Finding out whether the atmosphere of the typewriting and shorthand is conducive or not</w:t>
      </w:r>
    </w:p>
    <w:p w:rsidR="0060465E" w:rsidRPr="0011128D" w:rsidRDefault="0060465E" w:rsidP="0060465E">
      <w:pPr>
        <w:spacing w:line="360" w:lineRule="auto"/>
        <w:ind w:firstLine="720"/>
        <w:jc w:val="both"/>
        <w:rPr>
          <w:rFonts w:cs="Arial"/>
          <w:sz w:val="26"/>
        </w:rPr>
      </w:pPr>
      <w:r w:rsidRPr="0011128D">
        <w:rPr>
          <w:rFonts w:cs="Arial"/>
          <w:sz w:val="26"/>
        </w:rPr>
        <w:t>Time allocated to Typewriting and shorthand  is sufficient or not.</w:t>
      </w:r>
    </w:p>
    <w:p w:rsidR="0060465E" w:rsidRPr="0011128D" w:rsidRDefault="0060465E" w:rsidP="0060465E">
      <w:pPr>
        <w:spacing w:line="360" w:lineRule="auto"/>
        <w:ind w:firstLine="720"/>
        <w:jc w:val="both"/>
        <w:rPr>
          <w:rFonts w:cs="Arial"/>
          <w:sz w:val="26"/>
        </w:rPr>
      </w:pPr>
      <w:r w:rsidRPr="0011128D">
        <w:rPr>
          <w:rFonts w:cs="Arial"/>
          <w:sz w:val="26"/>
        </w:rPr>
        <w:t xml:space="preserve">Investigating whether the negative attitude of people or students towards typewriting and shorthand affect the teaching and learning </w:t>
      </w:r>
    </w:p>
    <w:p w:rsidR="0060465E" w:rsidRPr="0011128D" w:rsidRDefault="0060465E" w:rsidP="0060465E">
      <w:pPr>
        <w:numPr>
          <w:ilvl w:val="1"/>
          <w:numId w:val="2"/>
        </w:numPr>
        <w:spacing w:line="360" w:lineRule="auto"/>
        <w:jc w:val="both"/>
        <w:rPr>
          <w:rFonts w:cs="Arial"/>
          <w:bCs/>
          <w:sz w:val="26"/>
        </w:rPr>
      </w:pPr>
      <w:r w:rsidRPr="0011128D">
        <w:rPr>
          <w:rFonts w:cs="Arial"/>
          <w:bCs/>
          <w:sz w:val="26"/>
        </w:rPr>
        <w:t xml:space="preserve">PURPOSE OF THE STUDY </w:t>
      </w:r>
    </w:p>
    <w:p w:rsidR="0060465E" w:rsidRPr="0011128D" w:rsidRDefault="0060465E" w:rsidP="0060465E">
      <w:pPr>
        <w:pStyle w:val="BodyTextIndent2"/>
        <w:spacing w:line="360" w:lineRule="auto"/>
        <w:rPr>
          <w:rFonts w:cs="Arial"/>
          <w:sz w:val="26"/>
        </w:rPr>
      </w:pPr>
      <w:r w:rsidRPr="0011128D">
        <w:rPr>
          <w:rFonts w:cs="Arial"/>
          <w:sz w:val="26"/>
        </w:rPr>
        <w:t>The main purpose of doing this research is to:</w:t>
      </w:r>
    </w:p>
    <w:p w:rsidR="0060465E" w:rsidRPr="0011128D" w:rsidRDefault="0060465E" w:rsidP="0060465E">
      <w:pPr>
        <w:numPr>
          <w:ilvl w:val="0"/>
          <w:numId w:val="3"/>
        </w:numPr>
        <w:spacing w:line="360" w:lineRule="auto"/>
        <w:jc w:val="both"/>
        <w:rPr>
          <w:rFonts w:cs="Arial"/>
          <w:sz w:val="26"/>
        </w:rPr>
      </w:pPr>
      <w:r w:rsidRPr="0011128D">
        <w:rPr>
          <w:rFonts w:cs="Arial"/>
          <w:sz w:val="26"/>
        </w:rPr>
        <w:t>Determine the performance of the students in typewriting and shorthand.</w:t>
      </w:r>
    </w:p>
    <w:p w:rsidR="0060465E" w:rsidRPr="0011128D" w:rsidRDefault="0060465E" w:rsidP="0060465E">
      <w:pPr>
        <w:numPr>
          <w:ilvl w:val="0"/>
          <w:numId w:val="3"/>
        </w:numPr>
        <w:spacing w:line="360" w:lineRule="auto"/>
        <w:jc w:val="both"/>
        <w:rPr>
          <w:rFonts w:cs="Arial"/>
          <w:sz w:val="26"/>
        </w:rPr>
      </w:pPr>
      <w:r w:rsidRPr="0011128D">
        <w:rPr>
          <w:rFonts w:cs="Arial"/>
          <w:sz w:val="26"/>
        </w:rPr>
        <w:lastRenderedPageBreak/>
        <w:t>Findout the problems responsible for the affecting of students in typewriting and shorthand</w:t>
      </w:r>
    </w:p>
    <w:p w:rsidR="0060465E" w:rsidRPr="0011128D" w:rsidRDefault="0060465E" w:rsidP="0060465E">
      <w:pPr>
        <w:numPr>
          <w:ilvl w:val="0"/>
          <w:numId w:val="3"/>
        </w:numPr>
        <w:spacing w:line="360" w:lineRule="auto"/>
        <w:jc w:val="both"/>
        <w:rPr>
          <w:rFonts w:cs="Arial"/>
          <w:sz w:val="26"/>
        </w:rPr>
      </w:pPr>
      <w:r w:rsidRPr="0011128D">
        <w:rPr>
          <w:rFonts w:cs="Arial"/>
          <w:sz w:val="26"/>
        </w:rPr>
        <w:t>Provide the possible solutions to the factors affecting the teaching and learning of typewriting and shorthand.</w:t>
      </w:r>
    </w:p>
    <w:p w:rsidR="0060465E" w:rsidRPr="0011128D" w:rsidRDefault="0060465E" w:rsidP="0060465E">
      <w:pPr>
        <w:numPr>
          <w:ilvl w:val="0"/>
          <w:numId w:val="3"/>
        </w:numPr>
        <w:spacing w:line="360" w:lineRule="auto"/>
        <w:jc w:val="both"/>
        <w:rPr>
          <w:rFonts w:cs="Arial"/>
          <w:sz w:val="26"/>
        </w:rPr>
      </w:pPr>
      <w:r w:rsidRPr="0011128D">
        <w:rPr>
          <w:rFonts w:cs="Arial"/>
          <w:sz w:val="26"/>
        </w:rPr>
        <w:t>Findout ways of improving the students performance  in typewriting and shorthand</w:t>
      </w:r>
    </w:p>
    <w:p w:rsidR="0060465E" w:rsidRPr="0011128D" w:rsidRDefault="0060465E" w:rsidP="0060465E">
      <w:pPr>
        <w:numPr>
          <w:ilvl w:val="0"/>
          <w:numId w:val="3"/>
        </w:numPr>
        <w:spacing w:line="360" w:lineRule="auto"/>
        <w:jc w:val="both"/>
        <w:rPr>
          <w:rFonts w:cs="Arial"/>
          <w:sz w:val="26"/>
        </w:rPr>
      </w:pPr>
      <w:r w:rsidRPr="0011128D">
        <w:rPr>
          <w:rFonts w:cs="Arial"/>
          <w:sz w:val="26"/>
        </w:rPr>
        <w:t>Provide ways of changing the attitude of students toward typewriting and shorthand.</w:t>
      </w:r>
    </w:p>
    <w:p w:rsidR="0060465E" w:rsidRPr="0011128D" w:rsidRDefault="0060465E" w:rsidP="0060465E">
      <w:pPr>
        <w:numPr>
          <w:ilvl w:val="1"/>
          <w:numId w:val="2"/>
        </w:numPr>
        <w:spacing w:line="360" w:lineRule="auto"/>
        <w:jc w:val="both"/>
        <w:rPr>
          <w:rFonts w:cs="Arial"/>
          <w:bCs/>
          <w:sz w:val="26"/>
        </w:rPr>
      </w:pPr>
      <w:r w:rsidRPr="0011128D">
        <w:rPr>
          <w:rFonts w:cs="Arial"/>
          <w:bCs/>
          <w:sz w:val="26"/>
        </w:rPr>
        <w:t>RESEARCH QUESTION</w:t>
      </w:r>
    </w:p>
    <w:p w:rsidR="0060465E" w:rsidRPr="0011128D" w:rsidRDefault="0060465E" w:rsidP="0060465E">
      <w:pPr>
        <w:pStyle w:val="BodyTextIndent2"/>
        <w:spacing w:line="360" w:lineRule="auto"/>
        <w:rPr>
          <w:rFonts w:cs="Arial"/>
          <w:sz w:val="26"/>
        </w:rPr>
      </w:pPr>
      <w:r w:rsidRPr="0011128D">
        <w:rPr>
          <w:rFonts w:cs="Arial"/>
          <w:sz w:val="26"/>
        </w:rPr>
        <w:t>The basic question used for this study are:</w:t>
      </w:r>
    </w:p>
    <w:p w:rsidR="0060465E" w:rsidRPr="0011128D" w:rsidRDefault="0060465E" w:rsidP="0060465E">
      <w:pPr>
        <w:numPr>
          <w:ilvl w:val="0"/>
          <w:numId w:val="3"/>
        </w:numPr>
        <w:spacing w:line="360" w:lineRule="auto"/>
        <w:jc w:val="both"/>
        <w:rPr>
          <w:rFonts w:cs="Arial"/>
          <w:sz w:val="26"/>
        </w:rPr>
      </w:pPr>
      <w:r w:rsidRPr="0011128D">
        <w:rPr>
          <w:rFonts w:cs="Arial"/>
          <w:sz w:val="26"/>
        </w:rPr>
        <w:t>Does students perceive the teacher of typewriting and shorthand as a contributing factors affecting learning and  teaching of in this subject?</w:t>
      </w:r>
    </w:p>
    <w:p w:rsidR="0060465E" w:rsidRPr="0011128D" w:rsidRDefault="0060465E" w:rsidP="0060465E">
      <w:pPr>
        <w:numPr>
          <w:ilvl w:val="0"/>
          <w:numId w:val="3"/>
        </w:numPr>
        <w:spacing w:line="360" w:lineRule="auto"/>
        <w:jc w:val="both"/>
        <w:rPr>
          <w:rFonts w:cs="Arial"/>
          <w:sz w:val="26"/>
        </w:rPr>
      </w:pPr>
      <w:r w:rsidRPr="0011128D">
        <w:rPr>
          <w:rFonts w:cs="Arial"/>
          <w:sz w:val="26"/>
        </w:rPr>
        <w:t>Does students perceive themselves as a contributor factors affecting teaching and learning of typewriting and shorthand as  a difficult subject.</w:t>
      </w:r>
    </w:p>
    <w:p w:rsidR="0060465E" w:rsidRPr="0011128D" w:rsidRDefault="0060465E" w:rsidP="0060465E">
      <w:pPr>
        <w:numPr>
          <w:ilvl w:val="0"/>
          <w:numId w:val="3"/>
        </w:numPr>
        <w:spacing w:line="360" w:lineRule="auto"/>
        <w:jc w:val="both"/>
        <w:rPr>
          <w:rFonts w:cs="Arial"/>
          <w:sz w:val="26"/>
        </w:rPr>
      </w:pPr>
      <w:r w:rsidRPr="0011128D">
        <w:rPr>
          <w:rFonts w:cs="Arial"/>
          <w:sz w:val="26"/>
        </w:rPr>
        <w:t>Does students perceive the schools as a contributor factor affecting performance in Typewriting and shorthand.</w:t>
      </w:r>
    </w:p>
    <w:p w:rsidR="0060465E" w:rsidRPr="0011128D" w:rsidRDefault="0060465E" w:rsidP="0060465E">
      <w:pPr>
        <w:numPr>
          <w:ilvl w:val="0"/>
          <w:numId w:val="3"/>
        </w:numPr>
        <w:spacing w:line="360" w:lineRule="auto"/>
        <w:jc w:val="both"/>
        <w:rPr>
          <w:rFonts w:cs="Arial"/>
          <w:sz w:val="26"/>
        </w:rPr>
      </w:pPr>
      <w:r w:rsidRPr="0011128D">
        <w:rPr>
          <w:rFonts w:cs="Arial"/>
          <w:sz w:val="26"/>
        </w:rPr>
        <w:t>Does students see the typewriting and shorthand as difficult subjects/</w:t>
      </w:r>
    </w:p>
    <w:p w:rsidR="0060465E" w:rsidRPr="0011128D" w:rsidRDefault="0060465E" w:rsidP="0060465E">
      <w:pPr>
        <w:numPr>
          <w:ilvl w:val="1"/>
          <w:numId w:val="2"/>
        </w:numPr>
        <w:spacing w:line="360" w:lineRule="auto"/>
        <w:jc w:val="both"/>
        <w:rPr>
          <w:rFonts w:cs="Arial"/>
          <w:bCs/>
          <w:sz w:val="26"/>
        </w:rPr>
      </w:pPr>
      <w:r w:rsidRPr="0011128D">
        <w:rPr>
          <w:rFonts w:cs="Arial"/>
          <w:bCs/>
          <w:sz w:val="26"/>
        </w:rPr>
        <w:t xml:space="preserve">SIGNIFICANCE OF THE STUDY  </w:t>
      </w:r>
    </w:p>
    <w:p w:rsidR="0060465E" w:rsidRPr="0011128D" w:rsidRDefault="0060465E" w:rsidP="0060465E">
      <w:pPr>
        <w:pStyle w:val="BodyTextIndent"/>
        <w:spacing w:line="360" w:lineRule="auto"/>
        <w:rPr>
          <w:rFonts w:cs="Arial"/>
          <w:sz w:val="26"/>
        </w:rPr>
      </w:pPr>
      <w:r w:rsidRPr="0011128D">
        <w:rPr>
          <w:rFonts w:cs="Arial"/>
          <w:sz w:val="26"/>
        </w:rPr>
        <w:t xml:space="preserve">After completing the research, it will expose the reason(s) why many students fail typewriting and shorthand and why the failure in the </w:t>
      </w:r>
      <w:r w:rsidRPr="0011128D">
        <w:rPr>
          <w:rFonts w:cs="Arial"/>
          <w:sz w:val="26"/>
        </w:rPr>
        <w:lastRenderedPageBreak/>
        <w:t>subject is increasing than any other subject in Business education department or secretarial studies.</w:t>
      </w:r>
    </w:p>
    <w:p w:rsidR="0060465E" w:rsidRPr="0011128D" w:rsidRDefault="0060465E" w:rsidP="0060465E">
      <w:pPr>
        <w:pStyle w:val="BodyTextIndent"/>
        <w:spacing w:line="360" w:lineRule="auto"/>
        <w:rPr>
          <w:rFonts w:cs="Arial"/>
          <w:sz w:val="26"/>
        </w:rPr>
      </w:pPr>
      <w:r w:rsidRPr="0011128D">
        <w:rPr>
          <w:rFonts w:cs="Arial"/>
          <w:sz w:val="26"/>
        </w:rPr>
        <w:t>It will provide some applicable solution to the problems which will give hope to those that will be wishing to specialize in Typewriting and shorthand for living and the student in kwara state college of education  Ilorin</w:t>
      </w:r>
    </w:p>
    <w:p w:rsidR="0060465E" w:rsidRPr="0011128D" w:rsidRDefault="0060465E" w:rsidP="0060465E">
      <w:pPr>
        <w:numPr>
          <w:ilvl w:val="1"/>
          <w:numId w:val="2"/>
        </w:numPr>
        <w:spacing w:line="360" w:lineRule="auto"/>
        <w:jc w:val="both"/>
        <w:rPr>
          <w:rFonts w:cs="Arial"/>
          <w:bCs/>
          <w:sz w:val="26"/>
        </w:rPr>
      </w:pPr>
      <w:r w:rsidRPr="0011128D">
        <w:rPr>
          <w:rFonts w:cs="Arial"/>
          <w:bCs/>
          <w:sz w:val="26"/>
        </w:rPr>
        <w:t>SCOPE AND LIMITATION OF THE STUDY</w:t>
      </w:r>
    </w:p>
    <w:p w:rsidR="0060465E" w:rsidRPr="0011128D" w:rsidRDefault="0060465E" w:rsidP="0060465E">
      <w:pPr>
        <w:pStyle w:val="BodyTextIndent2"/>
        <w:spacing w:line="360" w:lineRule="auto"/>
        <w:ind w:left="0" w:firstLine="720"/>
        <w:rPr>
          <w:rFonts w:cs="Arial"/>
          <w:sz w:val="26"/>
        </w:rPr>
      </w:pPr>
      <w:r w:rsidRPr="0011128D">
        <w:rPr>
          <w:rFonts w:cs="Arial"/>
          <w:sz w:val="26"/>
        </w:rPr>
        <w:t>The study is limited to investigating the constraints that is likely to influences students in the study of typewriting and shorthand.</w:t>
      </w:r>
    </w:p>
    <w:p w:rsidR="0060465E" w:rsidRPr="0011128D" w:rsidRDefault="0060465E" w:rsidP="0060465E">
      <w:pPr>
        <w:spacing w:line="360" w:lineRule="auto"/>
        <w:ind w:firstLine="720"/>
        <w:jc w:val="both"/>
        <w:rPr>
          <w:rFonts w:cs="Arial"/>
          <w:sz w:val="26"/>
        </w:rPr>
      </w:pPr>
      <w:r w:rsidRPr="0011128D">
        <w:rPr>
          <w:rFonts w:cs="Arial"/>
          <w:sz w:val="26"/>
        </w:rPr>
        <w:t>The researcher limited her research to  Kwara  state college of education, Ilorin. Under Business Education Department because it will be easier for the researcher to get information which will assist the write-up and because the writer is familiar with the school being one of the students and know the problem facing learning of typewriting and  shorthand.</w:t>
      </w:r>
    </w:p>
    <w:p w:rsidR="0060465E" w:rsidRPr="0011128D" w:rsidRDefault="0060465E" w:rsidP="0060465E">
      <w:pPr>
        <w:spacing w:line="360" w:lineRule="auto"/>
        <w:ind w:firstLine="720"/>
        <w:jc w:val="both"/>
        <w:rPr>
          <w:rFonts w:cs="Arial"/>
          <w:sz w:val="26"/>
        </w:rPr>
      </w:pPr>
      <w:r w:rsidRPr="0011128D">
        <w:rPr>
          <w:rFonts w:cs="Arial"/>
          <w:sz w:val="26"/>
        </w:rPr>
        <w:t>Because of some reasons like time and finance, the study is limited to the topic factor affecting teaching and learning of typewriting and shorthand in Kwara State college of Education, Ilorin.</w:t>
      </w:r>
    </w:p>
    <w:p w:rsidR="0060465E" w:rsidRPr="0011128D" w:rsidRDefault="0060465E" w:rsidP="0060465E">
      <w:pPr>
        <w:spacing w:line="360" w:lineRule="auto"/>
        <w:ind w:firstLine="720"/>
        <w:jc w:val="both"/>
        <w:rPr>
          <w:rFonts w:cs="Arial"/>
          <w:sz w:val="26"/>
        </w:rPr>
      </w:pPr>
      <w:r w:rsidRPr="0011128D">
        <w:rPr>
          <w:rFonts w:cs="Arial"/>
          <w:sz w:val="26"/>
        </w:rPr>
        <w:t xml:space="preserve">The researcher limits the write-up to the area so as to be able to control the population and it is assumed that factor affecting teaching and learning of typewriting and shorthand in the school relates to other post secondary school. </w:t>
      </w:r>
    </w:p>
    <w:p w:rsidR="0060465E" w:rsidRPr="0011128D" w:rsidRDefault="0060465E" w:rsidP="0060465E">
      <w:pPr>
        <w:numPr>
          <w:ilvl w:val="1"/>
          <w:numId w:val="2"/>
        </w:numPr>
        <w:spacing w:line="360" w:lineRule="auto"/>
        <w:jc w:val="both"/>
        <w:rPr>
          <w:rFonts w:cs="Arial"/>
          <w:bCs/>
          <w:sz w:val="26"/>
        </w:rPr>
      </w:pPr>
      <w:r w:rsidRPr="0011128D">
        <w:rPr>
          <w:rFonts w:cs="Arial"/>
          <w:bCs/>
          <w:sz w:val="26"/>
        </w:rPr>
        <w:t>DEFINITION OF TERMS AND ABBREVIATION</w:t>
      </w:r>
    </w:p>
    <w:p w:rsidR="0060465E" w:rsidRPr="0011128D" w:rsidRDefault="0060465E" w:rsidP="0060465E">
      <w:pPr>
        <w:spacing w:line="360" w:lineRule="auto"/>
        <w:jc w:val="both"/>
        <w:rPr>
          <w:rFonts w:cs="Arial"/>
          <w:sz w:val="26"/>
        </w:rPr>
      </w:pPr>
      <w:r w:rsidRPr="0011128D">
        <w:rPr>
          <w:rFonts w:cs="Arial"/>
          <w:sz w:val="26"/>
        </w:rPr>
        <w:lastRenderedPageBreak/>
        <w:t xml:space="preserve"> </w:t>
      </w:r>
      <w:r w:rsidRPr="0011128D">
        <w:rPr>
          <w:rFonts w:cs="Arial"/>
          <w:bCs/>
          <w:sz w:val="26"/>
        </w:rPr>
        <w:t>SHORTHAND</w:t>
      </w:r>
      <w:r w:rsidRPr="0011128D">
        <w:rPr>
          <w:rFonts w:cs="Arial"/>
          <w:sz w:val="26"/>
        </w:rPr>
        <w:t>: According to Sir Isaac Pitman (1873) shorthand is the act of spoken words with written sign. In spite of all odds in shorthand, which makes it difficult as a course to  pass, it is receiving that it has got  something’s in compensation. Factually it has helped many students to posses the qualities or professions of a secondary in an  office. According to Albert C Frinesetal (1974) Shorthand has been regarded as the core subject in secretarial studies and this is the subject that give secretarial profession. It means therefore, no shorthand and no secretarial profession.</w:t>
      </w:r>
    </w:p>
    <w:p w:rsidR="0060465E" w:rsidRPr="0011128D" w:rsidRDefault="0060465E" w:rsidP="0060465E">
      <w:pPr>
        <w:spacing w:line="360" w:lineRule="auto"/>
        <w:jc w:val="both"/>
        <w:rPr>
          <w:rFonts w:cs="Arial"/>
          <w:sz w:val="26"/>
        </w:rPr>
      </w:pPr>
      <w:r w:rsidRPr="0011128D">
        <w:rPr>
          <w:rFonts w:cs="Arial"/>
          <w:bCs/>
          <w:sz w:val="26"/>
        </w:rPr>
        <w:t>TRANSCRIPTION</w:t>
      </w:r>
      <w:r w:rsidRPr="0011128D">
        <w:rPr>
          <w:rFonts w:cs="Arial"/>
          <w:sz w:val="26"/>
        </w:rPr>
        <w:t>: to make a perfect in long  hand  of signs written in Shorthand by means of using English or   other language  for interpretations</w:t>
      </w:r>
    </w:p>
    <w:p w:rsidR="0060465E" w:rsidRPr="0011128D" w:rsidRDefault="0060465E" w:rsidP="0060465E">
      <w:pPr>
        <w:spacing w:line="360" w:lineRule="auto"/>
        <w:jc w:val="both"/>
        <w:rPr>
          <w:rFonts w:cs="Arial"/>
          <w:sz w:val="26"/>
        </w:rPr>
      </w:pPr>
      <w:r w:rsidRPr="0011128D">
        <w:rPr>
          <w:rFonts w:cs="Arial"/>
          <w:bCs/>
          <w:sz w:val="26"/>
        </w:rPr>
        <w:t>TEACHING</w:t>
      </w:r>
      <w:r w:rsidRPr="0011128D">
        <w:rPr>
          <w:rFonts w:cs="Arial"/>
          <w:sz w:val="26"/>
        </w:rPr>
        <w:t>: this is the process of impacting  knowledge to the learners about fact on particular matter.</w:t>
      </w:r>
    </w:p>
    <w:p w:rsidR="0060465E" w:rsidRPr="0011128D" w:rsidRDefault="0060465E" w:rsidP="0060465E">
      <w:pPr>
        <w:spacing w:line="360" w:lineRule="auto"/>
        <w:jc w:val="both"/>
        <w:rPr>
          <w:rFonts w:cs="Arial"/>
          <w:sz w:val="26"/>
        </w:rPr>
      </w:pPr>
      <w:r w:rsidRPr="0011128D">
        <w:rPr>
          <w:rFonts w:cs="Arial"/>
          <w:bCs/>
          <w:sz w:val="26"/>
        </w:rPr>
        <w:t>LEARNING</w:t>
      </w:r>
      <w:r w:rsidRPr="0011128D">
        <w:rPr>
          <w:rFonts w:cs="Arial"/>
          <w:sz w:val="26"/>
        </w:rPr>
        <w:t xml:space="preserve">: is the changing in behaviour attitudes as a result as a result  of experienced gained </w:t>
      </w:r>
    </w:p>
    <w:p w:rsidR="0060465E" w:rsidRPr="0011128D" w:rsidRDefault="0060465E" w:rsidP="0060465E">
      <w:pPr>
        <w:spacing w:line="360" w:lineRule="auto"/>
        <w:jc w:val="both"/>
        <w:rPr>
          <w:rFonts w:cs="Arial"/>
          <w:sz w:val="26"/>
        </w:rPr>
      </w:pPr>
      <w:r w:rsidRPr="0011128D">
        <w:rPr>
          <w:rFonts w:cs="Arial"/>
          <w:bCs/>
          <w:sz w:val="26"/>
        </w:rPr>
        <w:t>PROFESSION</w:t>
      </w:r>
      <w:r w:rsidRPr="0011128D">
        <w:rPr>
          <w:rFonts w:cs="Arial"/>
          <w:sz w:val="26"/>
        </w:rPr>
        <w:t>: this is the learning of occupation and which may be of great benefit for the learners.</w:t>
      </w:r>
    </w:p>
    <w:p w:rsidR="0060465E" w:rsidRPr="0011128D" w:rsidRDefault="0060465E" w:rsidP="0060465E">
      <w:pPr>
        <w:spacing w:line="360" w:lineRule="auto"/>
        <w:jc w:val="both"/>
        <w:rPr>
          <w:rFonts w:cs="Arial"/>
          <w:sz w:val="26"/>
        </w:rPr>
      </w:pPr>
      <w:r w:rsidRPr="0011128D">
        <w:rPr>
          <w:rFonts w:cs="Arial"/>
          <w:sz w:val="26"/>
        </w:rPr>
        <w:t>Sound: what you hear in English  words and writing them in Shorthand</w:t>
      </w:r>
    </w:p>
    <w:p w:rsidR="0060465E" w:rsidRPr="0011128D" w:rsidRDefault="0060465E" w:rsidP="0060465E">
      <w:pPr>
        <w:spacing w:line="360" w:lineRule="auto"/>
        <w:jc w:val="both"/>
        <w:rPr>
          <w:rFonts w:cs="Arial"/>
          <w:sz w:val="26"/>
        </w:rPr>
      </w:pPr>
      <w:r w:rsidRPr="0011128D">
        <w:rPr>
          <w:rFonts w:cs="Arial"/>
          <w:bCs/>
          <w:sz w:val="26"/>
        </w:rPr>
        <w:t>DICTATIONS</w:t>
      </w:r>
      <w:r w:rsidRPr="0011128D">
        <w:rPr>
          <w:rFonts w:cs="Arial"/>
          <w:sz w:val="26"/>
        </w:rPr>
        <w:t>: this is the act of taking down words by sign according to sound in Shorthand</w:t>
      </w:r>
    </w:p>
    <w:p w:rsidR="0060465E" w:rsidRPr="0011128D" w:rsidRDefault="0060465E" w:rsidP="0060465E">
      <w:pPr>
        <w:spacing w:line="360" w:lineRule="auto"/>
        <w:jc w:val="both"/>
        <w:rPr>
          <w:rFonts w:cs="Arial"/>
          <w:sz w:val="26"/>
        </w:rPr>
      </w:pPr>
      <w:r w:rsidRPr="0011128D">
        <w:rPr>
          <w:rFonts w:cs="Arial"/>
          <w:bCs/>
          <w:sz w:val="26"/>
        </w:rPr>
        <w:t>STENOGRAPHER</w:t>
      </w:r>
      <w:r w:rsidRPr="0011128D">
        <w:rPr>
          <w:rFonts w:cs="Arial"/>
          <w:sz w:val="26"/>
        </w:rPr>
        <w:t>: is the person who specialized on taking down shorthand dictation to be later transcribed in to any other language.</w:t>
      </w:r>
    </w:p>
    <w:p w:rsidR="0060465E" w:rsidRPr="0011128D" w:rsidRDefault="0060465E" w:rsidP="0060465E">
      <w:pPr>
        <w:spacing w:line="360" w:lineRule="auto"/>
        <w:jc w:val="both"/>
        <w:rPr>
          <w:rFonts w:cs="Arial"/>
          <w:sz w:val="26"/>
        </w:rPr>
      </w:pPr>
      <w:r w:rsidRPr="0011128D">
        <w:rPr>
          <w:rFonts w:cs="Arial"/>
          <w:bCs/>
          <w:sz w:val="26"/>
        </w:rPr>
        <w:t xml:space="preserve">TYPEWRITING: </w:t>
      </w:r>
      <w:r w:rsidRPr="0011128D">
        <w:rPr>
          <w:rFonts w:cs="Arial"/>
          <w:sz w:val="26"/>
        </w:rPr>
        <w:t xml:space="preserve">s a system of writing which involved the use of typewriter to printout an information written in a manuscript form.  </w:t>
      </w:r>
      <w:r w:rsidRPr="0011128D">
        <w:rPr>
          <w:rFonts w:cs="Arial"/>
          <w:sz w:val="26"/>
        </w:rPr>
        <w:lastRenderedPageBreak/>
        <w:t>Typewriting is the system of helping an organization or students to put down the hand written materials (manuscript) that has been prepared by a boss or a particular authority in  black and white on paper by the typist or secretaries  with the use of common  machine called typewriter.</w:t>
      </w:r>
    </w:p>
    <w:p w:rsidR="0060465E" w:rsidRPr="0011128D" w:rsidRDefault="0060465E" w:rsidP="0060465E">
      <w:pPr>
        <w:spacing w:line="360" w:lineRule="auto"/>
        <w:jc w:val="both"/>
        <w:rPr>
          <w:rFonts w:cs="Arial"/>
          <w:sz w:val="26"/>
        </w:rPr>
      </w:pPr>
      <w:r w:rsidRPr="0011128D">
        <w:rPr>
          <w:rFonts w:cs="Arial"/>
          <w:bCs/>
          <w:sz w:val="26"/>
        </w:rPr>
        <w:t>BUSINESS</w:t>
      </w:r>
      <w:r w:rsidRPr="0011128D">
        <w:rPr>
          <w:rFonts w:cs="Arial"/>
          <w:sz w:val="26"/>
        </w:rPr>
        <w:t>: Is any legal activities that one engage in order to earn a living with aims of making profit.</w:t>
      </w:r>
    </w:p>
    <w:p w:rsidR="0060465E" w:rsidRPr="0011128D" w:rsidRDefault="0060465E" w:rsidP="0060465E">
      <w:pPr>
        <w:spacing w:line="360" w:lineRule="auto"/>
        <w:jc w:val="both"/>
        <w:rPr>
          <w:rFonts w:cs="Arial"/>
          <w:sz w:val="26"/>
        </w:rPr>
      </w:pPr>
      <w:r w:rsidRPr="0011128D">
        <w:rPr>
          <w:rFonts w:cs="Arial"/>
          <w:bCs/>
          <w:sz w:val="26"/>
        </w:rPr>
        <w:t>EDUCATION</w:t>
      </w:r>
      <w:r w:rsidRPr="0011128D">
        <w:rPr>
          <w:rFonts w:cs="Arial"/>
          <w:sz w:val="26"/>
        </w:rPr>
        <w:t>: is a process which enables individuals to adjust to their environment, and where as environment differs from society to society and from  nation to nation.</w:t>
      </w:r>
    </w:p>
    <w:p w:rsidR="0060465E" w:rsidRPr="0011128D" w:rsidRDefault="0060465E" w:rsidP="0060465E">
      <w:pPr>
        <w:pStyle w:val="Heading3"/>
        <w:spacing w:line="360" w:lineRule="auto"/>
        <w:rPr>
          <w:rFonts w:cs="Arial"/>
          <w:b w:val="0"/>
          <w:sz w:val="26"/>
        </w:rPr>
      </w:pPr>
      <w:r w:rsidRPr="0011128D">
        <w:rPr>
          <w:rFonts w:cs="Arial"/>
          <w:b w:val="0"/>
          <w:sz w:val="26"/>
        </w:rPr>
        <w:br w:type="page"/>
      </w:r>
      <w:r w:rsidRPr="0011128D">
        <w:rPr>
          <w:rFonts w:cs="Arial"/>
          <w:b w:val="0"/>
          <w:sz w:val="26"/>
        </w:rPr>
        <w:lastRenderedPageBreak/>
        <w:t>CHAPTER TWO</w:t>
      </w:r>
    </w:p>
    <w:p w:rsidR="0060465E" w:rsidRPr="0011128D" w:rsidRDefault="0060465E" w:rsidP="0060465E">
      <w:pPr>
        <w:pStyle w:val="Heading1"/>
        <w:spacing w:line="360" w:lineRule="auto"/>
        <w:rPr>
          <w:rFonts w:cs="Arial"/>
          <w:b w:val="0"/>
          <w:bCs/>
          <w:sz w:val="26"/>
          <w:szCs w:val="24"/>
        </w:rPr>
      </w:pPr>
      <w:r w:rsidRPr="0011128D">
        <w:rPr>
          <w:rFonts w:cs="Arial"/>
          <w:b w:val="0"/>
          <w:bCs/>
          <w:sz w:val="26"/>
          <w:szCs w:val="24"/>
        </w:rPr>
        <w:t>LITERATURE REVIEW</w:t>
      </w:r>
    </w:p>
    <w:p w:rsidR="0060465E" w:rsidRPr="0011128D" w:rsidRDefault="0060465E" w:rsidP="0060465E">
      <w:pPr>
        <w:numPr>
          <w:ilvl w:val="1"/>
          <w:numId w:val="4"/>
        </w:numPr>
        <w:spacing w:line="360" w:lineRule="auto"/>
        <w:rPr>
          <w:rFonts w:cs="Arial"/>
          <w:bCs/>
          <w:sz w:val="26"/>
        </w:rPr>
      </w:pPr>
      <w:r w:rsidRPr="0011128D">
        <w:rPr>
          <w:rFonts w:cs="Arial"/>
          <w:bCs/>
          <w:sz w:val="26"/>
        </w:rPr>
        <w:t xml:space="preserve">INTRODUCTION </w:t>
      </w:r>
    </w:p>
    <w:p w:rsidR="0060465E" w:rsidRPr="0011128D" w:rsidRDefault="0060465E" w:rsidP="0060465E">
      <w:pPr>
        <w:pStyle w:val="BodyTextIndent3"/>
        <w:spacing w:line="360" w:lineRule="auto"/>
        <w:ind w:left="0" w:firstLine="720"/>
        <w:jc w:val="both"/>
        <w:rPr>
          <w:rFonts w:cs="Arial"/>
          <w:sz w:val="26"/>
        </w:rPr>
      </w:pPr>
      <w:r w:rsidRPr="0011128D">
        <w:rPr>
          <w:rFonts w:cs="Arial"/>
          <w:sz w:val="26"/>
        </w:rPr>
        <w:t>In this particular chapter, this researchers were acquainted with some books of reference to help in carrying out the projects work successfully.</w:t>
      </w:r>
    </w:p>
    <w:p w:rsidR="0060465E" w:rsidRPr="0011128D" w:rsidRDefault="0060465E" w:rsidP="0060465E">
      <w:pPr>
        <w:pStyle w:val="BodyTextIndent"/>
        <w:spacing w:line="360" w:lineRule="auto"/>
        <w:rPr>
          <w:rFonts w:cs="Arial"/>
          <w:sz w:val="26"/>
        </w:rPr>
      </w:pPr>
      <w:r w:rsidRPr="0011128D">
        <w:rPr>
          <w:rFonts w:cs="Arial"/>
          <w:sz w:val="26"/>
        </w:rPr>
        <w:t>Although very few researcher have been work on this topic factors affecting teaching and learning of typewriting and shorthand.</w:t>
      </w:r>
    </w:p>
    <w:p w:rsidR="0060465E" w:rsidRPr="0011128D" w:rsidRDefault="0060465E" w:rsidP="0060465E">
      <w:pPr>
        <w:pStyle w:val="BodyTextIndent"/>
        <w:spacing w:line="360" w:lineRule="auto"/>
        <w:rPr>
          <w:rFonts w:cs="Arial"/>
          <w:sz w:val="26"/>
        </w:rPr>
      </w:pPr>
      <w:r w:rsidRPr="0011128D">
        <w:rPr>
          <w:rFonts w:cs="Arial"/>
          <w:sz w:val="26"/>
        </w:rPr>
        <w:t>Typewriting and shorthand are the vocational subject which variable one to acquire the basic skills and knowledge of current business practices for employment. It is a system of writing which involves the use of pencil to write word or vowel in short form white type writer is use to print out an information which originally   is in manuscript form through an effective manipulation of the keyboard.</w:t>
      </w:r>
    </w:p>
    <w:p w:rsidR="0060465E" w:rsidRPr="0011128D" w:rsidRDefault="0060465E" w:rsidP="0060465E">
      <w:pPr>
        <w:pStyle w:val="BodyTextIndent"/>
        <w:spacing w:line="360" w:lineRule="auto"/>
        <w:rPr>
          <w:rFonts w:cs="Arial"/>
          <w:sz w:val="26"/>
        </w:rPr>
      </w:pPr>
      <w:r w:rsidRPr="0011128D">
        <w:rPr>
          <w:rFonts w:cs="Arial"/>
          <w:sz w:val="26"/>
        </w:rPr>
        <w:t>Typewriter was invented in the year 1870 and it has been the core of communication of information both in business and private lives.</w:t>
      </w:r>
    </w:p>
    <w:p w:rsidR="0060465E" w:rsidRPr="0011128D" w:rsidRDefault="0060465E" w:rsidP="0060465E">
      <w:pPr>
        <w:pStyle w:val="BodyTextIndent"/>
        <w:spacing w:line="360" w:lineRule="auto"/>
        <w:rPr>
          <w:rFonts w:cs="Arial"/>
          <w:sz w:val="26"/>
        </w:rPr>
      </w:pPr>
      <w:r w:rsidRPr="0011128D">
        <w:rPr>
          <w:rFonts w:cs="Arial"/>
          <w:sz w:val="26"/>
        </w:rPr>
        <w:t>This review of literature as it relates to the attainment and the performance of students in type writing and shorthand will be treated under the following headings:</w:t>
      </w:r>
    </w:p>
    <w:p w:rsidR="0060465E" w:rsidRPr="0011128D" w:rsidRDefault="0060465E" w:rsidP="0060465E">
      <w:pPr>
        <w:pStyle w:val="BodyTextIndent"/>
        <w:numPr>
          <w:ilvl w:val="0"/>
          <w:numId w:val="3"/>
        </w:numPr>
        <w:spacing w:line="360" w:lineRule="auto"/>
        <w:rPr>
          <w:rFonts w:cs="Arial"/>
          <w:sz w:val="26"/>
        </w:rPr>
      </w:pPr>
      <w:r w:rsidRPr="0011128D">
        <w:rPr>
          <w:rFonts w:cs="Arial"/>
          <w:sz w:val="26"/>
        </w:rPr>
        <w:t xml:space="preserve">Inadequate facilities </w:t>
      </w:r>
    </w:p>
    <w:p w:rsidR="0060465E" w:rsidRPr="0011128D" w:rsidRDefault="0060465E" w:rsidP="0060465E">
      <w:pPr>
        <w:pStyle w:val="BodyTextIndent"/>
        <w:numPr>
          <w:ilvl w:val="0"/>
          <w:numId w:val="3"/>
        </w:numPr>
        <w:spacing w:line="360" w:lineRule="auto"/>
        <w:rPr>
          <w:rFonts w:cs="Arial"/>
          <w:sz w:val="26"/>
        </w:rPr>
      </w:pPr>
      <w:r w:rsidRPr="0011128D">
        <w:rPr>
          <w:rFonts w:cs="Arial"/>
          <w:sz w:val="26"/>
        </w:rPr>
        <w:t>Teaching aid</w:t>
      </w:r>
    </w:p>
    <w:p w:rsidR="0060465E" w:rsidRPr="0011128D" w:rsidRDefault="0060465E" w:rsidP="0060465E">
      <w:pPr>
        <w:pStyle w:val="BodyTextIndent"/>
        <w:numPr>
          <w:ilvl w:val="0"/>
          <w:numId w:val="3"/>
        </w:numPr>
        <w:spacing w:line="360" w:lineRule="auto"/>
        <w:rPr>
          <w:rFonts w:cs="Arial"/>
          <w:sz w:val="26"/>
        </w:rPr>
      </w:pPr>
      <w:r w:rsidRPr="0011128D">
        <w:rPr>
          <w:rFonts w:cs="Arial"/>
          <w:sz w:val="26"/>
        </w:rPr>
        <w:t>Time allocate</w:t>
      </w:r>
    </w:p>
    <w:p w:rsidR="0060465E" w:rsidRPr="0011128D" w:rsidRDefault="0060465E" w:rsidP="0060465E">
      <w:pPr>
        <w:pStyle w:val="BodyTextIndent"/>
        <w:numPr>
          <w:ilvl w:val="0"/>
          <w:numId w:val="3"/>
        </w:numPr>
        <w:spacing w:line="360" w:lineRule="auto"/>
        <w:rPr>
          <w:rFonts w:cs="Arial"/>
          <w:sz w:val="26"/>
        </w:rPr>
      </w:pPr>
      <w:r w:rsidRPr="0011128D">
        <w:rPr>
          <w:rFonts w:cs="Arial"/>
          <w:sz w:val="26"/>
        </w:rPr>
        <w:t xml:space="preserve">Instructional material  </w:t>
      </w:r>
    </w:p>
    <w:p w:rsidR="0060465E" w:rsidRPr="0011128D" w:rsidRDefault="0060465E" w:rsidP="0060465E">
      <w:pPr>
        <w:pStyle w:val="BodyTextIndent"/>
        <w:spacing w:line="360" w:lineRule="auto"/>
        <w:rPr>
          <w:rFonts w:cs="Arial"/>
          <w:sz w:val="26"/>
        </w:rPr>
      </w:pPr>
      <w:r w:rsidRPr="0011128D">
        <w:rPr>
          <w:rFonts w:cs="Arial"/>
          <w:sz w:val="26"/>
        </w:rPr>
        <w:lastRenderedPageBreak/>
        <w:t xml:space="preserve">Instructional materials is available and time allocated to the subject and the attitude of students towards the subject, the habits formed by the teacher ad students etc </w:t>
      </w:r>
    </w:p>
    <w:p w:rsidR="0060465E" w:rsidRPr="0011128D" w:rsidRDefault="0060465E" w:rsidP="0060465E">
      <w:pPr>
        <w:pStyle w:val="BodyTextIndent"/>
        <w:spacing w:line="360" w:lineRule="auto"/>
        <w:rPr>
          <w:rFonts w:cs="Arial"/>
          <w:sz w:val="26"/>
        </w:rPr>
      </w:pPr>
      <w:r w:rsidRPr="0011128D">
        <w:rPr>
          <w:rFonts w:cs="Arial"/>
          <w:sz w:val="26"/>
        </w:rPr>
        <w:t>However, the researcher reviewed some textbook some textbooks, magazines, newspapers she could not get enough information form them on the factors affecting teaching and learning of typewriting and shorthand. However, some studies which release to this aspect identified  by some experts like.</w:t>
      </w:r>
    </w:p>
    <w:p w:rsidR="0060465E" w:rsidRPr="0011128D" w:rsidRDefault="0060465E" w:rsidP="0060465E">
      <w:pPr>
        <w:pStyle w:val="BodyTextIndent"/>
        <w:spacing w:line="360" w:lineRule="auto"/>
        <w:rPr>
          <w:rFonts w:cs="Arial"/>
          <w:sz w:val="26"/>
        </w:rPr>
      </w:pPr>
      <w:r w:rsidRPr="0011128D">
        <w:rPr>
          <w:rFonts w:cs="Arial"/>
          <w:sz w:val="26"/>
        </w:rPr>
        <w:t>Byrme, (1999) claimed that habit is a ways of acting which the same circumstance, with greater perfection and less conscious though times goes on. He also says habits enables  us to things in the easiest possible way with a minimum of movement, fatigue, and taught without the ability to form habit, on one would  profits by experiences and teaching would be impossible. All human beings form habits some good and some bad. It depends very largely on the home and the teacher whether good or bad  habits will be developed in the child to a greater degree.</w:t>
      </w:r>
    </w:p>
    <w:p w:rsidR="0060465E" w:rsidRPr="0011128D" w:rsidRDefault="0060465E" w:rsidP="0060465E">
      <w:pPr>
        <w:pStyle w:val="BodyTextIndent"/>
        <w:spacing w:line="360" w:lineRule="auto"/>
        <w:rPr>
          <w:rFonts w:cs="Arial"/>
          <w:sz w:val="26"/>
        </w:rPr>
      </w:pPr>
      <w:r w:rsidRPr="0011128D">
        <w:rPr>
          <w:rFonts w:cs="Arial"/>
          <w:sz w:val="26"/>
        </w:rPr>
        <w:t xml:space="preserve">Here, the author stated that it depends upon the habits the teacher has formed which the students have to limit him and loose the interest, which will lead to poor performance because of lack of concentration on the course. </w:t>
      </w:r>
    </w:p>
    <w:p w:rsidR="0060465E" w:rsidRPr="0011128D" w:rsidRDefault="0060465E" w:rsidP="0060465E">
      <w:pPr>
        <w:pStyle w:val="BodyTextIndent"/>
        <w:spacing w:line="360" w:lineRule="auto"/>
        <w:rPr>
          <w:rFonts w:cs="Arial"/>
          <w:sz w:val="26"/>
        </w:rPr>
      </w:pPr>
      <w:r w:rsidRPr="0011128D">
        <w:rPr>
          <w:rFonts w:cs="Arial"/>
          <w:sz w:val="26"/>
        </w:rPr>
        <w:t xml:space="preserve">Nicholas, (1998) asserted that secretarial studies which typewriting and shorthand is included is faced with so many problem like lack of qualified teachers to handle  the course. In this, he analysed that </w:t>
      </w:r>
      <w:r w:rsidRPr="0011128D">
        <w:rPr>
          <w:rFonts w:cs="Arial"/>
          <w:sz w:val="26"/>
        </w:rPr>
        <w:lastRenderedPageBreak/>
        <w:t>secretarial teacher education programme should produced teachers in order  to impact  intellectual. Vocational skills and knowledge to students and impact certain values and attitude of the society into them.</w:t>
      </w:r>
    </w:p>
    <w:p w:rsidR="0060465E" w:rsidRPr="0011128D" w:rsidRDefault="0060465E" w:rsidP="0060465E">
      <w:pPr>
        <w:pStyle w:val="BodyTextIndent"/>
        <w:spacing w:line="360" w:lineRule="auto"/>
        <w:rPr>
          <w:rFonts w:cs="Arial"/>
          <w:sz w:val="26"/>
        </w:rPr>
      </w:pPr>
      <w:r w:rsidRPr="0011128D">
        <w:rPr>
          <w:rFonts w:cs="Arial"/>
          <w:sz w:val="26"/>
        </w:rPr>
        <w:t>The statue of teacher could directly affect the effective study of Business Education subjects especially  typewriting and shorthand.</w:t>
      </w:r>
    </w:p>
    <w:p w:rsidR="0060465E" w:rsidRPr="0011128D" w:rsidRDefault="0060465E" w:rsidP="0060465E">
      <w:pPr>
        <w:pStyle w:val="BodyTextIndent"/>
        <w:spacing w:line="360" w:lineRule="auto"/>
        <w:rPr>
          <w:rFonts w:cs="Arial"/>
          <w:sz w:val="26"/>
        </w:rPr>
      </w:pPr>
      <w:r w:rsidRPr="0011128D">
        <w:rPr>
          <w:rFonts w:cs="Arial"/>
          <w:sz w:val="26"/>
        </w:rPr>
        <w:t>Therefore, to guide against poor teaching and learning of typewriting and shorthand qualified and teachers  are needed to transmit certain skills and attitude of the society to the students.</w:t>
      </w:r>
    </w:p>
    <w:p w:rsidR="0060465E" w:rsidRPr="0011128D" w:rsidRDefault="0060465E" w:rsidP="0060465E">
      <w:pPr>
        <w:pStyle w:val="BodyTextIndent"/>
        <w:spacing w:line="360" w:lineRule="auto"/>
        <w:rPr>
          <w:rFonts w:cs="Arial"/>
          <w:sz w:val="26"/>
        </w:rPr>
      </w:pPr>
      <w:r w:rsidRPr="0011128D">
        <w:rPr>
          <w:rFonts w:cs="Arial"/>
          <w:sz w:val="26"/>
        </w:rPr>
        <w:t xml:space="preserve">In view of this, Amaefute, (1999) expressed the same opinion in the article in the Nigeria state man teaching of typewriting and shorthand demand that “At least two graduate  be assigned to each of the subject, one teaching in the lower forms and the other upper forms.    </w:t>
      </w:r>
    </w:p>
    <w:p w:rsidR="0060465E" w:rsidRPr="0011128D" w:rsidRDefault="0060465E" w:rsidP="0060465E">
      <w:pPr>
        <w:numPr>
          <w:ilvl w:val="1"/>
          <w:numId w:val="4"/>
        </w:numPr>
        <w:spacing w:line="360" w:lineRule="auto"/>
        <w:rPr>
          <w:rFonts w:cs="Arial"/>
          <w:bCs/>
          <w:sz w:val="26"/>
        </w:rPr>
      </w:pPr>
      <w:r w:rsidRPr="0011128D">
        <w:rPr>
          <w:rFonts w:cs="Arial"/>
          <w:bCs/>
          <w:sz w:val="26"/>
        </w:rPr>
        <w:t>INADEQUATE FACILITIES</w:t>
      </w:r>
    </w:p>
    <w:p w:rsidR="0060465E" w:rsidRPr="0011128D" w:rsidRDefault="0060465E" w:rsidP="0060465E">
      <w:pPr>
        <w:pStyle w:val="BodyTextIndent3"/>
        <w:spacing w:line="360" w:lineRule="auto"/>
        <w:ind w:left="0" w:firstLine="720"/>
        <w:rPr>
          <w:rFonts w:cs="Arial"/>
          <w:sz w:val="26"/>
        </w:rPr>
      </w:pPr>
      <w:r w:rsidRPr="0011128D">
        <w:rPr>
          <w:rFonts w:cs="Arial"/>
          <w:sz w:val="26"/>
        </w:rPr>
        <w:t>Lack of facilities in the schools is one of the factors that affect teaching and learning of typewriting and shorthand  in Business education department</w:t>
      </w:r>
    </w:p>
    <w:p w:rsidR="0060465E" w:rsidRPr="0011128D" w:rsidRDefault="0060465E" w:rsidP="0060465E">
      <w:pPr>
        <w:pStyle w:val="BodyTextIndent"/>
        <w:spacing w:line="360" w:lineRule="auto"/>
        <w:rPr>
          <w:rFonts w:cs="Arial"/>
          <w:sz w:val="26"/>
        </w:rPr>
      </w:pPr>
      <w:r w:rsidRPr="0011128D">
        <w:rPr>
          <w:rFonts w:cs="Arial"/>
          <w:sz w:val="26"/>
        </w:rPr>
        <w:t>Adesina, (2001) stressed  that the increase  in post secondary school enrolment as a whole has been accomplished by a decline in the quality of education generally. This  is because the facilities available cannot measure  or be enough  for the growing school population.</w:t>
      </w:r>
    </w:p>
    <w:p w:rsidR="0060465E" w:rsidRPr="0011128D" w:rsidRDefault="0060465E" w:rsidP="0060465E">
      <w:pPr>
        <w:spacing w:line="360" w:lineRule="auto"/>
        <w:ind w:firstLine="720"/>
        <w:jc w:val="both"/>
        <w:rPr>
          <w:rFonts w:cs="Arial"/>
          <w:sz w:val="26"/>
        </w:rPr>
      </w:pPr>
      <w:r w:rsidRPr="0011128D">
        <w:rPr>
          <w:rFonts w:cs="Arial"/>
          <w:sz w:val="26"/>
        </w:rPr>
        <w:t>Typewriting and Shorthand being a skilled course has not got enough facilities of teaching in this  sense consists of typewriting machine shorthand textbook, pencil, clean electricity, conducive environment  and other equipments.</w:t>
      </w:r>
    </w:p>
    <w:p w:rsidR="0060465E" w:rsidRPr="0011128D" w:rsidRDefault="0060465E" w:rsidP="0060465E">
      <w:pPr>
        <w:spacing w:line="360" w:lineRule="auto"/>
        <w:ind w:firstLine="720"/>
        <w:jc w:val="both"/>
        <w:rPr>
          <w:rFonts w:cs="Arial"/>
          <w:sz w:val="26"/>
        </w:rPr>
      </w:pPr>
      <w:r w:rsidRPr="0011128D">
        <w:rPr>
          <w:rFonts w:cs="Arial"/>
          <w:sz w:val="26"/>
        </w:rPr>
        <w:lastRenderedPageBreak/>
        <w:t>This means that the academic and social potentials of business students can be trapped to the fullest only where favourable environment conducive for learning  and relaxation is provided.</w:t>
      </w:r>
    </w:p>
    <w:p w:rsidR="0060465E" w:rsidRPr="0011128D" w:rsidRDefault="0060465E" w:rsidP="0060465E">
      <w:pPr>
        <w:spacing w:line="360" w:lineRule="auto"/>
        <w:ind w:firstLine="720"/>
        <w:jc w:val="both"/>
        <w:rPr>
          <w:rFonts w:cs="Arial"/>
          <w:sz w:val="26"/>
        </w:rPr>
      </w:pPr>
      <w:r w:rsidRPr="0011128D">
        <w:rPr>
          <w:rFonts w:cs="Arial"/>
          <w:sz w:val="26"/>
        </w:rPr>
        <w:t>The use of instructional materials or learning equipment are as important to the study of typewriting and shorthand.</w:t>
      </w:r>
    </w:p>
    <w:p w:rsidR="0060465E" w:rsidRPr="0011128D" w:rsidRDefault="0060465E" w:rsidP="0060465E">
      <w:pPr>
        <w:numPr>
          <w:ilvl w:val="1"/>
          <w:numId w:val="4"/>
        </w:numPr>
        <w:spacing w:line="360" w:lineRule="auto"/>
        <w:rPr>
          <w:rFonts w:cs="Arial"/>
          <w:bCs/>
          <w:sz w:val="26"/>
        </w:rPr>
      </w:pPr>
      <w:r w:rsidRPr="0011128D">
        <w:rPr>
          <w:rFonts w:cs="Arial"/>
          <w:bCs/>
          <w:sz w:val="26"/>
        </w:rPr>
        <w:t xml:space="preserve">TIME ALLOCATION </w:t>
      </w:r>
    </w:p>
    <w:p w:rsidR="0060465E" w:rsidRPr="0011128D" w:rsidRDefault="0060465E" w:rsidP="0060465E">
      <w:pPr>
        <w:pStyle w:val="BodyTextIndent3"/>
        <w:spacing w:line="360" w:lineRule="auto"/>
        <w:ind w:left="0" w:firstLine="720"/>
        <w:jc w:val="both"/>
        <w:rPr>
          <w:rFonts w:cs="Arial"/>
          <w:sz w:val="26"/>
        </w:rPr>
      </w:pPr>
      <w:r w:rsidRPr="0011128D">
        <w:rPr>
          <w:rFonts w:cs="Arial"/>
          <w:sz w:val="26"/>
        </w:rPr>
        <w:t>The time allocated for typewriting and shorthand in the school  time table may not be enough for the course hence, it is a skilled course that consumes much times. The skilled course that consume much times. The  progress of typewriting and shorthand beginning is directly related to the time activity spent as the typing machine and writing shorthand.</w:t>
      </w:r>
    </w:p>
    <w:p w:rsidR="0060465E" w:rsidRPr="0011128D" w:rsidRDefault="0060465E" w:rsidP="0060465E">
      <w:pPr>
        <w:pStyle w:val="BodyTextIndent3"/>
        <w:spacing w:line="360" w:lineRule="auto"/>
        <w:ind w:left="0" w:firstLine="720"/>
        <w:jc w:val="both"/>
        <w:rPr>
          <w:rFonts w:cs="Arial"/>
          <w:sz w:val="26"/>
        </w:rPr>
      </w:pPr>
      <w:r w:rsidRPr="0011128D">
        <w:rPr>
          <w:rFonts w:cs="Arial"/>
          <w:sz w:val="26"/>
        </w:rPr>
        <w:t xml:space="preserve">Gateside,  (2003) Opined that “two single period of 45 minutes of consecutive days yield quicker and more stimulating results  than 90 minutes which  is a single period on alternatives day”. This implies that typewriting and  shorthand needs constant practices especially shorthand  of at least 45 minutes per day. This will increase efficiency and effectiveness of the students in the courses </w:t>
      </w:r>
    </w:p>
    <w:p w:rsidR="0060465E" w:rsidRPr="0011128D" w:rsidRDefault="0060465E" w:rsidP="0060465E">
      <w:pPr>
        <w:pStyle w:val="BodyTextIndent3"/>
        <w:spacing w:line="360" w:lineRule="auto"/>
        <w:ind w:left="0" w:firstLine="720"/>
        <w:jc w:val="both"/>
        <w:rPr>
          <w:rFonts w:cs="Arial"/>
          <w:sz w:val="26"/>
        </w:rPr>
      </w:pPr>
      <w:r w:rsidRPr="0011128D">
        <w:rPr>
          <w:rFonts w:cs="Arial"/>
          <w:sz w:val="26"/>
        </w:rPr>
        <w:t>Another important issue is the student interest and attitudes  in the course for the students to perform very well in typewriting and shorthand, they must have or create interest in the course. Students lack of interests  in the  courses may be as a result of not being  well informed of the importance and benefits  the unavailability of guidance and counseling in the post secondary school and in the Business education department of Kwara state college of Education Ilorin.</w:t>
      </w:r>
    </w:p>
    <w:p w:rsidR="0060465E" w:rsidRPr="0011128D" w:rsidRDefault="0060465E" w:rsidP="0060465E">
      <w:pPr>
        <w:pStyle w:val="BodyTextIndent3"/>
        <w:spacing w:line="360" w:lineRule="auto"/>
        <w:ind w:left="0" w:firstLine="720"/>
        <w:jc w:val="both"/>
        <w:rPr>
          <w:rFonts w:cs="Arial"/>
          <w:sz w:val="26"/>
        </w:rPr>
      </w:pPr>
      <w:r w:rsidRPr="0011128D">
        <w:rPr>
          <w:rFonts w:cs="Arial"/>
          <w:sz w:val="26"/>
        </w:rPr>
        <w:lastRenderedPageBreak/>
        <w:t>This was expressed by Owujous, (2005) that “guidance is a services for any students to help him/her to understand his/her own special interest aptitudes and skills vocational and carrier opportunity.  His/Her potentialities in terms of university admission requirement and opportunities for personal social growth so, guidance and counseling should be provided to students in secretariat studies (typewriting and shorthand is included) to reveal to them important or benefits of the course.</w:t>
      </w:r>
    </w:p>
    <w:p w:rsidR="0060465E" w:rsidRPr="0011128D" w:rsidRDefault="0060465E" w:rsidP="0060465E">
      <w:pPr>
        <w:pStyle w:val="BodyTextIndent3"/>
        <w:spacing w:line="360" w:lineRule="auto"/>
        <w:ind w:left="0" w:firstLine="720"/>
        <w:jc w:val="both"/>
        <w:rPr>
          <w:rFonts w:cs="Arial"/>
          <w:sz w:val="26"/>
        </w:rPr>
      </w:pPr>
      <w:r w:rsidRPr="0011128D">
        <w:rPr>
          <w:rFonts w:cs="Arial"/>
          <w:sz w:val="26"/>
        </w:rPr>
        <w:t>Some students  hate typewriting especially shorthand and they are performing woefully in the course because they fail commercial course are mainly  for women and for people of lower intelligence. They feel term commercial is degrading and they prefer other course.</w:t>
      </w:r>
    </w:p>
    <w:p w:rsidR="0060465E" w:rsidRPr="0011128D" w:rsidRDefault="0060465E" w:rsidP="0060465E">
      <w:pPr>
        <w:pStyle w:val="BodyTextIndent3"/>
        <w:spacing w:line="360" w:lineRule="auto"/>
        <w:ind w:left="0" w:firstLine="720"/>
        <w:jc w:val="both"/>
        <w:rPr>
          <w:rFonts w:cs="Arial"/>
          <w:sz w:val="26"/>
        </w:rPr>
      </w:pPr>
      <w:r w:rsidRPr="0011128D">
        <w:rPr>
          <w:rFonts w:cs="Arial"/>
          <w:sz w:val="26"/>
        </w:rPr>
        <w:t xml:space="preserve">Khwwuka (2000), observed this point and revealed that many people though that commercial course is for low intelligent people and this  has been a bone  off contention on poor performance of the students in the course. The typewriting and shorthand skill would not be achieved if there is no co-operation among the staff and  the students   </w:t>
      </w:r>
    </w:p>
    <w:p w:rsidR="0060465E" w:rsidRPr="0011128D" w:rsidRDefault="0060465E" w:rsidP="0060465E">
      <w:pPr>
        <w:numPr>
          <w:ilvl w:val="1"/>
          <w:numId w:val="4"/>
        </w:numPr>
        <w:spacing w:line="360" w:lineRule="auto"/>
        <w:rPr>
          <w:rFonts w:cs="Arial"/>
          <w:bCs/>
          <w:sz w:val="26"/>
        </w:rPr>
      </w:pPr>
      <w:r w:rsidRPr="0011128D">
        <w:rPr>
          <w:rFonts w:cs="Arial"/>
          <w:bCs/>
          <w:sz w:val="26"/>
        </w:rPr>
        <w:t>TEACHING AIDS</w:t>
      </w:r>
    </w:p>
    <w:p w:rsidR="0060465E" w:rsidRPr="0011128D" w:rsidRDefault="0060465E" w:rsidP="0060465E">
      <w:pPr>
        <w:pStyle w:val="BodyTextIndent"/>
        <w:spacing w:line="360" w:lineRule="auto"/>
        <w:rPr>
          <w:rFonts w:cs="Arial"/>
          <w:sz w:val="26"/>
        </w:rPr>
      </w:pPr>
      <w:r w:rsidRPr="0011128D">
        <w:rPr>
          <w:rFonts w:cs="Arial"/>
          <w:sz w:val="26"/>
        </w:rPr>
        <w:t>The methods of teaching used in transferring  the knowledge  to the students  is another important issue which must be looked  into a teacher may have the  knowledge of the course  but may not  know the right method to be used importing such knowledge to the students.  This can make the students to loose interest in the course and will result to a great poor performance among the students.</w:t>
      </w:r>
    </w:p>
    <w:p w:rsidR="0060465E" w:rsidRPr="0011128D" w:rsidRDefault="0060465E" w:rsidP="0060465E">
      <w:pPr>
        <w:pStyle w:val="BodyTextIndent"/>
        <w:spacing w:line="360" w:lineRule="auto"/>
        <w:rPr>
          <w:rFonts w:cs="Arial"/>
          <w:sz w:val="26"/>
        </w:rPr>
      </w:pPr>
      <w:r w:rsidRPr="0011128D">
        <w:rPr>
          <w:rFonts w:cs="Arial"/>
          <w:sz w:val="26"/>
        </w:rPr>
        <w:lastRenderedPageBreak/>
        <w:t xml:space="preserve">Also, if the students loose interest, it is now everything the teacher is saying they will understand because of the poor method of teaching his/her adopts this will immensely affect the evaluation of the course and will cause the poor performance of  students in the course </w:t>
      </w:r>
    </w:p>
    <w:p w:rsidR="0060465E" w:rsidRPr="0011128D" w:rsidRDefault="0060465E" w:rsidP="0060465E">
      <w:pPr>
        <w:pStyle w:val="BodyTextIndent"/>
        <w:spacing w:line="360" w:lineRule="auto"/>
        <w:rPr>
          <w:rFonts w:cs="Arial"/>
          <w:sz w:val="26"/>
        </w:rPr>
      </w:pPr>
      <w:r w:rsidRPr="0011128D">
        <w:rPr>
          <w:rFonts w:cs="Arial"/>
          <w:sz w:val="26"/>
        </w:rPr>
        <w:t>A good Business educator should posses  good training and  knowledge of the course he should be able to adopt a good method of guidance and counseling in order to help the students to develop interest in typewriting and shorthand.</w:t>
      </w:r>
    </w:p>
    <w:p w:rsidR="0060465E" w:rsidRPr="0011128D" w:rsidRDefault="0060465E" w:rsidP="0060465E">
      <w:pPr>
        <w:pStyle w:val="BodyTextIndent"/>
        <w:spacing w:line="360" w:lineRule="auto"/>
        <w:rPr>
          <w:rFonts w:cs="Arial"/>
          <w:sz w:val="26"/>
        </w:rPr>
      </w:pPr>
      <w:r w:rsidRPr="0011128D">
        <w:rPr>
          <w:rFonts w:cs="Arial"/>
          <w:sz w:val="26"/>
        </w:rPr>
        <w:t xml:space="preserve">  Lack of public relation s some students results in mass ignorance of the existence and importance of business education in the nation. This makes some students in business education department thinks  that they are offering course that has not influence  of the society which lead to their poor performance in the course.</w:t>
      </w:r>
    </w:p>
    <w:p w:rsidR="0060465E" w:rsidRPr="0011128D" w:rsidRDefault="0060465E" w:rsidP="0060465E">
      <w:pPr>
        <w:pStyle w:val="BodyTextIndent"/>
        <w:spacing w:line="360" w:lineRule="auto"/>
        <w:rPr>
          <w:rFonts w:cs="Arial"/>
          <w:sz w:val="26"/>
        </w:rPr>
      </w:pPr>
      <w:r w:rsidRPr="0011128D">
        <w:rPr>
          <w:rFonts w:cs="Arial"/>
          <w:sz w:val="26"/>
        </w:rPr>
        <w:t xml:space="preserve"> A large member of students do not come to acknowledge the importance of the course and yet they are not surprised when they do not progress. Good Quality textbooks are required not only for examination purposes of but also for practical purpose as well </w:t>
      </w:r>
    </w:p>
    <w:p w:rsidR="0060465E" w:rsidRPr="0011128D" w:rsidRDefault="0060465E" w:rsidP="0060465E">
      <w:pPr>
        <w:pStyle w:val="BodyTextIndent"/>
        <w:spacing w:line="360" w:lineRule="auto"/>
        <w:rPr>
          <w:rFonts w:cs="Arial"/>
          <w:sz w:val="26"/>
        </w:rPr>
      </w:pPr>
      <w:r w:rsidRPr="0011128D">
        <w:rPr>
          <w:rFonts w:cs="Arial"/>
          <w:sz w:val="26"/>
        </w:rPr>
        <w:t>Lack of interest by students also affects their learning of the important skills. The students interest and determination for along way. Interest here is the mental attitude or students towards the learning situation at any given time.</w:t>
      </w:r>
    </w:p>
    <w:p w:rsidR="0060465E" w:rsidRPr="0011128D" w:rsidRDefault="0060465E" w:rsidP="0060465E">
      <w:pPr>
        <w:pStyle w:val="BodyTextIndent"/>
        <w:spacing w:line="360" w:lineRule="auto"/>
        <w:rPr>
          <w:rFonts w:cs="Arial"/>
          <w:sz w:val="26"/>
        </w:rPr>
      </w:pPr>
      <w:r w:rsidRPr="0011128D">
        <w:rPr>
          <w:rFonts w:cs="Arial"/>
          <w:sz w:val="26"/>
        </w:rPr>
        <w:t>According to Malcohir, (1999) we are interested being entertained or amused, in other  hand if the scale we are interested when  we are engrossed, in solving problem,. In the later situation the degree of self-</w:t>
      </w:r>
      <w:r w:rsidRPr="0011128D">
        <w:rPr>
          <w:rFonts w:cs="Arial"/>
          <w:sz w:val="26"/>
        </w:rPr>
        <w:lastRenderedPageBreak/>
        <w:t>involvement and concentrations is likely to be  considerably greater than in the former. The vital interest in a subject may originate with the learner through some forms of self motivation or its may be stimulated by the teacher”</w:t>
      </w:r>
    </w:p>
    <w:p w:rsidR="0060465E" w:rsidRPr="0011128D" w:rsidRDefault="0060465E" w:rsidP="0060465E">
      <w:pPr>
        <w:pStyle w:val="BodyTextIndent"/>
        <w:spacing w:line="360" w:lineRule="auto"/>
        <w:rPr>
          <w:rFonts w:cs="Arial"/>
          <w:sz w:val="26"/>
        </w:rPr>
      </w:pPr>
      <w:r w:rsidRPr="0011128D">
        <w:rPr>
          <w:rFonts w:cs="Arial"/>
          <w:sz w:val="26"/>
        </w:rPr>
        <w:t>Not   only interest  should be created in the students but  should be sustain. The interest thus will best be achieved if the students are made to be aware of the fact that progress and achievement  are as a result of sustained interest and effort.</w:t>
      </w:r>
    </w:p>
    <w:p w:rsidR="0060465E" w:rsidRPr="0011128D" w:rsidRDefault="0060465E" w:rsidP="0060465E">
      <w:pPr>
        <w:pStyle w:val="BodyTextIndent"/>
        <w:spacing w:line="360" w:lineRule="auto"/>
        <w:rPr>
          <w:rFonts w:cs="Arial"/>
          <w:sz w:val="26"/>
        </w:rPr>
      </w:pPr>
      <w:r w:rsidRPr="0011128D">
        <w:rPr>
          <w:rFonts w:cs="Arial"/>
          <w:sz w:val="26"/>
        </w:rPr>
        <w:t xml:space="preserve">Mcnical, (2003) further explained that sustained interest is essential for successful learning and a teacher must know what method to try if interest flags too often or  too long one of the most important condition for the continuance of interest and effort in satisfaction resulting from awareness of progress and achievement  </w:t>
      </w:r>
    </w:p>
    <w:p w:rsidR="0060465E" w:rsidRPr="0011128D" w:rsidRDefault="0060465E" w:rsidP="0060465E">
      <w:pPr>
        <w:pStyle w:val="BodyTextIndent"/>
        <w:spacing w:line="360" w:lineRule="auto"/>
        <w:rPr>
          <w:rFonts w:cs="Arial"/>
          <w:sz w:val="26"/>
        </w:rPr>
      </w:pPr>
      <w:r w:rsidRPr="0011128D">
        <w:rPr>
          <w:rFonts w:cs="Arial"/>
          <w:sz w:val="26"/>
        </w:rPr>
        <w:t>Harris, (2007) and his partners recommended that: though any motivation device at his command, intrinsic or extrinsic, the teacher must create a desire on the part of the students to what   to learn. This flame should be kept burning brightly through a variety of  interest stimulating derives.</w:t>
      </w:r>
    </w:p>
    <w:p w:rsidR="0060465E" w:rsidRPr="0011128D" w:rsidRDefault="0060465E" w:rsidP="0060465E">
      <w:pPr>
        <w:pStyle w:val="BodyTextIndent"/>
        <w:spacing w:line="360" w:lineRule="auto"/>
        <w:rPr>
          <w:rFonts w:cs="Arial"/>
          <w:sz w:val="26"/>
        </w:rPr>
      </w:pPr>
      <w:r w:rsidRPr="0011128D">
        <w:rPr>
          <w:rFonts w:cs="Arial"/>
          <w:sz w:val="26"/>
        </w:rPr>
        <w:t>Therefore, it is advisable that a students should develop a likeness for typewriting and shorthand coupled with effort and by so doing successful be achieved</w:t>
      </w:r>
    </w:p>
    <w:p w:rsidR="0060465E" w:rsidRPr="0011128D" w:rsidRDefault="0060465E" w:rsidP="0060465E">
      <w:pPr>
        <w:numPr>
          <w:ilvl w:val="1"/>
          <w:numId w:val="4"/>
        </w:numPr>
        <w:spacing w:line="360" w:lineRule="auto"/>
        <w:rPr>
          <w:rFonts w:cs="Arial"/>
          <w:bCs/>
          <w:sz w:val="26"/>
        </w:rPr>
      </w:pPr>
      <w:r w:rsidRPr="0011128D">
        <w:rPr>
          <w:rFonts w:cs="Arial"/>
          <w:bCs/>
          <w:sz w:val="26"/>
        </w:rPr>
        <w:t>INSTRUCTIONAL MATERIAL</w:t>
      </w:r>
    </w:p>
    <w:p w:rsidR="0060465E" w:rsidRPr="0011128D" w:rsidRDefault="0060465E" w:rsidP="0060465E">
      <w:pPr>
        <w:pStyle w:val="BodyTextIndent"/>
        <w:spacing w:line="360" w:lineRule="auto"/>
        <w:rPr>
          <w:rFonts w:cs="Arial"/>
          <w:sz w:val="26"/>
        </w:rPr>
      </w:pPr>
      <w:r w:rsidRPr="0011128D">
        <w:rPr>
          <w:rFonts w:cs="Arial"/>
          <w:sz w:val="26"/>
        </w:rPr>
        <w:t xml:space="preserve">The use of instructional materials and equipment for teaching is very important, some students get to understand what the teacher(s) make </w:t>
      </w:r>
      <w:r w:rsidRPr="0011128D">
        <w:rPr>
          <w:rFonts w:cs="Arial"/>
          <w:sz w:val="26"/>
        </w:rPr>
        <w:lastRenderedPageBreak/>
        <w:t>use of adequate instructional material and equipment like manual typewriters, reported note books, chalkboards, electrical typewriters, furniture to mention but few. The fact is that teaching aids are not teacher’s aids but students aids. They are aids to learning rather than aids to teachings. Infact instead of making the teachers works lighter, they often make more work for him so to say when instructional material are used it aids the students to understand  better what the teacher teaches. Furthermore, for instructional materials to be effective, they should  be the one that contribute to visual  impressions that is seeing is believing the more students  see, the more they understand when mentioning equipment the researcher referred to some items such as desks chairs and chalkboard etc.</w:t>
      </w:r>
    </w:p>
    <w:p w:rsidR="0060465E" w:rsidRPr="0011128D" w:rsidRDefault="0060465E" w:rsidP="0060465E">
      <w:pPr>
        <w:spacing w:line="360" w:lineRule="auto"/>
        <w:ind w:firstLine="720"/>
        <w:jc w:val="both"/>
        <w:rPr>
          <w:rFonts w:cs="Arial"/>
          <w:sz w:val="26"/>
        </w:rPr>
      </w:pPr>
      <w:r w:rsidRPr="0011128D">
        <w:rPr>
          <w:rFonts w:cs="Arial"/>
          <w:sz w:val="26"/>
        </w:rPr>
        <w:t>Farrant, (2005) Claimed that a chalkboard could be most useful of all teaching  aids, if the teacher know how to use it. Therefore, typewriting and shorthand teacher should know the appropriate chalkboard to be used when teaching typewriting and shorthand as a course.</w:t>
      </w:r>
    </w:p>
    <w:p w:rsidR="0060465E" w:rsidRPr="0011128D" w:rsidRDefault="0060465E" w:rsidP="0060465E">
      <w:pPr>
        <w:spacing w:line="360" w:lineRule="auto"/>
        <w:ind w:firstLine="720"/>
        <w:jc w:val="both"/>
        <w:rPr>
          <w:rFonts w:cs="Arial"/>
          <w:sz w:val="26"/>
        </w:rPr>
      </w:pPr>
      <w:r w:rsidRPr="0011128D">
        <w:rPr>
          <w:rFonts w:cs="Arial"/>
          <w:sz w:val="26"/>
        </w:rPr>
        <w:t>Also, the type of furniture which will be suitable for typing and shorthand, such furniture should be the one with a good solid foundation where the arms will not be raised to high or be in a descending position equally, efficiency in typewriting and shorthand there is need for good posture  when typing  or writing shorthand to this and sometimes  none at all, and  yet  typewriting and shorthand students will never types or write as fast as possible.</w:t>
      </w:r>
    </w:p>
    <w:p w:rsidR="0060465E" w:rsidRPr="0011128D" w:rsidRDefault="0060465E" w:rsidP="0060465E">
      <w:pPr>
        <w:spacing w:line="360" w:lineRule="auto"/>
        <w:ind w:firstLine="720"/>
        <w:jc w:val="both"/>
        <w:rPr>
          <w:rFonts w:cs="Arial"/>
          <w:sz w:val="26"/>
        </w:rPr>
      </w:pPr>
      <w:r w:rsidRPr="0011128D">
        <w:rPr>
          <w:rFonts w:cs="Arial"/>
          <w:sz w:val="26"/>
        </w:rPr>
        <w:lastRenderedPageBreak/>
        <w:t>From all that have been said in the chapter. The researcher has thereby undergone some research work of different people and have measured individual authors  views on how factor that affect students performance in typewriting  and shorthand can  be solved. Evidence from research studies also tended to show that the teacher knowledge of the subject matter, attitude  to school work and  teaching style may contribute substantially to the factors affecting teaching and learning of typewriting and shorthand.</w:t>
      </w:r>
    </w:p>
    <w:p w:rsidR="0060465E" w:rsidRPr="0011128D" w:rsidRDefault="0060465E" w:rsidP="0060465E">
      <w:pPr>
        <w:numPr>
          <w:ilvl w:val="1"/>
          <w:numId w:val="4"/>
        </w:numPr>
        <w:spacing w:line="360" w:lineRule="auto"/>
        <w:rPr>
          <w:rFonts w:cs="Arial"/>
          <w:bCs/>
          <w:sz w:val="26"/>
        </w:rPr>
      </w:pPr>
      <w:r w:rsidRPr="0011128D">
        <w:rPr>
          <w:rFonts w:cs="Arial"/>
          <w:bCs/>
          <w:sz w:val="26"/>
        </w:rPr>
        <w:t>APPRAISAL  OF LITERATURE REVIEW</w:t>
      </w:r>
    </w:p>
    <w:p w:rsidR="0060465E" w:rsidRPr="0011128D" w:rsidRDefault="0060465E" w:rsidP="0060465E">
      <w:pPr>
        <w:pStyle w:val="BodyTextIndent"/>
        <w:spacing w:line="360" w:lineRule="auto"/>
        <w:rPr>
          <w:rFonts w:cs="Arial"/>
          <w:sz w:val="26"/>
        </w:rPr>
      </w:pPr>
      <w:r w:rsidRPr="0011128D">
        <w:rPr>
          <w:rFonts w:cs="Arial"/>
          <w:sz w:val="26"/>
        </w:rPr>
        <w:t>In summary, for an experiences teacher to improve more and effective the content of education and organize learning activities through which intention is transform must be put into practice for effective teaching and learning of typewriting and shorthand of Kwara state College of Education in Business Department, it is the duty of the teacher to teach and guide the students at appropriate time. A good teacher will know the deficiencies in the curriculum textbooks and equipment.</w:t>
      </w:r>
    </w:p>
    <w:p w:rsidR="0060465E" w:rsidRPr="0011128D" w:rsidRDefault="0060465E" w:rsidP="0060465E">
      <w:pPr>
        <w:spacing w:line="360" w:lineRule="auto"/>
        <w:ind w:firstLine="720"/>
        <w:jc w:val="both"/>
        <w:rPr>
          <w:rFonts w:cs="Arial"/>
          <w:sz w:val="26"/>
        </w:rPr>
      </w:pPr>
      <w:r w:rsidRPr="0011128D">
        <w:rPr>
          <w:rFonts w:cs="Arial"/>
          <w:sz w:val="26"/>
        </w:rPr>
        <w:t>He showed be prepared to learn all enough about life and capable of inspiring and students under his care with the desire to born sensitive to change and by training capable effecting innovative practices and meet the emotional physical, intellectual and social educational political, Cultural, religion and moral need of the students for the development of an integrated personality.</w:t>
      </w:r>
    </w:p>
    <w:p w:rsidR="0060465E" w:rsidRPr="0011128D" w:rsidRDefault="0060465E" w:rsidP="0060465E">
      <w:pPr>
        <w:spacing w:line="360" w:lineRule="auto"/>
        <w:ind w:firstLine="720"/>
        <w:jc w:val="both"/>
        <w:rPr>
          <w:rFonts w:cs="Arial"/>
          <w:sz w:val="26"/>
        </w:rPr>
      </w:pPr>
      <w:r w:rsidRPr="0011128D">
        <w:rPr>
          <w:rFonts w:cs="Arial"/>
          <w:sz w:val="26"/>
        </w:rPr>
        <w:t xml:space="preserve">The teacher as a leader of learner stimulates and directs the affairs of the learners. He develops second relationship with the students to </w:t>
      </w:r>
      <w:r w:rsidRPr="0011128D">
        <w:rPr>
          <w:rFonts w:cs="Arial"/>
          <w:sz w:val="26"/>
        </w:rPr>
        <w:lastRenderedPageBreak/>
        <w:t>ensure the development of the potential. He must be sympathetic and exemplify in his character.</w:t>
      </w:r>
    </w:p>
    <w:p w:rsidR="0060465E" w:rsidRPr="0011128D" w:rsidRDefault="0060465E" w:rsidP="0060465E">
      <w:pPr>
        <w:spacing w:line="360" w:lineRule="auto"/>
        <w:ind w:firstLine="720"/>
        <w:jc w:val="both"/>
        <w:rPr>
          <w:rFonts w:cs="Arial"/>
          <w:sz w:val="26"/>
        </w:rPr>
      </w:pPr>
    </w:p>
    <w:p w:rsidR="0060465E" w:rsidRPr="0011128D" w:rsidRDefault="0060465E" w:rsidP="0060465E">
      <w:pPr>
        <w:spacing w:line="360" w:lineRule="auto"/>
        <w:ind w:firstLine="720"/>
        <w:jc w:val="both"/>
        <w:rPr>
          <w:rFonts w:cs="Arial"/>
          <w:sz w:val="26"/>
        </w:rPr>
      </w:pPr>
    </w:p>
    <w:p w:rsidR="0060465E" w:rsidRPr="0011128D" w:rsidRDefault="0060465E" w:rsidP="0060465E">
      <w:pPr>
        <w:pStyle w:val="Heading3"/>
        <w:spacing w:line="360" w:lineRule="auto"/>
        <w:rPr>
          <w:rFonts w:cs="Arial"/>
          <w:b w:val="0"/>
          <w:sz w:val="26"/>
        </w:rPr>
      </w:pPr>
      <w:r w:rsidRPr="0011128D">
        <w:rPr>
          <w:rFonts w:cs="Arial"/>
          <w:b w:val="0"/>
          <w:sz w:val="26"/>
        </w:rPr>
        <w:t>CHAPTER THREE</w:t>
      </w:r>
    </w:p>
    <w:p w:rsidR="0060465E" w:rsidRPr="0011128D" w:rsidRDefault="0060465E" w:rsidP="0060465E">
      <w:pPr>
        <w:spacing w:line="360" w:lineRule="auto"/>
        <w:jc w:val="center"/>
        <w:rPr>
          <w:rFonts w:cs="Arial"/>
          <w:bCs/>
          <w:sz w:val="26"/>
        </w:rPr>
      </w:pPr>
      <w:r w:rsidRPr="0011128D">
        <w:rPr>
          <w:rFonts w:cs="Arial"/>
          <w:bCs/>
          <w:sz w:val="26"/>
        </w:rPr>
        <w:t xml:space="preserve">RESEARCH METHODS </w:t>
      </w:r>
    </w:p>
    <w:p w:rsidR="0060465E" w:rsidRPr="0011128D" w:rsidRDefault="0060465E" w:rsidP="0060465E">
      <w:pPr>
        <w:pStyle w:val="BodyTextIndent"/>
        <w:spacing w:line="360" w:lineRule="auto"/>
        <w:rPr>
          <w:rFonts w:cs="Arial"/>
          <w:sz w:val="26"/>
        </w:rPr>
      </w:pPr>
      <w:r w:rsidRPr="0011128D">
        <w:rPr>
          <w:rFonts w:cs="Arial"/>
          <w:sz w:val="26"/>
        </w:rPr>
        <w:t xml:space="preserve"> Research methods are the basis plan, which guides the data  collection and analysis phases of the research  project.</w:t>
      </w:r>
    </w:p>
    <w:p w:rsidR="0060465E" w:rsidRPr="0011128D" w:rsidRDefault="0060465E" w:rsidP="0060465E">
      <w:pPr>
        <w:spacing w:line="360" w:lineRule="auto"/>
        <w:ind w:firstLine="720"/>
        <w:jc w:val="both"/>
        <w:rPr>
          <w:rFonts w:cs="Arial"/>
          <w:sz w:val="26"/>
        </w:rPr>
      </w:pPr>
      <w:r w:rsidRPr="0011128D">
        <w:rPr>
          <w:rFonts w:cs="Arial"/>
          <w:sz w:val="26"/>
        </w:rPr>
        <w:t>This chapter deals with the procedure and methodology used in this research work</w:t>
      </w:r>
    </w:p>
    <w:p w:rsidR="0060465E" w:rsidRPr="0011128D" w:rsidRDefault="0060465E" w:rsidP="0060465E">
      <w:pPr>
        <w:spacing w:line="360" w:lineRule="auto"/>
        <w:ind w:firstLine="720"/>
        <w:jc w:val="both"/>
        <w:rPr>
          <w:rFonts w:cs="Arial"/>
          <w:sz w:val="26"/>
        </w:rPr>
      </w:pPr>
      <w:r w:rsidRPr="0011128D">
        <w:rPr>
          <w:rFonts w:cs="Arial"/>
          <w:sz w:val="26"/>
        </w:rPr>
        <w:t xml:space="preserve">However, it should be noted that there are no enough textbooks to give information to students and some other available materials </w:t>
      </w:r>
    </w:p>
    <w:p w:rsidR="0060465E" w:rsidRPr="0011128D" w:rsidRDefault="0060465E" w:rsidP="0060465E">
      <w:pPr>
        <w:spacing w:line="360" w:lineRule="auto"/>
        <w:ind w:firstLine="720"/>
        <w:jc w:val="both"/>
        <w:rPr>
          <w:rFonts w:cs="Arial"/>
          <w:sz w:val="26"/>
        </w:rPr>
      </w:pPr>
      <w:r w:rsidRPr="0011128D">
        <w:rPr>
          <w:rFonts w:cs="Arial"/>
          <w:sz w:val="26"/>
        </w:rPr>
        <w:t xml:space="preserve">In coming  out this research factors affecting teaching and learning of of typewriting and shorthand in Business education department of kwara state college of education Ilorin The researcher made use of questionnaire.  </w:t>
      </w:r>
    </w:p>
    <w:p w:rsidR="0060465E" w:rsidRPr="0011128D" w:rsidRDefault="0060465E" w:rsidP="0060465E">
      <w:pPr>
        <w:spacing w:line="360" w:lineRule="auto"/>
        <w:ind w:firstLine="720"/>
        <w:jc w:val="both"/>
        <w:rPr>
          <w:rFonts w:cs="Arial"/>
          <w:sz w:val="26"/>
        </w:rPr>
      </w:pPr>
      <w:r w:rsidRPr="0011128D">
        <w:rPr>
          <w:rFonts w:cs="Arial"/>
          <w:sz w:val="26"/>
        </w:rPr>
        <w:t xml:space="preserve">The researcher  methodology was designed  and groups under the following  sub heading </w:t>
      </w:r>
    </w:p>
    <w:p w:rsidR="0060465E" w:rsidRPr="0011128D" w:rsidRDefault="0060465E" w:rsidP="0060465E">
      <w:pPr>
        <w:numPr>
          <w:ilvl w:val="0"/>
          <w:numId w:val="3"/>
        </w:numPr>
        <w:spacing w:line="360" w:lineRule="auto"/>
        <w:jc w:val="both"/>
        <w:rPr>
          <w:rFonts w:cs="Arial"/>
          <w:sz w:val="26"/>
        </w:rPr>
      </w:pPr>
      <w:r w:rsidRPr="0011128D">
        <w:rPr>
          <w:rFonts w:cs="Arial"/>
          <w:sz w:val="26"/>
        </w:rPr>
        <w:t>Research Design</w:t>
      </w:r>
    </w:p>
    <w:p w:rsidR="0060465E" w:rsidRPr="0011128D" w:rsidRDefault="0060465E" w:rsidP="0060465E">
      <w:pPr>
        <w:numPr>
          <w:ilvl w:val="0"/>
          <w:numId w:val="3"/>
        </w:numPr>
        <w:spacing w:line="360" w:lineRule="auto"/>
        <w:jc w:val="both"/>
        <w:rPr>
          <w:rFonts w:cs="Arial"/>
          <w:sz w:val="26"/>
        </w:rPr>
      </w:pPr>
      <w:r w:rsidRPr="0011128D">
        <w:rPr>
          <w:rFonts w:cs="Arial"/>
          <w:sz w:val="26"/>
        </w:rPr>
        <w:t xml:space="preserve">The Population </w:t>
      </w:r>
    </w:p>
    <w:p w:rsidR="0060465E" w:rsidRPr="0011128D" w:rsidRDefault="0060465E" w:rsidP="0060465E">
      <w:pPr>
        <w:numPr>
          <w:ilvl w:val="0"/>
          <w:numId w:val="3"/>
        </w:numPr>
        <w:spacing w:line="360" w:lineRule="auto"/>
        <w:jc w:val="both"/>
        <w:rPr>
          <w:rFonts w:cs="Arial"/>
          <w:sz w:val="26"/>
        </w:rPr>
      </w:pPr>
      <w:r w:rsidRPr="0011128D">
        <w:rPr>
          <w:rFonts w:cs="Arial"/>
          <w:sz w:val="26"/>
        </w:rPr>
        <w:t xml:space="preserve">Sample and Sampling Procedure </w:t>
      </w:r>
    </w:p>
    <w:p w:rsidR="0060465E" w:rsidRPr="0011128D" w:rsidRDefault="0060465E" w:rsidP="0060465E">
      <w:pPr>
        <w:numPr>
          <w:ilvl w:val="0"/>
          <w:numId w:val="3"/>
        </w:numPr>
        <w:spacing w:line="360" w:lineRule="auto"/>
        <w:jc w:val="both"/>
        <w:rPr>
          <w:rFonts w:cs="Arial"/>
          <w:sz w:val="26"/>
        </w:rPr>
      </w:pPr>
      <w:r w:rsidRPr="0011128D">
        <w:rPr>
          <w:rFonts w:cs="Arial"/>
          <w:sz w:val="26"/>
        </w:rPr>
        <w:t xml:space="preserve">Instrument  of the Study </w:t>
      </w:r>
    </w:p>
    <w:p w:rsidR="0060465E" w:rsidRPr="0011128D" w:rsidRDefault="0060465E" w:rsidP="0060465E">
      <w:pPr>
        <w:numPr>
          <w:ilvl w:val="0"/>
          <w:numId w:val="3"/>
        </w:numPr>
        <w:spacing w:line="360" w:lineRule="auto"/>
        <w:jc w:val="both"/>
        <w:rPr>
          <w:rFonts w:cs="Arial"/>
          <w:sz w:val="26"/>
        </w:rPr>
      </w:pPr>
      <w:r w:rsidRPr="0011128D">
        <w:rPr>
          <w:rFonts w:cs="Arial"/>
          <w:sz w:val="26"/>
        </w:rPr>
        <w:t>Reliability of the Instrument</w:t>
      </w:r>
    </w:p>
    <w:p w:rsidR="0060465E" w:rsidRPr="0011128D" w:rsidRDefault="0060465E" w:rsidP="0060465E">
      <w:pPr>
        <w:numPr>
          <w:ilvl w:val="0"/>
          <w:numId w:val="3"/>
        </w:numPr>
        <w:spacing w:line="360" w:lineRule="auto"/>
        <w:jc w:val="both"/>
        <w:rPr>
          <w:rFonts w:cs="Arial"/>
          <w:sz w:val="26"/>
        </w:rPr>
      </w:pPr>
      <w:r w:rsidRPr="0011128D">
        <w:rPr>
          <w:rFonts w:cs="Arial"/>
          <w:sz w:val="26"/>
        </w:rPr>
        <w:t xml:space="preserve">Validity of the Instrument </w:t>
      </w:r>
    </w:p>
    <w:p w:rsidR="0060465E" w:rsidRPr="0011128D" w:rsidRDefault="0060465E" w:rsidP="0060465E">
      <w:pPr>
        <w:numPr>
          <w:ilvl w:val="0"/>
          <w:numId w:val="3"/>
        </w:numPr>
        <w:spacing w:line="360" w:lineRule="auto"/>
        <w:jc w:val="both"/>
        <w:rPr>
          <w:rFonts w:cs="Arial"/>
          <w:sz w:val="26"/>
        </w:rPr>
      </w:pPr>
      <w:r w:rsidRPr="0011128D">
        <w:rPr>
          <w:rFonts w:cs="Arial"/>
          <w:sz w:val="26"/>
        </w:rPr>
        <w:lastRenderedPageBreak/>
        <w:t>Method of  Data collection</w:t>
      </w:r>
    </w:p>
    <w:p w:rsidR="0060465E" w:rsidRPr="0011128D" w:rsidRDefault="0060465E" w:rsidP="0060465E">
      <w:pPr>
        <w:numPr>
          <w:ilvl w:val="0"/>
          <w:numId w:val="3"/>
        </w:numPr>
        <w:spacing w:line="360" w:lineRule="auto"/>
        <w:jc w:val="both"/>
        <w:rPr>
          <w:rFonts w:cs="Arial"/>
          <w:sz w:val="26"/>
        </w:rPr>
      </w:pPr>
      <w:r w:rsidRPr="0011128D">
        <w:rPr>
          <w:rFonts w:cs="Arial"/>
          <w:sz w:val="26"/>
        </w:rPr>
        <w:t xml:space="preserve">Method of Data analysis </w:t>
      </w:r>
    </w:p>
    <w:p w:rsidR="0060465E" w:rsidRPr="0011128D" w:rsidRDefault="0060465E" w:rsidP="0060465E">
      <w:pPr>
        <w:numPr>
          <w:ilvl w:val="1"/>
          <w:numId w:val="5"/>
        </w:numPr>
        <w:spacing w:line="360" w:lineRule="auto"/>
        <w:jc w:val="both"/>
        <w:rPr>
          <w:rFonts w:cs="Arial"/>
          <w:bCs/>
          <w:sz w:val="26"/>
        </w:rPr>
      </w:pPr>
      <w:r w:rsidRPr="0011128D">
        <w:rPr>
          <w:rFonts w:cs="Arial"/>
          <w:bCs/>
          <w:sz w:val="26"/>
        </w:rPr>
        <w:t xml:space="preserve">RESEARCH DESIGN </w:t>
      </w:r>
    </w:p>
    <w:p w:rsidR="0060465E" w:rsidRPr="0011128D" w:rsidRDefault="0060465E" w:rsidP="0060465E">
      <w:pPr>
        <w:pStyle w:val="BodyTextIndent"/>
        <w:spacing w:line="360" w:lineRule="auto"/>
        <w:rPr>
          <w:rFonts w:cs="Arial"/>
          <w:sz w:val="26"/>
        </w:rPr>
      </w:pPr>
      <w:r w:rsidRPr="0011128D">
        <w:rPr>
          <w:rFonts w:cs="Arial"/>
          <w:sz w:val="26"/>
        </w:rPr>
        <w:t>This research work is aimed at investigation the factor affecting teaching and rearing of Typewriting and Shorthand in Business Education  Department, Kwara State College of Education, Ilorin  and with a view of finding of finding solution  to it.</w:t>
      </w:r>
    </w:p>
    <w:p w:rsidR="0060465E" w:rsidRPr="0011128D" w:rsidRDefault="0060465E" w:rsidP="0060465E">
      <w:pPr>
        <w:pStyle w:val="BodyTextIndent"/>
        <w:spacing w:line="360" w:lineRule="auto"/>
        <w:rPr>
          <w:rFonts w:cs="Arial"/>
          <w:sz w:val="26"/>
        </w:rPr>
      </w:pPr>
      <w:r w:rsidRPr="0011128D">
        <w:rPr>
          <w:rFonts w:cs="Arial"/>
          <w:sz w:val="26"/>
        </w:rPr>
        <w:t>For an effective investigation of the problem, the researcher has a choice to center this finding on a descriptive design. A survey has been so adopted for this study.</w:t>
      </w:r>
    </w:p>
    <w:p w:rsidR="0060465E" w:rsidRPr="0011128D" w:rsidRDefault="0060465E" w:rsidP="0060465E">
      <w:pPr>
        <w:pStyle w:val="BodyTextIndent"/>
        <w:spacing w:line="360" w:lineRule="auto"/>
        <w:rPr>
          <w:rFonts w:cs="Arial"/>
          <w:sz w:val="26"/>
        </w:rPr>
      </w:pPr>
      <w:r w:rsidRPr="0011128D">
        <w:rPr>
          <w:rFonts w:cs="Arial"/>
          <w:sz w:val="26"/>
        </w:rPr>
        <w:t>According  to Akinboye,  (2000) survey research design may be described as a types  of degree of association between  operating variable in a particular populations.</w:t>
      </w:r>
    </w:p>
    <w:p w:rsidR="0060465E" w:rsidRPr="0011128D" w:rsidRDefault="0060465E" w:rsidP="0060465E">
      <w:pPr>
        <w:pStyle w:val="BodyTextIndent"/>
        <w:spacing w:line="360" w:lineRule="auto"/>
        <w:rPr>
          <w:rFonts w:cs="Arial"/>
          <w:sz w:val="26"/>
        </w:rPr>
      </w:pPr>
      <w:r w:rsidRPr="0011128D">
        <w:rPr>
          <w:rFonts w:cs="Arial"/>
          <w:sz w:val="26"/>
        </w:rPr>
        <w:t>Survey method has the advantage of being an effective ways  of collecting data from a large number of sources relating inexpensive and may take shorter time.</w:t>
      </w:r>
    </w:p>
    <w:p w:rsidR="0060465E" w:rsidRPr="0011128D" w:rsidRDefault="0060465E" w:rsidP="0060465E">
      <w:pPr>
        <w:numPr>
          <w:ilvl w:val="1"/>
          <w:numId w:val="5"/>
        </w:numPr>
        <w:spacing w:line="360" w:lineRule="auto"/>
        <w:jc w:val="both"/>
        <w:rPr>
          <w:rFonts w:cs="Arial"/>
          <w:bCs/>
          <w:sz w:val="26"/>
        </w:rPr>
      </w:pPr>
      <w:r w:rsidRPr="0011128D">
        <w:rPr>
          <w:rFonts w:cs="Arial"/>
          <w:bCs/>
          <w:sz w:val="26"/>
        </w:rPr>
        <w:t>POPULATION</w:t>
      </w:r>
    </w:p>
    <w:p w:rsidR="0060465E" w:rsidRPr="0011128D" w:rsidRDefault="0060465E" w:rsidP="0060465E">
      <w:pPr>
        <w:spacing w:line="360" w:lineRule="auto"/>
        <w:ind w:firstLine="720"/>
        <w:jc w:val="both"/>
        <w:rPr>
          <w:rFonts w:cs="Arial"/>
          <w:sz w:val="26"/>
        </w:rPr>
      </w:pPr>
      <w:r w:rsidRPr="0011128D">
        <w:rPr>
          <w:rFonts w:cs="Arial"/>
          <w:sz w:val="26"/>
        </w:rPr>
        <w:t>Population means a large number of people living in a geographical area e.g state or local government.</w:t>
      </w:r>
    </w:p>
    <w:p w:rsidR="0060465E" w:rsidRPr="0011128D" w:rsidRDefault="0060465E" w:rsidP="0060465E">
      <w:pPr>
        <w:spacing w:line="360" w:lineRule="auto"/>
        <w:ind w:firstLine="720"/>
        <w:jc w:val="both"/>
        <w:rPr>
          <w:rFonts w:cs="Arial"/>
          <w:sz w:val="26"/>
        </w:rPr>
      </w:pPr>
      <w:r w:rsidRPr="0011128D">
        <w:rPr>
          <w:rFonts w:cs="Arial"/>
          <w:sz w:val="26"/>
        </w:rPr>
        <w:t xml:space="preserve">The researcher has chosen Kwara State College of Education Ilorin with references to Business Education Department. Therefore the target population consists of all the students in Business Education  Department </w:t>
      </w:r>
    </w:p>
    <w:p w:rsidR="0060465E" w:rsidRPr="0011128D" w:rsidRDefault="0060465E" w:rsidP="0060465E">
      <w:pPr>
        <w:numPr>
          <w:ilvl w:val="1"/>
          <w:numId w:val="5"/>
        </w:numPr>
        <w:spacing w:line="360" w:lineRule="auto"/>
        <w:jc w:val="both"/>
        <w:rPr>
          <w:rFonts w:cs="Arial"/>
          <w:bCs/>
          <w:sz w:val="26"/>
        </w:rPr>
      </w:pPr>
      <w:r w:rsidRPr="0011128D">
        <w:rPr>
          <w:rFonts w:cs="Arial"/>
          <w:bCs/>
          <w:sz w:val="26"/>
        </w:rPr>
        <w:t>SAMPLES AND SAMPLING PROCEDURE</w:t>
      </w:r>
    </w:p>
    <w:p w:rsidR="0060465E" w:rsidRPr="0011128D" w:rsidRDefault="0060465E" w:rsidP="0060465E">
      <w:pPr>
        <w:pStyle w:val="BodyTextIndent"/>
        <w:spacing w:line="360" w:lineRule="auto"/>
        <w:rPr>
          <w:rFonts w:cs="Arial"/>
          <w:sz w:val="26"/>
        </w:rPr>
      </w:pPr>
      <w:r w:rsidRPr="0011128D">
        <w:rPr>
          <w:rFonts w:cs="Arial"/>
          <w:sz w:val="26"/>
        </w:rPr>
        <w:lastRenderedPageBreak/>
        <w:t>The sample is generally defined as the number of person or material drawn from a whole population out of one hundred   and twenty (120) students in the Department of Business Education only one hundred (100) students were randomly selected  from 100 level, 200 level and 300 level students.</w:t>
      </w:r>
    </w:p>
    <w:p w:rsidR="0060465E" w:rsidRPr="0011128D" w:rsidRDefault="0060465E" w:rsidP="0060465E">
      <w:pPr>
        <w:pStyle w:val="BodyTextIndent"/>
        <w:spacing w:line="360" w:lineRule="auto"/>
        <w:rPr>
          <w:rFonts w:cs="Arial"/>
          <w:sz w:val="26"/>
        </w:rPr>
      </w:pPr>
      <w:r w:rsidRPr="0011128D">
        <w:rPr>
          <w:rFonts w:cs="Arial"/>
          <w:sz w:val="26"/>
        </w:rPr>
        <w:t xml:space="preserve">They have all written several tests, assignment and at least one major semester examination in the subject </w:t>
      </w:r>
    </w:p>
    <w:p w:rsidR="0060465E" w:rsidRPr="0011128D" w:rsidRDefault="0060465E" w:rsidP="0060465E">
      <w:pPr>
        <w:numPr>
          <w:ilvl w:val="1"/>
          <w:numId w:val="5"/>
        </w:numPr>
        <w:spacing w:line="360" w:lineRule="auto"/>
        <w:jc w:val="both"/>
        <w:rPr>
          <w:rFonts w:cs="Arial"/>
          <w:bCs/>
          <w:sz w:val="26"/>
        </w:rPr>
      </w:pPr>
      <w:r w:rsidRPr="0011128D">
        <w:rPr>
          <w:rFonts w:cs="Arial"/>
          <w:bCs/>
          <w:sz w:val="26"/>
        </w:rPr>
        <w:t>INSTRUMENT OF THE STUDY</w:t>
      </w:r>
    </w:p>
    <w:p w:rsidR="0060465E" w:rsidRPr="0011128D" w:rsidRDefault="0060465E" w:rsidP="0060465E">
      <w:pPr>
        <w:spacing w:line="360" w:lineRule="auto"/>
        <w:ind w:firstLine="720"/>
        <w:jc w:val="both"/>
        <w:rPr>
          <w:rFonts w:cs="Arial"/>
          <w:sz w:val="26"/>
        </w:rPr>
      </w:pPr>
      <w:r w:rsidRPr="0011128D">
        <w:rPr>
          <w:rFonts w:cs="Arial"/>
          <w:sz w:val="26"/>
        </w:rPr>
        <w:t>The instrument used for gathering data for this research work was questionnaire</w:t>
      </w:r>
    </w:p>
    <w:p w:rsidR="0060465E" w:rsidRPr="0011128D" w:rsidRDefault="0060465E" w:rsidP="0060465E">
      <w:pPr>
        <w:spacing w:line="360" w:lineRule="auto"/>
        <w:ind w:firstLine="720"/>
        <w:jc w:val="both"/>
        <w:rPr>
          <w:rFonts w:cs="Arial"/>
          <w:sz w:val="26"/>
        </w:rPr>
      </w:pPr>
      <w:r w:rsidRPr="0011128D">
        <w:rPr>
          <w:rFonts w:cs="Arial"/>
          <w:sz w:val="26"/>
        </w:rPr>
        <w:t>The question were developed from the research question and were structured to enable the respondents supply the answer easily by either “Agree” “Disagree”</w:t>
      </w:r>
    </w:p>
    <w:p w:rsidR="0060465E" w:rsidRPr="0011128D" w:rsidRDefault="0060465E" w:rsidP="0060465E">
      <w:pPr>
        <w:numPr>
          <w:ilvl w:val="1"/>
          <w:numId w:val="5"/>
        </w:numPr>
        <w:spacing w:line="360" w:lineRule="auto"/>
        <w:jc w:val="both"/>
        <w:rPr>
          <w:rFonts w:cs="Arial"/>
          <w:bCs/>
          <w:sz w:val="26"/>
        </w:rPr>
      </w:pPr>
      <w:r w:rsidRPr="0011128D">
        <w:rPr>
          <w:rFonts w:cs="Arial"/>
          <w:bCs/>
          <w:sz w:val="26"/>
        </w:rPr>
        <w:t>RELIABILITY  OF THE INSTRUMENT</w:t>
      </w:r>
    </w:p>
    <w:p w:rsidR="0060465E" w:rsidRPr="0011128D" w:rsidRDefault="0060465E" w:rsidP="0060465E">
      <w:pPr>
        <w:spacing w:line="360" w:lineRule="auto"/>
        <w:ind w:firstLine="720"/>
        <w:jc w:val="both"/>
        <w:rPr>
          <w:rFonts w:cs="Arial"/>
          <w:bCs/>
          <w:sz w:val="26"/>
        </w:rPr>
      </w:pPr>
      <w:r w:rsidRPr="0011128D">
        <w:rPr>
          <w:rFonts w:cs="Arial"/>
          <w:sz w:val="26"/>
        </w:rPr>
        <w:t xml:space="preserve">The factor affecting teaching and learning Typewriting and Shorthand in Business Education Department of Kwara State of Education  Ilorin   in selected tertiary institution. The of questionnaire was used in collecting information in order to make  the completion of  data reliable  </w:t>
      </w:r>
      <w:r w:rsidRPr="0011128D">
        <w:rPr>
          <w:rFonts w:cs="Arial"/>
          <w:bCs/>
          <w:sz w:val="26"/>
        </w:rPr>
        <w:t xml:space="preserve"> </w:t>
      </w:r>
    </w:p>
    <w:p w:rsidR="0060465E" w:rsidRPr="0011128D" w:rsidRDefault="0060465E" w:rsidP="0060465E">
      <w:pPr>
        <w:numPr>
          <w:ilvl w:val="1"/>
          <w:numId w:val="5"/>
        </w:numPr>
        <w:spacing w:line="360" w:lineRule="auto"/>
        <w:jc w:val="both"/>
        <w:rPr>
          <w:rFonts w:cs="Arial"/>
          <w:bCs/>
          <w:sz w:val="26"/>
        </w:rPr>
      </w:pPr>
      <w:r w:rsidRPr="0011128D">
        <w:rPr>
          <w:rFonts w:cs="Arial"/>
          <w:bCs/>
          <w:sz w:val="26"/>
        </w:rPr>
        <w:t>METHOD OF DATA COLLECTED.</w:t>
      </w:r>
    </w:p>
    <w:p w:rsidR="0060465E" w:rsidRPr="0011128D" w:rsidRDefault="0060465E" w:rsidP="0060465E">
      <w:pPr>
        <w:pStyle w:val="BodyTextIndent"/>
        <w:spacing w:line="360" w:lineRule="auto"/>
        <w:rPr>
          <w:rFonts w:cs="Arial"/>
          <w:sz w:val="26"/>
        </w:rPr>
      </w:pPr>
      <w:r w:rsidRPr="0011128D">
        <w:rPr>
          <w:rFonts w:cs="Arial"/>
          <w:sz w:val="26"/>
        </w:rPr>
        <w:t xml:space="preserve"> The  researcher used questionnaire. The researcher administered  the questionnaire on the study participants in their classrooms. The respondents were given stated period of time  for them to answer and complete the question which the researcher personally collected. </w:t>
      </w:r>
    </w:p>
    <w:p w:rsidR="0060465E" w:rsidRPr="0011128D" w:rsidRDefault="0060465E" w:rsidP="0060465E">
      <w:pPr>
        <w:numPr>
          <w:ilvl w:val="1"/>
          <w:numId w:val="5"/>
        </w:numPr>
        <w:spacing w:line="360" w:lineRule="auto"/>
        <w:jc w:val="both"/>
        <w:rPr>
          <w:rFonts w:cs="Arial"/>
          <w:bCs/>
          <w:sz w:val="26"/>
        </w:rPr>
      </w:pPr>
      <w:r w:rsidRPr="0011128D">
        <w:rPr>
          <w:rFonts w:cs="Arial"/>
          <w:bCs/>
          <w:sz w:val="26"/>
        </w:rPr>
        <w:t>METHOD OF DATA COLLECTION</w:t>
      </w:r>
    </w:p>
    <w:p w:rsidR="0060465E" w:rsidRPr="0011128D" w:rsidRDefault="0060465E" w:rsidP="0060465E">
      <w:pPr>
        <w:pStyle w:val="BodyTextIndent"/>
        <w:spacing w:line="360" w:lineRule="auto"/>
        <w:rPr>
          <w:rFonts w:cs="Arial"/>
          <w:sz w:val="26"/>
        </w:rPr>
      </w:pPr>
      <w:r w:rsidRPr="0011128D">
        <w:rPr>
          <w:rFonts w:cs="Arial"/>
          <w:sz w:val="26"/>
        </w:rPr>
        <w:lastRenderedPageBreak/>
        <w:t>In analyzing the data, the researcher employed and developed  the use of tables. The data collected easy arranged, tabulated and calculated in percentage (simple percentage)</w:t>
      </w:r>
    </w:p>
    <w:p w:rsidR="0060465E" w:rsidRPr="0011128D" w:rsidRDefault="0060465E" w:rsidP="0060465E">
      <w:pPr>
        <w:spacing w:line="360" w:lineRule="auto"/>
        <w:ind w:firstLine="720"/>
        <w:jc w:val="both"/>
        <w:rPr>
          <w:rFonts w:cs="Arial"/>
          <w:sz w:val="26"/>
        </w:rPr>
      </w:pPr>
      <w:r w:rsidRPr="0011128D">
        <w:rPr>
          <w:rFonts w:cs="Arial"/>
          <w:sz w:val="26"/>
        </w:rPr>
        <w:t>Those  task  above 50% represent a positive responses while thus below 50% represent a negative response. One hundred  (100) respondents completion and returned the questionnaires</w:t>
      </w:r>
    </w:p>
    <w:p w:rsidR="0060465E" w:rsidRPr="0011128D" w:rsidRDefault="0060465E" w:rsidP="0060465E">
      <w:pPr>
        <w:spacing w:line="360" w:lineRule="auto"/>
        <w:ind w:firstLine="720"/>
        <w:jc w:val="both"/>
        <w:rPr>
          <w:rFonts w:cs="Arial"/>
          <w:sz w:val="26"/>
        </w:rPr>
      </w:pPr>
      <w:r w:rsidRPr="0011128D">
        <w:rPr>
          <w:rFonts w:cs="Arial"/>
          <w:sz w:val="26"/>
        </w:rPr>
        <w:t>Thus, data analysis and findings were based on the  one hundred (100 collected)</w:t>
      </w:r>
    </w:p>
    <w:p w:rsidR="0060465E" w:rsidRPr="0011128D" w:rsidRDefault="0060465E" w:rsidP="0060465E">
      <w:pPr>
        <w:spacing w:line="360" w:lineRule="auto"/>
        <w:ind w:firstLine="720"/>
        <w:jc w:val="both"/>
        <w:rPr>
          <w:rFonts w:cs="Arial"/>
          <w:sz w:val="26"/>
        </w:rPr>
      </w:pPr>
      <w:r w:rsidRPr="0011128D">
        <w:rPr>
          <w:rFonts w:cs="Arial"/>
          <w:sz w:val="26"/>
        </w:rPr>
        <w:t>Also, the questions  were divided into section “A” teachers factors. Consisting of  5 items, section “B”  students factor consisting 5 items, Section “c” subject factor consisting 5 items sections “D” school factor affecting teaching and  teaching  and teaching and learning of Typewriting and Shorthand subject in Kwara State College of Education, Ilorin .</w:t>
      </w:r>
    </w:p>
    <w:p w:rsidR="0060465E" w:rsidRPr="0011128D" w:rsidRDefault="0060465E" w:rsidP="0060465E">
      <w:pPr>
        <w:spacing w:line="360" w:lineRule="auto"/>
        <w:ind w:firstLine="720"/>
        <w:jc w:val="both"/>
        <w:rPr>
          <w:rFonts w:cs="Arial"/>
          <w:sz w:val="26"/>
        </w:rPr>
      </w:pPr>
      <w:r w:rsidRPr="0011128D">
        <w:rPr>
          <w:rFonts w:cs="Arial"/>
          <w:sz w:val="26"/>
        </w:rPr>
        <w:t xml:space="preserve">In analyzing the data for each case the frequency observed were divided  by the expected frequency and the result multiplied by  100 that is </w:t>
      </w:r>
    </w:p>
    <w:p w:rsidR="0060465E" w:rsidRPr="0011128D" w:rsidRDefault="0060465E" w:rsidP="0060465E">
      <w:pPr>
        <w:spacing w:line="360" w:lineRule="auto"/>
        <w:ind w:firstLine="720"/>
        <w:jc w:val="both"/>
        <w:rPr>
          <w:rFonts w:cs="Arial"/>
          <w:sz w:val="26"/>
        </w:rPr>
      </w:pPr>
      <w:r w:rsidRPr="0011128D">
        <w:rPr>
          <w:rFonts w:cs="Arial"/>
          <w:sz w:val="26"/>
          <w:u w:val="single"/>
        </w:rPr>
        <w:t>Response</w:t>
      </w:r>
      <w:r w:rsidRPr="0011128D">
        <w:rPr>
          <w:rFonts w:cs="Arial"/>
          <w:sz w:val="26"/>
        </w:rPr>
        <w:tab/>
      </w:r>
      <w:r w:rsidRPr="0011128D">
        <w:rPr>
          <w:rFonts w:cs="Arial"/>
          <w:sz w:val="26"/>
        </w:rPr>
        <w:tab/>
        <w:t>X</w:t>
      </w:r>
      <w:r w:rsidRPr="0011128D">
        <w:rPr>
          <w:rFonts w:cs="Arial"/>
          <w:sz w:val="26"/>
        </w:rPr>
        <w:tab/>
        <w:t>100</w:t>
      </w:r>
    </w:p>
    <w:p w:rsidR="0060465E" w:rsidRPr="0011128D" w:rsidRDefault="0060465E" w:rsidP="0060465E">
      <w:pPr>
        <w:spacing w:line="360" w:lineRule="auto"/>
        <w:ind w:firstLine="720"/>
        <w:jc w:val="both"/>
        <w:rPr>
          <w:rFonts w:cs="Arial"/>
          <w:sz w:val="26"/>
        </w:rPr>
      </w:pPr>
      <w:r w:rsidRPr="0011128D">
        <w:rPr>
          <w:rFonts w:cs="Arial"/>
          <w:sz w:val="26"/>
        </w:rPr>
        <w:t xml:space="preserve">Population </w:t>
      </w:r>
    </w:p>
    <w:p w:rsidR="0060465E" w:rsidRPr="0011128D" w:rsidRDefault="0060465E" w:rsidP="0060465E">
      <w:pPr>
        <w:pStyle w:val="Heading3"/>
        <w:spacing w:line="360" w:lineRule="auto"/>
        <w:rPr>
          <w:rFonts w:cs="Arial"/>
          <w:b w:val="0"/>
          <w:sz w:val="26"/>
        </w:rPr>
      </w:pPr>
      <w:r w:rsidRPr="0011128D">
        <w:rPr>
          <w:rFonts w:cs="Arial"/>
          <w:b w:val="0"/>
          <w:sz w:val="26"/>
        </w:rPr>
        <w:br w:type="page"/>
      </w:r>
      <w:r w:rsidRPr="0011128D">
        <w:rPr>
          <w:rFonts w:cs="Arial"/>
          <w:b w:val="0"/>
          <w:sz w:val="26"/>
        </w:rPr>
        <w:lastRenderedPageBreak/>
        <w:t>CHAPTER FOUR</w:t>
      </w:r>
    </w:p>
    <w:p w:rsidR="0060465E" w:rsidRPr="0011128D" w:rsidRDefault="0060465E" w:rsidP="0060465E">
      <w:pPr>
        <w:pStyle w:val="Heading3"/>
        <w:spacing w:line="360" w:lineRule="auto"/>
        <w:rPr>
          <w:rFonts w:cs="Arial"/>
          <w:b w:val="0"/>
          <w:sz w:val="26"/>
        </w:rPr>
      </w:pPr>
      <w:r w:rsidRPr="0011128D">
        <w:rPr>
          <w:rFonts w:cs="Arial"/>
          <w:b w:val="0"/>
          <w:sz w:val="26"/>
        </w:rPr>
        <w:t>RESULTS AND DISCUSSION</w:t>
      </w:r>
    </w:p>
    <w:p w:rsidR="0060465E" w:rsidRPr="0011128D" w:rsidRDefault="0060465E" w:rsidP="0060465E">
      <w:pPr>
        <w:pStyle w:val="BodyTextIndent"/>
        <w:spacing w:line="360" w:lineRule="auto"/>
        <w:rPr>
          <w:rFonts w:cs="Arial"/>
          <w:sz w:val="26"/>
        </w:rPr>
      </w:pPr>
      <w:r w:rsidRPr="0011128D">
        <w:rPr>
          <w:rFonts w:cs="Arial"/>
          <w:sz w:val="26"/>
        </w:rPr>
        <w:t xml:space="preserve">In this section, data was  collected through  questionnaire, A total number of questionnaire were administered to (100)  one hundred students in the Department of Business Education. The data  obtained from the information gotten from the respondents are presented analysis and interpreted </w:t>
      </w:r>
    </w:p>
    <w:p w:rsidR="0060465E" w:rsidRPr="0011128D" w:rsidRDefault="0060465E" w:rsidP="0060465E">
      <w:pPr>
        <w:pStyle w:val="BodyTextIndent"/>
        <w:spacing w:line="360" w:lineRule="auto"/>
        <w:rPr>
          <w:rFonts w:cs="Arial"/>
          <w:sz w:val="26"/>
        </w:rPr>
      </w:pPr>
      <w:r w:rsidRPr="0011128D">
        <w:rPr>
          <w:rFonts w:cs="Arial"/>
          <w:sz w:val="26"/>
        </w:rPr>
        <w:t>The researcher adopted percentage distribution in the presentation of the data. The result were presented in form of table accordingly, the responses for each question asked was noted according to the number of those that responded positively or negatively. Does the use of instructional materials have any effect on the performance of the students or not?</w:t>
      </w:r>
    </w:p>
    <w:p w:rsidR="0060465E" w:rsidRPr="0011128D" w:rsidRDefault="0060465E" w:rsidP="0060465E">
      <w:pPr>
        <w:pStyle w:val="BodyTextIndent"/>
        <w:spacing w:line="360" w:lineRule="auto"/>
        <w:rPr>
          <w:rFonts w:cs="Arial"/>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2636"/>
        <w:gridCol w:w="2676"/>
      </w:tblGrid>
      <w:tr w:rsidR="0060465E" w:rsidRPr="0011128D" w:rsidTr="00FF0497">
        <w:tc>
          <w:tcPr>
            <w:tcW w:w="2952" w:type="dxa"/>
          </w:tcPr>
          <w:p w:rsidR="0060465E" w:rsidRPr="0011128D" w:rsidRDefault="0060465E" w:rsidP="00FF0497">
            <w:pPr>
              <w:pStyle w:val="BodyTextIndent"/>
              <w:spacing w:line="360" w:lineRule="auto"/>
              <w:ind w:firstLine="0"/>
              <w:rPr>
                <w:rFonts w:cs="Arial"/>
                <w:bCs/>
                <w:sz w:val="26"/>
              </w:rPr>
            </w:pPr>
            <w:r w:rsidRPr="0011128D">
              <w:rPr>
                <w:rFonts w:cs="Arial"/>
                <w:bCs/>
                <w:sz w:val="26"/>
              </w:rPr>
              <w:t>Alternative responses</w:t>
            </w:r>
          </w:p>
        </w:tc>
        <w:tc>
          <w:tcPr>
            <w:tcW w:w="2952" w:type="dxa"/>
          </w:tcPr>
          <w:p w:rsidR="0060465E" w:rsidRPr="0011128D" w:rsidRDefault="0060465E" w:rsidP="00FF0497">
            <w:pPr>
              <w:pStyle w:val="BodyTextIndent"/>
              <w:spacing w:line="360" w:lineRule="auto"/>
              <w:ind w:firstLine="0"/>
              <w:rPr>
                <w:rFonts w:cs="Arial"/>
                <w:bCs/>
                <w:sz w:val="26"/>
              </w:rPr>
            </w:pPr>
            <w:r w:rsidRPr="0011128D">
              <w:rPr>
                <w:rFonts w:cs="Arial"/>
                <w:bCs/>
                <w:sz w:val="26"/>
              </w:rPr>
              <w:t>No of response</w:t>
            </w:r>
          </w:p>
        </w:tc>
        <w:tc>
          <w:tcPr>
            <w:tcW w:w="2952" w:type="dxa"/>
          </w:tcPr>
          <w:p w:rsidR="0060465E" w:rsidRPr="0011128D" w:rsidRDefault="0060465E" w:rsidP="00FF0497">
            <w:pPr>
              <w:pStyle w:val="BodyTextIndent"/>
              <w:spacing w:line="360" w:lineRule="auto"/>
              <w:ind w:firstLine="0"/>
              <w:rPr>
                <w:rFonts w:cs="Arial"/>
                <w:bCs/>
                <w:sz w:val="26"/>
              </w:rPr>
            </w:pPr>
            <w:r w:rsidRPr="0011128D">
              <w:rPr>
                <w:rFonts w:cs="Arial"/>
                <w:bCs/>
                <w:sz w:val="26"/>
              </w:rPr>
              <w:t xml:space="preserve">Percentage % </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Yes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15</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43%</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20</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57%</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Total</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35</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100%</w:t>
            </w:r>
          </w:p>
        </w:tc>
      </w:tr>
    </w:tbl>
    <w:p w:rsidR="0060465E" w:rsidRPr="0011128D" w:rsidRDefault="0060465E" w:rsidP="0060465E">
      <w:pPr>
        <w:pStyle w:val="BodyTextIndent"/>
        <w:spacing w:line="360" w:lineRule="auto"/>
        <w:ind w:firstLine="0"/>
        <w:rPr>
          <w:rFonts w:cs="Arial"/>
          <w:sz w:val="26"/>
        </w:rPr>
      </w:pPr>
      <w:r w:rsidRPr="0011128D">
        <w:rPr>
          <w:rFonts w:cs="Arial"/>
          <w:sz w:val="26"/>
        </w:rPr>
        <w:t xml:space="preserve"> </w:t>
      </w:r>
    </w:p>
    <w:p w:rsidR="0060465E" w:rsidRPr="0011128D" w:rsidRDefault="0060465E" w:rsidP="0060465E">
      <w:pPr>
        <w:pStyle w:val="BodyTextIndent"/>
        <w:spacing w:line="360" w:lineRule="auto"/>
        <w:ind w:firstLine="0"/>
        <w:rPr>
          <w:rFonts w:cs="Arial"/>
          <w:sz w:val="26"/>
        </w:rPr>
      </w:pPr>
      <w:r w:rsidRPr="0011128D">
        <w:rPr>
          <w:rFonts w:cs="Arial"/>
          <w:sz w:val="26"/>
        </w:rPr>
        <w:t xml:space="preserve">It is discovered in the above table that shown the table above 15(43%) respondents agreed that the  use of instructional materials have an effect on the performance of students 20 (57%) responded said that instructional materials does not have any effect on the  performance of students  in their department </w:t>
      </w:r>
    </w:p>
    <w:p w:rsidR="0060465E" w:rsidRPr="0011128D" w:rsidRDefault="0060465E" w:rsidP="0060465E">
      <w:pPr>
        <w:pStyle w:val="BodyTextIndent"/>
        <w:spacing w:line="360" w:lineRule="auto"/>
        <w:ind w:firstLine="0"/>
        <w:rPr>
          <w:rFonts w:cs="Arial"/>
          <w:sz w:val="26"/>
        </w:rPr>
      </w:pPr>
      <w:r w:rsidRPr="0011128D">
        <w:rPr>
          <w:rFonts w:cs="Arial"/>
          <w:sz w:val="26"/>
        </w:rPr>
        <w:br w:type="page"/>
      </w:r>
      <w:r w:rsidRPr="0011128D">
        <w:rPr>
          <w:rFonts w:cs="Arial"/>
          <w:sz w:val="26"/>
        </w:rPr>
        <w:lastRenderedPageBreak/>
        <w:t>4.2</w:t>
      </w:r>
      <w:r w:rsidRPr="0011128D">
        <w:rPr>
          <w:rFonts w:cs="Arial"/>
          <w:sz w:val="26"/>
        </w:rPr>
        <w:tab/>
        <w:t>Does  the real factors affect the teaching and learning of Shorthand and Typewriting?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2636"/>
        <w:gridCol w:w="2676"/>
      </w:tblGrid>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Alternative responses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 of response</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Percentage</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Yes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35</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100%</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Total</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35</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100%</w:t>
            </w:r>
          </w:p>
        </w:tc>
      </w:tr>
    </w:tbl>
    <w:p w:rsidR="0060465E" w:rsidRPr="0011128D" w:rsidRDefault="0060465E" w:rsidP="0060465E">
      <w:pPr>
        <w:pStyle w:val="BodyTextIndent"/>
        <w:spacing w:line="360" w:lineRule="auto"/>
        <w:ind w:firstLine="0"/>
        <w:rPr>
          <w:rFonts w:cs="Arial"/>
          <w:sz w:val="26"/>
        </w:rPr>
      </w:pPr>
    </w:p>
    <w:p w:rsidR="0060465E" w:rsidRPr="0011128D" w:rsidRDefault="0060465E" w:rsidP="0060465E">
      <w:pPr>
        <w:pStyle w:val="BodyTextIndent"/>
        <w:spacing w:line="360" w:lineRule="auto"/>
        <w:ind w:firstLine="0"/>
        <w:rPr>
          <w:rFonts w:cs="Arial"/>
          <w:sz w:val="26"/>
        </w:rPr>
      </w:pPr>
      <w:r w:rsidRPr="0011128D">
        <w:rPr>
          <w:rFonts w:cs="Arial"/>
          <w:sz w:val="26"/>
        </w:rPr>
        <w:t>It is discovered form the above table that thirty-five representing (100%) responded positively that the real factor does not affect the teaching and learning of Shorthand and Typewriting. The researcher thus suggested that the question should be accepted</w:t>
      </w:r>
    </w:p>
    <w:p w:rsidR="0060465E" w:rsidRPr="0011128D" w:rsidRDefault="0060465E" w:rsidP="0060465E">
      <w:pPr>
        <w:pStyle w:val="BodyTextIndent"/>
        <w:numPr>
          <w:ilvl w:val="1"/>
          <w:numId w:val="1"/>
        </w:numPr>
        <w:spacing w:line="360" w:lineRule="auto"/>
        <w:rPr>
          <w:rFonts w:cs="Arial"/>
          <w:sz w:val="26"/>
        </w:rPr>
      </w:pPr>
      <w:r w:rsidRPr="0011128D">
        <w:rPr>
          <w:rFonts w:cs="Arial"/>
          <w:sz w:val="26"/>
        </w:rPr>
        <w:t>Research Question Two.</w:t>
      </w:r>
    </w:p>
    <w:p w:rsidR="0060465E" w:rsidRPr="0011128D" w:rsidRDefault="0060465E" w:rsidP="0060465E">
      <w:pPr>
        <w:pStyle w:val="BodyTextIndent"/>
        <w:spacing w:line="360" w:lineRule="auto"/>
        <w:ind w:firstLine="0"/>
        <w:rPr>
          <w:rFonts w:cs="Arial"/>
          <w:sz w:val="26"/>
        </w:rPr>
      </w:pPr>
      <w:r w:rsidRPr="0011128D">
        <w:rPr>
          <w:rFonts w:cs="Arial"/>
          <w:sz w:val="26"/>
        </w:rPr>
        <w:br w:type="page"/>
      </w:r>
      <w:r w:rsidRPr="0011128D">
        <w:rPr>
          <w:rFonts w:cs="Arial"/>
          <w:sz w:val="26"/>
        </w:rPr>
        <w:lastRenderedPageBreak/>
        <w:t xml:space="preserve">Table  4.3 </w:t>
      </w:r>
    </w:p>
    <w:p w:rsidR="0060465E" w:rsidRPr="0011128D" w:rsidRDefault="0060465E" w:rsidP="0060465E">
      <w:pPr>
        <w:pStyle w:val="BodyTextIndent"/>
        <w:spacing w:line="360" w:lineRule="auto"/>
        <w:ind w:firstLine="0"/>
        <w:rPr>
          <w:rFonts w:cs="Arial"/>
          <w:sz w:val="26"/>
        </w:rPr>
      </w:pPr>
      <w:r w:rsidRPr="0011128D">
        <w:rPr>
          <w:rFonts w:cs="Arial"/>
          <w:sz w:val="26"/>
        </w:rPr>
        <w:t>Questions three.</w:t>
      </w:r>
    </w:p>
    <w:p w:rsidR="0060465E" w:rsidRPr="0011128D" w:rsidRDefault="0060465E" w:rsidP="0060465E">
      <w:pPr>
        <w:pStyle w:val="BodyTextIndent"/>
        <w:spacing w:line="360" w:lineRule="auto"/>
        <w:ind w:firstLine="0"/>
        <w:rPr>
          <w:rFonts w:cs="Arial"/>
          <w:sz w:val="26"/>
        </w:rPr>
      </w:pPr>
      <w:r w:rsidRPr="0011128D">
        <w:rPr>
          <w:rFonts w:cs="Arial"/>
          <w:sz w:val="26"/>
        </w:rPr>
        <w:t xml:space="preserve">Do you have adequate supply of equipment like Typewriter, Computer Fax machine etc in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2636"/>
        <w:gridCol w:w="2676"/>
      </w:tblGrid>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Alternative responses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 of response</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Percentage</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Yes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13</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37%</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22</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63%</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Total</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35</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100%</w:t>
            </w:r>
          </w:p>
        </w:tc>
      </w:tr>
    </w:tbl>
    <w:p w:rsidR="0060465E" w:rsidRPr="0011128D" w:rsidRDefault="0060465E" w:rsidP="0060465E">
      <w:pPr>
        <w:pStyle w:val="BodyTextIndent"/>
        <w:spacing w:line="360" w:lineRule="auto"/>
        <w:ind w:firstLine="0"/>
        <w:rPr>
          <w:rFonts w:cs="Arial"/>
          <w:sz w:val="26"/>
        </w:rPr>
      </w:pPr>
      <w:r w:rsidRPr="0011128D">
        <w:rPr>
          <w:rFonts w:cs="Arial"/>
          <w:sz w:val="26"/>
        </w:rPr>
        <w:tab/>
        <w:t>It can be seen from the above table that thirty-five respondents representing (37%) indicating that instructional materials. Their should be a provision for adequate supplied of equipment like typewriters.</w:t>
      </w:r>
    </w:p>
    <w:p w:rsidR="0060465E" w:rsidRPr="0011128D" w:rsidRDefault="0060465E" w:rsidP="0060465E">
      <w:pPr>
        <w:pStyle w:val="BodyTextIndent"/>
        <w:spacing w:line="360" w:lineRule="auto"/>
        <w:ind w:firstLine="0"/>
        <w:rPr>
          <w:rFonts w:cs="Arial"/>
          <w:sz w:val="26"/>
        </w:rPr>
      </w:pPr>
      <w:r w:rsidRPr="0011128D">
        <w:rPr>
          <w:rFonts w:cs="Arial"/>
          <w:sz w:val="26"/>
        </w:rPr>
        <w:t>Does the students respondents positively on the availability of the use  of teaching aids.</w:t>
      </w:r>
    </w:p>
    <w:p w:rsidR="0060465E" w:rsidRPr="0011128D" w:rsidRDefault="0060465E" w:rsidP="0060465E">
      <w:pPr>
        <w:pStyle w:val="BodyTextIndent"/>
        <w:spacing w:line="360" w:lineRule="auto"/>
        <w:ind w:firstLine="0"/>
        <w:rPr>
          <w:rFonts w:cs="Arial"/>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2636"/>
        <w:gridCol w:w="2676"/>
      </w:tblGrid>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Alternative responses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 of response</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Percentage</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Yes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23</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66%</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12</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34%</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Total</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35</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100%</w:t>
            </w:r>
          </w:p>
        </w:tc>
      </w:tr>
    </w:tbl>
    <w:p w:rsidR="0060465E" w:rsidRPr="0011128D" w:rsidRDefault="0060465E" w:rsidP="0060465E">
      <w:pPr>
        <w:spacing w:line="360" w:lineRule="auto"/>
        <w:ind w:firstLine="720"/>
        <w:jc w:val="both"/>
        <w:rPr>
          <w:rFonts w:cs="Arial"/>
          <w:sz w:val="26"/>
        </w:rPr>
      </w:pPr>
    </w:p>
    <w:p w:rsidR="0060465E" w:rsidRPr="0011128D" w:rsidRDefault="0060465E" w:rsidP="0060465E">
      <w:pPr>
        <w:spacing w:line="360" w:lineRule="auto"/>
        <w:jc w:val="both"/>
        <w:rPr>
          <w:rFonts w:cs="Arial"/>
          <w:sz w:val="26"/>
        </w:rPr>
      </w:pPr>
      <w:r w:rsidRPr="0011128D">
        <w:rPr>
          <w:rFonts w:cs="Arial"/>
          <w:sz w:val="26"/>
        </w:rPr>
        <w:t xml:space="preserve">The table four above  shows that (34%) respondents  have seen and made use of typewriting teaching a students with teaching aids e.g Typewriter. This shows from the above table that we can see the majority of the respondents 23 representing (66%) agreed with the statement that students </w:t>
      </w:r>
      <w:r w:rsidRPr="0011128D">
        <w:rPr>
          <w:rFonts w:cs="Arial"/>
          <w:sz w:val="26"/>
        </w:rPr>
        <w:lastRenderedPageBreak/>
        <w:t>responds positively on the availability of use of teaching aids.  While only 12(34%) were of the negative opinion that student  positively on the availability of use of teaching aids.</w:t>
      </w:r>
    </w:p>
    <w:p w:rsidR="0060465E" w:rsidRPr="0011128D" w:rsidRDefault="0060465E" w:rsidP="0060465E">
      <w:pPr>
        <w:spacing w:line="360" w:lineRule="auto"/>
        <w:jc w:val="both"/>
        <w:rPr>
          <w:rFonts w:cs="Arial"/>
          <w:sz w:val="26"/>
        </w:rPr>
      </w:pPr>
      <w:r w:rsidRPr="0011128D">
        <w:rPr>
          <w:rFonts w:cs="Arial"/>
          <w:sz w:val="26"/>
        </w:rPr>
        <w:t>Research Question Three</w:t>
      </w:r>
    </w:p>
    <w:p w:rsidR="0060465E" w:rsidRPr="0011128D" w:rsidRDefault="0060465E" w:rsidP="0060465E">
      <w:pPr>
        <w:numPr>
          <w:ilvl w:val="1"/>
          <w:numId w:val="1"/>
        </w:numPr>
        <w:spacing w:line="360" w:lineRule="auto"/>
        <w:jc w:val="both"/>
        <w:rPr>
          <w:rFonts w:cs="Arial"/>
          <w:sz w:val="26"/>
        </w:rPr>
      </w:pPr>
      <w:r w:rsidRPr="0011128D">
        <w:rPr>
          <w:rFonts w:cs="Arial"/>
          <w:sz w:val="26"/>
        </w:rPr>
        <w:t>Does  students respondents over the effective coverage of secretarial 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2636"/>
        <w:gridCol w:w="2676"/>
      </w:tblGrid>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Alternative responses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 of response</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Percentage</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Yes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19</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54%</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16</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49%</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Total</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35</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100%</w:t>
            </w:r>
          </w:p>
        </w:tc>
      </w:tr>
    </w:tbl>
    <w:p w:rsidR="0060465E" w:rsidRPr="0011128D" w:rsidRDefault="0060465E" w:rsidP="0060465E">
      <w:pPr>
        <w:spacing w:line="360" w:lineRule="auto"/>
        <w:jc w:val="both"/>
        <w:rPr>
          <w:rFonts w:cs="Arial"/>
          <w:sz w:val="26"/>
        </w:rPr>
      </w:pPr>
      <w:r w:rsidRPr="0011128D">
        <w:rPr>
          <w:rFonts w:cs="Arial"/>
          <w:sz w:val="26"/>
        </w:rPr>
        <w:t xml:space="preserve">  </w:t>
      </w:r>
    </w:p>
    <w:p w:rsidR="0060465E" w:rsidRPr="0011128D" w:rsidRDefault="0060465E" w:rsidP="0060465E">
      <w:pPr>
        <w:spacing w:line="360" w:lineRule="auto"/>
        <w:jc w:val="both"/>
        <w:rPr>
          <w:rFonts w:cs="Arial"/>
          <w:sz w:val="26"/>
        </w:rPr>
      </w:pPr>
      <w:r w:rsidRPr="0011128D">
        <w:rPr>
          <w:rFonts w:cs="Arial"/>
          <w:sz w:val="26"/>
        </w:rPr>
        <w:t>From table five, nineteen representing (54%) respondents out of 35 that the students responded over the effective courage of secretarial syllabus. While sixteen representation (40%) said students are not over the effective coverage of secretarial syllabus.</w:t>
      </w:r>
    </w:p>
    <w:p w:rsidR="0060465E" w:rsidRPr="0011128D" w:rsidRDefault="0060465E" w:rsidP="0060465E">
      <w:pPr>
        <w:spacing w:line="360" w:lineRule="auto"/>
        <w:jc w:val="both"/>
        <w:rPr>
          <w:rFonts w:cs="Arial"/>
          <w:sz w:val="26"/>
        </w:rPr>
      </w:pPr>
      <w:r w:rsidRPr="0011128D">
        <w:rPr>
          <w:rFonts w:cs="Arial"/>
          <w:sz w:val="26"/>
        </w:rPr>
        <w:t>Does teaching methodology has effect on the teaching  learning of secretarial courses.</w:t>
      </w:r>
    </w:p>
    <w:p w:rsidR="0060465E" w:rsidRPr="0011128D" w:rsidRDefault="0060465E" w:rsidP="0060465E">
      <w:pPr>
        <w:spacing w:line="360" w:lineRule="auto"/>
        <w:jc w:val="both"/>
        <w:rPr>
          <w:rFonts w:cs="Arial"/>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2636"/>
        <w:gridCol w:w="2676"/>
      </w:tblGrid>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Alternative responses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 of response</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Percentage</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Yes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28</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80%</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7</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20%</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Total</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35</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100%</w:t>
            </w:r>
          </w:p>
        </w:tc>
      </w:tr>
    </w:tbl>
    <w:p w:rsidR="0060465E" w:rsidRPr="0011128D" w:rsidRDefault="0060465E" w:rsidP="0060465E">
      <w:pPr>
        <w:spacing w:line="360" w:lineRule="auto"/>
        <w:jc w:val="both"/>
        <w:rPr>
          <w:rFonts w:cs="Arial"/>
          <w:sz w:val="26"/>
        </w:rPr>
      </w:pPr>
    </w:p>
    <w:p w:rsidR="0060465E" w:rsidRPr="0011128D" w:rsidRDefault="0060465E" w:rsidP="0060465E">
      <w:pPr>
        <w:spacing w:line="360" w:lineRule="auto"/>
        <w:jc w:val="both"/>
        <w:rPr>
          <w:rFonts w:cs="Arial"/>
          <w:sz w:val="26"/>
        </w:rPr>
      </w:pPr>
      <w:r w:rsidRPr="0011128D">
        <w:rPr>
          <w:rFonts w:cs="Arial"/>
          <w:sz w:val="26"/>
        </w:rPr>
        <w:lastRenderedPageBreak/>
        <w:t>From the above table, we can see that majority of the respondents twenty eight representing (80%) agree with the statement that teaching methodology has effects on  learning which proves the above hypothesis   right.</w:t>
      </w:r>
    </w:p>
    <w:p w:rsidR="0060465E" w:rsidRPr="0011128D" w:rsidRDefault="0060465E" w:rsidP="0060465E">
      <w:pPr>
        <w:pStyle w:val="Heading4"/>
        <w:spacing w:line="360" w:lineRule="auto"/>
        <w:rPr>
          <w:rFonts w:cs="Arial"/>
          <w:b w:val="0"/>
          <w:sz w:val="26"/>
        </w:rPr>
      </w:pPr>
      <w:r w:rsidRPr="0011128D">
        <w:rPr>
          <w:rFonts w:cs="Arial"/>
          <w:b w:val="0"/>
          <w:sz w:val="26"/>
        </w:rPr>
        <w:t xml:space="preserve">Research questions four </w:t>
      </w:r>
    </w:p>
    <w:p w:rsidR="0060465E" w:rsidRPr="0011128D" w:rsidRDefault="0060465E" w:rsidP="0060465E">
      <w:pPr>
        <w:numPr>
          <w:ilvl w:val="1"/>
          <w:numId w:val="6"/>
        </w:numPr>
        <w:spacing w:line="360" w:lineRule="auto"/>
        <w:jc w:val="both"/>
        <w:rPr>
          <w:rFonts w:cs="Arial"/>
          <w:sz w:val="26"/>
        </w:rPr>
      </w:pPr>
      <w:r w:rsidRPr="0011128D">
        <w:rPr>
          <w:rFonts w:cs="Arial"/>
          <w:sz w:val="26"/>
        </w:rPr>
        <w:t xml:space="preserve">Question does insufficient of teaching aid s has any effect on the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2636"/>
        <w:gridCol w:w="2676"/>
      </w:tblGrid>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Alternative responses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 of response</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Percentage</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Yes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26</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74%</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9</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26%</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Total</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35</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100%</w:t>
            </w:r>
          </w:p>
        </w:tc>
      </w:tr>
    </w:tbl>
    <w:p w:rsidR="0060465E" w:rsidRPr="0011128D" w:rsidRDefault="0060465E" w:rsidP="0060465E">
      <w:pPr>
        <w:spacing w:line="360" w:lineRule="auto"/>
        <w:jc w:val="both"/>
        <w:rPr>
          <w:rFonts w:cs="Arial"/>
          <w:sz w:val="26"/>
        </w:rPr>
      </w:pPr>
    </w:p>
    <w:p w:rsidR="0060465E" w:rsidRPr="0011128D" w:rsidRDefault="0060465E" w:rsidP="0060465E">
      <w:pPr>
        <w:pStyle w:val="BodyText3"/>
        <w:rPr>
          <w:rFonts w:ascii="Times New Roman" w:hAnsi="Times New Roman" w:cs="Arial"/>
          <w:sz w:val="26"/>
        </w:rPr>
      </w:pPr>
      <w:r w:rsidRPr="0011128D">
        <w:rPr>
          <w:rFonts w:ascii="Times New Roman" w:hAnsi="Times New Roman" w:cs="Arial"/>
          <w:sz w:val="26"/>
        </w:rPr>
        <w:t>From the above table seven, we can see that the respondents twenty six (74%) agreed with the statement insufficient of teaching aid has effect on the students while 9(74%) were  of the negative opinion that insufficient of instructional materials has  any effect on the students.</w:t>
      </w:r>
    </w:p>
    <w:p w:rsidR="0060465E" w:rsidRPr="0011128D" w:rsidRDefault="0060465E" w:rsidP="0060465E">
      <w:pPr>
        <w:spacing w:line="360" w:lineRule="auto"/>
        <w:jc w:val="both"/>
        <w:rPr>
          <w:rFonts w:cs="Arial"/>
          <w:sz w:val="26"/>
        </w:rPr>
      </w:pPr>
      <w:r w:rsidRPr="0011128D">
        <w:rPr>
          <w:rFonts w:cs="Arial"/>
          <w:sz w:val="26"/>
        </w:rPr>
        <w:t xml:space="preserve">Questions eight: Do you agree that  teaching and learning of Shorthand and Typewriting as improve  the educational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2636"/>
        <w:gridCol w:w="2676"/>
      </w:tblGrid>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Alternative responses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 of response</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Percentage</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Yes</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24</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69%</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No</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11</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31%</w:t>
            </w:r>
          </w:p>
        </w:tc>
      </w:tr>
      <w:tr w:rsidR="0060465E" w:rsidRPr="0011128D" w:rsidTr="00FF0497">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Total</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35</w:t>
            </w:r>
          </w:p>
        </w:tc>
        <w:tc>
          <w:tcPr>
            <w:tcW w:w="2952" w:type="dxa"/>
          </w:tcPr>
          <w:p w:rsidR="0060465E" w:rsidRPr="0011128D" w:rsidRDefault="0060465E" w:rsidP="00FF0497">
            <w:pPr>
              <w:pStyle w:val="BodyTextIndent"/>
              <w:spacing w:line="360" w:lineRule="auto"/>
              <w:ind w:firstLine="0"/>
              <w:rPr>
                <w:rFonts w:cs="Arial"/>
                <w:sz w:val="26"/>
              </w:rPr>
            </w:pPr>
            <w:r w:rsidRPr="0011128D">
              <w:rPr>
                <w:rFonts w:cs="Arial"/>
                <w:sz w:val="26"/>
              </w:rPr>
              <w:t>100%</w:t>
            </w:r>
          </w:p>
        </w:tc>
      </w:tr>
    </w:tbl>
    <w:p w:rsidR="0060465E" w:rsidRPr="0011128D" w:rsidRDefault="0060465E" w:rsidP="0060465E">
      <w:pPr>
        <w:spacing w:line="360" w:lineRule="auto"/>
        <w:jc w:val="both"/>
        <w:rPr>
          <w:rFonts w:cs="Arial"/>
          <w:sz w:val="26"/>
        </w:rPr>
      </w:pPr>
    </w:p>
    <w:p w:rsidR="0060465E" w:rsidRPr="0011128D" w:rsidRDefault="0060465E" w:rsidP="0060465E">
      <w:pPr>
        <w:pStyle w:val="Heading4"/>
        <w:spacing w:line="360" w:lineRule="auto"/>
        <w:rPr>
          <w:rFonts w:cs="Arial"/>
          <w:b w:val="0"/>
          <w:sz w:val="26"/>
        </w:rPr>
      </w:pPr>
      <w:r w:rsidRPr="0011128D">
        <w:rPr>
          <w:rFonts w:cs="Arial"/>
          <w:b w:val="0"/>
          <w:sz w:val="26"/>
        </w:rPr>
        <w:lastRenderedPageBreak/>
        <w:t>DISCUSSION OF RESULTS</w:t>
      </w:r>
    </w:p>
    <w:p w:rsidR="0060465E" w:rsidRPr="0011128D" w:rsidRDefault="0060465E" w:rsidP="0060465E">
      <w:pPr>
        <w:pStyle w:val="Heading4"/>
        <w:spacing w:line="360" w:lineRule="auto"/>
        <w:rPr>
          <w:rFonts w:cs="Arial"/>
          <w:b w:val="0"/>
          <w:sz w:val="26"/>
        </w:rPr>
      </w:pPr>
      <w:r w:rsidRPr="0011128D">
        <w:rPr>
          <w:rFonts w:cs="Arial"/>
          <w:b w:val="0"/>
          <w:sz w:val="26"/>
        </w:rPr>
        <w:t xml:space="preserve">FACTOR ATTRIBUTED  TO INSTRUCTIONAL MATERIALS </w:t>
      </w:r>
    </w:p>
    <w:p w:rsidR="0060465E" w:rsidRPr="0011128D" w:rsidRDefault="0060465E" w:rsidP="0060465E">
      <w:pPr>
        <w:spacing w:line="360" w:lineRule="auto"/>
        <w:jc w:val="both"/>
        <w:rPr>
          <w:rFonts w:cs="Arial"/>
          <w:sz w:val="26"/>
        </w:rPr>
      </w:pPr>
      <w:r w:rsidRPr="0011128D">
        <w:rPr>
          <w:rFonts w:cs="Arial"/>
          <w:sz w:val="26"/>
        </w:rPr>
        <w:t xml:space="preserve">The data  analysis revealed that without adequate instruction materials to teach shorthand and typewriting  in our department, it would be difficult to carry the students along effectively. In a situation on  where material like typewriter , computers and fax machine  etc are not available for teaching  students in this field would be  handicapped in assimilating and in performing effectively , even when there are qualified teachers to  teach them  the need for those skills in our institutions of learning can  not be over emphasized. Therefore financial assistance and instructional materials need to be made available by the school authority and the government. </w:t>
      </w:r>
    </w:p>
    <w:p w:rsidR="0060465E" w:rsidRPr="0011128D" w:rsidRDefault="0060465E" w:rsidP="0060465E">
      <w:pPr>
        <w:pStyle w:val="Heading4"/>
        <w:spacing w:line="360" w:lineRule="auto"/>
        <w:rPr>
          <w:rFonts w:cs="Arial"/>
          <w:b w:val="0"/>
          <w:sz w:val="26"/>
        </w:rPr>
      </w:pPr>
      <w:r w:rsidRPr="0011128D">
        <w:rPr>
          <w:rFonts w:cs="Arial"/>
          <w:b w:val="0"/>
          <w:sz w:val="26"/>
        </w:rPr>
        <w:t>FACTOR ATTRIBUTED TO TEXTBOOK</w:t>
      </w:r>
    </w:p>
    <w:p w:rsidR="0060465E" w:rsidRPr="0011128D" w:rsidRDefault="0060465E" w:rsidP="0060465E">
      <w:pPr>
        <w:spacing w:line="360" w:lineRule="auto"/>
        <w:jc w:val="both"/>
        <w:rPr>
          <w:rFonts w:cs="Arial"/>
          <w:sz w:val="26"/>
        </w:rPr>
      </w:pPr>
      <w:r w:rsidRPr="0011128D">
        <w:rPr>
          <w:rFonts w:cs="Arial"/>
          <w:bCs/>
          <w:sz w:val="26"/>
        </w:rPr>
        <w:tab/>
      </w:r>
      <w:r w:rsidRPr="0011128D">
        <w:rPr>
          <w:rFonts w:cs="Arial"/>
          <w:sz w:val="26"/>
        </w:rPr>
        <w:t xml:space="preserve">From the interview made we find out that many of the students responded that typewriting and shorthand textbooks were not within their reach as it is not  available in the school-library, typing pools for effective use and follow up material.  This is serious issue as most of the students have to depend  on teacher, students do not have the broad knowledge of many topic been taught or could make any reference to his lecture notes. The absence of the vital materials has in no small measure learning of typewriting and shorthand or secretarial courses. </w:t>
      </w:r>
    </w:p>
    <w:p w:rsidR="0060465E" w:rsidRPr="0011128D" w:rsidRDefault="0060465E" w:rsidP="0060465E">
      <w:pPr>
        <w:spacing w:line="360" w:lineRule="auto"/>
        <w:jc w:val="center"/>
        <w:rPr>
          <w:rFonts w:cs="Arial"/>
          <w:bCs/>
          <w:sz w:val="26"/>
        </w:rPr>
      </w:pPr>
      <w:r w:rsidRPr="0011128D">
        <w:rPr>
          <w:rFonts w:cs="Arial"/>
          <w:bCs/>
          <w:sz w:val="26"/>
        </w:rPr>
        <w:br w:type="page"/>
      </w:r>
      <w:r w:rsidRPr="0011128D">
        <w:rPr>
          <w:rFonts w:cs="Arial"/>
          <w:bCs/>
          <w:sz w:val="26"/>
        </w:rPr>
        <w:lastRenderedPageBreak/>
        <w:t>CHAPTER FIVE</w:t>
      </w:r>
    </w:p>
    <w:p w:rsidR="0060465E" w:rsidRPr="0011128D" w:rsidRDefault="0060465E" w:rsidP="0060465E">
      <w:pPr>
        <w:pStyle w:val="Heading3"/>
        <w:spacing w:line="360" w:lineRule="auto"/>
        <w:rPr>
          <w:rFonts w:cs="Arial"/>
          <w:b w:val="0"/>
          <w:sz w:val="26"/>
        </w:rPr>
      </w:pPr>
      <w:r w:rsidRPr="0011128D">
        <w:rPr>
          <w:rFonts w:cs="Arial"/>
          <w:b w:val="0"/>
          <w:sz w:val="26"/>
        </w:rPr>
        <w:t>SUMMARY, CONCLUSION AND RECOMMENDATIONS</w:t>
      </w:r>
    </w:p>
    <w:p w:rsidR="0060465E" w:rsidRPr="0011128D" w:rsidRDefault="0060465E" w:rsidP="0060465E">
      <w:pPr>
        <w:pStyle w:val="BodyTextIndent"/>
        <w:spacing w:line="360" w:lineRule="auto"/>
        <w:rPr>
          <w:rFonts w:cs="Arial"/>
          <w:sz w:val="26"/>
        </w:rPr>
      </w:pPr>
      <w:r w:rsidRPr="0011128D">
        <w:rPr>
          <w:rFonts w:cs="Arial"/>
          <w:sz w:val="26"/>
        </w:rPr>
        <w:t>This chapter contains the summary of the findings, the conclusion and recommendations on how to improve factors affecting teaching and learning of Shorthand  and Typewriting as a subject and the suggestions  for further research for those who will want to do more research work on this topic.</w:t>
      </w:r>
    </w:p>
    <w:p w:rsidR="0060465E" w:rsidRPr="0011128D" w:rsidRDefault="0060465E" w:rsidP="0060465E">
      <w:pPr>
        <w:numPr>
          <w:ilvl w:val="1"/>
          <w:numId w:val="7"/>
        </w:numPr>
        <w:spacing w:line="360" w:lineRule="auto"/>
        <w:jc w:val="both"/>
        <w:rPr>
          <w:rFonts w:cs="Arial"/>
          <w:bCs/>
          <w:sz w:val="26"/>
        </w:rPr>
      </w:pPr>
      <w:r w:rsidRPr="0011128D">
        <w:rPr>
          <w:rFonts w:cs="Arial"/>
          <w:bCs/>
          <w:sz w:val="26"/>
        </w:rPr>
        <w:t xml:space="preserve">SUMMARY </w:t>
      </w:r>
    </w:p>
    <w:p w:rsidR="0060465E" w:rsidRPr="0011128D" w:rsidRDefault="0060465E" w:rsidP="0060465E">
      <w:pPr>
        <w:pStyle w:val="BodyTextIndent"/>
        <w:spacing w:line="360" w:lineRule="auto"/>
        <w:rPr>
          <w:rFonts w:cs="Arial"/>
          <w:sz w:val="26"/>
        </w:rPr>
      </w:pPr>
      <w:r w:rsidRPr="0011128D">
        <w:rPr>
          <w:rFonts w:cs="Arial"/>
          <w:sz w:val="26"/>
        </w:rPr>
        <w:t>This study  has identified that insufficient man power  (teachers) to teach the subject, lack of typewriting ands shorthand textbooks (instructional materials), insufficient typing pool for typing to take place etc are among  the contributing factors to the persistent problem in the teaching  and learning of  typewriting and shorthand in Business Education Department of Kwara State College of Education, Ilorin.</w:t>
      </w:r>
    </w:p>
    <w:p w:rsidR="0060465E" w:rsidRPr="0011128D" w:rsidRDefault="0060465E" w:rsidP="0060465E">
      <w:pPr>
        <w:pStyle w:val="BodyTextIndent"/>
        <w:spacing w:line="360" w:lineRule="auto"/>
        <w:rPr>
          <w:rFonts w:cs="Arial"/>
          <w:sz w:val="26"/>
        </w:rPr>
      </w:pPr>
      <w:r w:rsidRPr="0011128D">
        <w:rPr>
          <w:rFonts w:cs="Arial"/>
          <w:sz w:val="26"/>
        </w:rPr>
        <w:t xml:space="preserve">Many suggestions were proposes for increasing  the effectiveness of teaching and learning of typewriting finally  content, should be built on what the students already know that is, it should as much as possible match the real need of the students both in their daily life in their work place they are to face as adults </w:t>
      </w:r>
    </w:p>
    <w:p w:rsidR="0060465E" w:rsidRPr="0011128D" w:rsidRDefault="0060465E" w:rsidP="0060465E">
      <w:pPr>
        <w:pStyle w:val="BodyTextIndent"/>
        <w:numPr>
          <w:ilvl w:val="1"/>
          <w:numId w:val="7"/>
        </w:numPr>
        <w:spacing w:line="360" w:lineRule="auto"/>
        <w:rPr>
          <w:rFonts w:cs="Arial"/>
          <w:bCs/>
          <w:sz w:val="26"/>
        </w:rPr>
      </w:pPr>
      <w:r w:rsidRPr="0011128D">
        <w:rPr>
          <w:rFonts w:cs="Arial"/>
          <w:bCs/>
          <w:sz w:val="26"/>
        </w:rPr>
        <w:t xml:space="preserve">CONCLUSION </w:t>
      </w:r>
    </w:p>
    <w:p w:rsidR="0060465E" w:rsidRPr="0011128D" w:rsidRDefault="0060465E" w:rsidP="0060465E">
      <w:pPr>
        <w:pStyle w:val="BodyTextIndent"/>
        <w:spacing w:line="360" w:lineRule="auto"/>
        <w:rPr>
          <w:rFonts w:cs="Arial"/>
          <w:sz w:val="26"/>
        </w:rPr>
      </w:pPr>
      <w:r w:rsidRPr="0011128D">
        <w:rPr>
          <w:rFonts w:cs="Arial"/>
          <w:sz w:val="26"/>
        </w:rPr>
        <w:t xml:space="preserve">There is high demand for typewriting and shorthand in the economy, but the problem affecting teaching and learning of shorthand and typewriting cannot meet up with the demand. Typewriting and shorthand has not been given the priority it deserved in the school. Since </w:t>
      </w:r>
      <w:r w:rsidRPr="0011128D">
        <w:rPr>
          <w:rFonts w:cs="Arial"/>
          <w:sz w:val="26"/>
        </w:rPr>
        <w:lastRenderedPageBreak/>
        <w:t>there is inadequate manpower’s materials, inadequate manpower material, insufficient time, no interest on the subject and other factors.</w:t>
      </w:r>
    </w:p>
    <w:p w:rsidR="0060465E" w:rsidRPr="0011128D" w:rsidRDefault="0060465E" w:rsidP="0060465E">
      <w:pPr>
        <w:pStyle w:val="BodyTextIndent"/>
        <w:spacing w:line="360" w:lineRule="auto"/>
        <w:rPr>
          <w:rFonts w:cs="Arial"/>
          <w:sz w:val="26"/>
        </w:rPr>
      </w:pPr>
      <w:r w:rsidRPr="0011128D">
        <w:rPr>
          <w:rFonts w:cs="Arial"/>
          <w:sz w:val="26"/>
        </w:rPr>
        <w:t>The research work was carried out by administering of questionnaire to know the problem and the researcher question were used to test  the validity of the problems.</w:t>
      </w:r>
    </w:p>
    <w:p w:rsidR="0060465E" w:rsidRPr="0011128D" w:rsidRDefault="0060465E" w:rsidP="0060465E">
      <w:pPr>
        <w:pStyle w:val="BodyTextIndent"/>
        <w:spacing w:line="360" w:lineRule="auto"/>
        <w:rPr>
          <w:rFonts w:cs="Arial"/>
          <w:sz w:val="26"/>
        </w:rPr>
      </w:pPr>
      <w:r w:rsidRPr="0011128D">
        <w:rPr>
          <w:rFonts w:cs="Arial"/>
          <w:sz w:val="26"/>
        </w:rPr>
        <w:t>From all the questions in the research work, it shows that  there are (4)_ four factors that contribute to the factors affecting teaching and learning of shorthand and typewriting.</w:t>
      </w:r>
    </w:p>
    <w:p w:rsidR="0060465E" w:rsidRPr="0011128D" w:rsidRDefault="0060465E" w:rsidP="0060465E">
      <w:pPr>
        <w:pStyle w:val="BodyTextIndent"/>
        <w:spacing w:line="360" w:lineRule="auto"/>
        <w:rPr>
          <w:rFonts w:cs="Arial"/>
          <w:sz w:val="26"/>
        </w:rPr>
      </w:pPr>
      <w:r w:rsidRPr="0011128D">
        <w:rPr>
          <w:rFonts w:cs="Arial"/>
          <w:sz w:val="26"/>
        </w:rPr>
        <w:t>Conclusively, effective learning of typewriting in the schools can only be achieved if the college authority can provided  facilities like well equipped typing pools, typewriter shorthand textbook, man power for effective teaching and learning to take place.</w:t>
      </w:r>
    </w:p>
    <w:p w:rsidR="0060465E" w:rsidRPr="0011128D" w:rsidRDefault="0060465E" w:rsidP="0060465E">
      <w:pPr>
        <w:pStyle w:val="BodyTextIndent"/>
        <w:spacing w:line="360" w:lineRule="auto"/>
        <w:rPr>
          <w:rFonts w:cs="Arial"/>
          <w:sz w:val="26"/>
        </w:rPr>
      </w:pPr>
    </w:p>
    <w:p w:rsidR="0060465E" w:rsidRPr="0011128D" w:rsidRDefault="0060465E" w:rsidP="0060465E">
      <w:pPr>
        <w:pStyle w:val="BodyTextIndent"/>
        <w:numPr>
          <w:ilvl w:val="1"/>
          <w:numId w:val="7"/>
        </w:numPr>
        <w:spacing w:line="360" w:lineRule="auto"/>
        <w:rPr>
          <w:rFonts w:cs="Arial"/>
          <w:bCs/>
          <w:sz w:val="26"/>
        </w:rPr>
      </w:pPr>
      <w:r w:rsidRPr="0011128D">
        <w:rPr>
          <w:rFonts w:cs="Arial"/>
          <w:bCs/>
          <w:sz w:val="26"/>
        </w:rPr>
        <w:t xml:space="preserve">RECOMMENDATIONS </w:t>
      </w:r>
    </w:p>
    <w:p w:rsidR="0060465E" w:rsidRPr="0011128D" w:rsidRDefault="0060465E" w:rsidP="0060465E">
      <w:pPr>
        <w:pStyle w:val="BodyTextIndent"/>
        <w:spacing w:line="360" w:lineRule="auto"/>
        <w:rPr>
          <w:rFonts w:cs="Arial"/>
          <w:sz w:val="26"/>
        </w:rPr>
      </w:pPr>
      <w:r w:rsidRPr="0011128D">
        <w:rPr>
          <w:rFonts w:cs="Arial"/>
          <w:sz w:val="26"/>
        </w:rPr>
        <w:t xml:space="preserve">On the bases of the finding and the conclusion were drawn, the following are some recommendations suggested which if employed will help to improve the factors affecting teaching and learning of Shorthand and Typewriting in Business education Department </w:t>
      </w:r>
    </w:p>
    <w:p w:rsidR="0060465E" w:rsidRPr="0011128D" w:rsidRDefault="0060465E" w:rsidP="0060465E">
      <w:pPr>
        <w:pStyle w:val="BodyTextIndent"/>
        <w:spacing w:line="360" w:lineRule="auto"/>
        <w:ind w:firstLine="0"/>
        <w:rPr>
          <w:rFonts w:cs="Arial"/>
          <w:sz w:val="26"/>
        </w:rPr>
      </w:pPr>
      <w:r w:rsidRPr="0011128D">
        <w:rPr>
          <w:rFonts w:cs="Arial"/>
          <w:sz w:val="26"/>
        </w:rPr>
        <w:t>-</w:t>
      </w:r>
      <w:r w:rsidRPr="0011128D">
        <w:rPr>
          <w:rFonts w:cs="Arial"/>
          <w:sz w:val="26"/>
        </w:rPr>
        <w:tab/>
        <w:t>The college authority should  equipped typing pools and adequate materials for Shorthand</w:t>
      </w:r>
    </w:p>
    <w:p w:rsidR="0060465E" w:rsidRPr="0011128D" w:rsidRDefault="0060465E" w:rsidP="0060465E">
      <w:pPr>
        <w:pStyle w:val="BodyTextIndent"/>
        <w:spacing w:line="360" w:lineRule="auto"/>
        <w:ind w:firstLine="0"/>
        <w:rPr>
          <w:rFonts w:cs="Arial"/>
          <w:sz w:val="26"/>
        </w:rPr>
      </w:pPr>
      <w:r w:rsidRPr="0011128D">
        <w:rPr>
          <w:rFonts w:cs="Arial"/>
          <w:sz w:val="26"/>
        </w:rPr>
        <w:t>-</w:t>
      </w:r>
      <w:r w:rsidRPr="0011128D">
        <w:rPr>
          <w:rFonts w:cs="Arial"/>
          <w:sz w:val="26"/>
        </w:rPr>
        <w:tab/>
        <w:t>It is advised that more contact hours be allocated to typewriters and shorthand through tutorial hours so that slow learners can cope</w:t>
      </w:r>
    </w:p>
    <w:p w:rsidR="0060465E" w:rsidRPr="0011128D" w:rsidRDefault="0060465E" w:rsidP="0060465E">
      <w:pPr>
        <w:pStyle w:val="BodyTextIndent"/>
        <w:spacing w:line="360" w:lineRule="auto"/>
        <w:ind w:firstLine="0"/>
        <w:rPr>
          <w:rFonts w:cs="Arial"/>
          <w:sz w:val="26"/>
        </w:rPr>
      </w:pPr>
      <w:r w:rsidRPr="0011128D">
        <w:rPr>
          <w:rFonts w:cs="Arial"/>
          <w:sz w:val="26"/>
        </w:rPr>
        <w:lastRenderedPageBreak/>
        <w:t>-</w:t>
      </w:r>
      <w:r w:rsidRPr="0011128D">
        <w:rPr>
          <w:rFonts w:cs="Arial"/>
          <w:sz w:val="26"/>
        </w:rPr>
        <w:tab/>
        <w:t>Teachers should try to motivate students to develop interest in their subject and to make students naturally like the subject by improving on the teaching methods.</w:t>
      </w:r>
    </w:p>
    <w:p w:rsidR="0060465E" w:rsidRPr="0011128D" w:rsidRDefault="0060465E" w:rsidP="0060465E">
      <w:pPr>
        <w:pStyle w:val="BodyTextIndent"/>
        <w:spacing w:line="360" w:lineRule="auto"/>
        <w:ind w:firstLine="0"/>
        <w:rPr>
          <w:rFonts w:cs="Arial"/>
          <w:sz w:val="26"/>
        </w:rPr>
      </w:pPr>
      <w:r w:rsidRPr="0011128D">
        <w:rPr>
          <w:rFonts w:cs="Arial"/>
          <w:sz w:val="26"/>
        </w:rPr>
        <w:t>-.</w:t>
      </w:r>
      <w:r w:rsidRPr="0011128D">
        <w:rPr>
          <w:rFonts w:cs="Arial"/>
          <w:sz w:val="26"/>
        </w:rPr>
        <w:tab/>
        <w:t xml:space="preserve">The  students should develop regular learning habits, as this will improve their performances and the skilled course  </w:t>
      </w:r>
    </w:p>
    <w:p w:rsidR="0060465E" w:rsidRPr="0011128D" w:rsidRDefault="0060465E" w:rsidP="0060465E">
      <w:pPr>
        <w:pStyle w:val="BodyTextIndent"/>
        <w:spacing w:line="360" w:lineRule="auto"/>
        <w:ind w:firstLine="0"/>
        <w:rPr>
          <w:rFonts w:cs="Arial"/>
          <w:sz w:val="26"/>
        </w:rPr>
      </w:pPr>
      <w:r w:rsidRPr="0011128D">
        <w:rPr>
          <w:rFonts w:cs="Arial"/>
          <w:sz w:val="26"/>
        </w:rPr>
        <w:t>-</w:t>
      </w:r>
      <w:r w:rsidRPr="0011128D">
        <w:rPr>
          <w:rFonts w:cs="Arial"/>
          <w:sz w:val="26"/>
        </w:rPr>
        <w:tab/>
        <w:t xml:space="preserve">Students should be allowed to practices during their free time in the typing pools with adequate provision made for the security of the equipment </w:t>
      </w:r>
    </w:p>
    <w:p w:rsidR="0060465E" w:rsidRPr="0011128D" w:rsidRDefault="0060465E" w:rsidP="0060465E">
      <w:pPr>
        <w:pStyle w:val="BodyTextIndent"/>
        <w:spacing w:line="360" w:lineRule="auto"/>
        <w:ind w:firstLine="0"/>
        <w:rPr>
          <w:rFonts w:cs="Arial"/>
          <w:sz w:val="26"/>
        </w:rPr>
      </w:pPr>
      <w:r w:rsidRPr="0011128D">
        <w:rPr>
          <w:rFonts w:cs="Arial"/>
          <w:sz w:val="26"/>
        </w:rPr>
        <w:t>-</w:t>
      </w:r>
      <w:r w:rsidRPr="0011128D">
        <w:rPr>
          <w:rFonts w:cs="Arial"/>
          <w:sz w:val="26"/>
        </w:rPr>
        <w:tab/>
        <w:t>Teacher s should always take cognizance or the students entry requirement  since many of the students  do not have  any knowledge of the subject before</w:t>
      </w:r>
    </w:p>
    <w:p w:rsidR="0060465E" w:rsidRPr="0011128D" w:rsidRDefault="0060465E" w:rsidP="0060465E">
      <w:pPr>
        <w:pStyle w:val="BodyTextIndent"/>
        <w:spacing w:line="360" w:lineRule="auto"/>
        <w:ind w:firstLine="0"/>
        <w:rPr>
          <w:rFonts w:cs="Arial"/>
          <w:sz w:val="26"/>
        </w:rPr>
      </w:pPr>
      <w:r w:rsidRPr="0011128D">
        <w:rPr>
          <w:rFonts w:cs="Arial"/>
          <w:sz w:val="26"/>
        </w:rPr>
        <w:t>-</w:t>
      </w:r>
      <w:r w:rsidRPr="0011128D">
        <w:rPr>
          <w:rFonts w:cs="Arial"/>
          <w:sz w:val="26"/>
        </w:rPr>
        <w:tab/>
        <w:t>There should be provision of quality manpower to teach  the subject in our secondary schools.</w:t>
      </w:r>
    </w:p>
    <w:p w:rsidR="0060465E" w:rsidRPr="0011128D" w:rsidRDefault="0060465E" w:rsidP="0060465E">
      <w:pPr>
        <w:numPr>
          <w:ilvl w:val="1"/>
          <w:numId w:val="7"/>
        </w:numPr>
        <w:spacing w:line="360" w:lineRule="auto"/>
        <w:jc w:val="both"/>
        <w:rPr>
          <w:rFonts w:cs="Arial"/>
          <w:bCs/>
          <w:sz w:val="26"/>
        </w:rPr>
      </w:pPr>
      <w:r w:rsidRPr="0011128D">
        <w:rPr>
          <w:rFonts w:cs="Arial"/>
          <w:bCs/>
          <w:sz w:val="26"/>
        </w:rPr>
        <w:t>SUGGESTION  FOR FURTHER STUDY</w:t>
      </w:r>
    </w:p>
    <w:p w:rsidR="0060465E" w:rsidRPr="0011128D" w:rsidRDefault="0060465E" w:rsidP="0060465E">
      <w:pPr>
        <w:pStyle w:val="BodyTextIndent2"/>
        <w:spacing w:line="360" w:lineRule="auto"/>
        <w:ind w:left="0" w:firstLine="720"/>
        <w:rPr>
          <w:rFonts w:cs="Arial"/>
          <w:sz w:val="26"/>
        </w:rPr>
      </w:pPr>
      <w:r w:rsidRPr="0011128D">
        <w:rPr>
          <w:rFonts w:cs="Arial"/>
          <w:sz w:val="26"/>
        </w:rPr>
        <w:t>More intensive research work should be conducted on this same topic so as to extent the research and identity the  problem of new beginner in typewriting and shorthand.</w:t>
      </w:r>
    </w:p>
    <w:p w:rsidR="0060465E" w:rsidRPr="0011128D" w:rsidRDefault="0060465E" w:rsidP="0060465E">
      <w:pPr>
        <w:spacing w:line="360" w:lineRule="auto"/>
        <w:ind w:firstLine="720"/>
        <w:jc w:val="both"/>
        <w:rPr>
          <w:rFonts w:cs="Arial"/>
          <w:sz w:val="26"/>
        </w:rPr>
      </w:pPr>
      <w:r w:rsidRPr="0011128D">
        <w:rPr>
          <w:rFonts w:cs="Arial"/>
          <w:sz w:val="26"/>
        </w:rPr>
        <w:t>Other studies should be conducted in other area  of study like Fine and Applied Arts, Agricultural Science and Home Economics to know whether the students are faced with  the same problem as in typewriting and shorthand</w:t>
      </w:r>
    </w:p>
    <w:p w:rsidR="0060465E" w:rsidRPr="0011128D" w:rsidRDefault="0060465E" w:rsidP="0060465E">
      <w:pPr>
        <w:pStyle w:val="Heading3"/>
        <w:spacing w:line="360" w:lineRule="auto"/>
        <w:rPr>
          <w:rFonts w:cs="Arial"/>
          <w:b w:val="0"/>
          <w:sz w:val="26"/>
        </w:rPr>
      </w:pPr>
      <w:r w:rsidRPr="0011128D">
        <w:rPr>
          <w:rFonts w:cs="Arial"/>
          <w:b w:val="0"/>
          <w:sz w:val="26"/>
        </w:rPr>
        <w:br w:type="page"/>
      </w:r>
      <w:r w:rsidRPr="0011128D">
        <w:rPr>
          <w:rFonts w:cs="Arial"/>
          <w:b w:val="0"/>
          <w:sz w:val="26"/>
        </w:rPr>
        <w:lastRenderedPageBreak/>
        <w:t>REFERENCES</w:t>
      </w:r>
    </w:p>
    <w:p w:rsidR="0060465E" w:rsidRPr="0011128D" w:rsidRDefault="0060465E" w:rsidP="0060465E">
      <w:pPr>
        <w:spacing w:line="360" w:lineRule="auto"/>
        <w:ind w:left="720" w:hanging="720"/>
        <w:jc w:val="both"/>
        <w:rPr>
          <w:rFonts w:cs="Arial"/>
          <w:sz w:val="26"/>
        </w:rPr>
      </w:pPr>
      <w:r w:rsidRPr="0011128D">
        <w:rPr>
          <w:rFonts w:cs="Arial"/>
          <w:sz w:val="26"/>
        </w:rPr>
        <w:t>Adesina, S (2001) stenography key for organization success Lagos Educational Industries, Nigeria limited.</w:t>
      </w:r>
    </w:p>
    <w:p w:rsidR="0060465E" w:rsidRPr="0011128D" w:rsidRDefault="0060465E" w:rsidP="0060465E">
      <w:pPr>
        <w:spacing w:line="360" w:lineRule="auto"/>
        <w:ind w:left="720" w:hanging="720"/>
        <w:jc w:val="both"/>
        <w:rPr>
          <w:rFonts w:cs="Arial"/>
          <w:sz w:val="26"/>
        </w:rPr>
      </w:pPr>
    </w:p>
    <w:p w:rsidR="0060465E" w:rsidRPr="0011128D" w:rsidRDefault="0060465E" w:rsidP="0060465E">
      <w:pPr>
        <w:spacing w:line="360" w:lineRule="auto"/>
        <w:ind w:left="720" w:hanging="720"/>
        <w:jc w:val="both"/>
        <w:rPr>
          <w:rFonts w:cs="Arial"/>
          <w:sz w:val="26"/>
        </w:rPr>
      </w:pPr>
      <w:r w:rsidRPr="0011128D">
        <w:rPr>
          <w:rFonts w:cs="Arial"/>
          <w:sz w:val="26"/>
        </w:rPr>
        <w:t>Amaetide, J. (1999) Administrative practice for teachers Ibadan evans brother (Nigeria publisher) Ltd</w:t>
      </w:r>
    </w:p>
    <w:p w:rsidR="0060465E" w:rsidRPr="0011128D" w:rsidRDefault="0060465E" w:rsidP="0060465E">
      <w:pPr>
        <w:spacing w:line="360" w:lineRule="auto"/>
        <w:ind w:left="720" w:hanging="720"/>
        <w:jc w:val="both"/>
        <w:rPr>
          <w:rFonts w:cs="Arial"/>
          <w:sz w:val="26"/>
        </w:rPr>
      </w:pPr>
    </w:p>
    <w:p w:rsidR="0060465E" w:rsidRPr="0011128D" w:rsidRDefault="0060465E" w:rsidP="0060465E">
      <w:pPr>
        <w:spacing w:line="360" w:lineRule="auto"/>
        <w:ind w:left="720" w:hanging="720"/>
        <w:jc w:val="both"/>
        <w:rPr>
          <w:rFonts w:cs="Arial"/>
          <w:sz w:val="26"/>
        </w:rPr>
      </w:pPr>
      <w:r w:rsidRPr="0011128D">
        <w:rPr>
          <w:rFonts w:cs="Arial"/>
          <w:sz w:val="26"/>
        </w:rPr>
        <w:t>Bakare, G.M (2000) Mass failure in public examination psychology perspective: A paper presented at the National Conference, University of Ibadan 24</w:t>
      </w:r>
      <w:r w:rsidRPr="0011128D">
        <w:rPr>
          <w:rFonts w:cs="Arial"/>
          <w:sz w:val="26"/>
          <w:vertAlign w:val="superscript"/>
        </w:rPr>
        <w:t>th</w:t>
      </w:r>
      <w:r w:rsidRPr="0011128D">
        <w:rPr>
          <w:rFonts w:cs="Arial"/>
          <w:sz w:val="26"/>
        </w:rPr>
        <w:t xml:space="preserve"> April </w:t>
      </w:r>
    </w:p>
    <w:p w:rsidR="0060465E" w:rsidRPr="0011128D" w:rsidRDefault="0060465E" w:rsidP="0060465E">
      <w:pPr>
        <w:spacing w:line="360" w:lineRule="auto"/>
        <w:ind w:left="720" w:hanging="720"/>
        <w:jc w:val="both"/>
        <w:rPr>
          <w:rFonts w:cs="Arial"/>
          <w:sz w:val="26"/>
        </w:rPr>
      </w:pPr>
    </w:p>
    <w:p w:rsidR="0060465E" w:rsidRPr="0011128D" w:rsidRDefault="0060465E" w:rsidP="0060465E">
      <w:pPr>
        <w:spacing w:line="360" w:lineRule="auto"/>
        <w:ind w:left="720" w:hanging="720"/>
        <w:jc w:val="both"/>
        <w:rPr>
          <w:rFonts w:cs="Arial"/>
          <w:sz w:val="26"/>
        </w:rPr>
      </w:pPr>
      <w:r w:rsidRPr="0011128D">
        <w:rPr>
          <w:rFonts w:cs="Arial"/>
          <w:sz w:val="26"/>
        </w:rPr>
        <w:t>Byrme, H.J (1999) The teacher and the pupils London, Oxford University</w:t>
      </w:r>
    </w:p>
    <w:p w:rsidR="0060465E" w:rsidRPr="0011128D" w:rsidRDefault="0060465E" w:rsidP="0060465E">
      <w:pPr>
        <w:spacing w:line="360" w:lineRule="auto"/>
        <w:ind w:left="720" w:hanging="720"/>
        <w:jc w:val="both"/>
        <w:rPr>
          <w:rFonts w:cs="Arial"/>
          <w:sz w:val="26"/>
        </w:rPr>
      </w:pPr>
    </w:p>
    <w:p w:rsidR="0060465E" w:rsidRPr="0011128D" w:rsidRDefault="0060465E" w:rsidP="0060465E">
      <w:pPr>
        <w:spacing w:line="360" w:lineRule="auto"/>
        <w:ind w:left="720" w:hanging="720"/>
        <w:jc w:val="both"/>
        <w:rPr>
          <w:rFonts w:cs="Arial"/>
          <w:sz w:val="26"/>
        </w:rPr>
      </w:pPr>
      <w:r w:rsidRPr="0011128D">
        <w:rPr>
          <w:rFonts w:cs="Arial"/>
          <w:sz w:val="26"/>
        </w:rPr>
        <w:t>Farrant, J.S.S.  (2005) Principle and practices of  education London Longman Gree and Co. ltd</w:t>
      </w:r>
    </w:p>
    <w:p w:rsidR="0060465E" w:rsidRPr="0011128D" w:rsidRDefault="0060465E" w:rsidP="0060465E">
      <w:pPr>
        <w:spacing w:line="360" w:lineRule="auto"/>
        <w:ind w:left="720" w:hanging="720"/>
        <w:jc w:val="both"/>
        <w:rPr>
          <w:rFonts w:cs="Arial"/>
          <w:sz w:val="26"/>
        </w:rPr>
      </w:pPr>
    </w:p>
    <w:p w:rsidR="0060465E" w:rsidRPr="0011128D" w:rsidRDefault="0060465E" w:rsidP="0060465E">
      <w:pPr>
        <w:spacing w:line="360" w:lineRule="auto"/>
        <w:ind w:left="720" w:hanging="720"/>
        <w:jc w:val="both"/>
        <w:rPr>
          <w:rFonts w:cs="Arial"/>
          <w:sz w:val="26"/>
        </w:rPr>
      </w:pPr>
      <w:r w:rsidRPr="0011128D">
        <w:rPr>
          <w:rFonts w:cs="Arial"/>
          <w:sz w:val="26"/>
        </w:rPr>
        <w:t>Gateside L (2003) Success in secretarial education (Vol 1) Mc Donald and Evans</w:t>
      </w:r>
    </w:p>
    <w:p w:rsidR="0060465E" w:rsidRPr="0011128D" w:rsidRDefault="0060465E" w:rsidP="0060465E">
      <w:pPr>
        <w:spacing w:line="360" w:lineRule="auto"/>
        <w:ind w:left="720" w:hanging="720"/>
        <w:jc w:val="both"/>
        <w:rPr>
          <w:rFonts w:cs="Arial"/>
          <w:sz w:val="26"/>
        </w:rPr>
      </w:pPr>
    </w:p>
    <w:p w:rsidR="0060465E" w:rsidRPr="0011128D" w:rsidRDefault="0060465E" w:rsidP="0060465E">
      <w:pPr>
        <w:spacing w:line="360" w:lineRule="auto"/>
        <w:ind w:left="720" w:hanging="720"/>
        <w:jc w:val="both"/>
        <w:rPr>
          <w:rFonts w:cs="Arial"/>
          <w:sz w:val="26"/>
        </w:rPr>
      </w:pPr>
      <w:r w:rsidRPr="0011128D">
        <w:rPr>
          <w:rFonts w:cs="Arial"/>
          <w:sz w:val="26"/>
        </w:rPr>
        <w:t>Harries  (2007) perception of factors of poor academic performance in Nigeria secondary schools</w:t>
      </w:r>
    </w:p>
    <w:p w:rsidR="0060465E" w:rsidRPr="0011128D" w:rsidRDefault="0060465E" w:rsidP="0060465E">
      <w:pPr>
        <w:spacing w:line="360" w:lineRule="auto"/>
        <w:ind w:left="720" w:hanging="720"/>
        <w:jc w:val="both"/>
        <w:rPr>
          <w:rFonts w:cs="Arial"/>
          <w:sz w:val="26"/>
        </w:rPr>
      </w:pPr>
    </w:p>
    <w:p w:rsidR="0060465E" w:rsidRPr="0011128D" w:rsidRDefault="0060465E" w:rsidP="0060465E">
      <w:pPr>
        <w:spacing w:line="360" w:lineRule="auto"/>
        <w:ind w:left="720" w:hanging="720"/>
        <w:jc w:val="both"/>
        <w:rPr>
          <w:rFonts w:cs="Arial"/>
          <w:sz w:val="26"/>
        </w:rPr>
      </w:pPr>
      <w:r w:rsidRPr="0011128D">
        <w:rPr>
          <w:rFonts w:cs="Arial"/>
          <w:sz w:val="26"/>
        </w:rPr>
        <w:t>Khewuka ) (2000) office practice  today bath pitman press Britain</w:t>
      </w:r>
    </w:p>
    <w:p w:rsidR="0060465E" w:rsidRPr="0011128D" w:rsidRDefault="0060465E" w:rsidP="0060465E">
      <w:pPr>
        <w:spacing w:line="360" w:lineRule="auto"/>
        <w:ind w:left="720" w:hanging="720"/>
        <w:jc w:val="both"/>
        <w:rPr>
          <w:rFonts w:cs="Arial"/>
          <w:sz w:val="26"/>
        </w:rPr>
      </w:pPr>
    </w:p>
    <w:p w:rsidR="0060465E" w:rsidRPr="0011128D" w:rsidRDefault="0060465E" w:rsidP="0060465E">
      <w:pPr>
        <w:spacing w:line="360" w:lineRule="auto"/>
        <w:ind w:left="720" w:hanging="720"/>
        <w:jc w:val="both"/>
        <w:rPr>
          <w:rFonts w:cs="Arial"/>
          <w:sz w:val="26"/>
        </w:rPr>
      </w:pPr>
      <w:r w:rsidRPr="0011128D">
        <w:rPr>
          <w:rFonts w:cs="Arial"/>
          <w:sz w:val="26"/>
        </w:rPr>
        <w:lastRenderedPageBreak/>
        <w:t>Malcom  Hardy (1999) Beginning psychology, London Welden field and Nicolson 5</w:t>
      </w:r>
      <w:r w:rsidRPr="0011128D">
        <w:rPr>
          <w:rFonts w:cs="Arial"/>
          <w:sz w:val="26"/>
          <w:vertAlign w:val="superscript"/>
        </w:rPr>
        <w:t>th</w:t>
      </w:r>
      <w:r w:rsidRPr="0011128D">
        <w:rPr>
          <w:rFonts w:cs="Arial"/>
          <w:sz w:val="26"/>
        </w:rPr>
        <w:t xml:space="preserve"> Edition</w:t>
      </w:r>
    </w:p>
    <w:p w:rsidR="0060465E" w:rsidRPr="0011128D" w:rsidRDefault="0060465E" w:rsidP="0060465E">
      <w:pPr>
        <w:spacing w:line="360" w:lineRule="auto"/>
        <w:ind w:left="720" w:hanging="720"/>
        <w:jc w:val="both"/>
        <w:rPr>
          <w:rFonts w:cs="Arial"/>
          <w:sz w:val="26"/>
        </w:rPr>
      </w:pPr>
      <w:r w:rsidRPr="0011128D">
        <w:rPr>
          <w:rFonts w:cs="Arial"/>
          <w:sz w:val="26"/>
        </w:rPr>
        <w:t>Mcnicel, L (2003) office practice Book two 2</w:t>
      </w:r>
      <w:r w:rsidRPr="0011128D">
        <w:rPr>
          <w:rFonts w:cs="Arial"/>
          <w:sz w:val="26"/>
          <w:vertAlign w:val="superscript"/>
        </w:rPr>
        <w:t>nd</w:t>
      </w:r>
      <w:r w:rsidRPr="0011128D">
        <w:rPr>
          <w:rFonts w:cs="Arial"/>
          <w:sz w:val="26"/>
        </w:rPr>
        <w:t xml:space="preserve"> New  York Mc Graw Hill Book Company  (U.K) ltd</w:t>
      </w:r>
    </w:p>
    <w:p w:rsidR="0060465E" w:rsidRPr="0011128D" w:rsidRDefault="0060465E" w:rsidP="0060465E">
      <w:pPr>
        <w:spacing w:line="360" w:lineRule="auto"/>
        <w:ind w:left="720" w:hanging="720"/>
        <w:jc w:val="both"/>
        <w:rPr>
          <w:rFonts w:cs="Arial"/>
          <w:sz w:val="26"/>
        </w:rPr>
      </w:pPr>
    </w:p>
    <w:p w:rsidR="0060465E" w:rsidRPr="0011128D" w:rsidRDefault="0060465E" w:rsidP="0060465E">
      <w:pPr>
        <w:spacing w:line="360" w:lineRule="auto"/>
        <w:ind w:left="720" w:hanging="720"/>
        <w:jc w:val="both"/>
        <w:rPr>
          <w:rFonts w:cs="Arial"/>
          <w:sz w:val="26"/>
        </w:rPr>
      </w:pPr>
      <w:r w:rsidRPr="0011128D">
        <w:rPr>
          <w:rFonts w:cs="Arial"/>
          <w:sz w:val="26"/>
        </w:rPr>
        <w:t xml:space="preserve">Nassay, R. (1999) Teacher knowledge, attitude and classroom  teaching correlates of students achievement. Journal of educational psychology </w:t>
      </w:r>
    </w:p>
    <w:p w:rsidR="0060465E" w:rsidRPr="0011128D" w:rsidRDefault="0060465E" w:rsidP="0060465E">
      <w:pPr>
        <w:spacing w:line="360" w:lineRule="auto"/>
        <w:ind w:left="720" w:hanging="720"/>
        <w:jc w:val="both"/>
        <w:rPr>
          <w:rFonts w:cs="Arial"/>
          <w:sz w:val="26"/>
        </w:rPr>
      </w:pPr>
    </w:p>
    <w:p w:rsidR="0060465E" w:rsidRPr="0011128D" w:rsidRDefault="0060465E" w:rsidP="0060465E">
      <w:pPr>
        <w:spacing w:line="360" w:lineRule="auto"/>
        <w:ind w:left="720" w:hanging="720"/>
        <w:jc w:val="both"/>
        <w:rPr>
          <w:rFonts w:cs="Arial"/>
          <w:sz w:val="26"/>
        </w:rPr>
      </w:pPr>
      <w:r w:rsidRPr="0011128D">
        <w:rPr>
          <w:rFonts w:cs="Arial"/>
          <w:sz w:val="26"/>
        </w:rPr>
        <w:t xml:space="preserve">Nicholas, G.F (1998) Method of teaching Business  Education  cassel and company limited </w:t>
      </w:r>
    </w:p>
    <w:p w:rsidR="0060465E" w:rsidRPr="0011128D" w:rsidRDefault="0060465E" w:rsidP="0060465E">
      <w:pPr>
        <w:spacing w:line="360" w:lineRule="auto"/>
        <w:ind w:left="720" w:hanging="720"/>
        <w:jc w:val="both"/>
        <w:rPr>
          <w:rFonts w:cs="Arial"/>
          <w:sz w:val="26"/>
        </w:rPr>
      </w:pPr>
    </w:p>
    <w:p w:rsidR="0060465E" w:rsidRPr="0011128D" w:rsidRDefault="0060465E" w:rsidP="0060465E">
      <w:pPr>
        <w:spacing w:line="360" w:lineRule="auto"/>
        <w:ind w:left="720" w:hanging="720"/>
        <w:jc w:val="both"/>
        <w:rPr>
          <w:rFonts w:cs="Arial"/>
          <w:sz w:val="26"/>
        </w:rPr>
      </w:pPr>
      <w:r w:rsidRPr="0011128D">
        <w:rPr>
          <w:rFonts w:cs="Arial"/>
          <w:sz w:val="26"/>
        </w:rPr>
        <w:t>Owujou, O.J (2005) Typewriting Theory with  questions and answer  Ibadan Kunle Alayande printing and publishing company ltd</w:t>
      </w:r>
    </w:p>
    <w:p w:rsidR="0060465E" w:rsidRPr="0011128D" w:rsidRDefault="0060465E" w:rsidP="0060465E">
      <w:pPr>
        <w:spacing w:line="360" w:lineRule="auto"/>
        <w:jc w:val="both"/>
        <w:rPr>
          <w:rFonts w:cs="Arial"/>
          <w:bCs/>
          <w:sz w:val="26"/>
        </w:rPr>
      </w:pPr>
      <w:r w:rsidRPr="0011128D">
        <w:rPr>
          <w:rFonts w:cs="Arial"/>
          <w:sz w:val="26"/>
        </w:rPr>
        <w:t xml:space="preserve"> </w:t>
      </w:r>
    </w:p>
    <w:p w:rsidR="0060465E" w:rsidRPr="0011128D" w:rsidRDefault="0060465E" w:rsidP="0060465E">
      <w:pPr>
        <w:pStyle w:val="Heading3"/>
        <w:spacing w:line="360" w:lineRule="auto"/>
        <w:rPr>
          <w:rFonts w:cs="Arial"/>
          <w:b w:val="0"/>
          <w:sz w:val="26"/>
        </w:rPr>
      </w:pPr>
      <w:r w:rsidRPr="0011128D">
        <w:rPr>
          <w:rFonts w:cs="Arial"/>
          <w:b w:val="0"/>
          <w:sz w:val="26"/>
        </w:rPr>
        <w:br w:type="page"/>
      </w:r>
      <w:r w:rsidRPr="0011128D">
        <w:rPr>
          <w:rFonts w:cs="Arial"/>
          <w:b w:val="0"/>
          <w:sz w:val="26"/>
        </w:rPr>
        <w:lastRenderedPageBreak/>
        <w:t>APPENDIX</w:t>
      </w:r>
    </w:p>
    <w:p w:rsidR="0060465E" w:rsidRPr="0011128D" w:rsidRDefault="0060465E" w:rsidP="0060465E">
      <w:pPr>
        <w:spacing w:line="360" w:lineRule="auto"/>
        <w:jc w:val="center"/>
        <w:rPr>
          <w:rFonts w:cs="Arial"/>
          <w:bCs/>
          <w:sz w:val="26"/>
        </w:rPr>
      </w:pPr>
      <w:r w:rsidRPr="0011128D">
        <w:rPr>
          <w:rFonts w:cs="Arial"/>
          <w:bCs/>
          <w:sz w:val="26"/>
        </w:rPr>
        <w:t xml:space="preserve">DEPARTMENT OF BUSINESS EDUCATION, KWARA STATE COLLEGE OF EDUCATION, ILOIRN </w:t>
      </w:r>
    </w:p>
    <w:p w:rsidR="0060465E" w:rsidRPr="0011128D" w:rsidRDefault="0060465E" w:rsidP="0060465E">
      <w:pPr>
        <w:spacing w:line="360" w:lineRule="auto"/>
        <w:jc w:val="both"/>
        <w:rPr>
          <w:rFonts w:cs="Arial"/>
          <w:sz w:val="26"/>
        </w:rPr>
      </w:pPr>
      <w:r w:rsidRPr="0011128D">
        <w:rPr>
          <w:rFonts w:cs="Arial"/>
          <w:sz w:val="26"/>
        </w:rPr>
        <w:t xml:space="preserve">The questionnaire is designed to findout the problem affecting teaching and learning of shorthand and typewriting in business education department, kwara  state  college of education, Ilorin your answer to the question would be  a great values in this study to identity the problem affecting teaching and learning of shorthand and typewriting in the department </w:t>
      </w:r>
    </w:p>
    <w:p w:rsidR="0060465E" w:rsidRPr="0011128D" w:rsidRDefault="0060465E" w:rsidP="0060465E">
      <w:pPr>
        <w:spacing w:line="360" w:lineRule="auto"/>
        <w:jc w:val="both"/>
        <w:rPr>
          <w:rFonts w:cs="Arial"/>
          <w:sz w:val="26"/>
        </w:rPr>
      </w:pPr>
      <w:r w:rsidRPr="0011128D">
        <w:rPr>
          <w:rFonts w:cs="Arial"/>
          <w:sz w:val="26"/>
        </w:rPr>
        <w:t>Name of School:</w:t>
      </w:r>
    </w:p>
    <w:p w:rsidR="0060465E" w:rsidRPr="0011128D" w:rsidRDefault="0060465E" w:rsidP="0060465E">
      <w:pPr>
        <w:spacing w:line="360" w:lineRule="auto"/>
        <w:jc w:val="both"/>
        <w:rPr>
          <w:rFonts w:cs="Arial"/>
          <w:sz w:val="26"/>
        </w:rPr>
      </w:pPr>
      <w:r w:rsidRPr="0011128D">
        <w:rPr>
          <w:rFonts w:cs="Arial"/>
          <w:sz w:val="26"/>
        </w:rPr>
        <w:t>Level of The Students</w:t>
      </w:r>
    </w:p>
    <w:p w:rsidR="0060465E" w:rsidRPr="0011128D" w:rsidRDefault="0060465E" w:rsidP="0060465E">
      <w:pPr>
        <w:spacing w:line="360" w:lineRule="auto"/>
        <w:jc w:val="both"/>
        <w:rPr>
          <w:rFonts w:cs="Arial"/>
          <w:sz w:val="26"/>
        </w:rPr>
      </w:pPr>
      <w:r w:rsidRPr="0011128D">
        <w:rPr>
          <w:rFonts w:cs="Arial"/>
          <w:sz w:val="26"/>
        </w:rPr>
        <w:t>Sex: Female (</w:t>
      </w:r>
      <w:r w:rsidRPr="0011128D">
        <w:rPr>
          <w:rFonts w:cs="Arial"/>
          <w:sz w:val="26"/>
        </w:rPr>
        <w:tab/>
        <w:t>) Male (</w:t>
      </w:r>
      <w:r w:rsidRPr="0011128D">
        <w:rPr>
          <w:rFonts w:cs="Arial"/>
          <w:sz w:val="26"/>
        </w:rPr>
        <w:tab/>
        <w:t>)</w:t>
      </w:r>
    </w:p>
    <w:p w:rsidR="0060465E" w:rsidRPr="0011128D" w:rsidRDefault="0060465E" w:rsidP="0060465E">
      <w:pPr>
        <w:spacing w:line="360" w:lineRule="auto"/>
        <w:jc w:val="both"/>
        <w:rPr>
          <w:rFonts w:cs="Arial"/>
          <w:sz w:val="26"/>
        </w:rPr>
      </w:pPr>
      <w:r w:rsidRPr="0011128D">
        <w:rPr>
          <w:rFonts w:cs="Arial"/>
          <w:sz w:val="26"/>
        </w:rPr>
        <w:t>Tick your answer like this (</w:t>
      </w:r>
      <w:r w:rsidRPr="0011128D">
        <w:rPr>
          <w:rFonts w:cs="Arial"/>
          <w:sz w:val="26"/>
        </w:rPr>
        <w:sym w:font="Symbol" w:char="F0D6"/>
      </w:r>
      <w:r w:rsidRPr="0011128D">
        <w:rPr>
          <w:rFonts w:cs="Arial"/>
          <w:sz w:val="26"/>
        </w:rPr>
        <w:t>)</w:t>
      </w:r>
    </w:p>
    <w:p w:rsidR="0060465E" w:rsidRPr="0011128D" w:rsidRDefault="0060465E" w:rsidP="0060465E">
      <w:pPr>
        <w:spacing w:line="360" w:lineRule="auto"/>
        <w:jc w:val="both"/>
        <w:rPr>
          <w:rFonts w:cs="Arial"/>
          <w:sz w:val="26"/>
        </w:rPr>
      </w:pPr>
      <w:r w:rsidRPr="0011128D">
        <w:rPr>
          <w:rFonts w:cs="Arial"/>
          <w:sz w:val="26"/>
        </w:rPr>
        <w:t xml:space="preserve">Please kindly indicate your responses by ticking </w:t>
      </w:r>
    </w:p>
    <w:p w:rsidR="0060465E" w:rsidRPr="0011128D" w:rsidRDefault="0060465E" w:rsidP="0060465E">
      <w:pPr>
        <w:spacing w:line="360" w:lineRule="auto"/>
        <w:jc w:val="both"/>
        <w:rPr>
          <w:rFonts w:cs="Arial"/>
          <w:sz w:val="26"/>
        </w:rPr>
      </w:pPr>
      <w:r w:rsidRPr="0011128D">
        <w:rPr>
          <w:rFonts w:cs="Arial"/>
          <w:sz w:val="26"/>
        </w:rPr>
        <w:t>Yes or NO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6840"/>
        <w:gridCol w:w="900"/>
        <w:gridCol w:w="900"/>
      </w:tblGrid>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S/n</w:t>
            </w:r>
          </w:p>
        </w:tc>
        <w:tc>
          <w:tcPr>
            <w:tcW w:w="6840" w:type="dxa"/>
          </w:tcPr>
          <w:p w:rsidR="0060465E" w:rsidRPr="0011128D" w:rsidRDefault="0060465E" w:rsidP="00FF0497">
            <w:pPr>
              <w:spacing w:line="360" w:lineRule="auto"/>
              <w:jc w:val="both"/>
              <w:rPr>
                <w:rFonts w:cs="Arial"/>
                <w:sz w:val="26"/>
              </w:rPr>
            </w:pPr>
            <w:r w:rsidRPr="0011128D">
              <w:rPr>
                <w:rFonts w:cs="Arial"/>
                <w:sz w:val="26"/>
              </w:rPr>
              <w:t xml:space="preserve">Questions </w:t>
            </w:r>
          </w:p>
        </w:tc>
        <w:tc>
          <w:tcPr>
            <w:tcW w:w="900" w:type="dxa"/>
          </w:tcPr>
          <w:p w:rsidR="0060465E" w:rsidRPr="0011128D" w:rsidRDefault="0060465E" w:rsidP="00FF0497">
            <w:pPr>
              <w:spacing w:line="360" w:lineRule="auto"/>
              <w:jc w:val="both"/>
              <w:rPr>
                <w:rFonts w:cs="Arial"/>
                <w:sz w:val="26"/>
              </w:rPr>
            </w:pPr>
            <w:r w:rsidRPr="0011128D">
              <w:rPr>
                <w:rFonts w:cs="Arial"/>
                <w:sz w:val="26"/>
              </w:rPr>
              <w:t>Yes</w:t>
            </w:r>
          </w:p>
        </w:tc>
        <w:tc>
          <w:tcPr>
            <w:tcW w:w="900" w:type="dxa"/>
          </w:tcPr>
          <w:p w:rsidR="0060465E" w:rsidRPr="0011128D" w:rsidRDefault="0060465E" w:rsidP="00FF0497">
            <w:pPr>
              <w:spacing w:line="360" w:lineRule="auto"/>
              <w:jc w:val="both"/>
              <w:rPr>
                <w:rFonts w:cs="Arial"/>
                <w:sz w:val="26"/>
              </w:rPr>
            </w:pPr>
            <w:r w:rsidRPr="0011128D">
              <w:rPr>
                <w:rFonts w:cs="Arial"/>
                <w:sz w:val="26"/>
              </w:rPr>
              <w:t>No</w:t>
            </w: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1.</w:t>
            </w:r>
          </w:p>
        </w:tc>
        <w:tc>
          <w:tcPr>
            <w:tcW w:w="6840" w:type="dxa"/>
          </w:tcPr>
          <w:p w:rsidR="0060465E" w:rsidRPr="0011128D" w:rsidRDefault="0060465E" w:rsidP="00FF0497">
            <w:pPr>
              <w:spacing w:line="360" w:lineRule="auto"/>
              <w:jc w:val="both"/>
              <w:rPr>
                <w:rFonts w:cs="Arial"/>
                <w:sz w:val="26"/>
              </w:rPr>
            </w:pPr>
            <w:r w:rsidRPr="0011128D">
              <w:rPr>
                <w:rFonts w:cs="Arial"/>
                <w:sz w:val="26"/>
              </w:rPr>
              <w:t>Does the use of instructional material have any effect on the performance of the students?</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2.</w:t>
            </w:r>
          </w:p>
        </w:tc>
        <w:tc>
          <w:tcPr>
            <w:tcW w:w="6840" w:type="dxa"/>
          </w:tcPr>
          <w:p w:rsidR="0060465E" w:rsidRPr="0011128D" w:rsidRDefault="0060465E" w:rsidP="00FF0497">
            <w:pPr>
              <w:spacing w:line="360" w:lineRule="auto"/>
              <w:jc w:val="both"/>
              <w:rPr>
                <w:rFonts w:cs="Arial"/>
                <w:sz w:val="26"/>
              </w:rPr>
            </w:pPr>
            <w:r w:rsidRPr="0011128D">
              <w:rPr>
                <w:rFonts w:cs="Arial"/>
                <w:sz w:val="26"/>
              </w:rPr>
              <w:t>Does the real factors affect the teaching and learning of shorthand and typewriting?</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3.</w:t>
            </w:r>
          </w:p>
        </w:tc>
        <w:tc>
          <w:tcPr>
            <w:tcW w:w="6840" w:type="dxa"/>
          </w:tcPr>
          <w:p w:rsidR="0060465E" w:rsidRPr="0011128D" w:rsidRDefault="0060465E" w:rsidP="00FF0497">
            <w:pPr>
              <w:spacing w:line="360" w:lineRule="auto"/>
              <w:jc w:val="both"/>
              <w:rPr>
                <w:rFonts w:cs="Arial"/>
                <w:sz w:val="26"/>
              </w:rPr>
            </w:pPr>
            <w:r w:rsidRPr="0011128D">
              <w:rPr>
                <w:rFonts w:cs="Arial"/>
                <w:sz w:val="26"/>
              </w:rPr>
              <w:t>Does the atmosphere of the typewriting and shorthand class is conductive for teaching and learning?</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4.</w:t>
            </w:r>
          </w:p>
        </w:tc>
        <w:tc>
          <w:tcPr>
            <w:tcW w:w="6840" w:type="dxa"/>
          </w:tcPr>
          <w:p w:rsidR="0060465E" w:rsidRPr="0011128D" w:rsidRDefault="0060465E" w:rsidP="00FF0497">
            <w:pPr>
              <w:spacing w:line="360" w:lineRule="auto"/>
              <w:jc w:val="both"/>
              <w:rPr>
                <w:rFonts w:cs="Arial"/>
                <w:sz w:val="26"/>
              </w:rPr>
            </w:pPr>
            <w:r w:rsidRPr="0011128D">
              <w:rPr>
                <w:rFonts w:cs="Arial"/>
                <w:sz w:val="26"/>
              </w:rPr>
              <w:t xml:space="preserve">Does  the qualification of the typewriting and shorthand </w:t>
            </w:r>
            <w:r w:rsidRPr="0011128D">
              <w:rPr>
                <w:rFonts w:cs="Arial"/>
                <w:sz w:val="26"/>
              </w:rPr>
              <w:lastRenderedPageBreak/>
              <w:t xml:space="preserve">lecturers has any effect on the teaching and learning of shorthand and typewriting? </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lastRenderedPageBreak/>
              <w:t>5.</w:t>
            </w:r>
          </w:p>
        </w:tc>
        <w:tc>
          <w:tcPr>
            <w:tcW w:w="6840" w:type="dxa"/>
          </w:tcPr>
          <w:p w:rsidR="0060465E" w:rsidRPr="0011128D" w:rsidRDefault="0060465E" w:rsidP="00FF0497">
            <w:pPr>
              <w:spacing w:line="360" w:lineRule="auto"/>
              <w:jc w:val="both"/>
              <w:rPr>
                <w:rFonts w:cs="Arial"/>
                <w:sz w:val="26"/>
              </w:rPr>
            </w:pPr>
            <w:r w:rsidRPr="0011128D">
              <w:rPr>
                <w:rFonts w:cs="Arial"/>
                <w:sz w:val="26"/>
              </w:rPr>
              <w:t>Does the time allocated for the typewriting  and shorthand  class is sufficient?</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6.</w:t>
            </w:r>
          </w:p>
        </w:tc>
        <w:tc>
          <w:tcPr>
            <w:tcW w:w="6840" w:type="dxa"/>
          </w:tcPr>
          <w:p w:rsidR="0060465E" w:rsidRPr="0011128D" w:rsidRDefault="0060465E" w:rsidP="00FF0497">
            <w:pPr>
              <w:spacing w:line="360" w:lineRule="auto"/>
              <w:jc w:val="both"/>
              <w:rPr>
                <w:rFonts w:cs="Arial"/>
                <w:sz w:val="26"/>
              </w:rPr>
            </w:pPr>
            <w:r w:rsidRPr="0011128D">
              <w:rPr>
                <w:rFonts w:cs="Arial"/>
                <w:sz w:val="26"/>
              </w:rPr>
              <w:t>Does the negative attitude of people or students toward typewriting and shorthand affect the teaching and learning ?</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7.</w:t>
            </w:r>
          </w:p>
        </w:tc>
        <w:tc>
          <w:tcPr>
            <w:tcW w:w="6840" w:type="dxa"/>
          </w:tcPr>
          <w:p w:rsidR="0060465E" w:rsidRPr="0011128D" w:rsidRDefault="0060465E" w:rsidP="00FF0497">
            <w:pPr>
              <w:spacing w:line="360" w:lineRule="auto"/>
              <w:jc w:val="both"/>
              <w:rPr>
                <w:rFonts w:cs="Arial"/>
                <w:sz w:val="26"/>
              </w:rPr>
            </w:pPr>
            <w:r w:rsidRPr="0011128D">
              <w:rPr>
                <w:rFonts w:cs="Arial"/>
                <w:sz w:val="26"/>
              </w:rPr>
              <w:t>Does teaching methodology has effect on the learning of secretarial course ?</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8.</w:t>
            </w:r>
          </w:p>
        </w:tc>
        <w:tc>
          <w:tcPr>
            <w:tcW w:w="6840" w:type="dxa"/>
          </w:tcPr>
          <w:p w:rsidR="0060465E" w:rsidRPr="0011128D" w:rsidRDefault="0060465E" w:rsidP="00FF0497">
            <w:pPr>
              <w:spacing w:line="360" w:lineRule="auto"/>
              <w:jc w:val="both"/>
              <w:rPr>
                <w:rFonts w:cs="Arial"/>
                <w:sz w:val="26"/>
              </w:rPr>
            </w:pPr>
            <w:r w:rsidRPr="0011128D">
              <w:rPr>
                <w:rFonts w:cs="Arial"/>
                <w:sz w:val="26"/>
              </w:rPr>
              <w:t>Do you have adequate supply of equipment like typewriter, computer fax machine an d shorthand textbook in the schools?</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9.</w:t>
            </w:r>
          </w:p>
        </w:tc>
        <w:tc>
          <w:tcPr>
            <w:tcW w:w="6840" w:type="dxa"/>
          </w:tcPr>
          <w:p w:rsidR="0060465E" w:rsidRPr="0011128D" w:rsidRDefault="0060465E" w:rsidP="00FF0497">
            <w:pPr>
              <w:spacing w:line="360" w:lineRule="auto"/>
              <w:jc w:val="both"/>
              <w:rPr>
                <w:rFonts w:cs="Arial"/>
                <w:sz w:val="26"/>
              </w:rPr>
            </w:pPr>
            <w:r w:rsidRPr="0011128D">
              <w:rPr>
                <w:rFonts w:cs="Arial"/>
                <w:sz w:val="26"/>
              </w:rPr>
              <w:t>Does insufficient of teaching aids has nay effect on the students?</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10.</w:t>
            </w:r>
          </w:p>
        </w:tc>
        <w:tc>
          <w:tcPr>
            <w:tcW w:w="6840" w:type="dxa"/>
          </w:tcPr>
          <w:p w:rsidR="0060465E" w:rsidRPr="0011128D" w:rsidRDefault="0060465E" w:rsidP="00FF0497">
            <w:pPr>
              <w:spacing w:line="360" w:lineRule="auto"/>
              <w:jc w:val="both"/>
              <w:rPr>
                <w:rFonts w:cs="Arial"/>
                <w:sz w:val="26"/>
              </w:rPr>
            </w:pPr>
            <w:r w:rsidRPr="0011128D">
              <w:rPr>
                <w:rFonts w:cs="Arial"/>
                <w:sz w:val="26"/>
              </w:rPr>
              <w:t xml:space="preserve">Does students responses over the effective coverage of secretarial courses? </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11.</w:t>
            </w:r>
          </w:p>
        </w:tc>
        <w:tc>
          <w:tcPr>
            <w:tcW w:w="6840" w:type="dxa"/>
          </w:tcPr>
          <w:p w:rsidR="0060465E" w:rsidRPr="0011128D" w:rsidRDefault="0060465E" w:rsidP="00FF0497">
            <w:pPr>
              <w:spacing w:line="360" w:lineRule="auto"/>
              <w:jc w:val="both"/>
              <w:rPr>
                <w:rFonts w:cs="Arial"/>
                <w:sz w:val="26"/>
              </w:rPr>
            </w:pPr>
            <w:r w:rsidRPr="0011128D">
              <w:rPr>
                <w:rFonts w:cs="Arial"/>
                <w:sz w:val="26"/>
              </w:rPr>
              <w:t>Does students responses positive on the availability  of the use of teaching aids?</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r w:rsidR="0060465E" w:rsidRPr="0011128D" w:rsidTr="00FF0497">
        <w:tc>
          <w:tcPr>
            <w:tcW w:w="648" w:type="dxa"/>
          </w:tcPr>
          <w:p w:rsidR="0060465E" w:rsidRPr="0011128D" w:rsidRDefault="0060465E" w:rsidP="00FF0497">
            <w:pPr>
              <w:spacing w:line="360" w:lineRule="auto"/>
              <w:jc w:val="both"/>
              <w:rPr>
                <w:rFonts w:cs="Arial"/>
                <w:sz w:val="26"/>
              </w:rPr>
            </w:pPr>
            <w:r w:rsidRPr="0011128D">
              <w:rPr>
                <w:rFonts w:cs="Arial"/>
                <w:sz w:val="26"/>
              </w:rPr>
              <w:t>12.</w:t>
            </w:r>
          </w:p>
        </w:tc>
        <w:tc>
          <w:tcPr>
            <w:tcW w:w="6840" w:type="dxa"/>
          </w:tcPr>
          <w:p w:rsidR="0060465E" w:rsidRPr="0011128D" w:rsidRDefault="0060465E" w:rsidP="00FF0497">
            <w:pPr>
              <w:spacing w:line="360" w:lineRule="auto"/>
              <w:jc w:val="both"/>
              <w:rPr>
                <w:rFonts w:cs="Arial"/>
                <w:sz w:val="26"/>
              </w:rPr>
            </w:pPr>
            <w:r w:rsidRPr="0011128D">
              <w:rPr>
                <w:rFonts w:cs="Arial"/>
                <w:sz w:val="26"/>
              </w:rPr>
              <w:t xml:space="preserve"> Do you agree that teaching and learning of teaching  and learning of typewriting and shorthand is improve in the educational system?</w:t>
            </w:r>
          </w:p>
        </w:tc>
        <w:tc>
          <w:tcPr>
            <w:tcW w:w="900" w:type="dxa"/>
          </w:tcPr>
          <w:p w:rsidR="0060465E" w:rsidRPr="0011128D" w:rsidRDefault="0060465E" w:rsidP="00FF0497">
            <w:pPr>
              <w:spacing w:line="360" w:lineRule="auto"/>
              <w:jc w:val="both"/>
              <w:rPr>
                <w:rFonts w:cs="Arial"/>
                <w:sz w:val="26"/>
              </w:rPr>
            </w:pPr>
          </w:p>
        </w:tc>
        <w:tc>
          <w:tcPr>
            <w:tcW w:w="900" w:type="dxa"/>
          </w:tcPr>
          <w:p w:rsidR="0060465E" w:rsidRPr="0011128D" w:rsidRDefault="0060465E" w:rsidP="00FF0497">
            <w:pPr>
              <w:spacing w:line="360" w:lineRule="auto"/>
              <w:jc w:val="both"/>
              <w:rPr>
                <w:rFonts w:cs="Arial"/>
                <w:sz w:val="26"/>
              </w:rPr>
            </w:pPr>
          </w:p>
        </w:tc>
      </w:tr>
    </w:tbl>
    <w:p w:rsidR="0060465E" w:rsidRPr="0011128D" w:rsidRDefault="0060465E" w:rsidP="0060465E">
      <w:pPr>
        <w:spacing w:line="360" w:lineRule="auto"/>
        <w:jc w:val="both"/>
        <w:rPr>
          <w:rFonts w:cs="Arial"/>
          <w:sz w:val="26"/>
        </w:rPr>
      </w:pPr>
    </w:p>
    <w:p w:rsidR="00A8655B" w:rsidRDefault="00A8655B"/>
    <w:sectPr w:rsidR="00A8655B" w:rsidSect="001460A7">
      <w:pgSz w:w="11520" w:h="14400" w:code="1"/>
      <w:pgMar w:top="1584" w:right="1728" w:bottom="2160" w:left="201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C95" w:rsidRDefault="000B6C95" w:rsidP="001460A7">
      <w:r>
        <w:separator/>
      </w:r>
    </w:p>
  </w:endnote>
  <w:endnote w:type="continuationSeparator" w:id="1">
    <w:p w:rsidR="000B6C95" w:rsidRDefault="000B6C95" w:rsidP="00146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7C" w:rsidRDefault="00913AF1">
    <w:pPr>
      <w:pStyle w:val="Footer"/>
      <w:framePr w:wrap="around" w:vAnchor="text" w:hAnchor="margin" w:xAlign="center" w:y="1"/>
      <w:rPr>
        <w:rStyle w:val="PageNumber"/>
      </w:rPr>
    </w:pPr>
    <w:r>
      <w:rPr>
        <w:rStyle w:val="PageNumber"/>
      </w:rPr>
      <w:fldChar w:fldCharType="begin"/>
    </w:r>
    <w:r w:rsidR="0060465E">
      <w:rPr>
        <w:rStyle w:val="PageNumber"/>
      </w:rPr>
      <w:instrText xml:space="preserve">PAGE  </w:instrText>
    </w:r>
    <w:r>
      <w:rPr>
        <w:rStyle w:val="PageNumber"/>
      </w:rPr>
      <w:fldChar w:fldCharType="end"/>
    </w:r>
  </w:p>
  <w:p w:rsidR="0034677C" w:rsidRDefault="000B6C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7C" w:rsidRDefault="00913AF1">
    <w:pPr>
      <w:pStyle w:val="Footer"/>
      <w:framePr w:w="637" w:h="337" w:hRule="exact" w:wrap="around" w:vAnchor="text" w:hAnchor="margin" w:xAlign="center" w:y="-579"/>
      <w:rPr>
        <w:rStyle w:val="PageNumber"/>
        <w:sz w:val="26"/>
      </w:rPr>
    </w:pPr>
    <w:r>
      <w:rPr>
        <w:rStyle w:val="PageNumber"/>
        <w:sz w:val="26"/>
      </w:rPr>
      <w:fldChar w:fldCharType="begin"/>
    </w:r>
    <w:r w:rsidR="0060465E">
      <w:rPr>
        <w:rStyle w:val="PageNumber"/>
        <w:sz w:val="26"/>
      </w:rPr>
      <w:instrText xml:space="preserve">PAGE  </w:instrText>
    </w:r>
    <w:r>
      <w:rPr>
        <w:rStyle w:val="PageNumber"/>
        <w:sz w:val="26"/>
      </w:rPr>
      <w:fldChar w:fldCharType="separate"/>
    </w:r>
    <w:r w:rsidR="0037511D">
      <w:rPr>
        <w:rStyle w:val="PageNumber"/>
        <w:noProof/>
        <w:sz w:val="26"/>
      </w:rPr>
      <w:t>i</w:t>
    </w:r>
    <w:r>
      <w:rPr>
        <w:rStyle w:val="PageNumber"/>
        <w:sz w:val="26"/>
      </w:rPr>
      <w:fldChar w:fldCharType="end"/>
    </w:r>
  </w:p>
  <w:p w:rsidR="0034677C" w:rsidRDefault="000B6C95">
    <w:pPr>
      <w:pStyle w:val="Footer"/>
      <w:framePr w:wrap="auto" w:hAnchor="text" w:y="-57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C95" w:rsidRDefault="000B6C95" w:rsidP="001460A7">
      <w:r>
        <w:separator/>
      </w:r>
    </w:p>
  </w:footnote>
  <w:footnote w:type="continuationSeparator" w:id="1">
    <w:p w:rsidR="000B6C95" w:rsidRDefault="000B6C95" w:rsidP="00146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7C" w:rsidRDefault="000B6C95">
    <w:pPr>
      <w:pStyle w:val="Header"/>
      <w:framePr w:wrap="auto" w:hAnchor="text" w:y="-57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81B6A"/>
    <w:multiLevelType w:val="multilevel"/>
    <w:tmpl w:val="D9D8ADF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8C82F50"/>
    <w:multiLevelType w:val="multilevel"/>
    <w:tmpl w:val="97FC20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B691D73"/>
    <w:multiLevelType w:val="multilevel"/>
    <w:tmpl w:val="141CC42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1500A8F"/>
    <w:multiLevelType w:val="multilevel"/>
    <w:tmpl w:val="9A3C642C"/>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3B035DF"/>
    <w:multiLevelType w:val="multilevel"/>
    <w:tmpl w:val="B7360D4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5CD6204"/>
    <w:multiLevelType w:val="multilevel"/>
    <w:tmpl w:val="F69A0A5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3BB0F56"/>
    <w:multiLevelType w:val="hybridMultilevel"/>
    <w:tmpl w:val="5DEEE31A"/>
    <w:lvl w:ilvl="0" w:tplc="26F04772">
      <w:start w:val="1"/>
      <w:numFmt w:val="bullet"/>
      <w:lvlText w:val="-"/>
      <w:lvlJc w:val="left"/>
      <w:pPr>
        <w:tabs>
          <w:tab w:val="num" w:pos="1080"/>
        </w:tabs>
        <w:ind w:left="1080" w:hanging="720"/>
      </w:pPr>
      <w:rPr>
        <w:rFonts w:ascii="Times New Roman" w:eastAsia="Times New Roman" w:hAnsi="Times New Roman" w:cs="Times New Roman" w:hint="default"/>
      </w:rPr>
    </w:lvl>
    <w:lvl w:ilvl="1" w:tplc="FFE21316">
      <w:start w:val="1"/>
      <w:numFmt w:val="bullet"/>
      <w:lvlText w:val=""/>
      <w:lvlJc w:val="left"/>
      <w:pPr>
        <w:tabs>
          <w:tab w:val="num" w:pos="1800"/>
        </w:tabs>
        <w:ind w:left="1800" w:hanging="72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60465E"/>
    <w:rsid w:val="000341BB"/>
    <w:rsid w:val="00062E45"/>
    <w:rsid w:val="000B6C95"/>
    <w:rsid w:val="000D5543"/>
    <w:rsid w:val="000E062C"/>
    <w:rsid w:val="000F6FD9"/>
    <w:rsid w:val="001035FB"/>
    <w:rsid w:val="00103D53"/>
    <w:rsid w:val="00111844"/>
    <w:rsid w:val="001435D9"/>
    <w:rsid w:val="001460A7"/>
    <w:rsid w:val="0016194F"/>
    <w:rsid w:val="001D1A4E"/>
    <w:rsid w:val="00202092"/>
    <w:rsid w:val="00290A8F"/>
    <w:rsid w:val="002955FA"/>
    <w:rsid w:val="002D03D1"/>
    <w:rsid w:val="002F2229"/>
    <w:rsid w:val="002F3E9F"/>
    <w:rsid w:val="003131E9"/>
    <w:rsid w:val="00351377"/>
    <w:rsid w:val="00355DD8"/>
    <w:rsid w:val="0037511D"/>
    <w:rsid w:val="00380AB5"/>
    <w:rsid w:val="00407AB3"/>
    <w:rsid w:val="00435188"/>
    <w:rsid w:val="00462A15"/>
    <w:rsid w:val="004779E1"/>
    <w:rsid w:val="00484ED3"/>
    <w:rsid w:val="00491B85"/>
    <w:rsid w:val="004B5D61"/>
    <w:rsid w:val="00500B24"/>
    <w:rsid w:val="005236C1"/>
    <w:rsid w:val="00562621"/>
    <w:rsid w:val="005D0393"/>
    <w:rsid w:val="005D06E0"/>
    <w:rsid w:val="005E720D"/>
    <w:rsid w:val="0060465E"/>
    <w:rsid w:val="006501D1"/>
    <w:rsid w:val="00652E98"/>
    <w:rsid w:val="006E1AAC"/>
    <w:rsid w:val="007758A7"/>
    <w:rsid w:val="00791D2F"/>
    <w:rsid w:val="007A7AE8"/>
    <w:rsid w:val="007B151B"/>
    <w:rsid w:val="007C2E9F"/>
    <w:rsid w:val="007D7F63"/>
    <w:rsid w:val="00804FEB"/>
    <w:rsid w:val="008B11A9"/>
    <w:rsid w:val="008E1CCB"/>
    <w:rsid w:val="008E32F2"/>
    <w:rsid w:val="00913AF1"/>
    <w:rsid w:val="0091547D"/>
    <w:rsid w:val="00935B43"/>
    <w:rsid w:val="00955A95"/>
    <w:rsid w:val="009A7F3A"/>
    <w:rsid w:val="009B6967"/>
    <w:rsid w:val="009E3BAE"/>
    <w:rsid w:val="00A0628B"/>
    <w:rsid w:val="00A66E26"/>
    <w:rsid w:val="00A8655B"/>
    <w:rsid w:val="00A94EDD"/>
    <w:rsid w:val="00AB235C"/>
    <w:rsid w:val="00B046C8"/>
    <w:rsid w:val="00B33C4E"/>
    <w:rsid w:val="00B52B2D"/>
    <w:rsid w:val="00B56C35"/>
    <w:rsid w:val="00B72D3B"/>
    <w:rsid w:val="00C31F31"/>
    <w:rsid w:val="00C56A6E"/>
    <w:rsid w:val="00C6011E"/>
    <w:rsid w:val="00C67DC2"/>
    <w:rsid w:val="00C96535"/>
    <w:rsid w:val="00CA13EC"/>
    <w:rsid w:val="00CC06BA"/>
    <w:rsid w:val="00CC39B7"/>
    <w:rsid w:val="00CD3BD1"/>
    <w:rsid w:val="00D23E04"/>
    <w:rsid w:val="00D43746"/>
    <w:rsid w:val="00D75DE5"/>
    <w:rsid w:val="00D84D07"/>
    <w:rsid w:val="00D85F39"/>
    <w:rsid w:val="00D918DA"/>
    <w:rsid w:val="00DA2374"/>
    <w:rsid w:val="00DB511E"/>
    <w:rsid w:val="00E1501B"/>
    <w:rsid w:val="00E2057A"/>
    <w:rsid w:val="00E553DB"/>
    <w:rsid w:val="00E779D3"/>
    <w:rsid w:val="00EF21DD"/>
    <w:rsid w:val="00F46408"/>
    <w:rsid w:val="00F70FF4"/>
    <w:rsid w:val="00F75F71"/>
    <w:rsid w:val="00FA4BCA"/>
    <w:rsid w:val="00FC2B62"/>
    <w:rsid w:val="00FC66B3"/>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65E"/>
    <w:rPr>
      <w:sz w:val="24"/>
      <w:szCs w:val="24"/>
      <w:lang w:val="en-US" w:eastAsia="en-US"/>
    </w:rPr>
  </w:style>
  <w:style w:type="paragraph" w:styleId="Heading1">
    <w:name w:val="heading 1"/>
    <w:basedOn w:val="Normal"/>
    <w:next w:val="Normal"/>
    <w:link w:val="Heading1Char"/>
    <w:qFormat/>
    <w:rsid w:val="0060465E"/>
    <w:pPr>
      <w:keepNext/>
      <w:jc w:val="center"/>
      <w:outlineLvl w:val="0"/>
    </w:pPr>
    <w:rPr>
      <w:b/>
      <w:sz w:val="28"/>
      <w:szCs w:val="20"/>
    </w:rPr>
  </w:style>
  <w:style w:type="paragraph" w:styleId="Heading2">
    <w:name w:val="heading 2"/>
    <w:basedOn w:val="Normal"/>
    <w:next w:val="Normal"/>
    <w:link w:val="Heading2Char"/>
    <w:qFormat/>
    <w:rsid w:val="0060465E"/>
    <w:pPr>
      <w:keepNext/>
      <w:outlineLvl w:val="1"/>
    </w:pPr>
    <w:rPr>
      <w:b/>
      <w:bCs/>
    </w:rPr>
  </w:style>
  <w:style w:type="paragraph" w:styleId="Heading3">
    <w:name w:val="heading 3"/>
    <w:basedOn w:val="Normal"/>
    <w:next w:val="Normal"/>
    <w:link w:val="Heading3Char"/>
    <w:qFormat/>
    <w:rsid w:val="0060465E"/>
    <w:pPr>
      <w:keepNext/>
      <w:jc w:val="center"/>
      <w:outlineLvl w:val="2"/>
    </w:pPr>
    <w:rPr>
      <w:b/>
      <w:bCs/>
    </w:rPr>
  </w:style>
  <w:style w:type="paragraph" w:styleId="Heading4">
    <w:name w:val="heading 4"/>
    <w:basedOn w:val="Normal"/>
    <w:next w:val="Normal"/>
    <w:link w:val="Heading4Char"/>
    <w:qFormat/>
    <w:rsid w:val="0060465E"/>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65E"/>
    <w:rPr>
      <w:b/>
      <w:sz w:val="28"/>
      <w:lang w:val="en-US" w:eastAsia="en-US"/>
    </w:rPr>
  </w:style>
  <w:style w:type="character" w:customStyle="1" w:styleId="Heading2Char">
    <w:name w:val="Heading 2 Char"/>
    <w:basedOn w:val="DefaultParagraphFont"/>
    <w:link w:val="Heading2"/>
    <w:rsid w:val="0060465E"/>
    <w:rPr>
      <w:b/>
      <w:bCs/>
      <w:sz w:val="24"/>
      <w:szCs w:val="24"/>
      <w:lang w:val="en-US" w:eastAsia="en-US"/>
    </w:rPr>
  </w:style>
  <w:style w:type="character" w:customStyle="1" w:styleId="Heading3Char">
    <w:name w:val="Heading 3 Char"/>
    <w:basedOn w:val="DefaultParagraphFont"/>
    <w:link w:val="Heading3"/>
    <w:rsid w:val="0060465E"/>
    <w:rPr>
      <w:b/>
      <w:bCs/>
      <w:sz w:val="24"/>
      <w:szCs w:val="24"/>
      <w:lang w:val="en-US" w:eastAsia="en-US"/>
    </w:rPr>
  </w:style>
  <w:style w:type="character" w:customStyle="1" w:styleId="Heading4Char">
    <w:name w:val="Heading 4 Char"/>
    <w:basedOn w:val="DefaultParagraphFont"/>
    <w:link w:val="Heading4"/>
    <w:rsid w:val="0060465E"/>
    <w:rPr>
      <w:b/>
      <w:bCs/>
      <w:sz w:val="24"/>
      <w:szCs w:val="24"/>
      <w:lang w:val="en-US" w:eastAsia="en-US"/>
    </w:rPr>
  </w:style>
  <w:style w:type="paragraph" w:styleId="BodyText3">
    <w:name w:val="Body Text 3"/>
    <w:basedOn w:val="Normal"/>
    <w:link w:val="BodyText3Char"/>
    <w:rsid w:val="0060465E"/>
    <w:pPr>
      <w:spacing w:line="360" w:lineRule="auto"/>
      <w:jc w:val="both"/>
    </w:pPr>
    <w:rPr>
      <w:rFonts w:ascii="Arial" w:hAnsi="Arial"/>
      <w:sz w:val="28"/>
    </w:rPr>
  </w:style>
  <w:style w:type="character" w:customStyle="1" w:styleId="BodyText3Char">
    <w:name w:val="Body Text 3 Char"/>
    <w:basedOn w:val="DefaultParagraphFont"/>
    <w:link w:val="BodyText3"/>
    <w:rsid w:val="0060465E"/>
    <w:rPr>
      <w:rFonts w:ascii="Arial" w:hAnsi="Arial"/>
      <w:sz w:val="28"/>
      <w:szCs w:val="24"/>
      <w:lang w:val="en-US" w:eastAsia="en-US"/>
    </w:rPr>
  </w:style>
  <w:style w:type="paragraph" w:styleId="BodyText">
    <w:name w:val="Body Text"/>
    <w:basedOn w:val="Normal"/>
    <w:link w:val="BodyTextChar"/>
    <w:rsid w:val="0060465E"/>
    <w:pPr>
      <w:jc w:val="both"/>
    </w:pPr>
    <w:rPr>
      <w:b/>
      <w:sz w:val="28"/>
      <w:szCs w:val="20"/>
    </w:rPr>
  </w:style>
  <w:style w:type="character" w:customStyle="1" w:styleId="BodyTextChar">
    <w:name w:val="Body Text Char"/>
    <w:basedOn w:val="DefaultParagraphFont"/>
    <w:link w:val="BodyText"/>
    <w:rsid w:val="0060465E"/>
    <w:rPr>
      <w:b/>
      <w:sz w:val="28"/>
      <w:lang w:val="en-US" w:eastAsia="en-US"/>
    </w:rPr>
  </w:style>
  <w:style w:type="paragraph" w:styleId="BodyText2">
    <w:name w:val="Body Text 2"/>
    <w:basedOn w:val="Normal"/>
    <w:link w:val="BodyText2Char"/>
    <w:rsid w:val="0060465E"/>
    <w:pPr>
      <w:spacing w:line="480" w:lineRule="auto"/>
    </w:pPr>
    <w:rPr>
      <w:b/>
      <w:sz w:val="28"/>
      <w:szCs w:val="20"/>
    </w:rPr>
  </w:style>
  <w:style w:type="character" w:customStyle="1" w:styleId="BodyText2Char">
    <w:name w:val="Body Text 2 Char"/>
    <w:basedOn w:val="DefaultParagraphFont"/>
    <w:link w:val="BodyText2"/>
    <w:rsid w:val="0060465E"/>
    <w:rPr>
      <w:b/>
      <w:sz w:val="28"/>
      <w:lang w:val="en-US" w:eastAsia="en-US"/>
    </w:rPr>
  </w:style>
  <w:style w:type="paragraph" w:styleId="BodyTextIndent">
    <w:name w:val="Body Text Indent"/>
    <w:basedOn w:val="Normal"/>
    <w:link w:val="BodyTextIndentChar"/>
    <w:rsid w:val="0060465E"/>
    <w:pPr>
      <w:ind w:firstLine="720"/>
      <w:jc w:val="both"/>
    </w:pPr>
  </w:style>
  <w:style w:type="character" w:customStyle="1" w:styleId="BodyTextIndentChar">
    <w:name w:val="Body Text Indent Char"/>
    <w:basedOn w:val="DefaultParagraphFont"/>
    <w:link w:val="BodyTextIndent"/>
    <w:rsid w:val="0060465E"/>
    <w:rPr>
      <w:sz w:val="24"/>
      <w:szCs w:val="24"/>
      <w:lang w:val="en-US" w:eastAsia="en-US"/>
    </w:rPr>
  </w:style>
  <w:style w:type="paragraph" w:styleId="BodyTextIndent2">
    <w:name w:val="Body Text Indent 2"/>
    <w:basedOn w:val="Normal"/>
    <w:link w:val="BodyTextIndent2Char"/>
    <w:rsid w:val="0060465E"/>
    <w:pPr>
      <w:ind w:left="720"/>
      <w:jc w:val="both"/>
    </w:pPr>
  </w:style>
  <w:style w:type="character" w:customStyle="1" w:styleId="BodyTextIndent2Char">
    <w:name w:val="Body Text Indent 2 Char"/>
    <w:basedOn w:val="DefaultParagraphFont"/>
    <w:link w:val="BodyTextIndent2"/>
    <w:rsid w:val="0060465E"/>
    <w:rPr>
      <w:sz w:val="24"/>
      <w:szCs w:val="24"/>
      <w:lang w:val="en-US" w:eastAsia="en-US"/>
    </w:rPr>
  </w:style>
  <w:style w:type="paragraph" w:styleId="BodyTextIndent3">
    <w:name w:val="Body Text Indent 3"/>
    <w:basedOn w:val="Normal"/>
    <w:link w:val="BodyTextIndent3Char"/>
    <w:rsid w:val="0060465E"/>
    <w:pPr>
      <w:ind w:left="720"/>
    </w:pPr>
  </w:style>
  <w:style w:type="character" w:customStyle="1" w:styleId="BodyTextIndent3Char">
    <w:name w:val="Body Text Indent 3 Char"/>
    <w:basedOn w:val="DefaultParagraphFont"/>
    <w:link w:val="BodyTextIndent3"/>
    <w:rsid w:val="0060465E"/>
    <w:rPr>
      <w:sz w:val="24"/>
      <w:szCs w:val="24"/>
      <w:lang w:val="en-US" w:eastAsia="en-US"/>
    </w:rPr>
  </w:style>
  <w:style w:type="paragraph" w:styleId="Footer">
    <w:name w:val="footer"/>
    <w:basedOn w:val="Normal"/>
    <w:link w:val="FooterChar"/>
    <w:rsid w:val="0060465E"/>
    <w:pPr>
      <w:tabs>
        <w:tab w:val="center" w:pos="4320"/>
        <w:tab w:val="right" w:pos="8640"/>
      </w:tabs>
    </w:pPr>
  </w:style>
  <w:style w:type="character" w:customStyle="1" w:styleId="FooterChar">
    <w:name w:val="Footer Char"/>
    <w:basedOn w:val="DefaultParagraphFont"/>
    <w:link w:val="Footer"/>
    <w:rsid w:val="0060465E"/>
    <w:rPr>
      <w:sz w:val="24"/>
      <w:szCs w:val="24"/>
      <w:lang w:val="en-US" w:eastAsia="en-US"/>
    </w:rPr>
  </w:style>
  <w:style w:type="character" w:styleId="PageNumber">
    <w:name w:val="page number"/>
    <w:basedOn w:val="DefaultParagraphFont"/>
    <w:rsid w:val="0060465E"/>
  </w:style>
  <w:style w:type="paragraph" w:styleId="Header">
    <w:name w:val="header"/>
    <w:basedOn w:val="Normal"/>
    <w:link w:val="HeaderChar"/>
    <w:rsid w:val="0060465E"/>
    <w:pPr>
      <w:tabs>
        <w:tab w:val="center" w:pos="4320"/>
        <w:tab w:val="right" w:pos="8640"/>
      </w:tabs>
    </w:pPr>
  </w:style>
  <w:style w:type="character" w:customStyle="1" w:styleId="HeaderChar">
    <w:name w:val="Header Char"/>
    <w:basedOn w:val="DefaultParagraphFont"/>
    <w:link w:val="Header"/>
    <w:rsid w:val="0060465E"/>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6074</Words>
  <Characters>34622</Characters>
  <Application>Microsoft Office Word</Application>
  <DocSecurity>0</DocSecurity>
  <Lines>288</Lines>
  <Paragraphs>81</Paragraphs>
  <ScaleCrop>false</ScaleCrop>
  <Company>Hewlett-Packard</Company>
  <LinksUpToDate>false</LinksUpToDate>
  <CharactersWithSpaces>40615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TITILAYO</dc:creator>
  <cp:lastModifiedBy>TITILAYO</cp:lastModifiedBy>
  <cp:revision>4</cp:revision>
  <dcterms:created xsi:type="dcterms:W3CDTF">2024-08-27T12:44:00Z</dcterms:created>
  <dcterms:modified xsi:type="dcterms:W3CDTF">2024-08-27T12:47:00Z</dcterms:modified>
</cp:coreProperties>
</file>