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16" w:rsidRPr="002E3E27" w:rsidRDefault="00296B16" w:rsidP="00933A28">
      <w:pPr>
        <w:spacing w:line="360" w:lineRule="auto"/>
        <w:rPr>
          <w:rFonts w:ascii="Times New Roman" w:hAnsi="Times New Roman" w:cs="Times New Roman"/>
          <w:b/>
          <w:sz w:val="28"/>
          <w:szCs w:val="24"/>
        </w:rPr>
      </w:pPr>
      <w:r w:rsidRPr="002E3E27">
        <w:rPr>
          <w:rFonts w:ascii="Times New Roman" w:hAnsi="Times New Roman" w:cs="Times New Roman"/>
          <w:b/>
          <w:sz w:val="28"/>
          <w:szCs w:val="24"/>
        </w:rPr>
        <w:t>CHAPTER ONE</w:t>
      </w:r>
    </w:p>
    <w:p w:rsidR="00296B16" w:rsidRPr="002E3E27" w:rsidRDefault="00296B16" w:rsidP="00933A28">
      <w:pPr>
        <w:spacing w:line="360" w:lineRule="auto"/>
        <w:rPr>
          <w:rFonts w:ascii="Times New Roman" w:hAnsi="Times New Roman" w:cs="Times New Roman"/>
          <w:b/>
          <w:sz w:val="28"/>
          <w:szCs w:val="24"/>
        </w:rPr>
      </w:pPr>
      <w:r w:rsidRPr="002E3E27">
        <w:rPr>
          <w:rFonts w:ascii="Times New Roman" w:hAnsi="Times New Roman" w:cs="Times New Roman"/>
          <w:b/>
          <w:sz w:val="28"/>
          <w:szCs w:val="24"/>
        </w:rPr>
        <w:t>INTRODUCTION</w:t>
      </w:r>
    </w:p>
    <w:p w:rsidR="002F73A3" w:rsidRPr="002E3E27" w:rsidRDefault="00296B16"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BACKGROUND TO THE STUDY</w:t>
      </w:r>
    </w:p>
    <w:p w:rsidR="00980AF0" w:rsidRPr="002E3E27" w:rsidRDefault="00980AF0" w:rsidP="00933A28">
      <w:pPr>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 xml:space="preserve">The image of an average Nigerian teacher seems blurred in recent years. This seems to affect their morale because of low satisfaction of needs in their various work places. The relevance of job satisfaction is very crucial to teachers and the long term growth of any educational system. Job satisfaction is the ability of the teaching job to meet teachers’ needs in order to improve their teaching performance.  Work is an essential choice which an individual makes in life which goes a long way to influence every facet of life. The desire of every worker is to gain satisfaction and be accepted in his work place by his employers and colleagues. Every employee wants to work in a </w:t>
      </w:r>
      <w:proofErr w:type="gramStart"/>
      <w:r w:rsidRPr="002E3E27">
        <w:rPr>
          <w:rFonts w:ascii="Times New Roman" w:hAnsi="Times New Roman" w:cs="Times New Roman"/>
          <w:sz w:val="28"/>
          <w:szCs w:val="24"/>
          <w:lang w:val="en-US"/>
        </w:rPr>
        <w:t>conducive</w:t>
      </w:r>
      <w:proofErr w:type="gramEnd"/>
      <w:r w:rsidRPr="002E3E27">
        <w:rPr>
          <w:rFonts w:ascii="Times New Roman" w:hAnsi="Times New Roman" w:cs="Times New Roman"/>
          <w:sz w:val="28"/>
          <w:szCs w:val="24"/>
          <w:lang w:val="en-US"/>
        </w:rPr>
        <w:t xml:space="preserve"> environment capable of providing basic comfort but most often; this is not applicable in Nigeria especially in the teaching profession. </w:t>
      </w:r>
    </w:p>
    <w:p w:rsidR="00980AF0" w:rsidRPr="002E3E27" w:rsidRDefault="00980AF0" w:rsidP="00933A28">
      <w:pPr>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 xml:space="preserve">However, it may be obvious that teachers’ agitations and demands are beyond the resources of the Ministry of Education or the government. As a result, the government in Nigeria and the Nigerian Union of Teachers (NUT) are in a constant stand-off over the increase in salaries, fringe benefits, and improvements in working conditions of teachers. The federal and state governments have argued that the present economic realities in the country cannot sustain the demand in salary increase, benefits, and improvements in working conditions. Specifically they argue that teachers’ demands are beyond the government resources. Satisfaction is a psychological phenomenon and its concept is highly intricate and subjective. Job satisfaction describes how content an individual is with his or her job. In any school setting, teachers are the source of guidance in all the crucial </w:t>
      </w:r>
      <w:r w:rsidRPr="002E3E27">
        <w:rPr>
          <w:rFonts w:ascii="Times New Roman" w:hAnsi="Times New Roman" w:cs="Times New Roman"/>
          <w:sz w:val="28"/>
          <w:szCs w:val="24"/>
          <w:lang w:val="en-US"/>
        </w:rPr>
        <w:lastRenderedPageBreak/>
        <w:t xml:space="preserve">steps in academic life of the students. Teacher’s job satisfaction is one of the key factors in school dynamics and is generally considered as a primary dependent variable in terms of which effectiveness of the school is evaluated. A </w:t>
      </w:r>
      <w:proofErr w:type="spellStart"/>
      <w:r w:rsidRPr="002E3E27">
        <w:rPr>
          <w:rFonts w:ascii="Times New Roman" w:hAnsi="Times New Roman" w:cs="Times New Roman"/>
          <w:sz w:val="28"/>
          <w:szCs w:val="24"/>
          <w:lang w:val="en-US"/>
        </w:rPr>
        <w:t>well adjusted</w:t>
      </w:r>
      <w:proofErr w:type="spellEnd"/>
      <w:r w:rsidRPr="002E3E27">
        <w:rPr>
          <w:rFonts w:ascii="Times New Roman" w:hAnsi="Times New Roman" w:cs="Times New Roman"/>
          <w:sz w:val="28"/>
          <w:szCs w:val="24"/>
          <w:lang w:val="en-US"/>
        </w:rPr>
        <w:t xml:space="preserve"> and satisfied teacher can contribute a lot to the </w:t>
      </w:r>
      <w:proofErr w:type="spellStart"/>
      <w:r w:rsidRPr="002E3E27">
        <w:rPr>
          <w:rFonts w:ascii="Times New Roman" w:hAnsi="Times New Roman" w:cs="Times New Roman"/>
          <w:sz w:val="28"/>
          <w:szCs w:val="24"/>
          <w:lang w:val="en-US"/>
        </w:rPr>
        <w:t>well being</w:t>
      </w:r>
      <w:proofErr w:type="spellEnd"/>
      <w:r w:rsidRPr="002E3E27">
        <w:rPr>
          <w:rFonts w:ascii="Times New Roman" w:hAnsi="Times New Roman" w:cs="Times New Roman"/>
          <w:sz w:val="28"/>
          <w:szCs w:val="24"/>
          <w:lang w:val="en-US"/>
        </w:rPr>
        <w:t xml:space="preserve"> of his or her students. People are interested to work in institutions as well as in the services where they feel satisfied. Job dissatisfaction may lead to a reduced level of performance and also may lead to absenteeism from work place. Some teachers prefer to handle their personal pursuit alongside their responsibilities within the school system in order to meet their needs, since the curriculum planners and policy makers may not enhance their desired satisfaction through better reward system. In reality, when teachers are satisfied with their job, they can perform their responsibilities with more concentration and devotion. Job satisfaction in this context is the ability of the teaching job to meet teachers’ needs and improve their job/teaching performance. </w:t>
      </w:r>
    </w:p>
    <w:p w:rsidR="00980AF0" w:rsidRPr="002E3E27" w:rsidRDefault="00980AF0" w:rsidP="00933A28">
      <w:pPr>
        <w:spacing w:line="360" w:lineRule="auto"/>
        <w:ind w:firstLine="720"/>
        <w:jc w:val="both"/>
        <w:rPr>
          <w:rFonts w:ascii="Times New Roman" w:hAnsi="Times New Roman" w:cs="Times New Roman"/>
          <w:sz w:val="28"/>
          <w:szCs w:val="24"/>
        </w:rPr>
      </w:pPr>
      <w:proofErr w:type="spellStart"/>
      <w:r w:rsidRPr="002E3E27">
        <w:rPr>
          <w:rFonts w:ascii="Times New Roman" w:hAnsi="Times New Roman" w:cs="Times New Roman"/>
          <w:sz w:val="28"/>
          <w:szCs w:val="24"/>
          <w:lang w:val="en-US"/>
        </w:rPr>
        <w:t>Bushra</w:t>
      </w:r>
      <w:proofErr w:type="spellEnd"/>
      <w:r w:rsidRPr="002E3E27">
        <w:rPr>
          <w:rFonts w:ascii="Times New Roman" w:hAnsi="Times New Roman" w:cs="Times New Roman"/>
          <w:sz w:val="28"/>
          <w:szCs w:val="24"/>
          <w:lang w:val="en-US"/>
        </w:rPr>
        <w:t xml:space="preserve"> (</w:t>
      </w:r>
      <w:r w:rsidR="00FB65DB" w:rsidRPr="002E3E27">
        <w:rPr>
          <w:rFonts w:ascii="Times New Roman" w:hAnsi="Times New Roman" w:cs="Times New Roman"/>
          <w:sz w:val="28"/>
          <w:szCs w:val="24"/>
          <w:lang w:val="en-US"/>
        </w:rPr>
        <w:t>2021</w:t>
      </w:r>
      <w:r w:rsidRPr="002E3E27">
        <w:rPr>
          <w:rFonts w:ascii="Times New Roman" w:hAnsi="Times New Roman" w:cs="Times New Roman"/>
          <w:sz w:val="28"/>
          <w:szCs w:val="24"/>
          <w:lang w:val="en-US"/>
        </w:rPr>
        <w:t>) defined job satisfaction as a level where a worker is happy, pleased or satisfied with his or her profession. It is a positive and pleasant feeling about a person obtained from his or her career’s performance.  This means that one who is adequately motivated to perform optimally at work may always be satisfied with his or her job. Job satisfaction is necessary for the workforce well-being as it reflects what the individuals’ reaction towards their job is. If job satisfaction is absent, it is believed that it may create disgruntled employees who definitely may be unable to perform at the best of their capabilities. Employees tend to be more productive and motivated when they are satisfied and happy.</w:t>
      </w:r>
    </w:p>
    <w:p w:rsidR="002F73A3" w:rsidRPr="002E3E27" w:rsidRDefault="002F73A3"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Teaching is a highly noble profession and teachers are asset to the society and the Nation. The teaching of a teacher is meant to instil confidence in the youth </w:t>
      </w:r>
      <w:r w:rsidRPr="002E3E27">
        <w:rPr>
          <w:rFonts w:ascii="Times New Roman" w:hAnsi="Times New Roman" w:cs="Times New Roman"/>
          <w:sz w:val="28"/>
          <w:szCs w:val="24"/>
        </w:rPr>
        <w:lastRenderedPageBreak/>
        <w:t>so that not only while as students but also throughout their lifetime they could acquire relevant knowledge whenever they need it. The teacher’s job is therefore to show what to study, to challenge the students by setting high standards and to criticize in order to spur to further achievement, to help surmount blind spots and to evaluate each student’s progress in terms of valid objectives. Therefore, teachers have to adopt several strategies in their teaching in order to be effective in their jobs.</w:t>
      </w:r>
    </w:p>
    <w:p w:rsidR="002F73A3" w:rsidRPr="002E3E27" w:rsidRDefault="002F73A3" w:rsidP="00933A28">
      <w:pPr>
        <w:autoSpaceDE w:val="0"/>
        <w:autoSpaceDN w:val="0"/>
        <w:adjustRightInd w:val="0"/>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color w:val="000000"/>
          <w:sz w:val="28"/>
          <w:szCs w:val="24"/>
          <w:lang w:val="en-US"/>
        </w:rPr>
        <w:t xml:space="preserve">According to Panda and </w:t>
      </w:r>
      <w:proofErr w:type="spellStart"/>
      <w:r w:rsidRPr="002E3E27">
        <w:rPr>
          <w:rFonts w:ascii="Times New Roman" w:hAnsi="Times New Roman" w:cs="Times New Roman"/>
          <w:color w:val="000000"/>
          <w:sz w:val="28"/>
          <w:szCs w:val="24"/>
          <w:lang w:val="en-US"/>
        </w:rPr>
        <w:t>Mohanty</w:t>
      </w:r>
      <w:proofErr w:type="spellEnd"/>
      <w:r w:rsidRPr="002E3E27">
        <w:rPr>
          <w:rFonts w:ascii="Times New Roman" w:hAnsi="Times New Roman" w:cs="Times New Roman"/>
          <w:color w:val="000000"/>
          <w:sz w:val="28"/>
          <w:szCs w:val="24"/>
          <w:lang w:val="en-US"/>
        </w:rPr>
        <w:t>, (</w:t>
      </w:r>
      <w:r w:rsidR="00FB65DB" w:rsidRPr="002E3E27">
        <w:rPr>
          <w:rFonts w:ascii="Times New Roman" w:hAnsi="Times New Roman" w:cs="Times New Roman"/>
          <w:color w:val="000000"/>
          <w:sz w:val="28"/>
          <w:szCs w:val="24"/>
          <w:lang w:val="en-US"/>
        </w:rPr>
        <w:t>2019</w:t>
      </w:r>
      <w:r w:rsidRPr="002E3E27">
        <w:rPr>
          <w:rFonts w:ascii="Times New Roman" w:hAnsi="Times New Roman" w:cs="Times New Roman"/>
          <w:color w:val="000000"/>
          <w:sz w:val="28"/>
          <w:szCs w:val="24"/>
          <w:lang w:val="en-US"/>
        </w:rPr>
        <w:t xml:space="preserve">) the teacher is the pivot of any education system. In fact, teachers are the strength of a nation. Teachers develop performance style characteristics to their ways of relating to the world, perceptually as well as cognitively. A person is, therefore, likely to act in a way that maximizes the use of his aptitudes. Similarly, teacher’s positive attitude towards teaching and higher aspiration level determines his positive perception of the environments. It is universally recognized that teachers’ instructional performance plays a key role in students’ learning and academic achievement (Panda and </w:t>
      </w:r>
      <w:proofErr w:type="spellStart"/>
      <w:r w:rsidRPr="002E3E27">
        <w:rPr>
          <w:rFonts w:ascii="Times New Roman" w:hAnsi="Times New Roman" w:cs="Times New Roman"/>
          <w:color w:val="000000"/>
          <w:sz w:val="28"/>
          <w:szCs w:val="24"/>
          <w:lang w:val="en-US"/>
        </w:rPr>
        <w:t>Mohanty</w:t>
      </w:r>
      <w:proofErr w:type="spellEnd"/>
      <w:r w:rsidRPr="002E3E27">
        <w:rPr>
          <w:rFonts w:ascii="Times New Roman" w:hAnsi="Times New Roman" w:cs="Times New Roman"/>
          <w:color w:val="000000"/>
          <w:sz w:val="28"/>
          <w:szCs w:val="24"/>
          <w:lang w:val="en-US"/>
        </w:rPr>
        <w:t xml:space="preserve">, </w:t>
      </w:r>
      <w:r w:rsidR="00FB65DB" w:rsidRPr="002E3E27">
        <w:rPr>
          <w:rFonts w:ascii="Times New Roman" w:hAnsi="Times New Roman" w:cs="Times New Roman"/>
          <w:color w:val="000000"/>
          <w:sz w:val="28"/>
          <w:szCs w:val="24"/>
          <w:lang w:val="en-US"/>
        </w:rPr>
        <w:t>2019</w:t>
      </w:r>
      <w:r w:rsidRPr="002E3E27">
        <w:rPr>
          <w:rFonts w:ascii="Times New Roman" w:hAnsi="Times New Roman" w:cs="Times New Roman"/>
          <w:color w:val="000000"/>
          <w:sz w:val="28"/>
          <w:szCs w:val="24"/>
          <w:lang w:val="en-US"/>
        </w:rPr>
        <w:t>). There are many factors that influence the teachers’ job performance such as aptitude, attitude, subject mastery, teaching methodology, personal characteristics, the classroom environment, general mental ability, personality, and relations with students. For development of quality teachers one has to understand the factors associated with it.</w:t>
      </w:r>
    </w:p>
    <w:p w:rsidR="002F73A3" w:rsidRPr="002E3E27" w:rsidRDefault="002F73A3" w:rsidP="00933A28">
      <w:pPr>
        <w:autoSpaceDE w:val="0"/>
        <w:autoSpaceDN w:val="0"/>
        <w:adjustRightInd w:val="0"/>
        <w:spacing w:line="360" w:lineRule="auto"/>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ab/>
        <w:t xml:space="preserve">The relevance of job satisfaction and motivation are very crucial to the long-term growth of any educational system around the world. They probably rank alongside professional knowledge and skills, center competencies, educational resources and strategies as the veritable determinants of educational success and performance. Professional knowledge, skills and center competencies occur when </w:t>
      </w:r>
      <w:r w:rsidRPr="002E3E27">
        <w:rPr>
          <w:rFonts w:ascii="Times New Roman" w:hAnsi="Times New Roman" w:cs="Times New Roman"/>
          <w:sz w:val="28"/>
          <w:szCs w:val="24"/>
          <w:lang w:val="en-US"/>
        </w:rPr>
        <w:lastRenderedPageBreak/>
        <w:t xml:space="preserve">one feels effective in one’s </w:t>
      </w:r>
      <w:proofErr w:type="spellStart"/>
      <w:r w:rsidRPr="002E3E27">
        <w:rPr>
          <w:rFonts w:ascii="Times New Roman" w:hAnsi="Times New Roman" w:cs="Times New Roman"/>
          <w:sz w:val="28"/>
          <w:szCs w:val="24"/>
          <w:lang w:val="en-US"/>
        </w:rPr>
        <w:t>behaviour</w:t>
      </w:r>
      <w:proofErr w:type="spellEnd"/>
      <w:r w:rsidRPr="002E3E27">
        <w:rPr>
          <w:rFonts w:ascii="Times New Roman" w:hAnsi="Times New Roman" w:cs="Times New Roman"/>
          <w:sz w:val="28"/>
          <w:szCs w:val="24"/>
          <w:lang w:val="en-US"/>
        </w:rPr>
        <w:t>. In other words, professional knowledge, skills and competencies can be seen when one is taking on and mastering challenging tasks directed at educational success and performance (</w:t>
      </w:r>
      <w:proofErr w:type="spellStart"/>
      <w:r w:rsidRPr="002E3E27">
        <w:rPr>
          <w:rFonts w:ascii="Times New Roman" w:hAnsi="Times New Roman" w:cs="Times New Roman"/>
          <w:sz w:val="28"/>
          <w:szCs w:val="24"/>
          <w:lang w:val="en-US"/>
        </w:rPr>
        <w:t>Filak</w:t>
      </w:r>
      <w:proofErr w:type="spellEnd"/>
      <w:r w:rsidRPr="002E3E27">
        <w:rPr>
          <w:rFonts w:ascii="Times New Roman" w:hAnsi="Times New Roman" w:cs="Times New Roman"/>
          <w:sz w:val="28"/>
          <w:szCs w:val="24"/>
          <w:lang w:val="en-US"/>
        </w:rPr>
        <w:t xml:space="preserve">&amp; Sheldon, </w:t>
      </w:r>
      <w:r w:rsidR="00FB65DB" w:rsidRPr="002E3E27">
        <w:rPr>
          <w:rFonts w:ascii="Times New Roman" w:hAnsi="Times New Roman" w:cs="Times New Roman"/>
          <w:sz w:val="28"/>
          <w:szCs w:val="24"/>
          <w:lang w:val="en-US"/>
        </w:rPr>
        <w:t>2019</w:t>
      </w:r>
      <w:r w:rsidRPr="002E3E27">
        <w:rPr>
          <w:rFonts w:ascii="Times New Roman" w:hAnsi="Times New Roman" w:cs="Times New Roman"/>
          <w:sz w:val="28"/>
          <w:szCs w:val="24"/>
          <w:lang w:val="en-US"/>
        </w:rPr>
        <w:t>). The above factors are closely similar to efficacy, and, of course, it is well known that many teachers lose or fail to develop self-efficacy within educational settings (</w:t>
      </w:r>
      <w:proofErr w:type="spellStart"/>
      <w:r w:rsidRPr="002E3E27">
        <w:rPr>
          <w:rFonts w:ascii="Times New Roman" w:hAnsi="Times New Roman" w:cs="Times New Roman"/>
          <w:sz w:val="28"/>
          <w:szCs w:val="24"/>
          <w:lang w:val="en-US"/>
        </w:rPr>
        <w:t>Dweck</w:t>
      </w:r>
      <w:proofErr w:type="spellEnd"/>
      <w:r w:rsidRPr="002E3E27">
        <w:rPr>
          <w:rFonts w:ascii="Times New Roman" w:hAnsi="Times New Roman" w:cs="Times New Roman"/>
          <w:sz w:val="28"/>
          <w:szCs w:val="24"/>
          <w:lang w:val="en-US"/>
        </w:rPr>
        <w:t xml:space="preserve">, </w:t>
      </w:r>
      <w:r w:rsidR="00FB65DB" w:rsidRPr="002E3E27">
        <w:rPr>
          <w:rFonts w:ascii="Times New Roman" w:hAnsi="Times New Roman" w:cs="Times New Roman"/>
          <w:sz w:val="28"/>
          <w:szCs w:val="24"/>
          <w:lang w:val="en-US"/>
        </w:rPr>
        <w:t>2020</w:t>
      </w:r>
      <w:r w:rsidRPr="002E3E27">
        <w:rPr>
          <w:rFonts w:ascii="Times New Roman" w:hAnsi="Times New Roman" w:cs="Times New Roman"/>
          <w:sz w:val="28"/>
          <w:szCs w:val="24"/>
          <w:lang w:val="en-US"/>
        </w:rPr>
        <w:t>). In addition, needs satisfaction and motivation to work are very essential in the lives of teachers because they form the fundamental reason for working in life. While almost every teacher works in order to satisfy his or her needs in life, he or she constantly agitates for need satisfaction. Job satisfaction in this context is the ability of the teaching job to meet teachers’ needs and improve their job/teaching performance.</w:t>
      </w:r>
    </w:p>
    <w:p w:rsidR="002F73A3" w:rsidRPr="002E3E27" w:rsidRDefault="002F73A3" w:rsidP="00933A28">
      <w:pPr>
        <w:autoSpaceDE w:val="0"/>
        <w:autoSpaceDN w:val="0"/>
        <w:adjustRightInd w:val="0"/>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The teachers’ argument is in line with Adams’ (</w:t>
      </w:r>
      <w:r w:rsidR="00FB65DB" w:rsidRPr="002E3E27">
        <w:rPr>
          <w:rFonts w:ascii="Times New Roman" w:hAnsi="Times New Roman" w:cs="Times New Roman"/>
          <w:sz w:val="28"/>
          <w:szCs w:val="24"/>
          <w:lang w:val="en-US"/>
        </w:rPr>
        <w:t>2018</w:t>
      </w:r>
      <w:r w:rsidRPr="002E3E27">
        <w:rPr>
          <w:rFonts w:ascii="Times New Roman" w:hAnsi="Times New Roman" w:cs="Times New Roman"/>
          <w:sz w:val="28"/>
          <w:szCs w:val="24"/>
          <w:lang w:val="en-US"/>
        </w:rPr>
        <w:t>) equity theory of motivation. Adams’ Equity Theory calls for a fair balance to be struck between employees’ inputs for instance, hard work, skill levels, tolerance, and enthusiasm and employees’ outputs for instance, salary, benefits, and intangibles such as recognition. According to the theory’s finding, a fair balance serves to ensure a strong and productive relationship with the employees, with the overall result being satisfied, thus motivated employees. He argues that the theory is built-on the belief that employees become demotivated, both in relation to their job and their employer, if they feel as though their inputs are greater than the outputs. Employees can be expected to respond to these different ways, including de-motivation (generally to the extent the employee perceives the disparity between the inputs and the outputs exist), reduced effort, becoming disgruntled, or, in more extreme cases, perhaps even disruptive.</w:t>
      </w:r>
    </w:p>
    <w:p w:rsidR="002F73A3" w:rsidRPr="002E3E27" w:rsidRDefault="002F73A3" w:rsidP="00933A28">
      <w:pPr>
        <w:autoSpaceDE w:val="0"/>
        <w:autoSpaceDN w:val="0"/>
        <w:adjustRightInd w:val="0"/>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lastRenderedPageBreak/>
        <w:t>Teachers are expected to render a very high job performance, and the Ministry of Education is always curious regarding the job performance of its teachers. Also, the Ministry of Education demands a very high measure of loyalty, patriotism, dedication, hard work and commitment from the teachers (</w:t>
      </w:r>
      <w:proofErr w:type="spellStart"/>
      <w:r w:rsidRPr="002E3E27">
        <w:rPr>
          <w:rFonts w:ascii="Times New Roman" w:hAnsi="Times New Roman" w:cs="Times New Roman"/>
          <w:sz w:val="28"/>
          <w:szCs w:val="24"/>
          <w:lang w:val="en-US"/>
        </w:rPr>
        <w:t>Ubom</w:t>
      </w:r>
      <w:proofErr w:type="spellEnd"/>
      <w:r w:rsidR="008D1D22" w:rsidRPr="002E3E27">
        <w:rPr>
          <w:rFonts w:ascii="Times New Roman" w:hAnsi="Times New Roman" w:cs="Times New Roman"/>
          <w:sz w:val="28"/>
          <w:szCs w:val="24"/>
          <w:lang w:val="en-US"/>
        </w:rPr>
        <w:t xml:space="preserve"> </w:t>
      </w:r>
      <w:r w:rsidRPr="002E3E27">
        <w:rPr>
          <w:rFonts w:ascii="Times New Roman" w:hAnsi="Times New Roman" w:cs="Times New Roman"/>
          <w:sz w:val="28"/>
          <w:szCs w:val="24"/>
          <w:lang w:val="en-US"/>
        </w:rPr>
        <w:t xml:space="preserve">&amp; Joshua, </w:t>
      </w:r>
      <w:r w:rsidR="00FB65DB" w:rsidRPr="002E3E27">
        <w:rPr>
          <w:rFonts w:ascii="Times New Roman" w:hAnsi="Times New Roman" w:cs="Times New Roman"/>
          <w:sz w:val="28"/>
          <w:szCs w:val="24"/>
          <w:lang w:val="en-US"/>
        </w:rPr>
        <w:t>2018</w:t>
      </w:r>
      <w:r w:rsidRPr="002E3E27">
        <w:rPr>
          <w:rFonts w:ascii="Times New Roman" w:hAnsi="Times New Roman" w:cs="Times New Roman"/>
          <w:sz w:val="28"/>
          <w:szCs w:val="24"/>
          <w:lang w:val="en-US"/>
        </w:rPr>
        <w:t xml:space="preserve">). Similarly, the roles and contexts of educations’ motivational methods and tools cannot be underemphasized because high motivation enhances </w:t>
      </w:r>
      <w:r w:rsidR="006A4E88">
        <w:rPr>
          <w:rFonts w:ascii="Times New Roman" w:hAnsi="Times New Roman" w:cs="Times New Roman"/>
          <w:sz w:val="28"/>
          <w:szCs w:val="24"/>
          <w:lang w:val="en-US"/>
        </w:rPr>
        <w:t>performance</w:t>
      </w:r>
      <w:r w:rsidRPr="002E3E27">
        <w:rPr>
          <w:rFonts w:ascii="Times New Roman" w:hAnsi="Times New Roman" w:cs="Times New Roman"/>
          <w:sz w:val="28"/>
          <w:szCs w:val="24"/>
          <w:lang w:val="en-US"/>
        </w:rPr>
        <w:t xml:space="preserve"> which is naturally in the interests of all educational systems (</w:t>
      </w:r>
      <w:proofErr w:type="spellStart"/>
      <w:r w:rsidRPr="002E3E27">
        <w:rPr>
          <w:rFonts w:ascii="Times New Roman" w:hAnsi="Times New Roman" w:cs="Times New Roman"/>
          <w:sz w:val="28"/>
          <w:szCs w:val="24"/>
          <w:lang w:val="en-US"/>
        </w:rPr>
        <w:t>Ololube</w:t>
      </w:r>
      <w:proofErr w:type="spellEnd"/>
      <w:r w:rsidRPr="002E3E27">
        <w:rPr>
          <w:rFonts w:ascii="Times New Roman" w:hAnsi="Times New Roman" w:cs="Times New Roman"/>
          <w:sz w:val="28"/>
          <w:szCs w:val="24"/>
          <w:lang w:val="en-US"/>
        </w:rPr>
        <w:t xml:space="preserve"> </w:t>
      </w:r>
      <w:r w:rsidR="00FB65DB" w:rsidRPr="002E3E27">
        <w:rPr>
          <w:rFonts w:ascii="Times New Roman" w:hAnsi="Times New Roman" w:cs="Times New Roman"/>
          <w:sz w:val="28"/>
          <w:szCs w:val="24"/>
          <w:lang w:val="en-US"/>
        </w:rPr>
        <w:t>2018</w:t>
      </w:r>
      <w:r w:rsidRPr="002E3E27">
        <w:rPr>
          <w:rFonts w:ascii="Times New Roman" w:hAnsi="Times New Roman" w:cs="Times New Roman"/>
          <w:sz w:val="28"/>
          <w:szCs w:val="24"/>
          <w:lang w:val="en-US"/>
        </w:rPr>
        <w:t xml:space="preserve">, </w:t>
      </w:r>
      <w:r w:rsidR="00FB65DB" w:rsidRPr="002E3E27">
        <w:rPr>
          <w:rFonts w:ascii="Times New Roman" w:hAnsi="Times New Roman" w:cs="Times New Roman"/>
          <w:sz w:val="28"/>
          <w:szCs w:val="24"/>
          <w:lang w:val="en-US"/>
        </w:rPr>
        <w:t>2020</w:t>
      </w:r>
      <w:r w:rsidRPr="002E3E27">
        <w:rPr>
          <w:rFonts w:ascii="Times New Roman" w:hAnsi="Times New Roman" w:cs="Times New Roman"/>
          <w:sz w:val="28"/>
          <w:szCs w:val="24"/>
          <w:lang w:val="en-US"/>
        </w:rPr>
        <w:t>).</w:t>
      </w:r>
    </w:p>
    <w:p w:rsidR="00980AF0" w:rsidRPr="00933A28" w:rsidRDefault="00980AF0" w:rsidP="00933A28">
      <w:pPr>
        <w:autoSpaceDE w:val="0"/>
        <w:autoSpaceDN w:val="0"/>
        <w:adjustRightInd w:val="0"/>
        <w:spacing w:line="360" w:lineRule="auto"/>
        <w:jc w:val="both"/>
        <w:rPr>
          <w:rFonts w:ascii="Times New Roman" w:hAnsi="Times New Roman" w:cs="Times New Roman"/>
          <w:b/>
          <w:color w:val="000000"/>
          <w:sz w:val="10"/>
          <w:szCs w:val="24"/>
          <w:lang w:val="en-US"/>
        </w:rPr>
      </w:pPr>
    </w:p>
    <w:p w:rsidR="002F73A3" w:rsidRPr="002E3E27" w:rsidRDefault="009D07CA" w:rsidP="00933A28">
      <w:pPr>
        <w:autoSpaceDE w:val="0"/>
        <w:autoSpaceDN w:val="0"/>
        <w:adjustRightInd w:val="0"/>
        <w:spacing w:line="360" w:lineRule="auto"/>
        <w:jc w:val="both"/>
        <w:rPr>
          <w:rFonts w:ascii="Times New Roman" w:hAnsi="Times New Roman" w:cs="Times New Roman"/>
          <w:b/>
          <w:color w:val="000000"/>
          <w:sz w:val="28"/>
          <w:szCs w:val="24"/>
          <w:lang w:val="en-US"/>
        </w:rPr>
      </w:pPr>
      <w:r w:rsidRPr="002E3E27">
        <w:rPr>
          <w:rFonts w:ascii="Times New Roman" w:hAnsi="Times New Roman" w:cs="Times New Roman"/>
          <w:b/>
          <w:color w:val="000000"/>
          <w:sz w:val="28"/>
          <w:szCs w:val="24"/>
          <w:lang w:val="en-US"/>
        </w:rPr>
        <w:t xml:space="preserve">Statement </w:t>
      </w:r>
      <w:r w:rsidR="008F2452" w:rsidRPr="002E3E27">
        <w:rPr>
          <w:rFonts w:ascii="Times New Roman" w:hAnsi="Times New Roman" w:cs="Times New Roman"/>
          <w:b/>
          <w:color w:val="000000"/>
          <w:sz w:val="28"/>
          <w:szCs w:val="24"/>
          <w:lang w:val="en-US"/>
        </w:rPr>
        <w:t>of the problem</w:t>
      </w:r>
    </w:p>
    <w:p w:rsidR="002F73A3" w:rsidRPr="002E3E27" w:rsidRDefault="002F73A3" w:rsidP="00933A28">
      <w:pPr>
        <w:autoSpaceDE w:val="0"/>
        <w:autoSpaceDN w:val="0"/>
        <w:adjustRightInd w:val="0"/>
        <w:spacing w:line="360" w:lineRule="auto"/>
        <w:jc w:val="both"/>
        <w:rPr>
          <w:rFonts w:ascii="Times New Roman" w:hAnsi="Times New Roman" w:cs="Times New Roman"/>
          <w:color w:val="000000"/>
          <w:sz w:val="28"/>
          <w:szCs w:val="24"/>
          <w:lang w:val="en-US"/>
        </w:rPr>
      </w:pPr>
      <w:r w:rsidRPr="002E3E27">
        <w:rPr>
          <w:rFonts w:ascii="Times New Roman" w:hAnsi="Times New Roman" w:cs="Times New Roman"/>
          <w:color w:val="000000"/>
          <w:sz w:val="28"/>
          <w:szCs w:val="24"/>
          <w:lang w:val="en-US"/>
        </w:rPr>
        <w:tab/>
        <w:t>It is said that teacher is the pivot of any education system. In fact, teachers are the strength of a nation. Teachers develop performance style characteristics to their ways of relating to the world, perceptually as well as cognitively. A person is, therefore, likely to act in a way that maximizes the use of his aptitudes. Similarly, teacher’s positive attitude towards teaching and higher aspiration level determines his positive perception of the environments. It is universally recognized that teachers’ instructional performance plays a key role in students’ learning and academic achievement.</w:t>
      </w:r>
    </w:p>
    <w:p w:rsidR="002F73A3" w:rsidRPr="002E3E27" w:rsidRDefault="002F73A3" w:rsidP="00933A28">
      <w:pPr>
        <w:autoSpaceDE w:val="0"/>
        <w:autoSpaceDN w:val="0"/>
        <w:adjustRightInd w:val="0"/>
        <w:spacing w:line="360" w:lineRule="auto"/>
        <w:jc w:val="both"/>
        <w:rPr>
          <w:rFonts w:ascii="Times New Roman" w:hAnsi="Times New Roman" w:cs="Times New Roman"/>
          <w:sz w:val="28"/>
          <w:szCs w:val="24"/>
          <w:lang w:val="en-US"/>
        </w:rPr>
      </w:pPr>
      <w:r w:rsidRPr="002E3E27">
        <w:rPr>
          <w:rFonts w:ascii="Times New Roman" w:hAnsi="Times New Roman" w:cs="Times New Roman"/>
          <w:sz w:val="28"/>
          <w:szCs w:val="24"/>
        </w:rPr>
        <w:tab/>
      </w:r>
      <w:r w:rsidRPr="002E3E27">
        <w:rPr>
          <w:rFonts w:ascii="Times New Roman" w:hAnsi="Times New Roman" w:cs="Times New Roman"/>
          <w:sz w:val="28"/>
          <w:szCs w:val="24"/>
          <w:lang w:val="en-US"/>
        </w:rPr>
        <w:t>However, it is assumed that teachers’ agitations and demands are beyond the resources of the Ministry of Education or the government. As a result, the government in Nigeria and the Nigerian Union of Teachers (NUT) are in a constant stand-off over the increase in salaries, benefits, and improvements in working conditions of teachers. The federal and state governments had argued that the present economic realities in the country cannot sustain the demanded increase in salaries, benefits, and improvements in working conditions. Specifically they argue that teachers’ demands are beyond the government resources.</w:t>
      </w:r>
    </w:p>
    <w:p w:rsidR="002F73A3" w:rsidRPr="002E3E27" w:rsidRDefault="002F73A3" w:rsidP="00933A28">
      <w:pPr>
        <w:autoSpaceDE w:val="0"/>
        <w:autoSpaceDN w:val="0"/>
        <w:adjustRightInd w:val="0"/>
        <w:spacing w:line="360" w:lineRule="auto"/>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lastRenderedPageBreak/>
        <w:tab/>
        <w:t>Another problem is the government’s position concerning the job performance of the teachers; they accuse the teachers of negligence, laziness, purposeful lethargy, and lack of dedication and zeal to work. They further argue that teachers’ level of efficiency and effectiveness does not necessitate the constant request for salary increase, incentives and better working conditions. While teachers on their part argue that the existing salary structure, benefits and working conditions do not satisfy their basic needs in as much as other sectors of the economy have bigger salary structure, better motivation and enhanced working conditions. They feel Nigeria’s economy is not properly balanced, hence, their demands.</w:t>
      </w:r>
    </w:p>
    <w:p w:rsidR="002F73A3" w:rsidRPr="002E3E27" w:rsidRDefault="002F73A3" w:rsidP="00933A28">
      <w:pPr>
        <w:autoSpaceDE w:val="0"/>
        <w:autoSpaceDN w:val="0"/>
        <w:adjustRightInd w:val="0"/>
        <w:spacing w:line="360" w:lineRule="auto"/>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ab/>
        <w:t xml:space="preserve">All these were based on the knowledge on the relationship between job satisfaction and motivation very important </w:t>
      </w:r>
      <w:proofErr w:type="gramStart"/>
      <w:r w:rsidRPr="002E3E27">
        <w:rPr>
          <w:rFonts w:ascii="Times New Roman" w:hAnsi="Times New Roman" w:cs="Times New Roman"/>
          <w:sz w:val="28"/>
          <w:szCs w:val="24"/>
          <w:lang w:val="en-US"/>
        </w:rPr>
        <w:t>hence,</w:t>
      </w:r>
      <w:proofErr w:type="gramEnd"/>
      <w:r w:rsidRPr="002E3E27">
        <w:rPr>
          <w:rFonts w:ascii="Times New Roman" w:hAnsi="Times New Roman" w:cs="Times New Roman"/>
          <w:sz w:val="28"/>
          <w:szCs w:val="24"/>
          <w:lang w:val="en-US"/>
        </w:rPr>
        <w:t xml:space="preserve"> this study aims at investigating the impact of job satisfaction and motivation on teachers performance using </w:t>
      </w:r>
      <w:r w:rsidR="00FB65DB" w:rsidRPr="002E3E27">
        <w:rPr>
          <w:rFonts w:ascii="Times New Roman" w:hAnsi="Times New Roman" w:cs="Times New Roman"/>
          <w:sz w:val="28"/>
          <w:szCs w:val="24"/>
          <w:lang w:val="en-US"/>
        </w:rPr>
        <w:t>Ilorin West</w:t>
      </w:r>
      <w:r w:rsidRPr="002E3E27">
        <w:rPr>
          <w:rFonts w:ascii="Times New Roman" w:hAnsi="Times New Roman" w:cs="Times New Roman"/>
          <w:sz w:val="28"/>
          <w:szCs w:val="24"/>
          <w:lang w:val="en-US"/>
        </w:rPr>
        <w:t xml:space="preserve"> Local Government as a case of study.</w:t>
      </w:r>
    </w:p>
    <w:p w:rsidR="00980AF0" w:rsidRPr="00933A28" w:rsidRDefault="00980AF0" w:rsidP="00933A28">
      <w:pPr>
        <w:autoSpaceDE w:val="0"/>
        <w:autoSpaceDN w:val="0"/>
        <w:adjustRightInd w:val="0"/>
        <w:spacing w:line="360" w:lineRule="auto"/>
        <w:jc w:val="both"/>
        <w:rPr>
          <w:rFonts w:ascii="Times New Roman" w:hAnsi="Times New Roman" w:cs="Times New Roman"/>
          <w:b/>
          <w:sz w:val="10"/>
          <w:szCs w:val="24"/>
          <w:lang w:val="en-US"/>
        </w:rPr>
      </w:pPr>
    </w:p>
    <w:p w:rsidR="002F73A3" w:rsidRPr="002E3E27" w:rsidRDefault="00806AD0" w:rsidP="00933A28">
      <w:pPr>
        <w:autoSpaceDE w:val="0"/>
        <w:autoSpaceDN w:val="0"/>
        <w:adjustRightInd w:val="0"/>
        <w:spacing w:line="360" w:lineRule="auto"/>
        <w:jc w:val="both"/>
        <w:rPr>
          <w:rFonts w:ascii="Times New Roman" w:hAnsi="Times New Roman" w:cs="Times New Roman"/>
          <w:b/>
          <w:sz w:val="28"/>
          <w:szCs w:val="24"/>
          <w:lang w:val="en-US"/>
        </w:rPr>
      </w:pPr>
      <w:r w:rsidRPr="002E3E27">
        <w:rPr>
          <w:rFonts w:ascii="Times New Roman" w:hAnsi="Times New Roman" w:cs="Times New Roman"/>
          <w:b/>
          <w:sz w:val="28"/>
          <w:szCs w:val="24"/>
          <w:lang w:val="en-US"/>
        </w:rPr>
        <w:t xml:space="preserve">Purpose </w:t>
      </w:r>
      <w:r w:rsidR="002F73A3" w:rsidRPr="002E3E27">
        <w:rPr>
          <w:rFonts w:ascii="Times New Roman" w:hAnsi="Times New Roman" w:cs="Times New Roman"/>
          <w:b/>
          <w:sz w:val="28"/>
          <w:szCs w:val="24"/>
          <w:lang w:val="en-US"/>
        </w:rPr>
        <w:t>of the Study</w:t>
      </w:r>
    </w:p>
    <w:p w:rsidR="002F73A3" w:rsidRPr="002E3E27" w:rsidRDefault="00806AD0" w:rsidP="00933A28">
      <w:pPr>
        <w:autoSpaceDE w:val="0"/>
        <w:autoSpaceDN w:val="0"/>
        <w:adjustRightInd w:val="0"/>
        <w:spacing w:line="360" w:lineRule="auto"/>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ab/>
        <w:t>The specific purpose of this study is to</w:t>
      </w:r>
      <w:r w:rsidR="00676EBD">
        <w:rPr>
          <w:rFonts w:ascii="Times New Roman" w:hAnsi="Times New Roman" w:cs="Times New Roman"/>
          <w:sz w:val="28"/>
          <w:szCs w:val="24"/>
          <w:lang w:val="en-US"/>
        </w:rPr>
        <w:t xml:space="preserve"> find the effect of motivation and job satisfaction on business studies teachers performance in junior secondary school of Ilorin west LGA</w:t>
      </w:r>
      <w:r w:rsidRPr="002E3E27">
        <w:rPr>
          <w:rFonts w:ascii="Times New Roman" w:hAnsi="Times New Roman" w:cs="Times New Roman"/>
          <w:sz w:val="28"/>
          <w:szCs w:val="24"/>
          <w:lang w:val="en-US"/>
        </w:rPr>
        <w:t>:-</w:t>
      </w:r>
    </w:p>
    <w:p w:rsidR="00A93652" w:rsidRPr="002E3E27" w:rsidRDefault="00062236" w:rsidP="00933A28">
      <w:pPr>
        <w:pStyle w:val="ListParagraph"/>
        <w:numPr>
          <w:ilvl w:val="0"/>
          <w:numId w:val="1"/>
        </w:numPr>
        <w:autoSpaceDE w:val="0"/>
        <w:autoSpaceDN w:val="0"/>
        <w:adjustRightInd w:val="0"/>
        <w:spacing w:line="360" w:lineRule="auto"/>
        <w:jc w:val="both"/>
        <w:rPr>
          <w:rFonts w:ascii="Times New Roman" w:hAnsi="Times New Roman" w:cs="Times New Roman"/>
          <w:sz w:val="28"/>
          <w:szCs w:val="24"/>
          <w:lang w:val="en-US"/>
        </w:rPr>
      </w:pPr>
      <w:r>
        <w:rPr>
          <w:rFonts w:ascii="Times New Roman" w:hAnsi="Times New Roman" w:cs="Times New Roman"/>
          <w:sz w:val="28"/>
          <w:szCs w:val="24"/>
          <w:lang w:val="en-US"/>
        </w:rPr>
        <w:t>T</w:t>
      </w:r>
      <w:r w:rsidR="00A93652" w:rsidRPr="002E3E27">
        <w:rPr>
          <w:rFonts w:ascii="Times New Roman" w:hAnsi="Times New Roman" w:cs="Times New Roman"/>
          <w:sz w:val="28"/>
          <w:szCs w:val="24"/>
          <w:lang w:val="en-US"/>
        </w:rPr>
        <w:t xml:space="preserve">he relationship between motivation and business studies teacher </w:t>
      </w:r>
      <w:r w:rsidR="006A4E88">
        <w:rPr>
          <w:rFonts w:ascii="Times New Roman" w:hAnsi="Times New Roman" w:cs="Times New Roman"/>
          <w:sz w:val="28"/>
          <w:szCs w:val="24"/>
          <w:lang w:val="en-US"/>
        </w:rPr>
        <w:t>performance</w:t>
      </w:r>
    </w:p>
    <w:p w:rsidR="002F73A3" w:rsidRPr="002E3E27" w:rsidRDefault="00062236" w:rsidP="00933A28">
      <w:pPr>
        <w:pStyle w:val="ListParagraph"/>
        <w:numPr>
          <w:ilvl w:val="0"/>
          <w:numId w:val="1"/>
        </w:numPr>
        <w:autoSpaceDE w:val="0"/>
        <w:autoSpaceDN w:val="0"/>
        <w:adjustRightInd w:val="0"/>
        <w:spacing w:line="360" w:lineRule="auto"/>
        <w:jc w:val="both"/>
        <w:rPr>
          <w:rFonts w:ascii="Times New Roman" w:hAnsi="Times New Roman" w:cs="Times New Roman"/>
          <w:sz w:val="28"/>
          <w:szCs w:val="24"/>
          <w:lang w:val="en-US"/>
        </w:rPr>
      </w:pPr>
      <w:r>
        <w:rPr>
          <w:rFonts w:ascii="Times New Roman" w:hAnsi="Times New Roman" w:cs="Times New Roman"/>
          <w:sz w:val="28"/>
          <w:szCs w:val="24"/>
          <w:lang w:val="en-US"/>
        </w:rPr>
        <w:t>T</w:t>
      </w:r>
      <w:r w:rsidR="002F73A3" w:rsidRPr="002E3E27">
        <w:rPr>
          <w:rFonts w:ascii="Times New Roman" w:hAnsi="Times New Roman" w:cs="Times New Roman"/>
          <w:sz w:val="28"/>
          <w:szCs w:val="24"/>
          <w:lang w:val="en-US"/>
        </w:rPr>
        <w:t>o identify types of job satisfaction and motivation that can be used for teachers and;</w:t>
      </w:r>
    </w:p>
    <w:p w:rsidR="002F73A3" w:rsidRPr="002E3E27" w:rsidRDefault="00062236" w:rsidP="00933A28">
      <w:pPr>
        <w:pStyle w:val="ListParagraph"/>
        <w:numPr>
          <w:ilvl w:val="0"/>
          <w:numId w:val="1"/>
        </w:numPr>
        <w:autoSpaceDE w:val="0"/>
        <w:autoSpaceDN w:val="0"/>
        <w:adjustRightInd w:val="0"/>
        <w:spacing w:line="360" w:lineRule="auto"/>
        <w:jc w:val="both"/>
        <w:rPr>
          <w:rFonts w:ascii="Times New Roman" w:hAnsi="Times New Roman" w:cs="Times New Roman"/>
          <w:sz w:val="28"/>
          <w:szCs w:val="24"/>
          <w:lang w:val="en-US"/>
        </w:rPr>
      </w:pPr>
      <w:r>
        <w:rPr>
          <w:rFonts w:ascii="Times New Roman" w:hAnsi="Times New Roman" w:cs="Times New Roman"/>
          <w:sz w:val="28"/>
          <w:szCs w:val="24"/>
          <w:lang w:val="en-US"/>
        </w:rPr>
        <w:t>T</w:t>
      </w:r>
      <w:r w:rsidR="00B05456">
        <w:rPr>
          <w:rFonts w:ascii="Times New Roman" w:hAnsi="Times New Roman" w:cs="Times New Roman"/>
          <w:sz w:val="28"/>
          <w:szCs w:val="24"/>
          <w:lang w:val="en-US"/>
        </w:rPr>
        <w:t>o examine</w:t>
      </w:r>
      <w:r w:rsidR="002F73A3" w:rsidRPr="002E3E27">
        <w:rPr>
          <w:rFonts w:ascii="Times New Roman" w:hAnsi="Times New Roman" w:cs="Times New Roman"/>
          <w:sz w:val="28"/>
          <w:szCs w:val="24"/>
          <w:lang w:val="en-US"/>
        </w:rPr>
        <w:t xml:space="preserve"> the impact of job satisfaction and motivation on</w:t>
      </w:r>
      <w:r w:rsidR="00B05456">
        <w:rPr>
          <w:rFonts w:ascii="Times New Roman" w:hAnsi="Times New Roman" w:cs="Times New Roman"/>
          <w:sz w:val="28"/>
          <w:szCs w:val="24"/>
          <w:lang w:val="en-US"/>
        </w:rPr>
        <w:t xml:space="preserve"> business studies teachers’ performance based on gender.</w:t>
      </w:r>
    </w:p>
    <w:p w:rsidR="00933A28" w:rsidRDefault="00933A28" w:rsidP="00933A28">
      <w:pPr>
        <w:widowControl w:val="0"/>
        <w:autoSpaceDE w:val="0"/>
        <w:autoSpaceDN w:val="0"/>
        <w:adjustRightInd w:val="0"/>
        <w:spacing w:line="360" w:lineRule="auto"/>
        <w:jc w:val="both"/>
        <w:rPr>
          <w:rFonts w:ascii="Times New Roman" w:hAnsi="Times New Roman" w:cs="Times New Roman"/>
          <w:b/>
          <w:sz w:val="28"/>
          <w:szCs w:val="24"/>
        </w:rPr>
      </w:pPr>
    </w:p>
    <w:p w:rsidR="002F73A3" w:rsidRPr="002E3E27" w:rsidRDefault="002F73A3" w:rsidP="00933A28">
      <w:pPr>
        <w:widowControl w:val="0"/>
        <w:autoSpaceDE w:val="0"/>
        <w:autoSpaceDN w:val="0"/>
        <w:adjustRightInd w:val="0"/>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lastRenderedPageBreak/>
        <w:t>Research Questions</w:t>
      </w:r>
    </w:p>
    <w:p w:rsidR="002F73A3" w:rsidRPr="002E3E27" w:rsidRDefault="002F73A3" w:rsidP="00933A28">
      <w:pPr>
        <w:widowControl w:val="0"/>
        <w:autoSpaceDE w:val="0"/>
        <w:autoSpaceDN w:val="0"/>
        <w:adjustRightInd w:val="0"/>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ab/>
        <w:t>The following are the questions for this research;</w:t>
      </w:r>
    </w:p>
    <w:p w:rsidR="005254BF" w:rsidRPr="002E3E27" w:rsidRDefault="005254BF" w:rsidP="00933A28">
      <w:pPr>
        <w:pStyle w:val="ListParagraph"/>
        <w:numPr>
          <w:ilvl w:val="0"/>
          <w:numId w:val="2"/>
        </w:numPr>
        <w:autoSpaceDE w:val="0"/>
        <w:autoSpaceDN w:val="0"/>
        <w:adjustRightInd w:val="0"/>
        <w:spacing w:line="360" w:lineRule="auto"/>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 xml:space="preserve">How does motivation affect the </w:t>
      </w:r>
      <w:r w:rsidR="006A4E88">
        <w:rPr>
          <w:rFonts w:ascii="Times New Roman" w:hAnsi="Times New Roman" w:cs="Times New Roman"/>
          <w:sz w:val="28"/>
          <w:szCs w:val="24"/>
          <w:lang w:val="en-US"/>
        </w:rPr>
        <w:t>performance</w:t>
      </w:r>
      <w:r w:rsidRPr="002E3E27">
        <w:rPr>
          <w:rFonts w:ascii="Times New Roman" w:hAnsi="Times New Roman" w:cs="Times New Roman"/>
          <w:sz w:val="28"/>
          <w:szCs w:val="24"/>
          <w:lang w:val="en-US"/>
        </w:rPr>
        <w:t xml:space="preserve"> of Business Studies teachers in junior secondary schools?</w:t>
      </w:r>
    </w:p>
    <w:p w:rsidR="00C047E5" w:rsidRPr="002E3E27" w:rsidRDefault="00C047E5" w:rsidP="00933A28">
      <w:pPr>
        <w:pStyle w:val="ListParagraph"/>
        <w:numPr>
          <w:ilvl w:val="0"/>
          <w:numId w:val="2"/>
        </w:numPr>
        <w:autoSpaceDE w:val="0"/>
        <w:autoSpaceDN w:val="0"/>
        <w:adjustRightInd w:val="0"/>
        <w:spacing w:line="360" w:lineRule="auto"/>
        <w:jc w:val="both"/>
        <w:rPr>
          <w:rFonts w:ascii="Times New Roman" w:hAnsi="Times New Roman" w:cs="Times New Roman"/>
          <w:sz w:val="28"/>
          <w:szCs w:val="26"/>
          <w:lang w:val="en-US"/>
        </w:rPr>
      </w:pPr>
      <w:r w:rsidRPr="002E3E27">
        <w:rPr>
          <w:rFonts w:ascii="Times New Roman" w:hAnsi="Times New Roman" w:cs="Times New Roman"/>
          <w:sz w:val="28"/>
          <w:szCs w:val="26"/>
        </w:rPr>
        <w:t xml:space="preserve">What </w:t>
      </w:r>
      <w:proofErr w:type="gramStart"/>
      <w:r w:rsidR="00F33F2E">
        <w:rPr>
          <w:rFonts w:ascii="Times New Roman" w:hAnsi="Times New Roman" w:cs="Times New Roman"/>
          <w:sz w:val="28"/>
          <w:szCs w:val="26"/>
        </w:rPr>
        <w:t>are the type</w:t>
      </w:r>
      <w:proofErr w:type="gramEnd"/>
      <w:r w:rsidR="00F33F2E">
        <w:rPr>
          <w:rFonts w:ascii="Times New Roman" w:hAnsi="Times New Roman" w:cs="Times New Roman"/>
          <w:sz w:val="28"/>
          <w:szCs w:val="26"/>
        </w:rPr>
        <w:t xml:space="preserve"> of job satisfaction and motivation that can be used for business studies teachers</w:t>
      </w:r>
      <w:r w:rsidRPr="002E3E27">
        <w:rPr>
          <w:rFonts w:ascii="Times New Roman" w:hAnsi="Times New Roman" w:cs="Times New Roman"/>
          <w:sz w:val="28"/>
          <w:szCs w:val="26"/>
        </w:rPr>
        <w:t>?</w:t>
      </w:r>
    </w:p>
    <w:p w:rsidR="00C047E5" w:rsidRPr="002E3E27" w:rsidRDefault="00C047E5" w:rsidP="00933A28">
      <w:pPr>
        <w:pStyle w:val="ListParagraph"/>
        <w:numPr>
          <w:ilvl w:val="0"/>
          <w:numId w:val="2"/>
        </w:numPr>
        <w:autoSpaceDE w:val="0"/>
        <w:autoSpaceDN w:val="0"/>
        <w:adjustRightInd w:val="0"/>
        <w:spacing w:line="360" w:lineRule="auto"/>
        <w:jc w:val="both"/>
        <w:rPr>
          <w:rFonts w:ascii="Times New Roman" w:hAnsi="Times New Roman" w:cs="Times New Roman"/>
          <w:sz w:val="28"/>
          <w:szCs w:val="26"/>
          <w:lang w:val="en-US"/>
        </w:rPr>
      </w:pPr>
      <w:r w:rsidRPr="002E3E27">
        <w:rPr>
          <w:rFonts w:ascii="Times New Roman" w:hAnsi="Times New Roman" w:cs="Times New Roman"/>
          <w:sz w:val="28"/>
          <w:szCs w:val="26"/>
        </w:rPr>
        <w:t xml:space="preserve">Does gender determine the </w:t>
      </w:r>
      <w:r w:rsidR="00F33F2E">
        <w:rPr>
          <w:rFonts w:ascii="Times New Roman" w:hAnsi="Times New Roman" w:cs="Times New Roman"/>
          <w:sz w:val="28"/>
          <w:szCs w:val="26"/>
        </w:rPr>
        <w:t xml:space="preserve">job satisfaction and </w:t>
      </w:r>
      <w:r w:rsidRPr="002E3E27">
        <w:rPr>
          <w:rFonts w:ascii="Times New Roman" w:hAnsi="Times New Roman" w:cs="Times New Roman"/>
          <w:sz w:val="28"/>
          <w:szCs w:val="26"/>
        </w:rPr>
        <w:t>motivation levels of business studies teachers?</w:t>
      </w:r>
    </w:p>
    <w:p w:rsidR="00C047E5" w:rsidRPr="002E3E27" w:rsidRDefault="00C047E5" w:rsidP="00933A28">
      <w:pPr>
        <w:pStyle w:val="ListParagraph"/>
        <w:numPr>
          <w:ilvl w:val="0"/>
          <w:numId w:val="2"/>
        </w:numPr>
        <w:autoSpaceDE w:val="0"/>
        <w:autoSpaceDN w:val="0"/>
        <w:adjustRightInd w:val="0"/>
        <w:spacing w:line="360" w:lineRule="auto"/>
        <w:jc w:val="both"/>
        <w:rPr>
          <w:rFonts w:ascii="Times New Roman" w:hAnsi="Times New Roman" w:cs="Times New Roman"/>
          <w:sz w:val="28"/>
          <w:szCs w:val="26"/>
          <w:lang w:val="en-US"/>
        </w:rPr>
      </w:pPr>
      <w:r w:rsidRPr="002E3E27">
        <w:rPr>
          <w:rFonts w:ascii="Times New Roman" w:hAnsi="Times New Roman" w:cs="Times New Roman"/>
          <w:sz w:val="28"/>
          <w:szCs w:val="26"/>
        </w:rPr>
        <w:t>Do measures of business studies teachers’ motivation vary based on the school type?</w:t>
      </w:r>
    </w:p>
    <w:p w:rsidR="00980AF0" w:rsidRPr="00933A28" w:rsidRDefault="00980AF0" w:rsidP="00933A28">
      <w:pPr>
        <w:autoSpaceDE w:val="0"/>
        <w:autoSpaceDN w:val="0"/>
        <w:adjustRightInd w:val="0"/>
        <w:spacing w:line="360" w:lineRule="auto"/>
        <w:jc w:val="both"/>
        <w:rPr>
          <w:rFonts w:ascii="Times New Roman" w:hAnsi="Times New Roman" w:cs="Times New Roman"/>
          <w:b/>
          <w:sz w:val="10"/>
          <w:szCs w:val="24"/>
          <w:lang w:val="en-US"/>
        </w:rPr>
      </w:pPr>
    </w:p>
    <w:p w:rsidR="002F73A3" w:rsidRPr="002E3E27" w:rsidRDefault="002F73A3" w:rsidP="00933A28">
      <w:pPr>
        <w:autoSpaceDE w:val="0"/>
        <w:autoSpaceDN w:val="0"/>
        <w:adjustRightInd w:val="0"/>
        <w:spacing w:line="360" w:lineRule="auto"/>
        <w:jc w:val="both"/>
        <w:rPr>
          <w:rFonts w:ascii="Times New Roman" w:hAnsi="Times New Roman" w:cs="Times New Roman"/>
          <w:b/>
          <w:sz w:val="28"/>
          <w:szCs w:val="24"/>
          <w:lang w:val="en-US"/>
        </w:rPr>
      </w:pPr>
      <w:r w:rsidRPr="002E3E27">
        <w:rPr>
          <w:rFonts w:ascii="Times New Roman" w:hAnsi="Times New Roman" w:cs="Times New Roman"/>
          <w:b/>
          <w:sz w:val="28"/>
          <w:szCs w:val="24"/>
          <w:lang w:val="en-US"/>
        </w:rPr>
        <w:t>Research Hypotheses</w:t>
      </w:r>
    </w:p>
    <w:p w:rsidR="005254BF" w:rsidRPr="002E3E27" w:rsidRDefault="005254BF" w:rsidP="00933A28">
      <w:pPr>
        <w:autoSpaceDE w:val="0"/>
        <w:autoSpaceDN w:val="0"/>
        <w:adjustRightInd w:val="0"/>
        <w:spacing w:line="360" w:lineRule="auto"/>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H0</w:t>
      </w:r>
      <w:r w:rsidRPr="002E3E27">
        <w:rPr>
          <w:rFonts w:ascii="Times New Roman" w:hAnsi="Times New Roman" w:cs="Times New Roman"/>
          <w:sz w:val="28"/>
          <w:szCs w:val="24"/>
          <w:vertAlign w:val="subscript"/>
          <w:lang w:val="en-US"/>
        </w:rPr>
        <w:t>1</w:t>
      </w:r>
      <w:r w:rsidRPr="002E3E27">
        <w:rPr>
          <w:rFonts w:ascii="Times New Roman" w:hAnsi="Times New Roman" w:cs="Times New Roman"/>
          <w:sz w:val="28"/>
          <w:szCs w:val="24"/>
          <w:lang w:val="en-US"/>
        </w:rPr>
        <w:t xml:space="preserve">: There is no significant relationship between motivation and job satisfaction of Business Studies teachers and their </w:t>
      </w:r>
      <w:r w:rsidR="006A4E88">
        <w:rPr>
          <w:rFonts w:ascii="Times New Roman" w:hAnsi="Times New Roman" w:cs="Times New Roman"/>
          <w:sz w:val="28"/>
          <w:szCs w:val="24"/>
          <w:lang w:val="en-US"/>
        </w:rPr>
        <w:t>performance</w:t>
      </w:r>
      <w:r w:rsidRPr="002E3E27">
        <w:rPr>
          <w:rFonts w:ascii="Times New Roman" w:hAnsi="Times New Roman" w:cs="Times New Roman"/>
          <w:sz w:val="28"/>
          <w:szCs w:val="24"/>
          <w:lang w:val="en-US"/>
        </w:rPr>
        <w:t xml:space="preserve"> in junior secondary schools.</w:t>
      </w:r>
    </w:p>
    <w:p w:rsidR="005254BF" w:rsidRPr="002E3E27" w:rsidRDefault="005254BF" w:rsidP="00933A28">
      <w:pPr>
        <w:autoSpaceDE w:val="0"/>
        <w:autoSpaceDN w:val="0"/>
        <w:adjustRightInd w:val="0"/>
        <w:spacing w:line="360" w:lineRule="auto"/>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H0</w:t>
      </w:r>
      <w:r w:rsidRPr="002E3E27">
        <w:rPr>
          <w:rFonts w:ascii="Times New Roman" w:hAnsi="Times New Roman" w:cs="Times New Roman"/>
          <w:sz w:val="28"/>
          <w:szCs w:val="24"/>
          <w:vertAlign w:val="subscript"/>
          <w:lang w:val="en-US"/>
        </w:rPr>
        <w:t>2</w:t>
      </w:r>
      <w:r w:rsidRPr="002E3E27">
        <w:rPr>
          <w:rFonts w:ascii="Times New Roman" w:hAnsi="Times New Roman" w:cs="Times New Roman"/>
          <w:sz w:val="28"/>
          <w:szCs w:val="24"/>
          <w:lang w:val="en-US"/>
        </w:rPr>
        <w:t xml:space="preserve">: There is no significant relationship between motivation and the </w:t>
      </w:r>
      <w:r w:rsidR="006A4E88">
        <w:rPr>
          <w:rFonts w:ascii="Times New Roman" w:hAnsi="Times New Roman" w:cs="Times New Roman"/>
          <w:sz w:val="28"/>
          <w:szCs w:val="24"/>
          <w:lang w:val="en-US"/>
        </w:rPr>
        <w:t>performance</w:t>
      </w:r>
      <w:r w:rsidRPr="002E3E27">
        <w:rPr>
          <w:rFonts w:ascii="Times New Roman" w:hAnsi="Times New Roman" w:cs="Times New Roman"/>
          <w:sz w:val="28"/>
          <w:szCs w:val="24"/>
          <w:lang w:val="en-US"/>
        </w:rPr>
        <w:t xml:space="preserve"> of Business Studies teachers in junior secondary schools.</w:t>
      </w:r>
    </w:p>
    <w:p w:rsidR="006967CE" w:rsidRPr="00933A28" w:rsidRDefault="006967CE" w:rsidP="00933A28">
      <w:pPr>
        <w:autoSpaceDE w:val="0"/>
        <w:autoSpaceDN w:val="0"/>
        <w:adjustRightInd w:val="0"/>
        <w:spacing w:line="360" w:lineRule="auto"/>
        <w:ind w:firstLine="720"/>
        <w:jc w:val="both"/>
        <w:rPr>
          <w:rFonts w:ascii="Times New Roman" w:hAnsi="Times New Roman" w:cs="Times New Roman"/>
          <w:sz w:val="10"/>
          <w:szCs w:val="24"/>
          <w:lang w:val="en-US"/>
        </w:rPr>
      </w:pPr>
    </w:p>
    <w:p w:rsidR="006967CE" w:rsidRPr="002E3E27" w:rsidRDefault="006967CE" w:rsidP="00933A28">
      <w:pPr>
        <w:autoSpaceDE w:val="0"/>
        <w:autoSpaceDN w:val="0"/>
        <w:adjustRightInd w:val="0"/>
        <w:spacing w:line="360" w:lineRule="auto"/>
        <w:jc w:val="both"/>
        <w:rPr>
          <w:rFonts w:ascii="Times New Roman" w:hAnsi="Times New Roman" w:cs="Times New Roman"/>
          <w:b/>
          <w:sz w:val="28"/>
          <w:szCs w:val="24"/>
          <w:lang w:val="en-US"/>
        </w:rPr>
      </w:pPr>
      <w:r w:rsidRPr="002E3E27">
        <w:rPr>
          <w:rFonts w:ascii="Times New Roman" w:hAnsi="Times New Roman" w:cs="Times New Roman"/>
          <w:b/>
          <w:sz w:val="28"/>
          <w:szCs w:val="24"/>
          <w:lang w:val="en-US"/>
        </w:rPr>
        <w:t>Significance of the Study</w:t>
      </w:r>
    </w:p>
    <w:p w:rsidR="006967CE" w:rsidRPr="002E3E27" w:rsidRDefault="006967CE" w:rsidP="00933A28">
      <w:pPr>
        <w:widowControl w:val="0"/>
        <w:autoSpaceDE w:val="0"/>
        <w:autoSpaceDN w:val="0"/>
        <w:adjustRightInd w:val="0"/>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 xml:space="preserve">The findings of this study would be significant to teachers, </w:t>
      </w:r>
      <w:proofErr w:type="spellStart"/>
      <w:r w:rsidRPr="002E3E27">
        <w:rPr>
          <w:rFonts w:ascii="Times New Roman" w:hAnsi="Times New Roman" w:cs="Times New Roman"/>
          <w:sz w:val="28"/>
          <w:szCs w:val="24"/>
          <w:lang w:val="en-US"/>
        </w:rPr>
        <w:t>counsellors</w:t>
      </w:r>
      <w:proofErr w:type="spellEnd"/>
      <w:r w:rsidRPr="002E3E27">
        <w:rPr>
          <w:rFonts w:ascii="Times New Roman" w:hAnsi="Times New Roman" w:cs="Times New Roman"/>
          <w:sz w:val="28"/>
          <w:szCs w:val="24"/>
          <w:lang w:val="en-US"/>
        </w:rPr>
        <w:t xml:space="preserve">, education administrators, curriculum planners, government, society and the researchers in </w:t>
      </w:r>
      <w:proofErr w:type="spellStart"/>
      <w:r w:rsidRPr="002E3E27">
        <w:rPr>
          <w:rFonts w:ascii="Times New Roman" w:hAnsi="Times New Roman" w:cs="Times New Roman"/>
          <w:sz w:val="28"/>
          <w:szCs w:val="24"/>
          <w:lang w:val="en-US"/>
        </w:rPr>
        <w:t>Kwara</w:t>
      </w:r>
      <w:proofErr w:type="spellEnd"/>
      <w:r w:rsidRPr="002E3E27">
        <w:rPr>
          <w:rFonts w:ascii="Times New Roman" w:hAnsi="Times New Roman" w:cs="Times New Roman"/>
          <w:sz w:val="28"/>
          <w:szCs w:val="24"/>
          <w:lang w:val="en-US"/>
        </w:rPr>
        <w:t xml:space="preserve"> State to create positive attitude for achieving job satisfaction.</w:t>
      </w:r>
    </w:p>
    <w:p w:rsidR="006967CE" w:rsidRPr="002E3E27" w:rsidRDefault="006967CE" w:rsidP="00933A28">
      <w:pPr>
        <w:widowControl w:val="0"/>
        <w:autoSpaceDE w:val="0"/>
        <w:autoSpaceDN w:val="0"/>
        <w:adjustRightInd w:val="0"/>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To teachers, the study may provide new approaches to their problems and enable them to understand the forces that promote or hinder job satisfaction. It may also help them to regain their public image and status.</w:t>
      </w:r>
    </w:p>
    <w:p w:rsidR="006967CE" w:rsidRPr="002E3E27" w:rsidRDefault="006967CE" w:rsidP="00933A28">
      <w:pPr>
        <w:widowControl w:val="0"/>
        <w:autoSpaceDE w:val="0"/>
        <w:autoSpaceDN w:val="0"/>
        <w:adjustRightInd w:val="0"/>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 xml:space="preserve">To the </w:t>
      </w:r>
      <w:proofErr w:type="spellStart"/>
      <w:r w:rsidRPr="002E3E27">
        <w:rPr>
          <w:rFonts w:ascii="Times New Roman" w:hAnsi="Times New Roman" w:cs="Times New Roman"/>
          <w:sz w:val="28"/>
          <w:szCs w:val="24"/>
          <w:lang w:val="en-US"/>
        </w:rPr>
        <w:t>counsellors</w:t>
      </w:r>
      <w:proofErr w:type="spellEnd"/>
      <w:r w:rsidRPr="002E3E27">
        <w:rPr>
          <w:rFonts w:ascii="Times New Roman" w:hAnsi="Times New Roman" w:cs="Times New Roman"/>
          <w:sz w:val="28"/>
          <w:szCs w:val="24"/>
          <w:lang w:val="en-US"/>
        </w:rPr>
        <w:t xml:space="preserve"> and </w:t>
      </w:r>
      <w:proofErr w:type="spellStart"/>
      <w:r w:rsidRPr="002E3E27">
        <w:rPr>
          <w:rFonts w:ascii="Times New Roman" w:hAnsi="Times New Roman" w:cs="Times New Roman"/>
          <w:sz w:val="28"/>
          <w:szCs w:val="24"/>
          <w:lang w:val="en-US"/>
        </w:rPr>
        <w:t>counselling</w:t>
      </w:r>
      <w:proofErr w:type="spellEnd"/>
      <w:r w:rsidRPr="002E3E27">
        <w:rPr>
          <w:rFonts w:ascii="Times New Roman" w:hAnsi="Times New Roman" w:cs="Times New Roman"/>
          <w:sz w:val="28"/>
          <w:szCs w:val="24"/>
          <w:lang w:val="en-US"/>
        </w:rPr>
        <w:t xml:space="preserve"> educators, the study may enable them to identify teachers' problems and analyze, evaluate and create awareness by </w:t>
      </w:r>
      <w:r w:rsidRPr="002E3E27">
        <w:rPr>
          <w:rFonts w:ascii="Times New Roman" w:hAnsi="Times New Roman" w:cs="Times New Roman"/>
          <w:sz w:val="28"/>
          <w:szCs w:val="24"/>
          <w:lang w:val="en-US"/>
        </w:rPr>
        <w:lastRenderedPageBreak/>
        <w:t xml:space="preserve">organizing seminars and workshops for school heads, education administrators and authorities on how to motivate teachers to avoid teachers' job dissatisfaction and improve interpersonal relationship of teachers that may lead to </w:t>
      </w:r>
      <w:proofErr w:type="spellStart"/>
      <w:r w:rsidRPr="002E3E27">
        <w:rPr>
          <w:rFonts w:ascii="Times New Roman" w:hAnsi="Times New Roman" w:cs="Times New Roman"/>
          <w:sz w:val="28"/>
          <w:szCs w:val="24"/>
          <w:lang w:val="en-US"/>
        </w:rPr>
        <w:t>non achievement</w:t>
      </w:r>
      <w:proofErr w:type="spellEnd"/>
      <w:r w:rsidRPr="002E3E27">
        <w:rPr>
          <w:rFonts w:ascii="Times New Roman" w:hAnsi="Times New Roman" w:cs="Times New Roman"/>
          <w:sz w:val="28"/>
          <w:szCs w:val="24"/>
          <w:lang w:val="en-US"/>
        </w:rPr>
        <w:t xml:space="preserve"> of educational goals and objectives.</w:t>
      </w:r>
    </w:p>
    <w:p w:rsidR="002C71D4" w:rsidRDefault="006967CE" w:rsidP="002C71D4">
      <w:pPr>
        <w:widowControl w:val="0"/>
        <w:autoSpaceDE w:val="0"/>
        <w:autoSpaceDN w:val="0"/>
        <w:adjustRightInd w:val="0"/>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 xml:space="preserve">To education administrators and policy makers, the study may enable them to identify those factors that hinder job satisfaction and formulate appropriate policies that would influence positive attitude and </w:t>
      </w:r>
      <w:proofErr w:type="spellStart"/>
      <w:r w:rsidRPr="002E3E27">
        <w:rPr>
          <w:rFonts w:ascii="Times New Roman" w:hAnsi="Times New Roman" w:cs="Times New Roman"/>
          <w:sz w:val="28"/>
          <w:szCs w:val="24"/>
          <w:lang w:val="en-US"/>
        </w:rPr>
        <w:t>behaviour</w:t>
      </w:r>
      <w:proofErr w:type="spellEnd"/>
      <w:r w:rsidRPr="002E3E27">
        <w:rPr>
          <w:rFonts w:ascii="Times New Roman" w:hAnsi="Times New Roman" w:cs="Times New Roman"/>
          <w:sz w:val="28"/>
          <w:szCs w:val="24"/>
          <w:lang w:val="en-US"/>
        </w:rPr>
        <w:t xml:space="preserve"> of teachers towards their job. It may also help them in providing financial and material resources needed by teachers for effective job performance. To curriculum planners, the study may provide information for curriculum design taking into cognizance teachers’ condition of service and job satisfaction. To the society, the study may enable them to identify teacher's problems, hence liaise with school administrators to achieve better learning outcomes. </w:t>
      </w:r>
    </w:p>
    <w:p w:rsidR="00980AF0" w:rsidRPr="002E3E27" w:rsidRDefault="006967CE" w:rsidP="002C71D4">
      <w:pPr>
        <w:widowControl w:val="0"/>
        <w:autoSpaceDE w:val="0"/>
        <w:autoSpaceDN w:val="0"/>
        <w:adjustRightInd w:val="0"/>
        <w:spacing w:line="360" w:lineRule="auto"/>
        <w:ind w:firstLine="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To the researchers, the study may enable them to explore new grounds, develop new ideas, using data:  the research. Also, the study will be added to the knowledge bank for future use by researchers. Finally, the study may also generate interest among educationists for related studies and serves as a basis of references for such.</w:t>
      </w:r>
    </w:p>
    <w:p w:rsidR="006967CE" w:rsidRPr="002C71D4" w:rsidRDefault="006967CE" w:rsidP="00933A28">
      <w:pPr>
        <w:autoSpaceDE w:val="0"/>
        <w:autoSpaceDN w:val="0"/>
        <w:adjustRightInd w:val="0"/>
        <w:spacing w:line="360" w:lineRule="auto"/>
        <w:jc w:val="both"/>
        <w:rPr>
          <w:rFonts w:ascii="Times New Roman" w:hAnsi="Times New Roman" w:cs="Times New Roman"/>
          <w:b/>
          <w:sz w:val="10"/>
          <w:szCs w:val="24"/>
          <w:lang w:val="en-US"/>
        </w:rPr>
      </w:pPr>
    </w:p>
    <w:p w:rsidR="002F73A3" w:rsidRPr="002E3E27" w:rsidRDefault="002F73A3" w:rsidP="00933A28">
      <w:pPr>
        <w:autoSpaceDE w:val="0"/>
        <w:autoSpaceDN w:val="0"/>
        <w:adjustRightInd w:val="0"/>
        <w:spacing w:line="360" w:lineRule="auto"/>
        <w:jc w:val="both"/>
        <w:rPr>
          <w:rFonts w:ascii="Times New Roman" w:hAnsi="Times New Roman" w:cs="Times New Roman"/>
          <w:b/>
          <w:sz w:val="28"/>
          <w:szCs w:val="24"/>
          <w:lang w:val="en-US"/>
        </w:rPr>
      </w:pPr>
      <w:r w:rsidRPr="002E3E27">
        <w:rPr>
          <w:rFonts w:ascii="Times New Roman" w:hAnsi="Times New Roman" w:cs="Times New Roman"/>
          <w:b/>
          <w:sz w:val="28"/>
          <w:szCs w:val="24"/>
          <w:lang w:val="en-US"/>
        </w:rPr>
        <w:t>Definition of Operational Terms</w:t>
      </w:r>
    </w:p>
    <w:p w:rsidR="002F73A3" w:rsidRPr="002E3E27" w:rsidRDefault="002F73A3" w:rsidP="00933A28">
      <w:pPr>
        <w:autoSpaceDE w:val="0"/>
        <w:autoSpaceDN w:val="0"/>
        <w:adjustRightInd w:val="0"/>
        <w:spacing w:line="360" w:lineRule="auto"/>
        <w:jc w:val="both"/>
        <w:rPr>
          <w:rFonts w:ascii="Times New Roman" w:hAnsi="Times New Roman" w:cs="Times New Roman"/>
          <w:color w:val="000000" w:themeColor="text1"/>
          <w:sz w:val="28"/>
          <w:szCs w:val="24"/>
          <w:lang w:val="en-US"/>
        </w:rPr>
      </w:pPr>
      <w:r w:rsidRPr="002E3E27">
        <w:rPr>
          <w:rFonts w:ascii="Times New Roman" w:hAnsi="Times New Roman" w:cs="Times New Roman"/>
          <w:b/>
          <w:color w:val="000000" w:themeColor="text1"/>
          <w:sz w:val="28"/>
          <w:szCs w:val="24"/>
          <w:lang w:val="en-US"/>
        </w:rPr>
        <w:t>Job Satisfaction:</w:t>
      </w:r>
      <w:r w:rsidRPr="002E3E27">
        <w:rPr>
          <w:rFonts w:ascii="Times New Roman" w:hAnsi="Times New Roman" w:cs="Times New Roman"/>
          <w:color w:val="000000" w:themeColor="text1"/>
          <w:sz w:val="28"/>
          <w:szCs w:val="24"/>
          <w:lang w:val="en-US"/>
        </w:rPr>
        <w:t xml:space="preserve"> Job satisfaction is as individual as one’s feelings or state of mind. Job satisfaction can be influenced by a variety of factors, for example, the quality of one’s relationship with their supervisor, the quality of the physical environment in which they work, the degree of fulfillment in their work.</w:t>
      </w:r>
    </w:p>
    <w:p w:rsidR="002F73A3" w:rsidRPr="002E3E27" w:rsidRDefault="002F73A3" w:rsidP="00933A28">
      <w:pPr>
        <w:autoSpaceDE w:val="0"/>
        <w:autoSpaceDN w:val="0"/>
        <w:adjustRightInd w:val="0"/>
        <w:spacing w:line="360" w:lineRule="auto"/>
        <w:jc w:val="both"/>
        <w:rPr>
          <w:rFonts w:ascii="Times New Roman" w:hAnsi="Times New Roman" w:cs="Times New Roman"/>
          <w:color w:val="000000" w:themeColor="text1"/>
          <w:sz w:val="28"/>
          <w:szCs w:val="24"/>
          <w:lang w:val="en-US"/>
        </w:rPr>
      </w:pPr>
      <w:r w:rsidRPr="002E3E27">
        <w:rPr>
          <w:rFonts w:ascii="Times New Roman" w:hAnsi="Times New Roman" w:cs="Times New Roman"/>
          <w:b/>
          <w:color w:val="000000" w:themeColor="text1"/>
          <w:sz w:val="28"/>
          <w:szCs w:val="24"/>
          <w:lang w:val="en-US"/>
        </w:rPr>
        <w:t>Education</w:t>
      </w:r>
      <w:proofErr w:type="gramStart"/>
      <w:r w:rsidRPr="002E3E27">
        <w:rPr>
          <w:rFonts w:ascii="Times New Roman" w:hAnsi="Times New Roman" w:cs="Times New Roman"/>
          <w:b/>
          <w:color w:val="000000" w:themeColor="text1"/>
          <w:sz w:val="28"/>
          <w:szCs w:val="24"/>
          <w:lang w:val="en-US"/>
        </w:rPr>
        <w:t>:</w:t>
      </w:r>
      <w:r w:rsidRPr="002E3E27">
        <w:rPr>
          <w:rFonts w:ascii="Times New Roman" w:hAnsi="Times New Roman" w:cs="Times New Roman"/>
          <w:color w:val="000000" w:themeColor="text1"/>
          <w:sz w:val="28"/>
          <w:szCs w:val="24"/>
          <w:shd w:val="clear" w:color="auto" w:fill="FFFFFF"/>
        </w:rPr>
        <w:t>the</w:t>
      </w:r>
      <w:proofErr w:type="gramEnd"/>
      <w:r w:rsidRPr="002E3E27">
        <w:rPr>
          <w:rFonts w:ascii="Times New Roman" w:hAnsi="Times New Roman" w:cs="Times New Roman"/>
          <w:color w:val="000000" w:themeColor="text1"/>
          <w:sz w:val="28"/>
          <w:szCs w:val="24"/>
          <w:shd w:val="clear" w:color="auto" w:fill="FFFFFF"/>
        </w:rPr>
        <w:t xml:space="preserve"> process of receiving or giving systematic instruction, especially at a school or university.</w:t>
      </w:r>
    </w:p>
    <w:p w:rsidR="002F73A3" w:rsidRPr="002E3E27" w:rsidRDefault="002F73A3" w:rsidP="00933A28">
      <w:pPr>
        <w:autoSpaceDE w:val="0"/>
        <w:autoSpaceDN w:val="0"/>
        <w:adjustRightInd w:val="0"/>
        <w:spacing w:line="360" w:lineRule="auto"/>
        <w:jc w:val="both"/>
        <w:rPr>
          <w:rFonts w:ascii="Times New Roman" w:hAnsi="Times New Roman" w:cs="Times New Roman"/>
          <w:color w:val="000000" w:themeColor="text1"/>
          <w:sz w:val="28"/>
          <w:szCs w:val="24"/>
          <w:lang w:val="en-US"/>
        </w:rPr>
      </w:pPr>
      <w:r w:rsidRPr="002E3E27">
        <w:rPr>
          <w:rFonts w:ascii="Times New Roman" w:hAnsi="Times New Roman" w:cs="Times New Roman"/>
          <w:b/>
          <w:color w:val="000000" w:themeColor="text1"/>
          <w:sz w:val="28"/>
          <w:szCs w:val="24"/>
          <w:lang w:val="en-US"/>
        </w:rPr>
        <w:lastRenderedPageBreak/>
        <w:t>Job Performance:</w:t>
      </w:r>
      <w:r w:rsidR="009B1C14" w:rsidRPr="002E3E27">
        <w:rPr>
          <w:rFonts w:ascii="Times New Roman" w:hAnsi="Times New Roman" w:cs="Times New Roman"/>
          <w:b/>
          <w:color w:val="000000" w:themeColor="text1"/>
          <w:sz w:val="28"/>
          <w:szCs w:val="24"/>
          <w:lang w:val="en-US"/>
        </w:rPr>
        <w:t xml:space="preserve"> </w:t>
      </w:r>
      <w:r w:rsidRPr="002E3E27">
        <w:rPr>
          <w:rFonts w:ascii="Times New Roman" w:hAnsi="Times New Roman" w:cs="Times New Roman"/>
          <w:bCs/>
          <w:color w:val="000000" w:themeColor="text1"/>
          <w:sz w:val="28"/>
          <w:szCs w:val="24"/>
          <w:shd w:val="clear" w:color="auto" w:fill="FFFFFF"/>
        </w:rPr>
        <w:t>Job performance</w:t>
      </w:r>
      <w:r w:rsidRPr="002E3E27">
        <w:rPr>
          <w:rStyle w:val="apple-converted-space"/>
          <w:rFonts w:ascii="Times New Roman" w:hAnsi="Times New Roman" w:cs="Times New Roman"/>
          <w:color w:val="000000" w:themeColor="text1"/>
          <w:sz w:val="28"/>
          <w:szCs w:val="24"/>
          <w:shd w:val="clear" w:color="auto" w:fill="FFFFFF"/>
        </w:rPr>
        <w:t> </w:t>
      </w:r>
      <w:r w:rsidRPr="002E3E27">
        <w:rPr>
          <w:rFonts w:ascii="Times New Roman" w:hAnsi="Times New Roman" w:cs="Times New Roman"/>
          <w:color w:val="000000" w:themeColor="text1"/>
          <w:sz w:val="28"/>
          <w:szCs w:val="24"/>
          <w:shd w:val="clear" w:color="auto" w:fill="FFFFFF"/>
        </w:rPr>
        <w:t>assesses whether a person performs a</w:t>
      </w:r>
      <w:r w:rsidRPr="002E3E27">
        <w:rPr>
          <w:rStyle w:val="apple-converted-space"/>
          <w:rFonts w:ascii="Times New Roman" w:hAnsi="Times New Roman" w:cs="Times New Roman"/>
          <w:color w:val="000000" w:themeColor="text1"/>
          <w:sz w:val="28"/>
          <w:szCs w:val="24"/>
          <w:shd w:val="clear" w:color="auto" w:fill="FFFFFF"/>
        </w:rPr>
        <w:t> </w:t>
      </w:r>
      <w:r w:rsidRPr="002E3E27">
        <w:rPr>
          <w:rFonts w:ascii="Times New Roman" w:hAnsi="Times New Roman" w:cs="Times New Roman"/>
          <w:b/>
          <w:bCs/>
          <w:color w:val="000000" w:themeColor="text1"/>
          <w:sz w:val="28"/>
          <w:szCs w:val="24"/>
          <w:shd w:val="clear" w:color="auto" w:fill="FFFFFF"/>
        </w:rPr>
        <w:t>job</w:t>
      </w:r>
      <w:r w:rsidRPr="002E3E27">
        <w:rPr>
          <w:rStyle w:val="apple-converted-space"/>
          <w:rFonts w:ascii="Times New Roman" w:hAnsi="Times New Roman" w:cs="Times New Roman"/>
          <w:color w:val="000000" w:themeColor="text1"/>
          <w:sz w:val="28"/>
          <w:szCs w:val="24"/>
          <w:shd w:val="clear" w:color="auto" w:fill="FFFFFF"/>
        </w:rPr>
        <w:t> </w:t>
      </w:r>
      <w:r w:rsidRPr="002E3E27">
        <w:rPr>
          <w:rFonts w:ascii="Times New Roman" w:hAnsi="Times New Roman" w:cs="Times New Roman"/>
          <w:color w:val="000000" w:themeColor="text1"/>
          <w:sz w:val="28"/>
          <w:szCs w:val="24"/>
          <w:shd w:val="clear" w:color="auto" w:fill="FFFFFF"/>
        </w:rPr>
        <w:t>well.</w:t>
      </w:r>
      <w:r w:rsidRPr="002E3E27">
        <w:rPr>
          <w:rStyle w:val="apple-converted-space"/>
          <w:rFonts w:ascii="Times New Roman" w:hAnsi="Times New Roman" w:cs="Times New Roman"/>
          <w:color w:val="000000" w:themeColor="text1"/>
          <w:sz w:val="28"/>
          <w:szCs w:val="24"/>
          <w:shd w:val="clear" w:color="auto" w:fill="FFFFFF"/>
        </w:rPr>
        <w:t> </w:t>
      </w:r>
      <w:r w:rsidRPr="002E3E27">
        <w:rPr>
          <w:rFonts w:ascii="Times New Roman" w:hAnsi="Times New Roman" w:cs="Times New Roman"/>
          <w:b/>
          <w:bCs/>
          <w:color w:val="000000" w:themeColor="text1"/>
          <w:sz w:val="28"/>
          <w:szCs w:val="24"/>
          <w:shd w:val="clear" w:color="auto" w:fill="FFFFFF"/>
        </w:rPr>
        <w:t>Job performance</w:t>
      </w:r>
      <w:r w:rsidRPr="002E3E27">
        <w:rPr>
          <w:rFonts w:ascii="Times New Roman" w:hAnsi="Times New Roman" w:cs="Times New Roman"/>
          <w:color w:val="000000" w:themeColor="text1"/>
          <w:sz w:val="28"/>
          <w:szCs w:val="24"/>
          <w:shd w:val="clear" w:color="auto" w:fill="FFFFFF"/>
        </w:rPr>
        <w:t>, studied academically as part of industrial and organizational psychology (the branch of psychology that deals with the workplace), also forms a part of human resources management.</w:t>
      </w:r>
    </w:p>
    <w:p w:rsidR="00B1354F" w:rsidRDefault="002F73A3" w:rsidP="00933A28">
      <w:pPr>
        <w:spacing w:line="360" w:lineRule="auto"/>
        <w:jc w:val="both"/>
        <w:rPr>
          <w:rFonts w:ascii="Times New Roman" w:hAnsi="Times New Roman" w:cs="Times New Roman"/>
          <w:color w:val="000000" w:themeColor="text1"/>
          <w:sz w:val="28"/>
          <w:szCs w:val="24"/>
          <w:shd w:val="clear" w:color="auto" w:fill="FFFFFF"/>
        </w:rPr>
      </w:pPr>
      <w:r w:rsidRPr="002E3E27">
        <w:rPr>
          <w:rFonts w:ascii="Times New Roman" w:hAnsi="Times New Roman" w:cs="Times New Roman"/>
          <w:b/>
          <w:color w:val="000000" w:themeColor="text1"/>
          <w:sz w:val="28"/>
          <w:szCs w:val="24"/>
          <w:lang w:val="en-US"/>
        </w:rPr>
        <w:t>Motivation:</w:t>
      </w:r>
      <w:r w:rsidRPr="002E3E27">
        <w:rPr>
          <w:rFonts w:ascii="Times New Roman" w:hAnsi="Times New Roman" w:cs="Times New Roman"/>
          <w:color w:val="000000" w:themeColor="text1"/>
          <w:sz w:val="28"/>
          <w:szCs w:val="24"/>
          <w:shd w:val="clear" w:color="auto" w:fill="FFFFFF"/>
        </w:rPr>
        <w:t>Internal and</w:t>
      </w:r>
      <w:r w:rsidRPr="002E3E27">
        <w:rPr>
          <w:rStyle w:val="apple-converted-space"/>
          <w:rFonts w:ascii="Times New Roman" w:hAnsi="Times New Roman" w:cs="Times New Roman"/>
          <w:color w:val="000000" w:themeColor="text1"/>
          <w:sz w:val="28"/>
          <w:szCs w:val="24"/>
          <w:shd w:val="clear" w:color="auto" w:fill="FFFFFF"/>
        </w:rPr>
        <w:t> </w:t>
      </w:r>
      <w:hyperlink r:id="rId8" w:history="1">
        <w:r w:rsidRPr="002E3E27">
          <w:rPr>
            <w:rStyle w:val="Hyperlink"/>
            <w:rFonts w:ascii="Times New Roman" w:hAnsi="Times New Roman" w:cs="Times New Roman"/>
            <w:color w:val="000000" w:themeColor="text1"/>
            <w:sz w:val="28"/>
            <w:szCs w:val="24"/>
            <w:u w:val="none"/>
            <w:shd w:val="clear" w:color="auto" w:fill="FFFFFF"/>
          </w:rPr>
          <w:t>external factors</w:t>
        </w:r>
      </w:hyperlink>
      <w:r w:rsidRPr="002E3E27">
        <w:rPr>
          <w:rStyle w:val="apple-converted-space"/>
          <w:rFonts w:ascii="Times New Roman" w:hAnsi="Times New Roman" w:cs="Times New Roman"/>
          <w:color w:val="000000" w:themeColor="text1"/>
          <w:sz w:val="28"/>
          <w:szCs w:val="24"/>
          <w:shd w:val="clear" w:color="auto" w:fill="FFFFFF"/>
        </w:rPr>
        <w:t> </w:t>
      </w:r>
      <w:r w:rsidRPr="002E3E27">
        <w:rPr>
          <w:rFonts w:ascii="Times New Roman" w:hAnsi="Times New Roman" w:cs="Times New Roman"/>
          <w:color w:val="000000" w:themeColor="text1"/>
          <w:sz w:val="28"/>
          <w:szCs w:val="24"/>
          <w:shd w:val="clear" w:color="auto" w:fill="FFFFFF"/>
        </w:rPr>
        <w:t>that stimulate desire and</w:t>
      </w:r>
      <w:r w:rsidRPr="002E3E27">
        <w:rPr>
          <w:rStyle w:val="apple-converted-space"/>
          <w:rFonts w:ascii="Times New Roman" w:hAnsi="Times New Roman" w:cs="Times New Roman"/>
          <w:color w:val="000000" w:themeColor="text1"/>
          <w:sz w:val="28"/>
          <w:szCs w:val="24"/>
          <w:shd w:val="clear" w:color="auto" w:fill="FFFFFF"/>
        </w:rPr>
        <w:t> </w:t>
      </w:r>
      <w:hyperlink r:id="rId9" w:history="1">
        <w:r w:rsidRPr="002E3E27">
          <w:rPr>
            <w:rStyle w:val="Hyperlink"/>
            <w:rFonts w:ascii="Times New Roman" w:hAnsi="Times New Roman" w:cs="Times New Roman"/>
            <w:color w:val="000000" w:themeColor="text1"/>
            <w:sz w:val="28"/>
            <w:szCs w:val="24"/>
            <w:u w:val="none"/>
            <w:shd w:val="clear" w:color="auto" w:fill="FFFFFF"/>
          </w:rPr>
          <w:t>energy</w:t>
        </w:r>
      </w:hyperlink>
      <w:r w:rsidRPr="002E3E27">
        <w:rPr>
          <w:rStyle w:val="apple-converted-space"/>
          <w:rFonts w:ascii="Times New Roman" w:hAnsi="Times New Roman" w:cs="Times New Roman"/>
          <w:color w:val="000000" w:themeColor="text1"/>
          <w:sz w:val="28"/>
          <w:szCs w:val="24"/>
          <w:shd w:val="clear" w:color="auto" w:fill="FFFFFF"/>
        </w:rPr>
        <w:t> </w:t>
      </w:r>
      <w:r w:rsidRPr="002E3E27">
        <w:rPr>
          <w:rFonts w:ascii="Times New Roman" w:hAnsi="Times New Roman" w:cs="Times New Roman"/>
          <w:color w:val="000000" w:themeColor="text1"/>
          <w:sz w:val="28"/>
          <w:szCs w:val="24"/>
          <w:shd w:val="clear" w:color="auto" w:fill="FFFFFF"/>
        </w:rPr>
        <w:t>in people to be continually interested and committed to a</w:t>
      </w:r>
      <w:r w:rsidRPr="002E3E27">
        <w:rPr>
          <w:rStyle w:val="apple-converted-space"/>
          <w:rFonts w:ascii="Times New Roman" w:hAnsi="Times New Roman" w:cs="Times New Roman"/>
          <w:color w:val="000000" w:themeColor="text1"/>
          <w:sz w:val="28"/>
          <w:szCs w:val="24"/>
          <w:shd w:val="clear" w:color="auto" w:fill="FFFFFF"/>
        </w:rPr>
        <w:t> </w:t>
      </w:r>
      <w:hyperlink r:id="rId10" w:history="1">
        <w:r w:rsidRPr="002E3E27">
          <w:rPr>
            <w:rStyle w:val="Hyperlink"/>
            <w:rFonts w:ascii="Times New Roman" w:hAnsi="Times New Roman" w:cs="Times New Roman"/>
            <w:color w:val="000000" w:themeColor="text1"/>
            <w:sz w:val="28"/>
            <w:szCs w:val="24"/>
            <w:u w:val="none"/>
            <w:shd w:val="clear" w:color="auto" w:fill="FFFFFF"/>
          </w:rPr>
          <w:t>job</w:t>
        </w:r>
      </w:hyperlink>
      <w:r w:rsidRPr="002E3E27">
        <w:rPr>
          <w:rFonts w:ascii="Times New Roman" w:hAnsi="Times New Roman" w:cs="Times New Roman"/>
          <w:color w:val="000000" w:themeColor="text1"/>
          <w:sz w:val="28"/>
          <w:szCs w:val="24"/>
          <w:shd w:val="clear" w:color="auto" w:fill="FFFFFF"/>
        </w:rPr>
        <w:t>,</w:t>
      </w:r>
      <w:r w:rsidRPr="002E3E27">
        <w:rPr>
          <w:rStyle w:val="apple-converted-space"/>
          <w:rFonts w:ascii="Times New Roman" w:hAnsi="Times New Roman" w:cs="Times New Roman"/>
          <w:color w:val="000000" w:themeColor="text1"/>
          <w:sz w:val="28"/>
          <w:szCs w:val="24"/>
          <w:shd w:val="clear" w:color="auto" w:fill="FFFFFF"/>
        </w:rPr>
        <w:t> </w:t>
      </w:r>
      <w:hyperlink r:id="rId11" w:history="1">
        <w:r w:rsidRPr="002E3E27">
          <w:rPr>
            <w:rStyle w:val="Hyperlink"/>
            <w:rFonts w:ascii="Times New Roman" w:hAnsi="Times New Roman" w:cs="Times New Roman"/>
            <w:color w:val="000000" w:themeColor="text1"/>
            <w:sz w:val="28"/>
            <w:szCs w:val="24"/>
            <w:u w:val="none"/>
            <w:shd w:val="clear" w:color="auto" w:fill="FFFFFF"/>
          </w:rPr>
          <w:t>role</w:t>
        </w:r>
      </w:hyperlink>
      <w:r w:rsidRPr="002E3E27">
        <w:rPr>
          <w:rStyle w:val="apple-converted-space"/>
          <w:rFonts w:ascii="Times New Roman" w:hAnsi="Times New Roman" w:cs="Times New Roman"/>
          <w:color w:val="000000" w:themeColor="text1"/>
          <w:sz w:val="28"/>
          <w:szCs w:val="24"/>
          <w:shd w:val="clear" w:color="auto" w:fill="FFFFFF"/>
        </w:rPr>
        <w:t> </w:t>
      </w:r>
      <w:r w:rsidRPr="002E3E27">
        <w:rPr>
          <w:rFonts w:ascii="Times New Roman" w:hAnsi="Times New Roman" w:cs="Times New Roman"/>
          <w:color w:val="000000" w:themeColor="text1"/>
          <w:sz w:val="28"/>
          <w:szCs w:val="24"/>
          <w:shd w:val="clear" w:color="auto" w:fill="FFFFFF"/>
        </w:rPr>
        <w:t>or subject, or to make an effort to attain a</w:t>
      </w:r>
      <w:r w:rsidRPr="002E3E27">
        <w:rPr>
          <w:rStyle w:val="apple-converted-space"/>
          <w:rFonts w:ascii="Times New Roman" w:hAnsi="Times New Roman" w:cs="Times New Roman"/>
          <w:color w:val="000000" w:themeColor="text1"/>
          <w:sz w:val="28"/>
          <w:szCs w:val="24"/>
          <w:shd w:val="clear" w:color="auto" w:fill="FFFFFF"/>
        </w:rPr>
        <w:t> </w:t>
      </w:r>
      <w:hyperlink r:id="rId12" w:history="1">
        <w:r w:rsidRPr="002E3E27">
          <w:rPr>
            <w:rStyle w:val="Hyperlink"/>
            <w:rFonts w:ascii="Times New Roman" w:hAnsi="Times New Roman" w:cs="Times New Roman"/>
            <w:color w:val="000000" w:themeColor="text1"/>
            <w:sz w:val="28"/>
            <w:szCs w:val="24"/>
            <w:u w:val="none"/>
            <w:shd w:val="clear" w:color="auto" w:fill="FFFFFF"/>
          </w:rPr>
          <w:t>goal</w:t>
        </w:r>
      </w:hyperlink>
      <w:r w:rsidRPr="002E3E27">
        <w:rPr>
          <w:rFonts w:ascii="Times New Roman" w:hAnsi="Times New Roman" w:cs="Times New Roman"/>
          <w:color w:val="000000" w:themeColor="text1"/>
          <w:sz w:val="28"/>
          <w:szCs w:val="24"/>
          <w:shd w:val="clear" w:color="auto" w:fill="FFFFFF"/>
        </w:rPr>
        <w:t>.</w:t>
      </w:r>
    </w:p>
    <w:p w:rsidR="00A056D5" w:rsidRDefault="00A056D5" w:rsidP="00933A28">
      <w:pPr>
        <w:spacing w:line="360" w:lineRule="auto"/>
        <w:jc w:val="both"/>
        <w:rPr>
          <w:rFonts w:ascii="Times New Roman" w:hAnsi="Times New Roman" w:cs="Times New Roman"/>
          <w:color w:val="000000" w:themeColor="text1"/>
          <w:sz w:val="28"/>
          <w:szCs w:val="24"/>
          <w:shd w:val="clear" w:color="auto" w:fill="FFFFFF"/>
        </w:rPr>
      </w:pPr>
      <w:r w:rsidRPr="003C4CE7">
        <w:rPr>
          <w:rFonts w:ascii="Times New Roman" w:hAnsi="Times New Roman" w:cs="Times New Roman"/>
          <w:b/>
          <w:color w:val="000000" w:themeColor="text1"/>
          <w:sz w:val="28"/>
          <w:szCs w:val="24"/>
          <w:shd w:val="clear" w:color="auto" w:fill="FFFFFF"/>
        </w:rPr>
        <w:t>Business studies:</w:t>
      </w:r>
      <w:r w:rsidR="003C4CE7">
        <w:rPr>
          <w:rFonts w:ascii="Times New Roman" w:hAnsi="Times New Roman" w:cs="Times New Roman"/>
          <w:color w:val="000000" w:themeColor="text1"/>
          <w:sz w:val="28"/>
          <w:szCs w:val="24"/>
          <w:shd w:val="clear" w:color="auto" w:fill="FFFFFF"/>
        </w:rPr>
        <w:t xml:space="preserve"> </w:t>
      </w:r>
      <w:proofErr w:type="gramStart"/>
      <w:r w:rsidR="003C4CE7" w:rsidRPr="003C4CE7">
        <w:rPr>
          <w:rFonts w:ascii="Times New Roman" w:hAnsi="Times New Roman" w:cs="Times New Roman"/>
          <w:color w:val="000000" w:themeColor="text1"/>
          <w:sz w:val="28"/>
          <w:szCs w:val="24"/>
          <w:shd w:val="clear" w:color="auto" w:fill="FFFFFF"/>
        </w:rPr>
        <w:t>Business studies is</w:t>
      </w:r>
      <w:proofErr w:type="gramEnd"/>
      <w:r w:rsidR="003C4CE7" w:rsidRPr="003C4CE7">
        <w:rPr>
          <w:rFonts w:ascii="Times New Roman" w:hAnsi="Times New Roman" w:cs="Times New Roman"/>
          <w:color w:val="000000" w:themeColor="text1"/>
          <w:sz w:val="28"/>
          <w:szCs w:val="24"/>
          <w:shd w:val="clear" w:color="auto" w:fill="FFFFFF"/>
        </w:rPr>
        <w:t xml:space="preserve"> an academic field that explores the principles of business management and economics.</w:t>
      </w:r>
      <w:r w:rsidR="003C4CE7">
        <w:rPr>
          <w:rFonts w:ascii="Times New Roman" w:hAnsi="Times New Roman" w:cs="Times New Roman"/>
          <w:color w:val="000000" w:themeColor="text1"/>
          <w:sz w:val="28"/>
          <w:szCs w:val="24"/>
          <w:shd w:val="clear" w:color="auto" w:fill="FFFFFF"/>
        </w:rPr>
        <w:t xml:space="preserve"> </w:t>
      </w:r>
      <w:r w:rsidR="003C4CE7" w:rsidRPr="003C4CE7">
        <w:rPr>
          <w:rFonts w:ascii="Times New Roman" w:hAnsi="Times New Roman" w:cs="Times New Roman"/>
          <w:color w:val="000000" w:themeColor="text1"/>
          <w:sz w:val="28"/>
          <w:szCs w:val="24"/>
          <w:shd w:val="clear" w:color="auto" w:fill="FFFFFF"/>
        </w:rPr>
        <w:t>It explores the concepts and practices involved in running a successful company, from understanding customer needs to managing finances and leading teams.</w:t>
      </w:r>
    </w:p>
    <w:p w:rsidR="00A056D5" w:rsidRPr="002E3E27" w:rsidRDefault="0094636D" w:rsidP="00933A28">
      <w:pPr>
        <w:spacing w:line="360" w:lineRule="auto"/>
        <w:jc w:val="both"/>
        <w:rPr>
          <w:rFonts w:ascii="Times New Roman" w:hAnsi="Times New Roman" w:cs="Times New Roman"/>
          <w:color w:val="000000" w:themeColor="text1"/>
          <w:sz w:val="28"/>
          <w:szCs w:val="24"/>
          <w:shd w:val="clear" w:color="auto" w:fill="FFFFFF"/>
        </w:rPr>
      </w:pPr>
      <w:r w:rsidRPr="003C4CE7">
        <w:rPr>
          <w:rFonts w:ascii="Times New Roman" w:hAnsi="Times New Roman" w:cs="Times New Roman"/>
          <w:b/>
          <w:color w:val="000000" w:themeColor="text1"/>
          <w:sz w:val="28"/>
          <w:szCs w:val="24"/>
          <w:shd w:val="clear" w:color="auto" w:fill="FFFFFF"/>
        </w:rPr>
        <w:t>Business studies teacher:</w:t>
      </w:r>
      <w:r w:rsidR="003C4CE7">
        <w:rPr>
          <w:rFonts w:ascii="Times New Roman" w:hAnsi="Times New Roman" w:cs="Times New Roman"/>
          <w:color w:val="000000" w:themeColor="text1"/>
          <w:sz w:val="28"/>
          <w:szCs w:val="24"/>
          <w:shd w:val="clear" w:color="auto" w:fill="FFFFFF"/>
        </w:rPr>
        <w:t xml:space="preserve"> </w:t>
      </w:r>
      <w:r w:rsidR="003C4CE7" w:rsidRPr="003C4CE7">
        <w:rPr>
          <w:rFonts w:ascii="Times New Roman" w:hAnsi="Times New Roman" w:cs="Times New Roman"/>
          <w:color w:val="000000" w:themeColor="text1"/>
          <w:sz w:val="28"/>
          <w:szCs w:val="24"/>
          <w:shd w:val="clear" w:color="auto" w:fill="FFFFFF"/>
        </w:rPr>
        <w:t>is an educator who imparts knowledge and skills related to the principles of business management and economics to students, typically at the secondary or post-secondary level.</w:t>
      </w:r>
    </w:p>
    <w:p w:rsidR="00980AF0" w:rsidRDefault="00980AF0"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2C71D4" w:rsidRDefault="002C71D4" w:rsidP="00933A28">
      <w:pPr>
        <w:spacing w:line="360" w:lineRule="auto"/>
        <w:jc w:val="both"/>
        <w:rPr>
          <w:rFonts w:ascii="Times New Roman" w:hAnsi="Times New Roman" w:cs="Times New Roman"/>
          <w:color w:val="000000" w:themeColor="text1"/>
          <w:sz w:val="28"/>
          <w:szCs w:val="24"/>
          <w:shd w:val="clear" w:color="auto" w:fill="FFFFFF"/>
        </w:rPr>
      </w:pPr>
    </w:p>
    <w:p w:rsidR="00980AF0" w:rsidRPr="002E3E27" w:rsidRDefault="00980AF0" w:rsidP="00933A28">
      <w:pPr>
        <w:spacing w:line="360" w:lineRule="auto"/>
        <w:ind w:right="8"/>
        <w:rPr>
          <w:rStyle w:val="FontStyle11"/>
          <w:rFonts w:ascii="Times New Roman" w:eastAsiaTheme="minorHAnsi" w:hAnsi="Times New Roman" w:cs="Times New Roman"/>
          <w:b/>
          <w:sz w:val="28"/>
          <w:szCs w:val="24"/>
        </w:rPr>
      </w:pPr>
      <w:r w:rsidRPr="002E3E27">
        <w:rPr>
          <w:rStyle w:val="FontStyle11"/>
          <w:rFonts w:ascii="Times New Roman" w:eastAsiaTheme="minorHAnsi" w:hAnsi="Times New Roman" w:cs="Times New Roman"/>
          <w:b/>
          <w:sz w:val="28"/>
          <w:szCs w:val="24"/>
        </w:rPr>
        <w:lastRenderedPageBreak/>
        <w:t>CHAPTER TWO</w:t>
      </w:r>
    </w:p>
    <w:p w:rsidR="00980AF0" w:rsidRPr="002E3E27" w:rsidRDefault="00980AF0" w:rsidP="00933A28">
      <w:pPr>
        <w:pStyle w:val="Style1"/>
        <w:widowControl/>
        <w:tabs>
          <w:tab w:val="left" w:pos="9360"/>
        </w:tabs>
        <w:spacing w:line="360" w:lineRule="auto"/>
        <w:ind w:right="8"/>
        <w:jc w:val="center"/>
        <w:rPr>
          <w:rStyle w:val="FontStyle11"/>
          <w:rFonts w:ascii="Times New Roman" w:hAnsi="Times New Roman" w:cs="Times New Roman"/>
          <w:b/>
          <w:sz w:val="28"/>
          <w:szCs w:val="24"/>
        </w:rPr>
      </w:pPr>
      <w:r w:rsidRPr="002E3E27">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14:anchorId="6FF570A8" wp14:editId="35EFC7F4">
                <wp:simplePos x="0" y="0"/>
                <wp:positionH relativeFrom="column">
                  <wp:posOffset>2665730</wp:posOffset>
                </wp:positionH>
                <wp:positionV relativeFrom="paragraph">
                  <wp:posOffset>-960120</wp:posOffset>
                </wp:positionV>
                <wp:extent cx="307975" cy="439420"/>
                <wp:effectExtent l="635" t="381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43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9.9pt;margin-top:-75.6pt;width:24.25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" stroked="f"/>
            </w:pict>
          </mc:Fallback>
        </mc:AlternateContent>
      </w:r>
      <w:r w:rsidRPr="002E3E27">
        <w:rPr>
          <w:rStyle w:val="FontStyle11"/>
          <w:rFonts w:ascii="Times New Roman" w:hAnsi="Times New Roman" w:cs="Times New Roman"/>
          <w:b/>
          <w:sz w:val="28"/>
          <w:szCs w:val="24"/>
        </w:rPr>
        <w:t>LITERATURE REVIEW</w:t>
      </w:r>
    </w:p>
    <w:p w:rsidR="00980AF0" w:rsidRPr="002E3E27" w:rsidRDefault="00980AF0" w:rsidP="00933A28">
      <w:pPr>
        <w:spacing w:line="360" w:lineRule="auto"/>
        <w:ind w:right="8" w:firstLine="720"/>
        <w:jc w:val="both"/>
        <w:rPr>
          <w:rFonts w:ascii="Times New Roman" w:hAnsi="Times New Roman" w:cs="Times New Roman"/>
          <w:sz w:val="28"/>
          <w:szCs w:val="24"/>
        </w:rPr>
      </w:pPr>
      <w:r w:rsidRPr="002E3E27">
        <w:rPr>
          <w:rFonts w:ascii="Times New Roman" w:hAnsi="Times New Roman" w:cs="Times New Roman"/>
          <w:sz w:val="28"/>
          <w:szCs w:val="24"/>
        </w:rPr>
        <w:t>This chapter focused on literature related to the variables under study. The review was presented under the following sub-headings:</w:t>
      </w:r>
    </w:p>
    <w:p w:rsidR="00980AF0" w:rsidRPr="002E3E27" w:rsidRDefault="00980AF0" w:rsidP="00933A28">
      <w:pPr>
        <w:pStyle w:val="Style4"/>
        <w:widowControl/>
        <w:numPr>
          <w:ilvl w:val="0"/>
          <w:numId w:val="8"/>
        </w:numPr>
        <w:tabs>
          <w:tab w:val="left" w:pos="739"/>
        </w:tabs>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Concept of job satisfaction</w:t>
      </w:r>
    </w:p>
    <w:p w:rsidR="00980AF0" w:rsidRPr="002E3E27" w:rsidRDefault="00980AF0" w:rsidP="00933A28">
      <w:pPr>
        <w:pStyle w:val="Style4"/>
        <w:widowControl/>
        <w:numPr>
          <w:ilvl w:val="0"/>
          <w:numId w:val="8"/>
        </w:numPr>
        <w:tabs>
          <w:tab w:val="left" w:pos="739"/>
        </w:tabs>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Financial reward and teacher's job satisfaction</w:t>
      </w:r>
    </w:p>
    <w:p w:rsidR="00980AF0" w:rsidRPr="002E3E27" w:rsidRDefault="00980AF0" w:rsidP="00933A28">
      <w:pPr>
        <w:pStyle w:val="Style4"/>
        <w:widowControl/>
        <w:numPr>
          <w:ilvl w:val="0"/>
          <w:numId w:val="8"/>
        </w:numPr>
        <w:tabs>
          <w:tab w:val="left" w:pos="739"/>
        </w:tabs>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Job security of teachers and teachers' job satisfaction </w:t>
      </w:r>
    </w:p>
    <w:p w:rsidR="00980AF0" w:rsidRPr="002E3E27" w:rsidRDefault="00980AF0" w:rsidP="00933A28">
      <w:pPr>
        <w:pStyle w:val="Style4"/>
        <w:widowControl/>
        <w:numPr>
          <w:ilvl w:val="0"/>
          <w:numId w:val="8"/>
        </w:numPr>
        <w:tabs>
          <w:tab w:val="left" w:pos="739"/>
        </w:tabs>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Promotion and teachers’ job satisfaction</w:t>
      </w:r>
    </w:p>
    <w:p w:rsidR="00980AF0" w:rsidRPr="002E3E27" w:rsidRDefault="00980AF0" w:rsidP="00933A28">
      <w:pPr>
        <w:pStyle w:val="Style4"/>
        <w:widowControl/>
        <w:numPr>
          <w:ilvl w:val="0"/>
          <w:numId w:val="9"/>
        </w:numPr>
        <w:tabs>
          <w:tab w:val="left" w:pos="686"/>
        </w:tabs>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Job flexibility and teachers’ job satisfaction</w:t>
      </w:r>
    </w:p>
    <w:p w:rsidR="00980AF0" w:rsidRPr="002E3E27" w:rsidRDefault="00980AF0" w:rsidP="00933A28">
      <w:pPr>
        <w:pStyle w:val="Style4"/>
        <w:widowControl/>
        <w:numPr>
          <w:ilvl w:val="0"/>
          <w:numId w:val="9"/>
        </w:numPr>
        <w:tabs>
          <w:tab w:val="left" w:pos="686"/>
        </w:tabs>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Summary of literature review</w:t>
      </w:r>
    </w:p>
    <w:p w:rsidR="00980AF0" w:rsidRPr="002C71D4" w:rsidRDefault="00980AF0" w:rsidP="00933A28">
      <w:pPr>
        <w:pStyle w:val="Style3"/>
        <w:widowControl/>
        <w:spacing w:line="360" w:lineRule="auto"/>
        <w:ind w:right="8"/>
        <w:jc w:val="both"/>
        <w:rPr>
          <w:rStyle w:val="FontStyle11"/>
          <w:rFonts w:ascii="Times New Roman" w:hAnsi="Times New Roman" w:cs="Times New Roman"/>
          <w:b/>
          <w:sz w:val="10"/>
          <w:szCs w:val="24"/>
        </w:rPr>
      </w:pPr>
    </w:p>
    <w:p w:rsidR="00980AF0" w:rsidRPr="002E3E27" w:rsidRDefault="00980AF0" w:rsidP="00933A28">
      <w:pPr>
        <w:pStyle w:val="Style3"/>
        <w:widowControl/>
        <w:spacing w:line="360" w:lineRule="auto"/>
        <w:ind w:right="8"/>
        <w:jc w:val="both"/>
        <w:rPr>
          <w:rStyle w:val="FontStyle11"/>
          <w:rFonts w:ascii="Times New Roman" w:hAnsi="Times New Roman" w:cs="Times New Roman"/>
          <w:b/>
          <w:sz w:val="28"/>
          <w:szCs w:val="24"/>
        </w:rPr>
      </w:pPr>
      <w:r w:rsidRPr="002E3E27">
        <w:rPr>
          <w:rStyle w:val="FontStyle11"/>
          <w:rFonts w:ascii="Times New Roman" w:hAnsi="Times New Roman" w:cs="Times New Roman"/>
          <w:b/>
          <w:sz w:val="28"/>
          <w:szCs w:val="24"/>
        </w:rPr>
        <w:t>2.1    Concept of job satisfaction</w:t>
      </w:r>
    </w:p>
    <w:p w:rsidR="00980AF0" w:rsidRPr="002E3E27" w:rsidRDefault="00980AF0" w:rsidP="00933A28">
      <w:pPr>
        <w:pStyle w:val="Style2"/>
        <w:widowControl/>
        <w:spacing w:line="360" w:lineRule="auto"/>
        <w:ind w:right="8" w:firstLine="720"/>
        <w:rPr>
          <w:rStyle w:val="FontStyle12"/>
          <w:rFonts w:ascii="Times New Roman" w:hAnsi="Times New Roman" w:cs="Times New Roman"/>
          <w:sz w:val="28"/>
        </w:rPr>
      </w:pPr>
      <w:r w:rsidRPr="002E3E27">
        <w:rPr>
          <w:rStyle w:val="FontStyle12"/>
          <w:rFonts w:ascii="Times New Roman" w:hAnsi="Times New Roman" w:cs="Times New Roman"/>
          <w:sz w:val="28"/>
        </w:rPr>
        <w:t xml:space="preserve">The concept of job satisfaction has been defined in many ways. However, the most used definition of job satisfaction in organizational research is that of Locke (2012). Locke described job satisfaction as a pleasurable or positive emotional state resulting from the appraisal of one’s job or job experiences. Building on this conceptualization, </w:t>
      </w:r>
      <w:proofErr w:type="spellStart"/>
      <w:r w:rsidRPr="002E3E27">
        <w:rPr>
          <w:rStyle w:val="FontStyle12"/>
          <w:rFonts w:ascii="Times New Roman" w:hAnsi="Times New Roman" w:cs="Times New Roman"/>
          <w:sz w:val="28"/>
        </w:rPr>
        <w:t>Hulin</w:t>
      </w:r>
      <w:proofErr w:type="spellEnd"/>
      <w:r w:rsidRPr="002E3E27">
        <w:rPr>
          <w:rStyle w:val="FontStyle12"/>
          <w:rFonts w:ascii="Times New Roman" w:hAnsi="Times New Roman" w:cs="Times New Roman"/>
          <w:sz w:val="28"/>
        </w:rPr>
        <w:t xml:space="preserve"> and Judge (2013) noted that job satisfaction includes multi-dimensional psychological response to one's job, and that such responses have cognitive   (evaluative)   affective   or   (emotional)   and behavioral components. Price (2010) defined job satisfaction as effective orientation that an employee has towards his or her work. Job satisfaction is an extent to which an employee feels positive or negative about different aspects of his or her job. Examples are: job conditions, timing, structure, compensation, task and relationship with co-workers and responsibilities (Williams 2014). </w:t>
      </w:r>
    </w:p>
    <w:p w:rsidR="00980AF0" w:rsidRPr="002E3E27" w:rsidRDefault="00980AF0" w:rsidP="00933A28">
      <w:pPr>
        <w:pStyle w:val="Style3"/>
        <w:widowControl/>
        <w:spacing w:line="360" w:lineRule="auto"/>
        <w:ind w:right="8" w:firstLine="720"/>
        <w:jc w:val="both"/>
        <w:rPr>
          <w:rStyle w:val="FontStyle11"/>
          <w:rFonts w:ascii="Times New Roman" w:hAnsi="Times New Roman" w:cs="Times New Roman"/>
          <w:sz w:val="28"/>
          <w:szCs w:val="24"/>
        </w:rPr>
      </w:pPr>
      <w:r w:rsidRPr="002E3E27">
        <w:rPr>
          <w:rStyle w:val="FontStyle12"/>
          <w:rFonts w:ascii="Times New Roman" w:hAnsi="Times New Roman" w:cs="Times New Roman"/>
          <w:sz w:val="28"/>
        </w:rPr>
        <w:lastRenderedPageBreak/>
        <w:t xml:space="preserve">Furthermore, it is common for researchers to separate job satisfaction into intrinsic and extrinsic elements whereby pay and promotion are considered extrinsic factors and workers supervision and the work itself are considered intrinsic factors. From this view point, satisfaction on the job might be motivated by the nature of the job, its pervasive social climate and extent to </w:t>
      </w:r>
      <w:r w:rsidRPr="002E3E27">
        <w:rPr>
          <w:rStyle w:val="FontStyle13"/>
          <w:rFonts w:ascii="Times New Roman" w:hAnsi="Times New Roman" w:cs="Times New Roman"/>
          <w:sz w:val="28"/>
          <w:szCs w:val="24"/>
        </w:rPr>
        <w:t xml:space="preserve">which </w:t>
      </w:r>
      <w:r w:rsidRPr="002E3E27">
        <w:rPr>
          <w:rStyle w:val="FontStyle12"/>
          <w:rFonts w:ascii="Times New Roman" w:hAnsi="Times New Roman" w:cs="Times New Roman"/>
          <w:sz w:val="28"/>
        </w:rPr>
        <w:t xml:space="preserve">workers' peculiar needs are met. Other inclusions are the ability of power and status, pay, satisfaction and promotion opportunities. MacDonald (2016) argued in </w:t>
      </w:r>
      <w:proofErr w:type="spellStart"/>
      <w:r w:rsidRPr="002E3E27">
        <w:rPr>
          <w:rStyle w:val="FontStyle12"/>
          <w:rFonts w:ascii="Times New Roman" w:hAnsi="Times New Roman" w:cs="Times New Roman"/>
          <w:sz w:val="28"/>
        </w:rPr>
        <w:t>favour</w:t>
      </w:r>
      <w:proofErr w:type="spellEnd"/>
      <w:r w:rsidRPr="002E3E27">
        <w:rPr>
          <w:rStyle w:val="FontStyle12"/>
          <w:rFonts w:ascii="Times New Roman" w:hAnsi="Times New Roman" w:cs="Times New Roman"/>
          <w:sz w:val="28"/>
        </w:rPr>
        <w:t xml:space="preserve"> of the control of job satisfaction by factors intrinsic to the </w:t>
      </w:r>
      <w:r w:rsidRPr="002E3E27">
        <w:rPr>
          <w:rStyle w:val="FontStyle11"/>
          <w:rFonts w:ascii="Times New Roman" w:hAnsi="Times New Roman" w:cs="Times New Roman"/>
          <w:sz w:val="28"/>
          <w:szCs w:val="24"/>
        </w:rPr>
        <w:t xml:space="preserve">workers. Their arguments are based on the idea that workers deliberately decide to find satisfaction in their jobs and perceive them as worthwhile. High level of job satisfactions are observed in those professions that are of good standard in society. </w:t>
      </w:r>
    </w:p>
    <w:p w:rsidR="00980AF0" w:rsidRPr="002E3E27" w:rsidRDefault="00980AF0" w:rsidP="00933A28">
      <w:pPr>
        <w:pStyle w:val="Style3"/>
        <w:widowControl/>
        <w:spacing w:line="360" w:lineRule="auto"/>
        <w:ind w:right="8" w:firstLine="682"/>
        <w:jc w:val="both"/>
        <w:rPr>
          <w:rStyle w:val="FontStyle11"/>
          <w:rFonts w:ascii="Times New Roman" w:hAnsi="Times New Roman" w:cs="Times New Roman"/>
          <w:sz w:val="28"/>
          <w:szCs w:val="24"/>
        </w:rPr>
      </w:pPr>
      <w:r w:rsidRPr="002E3E27">
        <w:rPr>
          <w:rStyle w:val="FontStyle11"/>
          <w:rFonts w:ascii="Times New Roman" w:hAnsi="Times New Roman" w:cs="Times New Roman"/>
          <w:sz w:val="28"/>
          <w:szCs w:val="24"/>
        </w:rPr>
        <w:t>Job satisfaction is often determined by how well outcomes meet or exceed expectation. For instance, if organization participant feel they are working much harder than other in the department but are receiving fewer rewards. They will probably have a negative attitude towards their work, the boss and the workers. On the other hand, if they feel they are being treated very well and are being paid equitably, they are likely to have positive attitude towards their job.</w:t>
      </w:r>
    </w:p>
    <w:p w:rsidR="00980AF0" w:rsidRPr="002E3E27" w:rsidRDefault="00980AF0" w:rsidP="00933A28">
      <w:pPr>
        <w:pStyle w:val="Style2"/>
        <w:widowControl/>
        <w:spacing w:line="360" w:lineRule="auto"/>
        <w:ind w:right="8" w:firstLine="682"/>
        <w:rPr>
          <w:rStyle w:val="FontStyle13"/>
          <w:rFonts w:ascii="Times New Roman" w:hAnsi="Times New Roman" w:cs="Times New Roman"/>
          <w:sz w:val="28"/>
          <w:szCs w:val="24"/>
        </w:rPr>
      </w:pPr>
      <w:proofErr w:type="spellStart"/>
      <w:r w:rsidRPr="002E3E27">
        <w:rPr>
          <w:rFonts w:ascii="Times New Roman" w:hAnsi="Times New Roman" w:cs="Times New Roman"/>
          <w:sz w:val="28"/>
        </w:rPr>
        <w:t>Velmurugan</w:t>
      </w:r>
      <w:proofErr w:type="spellEnd"/>
      <w:r w:rsidRPr="002E3E27">
        <w:rPr>
          <w:rFonts w:ascii="Times New Roman" w:hAnsi="Times New Roman" w:cs="Times New Roman"/>
          <w:sz w:val="28"/>
        </w:rPr>
        <w:t xml:space="preserve"> (2016), in a study titled, job satisfaction of teachers, used a sample of 210 higher secondary private school teachers. A structured questionnaire was used for collection of data, while data was </w:t>
      </w:r>
      <w:proofErr w:type="spellStart"/>
      <w:r w:rsidRPr="002E3E27">
        <w:rPr>
          <w:rFonts w:ascii="Times New Roman" w:hAnsi="Times New Roman" w:cs="Times New Roman"/>
          <w:sz w:val="28"/>
        </w:rPr>
        <w:t>analysed</w:t>
      </w:r>
      <w:proofErr w:type="spellEnd"/>
      <w:r w:rsidRPr="002E3E27">
        <w:rPr>
          <w:rFonts w:ascii="Times New Roman" w:hAnsi="Times New Roman" w:cs="Times New Roman"/>
          <w:sz w:val="28"/>
        </w:rPr>
        <w:t xml:space="preserve"> using Friedman Rank test. The result of the study disclosed that job satisfaction of teachers depends on Salary, Working time and Professional growth. </w:t>
      </w:r>
      <w:r w:rsidRPr="002E3E27">
        <w:rPr>
          <w:rStyle w:val="FontStyle11"/>
          <w:rFonts w:ascii="Times New Roman" w:hAnsi="Times New Roman" w:cs="Times New Roman"/>
          <w:sz w:val="28"/>
          <w:szCs w:val="24"/>
        </w:rPr>
        <w:t xml:space="preserve">Job satisfaction represents several related attitudes which are most important characteristics of a job about which people have effective response. Lack of job satisfaction is a prediction of quitting the job. Sometimes workers may quit from public to the private sector and vice </w:t>
      </w:r>
      <w:r w:rsidRPr="002E3E27">
        <w:rPr>
          <w:rStyle w:val="FontStyle11"/>
          <w:rFonts w:ascii="Times New Roman" w:hAnsi="Times New Roman" w:cs="Times New Roman"/>
          <w:sz w:val="28"/>
          <w:szCs w:val="24"/>
        </w:rPr>
        <w:lastRenderedPageBreak/>
        <w:t xml:space="preserve">versa. Also, the transfer from one job to another is considered a green pasture. The </w:t>
      </w:r>
      <w:proofErr w:type="spellStart"/>
      <w:r w:rsidRPr="002E3E27">
        <w:rPr>
          <w:rStyle w:val="FontStyle11"/>
          <w:rFonts w:ascii="Times New Roman" w:hAnsi="Times New Roman" w:cs="Times New Roman"/>
          <w:sz w:val="28"/>
          <w:szCs w:val="24"/>
        </w:rPr>
        <w:t>later</w:t>
      </w:r>
      <w:proofErr w:type="spellEnd"/>
      <w:r w:rsidRPr="002E3E27">
        <w:rPr>
          <w:rStyle w:val="FontStyle11"/>
          <w:rFonts w:ascii="Times New Roman" w:hAnsi="Times New Roman" w:cs="Times New Roman"/>
          <w:sz w:val="28"/>
          <w:szCs w:val="24"/>
        </w:rPr>
        <w:t xml:space="preserve"> is common in countries grasping with swindling economy and its commitment such as poor conditions of service and late payment of salary. In such countries, people tend to move to better and consistently paying jobs. </w:t>
      </w:r>
      <w:r w:rsidRPr="002E3E27">
        <w:rPr>
          <w:rStyle w:val="FontStyle13"/>
          <w:rFonts w:ascii="Times New Roman" w:hAnsi="Times New Roman" w:cs="Times New Roman"/>
          <w:sz w:val="28"/>
          <w:szCs w:val="24"/>
        </w:rPr>
        <w:t xml:space="preserve">Job satisfaction comprises of the characteristics of the individual and situation as well as the perception of that situation by the individuals. There is relationship between motivation and job satisfaction which is paramount in any organizations existence. </w:t>
      </w:r>
    </w:p>
    <w:p w:rsidR="00980AF0" w:rsidRPr="002E3E27" w:rsidRDefault="00980AF0" w:rsidP="00933A28">
      <w:pPr>
        <w:pStyle w:val="Style2"/>
        <w:widowControl/>
        <w:spacing w:line="360" w:lineRule="auto"/>
        <w:ind w:right="8" w:firstLine="682"/>
        <w:rPr>
          <w:rStyle w:val="FontStyle13"/>
          <w:rFonts w:ascii="Times New Roman" w:hAnsi="Times New Roman" w:cs="Times New Roman"/>
          <w:sz w:val="28"/>
          <w:szCs w:val="24"/>
        </w:rPr>
      </w:pPr>
      <w:r w:rsidRPr="002E3E27">
        <w:rPr>
          <w:rStyle w:val="FontStyle13"/>
          <w:rFonts w:ascii="Times New Roman" w:hAnsi="Times New Roman" w:cs="Times New Roman"/>
          <w:sz w:val="28"/>
          <w:szCs w:val="24"/>
        </w:rPr>
        <w:t xml:space="preserve">However, the concept of motivation and job satisfaction are often confused with one another </w:t>
      </w:r>
      <w:proofErr w:type="spellStart"/>
      <w:r w:rsidRPr="002E3E27">
        <w:rPr>
          <w:rStyle w:val="FontStyle13"/>
          <w:rFonts w:ascii="Times New Roman" w:hAnsi="Times New Roman" w:cs="Times New Roman"/>
          <w:sz w:val="28"/>
          <w:szCs w:val="24"/>
        </w:rPr>
        <w:t>Peretomade</w:t>
      </w:r>
      <w:proofErr w:type="spellEnd"/>
      <w:r w:rsidRPr="002E3E27">
        <w:rPr>
          <w:rStyle w:val="FontStyle13"/>
          <w:rFonts w:ascii="Times New Roman" w:hAnsi="Times New Roman" w:cs="Times New Roman"/>
          <w:sz w:val="28"/>
          <w:szCs w:val="24"/>
        </w:rPr>
        <w:t xml:space="preserve"> (2016), pointed out that about </w:t>
      </w:r>
      <w:r w:rsidRPr="002E3E27">
        <w:rPr>
          <w:rStyle w:val="FontStyle12"/>
          <w:rFonts w:ascii="Times New Roman" w:hAnsi="Times New Roman" w:cs="Times New Roman"/>
          <w:sz w:val="28"/>
        </w:rPr>
        <w:t xml:space="preserve">70 </w:t>
      </w:r>
      <w:r w:rsidRPr="002E3E27">
        <w:rPr>
          <w:rStyle w:val="FontStyle13"/>
          <w:rFonts w:ascii="Times New Roman" w:hAnsi="Times New Roman" w:cs="Times New Roman"/>
          <w:sz w:val="28"/>
          <w:szCs w:val="24"/>
        </w:rPr>
        <w:t xml:space="preserve">terms are related but not synonymous. He acknowledged that job satisfaction is one part of motivational process, while motivation is primarily concerned with goal-directed </w:t>
      </w:r>
      <w:proofErr w:type="spellStart"/>
      <w:r w:rsidRPr="002E3E27">
        <w:rPr>
          <w:rStyle w:val="FontStyle13"/>
          <w:rFonts w:ascii="Times New Roman" w:hAnsi="Times New Roman" w:cs="Times New Roman"/>
          <w:sz w:val="28"/>
          <w:szCs w:val="24"/>
        </w:rPr>
        <w:t>behaviour</w:t>
      </w:r>
      <w:proofErr w:type="spellEnd"/>
      <w:r w:rsidRPr="002E3E27">
        <w:rPr>
          <w:rStyle w:val="FontStyle13"/>
          <w:rFonts w:ascii="Times New Roman" w:hAnsi="Times New Roman" w:cs="Times New Roman"/>
          <w:sz w:val="28"/>
          <w:szCs w:val="24"/>
        </w:rPr>
        <w:t xml:space="preserve">. It is possible that an employee may display low motivation from the organizations perspective yet enjoy every aspect of the job. This state represents high job satisfaction. He argued that a highly motivated employee might also be dissatisfied with every aspect of his or her job. </w:t>
      </w:r>
      <w:proofErr w:type="spellStart"/>
      <w:r w:rsidRPr="002E3E27">
        <w:rPr>
          <w:rStyle w:val="FontStyle13"/>
          <w:rFonts w:ascii="Times New Roman" w:hAnsi="Times New Roman" w:cs="Times New Roman"/>
          <w:sz w:val="28"/>
          <w:szCs w:val="24"/>
        </w:rPr>
        <w:t>Peretomade</w:t>
      </w:r>
      <w:proofErr w:type="spellEnd"/>
      <w:r w:rsidRPr="002E3E27">
        <w:rPr>
          <w:rStyle w:val="FontStyle13"/>
          <w:rFonts w:ascii="Times New Roman" w:hAnsi="Times New Roman" w:cs="Times New Roman"/>
          <w:sz w:val="28"/>
          <w:szCs w:val="24"/>
        </w:rPr>
        <w:t xml:space="preserve"> (2016) also demonstrated that a motivated worker is easy to spot by his or her agility, dedication, enthusiasm, focus, zeal, general performance and contributions to organizational goals and objectives.</w:t>
      </w:r>
    </w:p>
    <w:p w:rsidR="00980AF0" w:rsidRPr="002E3E27" w:rsidRDefault="00980AF0" w:rsidP="00933A28">
      <w:pPr>
        <w:pStyle w:val="Style3"/>
        <w:widowControl/>
        <w:spacing w:line="360" w:lineRule="auto"/>
        <w:ind w:right="8" w:firstLine="682"/>
        <w:jc w:val="both"/>
        <w:rPr>
          <w:rStyle w:val="FontStyle12"/>
          <w:rFonts w:ascii="Times New Roman" w:hAnsi="Times New Roman" w:cs="Times New Roman"/>
          <w:sz w:val="28"/>
        </w:rPr>
      </w:pPr>
      <w:r w:rsidRPr="002E3E27">
        <w:rPr>
          <w:rStyle w:val="FontStyle13"/>
          <w:rFonts w:ascii="Times New Roman" w:hAnsi="Times New Roman" w:cs="Times New Roman"/>
          <w:sz w:val="28"/>
          <w:szCs w:val="24"/>
        </w:rPr>
        <w:t>The content theorists of work motivation attempted to determine what motivates people to work. The content theorists are concerned</w:t>
      </w:r>
      <w:r w:rsidRPr="002E3E27">
        <w:rPr>
          <w:rStyle w:val="FontStyle12"/>
          <w:rFonts w:ascii="Times New Roman" w:hAnsi="Times New Roman" w:cs="Times New Roman"/>
          <w:sz w:val="28"/>
        </w:rPr>
        <w:t xml:space="preserve"> with</w:t>
      </w:r>
      <w:r w:rsidRPr="002E3E27">
        <w:rPr>
          <w:rStyle w:val="FontStyle13"/>
          <w:rFonts w:ascii="Times New Roman" w:hAnsi="Times New Roman" w:cs="Times New Roman"/>
          <w:sz w:val="28"/>
          <w:szCs w:val="24"/>
        </w:rPr>
        <w:t xml:space="preserve"> identifying the needs that people have and needs that are prioritized. They are concerned with the type of incentives or goal that people striv</w:t>
      </w:r>
      <w:r w:rsidRPr="002E3E27">
        <w:rPr>
          <w:rStyle w:val="FontStyle13"/>
          <w:rFonts w:ascii="Times New Roman" w:hAnsi="Times New Roman" w:cs="Times New Roman"/>
          <w:spacing w:val="50"/>
          <w:sz w:val="28"/>
          <w:szCs w:val="24"/>
        </w:rPr>
        <w:t>e</w:t>
      </w:r>
      <w:r w:rsidRPr="002E3E27">
        <w:rPr>
          <w:rStyle w:val="FontStyle13"/>
          <w:rFonts w:ascii="Times New Roman" w:hAnsi="Times New Roman" w:cs="Times New Roman"/>
          <w:sz w:val="28"/>
          <w:szCs w:val="24"/>
        </w:rPr>
        <w:t xml:space="preserve"> to attain in order to perform well. At first, money was seen to be th</w:t>
      </w:r>
      <w:r w:rsidRPr="002E3E27">
        <w:rPr>
          <w:rStyle w:val="FontStyle13"/>
          <w:rFonts w:ascii="Times New Roman" w:hAnsi="Times New Roman" w:cs="Times New Roman"/>
          <w:spacing w:val="-20"/>
          <w:sz w:val="28"/>
          <w:szCs w:val="24"/>
        </w:rPr>
        <w:t>e</w:t>
      </w:r>
      <w:r w:rsidRPr="002E3E27">
        <w:rPr>
          <w:rStyle w:val="FontStyle13"/>
          <w:rFonts w:ascii="Times New Roman" w:hAnsi="Times New Roman" w:cs="Times New Roman"/>
          <w:sz w:val="28"/>
          <w:szCs w:val="24"/>
        </w:rPr>
        <w:t xml:space="preserve"> only incentive and later, it was felt that incentives includes working  conditions, security and perhaps a democratic style of supervision. </w:t>
      </w:r>
      <w:r w:rsidRPr="002E3E27">
        <w:rPr>
          <w:rStyle w:val="FontStyle12"/>
          <w:rFonts w:ascii="Times New Roman" w:hAnsi="Times New Roman" w:cs="Times New Roman"/>
          <w:sz w:val="28"/>
        </w:rPr>
        <w:t xml:space="preserve">The content theory of work motivation has been deemed to be so </w:t>
      </w:r>
      <w:r w:rsidRPr="002E3E27">
        <w:rPr>
          <w:rStyle w:val="FontStyle12"/>
          <w:rFonts w:ascii="Times New Roman" w:hAnsi="Times New Roman" w:cs="Times New Roman"/>
          <w:sz w:val="28"/>
        </w:rPr>
        <w:lastRenderedPageBreak/>
        <w:t>called "high level of needs or motives". A thorough understanding of the major content model contributes to the understanding of work motivation and leads to specific application of techniques.</w:t>
      </w:r>
    </w:p>
    <w:p w:rsidR="00980AF0" w:rsidRPr="002E3E27" w:rsidRDefault="00980AF0" w:rsidP="00933A28">
      <w:pPr>
        <w:pStyle w:val="Style3"/>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The process theorists on the other hand are more concerned with the cognitive antecedents that go into motivation and more importantly with the way they relate with one another. They added that, the most significant contribution to understanding the complex process involved in work motivation is gained by expectancy models. Maslow in his classic paper published in 1943 outlined the elements of an overall theory of motivation. Drawing chiefly from his clinical experience, he thought that a person's motivational needs can be arranged in a hierarchical manner. He believed that once a given level of needs is satisfied, it no longer serve as motivation, the next higher level of needs has to be activated in order to motivate the individual.</w:t>
      </w:r>
    </w:p>
    <w:p w:rsidR="00A66073" w:rsidRPr="002E3E27" w:rsidRDefault="00980AF0" w:rsidP="00933A28">
      <w:pPr>
        <w:pStyle w:val="Style3"/>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Maslow (1943) proposed that sound motivational theory should assume that people are continuously in motivational state but the nature of motivation is fluctuating and complex, as human beings rarely reach a state of complete satisfaction except for a short time. As the desire becomes satisfied, another arises to take its place, and as this desire becomes satisfied, another replaces it. This never ending sequence gives rise to Maslow's theory of motivation in which hierarchy of needs are postulated.</w:t>
      </w:r>
    </w:p>
    <w:p w:rsidR="00980AF0" w:rsidRPr="002E3E27" w:rsidRDefault="00980AF0" w:rsidP="00933A28">
      <w:pPr>
        <w:pStyle w:val="Style3"/>
        <w:widowControl/>
        <w:spacing w:line="360" w:lineRule="auto"/>
        <w:ind w:right="8" w:firstLine="720"/>
        <w:jc w:val="both"/>
        <w:rPr>
          <w:rStyle w:val="FontStyle13"/>
          <w:rFonts w:ascii="Times New Roman" w:hAnsi="Times New Roman" w:cs="Times New Roman"/>
          <w:sz w:val="28"/>
          <w:szCs w:val="24"/>
        </w:rPr>
      </w:pPr>
      <w:proofErr w:type="spellStart"/>
      <w:r w:rsidRPr="002E3E27">
        <w:rPr>
          <w:rStyle w:val="FontStyle13"/>
          <w:rFonts w:ascii="Times New Roman" w:hAnsi="Times New Roman" w:cs="Times New Roman"/>
          <w:sz w:val="28"/>
          <w:szCs w:val="24"/>
        </w:rPr>
        <w:t>Wahba</w:t>
      </w:r>
      <w:proofErr w:type="spellEnd"/>
      <w:r w:rsidRPr="002E3E27">
        <w:rPr>
          <w:rStyle w:val="FontStyle13"/>
          <w:rFonts w:ascii="Times New Roman" w:hAnsi="Times New Roman" w:cs="Times New Roman"/>
          <w:sz w:val="28"/>
          <w:szCs w:val="24"/>
        </w:rPr>
        <w:t xml:space="preserve"> and </w:t>
      </w:r>
      <w:proofErr w:type="spellStart"/>
      <w:r w:rsidRPr="002E3E27">
        <w:rPr>
          <w:rStyle w:val="FontStyle13"/>
          <w:rFonts w:ascii="Times New Roman" w:hAnsi="Times New Roman" w:cs="Times New Roman"/>
          <w:sz w:val="28"/>
          <w:szCs w:val="24"/>
        </w:rPr>
        <w:t>Bridwell</w:t>
      </w:r>
      <w:proofErr w:type="spellEnd"/>
      <w:r w:rsidRPr="002E3E27">
        <w:rPr>
          <w:rStyle w:val="FontStyle13"/>
          <w:rFonts w:ascii="Times New Roman" w:hAnsi="Times New Roman" w:cs="Times New Roman"/>
          <w:sz w:val="28"/>
          <w:szCs w:val="24"/>
        </w:rPr>
        <w:t xml:space="preserve"> (2016) found little evidence for the ranking of needs that Maslow described or for the existence of a definite hierarchy at all. The order in which the hierarchy is arranged (with self-actualization described as the highest need) has been criticized as being ethnocentric by (Geert &amp; </w:t>
      </w:r>
      <w:proofErr w:type="spellStart"/>
      <w:r w:rsidRPr="002E3E27">
        <w:rPr>
          <w:rStyle w:val="FontStyle13"/>
          <w:rFonts w:ascii="Times New Roman" w:hAnsi="Times New Roman" w:cs="Times New Roman"/>
          <w:sz w:val="28"/>
          <w:szCs w:val="24"/>
        </w:rPr>
        <w:t>Hofstede</w:t>
      </w:r>
      <w:proofErr w:type="spellEnd"/>
      <w:r w:rsidRPr="002E3E27">
        <w:rPr>
          <w:rStyle w:val="FontStyle13"/>
          <w:rFonts w:ascii="Times New Roman" w:hAnsi="Times New Roman" w:cs="Times New Roman"/>
          <w:sz w:val="28"/>
          <w:szCs w:val="24"/>
        </w:rPr>
        <w:t xml:space="preserve">, 2016). Maslow's hierarchy of needs fails to illustrate and expand upon the difference </w:t>
      </w:r>
      <w:r w:rsidRPr="002E3E27">
        <w:rPr>
          <w:rStyle w:val="FontStyle13"/>
          <w:rFonts w:ascii="Times New Roman" w:hAnsi="Times New Roman" w:cs="Times New Roman"/>
          <w:sz w:val="28"/>
          <w:szCs w:val="24"/>
        </w:rPr>
        <w:lastRenderedPageBreak/>
        <w:t xml:space="preserve">between the social and intellectual needs of those raised in individualistic societies and those raised in collectivist societies. The needs and drives of those in individualistic societies tend to be more self-centered than those in collectivist societies, focusing on improvement of the self, with self-actualization being the apex of self-improvement. In collectivist societies, the needs of acceptance and community will outweigh the needs for freedom and individuality. </w:t>
      </w:r>
    </w:p>
    <w:p w:rsidR="00980AF0" w:rsidRPr="002E3E27" w:rsidRDefault="00980AF0" w:rsidP="00933A28">
      <w:pPr>
        <w:pStyle w:val="Style2"/>
        <w:widowControl/>
        <w:spacing w:line="360" w:lineRule="auto"/>
        <w:ind w:right="8" w:firstLine="667"/>
        <w:rPr>
          <w:rStyle w:val="FontStyle12"/>
          <w:rFonts w:ascii="Times New Roman" w:hAnsi="Times New Roman" w:cs="Times New Roman"/>
          <w:sz w:val="28"/>
        </w:rPr>
      </w:pPr>
      <w:r w:rsidRPr="002E3E27">
        <w:rPr>
          <w:rStyle w:val="FontStyle13"/>
          <w:rFonts w:ascii="Times New Roman" w:hAnsi="Times New Roman" w:cs="Times New Roman"/>
          <w:sz w:val="28"/>
          <w:szCs w:val="24"/>
        </w:rPr>
        <w:t>The term "Self-actualization" may not universally convey Maslow's observations; this motivation refers to focusing on becoming the best person that one can possibly strive for in the service of both the self and others. Maslow's term of self-actualization might not properly portray the full extent of this level; quite often, when a person is</w:t>
      </w:r>
      <w:r w:rsidRPr="002E3E27">
        <w:rPr>
          <w:rStyle w:val="FontStyle12"/>
          <w:rFonts w:ascii="Times New Roman" w:hAnsi="Times New Roman" w:cs="Times New Roman"/>
          <w:sz w:val="28"/>
        </w:rPr>
        <w:t xml:space="preserve"> </w:t>
      </w:r>
      <w:r w:rsidRPr="002E3E27">
        <w:rPr>
          <w:rStyle w:val="FontStyle13"/>
          <w:rFonts w:ascii="Times New Roman" w:hAnsi="Times New Roman" w:cs="Times New Roman"/>
          <w:sz w:val="28"/>
          <w:szCs w:val="24"/>
        </w:rPr>
        <w:t xml:space="preserve">at the level of self-actualization, much of what they accomplish in general may benefit others or, the greater </w:t>
      </w:r>
      <w:proofErr w:type="spellStart"/>
      <w:r w:rsidRPr="002E3E27">
        <w:rPr>
          <w:rStyle w:val="FontStyle13"/>
          <w:rFonts w:ascii="Times New Roman" w:hAnsi="Times New Roman" w:cs="Times New Roman"/>
          <w:sz w:val="28"/>
          <w:szCs w:val="24"/>
        </w:rPr>
        <w:t>self changes</w:t>
      </w:r>
      <w:proofErr w:type="spellEnd"/>
      <w:r w:rsidRPr="002E3E27">
        <w:rPr>
          <w:rStyle w:val="FontStyle13"/>
          <w:rFonts w:ascii="Times New Roman" w:hAnsi="Times New Roman" w:cs="Times New Roman"/>
          <w:sz w:val="28"/>
          <w:szCs w:val="24"/>
        </w:rPr>
        <w:t xml:space="preserve"> to the hierarchy by circumstance. The higher-order (self-esteem and self-actualization) and lower</w:t>
      </w:r>
      <w:r w:rsidRPr="002E3E27">
        <w:rPr>
          <w:rStyle w:val="FontStyle13"/>
          <w:rFonts w:ascii="Times New Roman" w:hAnsi="Times New Roman" w:cs="Times New Roman"/>
          <w:sz w:val="28"/>
          <w:szCs w:val="24"/>
        </w:rPr>
        <w:softHyphen/>
        <w:t xml:space="preserve">ed-order (physiological, safety, and love) needs classification of Maslow's hierarchy of needs is not universal and may vary across cultures due </w:t>
      </w:r>
      <w:r w:rsidRPr="002E3E27">
        <w:rPr>
          <w:rStyle w:val="FontStyle12"/>
          <w:rFonts w:ascii="Times New Roman" w:hAnsi="Times New Roman" w:cs="Times New Roman"/>
          <w:sz w:val="28"/>
        </w:rPr>
        <w:t>to individual differences and availability of resources in the region or geopolitical entity/country.</w:t>
      </w:r>
    </w:p>
    <w:p w:rsidR="00980AF0" w:rsidRPr="002E3E27" w:rsidRDefault="00980AF0" w:rsidP="00933A28">
      <w:pPr>
        <w:pStyle w:val="Style3"/>
        <w:widowControl/>
        <w:spacing w:line="360" w:lineRule="auto"/>
        <w:ind w:right="8" w:firstLine="667"/>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Changes regarding the importance and satisfaction of needs from the retrospective peacetime to the wartime due to stress varied significantly across cultures (the US vs. the Middle East). For the US citizens, there was only one level of needs since all needs were considered equally important. With regards to satisfaction of needs during the war, in the US there were three levels: physiological needs, safety needs, and psychological needs (social, self-esteem, and self-actualization). It is believed that during the war, the satisfaction of physiological needs and safety needs were separated into two independent needs </w:t>
      </w:r>
      <w:r w:rsidRPr="002E3E27">
        <w:rPr>
          <w:rStyle w:val="FontStyle12"/>
          <w:rFonts w:ascii="Times New Roman" w:hAnsi="Times New Roman" w:cs="Times New Roman"/>
          <w:sz w:val="28"/>
        </w:rPr>
        <w:lastRenderedPageBreak/>
        <w:t>while during peacetime, they were combined as one. For the people of the Middle East, the satisfaction of needs changed from three levels to two during wartime.</w:t>
      </w:r>
    </w:p>
    <w:p w:rsidR="00980AF0" w:rsidRPr="002E3E27" w:rsidRDefault="00980AF0" w:rsidP="00933A28">
      <w:pPr>
        <w:pStyle w:val="Style3"/>
        <w:widowControl/>
        <w:spacing w:line="360" w:lineRule="auto"/>
        <w:ind w:right="8" w:firstLine="696"/>
        <w:jc w:val="both"/>
        <w:rPr>
          <w:rStyle w:val="FontStyle12"/>
          <w:rFonts w:ascii="Times New Roman" w:hAnsi="Times New Roman" w:cs="Times New Roman"/>
          <w:sz w:val="28"/>
        </w:rPr>
      </w:pPr>
      <w:r w:rsidRPr="002E3E27">
        <w:rPr>
          <w:rStyle w:val="FontStyle12"/>
          <w:rFonts w:ascii="Times New Roman" w:hAnsi="Times New Roman" w:cs="Times New Roman"/>
          <w:sz w:val="28"/>
        </w:rPr>
        <w:t>However, in spite of Maslow's effort and insight into the theories of motivation, replicated studies failed to offer strong support of the needs-based theories. Also studies aimed at validating Maslow's theories failed to find substantiation in support of the needs hierarchy, although, many continue to find the hierarchy very attractive.</w:t>
      </w:r>
    </w:p>
    <w:p w:rsidR="00980AF0" w:rsidRPr="002E3E27" w:rsidRDefault="00980AF0" w:rsidP="00933A28">
      <w:pPr>
        <w:pStyle w:val="Style3"/>
        <w:widowControl/>
        <w:spacing w:line="360" w:lineRule="auto"/>
        <w:ind w:right="8" w:firstLine="710"/>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Hertzberg and </w:t>
      </w:r>
      <w:proofErr w:type="spellStart"/>
      <w:r w:rsidRPr="002E3E27">
        <w:rPr>
          <w:rFonts w:ascii="Times New Roman" w:hAnsi="Times New Roman" w:cs="Times New Roman"/>
          <w:sz w:val="28"/>
        </w:rPr>
        <w:t>Syderman</w:t>
      </w:r>
      <w:proofErr w:type="spellEnd"/>
      <w:r w:rsidRPr="002E3E27">
        <w:rPr>
          <w:rStyle w:val="FontStyle12"/>
          <w:rFonts w:ascii="Times New Roman" w:hAnsi="Times New Roman" w:cs="Times New Roman"/>
          <w:sz w:val="28"/>
        </w:rPr>
        <w:t xml:space="preserve"> (2009) seriously questioned that motivation of human work is primarily predicted on hierarchy. He extended the theory of Maslow (1943) and developed specific content of work motivation. Hertzberg made an influential study of about 200 accountants and Engineers employed by firms in and around Pennsylvania. He made an indirect assessment of factors affecting work motivation. The result led him to distinguish between two categories of factors, satisfiers and </w:t>
      </w:r>
      <w:proofErr w:type="spellStart"/>
      <w:r w:rsidRPr="002E3E27">
        <w:rPr>
          <w:rStyle w:val="FontStyle12"/>
          <w:rFonts w:ascii="Times New Roman" w:hAnsi="Times New Roman" w:cs="Times New Roman"/>
          <w:sz w:val="28"/>
        </w:rPr>
        <w:t>dissatisfiers</w:t>
      </w:r>
      <w:proofErr w:type="spellEnd"/>
      <w:r w:rsidRPr="002E3E27">
        <w:rPr>
          <w:rStyle w:val="FontStyle12"/>
          <w:rFonts w:ascii="Times New Roman" w:hAnsi="Times New Roman" w:cs="Times New Roman"/>
          <w:sz w:val="28"/>
        </w:rPr>
        <w:t xml:space="preserve"> that affect work. </w:t>
      </w:r>
      <w:proofErr w:type="spellStart"/>
      <w:r w:rsidRPr="002E3E27">
        <w:rPr>
          <w:rStyle w:val="FontStyle12"/>
          <w:rFonts w:ascii="Times New Roman" w:hAnsi="Times New Roman" w:cs="Times New Roman"/>
          <w:sz w:val="28"/>
        </w:rPr>
        <w:t>Dissatisfiers</w:t>
      </w:r>
      <w:proofErr w:type="spellEnd"/>
      <w:r w:rsidRPr="002E3E27">
        <w:rPr>
          <w:rStyle w:val="FontStyle12"/>
          <w:rFonts w:ascii="Times New Roman" w:hAnsi="Times New Roman" w:cs="Times New Roman"/>
          <w:sz w:val="28"/>
        </w:rPr>
        <w:t xml:space="preserve"> were not merely the absence of satisfaction but were considered to be represented by totally different factors. Five satisfiers or motivators affected work motivation, achievement, recognition, the work itself, responsibility and advancement. Such factors are thus essentially related to job content which means they are intrinsic to the job itself. Without them, a job might be tolerable but the work will not be positively motivated.</w:t>
      </w:r>
    </w:p>
    <w:p w:rsidR="00980AF0" w:rsidRPr="002E3E27" w:rsidRDefault="00980AF0" w:rsidP="00933A28">
      <w:pPr>
        <w:pStyle w:val="Style3"/>
        <w:widowControl/>
        <w:spacing w:line="360" w:lineRule="auto"/>
        <w:ind w:right="8" w:firstLine="706"/>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A second set of factors which include pay, company policy, condition and personal relations were identified as dissatisfies, hygiene or maintenance factors. These factors are those that are extrinsic to the work itself, and are associated primarily with the job content rather than with job activities. They were important but only in a negative way. If they were satisfied or adequate, they did not </w:t>
      </w:r>
      <w:r w:rsidRPr="002E3E27">
        <w:rPr>
          <w:rStyle w:val="FontStyle12"/>
          <w:rFonts w:ascii="Times New Roman" w:hAnsi="Times New Roman" w:cs="Times New Roman"/>
          <w:sz w:val="28"/>
        </w:rPr>
        <w:lastRenderedPageBreak/>
        <w:t>necessary produce work motivation. In effect, they bring motivation up to a theoretical zero level and are necessary factors to prevent dissatisfaction and also serve as a take off point for motivation. The hygiene factors do not motivate only the motivators but motivates human on the job. These hygiene factors and motivators taken together are known as Hertzberg's two-factor theory of motivation.</w:t>
      </w:r>
    </w:p>
    <w:p w:rsidR="00980AF0" w:rsidRPr="002E3E27" w:rsidRDefault="00980AF0" w:rsidP="00933A28">
      <w:pPr>
        <w:pStyle w:val="Style3"/>
        <w:widowControl/>
        <w:spacing w:line="360" w:lineRule="auto"/>
        <w:ind w:right="8" w:firstLine="706"/>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Studies on work motivation seem to confirm that it improves workers performance and satisfaction. Brown and Shepherds (2014) examined the characteristics of teachers in four major categories, knowledge base, technical skills, values, and beliefs. He reported that they will succeed in meeting these challenges only if they are motivated by deeply held values and beliefs regarding the development of a shared vision. According to him finance incentives will get people to do more of what they are doing. Brown et al also investigated motivation and managerial styles in the private and public sector. The result indicated that there is a little difference between the motivational needs of public and private sector employees, managers and </w:t>
      </w:r>
      <w:proofErr w:type="spellStart"/>
      <w:r w:rsidRPr="002E3E27">
        <w:rPr>
          <w:rStyle w:val="FontStyle12"/>
          <w:rFonts w:ascii="Times New Roman" w:hAnsi="Times New Roman" w:cs="Times New Roman"/>
          <w:sz w:val="28"/>
        </w:rPr>
        <w:t>non managers</w:t>
      </w:r>
      <w:proofErr w:type="spellEnd"/>
      <w:r w:rsidRPr="002E3E27">
        <w:rPr>
          <w:rStyle w:val="FontStyle12"/>
          <w:rFonts w:ascii="Times New Roman" w:hAnsi="Times New Roman" w:cs="Times New Roman"/>
          <w:sz w:val="28"/>
        </w:rPr>
        <w:t>.</w:t>
      </w:r>
    </w:p>
    <w:p w:rsidR="00980AF0" w:rsidRPr="002E3E27" w:rsidRDefault="00980AF0" w:rsidP="00933A28">
      <w:pPr>
        <w:pStyle w:val="Style3"/>
        <w:widowControl/>
        <w:spacing w:line="360" w:lineRule="auto"/>
        <w:ind w:right="8" w:firstLine="706"/>
        <w:jc w:val="both"/>
        <w:rPr>
          <w:rStyle w:val="FontStyle12"/>
          <w:rFonts w:ascii="Times New Roman" w:hAnsi="Times New Roman" w:cs="Times New Roman"/>
          <w:sz w:val="28"/>
        </w:rPr>
      </w:pPr>
      <w:r w:rsidRPr="002E3E27">
        <w:rPr>
          <w:rStyle w:val="FontStyle12"/>
          <w:rFonts w:ascii="Times New Roman" w:hAnsi="Times New Roman" w:cs="Times New Roman"/>
          <w:sz w:val="28"/>
        </w:rPr>
        <w:t>The two-factor theory can be traced as the foundation on much of the current literature in Human Resource Development (HRD) in areas such as job satisfaction, employee motivation, and even reward and compensation systems. Because of the abundance of literature available that deals both indirectly and directly with this theory, defined the scope of the research quite used as a reliable model. A study of faculty members of higher education in Uganda agreed, concluding that any given factor could either evoke satisfaction or induce dissatisfaction depending on situational variables in the working environment (</w:t>
      </w:r>
      <w:proofErr w:type="spellStart"/>
      <w:r w:rsidRPr="002E3E27">
        <w:rPr>
          <w:rStyle w:val="FontStyle12"/>
          <w:rFonts w:ascii="Times New Roman" w:hAnsi="Times New Roman" w:cs="Times New Roman"/>
          <w:sz w:val="28"/>
        </w:rPr>
        <w:t>Ssesanga</w:t>
      </w:r>
      <w:proofErr w:type="spellEnd"/>
      <w:r w:rsidRPr="002E3E27">
        <w:rPr>
          <w:rStyle w:val="FontStyle12"/>
          <w:rFonts w:ascii="Times New Roman" w:hAnsi="Times New Roman" w:cs="Times New Roman"/>
          <w:sz w:val="28"/>
        </w:rPr>
        <w:t xml:space="preserve"> &amp; Garrett,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w:t>
      </w:r>
    </w:p>
    <w:p w:rsidR="00980AF0" w:rsidRPr="002E3E27" w:rsidRDefault="00980AF0" w:rsidP="00933A28">
      <w:pPr>
        <w:pStyle w:val="Style3"/>
        <w:widowControl/>
        <w:spacing w:line="360" w:lineRule="auto"/>
        <w:ind w:right="8" w:firstLine="706"/>
        <w:jc w:val="both"/>
        <w:rPr>
          <w:rStyle w:val="FontStyle11"/>
          <w:rFonts w:ascii="Times New Roman" w:hAnsi="Times New Roman" w:cs="Times New Roman"/>
          <w:sz w:val="28"/>
          <w:szCs w:val="24"/>
        </w:rPr>
      </w:pPr>
      <w:r w:rsidRPr="002E3E27">
        <w:rPr>
          <w:rStyle w:val="FontStyle12"/>
          <w:rFonts w:ascii="Times New Roman" w:hAnsi="Times New Roman" w:cs="Times New Roman"/>
          <w:sz w:val="28"/>
        </w:rPr>
        <w:lastRenderedPageBreak/>
        <w:t xml:space="preserve">Schroder (2008) used the two-factor theory as the theoretical framework for a study of 835 university employees in order to understand the impact of demographical factors on job satisfaction. The researcher found that overall job satisfaction was related to age and educational level; and that levels of intrinsic and extrinsic job </w:t>
      </w:r>
      <w:r w:rsidRPr="002E3E27">
        <w:rPr>
          <w:rStyle w:val="FontStyle11"/>
          <w:rFonts w:ascii="Times New Roman" w:hAnsi="Times New Roman" w:cs="Times New Roman"/>
          <w:sz w:val="28"/>
          <w:szCs w:val="24"/>
        </w:rPr>
        <w:t xml:space="preserve">satisfaction were </w:t>
      </w:r>
      <w:r w:rsidRPr="002E3E27">
        <w:rPr>
          <w:rStyle w:val="FontStyle12"/>
          <w:rFonts w:ascii="Times New Roman" w:hAnsi="Times New Roman" w:cs="Times New Roman"/>
          <w:sz w:val="28"/>
        </w:rPr>
        <w:t xml:space="preserve">not </w:t>
      </w:r>
      <w:r w:rsidRPr="002E3E27">
        <w:rPr>
          <w:rStyle w:val="FontStyle11"/>
          <w:rFonts w:ascii="Times New Roman" w:hAnsi="Times New Roman" w:cs="Times New Roman"/>
          <w:sz w:val="28"/>
          <w:szCs w:val="24"/>
        </w:rPr>
        <w:t xml:space="preserve">the same for different occupational group’s findings that contradicted Herzberg's findings. The two-factor theory was also tested among construction workers in Bangkok by </w:t>
      </w:r>
      <w:proofErr w:type="spellStart"/>
      <w:r w:rsidRPr="002E3E27">
        <w:rPr>
          <w:rStyle w:val="FontStyle11"/>
          <w:rFonts w:ascii="Times New Roman" w:hAnsi="Times New Roman" w:cs="Times New Roman"/>
          <w:sz w:val="28"/>
          <w:szCs w:val="24"/>
        </w:rPr>
        <w:t>Ogunlana</w:t>
      </w:r>
      <w:proofErr w:type="spellEnd"/>
      <w:r w:rsidRPr="002E3E27">
        <w:rPr>
          <w:rStyle w:val="FontStyle11"/>
          <w:rFonts w:ascii="Times New Roman" w:hAnsi="Times New Roman" w:cs="Times New Roman"/>
          <w:sz w:val="28"/>
          <w:szCs w:val="24"/>
        </w:rPr>
        <w:t xml:space="preserve"> and Chang (2018), their study did not provide support for the theory, but </w:t>
      </w:r>
      <w:r w:rsidRPr="002E3E27">
        <w:rPr>
          <w:rStyle w:val="FontStyle12"/>
          <w:rFonts w:ascii="Times New Roman" w:hAnsi="Times New Roman" w:cs="Times New Roman"/>
          <w:sz w:val="28"/>
        </w:rPr>
        <w:t xml:space="preserve">it </w:t>
      </w:r>
      <w:r w:rsidRPr="002E3E27">
        <w:rPr>
          <w:rStyle w:val="FontStyle11"/>
          <w:rFonts w:ascii="Times New Roman" w:hAnsi="Times New Roman" w:cs="Times New Roman"/>
          <w:sz w:val="28"/>
          <w:szCs w:val="24"/>
        </w:rPr>
        <w:t>was hypothesized that the conflicting results were due to the lower placement of Thailand's construction workers on Maslow's hierarchy of needs. This is due to the fact that survival was still a basic need of these workers; they were not able to desire self-actualization and place value on Herzberg's motivators.</w:t>
      </w:r>
    </w:p>
    <w:p w:rsidR="00980AF0" w:rsidRPr="002E3E27" w:rsidRDefault="00980AF0" w:rsidP="00933A28">
      <w:pPr>
        <w:pStyle w:val="Style3"/>
        <w:widowControl/>
        <w:spacing w:line="360" w:lineRule="auto"/>
        <w:ind w:right="8" w:firstLine="518"/>
        <w:jc w:val="both"/>
        <w:rPr>
          <w:rStyle w:val="FontStyle11"/>
          <w:rFonts w:ascii="Times New Roman" w:hAnsi="Times New Roman" w:cs="Times New Roman"/>
          <w:sz w:val="28"/>
          <w:szCs w:val="24"/>
        </w:rPr>
      </w:pPr>
      <w:proofErr w:type="spellStart"/>
      <w:r w:rsidRPr="002E3E27">
        <w:rPr>
          <w:rStyle w:val="FontStyle11"/>
          <w:rFonts w:ascii="Times New Roman" w:hAnsi="Times New Roman" w:cs="Times New Roman"/>
          <w:sz w:val="28"/>
          <w:szCs w:val="24"/>
        </w:rPr>
        <w:t>Behling</w:t>
      </w:r>
      <w:proofErr w:type="spellEnd"/>
      <w:r w:rsidRPr="002E3E27">
        <w:rPr>
          <w:rStyle w:val="FontStyle11"/>
          <w:rFonts w:ascii="Times New Roman" w:hAnsi="Times New Roman" w:cs="Times New Roman"/>
          <w:sz w:val="28"/>
          <w:szCs w:val="24"/>
        </w:rPr>
        <w:t xml:space="preserve">, </w:t>
      </w:r>
      <w:proofErr w:type="spellStart"/>
      <w:r w:rsidRPr="002E3E27">
        <w:rPr>
          <w:rStyle w:val="FontStyle11"/>
          <w:rFonts w:ascii="Times New Roman" w:hAnsi="Times New Roman" w:cs="Times New Roman"/>
          <w:sz w:val="28"/>
          <w:szCs w:val="24"/>
        </w:rPr>
        <w:t>Labovitz</w:t>
      </w:r>
      <w:proofErr w:type="spellEnd"/>
      <w:r w:rsidRPr="002E3E27">
        <w:rPr>
          <w:rStyle w:val="FontStyle11"/>
          <w:rFonts w:ascii="Times New Roman" w:hAnsi="Times New Roman" w:cs="Times New Roman"/>
          <w:sz w:val="28"/>
          <w:szCs w:val="24"/>
        </w:rPr>
        <w:t xml:space="preserve"> and </w:t>
      </w:r>
      <w:proofErr w:type="spellStart"/>
      <w:r w:rsidRPr="002E3E27">
        <w:rPr>
          <w:rStyle w:val="FontStyle11"/>
          <w:rFonts w:ascii="Times New Roman" w:hAnsi="Times New Roman" w:cs="Times New Roman"/>
          <w:sz w:val="28"/>
          <w:szCs w:val="24"/>
        </w:rPr>
        <w:t>Kosmo</w:t>
      </w:r>
      <w:proofErr w:type="spellEnd"/>
      <w:r w:rsidRPr="002E3E27">
        <w:rPr>
          <w:rStyle w:val="FontStyle11"/>
          <w:rFonts w:ascii="Times New Roman" w:hAnsi="Times New Roman" w:cs="Times New Roman"/>
          <w:sz w:val="28"/>
          <w:szCs w:val="24"/>
        </w:rPr>
        <w:t xml:space="preserve"> (2018) reviewed the controversy surrounding the two-factor theory by examining studies that both supported and discredited Herzberg's findings. Their opinion was that th</w:t>
      </w:r>
      <w:r w:rsidRPr="002E3E27">
        <w:rPr>
          <w:rStyle w:val="FontStyle11"/>
          <w:rFonts w:ascii="Times New Roman" w:hAnsi="Times New Roman" w:cs="Times New Roman"/>
          <w:spacing w:val="50"/>
          <w:sz w:val="28"/>
          <w:szCs w:val="24"/>
        </w:rPr>
        <w:t>e</w:t>
      </w:r>
      <w:r w:rsidRPr="002E3E27">
        <w:rPr>
          <w:rStyle w:val="FontStyle11"/>
          <w:rFonts w:ascii="Times New Roman" w:hAnsi="Times New Roman" w:cs="Times New Roman"/>
          <w:sz w:val="28"/>
          <w:szCs w:val="24"/>
        </w:rPr>
        <w:t xml:space="preserve"> debate had turned into little more than a series of "Tin right and </w:t>
      </w:r>
      <w:r w:rsidRPr="002E3E27">
        <w:rPr>
          <w:rStyle w:val="FontStyle12"/>
          <w:rFonts w:ascii="Times New Roman" w:hAnsi="Times New Roman" w:cs="Times New Roman"/>
          <w:spacing w:val="-20"/>
          <w:sz w:val="28"/>
        </w:rPr>
        <w:t>you</w:t>
      </w:r>
      <w:r w:rsidRPr="002E3E27">
        <w:rPr>
          <w:rStyle w:val="FontStyle11"/>
          <w:rFonts w:ascii="Times New Roman" w:hAnsi="Times New Roman" w:cs="Times New Roman"/>
          <w:sz w:val="28"/>
          <w:szCs w:val="24"/>
        </w:rPr>
        <w:t xml:space="preserve">'re wrong" claims and counterclaims that did little to advance knowledge in the field while forgetting about the restraints present in </w:t>
      </w:r>
      <w:r w:rsidRPr="002E3E27">
        <w:rPr>
          <w:rStyle w:val="FontStyle12"/>
          <w:rFonts w:ascii="Times New Roman" w:hAnsi="Times New Roman" w:cs="Times New Roman"/>
          <w:sz w:val="28"/>
        </w:rPr>
        <w:t xml:space="preserve">Bodying </w:t>
      </w:r>
      <w:r w:rsidRPr="002E3E27">
        <w:rPr>
          <w:rStyle w:val="FontStyle11"/>
          <w:rFonts w:ascii="Times New Roman" w:hAnsi="Times New Roman" w:cs="Times New Roman"/>
          <w:sz w:val="28"/>
          <w:szCs w:val="24"/>
        </w:rPr>
        <w:t xml:space="preserve">a theoretical construct such as job satisfaction. Studies replicating Herzberg's method generally provided support for the two-factor theory and studies using other methods conflict </w:t>
      </w:r>
      <w:r w:rsidRPr="002E3E27">
        <w:rPr>
          <w:rStyle w:val="FontStyle12"/>
          <w:rFonts w:ascii="Times New Roman" w:hAnsi="Times New Roman" w:cs="Times New Roman"/>
          <w:sz w:val="28"/>
        </w:rPr>
        <w:t xml:space="preserve">with </w:t>
      </w:r>
      <w:r w:rsidRPr="002E3E27">
        <w:rPr>
          <w:rStyle w:val="FontStyle11"/>
          <w:rFonts w:ascii="Times New Roman" w:hAnsi="Times New Roman" w:cs="Times New Roman"/>
          <w:sz w:val="28"/>
          <w:szCs w:val="24"/>
        </w:rPr>
        <w:t xml:space="preserve">the theory, the authors remind us that there is no evidence that a singular truth exists. Researchers and the petitioners must deal </w:t>
      </w:r>
      <w:r w:rsidRPr="002E3E27">
        <w:rPr>
          <w:rStyle w:val="FontStyle12"/>
          <w:rFonts w:ascii="Times New Roman" w:hAnsi="Times New Roman" w:cs="Times New Roman"/>
          <w:sz w:val="28"/>
        </w:rPr>
        <w:t xml:space="preserve">with </w:t>
      </w:r>
      <w:r w:rsidRPr="002E3E27">
        <w:rPr>
          <w:rStyle w:val="FontStyle11"/>
          <w:rFonts w:ascii="Times New Roman" w:hAnsi="Times New Roman" w:cs="Times New Roman"/>
          <w:sz w:val="28"/>
          <w:szCs w:val="24"/>
        </w:rPr>
        <w:t xml:space="preserve">many different, and often conflicting, ideas </w:t>
      </w:r>
      <w:r w:rsidRPr="002E3E27">
        <w:rPr>
          <w:rStyle w:val="FontStyle13"/>
          <w:rFonts w:ascii="Times New Roman" w:hAnsi="Times New Roman" w:cs="Times New Roman"/>
          <w:sz w:val="28"/>
          <w:szCs w:val="24"/>
        </w:rPr>
        <w:t>reg</w:t>
      </w:r>
      <w:r w:rsidRPr="002E3E27">
        <w:rPr>
          <w:rStyle w:val="FontStyle11"/>
          <w:rFonts w:ascii="Times New Roman" w:hAnsi="Times New Roman" w:cs="Times New Roman"/>
          <w:sz w:val="28"/>
          <w:szCs w:val="24"/>
        </w:rPr>
        <w:t>arding job satisfaction (</w:t>
      </w:r>
      <w:proofErr w:type="spellStart"/>
      <w:r w:rsidRPr="002E3E27">
        <w:rPr>
          <w:rStyle w:val="FontStyle11"/>
          <w:rFonts w:ascii="Times New Roman" w:hAnsi="Times New Roman" w:cs="Times New Roman"/>
          <w:sz w:val="28"/>
          <w:szCs w:val="24"/>
        </w:rPr>
        <w:t>Behling</w:t>
      </w:r>
      <w:proofErr w:type="spellEnd"/>
      <w:r w:rsidRPr="002E3E27">
        <w:rPr>
          <w:rStyle w:val="FontStyle11"/>
          <w:rFonts w:ascii="Times New Roman" w:hAnsi="Times New Roman" w:cs="Times New Roman"/>
          <w:sz w:val="28"/>
          <w:szCs w:val="24"/>
        </w:rPr>
        <w:t xml:space="preserve">, </w:t>
      </w:r>
      <w:proofErr w:type="spellStart"/>
      <w:r w:rsidRPr="002E3E27">
        <w:rPr>
          <w:rStyle w:val="FontStyle11"/>
          <w:rFonts w:ascii="Times New Roman" w:hAnsi="Times New Roman" w:cs="Times New Roman"/>
          <w:sz w:val="28"/>
          <w:szCs w:val="24"/>
        </w:rPr>
        <w:t>Labovitz</w:t>
      </w:r>
      <w:proofErr w:type="spellEnd"/>
      <w:r w:rsidRPr="002E3E27">
        <w:rPr>
          <w:rStyle w:val="FontStyle11"/>
          <w:rFonts w:ascii="Times New Roman" w:hAnsi="Times New Roman" w:cs="Times New Roman"/>
          <w:sz w:val="28"/>
          <w:szCs w:val="24"/>
        </w:rPr>
        <w:t xml:space="preserve"> and </w:t>
      </w:r>
      <w:proofErr w:type="spellStart"/>
      <w:r w:rsidRPr="002E3E27">
        <w:rPr>
          <w:rStyle w:val="FontStyle11"/>
          <w:rFonts w:ascii="Times New Roman" w:hAnsi="Times New Roman" w:cs="Times New Roman"/>
          <w:sz w:val="28"/>
          <w:szCs w:val="24"/>
        </w:rPr>
        <w:t>Kosmo</w:t>
      </w:r>
      <w:proofErr w:type="spellEnd"/>
      <w:r w:rsidRPr="002E3E27">
        <w:rPr>
          <w:rStyle w:val="FontStyle11"/>
          <w:rFonts w:ascii="Times New Roman" w:hAnsi="Times New Roman" w:cs="Times New Roman"/>
          <w:sz w:val="28"/>
          <w:szCs w:val="24"/>
        </w:rPr>
        <w:t>, 2018).</w:t>
      </w:r>
    </w:p>
    <w:p w:rsidR="00980AF0" w:rsidRPr="002E3E27" w:rsidRDefault="00980AF0" w:rsidP="00933A28">
      <w:pPr>
        <w:pStyle w:val="Style3"/>
        <w:widowControl/>
        <w:spacing w:line="360" w:lineRule="auto"/>
        <w:ind w:right="8" w:firstLine="518"/>
        <w:jc w:val="both"/>
        <w:rPr>
          <w:rStyle w:val="FontStyle11"/>
          <w:rFonts w:ascii="Times New Roman" w:hAnsi="Times New Roman" w:cs="Times New Roman"/>
          <w:sz w:val="28"/>
          <w:szCs w:val="24"/>
        </w:rPr>
      </w:pPr>
      <w:r w:rsidRPr="002E3E27">
        <w:rPr>
          <w:rStyle w:val="FontStyle11"/>
          <w:rFonts w:ascii="Times New Roman" w:hAnsi="Times New Roman" w:cs="Times New Roman"/>
          <w:sz w:val="28"/>
          <w:szCs w:val="24"/>
        </w:rPr>
        <w:t xml:space="preserve">Schwab and </w:t>
      </w:r>
      <w:proofErr w:type="spellStart"/>
      <w:r w:rsidRPr="002E3E27">
        <w:rPr>
          <w:rStyle w:val="FontStyle11"/>
          <w:rFonts w:ascii="Times New Roman" w:hAnsi="Times New Roman" w:cs="Times New Roman"/>
          <w:sz w:val="28"/>
          <w:szCs w:val="24"/>
        </w:rPr>
        <w:t>Heneman</w:t>
      </w:r>
      <w:proofErr w:type="spellEnd"/>
      <w:r w:rsidRPr="002E3E27">
        <w:rPr>
          <w:rStyle w:val="FontStyle11"/>
          <w:rFonts w:ascii="Times New Roman" w:hAnsi="Times New Roman" w:cs="Times New Roman"/>
          <w:sz w:val="28"/>
          <w:szCs w:val="24"/>
        </w:rPr>
        <w:t xml:space="preserve"> (2010) also employed Herzberg's methods in order to test some of the criticisms of the two-factor theory. Their results were similar to </w:t>
      </w:r>
      <w:r w:rsidRPr="002E3E27">
        <w:rPr>
          <w:rStyle w:val="FontStyle11"/>
          <w:rFonts w:ascii="Times New Roman" w:hAnsi="Times New Roman" w:cs="Times New Roman"/>
          <w:sz w:val="28"/>
          <w:szCs w:val="24"/>
        </w:rPr>
        <w:lastRenderedPageBreak/>
        <w:t xml:space="preserve">Herzberg's and others who had replicated his study, but they found that they could not accurately predict individual responses to favorable and unfavorable sequences by applying the two-factor theory in this way. Due to the complex nature of salary in Herzberg's original findings, </w:t>
      </w:r>
      <w:proofErr w:type="spellStart"/>
      <w:r w:rsidRPr="002E3E27">
        <w:rPr>
          <w:rStyle w:val="FontStyle11"/>
          <w:rFonts w:ascii="Times New Roman" w:hAnsi="Times New Roman" w:cs="Times New Roman"/>
          <w:sz w:val="28"/>
          <w:szCs w:val="24"/>
        </w:rPr>
        <w:t>Macarov</w:t>
      </w:r>
      <w:proofErr w:type="spellEnd"/>
      <w:r w:rsidRPr="002E3E27">
        <w:rPr>
          <w:rStyle w:val="FontStyle11"/>
          <w:rFonts w:ascii="Times New Roman" w:hAnsi="Times New Roman" w:cs="Times New Roman"/>
          <w:sz w:val="28"/>
          <w:szCs w:val="24"/>
        </w:rPr>
        <w:t xml:space="preserve"> (2010) showed the value in studying the two-factor theory in an environment in which salary is not and cannot be a factor. An Israeli kibbutz provided this opportunity as hygiene needs arc fulfilled by the kibbutz. The findings of this study supported Herzberg's findings.</w:t>
      </w:r>
    </w:p>
    <w:p w:rsidR="00980AF0" w:rsidRPr="002E3E27" w:rsidRDefault="00980AF0" w:rsidP="00933A28">
      <w:pPr>
        <w:pStyle w:val="Style1"/>
        <w:widowControl/>
        <w:spacing w:line="360" w:lineRule="auto"/>
        <w:ind w:right="8" w:firstLine="701"/>
        <w:jc w:val="both"/>
        <w:rPr>
          <w:rStyle w:val="FontStyle12"/>
          <w:rFonts w:ascii="Times New Roman" w:hAnsi="Times New Roman" w:cs="Times New Roman"/>
          <w:sz w:val="28"/>
        </w:rPr>
      </w:pPr>
      <w:r w:rsidRPr="002E3E27">
        <w:rPr>
          <w:rStyle w:val="FontStyle11"/>
          <w:rFonts w:ascii="Times New Roman" w:hAnsi="Times New Roman" w:cs="Times New Roman"/>
          <w:sz w:val="28"/>
          <w:szCs w:val="24"/>
        </w:rPr>
        <w:t>Bookman (</w:t>
      </w:r>
      <w:r w:rsidR="00FB65DB" w:rsidRPr="002E3E27">
        <w:rPr>
          <w:rStyle w:val="FontStyle11"/>
          <w:rFonts w:ascii="Times New Roman" w:hAnsi="Times New Roman" w:cs="Times New Roman"/>
          <w:sz w:val="28"/>
          <w:szCs w:val="24"/>
        </w:rPr>
        <w:t>2021</w:t>
      </w:r>
      <w:r w:rsidRPr="002E3E27">
        <w:rPr>
          <w:rStyle w:val="FontStyle11"/>
          <w:rFonts w:ascii="Times New Roman" w:hAnsi="Times New Roman" w:cs="Times New Roman"/>
          <w:sz w:val="28"/>
          <w:szCs w:val="24"/>
        </w:rPr>
        <w:t xml:space="preserve">) also summarized the literature of the past decade. This was a comprehensive examination of over thirty studies, their methods, </w:t>
      </w:r>
      <w:r w:rsidRPr="002E3E27">
        <w:rPr>
          <w:rStyle w:val="FontStyle12"/>
          <w:rFonts w:ascii="Times New Roman" w:hAnsi="Times New Roman" w:cs="Times New Roman"/>
          <w:sz w:val="28"/>
        </w:rPr>
        <w:t xml:space="preserve">and </w:t>
      </w:r>
      <w:r w:rsidRPr="002E3E27">
        <w:rPr>
          <w:rStyle w:val="FontStyle11"/>
          <w:rFonts w:ascii="Times New Roman" w:hAnsi="Times New Roman" w:cs="Times New Roman"/>
          <w:sz w:val="28"/>
          <w:szCs w:val="24"/>
        </w:rPr>
        <w:t xml:space="preserve">their findings. Although the author </w:t>
      </w:r>
      <w:r w:rsidRPr="002E3E27">
        <w:rPr>
          <w:rStyle w:val="FontStyle12"/>
          <w:rFonts w:ascii="Times New Roman" w:hAnsi="Times New Roman" w:cs="Times New Roman"/>
          <w:sz w:val="28"/>
        </w:rPr>
        <w:t>self</w:t>
      </w:r>
      <w:r w:rsidRPr="002E3E27">
        <w:rPr>
          <w:rStyle w:val="FontStyle11"/>
          <w:rFonts w:ascii="Times New Roman" w:hAnsi="Times New Roman" w:cs="Times New Roman"/>
          <w:sz w:val="28"/>
          <w:szCs w:val="24"/>
        </w:rPr>
        <w:t xml:space="preserve">-reported a </w:t>
      </w:r>
      <w:r w:rsidRPr="002E3E27">
        <w:rPr>
          <w:rStyle w:val="FontStyle12"/>
          <w:rFonts w:ascii="Times New Roman" w:hAnsi="Times New Roman" w:cs="Times New Roman"/>
          <w:sz w:val="28"/>
        </w:rPr>
        <w:t xml:space="preserve">bias </w:t>
      </w:r>
      <w:r w:rsidRPr="002E3E27">
        <w:rPr>
          <w:rStyle w:val="FontStyle11"/>
          <w:rFonts w:ascii="Times New Roman" w:hAnsi="Times New Roman" w:cs="Times New Roman"/>
          <w:sz w:val="28"/>
          <w:szCs w:val="24"/>
        </w:rPr>
        <w:t xml:space="preserve">towards Herzberg in the article, she stated that the conflicting results of 'the studies </w:t>
      </w:r>
      <w:r w:rsidRPr="002E3E27">
        <w:rPr>
          <w:rStyle w:val="FontStyle12"/>
          <w:rFonts w:ascii="Times New Roman" w:hAnsi="Times New Roman" w:cs="Times New Roman"/>
          <w:sz w:val="28"/>
        </w:rPr>
        <w:t xml:space="preserve">were </w:t>
      </w:r>
      <w:r w:rsidRPr="002E3E27">
        <w:rPr>
          <w:rStyle w:val="FontStyle11"/>
          <w:rFonts w:ascii="Times New Roman" w:hAnsi="Times New Roman" w:cs="Times New Roman"/>
          <w:sz w:val="28"/>
          <w:szCs w:val="24"/>
        </w:rPr>
        <w:t xml:space="preserve">a result of measuring different things </w:t>
      </w:r>
      <w:r w:rsidRPr="002E3E27">
        <w:rPr>
          <w:rStyle w:val="FontStyle12"/>
          <w:rFonts w:ascii="Times New Roman" w:hAnsi="Times New Roman" w:cs="Times New Roman"/>
          <w:sz w:val="28"/>
        </w:rPr>
        <w:t xml:space="preserve">and </w:t>
      </w:r>
      <w:r w:rsidRPr="002E3E27">
        <w:rPr>
          <w:rStyle w:val="FontStyle11"/>
          <w:rFonts w:ascii="Times New Roman" w:hAnsi="Times New Roman" w:cs="Times New Roman"/>
          <w:sz w:val="28"/>
          <w:szCs w:val="24"/>
        </w:rPr>
        <w:t xml:space="preserve">not necessarily an invalidation of the </w:t>
      </w:r>
      <w:r w:rsidRPr="002E3E27">
        <w:rPr>
          <w:rStyle w:val="FontStyle12"/>
          <w:rFonts w:ascii="Times New Roman" w:hAnsi="Times New Roman" w:cs="Times New Roman"/>
          <w:sz w:val="28"/>
        </w:rPr>
        <w:t>two</w:t>
      </w:r>
      <w:r w:rsidR="00A66073" w:rsidRPr="002E3E27">
        <w:rPr>
          <w:rStyle w:val="FontStyle11"/>
          <w:rFonts w:ascii="Times New Roman" w:hAnsi="Times New Roman" w:cs="Times New Roman"/>
          <w:sz w:val="28"/>
          <w:szCs w:val="24"/>
        </w:rPr>
        <w:t xml:space="preserve">-factor theory. </w:t>
      </w:r>
      <w:r w:rsidRPr="002E3E27">
        <w:rPr>
          <w:rStyle w:val="FontStyle12"/>
          <w:rFonts w:ascii="Times New Roman" w:hAnsi="Times New Roman" w:cs="Times New Roman"/>
          <w:sz w:val="28"/>
        </w:rPr>
        <w:t xml:space="preserve">Cummings </w:t>
      </w:r>
      <w:r w:rsidRPr="002E3E27">
        <w:rPr>
          <w:rStyle w:val="FontStyle11"/>
          <w:rFonts w:ascii="Times New Roman" w:hAnsi="Times New Roman" w:cs="Times New Roman"/>
          <w:sz w:val="28"/>
          <w:szCs w:val="24"/>
        </w:rPr>
        <w:t>(2014</w:t>
      </w:r>
      <w:r w:rsidRPr="002E3E27">
        <w:rPr>
          <w:rStyle w:val="FontStyle12"/>
          <w:rFonts w:ascii="Times New Roman" w:hAnsi="Times New Roman" w:cs="Times New Roman"/>
          <w:sz w:val="28"/>
        </w:rPr>
        <w:t>) investigated the two-factor theory using 100 employees at various levels within the hierarchy of a single work organization and utilized a different method than the original study. In general, his findings substantiated Herzberg's findings although there was an exception within one group of employees. Upon further investigation, he realized that it was due to a different management approach in that particular group, indicating the ability of management to create motivational job satisfaction at all levels by applying contemporary methods.</w:t>
      </w:r>
    </w:p>
    <w:p w:rsidR="00980AF0" w:rsidRPr="002E3E27" w:rsidRDefault="00980AF0" w:rsidP="00933A28">
      <w:pPr>
        <w:pStyle w:val="Style2"/>
        <w:widowControl/>
        <w:spacing w:line="360" w:lineRule="auto"/>
        <w:ind w:right="8" w:firstLine="677"/>
        <w:rPr>
          <w:rStyle w:val="FontStyle12"/>
          <w:rFonts w:ascii="Times New Roman" w:hAnsi="Times New Roman" w:cs="Times New Roman"/>
          <w:sz w:val="28"/>
        </w:rPr>
      </w:pPr>
      <w:r w:rsidRPr="002E3E27">
        <w:rPr>
          <w:rStyle w:val="FontStyle12"/>
          <w:rFonts w:ascii="Times New Roman" w:hAnsi="Times New Roman" w:cs="Times New Roman"/>
          <w:sz w:val="28"/>
        </w:rPr>
        <w:t>The two-factor theory was used as a theoretical framework to measure job satisfaction among nurse practitioners (</w:t>
      </w:r>
      <w:proofErr w:type="spellStart"/>
      <w:r w:rsidRPr="002E3E27">
        <w:rPr>
          <w:rStyle w:val="FontStyle12"/>
          <w:rFonts w:ascii="Times New Roman" w:hAnsi="Times New Roman" w:cs="Times New Roman"/>
          <w:sz w:val="28"/>
        </w:rPr>
        <w:t>Kacel</w:t>
      </w:r>
      <w:proofErr w:type="spellEnd"/>
      <w:r w:rsidRPr="002E3E27">
        <w:rPr>
          <w:rStyle w:val="FontStyle12"/>
          <w:rFonts w:ascii="Times New Roman" w:hAnsi="Times New Roman" w:cs="Times New Roman"/>
          <w:sz w:val="28"/>
        </w:rPr>
        <w:t xml:space="preserve">, Miller &amp; Norris,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 xml:space="preserve">). This study provided support for the two-factor theory in that the highest satisfaction scores were all intrinsic factors and the lowest satisfaction scores were all extrinsic factors. However, it seems that these authors misunderstood the theory in the </w:t>
      </w:r>
      <w:r w:rsidRPr="002E3E27">
        <w:rPr>
          <w:rStyle w:val="FontStyle12"/>
          <w:rFonts w:ascii="Times New Roman" w:hAnsi="Times New Roman" w:cs="Times New Roman"/>
          <w:sz w:val="28"/>
        </w:rPr>
        <w:lastRenderedPageBreak/>
        <w:t>recommendations provided. They stated that employers need to improve extrinsic factors such as salary and fringe benefits to improve enhance job satisfaction of nurse practitioners, but according to Herzberg these actions will only decrease dissatisfaction and not improve satisfaction.</w:t>
      </w:r>
    </w:p>
    <w:p w:rsidR="00980AF0" w:rsidRPr="002E3E27" w:rsidRDefault="00980AF0" w:rsidP="00933A28">
      <w:pPr>
        <w:pStyle w:val="Style3"/>
        <w:widowControl/>
        <w:spacing w:line="360" w:lineRule="auto"/>
        <w:ind w:right="8" w:firstLine="677"/>
        <w:jc w:val="both"/>
        <w:rPr>
          <w:rStyle w:val="FontStyle12"/>
          <w:rFonts w:ascii="Times New Roman" w:hAnsi="Times New Roman" w:cs="Times New Roman"/>
          <w:sz w:val="28"/>
        </w:rPr>
      </w:pPr>
      <w:r w:rsidRPr="002E3E27">
        <w:rPr>
          <w:rStyle w:val="FontStyle13"/>
          <w:rFonts w:ascii="Times New Roman" w:hAnsi="Times New Roman" w:cs="Times New Roman"/>
          <w:sz w:val="28"/>
          <w:szCs w:val="24"/>
        </w:rPr>
        <w:t>Existence Related and Growth theory (ERG) is a motivational construct for understanding the factors that contribute to individual human behavior, it is one of the four content approaches that consider the intrinsic factors that cause a person to take specific actions (</w:t>
      </w:r>
      <w:proofErr w:type="spellStart"/>
      <w:r w:rsidRPr="002E3E27">
        <w:rPr>
          <w:rStyle w:val="FontStyle13"/>
          <w:rFonts w:ascii="Times New Roman" w:hAnsi="Times New Roman" w:cs="Times New Roman"/>
          <w:sz w:val="28"/>
          <w:szCs w:val="24"/>
        </w:rPr>
        <w:t>Ivancevich</w:t>
      </w:r>
      <w:proofErr w:type="spellEnd"/>
      <w:r w:rsidRPr="002E3E27">
        <w:rPr>
          <w:rStyle w:val="FontStyle13"/>
          <w:rFonts w:ascii="Times New Roman" w:hAnsi="Times New Roman" w:cs="Times New Roman"/>
          <w:sz w:val="28"/>
          <w:szCs w:val="24"/>
        </w:rPr>
        <w:t xml:space="preserve">, </w:t>
      </w:r>
      <w:proofErr w:type="spellStart"/>
      <w:r w:rsidRPr="002E3E27">
        <w:rPr>
          <w:rStyle w:val="FontStyle13"/>
          <w:rFonts w:ascii="Times New Roman" w:hAnsi="Times New Roman" w:cs="Times New Roman"/>
          <w:sz w:val="28"/>
          <w:szCs w:val="24"/>
        </w:rPr>
        <w:t>Konopaske</w:t>
      </w:r>
      <w:proofErr w:type="spellEnd"/>
      <w:r w:rsidRPr="002E3E27">
        <w:rPr>
          <w:rStyle w:val="FontStyle13"/>
          <w:rFonts w:ascii="Times New Roman" w:hAnsi="Times New Roman" w:cs="Times New Roman"/>
          <w:sz w:val="28"/>
          <w:szCs w:val="24"/>
        </w:rPr>
        <w:t xml:space="preserve">, &amp; Matteson, 2008), Such understanding s useful to business students and practitioners seeking to understand and improve performance in the workplace. An outgrowth of Maslow's Hierarchy of Needs, Existence Related and Growth theory may be used to explain and/or predict workplace issues, relationship paradigms, and personal development choices. According to </w:t>
      </w:r>
      <w:proofErr w:type="spellStart"/>
      <w:r w:rsidRPr="002E3E27">
        <w:rPr>
          <w:rStyle w:val="FontStyle13"/>
          <w:rFonts w:ascii="Times New Roman" w:hAnsi="Times New Roman" w:cs="Times New Roman"/>
          <w:sz w:val="28"/>
          <w:szCs w:val="24"/>
        </w:rPr>
        <w:t>Ivancevich</w:t>
      </w:r>
      <w:proofErr w:type="spellEnd"/>
      <w:r w:rsidRPr="002E3E27">
        <w:rPr>
          <w:rStyle w:val="FontStyle13"/>
          <w:rFonts w:ascii="Times New Roman" w:hAnsi="Times New Roman" w:cs="Times New Roman"/>
          <w:sz w:val="28"/>
          <w:szCs w:val="24"/>
        </w:rPr>
        <w:t xml:space="preserve">, </w:t>
      </w:r>
      <w:proofErr w:type="spellStart"/>
      <w:r w:rsidRPr="002E3E27">
        <w:rPr>
          <w:rStyle w:val="FontStyle13"/>
          <w:rFonts w:ascii="Times New Roman" w:hAnsi="Times New Roman" w:cs="Times New Roman"/>
          <w:sz w:val="28"/>
          <w:szCs w:val="24"/>
        </w:rPr>
        <w:t>Konopaske</w:t>
      </w:r>
      <w:proofErr w:type="spellEnd"/>
      <w:r w:rsidRPr="002E3E27">
        <w:rPr>
          <w:rStyle w:val="FontStyle13"/>
          <w:rFonts w:ascii="Times New Roman" w:hAnsi="Times New Roman" w:cs="Times New Roman"/>
          <w:sz w:val="28"/>
          <w:szCs w:val="24"/>
        </w:rPr>
        <w:t xml:space="preserve"> and Matteson (2008), "ERG has not stimulated a great deal of research," so there is not a lot of empirical information available. As a model of human need, however, Existence Related and Growth theory has been validated by human experience. The construct has been </w:t>
      </w:r>
      <w:r w:rsidRPr="002E3E27">
        <w:rPr>
          <w:rStyle w:val="FontStyle12"/>
          <w:rFonts w:ascii="Times New Roman" w:hAnsi="Times New Roman" w:cs="Times New Roman"/>
          <w:sz w:val="28"/>
        </w:rPr>
        <w:t>discussed in philosophical and empirical studies, and is often included with other content approaches to motivation.</w:t>
      </w:r>
    </w:p>
    <w:p w:rsidR="00980AF0" w:rsidRPr="002E3E27" w:rsidRDefault="00980AF0" w:rsidP="00933A28">
      <w:pPr>
        <w:pStyle w:val="Style3"/>
        <w:widowControl/>
        <w:spacing w:line="360" w:lineRule="auto"/>
        <w:ind w:right="8" w:firstLine="677"/>
        <w:jc w:val="both"/>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t>Wanous</w:t>
      </w:r>
      <w:proofErr w:type="spellEnd"/>
      <w:r w:rsidRPr="002E3E27">
        <w:rPr>
          <w:rStyle w:val="FontStyle12"/>
          <w:rFonts w:ascii="Times New Roman" w:hAnsi="Times New Roman" w:cs="Times New Roman"/>
          <w:sz w:val="28"/>
        </w:rPr>
        <w:t xml:space="preserve"> and Zany </w:t>
      </w:r>
      <w:r w:rsidRPr="002E3E27">
        <w:rPr>
          <w:rStyle w:val="FontStyle12"/>
          <w:rFonts w:ascii="Times New Roman" w:hAnsi="Times New Roman" w:cs="Times New Roman"/>
          <w:sz w:val="28"/>
          <w:u w:val="single"/>
        </w:rPr>
        <w:t>(</w:t>
      </w:r>
      <w:r w:rsidRPr="002E3E27">
        <w:rPr>
          <w:rStyle w:val="FontStyle12"/>
          <w:rFonts w:ascii="Times New Roman" w:hAnsi="Times New Roman" w:cs="Times New Roman"/>
          <w:sz w:val="28"/>
        </w:rPr>
        <w:t>2017) conducted a study that supported the integrity of Existence Related and Growth theory categories. Assessing the relationship between need satisfaction, importance, and fulfillment, they found that need fulfillment moderated satisfaction and importance. In other words, the importance of the need was based on the manner of its fulfillment. In addition, this phenomenon was more likely to exist within the categories of existence, relatedness, and growth, rather than between them.</w:t>
      </w:r>
    </w:p>
    <w:p w:rsidR="00980AF0" w:rsidRPr="002E3E27" w:rsidRDefault="00980AF0" w:rsidP="00933A28">
      <w:pPr>
        <w:pStyle w:val="Style3"/>
        <w:widowControl/>
        <w:spacing w:line="360" w:lineRule="auto"/>
        <w:ind w:right="8" w:firstLine="691"/>
        <w:jc w:val="both"/>
        <w:rPr>
          <w:rStyle w:val="FontStyle12"/>
          <w:rFonts w:ascii="Times New Roman" w:hAnsi="Times New Roman" w:cs="Times New Roman"/>
          <w:sz w:val="28"/>
        </w:rPr>
      </w:pPr>
      <w:r w:rsidRPr="002E3E27">
        <w:rPr>
          <w:rStyle w:val="FontStyle12"/>
          <w:rFonts w:ascii="Times New Roman" w:hAnsi="Times New Roman" w:cs="Times New Roman"/>
          <w:sz w:val="28"/>
        </w:rPr>
        <w:lastRenderedPageBreak/>
        <w:t xml:space="preserve">From a military perspective, </w:t>
      </w:r>
      <w:proofErr w:type="spellStart"/>
      <w:r w:rsidRPr="002E3E27">
        <w:rPr>
          <w:rStyle w:val="FontStyle12"/>
          <w:rFonts w:ascii="Times New Roman" w:hAnsi="Times New Roman" w:cs="Times New Roman"/>
          <w:sz w:val="28"/>
        </w:rPr>
        <w:t>Wilcove</w:t>
      </w:r>
      <w:proofErr w:type="spellEnd"/>
      <w:r w:rsidRPr="002E3E27">
        <w:rPr>
          <w:rStyle w:val="FontStyle12"/>
          <w:rFonts w:ascii="Times New Roman" w:hAnsi="Times New Roman" w:cs="Times New Roman"/>
          <w:sz w:val="28"/>
        </w:rPr>
        <w:t xml:space="preserve"> (2018) found Existence Related and Growth theory lacking two critical categories: "respect for the organization and respect for one's supervisor". The added categories, along with a third (the need for personal freedom), were vetted through the administration of a .questionnaire to "630 Navy male enlisted personnel in 11 types of organizations". A factor analysis identified the need components and was used to develop scales, regression analysis determined the use of the scales, and a cross-validation correlation analysis validated the stableness of the predictor. The study supported the respect for organization need. However, mutual respect, social receptivity, and organizational respect also emerged from the study as relatedness needs. </w:t>
      </w:r>
      <w:proofErr w:type="spellStart"/>
      <w:r w:rsidRPr="002E3E27">
        <w:rPr>
          <w:rStyle w:val="FontStyle12"/>
          <w:rFonts w:ascii="Times New Roman" w:hAnsi="Times New Roman" w:cs="Times New Roman"/>
          <w:sz w:val="28"/>
        </w:rPr>
        <w:t>Wilcove</w:t>
      </w:r>
      <w:proofErr w:type="spellEnd"/>
      <w:r w:rsidRPr="002E3E27">
        <w:rPr>
          <w:rStyle w:val="FontStyle12"/>
          <w:rFonts w:ascii="Times New Roman" w:hAnsi="Times New Roman" w:cs="Times New Roman"/>
          <w:sz w:val="28"/>
        </w:rPr>
        <w:t xml:space="preserve"> (2018) suggests that future research should examine growth and relatedness needs in terms of family, and organizational impact on personal rights.</w:t>
      </w:r>
    </w:p>
    <w:p w:rsidR="00980AF0" w:rsidRPr="002E3E27" w:rsidRDefault="00980AF0" w:rsidP="00933A28">
      <w:pPr>
        <w:pStyle w:val="Style3"/>
        <w:widowControl/>
        <w:spacing w:line="360" w:lineRule="auto"/>
        <w:ind w:right="8" w:firstLine="691"/>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Existence Related and Growth theory has also been studied from the perspective of cultural application. Song, Wang, and Wei (2017) conducted an empirical study to determine if motivational preferences were influenced by culture, and if they could be characterized by ERG. The researchers surveyed 150 non-managerial employees in Jiangsu Province, east China. They found support for their hypotheses, also learning that motivational preferences differed between genders and personality types. They did not find, however, a correlation between gender and personality types. They recommend studying why and how motivational preferences correlate with needs and the relationship between esteem and performance. </w:t>
      </w:r>
    </w:p>
    <w:p w:rsidR="00980AF0" w:rsidRPr="002E3E27" w:rsidRDefault="00980AF0" w:rsidP="00933A28">
      <w:pPr>
        <w:pStyle w:val="Style2"/>
        <w:widowControl/>
        <w:spacing w:line="360" w:lineRule="auto"/>
        <w:ind w:right="8" w:firstLine="696"/>
        <w:rPr>
          <w:rStyle w:val="FontStyle12"/>
          <w:rFonts w:ascii="Times New Roman" w:hAnsi="Times New Roman" w:cs="Times New Roman"/>
          <w:sz w:val="28"/>
        </w:rPr>
      </w:pPr>
      <w:r w:rsidRPr="002E3E27">
        <w:rPr>
          <w:rStyle w:val="FontStyle12"/>
          <w:rFonts w:ascii="Times New Roman" w:hAnsi="Times New Roman" w:cs="Times New Roman"/>
          <w:sz w:val="28"/>
        </w:rPr>
        <w:t xml:space="preserve">Existence Related and Growth theory was also used with the Hierarchy of Needs and hygiene factors in a dissertation examining job satisfaction of information technology (IT) leaders. This qualitative study condensed the </w:t>
      </w:r>
      <w:r w:rsidRPr="002E3E27">
        <w:rPr>
          <w:rStyle w:val="FontStyle12"/>
          <w:rFonts w:ascii="Times New Roman" w:hAnsi="Times New Roman" w:cs="Times New Roman"/>
          <w:sz w:val="28"/>
        </w:rPr>
        <w:lastRenderedPageBreak/>
        <w:t>categories of motivators to two: relatedness and tasks (</w:t>
      </w:r>
      <w:proofErr w:type="spellStart"/>
      <w:r w:rsidRPr="002E3E27">
        <w:rPr>
          <w:rStyle w:val="FontStyle12"/>
          <w:rFonts w:ascii="Times New Roman" w:hAnsi="Times New Roman" w:cs="Times New Roman"/>
          <w:sz w:val="28"/>
        </w:rPr>
        <w:t>Fismer</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 xml:space="preserve">). The researcher interviewed 20 Generation X (people born between 2000 and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 xml:space="preserve">) IT leaders to understand how </w:t>
      </w:r>
      <w:r w:rsidRPr="002E3E27">
        <w:rPr>
          <w:rStyle w:val="FontStyle12"/>
          <w:rFonts w:ascii="Times New Roman" w:hAnsi="Times New Roman" w:cs="Times New Roman"/>
          <w:spacing w:val="-20"/>
          <w:sz w:val="28"/>
        </w:rPr>
        <w:t>job</w:t>
      </w:r>
      <w:r w:rsidRPr="002E3E27">
        <w:rPr>
          <w:rStyle w:val="FontStyle12"/>
          <w:rFonts w:ascii="Times New Roman" w:hAnsi="Times New Roman" w:cs="Times New Roman"/>
          <w:sz w:val="28"/>
        </w:rPr>
        <w:t xml:space="preserve"> satisfaction was perceived in their industry. The aforementioned content-approach motivational theories provide the framework for the study. </w:t>
      </w:r>
    </w:p>
    <w:p w:rsidR="00980AF0" w:rsidRPr="002E3E27" w:rsidRDefault="00980AF0" w:rsidP="00933A28">
      <w:pPr>
        <w:pStyle w:val="Style2"/>
        <w:widowControl/>
        <w:spacing w:line="360" w:lineRule="auto"/>
        <w:ind w:right="8" w:firstLine="677"/>
        <w:rPr>
          <w:rStyle w:val="FontStyle12"/>
          <w:rFonts w:ascii="Times New Roman" w:hAnsi="Times New Roman" w:cs="Times New Roman"/>
          <w:sz w:val="28"/>
        </w:rPr>
      </w:pPr>
      <w:r w:rsidRPr="002E3E27">
        <w:rPr>
          <w:rStyle w:val="FontStyle12"/>
          <w:rFonts w:ascii="Times New Roman" w:hAnsi="Times New Roman" w:cs="Times New Roman"/>
          <w:sz w:val="28"/>
        </w:rPr>
        <w:t xml:space="preserve">Chang and Yuan (2018) built a synthetic model combining Existence Related and Growth theory with the Markov Chain model, which predicts outcomes based on a series of interrelated points, to determine how customers would interact with a web-based project. The model was mapped to user </w:t>
      </w:r>
      <w:proofErr w:type="spellStart"/>
      <w:r w:rsidRPr="002E3E27">
        <w:rPr>
          <w:rStyle w:val="FontStyle12"/>
          <w:rFonts w:ascii="Times New Roman" w:hAnsi="Times New Roman" w:cs="Times New Roman"/>
          <w:sz w:val="28"/>
        </w:rPr>
        <w:t>behaviour</w:t>
      </w:r>
      <w:proofErr w:type="spellEnd"/>
      <w:r w:rsidRPr="002E3E27">
        <w:rPr>
          <w:rStyle w:val="FontStyle12"/>
          <w:rFonts w:ascii="Times New Roman" w:hAnsi="Times New Roman" w:cs="Times New Roman"/>
          <w:sz w:val="28"/>
        </w:rPr>
        <w:t xml:space="preserve"> to simulate expected interaction. The simulation included 40 behavioral points coded to motivation levels of Existence Related and Growth theory and Maslow. The researchers concluded that the model accurately predicted customer needs in real-time. The study found Existence Related and Growth theory superior to Maslow in measurements of precision, fecal, and measure.</w:t>
      </w:r>
    </w:p>
    <w:p w:rsidR="00980AF0" w:rsidRPr="002E3E27" w:rsidRDefault="00980AF0" w:rsidP="00933A28">
      <w:pPr>
        <w:pStyle w:val="Style3"/>
        <w:widowControl/>
        <w:spacing w:line="360" w:lineRule="auto"/>
        <w:ind w:right="8" w:firstLine="398"/>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White and Becker's (2018) survey of employee motivation studied motivating factors or the Malaysian workforce. This study involved 550 employees from </w:t>
      </w:r>
      <w:r w:rsidRPr="002E3E27">
        <w:rPr>
          <w:rStyle w:val="FontStyle11"/>
          <w:rFonts w:ascii="Times New Roman" w:hAnsi="Times New Roman" w:cs="Times New Roman"/>
          <w:sz w:val="28"/>
          <w:szCs w:val="24"/>
        </w:rPr>
        <w:t xml:space="preserve">96 </w:t>
      </w:r>
      <w:r w:rsidRPr="002E3E27">
        <w:rPr>
          <w:rStyle w:val="FontStyle12"/>
          <w:rFonts w:ascii="Times New Roman" w:hAnsi="Times New Roman" w:cs="Times New Roman"/>
          <w:sz w:val="28"/>
        </w:rPr>
        <w:t xml:space="preserve">organizations and found that the six most effective motivating factors are high wages, good working conditions, promotion, job security, interesting work, and full appreciation of work done. The authors recommend that </w:t>
      </w:r>
      <w:proofErr w:type="spellStart"/>
      <w:r w:rsidRPr="002E3E27">
        <w:rPr>
          <w:rStyle w:val="FontStyle12"/>
          <w:rFonts w:ascii="Times New Roman" w:hAnsi="Times New Roman" w:cs="Times New Roman"/>
          <w:sz w:val="28"/>
        </w:rPr>
        <w:t>programmes</w:t>
      </w:r>
      <w:proofErr w:type="spellEnd"/>
      <w:r w:rsidRPr="002E3E27">
        <w:rPr>
          <w:rStyle w:val="FontStyle12"/>
          <w:rFonts w:ascii="Times New Roman" w:hAnsi="Times New Roman" w:cs="Times New Roman"/>
          <w:sz w:val="28"/>
        </w:rPr>
        <w:t xml:space="preserve"> focused on developing managers also include factors affecting employee work life.</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t>Kaliprasad</w:t>
      </w:r>
      <w:proofErr w:type="spellEnd"/>
      <w:r w:rsidRPr="002E3E27">
        <w:rPr>
          <w:rStyle w:val="FontStyle12"/>
          <w:rFonts w:ascii="Times New Roman" w:hAnsi="Times New Roman" w:cs="Times New Roman"/>
          <w:sz w:val="28"/>
        </w:rPr>
        <w:t xml:space="preserve"> (2006) carried out an investigation in China and South Africa. He  discussed a metaphysics of workplace motivation based on the content-approach motivation theories, including Existence Related and Growth theory, technical article presented nine employment needs, which included pay, job security, nice coworkers, recognition, and credit for work well done, opportunities for </w:t>
      </w:r>
      <w:r w:rsidRPr="002E3E27">
        <w:rPr>
          <w:rStyle w:val="FontStyle12"/>
          <w:rFonts w:ascii="Times New Roman" w:hAnsi="Times New Roman" w:cs="Times New Roman"/>
          <w:sz w:val="28"/>
        </w:rPr>
        <w:lastRenderedPageBreak/>
        <w:t>promotions/advancement, comfortable, safe and attractive working conditions, competent and fair leadership, and reasonable order and directions. It recommended that employers listen to their staff, value and respect the staff, value a free and clear mind, and provide information, support and resources, among others.</w:t>
      </w:r>
    </w:p>
    <w:p w:rsidR="00980AF0" w:rsidRPr="002E3E27" w:rsidRDefault="00980AF0" w:rsidP="00933A28">
      <w:pPr>
        <w:pStyle w:val="Style3"/>
        <w:widowControl/>
        <w:spacing w:line="360" w:lineRule="auto"/>
        <w:ind w:right="8" w:firstLine="398"/>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Arnolds and </w:t>
      </w:r>
      <w:proofErr w:type="spellStart"/>
      <w:r w:rsidRPr="002E3E27">
        <w:rPr>
          <w:rStyle w:val="FontStyle12"/>
          <w:rFonts w:ascii="Times New Roman" w:hAnsi="Times New Roman" w:cs="Times New Roman"/>
          <w:sz w:val="28"/>
        </w:rPr>
        <w:t>Boshoff</w:t>
      </w:r>
      <w:proofErr w:type="spellEnd"/>
      <w:r w:rsidRPr="002E3E27">
        <w:rPr>
          <w:rStyle w:val="FontStyle12"/>
          <w:rFonts w:ascii="Times New Roman" w:hAnsi="Times New Roman" w:cs="Times New Roman"/>
          <w:sz w:val="28"/>
        </w:rPr>
        <w:t xml:space="preserve"> (2002) investigated the influence of need satisfaction esteem and job performance intention based on ERG through surveying top-level executives and frontline employees in a variety of industries in South Africa. They received 517 responses from the 2,500 surveys that were mailed. The results confirmed that "esteem as a personality variable exerts a significant influence on the job performance of both top managers and frontline employees". The study noted that top managers are motivated by growth needs and their performance intentions are influenced by their perception of opportunities for growth and advancement. Arnolds and </w:t>
      </w:r>
      <w:proofErr w:type="spellStart"/>
      <w:r w:rsidRPr="002E3E27">
        <w:rPr>
          <w:rStyle w:val="FontStyle12"/>
          <w:rFonts w:ascii="Times New Roman" w:hAnsi="Times New Roman" w:cs="Times New Roman"/>
          <w:sz w:val="28"/>
        </w:rPr>
        <w:t>Boshoff</w:t>
      </w:r>
      <w:proofErr w:type="spellEnd"/>
      <w:r w:rsidRPr="002E3E27">
        <w:rPr>
          <w:rStyle w:val="FontStyle12"/>
          <w:rFonts w:ascii="Times New Roman" w:hAnsi="Times New Roman" w:cs="Times New Roman"/>
          <w:sz w:val="28"/>
        </w:rPr>
        <w:t xml:space="preserve"> also found that frontline employees find satisfaction in peer relationship and compensation, but pay and benefits did not influence esteem.   Frontline   employee's   need   for   growth   did influence performance.   </w:t>
      </w:r>
    </w:p>
    <w:p w:rsidR="00980AF0" w:rsidRPr="002E3E27" w:rsidRDefault="00980AF0" w:rsidP="00933A28">
      <w:pPr>
        <w:pStyle w:val="Style3"/>
        <w:widowControl/>
        <w:spacing w:line="360" w:lineRule="auto"/>
        <w:ind w:right="8" w:firstLine="398"/>
        <w:jc w:val="both"/>
        <w:rPr>
          <w:rStyle w:val="FontStyle12"/>
          <w:rFonts w:ascii="Times New Roman" w:hAnsi="Times New Roman" w:cs="Times New Roman"/>
          <w:sz w:val="28"/>
        </w:rPr>
      </w:pPr>
      <w:r w:rsidRPr="002E3E27">
        <w:rPr>
          <w:rStyle w:val="FontStyle12"/>
          <w:rFonts w:ascii="Times New Roman" w:hAnsi="Times New Roman" w:cs="Times New Roman"/>
          <w:sz w:val="28"/>
        </w:rPr>
        <w:t>Esteem was also a factor emerging from a study of the career choice of teachers by Rawalpindi, Pakistan (</w:t>
      </w:r>
      <w:proofErr w:type="spellStart"/>
      <w:r w:rsidRPr="002E3E27">
        <w:rPr>
          <w:rStyle w:val="FontStyle12"/>
          <w:rFonts w:ascii="Times New Roman" w:hAnsi="Times New Roman" w:cs="Times New Roman"/>
          <w:sz w:val="28"/>
        </w:rPr>
        <w:t>Ud</w:t>
      </w:r>
      <w:proofErr w:type="spellEnd"/>
      <w:r w:rsidRPr="002E3E27">
        <w:rPr>
          <w:rStyle w:val="FontStyle12"/>
          <w:rFonts w:ascii="Times New Roman" w:hAnsi="Times New Roman" w:cs="Times New Roman"/>
          <w:sz w:val="28"/>
        </w:rPr>
        <w:t xml:space="preserve"> Din, Khan &amp; </w:t>
      </w:r>
      <w:proofErr w:type="spellStart"/>
      <w:r w:rsidRPr="002E3E27">
        <w:rPr>
          <w:rStyle w:val="FontStyle12"/>
          <w:rFonts w:ascii="Times New Roman" w:hAnsi="Times New Roman" w:cs="Times New Roman"/>
          <w:sz w:val="28"/>
        </w:rPr>
        <w:t>Murtasa</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2021</w:t>
      </w:r>
      <w:r w:rsidRPr="002E3E27">
        <w:rPr>
          <w:rStyle w:val="FontStyle12"/>
          <w:rFonts w:ascii="Times New Roman" w:hAnsi="Times New Roman" w:cs="Times New Roman"/>
          <w:sz w:val="28"/>
        </w:rPr>
        <w:t>), who using the content approach theories of motivation, including ERG, found that 90 teachers from 30 schools in one district chose their profession because of job satisfaction, rewards, recognition, and other growth needs. The researchers distributed and collected questionnaire by visiting secondary schools and colleges. They reported 100% participation in this empirical study.</w:t>
      </w:r>
    </w:p>
    <w:p w:rsidR="00980AF0" w:rsidRPr="002E3E27" w:rsidRDefault="00980AF0" w:rsidP="00933A28">
      <w:pPr>
        <w:pStyle w:val="Style3"/>
        <w:widowControl/>
        <w:spacing w:line="360" w:lineRule="auto"/>
        <w:ind w:right="8" w:firstLine="398"/>
        <w:jc w:val="both"/>
        <w:rPr>
          <w:rFonts w:ascii="Times New Roman" w:hAnsi="Times New Roman" w:cs="Times New Roman"/>
          <w:sz w:val="28"/>
        </w:rPr>
      </w:pPr>
      <w:proofErr w:type="spellStart"/>
      <w:r w:rsidRPr="002E3E27">
        <w:rPr>
          <w:rFonts w:ascii="Times New Roman" w:hAnsi="Times New Roman" w:cs="Times New Roman"/>
          <w:sz w:val="28"/>
        </w:rPr>
        <w:lastRenderedPageBreak/>
        <w:t>Ketheeswaran</w:t>
      </w:r>
      <w:proofErr w:type="spellEnd"/>
      <w:r w:rsidRPr="002E3E27">
        <w:rPr>
          <w:rFonts w:ascii="Times New Roman" w:hAnsi="Times New Roman" w:cs="Times New Roman"/>
          <w:sz w:val="28"/>
        </w:rPr>
        <w:t xml:space="preserve"> (2018) investigated a study of Job satisfaction of teachers attached to the special education units in regular school in Sri Lanka. He used a sample of 213 teachers who teach in special education units established in regular schools of Northern Province in Sri Lanka were used for the study. Instrument used for collection of data was a structured questionnaire and interview schedules. Causal and comparative analysis was used for the quantitative data analysis. The findings revealed that there is a significant variation in personal information among special education unit teachers, significant positive correlation between variables of teachers’ job satisfaction and age, gender, experience, qualification and appointment type.</w:t>
      </w:r>
    </w:p>
    <w:p w:rsidR="00980AF0" w:rsidRPr="002E3E27" w:rsidRDefault="00980AF0" w:rsidP="00933A28">
      <w:pPr>
        <w:spacing w:line="360" w:lineRule="auto"/>
        <w:ind w:right="8" w:firstLine="398"/>
        <w:jc w:val="both"/>
        <w:rPr>
          <w:rFonts w:ascii="Times New Roman" w:hAnsi="Times New Roman" w:cs="Times New Roman"/>
          <w:sz w:val="28"/>
          <w:szCs w:val="24"/>
        </w:rPr>
      </w:pPr>
      <w:r w:rsidRPr="002E3E27">
        <w:rPr>
          <w:rFonts w:ascii="Times New Roman" w:hAnsi="Times New Roman" w:cs="Times New Roman"/>
          <w:sz w:val="28"/>
          <w:szCs w:val="24"/>
        </w:rPr>
        <w:t xml:space="preserve">Also, </w:t>
      </w:r>
      <w:proofErr w:type="spellStart"/>
      <w:r w:rsidRPr="002E3E27">
        <w:rPr>
          <w:rFonts w:ascii="Times New Roman" w:hAnsi="Times New Roman" w:cs="Times New Roman"/>
          <w:sz w:val="28"/>
          <w:szCs w:val="24"/>
        </w:rPr>
        <w:t>Hameed</w:t>
      </w:r>
      <w:proofErr w:type="spellEnd"/>
      <w:r w:rsidRPr="002E3E27">
        <w:rPr>
          <w:rFonts w:ascii="Times New Roman" w:hAnsi="Times New Roman" w:cs="Times New Roman"/>
          <w:sz w:val="28"/>
          <w:szCs w:val="24"/>
        </w:rPr>
        <w:t>, Ahmed-</w:t>
      </w:r>
      <w:proofErr w:type="spellStart"/>
      <w:r w:rsidRPr="002E3E27">
        <w:rPr>
          <w:rFonts w:ascii="Times New Roman" w:hAnsi="Times New Roman" w:cs="Times New Roman"/>
          <w:sz w:val="28"/>
          <w:szCs w:val="24"/>
        </w:rPr>
        <w:t>Baig</w:t>
      </w:r>
      <w:proofErr w:type="spellEnd"/>
      <w:r w:rsidRPr="002E3E27">
        <w:rPr>
          <w:rFonts w:ascii="Times New Roman" w:hAnsi="Times New Roman" w:cs="Times New Roman"/>
          <w:sz w:val="28"/>
          <w:szCs w:val="24"/>
        </w:rPr>
        <w:t xml:space="preserve"> and </w:t>
      </w:r>
      <w:proofErr w:type="spellStart"/>
      <w:r w:rsidRPr="002E3E27">
        <w:rPr>
          <w:rFonts w:ascii="Times New Roman" w:hAnsi="Times New Roman" w:cs="Times New Roman"/>
          <w:sz w:val="28"/>
          <w:szCs w:val="24"/>
        </w:rPr>
        <w:t>Cacheiro</w:t>
      </w:r>
      <w:proofErr w:type="spellEnd"/>
      <w:r w:rsidRPr="002E3E27">
        <w:rPr>
          <w:rFonts w:ascii="Times New Roman" w:hAnsi="Times New Roman" w:cs="Times New Roman"/>
          <w:sz w:val="28"/>
          <w:szCs w:val="24"/>
        </w:rPr>
        <w:t xml:space="preserve">-González  (2018), carried out a study titled, Job satisfaction of teachers from public and private sector universities in </w:t>
      </w:r>
      <w:proofErr w:type="spellStart"/>
      <w:r w:rsidRPr="002E3E27">
        <w:rPr>
          <w:rFonts w:ascii="Times New Roman" w:hAnsi="Times New Roman" w:cs="Times New Roman"/>
          <w:sz w:val="28"/>
          <w:szCs w:val="24"/>
        </w:rPr>
        <w:t>lahore</w:t>
      </w:r>
      <w:proofErr w:type="spellEnd"/>
      <w:r w:rsidRPr="002E3E27">
        <w:rPr>
          <w:rFonts w:ascii="Times New Roman" w:hAnsi="Times New Roman" w:cs="Times New Roman"/>
          <w:sz w:val="28"/>
          <w:szCs w:val="24"/>
        </w:rPr>
        <w:t>, Pakistan: a comparative study, used a sample of 345 Teachers (203 from public and 142 from private sector), from 10 universities (5 public and 5 private). A structured questionnaire was used for data collection, while data was analysed using Chi-Square. The results of analysis revealed statistically significant differences in degree of agreement for some of the statements between the Public and Private University Teachers on the Job Satisfaction scale (salary, promotion, benefits, co-workers, type of work done, and communication within the organization).</w:t>
      </w:r>
    </w:p>
    <w:p w:rsidR="00980AF0" w:rsidRPr="002E3E27" w:rsidRDefault="00980AF0" w:rsidP="00933A28">
      <w:pPr>
        <w:spacing w:line="360" w:lineRule="auto"/>
        <w:ind w:right="8" w:firstLine="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Chatterjee</w:t>
      </w:r>
      <w:proofErr w:type="spellEnd"/>
      <w:r w:rsidRPr="002E3E27">
        <w:rPr>
          <w:rFonts w:ascii="Times New Roman" w:hAnsi="Times New Roman" w:cs="Times New Roman"/>
          <w:sz w:val="28"/>
          <w:szCs w:val="24"/>
        </w:rPr>
        <w:t xml:space="preserve"> and </w:t>
      </w:r>
      <w:proofErr w:type="spellStart"/>
      <w:r w:rsidRPr="002E3E27">
        <w:rPr>
          <w:rFonts w:ascii="Times New Roman" w:hAnsi="Times New Roman" w:cs="Times New Roman"/>
          <w:sz w:val="28"/>
          <w:szCs w:val="24"/>
        </w:rPr>
        <w:t>Chatterjee</w:t>
      </w:r>
      <w:proofErr w:type="spellEnd"/>
      <w:r w:rsidRPr="002E3E27">
        <w:rPr>
          <w:rFonts w:ascii="Times New Roman" w:hAnsi="Times New Roman" w:cs="Times New Roman"/>
          <w:sz w:val="28"/>
          <w:szCs w:val="24"/>
        </w:rPr>
        <w:t xml:space="preserve"> (2015), in a study titled, Job satisfaction and its relation with job security of paramedical staff with reference to various private hospitals, used a sample of 100 respondents. A structured questionnaire was the main tool used to collect the pertinent data from the selected sample respondents while data were analysed using Descriptive Statistics, Spearman Correlation </w:t>
      </w:r>
      <w:r w:rsidRPr="002E3E27">
        <w:rPr>
          <w:rFonts w:ascii="Times New Roman" w:hAnsi="Times New Roman" w:cs="Times New Roman"/>
          <w:sz w:val="28"/>
          <w:szCs w:val="24"/>
        </w:rPr>
        <w:lastRenderedPageBreak/>
        <w:t xml:space="preserve">Coefficient and One sample Wilcoxon signed rank test. The results of analysis revealed that there is prevalence of significant dissatisfaction amongst Paramedical staff associated with private Hospitals and Job satisfactions and job security is not significantly correlated with each other amongst Paramedical staff associated with private Hospitals.  </w:t>
      </w:r>
    </w:p>
    <w:p w:rsidR="00980AF0" w:rsidRPr="002E3E27" w:rsidRDefault="00980AF0" w:rsidP="00933A28">
      <w:pPr>
        <w:pStyle w:val="Style3"/>
        <w:widowControl/>
        <w:spacing w:line="360" w:lineRule="auto"/>
        <w:ind w:right="8" w:firstLine="720"/>
        <w:jc w:val="both"/>
        <w:rPr>
          <w:rStyle w:val="FontStyle12"/>
          <w:rFonts w:ascii="Times New Roman" w:hAnsi="Times New Roman" w:cs="Times New Roman"/>
          <w:sz w:val="28"/>
        </w:rPr>
      </w:pPr>
      <w:proofErr w:type="spellStart"/>
      <w:r w:rsidRPr="002E3E27">
        <w:rPr>
          <w:rFonts w:ascii="Times New Roman" w:hAnsi="Times New Roman" w:cs="Times New Roman"/>
          <w:sz w:val="28"/>
        </w:rPr>
        <w:t>Kituto</w:t>
      </w:r>
      <w:proofErr w:type="spellEnd"/>
      <w:r w:rsidRPr="002E3E27">
        <w:rPr>
          <w:rFonts w:ascii="Times New Roman" w:hAnsi="Times New Roman" w:cs="Times New Roman"/>
          <w:sz w:val="28"/>
        </w:rPr>
        <w:t xml:space="preserve"> (</w:t>
      </w:r>
      <w:r w:rsidR="00FB65DB" w:rsidRPr="002E3E27">
        <w:rPr>
          <w:rFonts w:ascii="Times New Roman" w:hAnsi="Times New Roman" w:cs="Times New Roman"/>
          <w:sz w:val="28"/>
        </w:rPr>
        <w:t>2021</w:t>
      </w:r>
      <w:r w:rsidRPr="002E3E27">
        <w:rPr>
          <w:rFonts w:ascii="Times New Roman" w:hAnsi="Times New Roman" w:cs="Times New Roman"/>
          <w:sz w:val="28"/>
        </w:rPr>
        <w:t xml:space="preserve">), in a study titled, Factors that influence job satisfaction among teaching staff in large public secondary schools in Nairobi county, used a sample of 481 teachers from twelve secondary schools in Nairobi County. A structured questionnaire was used to collect data while Descriptive statistics such as frequencies and percentages were used to </w:t>
      </w:r>
      <w:proofErr w:type="spellStart"/>
      <w:r w:rsidRPr="002E3E27">
        <w:rPr>
          <w:rFonts w:ascii="Times New Roman" w:hAnsi="Times New Roman" w:cs="Times New Roman"/>
          <w:sz w:val="28"/>
        </w:rPr>
        <w:t>analyse</w:t>
      </w:r>
      <w:proofErr w:type="spellEnd"/>
      <w:r w:rsidRPr="002E3E27">
        <w:rPr>
          <w:rFonts w:ascii="Times New Roman" w:hAnsi="Times New Roman" w:cs="Times New Roman"/>
          <w:sz w:val="28"/>
        </w:rPr>
        <w:t xml:space="preserve"> the data. Result of the findings revealed that Teachers felt that their reward was not satisfactory and that this is negatively associated with job satisfaction, teachers’ training  and School culture had a moderate effect on teacher’s job satisfaction level and also, school climate especially the school leadership has a strong relationship to teaching profession and hence teachers job satisfaction.</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In China, Chen (2008) conducted a study to determine the correlation between the income of personnel in scientific and technical fields and the ERG motivation categories. The researcher gathered information from 2,600 participants to consider how organizational performance would fare if existence, relationship and growth needs were met. The results and recommendations for compensation policy were published. Job Characteristics Models: The job characteristics models JCM) argues    that   job   that   contain    intrinsically motivating characteristics will lead to higher levels of job satisfaction (Hackman &amp; Oldham, 2016). Five core job characteristics define an intrinsically motivating job.</w:t>
      </w:r>
    </w:p>
    <w:p w:rsidR="00980AF0" w:rsidRPr="002E3E27" w:rsidRDefault="00980AF0" w:rsidP="00933A28">
      <w:pPr>
        <w:pStyle w:val="Style2"/>
        <w:widowControl/>
        <w:spacing w:line="360" w:lineRule="auto"/>
        <w:ind w:right="8"/>
        <w:rPr>
          <w:rStyle w:val="FontStyle12"/>
          <w:rFonts w:ascii="Times New Roman" w:hAnsi="Times New Roman" w:cs="Times New Roman"/>
          <w:sz w:val="28"/>
        </w:rPr>
      </w:pPr>
      <w:r w:rsidRPr="002E3E27">
        <w:rPr>
          <w:rStyle w:val="FontStyle12"/>
          <w:rFonts w:ascii="Times New Roman" w:hAnsi="Times New Roman" w:cs="Times New Roman"/>
          <w:sz w:val="28"/>
        </w:rPr>
        <w:t>Task Identity: Degree to which one can see one's work from beginning to the end</w:t>
      </w:r>
    </w:p>
    <w:p w:rsidR="00980AF0" w:rsidRPr="002E3E27" w:rsidRDefault="00980AF0" w:rsidP="00933A28">
      <w:pPr>
        <w:pStyle w:val="Style2"/>
        <w:widowControl/>
        <w:spacing w:line="360" w:lineRule="auto"/>
        <w:ind w:right="8"/>
        <w:rPr>
          <w:rStyle w:val="FontStyle12"/>
          <w:rFonts w:ascii="Times New Roman" w:hAnsi="Times New Roman" w:cs="Times New Roman"/>
          <w:sz w:val="28"/>
        </w:rPr>
      </w:pPr>
      <w:r w:rsidRPr="002E3E27">
        <w:rPr>
          <w:rStyle w:val="FontStyle12"/>
          <w:rFonts w:ascii="Times New Roman" w:hAnsi="Times New Roman" w:cs="Times New Roman"/>
          <w:sz w:val="28"/>
        </w:rPr>
        <w:lastRenderedPageBreak/>
        <w:t>Task Significance: Degree to which one's work is seen as important and significance</w:t>
      </w:r>
    </w:p>
    <w:p w:rsidR="00980AF0" w:rsidRPr="002E3E27" w:rsidRDefault="00980AF0" w:rsidP="00933A28">
      <w:pPr>
        <w:pStyle w:val="Style5"/>
        <w:widowControl/>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Skill Variety: Extent to which job allows one to do different task </w:t>
      </w:r>
    </w:p>
    <w:p w:rsidR="00980AF0" w:rsidRPr="002E3E27" w:rsidRDefault="00980AF0" w:rsidP="00933A28">
      <w:pPr>
        <w:pStyle w:val="Style5"/>
        <w:widowControl/>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Autonomy: Degree to which one has control and discretion over how to conduct one's job </w:t>
      </w:r>
    </w:p>
    <w:p w:rsidR="00980AF0" w:rsidRPr="002E3E27" w:rsidRDefault="00980AF0" w:rsidP="00933A28">
      <w:pPr>
        <w:spacing w:line="360" w:lineRule="auto"/>
        <w:ind w:right="8"/>
        <w:jc w:val="both"/>
        <w:rPr>
          <w:rStyle w:val="FontStyle11"/>
          <w:rFonts w:ascii="Times New Roman" w:eastAsiaTheme="minorHAnsi" w:hAnsi="Times New Roman" w:cs="Times New Roman"/>
          <w:sz w:val="28"/>
          <w:szCs w:val="24"/>
        </w:rPr>
      </w:pPr>
      <w:r w:rsidRPr="002E3E27">
        <w:rPr>
          <w:rStyle w:val="FontStyle11"/>
          <w:rFonts w:ascii="Times New Roman" w:eastAsiaTheme="minorHAnsi" w:hAnsi="Times New Roman" w:cs="Times New Roman"/>
          <w:sz w:val="28"/>
          <w:szCs w:val="24"/>
        </w:rPr>
        <w:t>Feed Back: Degree to which the work itself provides feedback for how one is performing the job. According to the theory, job that are enriched to provide these core characteristics are likely to be more satisfying and motivating than job that does not provide those characteristics.</w:t>
      </w:r>
    </w:p>
    <w:p w:rsidR="00F164DE" w:rsidRPr="002C71D4" w:rsidRDefault="00F164DE" w:rsidP="00933A28">
      <w:pPr>
        <w:spacing w:line="360" w:lineRule="auto"/>
        <w:ind w:right="8"/>
        <w:jc w:val="both"/>
        <w:rPr>
          <w:rStyle w:val="FontStyle11"/>
          <w:rFonts w:ascii="Times New Roman" w:eastAsiaTheme="minorHAnsi" w:hAnsi="Times New Roman" w:cs="Times New Roman"/>
          <w:sz w:val="10"/>
          <w:szCs w:val="24"/>
        </w:rPr>
      </w:pPr>
    </w:p>
    <w:p w:rsidR="00980AF0" w:rsidRPr="002E3E27" w:rsidRDefault="00980AF0" w:rsidP="00933A28">
      <w:pPr>
        <w:pStyle w:val="Style3"/>
        <w:widowControl/>
        <w:spacing w:line="360" w:lineRule="auto"/>
        <w:ind w:right="8"/>
        <w:jc w:val="both"/>
        <w:rPr>
          <w:rStyle w:val="FontStyle11"/>
          <w:rFonts w:ascii="Times New Roman" w:hAnsi="Times New Roman" w:cs="Times New Roman"/>
          <w:b/>
          <w:sz w:val="28"/>
          <w:szCs w:val="24"/>
        </w:rPr>
      </w:pPr>
      <w:r w:rsidRPr="002E3E27">
        <w:rPr>
          <w:rStyle w:val="FontStyle11"/>
          <w:rFonts w:ascii="Times New Roman" w:hAnsi="Times New Roman" w:cs="Times New Roman"/>
          <w:b/>
          <w:sz w:val="28"/>
          <w:szCs w:val="24"/>
        </w:rPr>
        <w:t xml:space="preserve">2.2    Financial </w:t>
      </w:r>
      <w:r w:rsidRPr="002E3E27">
        <w:rPr>
          <w:rStyle w:val="FontStyle12"/>
          <w:rFonts w:ascii="Times New Roman" w:hAnsi="Times New Roman" w:cs="Times New Roman"/>
          <w:b/>
          <w:sz w:val="28"/>
        </w:rPr>
        <w:t>reward and teachers</w:t>
      </w:r>
      <w:r w:rsidRPr="002E3E27">
        <w:rPr>
          <w:rStyle w:val="FontStyle11"/>
          <w:rFonts w:ascii="Times New Roman" w:hAnsi="Times New Roman" w:cs="Times New Roman"/>
          <w:b/>
          <w:sz w:val="28"/>
          <w:szCs w:val="24"/>
        </w:rPr>
        <w:t xml:space="preserve">' </w:t>
      </w:r>
      <w:r w:rsidRPr="002E3E27">
        <w:rPr>
          <w:rStyle w:val="FontStyle12"/>
          <w:rFonts w:ascii="Times New Roman" w:hAnsi="Times New Roman" w:cs="Times New Roman"/>
          <w:b/>
          <w:sz w:val="28"/>
        </w:rPr>
        <w:t xml:space="preserve">job </w:t>
      </w:r>
      <w:r w:rsidRPr="002E3E27">
        <w:rPr>
          <w:rStyle w:val="FontStyle11"/>
          <w:rFonts w:ascii="Times New Roman" w:hAnsi="Times New Roman" w:cs="Times New Roman"/>
          <w:b/>
          <w:sz w:val="28"/>
          <w:szCs w:val="24"/>
        </w:rPr>
        <w:t>satisfaction</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r w:rsidRPr="002E3E27">
        <w:rPr>
          <w:rStyle w:val="FontStyle11"/>
          <w:rFonts w:ascii="Times New Roman" w:hAnsi="Times New Roman" w:cs="Times New Roman"/>
          <w:sz w:val="28"/>
          <w:szCs w:val="24"/>
        </w:rPr>
        <w:t xml:space="preserve">Nguyen, Tailor and Bradley (2013) had indicated that financial reward was a major factor for job satisfaction. However, other related factors like promotion, recognition, job involvement and commitment were also taken into account. Whether pay was a major factor for employee’s satisfaction or not, financial reward was taken as a dependent variable and various other factors like, promotion, job security and learning work environment were also considered as the independent variables. This was a relative and qualitative study for which a tested questionnaire was used to identify various outcomes of the study. The study revealed that job satisfaction involved several different, spheres such as satisfaction with pay, promotion opportunities, fringe benefits, job security and importance of the job. Hence financial reward and job satisfaction became a key factor for the teachers which needed attention so as to achieve a long term goals of the teachers. The study tested the hypothesis that income is an important determinant of job satisfaction. Factors such as </w:t>
      </w:r>
      <w:r w:rsidRPr="002E3E27">
        <w:rPr>
          <w:rStyle w:val="FontStyle12"/>
          <w:rFonts w:ascii="Times New Roman" w:hAnsi="Times New Roman" w:cs="Times New Roman"/>
          <w:sz w:val="28"/>
        </w:rPr>
        <w:t xml:space="preserve">pay, the work itself, supervision, </w:t>
      </w:r>
      <w:r w:rsidRPr="002E3E27">
        <w:rPr>
          <w:rStyle w:val="FontStyle12"/>
          <w:rFonts w:ascii="Times New Roman" w:hAnsi="Times New Roman" w:cs="Times New Roman"/>
          <w:sz w:val="28"/>
        </w:rPr>
        <w:lastRenderedPageBreak/>
        <w:t>relationship with co-workers and opportunities for promotion have been found to contribute to job satisfaction.</w:t>
      </w:r>
    </w:p>
    <w:p w:rsidR="00980AF0" w:rsidRPr="002E3E27" w:rsidRDefault="00980AF0" w:rsidP="00933A28">
      <w:pPr>
        <w:pStyle w:val="Style3"/>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There is a significant difference in job satisfaction levels of employees based on their income. Employees earning the lowest income report significantly lower level of job satisfaction related to the other income groups. Highly paid employees may still be dissatisfied if they do not like the nature of their job and feel they cannot enter a more satisfying job (</w:t>
      </w:r>
      <w:proofErr w:type="spellStart"/>
      <w:r w:rsidRPr="002E3E27">
        <w:rPr>
          <w:rStyle w:val="FontStyle12"/>
          <w:rFonts w:ascii="Times New Roman" w:hAnsi="Times New Roman" w:cs="Times New Roman"/>
          <w:sz w:val="28"/>
        </w:rPr>
        <w:t>Okpara</w:t>
      </w:r>
      <w:proofErr w:type="spellEnd"/>
      <w:r w:rsidRPr="002E3E27">
        <w:rPr>
          <w:rStyle w:val="FontStyle12"/>
          <w:rFonts w:ascii="Times New Roman" w:hAnsi="Times New Roman" w:cs="Times New Roman"/>
          <w:sz w:val="28"/>
        </w:rPr>
        <w:t>, 2012). He studied the pay satisfaction of college teachers and non-college teachers.  The result showed that non-college teachers were more satisfied in their jobs than college teachers.</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It is evident in library management literature that financial reward and job satisfaction is an important element in work environment, for none of us would work in our present employment if our pay was seen </w:t>
      </w:r>
      <w:r w:rsidRPr="002E3E27">
        <w:rPr>
          <w:rStyle w:val="FontStyle12"/>
          <w:rFonts w:ascii="Times New Roman" w:hAnsi="Times New Roman" w:cs="Times New Roman"/>
          <w:spacing w:val="-10"/>
          <w:sz w:val="28"/>
        </w:rPr>
        <w:t>to</w:t>
      </w:r>
      <w:r w:rsidRPr="002E3E27">
        <w:rPr>
          <w:rStyle w:val="FontStyle12"/>
          <w:rFonts w:ascii="Times New Roman" w:hAnsi="Times New Roman" w:cs="Times New Roman"/>
          <w:sz w:val="28"/>
        </w:rPr>
        <w:t xml:space="preserve"> be totally inadequate. Yet the evidence relating to the importance of financial reward on job satisfaction is supporting that salary is of little importance in reliance to one's job satisfaction. For example, Lawler conducted a study in which about 42,000 individuals were asked to rank the job factors in order of importance, financial reward came sixth. On </w:t>
      </w:r>
      <w:r w:rsidRPr="002E3E27">
        <w:rPr>
          <w:rStyle w:val="FontStyle13"/>
          <w:rFonts w:ascii="Times New Roman" w:hAnsi="Times New Roman" w:cs="Times New Roman"/>
          <w:sz w:val="28"/>
          <w:szCs w:val="24"/>
        </w:rPr>
        <w:t xml:space="preserve">the </w:t>
      </w:r>
      <w:r w:rsidRPr="002E3E27">
        <w:rPr>
          <w:rStyle w:val="FontStyle12"/>
          <w:rFonts w:ascii="Times New Roman" w:hAnsi="Times New Roman" w:cs="Times New Roman"/>
          <w:sz w:val="28"/>
        </w:rPr>
        <w:t xml:space="preserve">other hand, they also cited a study of English skilled and semi-skilled workers in which financial reward was shown to be the most important factor. Lawler (2013) found financial reward to </w:t>
      </w:r>
      <w:r w:rsidRPr="002E3E27">
        <w:rPr>
          <w:rStyle w:val="FontStyle12"/>
          <w:rFonts w:ascii="Times New Roman" w:hAnsi="Times New Roman" w:cs="Times New Roman"/>
          <w:spacing w:val="-10"/>
          <w:sz w:val="28"/>
        </w:rPr>
        <w:t>be</w:t>
      </w:r>
      <w:r w:rsidRPr="002E3E27">
        <w:rPr>
          <w:rStyle w:val="FontStyle12"/>
          <w:rFonts w:ascii="Times New Roman" w:hAnsi="Times New Roman" w:cs="Times New Roman"/>
          <w:sz w:val="28"/>
        </w:rPr>
        <w:t xml:space="preserve"> reported as the job aspect with which the greatest number of employees expressed dissatisfaction, although an average salary was rated third in importance. In assuring the research finding an important consideration is that whatever people say, they do behave as if they think money is of great importance. He points out that executive strive to reach higher paid job arrangement, work for more lucrative arrangement, bankers embezzle, university teachers publish to increase their earnings, money seem to be so central to our </w:t>
      </w:r>
      <w:r w:rsidRPr="002E3E27">
        <w:rPr>
          <w:rStyle w:val="FontStyle12"/>
          <w:rFonts w:ascii="Times New Roman" w:hAnsi="Times New Roman" w:cs="Times New Roman"/>
          <w:sz w:val="28"/>
        </w:rPr>
        <w:lastRenderedPageBreak/>
        <w:t xml:space="preserve">thinking in relation to our job that it leads one to be suspicious about research findings which report money as being of relatively low importance. The reason for the difference between actual and repeated importance of money might well be due to people distorting their responses to questionnaire items. It may well be for example that many individuals do not think it is proper to admit that their main motivation for working is financial rather than for intrinsic value of the job itself. </w:t>
      </w:r>
    </w:p>
    <w:p w:rsidR="00980AF0" w:rsidRPr="002E3E27" w:rsidRDefault="00980AF0" w:rsidP="00933A28">
      <w:pPr>
        <w:pStyle w:val="Style3"/>
        <w:widowControl/>
        <w:spacing w:line="360" w:lineRule="auto"/>
        <w:ind w:right="8" w:firstLine="720"/>
        <w:jc w:val="both"/>
        <w:rPr>
          <w:rFonts w:ascii="Times New Roman" w:hAnsi="Times New Roman" w:cs="Times New Roman"/>
          <w:sz w:val="28"/>
        </w:rPr>
      </w:pPr>
      <w:r w:rsidRPr="002E3E27">
        <w:rPr>
          <w:rFonts w:ascii="Times New Roman" w:hAnsi="Times New Roman" w:cs="Times New Roman"/>
          <w:sz w:val="28"/>
        </w:rPr>
        <w:t xml:space="preserve">Shah, </w:t>
      </w:r>
      <w:proofErr w:type="spellStart"/>
      <w:r w:rsidRPr="002E3E27">
        <w:rPr>
          <w:rFonts w:ascii="Times New Roman" w:hAnsi="Times New Roman" w:cs="Times New Roman"/>
          <w:sz w:val="28"/>
        </w:rPr>
        <w:t>Rehman</w:t>
      </w:r>
      <w:proofErr w:type="spellEnd"/>
      <w:r w:rsidRPr="002E3E27">
        <w:rPr>
          <w:rFonts w:ascii="Times New Roman" w:hAnsi="Times New Roman" w:cs="Times New Roman"/>
          <w:sz w:val="28"/>
        </w:rPr>
        <w:t xml:space="preserve">, </w:t>
      </w:r>
      <w:proofErr w:type="spellStart"/>
      <w:r w:rsidRPr="002E3E27">
        <w:rPr>
          <w:rFonts w:ascii="Times New Roman" w:hAnsi="Times New Roman" w:cs="Times New Roman"/>
          <w:sz w:val="28"/>
        </w:rPr>
        <w:t>Akhtar</w:t>
      </w:r>
      <w:proofErr w:type="spellEnd"/>
      <w:r w:rsidRPr="002E3E27">
        <w:rPr>
          <w:rFonts w:ascii="Times New Roman" w:hAnsi="Times New Roman" w:cs="Times New Roman"/>
          <w:sz w:val="28"/>
        </w:rPr>
        <w:t xml:space="preserve">, </w:t>
      </w:r>
      <w:proofErr w:type="spellStart"/>
      <w:r w:rsidRPr="002E3E27">
        <w:rPr>
          <w:rFonts w:ascii="Times New Roman" w:hAnsi="Times New Roman" w:cs="Times New Roman"/>
          <w:sz w:val="28"/>
        </w:rPr>
        <w:t>Zafar</w:t>
      </w:r>
      <w:proofErr w:type="spellEnd"/>
      <w:r w:rsidRPr="002E3E27">
        <w:rPr>
          <w:rFonts w:ascii="Times New Roman" w:hAnsi="Times New Roman" w:cs="Times New Roman"/>
          <w:sz w:val="28"/>
        </w:rPr>
        <w:t xml:space="preserve"> and </w:t>
      </w:r>
      <w:proofErr w:type="spellStart"/>
      <w:r w:rsidRPr="002E3E27">
        <w:rPr>
          <w:rFonts w:ascii="Times New Roman" w:hAnsi="Times New Roman" w:cs="Times New Roman"/>
          <w:sz w:val="28"/>
        </w:rPr>
        <w:t>Iqbal</w:t>
      </w:r>
      <w:proofErr w:type="spellEnd"/>
      <w:r w:rsidRPr="002E3E27">
        <w:rPr>
          <w:rFonts w:ascii="Times New Roman" w:hAnsi="Times New Roman" w:cs="Times New Roman"/>
          <w:sz w:val="28"/>
        </w:rPr>
        <w:t xml:space="preserve"> (2012), in a study titled, Job Satisfaction and Motivation of Teachers of Public Educational Institutions, used a sample of 294 respondents. A structured questionnaire was used for data collection, while Descriptive statistics, Pearson Product Moment Correlation and Coefficient multiple regression methods were employed to analyze the collected data.   Results showed significantly positive relationship between reward and recognition, satisfaction with supervision and the work itself, with job satisfaction as well as a very positive and significant relationship was also observed between job satisfaction and intrinsic motivation. The result suggests that reward and recognition may contribute to Teachers work satisfaction as the researcher is trying to find out.</w:t>
      </w:r>
    </w:p>
    <w:p w:rsidR="00980AF0" w:rsidRPr="002E3E27" w:rsidRDefault="00980AF0" w:rsidP="00933A28">
      <w:pPr>
        <w:pStyle w:val="Style3"/>
        <w:widowControl/>
        <w:spacing w:line="360" w:lineRule="auto"/>
        <w:ind w:right="8" w:firstLine="658"/>
        <w:jc w:val="both"/>
        <w:rPr>
          <w:rStyle w:val="FontStyle12"/>
          <w:rFonts w:ascii="Times New Roman" w:hAnsi="Times New Roman" w:cs="Times New Roman"/>
          <w:sz w:val="28"/>
        </w:rPr>
      </w:pPr>
      <w:r w:rsidRPr="002E3E27">
        <w:rPr>
          <w:rFonts w:ascii="Times New Roman" w:hAnsi="Times New Roman" w:cs="Times New Roman"/>
          <w:sz w:val="28"/>
        </w:rPr>
        <w:t xml:space="preserve">Also, </w:t>
      </w:r>
      <w:proofErr w:type="spellStart"/>
      <w:r w:rsidRPr="002E3E27">
        <w:rPr>
          <w:rFonts w:ascii="Times New Roman" w:hAnsi="Times New Roman" w:cs="Times New Roman"/>
          <w:sz w:val="28"/>
        </w:rPr>
        <w:t>Zaraket</w:t>
      </w:r>
      <w:proofErr w:type="spellEnd"/>
      <w:r w:rsidRPr="002E3E27">
        <w:rPr>
          <w:rFonts w:ascii="Times New Roman" w:hAnsi="Times New Roman" w:cs="Times New Roman"/>
          <w:sz w:val="28"/>
        </w:rPr>
        <w:t xml:space="preserve"> and Saber (2017), in a study titled, The Impact of Financial Reward on Job Satisfaction and Performance: Implications for Blue Collar Employees, used a sample of 129 employees. A structured questionnaire was used to collect data, while Regression Analysis was used to </w:t>
      </w:r>
      <w:proofErr w:type="spellStart"/>
      <w:r w:rsidRPr="002E3E27">
        <w:rPr>
          <w:rFonts w:ascii="Times New Roman" w:hAnsi="Times New Roman" w:cs="Times New Roman"/>
          <w:sz w:val="28"/>
        </w:rPr>
        <w:t>analyse</w:t>
      </w:r>
      <w:proofErr w:type="spellEnd"/>
      <w:r w:rsidRPr="002E3E27">
        <w:rPr>
          <w:rFonts w:ascii="Times New Roman" w:hAnsi="Times New Roman" w:cs="Times New Roman"/>
          <w:sz w:val="28"/>
        </w:rPr>
        <w:t xml:space="preserve"> data. Findings showed that financial reward and job satisfaction significantly influence job performance.  </w:t>
      </w:r>
    </w:p>
    <w:p w:rsidR="00980AF0" w:rsidRPr="002E3E27" w:rsidRDefault="00980AF0" w:rsidP="00933A28">
      <w:pPr>
        <w:pStyle w:val="Style3"/>
        <w:widowControl/>
        <w:spacing w:line="360" w:lineRule="auto"/>
        <w:ind w:right="8" w:firstLine="658"/>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According to Schuler and Jackson (2016) and Dewhurst (2010), the connection and relationship between rewards, motivation and job satisfaction of </w:t>
      </w:r>
      <w:r w:rsidRPr="002E3E27">
        <w:rPr>
          <w:rStyle w:val="FontStyle12"/>
          <w:rFonts w:ascii="Times New Roman" w:hAnsi="Times New Roman" w:cs="Times New Roman"/>
          <w:sz w:val="28"/>
        </w:rPr>
        <w:lastRenderedPageBreak/>
        <w:t>employees have much significance to success of both public and private sectors. Employees want to get both types of rewards means financial and nonfinancial rewards. While some employees prefer the financial rewards, others prefer the non-financial rewards that come with the opportunity to take an important task and project, attention and encouragement of leadership. In this way employees feel that they are being valued by the employers and also feel that the company is seriously involved in employees' career and development. So these rewards contribute to improve the satisfaction level of workers.</w:t>
      </w:r>
    </w:p>
    <w:p w:rsidR="00980AF0" w:rsidRPr="002E3E27" w:rsidRDefault="00980AF0" w:rsidP="00933A28">
      <w:pPr>
        <w:pStyle w:val="Style3"/>
        <w:widowControl/>
        <w:spacing w:line="360" w:lineRule="auto"/>
        <w:ind w:right="8" w:firstLine="658"/>
        <w:jc w:val="both"/>
        <w:rPr>
          <w:rStyle w:val="FontStyle12"/>
          <w:rFonts w:ascii="Times New Roman" w:hAnsi="Times New Roman" w:cs="Times New Roman"/>
          <w:sz w:val="28"/>
        </w:rPr>
      </w:pPr>
      <w:r w:rsidRPr="002E3E27">
        <w:rPr>
          <w:rStyle w:val="FontStyle12"/>
          <w:rFonts w:ascii="Times New Roman" w:hAnsi="Times New Roman" w:cs="Times New Roman"/>
          <w:sz w:val="28"/>
        </w:rPr>
        <w:t>According to La Belle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 different employees have different needs about rewards. Some employees-consider cash as sufficient to fulfill their needs and some others wants the material incentives like car, house, and some prefer holidays and some prefer nonmaterial incentives. Public sector employees much prefer extrinsic factors than intrinsic factors, such as pay, as more important than private sector employees. These two basic rewards (financial and non-financial) can be utilized positively to increase the performance of employees. Financial reward mostly consist of pay for performance such as job promotion, bonus, commission, gifts and so on, while non-financial rewards mostly consist of social recognition, appreciation, work kind condition, meaningful   and work   responsibility .</w:t>
      </w:r>
    </w:p>
    <w:p w:rsidR="00980AF0" w:rsidRPr="002E3E27" w:rsidRDefault="00980AF0" w:rsidP="00933A28">
      <w:pPr>
        <w:pStyle w:val="Style3"/>
        <w:widowControl/>
        <w:spacing w:line="360" w:lineRule="auto"/>
        <w:ind w:right="8" w:firstLine="658"/>
        <w:jc w:val="both"/>
        <w:rPr>
          <w:rFonts w:ascii="Times New Roman" w:hAnsi="Times New Roman" w:cs="Times New Roman"/>
          <w:sz w:val="28"/>
        </w:rPr>
      </w:pPr>
      <w:proofErr w:type="spellStart"/>
      <w:r w:rsidRPr="002E3E27">
        <w:rPr>
          <w:rFonts w:ascii="Times New Roman" w:hAnsi="Times New Roman" w:cs="Times New Roman"/>
          <w:sz w:val="28"/>
        </w:rPr>
        <w:t>Sarwar</w:t>
      </w:r>
      <w:proofErr w:type="spellEnd"/>
      <w:r w:rsidRPr="002E3E27">
        <w:rPr>
          <w:rFonts w:ascii="Times New Roman" w:hAnsi="Times New Roman" w:cs="Times New Roman"/>
          <w:sz w:val="28"/>
        </w:rPr>
        <w:t xml:space="preserve"> and </w:t>
      </w:r>
      <w:proofErr w:type="spellStart"/>
      <w:r w:rsidRPr="002E3E27">
        <w:rPr>
          <w:rFonts w:ascii="Times New Roman" w:hAnsi="Times New Roman" w:cs="Times New Roman"/>
          <w:sz w:val="28"/>
        </w:rPr>
        <w:t>Abugre</w:t>
      </w:r>
      <w:proofErr w:type="spellEnd"/>
      <w:r w:rsidRPr="002E3E27">
        <w:rPr>
          <w:rFonts w:ascii="Times New Roman" w:hAnsi="Times New Roman" w:cs="Times New Roman"/>
          <w:sz w:val="28"/>
        </w:rPr>
        <w:t xml:space="preserve"> (2013), in a study titled, the influence of rewards and job satisfaction on employees in the service industry, used a sample of 104 respondents. A structured questionnaire was used for data collection, while data was </w:t>
      </w:r>
      <w:proofErr w:type="spellStart"/>
      <w:r w:rsidRPr="002E3E27">
        <w:rPr>
          <w:rFonts w:ascii="Times New Roman" w:hAnsi="Times New Roman" w:cs="Times New Roman"/>
          <w:sz w:val="28"/>
        </w:rPr>
        <w:t>analysed</w:t>
      </w:r>
      <w:proofErr w:type="spellEnd"/>
      <w:r w:rsidRPr="002E3E27">
        <w:rPr>
          <w:rFonts w:ascii="Times New Roman" w:hAnsi="Times New Roman" w:cs="Times New Roman"/>
          <w:sz w:val="28"/>
        </w:rPr>
        <w:t xml:space="preserve"> using Microsoft Excel. Descriptive and Chi-square analysis were used to interpret the data. The findings of the study revealed that rewards induced positive job satisfaction of employees. Additionally the findings also showed that </w:t>
      </w:r>
      <w:r w:rsidRPr="002E3E27">
        <w:rPr>
          <w:rFonts w:ascii="Times New Roman" w:hAnsi="Times New Roman" w:cs="Times New Roman"/>
          <w:sz w:val="28"/>
        </w:rPr>
        <w:lastRenderedPageBreak/>
        <w:t xml:space="preserve">job satisfaction of employees stimulated their loyalty to the organization. However, a very high level of employee dissatisfaction was recorded for employee pay and the amount work they do.   </w:t>
      </w:r>
    </w:p>
    <w:p w:rsidR="00980AF0" w:rsidRPr="002E3E27" w:rsidRDefault="00980AF0" w:rsidP="00933A28">
      <w:pPr>
        <w:pStyle w:val="Style3"/>
        <w:widowControl/>
        <w:spacing w:line="360" w:lineRule="auto"/>
        <w:ind w:right="8" w:firstLine="658"/>
        <w:jc w:val="both"/>
        <w:rPr>
          <w:rStyle w:val="FontStyle12"/>
          <w:rFonts w:ascii="Times New Roman" w:hAnsi="Times New Roman" w:cs="Times New Roman"/>
          <w:sz w:val="28"/>
        </w:rPr>
      </w:pPr>
      <w:proofErr w:type="spellStart"/>
      <w:r w:rsidRPr="002E3E27">
        <w:rPr>
          <w:rFonts w:ascii="Times New Roman" w:eastAsia="Times New Roman" w:hAnsi="Times New Roman" w:cs="Times New Roman"/>
          <w:sz w:val="28"/>
        </w:rPr>
        <w:t>Sadeghi</w:t>
      </w:r>
      <w:proofErr w:type="spellEnd"/>
      <w:r w:rsidRPr="002E3E27">
        <w:rPr>
          <w:rFonts w:ascii="Times New Roman" w:eastAsia="Times New Roman" w:hAnsi="Times New Roman" w:cs="Times New Roman"/>
          <w:sz w:val="28"/>
        </w:rPr>
        <w:t xml:space="preserve">, </w:t>
      </w:r>
      <w:proofErr w:type="spellStart"/>
      <w:r w:rsidRPr="002E3E27">
        <w:rPr>
          <w:rFonts w:ascii="Times New Roman" w:eastAsia="Times New Roman" w:hAnsi="Times New Roman" w:cs="Times New Roman"/>
          <w:sz w:val="28"/>
        </w:rPr>
        <w:t>Arkawaz</w:t>
      </w:r>
      <w:proofErr w:type="spellEnd"/>
      <w:r w:rsidRPr="002E3E27">
        <w:rPr>
          <w:rFonts w:ascii="Times New Roman" w:eastAsia="Times New Roman" w:hAnsi="Times New Roman" w:cs="Times New Roman"/>
          <w:sz w:val="28"/>
        </w:rPr>
        <w:t xml:space="preserve">, </w:t>
      </w:r>
      <w:proofErr w:type="spellStart"/>
      <w:r w:rsidRPr="002E3E27">
        <w:rPr>
          <w:rFonts w:ascii="Times New Roman" w:eastAsia="Times New Roman" w:hAnsi="Times New Roman" w:cs="Times New Roman"/>
          <w:sz w:val="28"/>
        </w:rPr>
        <w:t>Cheraghi</w:t>
      </w:r>
      <w:proofErr w:type="spellEnd"/>
      <w:r w:rsidRPr="002E3E27">
        <w:rPr>
          <w:rFonts w:ascii="Times New Roman" w:eastAsia="Times New Roman" w:hAnsi="Times New Roman" w:cs="Times New Roman"/>
          <w:sz w:val="28"/>
        </w:rPr>
        <w:t xml:space="preserve">, and </w:t>
      </w:r>
      <w:proofErr w:type="spellStart"/>
      <w:r w:rsidRPr="002E3E27">
        <w:rPr>
          <w:rFonts w:ascii="Times New Roman" w:eastAsia="Times New Roman" w:hAnsi="Times New Roman" w:cs="Times New Roman"/>
          <w:sz w:val="28"/>
        </w:rPr>
        <w:t>Moghimbeigi</w:t>
      </w:r>
      <w:proofErr w:type="spellEnd"/>
      <w:r w:rsidRPr="002E3E27">
        <w:rPr>
          <w:rFonts w:ascii="Times New Roman" w:eastAsia="Times New Roman" w:hAnsi="Times New Roman" w:cs="Times New Roman"/>
          <w:sz w:val="28"/>
        </w:rPr>
        <w:t xml:space="preserve"> (2018), in a study titled, Survey of Nurses’ Job Satisfaction in Educational and Therapeutic Centers of Hamadan University of Medical Sciences, used a sample of 304 nurses. </w:t>
      </w:r>
      <w:r w:rsidRPr="002E3E27">
        <w:rPr>
          <w:rFonts w:ascii="Times New Roman" w:hAnsi="Times New Roman" w:cs="Times New Roman"/>
          <w:sz w:val="28"/>
        </w:rPr>
        <w:t xml:space="preserve">A structured questionnaire was used for data collection, while descriptive statistics (mean and standard deviation), inferential statistics, independent sample t-test, ANOVA, and </w:t>
      </w:r>
      <w:proofErr w:type="spellStart"/>
      <w:r w:rsidRPr="002E3E27">
        <w:rPr>
          <w:rFonts w:ascii="Times New Roman" w:hAnsi="Times New Roman" w:cs="Times New Roman"/>
          <w:sz w:val="28"/>
        </w:rPr>
        <w:t>Tukey</w:t>
      </w:r>
      <w:proofErr w:type="spellEnd"/>
      <w:r w:rsidRPr="002E3E27">
        <w:rPr>
          <w:rFonts w:ascii="Times New Roman" w:hAnsi="Times New Roman" w:cs="Times New Roman"/>
          <w:sz w:val="28"/>
        </w:rPr>
        <w:t xml:space="preserve"> post-hoc were used for </w:t>
      </w:r>
      <w:proofErr w:type="spellStart"/>
      <w:r w:rsidRPr="002E3E27">
        <w:rPr>
          <w:rFonts w:ascii="Times New Roman" w:hAnsi="Times New Roman" w:cs="Times New Roman"/>
          <w:sz w:val="28"/>
        </w:rPr>
        <w:t>analysing</w:t>
      </w:r>
      <w:proofErr w:type="spellEnd"/>
      <w:r w:rsidRPr="002E3E27">
        <w:rPr>
          <w:rFonts w:ascii="Times New Roman" w:hAnsi="Times New Roman" w:cs="Times New Roman"/>
          <w:sz w:val="28"/>
        </w:rPr>
        <w:t xml:space="preserve"> data. Based on the findings, the results showed that the majority of participants 74.3%) had moderate job satisfaction level, 1.3% percent had high job satisfaction level and 24.4% percent had low job satisfaction level. Participants in areas of supervision (%51), co-workers (%51) and nature of work (%53) had high level of job satisfaction, in terms of promotion (%46/7) and communication (% 48/4) they had moderate level of job satisfaction, and regarding  payment (%69/1), contingent rewards (%79/6), operating conditions (%91/4), and fringe benefits (%79/6) they had  low level of job satisfaction. There was a significant statistical difference in nurses’ job satisfaction based on their gender (t=2.8, P=0.005) and job experience (F=4.95, P=0.005). There was not a significant statistical difference in nurses’ job satisfaction based on their age.</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According to </w:t>
      </w:r>
      <w:proofErr w:type="spellStart"/>
      <w:r w:rsidRPr="002E3E27">
        <w:rPr>
          <w:rStyle w:val="FontStyle12"/>
          <w:rFonts w:ascii="Times New Roman" w:hAnsi="Times New Roman" w:cs="Times New Roman"/>
          <w:sz w:val="28"/>
        </w:rPr>
        <w:t>Heathfield</w:t>
      </w:r>
      <w:proofErr w:type="spellEnd"/>
      <w:r w:rsidRPr="002E3E27">
        <w:rPr>
          <w:rStyle w:val="FontStyle12"/>
          <w:rFonts w:ascii="Times New Roman" w:hAnsi="Times New Roman" w:cs="Times New Roman"/>
          <w:sz w:val="28"/>
        </w:rPr>
        <w:t xml:space="preserve"> (2012), salary is a fixed amount of money or compensation paid to an employee by an employer in exchange for a productive work performed. Remuneration system plays an important role in determining an employee's level of job satisfaction. The growing needs of families with higher living costs force workers seeking higher income that can guarantee their future </w:t>
      </w:r>
      <w:r w:rsidRPr="002E3E27">
        <w:rPr>
          <w:rStyle w:val="FontStyle12"/>
          <w:rFonts w:ascii="Times New Roman" w:hAnsi="Times New Roman" w:cs="Times New Roman"/>
          <w:sz w:val="28"/>
        </w:rPr>
        <w:lastRenderedPageBreak/>
        <w:t xml:space="preserve">and life satisfaction.  If individuals believe they are not compensated well, a state of emotional dissatisfaction will develop. This emotional discrepancy will grow and accumulate over times thus make employees unhappy and unsatisfied working for the organization. </w:t>
      </w:r>
      <w:proofErr w:type="spellStart"/>
      <w:r w:rsidRPr="002E3E27">
        <w:rPr>
          <w:rStyle w:val="FontStyle12"/>
          <w:rFonts w:ascii="Times New Roman" w:hAnsi="Times New Roman" w:cs="Times New Roman"/>
          <w:sz w:val="28"/>
        </w:rPr>
        <w:t>Pouliakas</w:t>
      </w:r>
      <w:proofErr w:type="spellEnd"/>
      <w:r w:rsidRPr="002E3E27">
        <w:rPr>
          <w:rStyle w:val="FontStyle12"/>
          <w:rFonts w:ascii="Times New Roman" w:hAnsi="Times New Roman" w:cs="Times New Roman"/>
          <w:sz w:val="28"/>
        </w:rPr>
        <w:t xml:space="preserve"> (2010) found that there is a significant negative relationship between „small‟ bonus payments and the satisfaction of workers with the actual job itself. Monetary incentives have a positive effect on workers‟ utility and performance as long as they are large enough. </w:t>
      </w:r>
      <w:proofErr w:type="spellStart"/>
      <w:r w:rsidRPr="002E3E27">
        <w:rPr>
          <w:rFonts w:ascii="Times New Roman" w:hAnsi="Times New Roman" w:cs="Times New Roman"/>
          <w:sz w:val="28"/>
        </w:rPr>
        <w:t>Millan</w:t>
      </w:r>
      <w:proofErr w:type="spellEnd"/>
      <w:proofErr w:type="gramStart"/>
      <w:r w:rsidRPr="002E3E27">
        <w:rPr>
          <w:rFonts w:ascii="Times New Roman" w:hAnsi="Times New Roman" w:cs="Times New Roman"/>
          <w:sz w:val="28"/>
        </w:rPr>
        <w:t>, ,José</w:t>
      </w:r>
      <w:proofErr w:type="gramEnd"/>
      <w:r w:rsidRPr="002E3E27">
        <w:rPr>
          <w:rFonts w:ascii="Times New Roman" w:hAnsi="Times New Roman" w:cs="Times New Roman"/>
          <w:sz w:val="28"/>
        </w:rPr>
        <w:t xml:space="preserve"> </w:t>
      </w:r>
      <w:proofErr w:type="spellStart"/>
      <w:r w:rsidRPr="002E3E27">
        <w:rPr>
          <w:rFonts w:ascii="Times New Roman" w:hAnsi="Times New Roman" w:cs="Times New Roman"/>
          <w:sz w:val="28"/>
        </w:rPr>
        <w:t>María</w:t>
      </w:r>
      <w:proofErr w:type="spellEnd"/>
      <w:r w:rsidRPr="002E3E27">
        <w:rPr>
          <w:rFonts w:ascii="Times New Roman" w:hAnsi="Times New Roman" w:cs="Times New Roman"/>
          <w:sz w:val="28"/>
        </w:rPr>
        <w:t xml:space="preserve">, </w:t>
      </w:r>
      <w:proofErr w:type="spellStart"/>
      <w:r w:rsidRPr="002E3E27">
        <w:rPr>
          <w:rFonts w:ascii="Times New Roman" w:hAnsi="Times New Roman" w:cs="Times New Roman"/>
          <w:sz w:val="28"/>
        </w:rPr>
        <w:t>Hessels</w:t>
      </w:r>
      <w:proofErr w:type="spellEnd"/>
      <w:r w:rsidRPr="002E3E27">
        <w:rPr>
          <w:rFonts w:ascii="Times New Roman" w:hAnsi="Times New Roman" w:cs="Times New Roman"/>
          <w:sz w:val="28"/>
        </w:rPr>
        <w:t xml:space="preserve">, </w:t>
      </w:r>
      <w:proofErr w:type="spellStart"/>
      <w:r w:rsidRPr="002E3E27">
        <w:rPr>
          <w:rFonts w:ascii="Times New Roman" w:hAnsi="Times New Roman" w:cs="Times New Roman"/>
          <w:sz w:val="28"/>
        </w:rPr>
        <w:t>Jolanda</w:t>
      </w:r>
      <w:proofErr w:type="spellEnd"/>
      <w:r w:rsidRPr="002E3E27">
        <w:rPr>
          <w:rFonts w:ascii="Times New Roman" w:hAnsi="Times New Roman" w:cs="Times New Roman"/>
          <w:sz w:val="28"/>
        </w:rPr>
        <w:t xml:space="preserve">, </w:t>
      </w:r>
      <w:proofErr w:type="spellStart"/>
      <w:r w:rsidRPr="002E3E27">
        <w:rPr>
          <w:rFonts w:ascii="Times New Roman" w:hAnsi="Times New Roman" w:cs="Times New Roman"/>
          <w:sz w:val="28"/>
        </w:rPr>
        <w:t>Thurik</w:t>
      </w:r>
      <w:proofErr w:type="spellEnd"/>
      <w:r w:rsidRPr="002E3E27">
        <w:rPr>
          <w:rFonts w:ascii="Times New Roman" w:hAnsi="Times New Roman" w:cs="Times New Roman"/>
          <w:sz w:val="28"/>
        </w:rPr>
        <w:t xml:space="preserve">, Roy and </w:t>
      </w:r>
      <w:proofErr w:type="spellStart"/>
      <w:r w:rsidRPr="002E3E27">
        <w:rPr>
          <w:rFonts w:ascii="Times New Roman" w:hAnsi="Times New Roman" w:cs="Times New Roman"/>
          <w:sz w:val="28"/>
        </w:rPr>
        <w:t>Aguado</w:t>
      </w:r>
      <w:proofErr w:type="spellEnd"/>
      <w:r w:rsidRPr="002E3E27">
        <w:rPr>
          <w:rFonts w:ascii="Times New Roman" w:hAnsi="Times New Roman" w:cs="Times New Roman"/>
          <w:sz w:val="28"/>
        </w:rPr>
        <w:t xml:space="preserve"> Rafael</w:t>
      </w:r>
      <w:r w:rsidRPr="002E3E27">
        <w:rPr>
          <w:rStyle w:val="FontStyle12"/>
          <w:rFonts w:ascii="Times New Roman" w:hAnsi="Times New Roman" w:cs="Times New Roman"/>
          <w:sz w:val="28"/>
        </w:rPr>
        <w:t>. (</w:t>
      </w:r>
      <w:r w:rsidR="00FB65DB" w:rsidRPr="002E3E27">
        <w:rPr>
          <w:rStyle w:val="FontStyle12"/>
          <w:rFonts w:ascii="Times New Roman" w:hAnsi="Times New Roman" w:cs="Times New Roman"/>
          <w:sz w:val="28"/>
        </w:rPr>
        <w:t>2021</w:t>
      </w:r>
      <w:r w:rsidRPr="002E3E27">
        <w:rPr>
          <w:rStyle w:val="FontStyle12"/>
          <w:rFonts w:ascii="Times New Roman" w:hAnsi="Times New Roman" w:cs="Times New Roman"/>
          <w:sz w:val="28"/>
        </w:rPr>
        <w:t xml:space="preserve">) reported that for both employees and the self-employed, having higher work incomes </w:t>
      </w:r>
      <w:proofErr w:type="gramStart"/>
      <w:r w:rsidRPr="002E3E27">
        <w:rPr>
          <w:rStyle w:val="FontStyle12"/>
          <w:rFonts w:ascii="Times New Roman" w:hAnsi="Times New Roman" w:cs="Times New Roman"/>
          <w:sz w:val="28"/>
        </w:rPr>
        <w:t>increases</w:t>
      </w:r>
      <w:proofErr w:type="gramEnd"/>
      <w:r w:rsidRPr="002E3E27">
        <w:rPr>
          <w:rStyle w:val="FontStyle12"/>
          <w:rFonts w:ascii="Times New Roman" w:hAnsi="Times New Roman" w:cs="Times New Roman"/>
          <w:sz w:val="28"/>
        </w:rPr>
        <w:t xml:space="preserve"> the likelihood of being satisfied with the type of work.  According to Bozeman and </w:t>
      </w:r>
      <w:proofErr w:type="spellStart"/>
      <w:r w:rsidRPr="002E3E27">
        <w:rPr>
          <w:rStyle w:val="FontStyle12"/>
          <w:rFonts w:ascii="Times New Roman" w:hAnsi="Times New Roman" w:cs="Times New Roman"/>
          <w:sz w:val="28"/>
        </w:rPr>
        <w:t>Gaughan</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2021</w:t>
      </w:r>
      <w:r w:rsidRPr="002E3E27">
        <w:rPr>
          <w:rStyle w:val="FontStyle12"/>
          <w:rFonts w:ascii="Times New Roman" w:hAnsi="Times New Roman" w:cs="Times New Roman"/>
          <w:sz w:val="28"/>
        </w:rPr>
        <w:t xml:space="preserve">), the perception of being paid what one is worth predicts job satisfaction. The Faculty who agree that they are paid “what they are worth” in the market place tend to have higher levels of job satisfaction than those who do not. While </w:t>
      </w:r>
      <w:proofErr w:type="spellStart"/>
      <w:r w:rsidRPr="002E3E27">
        <w:rPr>
          <w:rStyle w:val="FontStyle12"/>
          <w:rFonts w:ascii="Times New Roman" w:hAnsi="Times New Roman" w:cs="Times New Roman"/>
          <w:sz w:val="28"/>
        </w:rPr>
        <w:t>Noordin</w:t>
      </w:r>
      <w:proofErr w:type="spellEnd"/>
      <w:r w:rsidRPr="002E3E27">
        <w:rPr>
          <w:rStyle w:val="FontStyle12"/>
          <w:rFonts w:ascii="Times New Roman" w:hAnsi="Times New Roman" w:cs="Times New Roman"/>
          <w:sz w:val="28"/>
        </w:rPr>
        <w:t xml:space="preserve"> and </w:t>
      </w:r>
      <w:proofErr w:type="spellStart"/>
      <w:r w:rsidRPr="002E3E27">
        <w:rPr>
          <w:rStyle w:val="FontStyle12"/>
          <w:rFonts w:ascii="Times New Roman" w:hAnsi="Times New Roman" w:cs="Times New Roman"/>
          <w:sz w:val="28"/>
        </w:rPr>
        <w:t>Jusoff</w:t>
      </w:r>
      <w:proofErr w:type="spellEnd"/>
      <w:r w:rsidRPr="002E3E27">
        <w:rPr>
          <w:rStyle w:val="FontStyle12"/>
          <w:rFonts w:ascii="Times New Roman" w:hAnsi="Times New Roman" w:cs="Times New Roman"/>
          <w:sz w:val="28"/>
        </w:rPr>
        <w:t xml:space="preserve"> (2009) studied the levels of job satisfaction amongst Malaysian academic staff that found the salary appears to represent one of antecedent conditions of the general satisfaction, </w:t>
      </w:r>
      <w:proofErr w:type="spellStart"/>
      <w:r w:rsidRPr="002E3E27">
        <w:rPr>
          <w:rStyle w:val="FontStyle12"/>
          <w:rFonts w:ascii="Times New Roman" w:hAnsi="Times New Roman" w:cs="Times New Roman"/>
          <w:sz w:val="28"/>
        </w:rPr>
        <w:t>Ssesanga</w:t>
      </w:r>
      <w:proofErr w:type="spellEnd"/>
      <w:r w:rsidRPr="002E3E27">
        <w:rPr>
          <w:rStyle w:val="FontStyle12"/>
          <w:rFonts w:ascii="Times New Roman" w:hAnsi="Times New Roman" w:cs="Times New Roman"/>
          <w:sz w:val="28"/>
        </w:rPr>
        <w:t xml:space="preserve"> and Garrett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 xml:space="preserve">) also found that there is a positive significant relationship between salary/remuneration and job satisfaction of university academics of Uganda.  </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Tailor (2013) advocated the establishment of incentives wage system as a means of stimulating workers to higher performance, commitment and eventually satisfaction. Money possesses significant motivating power in as much as it symbolizes intangible goods like security, power, prestige and a feeling of accomplishment and success. He demonstrated motivational power of money through the process of job choice. He explained that money has the power to attract, retain and motivate individual towards higher performance. Tailor and his </w:t>
      </w:r>
      <w:r w:rsidRPr="002E3E27">
        <w:rPr>
          <w:rStyle w:val="FontStyle12"/>
          <w:rFonts w:ascii="Times New Roman" w:hAnsi="Times New Roman" w:cs="Times New Roman"/>
          <w:sz w:val="28"/>
        </w:rPr>
        <w:lastRenderedPageBreak/>
        <w:t xml:space="preserve">scientific management associate described money as the most important factor in motivating the teachers to achieve the greatest </w:t>
      </w:r>
      <w:r w:rsidR="006A4E88">
        <w:rPr>
          <w:rStyle w:val="FontStyle12"/>
          <w:rFonts w:ascii="Times New Roman" w:hAnsi="Times New Roman" w:cs="Times New Roman"/>
          <w:sz w:val="28"/>
        </w:rPr>
        <w:t>performance</w:t>
      </w:r>
      <w:r w:rsidRPr="002E3E27">
        <w:rPr>
          <w:rStyle w:val="FontStyle12"/>
          <w:rFonts w:ascii="Times New Roman" w:hAnsi="Times New Roman" w:cs="Times New Roman"/>
          <w:sz w:val="28"/>
        </w:rPr>
        <w:t xml:space="preserve">. </w:t>
      </w:r>
    </w:p>
    <w:p w:rsidR="00980AF0" w:rsidRPr="002E3E27" w:rsidRDefault="00980AF0" w:rsidP="00933A28">
      <w:pPr>
        <w:pStyle w:val="Style3"/>
        <w:widowControl/>
        <w:spacing w:line="360" w:lineRule="auto"/>
        <w:ind w:right="8" w:firstLine="658"/>
        <w:jc w:val="both"/>
        <w:rPr>
          <w:rStyle w:val="FontStyle12"/>
          <w:rFonts w:ascii="Times New Roman" w:hAnsi="Times New Roman" w:cs="Times New Roman"/>
          <w:sz w:val="28"/>
        </w:rPr>
      </w:pPr>
      <w:r w:rsidRPr="002E3E27">
        <w:rPr>
          <w:rStyle w:val="FontStyle12"/>
          <w:rFonts w:ascii="Times New Roman" w:hAnsi="Times New Roman" w:cs="Times New Roman"/>
          <w:sz w:val="28"/>
        </w:rPr>
        <w:t>It has been noticed that there is a disparity between pay structure of the younger and experienced employees. Research has shown that most young workers are satisfied with the salary they have, but experience workers are not paid according to their functions as wage structure requires further attention. This disparity does not bring good result for the organization. Intensity of job satisfaction depend on the discrepancy of expectation of persons, what he or she wants and what he or she gains. Pay is taught to be the key factor to job satisfaction besides promotion, recognition, job involvement and commitment.</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According to Clifford (2015), reward has two broad types; extrinsic and intrinsic rewards which are also called financial and nonfinancial rewards and these rewards were further divided in so many sub categories. Extrinsic rewards relate to financial rewards or cash related like formal recognition, fringe benefits, incentive type payments, pay and promotion and nonfinancial or non-cash rewards like achievement, accomplishment feelings, recognition, job satisfaction and growth. Today world balance between employee commitment and performance for the organization is much necessary and financial rewards are most important tool for employee's commitment,' job satisfaction, motivation and employees good performance.</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r w:rsidRPr="002E3E27">
        <w:rPr>
          <w:rFonts w:ascii="Times New Roman" w:hAnsi="Times New Roman" w:cs="Times New Roman"/>
          <w:sz w:val="28"/>
        </w:rPr>
        <w:t xml:space="preserve">Noor and </w:t>
      </w:r>
      <w:proofErr w:type="spellStart"/>
      <w:r w:rsidRPr="002E3E27">
        <w:rPr>
          <w:rFonts w:ascii="Times New Roman" w:hAnsi="Times New Roman" w:cs="Times New Roman"/>
          <w:sz w:val="28"/>
        </w:rPr>
        <w:t>Zainordin</w:t>
      </w:r>
      <w:proofErr w:type="spellEnd"/>
      <w:r w:rsidRPr="002E3E27">
        <w:rPr>
          <w:rFonts w:ascii="Times New Roman" w:hAnsi="Times New Roman" w:cs="Times New Roman"/>
          <w:sz w:val="28"/>
        </w:rPr>
        <w:t xml:space="preserve"> (2018), in a study titled, The Impact of Rewards as Motivation on Job Satisfaction in a Quantity Surveying Consultant Firm, used a sample of all quantity surveyor employees in a small quantity surveyor firm. A structured questionnaire was used for data collection, while data was </w:t>
      </w:r>
      <w:proofErr w:type="spellStart"/>
      <w:r w:rsidRPr="002E3E27">
        <w:rPr>
          <w:rFonts w:ascii="Times New Roman" w:hAnsi="Times New Roman" w:cs="Times New Roman"/>
          <w:sz w:val="28"/>
        </w:rPr>
        <w:t>analysed</w:t>
      </w:r>
      <w:proofErr w:type="spellEnd"/>
      <w:r w:rsidRPr="002E3E27">
        <w:rPr>
          <w:rFonts w:ascii="Times New Roman" w:hAnsi="Times New Roman" w:cs="Times New Roman"/>
          <w:sz w:val="28"/>
        </w:rPr>
        <w:t xml:space="preserve"> using descriptive analysis, correlation and reliability analysis. Result of the </w:t>
      </w:r>
      <w:r w:rsidRPr="002E3E27">
        <w:rPr>
          <w:rFonts w:ascii="Times New Roman" w:hAnsi="Times New Roman" w:cs="Times New Roman"/>
          <w:sz w:val="28"/>
        </w:rPr>
        <w:lastRenderedPageBreak/>
        <w:t>findings showed that employees ranked extrinsic rewards highest were festival bonus and incentives while for intrinsic rewards, recognition was ranked highest followed by appreciation. On the other hands, job satisfaction section, nature of works, co-workers and operating procedure in the company seems to be the most satisfied condition among employees in the company.</w:t>
      </w:r>
    </w:p>
    <w:p w:rsidR="00980AF0" w:rsidRPr="002E3E27" w:rsidRDefault="00980AF0" w:rsidP="00933A28">
      <w:pPr>
        <w:pStyle w:val="Style3"/>
        <w:widowControl/>
        <w:spacing w:line="360" w:lineRule="auto"/>
        <w:ind w:right="8" w:firstLine="696"/>
        <w:jc w:val="both"/>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t>Kalleberg</w:t>
      </w:r>
      <w:proofErr w:type="spellEnd"/>
      <w:r w:rsidRPr="002E3E27">
        <w:rPr>
          <w:rStyle w:val="FontStyle12"/>
          <w:rFonts w:ascii="Times New Roman" w:hAnsi="Times New Roman" w:cs="Times New Roman"/>
          <w:sz w:val="28"/>
        </w:rPr>
        <w:t xml:space="preserve">, (2017) explained that financial rewards consist of benefits that employees receive in exchange of their work during the job. Wang (2017) agreed that, in so many organization, financial rewards plays so many roles in sustaining and creating commitment among employees for good performance and that better performance leads to job satisfaction. </w:t>
      </w:r>
    </w:p>
    <w:p w:rsidR="00980AF0" w:rsidRPr="002E3E27" w:rsidRDefault="00980AF0" w:rsidP="00933A28">
      <w:pPr>
        <w:pStyle w:val="Style3"/>
        <w:widowControl/>
        <w:spacing w:line="360" w:lineRule="auto"/>
        <w:ind w:right="8" w:firstLine="696"/>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Danish and </w:t>
      </w:r>
      <w:proofErr w:type="spellStart"/>
      <w:r w:rsidRPr="002E3E27">
        <w:rPr>
          <w:rStyle w:val="FontStyle12"/>
          <w:rFonts w:ascii="Times New Roman" w:hAnsi="Times New Roman" w:cs="Times New Roman"/>
          <w:sz w:val="28"/>
        </w:rPr>
        <w:t>Usman</w:t>
      </w:r>
      <w:proofErr w:type="spellEnd"/>
      <w:r w:rsidRPr="002E3E27">
        <w:rPr>
          <w:rStyle w:val="FontStyle12"/>
          <w:rFonts w:ascii="Times New Roman" w:hAnsi="Times New Roman" w:cs="Times New Roman"/>
          <w:sz w:val="28"/>
        </w:rPr>
        <w:t xml:space="preserve">, (2010) explained the impact of financial rewards and recognition on job satisfaction as well as motivation of employees of the organization. In this study, analysis shows close relationship between several dimensions of work motivation and job satisfaction with relationship to financial and non-financial rewards. </w:t>
      </w:r>
      <w:proofErr w:type="spellStart"/>
      <w:r w:rsidRPr="002E3E27">
        <w:rPr>
          <w:rFonts w:ascii="Times New Roman" w:hAnsi="Times New Roman" w:cs="Times New Roman"/>
          <w:sz w:val="28"/>
        </w:rPr>
        <w:t>Rafique</w:t>
      </w:r>
      <w:proofErr w:type="spellEnd"/>
      <w:r w:rsidRPr="002E3E27">
        <w:rPr>
          <w:rFonts w:ascii="Times New Roman" w:hAnsi="Times New Roman" w:cs="Times New Roman"/>
          <w:sz w:val="28"/>
        </w:rPr>
        <w:t xml:space="preserve">, </w:t>
      </w:r>
      <w:proofErr w:type="spellStart"/>
      <w:r w:rsidRPr="002E3E27">
        <w:rPr>
          <w:rFonts w:ascii="Times New Roman" w:hAnsi="Times New Roman" w:cs="Times New Roman"/>
          <w:sz w:val="28"/>
        </w:rPr>
        <w:t>Javed</w:t>
      </w:r>
      <w:proofErr w:type="spellEnd"/>
      <w:r w:rsidRPr="002E3E27">
        <w:rPr>
          <w:rFonts w:ascii="Times New Roman" w:hAnsi="Times New Roman" w:cs="Times New Roman"/>
          <w:sz w:val="28"/>
        </w:rPr>
        <w:t>, Khan, and Ahmed</w:t>
      </w:r>
      <w:r w:rsidRPr="002E3E27">
        <w:rPr>
          <w:rStyle w:val="FontStyle12"/>
          <w:rFonts w:ascii="Times New Roman" w:hAnsi="Times New Roman" w:cs="Times New Roman"/>
          <w:sz w:val="28"/>
        </w:rPr>
        <w:t xml:space="preserve"> (2012) explained the relationship of intrinsic and extrinsic rewards on employee's job satisfaction. In his study he used five point </w:t>
      </w:r>
      <w:proofErr w:type="spellStart"/>
      <w:r w:rsidRPr="002E3E27">
        <w:rPr>
          <w:rStyle w:val="FontStyle12"/>
          <w:rFonts w:ascii="Times New Roman" w:hAnsi="Times New Roman" w:cs="Times New Roman"/>
          <w:sz w:val="28"/>
        </w:rPr>
        <w:t>likert</w:t>
      </w:r>
      <w:proofErr w:type="spellEnd"/>
      <w:r w:rsidRPr="002E3E27">
        <w:rPr>
          <w:rStyle w:val="FontStyle12"/>
          <w:rFonts w:ascii="Times New Roman" w:hAnsi="Times New Roman" w:cs="Times New Roman"/>
          <w:sz w:val="28"/>
        </w:rPr>
        <w:t xml:space="preserve"> </w:t>
      </w:r>
      <w:proofErr w:type="gramStart"/>
      <w:r w:rsidRPr="002E3E27">
        <w:rPr>
          <w:rStyle w:val="FontStyle12"/>
          <w:rFonts w:ascii="Times New Roman" w:hAnsi="Times New Roman" w:cs="Times New Roman"/>
          <w:sz w:val="28"/>
        </w:rPr>
        <w:t>scale</w:t>
      </w:r>
      <w:proofErr w:type="gramEnd"/>
      <w:r w:rsidRPr="002E3E27">
        <w:rPr>
          <w:rStyle w:val="FontStyle12"/>
          <w:rFonts w:ascii="Times New Roman" w:hAnsi="Times New Roman" w:cs="Times New Roman"/>
          <w:sz w:val="28"/>
        </w:rPr>
        <w:t xml:space="preserve"> and </w:t>
      </w:r>
      <w:proofErr w:type="spellStart"/>
      <w:r w:rsidRPr="002E3E27">
        <w:rPr>
          <w:rStyle w:val="FontStyle12"/>
          <w:rFonts w:ascii="Times New Roman" w:hAnsi="Times New Roman" w:cs="Times New Roman"/>
          <w:sz w:val="28"/>
        </w:rPr>
        <w:t>cronbach's</w:t>
      </w:r>
      <w:proofErr w:type="spellEnd"/>
      <w:r w:rsidRPr="002E3E27">
        <w:rPr>
          <w:rStyle w:val="FontStyle12"/>
          <w:rFonts w:ascii="Times New Roman" w:hAnsi="Times New Roman" w:cs="Times New Roman"/>
          <w:sz w:val="28"/>
        </w:rPr>
        <w:t xml:space="preserve"> alpha, intrinsic rewards were 799 and for extrinsic rewards, they’re 716. All the data collection for conducting of this study relates to telecommunication sector of Pakistan.</w:t>
      </w:r>
    </w:p>
    <w:p w:rsidR="00980AF0" w:rsidRPr="002E3E27" w:rsidRDefault="00980AF0" w:rsidP="00933A28">
      <w:pPr>
        <w:spacing w:line="360" w:lineRule="auto"/>
        <w:ind w:right="8" w:firstLine="686"/>
        <w:jc w:val="both"/>
        <w:rPr>
          <w:rFonts w:ascii="Times New Roman" w:eastAsia="Times New Roman" w:hAnsi="Times New Roman" w:cs="Times New Roman"/>
          <w:sz w:val="28"/>
          <w:szCs w:val="24"/>
        </w:rPr>
      </w:pPr>
      <w:r w:rsidRPr="002E3E27">
        <w:rPr>
          <w:rFonts w:ascii="Times New Roman" w:hAnsi="Times New Roman" w:cs="Times New Roman"/>
          <w:sz w:val="28"/>
          <w:szCs w:val="24"/>
        </w:rPr>
        <w:t xml:space="preserve">Sabina, </w:t>
      </w:r>
      <w:proofErr w:type="spellStart"/>
      <w:r w:rsidRPr="002E3E27">
        <w:rPr>
          <w:rFonts w:ascii="Times New Roman" w:hAnsi="Times New Roman" w:cs="Times New Roman"/>
          <w:sz w:val="28"/>
          <w:szCs w:val="24"/>
        </w:rPr>
        <w:t>Okibo</w:t>
      </w:r>
      <w:proofErr w:type="spellEnd"/>
      <w:r w:rsidRPr="002E3E27">
        <w:rPr>
          <w:rFonts w:ascii="Times New Roman" w:hAnsi="Times New Roman" w:cs="Times New Roman"/>
          <w:sz w:val="28"/>
          <w:szCs w:val="24"/>
        </w:rPr>
        <w:t xml:space="preserve">, </w:t>
      </w:r>
      <w:proofErr w:type="spellStart"/>
      <w:r w:rsidRPr="002E3E27">
        <w:rPr>
          <w:rFonts w:ascii="Times New Roman" w:hAnsi="Times New Roman" w:cs="Times New Roman"/>
          <w:sz w:val="28"/>
          <w:szCs w:val="24"/>
        </w:rPr>
        <w:t>Nyang’au</w:t>
      </w:r>
      <w:proofErr w:type="spellEnd"/>
      <w:r w:rsidRPr="002E3E27">
        <w:rPr>
          <w:rFonts w:ascii="Times New Roman" w:hAnsi="Times New Roman" w:cs="Times New Roman"/>
          <w:sz w:val="28"/>
          <w:szCs w:val="24"/>
        </w:rPr>
        <w:t xml:space="preserve"> and </w:t>
      </w:r>
      <w:proofErr w:type="spellStart"/>
      <w:r w:rsidRPr="002E3E27">
        <w:rPr>
          <w:rFonts w:ascii="Times New Roman" w:hAnsi="Times New Roman" w:cs="Times New Roman"/>
          <w:sz w:val="28"/>
          <w:szCs w:val="24"/>
        </w:rPr>
        <w:t>Ondima</w:t>
      </w:r>
      <w:proofErr w:type="spellEnd"/>
      <w:r w:rsidRPr="002E3E27">
        <w:rPr>
          <w:rFonts w:ascii="Times New Roman" w:hAnsi="Times New Roman" w:cs="Times New Roman"/>
          <w:sz w:val="28"/>
          <w:szCs w:val="24"/>
        </w:rPr>
        <w:t xml:space="preserve"> (2015), in a study titled, Effect of </w:t>
      </w:r>
      <w:proofErr w:type="spellStart"/>
      <w:r w:rsidRPr="002E3E27">
        <w:rPr>
          <w:rFonts w:ascii="Times New Roman" w:hAnsi="Times New Roman" w:cs="Times New Roman"/>
          <w:sz w:val="28"/>
          <w:szCs w:val="24"/>
        </w:rPr>
        <w:t>Non Financial</w:t>
      </w:r>
      <w:proofErr w:type="spellEnd"/>
      <w:r w:rsidRPr="002E3E27">
        <w:rPr>
          <w:rFonts w:ascii="Times New Roman" w:hAnsi="Times New Roman" w:cs="Times New Roman"/>
          <w:sz w:val="28"/>
          <w:szCs w:val="24"/>
        </w:rPr>
        <w:t xml:space="preserve"> Incentives on Job Satisfaction of Teachers in Public Secondary Schools-Survey of </w:t>
      </w:r>
      <w:proofErr w:type="spellStart"/>
      <w:r w:rsidRPr="002E3E27">
        <w:rPr>
          <w:rFonts w:ascii="Times New Roman" w:hAnsi="Times New Roman" w:cs="Times New Roman"/>
          <w:sz w:val="28"/>
          <w:szCs w:val="24"/>
        </w:rPr>
        <w:t>Kisii</w:t>
      </w:r>
      <w:proofErr w:type="spellEnd"/>
      <w:r w:rsidRPr="002E3E27">
        <w:rPr>
          <w:rFonts w:ascii="Times New Roman" w:hAnsi="Times New Roman" w:cs="Times New Roman"/>
          <w:sz w:val="28"/>
          <w:szCs w:val="24"/>
        </w:rPr>
        <w:t xml:space="preserve"> Sub County, used a sample of 83 respondents. A structured questionnaire was used for data collection, while Quantitative data was analysed using descriptive statistics such as mean, maximums and minimums, standard deviation and regression analysis. </w:t>
      </w:r>
      <w:r w:rsidRPr="002E3E27">
        <w:rPr>
          <w:rFonts w:ascii="Times New Roman" w:eastAsia="Times New Roman" w:hAnsi="Times New Roman" w:cs="Times New Roman"/>
          <w:sz w:val="28"/>
          <w:szCs w:val="24"/>
        </w:rPr>
        <w:t xml:space="preserve">Based on the findings, the study established a </w:t>
      </w:r>
      <w:r w:rsidRPr="002E3E27">
        <w:rPr>
          <w:rFonts w:ascii="Times New Roman" w:eastAsia="Times New Roman" w:hAnsi="Times New Roman" w:cs="Times New Roman"/>
          <w:sz w:val="28"/>
          <w:szCs w:val="24"/>
        </w:rPr>
        <w:lastRenderedPageBreak/>
        <w:t xml:space="preserve">positive relationship between non-financial incentives and job satisfaction of teachers in public secondary schools of </w:t>
      </w:r>
      <w:proofErr w:type="spellStart"/>
      <w:r w:rsidRPr="002E3E27">
        <w:rPr>
          <w:rFonts w:ascii="Times New Roman" w:eastAsia="Times New Roman" w:hAnsi="Times New Roman" w:cs="Times New Roman"/>
          <w:sz w:val="28"/>
          <w:szCs w:val="24"/>
        </w:rPr>
        <w:t>Kisii</w:t>
      </w:r>
      <w:proofErr w:type="spellEnd"/>
      <w:r w:rsidRPr="002E3E27">
        <w:rPr>
          <w:rFonts w:ascii="Times New Roman" w:eastAsia="Times New Roman" w:hAnsi="Times New Roman" w:cs="Times New Roman"/>
          <w:sz w:val="28"/>
          <w:szCs w:val="24"/>
        </w:rPr>
        <w:t xml:space="preserve"> Sub County. </w:t>
      </w:r>
    </w:p>
    <w:p w:rsidR="00980AF0" w:rsidRPr="002E3E27" w:rsidRDefault="00980AF0" w:rsidP="00933A28">
      <w:pPr>
        <w:spacing w:line="360" w:lineRule="auto"/>
        <w:ind w:right="8" w:firstLine="686"/>
        <w:jc w:val="both"/>
        <w:rPr>
          <w:rFonts w:ascii="Times New Roman" w:hAnsi="Times New Roman" w:cs="Times New Roman"/>
          <w:sz w:val="28"/>
          <w:szCs w:val="24"/>
        </w:rPr>
      </w:pPr>
      <w:r w:rsidRPr="002E3E27">
        <w:rPr>
          <w:rFonts w:ascii="Times New Roman" w:hAnsi="Times New Roman" w:cs="Times New Roman"/>
          <w:sz w:val="28"/>
          <w:szCs w:val="24"/>
        </w:rPr>
        <w:t xml:space="preserve">Mustapha (2013), in a study titled, Influence of Financial Reward on Job Satisfaction among Academic Staffs at Public Universities in Kelantan, Malaysia. Sample used for the study was a </w:t>
      </w:r>
      <w:proofErr w:type="spellStart"/>
      <w:r w:rsidRPr="002E3E27">
        <w:rPr>
          <w:rFonts w:ascii="Times New Roman" w:hAnsi="Times New Roman" w:cs="Times New Roman"/>
          <w:sz w:val="28"/>
          <w:szCs w:val="24"/>
        </w:rPr>
        <w:t>well structured</w:t>
      </w:r>
      <w:proofErr w:type="spellEnd"/>
      <w:r w:rsidRPr="002E3E27">
        <w:rPr>
          <w:rFonts w:ascii="Times New Roman" w:hAnsi="Times New Roman" w:cs="Times New Roman"/>
          <w:sz w:val="28"/>
          <w:szCs w:val="24"/>
        </w:rPr>
        <w:t xml:space="preserve"> questionnaire. Data collected were tested using Pearson Product Moment Correlation. The findings revealed that there was a positive relationship between financial reward and job satisfaction.</w:t>
      </w:r>
    </w:p>
    <w:p w:rsidR="00980AF0" w:rsidRPr="002E3E27" w:rsidRDefault="00980AF0" w:rsidP="00933A28">
      <w:pPr>
        <w:pStyle w:val="Style2"/>
        <w:widowControl/>
        <w:spacing w:line="360" w:lineRule="auto"/>
        <w:ind w:right="8" w:firstLine="686"/>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t>Ajiba</w:t>
      </w:r>
      <w:proofErr w:type="spellEnd"/>
      <w:r w:rsidRPr="002E3E27">
        <w:rPr>
          <w:rStyle w:val="FontStyle12"/>
          <w:rFonts w:ascii="Times New Roman" w:hAnsi="Times New Roman" w:cs="Times New Roman"/>
          <w:sz w:val="28"/>
        </w:rPr>
        <w:t xml:space="preserve"> and </w:t>
      </w:r>
      <w:proofErr w:type="spellStart"/>
      <w:r w:rsidRPr="002E3E27">
        <w:rPr>
          <w:rStyle w:val="FontStyle12"/>
          <w:rFonts w:ascii="Times New Roman" w:hAnsi="Times New Roman" w:cs="Times New Roman"/>
          <w:sz w:val="28"/>
        </w:rPr>
        <w:t>Abiola</w:t>
      </w:r>
      <w:proofErr w:type="spellEnd"/>
      <w:r w:rsidRPr="002E3E27">
        <w:rPr>
          <w:rStyle w:val="FontStyle12"/>
          <w:rFonts w:ascii="Times New Roman" w:hAnsi="Times New Roman" w:cs="Times New Roman"/>
          <w:sz w:val="28"/>
        </w:rPr>
        <w:t xml:space="preserve">, (2014) analyzed financial rewards influence on job satisfaction of employees in the service industry or hospitality type industry and found out that financial rewards have positive influence on worker's performance in organization because it increases the work efficiency of workers of the organization. Financial rewards and motivation of employees have positive relationship with each other, financial and nonfinancial rewards and benefits are highly correlated with employee's motivation in an organization rewards system. </w:t>
      </w:r>
    </w:p>
    <w:p w:rsidR="00980AF0" w:rsidRPr="002E3E27" w:rsidRDefault="00980AF0" w:rsidP="00933A28">
      <w:pPr>
        <w:pStyle w:val="Style2"/>
        <w:widowControl/>
        <w:spacing w:line="360" w:lineRule="auto"/>
        <w:ind w:right="8" w:firstLine="686"/>
        <w:rPr>
          <w:rStyle w:val="FontStyle11"/>
          <w:rFonts w:ascii="Times New Roman" w:hAnsi="Times New Roman" w:cs="Times New Roman"/>
          <w:sz w:val="28"/>
          <w:szCs w:val="24"/>
        </w:rPr>
      </w:pPr>
      <w:r w:rsidRPr="002E3E27">
        <w:rPr>
          <w:rStyle w:val="FontStyle12"/>
          <w:rFonts w:ascii="Times New Roman" w:hAnsi="Times New Roman" w:cs="Times New Roman"/>
          <w:sz w:val="28"/>
        </w:rPr>
        <w:t xml:space="preserve">Schuler and Jackson (2016) also observed that relationship between </w:t>
      </w:r>
      <w:proofErr w:type="gramStart"/>
      <w:r w:rsidRPr="002E3E27">
        <w:rPr>
          <w:rStyle w:val="FontStyle12"/>
          <w:rFonts w:ascii="Times New Roman" w:hAnsi="Times New Roman" w:cs="Times New Roman"/>
          <w:sz w:val="28"/>
        </w:rPr>
        <w:t>rewards,</w:t>
      </w:r>
      <w:proofErr w:type="gramEnd"/>
      <w:r w:rsidRPr="002E3E27">
        <w:rPr>
          <w:rStyle w:val="FontStyle12"/>
          <w:rFonts w:ascii="Times New Roman" w:hAnsi="Times New Roman" w:cs="Times New Roman"/>
          <w:sz w:val="28"/>
        </w:rPr>
        <w:t xml:space="preserve"> motivation and job satisfaction of employees have much significance to success of both public and private sectors. Employees want to get both types of rewards means financial and </w:t>
      </w:r>
      <w:proofErr w:type="spellStart"/>
      <w:r w:rsidRPr="002E3E27">
        <w:rPr>
          <w:rStyle w:val="FontStyle12"/>
          <w:rFonts w:ascii="Times New Roman" w:hAnsi="Times New Roman" w:cs="Times New Roman"/>
          <w:sz w:val="28"/>
        </w:rPr>
        <w:t>non financial</w:t>
      </w:r>
      <w:proofErr w:type="spellEnd"/>
      <w:r w:rsidRPr="002E3E27">
        <w:rPr>
          <w:rStyle w:val="FontStyle12"/>
          <w:rFonts w:ascii="Times New Roman" w:hAnsi="Times New Roman" w:cs="Times New Roman"/>
          <w:sz w:val="28"/>
        </w:rPr>
        <w:t xml:space="preserve"> rewards. Some employees prefer the financial rewards and others </w:t>
      </w:r>
      <w:proofErr w:type="spellStart"/>
      <w:r w:rsidRPr="002E3E27">
        <w:rPr>
          <w:rStyle w:val="FontStyle12"/>
          <w:rFonts w:ascii="Times New Roman" w:hAnsi="Times New Roman" w:cs="Times New Roman"/>
          <w:sz w:val="28"/>
        </w:rPr>
        <w:t>non financial</w:t>
      </w:r>
      <w:proofErr w:type="spellEnd"/>
      <w:r w:rsidRPr="002E3E27">
        <w:rPr>
          <w:rStyle w:val="FontStyle12"/>
          <w:rFonts w:ascii="Times New Roman" w:hAnsi="Times New Roman" w:cs="Times New Roman"/>
          <w:sz w:val="28"/>
        </w:rPr>
        <w:t xml:space="preserve"> rewards that opportunity to take an important tasks and projects, attention and encouragement of leadership. In this way employees feel that they are being valued by the employers and also feel that the company is seriously involved in employees' career </w:t>
      </w:r>
      <w:r w:rsidRPr="002E3E27">
        <w:rPr>
          <w:rStyle w:val="FontStyle11"/>
          <w:rFonts w:ascii="Times New Roman" w:hAnsi="Times New Roman" w:cs="Times New Roman"/>
          <w:sz w:val="28"/>
          <w:szCs w:val="24"/>
        </w:rPr>
        <w:t>and development so these financial rewards contribute to improve the satisfaction level of works (Dewhurst, 2010).</w:t>
      </w:r>
    </w:p>
    <w:p w:rsidR="00980AF0" w:rsidRDefault="00980AF0" w:rsidP="00933A28">
      <w:pPr>
        <w:pStyle w:val="Style2"/>
        <w:widowControl/>
        <w:spacing w:line="360" w:lineRule="auto"/>
        <w:ind w:right="8" w:firstLine="686"/>
        <w:rPr>
          <w:rStyle w:val="FontStyle11"/>
          <w:rFonts w:ascii="Times New Roman" w:hAnsi="Times New Roman" w:cs="Times New Roman"/>
          <w:sz w:val="28"/>
          <w:szCs w:val="24"/>
        </w:rPr>
      </w:pPr>
      <w:r w:rsidRPr="002E3E27">
        <w:rPr>
          <w:rStyle w:val="FontStyle11"/>
          <w:rFonts w:ascii="Times New Roman" w:hAnsi="Times New Roman" w:cs="Times New Roman"/>
          <w:sz w:val="28"/>
          <w:szCs w:val="24"/>
        </w:rPr>
        <w:lastRenderedPageBreak/>
        <w:t xml:space="preserve">Since financial reward contribute to improve the satisfaction level of work, the state government should </w:t>
      </w:r>
      <w:proofErr w:type="spellStart"/>
      <w:r w:rsidRPr="002E3E27">
        <w:rPr>
          <w:rStyle w:val="FontStyle11"/>
          <w:rFonts w:ascii="Times New Roman" w:hAnsi="Times New Roman" w:cs="Times New Roman"/>
          <w:sz w:val="28"/>
          <w:szCs w:val="24"/>
        </w:rPr>
        <w:t>endeavour</w:t>
      </w:r>
      <w:proofErr w:type="spellEnd"/>
      <w:r w:rsidRPr="002E3E27">
        <w:rPr>
          <w:rStyle w:val="FontStyle11"/>
          <w:rFonts w:ascii="Times New Roman" w:hAnsi="Times New Roman" w:cs="Times New Roman"/>
          <w:sz w:val="28"/>
          <w:szCs w:val="24"/>
        </w:rPr>
        <w:t xml:space="preserve"> to increase teacher's salary by implementing the minimum wage approved by the federal government so that teachers will derive more satisfaction and increase their work efficiency.</w:t>
      </w:r>
    </w:p>
    <w:p w:rsidR="002C71D4" w:rsidRPr="002C71D4" w:rsidRDefault="002C71D4" w:rsidP="00933A28">
      <w:pPr>
        <w:pStyle w:val="Style2"/>
        <w:widowControl/>
        <w:spacing w:line="360" w:lineRule="auto"/>
        <w:ind w:right="8" w:firstLine="686"/>
        <w:rPr>
          <w:rStyle w:val="FontStyle11"/>
          <w:rFonts w:ascii="Times New Roman" w:hAnsi="Times New Roman" w:cs="Times New Roman"/>
          <w:sz w:val="10"/>
          <w:szCs w:val="24"/>
        </w:rPr>
      </w:pPr>
    </w:p>
    <w:p w:rsidR="00980AF0" w:rsidRPr="002E3E27" w:rsidRDefault="00980AF0" w:rsidP="00933A28">
      <w:pPr>
        <w:pStyle w:val="Style3"/>
        <w:widowControl/>
        <w:spacing w:line="360" w:lineRule="auto"/>
        <w:ind w:right="8"/>
        <w:jc w:val="both"/>
        <w:rPr>
          <w:rStyle w:val="FontStyle12"/>
          <w:rFonts w:ascii="Times New Roman" w:hAnsi="Times New Roman" w:cs="Times New Roman"/>
          <w:b/>
          <w:sz w:val="28"/>
        </w:rPr>
      </w:pPr>
      <w:r w:rsidRPr="002E3E27">
        <w:rPr>
          <w:rStyle w:val="FontStyle12"/>
          <w:rFonts w:ascii="Times New Roman" w:hAnsi="Times New Roman" w:cs="Times New Roman"/>
          <w:b/>
          <w:sz w:val="28"/>
        </w:rPr>
        <w:t>2.3    Job security and teacher's job satisfaction</w:t>
      </w:r>
    </w:p>
    <w:p w:rsidR="00980AF0" w:rsidRPr="002E3E27" w:rsidRDefault="00980AF0" w:rsidP="00933A28">
      <w:pPr>
        <w:pStyle w:val="Style2"/>
        <w:widowControl/>
        <w:spacing w:line="360" w:lineRule="auto"/>
        <w:ind w:right="8" w:firstLine="682"/>
        <w:rPr>
          <w:rStyle w:val="FontStyle11"/>
          <w:rFonts w:ascii="Times New Roman" w:hAnsi="Times New Roman" w:cs="Times New Roman"/>
          <w:sz w:val="28"/>
          <w:szCs w:val="24"/>
        </w:rPr>
      </w:pPr>
      <w:r w:rsidRPr="002E3E27">
        <w:rPr>
          <w:rStyle w:val="FontStyle11"/>
          <w:rFonts w:ascii="Times New Roman" w:hAnsi="Times New Roman" w:cs="Times New Roman"/>
          <w:sz w:val="28"/>
          <w:szCs w:val="24"/>
        </w:rPr>
        <w:t xml:space="preserve">The concept of security is placed, among other things, under safety needs on Maslow's human need hierarchy. While Herzberg (1968) saw it as </w:t>
      </w:r>
      <w:proofErr w:type="gramStart"/>
      <w:r w:rsidRPr="002E3E27">
        <w:rPr>
          <w:rStyle w:val="FontStyle11"/>
          <w:rFonts w:ascii="Times New Roman" w:hAnsi="Times New Roman" w:cs="Times New Roman"/>
          <w:sz w:val="28"/>
          <w:szCs w:val="24"/>
        </w:rPr>
        <w:t>a hygiene</w:t>
      </w:r>
      <w:proofErr w:type="gramEnd"/>
      <w:r w:rsidRPr="002E3E27">
        <w:rPr>
          <w:rStyle w:val="FontStyle11"/>
          <w:rFonts w:ascii="Times New Roman" w:hAnsi="Times New Roman" w:cs="Times New Roman"/>
          <w:sz w:val="28"/>
          <w:szCs w:val="24"/>
        </w:rPr>
        <w:t xml:space="preserve"> factor since it emanates from external factors provided in workplace. Job security according to; </w:t>
      </w:r>
      <w:proofErr w:type="spellStart"/>
      <w:r w:rsidRPr="002E3E27">
        <w:rPr>
          <w:rStyle w:val="FontStyle11"/>
          <w:rFonts w:ascii="Times New Roman" w:hAnsi="Times New Roman" w:cs="Times New Roman"/>
          <w:sz w:val="28"/>
          <w:szCs w:val="24"/>
        </w:rPr>
        <w:t>Rao</w:t>
      </w:r>
      <w:proofErr w:type="spellEnd"/>
      <w:r w:rsidRPr="002E3E27">
        <w:rPr>
          <w:rStyle w:val="FontStyle11"/>
          <w:rFonts w:ascii="Times New Roman" w:hAnsi="Times New Roman" w:cs="Times New Roman"/>
          <w:sz w:val="28"/>
          <w:szCs w:val="24"/>
        </w:rPr>
        <w:t xml:space="preserve"> and </w:t>
      </w:r>
      <w:proofErr w:type="spellStart"/>
      <w:r w:rsidRPr="002E3E27">
        <w:rPr>
          <w:rStyle w:val="FontStyle11"/>
          <w:rFonts w:ascii="Times New Roman" w:hAnsi="Times New Roman" w:cs="Times New Roman"/>
          <w:sz w:val="28"/>
          <w:szCs w:val="24"/>
        </w:rPr>
        <w:t>Rao</w:t>
      </w:r>
      <w:proofErr w:type="spellEnd"/>
      <w:r w:rsidRPr="002E3E27">
        <w:rPr>
          <w:rStyle w:val="FontStyle11"/>
          <w:rFonts w:ascii="Times New Roman" w:hAnsi="Times New Roman" w:cs="Times New Roman"/>
          <w:sz w:val="28"/>
          <w:szCs w:val="24"/>
        </w:rPr>
        <w:t xml:space="preserve"> (2017) comprise several employee services and facilities provided by an employer to his employee and their family members (in some cases). It is made up of bonus, social security measures, retirement benefits like provident fund, gratuity, workman's compensation, housing, medical, canteen, cooperative, credit, consumer stores, educational facilities, recreational facilities, financial advice etc.</w:t>
      </w:r>
    </w:p>
    <w:p w:rsidR="00980AF0" w:rsidRPr="002E3E27" w:rsidRDefault="00980AF0" w:rsidP="00933A28">
      <w:pPr>
        <w:pStyle w:val="Style2"/>
        <w:widowControl/>
        <w:spacing w:line="360" w:lineRule="auto"/>
        <w:ind w:right="8" w:firstLine="691"/>
        <w:rPr>
          <w:rStyle w:val="FontStyle12"/>
          <w:rFonts w:ascii="Times New Roman" w:hAnsi="Times New Roman" w:cs="Times New Roman"/>
          <w:sz w:val="28"/>
        </w:rPr>
      </w:pPr>
      <w:r w:rsidRPr="002E3E27">
        <w:rPr>
          <w:rStyle w:val="FontStyle11"/>
          <w:rFonts w:ascii="Times New Roman" w:hAnsi="Times New Roman" w:cs="Times New Roman"/>
          <w:sz w:val="28"/>
          <w:szCs w:val="24"/>
        </w:rPr>
        <w:t xml:space="preserve">White and Becker (2018) conducted a study of employees, it was reported that many employees preferred improvements in benefits over pay increase; fifty four percent (54%) preferred improved retirement benefits, forty-eight percent (48%) more vacation time and </w:t>
      </w:r>
      <w:r w:rsidRPr="002E3E27">
        <w:rPr>
          <w:rStyle w:val="FontStyle12"/>
          <w:rFonts w:ascii="Times New Roman" w:hAnsi="Times New Roman" w:cs="Times New Roman"/>
          <w:sz w:val="28"/>
        </w:rPr>
        <w:t xml:space="preserve">forty seven percent </w:t>
      </w:r>
      <w:r w:rsidRPr="002E3E27">
        <w:rPr>
          <w:rStyle w:val="FontStyle13"/>
          <w:rFonts w:ascii="Times New Roman" w:hAnsi="Times New Roman" w:cs="Times New Roman"/>
          <w:sz w:val="28"/>
          <w:szCs w:val="24"/>
        </w:rPr>
        <w:t xml:space="preserve">(47%) </w:t>
      </w:r>
      <w:r w:rsidRPr="002E3E27">
        <w:rPr>
          <w:rStyle w:val="FontStyle12"/>
          <w:rFonts w:ascii="Times New Roman" w:hAnsi="Times New Roman" w:cs="Times New Roman"/>
          <w:sz w:val="28"/>
        </w:rPr>
        <w:t xml:space="preserve">better medical insurance benefits. Also eighty-three percent </w:t>
      </w:r>
      <w:r w:rsidRPr="002E3E27">
        <w:rPr>
          <w:rStyle w:val="FontStyle13"/>
          <w:rFonts w:ascii="Times New Roman" w:hAnsi="Times New Roman" w:cs="Times New Roman"/>
          <w:sz w:val="28"/>
          <w:szCs w:val="24"/>
        </w:rPr>
        <w:t xml:space="preserve">(83%) </w:t>
      </w:r>
      <w:r w:rsidRPr="002E3E27">
        <w:rPr>
          <w:rStyle w:val="FontStyle12"/>
          <w:rFonts w:ascii="Times New Roman" w:hAnsi="Times New Roman" w:cs="Times New Roman"/>
          <w:sz w:val="28"/>
        </w:rPr>
        <w:t xml:space="preserve">of the salary earners claimed medical benefit to be' the most important benefits they received, followed by sick leave with full pay. Workers feel satisfied when they perceive a high level of job security. Cooper </w:t>
      </w:r>
      <w:r w:rsidRPr="002E3E27">
        <w:rPr>
          <w:rStyle w:val="FontStyle13"/>
          <w:rFonts w:ascii="Times New Roman" w:hAnsi="Times New Roman" w:cs="Times New Roman"/>
          <w:sz w:val="28"/>
          <w:szCs w:val="24"/>
        </w:rPr>
        <w:t xml:space="preserve">(2014) </w:t>
      </w:r>
      <w:r w:rsidRPr="002E3E27">
        <w:rPr>
          <w:rStyle w:val="FontStyle12"/>
          <w:rFonts w:ascii="Times New Roman" w:hAnsi="Times New Roman" w:cs="Times New Roman"/>
          <w:sz w:val="28"/>
        </w:rPr>
        <w:t xml:space="preserve">posited that job satisfaction is only attained, when workers are free from fear and anxiety of health and safety, </w:t>
      </w:r>
      <w:r w:rsidRPr="002E3E27">
        <w:rPr>
          <w:rStyle w:val="FontStyle11"/>
          <w:rFonts w:ascii="Times New Roman" w:hAnsi="Times New Roman" w:cs="Times New Roman"/>
          <w:sz w:val="28"/>
          <w:szCs w:val="24"/>
        </w:rPr>
        <w:t xml:space="preserve">housing </w:t>
      </w:r>
      <w:r w:rsidRPr="002E3E27">
        <w:rPr>
          <w:rStyle w:val="FontStyle12"/>
          <w:rFonts w:ascii="Times New Roman" w:hAnsi="Times New Roman" w:cs="Times New Roman"/>
          <w:sz w:val="28"/>
        </w:rPr>
        <w:t xml:space="preserve">compensation and future employment. He further argued that sufficiently built in incentives in job security of employees would </w:t>
      </w:r>
      <w:r w:rsidRPr="002E3E27">
        <w:rPr>
          <w:rStyle w:val="FontStyle13"/>
          <w:rFonts w:ascii="Times New Roman" w:hAnsi="Times New Roman" w:cs="Times New Roman"/>
          <w:sz w:val="28"/>
          <w:szCs w:val="24"/>
        </w:rPr>
        <w:t xml:space="preserve">increase </w:t>
      </w:r>
      <w:r w:rsidRPr="002E3E27">
        <w:rPr>
          <w:rStyle w:val="FontStyle12"/>
          <w:rFonts w:ascii="Times New Roman" w:hAnsi="Times New Roman" w:cs="Times New Roman"/>
          <w:sz w:val="28"/>
        </w:rPr>
        <w:t xml:space="preserve">their satisfaction on the job. </w:t>
      </w:r>
    </w:p>
    <w:p w:rsidR="00980AF0" w:rsidRPr="002E3E27" w:rsidRDefault="00980AF0" w:rsidP="00933A28">
      <w:pPr>
        <w:pStyle w:val="Style3"/>
        <w:widowControl/>
        <w:spacing w:line="360" w:lineRule="auto"/>
        <w:ind w:right="8" w:firstLine="691"/>
        <w:jc w:val="both"/>
        <w:rPr>
          <w:rStyle w:val="FontStyle12"/>
          <w:rFonts w:ascii="Times New Roman" w:hAnsi="Times New Roman" w:cs="Times New Roman"/>
          <w:sz w:val="28"/>
        </w:rPr>
      </w:pPr>
      <w:proofErr w:type="spellStart"/>
      <w:r w:rsidRPr="002E3E27">
        <w:rPr>
          <w:rFonts w:ascii="Times New Roman" w:hAnsi="Times New Roman" w:cs="Times New Roman"/>
          <w:sz w:val="28"/>
        </w:rPr>
        <w:lastRenderedPageBreak/>
        <w:t>Talabi</w:t>
      </w:r>
      <w:proofErr w:type="spellEnd"/>
      <w:r w:rsidRPr="002E3E27">
        <w:rPr>
          <w:rFonts w:ascii="Times New Roman" w:hAnsi="Times New Roman" w:cs="Times New Roman"/>
          <w:sz w:val="28"/>
        </w:rPr>
        <w:t xml:space="preserve"> (2016), in a study titled, Job Satisfaction and Work Performance of Public Secondary School Teachers in </w:t>
      </w:r>
      <w:proofErr w:type="spellStart"/>
      <w:r w:rsidRPr="002E3E27">
        <w:rPr>
          <w:rFonts w:ascii="Times New Roman" w:hAnsi="Times New Roman" w:cs="Times New Roman"/>
          <w:sz w:val="28"/>
        </w:rPr>
        <w:t>Akoko</w:t>
      </w:r>
      <w:proofErr w:type="spellEnd"/>
      <w:r w:rsidRPr="002E3E27">
        <w:rPr>
          <w:rFonts w:ascii="Times New Roman" w:hAnsi="Times New Roman" w:cs="Times New Roman"/>
          <w:sz w:val="28"/>
        </w:rPr>
        <w:t xml:space="preserve"> North West Local Government Area of </w:t>
      </w:r>
      <w:proofErr w:type="spellStart"/>
      <w:r w:rsidRPr="002E3E27">
        <w:rPr>
          <w:rFonts w:ascii="Times New Roman" w:hAnsi="Times New Roman" w:cs="Times New Roman"/>
          <w:sz w:val="28"/>
        </w:rPr>
        <w:t>Ondo</w:t>
      </w:r>
      <w:proofErr w:type="spellEnd"/>
      <w:r w:rsidRPr="002E3E27">
        <w:rPr>
          <w:rFonts w:ascii="Times New Roman" w:hAnsi="Times New Roman" w:cs="Times New Roman"/>
          <w:sz w:val="28"/>
        </w:rPr>
        <w:t xml:space="preserve"> State, used a sample of 200 teachers. A structure questionnaire was used for data collection, while data was </w:t>
      </w:r>
      <w:proofErr w:type="spellStart"/>
      <w:r w:rsidRPr="002E3E27">
        <w:rPr>
          <w:rFonts w:ascii="Times New Roman" w:hAnsi="Times New Roman" w:cs="Times New Roman"/>
          <w:sz w:val="28"/>
        </w:rPr>
        <w:t>analysed</w:t>
      </w:r>
      <w:proofErr w:type="spellEnd"/>
      <w:r w:rsidRPr="002E3E27">
        <w:rPr>
          <w:rFonts w:ascii="Times New Roman" w:hAnsi="Times New Roman" w:cs="Times New Roman"/>
          <w:sz w:val="28"/>
        </w:rPr>
        <w:t xml:space="preserve"> using Pearson Product Correlation Moment. Findings showed that there is a significant relationship between Teachers’ Regular payment of salary, opportunities for promotion, rapport with school authority, in-service training, job security, career prospect and retirement benefits and their work performance.</w:t>
      </w:r>
    </w:p>
    <w:p w:rsidR="00980AF0" w:rsidRPr="002E3E27" w:rsidRDefault="00980AF0" w:rsidP="00933A28">
      <w:pPr>
        <w:pStyle w:val="Style3"/>
        <w:widowControl/>
        <w:spacing w:line="360" w:lineRule="auto"/>
        <w:ind w:right="8" w:firstLine="691"/>
        <w:jc w:val="both"/>
        <w:rPr>
          <w:rFonts w:ascii="Times New Roman" w:hAnsi="Times New Roman" w:cs="Times New Roman"/>
          <w:sz w:val="28"/>
        </w:rPr>
      </w:pPr>
      <w:proofErr w:type="spellStart"/>
      <w:r w:rsidRPr="002E3E27">
        <w:rPr>
          <w:rFonts w:ascii="Times New Roman" w:hAnsi="Times New Roman" w:cs="Times New Roman"/>
          <w:sz w:val="28"/>
        </w:rPr>
        <w:t>Dhuryana</w:t>
      </w:r>
      <w:proofErr w:type="spellEnd"/>
      <w:r w:rsidRPr="002E3E27">
        <w:rPr>
          <w:rFonts w:ascii="Times New Roman" w:hAnsi="Times New Roman" w:cs="Times New Roman"/>
          <w:sz w:val="28"/>
        </w:rPr>
        <w:t xml:space="preserve"> and </w:t>
      </w:r>
      <w:proofErr w:type="spellStart"/>
      <w:r w:rsidRPr="002E3E27">
        <w:rPr>
          <w:rFonts w:ascii="Times New Roman" w:hAnsi="Times New Roman" w:cs="Times New Roman"/>
          <w:sz w:val="28"/>
        </w:rPr>
        <w:t>Hussain</w:t>
      </w:r>
      <w:proofErr w:type="spellEnd"/>
      <w:r w:rsidRPr="002E3E27">
        <w:rPr>
          <w:rFonts w:ascii="Times New Roman" w:hAnsi="Times New Roman" w:cs="Times New Roman"/>
          <w:sz w:val="28"/>
        </w:rPr>
        <w:t xml:space="preserve"> (2018), in a study titled, The Effecting Job Security and Work Load on Job Satisfaction of Teachers among Higher Education Institution in Southern Punjab, used a sample of 266 teachers. A structured questionnaire was used for data collection, while SMART-PLS-SEM using quantitative research method was used to </w:t>
      </w:r>
      <w:proofErr w:type="spellStart"/>
      <w:r w:rsidRPr="002E3E27">
        <w:rPr>
          <w:rFonts w:ascii="Times New Roman" w:hAnsi="Times New Roman" w:cs="Times New Roman"/>
          <w:sz w:val="28"/>
        </w:rPr>
        <w:t>analyse</w:t>
      </w:r>
      <w:proofErr w:type="spellEnd"/>
      <w:r w:rsidRPr="002E3E27">
        <w:rPr>
          <w:rFonts w:ascii="Times New Roman" w:hAnsi="Times New Roman" w:cs="Times New Roman"/>
          <w:sz w:val="28"/>
        </w:rPr>
        <w:t xml:space="preserve"> data. Based on the findings, the results showed that there is a significant association between teachers job security, workload and teachers job satisfaction.</w:t>
      </w:r>
    </w:p>
    <w:p w:rsidR="00980AF0" w:rsidRPr="002E3E27" w:rsidRDefault="00980AF0" w:rsidP="00933A28">
      <w:pPr>
        <w:pStyle w:val="Style3"/>
        <w:widowControl/>
        <w:spacing w:line="360" w:lineRule="auto"/>
        <w:ind w:right="8" w:firstLine="691"/>
        <w:jc w:val="both"/>
        <w:rPr>
          <w:rFonts w:ascii="Times New Roman" w:hAnsi="Times New Roman" w:cs="Times New Roman"/>
          <w:sz w:val="28"/>
        </w:rPr>
      </w:pPr>
      <w:proofErr w:type="spellStart"/>
      <w:r w:rsidRPr="002E3E27">
        <w:rPr>
          <w:rFonts w:ascii="Times New Roman" w:hAnsi="Times New Roman" w:cs="Times New Roman"/>
          <w:sz w:val="28"/>
        </w:rPr>
        <w:t>Chatterjee</w:t>
      </w:r>
      <w:proofErr w:type="spellEnd"/>
      <w:r w:rsidRPr="002E3E27">
        <w:rPr>
          <w:rFonts w:ascii="Times New Roman" w:hAnsi="Times New Roman" w:cs="Times New Roman"/>
          <w:sz w:val="28"/>
        </w:rPr>
        <w:t xml:space="preserve"> and </w:t>
      </w:r>
      <w:proofErr w:type="spellStart"/>
      <w:r w:rsidRPr="002E3E27">
        <w:rPr>
          <w:rFonts w:ascii="Times New Roman" w:hAnsi="Times New Roman" w:cs="Times New Roman"/>
          <w:sz w:val="28"/>
        </w:rPr>
        <w:t>Chatterjee</w:t>
      </w:r>
      <w:proofErr w:type="spellEnd"/>
      <w:r w:rsidRPr="002E3E27">
        <w:rPr>
          <w:rFonts w:ascii="Times New Roman" w:hAnsi="Times New Roman" w:cs="Times New Roman"/>
          <w:sz w:val="28"/>
        </w:rPr>
        <w:t xml:space="preserve"> (2015), in a study titled, Job satisfaction and its relation with job security of paramedical staff with reference to various private hospitals, used a sample of 100 respondents. A structured questionnaire was the main tool used to collect the pertinent data from the selected sample respondents while data were </w:t>
      </w:r>
      <w:proofErr w:type="spellStart"/>
      <w:r w:rsidRPr="002E3E27">
        <w:rPr>
          <w:rFonts w:ascii="Times New Roman" w:hAnsi="Times New Roman" w:cs="Times New Roman"/>
          <w:sz w:val="28"/>
        </w:rPr>
        <w:t>analysed</w:t>
      </w:r>
      <w:proofErr w:type="spellEnd"/>
      <w:r w:rsidRPr="002E3E27">
        <w:rPr>
          <w:rFonts w:ascii="Times New Roman" w:hAnsi="Times New Roman" w:cs="Times New Roman"/>
          <w:sz w:val="28"/>
        </w:rPr>
        <w:t xml:space="preserve"> using Descriptive Statistics, Spearman Correlation Coefficient and One sample Wilcoxon signed rank test. The results of analysis revealed that there is prevalence of significant dissatisfaction amongst Paramedical staff associated with private Hospitals and Job satisfactions and job security is not significantly correlated with each other amongst Paramedical staff associated with private Hospitals.  </w:t>
      </w:r>
    </w:p>
    <w:p w:rsidR="00980AF0" w:rsidRPr="002E3E27" w:rsidRDefault="00980AF0" w:rsidP="00933A28">
      <w:pPr>
        <w:pStyle w:val="Style3"/>
        <w:widowControl/>
        <w:spacing w:line="360" w:lineRule="auto"/>
        <w:ind w:right="8" w:firstLine="691"/>
        <w:jc w:val="both"/>
        <w:rPr>
          <w:rStyle w:val="FontStyle12"/>
          <w:rFonts w:ascii="Times New Roman" w:hAnsi="Times New Roman" w:cs="Times New Roman"/>
          <w:sz w:val="28"/>
        </w:rPr>
      </w:pPr>
      <w:proofErr w:type="spellStart"/>
      <w:r w:rsidRPr="002E3E27">
        <w:rPr>
          <w:rFonts w:ascii="Times New Roman" w:hAnsi="Times New Roman" w:cs="Times New Roman"/>
          <w:sz w:val="28"/>
        </w:rPr>
        <w:lastRenderedPageBreak/>
        <w:t>Manzoor</w:t>
      </w:r>
      <w:proofErr w:type="spellEnd"/>
      <w:r w:rsidRPr="002E3E27">
        <w:rPr>
          <w:rFonts w:ascii="Times New Roman" w:hAnsi="Times New Roman" w:cs="Times New Roman"/>
          <w:sz w:val="28"/>
        </w:rPr>
        <w:t xml:space="preserve">, Ahmad, </w:t>
      </w:r>
      <w:proofErr w:type="spellStart"/>
      <w:r w:rsidRPr="002E3E27">
        <w:rPr>
          <w:rFonts w:ascii="Times New Roman" w:hAnsi="Times New Roman" w:cs="Times New Roman"/>
          <w:sz w:val="28"/>
        </w:rPr>
        <w:t>Hussain</w:t>
      </w:r>
      <w:proofErr w:type="spellEnd"/>
      <w:r w:rsidRPr="002E3E27">
        <w:rPr>
          <w:rFonts w:ascii="Times New Roman" w:hAnsi="Times New Roman" w:cs="Times New Roman"/>
          <w:sz w:val="28"/>
        </w:rPr>
        <w:t xml:space="preserve"> and </w:t>
      </w:r>
      <w:proofErr w:type="spellStart"/>
      <w:r w:rsidRPr="002E3E27">
        <w:rPr>
          <w:rFonts w:ascii="Times New Roman" w:hAnsi="Times New Roman" w:cs="Times New Roman"/>
          <w:sz w:val="28"/>
        </w:rPr>
        <w:t>Hameed</w:t>
      </w:r>
      <w:proofErr w:type="spellEnd"/>
      <w:r w:rsidRPr="002E3E27">
        <w:rPr>
          <w:rFonts w:ascii="Times New Roman" w:hAnsi="Times New Roman" w:cs="Times New Roman"/>
          <w:sz w:val="28"/>
        </w:rPr>
        <w:t xml:space="preserve"> (2015), in their study titled, Impact of rewards on Job satisfaction evidences from telecom sector of Pakistan. Data was collected from 100 employees of different organizational levels. Five Point </w:t>
      </w:r>
      <w:proofErr w:type="spellStart"/>
      <w:r w:rsidRPr="002E3E27">
        <w:rPr>
          <w:rFonts w:ascii="Times New Roman" w:hAnsi="Times New Roman" w:cs="Times New Roman"/>
          <w:sz w:val="28"/>
        </w:rPr>
        <w:t>Likert</w:t>
      </w:r>
      <w:proofErr w:type="spellEnd"/>
      <w:r w:rsidRPr="002E3E27">
        <w:rPr>
          <w:rFonts w:ascii="Times New Roman" w:hAnsi="Times New Roman" w:cs="Times New Roman"/>
          <w:sz w:val="28"/>
        </w:rPr>
        <w:t xml:space="preserve"> scale Questionnaire was used in the study for measurement purpose. Data collected was tested using Correlation Analysis and Regression Analysis. The findings revealed that intrinsic and extrinsic rewards significantly influence job satisfaction of employees.</w:t>
      </w:r>
    </w:p>
    <w:p w:rsidR="00980AF0" w:rsidRPr="002E3E27" w:rsidRDefault="00980AF0" w:rsidP="00933A28">
      <w:pPr>
        <w:pStyle w:val="Style3"/>
        <w:widowControl/>
        <w:spacing w:line="360" w:lineRule="auto"/>
        <w:ind w:right="8" w:firstLine="691"/>
        <w:jc w:val="both"/>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t>Thackary</w:t>
      </w:r>
      <w:proofErr w:type="spellEnd"/>
      <w:r w:rsidRPr="002E3E27">
        <w:rPr>
          <w:rStyle w:val="FontStyle12"/>
          <w:rFonts w:ascii="Times New Roman" w:hAnsi="Times New Roman" w:cs="Times New Roman"/>
          <w:sz w:val="28"/>
        </w:rPr>
        <w:t xml:space="preserve"> </w:t>
      </w:r>
      <w:r w:rsidRPr="002E3E27">
        <w:rPr>
          <w:rStyle w:val="FontStyle13"/>
          <w:rFonts w:ascii="Times New Roman" w:hAnsi="Times New Roman" w:cs="Times New Roman"/>
          <w:sz w:val="28"/>
          <w:szCs w:val="24"/>
        </w:rPr>
        <w:t xml:space="preserve">(2019) </w:t>
      </w:r>
      <w:r w:rsidRPr="002E3E27">
        <w:rPr>
          <w:rStyle w:val="FontStyle12"/>
          <w:rFonts w:ascii="Times New Roman" w:hAnsi="Times New Roman" w:cs="Times New Roman"/>
          <w:sz w:val="28"/>
        </w:rPr>
        <w:t xml:space="preserve">made a survey report that seven-two percent </w:t>
      </w:r>
      <w:r w:rsidRPr="002E3E27">
        <w:rPr>
          <w:rStyle w:val="FontStyle13"/>
          <w:rFonts w:ascii="Times New Roman" w:hAnsi="Times New Roman" w:cs="Times New Roman"/>
          <w:sz w:val="28"/>
          <w:szCs w:val="24"/>
        </w:rPr>
        <w:t xml:space="preserve">(72%) </w:t>
      </w:r>
      <w:r w:rsidRPr="002E3E27">
        <w:rPr>
          <w:rStyle w:val="FontStyle12"/>
          <w:rFonts w:ascii="Times New Roman" w:hAnsi="Times New Roman" w:cs="Times New Roman"/>
          <w:sz w:val="28"/>
        </w:rPr>
        <w:t xml:space="preserve">of the sample he studied enjoyed the company's car, fifty-two percent </w:t>
      </w:r>
      <w:r w:rsidRPr="002E3E27">
        <w:rPr>
          <w:rStyle w:val="FontStyle13"/>
          <w:rFonts w:ascii="Times New Roman" w:hAnsi="Times New Roman" w:cs="Times New Roman"/>
          <w:sz w:val="28"/>
          <w:szCs w:val="24"/>
        </w:rPr>
        <w:t xml:space="preserve">(52%) </w:t>
      </w:r>
      <w:r w:rsidRPr="002E3E27">
        <w:rPr>
          <w:rStyle w:val="FontStyle12"/>
          <w:rFonts w:ascii="Times New Roman" w:hAnsi="Times New Roman" w:cs="Times New Roman"/>
          <w:sz w:val="28"/>
        </w:rPr>
        <w:t xml:space="preserve">enjoyed company paid clubs and associations, forty-eight percent </w:t>
      </w:r>
      <w:r w:rsidRPr="002E3E27">
        <w:rPr>
          <w:rStyle w:val="FontStyle13"/>
          <w:rFonts w:ascii="Times New Roman" w:hAnsi="Times New Roman" w:cs="Times New Roman"/>
          <w:sz w:val="28"/>
          <w:szCs w:val="24"/>
        </w:rPr>
        <w:t xml:space="preserve">(48%) </w:t>
      </w:r>
      <w:r w:rsidRPr="002E3E27">
        <w:rPr>
          <w:rStyle w:val="FontStyle12"/>
          <w:rFonts w:ascii="Times New Roman" w:hAnsi="Times New Roman" w:cs="Times New Roman"/>
          <w:sz w:val="28"/>
        </w:rPr>
        <w:t xml:space="preserve">enjoyed special medical examination at company expenses, thirty-three percent </w:t>
      </w:r>
      <w:r w:rsidRPr="002E3E27">
        <w:rPr>
          <w:rStyle w:val="FontStyle13"/>
          <w:rFonts w:ascii="Times New Roman" w:hAnsi="Times New Roman" w:cs="Times New Roman"/>
          <w:sz w:val="28"/>
          <w:szCs w:val="24"/>
        </w:rPr>
        <w:t xml:space="preserve">(33%) </w:t>
      </w:r>
      <w:r w:rsidRPr="002E3E27">
        <w:rPr>
          <w:rStyle w:val="FontStyle12"/>
          <w:rFonts w:ascii="Times New Roman" w:hAnsi="Times New Roman" w:cs="Times New Roman"/>
          <w:sz w:val="28"/>
        </w:rPr>
        <w:t xml:space="preserve">had access to personal use of the company financial credit card, eighteen percent </w:t>
      </w:r>
      <w:r w:rsidRPr="002E3E27">
        <w:rPr>
          <w:rStyle w:val="FontStyle13"/>
          <w:rFonts w:ascii="Times New Roman" w:hAnsi="Times New Roman" w:cs="Times New Roman"/>
          <w:sz w:val="28"/>
          <w:szCs w:val="24"/>
        </w:rPr>
        <w:t xml:space="preserve">(18%) </w:t>
      </w:r>
      <w:r w:rsidRPr="002E3E27">
        <w:rPr>
          <w:rStyle w:val="FontStyle12"/>
          <w:rFonts w:ascii="Times New Roman" w:hAnsi="Times New Roman" w:cs="Times New Roman"/>
          <w:sz w:val="28"/>
        </w:rPr>
        <w:t xml:space="preserve">made use of company plane, four percent </w:t>
      </w:r>
      <w:r w:rsidRPr="002E3E27">
        <w:rPr>
          <w:rStyle w:val="FontStyle13"/>
          <w:rFonts w:ascii="Times New Roman" w:hAnsi="Times New Roman" w:cs="Times New Roman"/>
          <w:sz w:val="28"/>
          <w:szCs w:val="24"/>
        </w:rPr>
        <w:t xml:space="preserve">(4%) </w:t>
      </w:r>
      <w:r w:rsidRPr="002E3E27">
        <w:rPr>
          <w:rStyle w:val="FontStyle12"/>
          <w:rFonts w:ascii="Times New Roman" w:hAnsi="Times New Roman" w:cs="Times New Roman"/>
          <w:sz w:val="28"/>
        </w:rPr>
        <w:t xml:space="preserve">employed vacation and hunting lodges paid by company and personal financial planning and </w:t>
      </w:r>
      <w:proofErr w:type="spellStart"/>
      <w:r w:rsidRPr="002E3E27">
        <w:rPr>
          <w:rStyle w:val="FontStyle12"/>
          <w:rFonts w:ascii="Times New Roman" w:hAnsi="Times New Roman" w:cs="Times New Roman"/>
          <w:sz w:val="28"/>
        </w:rPr>
        <w:t>counselling</w:t>
      </w:r>
      <w:proofErr w:type="spellEnd"/>
      <w:r w:rsidRPr="002E3E27">
        <w:rPr>
          <w:rStyle w:val="FontStyle12"/>
          <w:rFonts w:ascii="Times New Roman" w:hAnsi="Times New Roman" w:cs="Times New Roman"/>
          <w:sz w:val="28"/>
        </w:rPr>
        <w:t>. When teachers are exposed to this kind of packages in relations to job security, they would be forced to gain satisfaction and stay on their job.</w:t>
      </w:r>
    </w:p>
    <w:p w:rsidR="00980AF0" w:rsidRPr="002E3E27" w:rsidRDefault="00980AF0" w:rsidP="00933A28">
      <w:pPr>
        <w:pStyle w:val="Style4"/>
        <w:widowControl/>
        <w:spacing w:line="360" w:lineRule="auto"/>
        <w:ind w:right="8" w:firstLine="696"/>
        <w:jc w:val="both"/>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t>Denga</w:t>
      </w:r>
      <w:proofErr w:type="spellEnd"/>
      <w:r w:rsidRPr="002E3E27">
        <w:rPr>
          <w:rStyle w:val="FontStyle12"/>
          <w:rFonts w:ascii="Times New Roman" w:hAnsi="Times New Roman" w:cs="Times New Roman"/>
          <w:sz w:val="28"/>
        </w:rPr>
        <w:t xml:space="preserve"> </w:t>
      </w:r>
      <w:r w:rsidRPr="002E3E27">
        <w:rPr>
          <w:rStyle w:val="FontStyle13"/>
          <w:rFonts w:ascii="Times New Roman" w:hAnsi="Times New Roman" w:cs="Times New Roman"/>
          <w:sz w:val="28"/>
          <w:szCs w:val="24"/>
        </w:rPr>
        <w:t xml:space="preserve">(2013) </w:t>
      </w:r>
      <w:r w:rsidRPr="002E3E27">
        <w:rPr>
          <w:rStyle w:val="FontStyle12"/>
          <w:rFonts w:ascii="Times New Roman" w:hAnsi="Times New Roman" w:cs="Times New Roman"/>
          <w:sz w:val="28"/>
        </w:rPr>
        <w:t>claimed that, job security is a process whereby employees stay on their job due to their satisfaction with the conditions of service. He saw job security to include so many things as they claim that its importance is to:</w:t>
      </w:r>
    </w:p>
    <w:p w:rsidR="00980AF0" w:rsidRPr="002E3E27" w:rsidRDefault="00980AF0" w:rsidP="00933A28">
      <w:pPr>
        <w:pStyle w:val="Style4"/>
        <w:widowControl/>
        <w:numPr>
          <w:ilvl w:val="0"/>
          <w:numId w:val="10"/>
        </w:numPr>
        <w:tabs>
          <w:tab w:val="left" w:pos="426"/>
        </w:tabs>
        <w:spacing w:line="360" w:lineRule="auto"/>
        <w:ind w:left="720" w:right="8" w:hanging="720"/>
        <w:jc w:val="both"/>
        <w:rPr>
          <w:rStyle w:val="FontStyle12"/>
          <w:rFonts w:ascii="Times New Roman" w:hAnsi="Times New Roman" w:cs="Times New Roman"/>
          <w:sz w:val="28"/>
        </w:rPr>
      </w:pPr>
      <w:r w:rsidRPr="002E3E27">
        <w:rPr>
          <w:rStyle w:val="FontStyle12"/>
          <w:rFonts w:ascii="Times New Roman" w:hAnsi="Times New Roman" w:cs="Times New Roman"/>
          <w:sz w:val="28"/>
        </w:rPr>
        <w:t>Create and improve sound industrial relations</w:t>
      </w:r>
    </w:p>
    <w:p w:rsidR="00980AF0" w:rsidRPr="002E3E27" w:rsidRDefault="00980AF0" w:rsidP="00933A28">
      <w:pPr>
        <w:pStyle w:val="Style4"/>
        <w:widowControl/>
        <w:numPr>
          <w:ilvl w:val="0"/>
          <w:numId w:val="10"/>
        </w:numPr>
        <w:spacing w:line="360" w:lineRule="auto"/>
        <w:ind w:left="720" w:right="8" w:hanging="720"/>
        <w:jc w:val="both"/>
        <w:rPr>
          <w:rStyle w:val="FontStyle12"/>
          <w:rFonts w:ascii="Times New Roman" w:hAnsi="Times New Roman" w:cs="Times New Roman"/>
          <w:sz w:val="28"/>
        </w:rPr>
      </w:pPr>
      <w:r w:rsidRPr="002E3E27">
        <w:rPr>
          <w:rStyle w:val="FontStyle12"/>
          <w:rFonts w:ascii="Times New Roman" w:hAnsi="Times New Roman" w:cs="Times New Roman"/>
          <w:sz w:val="28"/>
        </w:rPr>
        <w:t>Boost   up   employees   by   identifying   and   satisfying their unsatisfied needs.</w:t>
      </w:r>
    </w:p>
    <w:p w:rsidR="00980AF0" w:rsidRPr="002E3E27" w:rsidRDefault="00980AF0" w:rsidP="00933A28">
      <w:pPr>
        <w:pStyle w:val="Style4"/>
        <w:widowControl/>
        <w:numPr>
          <w:ilvl w:val="0"/>
          <w:numId w:val="10"/>
        </w:numPr>
        <w:spacing w:line="360" w:lineRule="auto"/>
        <w:ind w:left="720" w:right="8" w:hanging="720"/>
        <w:jc w:val="both"/>
        <w:rPr>
          <w:rStyle w:val="FontStyle12"/>
          <w:rFonts w:ascii="Times New Roman" w:hAnsi="Times New Roman" w:cs="Times New Roman"/>
          <w:sz w:val="28"/>
        </w:rPr>
      </w:pPr>
      <w:r w:rsidRPr="002E3E27">
        <w:rPr>
          <w:rStyle w:val="FontStyle12"/>
          <w:rFonts w:ascii="Times New Roman" w:hAnsi="Times New Roman" w:cs="Times New Roman"/>
          <w:sz w:val="28"/>
        </w:rPr>
        <w:t>Provide qualitative work environment and work life</w:t>
      </w:r>
    </w:p>
    <w:p w:rsidR="00980AF0" w:rsidRPr="002E3E27" w:rsidRDefault="00980AF0" w:rsidP="00933A28">
      <w:pPr>
        <w:pStyle w:val="Style4"/>
        <w:widowControl/>
        <w:numPr>
          <w:ilvl w:val="0"/>
          <w:numId w:val="10"/>
        </w:numPr>
        <w:spacing w:line="360" w:lineRule="auto"/>
        <w:ind w:left="720" w:right="8" w:hanging="720"/>
        <w:jc w:val="both"/>
        <w:rPr>
          <w:rStyle w:val="FontStyle12"/>
          <w:rFonts w:ascii="Times New Roman" w:hAnsi="Times New Roman" w:cs="Times New Roman"/>
          <w:sz w:val="28"/>
        </w:rPr>
      </w:pPr>
      <w:r w:rsidRPr="002E3E27">
        <w:rPr>
          <w:rStyle w:val="FontStyle12"/>
          <w:rFonts w:ascii="Times New Roman" w:hAnsi="Times New Roman" w:cs="Times New Roman"/>
          <w:sz w:val="28"/>
        </w:rPr>
        <w:t>Provide security to the employees against social risk like old age benefit and maternity benefits.</w:t>
      </w:r>
    </w:p>
    <w:p w:rsidR="00980AF0" w:rsidRPr="002E3E27" w:rsidRDefault="00980AF0" w:rsidP="00933A28">
      <w:pPr>
        <w:pStyle w:val="Style4"/>
        <w:widowControl/>
        <w:numPr>
          <w:ilvl w:val="0"/>
          <w:numId w:val="10"/>
        </w:numPr>
        <w:spacing w:line="360" w:lineRule="auto"/>
        <w:ind w:left="720" w:right="8" w:hanging="720"/>
        <w:jc w:val="both"/>
        <w:rPr>
          <w:rStyle w:val="FontStyle12"/>
          <w:rFonts w:ascii="Times New Roman" w:hAnsi="Times New Roman" w:cs="Times New Roman"/>
          <w:sz w:val="28"/>
        </w:rPr>
      </w:pPr>
      <w:r w:rsidRPr="002E3E27">
        <w:rPr>
          <w:rStyle w:val="FontStyle12"/>
          <w:rFonts w:ascii="Times New Roman" w:hAnsi="Times New Roman" w:cs="Times New Roman"/>
          <w:sz w:val="28"/>
        </w:rPr>
        <w:lastRenderedPageBreak/>
        <w:t>Motivate the employee   by   identifying   and   satisfying then unsatisfied needs.</w:t>
      </w:r>
    </w:p>
    <w:p w:rsidR="00980AF0" w:rsidRPr="002E3E27" w:rsidRDefault="00980AF0" w:rsidP="00933A28">
      <w:pPr>
        <w:pStyle w:val="Style4"/>
        <w:widowControl/>
        <w:numPr>
          <w:ilvl w:val="0"/>
          <w:numId w:val="11"/>
        </w:numPr>
        <w:spacing w:line="360" w:lineRule="auto"/>
        <w:ind w:left="720" w:right="8" w:hanging="720"/>
        <w:jc w:val="both"/>
        <w:rPr>
          <w:rStyle w:val="FontStyle12"/>
          <w:rFonts w:ascii="Times New Roman" w:hAnsi="Times New Roman" w:cs="Times New Roman"/>
          <w:sz w:val="28"/>
        </w:rPr>
      </w:pPr>
      <w:r w:rsidRPr="002E3E27">
        <w:rPr>
          <w:rStyle w:val="FontStyle12"/>
          <w:rFonts w:ascii="Times New Roman" w:hAnsi="Times New Roman" w:cs="Times New Roman"/>
          <w:sz w:val="28"/>
        </w:rPr>
        <w:t>Protect the health of the employees and to provide safety to employees against accidents.</w:t>
      </w:r>
    </w:p>
    <w:p w:rsidR="00980AF0" w:rsidRPr="002E3E27" w:rsidRDefault="00980AF0" w:rsidP="00933A28">
      <w:pPr>
        <w:pStyle w:val="Style4"/>
        <w:widowControl/>
        <w:numPr>
          <w:ilvl w:val="0"/>
          <w:numId w:val="11"/>
        </w:numPr>
        <w:spacing w:line="360" w:lineRule="auto"/>
        <w:ind w:left="720" w:right="8" w:hanging="720"/>
        <w:jc w:val="both"/>
        <w:rPr>
          <w:rStyle w:val="FontStyle12"/>
          <w:rFonts w:ascii="Times New Roman" w:hAnsi="Times New Roman" w:cs="Times New Roman"/>
          <w:sz w:val="28"/>
        </w:rPr>
      </w:pPr>
      <w:r w:rsidRPr="002E3E27">
        <w:rPr>
          <w:rStyle w:val="FontStyle12"/>
          <w:rFonts w:ascii="Times New Roman" w:hAnsi="Times New Roman" w:cs="Times New Roman"/>
          <w:sz w:val="28"/>
        </w:rPr>
        <w:t>Promote employees welfare by providing welfare measures like recreation facilities.</w:t>
      </w:r>
    </w:p>
    <w:p w:rsidR="00980AF0" w:rsidRPr="002E3E27" w:rsidRDefault="00980AF0" w:rsidP="00933A28">
      <w:pPr>
        <w:pStyle w:val="Style4"/>
        <w:widowControl/>
        <w:numPr>
          <w:ilvl w:val="0"/>
          <w:numId w:val="11"/>
        </w:numPr>
        <w:spacing w:line="360" w:lineRule="auto"/>
        <w:ind w:left="720" w:right="8" w:hanging="720"/>
        <w:jc w:val="both"/>
        <w:rPr>
          <w:rStyle w:val="FontStyle12"/>
          <w:rFonts w:ascii="Times New Roman" w:hAnsi="Times New Roman" w:cs="Times New Roman"/>
          <w:sz w:val="28"/>
        </w:rPr>
      </w:pPr>
      <w:r w:rsidRPr="002E3E27">
        <w:rPr>
          <w:rStyle w:val="FontStyle12"/>
          <w:rFonts w:ascii="Times New Roman" w:hAnsi="Times New Roman" w:cs="Times New Roman"/>
          <w:sz w:val="28"/>
        </w:rPr>
        <w:t>Create a sense of belongingness among employees and to retain them. Hence fringe benefits are called golden hand-cuffs.</w:t>
      </w:r>
    </w:p>
    <w:p w:rsidR="00980AF0" w:rsidRPr="002E3E27" w:rsidRDefault="00980AF0" w:rsidP="00933A28">
      <w:pPr>
        <w:pStyle w:val="Style2"/>
        <w:widowControl/>
        <w:spacing w:line="360" w:lineRule="auto"/>
        <w:ind w:right="8" w:firstLine="720"/>
        <w:rPr>
          <w:rStyle w:val="FontStyle12"/>
          <w:rFonts w:ascii="Times New Roman" w:hAnsi="Times New Roman" w:cs="Times New Roman"/>
          <w:sz w:val="28"/>
        </w:rPr>
      </w:pPr>
      <w:r w:rsidRPr="002E3E27">
        <w:rPr>
          <w:rStyle w:val="FontStyle12"/>
          <w:rFonts w:ascii="Times New Roman" w:hAnsi="Times New Roman" w:cs="Times New Roman"/>
          <w:sz w:val="28"/>
        </w:rPr>
        <w:t xml:space="preserve">The inability of an organization like school or government to guarantee job security of teachers will therefore results in job dissatisfaction and then frustration, premature retirement and resignation. Research has shown that job security induces organizational commitment of workers. Davy, </w:t>
      </w:r>
      <w:proofErr w:type="spellStart"/>
      <w:r w:rsidRPr="002E3E27">
        <w:rPr>
          <w:rStyle w:val="FontStyle12"/>
          <w:rFonts w:ascii="Times New Roman" w:hAnsi="Times New Roman" w:cs="Times New Roman"/>
          <w:sz w:val="28"/>
        </w:rPr>
        <w:t>Kinicki</w:t>
      </w:r>
      <w:proofErr w:type="spellEnd"/>
      <w:r w:rsidRPr="002E3E27">
        <w:rPr>
          <w:rStyle w:val="FontStyle12"/>
          <w:rFonts w:ascii="Times New Roman" w:hAnsi="Times New Roman" w:cs="Times New Roman"/>
          <w:sz w:val="28"/>
        </w:rPr>
        <w:t xml:space="preserve"> and Scheck (2007) discovered that job security significantly related to employee commitment. They viewed job security as an extrinsic comfort that has a positive relation with workers' commitment and performance. They also reported that job security has a significant impact on organizational commitment. However, Rosenblatt and </w:t>
      </w:r>
      <w:proofErr w:type="spellStart"/>
      <w:r w:rsidRPr="002E3E27">
        <w:rPr>
          <w:rStyle w:val="FontStyle12"/>
          <w:rFonts w:ascii="Times New Roman" w:hAnsi="Times New Roman" w:cs="Times New Roman"/>
          <w:sz w:val="28"/>
        </w:rPr>
        <w:t>Ruvio</w:t>
      </w:r>
      <w:proofErr w:type="spellEnd"/>
      <w:r w:rsidRPr="002E3E27">
        <w:rPr>
          <w:rStyle w:val="FontStyle12"/>
          <w:rFonts w:ascii="Times New Roman" w:hAnsi="Times New Roman" w:cs="Times New Roman"/>
          <w:sz w:val="28"/>
        </w:rPr>
        <w:t xml:space="preserve"> (2006) reported in their study that organizational commitment and job performance negatively correlated with job insecurity. This finding was in agreement with the research by Guest (</w:t>
      </w:r>
      <w:r w:rsidR="00FB65DB" w:rsidRPr="002E3E27">
        <w:rPr>
          <w:rStyle w:val="FontStyle12"/>
          <w:rFonts w:ascii="Times New Roman" w:hAnsi="Times New Roman" w:cs="Times New Roman"/>
          <w:sz w:val="28"/>
        </w:rPr>
        <w:t>2018</w:t>
      </w:r>
      <w:r w:rsidRPr="002E3E27">
        <w:rPr>
          <w:rStyle w:val="FontStyle12"/>
          <w:rFonts w:ascii="Times New Roman" w:hAnsi="Times New Roman" w:cs="Times New Roman"/>
          <w:sz w:val="28"/>
        </w:rPr>
        <w:t xml:space="preserve">) who discovered that low job security and working conditions had adverse effect on employee commitment and job satisfaction, and job security significantly related to commitment and performance. This finding was supported by the research finding of Abdullah and </w:t>
      </w:r>
      <w:proofErr w:type="spellStart"/>
      <w:r w:rsidRPr="002E3E27">
        <w:rPr>
          <w:rStyle w:val="FontStyle12"/>
          <w:rFonts w:ascii="Times New Roman" w:hAnsi="Times New Roman" w:cs="Times New Roman"/>
          <w:sz w:val="28"/>
        </w:rPr>
        <w:t>Ramay</w:t>
      </w:r>
      <w:proofErr w:type="spellEnd"/>
      <w:r w:rsidRPr="002E3E27">
        <w:rPr>
          <w:rStyle w:val="FontStyle12"/>
          <w:rFonts w:ascii="Times New Roman" w:hAnsi="Times New Roman" w:cs="Times New Roman"/>
          <w:sz w:val="28"/>
        </w:rPr>
        <w:t xml:space="preserve"> (2012) who reported a significant positive relationship between job security and organizational commitment of employees. This certifies that job security induces employee commitment in any work situation. In other words, employees who perceive threat </w:t>
      </w:r>
      <w:r w:rsidRPr="002E3E27">
        <w:rPr>
          <w:rStyle w:val="FontStyle12"/>
          <w:rFonts w:ascii="Times New Roman" w:hAnsi="Times New Roman" w:cs="Times New Roman"/>
          <w:sz w:val="28"/>
        </w:rPr>
        <w:lastRenderedPageBreak/>
        <w:t>of job security may become less committed to the organization they are working for and may decide to quit the job. Thus, satisfaction with job security is positively correlated with both organizational commitment and job performance (</w:t>
      </w:r>
      <w:proofErr w:type="spellStart"/>
      <w:r w:rsidRPr="002E3E27">
        <w:rPr>
          <w:rStyle w:val="FontStyle12"/>
          <w:rFonts w:ascii="Times New Roman" w:hAnsi="Times New Roman" w:cs="Times New Roman"/>
          <w:sz w:val="28"/>
        </w:rPr>
        <w:t>Yousef</w:t>
      </w:r>
      <w:proofErr w:type="spellEnd"/>
      <w:r w:rsidRPr="002E3E27">
        <w:rPr>
          <w:rStyle w:val="FontStyle12"/>
          <w:rFonts w:ascii="Times New Roman" w:hAnsi="Times New Roman" w:cs="Times New Roman"/>
          <w:sz w:val="28"/>
        </w:rPr>
        <w:t>, 2008).</w:t>
      </w:r>
    </w:p>
    <w:p w:rsidR="00980AF0" w:rsidRPr="002E3E27" w:rsidRDefault="00980AF0" w:rsidP="00933A28">
      <w:pPr>
        <w:pStyle w:val="Style3"/>
        <w:widowControl/>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Nikolaou et al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 xml:space="preserve">) studied the relationship between job satisfaction and job security measured in terms of unemployment expectations. After controlling for the potential </w:t>
      </w:r>
      <w:proofErr w:type="spellStart"/>
      <w:r w:rsidRPr="002E3E27">
        <w:rPr>
          <w:rStyle w:val="FontStyle12"/>
          <w:rFonts w:ascii="Times New Roman" w:hAnsi="Times New Roman" w:cs="Times New Roman"/>
          <w:sz w:val="28"/>
        </w:rPr>
        <w:t>endogeneity</w:t>
      </w:r>
      <w:proofErr w:type="spellEnd"/>
      <w:r w:rsidRPr="002E3E27">
        <w:rPr>
          <w:rStyle w:val="FontStyle12"/>
          <w:rFonts w:ascii="Times New Roman" w:hAnsi="Times New Roman" w:cs="Times New Roman"/>
          <w:sz w:val="28"/>
        </w:rPr>
        <w:t xml:space="preserve"> of the job satisfaction-job security relationship, they find that higher job security is linked to higher job satisfaction. However, they do not consider the effect of the type of contract. In line with the </w:t>
      </w:r>
      <w:proofErr w:type="spellStart"/>
      <w:r w:rsidRPr="002E3E27">
        <w:rPr>
          <w:rStyle w:val="FontStyle12"/>
          <w:rFonts w:ascii="Times New Roman" w:hAnsi="Times New Roman" w:cs="Times New Roman"/>
          <w:sz w:val="28"/>
        </w:rPr>
        <w:t>flexicurity</w:t>
      </w:r>
      <w:proofErr w:type="spellEnd"/>
      <w:r w:rsidRPr="002E3E27">
        <w:rPr>
          <w:rStyle w:val="FontStyle12"/>
          <w:rFonts w:ascii="Times New Roman" w:hAnsi="Times New Roman" w:cs="Times New Roman"/>
          <w:sz w:val="28"/>
        </w:rPr>
        <w:t xml:space="preserve"> approach, our claim is that employment security and its impact on overall job satisfaction is evaluated not only by the type of protection that characterizes' workers' job, for example as defined by the type of contract for permanent workers. As a matter of fact, temporary workers need not necessarily feel insecure and unhappy with their job if they are likely to hold continuously a job and if, in case they lose it, they can count on income stability and are likely to find rapidly a new job. At the same time, permanent workers may feel insecure if they are likely to lose their job and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 is characterized by low flows out of unemployment  (and,  thus,   high  incidence  of long term unemployment)  due  to  strict  EPL.   For this   reason, "</w:t>
      </w:r>
      <w:proofErr w:type="spellStart"/>
      <w:r w:rsidRPr="002E3E27">
        <w:rPr>
          <w:rStyle w:val="FontStyle12"/>
          <w:rFonts w:ascii="Times New Roman" w:hAnsi="Times New Roman" w:cs="Times New Roman"/>
          <w:sz w:val="28"/>
        </w:rPr>
        <w:t>flexicure</w:t>
      </w:r>
      <w:proofErr w:type="spellEnd"/>
      <w:r w:rsidRPr="002E3E27">
        <w:rPr>
          <w:rStyle w:val="FontStyle12"/>
          <w:rFonts w:ascii="Times New Roman" w:hAnsi="Times New Roman" w:cs="Times New Roman"/>
          <w:sz w:val="28"/>
        </w:rPr>
        <w:t xml:space="preserve">" temporary workers may be more secure and satisfied with their job than "at risk" permanent workers. To test this hypothesis, we split workers into different groups according to their job contract (that is permanent or temporary), but also to their perceived work security, and we evaluate differences in job satisfaction between these groups. We expect that what matters for job satisfaction is not only their contract, but also their perceived security which may be independent of the type of contract. In our work, we are especially interested in the </w:t>
      </w:r>
      <w:r w:rsidRPr="002E3E27">
        <w:rPr>
          <w:rStyle w:val="FontStyle12"/>
          <w:rFonts w:ascii="Times New Roman" w:hAnsi="Times New Roman" w:cs="Times New Roman"/>
          <w:sz w:val="28"/>
        </w:rPr>
        <w:lastRenderedPageBreak/>
        <w:t>effect of the country of residence and, more specifically, in the effect of the interaction between the contract/security mix and the institutional setting of the country.</w:t>
      </w:r>
    </w:p>
    <w:p w:rsidR="00980AF0" w:rsidRPr="002E3E27" w:rsidRDefault="00980AF0" w:rsidP="00933A28">
      <w:pPr>
        <w:pStyle w:val="Style3"/>
        <w:widowControl/>
        <w:spacing w:line="360" w:lineRule="auto"/>
        <w:ind w:right="8" w:firstLine="720"/>
        <w:jc w:val="both"/>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t>Oyedeji</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2021</w:t>
      </w:r>
      <w:r w:rsidRPr="002E3E27">
        <w:rPr>
          <w:rStyle w:val="FontStyle12"/>
          <w:rFonts w:ascii="Times New Roman" w:hAnsi="Times New Roman" w:cs="Times New Roman"/>
          <w:sz w:val="28"/>
        </w:rPr>
        <w:t>) observed that schools with adequate educational facilities produced students with higher mean grades in economic, commerce, principles of accounting than those schools with crude business educational facilities. He stressed the importance of business educational facilities; such as computer services as they make the students perceive and observe their business environment; sustain interest; collect and process data draw and make inference from data collected and be motivated towards learning. This affirms that physical working condition has a high correlation with teachers’ job satisfaction. In the absence of good quantity and quality teaching materials, it makes teaching-learning experience very boring and ineffective, thus resulting to poor academic performance of students.</w:t>
      </w:r>
    </w:p>
    <w:p w:rsidR="00980AF0" w:rsidRPr="002E3E27" w:rsidRDefault="00980AF0" w:rsidP="00933A28">
      <w:pPr>
        <w:pStyle w:val="Style3"/>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Work environment of teachers is often attributed to school plan. School plan includes the school location, buildings, grounds wall, machinery furniture, laboratory equipment, decorative objects, playfields, audio-visual equipment (Costly &amp; Todd, 201</w:t>
      </w:r>
      <w:r w:rsidRPr="002E3E27">
        <w:rPr>
          <w:rStyle w:val="FontStyle13"/>
          <w:rFonts w:ascii="Times New Roman" w:hAnsi="Times New Roman" w:cs="Times New Roman"/>
          <w:sz w:val="28"/>
          <w:szCs w:val="24"/>
        </w:rPr>
        <w:t xml:space="preserve">8) </w:t>
      </w:r>
      <w:r w:rsidRPr="002E3E27">
        <w:rPr>
          <w:rStyle w:val="FontStyle12"/>
          <w:rFonts w:ascii="Times New Roman" w:hAnsi="Times New Roman" w:cs="Times New Roman"/>
          <w:sz w:val="28"/>
        </w:rPr>
        <w:t xml:space="preserve">viewed physical working conditions as the lighting temperature conditions, ventilation, noise level, spacious classrooms, good maintenance of facilities such as workshop equipment, stationeries, laboratory </w:t>
      </w:r>
      <w:proofErr w:type="spellStart"/>
      <w:r w:rsidRPr="002E3E27">
        <w:rPr>
          <w:rStyle w:val="FontStyle12"/>
          <w:rFonts w:ascii="Times New Roman" w:hAnsi="Times New Roman" w:cs="Times New Roman"/>
          <w:sz w:val="28"/>
        </w:rPr>
        <w:t>equipments</w:t>
      </w:r>
      <w:proofErr w:type="spellEnd"/>
      <w:r w:rsidRPr="002E3E27">
        <w:rPr>
          <w:rStyle w:val="FontStyle12"/>
          <w:rFonts w:ascii="Times New Roman" w:hAnsi="Times New Roman" w:cs="Times New Roman"/>
          <w:sz w:val="28"/>
        </w:rPr>
        <w:t xml:space="preserve"> chemicals and library resources. These materials enhance teaching learning situation in school if provided in good quantity and quality.</w:t>
      </w:r>
    </w:p>
    <w:p w:rsidR="00980AF0" w:rsidRPr="002E3E27" w:rsidRDefault="00980AF0" w:rsidP="00933A28">
      <w:pPr>
        <w:pStyle w:val="Style3"/>
        <w:widowControl/>
        <w:spacing w:line="360" w:lineRule="auto"/>
        <w:ind w:right="8" w:firstLine="677"/>
        <w:jc w:val="both"/>
        <w:rPr>
          <w:rStyle w:val="FontStyle11"/>
          <w:rFonts w:ascii="Times New Roman" w:hAnsi="Times New Roman" w:cs="Times New Roman"/>
          <w:sz w:val="28"/>
          <w:szCs w:val="24"/>
        </w:rPr>
      </w:pPr>
      <w:proofErr w:type="spellStart"/>
      <w:r w:rsidRPr="002E3E27">
        <w:rPr>
          <w:rStyle w:val="FontStyle12"/>
          <w:rFonts w:ascii="Times New Roman" w:hAnsi="Times New Roman" w:cs="Times New Roman"/>
          <w:sz w:val="28"/>
        </w:rPr>
        <w:t>Awoyele</w:t>
      </w:r>
      <w:proofErr w:type="spellEnd"/>
      <w:r w:rsidRPr="002E3E27">
        <w:rPr>
          <w:rStyle w:val="FontStyle12"/>
          <w:rFonts w:ascii="Times New Roman" w:hAnsi="Times New Roman" w:cs="Times New Roman"/>
          <w:sz w:val="28"/>
        </w:rPr>
        <w:t xml:space="preserve"> (2017) agreed that the material provided is of a positive significant correlation with the students' academic performance. </w:t>
      </w:r>
      <w:proofErr w:type="spellStart"/>
      <w:r w:rsidRPr="002E3E27">
        <w:rPr>
          <w:rStyle w:val="FontStyle12"/>
          <w:rFonts w:ascii="Times New Roman" w:hAnsi="Times New Roman" w:cs="Times New Roman"/>
          <w:sz w:val="28"/>
        </w:rPr>
        <w:t>Ekpo</w:t>
      </w:r>
      <w:proofErr w:type="spellEnd"/>
      <w:r w:rsidRPr="002E3E27">
        <w:rPr>
          <w:rStyle w:val="FontStyle12"/>
          <w:rFonts w:ascii="Times New Roman" w:hAnsi="Times New Roman" w:cs="Times New Roman"/>
          <w:sz w:val="28"/>
        </w:rPr>
        <w:t xml:space="preserve"> (2010) conducted an empirical study on the school environment and </w:t>
      </w:r>
      <w:proofErr w:type="spellStart"/>
      <w:r w:rsidRPr="002E3E27">
        <w:rPr>
          <w:rStyle w:val="FontStyle12"/>
          <w:rFonts w:ascii="Times New Roman" w:hAnsi="Times New Roman" w:cs="Times New Roman"/>
          <w:sz w:val="28"/>
        </w:rPr>
        <w:t>students</w:t>
      </w:r>
      <w:proofErr w:type="spellEnd"/>
      <w:r w:rsidRPr="002E3E27">
        <w:rPr>
          <w:rStyle w:val="FontStyle12"/>
          <w:rFonts w:ascii="Times New Roman" w:hAnsi="Times New Roman" w:cs="Times New Roman"/>
          <w:sz w:val="28"/>
        </w:rPr>
        <w:t xml:space="preserve"> academic performance in </w:t>
      </w:r>
      <w:r w:rsidRPr="002E3E27">
        <w:rPr>
          <w:rStyle w:val="FontStyle12"/>
          <w:rFonts w:ascii="Times New Roman" w:hAnsi="Times New Roman" w:cs="Times New Roman"/>
          <w:sz w:val="28"/>
        </w:rPr>
        <w:lastRenderedPageBreak/>
        <w:t xml:space="preserve">secondary schools in </w:t>
      </w:r>
      <w:proofErr w:type="spellStart"/>
      <w:r w:rsidRPr="002E3E27">
        <w:rPr>
          <w:rStyle w:val="FontStyle12"/>
          <w:rFonts w:ascii="Times New Roman" w:hAnsi="Times New Roman" w:cs="Times New Roman"/>
          <w:sz w:val="28"/>
        </w:rPr>
        <w:t>Eket</w:t>
      </w:r>
      <w:proofErr w:type="spellEnd"/>
      <w:r w:rsidRPr="002E3E27">
        <w:rPr>
          <w:rStyle w:val="FontStyle12"/>
          <w:rFonts w:ascii="Times New Roman" w:hAnsi="Times New Roman" w:cs="Times New Roman"/>
          <w:sz w:val="28"/>
        </w:rPr>
        <w:t xml:space="preserve"> Local </w:t>
      </w:r>
      <w:r w:rsidRPr="002E3E27">
        <w:rPr>
          <w:rStyle w:val="FontStyle11"/>
          <w:rFonts w:ascii="Times New Roman" w:hAnsi="Times New Roman" w:cs="Times New Roman"/>
          <w:sz w:val="28"/>
          <w:szCs w:val="24"/>
        </w:rPr>
        <w:t xml:space="preserve">government area of </w:t>
      </w:r>
      <w:proofErr w:type="spellStart"/>
      <w:r w:rsidRPr="002E3E27">
        <w:rPr>
          <w:rStyle w:val="FontStyle11"/>
          <w:rFonts w:ascii="Times New Roman" w:hAnsi="Times New Roman" w:cs="Times New Roman"/>
          <w:sz w:val="28"/>
          <w:szCs w:val="24"/>
        </w:rPr>
        <w:t>Akwa</w:t>
      </w:r>
      <w:proofErr w:type="spellEnd"/>
      <w:r w:rsidRPr="002E3E27">
        <w:rPr>
          <w:rStyle w:val="FontStyle11"/>
          <w:rFonts w:ascii="Times New Roman" w:hAnsi="Times New Roman" w:cs="Times New Roman"/>
          <w:sz w:val="28"/>
          <w:szCs w:val="24"/>
        </w:rPr>
        <w:t xml:space="preserve"> </w:t>
      </w:r>
      <w:proofErr w:type="spellStart"/>
      <w:r w:rsidRPr="002E3E27">
        <w:rPr>
          <w:rStyle w:val="FontStyle11"/>
          <w:rFonts w:ascii="Times New Roman" w:hAnsi="Times New Roman" w:cs="Times New Roman"/>
          <w:sz w:val="28"/>
          <w:szCs w:val="24"/>
        </w:rPr>
        <w:t>Ibom</w:t>
      </w:r>
      <w:proofErr w:type="spellEnd"/>
      <w:r w:rsidRPr="002E3E27">
        <w:rPr>
          <w:rStyle w:val="FontStyle11"/>
          <w:rFonts w:ascii="Times New Roman" w:hAnsi="Times New Roman" w:cs="Times New Roman"/>
          <w:sz w:val="28"/>
          <w:szCs w:val="24"/>
        </w:rPr>
        <w:t xml:space="preserve"> State, and found out that a pleasant and attractive physical school environment forms part of the teacher's resources power which manifest in his/her personal power. When assessing the desirability of </w:t>
      </w:r>
      <w:proofErr w:type="spellStart"/>
      <w:r w:rsidRPr="002E3E27">
        <w:rPr>
          <w:rStyle w:val="FontStyle11"/>
          <w:rFonts w:ascii="Times New Roman" w:hAnsi="Times New Roman" w:cs="Times New Roman"/>
          <w:sz w:val="28"/>
          <w:szCs w:val="24"/>
        </w:rPr>
        <w:t>labour</w:t>
      </w:r>
      <w:proofErr w:type="spellEnd"/>
      <w:r w:rsidRPr="002E3E27">
        <w:rPr>
          <w:rStyle w:val="FontStyle11"/>
          <w:rFonts w:ascii="Times New Roman" w:hAnsi="Times New Roman" w:cs="Times New Roman"/>
          <w:sz w:val="28"/>
          <w:szCs w:val="24"/>
        </w:rPr>
        <w:t xml:space="preserve"> market reforms towards flexible </w:t>
      </w:r>
      <w:proofErr w:type="spellStart"/>
      <w:r w:rsidRPr="002E3E27">
        <w:rPr>
          <w:rStyle w:val="FontStyle11"/>
          <w:rFonts w:ascii="Times New Roman" w:hAnsi="Times New Roman" w:cs="Times New Roman"/>
          <w:sz w:val="28"/>
          <w:szCs w:val="24"/>
        </w:rPr>
        <w:t>labour</w:t>
      </w:r>
      <w:proofErr w:type="spellEnd"/>
      <w:r w:rsidRPr="002E3E27">
        <w:rPr>
          <w:rStyle w:val="FontStyle11"/>
          <w:rFonts w:ascii="Times New Roman" w:hAnsi="Times New Roman" w:cs="Times New Roman"/>
          <w:sz w:val="28"/>
          <w:szCs w:val="24"/>
        </w:rPr>
        <w:t xml:space="preserve"> market policies, the issue of job insecurity and its effects on job satisfaction are important to policy makers as low job satisfaction implies lower </w:t>
      </w:r>
      <w:r w:rsidR="006A4E88">
        <w:rPr>
          <w:rStyle w:val="FontStyle11"/>
          <w:rFonts w:ascii="Times New Roman" w:hAnsi="Times New Roman" w:cs="Times New Roman"/>
          <w:sz w:val="28"/>
          <w:szCs w:val="24"/>
        </w:rPr>
        <w:t>performance</w:t>
      </w:r>
      <w:r w:rsidRPr="002E3E27">
        <w:rPr>
          <w:rStyle w:val="FontStyle11"/>
          <w:rFonts w:ascii="Times New Roman" w:hAnsi="Times New Roman" w:cs="Times New Roman"/>
          <w:sz w:val="28"/>
          <w:szCs w:val="24"/>
        </w:rPr>
        <w:t xml:space="preserve"> (</w:t>
      </w:r>
      <w:r w:rsidRPr="002E3E27">
        <w:rPr>
          <w:rFonts w:ascii="Times New Roman" w:hAnsi="Times New Roman" w:cs="Times New Roman"/>
          <w:sz w:val="28"/>
        </w:rPr>
        <w:t xml:space="preserve">Wright, </w:t>
      </w:r>
      <w:proofErr w:type="spellStart"/>
      <w:r w:rsidRPr="002E3E27">
        <w:rPr>
          <w:rFonts w:ascii="Times New Roman" w:hAnsi="Times New Roman" w:cs="Times New Roman"/>
          <w:sz w:val="28"/>
        </w:rPr>
        <w:t>Cropanzano</w:t>
      </w:r>
      <w:proofErr w:type="spellEnd"/>
      <w:r w:rsidRPr="002E3E27">
        <w:rPr>
          <w:rFonts w:ascii="Times New Roman" w:hAnsi="Times New Roman" w:cs="Times New Roman"/>
          <w:sz w:val="28"/>
        </w:rPr>
        <w:t xml:space="preserve"> &amp; </w:t>
      </w:r>
      <w:proofErr w:type="spellStart"/>
      <w:r w:rsidRPr="002E3E27">
        <w:rPr>
          <w:rFonts w:ascii="Times New Roman" w:hAnsi="Times New Roman" w:cs="Times New Roman"/>
          <w:sz w:val="28"/>
        </w:rPr>
        <w:t>Bonett</w:t>
      </w:r>
      <w:proofErr w:type="spellEnd"/>
      <w:r w:rsidRPr="002E3E27">
        <w:rPr>
          <w:rStyle w:val="FontStyle11"/>
          <w:rFonts w:ascii="Times New Roman" w:hAnsi="Times New Roman" w:cs="Times New Roman"/>
          <w:sz w:val="28"/>
          <w:szCs w:val="24"/>
        </w:rPr>
        <w:t xml:space="preserve">, 2002). Workers in firms which were downsizing through redundancy 'schemes suffered Tom decreased motivation, morale, confidence and increased stress, which were labeled as the "Survivor </w:t>
      </w:r>
      <w:proofErr w:type="spellStart"/>
      <w:r w:rsidRPr="002E3E27">
        <w:rPr>
          <w:rStyle w:val="FontStyle11"/>
          <w:rFonts w:ascii="Times New Roman" w:hAnsi="Times New Roman" w:cs="Times New Roman"/>
          <w:sz w:val="28"/>
          <w:szCs w:val="24"/>
        </w:rPr>
        <w:t>Sydrome</w:t>
      </w:r>
      <w:proofErr w:type="spellEnd"/>
      <w:r w:rsidRPr="002E3E27">
        <w:rPr>
          <w:rStyle w:val="FontStyle11"/>
          <w:rFonts w:ascii="Times New Roman" w:hAnsi="Times New Roman" w:cs="Times New Roman"/>
          <w:sz w:val="28"/>
          <w:szCs w:val="24"/>
        </w:rPr>
        <w:t xml:space="preserve">". Green and </w:t>
      </w:r>
      <w:proofErr w:type="spellStart"/>
      <w:r w:rsidRPr="002E3E27">
        <w:rPr>
          <w:rFonts w:ascii="Times New Roman" w:hAnsi="Times New Roman" w:cs="Times New Roman"/>
          <w:sz w:val="28"/>
        </w:rPr>
        <w:t>Burchell</w:t>
      </w:r>
      <w:proofErr w:type="spellEnd"/>
      <w:r w:rsidRPr="002E3E27">
        <w:rPr>
          <w:rStyle w:val="FontStyle11"/>
          <w:rFonts w:ascii="Times New Roman" w:hAnsi="Times New Roman" w:cs="Times New Roman"/>
          <w:sz w:val="28"/>
          <w:szCs w:val="24"/>
        </w:rPr>
        <w:t xml:space="preserve"> (2007) showed that job insecurity is harmful for welfare, having repercussions on mental health of employees and their families.</w:t>
      </w:r>
    </w:p>
    <w:p w:rsidR="00980AF0" w:rsidRPr="002E3E27" w:rsidRDefault="00980AF0" w:rsidP="00933A28">
      <w:pPr>
        <w:pStyle w:val="Style2"/>
        <w:widowControl/>
        <w:spacing w:line="360" w:lineRule="auto"/>
        <w:ind w:right="8" w:firstLine="696"/>
        <w:rPr>
          <w:rStyle w:val="FontStyle12"/>
          <w:rFonts w:ascii="Times New Roman" w:hAnsi="Times New Roman" w:cs="Times New Roman"/>
          <w:sz w:val="28"/>
        </w:rPr>
      </w:pPr>
      <w:r w:rsidRPr="002E3E27">
        <w:rPr>
          <w:rStyle w:val="FontStyle11"/>
          <w:rFonts w:ascii="Times New Roman" w:hAnsi="Times New Roman" w:cs="Times New Roman"/>
          <w:sz w:val="28"/>
          <w:szCs w:val="24"/>
        </w:rPr>
        <w:t xml:space="preserve">Following the work of Locke (2012), and Freeman (2018), economists became increasingly interested in issues related to subjective evaluations of the utility derived from work since job satisfaction is related to gains in efficiency at an organizational and an individual level. They also observed that job insecurity may lead to a worsening of the employer-employee relationship. One of the most consistent findings in the job satisfaction literature is that the effect of job security on job satisfaction is large and significant. Job satisfaction arising from job security is a major factor affecting the quality of the employer-employee relationship. Indeed. </w:t>
      </w:r>
      <w:proofErr w:type="spellStart"/>
      <w:r w:rsidRPr="002E3E27">
        <w:rPr>
          <w:rStyle w:val="FontStyle11"/>
          <w:rFonts w:ascii="Times New Roman" w:hAnsi="Times New Roman" w:cs="Times New Roman"/>
          <w:sz w:val="28"/>
          <w:szCs w:val="24"/>
        </w:rPr>
        <w:t>Blanchflower</w:t>
      </w:r>
      <w:proofErr w:type="spellEnd"/>
      <w:r w:rsidRPr="002E3E27">
        <w:rPr>
          <w:rStyle w:val="FontStyle11"/>
          <w:rFonts w:ascii="Times New Roman" w:hAnsi="Times New Roman" w:cs="Times New Roman"/>
          <w:sz w:val="28"/>
          <w:szCs w:val="24"/>
        </w:rPr>
        <w:t xml:space="preserve"> and Oswald, (2019) indicated that US workers in secure jobs record higher levels of job satisfaction and European data </w:t>
      </w:r>
      <w:r w:rsidRPr="002E3E27">
        <w:rPr>
          <w:rStyle w:val="FontStyle12"/>
          <w:rFonts w:ascii="Times New Roman" w:hAnsi="Times New Roman" w:cs="Times New Roman"/>
          <w:sz w:val="28"/>
        </w:rPr>
        <w:t xml:space="preserve">support the strong connection between the feeling of having a secure job and the reporting of higher job satisfaction. Also, </w:t>
      </w:r>
      <w:proofErr w:type="spellStart"/>
      <w:r w:rsidRPr="002E3E27">
        <w:rPr>
          <w:rStyle w:val="FontStyle12"/>
          <w:rFonts w:ascii="Times New Roman" w:hAnsi="Times New Roman" w:cs="Times New Roman"/>
          <w:sz w:val="28"/>
        </w:rPr>
        <w:t>Moguerou</w:t>
      </w:r>
      <w:proofErr w:type="spellEnd"/>
      <w:r w:rsidRPr="002E3E27">
        <w:rPr>
          <w:rStyle w:val="FontStyle12"/>
          <w:rFonts w:ascii="Times New Roman" w:hAnsi="Times New Roman" w:cs="Times New Roman"/>
          <w:sz w:val="28"/>
        </w:rPr>
        <w:t xml:space="preserve"> (2002) using data from the Survey of Doctorate Recipients found that job security is a major determinant of job satisfaction in all sectors of employment for both males and females.</w:t>
      </w:r>
    </w:p>
    <w:p w:rsidR="00980AF0" w:rsidRPr="002E3E27" w:rsidRDefault="00980AF0" w:rsidP="00933A28">
      <w:pPr>
        <w:pStyle w:val="Style3"/>
        <w:widowControl/>
        <w:spacing w:line="360" w:lineRule="auto"/>
        <w:ind w:right="8" w:firstLine="696"/>
        <w:jc w:val="both"/>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lastRenderedPageBreak/>
        <w:t>Blanchflower</w:t>
      </w:r>
      <w:proofErr w:type="spellEnd"/>
      <w:r w:rsidRPr="002E3E27">
        <w:rPr>
          <w:rStyle w:val="FontStyle12"/>
          <w:rFonts w:ascii="Times New Roman" w:hAnsi="Times New Roman" w:cs="Times New Roman"/>
          <w:sz w:val="28"/>
        </w:rPr>
        <w:t xml:space="preserve"> and Oswald (2019) investigated the relationship between job satisfaction, job security and mental well-being using cross-section information from two sources "the </w:t>
      </w:r>
      <w:proofErr w:type="spellStart"/>
      <w:r w:rsidRPr="002E3E27">
        <w:rPr>
          <w:rStyle w:val="FontStyle12"/>
          <w:rFonts w:ascii="Times New Roman" w:hAnsi="Times New Roman" w:cs="Times New Roman"/>
          <w:sz w:val="28"/>
        </w:rPr>
        <w:t>Rurobarometer</w:t>
      </w:r>
      <w:proofErr w:type="spellEnd"/>
      <w:r w:rsidRPr="002E3E27">
        <w:rPr>
          <w:rStyle w:val="FontStyle12"/>
          <w:rFonts w:ascii="Times New Roman" w:hAnsi="Times New Roman" w:cs="Times New Roman"/>
          <w:sz w:val="28"/>
        </w:rPr>
        <w:t xml:space="preserve"> Surveys"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-2006), and "the US General Social Surveys" (GSS) data. They found that expectations of possible job loss have the largest negative effect on job satisfaction.</w:t>
      </w:r>
    </w:p>
    <w:p w:rsidR="00980AF0" w:rsidRPr="002E3E27" w:rsidRDefault="00980AF0" w:rsidP="00933A28">
      <w:pPr>
        <w:pStyle w:val="Style3"/>
        <w:widowControl/>
        <w:spacing w:line="360" w:lineRule="auto"/>
        <w:ind w:right="8" w:firstLine="706"/>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Kaiser (2002) investigated cross-national differences in the determination of job satisfaction by different type of contract, namely full-time permanent, full time fixed-term, part time permanent, part-time fixed-term, and self-employment. Workers in permanent full and part-time jobs with the highest level of job security appear to also enjoy high job satisfaction. In contrast, those in fixed-term jobs and self-employment low job security and low job satisfaction. Souza-Poza and Souza-Poza (2000) used the International Social Welfare </w:t>
      </w:r>
      <w:proofErr w:type="spellStart"/>
      <w:r w:rsidRPr="002E3E27">
        <w:rPr>
          <w:rStyle w:val="FontStyle12"/>
          <w:rFonts w:ascii="Times New Roman" w:hAnsi="Times New Roman" w:cs="Times New Roman"/>
          <w:sz w:val="28"/>
        </w:rPr>
        <w:t>Programme</w:t>
      </w:r>
      <w:proofErr w:type="spellEnd"/>
      <w:r w:rsidRPr="002E3E27">
        <w:rPr>
          <w:rStyle w:val="FontStyle12"/>
          <w:rFonts w:ascii="Times New Roman" w:hAnsi="Times New Roman" w:cs="Times New Roman"/>
          <w:sz w:val="28"/>
        </w:rPr>
        <w:t xml:space="preserve"> (ISSWP) to study the determinants of job satisfaction and showed that job security significantly increases the individual's job satisfaction and it is ranked 7 in importance among all the determinants of job satisfaction. </w:t>
      </w:r>
    </w:p>
    <w:p w:rsidR="00980AF0" w:rsidRPr="002E3E27" w:rsidRDefault="00980AF0" w:rsidP="00933A28">
      <w:pPr>
        <w:pStyle w:val="Style3"/>
        <w:widowControl/>
        <w:spacing w:line="360" w:lineRule="auto"/>
        <w:ind w:right="8" w:firstLine="706"/>
        <w:jc w:val="both"/>
        <w:rPr>
          <w:rStyle w:val="FontStyle12"/>
          <w:rFonts w:ascii="Times New Roman" w:hAnsi="Times New Roman" w:cs="Times New Roman"/>
          <w:sz w:val="28"/>
        </w:rPr>
      </w:pPr>
      <w:r w:rsidRPr="002E3E27">
        <w:rPr>
          <w:rStyle w:val="FontStyle12"/>
          <w:rFonts w:ascii="Times New Roman" w:hAnsi="Times New Roman" w:cs="Times New Roman"/>
          <w:sz w:val="28"/>
        </w:rPr>
        <w:t>Furthermore, the authors found that some determinants of job satisfaction such as job security are country specific, thus, for instance, self-perceived job security is highest among Danish workers and lowest among French workers. Heaney (2014) surveying US car manufacturing workers found that chronic job insecurity had an independent effect on job satisfaction and thus, they concluded that high likelihood of losing the job may be a cumulative stressor for the worker with increasing effects over time. Job security can be measured in a number of ways.</w:t>
      </w:r>
    </w:p>
    <w:p w:rsidR="00980AF0" w:rsidRPr="002E3E27" w:rsidRDefault="00980AF0" w:rsidP="00933A28">
      <w:pPr>
        <w:pStyle w:val="Style3"/>
        <w:widowControl/>
        <w:spacing w:line="360" w:lineRule="auto"/>
        <w:ind w:right="8" w:firstLine="706"/>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Job security is the likelihood of keeping a job until the person decides otherwise, or </w:t>
      </w:r>
      <w:r w:rsidRPr="002E3E27">
        <w:rPr>
          <w:rStyle w:val="FontStyle13"/>
          <w:rFonts w:ascii="Times New Roman" w:hAnsi="Times New Roman" w:cs="Times New Roman"/>
          <w:sz w:val="28"/>
          <w:szCs w:val="24"/>
        </w:rPr>
        <w:t xml:space="preserve">it </w:t>
      </w:r>
      <w:r w:rsidRPr="002E3E27">
        <w:rPr>
          <w:rStyle w:val="FontStyle12"/>
          <w:rFonts w:ascii="Times New Roman" w:hAnsi="Times New Roman" w:cs="Times New Roman"/>
          <w:sz w:val="28"/>
        </w:rPr>
        <w:t xml:space="preserve">can be measured in terms of unemployment prospect. In some </w:t>
      </w:r>
      <w:r w:rsidRPr="002E3E27">
        <w:rPr>
          <w:rStyle w:val="FontStyle12"/>
          <w:rFonts w:ascii="Times New Roman" w:hAnsi="Times New Roman" w:cs="Times New Roman"/>
          <w:sz w:val="28"/>
        </w:rPr>
        <w:lastRenderedPageBreak/>
        <w:t xml:space="preserve">surveys, respondents are asked whether they agree or disagree with the statement "My job is secure". However, this type of question may lead the respondents to consider the wider implications of insecurity, such as the stability of their employment conditions. </w:t>
      </w:r>
      <w:proofErr w:type="spellStart"/>
      <w:proofErr w:type="gramStart"/>
      <w:r w:rsidRPr="002E3E27">
        <w:rPr>
          <w:rStyle w:val="FontStyle12"/>
          <w:rFonts w:ascii="Times New Roman" w:hAnsi="Times New Roman" w:cs="Times New Roman"/>
          <w:sz w:val="28"/>
        </w:rPr>
        <w:t>Delfgauuw</w:t>
      </w:r>
      <w:proofErr w:type="spellEnd"/>
      <w:r w:rsidRPr="002E3E27">
        <w:rPr>
          <w:rStyle w:val="FontStyle12"/>
          <w:rFonts w:ascii="Times New Roman" w:hAnsi="Times New Roman" w:cs="Times New Roman"/>
          <w:sz w:val="28"/>
        </w:rPr>
        <w:t xml:space="preserve"> (2008) in the study of Job Security of the African Populace, calculated job security as the simple average of the percentage of individuals reporting favorable answers to a series of questions, regarding facets of job security.</w:t>
      </w:r>
      <w:proofErr w:type="gramEnd"/>
      <w:r w:rsidRPr="002E3E27">
        <w:rPr>
          <w:rStyle w:val="FontStyle12"/>
          <w:rFonts w:ascii="Times New Roman" w:hAnsi="Times New Roman" w:cs="Times New Roman"/>
          <w:sz w:val="28"/>
        </w:rPr>
        <w:t xml:space="preserve"> In the study, job security was measured in terms of unemployment expectations. The measure was cast on the following question: How likely or unlikely is it that you will lose your job or decide to leave your employer or forced to close your business for some reason over the next 12 months? Individuals were required to respond on a four-point scale, (ranging from very likely to very unlikely). Results showed that the most satisfied workers are in secure jobs. Approximately only 3.4% of satisfied workers in 1996 viewed "their job as being insecure in terms of continuation of the employment contract. For those who are dissatisfied with their jobs, 32.52% of porkers believe unemployment to be "very likely". Thus, the fear of joblessness is confined to workers with low job satisfaction. However I may argue that dissatisfied workers may cause their own jobs to become less secured (</w:t>
      </w:r>
      <w:r w:rsidRPr="002E3E27">
        <w:rPr>
          <w:rFonts w:ascii="Times New Roman" w:hAnsi="Times New Roman" w:cs="Times New Roman"/>
          <w:sz w:val="28"/>
        </w:rPr>
        <w:t>Booth</w:t>
      </w:r>
      <w:r w:rsidRPr="002E3E27">
        <w:rPr>
          <w:rStyle w:val="FontStyle12"/>
          <w:rFonts w:ascii="Times New Roman" w:hAnsi="Times New Roman" w:cs="Times New Roman"/>
          <w:sz w:val="28"/>
        </w:rPr>
        <w:t>, 2008).</w:t>
      </w:r>
    </w:p>
    <w:p w:rsidR="00980AF0" w:rsidRPr="002E3E27" w:rsidRDefault="00980AF0" w:rsidP="00933A28">
      <w:pPr>
        <w:pStyle w:val="Style3"/>
        <w:widowControl/>
        <w:spacing w:line="360" w:lineRule="auto"/>
        <w:ind w:right="8" w:firstLine="677"/>
        <w:jc w:val="both"/>
        <w:rPr>
          <w:rStyle w:val="FontStyle11"/>
          <w:rFonts w:ascii="Times New Roman" w:hAnsi="Times New Roman" w:cs="Times New Roman"/>
          <w:sz w:val="28"/>
          <w:szCs w:val="24"/>
        </w:rPr>
      </w:pPr>
      <w:r w:rsidRPr="002E3E27">
        <w:rPr>
          <w:rStyle w:val="FontStyle12"/>
          <w:rFonts w:ascii="Times New Roman" w:hAnsi="Times New Roman" w:cs="Times New Roman"/>
          <w:sz w:val="28"/>
        </w:rPr>
        <w:t xml:space="preserve">Work environment plays a vital role since it influences job satisfaction, as employees are concerned with a comfortable physical work environment that will ultimately renders more positive level of job satisfaction (Robbins, </w:t>
      </w:r>
      <w:r w:rsidR="00FB65DB" w:rsidRPr="002E3E27">
        <w:rPr>
          <w:rStyle w:val="FontStyle12"/>
          <w:rFonts w:ascii="Times New Roman" w:hAnsi="Times New Roman" w:cs="Times New Roman"/>
          <w:sz w:val="28"/>
        </w:rPr>
        <w:t>2021</w:t>
      </w:r>
      <w:r w:rsidRPr="002E3E27">
        <w:rPr>
          <w:rStyle w:val="FontStyle12"/>
          <w:rFonts w:ascii="Times New Roman" w:hAnsi="Times New Roman" w:cs="Times New Roman"/>
          <w:sz w:val="28"/>
        </w:rPr>
        <w:t>). Lack of favorable working conditions, amongst other things, can affect poorly on the worker's mental and physical well-being (</w:t>
      </w:r>
      <w:proofErr w:type="gramStart"/>
      <w:r w:rsidRPr="002E3E27">
        <w:rPr>
          <w:rStyle w:val="FontStyle12"/>
          <w:rFonts w:ascii="Times New Roman" w:hAnsi="Times New Roman" w:cs="Times New Roman"/>
          <w:sz w:val="28"/>
        </w:rPr>
        <w:t>Baron &amp;</w:t>
      </w:r>
      <w:proofErr w:type="gramEnd"/>
      <w:r w:rsidRPr="002E3E27">
        <w:rPr>
          <w:rStyle w:val="FontStyle12"/>
          <w:rFonts w:ascii="Times New Roman" w:hAnsi="Times New Roman" w:cs="Times New Roman"/>
          <w:sz w:val="28"/>
        </w:rPr>
        <w:t xml:space="preserve"> Greenberg, 2013). According to Arnold and Feldman (2016) factors such as working hours, temperature, ventilation, noise, hygiene, lighting, and resources are all part of working </w:t>
      </w:r>
      <w:r w:rsidRPr="002E3E27">
        <w:rPr>
          <w:rStyle w:val="FontStyle12"/>
          <w:rFonts w:ascii="Times New Roman" w:hAnsi="Times New Roman" w:cs="Times New Roman"/>
          <w:sz w:val="28"/>
        </w:rPr>
        <w:lastRenderedPageBreak/>
        <w:t xml:space="preserve">conditions. Negative performance will be provoked by poor working conditions since employees job demand mentally and physically tranquility. Moreover, they warned that if working conditions are two extreme ends i.e. either too favorable or too extreme, this </w:t>
      </w:r>
      <w:r w:rsidRPr="002E3E27">
        <w:rPr>
          <w:rStyle w:val="FontStyle11"/>
          <w:rFonts w:ascii="Times New Roman" w:hAnsi="Times New Roman" w:cs="Times New Roman"/>
          <w:sz w:val="28"/>
          <w:szCs w:val="24"/>
        </w:rPr>
        <w:t>could be taken for granted or ignored by most employees. Furthermore, when employees feel that management does not appreciate or acknowledge their efforts or work done they may use poor working conditions as an excuse to get back at management. Work environment has high degree of impact on job satisfaction of the employees.</w:t>
      </w:r>
    </w:p>
    <w:p w:rsidR="00980AF0" w:rsidRPr="002E3E27" w:rsidRDefault="00980AF0" w:rsidP="00933A28">
      <w:pPr>
        <w:pStyle w:val="Style2"/>
        <w:widowControl/>
        <w:spacing w:line="360" w:lineRule="auto"/>
        <w:ind w:right="8" w:firstLine="677"/>
        <w:rPr>
          <w:rStyle w:val="FontStyle11"/>
          <w:rFonts w:ascii="Times New Roman" w:hAnsi="Times New Roman" w:cs="Times New Roman"/>
          <w:sz w:val="28"/>
          <w:szCs w:val="24"/>
        </w:rPr>
      </w:pPr>
      <w:proofErr w:type="spellStart"/>
      <w:r w:rsidRPr="002E3E27">
        <w:rPr>
          <w:rStyle w:val="FontStyle11"/>
          <w:rFonts w:ascii="Times New Roman" w:hAnsi="Times New Roman" w:cs="Times New Roman"/>
          <w:sz w:val="28"/>
          <w:szCs w:val="24"/>
        </w:rPr>
        <w:t>Trevisan</w:t>
      </w:r>
      <w:proofErr w:type="spellEnd"/>
      <w:r w:rsidRPr="002E3E27">
        <w:rPr>
          <w:rStyle w:val="FontStyle11"/>
          <w:rFonts w:ascii="Times New Roman" w:hAnsi="Times New Roman" w:cs="Times New Roman"/>
          <w:sz w:val="28"/>
          <w:szCs w:val="24"/>
        </w:rPr>
        <w:t xml:space="preserve"> (2007) investigates the impact on job security of the introduction in Spain in 1997 of a reform that tried to increase the use of permanent contract by reducing cost of firing, thus loosening EPL, and setting a limit in the number of fixed term contracts that can be offered. In the analysis the author uses ECHP data from 1995 to 2000 and combines the propensity score matching with a fixed effect estimator. In line with the results obtained by Clark and </w:t>
      </w:r>
      <w:proofErr w:type="spellStart"/>
      <w:r w:rsidRPr="002E3E27">
        <w:rPr>
          <w:rStyle w:val="FontStyle11"/>
          <w:rFonts w:ascii="Times New Roman" w:hAnsi="Times New Roman" w:cs="Times New Roman"/>
          <w:sz w:val="28"/>
          <w:szCs w:val="24"/>
        </w:rPr>
        <w:t>Postel-Vinay</w:t>
      </w:r>
      <w:proofErr w:type="spellEnd"/>
      <w:r w:rsidRPr="002E3E27">
        <w:rPr>
          <w:rStyle w:val="FontStyle11"/>
          <w:rFonts w:ascii="Times New Roman" w:hAnsi="Times New Roman" w:cs="Times New Roman"/>
          <w:sz w:val="28"/>
          <w:szCs w:val="24"/>
        </w:rPr>
        <w:t xml:space="preserve"> (</w:t>
      </w:r>
      <w:r w:rsidR="00FB65DB" w:rsidRPr="002E3E27">
        <w:rPr>
          <w:rStyle w:val="FontStyle11"/>
          <w:rFonts w:ascii="Times New Roman" w:hAnsi="Times New Roman" w:cs="Times New Roman"/>
          <w:sz w:val="28"/>
          <w:szCs w:val="24"/>
        </w:rPr>
        <w:t>2020</w:t>
      </w:r>
      <w:r w:rsidRPr="002E3E27">
        <w:rPr>
          <w:rStyle w:val="FontStyle11"/>
          <w:rFonts w:ascii="Times New Roman" w:hAnsi="Times New Roman" w:cs="Times New Roman"/>
          <w:sz w:val="28"/>
          <w:szCs w:val="24"/>
        </w:rPr>
        <w:t xml:space="preserve">), results indicate that the reform have produced a positive and significant effect on job security for workers younger than 30. Besides studying the link between EPL and job security, the previous contributions have provided evidence, both on a descriptive and on an econometric ground, of a positive relation between generosity of </w:t>
      </w:r>
      <w:r w:rsidRPr="002E3E27">
        <w:rPr>
          <w:rStyle w:val="FontStyle12"/>
          <w:rFonts w:ascii="Times New Roman" w:hAnsi="Times New Roman" w:cs="Times New Roman"/>
          <w:sz w:val="28"/>
        </w:rPr>
        <w:t xml:space="preserve">UB </w:t>
      </w:r>
      <w:r w:rsidRPr="002E3E27">
        <w:rPr>
          <w:rStyle w:val="FontStyle11"/>
          <w:rFonts w:ascii="Times New Roman" w:hAnsi="Times New Roman" w:cs="Times New Roman"/>
          <w:sz w:val="28"/>
          <w:szCs w:val="24"/>
        </w:rPr>
        <w:t xml:space="preserve">and workers' perception of security (Clark &amp; </w:t>
      </w:r>
      <w:proofErr w:type="spellStart"/>
      <w:r w:rsidRPr="002E3E27">
        <w:rPr>
          <w:rStyle w:val="FontStyle11"/>
          <w:rFonts w:ascii="Times New Roman" w:hAnsi="Times New Roman" w:cs="Times New Roman"/>
          <w:sz w:val="28"/>
          <w:szCs w:val="24"/>
        </w:rPr>
        <w:t>Postel-Vinay</w:t>
      </w:r>
      <w:proofErr w:type="spellEnd"/>
      <w:r w:rsidRPr="002E3E27">
        <w:rPr>
          <w:rStyle w:val="FontStyle11"/>
          <w:rFonts w:ascii="Times New Roman" w:hAnsi="Times New Roman" w:cs="Times New Roman"/>
          <w:sz w:val="28"/>
          <w:szCs w:val="24"/>
        </w:rPr>
        <w:t xml:space="preserve">, </w:t>
      </w:r>
      <w:r w:rsidR="00FB65DB" w:rsidRPr="002E3E27">
        <w:rPr>
          <w:rStyle w:val="FontStyle11"/>
          <w:rFonts w:ascii="Times New Roman" w:hAnsi="Times New Roman" w:cs="Times New Roman"/>
          <w:sz w:val="28"/>
          <w:szCs w:val="24"/>
        </w:rPr>
        <w:t>2020</w:t>
      </w:r>
      <w:r w:rsidRPr="002E3E27">
        <w:rPr>
          <w:rStyle w:val="FontStyle11"/>
          <w:rFonts w:ascii="Times New Roman" w:hAnsi="Times New Roman" w:cs="Times New Roman"/>
          <w:sz w:val="28"/>
          <w:szCs w:val="24"/>
        </w:rPr>
        <w:t>).</w:t>
      </w:r>
    </w:p>
    <w:p w:rsidR="00980AF0" w:rsidRPr="002E3E27" w:rsidRDefault="00980AF0" w:rsidP="00933A28">
      <w:pPr>
        <w:pStyle w:val="Style2"/>
        <w:widowControl/>
        <w:spacing w:line="360" w:lineRule="auto"/>
        <w:ind w:right="8" w:firstLine="682"/>
        <w:rPr>
          <w:rStyle w:val="FontStyle12"/>
          <w:rFonts w:ascii="Times New Roman" w:hAnsi="Times New Roman" w:cs="Times New Roman"/>
          <w:sz w:val="28"/>
        </w:rPr>
      </w:pPr>
      <w:r w:rsidRPr="002E3E27">
        <w:rPr>
          <w:rStyle w:val="FontStyle11"/>
          <w:rFonts w:ascii="Times New Roman" w:hAnsi="Times New Roman" w:cs="Times New Roman"/>
          <w:sz w:val="28"/>
          <w:szCs w:val="24"/>
        </w:rPr>
        <w:t xml:space="preserve">According to Abdullah and </w:t>
      </w:r>
      <w:proofErr w:type="spellStart"/>
      <w:r w:rsidRPr="002E3E27">
        <w:rPr>
          <w:rStyle w:val="FontStyle11"/>
          <w:rFonts w:ascii="Times New Roman" w:hAnsi="Times New Roman" w:cs="Times New Roman"/>
          <w:sz w:val="28"/>
          <w:szCs w:val="24"/>
        </w:rPr>
        <w:t>Hui</w:t>
      </w:r>
      <w:proofErr w:type="spellEnd"/>
      <w:r w:rsidRPr="002E3E27">
        <w:rPr>
          <w:rStyle w:val="FontStyle11"/>
          <w:rFonts w:ascii="Times New Roman" w:hAnsi="Times New Roman" w:cs="Times New Roman"/>
          <w:sz w:val="28"/>
          <w:szCs w:val="24"/>
        </w:rPr>
        <w:t xml:space="preserve"> (2014), job security is one's expectation about continuity in a job situation. It has to do with employees feelings over loss of job or loss desirable job features such as lack of promotion opportunities, current working conditions as well as long-term career opportunities. Job security is an important factor in </w:t>
      </w:r>
      <w:r w:rsidRPr="002E3E27">
        <w:rPr>
          <w:rStyle w:val="FontStyle12"/>
          <w:rFonts w:ascii="Times New Roman" w:hAnsi="Times New Roman" w:cs="Times New Roman"/>
          <w:sz w:val="28"/>
        </w:rPr>
        <w:t xml:space="preserve">employee commitment. University teacher's job security is </w:t>
      </w:r>
      <w:r w:rsidRPr="002E3E27">
        <w:rPr>
          <w:rStyle w:val="FontStyle12"/>
          <w:rFonts w:ascii="Times New Roman" w:hAnsi="Times New Roman" w:cs="Times New Roman"/>
          <w:sz w:val="28"/>
        </w:rPr>
        <w:lastRenderedPageBreak/>
        <w:t xml:space="preserve">ensured after confirmation of appointment. In other words, the staff is accorded the tenure status. This means that the teacher cannot be dismissed from the job arbitrarily. Tenure therefore gives the teachers a sense of job security. Nowadays, the job security of university staff has been threatened. In </w:t>
      </w:r>
      <w:r w:rsidR="00FB65DB" w:rsidRPr="002E3E27">
        <w:rPr>
          <w:rStyle w:val="FontStyle12"/>
          <w:rFonts w:ascii="Times New Roman" w:hAnsi="Times New Roman" w:cs="Times New Roman"/>
          <w:sz w:val="28"/>
        </w:rPr>
        <w:t>2019</w:t>
      </w:r>
      <w:r w:rsidRPr="002E3E27">
        <w:rPr>
          <w:rStyle w:val="FontStyle12"/>
          <w:rFonts w:ascii="Times New Roman" w:hAnsi="Times New Roman" w:cs="Times New Roman"/>
          <w:sz w:val="28"/>
        </w:rPr>
        <w:t xml:space="preserve">, the appointment of 44 lecturers of university of </w:t>
      </w:r>
      <w:proofErr w:type="spellStart"/>
      <w:r w:rsidRPr="002E3E27">
        <w:rPr>
          <w:rStyle w:val="FontStyle12"/>
          <w:rFonts w:ascii="Times New Roman" w:hAnsi="Times New Roman" w:cs="Times New Roman"/>
          <w:sz w:val="28"/>
        </w:rPr>
        <w:t>lllorin</w:t>
      </w:r>
      <w:proofErr w:type="spellEnd"/>
      <w:r w:rsidRPr="002E3E27">
        <w:rPr>
          <w:rStyle w:val="FontStyle12"/>
          <w:rFonts w:ascii="Times New Roman" w:hAnsi="Times New Roman" w:cs="Times New Roman"/>
          <w:sz w:val="28"/>
        </w:rPr>
        <w:t>, Nigeria was terminated for their involvement in Academic Staff Union of Universities (ASUU) national strike without due process. This left a spell of fears in the minds of some academic staff concerning their job security. Similar incidence occurs in some other higher institutions in many countries. This scenario can affect academic staff sense of commitment. A secure job is an employee's requirement and wish. Job security affects a worker's commitment to the organization. An employee would be more committed to his or her job and the organization, if the person feels secure (Abdullah &amp; Ramsey 2012). Therefore, teachers should be made to feel secured in their job because they feel satisfied when they perceive a high level of job security. This will make them to be more committed and stay in their profession.</w:t>
      </w:r>
    </w:p>
    <w:p w:rsidR="00980AF0" w:rsidRPr="002C71D4" w:rsidRDefault="00980AF0" w:rsidP="00933A28">
      <w:pPr>
        <w:pStyle w:val="Style3"/>
        <w:widowControl/>
        <w:spacing w:line="360" w:lineRule="auto"/>
        <w:ind w:right="8"/>
        <w:jc w:val="both"/>
        <w:rPr>
          <w:rStyle w:val="FontStyle13"/>
          <w:rFonts w:ascii="Times New Roman" w:hAnsi="Times New Roman" w:cs="Times New Roman"/>
          <w:b/>
          <w:sz w:val="10"/>
          <w:szCs w:val="24"/>
        </w:rPr>
      </w:pPr>
    </w:p>
    <w:p w:rsidR="00980AF0" w:rsidRPr="002E3E27" w:rsidRDefault="00980AF0" w:rsidP="00933A28">
      <w:pPr>
        <w:pStyle w:val="Style3"/>
        <w:widowControl/>
        <w:spacing w:line="360" w:lineRule="auto"/>
        <w:ind w:right="8"/>
        <w:jc w:val="both"/>
        <w:rPr>
          <w:rStyle w:val="FontStyle13"/>
          <w:rFonts w:ascii="Times New Roman" w:hAnsi="Times New Roman" w:cs="Times New Roman"/>
          <w:b/>
          <w:sz w:val="28"/>
          <w:szCs w:val="24"/>
        </w:rPr>
      </w:pPr>
      <w:r w:rsidRPr="002E3E27">
        <w:rPr>
          <w:rStyle w:val="FontStyle13"/>
          <w:rFonts w:ascii="Times New Roman" w:hAnsi="Times New Roman" w:cs="Times New Roman"/>
          <w:b/>
          <w:sz w:val="28"/>
          <w:szCs w:val="24"/>
        </w:rPr>
        <w:t>2.4    Promotion and teachers’ job satisfaction</w:t>
      </w:r>
    </w:p>
    <w:p w:rsidR="00980AF0" w:rsidRPr="002E3E27" w:rsidRDefault="00980AF0" w:rsidP="00933A28">
      <w:pPr>
        <w:pStyle w:val="Style4"/>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Promotion is a Shifting of employee for a job of higher significance and higher compensation. The movement of an employee upward in the hierarchy of the organization, typically that leads to enhancement of responsibility and rank and an improved compensation package is a promotion (</w:t>
      </w:r>
      <w:proofErr w:type="spellStart"/>
      <w:r w:rsidRPr="002E3E27">
        <w:rPr>
          <w:rFonts w:ascii="Times New Roman" w:hAnsi="Times New Roman" w:cs="Times New Roman"/>
          <w:sz w:val="28"/>
        </w:rPr>
        <w:t>Kaur</w:t>
      </w:r>
      <w:proofErr w:type="spellEnd"/>
      <w:r w:rsidRPr="002E3E27">
        <w:rPr>
          <w:rFonts w:ascii="Times New Roman" w:hAnsi="Times New Roman" w:cs="Times New Roman"/>
          <w:sz w:val="28"/>
        </w:rPr>
        <w:t>, 2010</w:t>
      </w:r>
      <w:r w:rsidRPr="002E3E27">
        <w:rPr>
          <w:rStyle w:val="FontStyle12"/>
          <w:rFonts w:ascii="Times New Roman" w:hAnsi="Times New Roman" w:cs="Times New Roman"/>
          <w:sz w:val="28"/>
        </w:rPr>
        <w:t xml:space="preserve">). Many researchers give their opinion that job satisfaction is strongly correlated with promotion opportunities and there is a direct and positive association between promotional opportunities and job satisfaction. The reliance of the positive correlation between promotion and job satisfaction is on perceived justice by workers. A significant </w:t>
      </w:r>
      <w:r w:rsidRPr="002E3E27">
        <w:rPr>
          <w:rStyle w:val="FontStyle12"/>
          <w:rFonts w:ascii="Times New Roman" w:hAnsi="Times New Roman" w:cs="Times New Roman"/>
          <w:sz w:val="28"/>
        </w:rPr>
        <w:lastRenderedPageBreak/>
        <w:t>effect of career of an employee is promotion that affects other aspects of experience of work.</w:t>
      </w:r>
    </w:p>
    <w:p w:rsidR="00980AF0" w:rsidRPr="002E3E27" w:rsidRDefault="00980AF0" w:rsidP="00933A28">
      <w:pPr>
        <w:pStyle w:val="Style3"/>
        <w:widowControl/>
        <w:spacing w:line="360" w:lineRule="auto"/>
        <w:ind w:right="8" w:firstLine="696"/>
        <w:jc w:val="both"/>
        <w:rPr>
          <w:rStyle w:val="FontStyle12"/>
          <w:rFonts w:ascii="Times New Roman" w:hAnsi="Times New Roman" w:cs="Times New Roman"/>
          <w:sz w:val="28"/>
        </w:rPr>
      </w:pPr>
      <w:r w:rsidRPr="002E3E27">
        <w:rPr>
          <w:rStyle w:val="FontStyle12"/>
          <w:rFonts w:ascii="Times New Roman" w:hAnsi="Times New Roman" w:cs="Times New Roman"/>
          <w:sz w:val="28"/>
        </w:rPr>
        <w:t>Dissatisfaction in regard to opportunities for training and promotion is strongly influenced by the purposes for give-up as compared to dissatisfaction regarding workload or pay by employing data of cross-sectional nature. Merely a small number of papers are assessing the influence of promotions on satisfaction of job on the whole. Few numbers of managers make estimation about the impact of promotions on satisfaction of workers, by concentrating on satisfaction regarding promotion. Managers who have been promoted feel more satisfaction with opportunities regarding promotion and have more expectations for future promotion. From above literature the following hypothesis are deducted. Pay has significant and positive association with job satisfaction of employees. Promotion has significant and positive association with job satisfaction of employees. The positive relationship between job satisfaction and promotion is dependent on perceived equity by employees (</w:t>
      </w:r>
      <w:proofErr w:type="spellStart"/>
      <w:r w:rsidRPr="002E3E27">
        <w:rPr>
          <w:rStyle w:val="FontStyle12"/>
          <w:rFonts w:ascii="Times New Roman" w:hAnsi="Times New Roman" w:cs="Times New Roman"/>
          <w:sz w:val="28"/>
        </w:rPr>
        <w:t>Kreitner</w:t>
      </w:r>
      <w:proofErr w:type="spellEnd"/>
      <w:r w:rsidRPr="002E3E27">
        <w:rPr>
          <w:rStyle w:val="FontStyle12"/>
          <w:rFonts w:ascii="Times New Roman" w:hAnsi="Times New Roman" w:cs="Times New Roman"/>
          <w:sz w:val="28"/>
        </w:rPr>
        <w:t xml:space="preserve"> &amp; </w:t>
      </w:r>
      <w:proofErr w:type="spellStart"/>
      <w:r w:rsidRPr="002E3E27">
        <w:rPr>
          <w:rStyle w:val="FontStyle12"/>
          <w:rFonts w:ascii="Times New Roman" w:hAnsi="Times New Roman" w:cs="Times New Roman"/>
          <w:sz w:val="28"/>
        </w:rPr>
        <w:t>Kinicki</w:t>
      </w:r>
      <w:proofErr w:type="spellEnd"/>
      <w:r w:rsidRPr="002E3E27">
        <w:rPr>
          <w:rStyle w:val="FontStyle12"/>
          <w:rFonts w:ascii="Times New Roman" w:hAnsi="Times New Roman" w:cs="Times New Roman"/>
          <w:sz w:val="28"/>
        </w:rPr>
        <w:t>, 2001). As compared to recognition and achievement, the degree of promotion has a stronger impact on job satisfaction. Locke (2012) advocates that the aspiration to be promoted emanates from the desire for social status psychological growth and the desire for justice. Therefore management should commemorate that promotion furnishes a positive motivating tool in ensuring that the employee attains goals at a higher level.</w:t>
      </w:r>
    </w:p>
    <w:p w:rsidR="00980AF0" w:rsidRPr="002E3E27" w:rsidRDefault="00980AF0" w:rsidP="00933A28">
      <w:pPr>
        <w:pStyle w:val="Style2"/>
        <w:widowControl/>
        <w:spacing w:line="360" w:lineRule="auto"/>
        <w:ind w:right="8" w:firstLine="696"/>
        <w:rPr>
          <w:rStyle w:val="FontStyle12"/>
          <w:rFonts w:ascii="Times New Roman" w:hAnsi="Times New Roman" w:cs="Times New Roman"/>
          <w:sz w:val="28"/>
        </w:rPr>
      </w:pPr>
      <w:r w:rsidRPr="002E3E27">
        <w:rPr>
          <w:rStyle w:val="FontStyle12"/>
          <w:rFonts w:ascii="Times New Roman" w:hAnsi="Times New Roman" w:cs="Times New Roman"/>
          <w:sz w:val="28"/>
        </w:rPr>
        <w:t>Promotion can be used as an incentive tool. It is a way of rewarding the employees for meeting the organizational goals thus it serves as a means of synchronizing organizational goals with personal goals (</w:t>
      </w:r>
      <w:proofErr w:type="spellStart"/>
      <w:r w:rsidRPr="002E3E27">
        <w:rPr>
          <w:rStyle w:val="FontStyle12"/>
          <w:rFonts w:ascii="Times New Roman" w:hAnsi="Times New Roman" w:cs="Times New Roman"/>
          <w:sz w:val="28"/>
        </w:rPr>
        <w:t>Lazear</w:t>
      </w:r>
      <w:proofErr w:type="spellEnd"/>
      <w:r w:rsidRPr="002E3E27">
        <w:rPr>
          <w:rStyle w:val="FontStyle12"/>
          <w:rFonts w:ascii="Times New Roman" w:hAnsi="Times New Roman" w:cs="Times New Roman"/>
          <w:sz w:val="28"/>
        </w:rPr>
        <w:t xml:space="preserve"> &amp; Rosen, 2018). According to </w:t>
      </w:r>
      <w:proofErr w:type="spellStart"/>
      <w:r w:rsidRPr="002E3E27">
        <w:rPr>
          <w:rStyle w:val="FontStyle12"/>
          <w:rFonts w:ascii="Times New Roman" w:hAnsi="Times New Roman" w:cs="Times New Roman"/>
          <w:sz w:val="28"/>
        </w:rPr>
        <w:t>Lazear</w:t>
      </w:r>
      <w:proofErr w:type="spellEnd"/>
      <w:r w:rsidRPr="002E3E27">
        <w:rPr>
          <w:rStyle w:val="FontStyle12"/>
          <w:rFonts w:ascii="Times New Roman" w:hAnsi="Times New Roman" w:cs="Times New Roman"/>
          <w:sz w:val="28"/>
        </w:rPr>
        <w:t xml:space="preserve"> et al the deciding factor for the position of any individual in the hierarchy is his talent, the higher the level of talent in any individual the higher </w:t>
      </w:r>
      <w:r w:rsidRPr="002E3E27">
        <w:rPr>
          <w:rStyle w:val="FontStyle12"/>
          <w:rFonts w:ascii="Times New Roman" w:hAnsi="Times New Roman" w:cs="Times New Roman"/>
          <w:sz w:val="28"/>
        </w:rPr>
        <w:lastRenderedPageBreak/>
        <w:t xml:space="preserve">will be his position in the hierarchy. Promotion has its importance due to the fact that it carries with it a significant change in the wage package of an employee (Murphy, 2015). </w:t>
      </w:r>
    </w:p>
    <w:p w:rsidR="00980AF0" w:rsidRPr="002E3E27" w:rsidRDefault="00980AF0" w:rsidP="00933A28">
      <w:pPr>
        <w:pStyle w:val="Style2"/>
        <w:widowControl/>
        <w:spacing w:line="360" w:lineRule="auto"/>
        <w:ind w:right="8" w:firstLine="710"/>
        <w:rPr>
          <w:rStyle w:val="FontStyle12"/>
          <w:rFonts w:ascii="Times New Roman" w:hAnsi="Times New Roman" w:cs="Times New Roman"/>
          <w:sz w:val="28"/>
        </w:rPr>
      </w:pPr>
      <w:r w:rsidRPr="002E3E27">
        <w:rPr>
          <w:rStyle w:val="FontStyle12"/>
          <w:rFonts w:ascii="Times New Roman" w:hAnsi="Times New Roman" w:cs="Times New Roman"/>
          <w:sz w:val="28"/>
        </w:rPr>
        <w:t xml:space="preserve">Promotion follows a defined set pattern which is outlined in the employment bond. In this highly competitive corporate world, promotion can help the competing firms to trace the most productive participant of one organization to be worth hiring for another organization (Bernhardt and Scones, 2013). In such a way, promotion highlights an employee in the external environment and realizes his worth in the internal environment. </w:t>
      </w:r>
    </w:p>
    <w:p w:rsidR="00980AF0" w:rsidRPr="002E3E27" w:rsidRDefault="00980AF0" w:rsidP="00933A28">
      <w:pPr>
        <w:pStyle w:val="Style2"/>
        <w:widowControl/>
        <w:spacing w:line="360" w:lineRule="auto"/>
        <w:ind w:right="8" w:firstLine="710"/>
        <w:rPr>
          <w:rStyle w:val="FontStyle12"/>
          <w:rFonts w:ascii="Times New Roman" w:hAnsi="Times New Roman" w:cs="Times New Roman"/>
          <w:sz w:val="28"/>
        </w:rPr>
      </w:pPr>
      <w:r w:rsidRPr="002E3E27">
        <w:rPr>
          <w:rStyle w:val="FontStyle12"/>
          <w:rFonts w:ascii="Times New Roman" w:hAnsi="Times New Roman" w:cs="Times New Roman"/>
          <w:sz w:val="28"/>
        </w:rPr>
        <w:t>According to Carmichael (2013), promotion enhances the yield of an organization, when an employee climbs a promotion ladder on the basis of his seniority and resultantly he gets an increased wage rate. However, according to Baker et al. (2014), promotion is not considered to be an incentive device, thus the optimal results cannot be generated by promoting the employee in the organization. There is a more failure rate when the employees are hired externally than when they are promoted internally. The impact of wage raise, a result of promotion, is found to be more significant than fixed income on job satisfaction (Clark &amp; Oswald 2016).</w:t>
      </w:r>
    </w:p>
    <w:p w:rsidR="00980AF0" w:rsidRPr="002E3E27" w:rsidRDefault="00980AF0" w:rsidP="00933A28">
      <w:pPr>
        <w:pStyle w:val="Style3"/>
        <w:widowControl/>
        <w:spacing w:line="360" w:lineRule="auto"/>
        <w:ind w:right="8" w:firstLine="677"/>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According to Shield and Ward (2010) the employees who are dissatisfied with the opportunity available for promotion show a greater intention to leave the organization. </w:t>
      </w:r>
      <w:proofErr w:type="spellStart"/>
      <w:r w:rsidRPr="002E3E27">
        <w:rPr>
          <w:rStyle w:val="FontStyle12"/>
          <w:rFonts w:ascii="Times New Roman" w:hAnsi="Times New Roman" w:cs="Times New Roman"/>
          <w:sz w:val="28"/>
        </w:rPr>
        <w:t>Pergamit</w:t>
      </w:r>
      <w:proofErr w:type="spellEnd"/>
      <w:r w:rsidRPr="002E3E27">
        <w:rPr>
          <w:rStyle w:val="FontStyle12"/>
          <w:rFonts w:ascii="Times New Roman" w:hAnsi="Times New Roman" w:cs="Times New Roman"/>
          <w:sz w:val="28"/>
        </w:rPr>
        <w:t xml:space="preserve"> and </w:t>
      </w:r>
      <w:proofErr w:type="spellStart"/>
      <w:r w:rsidRPr="002E3E27">
        <w:rPr>
          <w:rStyle w:val="FontStyle12"/>
          <w:rFonts w:ascii="Times New Roman" w:hAnsi="Times New Roman" w:cs="Times New Roman"/>
          <w:sz w:val="28"/>
        </w:rPr>
        <w:t>Veum</w:t>
      </w:r>
      <w:proofErr w:type="spellEnd"/>
      <w:r w:rsidRPr="002E3E27">
        <w:rPr>
          <w:rStyle w:val="FontStyle12"/>
          <w:rFonts w:ascii="Times New Roman" w:hAnsi="Times New Roman" w:cs="Times New Roman"/>
          <w:sz w:val="28"/>
        </w:rPr>
        <w:t xml:space="preserve"> (2019) established that the greater the chances of promotion, the higher will be the job satisfaction of employees. Apart from job satisfaction, the employee satisfaction is determined by satisfaction with promotion. When employees perceive that there have golden chances for promotion, they feel satisfied for the respective place in the organization. Robbins </w:t>
      </w:r>
      <w:r w:rsidRPr="002E3E27">
        <w:rPr>
          <w:rStyle w:val="FontStyle12"/>
          <w:rFonts w:ascii="Times New Roman" w:hAnsi="Times New Roman" w:cs="Times New Roman"/>
          <w:sz w:val="28"/>
        </w:rPr>
        <w:lastRenderedPageBreak/>
        <w:t>(</w:t>
      </w:r>
      <w:r w:rsidR="00FB65DB" w:rsidRPr="002E3E27">
        <w:rPr>
          <w:rStyle w:val="FontStyle12"/>
          <w:rFonts w:ascii="Times New Roman" w:hAnsi="Times New Roman" w:cs="Times New Roman"/>
          <w:sz w:val="28"/>
        </w:rPr>
        <w:t>2021</w:t>
      </w:r>
      <w:r w:rsidRPr="002E3E27">
        <w:rPr>
          <w:rStyle w:val="FontStyle12"/>
          <w:rFonts w:ascii="Times New Roman" w:hAnsi="Times New Roman" w:cs="Times New Roman"/>
          <w:sz w:val="28"/>
        </w:rPr>
        <w:t xml:space="preserve">) and Nguyen (2013) maintained that promotions provide opportunities for personal growth, increased responsibility, and increased social status. </w:t>
      </w:r>
    </w:p>
    <w:p w:rsidR="00980AF0" w:rsidRPr="002E3E27" w:rsidRDefault="00980AF0" w:rsidP="00933A28">
      <w:pPr>
        <w:pStyle w:val="Style3"/>
        <w:widowControl/>
        <w:spacing w:line="360" w:lineRule="auto"/>
        <w:ind w:right="8" w:firstLine="677"/>
        <w:jc w:val="both"/>
        <w:rPr>
          <w:rStyle w:val="FontStyle12"/>
          <w:rFonts w:ascii="Times New Roman" w:hAnsi="Times New Roman" w:cs="Times New Roman"/>
          <w:sz w:val="28"/>
        </w:rPr>
      </w:pPr>
      <w:r w:rsidRPr="002E3E27">
        <w:rPr>
          <w:rStyle w:val="FontStyle12"/>
          <w:rFonts w:ascii="Times New Roman" w:hAnsi="Times New Roman" w:cs="Times New Roman"/>
          <w:sz w:val="28"/>
        </w:rPr>
        <w:t>Different people interpret compensation differently. In this paper compensation, reward, recognition, and wages are terms used in different situations (</w:t>
      </w:r>
      <w:proofErr w:type="spellStart"/>
      <w:r w:rsidRPr="002E3E27">
        <w:rPr>
          <w:rStyle w:val="FontStyle12"/>
          <w:rFonts w:ascii="Times New Roman" w:hAnsi="Times New Roman" w:cs="Times New Roman"/>
          <w:sz w:val="28"/>
        </w:rPr>
        <w:t>Zobal</w:t>
      </w:r>
      <w:proofErr w:type="spellEnd"/>
      <w:r w:rsidRPr="002E3E27">
        <w:rPr>
          <w:rStyle w:val="FontStyle12"/>
          <w:rFonts w:ascii="Times New Roman" w:hAnsi="Times New Roman" w:cs="Times New Roman"/>
          <w:sz w:val="28"/>
        </w:rPr>
        <w:t xml:space="preserve">, 2018). The compensation is defined by American Association as cash and non-cash remuneration provided by the employer for services rendered. The result of the findings showed that salary was the prime factor for the motivation and job satisfaction of employees of the automobile industry from the results of the survey by Moore and </w:t>
      </w:r>
      <w:proofErr w:type="spellStart"/>
      <w:r w:rsidRPr="002E3E27">
        <w:rPr>
          <w:rStyle w:val="FontStyle12"/>
          <w:rFonts w:ascii="Times New Roman" w:hAnsi="Times New Roman" w:cs="Times New Roman"/>
          <w:sz w:val="28"/>
        </w:rPr>
        <w:t>Elmuti</w:t>
      </w:r>
      <w:proofErr w:type="spellEnd"/>
      <w:r w:rsidRPr="002E3E27">
        <w:rPr>
          <w:rStyle w:val="FontStyle12"/>
          <w:rFonts w:ascii="Times New Roman" w:hAnsi="Times New Roman" w:cs="Times New Roman"/>
          <w:sz w:val="28"/>
        </w:rPr>
        <w:t xml:space="preserve"> (2012). The survey tried to assess the various job characteristics and the way the employees ranked them as motivators and satisfiers. The results showed that compensation was ranked as the number one job element for job satisfaction and increase in salary for performance was ranked as the number one job element for motivation. Compensation is a very valuable tool for retention and turnover. It is also a motivator for an employee in commitment with the organization which in result enhances attraction and retention (</w:t>
      </w:r>
      <w:proofErr w:type="spellStart"/>
      <w:r w:rsidRPr="002E3E27">
        <w:rPr>
          <w:rStyle w:val="FontStyle12"/>
          <w:rFonts w:ascii="Times New Roman" w:hAnsi="Times New Roman" w:cs="Times New Roman"/>
          <w:sz w:val="28"/>
        </w:rPr>
        <w:t>Zobal</w:t>
      </w:r>
      <w:proofErr w:type="spellEnd"/>
      <w:r w:rsidRPr="002E3E27">
        <w:rPr>
          <w:rStyle w:val="FontStyle12"/>
          <w:rFonts w:ascii="Times New Roman" w:hAnsi="Times New Roman" w:cs="Times New Roman"/>
          <w:sz w:val="28"/>
        </w:rPr>
        <w:t>, 2018). It also works as communicator when it is given to employee against his services which shows how much an employee is valuable for its organization.</w:t>
      </w:r>
    </w:p>
    <w:p w:rsidR="00980AF0" w:rsidRPr="002E3E27" w:rsidRDefault="00980AF0" w:rsidP="00933A28">
      <w:pPr>
        <w:spacing w:line="360" w:lineRule="auto"/>
        <w:ind w:firstLine="677"/>
        <w:jc w:val="both"/>
        <w:rPr>
          <w:rFonts w:ascii="Times New Roman" w:hAnsi="Times New Roman" w:cs="Times New Roman"/>
          <w:sz w:val="28"/>
          <w:szCs w:val="24"/>
        </w:rPr>
      </w:pPr>
      <w:r w:rsidRPr="002E3E27">
        <w:rPr>
          <w:rFonts w:ascii="Times New Roman" w:hAnsi="Times New Roman" w:cs="Times New Roman"/>
          <w:sz w:val="28"/>
          <w:szCs w:val="24"/>
        </w:rPr>
        <w:t xml:space="preserve">Akbar, </w:t>
      </w:r>
      <w:proofErr w:type="spellStart"/>
      <w:r w:rsidRPr="002E3E27">
        <w:rPr>
          <w:rFonts w:ascii="Times New Roman" w:hAnsi="Times New Roman" w:cs="Times New Roman"/>
          <w:sz w:val="28"/>
          <w:szCs w:val="24"/>
        </w:rPr>
        <w:t>Riaz</w:t>
      </w:r>
      <w:proofErr w:type="spellEnd"/>
      <w:r w:rsidRPr="002E3E27">
        <w:rPr>
          <w:rFonts w:ascii="Times New Roman" w:hAnsi="Times New Roman" w:cs="Times New Roman"/>
          <w:sz w:val="28"/>
          <w:szCs w:val="24"/>
        </w:rPr>
        <w:t xml:space="preserve">, </w:t>
      </w:r>
      <w:proofErr w:type="spellStart"/>
      <w:r w:rsidRPr="002E3E27">
        <w:rPr>
          <w:rFonts w:ascii="Times New Roman" w:hAnsi="Times New Roman" w:cs="Times New Roman"/>
          <w:sz w:val="28"/>
          <w:szCs w:val="24"/>
        </w:rPr>
        <w:t>Arif</w:t>
      </w:r>
      <w:proofErr w:type="spellEnd"/>
      <w:r w:rsidRPr="002E3E27">
        <w:rPr>
          <w:rFonts w:ascii="Times New Roman" w:hAnsi="Times New Roman" w:cs="Times New Roman"/>
          <w:sz w:val="28"/>
          <w:szCs w:val="24"/>
        </w:rPr>
        <w:t xml:space="preserve">, and Hayat (2018), in their study titled, Measuring the non-financial rewards in escalating employees job satisfaction (a study of private companies in </w:t>
      </w:r>
      <w:proofErr w:type="spellStart"/>
      <w:proofErr w:type="gramStart"/>
      <w:r w:rsidRPr="002E3E27">
        <w:rPr>
          <w:rFonts w:ascii="Times New Roman" w:hAnsi="Times New Roman" w:cs="Times New Roman"/>
          <w:sz w:val="28"/>
          <w:szCs w:val="24"/>
        </w:rPr>
        <w:t>pakistan</w:t>
      </w:r>
      <w:proofErr w:type="spellEnd"/>
      <w:proofErr w:type="gramEnd"/>
      <w:r w:rsidRPr="002E3E27">
        <w:rPr>
          <w:rFonts w:ascii="Times New Roman" w:hAnsi="Times New Roman" w:cs="Times New Roman"/>
          <w:sz w:val="28"/>
          <w:szCs w:val="24"/>
        </w:rPr>
        <w:t xml:space="preserve">), used a sample of 100 employees. A structured questionnaire was the instrument used for data collection, while data was analyse using Correlation and regression tests. The results reveal that recognition, flexible working arrangement, feedback to employees, freedom, advancement </w:t>
      </w:r>
      <w:r w:rsidRPr="002E3E27">
        <w:rPr>
          <w:rFonts w:ascii="Times New Roman" w:hAnsi="Times New Roman" w:cs="Times New Roman"/>
          <w:sz w:val="28"/>
          <w:szCs w:val="24"/>
        </w:rPr>
        <w:lastRenderedPageBreak/>
        <w:t xml:space="preserve">opportunities, promotion, empowerment, competitive work environment and individual reward preference positively impact job satisfaction in the workplace. </w:t>
      </w:r>
    </w:p>
    <w:p w:rsidR="00980AF0" w:rsidRPr="002E3E27" w:rsidRDefault="00980AF0" w:rsidP="00933A28">
      <w:pPr>
        <w:spacing w:line="360" w:lineRule="auto"/>
        <w:ind w:firstLine="677"/>
        <w:jc w:val="both"/>
        <w:rPr>
          <w:rFonts w:ascii="Times New Roman" w:hAnsi="Times New Roman" w:cs="Times New Roman"/>
          <w:sz w:val="28"/>
          <w:szCs w:val="24"/>
        </w:rPr>
      </w:pPr>
      <w:r w:rsidRPr="002E3E27">
        <w:rPr>
          <w:rFonts w:ascii="Times New Roman" w:hAnsi="Times New Roman" w:cs="Times New Roman"/>
          <w:sz w:val="28"/>
          <w:szCs w:val="24"/>
        </w:rPr>
        <w:t xml:space="preserve">The investigation is in agreement with a study of </w:t>
      </w:r>
      <w:proofErr w:type="spellStart"/>
      <w:r w:rsidRPr="002E3E27">
        <w:rPr>
          <w:rFonts w:ascii="Times New Roman" w:hAnsi="Times New Roman" w:cs="Times New Roman"/>
          <w:sz w:val="28"/>
          <w:szCs w:val="24"/>
        </w:rPr>
        <w:t>Gana</w:t>
      </w:r>
      <w:proofErr w:type="spellEnd"/>
      <w:r w:rsidRPr="002E3E27">
        <w:rPr>
          <w:rFonts w:ascii="Times New Roman" w:hAnsi="Times New Roman" w:cs="Times New Roman"/>
          <w:sz w:val="28"/>
          <w:szCs w:val="24"/>
        </w:rPr>
        <w:t xml:space="preserve">, </w:t>
      </w:r>
      <w:proofErr w:type="spellStart"/>
      <w:r w:rsidRPr="002E3E27">
        <w:rPr>
          <w:rFonts w:ascii="Times New Roman" w:hAnsi="Times New Roman" w:cs="Times New Roman"/>
          <w:sz w:val="28"/>
          <w:szCs w:val="24"/>
        </w:rPr>
        <w:t>Bukar</w:t>
      </w:r>
      <w:proofErr w:type="spellEnd"/>
      <w:r w:rsidRPr="002E3E27">
        <w:rPr>
          <w:rFonts w:ascii="Times New Roman" w:hAnsi="Times New Roman" w:cs="Times New Roman"/>
          <w:sz w:val="28"/>
          <w:szCs w:val="24"/>
        </w:rPr>
        <w:t xml:space="preserve"> and </w:t>
      </w:r>
      <w:proofErr w:type="spellStart"/>
      <w:r w:rsidRPr="002E3E27">
        <w:rPr>
          <w:rFonts w:ascii="Times New Roman" w:hAnsi="Times New Roman" w:cs="Times New Roman"/>
          <w:sz w:val="28"/>
          <w:szCs w:val="24"/>
        </w:rPr>
        <w:t>Kadai</w:t>
      </w:r>
      <w:proofErr w:type="spellEnd"/>
      <w:r w:rsidRPr="002E3E27">
        <w:rPr>
          <w:rFonts w:ascii="Times New Roman" w:hAnsi="Times New Roman" w:cs="Times New Roman"/>
          <w:sz w:val="28"/>
          <w:szCs w:val="24"/>
        </w:rPr>
        <w:t xml:space="preserve"> (</w:t>
      </w:r>
      <w:r w:rsidR="00FB65DB" w:rsidRPr="002E3E27">
        <w:rPr>
          <w:rFonts w:ascii="Times New Roman" w:hAnsi="Times New Roman" w:cs="Times New Roman"/>
          <w:sz w:val="28"/>
          <w:szCs w:val="24"/>
        </w:rPr>
        <w:t>2021</w:t>
      </w:r>
      <w:r w:rsidRPr="002E3E27">
        <w:rPr>
          <w:rFonts w:ascii="Times New Roman" w:hAnsi="Times New Roman" w:cs="Times New Roman"/>
          <w:sz w:val="28"/>
          <w:szCs w:val="24"/>
        </w:rPr>
        <w:t xml:space="preserve">), titled, Assessment of teacher’s job satisfaction and job performance in three selected secondary schools of </w:t>
      </w:r>
      <w:proofErr w:type="spellStart"/>
      <w:r w:rsidRPr="002E3E27">
        <w:rPr>
          <w:rFonts w:ascii="Times New Roman" w:hAnsi="Times New Roman" w:cs="Times New Roman"/>
          <w:sz w:val="28"/>
          <w:szCs w:val="24"/>
        </w:rPr>
        <w:t>Borno</w:t>
      </w:r>
      <w:proofErr w:type="spellEnd"/>
      <w:r w:rsidRPr="002E3E27">
        <w:rPr>
          <w:rFonts w:ascii="Times New Roman" w:hAnsi="Times New Roman" w:cs="Times New Roman"/>
          <w:sz w:val="28"/>
          <w:szCs w:val="24"/>
        </w:rPr>
        <w:t xml:space="preserve"> State, Nigeria, who used a sample of 180 respondents from the three secondary schools. They also used a structured questionnaire for data collection, while data was analysed using Descriptive statistics. The findings of their study revealed that there was a significant relationship between promotions and teachers’ job performance, pay and teachers’ performance as well as teachers’ job satisfaction and job performance.</w:t>
      </w:r>
    </w:p>
    <w:p w:rsidR="00980AF0" w:rsidRPr="002E3E27" w:rsidRDefault="00980AF0" w:rsidP="00933A28">
      <w:pPr>
        <w:spacing w:line="360" w:lineRule="auto"/>
        <w:ind w:firstLine="677"/>
        <w:jc w:val="both"/>
        <w:rPr>
          <w:rFonts w:ascii="Times New Roman" w:hAnsi="Times New Roman" w:cs="Times New Roman"/>
          <w:sz w:val="28"/>
          <w:szCs w:val="24"/>
        </w:rPr>
      </w:pPr>
      <w:proofErr w:type="spellStart"/>
      <w:r w:rsidRPr="002E3E27">
        <w:rPr>
          <w:rFonts w:ascii="Times New Roman" w:hAnsi="Times New Roman" w:cs="Times New Roman"/>
          <w:sz w:val="28"/>
          <w:szCs w:val="24"/>
        </w:rPr>
        <w:t>Naz</w:t>
      </w:r>
      <w:proofErr w:type="spellEnd"/>
      <w:r w:rsidRPr="002E3E27">
        <w:rPr>
          <w:rFonts w:ascii="Times New Roman" w:hAnsi="Times New Roman" w:cs="Times New Roman"/>
          <w:sz w:val="28"/>
          <w:szCs w:val="24"/>
        </w:rPr>
        <w:t xml:space="preserve">, Khalil, and Jan (2013), in a study titled, Determinants of Job Satisfaction: A Case Study of WAPDA, </w:t>
      </w:r>
      <w:proofErr w:type="spellStart"/>
      <w:r w:rsidRPr="002E3E27">
        <w:rPr>
          <w:rFonts w:ascii="Times New Roman" w:hAnsi="Times New Roman" w:cs="Times New Roman"/>
          <w:sz w:val="28"/>
          <w:szCs w:val="24"/>
        </w:rPr>
        <w:t>Pershawa</w:t>
      </w:r>
      <w:proofErr w:type="spellEnd"/>
      <w:r w:rsidRPr="002E3E27">
        <w:rPr>
          <w:rFonts w:ascii="Times New Roman" w:hAnsi="Times New Roman" w:cs="Times New Roman"/>
          <w:sz w:val="28"/>
          <w:szCs w:val="24"/>
        </w:rPr>
        <w:t xml:space="preserve">, used a sample of 120 junior, middle, senior officers and field staff of WAPDA in </w:t>
      </w:r>
      <w:proofErr w:type="spellStart"/>
      <w:r w:rsidRPr="002E3E27">
        <w:rPr>
          <w:rFonts w:ascii="Times New Roman" w:hAnsi="Times New Roman" w:cs="Times New Roman"/>
          <w:sz w:val="28"/>
          <w:szCs w:val="24"/>
        </w:rPr>
        <w:t>Pershawa</w:t>
      </w:r>
      <w:proofErr w:type="spellEnd"/>
      <w:r w:rsidRPr="002E3E27">
        <w:rPr>
          <w:rFonts w:ascii="Times New Roman" w:hAnsi="Times New Roman" w:cs="Times New Roman"/>
          <w:sz w:val="28"/>
          <w:szCs w:val="24"/>
        </w:rPr>
        <w:t xml:space="preserve">. A structured questionnaire was used for data collection, while data was analysed using correlation and regression. Findings showed positive association between Employees’ Satisfaction towards Supervisor and Job </w:t>
      </w:r>
      <w:proofErr w:type="gramStart"/>
      <w:r w:rsidRPr="002E3E27">
        <w:rPr>
          <w:rFonts w:ascii="Times New Roman" w:hAnsi="Times New Roman" w:cs="Times New Roman"/>
          <w:sz w:val="28"/>
          <w:szCs w:val="24"/>
        </w:rPr>
        <w:t>Satisfaction,</w:t>
      </w:r>
      <w:proofErr w:type="gramEnd"/>
      <w:r w:rsidRPr="002E3E27">
        <w:rPr>
          <w:rFonts w:ascii="Times New Roman" w:hAnsi="Times New Roman" w:cs="Times New Roman"/>
          <w:sz w:val="28"/>
          <w:szCs w:val="24"/>
        </w:rPr>
        <w:t xml:space="preserve"> positive association was also shown between Employee’s Satisfaction towards Co-workers and Job Satisfaction. Similarly, the result showed a significant positive effect of Employee’s Satisfaction towards Promotional opportunities.</w:t>
      </w:r>
    </w:p>
    <w:p w:rsidR="00980AF0" w:rsidRPr="002E3E27" w:rsidRDefault="00980AF0" w:rsidP="00933A28">
      <w:pPr>
        <w:spacing w:line="360" w:lineRule="auto"/>
        <w:ind w:firstLine="677"/>
        <w:jc w:val="both"/>
        <w:rPr>
          <w:rFonts w:ascii="Times New Roman" w:hAnsi="Times New Roman" w:cs="Times New Roman"/>
          <w:sz w:val="28"/>
          <w:szCs w:val="24"/>
        </w:rPr>
      </w:pPr>
      <w:r w:rsidRPr="002E3E27">
        <w:rPr>
          <w:rFonts w:ascii="Times New Roman" w:hAnsi="Times New Roman" w:cs="Times New Roman"/>
          <w:sz w:val="28"/>
          <w:szCs w:val="24"/>
        </w:rPr>
        <w:t xml:space="preserve">Khan and Mishra (2013), in a study titled, Promotion as Job Satisfaction, A Study on Colleges of Muscat, Sultanate of Oman. Sample used for the study was 155 Academic teaching employees. Instrument used for data collection was a structured questionnaire titled Paul Spector’s (JSS) job satisfaction Survey Questionnaire. Data collected were tested using Demographic Analysis, </w:t>
      </w:r>
      <w:r w:rsidRPr="002E3E27">
        <w:rPr>
          <w:rFonts w:ascii="Times New Roman" w:hAnsi="Times New Roman" w:cs="Times New Roman"/>
          <w:sz w:val="28"/>
          <w:szCs w:val="24"/>
        </w:rPr>
        <w:lastRenderedPageBreak/>
        <w:t>Descriptive Analysis and Regression Analysis. The findings revealed that promotion has a positive effect on job satisfaction.</w:t>
      </w:r>
    </w:p>
    <w:p w:rsidR="00980AF0" w:rsidRPr="002E3E27" w:rsidRDefault="00980AF0" w:rsidP="00933A28">
      <w:pPr>
        <w:spacing w:line="360" w:lineRule="auto"/>
        <w:ind w:firstLine="677"/>
        <w:jc w:val="both"/>
        <w:rPr>
          <w:rFonts w:ascii="Times New Roman" w:hAnsi="Times New Roman" w:cs="Times New Roman"/>
          <w:sz w:val="28"/>
          <w:szCs w:val="24"/>
        </w:rPr>
      </w:pPr>
      <w:proofErr w:type="spellStart"/>
      <w:r w:rsidRPr="002E3E27">
        <w:rPr>
          <w:rFonts w:ascii="Times New Roman" w:hAnsi="Times New Roman" w:cs="Times New Roman"/>
          <w:sz w:val="28"/>
          <w:szCs w:val="24"/>
        </w:rPr>
        <w:t>Tien</w:t>
      </w:r>
      <w:proofErr w:type="spellEnd"/>
      <w:r w:rsidRPr="002E3E27">
        <w:rPr>
          <w:rFonts w:ascii="Times New Roman" w:hAnsi="Times New Roman" w:cs="Times New Roman"/>
          <w:sz w:val="28"/>
          <w:szCs w:val="24"/>
        </w:rPr>
        <w:t xml:space="preserve"> (2018), in a study titled, Determinants of job satisfaction among teachers in Vietnam, used a sample of 436 respondents. Instrument used for data collection was a structured questionnaire and interview schedules. Causal and comparative analysis was used for the quantitative data analysis. The findings showed that the factors leading to job satisfaction were related to job content and factors contributing to job dissatisfaction were related to job context.</w:t>
      </w:r>
    </w:p>
    <w:p w:rsidR="004F64C7" w:rsidRPr="002E3E27" w:rsidRDefault="00980AF0" w:rsidP="00933A28">
      <w:pPr>
        <w:pStyle w:val="Style3"/>
        <w:widowControl/>
        <w:spacing w:line="360" w:lineRule="auto"/>
        <w:ind w:right="8" w:firstLine="677"/>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Pay and promotion depends on performance and provide strong motivation for employee to work harder in order to be promoted. Organization implements merit pay system to reward employee for meeting specific goals which can affect employees' motivation level. Fair chances of promotion according to employee’s ability and skills make employees more loyal to their work and become a source of pertinent workability for the employees.  Promotion creates the opportunity for personal growth, increased levels of responsibility and an increase on social standing (Robbins, </w:t>
      </w:r>
      <w:r w:rsidR="00FB65DB" w:rsidRPr="002E3E27">
        <w:rPr>
          <w:rStyle w:val="FontStyle12"/>
          <w:rFonts w:ascii="Times New Roman" w:hAnsi="Times New Roman" w:cs="Times New Roman"/>
          <w:sz w:val="28"/>
        </w:rPr>
        <w:t>2021</w:t>
      </w:r>
      <w:r w:rsidRPr="002E3E27">
        <w:rPr>
          <w:rStyle w:val="FontStyle12"/>
          <w:rFonts w:ascii="Times New Roman" w:hAnsi="Times New Roman" w:cs="Times New Roman"/>
          <w:sz w:val="28"/>
        </w:rPr>
        <w:t>).   Therefore, since promotion creates opportunity for increased level of responsibility, teachers should not be denied promotion. They should be promoted regularly and on time, because promotion will increase their level of responsibility and enhances their motivation to work. This will lead to stude</w:t>
      </w:r>
      <w:r w:rsidR="004F64C7" w:rsidRPr="002E3E27">
        <w:rPr>
          <w:rStyle w:val="FontStyle12"/>
          <w:rFonts w:ascii="Times New Roman" w:hAnsi="Times New Roman" w:cs="Times New Roman"/>
          <w:sz w:val="28"/>
        </w:rPr>
        <w:t>nts' high academic performance.</w:t>
      </w:r>
    </w:p>
    <w:p w:rsidR="00980AF0" w:rsidRPr="002C71D4" w:rsidRDefault="00980AF0" w:rsidP="00933A28">
      <w:pPr>
        <w:pStyle w:val="Style3"/>
        <w:widowControl/>
        <w:spacing w:line="360" w:lineRule="auto"/>
        <w:ind w:right="8" w:firstLine="677"/>
        <w:jc w:val="both"/>
        <w:rPr>
          <w:rStyle w:val="FontStyle12"/>
          <w:rFonts w:ascii="Times New Roman" w:hAnsi="Times New Roman" w:cs="Times New Roman"/>
          <w:sz w:val="10"/>
        </w:rPr>
      </w:pPr>
    </w:p>
    <w:p w:rsidR="00980AF0" w:rsidRPr="002E3E27" w:rsidRDefault="004F64C7" w:rsidP="00933A28">
      <w:pPr>
        <w:pStyle w:val="Style4"/>
        <w:widowControl/>
        <w:spacing w:line="360" w:lineRule="auto"/>
        <w:ind w:right="8"/>
        <w:jc w:val="both"/>
        <w:rPr>
          <w:rStyle w:val="FontStyle13"/>
          <w:rFonts w:ascii="Times New Roman" w:hAnsi="Times New Roman" w:cs="Times New Roman"/>
          <w:b/>
          <w:sz w:val="28"/>
          <w:szCs w:val="24"/>
        </w:rPr>
      </w:pPr>
      <w:proofErr w:type="gramStart"/>
      <w:r w:rsidRPr="002E3E27">
        <w:rPr>
          <w:rStyle w:val="FontStyle13"/>
          <w:rFonts w:ascii="Times New Roman" w:hAnsi="Times New Roman" w:cs="Times New Roman"/>
          <w:b/>
          <w:sz w:val="28"/>
          <w:szCs w:val="24"/>
        </w:rPr>
        <w:t>2.5</w:t>
      </w:r>
      <w:r w:rsidR="00980AF0" w:rsidRPr="002E3E27">
        <w:rPr>
          <w:rStyle w:val="FontStyle13"/>
          <w:rFonts w:ascii="Times New Roman" w:hAnsi="Times New Roman" w:cs="Times New Roman"/>
          <w:b/>
          <w:sz w:val="28"/>
          <w:szCs w:val="24"/>
        </w:rPr>
        <w:t xml:space="preserve">  Job</w:t>
      </w:r>
      <w:proofErr w:type="gramEnd"/>
      <w:r w:rsidR="00980AF0" w:rsidRPr="002E3E27">
        <w:rPr>
          <w:rStyle w:val="FontStyle13"/>
          <w:rFonts w:ascii="Times New Roman" w:hAnsi="Times New Roman" w:cs="Times New Roman"/>
          <w:b/>
          <w:sz w:val="28"/>
          <w:szCs w:val="24"/>
        </w:rPr>
        <w:t xml:space="preserve"> flexibility and teachers' job satisfaction</w:t>
      </w:r>
    </w:p>
    <w:p w:rsidR="00980AF0" w:rsidRPr="002E3E27" w:rsidRDefault="00980AF0" w:rsidP="00933A28">
      <w:pPr>
        <w:pStyle w:val="Style2"/>
        <w:widowControl/>
        <w:spacing w:line="360" w:lineRule="auto"/>
        <w:ind w:right="8" w:firstLine="686"/>
        <w:rPr>
          <w:rStyle w:val="FontStyle12"/>
          <w:rFonts w:ascii="Times New Roman" w:hAnsi="Times New Roman" w:cs="Times New Roman"/>
          <w:sz w:val="28"/>
        </w:rPr>
      </w:pPr>
      <w:r w:rsidRPr="002E3E27">
        <w:rPr>
          <w:rStyle w:val="FontStyle12"/>
          <w:rFonts w:ascii="Times New Roman" w:hAnsi="Times New Roman" w:cs="Times New Roman"/>
          <w:sz w:val="28"/>
        </w:rPr>
        <w:t xml:space="preserve">All over Europe, there is a shift from jobs organize on a relative permanent and fulltime basis towards less standard, flexible and part-time employment. Apart from giving employers the opportunity to adjust to market fluctuation and business cycles, this trend towards flexible work arrangements (FWA) is the result of an </w:t>
      </w:r>
      <w:r w:rsidRPr="002E3E27">
        <w:rPr>
          <w:rStyle w:val="FontStyle12"/>
          <w:rFonts w:ascii="Times New Roman" w:hAnsi="Times New Roman" w:cs="Times New Roman"/>
          <w:sz w:val="28"/>
        </w:rPr>
        <w:lastRenderedPageBreak/>
        <w:t>individualizing work force and the need of employees to combine paid work with other (unpaid) activities (</w:t>
      </w:r>
      <w:proofErr w:type="spellStart"/>
      <w:r w:rsidRPr="002E3E27">
        <w:rPr>
          <w:rStyle w:val="FontStyle12"/>
          <w:rFonts w:ascii="Times New Roman" w:hAnsi="Times New Roman" w:cs="Times New Roman"/>
          <w:sz w:val="28"/>
        </w:rPr>
        <w:t>Plantenza</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2019</w:t>
      </w:r>
      <w:r w:rsidRPr="002E3E27">
        <w:rPr>
          <w:rStyle w:val="FontStyle12"/>
          <w:rFonts w:ascii="Times New Roman" w:hAnsi="Times New Roman" w:cs="Times New Roman"/>
          <w:sz w:val="28"/>
        </w:rPr>
        <w:t>).</w:t>
      </w:r>
    </w:p>
    <w:p w:rsidR="00980AF0" w:rsidRPr="002E3E27" w:rsidRDefault="00980AF0" w:rsidP="00933A28">
      <w:pPr>
        <w:pStyle w:val="Style3"/>
        <w:widowControl/>
        <w:spacing w:line="360" w:lineRule="auto"/>
        <w:ind w:right="8" w:firstLine="686"/>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This led to a growing demand for employee centered working time arrangements. Employers on the order to increasingly provide these arrangements to their employees not only in order to increase their competitiveness but also to attract and retain qualified personnel. This all happens against the backdrop of an ageing society, the resulting policy initiatives to increase (female)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supply and the increasing proliferation of new information technology (</w:t>
      </w:r>
      <w:proofErr w:type="spellStart"/>
      <w:r w:rsidRPr="002E3E27">
        <w:rPr>
          <w:rStyle w:val="FontStyle12"/>
          <w:rFonts w:ascii="Times New Roman" w:hAnsi="Times New Roman" w:cs="Times New Roman"/>
          <w:sz w:val="28"/>
        </w:rPr>
        <w:t>Plantenga</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2019</w:t>
      </w:r>
      <w:r w:rsidRPr="002E3E27">
        <w:rPr>
          <w:rStyle w:val="FontStyle12"/>
          <w:rFonts w:ascii="Times New Roman" w:hAnsi="Times New Roman" w:cs="Times New Roman"/>
          <w:sz w:val="28"/>
        </w:rPr>
        <w:t>).</w:t>
      </w:r>
    </w:p>
    <w:p w:rsidR="00980AF0" w:rsidRPr="002E3E27" w:rsidRDefault="00980AF0" w:rsidP="00933A28">
      <w:pPr>
        <w:pStyle w:val="Style3"/>
        <w:widowControl/>
        <w:spacing w:line="360" w:lineRule="auto"/>
        <w:ind w:right="8" w:firstLine="701"/>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If this flexible work arrangement indeed improves the fit between paid work and other activities, this should be reflected in employees' job satisfaction. This article assesses whether this is the case by analyzing the effects of access to flexible working hours, </w:t>
      </w:r>
      <w:proofErr w:type="spellStart"/>
      <w:r w:rsidRPr="002E3E27">
        <w:rPr>
          <w:rStyle w:val="FontStyle12"/>
          <w:rFonts w:ascii="Times New Roman" w:hAnsi="Times New Roman" w:cs="Times New Roman"/>
          <w:sz w:val="28"/>
        </w:rPr>
        <w:t>tele</w:t>
      </w:r>
      <w:proofErr w:type="spellEnd"/>
      <w:r w:rsidRPr="002E3E27">
        <w:rPr>
          <w:rStyle w:val="FontStyle12"/>
          <w:rFonts w:ascii="Times New Roman" w:hAnsi="Times New Roman" w:cs="Times New Roman"/>
          <w:sz w:val="28"/>
        </w:rPr>
        <w:t xml:space="preserve">-homework and part-time work on </w:t>
      </w:r>
      <w:proofErr w:type="spellStart"/>
      <w:r w:rsidRPr="002E3E27">
        <w:rPr>
          <w:rStyle w:val="FontStyle12"/>
          <w:rFonts w:ascii="Times New Roman" w:hAnsi="Times New Roman" w:cs="Times New Roman"/>
          <w:sz w:val="28"/>
        </w:rPr>
        <w:t>self reported</w:t>
      </w:r>
      <w:proofErr w:type="spellEnd"/>
      <w:r w:rsidRPr="002E3E27">
        <w:rPr>
          <w:rStyle w:val="FontStyle12"/>
          <w:rFonts w:ascii="Times New Roman" w:hAnsi="Times New Roman" w:cs="Times New Roman"/>
          <w:sz w:val="28"/>
        </w:rPr>
        <w:t xml:space="preserve"> satisfaction with working-time fit and overall job satisfaction among Dutch public sector employees. It is therefore important to examine them jointly since analyzing these arrangements in isolation may lead to serious biases. In addition our approach facilitates the comparison of relative effects of the arrangements. Second, the impact of access to these working time arrangements on job satisfaction is analyzed as opposed to the usage thereof. Having access to flexible work arrangement increases the set of resources and therefore the (time) autonomy of employees even though some employees choose to use flexible work arrangement on a regular basis. Access therefore seems to be a more useful measure to analyze the impact of flexible work arrangement on job satisfaction. Finally, the analysis is based on a large, unique dataset that makes it possible to analyze the relation between different flexible work arrangement and satisfaction while controlling for various confounding Factors (</w:t>
      </w:r>
      <w:proofErr w:type="spellStart"/>
      <w:r w:rsidRPr="002E3E27">
        <w:rPr>
          <w:rStyle w:val="FontStyle12"/>
          <w:rFonts w:ascii="Times New Roman" w:hAnsi="Times New Roman" w:cs="Times New Roman"/>
          <w:sz w:val="28"/>
        </w:rPr>
        <w:t>Kalleyberget</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2019</w:t>
      </w:r>
      <w:r w:rsidRPr="002E3E27">
        <w:rPr>
          <w:rStyle w:val="FontStyle12"/>
          <w:rFonts w:ascii="Times New Roman" w:hAnsi="Times New Roman" w:cs="Times New Roman"/>
          <w:sz w:val="28"/>
        </w:rPr>
        <w:t>).</w:t>
      </w:r>
    </w:p>
    <w:p w:rsidR="00980AF0" w:rsidRPr="002E3E27" w:rsidRDefault="00980AF0" w:rsidP="00933A28">
      <w:pPr>
        <w:pStyle w:val="Style3"/>
        <w:widowControl/>
        <w:spacing w:line="360" w:lineRule="auto"/>
        <w:ind w:right="8" w:firstLine="701"/>
        <w:jc w:val="both"/>
        <w:rPr>
          <w:rStyle w:val="FontStyle12"/>
          <w:rFonts w:ascii="Times New Roman" w:hAnsi="Times New Roman" w:cs="Times New Roman"/>
          <w:sz w:val="28"/>
        </w:rPr>
      </w:pPr>
      <w:r w:rsidRPr="002E3E27">
        <w:rPr>
          <w:rStyle w:val="FontStyle12"/>
          <w:rFonts w:ascii="Times New Roman" w:hAnsi="Times New Roman" w:cs="Times New Roman"/>
          <w:sz w:val="28"/>
        </w:rPr>
        <w:lastRenderedPageBreak/>
        <w:t xml:space="preserve">The marked changes in European economies during the last quarter of the twentieth century, with the emphasis on technology and innovation were accompanied by an increase in the so-called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 flexibility (Harrison, 2008). In the past, many firms had relied on long-term employee relationships as means of human resource management with the result of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hoarding during periods of weak demand. This enabled firms to attract and retain the best workers, and the loyalty made workers to work harder on the behalf of their employer. Yet, during the last quarter of the century, these attitudes come to be considered as obsolete. Increase in the </w:t>
      </w:r>
      <w:r w:rsidR="006A4E88">
        <w:rPr>
          <w:rStyle w:val="FontStyle12"/>
          <w:rFonts w:ascii="Times New Roman" w:hAnsi="Times New Roman" w:cs="Times New Roman"/>
          <w:sz w:val="28"/>
        </w:rPr>
        <w:t>performance</w:t>
      </w:r>
      <w:r w:rsidRPr="002E3E27">
        <w:rPr>
          <w:rStyle w:val="FontStyle12"/>
          <w:rFonts w:ascii="Times New Roman" w:hAnsi="Times New Roman" w:cs="Times New Roman"/>
          <w:sz w:val="28"/>
        </w:rPr>
        <w:t xml:space="preserve"> resulting from the investment in new technology induced firms to respond to period of weak demand by firing workers as soon as they did not need them. With company loyalty to workers lowered, the likelihood of someone losing his or her job increased dramatically. Thought this increased flexibility is viewed as having a positive effect on the employment levels and as facilitating the job seekers' access to the labor market, its impact on individual </w:t>
      </w:r>
      <w:proofErr w:type="spellStart"/>
      <w:r w:rsidRPr="002E3E27">
        <w:rPr>
          <w:rStyle w:val="FontStyle12"/>
          <w:rFonts w:ascii="Times New Roman" w:hAnsi="Times New Roman" w:cs="Times New Roman"/>
          <w:sz w:val="28"/>
        </w:rPr>
        <w:t>well being</w:t>
      </w:r>
      <w:proofErr w:type="spellEnd"/>
      <w:r w:rsidRPr="002E3E27">
        <w:rPr>
          <w:rStyle w:val="FontStyle12"/>
          <w:rFonts w:ascii="Times New Roman" w:hAnsi="Times New Roman" w:cs="Times New Roman"/>
          <w:sz w:val="28"/>
        </w:rPr>
        <w:t xml:space="preserve"> remains unclear since flexible employment practices have repercussions on job insecurity. This is what Harrison (2008) has named the "dark side" of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 flexibility.</w:t>
      </w:r>
    </w:p>
    <w:p w:rsidR="00980AF0" w:rsidRPr="002E3E27" w:rsidRDefault="00980AF0" w:rsidP="00933A28">
      <w:pPr>
        <w:pStyle w:val="Style2"/>
        <w:widowControl/>
        <w:spacing w:line="360" w:lineRule="auto"/>
        <w:ind w:right="8" w:firstLine="682"/>
        <w:rPr>
          <w:rStyle w:val="FontStyle13"/>
          <w:rFonts w:ascii="Times New Roman" w:hAnsi="Times New Roman" w:cs="Times New Roman"/>
          <w:sz w:val="28"/>
          <w:szCs w:val="24"/>
        </w:rPr>
      </w:pPr>
      <w:r w:rsidRPr="002E3E27">
        <w:rPr>
          <w:rStyle w:val="FontStyle13"/>
          <w:rFonts w:ascii="Times New Roman" w:hAnsi="Times New Roman" w:cs="Times New Roman"/>
          <w:sz w:val="28"/>
          <w:szCs w:val="24"/>
        </w:rPr>
        <w:t>Access to combined flexible work arrangement does not seem to</w:t>
      </w:r>
      <w:r w:rsidRPr="002E3E27">
        <w:rPr>
          <w:rStyle w:val="FontStyle12"/>
          <w:rFonts w:ascii="Times New Roman" w:hAnsi="Times New Roman" w:cs="Times New Roman"/>
          <w:sz w:val="28"/>
        </w:rPr>
        <w:t xml:space="preserve"> </w:t>
      </w:r>
      <w:r w:rsidRPr="002E3E27">
        <w:rPr>
          <w:rStyle w:val="FontStyle13"/>
          <w:rFonts w:ascii="Times New Roman" w:hAnsi="Times New Roman" w:cs="Times New Roman"/>
          <w:sz w:val="28"/>
          <w:szCs w:val="24"/>
        </w:rPr>
        <w:t xml:space="preserve">yield additional job satisfaction since no significant interaction effects between flexible work arrangements were found. Interestingly, there are also no major gender differences in the appreciation of flexible work arrangement in general and only for access to flexi-time there seems to be a moderating effect of the presence of children on the relationship between flexible work arrangement and job satisfaction, flexible work arrangements apparently </w:t>
      </w:r>
      <w:r w:rsidRPr="002E3E27">
        <w:rPr>
          <w:rStyle w:val="FontStyle12"/>
          <w:rFonts w:ascii="Times New Roman" w:hAnsi="Times New Roman" w:cs="Times New Roman"/>
          <w:sz w:val="28"/>
        </w:rPr>
        <w:t xml:space="preserve">appear </w:t>
      </w:r>
      <w:r w:rsidRPr="002E3E27">
        <w:rPr>
          <w:rStyle w:val="FontStyle13"/>
          <w:rFonts w:ascii="Times New Roman" w:hAnsi="Times New Roman" w:cs="Times New Roman"/>
          <w:sz w:val="28"/>
          <w:szCs w:val="24"/>
        </w:rPr>
        <w:t xml:space="preserve">not only to employees with family responsibilities but more general to all employees. </w:t>
      </w:r>
    </w:p>
    <w:p w:rsidR="00980AF0" w:rsidRPr="002E3E27" w:rsidRDefault="00980AF0" w:rsidP="00933A28">
      <w:pPr>
        <w:pStyle w:val="Style2"/>
        <w:widowControl/>
        <w:spacing w:line="360" w:lineRule="auto"/>
        <w:ind w:right="8" w:firstLine="691"/>
        <w:rPr>
          <w:rStyle w:val="FontStyle13"/>
          <w:rFonts w:ascii="Times New Roman" w:hAnsi="Times New Roman" w:cs="Times New Roman"/>
          <w:sz w:val="28"/>
          <w:szCs w:val="24"/>
        </w:rPr>
      </w:pPr>
      <w:r w:rsidRPr="002E3E27">
        <w:rPr>
          <w:rStyle w:val="FontStyle13"/>
          <w:rFonts w:ascii="Times New Roman" w:hAnsi="Times New Roman" w:cs="Times New Roman"/>
          <w:sz w:val="28"/>
          <w:szCs w:val="24"/>
        </w:rPr>
        <w:lastRenderedPageBreak/>
        <w:t xml:space="preserve">Flexible work arrangements vary the duration, scheduling and place of work (Rau, </w:t>
      </w:r>
      <w:r w:rsidR="00FB65DB" w:rsidRPr="002E3E27">
        <w:rPr>
          <w:rStyle w:val="FontStyle13"/>
          <w:rFonts w:ascii="Times New Roman" w:hAnsi="Times New Roman" w:cs="Times New Roman"/>
          <w:sz w:val="28"/>
          <w:szCs w:val="24"/>
        </w:rPr>
        <w:t>2019</w:t>
      </w:r>
      <w:r w:rsidRPr="002E3E27">
        <w:rPr>
          <w:rStyle w:val="FontStyle13"/>
          <w:rFonts w:ascii="Times New Roman" w:hAnsi="Times New Roman" w:cs="Times New Roman"/>
          <w:sz w:val="28"/>
          <w:szCs w:val="24"/>
        </w:rPr>
        <w:t xml:space="preserve">). In comparison to the 40 hour work weeks and 8 </w:t>
      </w:r>
      <w:proofErr w:type="spellStart"/>
      <w:r w:rsidRPr="002E3E27">
        <w:rPr>
          <w:rStyle w:val="FontStyle13"/>
          <w:rFonts w:ascii="Times New Roman" w:hAnsi="Times New Roman" w:cs="Times New Roman"/>
          <w:sz w:val="28"/>
          <w:szCs w:val="24"/>
        </w:rPr>
        <w:t>hours</w:t>
      </w:r>
      <w:proofErr w:type="spellEnd"/>
      <w:r w:rsidRPr="002E3E27">
        <w:rPr>
          <w:rStyle w:val="FontStyle13"/>
          <w:rFonts w:ascii="Times New Roman" w:hAnsi="Times New Roman" w:cs="Times New Roman"/>
          <w:sz w:val="28"/>
          <w:szCs w:val="24"/>
        </w:rPr>
        <w:t xml:space="preserve"> workdays that constitute the de-facto standard in most industrialized countries today (Douglas, 2007), part-time work varies the duration, flexi-time the scheduling and </w:t>
      </w:r>
      <w:proofErr w:type="spellStart"/>
      <w:r w:rsidRPr="002E3E27">
        <w:rPr>
          <w:rStyle w:val="FontStyle13"/>
          <w:rFonts w:ascii="Times New Roman" w:hAnsi="Times New Roman" w:cs="Times New Roman"/>
          <w:sz w:val="28"/>
          <w:szCs w:val="24"/>
        </w:rPr>
        <w:t>tele</w:t>
      </w:r>
      <w:proofErr w:type="spellEnd"/>
      <w:r w:rsidRPr="002E3E27">
        <w:rPr>
          <w:rStyle w:val="FontStyle13"/>
          <w:rFonts w:ascii="Times New Roman" w:hAnsi="Times New Roman" w:cs="Times New Roman"/>
          <w:sz w:val="28"/>
          <w:szCs w:val="24"/>
        </w:rPr>
        <w:t>-homework the place of work. These variations in the organizational aspects of paid work provide (time) autonomy and flexibility to workers and can improve the fit between paid work and other activities, flexible work arrangement are usually not used in isolation but in various combinations. They may complement and substitute each other and should therefore be examined jointly.</w:t>
      </w:r>
    </w:p>
    <w:p w:rsidR="00980AF0" w:rsidRPr="002E3E27" w:rsidRDefault="00980AF0" w:rsidP="00933A28">
      <w:pPr>
        <w:pStyle w:val="Style2"/>
        <w:widowControl/>
        <w:spacing w:line="360" w:lineRule="auto"/>
        <w:ind w:right="8" w:firstLine="691"/>
        <w:rPr>
          <w:rStyle w:val="FontStyle12"/>
          <w:rFonts w:ascii="Times New Roman" w:hAnsi="Times New Roman" w:cs="Times New Roman"/>
          <w:sz w:val="28"/>
        </w:rPr>
      </w:pPr>
      <w:r w:rsidRPr="002E3E27">
        <w:rPr>
          <w:rStyle w:val="FontStyle13"/>
          <w:rFonts w:ascii="Times New Roman" w:hAnsi="Times New Roman" w:cs="Times New Roman"/>
          <w:sz w:val="28"/>
          <w:szCs w:val="24"/>
        </w:rPr>
        <w:t xml:space="preserve">Both the relationships between flexible work arrangement and job satisfaction with working-time and between flexible work arrangement and overall job satisfaction are investigated. The impact of flexible work arrangement on satisfaction with working-time fit </w:t>
      </w:r>
      <w:r w:rsidRPr="002E3E27">
        <w:rPr>
          <w:rStyle w:val="FontStyle12"/>
          <w:rFonts w:ascii="Times New Roman" w:hAnsi="Times New Roman" w:cs="Times New Roman"/>
          <w:sz w:val="28"/>
        </w:rPr>
        <w:t xml:space="preserve">indicates whether flexible work arrangement are effective tools to combine work and private life and improve perceived work-life fit. The relation between flexible work arrangement and overall job satisfaction shows whether flexible work arrangement have a substantive influence among the whole bundle of factors affecting utility from work. In order words, do flexible work arrangements play a significant role for overall job </w:t>
      </w:r>
      <w:proofErr w:type="gramStart"/>
      <w:r w:rsidRPr="002E3E27">
        <w:rPr>
          <w:rStyle w:val="FontStyle12"/>
          <w:rFonts w:ascii="Times New Roman" w:hAnsi="Times New Roman" w:cs="Times New Roman"/>
          <w:sz w:val="28"/>
        </w:rPr>
        <w:t>satisfaction.</w:t>
      </w:r>
      <w:proofErr w:type="gramEnd"/>
    </w:p>
    <w:p w:rsidR="00980AF0" w:rsidRPr="002E3E27" w:rsidRDefault="00980AF0" w:rsidP="00933A28">
      <w:pPr>
        <w:pStyle w:val="Style3"/>
        <w:widowControl/>
        <w:spacing w:line="360" w:lineRule="auto"/>
        <w:ind w:right="8" w:firstLine="677"/>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In order to analyze the effect of flexible work arrangement on an employee's utility from working, a simple bottom-up model was used, which has been implemented before in many other studies on the determinants of job satisfaction (Sousa-Poza, 2000a). the bottom up-approach used here basically assumes that individual job satisfaction is the net sum of work-role inputs (such as education, working time and effort) and work-role outputs (such as wages, fringe benefits, status, (positive) working conditions and intrinsic aspects (Judge &amp; Watanabe, </w:t>
      </w:r>
      <w:r w:rsidRPr="002E3E27">
        <w:rPr>
          <w:rStyle w:val="FontStyle12"/>
          <w:rFonts w:ascii="Times New Roman" w:hAnsi="Times New Roman" w:cs="Times New Roman"/>
          <w:sz w:val="28"/>
        </w:rPr>
        <w:lastRenderedPageBreak/>
        <w:t>2013), Each work-role input (output) is associated with a negative (positive) utility and depending on whether the resulting net sum is positive or negative, overall job satisfaction (or facets thereof) will be positive or negative.</w:t>
      </w:r>
    </w:p>
    <w:p w:rsidR="00980AF0" w:rsidRPr="002E3E27" w:rsidRDefault="00980AF0" w:rsidP="00933A28">
      <w:pPr>
        <w:pStyle w:val="Style3"/>
        <w:widowControl/>
        <w:spacing w:line="360" w:lineRule="auto"/>
        <w:ind w:right="8" w:firstLine="677"/>
        <w:jc w:val="both"/>
        <w:rPr>
          <w:rStyle w:val="FontStyle12"/>
          <w:rFonts w:ascii="Times New Roman" w:hAnsi="Times New Roman" w:cs="Times New Roman"/>
          <w:sz w:val="28"/>
        </w:rPr>
      </w:pPr>
      <w:r w:rsidRPr="002E3E27">
        <w:rPr>
          <w:rStyle w:val="FontStyle12"/>
          <w:rFonts w:ascii="Times New Roman" w:hAnsi="Times New Roman" w:cs="Times New Roman"/>
          <w:sz w:val="28"/>
        </w:rPr>
        <w:t>Access to flexible work arrangement is expected to have a positive impact on utility from work in general. Having access to flexible work arrangement provides employees with more control and autonomy over their (working) life, and therefore improves on the match between paid work and private life. Flexible work arrangements also allow employees to work during times more suited to their personal needs and biological clock and may decrease the amount of work and commuting-related stress experienced by the employees, thereby optimizing their effort (</w:t>
      </w:r>
      <w:proofErr w:type="spellStart"/>
      <w:r w:rsidRPr="002E3E27">
        <w:rPr>
          <w:rStyle w:val="FontStyle12"/>
          <w:rFonts w:ascii="Times New Roman" w:hAnsi="Times New Roman" w:cs="Times New Roman"/>
          <w:sz w:val="28"/>
        </w:rPr>
        <w:t>Baltes</w:t>
      </w:r>
      <w:proofErr w:type="spellEnd"/>
      <w:r w:rsidRPr="002E3E27">
        <w:rPr>
          <w:rStyle w:val="FontStyle12"/>
          <w:rFonts w:ascii="Times New Roman" w:hAnsi="Times New Roman" w:cs="Times New Roman"/>
          <w:sz w:val="28"/>
        </w:rPr>
        <w:t xml:space="preserve"> et al, 2009; </w:t>
      </w:r>
      <w:proofErr w:type="spellStart"/>
      <w:r w:rsidRPr="002E3E27">
        <w:rPr>
          <w:rStyle w:val="FontStyle12"/>
          <w:rFonts w:ascii="Times New Roman" w:hAnsi="Times New Roman" w:cs="Times New Roman"/>
          <w:sz w:val="28"/>
        </w:rPr>
        <w:t>Scandura</w:t>
      </w:r>
      <w:proofErr w:type="spellEnd"/>
      <w:r w:rsidRPr="002E3E27">
        <w:rPr>
          <w:rStyle w:val="FontStyle12"/>
          <w:rFonts w:ascii="Times New Roman" w:hAnsi="Times New Roman" w:cs="Times New Roman"/>
          <w:sz w:val="28"/>
        </w:rPr>
        <w:t xml:space="preserve"> &amp; Lankan. 2007).</w:t>
      </w:r>
    </w:p>
    <w:p w:rsidR="00980AF0" w:rsidRPr="002E3E27" w:rsidRDefault="00980AF0" w:rsidP="00933A28">
      <w:pPr>
        <w:pStyle w:val="Style3"/>
        <w:widowControl/>
        <w:spacing w:line="360" w:lineRule="auto"/>
        <w:ind w:right="8" w:firstLine="677"/>
        <w:jc w:val="both"/>
        <w:rPr>
          <w:rStyle w:val="FontStyle12"/>
          <w:rFonts w:ascii="Times New Roman" w:hAnsi="Times New Roman" w:cs="Times New Roman"/>
          <w:sz w:val="28"/>
        </w:rPr>
      </w:pPr>
      <w:r w:rsidRPr="002E3E27">
        <w:rPr>
          <w:rStyle w:val="FontStyle12"/>
          <w:rFonts w:ascii="Times New Roman" w:hAnsi="Times New Roman" w:cs="Times New Roman"/>
          <w:sz w:val="28"/>
        </w:rPr>
        <w:t>In addition, access to flexible work arrangement may signal to employees that their employer cares about their well-being and their responsibilities outside work (Casper &amp; Harris, 2008). Finally, access to flexible work arrangement may be subject to social comparison. Employees with access to flexible work arrangement may compare their situation with their peers who do not have access, regard it as a status symbol and derive utility from it (</w:t>
      </w:r>
      <w:proofErr w:type="spellStart"/>
      <w:r w:rsidRPr="002E3E27">
        <w:rPr>
          <w:rStyle w:val="FontStyle12"/>
          <w:rFonts w:ascii="Times New Roman" w:hAnsi="Times New Roman" w:cs="Times New Roman"/>
          <w:sz w:val="28"/>
        </w:rPr>
        <w:t>Scandura</w:t>
      </w:r>
      <w:proofErr w:type="spellEnd"/>
      <w:r w:rsidRPr="002E3E27">
        <w:rPr>
          <w:rStyle w:val="FontStyle12"/>
          <w:rFonts w:ascii="Times New Roman" w:hAnsi="Times New Roman" w:cs="Times New Roman"/>
          <w:sz w:val="28"/>
        </w:rPr>
        <w:t xml:space="preserve"> &amp; </w:t>
      </w:r>
      <w:proofErr w:type="spellStart"/>
      <w:r w:rsidRPr="002E3E27">
        <w:rPr>
          <w:rStyle w:val="FontStyle12"/>
          <w:rFonts w:ascii="Times New Roman" w:hAnsi="Times New Roman" w:cs="Times New Roman"/>
          <w:sz w:val="28"/>
        </w:rPr>
        <w:t>Lankau</w:t>
      </w:r>
      <w:proofErr w:type="spellEnd"/>
      <w:r w:rsidRPr="002E3E27">
        <w:rPr>
          <w:rStyle w:val="FontStyle12"/>
          <w:rFonts w:ascii="Times New Roman" w:hAnsi="Times New Roman" w:cs="Times New Roman"/>
          <w:sz w:val="28"/>
        </w:rPr>
        <w:t>, 2007). In summary, flexible work arrangement are expected to provide positive utility from work and should therefore be considered work-role outputs.</w:t>
      </w:r>
    </w:p>
    <w:p w:rsidR="00980AF0" w:rsidRPr="002E3E27" w:rsidRDefault="00980AF0" w:rsidP="00933A28">
      <w:pPr>
        <w:pStyle w:val="Style2"/>
        <w:widowControl/>
        <w:spacing w:line="360" w:lineRule="auto"/>
        <w:ind w:right="8" w:firstLine="720"/>
        <w:rPr>
          <w:rStyle w:val="FontStyle12"/>
          <w:rFonts w:ascii="Times New Roman" w:hAnsi="Times New Roman" w:cs="Times New Roman"/>
          <w:sz w:val="28"/>
        </w:rPr>
      </w:pPr>
      <w:r w:rsidRPr="002E3E27">
        <w:rPr>
          <w:rStyle w:val="FontStyle12"/>
          <w:rFonts w:ascii="Times New Roman" w:hAnsi="Times New Roman" w:cs="Times New Roman"/>
          <w:sz w:val="28"/>
        </w:rPr>
        <w:t>Previous empirical research on flexi-time in particular finds a positive impact on job satisfaction and satisfaction with working schedule as well as organization commitment and satisfaction with employer (</w:t>
      </w:r>
      <w:proofErr w:type="spellStart"/>
      <w:r w:rsidRPr="002E3E27">
        <w:rPr>
          <w:rStyle w:val="FontStyle12"/>
          <w:rFonts w:ascii="Times New Roman" w:hAnsi="Times New Roman" w:cs="Times New Roman"/>
          <w:sz w:val="28"/>
        </w:rPr>
        <w:t>Scandura</w:t>
      </w:r>
      <w:proofErr w:type="spellEnd"/>
      <w:r w:rsidRPr="002E3E27">
        <w:rPr>
          <w:rStyle w:val="FontStyle12"/>
          <w:rFonts w:ascii="Times New Roman" w:hAnsi="Times New Roman" w:cs="Times New Roman"/>
          <w:sz w:val="28"/>
        </w:rPr>
        <w:t xml:space="preserve"> &amp; </w:t>
      </w:r>
      <w:proofErr w:type="spellStart"/>
      <w:r w:rsidRPr="002E3E27">
        <w:rPr>
          <w:rStyle w:val="FontStyle12"/>
          <w:rFonts w:ascii="Times New Roman" w:hAnsi="Times New Roman" w:cs="Times New Roman"/>
          <w:sz w:val="28"/>
        </w:rPr>
        <w:t>Lankau</w:t>
      </w:r>
      <w:proofErr w:type="spellEnd"/>
      <w:r w:rsidRPr="002E3E27">
        <w:rPr>
          <w:rStyle w:val="FontStyle12"/>
          <w:rFonts w:ascii="Times New Roman" w:hAnsi="Times New Roman" w:cs="Times New Roman"/>
          <w:sz w:val="28"/>
        </w:rPr>
        <w:t xml:space="preserve">, 2007). For </w:t>
      </w:r>
      <w:proofErr w:type="spellStart"/>
      <w:r w:rsidRPr="002E3E27">
        <w:rPr>
          <w:rStyle w:val="FontStyle12"/>
          <w:rFonts w:ascii="Times New Roman" w:hAnsi="Times New Roman" w:cs="Times New Roman"/>
          <w:sz w:val="28"/>
        </w:rPr>
        <w:t>tele</w:t>
      </w:r>
      <w:proofErr w:type="spellEnd"/>
      <w:r w:rsidRPr="002E3E27">
        <w:rPr>
          <w:rStyle w:val="FontStyle12"/>
          <w:rFonts w:ascii="Times New Roman" w:hAnsi="Times New Roman" w:cs="Times New Roman"/>
          <w:sz w:val="28"/>
        </w:rPr>
        <w:t xml:space="preserve">-homework the evidence is more ambiguous. In their meta-analyses, they find little evidence that </w:t>
      </w:r>
      <w:proofErr w:type="spellStart"/>
      <w:r w:rsidRPr="002E3E27">
        <w:rPr>
          <w:rStyle w:val="FontStyle12"/>
          <w:rFonts w:ascii="Times New Roman" w:hAnsi="Times New Roman" w:cs="Times New Roman"/>
          <w:sz w:val="28"/>
        </w:rPr>
        <w:t>tele</w:t>
      </w:r>
      <w:proofErr w:type="spellEnd"/>
      <w:r w:rsidRPr="002E3E27">
        <w:rPr>
          <w:rStyle w:val="FontStyle12"/>
          <w:rFonts w:ascii="Times New Roman" w:hAnsi="Times New Roman" w:cs="Times New Roman"/>
          <w:sz w:val="28"/>
        </w:rPr>
        <w:t xml:space="preserve">-homework increases job satisfaction, whereas </w:t>
      </w:r>
      <w:proofErr w:type="spellStart"/>
      <w:r w:rsidRPr="002E3E27">
        <w:rPr>
          <w:rStyle w:val="FontStyle12"/>
          <w:rFonts w:ascii="Times New Roman" w:hAnsi="Times New Roman" w:cs="Times New Roman"/>
          <w:sz w:val="28"/>
        </w:rPr>
        <w:t>Gajendran</w:t>
      </w:r>
      <w:proofErr w:type="spellEnd"/>
      <w:r w:rsidRPr="002E3E27">
        <w:rPr>
          <w:rStyle w:val="FontStyle12"/>
          <w:rFonts w:ascii="Times New Roman" w:hAnsi="Times New Roman" w:cs="Times New Roman"/>
          <w:sz w:val="28"/>
        </w:rPr>
        <w:t xml:space="preserve"> and Harrison (2008) do find positive impacts on job satisfaction, mostly </w:t>
      </w:r>
      <w:r w:rsidRPr="002E3E27">
        <w:rPr>
          <w:rStyle w:val="FontStyle12"/>
          <w:rFonts w:ascii="Times New Roman" w:hAnsi="Times New Roman" w:cs="Times New Roman"/>
          <w:sz w:val="28"/>
        </w:rPr>
        <w:lastRenderedPageBreak/>
        <w:t>because it improves perceived autonomy. The latter argue that "telecommuting   indirectly   influence job   satisfaction,   by raising perceptions of control over the location, timing, and means of completing one's work" (</w:t>
      </w:r>
      <w:proofErr w:type="spellStart"/>
      <w:r w:rsidRPr="002E3E27">
        <w:rPr>
          <w:rStyle w:val="FontStyle12"/>
          <w:rFonts w:ascii="Times New Roman" w:hAnsi="Times New Roman" w:cs="Times New Roman"/>
          <w:sz w:val="28"/>
        </w:rPr>
        <w:t>Gajendran</w:t>
      </w:r>
      <w:proofErr w:type="spellEnd"/>
      <w:r w:rsidRPr="002E3E27">
        <w:rPr>
          <w:rStyle w:val="FontStyle12"/>
          <w:rFonts w:ascii="Times New Roman" w:hAnsi="Times New Roman" w:cs="Times New Roman"/>
          <w:sz w:val="28"/>
        </w:rPr>
        <w:t xml:space="preserve"> &amp; Harrison, 2008). These mixed findings hint at a complex, possibly hump-shaped relation between the extent of </w:t>
      </w:r>
      <w:proofErr w:type="spellStart"/>
      <w:r w:rsidRPr="002E3E27">
        <w:rPr>
          <w:rStyle w:val="FontStyle12"/>
          <w:rFonts w:ascii="Times New Roman" w:hAnsi="Times New Roman" w:cs="Times New Roman"/>
          <w:sz w:val="28"/>
        </w:rPr>
        <w:t>tele</w:t>
      </w:r>
      <w:proofErr w:type="spellEnd"/>
      <w:r w:rsidRPr="002E3E27">
        <w:rPr>
          <w:rStyle w:val="FontStyle12"/>
          <w:rFonts w:ascii="Times New Roman" w:hAnsi="Times New Roman" w:cs="Times New Roman"/>
          <w:sz w:val="28"/>
        </w:rPr>
        <w:t xml:space="preserve">-homework usage and job satisfaction found elsewhere (Golden &amp; </w:t>
      </w:r>
      <w:proofErr w:type="spellStart"/>
      <w:r w:rsidRPr="002E3E27">
        <w:rPr>
          <w:rStyle w:val="FontStyle12"/>
          <w:rFonts w:ascii="Times New Roman" w:hAnsi="Times New Roman" w:cs="Times New Roman"/>
          <w:sz w:val="28"/>
        </w:rPr>
        <w:t>Veiga</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w:t>
      </w:r>
    </w:p>
    <w:p w:rsidR="00980AF0" w:rsidRPr="002E3E27" w:rsidRDefault="00980AF0" w:rsidP="00933A28">
      <w:pPr>
        <w:pStyle w:val="Style3"/>
        <w:widowControl/>
        <w:spacing w:line="360" w:lineRule="auto"/>
        <w:ind w:right="8" w:firstLine="696"/>
        <w:jc w:val="both"/>
        <w:rPr>
          <w:rStyle w:val="FontStyle12"/>
          <w:rFonts w:ascii="Times New Roman" w:hAnsi="Times New Roman" w:cs="Times New Roman"/>
          <w:sz w:val="28"/>
        </w:rPr>
      </w:pPr>
      <w:r w:rsidRPr="002E3E27">
        <w:rPr>
          <w:rStyle w:val="FontStyle12"/>
          <w:rFonts w:ascii="Times New Roman" w:hAnsi="Times New Roman" w:cs="Times New Roman"/>
          <w:sz w:val="28"/>
        </w:rPr>
        <w:t>Tele-homeworking potentially leads to blurring boundaries between work and private life (</w:t>
      </w:r>
      <w:proofErr w:type="spellStart"/>
      <w:r w:rsidRPr="002E3E27">
        <w:rPr>
          <w:rStyle w:val="FontStyle12"/>
          <w:rFonts w:ascii="Times New Roman" w:hAnsi="Times New Roman" w:cs="Times New Roman"/>
          <w:sz w:val="28"/>
        </w:rPr>
        <w:t>Kossek</w:t>
      </w:r>
      <w:proofErr w:type="spellEnd"/>
      <w:r w:rsidRPr="002E3E27">
        <w:rPr>
          <w:rStyle w:val="FontStyle12"/>
          <w:rFonts w:ascii="Times New Roman" w:hAnsi="Times New Roman" w:cs="Times New Roman"/>
          <w:sz w:val="28"/>
        </w:rPr>
        <w:t xml:space="preserve">, 2006). Therefore exerting a negative effect on satisfaction in general with fit between time and private life and possibly job satisfaction in general (Peters &amp; Van der </w:t>
      </w:r>
      <w:proofErr w:type="spellStart"/>
      <w:r w:rsidRPr="002E3E27">
        <w:rPr>
          <w:rStyle w:val="FontStyle12"/>
          <w:rFonts w:ascii="Times New Roman" w:hAnsi="Times New Roman" w:cs="Times New Roman"/>
          <w:sz w:val="28"/>
        </w:rPr>
        <w:t>Lippe</w:t>
      </w:r>
      <w:proofErr w:type="spellEnd"/>
      <w:r w:rsidRPr="002E3E27">
        <w:rPr>
          <w:rStyle w:val="FontStyle12"/>
          <w:rFonts w:ascii="Times New Roman" w:hAnsi="Times New Roman" w:cs="Times New Roman"/>
          <w:sz w:val="28"/>
        </w:rPr>
        <w:t xml:space="preserve">, 2007). Usage of </w:t>
      </w:r>
      <w:proofErr w:type="spellStart"/>
      <w:r w:rsidRPr="002E3E27">
        <w:rPr>
          <w:rStyle w:val="FontStyle12"/>
          <w:rFonts w:ascii="Times New Roman" w:hAnsi="Times New Roman" w:cs="Times New Roman"/>
          <w:sz w:val="28"/>
        </w:rPr>
        <w:t>tele</w:t>
      </w:r>
      <w:proofErr w:type="spellEnd"/>
      <w:r w:rsidRPr="002E3E27">
        <w:rPr>
          <w:rStyle w:val="FontStyle12"/>
          <w:rFonts w:ascii="Times New Roman" w:hAnsi="Times New Roman" w:cs="Times New Roman"/>
          <w:sz w:val="28"/>
        </w:rPr>
        <w:t xml:space="preserve">-homework also reduces direct interaction with colleagues and supervisors and may therefore lead to increased team conflict, as well as less organizational commitment and satisfaction with the employer. These drawbacks most likely increase in the extent of </w:t>
      </w:r>
      <w:proofErr w:type="spellStart"/>
      <w:r w:rsidRPr="002E3E27">
        <w:rPr>
          <w:rStyle w:val="FontStyle12"/>
          <w:rFonts w:ascii="Times New Roman" w:hAnsi="Times New Roman" w:cs="Times New Roman"/>
          <w:sz w:val="28"/>
        </w:rPr>
        <w:t>tele</w:t>
      </w:r>
      <w:proofErr w:type="spellEnd"/>
      <w:r w:rsidRPr="002E3E27">
        <w:rPr>
          <w:rStyle w:val="FontStyle12"/>
          <w:rFonts w:ascii="Times New Roman" w:hAnsi="Times New Roman" w:cs="Times New Roman"/>
          <w:sz w:val="28"/>
        </w:rPr>
        <w:t xml:space="preserve">-homework usage. </w:t>
      </w:r>
      <w:r w:rsidRPr="002E3E27">
        <w:rPr>
          <w:rStyle w:val="FontStyle13"/>
          <w:rFonts w:ascii="Times New Roman" w:hAnsi="Times New Roman" w:cs="Times New Roman"/>
          <w:sz w:val="28"/>
          <w:szCs w:val="24"/>
        </w:rPr>
        <w:t xml:space="preserve">Access </w:t>
      </w:r>
      <w:r w:rsidRPr="002E3E27">
        <w:rPr>
          <w:rStyle w:val="FontStyle12"/>
          <w:rFonts w:ascii="Times New Roman" w:hAnsi="Times New Roman" w:cs="Times New Roman"/>
          <w:sz w:val="28"/>
        </w:rPr>
        <w:t xml:space="preserve">to </w:t>
      </w:r>
      <w:proofErr w:type="spellStart"/>
      <w:r w:rsidRPr="002E3E27">
        <w:rPr>
          <w:rStyle w:val="FontStyle12"/>
          <w:rFonts w:ascii="Times New Roman" w:hAnsi="Times New Roman" w:cs="Times New Roman"/>
          <w:sz w:val="28"/>
        </w:rPr>
        <w:t>tele</w:t>
      </w:r>
      <w:proofErr w:type="spellEnd"/>
      <w:r w:rsidRPr="002E3E27">
        <w:rPr>
          <w:rStyle w:val="FontStyle12"/>
          <w:rFonts w:ascii="Times New Roman" w:hAnsi="Times New Roman" w:cs="Times New Roman"/>
          <w:sz w:val="28"/>
        </w:rPr>
        <w:t xml:space="preserve">-homework nevertheless is expected to raise job satisfaction due to its positive impact on perceived autonomy, but less so than flexi-time, because of the drawbacks of increased </w:t>
      </w:r>
      <w:proofErr w:type="spellStart"/>
      <w:r w:rsidRPr="002E3E27">
        <w:rPr>
          <w:rStyle w:val="FontStyle12"/>
          <w:rFonts w:ascii="Times New Roman" w:hAnsi="Times New Roman" w:cs="Times New Roman"/>
          <w:sz w:val="28"/>
        </w:rPr>
        <w:t>tele</w:t>
      </w:r>
      <w:proofErr w:type="spellEnd"/>
      <w:r w:rsidRPr="002E3E27">
        <w:rPr>
          <w:rStyle w:val="FontStyle12"/>
          <w:rFonts w:ascii="Times New Roman" w:hAnsi="Times New Roman" w:cs="Times New Roman"/>
          <w:sz w:val="28"/>
        </w:rPr>
        <w:t>-homework usage (Peters et al, 2007).</w:t>
      </w:r>
    </w:p>
    <w:p w:rsidR="00980AF0" w:rsidRPr="002E3E27" w:rsidRDefault="00980AF0" w:rsidP="00933A28">
      <w:pPr>
        <w:pStyle w:val="Style3"/>
        <w:widowControl/>
        <w:spacing w:line="360" w:lineRule="auto"/>
        <w:ind w:right="8" w:firstLine="696"/>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Part-time work is generally associated with low occupational status and lower hourly wages, as well as less opportunities for training and career advancement. Since it mainly occurs in marginalized and menial jobs, it further leads to occupational downgrading. Part-time work is therefore intrinsically unsatisfying and should be associated with lower levels of job satisfaction (Booth &amp; Van Ours, 2008, 2010). Yet, these effects apply to actual part-time work and across different jobs and not necessarily to access to part-time work within the same job. Furthermore these effects may be less relevant in the Netherlands than </w:t>
      </w:r>
      <w:r w:rsidRPr="002E3E27">
        <w:rPr>
          <w:rStyle w:val="FontStyle12"/>
          <w:rFonts w:ascii="Times New Roman" w:hAnsi="Times New Roman" w:cs="Times New Roman"/>
          <w:sz w:val="28"/>
        </w:rPr>
        <w:lastRenderedPageBreak/>
        <w:t xml:space="preserve">elsewhere, since the majority of part-time work is done voluntary and has been promoted by public policy, since access to part-time work increases the leverage to adjust the length of work if necessary; it should have a positive effect on utility from work. In the Dutch case, the impact of access to part-time work on job satisfaction is expected to be small though, because virtually all employees have a legal right to part-time work in the Netherlands (Booth &amp; </w:t>
      </w:r>
      <w:proofErr w:type="spellStart"/>
      <w:r w:rsidRPr="002E3E27">
        <w:rPr>
          <w:rStyle w:val="FontStyle12"/>
          <w:rFonts w:ascii="Times New Roman" w:hAnsi="Times New Roman" w:cs="Times New Roman"/>
          <w:sz w:val="28"/>
        </w:rPr>
        <w:t>Vanours</w:t>
      </w:r>
      <w:proofErr w:type="spellEnd"/>
      <w:r w:rsidRPr="002E3E27">
        <w:rPr>
          <w:rStyle w:val="FontStyle12"/>
          <w:rFonts w:ascii="Times New Roman" w:hAnsi="Times New Roman" w:cs="Times New Roman"/>
          <w:sz w:val="28"/>
        </w:rPr>
        <w:t>, 2008).</w:t>
      </w:r>
    </w:p>
    <w:p w:rsidR="00980AF0" w:rsidRPr="002E3E27" w:rsidRDefault="00980AF0" w:rsidP="00933A28">
      <w:pPr>
        <w:pStyle w:val="Style3"/>
        <w:widowControl/>
        <w:spacing w:line="360" w:lineRule="auto"/>
        <w:ind w:right="8"/>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Employment stability is desirable for both workers, who rank it among the most important factors for job satisfaction (European Commission, 2001), and for firms, who dislike high turnover and prefer stable employment relationship in order to retain human capital investment and reduce both workforce screening and selection costs. On the other hand, the intensification of competitive pressures, especially after the process of globalization and the rapid expansion of new technologies, has called for more flexibility in the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markets for both firms and workers. Two different relationships between work security and flexibility have been conjectured, the first supporting the "trade off" theory and the second the "</w:t>
      </w:r>
      <w:proofErr w:type="spellStart"/>
      <w:r w:rsidRPr="002E3E27">
        <w:rPr>
          <w:rStyle w:val="FontStyle12"/>
          <w:rFonts w:ascii="Times New Roman" w:hAnsi="Times New Roman" w:cs="Times New Roman"/>
          <w:sz w:val="28"/>
        </w:rPr>
        <w:t>flexicurity</w:t>
      </w:r>
      <w:proofErr w:type="spellEnd"/>
      <w:r w:rsidRPr="002E3E27">
        <w:rPr>
          <w:rStyle w:val="FontStyle12"/>
          <w:rFonts w:ascii="Times New Roman" w:hAnsi="Times New Roman" w:cs="Times New Roman"/>
          <w:sz w:val="28"/>
        </w:rPr>
        <w:t>" thesis (</w:t>
      </w:r>
      <w:proofErr w:type="spellStart"/>
      <w:r w:rsidRPr="002E3E27">
        <w:rPr>
          <w:rStyle w:val="FontStyle12"/>
          <w:rFonts w:ascii="Times New Roman" w:hAnsi="Times New Roman" w:cs="Times New Roman"/>
          <w:sz w:val="28"/>
        </w:rPr>
        <w:t>Muffeis</w:t>
      </w:r>
      <w:proofErr w:type="spellEnd"/>
      <w:r w:rsidRPr="002E3E27">
        <w:rPr>
          <w:rStyle w:val="FontStyle12"/>
          <w:rFonts w:ascii="Times New Roman" w:hAnsi="Times New Roman" w:cs="Times New Roman"/>
          <w:sz w:val="28"/>
        </w:rPr>
        <w:t xml:space="preserve"> &amp; </w:t>
      </w:r>
      <w:proofErr w:type="spellStart"/>
      <w:r w:rsidRPr="002E3E27">
        <w:rPr>
          <w:rStyle w:val="FontStyle12"/>
          <w:rFonts w:ascii="Times New Roman" w:hAnsi="Times New Roman" w:cs="Times New Roman"/>
          <w:sz w:val="28"/>
        </w:rPr>
        <w:t>Luijkx</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w:t>
      </w:r>
    </w:p>
    <w:p w:rsidR="00980AF0" w:rsidRPr="002E3E27" w:rsidRDefault="00980AF0" w:rsidP="00933A28">
      <w:pPr>
        <w:pStyle w:val="Style3"/>
        <w:widowControl/>
        <w:spacing w:line="360" w:lineRule="auto"/>
        <w:ind w:right="8" w:firstLine="686"/>
        <w:jc w:val="both"/>
        <w:rPr>
          <w:rStyle w:val="FontStyle11"/>
          <w:rFonts w:ascii="Times New Roman" w:hAnsi="Times New Roman" w:cs="Times New Roman"/>
          <w:sz w:val="28"/>
          <w:szCs w:val="24"/>
        </w:rPr>
      </w:pPr>
      <w:r w:rsidRPr="002E3E27">
        <w:rPr>
          <w:rStyle w:val="FontStyle12"/>
          <w:rFonts w:ascii="Times New Roman" w:hAnsi="Times New Roman" w:cs="Times New Roman"/>
          <w:sz w:val="28"/>
        </w:rPr>
        <w:t xml:space="preserve">According to the first hypothesis a negative relationship between flexibility and security exists: flexible employment patterns are in </w:t>
      </w:r>
      <w:r w:rsidRPr="002E3E27">
        <w:rPr>
          <w:rStyle w:val="FontStyle11"/>
          <w:rFonts w:ascii="Times New Roman" w:hAnsi="Times New Roman" w:cs="Times New Roman"/>
          <w:sz w:val="28"/>
          <w:szCs w:val="24"/>
        </w:rPr>
        <w:t>conflict with work security, especially for the weakest workers</w:t>
      </w:r>
      <w:r w:rsidRPr="002E3E27">
        <w:rPr>
          <w:rStyle w:val="FontStyle11"/>
          <w:rFonts w:ascii="Times New Roman" w:hAnsi="Times New Roman" w:cs="Times New Roman"/>
          <w:sz w:val="28"/>
          <w:szCs w:val="24"/>
          <w:vertAlign w:val="superscript"/>
        </w:rPr>
        <w:t>’</w:t>
      </w:r>
      <w:r w:rsidRPr="002E3E27">
        <w:rPr>
          <w:rStyle w:val="FontStyle11"/>
          <w:rFonts w:ascii="Times New Roman" w:hAnsi="Times New Roman" w:cs="Times New Roman"/>
          <w:sz w:val="28"/>
          <w:szCs w:val="24"/>
        </w:rPr>
        <w:t xml:space="preserve"> groups such as low skilled workers, and a high level of work security can be obtained only at the cost of low flexibility. An opposite view is at the basis of the "</w:t>
      </w:r>
      <w:proofErr w:type="spellStart"/>
      <w:r w:rsidRPr="002E3E27">
        <w:rPr>
          <w:rStyle w:val="FontStyle11"/>
          <w:rFonts w:ascii="Times New Roman" w:hAnsi="Times New Roman" w:cs="Times New Roman"/>
          <w:sz w:val="28"/>
          <w:szCs w:val="24"/>
        </w:rPr>
        <w:t>flexicurity</w:t>
      </w:r>
      <w:proofErr w:type="spellEnd"/>
      <w:r w:rsidRPr="002E3E27">
        <w:rPr>
          <w:rStyle w:val="FontStyle11"/>
          <w:rFonts w:ascii="Times New Roman" w:hAnsi="Times New Roman" w:cs="Times New Roman"/>
          <w:sz w:val="28"/>
          <w:szCs w:val="24"/>
        </w:rPr>
        <w:t xml:space="preserve">" hypothesis, according to which flexibility and security are not contradictions, but can be mutually supportive to appropriate </w:t>
      </w:r>
      <w:proofErr w:type="spellStart"/>
      <w:r w:rsidRPr="002E3E27">
        <w:rPr>
          <w:rStyle w:val="FontStyle11"/>
          <w:rFonts w:ascii="Times New Roman" w:hAnsi="Times New Roman" w:cs="Times New Roman"/>
          <w:sz w:val="28"/>
          <w:szCs w:val="24"/>
        </w:rPr>
        <w:t>labour</w:t>
      </w:r>
      <w:proofErr w:type="spellEnd"/>
      <w:r w:rsidRPr="002E3E27">
        <w:rPr>
          <w:rStyle w:val="FontStyle11"/>
          <w:rFonts w:ascii="Times New Roman" w:hAnsi="Times New Roman" w:cs="Times New Roman"/>
          <w:sz w:val="28"/>
          <w:szCs w:val="24"/>
        </w:rPr>
        <w:t xml:space="preserve"> market institutions (Madsen, 2002). Indeed, the </w:t>
      </w:r>
      <w:proofErr w:type="spellStart"/>
      <w:r w:rsidRPr="002E3E27">
        <w:rPr>
          <w:rStyle w:val="FontStyle11"/>
          <w:rFonts w:ascii="Times New Roman" w:hAnsi="Times New Roman" w:cs="Times New Roman"/>
          <w:sz w:val="28"/>
          <w:szCs w:val="24"/>
        </w:rPr>
        <w:t>flexicurity</w:t>
      </w:r>
      <w:proofErr w:type="spellEnd"/>
      <w:r w:rsidRPr="002E3E27">
        <w:rPr>
          <w:rStyle w:val="FontStyle11"/>
          <w:rFonts w:ascii="Times New Roman" w:hAnsi="Times New Roman" w:cs="Times New Roman"/>
          <w:sz w:val="28"/>
          <w:szCs w:val="24"/>
        </w:rPr>
        <w:t xml:space="preserve"> model was first implemented by Denmark as a combination of numerical flexibility (thank to low employment protection legislation), social security (in the </w:t>
      </w:r>
      <w:r w:rsidRPr="002E3E27">
        <w:rPr>
          <w:rStyle w:val="FontStyle11"/>
          <w:rFonts w:ascii="Times New Roman" w:hAnsi="Times New Roman" w:cs="Times New Roman"/>
          <w:sz w:val="28"/>
          <w:szCs w:val="24"/>
        </w:rPr>
        <w:lastRenderedPageBreak/>
        <w:t xml:space="preserve">form of a generous system of unemployment benefits), and active </w:t>
      </w:r>
      <w:proofErr w:type="spellStart"/>
      <w:r w:rsidRPr="002E3E27">
        <w:rPr>
          <w:rStyle w:val="FontStyle11"/>
          <w:rFonts w:ascii="Times New Roman" w:hAnsi="Times New Roman" w:cs="Times New Roman"/>
          <w:sz w:val="28"/>
          <w:szCs w:val="24"/>
        </w:rPr>
        <w:t>labour</w:t>
      </w:r>
      <w:proofErr w:type="spellEnd"/>
      <w:r w:rsidRPr="002E3E27">
        <w:rPr>
          <w:rStyle w:val="FontStyle11"/>
          <w:rFonts w:ascii="Times New Roman" w:hAnsi="Times New Roman" w:cs="Times New Roman"/>
          <w:sz w:val="28"/>
          <w:szCs w:val="24"/>
        </w:rPr>
        <w:t xml:space="preserve"> market policies especially focused on active job search and training. Thus, the main idea of </w:t>
      </w:r>
      <w:proofErr w:type="spellStart"/>
      <w:r w:rsidRPr="002E3E27">
        <w:rPr>
          <w:rStyle w:val="FontStyle11"/>
          <w:rFonts w:ascii="Times New Roman" w:hAnsi="Times New Roman" w:cs="Times New Roman"/>
          <w:sz w:val="28"/>
          <w:szCs w:val="24"/>
        </w:rPr>
        <w:t>flexicurity</w:t>
      </w:r>
      <w:proofErr w:type="spellEnd"/>
      <w:r w:rsidRPr="002E3E27">
        <w:rPr>
          <w:rStyle w:val="FontStyle11"/>
          <w:rFonts w:ascii="Times New Roman" w:hAnsi="Times New Roman" w:cs="Times New Roman"/>
          <w:sz w:val="28"/>
          <w:szCs w:val="24"/>
        </w:rPr>
        <w:t xml:space="preserve"> is to shift from job security (same job for all working life), to employment security, that is having employment possibilities all lifelong (EMCO. 2006).</w:t>
      </w:r>
    </w:p>
    <w:p w:rsidR="00980AF0" w:rsidRPr="002E3E27" w:rsidRDefault="00980AF0" w:rsidP="00933A28">
      <w:pPr>
        <w:pStyle w:val="Style2"/>
        <w:widowControl/>
        <w:spacing w:line="360" w:lineRule="auto"/>
        <w:ind w:right="8" w:firstLine="686"/>
        <w:rPr>
          <w:rStyle w:val="FontStyle11"/>
          <w:rFonts w:ascii="Times New Roman" w:hAnsi="Times New Roman" w:cs="Times New Roman"/>
          <w:sz w:val="28"/>
          <w:szCs w:val="24"/>
        </w:rPr>
      </w:pPr>
      <w:r w:rsidRPr="002E3E27">
        <w:rPr>
          <w:rStyle w:val="FontStyle11"/>
          <w:rFonts w:ascii="Times New Roman" w:hAnsi="Times New Roman" w:cs="Times New Roman"/>
          <w:sz w:val="28"/>
          <w:szCs w:val="24"/>
        </w:rPr>
        <w:t xml:space="preserve">The hypothesis of balancing flexibility and security has been largely emphasized by policy makers; for example, Guideline No, 21 of the Integrated Guidelines for Growth and Employment for the period </w:t>
      </w:r>
      <w:r w:rsidR="00FB65DB" w:rsidRPr="002E3E27">
        <w:rPr>
          <w:rStyle w:val="FontStyle11"/>
          <w:rFonts w:ascii="Times New Roman" w:hAnsi="Times New Roman" w:cs="Times New Roman"/>
          <w:sz w:val="28"/>
          <w:szCs w:val="24"/>
        </w:rPr>
        <w:t>2020</w:t>
      </w:r>
      <w:r w:rsidRPr="002E3E27">
        <w:rPr>
          <w:rStyle w:val="FontStyle11"/>
          <w:rFonts w:ascii="Times New Roman" w:hAnsi="Times New Roman" w:cs="Times New Roman"/>
          <w:sz w:val="28"/>
          <w:szCs w:val="24"/>
        </w:rPr>
        <w:t>-2008 invite Member States to "</w:t>
      </w:r>
      <w:r w:rsidRPr="002E3E27">
        <w:rPr>
          <w:rStyle w:val="FontStyle12"/>
          <w:rFonts w:ascii="Times New Roman" w:hAnsi="Times New Roman" w:cs="Times New Roman"/>
          <w:sz w:val="28"/>
        </w:rPr>
        <w:t xml:space="preserve">...promote flexibility combined with employment security and reduce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 segmentation''. </w:t>
      </w:r>
      <w:r w:rsidRPr="002E3E27">
        <w:rPr>
          <w:rStyle w:val="FontStyle11"/>
          <w:rFonts w:ascii="Times New Roman" w:hAnsi="Times New Roman" w:cs="Times New Roman"/>
          <w:sz w:val="28"/>
          <w:szCs w:val="24"/>
        </w:rPr>
        <w:t xml:space="preserve">In January 2006 the informal Employment, Social Policy, Health" and Consumer Affair Council (ESPHCAC) put </w:t>
      </w:r>
      <w:proofErr w:type="spellStart"/>
      <w:r w:rsidRPr="002E3E27">
        <w:rPr>
          <w:rStyle w:val="FontStyle11"/>
          <w:rFonts w:ascii="Times New Roman" w:hAnsi="Times New Roman" w:cs="Times New Roman"/>
          <w:sz w:val="28"/>
          <w:szCs w:val="24"/>
        </w:rPr>
        <w:t>flexicurity</w:t>
      </w:r>
      <w:proofErr w:type="spellEnd"/>
      <w:r w:rsidRPr="002E3E27">
        <w:rPr>
          <w:rStyle w:val="FontStyle11"/>
          <w:rFonts w:ascii="Times New Roman" w:hAnsi="Times New Roman" w:cs="Times New Roman"/>
          <w:sz w:val="28"/>
          <w:szCs w:val="24"/>
        </w:rPr>
        <w:t xml:space="preserve"> at the </w:t>
      </w:r>
      <w:proofErr w:type="spellStart"/>
      <w:r w:rsidRPr="002E3E27">
        <w:rPr>
          <w:rStyle w:val="FontStyle11"/>
          <w:rFonts w:ascii="Times New Roman" w:hAnsi="Times New Roman" w:cs="Times New Roman"/>
          <w:sz w:val="28"/>
          <w:szCs w:val="24"/>
        </w:rPr>
        <w:t>centre</w:t>
      </w:r>
      <w:proofErr w:type="spellEnd"/>
      <w:r w:rsidRPr="002E3E27">
        <w:rPr>
          <w:rStyle w:val="FontStyle11"/>
          <w:rFonts w:ascii="Times New Roman" w:hAnsi="Times New Roman" w:cs="Times New Roman"/>
          <w:sz w:val="28"/>
          <w:szCs w:val="24"/>
        </w:rPr>
        <w:t xml:space="preserve"> of EU political agenda (European Commission, 2006).</w:t>
      </w:r>
    </w:p>
    <w:p w:rsidR="00980AF0" w:rsidRPr="002E3E27" w:rsidRDefault="00980AF0" w:rsidP="00933A28">
      <w:pPr>
        <w:pStyle w:val="Style2"/>
        <w:widowControl/>
        <w:spacing w:line="360" w:lineRule="auto"/>
        <w:ind w:right="8" w:firstLine="686"/>
        <w:rPr>
          <w:rStyle w:val="FontStyle12"/>
          <w:rFonts w:ascii="Times New Roman" w:hAnsi="Times New Roman" w:cs="Times New Roman"/>
          <w:sz w:val="28"/>
        </w:rPr>
      </w:pPr>
      <w:r w:rsidRPr="002E3E27">
        <w:rPr>
          <w:rStyle w:val="FontStyle11"/>
          <w:rFonts w:ascii="Times New Roman" w:hAnsi="Times New Roman" w:cs="Times New Roman"/>
          <w:sz w:val="28"/>
          <w:szCs w:val="24"/>
        </w:rPr>
        <w:t xml:space="preserve">With regard to these issues, an important point is what affects the perception of job work security and its impact on overall workers' </w:t>
      </w:r>
      <w:r w:rsidRPr="002E3E27">
        <w:rPr>
          <w:rStyle w:val="FontStyle12"/>
          <w:rFonts w:ascii="Times New Roman" w:hAnsi="Times New Roman" w:cs="Times New Roman"/>
          <w:sz w:val="28"/>
        </w:rPr>
        <w:t xml:space="preserve">wellbeing. One hypothesis is that what matter is how different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 institutions and macroeconomic environment interact among them. For example, in order to protect workers against unemployment risk,   either employment protection   legislation or unemployment benefits can be used. However, some recent contributions have shown that unemployment benefits act better than employment protection legislation in </w:t>
      </w:r>
      <w:proofErr w:type="spellStart"/>
      <w:r w:rsidRPr="002E3E27">
        <w:rPr>
          <w:rStyle w:val="FontStyle12"/>
          <w:rFonts w:ascii="Times New Roman" w:hAnsi="Times New Roman" w:cs="Times New Roman"/>
          <w:sz w:val="28"/>
        </w:rPr>
        <w:t>favouring</w:t>
      </w:r>
      <w:proofErr w:type="spellEnd"/>
      <w:r w:rsidRPr="002E3E27">
        <w:rPr>
          <w:rStyle w:val="FontStyle12"/>
          <w:rFonts w:ascii="Times New Roman" w:hAnsi="Times New Roman" w:cs="Times New Roman"/>
          <w:sz w:val="28"/>
        </w:rPr>
        <w:t xml:space="preserve"> work security. Descriptive evidence of a negative relation between employment protection legislation strictness and perceived security is provided in the 2006 edition of Employment in Europe (European Commission, 2006). </w:t>
      </w:r>
      <w:proofErr w:type="spellStart"/>
      <w:r w:rsidRPr="002E3E27">
        <w:rPr>
          <w:rStyle w:val="FontStyle12"/>
          <w:rFonts w:ascii="Times New Roman" w:hAnsi="Times New Roman" w:cs="Times New Roman"/>
          <w:sz w:val="28"/>
        </w:rPr>
        <w:t>Postel-Vinay</w:t>
      </w:r>
      <w:proofErr w:type="spellEnd"/>
      <w:r w:rsidRPr="002E3E27">
        <w:rPr>
          <w:rStyle w:val="FontStyle12"/>
          <w:rFonts w:ascii="Times New Roman" w:hAnsi="Times New Roman" w:cs="Times New Roman"/>
          <w:sz w:val="28"/>
        </w:rPr>
        <w:t xml:space="preserve"> and Saint Martin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 xml:space="preserve">), using data from the European Community Household Panel (ECHP) show  the   same   negative   correlation after controlling for individual and job characteristics and for local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 performance. </w:t>
      </w:r>
      <w:r w:rsidRPr="002E3E27">
        <w:rPr>
          <w:rStyle w:val="FontStyle12"/>
          <w:rFonts w:ascii="Times New Roman" w:hAnsi="Times New Roman" w:cs="Times New Roman"/>
          <w:sz w:val="28"/>
        </w:rPr>
        <w:lastRenderedPageBreak/>
        <w:t xml:space="preserve">Clark and </w:t>
      </w:r>
      <w:proofErr w:type="spellStart"/>
      <w:r w:rsidRPr="002E3E27">
        <w:rPr>
          <w:rStyle w:val="FontStyle12"/>
          <w:rFonts w:ascii="Times New Roman" w:hAnsi="Times New Roman" w:cs="Times New Roman"/>
          <w:sz w:val="28"/>
        </w:rPr>
        <w:t>Postel-Vinay</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2020</w:t>
      </w:r>
      <w:r w:rsidRPr="002E3E27">
        <w:rPr>
          <w:rStyle w:val="FontStyle12"/>
          <w:rFonts w:ascii="Times New Roman" w:hAnsi="Times New Roman" w:cs="Times New Roman"/>
          <w:sz w:val="28"/>
        </w:rPr>
        <w:t>) use European Commission Household Panel data for 12 European countries and, after controlling for selection into job types (permanent in the public sector, permanent in the private sector and temporary), find that perceived job security of private sector workers is lower in countries with stricter employment protection legislation.</w:t>
      </w:r>
    </w:p>
    <w:p w:rsidR="00980AF0" w:rsidRPr="002E3E27" w:rsidRDefault="00980AF0" w:rsidP="00933A28">
      <w:pPr>
        <w:pStyle w:val="Style2"/>
        <w:widowControl/>
        <w:spacing w:line="360" w:lineRule="auto"/>
        <w:ind w:right="8" w:firstLine="720"/>
        <w:rPr>
          <w:rStyle w:val="FontStyle12"/>
          <w:rFonts w:ascii="Times New Roman" w:hAnsi="Times New Roman" w:cs="Times New Roman"/>
          <w:sz w:val="28"/>
        </w:rPr>
      </w:pPr>
      <w:r w:rsidRPr="002E3E27">
        <w:rPr>
          <w:rStyle w:val="FontStyle12"/>
          <w:rFonts w:ascii="Times New Roman" w:hAnsi="Times New Roman" w:cs="Times New Roman"/>
          <w:sz w:val="28"/>
        </w:rPr>
        <w:t xml:space="preserve">One explanation for these results may reside in the fact that stricter employment protection legislation for permanent workers </w:t>
      </w:r>
      <w:proofErr w:type="spellStart"/>
      <w:r w:rsidRPr="002E3E27">
        <w:rPr>
          <w:rStyle w:val="FontStyle12"/>
          <w:rFonts w:ascii="Times New Roman" w:hAnsi="Times New Roman" w:cs="Times New Roman"/>
          <w:sz w:val="28"/>
        </w:rPr>
        <w:t>favour</w:t>
      </w:r>
      <w:proofErr w:type="spellEnd"/>
      <w:r w:rsidRPr="002E3E27">
        <w:rPr>
          <w:rStyle w:val="FontStyle12"/>
          <w:rFonts w:ascii="Times New Roman" w:hAnsi="Times New Roman" w:cs="Times New Roman"/>
          <w:sz w:val="28"/>
        </w:rPr>
        <w:t xml:space="preserve"> the growth of flexibility on the margins in the form of a higher incidence of temporary work (European Commission, 2006). Put differently, countries with stringent regulation on permanent workers are characterized by dual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markets, with a segment of highly protected workers coexisting with a segment of unprotected temporary workers. Since various studies has shown a tradeoff between employment protection legislation and unemployment benefit among others. </w:t>
      </w:r>
      <w:proofErr w:type="spellStart"/>
      <w:r w:rsidRPr="002E3E27">
        <w:rPr>
          <w:rStyle w:val="FontStyle12"/>
          <w:rFonts w:ascii="Times New Roman" w:hAnsi="Times New Roman" w:cs="Times New Roman"/>
          <w:sz w:val="28"/>
        </w:rPr>
        <w:t>Boeri</w:t>
      </w:r>
      <w:proofErr w:type="spellEnd"/>
      <w:r w:rsidRPr="002E3E27">
        <w:rPr>
          <w:rStyle w:val="FontStyle12"/>
          <w:rFonts w:ascii="Times New Roman" w:hAnsi="Times New Roman" w:cs="Times New Roman"/>
          <w:sz w:val="28"/>
        </w:rPr>
        <w:t xml:space="preserve"> et al (</w:t>
      </w:r>
      <w:r w:rsidR="00FB65DB" w:rsidRPr="002E3E27">
        <w:rPr>
          <w:rStyle w:val="FontStyle12"/>
          <w:rFonts w:ascii="Times New Roman" w:hAnsi="Times New Roman" w:cs="Times New Roman"/>
          <w:sz w:val="28"/>
        </w:rPr>
        <w:t>2019</w:t>
      </w:r>
      <w:r w:rsidRPr="002E3E27">
        <w:rPr>
          <w:rStyle w:val="FontStyle12"/>
          <w:rFonts w:ascii="Times New Roman" w:hAnsi="Times New Roman" w:cs="Times New Roman"/>
          <w:sz w:val="28"/>
        </w:rPr>
        <w:t>) asserts that countries with higher employment protection legislation are also characterized by lower unemployment benefit, in countries with higher employment protection legislation workers may be more insecure because they cannot count on the safety net provided by unemployment benefit in case they lose their job.</w:t>
      </w:r>
    </w:p>
    <w:p w:rsidR="00980AF0" w:rsidRPr="002E3E27" w:rsidRDefault="00980AF0" w:rsidP="00933A28">
      <w:pPr>
        <w:pStyle w:val="Style3"/>
        <w:widowControl/>
        <w:spacing w:line="360" w:lineRule="auto"/>
        <w:ind w:right="8" w:firstLine="720"/>
        <w:jc w:val="both"/>
        <w:rPr>
          <w:rStyle w:val="FontStyle12"/>
          <w:rFonts w:ascii="Times New Roman" w:hAnsi="Times New Roman" w:cs="Times New Roman"/>
          <w:sz w:val="28"/>
        </w:rPr>
      </w:pPr>
      <w:r w:rsidRPr="002E3E27">
        <w:rPr>
          <w:rStyle w:val="FontStyle12"/>
          <w:rFonts w:ascii="Times New Roman" w:hAnsi="Times New Roman" w:cs="Times New Roman"/>
          <w:sz w:val="28"/>
        </w:rPr>
        <w:t xml:space="preserve">On the contrary, in countries characterized by </w:t>
      </w:r>
      <w:proofErr w:type="spellStart"/>
      <w:r w:rsidRPr="002E3E27">
        <w:rPr>
          <w:rStyle w:val="FontStyle12"/>
          <w:rFonts w:ascii="Times New Roman" w:hAnsi="Times New Roman" w:cs="Times New Roman"/>
          <w:sz w:val="28"/>
        </w:rPr>
        <w:t>flexicurity</w:t>
      </w:r>
      <w:proofErr w:type="spellEnd"/>
      <w:r w:rsidRPr="002E3E27">
        <w:rPr>
          <w:rStyle w:val="FontStyle12"/>
          <w:rFonts w:ascii="Times New Roman" w:hAnsi="Times New Roman" w:cs="Times New Roman"/>
          <w:sz w:val="28"/>
        </w:rPr>
        <w:t xml:space="preserve"> (i.e. low employment protection legislation, high unemployment and active </w:t>
      </w:r>
      <w:proofErr w:type="spellStart"/>
      <w:r w:rsidRPr="002E3E27">
        <w:rPr>
          <w:rStyle w:val="FontStyle12"/>
          <w:rFonts w:ascii="Times New Roman" w:hAnsi="Times New Roman" w:cs="Times New Roman"/>
          <w:sz w:val="28"/>
        </w:rPr>
        <w:t>labour</w:t>
      </w:r>
      <w:proofErr w:type="spellEnd"/>
      <w:r w:rsidRPr="002E3E27">
        <w:rPr>
          <w:rStyle w:val="FontStyle12"/>
          <w:rFonts w:ascii="Times New Roman" w:hAnsi="Times New Roman" w:cs="Times New Roman"/>
          <w:sz w:val="28"/>
        </w:rPr>
        <w:t xml:space="preserve"> market policies), also temporary workers may feel secure and happy about their employment. Studies have looked at the effect of temporary contracts on job satisfaction (</w:t>
      </w:r>
      <w:proofErr w:type="spellStart"/>
      <w:r w:rsidRPr="002E3E27">
        <w:rPr>
          <w:rStyle w:val="FontStyle12"/>
          <w:rFonts w:ascii="Times New Roman" w:hAnsi="Times New Roman" w:cs="Times New Roman"/>
          <w:sz w:val="28"/>
        </w:rPr>
        <w:t>Bardasi</w:t>
      </w:r>
      <w:proofErr w:type="spellEnd"/>
      <w:r w:rsidRPr="002E3E27">
        <w:rPr>
          <w:rStyle w:val="FontStyle12"/>
          <w:rFonts w:ascii="Times New Roman" w:hAnsi="Times New Roman" w:cs="Times New Roman"/>
          <w:sz w:val="28"/>
        </w:rPr>
        <w:t xml:space="preserve"> and </w:t>
      </w:r>
      <w:proofErr w:type="spellStart"/>
      <w:r w:rsidRPr="002E3E27">
        <w:rPr>
          <w:rStyle w:val="FontStyle12"/>
          <w:rFonts w:ascii="Times New Roman" w:hAnsi="Times New Roman" w:cs="Times New Roman"/>
          <w:sz w:val="28"/>
        </w:rPr>
        <w:t>Francesconi</w:t>
      </w:r>
      <w:proofErr w:type="spellEnd"/>
      <w:r w:rsidRPr="002E3E27">
        <w:rPr>
          <w:rStyle w:val="FontStyle12"/>
          <w:rFonts w:ascii="Times New Roman" w:hAnsi="Times New Roman" w:cs="Times New Roman"/>
          <w:sz w:val="28"/>
        </w:rPr>
        <w:t xml:space="preserve">, </w:t>
      </w:r>
      <w:r w:rsidR="00FB65DB" w:rsidRPr="002E3E27">
        <w:rPr>
          <w:rStyle w:val="FontStyle12"/>
          <w:rFonts w:ascii="Times New Roman" w:hAnsi="Times New Roman" w:cs="Times New Roman"/>
          <w:sz w:val="28"/>
        </w:rPr>
        <w:t>2019</w:t>
      </w:r>
      <w:r w:rsidRPr="002E3E27">
        <w:rPr>
          <w:rStyle w:val="FontStyle12"/>
          <w:rFonts w:ascii="Times New Roman" w:hAnsi="Times New Roman" w:cs="Times New Roman"/>
          <w:sz w:val="28"/>
        </w:rPr>
        <w:t xml:space="preserve">). They point out that a negative impact emerges only for specific forms of temporary employment (such as seasonal-casual jobs or temporary agency work) and/or for specific job facets (mainly job security </w:t>
      </w:r>
      <w:r w:rsidRPr="002E3E27">
        <w:rPr>
          <w:rStyle w:val="FontStyle12"/>
          <w:rFonts w:ascii="Times New Roman" w:hAnsi="Times New Roman" w:cs="Times New Roman"/>
          <w:sz w:val="28"/>
        </w:rPr>
        <w:lastRenderedPageBreak/>
        <w:t>and career prospects). In general no significant difference in overall job satisfaction emerges between workers in permanent jobs and workers on fixed-term contracts.</w:t>
      </w:r>
    </w:p>
    <w:p w:rsidR="00980AF0" w:rsidRPr="002E3E27" w:rsidRDefault="00980AF0" w:rsidP="00933A28">
      <w:pPr>
        <w:pStyle w:val="Style3"/>
        <w:widowControl/>
        <w:spacing w:line="360" w:lineRule="auto"/>
        <w:ind w:right="8" w:firstLine="720"/>
        <w:jc w:val="both"/>
        <w:rPr>
          <w:rFonts w:ascii="Times New Roman" w:hAnsi="Times New Roman" w:cs="Times New Roman"/>
          <w:sz w:val="28"/>
        </w:rPr>
      </w:pPr>
      <w:proofErr w:type="spellStart"/>
      <w:r w:rsidRPr="002E3E27">
        <w:rPr>
          <w:rFonts w:ascii="Times New Roman" w:hAnsi="Times New Roman" w:cs="Times New Roman"/>
          <w:sz w:val="28"/>
        </w:rPr>
        <w:t>Hashim</w:t>
      </w:r>
      <w:proofErr w:type="spellEnd"/>
      <w:r w:rsidRPr="002E3E27">
        <w:rPr>
          <w:rFonts w:ascii="Times New Roman" w:hAnsi="Times New Roman" w:cs="Times New Roman"/>
          <w:sz w:val="28"/>
        </w:rPr>
        <w:t xml:space="preserve">, </w:t>
      </w:r>
      <w:proofErr w:type="spellStart"/>
      <w:r w:rsidRPr="002E3E27">
        <w:rPr>
          <w:rFonts w:ascii="Times New Roman" w:hAnsi="Times New Roman" w:cs="Times New Roman"/>
          <w:sz w:val="28"/>
        </w:rPr>
        <w:t>Ullah</w:t>
      </w:r>
      <w:proofErr w:type="spellEnd"/>
      <w:r w:rsidRPr="002E3E27">
        <w:rPr>
          <w:rFonts w:ascii="Times New Roman" w:hAnsi="Times New Roman" w:cs="Times New Roman"/>
          <w:sz w:val="28"/>
        </w:rPr>
        <w:t xml:space="preserve"> and Khan (2017), in a study titled, Impact of time flexibility on employees’ performance: a study of teaching faculty in government colleges of management sciences Peshawar, used a sample of 75 staff members from academic section (35 from GCMS, 25 from GCC, 2 and 15 from GCC girls). A structured questionnaire was used to collect data, whereas Pearson correlation was used to </w:t>
      </w:r>
      <w:proofErr w:type="spellStart"/>
      <w:r w:rsidRPr="002E3E27">
        <w:rPr>
          <w:rFonts w:ascii="Times New Roman" w:hAnsi="Times New Roman" w:cs="Times New Roman"/>
          <w:sz w:val="28"/>
        </w:rPr>
        <w:t>analyse</w:t>
      </w:r>
      <w:proofErr w:type="spellEnd"/>
      <w:r w:rsidRPr="002E3E27">
        <w:rPr>
          <w:rFonts w:ascii="Times New Roman" w:hAnsi="Times New Roman" w:cs="Times New Roman"/>
          <w:sz w:val="28"/>
        </w:rPr>
        <w:t xml:space="preserve"> the data. The result showed that there was significant relationship of the impact of time flexibility on staff performance.</w:t>
      </w:r>
    </w:p>
    <w:p w:rsidR="00980AF0" w:rsidRPr="002E3E27" w:rsidRDefault="00980AF0" w:rsidP="00933A28">
      <w:pPr>
        <w:spacing w:line="360" w:lineRule="auto"/>
        <w:ind w:right="8" w:firstLine="720"/>
        <w:jc w:val="both"/>
        <w:rPr>
          <w:rFonts w:ascii="Times New Roman" w:eastAsia="Times New Roman" w:hAnsi="Times New Roman" w:cs="Times New Roman"/>
          <w:sz w:val="28"/>
          <w:szCs w:val="24"/>
        </w:rPr>
      </w:pPr>
      <w:r w:rsidRPr="002E3E27">
        <w:rPr>
          <w:rFonts w:ascii="Times New Roman" w:eastAsia="Times New Roman" w:hAnsi="Times New Roman" w:cs="Times New Roman"/>
          <w:sz w:val="28"/>
          <w:szCs w:val="24"/>
        </w:rPr>
        <w:t xml:space="preserve">Lee, </w:t>
      </w:r>
      <w:proofErr w:type="spellStart"/>
      <w:r w:rsidRPr="002E3E27">
        <w:rPr>
          <w:rFonts w:ascii="Times New Roman" w:eastAsia="Times New Roman" w:hAnsi="Times New Roman" w:cs="Times New Roman"/>
          <w:sz w:val="28"/>
          <w:szCs w:val="24"/>
        </w:rPr>
        <w:t>Magnini</w:t>
      </w:r>
      <w:proofErr w:type="spellEnd"/>
      <w:r w:rsidRPr="002E3E27">
        <w:rPr>
          <w:rFonts w:ascii="Times New Roman" w:eastAsia="Times New Roman" w:hAnsi="Times New Roman" w:cs="Times New Roman"/>
          <w:sz w:val="28"/>
          <w:szCs w:val="24"/>
        </w:rPr>
        <w:t xml:space="preserve"> and Kim (2010), in a study titled, Employee Satisfaction with Schedule Flexibility: Psychological Antecedents and Consequences within the Workplace, used a sample drawn from nine different properties in South Korea. </w:t>
      </w:r>
      <w:r w:rsidRPr="002E3E27">
        <w:rPr>
          <w:rFonts w:ascii="Times New Roman" w:hAnsi="Times New Roman" w:cs="Times New Roman"/>
          <w:sz w:val="28"/>
          <w:szCs w:val="24"/>
        </w:rPr>
        <w:t xml:space="preserve">A structured questionnaire was used for data collection, while Structural Equation Modelling (SEM) consisting of two step procedure, measurement model analysis and structural model analysis was used for data analysis. </w:t>
      </w:r>
      <w:r w:rsidRPr="002E3E27">
        <w:rPr>
          <w:rFonts w:ascii="Times New Roman" w:eastAsia="Times New Roman" w:hAnsi="Times New Roman" w:cs="Times New Roman"/>
          <w:sz w:val="28"/>
          <w:szCs w:val="24"/>
        </w:rPr>
        <w:t>Based on the findings, the study finds that workers’ level of emotional intelligence and overall job satisfaction serve as antecedent of their schedule flexibility satisfaction. Moreover, the study also finds that decreased turnover intent is a consequence of schedule flexibility satisfaction.</w:t>
      </w:r>
    </w:p>
    <w:p w:rsidR="00980AF0" w:rsidRPr="002E3E27" w:rsidRDefault="00980AF0" w:rsidP="00933A28">
      <w:pPr>
        <w:spacing w:line="360" w:lineRule="auto"/>
        <w:ind w:right="8" w:firstLine="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Mcnall</w:t>
      </w:r>
      <w:proofErr w:type="spellEnd"/>
      <w:r w:rsidRPr="002E3E27">
        <w:rPr>
          <w:rFonts w:ascii="Times New Roman" w:hAnsi="Times New Roman" w:cs="Times New Roman"/>
          <w:sz w:val="28"/>
          <w:szCs w:val="24"/>
        </w:rPr>
        <w:t xml:space="preserve"> (2010), in a study titled, Flexible Work Arrangements, Job Satisfaction, and Turnover Intentions: The Mediating Role of Work-to-Family Enrichment, used a sample of 220 employed working adults. A structured questionnaire was used for data collection, while data was analysed using hierarchical regression. Findings showed that work-to-family enrichment mediated </w:t>
      </w:r>
      <w:r w:rsidRPr="002E3E27">
        <w:rPr>
          <w:rFonts w:ascii="Times New Roman" w:hAnsi="Times New Roman" w:cs="Times New Roman"/>
          <w:sz w:val="28"/>
          <w:szCs w:val="24"/>
        </w:rPr>
        <w:lastRenderedPageBreak/>
        <w:t>the relation between ﬂexible work arrangements and both job satisfaction and turnover intentions, even after controlling for gender, age, marital status, education, number of children, and hours worked.</w:t>
      </w:r>
    </w:p>
    <w:p w:rsidR="00980AF0" w:rsidRPr="002E3E27" w:rsidRDefault="00980AF0" w:rsidP="00933A28">
      <w:pPr>
        <w:spacing w:line="360" w:lineRule="auto"/>
        <w:ind w:right="8" w:firstLine="720"/>
        <w:jc w:val="both"/>
        <w:rPr>
          <w:rFonts w:ascii="Times New Roman" w:hAnsi="Times New Roman" w:cs="Times New Roman"/>
          <w:sz w:val="28"/>
          <w:szCs w:val="24"/>
        </w:rPr>
      </w:pPr>
      <w:proofErr w:type="spellStart"/>
      <w:r w:rsidRPr="002E3E27">
        <w:rPr>
          <w:rFonts w:ascii="Times New Roman" w:eastAsia="Times New Roman" w:hAnsi="Times New Roman" w:cs="Times New Roman"/>
          <w:sz w:val="28"/>
          <w:szCs w:val="24"/>
        </w:rPr>
        <w:t>Rawashdeh</w:t>
      </w:r>
      <w:proofErr w:type="spellEnd"/>
      <w:r w:rsidRPr="002E3E27">
        <w:rPr>
          <w:rFonts w:ascii="Times New Roman" w:eastAsia="Times New Roman" w:hAnsi="Times New Roman" w:cs="Times New Roman"/>
          <w:sz w:val="28"/>
          <w:szCs w:val="24"/>
        </w:rPr>
        <w:t xml:space="preserve">, </w:t>
      </w:r>
      <w:proofErr w:type="spellStart"/>
      <w:r w:rsidRPr="002E3E27">
        <w:rPr>
          <w:rFonts w:ascii="Times New Roman" w:eastAsia="Times New Roman" w:hAnsi="Times New Roman" w:cs="Times New Roman"/>
          <w:sz w:val="28"/>
          <w:szCs w:val="24"/>
        </w:rPr>
        <w:t>Almasarweh</w:t>
      </w:r>
      <w:proofErr w:type="spellEnd"/>
      <w:r w:rsidRPr="002E3E27">
        <w:rPr>
          <w:rFonts w:ascii="Times New Roman" w:eastAsia="Times New Roman" w:hAnsi="Times New Roman" w:cs="Times New Roman"/>
          <w:sz w:val="28"/>
          <w:szCs w:val="24"/>
        </w:rPr>
        <w:t xml:space="preserve"> and </w:t>
      </w:r>
      <w:proofErr w:type="spellStart"/>
      <w:r w:rsidRPr="002E3E27">
        <w:rPr>
          <w:rFonts w:ascii="Times New Roman" w:eastAsia="Times New Roman" w:hAnsi="Times New Roman" w:cs="Times New Roman"/>
          <w:sz w:val="28"/>
          <w:szCs w:val="24"/>
        </w:rPr>
        <w:t>Jaber</w:t>
      </w:r>
      <w:proofErr w:type="spellEnd"/>
      <w:r w:rsidRPr="002E3E27">
        <w:rPr>
          <w:rFonts w:ascii="Times New Roman" w:eastAsia="Times New Roman" w:hAnsi="Times New Roman" w:cs="Times New Roman"/>
          <w:sz w:val="28"/>
          <w:szCs w:val="24"/>
        </w:rPr>
        <w:t xml:space="preserve"> (2016), in their study titled, Do Flexible Work Arrangements Affect Job Satisfaction and Work-Life Balance in Jordanian Private Airlines, used a sample of 95 employees. </w:t>
      </w:r>
      <w:r w:rsidRPr="002E3E27">
        <w:rPr>
          <w:rFonts w:ascii="Times New Roman" w:hAnsi="Times New Roman" w:cs="Times New Roman"/>
          <w:sz w:val="28"/>
          <w:szCs w:val="24"/>
        </w:rPr>
        <w:t xml:space="preserve">A structured questionnaire was used for data collection, while data was analysed using descriptive statistics. </w:t>
      </w:r>
      <w:r w:rsidRPr="002E3E27">
        <w:rPr>
          <w:rFonts w:ascii="Times New Roman" w:eastAsia="Times New Roman" w:hAnsi="Times New Roman" w:cs="Times New Roman"/>
          <w:sz w:val="28"/>
          <w:szCs w:val="24"/>
        </w:rPr>
        <w:t xml:space="preserve">Based on the findings, the study revealed that flexible work arrangements have positive and significant impact both on employee job satisfaction and work-life balance. </w:t>
      </w:r>
      <w:r w:rsidRPr="002E3E27">
        <w:rPr>
          <w:rFonts w:ascii="Times New Roman" w:hAnsi="Times New Roman" w:cs="Times New Roman"/>
          <w:sz w:val="28"/>
          <w:szCs w:val="24"/>
        </w:rPr>
        <w:t>Chen (2010), in a study of Chinese middle school teacher job satisfaction and its relationships with teacher moving, used a sample of 294 teachers. A structured questionnaire was used for data collection, while data was analysed using the techniques of descriptive statistics, mean difference, independent T-test, and One-way Analysis of Variance (ANOVA). Findings revealed that: (1) Chinese middle school teachers were dissatisﬁed with their job in general. (2) Younger, less-experienced, junior teachers were more satisﬁed. Most groups of teachers were more satisﬁed with their working conditions, but less satisﬁed with income. (3) The sub-factors of leadership, professional opportunities, working conditions, and income had signiﬁcant relationships with teachers’ future career planning.</w:t>
      </w:r>
    </w:p>
    <w:p w:rsidR="00980AF0" w:rsidRPr="002E3E27" w:rsidRDefault="00980AF0" w:rsidP="00933A28">
      <w:pPr>
        <w:pStyle w:val="NoSpacing"/>
        <w:spacing w:line="360" w:lineRule="auto"/>
        <w:ind w:firstLine="720"/>
        <w:jc w:val="both"/>
        <w:rPr>
          <w:rFonts w:ascii="Times New Roman" w:hAnsi="Times New Roman" w:cs="Times New Roman"/>
          <w:sz w:val="28"/>
        </w:rPr>
      </w:pPr>
      <w:proofErr w:type="spellStart"/>
      <w:r w:rsidRPr="002E3E27">
        <w:rPr>
          <w:rFonts w:ascii="Times New Roman" w:hAnsi="Times New Roman" w:cs="Times New Roman"/>
          <w:sz w:val="28"/>
        </w:rPr>
        <w:t>Neelam</w:t>
      </w:r>
      <w:proofErr w:type="spellEnd"/>
      <w:r w:rsidRPr="002E3E27">
        <w:rPr>
          <w:rFonts w:ascii="Times New Roman" w:hAnsi="Times New Roman" w:cs="Times New Roman"/>
          <w:sz w:val="28"/>
        </w:rPr>
        <w:t xml:space="preserve"> (2014), in a study titled, </w:t>
      </w:r>
      <w:proofErr w:type="gramStart"/>
      <w:r w:rsidRPr="002E3E27">
        <w:rPr>
          <w:rFonts w:ascii="Times New Roman" w:hAnsi="Times New Roman" w:cs="Times New Roman"/>
          <w:sz w:val="28"/>
        </w:rPr>
        <w:t>A</w:t>
      </w:r>
      <w:proofErr w:type="gramEnd"/>
      <w:r w:rsidRPr="002E3E27">
        <w:rPr>
          <w:rFonts w:ascii="Times New Roman" w:hAnsi="Times New Roman" w:cs="Times New Roman"/>
          <w:sz w:val="28"/>
        </w:rPr>
        <w:t xml:space="preserve"> study of job satisfaction among primary school teachers in relation to their demographic variables, used a sample of 240 primary school teachers working in the government primary schools. A structured questionnaire was used for data collection, while data was </w:t>
      </w:r>
      <w:proofErr w:type="spellStart"/>
      <w:r w:rsidRPr="002E3E27">
        <w:rPr>
          <w:rFonts w:ascii="Times New Roman" w:hAnsi="Times New Roman" w:cs="Times New Roman"/>
          <w:sz w:val="28"/>
        </w:rPr>
        <w:t>analysed</w:t>
      </w:r>
      <w:proofErr w:type="spellEnd"/>
      <w:r w:rsidRPr="002E3E27">
        <w:rPr>
          <w:rFonts w:ascii="Times New Roman" w:hAnsi="Times New Roman" w:cs="Times New Roman"/>
          <w:sz w:val="28"/>
        </w:rPr>
        <w:t xml:space="preserve"> using mean, Standard Deviation, t-test and F-test. The findings of the study revealed: i) No significant difference was found in the job satisfaction of male and female primary </w:t>
      </w:r>
      <w:r w:rsidRPr="002E3E27">
        <w:rPr>
          <w:rFonts w:ascii="Times New Roman" w:hAnsi="Times New Roman" w:cs="Times New Roman"/>
          <w:sz w:val="28"/>
        </w:rPr>
        <w:lastRenderedPageBreak/>
        <w:t>school teachers, ii) Significant difference was reported in the job satisfaction of primary school teachers on the basis of group of teacher (BTC &amp; Special BTC), iii) No significant difference was found in the job satisfaction of unmarried and married primary school teachers, iv) No significant difference was found in the job satisfaction of primary school teachers on the basis of their educational qualifications.</w:t>
      </w:r>
    </w:p>
    <w:p w:rsidR="00980AF0" w:rsidRPr="002E3E27" w:rsidRDefault="00980AF0" w:rsidP="00933A28">
      <w:pPr>
        <w:pStyle w:val="Style2"/>
        <w:widowControl/>
        <w:spacing w:line="360" w:lineRule="auto"/>
        <w:ind w:right="8" w:firstLine="720"/>
        <w:rPr>
          <w:rStyle w:val="FontStyle12"/>
          <w:rFonts w:ascii="Times New Roman" w:hAnsi="Times New Roman" w:cs="Times New Roman"/>
          <w:sz w:val="28"/>
        </w:rPr>
      </w:pPr>
      <w:proofErr w:type="spellStart"/>
      <w:r w:rsidRPr="002E3E27">
        <w:rPr>
          <w:rStyle w:val="FontStyle12"/>
          <w:rFonts w:ascii="Times New Roman" w:hAnsi="Times New Roman" w:cs="Times New Roman"/>
          <w:sz w:val="28"/>
        </w:rPr>
        <w:t>Ferreri-Carbonell</w:t>
      </w:r>
      <w:proofErr w:type="spellEnd"/>
      <w:r w:rsidRPr="002E3E27">
        <w:rPr>
          <w:rStyle w:val="FontStyle12"/>
          <w:rFonts w:ascii="Times New Roman" w:hAnsi="Times New Roman" w:cs="Times New Roman"/>
          <w:sz w:val="28"/>
        </w:rPr>
        <w:t xml:space="preserve">   and   Van   </w:t>
      </w:r>
      <w:proofErr w:type="spellStart"/>
      <w:r w:rsidRPr="002E3E27">
        <w:rPr>
          <w:rStyle w:val="FontStyle12"/>
          <w:rFonts w:ascii="Times New Roman" w:hAnsi="Times New Roman" w:cs="Times New Roman"/>
          <w:sz w:val="28"/>
        </w:rPr>
        <w:t>Praag</w:t>
      </w:r>
      <w:proofErr w:type="spellEnd"/>
      <w:r w:rsidRPr="002E3E27">
        <w:rPr>
          <w:rStyle w:val="FontStyle12"/>
          <w:rFonts w:ascii="Times New Roman" w:hAnsi="Times New Roman" w:cs="Times New Roman"/>
          <w:sz w:val="28"/>
        </w:rPr>
        <w:t xml:space="preserve">   (2006)   use 1995-2000 European Community Household Panel data to examine whether the type of contract influences individual's job satisfaction in Spain and the Netherlands; their results are in line with the hypothesis that what matter for job satisfaction is not necessarily the type of contract. More specifically, they show that the effect of the type of contract varies between the two countries analyzed: while for Spain, temporary contracts are strongly negatively correlated with job satisfaction, for the Netherlands there is no relationship between job satisfaction and fixed-term contracts lasting more than a year and casual contracts. One of the explanations provided by the authors for this result is the different level of uncertainty associated with temporary contracts in each country. Indeed, The Netherlands are considered, together with Denmark, the country where the </w:t>
      </w:r>
      <w:proofErr w:type="spellStart"/>
      <w:r w:rsidRPr="002E3E27">
        <w:rPr>
          <w:rStyle w:val="FontStyle12"/>
          <w:rFonts w:ascii="Times New Roman" w:hAnsi="Times New Roman" w:cs="Times New Roman"/>
          <w:sz w:val="28"/>
        </w:rPr>
        <w:t>flexicurity</w:t>
      </w:r>
      <w:proofErr w:type="spellEnd"/>
      <w:r w:rsidRPr="002E3E27">
        <w:rPr>
          <w:rStyle w:val="FontStyle12"/>
          <w:rFonts w:ascii="Times New Roman" w:hAnsi="Times New Roman" w:cs="Times New Roman"/>
          <w:sz w:val="28"/>
        </w:rPr>
        <w:t xml:space="preserve"> model has been successfully implemented.</w:t>
      </w:r>
    </w:p>
    <w:p w:rsidR="000F699B" w:rsidRPr="002C71D4" w:rsidRDefault="000F699B" w:rsidP="00933A28">
      <w:pPr>
        <w:pStyle w:val="Style2"/>
        <w:widowControl/>
        <w:spacing w:line="360" w:lineRule="auto"/>
        <w:ind w:right="8"/>
        <w:rPr>
          <w:rStyle w:val="FontStyle13"/>
          <w:rFonts w:ascii="Times New Roman" w:hAnsi="Times New Roman" w:cs="Times New Roman"/>
          <w:b/>
          <w:sz w:val="10"/>
          <w:szCs w:val="24"/>
        </w:rPr>
      </w:pPr>
    </w:p>
    <w:p w:rsidR="00980AF0" w:rsidRPr="002E3E27" w:rsidRDefault="003818B0" w:rsidP="00933A28">
      <w:pPr>
        <w:pStyle w:val="Style2"/>
        <w:widowControl/>
        <w:spacing w:line="360" w:lineRule="auto"/>
        <w:ind w:right="8"/>
        <w:rPr>
          <w:rStyle w:val="FontStyle13"/>
          <w:rFonts w:ascii="Times New Roman" w:hAnsi="Times New Roman" w:cs="Times New Roman"/>
          <w:sz w:val="28"/>
          <w:szCs w:val="24"/>
        </w:rPr>
      </w:pPr>
      <w:r w:rsidRPr="002E3E27">
        <w:rPr>
          <w:rStyle w:val="FontStyle13"/>
          <w:rFonts w:ascii="Times New Roman" w:hAnsi="Times New Roman" w:cs="Times New Roman"/>
          <w:b/>
          <w:sz w:val="28"/>
          <w:szCs w:val="24"/>
        </w:rPr>
        <w:t>2.6</w:t>
      </w:r>
      <w:r w:rsidR="00980AF0" w:rsidRPr="002E3E27">
        <w:rPr>
          <w:rStyle w:val="FontStyle13"/>
          <w:rFonts w:ascii="Times New Roman" w:hAnsi="Times New Roman" w:cs="Times New Roman"/>
          <w:b/>
          <w:sz w:val="28"/>
          <w:szCs w:val="24"/>
        </w:rPr>
        <w:tab/>
        <w:t>Summary of literature review</w:t>
      </w:r>
    </w:p>
    <w:p w:rsidR="00980AF0" w:rsidRPr="002E3E27" w:rsidRDefault="00980AF0"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Going by the literature reviewed, some studies revealed that work motivation significantly influenced teachers’ job satisfaction in secondary schools. Also, </w:t>
      </w:r>
      <w:r w:rsidRPr="002E3E27">
        <w:rPr>
          <w:rStyle w:val="FontStyle13"/>
          <w:rFonts w:ascii="Times New Roman" w:hAnsi="Times New Roman" w:cs="Times New Roman"/>
          <w:sz w:val="28"/>
          <w:szCs w:val="24"/>
        </w:rPr>
        <w:t>job security and promotion of teachers</w:t>
      </w:r>
      <w:r w:rsidRPr="002E3E27">
        <w:rPr>
          <w:rFonts w:ascii="Times New Roman" w:hAnsi="Times New Roman" w:cs="Times New Roman"/>
          <w:sz w:val="28"/>
          <w:szCs w:val="24"/>
        </w:rPr>
        <w:t xml:space="preserve"> significantly influence teachers’ job satisfaction in public and private secondary schools. It was also found that </w:t>
      </w:r>
      <w:r w:rsidRPr="002E3E27">
        <w:rPr>
          <w:rStyle w:val="FontStyle13"/>
          <w:rFonts w:ascii="Times New Roman" w:hAnsi="Times New Roman" w:cs="Times New Roman"/>
          <w:sz w:val="28"/>
          <w:szCs w:val="24"/>
        </w:rPr>
        <w:t xml:space="preserve">recognition, </w:t>
      </w:r>
      <w:r w:rsidRPr="002E3E27">
        <w:rPr>
          <w:rStyle w:val="FontStyle12"/>
          <w:rFonts w:ascii="Times New Roman" w:hAnsi="Times New Roman" w:cs="Times New Roman"/>
          <w:sz w:val="28"/>
        </w:rPr>
        <w:t>personal satisfaction and interpersonal relationship of teachers</w:t>
      </w:r>
      <w:r w:rsidRPr="002E3E27">
        <w:rPr>
          <w:rFonts w:ascii="Times New Roman" w:hAnsi="Times New Roman" w:cs="Times New Roman"/>
          <w:sz w:val="28"/>
          <w:szCs w:val="24"/>
        </w:rPr>
        <w:t xml:space="preserve"> </w:t>
      </w:r>
      <w:r w:rsidRPr="002E3E27">
        <w:rPr>
          <w:rFonts w:ascii="Times New Roman" w:hAnsi="Times New Roman" w:cs="Times New Roman"/>
          <w:sz w:val="28"/>
          <w:szCs w:val="24"/>
        </w:rPr>
        <w:lastRenderedPageBreak/>
        <w:t xml:space="preserve">significantly predicted teachers’ job satisfaction in most of the sampled schools. The literature reviewed further revealed that teachers’ </w:t>
      </w:r>
      <w:r w:rsidRPr="002E3E27">
        <w:rPr>
          <w:rStyle w:val="FontStyle12"/>
          <w:rFonts w:ascii="Times New Roman" w:hAnsi="Times New Roman" w:cs="Times New Roman"/>
          <w:sz w:val="28"/>
        </w:rPr>
        <w:t xml:space="preserve">involvement in decision making, job flexibility and </w:t>
      </w:r>
      <w:r w:rsidRPr="002E3E27">
        <w:rPr>
          <w:rFonts w:ascii="Times New Roman" w:hAnsi="Times New Roman" w:cs="Times New Roman"/>
          <w:sz w:val="28"/>
          <w:szCs w:val="24"/>
        </w:rPr>
        <w:t xml:space="preserve">social interaction had a strong positive relationship with teachers’ job satisfaction. Although some empirical literatures did not show statistical significance yet the literature reviewed has helped the researcher to construct the questionnaire, adopt the research design and test statistic needed for the present study. </w:t>
      </w:r>
    </w:p>
    <w:p w:rsidR="00980AF0" w:rsidRPr="002E3E27" w:rsidRDefault="00980AF0" w:rsidP="00933A28">
      <w:pPr>
        <w:spacing w:line="360" w:lineRule="auto"/>
        <w:jc w:val="both"/>
        <w:rPr>
          <w:rFonts w:ascii="Times New Roman" w:hAnsi="Times New Roman" w:cs="Times New Roman"/>
          <w:color w:val="000000" w:themeColor="text1"/>
          <w:sz w:val="28"/>
          <w:szCs w:val="24"/>
          <w:shd w:val="clear" w:color="auto" w:fill="FFFFFF"/>
        </w:rPr>
      </w:pPr>
      <w:r w:rsidRPr="002E3E27">
        <w:rPr>
          <w:rFonts w:ascii="Times New Roman" w:hAnsi="Times New Roman" w:cs="Times New Roman"/>
          <w:sz w:val="28"/>
          <w:szCs w:val="24"/>
        </w:rPr>
        <w:tab/>
        <w:t xml:space="preserve">Several studies have been reviewed with respect to the variables of this study, most of the studies used school principals, school proprietors, teachers and students as samples drawn from the population. But the present study made use of teachers in public secondary schools. Most of the literatures were assessment studies on employees’ job satisfaction using survey research design and Focused Group Discussion (FGD). But the present study combined eight variables of work motivation using ex-post facto research design and a questionnaire for data collection. Also there was </w:t>
      </w:r>
      <w:proofErr w:type="gramStart"/>
      <w:r w:rsidRPr="002E3E27">
        <w:rPr>
          <w:rFonts w:ascii="Times New Roman" w:hAnsi="Times New Roman" w:cs="Times New Roman"/>
          <w:sz w:val="28"/>
          <w:szCs w:val="24"/>
        </w:rPr>
        <w:t>few</w:t>
      </w:r>
      <w:proofErr w:type="gramEnd"/>
      <w:r w:rsidRPr="002E3E27">
        <w:rPr>
          <w:rFonts w:ascii="Times New Roman" w:hAnsi="Times New Roman" w:cs="Times New Roman"/>
          <w:sz w:val="28"/>
          <w:szCs w:val="24"/>
        </w:rPr>
        <w:t xml:space="preserve"> work on job motivational factors and job satisfaction of teachers in public secondary schools in </w:t>
      </w:r>
      <w:proofErr w:type="spellStart"/>
      <w:r w:rsidRPr="002E3E27">
        <w:rPr>
          <w:rFonts w:ascii="Times New Roman" w:hAnsi="Times New Roman" w:cs="Times New Roman"/>
          <w:sz w:val="28"/>
          <w:szCs w:val="24"/>
        </w:rPr>
        <w:t>Kwara</w:t>
      </w:r>
      <w:proofErr w:type="spellEnd"/>
      <w:r w:rsidRPr="002E3E27">
        <w:rPr>
          <w:rFonts w:ascii="Times New Roman" w:hAnsi="Times New Roman" w:cs="Times New Roman"/>
          <w:sz w:val="28"/>
          <w:szCs w:val="24"/>
        </w:rPr>
        <w:t xml:space="preserve"> State of Nigeria, which is the obvious gap this present study stands to fill in literature.</w:t>
      </w:r>
    </w:p>
    <w:p w:rsidR="002C71D4" w:rsidRDefault="002C71D4" w:rsidP="00933A28">
      <w:pPr>
        <w:spacing w:line="360" w:lineRule="auto"/>
        <w:rPr>
          <w:rFonts w:ascii="Times New Roman" w:hAnsi="Times New Roman" w:cs="Times New Roman"/>
          <w:b/>
          <w:sz w:val="28"/>
          <w:szCs w:val="24"/>
        </w:rPr>
      </w:pPr>
    </w:p>
    <w:p w:rsidR="002C71D4" w:rsidRDefault="002C71D4" w:rsidP="00933A28">
      <w:pPr>
        <w:spacing w:line="360" w:lineRule="auto"/>
        <w:rPr>
          <w:rFonts w:ascii="Times New Roman" w:hAnsi="Times New Roman" w:cs="Times New Roman"/>
          <w:b/>
          <w:sz w:val="28"/>
          <w:szCs w:val="24"/>
        </w:rPr>
      </w:pPr>
    </w:p>
    <w:p w:rsidR="002C71D4" w:rsidRDefault="002C71D4" w:rsidP="00933A28">
      <w:pPr>
        <w:spacing w:line="360" w:lineRule="auto"/>
        <w:rPr>
          <w:rFonts w:ascii="Times New Roman" w:hAnsi="Times New Roman" w:cs="Times New Roman"/>
          <w:b/>
          <w:sz w:val="28"/>
          <w:szCs w:val="24"/>
        </w:rPr>
      </w:pPr>
    </w:p>
    <w:p w:rsidR="002C71D4" w:rsidRDefault="002C71D4" w:rsidP="00933A28">
      <w:pPr>
        <w:spacing w:line="360" w:lineRule="auto"/>
        <w:rPr>
          <w:rFonts w:ascii="Times New Roman" w:hAnsi="Times New Roman" w:cs="Times New Roman"/>
          <w:b/>
          <w:sz w:val="28"/>
          <w:szCs w:val="24"/>
        </w:rPr>
      </w:pPr>
    </w:p>
    <w:p w:rsidR="002C71D4" w:rsidRDefault="002C71D4" w:rsidP="00933A28">
      <w:pPr>
        <w:spacing w:line="360" w:lineRule="auto"/>
        <w:rPr>
          <w:rFonts w:ascii="Times New Roman" w:hAnsi="Times New Roman" w:cs="Times New Roman"/>
          <w:b/>
          <w:sz w:val="28"/>
          <w:szCs w:val="24"/>
        </w:rPr>
      </w:pPr>
    </w:p>
    <w:p w:rsidR="002C71D4" w:rsidRDefault="002C71D4" w:rsidP="00933A28">
      <w:pPr>
        <w:spacing w:line="360" w:lineRule="auto"/>
        <w:rPr>
          <w:rFonts w:ascii="Times New Roman" w:hAnsi="Times New Roman" w:cs="Times New Roman"/>
          <w:b/>
          <w:sz w:val="28"/>
          <w:szCs w:val="24"/>
        </w:rPr>
      </w:pPr>
    </w:p>
    <w:p w:rsidR="002C71D4" w:rsidRDefault="002C71D4" w:rsidP="00933A28">
      <w:pPr>
        <w:spacing w:line="360" w:lineRule="auto"/>
        <w:rPr>
          <w:rFonts w:ascii="Times New Roman" w:hAnsi="Times New Roman" w:cs="Times New Roman"/>
          <w:b/>
          <w:sz w:val="28"/>
          <w:szCs w:val="24"/>
        </w:rPr>
      </w:pPr>
    </w:p>
    <w:p w:rsidR="002C71D4" w:rsidRDefault="002C71D4" w:rsidP="00933A28">
      <w:pPr>
        <w:spacing w:line="360" w:lineRule="auto"/>
        <w:rPr>
          <w:rFonts w:ascii="Times New Roman" w:hAnsi="Times New Roman" w:cs="Times New Roman"/>
          <w:b/>
          <w:sz w:val="28"/>
          <w:szCs w:val="24"/>
        </w:rPr>
      </w:pPr>
    </w:p>
    <w:p w:rsidR="000F699B" w:rsidRPr="002E3E27" w:rsidRDefault="000F699B" w:rsidP="00933A28">
      <w:pPr>
        <w:spacing w:line="360" w:lineRule="auto"/>
        <w:rPr>
          <w:rFonts w:ascii="Times New Roman" w:hAnsi="Times New Roman" w:cs="Times New Roman"/>
          <w:b/>
          <w:sz w:val="28"/>
          <w:szCs w:val="24"/>
        </w:rPr>
      </w:pPr>
      <w:r w:rsidRPr="002E3E27">
        <w:rPr>
          <w:rFonts w:ascii="Times New Roman" w:hAnsi="Times New Roman" w:cs="Times New Roman"/>
          <w:b/>
          <w:sz w:val="28"/>
          <w:szCs w:val="24"/>
        </w:rPr>
        <w:lastRenderedPageBreak/>
        <w:t>CHAPTER THREE</w:t>
      </w:r>
    </w:p>
    <w:p w:rsidR="00705788" w:rsidRPr="002E3E27" w:rsidRDefault="00705788" w:rsidP="00933A28">
      <w:pPr>
        <w:spacing w:line="360" w:lineRule="auto"/>
        <w:rPr>
          <w:rFonts w:ascii="Times New Roman" w:hAnsi="Times New Roman" w:cs="Times New Roman"/>
          <w:b/>
          <w:sz w:val="28"/>
          <w:szCs w:val="24"/>
        </w:rPr>
      </w:pPr>
      <w:r w:rsidRPr="002E3E27">
        <w:rPr>
          <w:rFonts w:ascii="Times New Roman" w:hAnsi="Times New Roman" w:cs="Times New Roman"/>
          <w:b/>
          <w:sz w:val="28"/>
          <w:szCs w:val="24"/>
        </w:rPr>
        <w:t>RESEARCH METHODOLOGY</w:t>
      </w: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Research Design</w:t>
      </w:r>
    </w:p>
    <w:p w:rsidR="00705788" w:rsidRPr="002E3E27" w:rsidRDefault="00705788"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The descriptive survey research design was employed to carry out this study. The aim of the researcher was to record, </w:t>
      </w:r>
      <w:proofErr w:type="spellStart"/>
      <w:r w:rsidRPr="002E3E27">
        <w:rPr>
          <w:rFonts w:ascii="Times New Roman" w:hAnsi="Times New Roman" w:cs="Times New Roman"/>
          <w:sz w:val="28"/>
          <w:szCs w:val="24"/>
        </w:rPr>
        <w:t>analyze</w:t>
      </w:r>
      <w:proofErr w:type="spellEnd"/>
      <w:r w:rsidRPr="002E3E27">
        <w:rPr>
          <w:rFonts w:ascii="Times New Roman" w:hAnsi="Times New Roman" w:cs="Times New Roman"/>
          <w:sz w:val="28"/>
          <w:szCs w:val="24"/>
        </w:rPr>
        <w:t xml:space="preserve"> and interpret the existing conditions or variables. The research is non-experimental and therefore variables were not manipulated. This makes descriptive survey research design suitable for this study. This design also accommodates generalization of findings of the study upon the target population from which only a representative sample was actually studied.</w:t>
      </w:r>
    </w:p>
    <w:p w:rsidR="000F699B" w:rsidRPr="002C71D4" w:rsidRDefault="000F699B" w:rsidP="00933A28">
      <w:pPr>
        <w:spacing w:line="360" w:lineRule="auto"/>
        <w:jc w:val="both"/>
        <w:rPr>
          <w:rFonts w:ascii="Times New Roman" w:hAnsi="Times New Roman" w:cs="Times New Roman"/>
          <w:b/>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Population of the Study</w:t>
      </w:r>
    </w:p>
    <w:p w:rsidR="00705788" w:rsidRPr="002E3E27" w:rsidRDefault="00705788"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The population for the study comprised all business studies teachers in </w:t>
      </w:r>
      <w:r w:rsidR="000F699B" w:rsidRPr="002E3E27">
        <w:rPr>
          <w:rFonts w:ascii="Times New Roman" w:hAnsi="Times New Roman" w:cs="Times New Roman"/>
          <w:sz w:val="28"/>
          <w:szCs w:val="24"/>
        </w:rPr>
        <w:t>Ilorin West</w:t>
      </w:r>
      <w:r w:rsidR="00ED35FF" w:rsidRPr="002E3E27">
        <w:rPr>
          <w:rFonts w:ascii="Times New Roman" w:hAnsi="Times New Roman" w:cs="Times New Roman"/>
          <w:sz w:val="28"/>
          <w:szCs w:val="24"/>
        </w:rPr>
        <w:t xml:space="preserve"> Local Government.</w:t>
      </w:r>
    </w:p>
    <w:p w:rsidR="000F699B" w:rsidRPr="002C71D4" w:rsidRDefault="000F699B" w:rsidP="00933A28">
      <w:pPr>
        <w:spacing w:line="360" w:lineRule="auto"/>
        <w:jc w:val="both"/>
        <w:rPr>
          <w:rFonts w:ascii="Times New Roman" w:hAnsi="Times New Roman" w:cs="Times New Roman"/>
          <w:b/>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Sampling and Sampling Techniques</w:t>
      </w:r>
    </w:p>
    <w:p w:rsidR="00705788" w:rsidRPr="002E3E27" w:rsidRDefault="00705788"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In this study, random sampling technique was adopted. The researcher randomly selected 10 secondary schools in </w:t>
      </w:r>
      <w:r w:rsidR="000F699B" w:rsidRPr="002E3E27">
        <w:rPr>
          <w:rFonts w:ascii="Times New Roman" w:hAnsi="Times New Roman" w:cs="Times New Roman"/>
          <w:sz w:val="28"/>
          <w:szCs w:val="24"/>
        </w:rPr>
        <w:t>Ilorin West</w:t>
      </w:r>
      <w:r w:rsidRPr="002E3E27">
        <w:rPr>
          <w:rFonts w:ascii="Times New Roman" w:hAnsi="Times New Roman" w:cs="Times New Roman"/>
          <w:sz w:val="28"/>
          <w:szCs w:val="24"/>
        </w:rPr>
        <w:t xml:space="preserve"> Local Government. This is to ensure the validity and reliability of the study.</w:t>
      </w:r>
    </w:p>
    <w:p w:rsidR="000F699B" w:rsidRPr="002C71D4" w:rsidRDefault="000F699B" w:rsidP="00933A28">
      <w:pPr>
        <w:spacing w:line="360" w:lineRule="auto"/>
        <w:jc w:val="both"/>
        <w:rPr>
          <w:rFonts w:ascii="Times New Roman" w:hAnsi="Times New Roman" w:cs="Times New Roman"/>
          <w:b/>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Research Instruments</w:t>
      </w:r>
    </w:p>
    <w:p w:rsidR="00705788" w:rsidRPr="002E3E27" w:rsidRDefault="00705788"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The questionnaire item was employed for gathering relevant data from the teachers of the selected schools used in the analysis of this research study. A set of well-structured questionnaires was designed to elicit data from the target respondents on the basis of the extent of use of instructional materials in teaching business studies in </w:t>
      </w:r>
      <w:r w:rsidR="000F699B" w:rsidRPr="002E3E27">
        <w:rPr>
          <w:rFonts w:ascii="Times New Roman" w:hAnsi="Times New Roman" w:cs="Times New Roman"/>
          <w:sz w:val="28"/>
          <w:szCs w:val="24"/>
        </w:rPr>
        <w:t>Ilorin West</w:t>
      </w:r>
      <w:r w:rsidRPr="002E3E27">
        <w:rPr>
          <w:rFonts w:ascii="Times New Roman" w:hAnsi="Times New Roman" w:cs="Times New Roman"/>
          <w:sz w:val="28"/>
          <w:szCs w:val="24"/>
        </w:rPr>
        <w:t xml:space="preserve"> Local Government in </w:t>
      </w:r>
      <w:proofErr w:type="spellStart"/>
      <w:r w:rsidR="000F699B" w:rsidRPr="002E3E27">
        <w:rPr>
          <w:rFonts w:ascii="Times New Roman" w:hAnsi="Times New Roman" w:cs="Times New Roman"/>
          <w:sz w:val="28"/>
          <w:szCs w:val="24"/>
        </w:rPr>
        <w:t>Kwara</w:t>
      </w:r>
      <w:proofErr w:type="spellEnd"/>
      <w:r w:rsidR="000F699B" w:rsidRPr="002E3E27">
        <w:rPr>
          <w:rFonts w:ascii="Times New Roman" w:hAnsi="Times New Roman" w:cs="Times New Roman"/>
          <w:sz w:val="28"/>
          <w:szCs w:val="24"/>
        </w:rPr>
        <w:t xml:space="preserve"> State</w:t>
      </w:r>
      <w:r w:rsidRPr="002E3E27">
        <w:rPr>
          <w:rFonts w:ascii="Times New Roman" w:hAnsi="Times New Roman" w:cs="Times New Roman"/>
          <w:sz w:val="28"/>
          <w:szCs w:val="24"/>
        </w:rPr>
        <w:t xml:space="preserve">. The </w:t>
      </w:r>
      <w:r w:rsidRPr="002E3E27">
        <w:rPr>
          <w:rFonts w:ascii="Times New Roman" w:hAnsi="Times New Roman" w:cs="Times New Roman"/>
          <w:sz w:val="28"/>
          <w:szCs w:val="24"/>
        </w:rPr>
        <w:lastRenderedPageBreak/>
        <w:t xml:space="preserve">questionnaires were distributed to the participants who having filled them returned the questionnaires to the researcher. </w:t>
      </w: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sz w:val="28"/>
          <w:szCs w:val="24"/>
        </w:rPr>
        <w:tab/>
        <w:t xml:space="preserve">These questionnaires administered to the respondents were of two sections: section A which contains the demographic data of the respondents, section B which contains questions concerning the research study </w:t>
      </w:r>
    </w:p>
    <w:p w:rsidR="000F699B" w:rsidRPr="002C71D4" w:rsidRDefault="000F699B" w:rsidP="00933A28">
      <w:pPr>
        <w:spacing w:line="360" w:lineRule="auto"/>
        <w:jc w:val="both"/>
        <w:rPr>
          <w:rFonts w:ascii="Times New Roman" w:hAnsi="Times New Roman" w:cs="Times New Roman"/>
          <w:b/>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Validity of the Instrument</w:t>
      </w:r>
    </w:p>
    <w:p w:rsidR="00705788" w:rsidRDefault="00705788"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The content validity of the questionnaires was ensured through experts’ suggestions and guidance. Experts in questionnaire construction helped in critiquing the items. The instrument was also given to the supervisor for advice and guidance.</w:t>
      </w:r>
    </w:p>
    <w:p w:rsidR="002C71D4" w:rsidRPr="002C71D4" w:rsidRDefault="002C71D4" w:rsidP="00933A28">
      <w:pPr>
        <w:spacing w:line="360" w:lineRule="auto"/>
        <w:ind w:firstLine="720"/>
        <w:jc w:val="both"/>
        <w:rPr>
          <w:rFonts w:ascii="Times New Roman" w:hAnsi="Times New Roman" w:cs="Times New Roman"/>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Reliability of the Instrument</w:t>
      </w:r>
    </w:p>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ab/>
        <w:t xml:space="preserve">To test the reliability of the instrument for its internal consistency, a test and retest reliability was obtained on the instrument. At first, the research instrument (questionnaire) was administered to the respondents. After a week, the questionnaires were </w:t>
      </w:r>
      <w:proofErr w:type="gramStart"/>
      <w:r w:rsidRPr="002E3E27">
        <w:rPr>
          <w:rFonts w:ascii="Times New Roman" w:hAnsi="Times New Roman" w:cs="Times New Roman"/>
          <w:sz w:val="28"/>
          <w:szCs w:val="24"/>
        </w:rPr>
        <w:t>rearrange</w:t>
      </w:r>
      <w:proofErr w:type="gramEnd"/>
      <w:r w:rsidRPr="002E3E27">
        <w:rPr>
          <w:rFonts w:ascii="Times New Roman" w:hAnsi="Times New Roman" w:cs="Times New Roman"/>
          <w:sz w:val="28"/>
          <w:szCs w:val="24"/>
        </w:rPr>
        <w:t xml:space="preserve"> to make it look different. It was then re-administered to the same set of respondents. This is to compare the responses to each respondent on both occasions to validate the reliability of the research instrument (i.e. questionnaires). The reliability co-efficient index indicates high posture correlation of 0.76 between the two tests. This suggests that the instrument is highly reliable.</w:t>
      </w:r>
    </w:p>
    <w:p w:rsidR="000F699B" w:rsidRPr="002C71D4" w:rsidRDefault="000F699B" w:rsidP="00933A28">
      <w:pPr>
        <w:spacing w:line="360" w:lineRule="auto"/>
        <w:jc w:val="both"/>
        <w:rPr>
          <w:rFonts w:ascii="Times New Roman" w:hAnsi="Times New Roman" w:cs="Times New Roman"/>
          <w:b/>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Method of Data Analysis</w:t>
      </w:r>
    </w:p>
    <w:p w:rsidR="00705788" w:rsidRPr="002E3E27" w:rsidRDefault="00705788"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The questionnaire was administered and received by the researcher then data collected from the questionnaires were </w:t>
      </w:r>
      <w:proofErr w:type="spellStart"/>
      <w:r w:rsidRPr="002E3E27">
        <w:rPr>
          <w:rFonts w:ascii="Times New Roman" w:hAnsi="Times New Roman" w:cs="Times New Roman"/>
          <w:sz w:val="28"/>
          <w:szCs w:val="24"/>
        </w:rPr>
        <w:t>analyzed</w:t>
      </w:r>
      <w:proofErr w:type="spellEnd"/>
      <w:r w:rsidRPr="002E3E27">
        <w:rPr>
          <w:rFonts w:ascii="Times New Roman" w:hAnsi="Times New Roman" w:cs="Times New Roman"/>
          <w:sz w:val="28"/>
          <w:szCs w:val="24"/>
        </w:rPr>
        <w:t xml:space="preserve"> using Statistical Package for Social Sciences (SPSS) version 16.0. The data was analysed using simple frequency-percentage tables for each questions as a descriptive analysis. This is to </w:t>
      </w:r>
      <w:r w:rsidRPr="002E3E27">
        <w:rPr>
          <w:rFonts w:ascii="Times New Roman" w:hAnsi="Times New Roman" w:cs="Times New Roman"/>
          <w:sz w:val="28"/>
          <w:szCs w:val="24"/>
        </w:rPr>
        <w:lastRenderedPageBreak/>
        <w:t>reveal the respondents opinions on the perceived prospect and problems in teaching business studies in secondary schools. Also, the research hypotheses were also tested using the T-test analysis.</w:t>
      </w:r>
    </w:p>
    <w:p w:rsidR="00705788" w:rsidRPr="002E3E27" w:rsidRDefault="00705788" w:rsidP="00933A28">
      <w:pPr>
        <w:spacing w:line="360" w:lineRule="auto"/>
        <w:jc w:val="both"/>
        <w:rPr>
          <w:rFonts w:ascii="Times New Roman" w:hAnsi="Times New Roman" w:cs="Times New Roman"/>
          <w:sz w:val="28"/>
          <w:szCs w:val="24"/>
        </w:rPr>
      </w:pPr>
    </w:p>
    <w:p w:rsidR="00705788" w:rsidRPr="002E3E27" w:rsidRDefault="00705788" w:rsidP="00933A28">
      <w:pPr>
        <w:spacing w:line="360" w:lineRule="auto"/>
        <w:jc w:val="both"/>
        <w:rPr>
          <w:rFonts w:ascii="Times New Roman" w:hAnsi="Times New Roman" w:cs="Times New Roman"/>
          <w:sz w:val="28"/>
          <w:szCs w:val="24"/>
        </w:rPr>
      </w:pPr>
    </w:p>
    <w:p w:rsidR="00705788" w:rsidRPr="002E3E27" w:rsidRDefault="00705788" w:rsidP="00933A28">
      <w:pPr>
        <w:spacing w:line="360" w:lineRule="auto"/>
        <w:jc w:val="both"/>
        <w:rPr>
          <w:rFonts w:ascii="Times New Roman" w:hAnsi="Times New Roman" w:cs="Times New Roman"/>
          <w:sz w:val="28"/>
          <w:szCs w:val="24"/>
        </w:rPr>
      </w:pPr>
    </w:p>
    <w:p w:rsidR="00705788" w:rsidRPr="002E3E27" w:rsidRDefault="00705788"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DC6491" w:rsidRPr="002E3E27" w:rsidRDefault="00DC6491" w:rsidP="00933A28">
      <w:pPr>
        <w:spacing w:line="360" w:lineRule="auto"/>
        <w:jc w:val="both"/>
        <w:rPr>
          <w:rFonts w:ascii="Times New Roman" w:hAnsi="Times New Roman" w:cs="Times New Roman"/>
          <w:sz w:val="28"/>
          <w:szCs w:val="24"/>
        </w:rPr>
      </w:pPr>
    </w:p>
    <w:p w:rsidR="00DC6491" w:rsidRPr="002E3E27" w:rsidRDefault="00DC6491" w:rsidP="00933A28">
      <w:pPr>
        <w:spacing w:line="360" w:lineRule="auto"/>
        <w:jc w:val="both"/>
        <w:rPr>
          <w:rFonts w:ascii="Times New Roman" w:hAnsi="Times New Roman" w:cs="Times New Roman"/>
          <w:sz w:val="28"/>
          <w:szCs w:val="24"/>
        </w:rPr>
      </w:pPr>
    </w:p>
    <w:p w:rsidR="00DC6491" w:rsidRPr="002E3E27" w:rsidRDefault="00DC6491" w:rsidP="00933A28">
      <w:pPr>
        <w:spacing w:line="360" w:lineRule="auto"/>
        <w:jc w:val="both"/>
        <w:rPr>
          <w:rFonts w:ascii="Times New Roman" w:hAnsi="Times New Roman" w:cs="Times New Roman"/>
          <w:sz w:val="28"/>
          <w:szCs w:val="24"/>
        </w:rPr>
      </w:pPr>
    </w:p>
    <w:p w:rsidR="00DC6491" w:rsidRPr="002E3E27" w:rsidRDefault="00DC6491" w:rsidP="00933A28">
      <w:pPr>
        <w:spacing w:line="360" w:lineRule="auto"/>
        <w:jc w:val="both"/>
        <w:rPr>
          <w:rFonts w:ascii="Times New Roman" w:hAnsi="Times New Roman" w:cs="Times New Roman"/>
          <w:sz w:val="28"/>
          <w:szCs w:val="24"/>
        </w:rPr>
      </w:pPr>
    </w:p>
    <w:p w:rsidR="00DC6491" w:rsidRDefault="00DC6491" w:rsidP="00933A28">
      <w:pPr>
        <w:spacing w:line="360" w:lineRule="auto"/>
        <w:jc w:val="both"/>
        <w:rPr>
          <w:rFonts w:ascii="Times New Roman" w:hAnsi="Times New Roman" w:cs="Times New Roman"/>
          <w:sz w:val="28"/>
          <w:szCs w:val="24"/>
        </w:rPr>
      </w:pPr>
    </w:p>
    <w:p w:rsidR="00E92C0F" w:rsidRDefault="00E92C0F" w:rsidP="00933A28">
      <w:pPr>
        <w:spacing w:line="360" w:lineRule="auto"/>
        <w:jc w:val="both"/>
        <w:rPr>
          <w:rFonts w:ascii="Times New Roman" w:hAnsi="Times New Roman" w:cs="Times New Roman"/>
          <w:sz w:val="28"/>
          <w:szCs w:val="24"/>
        </w:rPr>
      </w:pPr>
    </w:p>
    <w:p w:rsidR="00E92C0F" w:rsidRDefault="00E92C0F" w:rsidP="00933A28">
      <w:pPr>
        <w:spacing w:line="360" w:lineRule="auto"/>
        <w:jc w:val="both"/>
        <w:rPr>
          <w:rFonts w:ascii="Times New Roman" w:hAnsi="Times New Roman" w:cs="Times New Roman"/>
          <w:sz w:val="28"/>
          <w:szCs w:val="24"/>
        </w:rPr>
      </w:pPr>
    </w:p>
    <w:p w:rsidR="00E92C0F" w:rsidRPr="002E3E27" w:rsidRDefault="00E92C0F" w:rsidP="00933A28">
      <w:pPr>
        <w:spacing w:line="360" w:lineRule="auto"/>
        <w:jc w:val="both"/>
        <w:rPr>
          <w:rFonts w:ascii="Times New Roman" w:hAnsi="Times New Roman" w:cs="Times New Roman"/>
          <w:sz w:val="28"/>
          <w:szCs w:val="24"/>
        </w:rPr>
      </w:pPr>
    </w:p>
    <w:p w:rsidR="00DC6491" w:rsidRPr="002E3E27" w:rsidRDefault="00DC6491"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rPr>
          <w:rFonts w:ascii="Times New Roman" w:hAnsi="Times New Roman" w:cs="Times New Roman"/>
          <w:b/>
          <w:sz w:val="28"/>
          <w:szCs w:val="24"/>
        </w:rPr>
      </w:pPr>
      <w:r w:rsidRPr="002E3E27">
        <w:rPr>
          <w:rFonts w:ascii="Times New Roman" w:hAnsi="Times New Roman" w:cs="Times New Roman"/>
          <w:b/>
          <w:sz w:val="28"/>
          <w:szCs w:val="24"/>
        </w:rPr>
        <w:lastRenderedPageBreak/>
        <w:t>CHAPTER FOUR</w:t>
      </w:r>
    </w:p>
    <w:p w:rsidR="00705788" w:rsidRPr="002E3E27" w:rsidRDefault="000F699B" w:rsidP="00933A28">
      <w:pPr>
        <w:spacing w:line="360" w:lineRule="auto"/>
        <w:rPr>
          <w:rFonts w:ascii="Times New Roman" w:hAnsi="Times New Roman" w:cs="Times New Roman"/>
          <w:b/>
          <w:sz w:val="28"/>
          <w:szCs w:val="24"/>
        </w:rPr>
      </w:pPr>
      <w:r w:rsidRPr="002E3E27">
        <w:rPr>
          <w:rFonts w:ascii="Times New Roman" w:hAnsi="Times New Roman" w:cs="Times New Roman"/>
          <w:b/>
          <w:sz w:val="28"/>
          <w:szCs w:val="24"/>
        </w:rPr>
        <w:t>PRESENTATION OF DATA ANALYSIS</w:t>
      </w:r>
    </w:p>
    <w:p w:rsidR="006C5E7C" w:rsidRPr="002E3E27" w:rsidRDefault="006C5E7C" w:rsidP="00933A28">
      <w:pPr>
        <w:spacing w:line="360" w:lineRule="auto"/>
        <w:jc w:val="both"/>
        <w:rPr>
          <w:rFonts w:ascii="Times New Roman" w:hAnsi="Times New Roman" w:cs="Times New Roman"/>
          <w:sz w:val="30"/>
          <w:szCs w:val="28"/>
        </w:rPr>
      </w:pPr>
      <w:r w:rsidRPr="002E3E27">
        <w:rPr>
          <w:rFonts w:ascii="Times New Roman" w:hAnsi="Times New Roman" w:cs="Times New Roman"/>
          <w:b/>
          <w:sz w:val="30"/>
          <w:szCs w:val="28"/>
        </w:rPr>
        <w:t>INTRODUCTION</w:t>
      </w:r>
    </w:p>
    <w:p w:rsidR="006C5E7C" w:rsidRPr="002E3E27" w:rsidRDefault="006C5E7C" w:rsidP="00933A28">
      <w:pPr>
        <w:spacing w:line="360" w:lineRule="auto"/>
        <w:ind w:firstLine="720"/>
        <w:jc w:val="both"/>
        <w:rPr>
          <w:rFonts w:ascii="Times New Roman" w:hAnsi="Times New Roman" w:cs="Times New Roman"/>
          <w:sz w:val="30"/>
          <w:szCs w:val="28"/>
        </w:rPr>
      </w:pPr>
      <w:r w:rsidRPr="002E3E27">
        <w:rPr>
          <w:rFonts w:ascii="Times New Roman" w:hAnsi="Times New Roman" w:cs="Times New Roman"/>
          <w:sz w:val="30"/>
          <w:szCs w:val="28"/>
        </w:rPr>
        <w:t xml:space="preserve">This chapter deals with data obtained from the administered questionnaire which </w:t>
      </w:r>
      <w:proofErr w:type="spellStart"/>
      <w:r w:rsidRPr="002E3E27">
        <w:rPr>
          <w:rFonts w:ascii="Times New Roman" w:hAnsi="Times New Roman" w:cs="Times New Roman"/>
          <w:sz w:val="30"/>
          <w:szCs w:val="28"/>
        </w:rPr>
        <w:t>analyzed</w:t>
      </w:r>
      <w:proofErr w:type="spellEnd"/>
      <w:r w:rsidRPr="002E3E27">
        <w:rPr>
          <w:rFonts w:ascii="Times New Roman" w:hAnsi="Times New Roman" w:cs="Times New Roman"/>
          <w:sz w:val="30"/>
          <w:szCs w:val="28"/>
        </w:rPr>
        <w:t xml:space="preserve"> and presented based on the research question drawn from the study. The quotation and analysis done in this chapter were based on the responses gotten from questionnaire administered to the sampled respondents from the sampled school in secondary schools in Ilorin metropolis.</w:t>
      </w:r>
    </w:p>
    <w:p w:rsidR="006C5E7C" w:rsidRPr="002C71D4" w:rsidRDefault="006C5E7C" w:rsidP="00933A28">
      <w:pPr>
        <w:spacing w:line="360" w:lineRule="auto"/>
        <w:jc w:val="both"/>
        <w:rPr>
          <w:rFonts w:ascii="Times New Roman" w:hAnsi="Times New Roman" w:cs="Times New Roman"/>
          <w:b/>
          <w:sz w:val="10"/>
          <w:szCs w:val="26"/>
        </w:rPr>
      </w:pPr>
    </w:p>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b/>
          <w:sz w:val="28"/>
          <w:szCs w:val="26"/>
        </w:rPr>
        <w:t>RESULT</w:t>
      </w:r>
    </w:p>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Table 1: Respondents’ Demographic Data</w:t>
      </w:r>
    </w:p>
    <w:tbl>
      <w:tblPr>
        <w:tblStyle w:val="TableGrid"/>
        <w:tblW w:w="0" w:type="auto"/>
        <w:jc w:val="center"/>
        <w:tblLook w:val="04A0" w:firstRow="1" w:lastRow="0" w:firstColumn="1" w:lastColumn="0" w:noHBand="0" w:noVBand="1"/>
      </w:tblPr>
      <w:tblGrid>
        <w:gridCol w:w="3159"/>
        <w:gridCol w:w="2693"/>
        <w:gridCol w:w="2144"/>
      </w:tblGrid>
      <w:tr w:rsidR="00400623" w:rsidRPr="002E3E27" w:rsidTr="002E3E27">
        <w:trPr>
          <w:trHeight w:val="302"/>
          <w:jc w:val="center"/>
        </w:trPr>
        <w:tc>
          <w:tcPr>
            <w:tcW w:w="3159" w:type="dxa"/>
          </w:tcPr>
          <w:p w:rsidR="00400623" w:rsidRPr="002E3E27" w:rsidRDefault="00400623" w:rsidP="002C71D4">
            <w:pPr>
              <w:spacing w:line="276" w:lineRule="auto"/>
              <w:rPr>
                <w:rFonts w:ascii="Times New Roman" w:hAnsi="Times New Roman" w:cs="Times New Roman"/>
                <w:b/>
                <w:sz w:val="28"/>
                <w:szCs w:val="26"/>
              </w:rPr>
            </w:pPr>
            <w:r w:rsidRPr="002E3E27">
              <w:rPr>
                <w:rFonts w:ascii="Times New Roman" w:hAnsi="Times New Roman" w:cs="Times New Roman"/>
                <w:b/>
                <w:sz w:val="28"/>
                <w:szCs w:val="26"/>
              </w:rPr>
              <w:t>Demographic Data</w:t>
            </w:r>
          </w:p>
        </w:tc>
        <w:tc>
          <w:tcPr>
            <w:tcW w:w="2693" w:type="dxa"/>
          </w:tcPr>
          <w:p w:rsidR="00400623" w:rsidRPr="002E3E27" w:rsidRDefault="00400623" w:rsidP="002C71D4">
            <w:pPr>
              <w:spacing w:line="276" w:lineRule="auto"/>
              <w:rPr>
                <w:rFonts w:ascii="Times New Roman" w:hAnsi="Times New Roman" w:cs="Times New Roman"/>
                <w:b/>
                <w:sz w:val="28"/>
                <w:szCs w:val="26"/>
              </w:rPr>
            </w:pPr>
            <w:r w:rsidRPr="002E3E27">
              <w:rPr>
                <w:rFonts w:ascii="Times New Roman" w:hAnsi="Times New Roman" w:cs="Times New Roman"/>
                <w:b/>
                <w:sz w:val="28"/>
                <w:szCs w:val="26"/>
              </w:rPr>
              <w:t>Frequencies</w:t>
            </w:r>
          </w:p>
        </w:tc>
        <w:tc>
          <w:tcPr>
            <w:tcW w:w="2144" w:type="dxa"/>
          </w:tcPr>
          <w:p w:rsidR="00400623" w:rsidRPr="002E3E27" w:rsidRDefault="00400623" w:rsidP="002C71D4">
            <w:pPr>
              <w:spacing w:line="276" w:lineRule="auto"/>
              <w:rPr>
                <w:rFonts w:ascii="Times New Roman" w:hAnsi="Times New Roman" w:cs="Times New Roman"/>
                <w:b/>
                <w:sz w:val="28"/>
                <w:szCs w:val="26"/>
              </w:rPr>
            </w:pPr>
            <w:r w:rsidRPr="002E3E27">
              <w:rPr>
                <w:rFonts w:ascii="Times New Roman" w:hAnsi="Times New Roman" w:cs="Times New Roman"/>
                <w:b/>
                <w:sz w:val="28"/>
                <w:szCs w:val="26"/>
              </w:rPr>
              <w:t>Percentage (%)</w:t>
            </w:r>
          </w:p>
        </w:tc>
      </w:tr>
      <w:tr w:rsidR="00400623" w:rsidRPr="002E3E27" w:rsidTr="002E3E27">
        <w:trPr>
          <w:trHeight w:val="317"/>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b/>
                <w:sz w:val="28"/>
                <w:szCs w:val="26"/>
              </w:rPr>
              <w:t>Gender</w:t>
            </w:r>
          </w:p>
        </w:tc>
        <w:tc>
          <w:tcPr>
            <w:tcW w:w="2693" w:type="dxa"/>
          </w:tcPr>
          <w:p w:rsidR="00400623" w:rsidRPr="002E3E27" w:rsidRDefault="00400623" w:rsidP="002C71D4">
            <w:pPr>
              <w:spacing w:line="276" w:lineRule="auto"/>
              <w:jc w:val="both"/>
              <w:rPr>
                <w:rFonts w:ascii="Times New Roman" w:hAnsi="Times New Roman" w:cs="Times New Roman"/>
                <w:sz w:val="28"/>
                <w:szCs w:val="26"/>
              </w:rPr>
            </w:pPr>
          </w:p>
        </w:tc>
        <w:tc>
          <w:tcPr>
            <w:tcW w:w="2144" w:type="dxa"/>
          </w:tcPr>
          <w:p w:rsidR="00400623" w:rsidRPr="002E3E27" w:rsidRDefault="00400623" w:rsidP="002C71D4">
            <w:pPr>
              <w:spacing w:line="276" w:lineRule="auto"/>
              <w:jc w:val="both"/>
              <w:rPr>
                <w:rFonts w:ascii="Times New Roman" w:hAnsi="Times New Roman" w:cs="Times New Roman"/>
                <w:sz w:val="28"/>
                <w:szCs w:val="26"/>
              </w:rPr>
            </w:pPr>
          </w:p>
        </w:tc>
      </w:tr>
      <w:tr w:rsidR="00400623" w:rsidRPr="002E3E27" w:rsidTr="002E3E27">
        <w:trPr>
          <w:trHeight w:val="302"/>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Male</w:t>
            </w:r>
          </w:p>
        </w:tc>
        <w:tc>
          <w:tcPr>
            <w:tcW w:w="2693"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92</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44.7</w:t>
            </w:r>
          </w:p>
        </w:tc>
      </w:tr>
      <w:tr w:rsidR="00400623" w:rsidRPr="002E3E27" w:rsidTr="002E3E27">
        <w:trPr>
          <w:trHeight w:val="317"/>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Female</w:t>
            </w:r>
          </w:p>
        </w:tc>
        <w:tc>
          <w:tcPr>
            <w:tcW w:w="2693"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114</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55.3</w:t>
            </w:r>
          </w:p>
        </w:tc>
      </w:tr>
      <w:tr w:rsidR="00400623" w:rsidRPr="002E3E27" w:rsidTr="002E3E27">
        <w:trPr>
          <w:trHeight w:val="317"/>
          <w:jc w:val="center"/>
        </w:trPr>
        <w:tc>
          <w:tcPr>
            <w:tcW w:w="3159" w:type="dxa"/>
          </w:tcPr>
          <w:p w:rsidR="00400623" w:rsidRPr="002E3E27" w:rsidRDefault="00400623" w:rsidP="002C71D4">
            <w:pPr>
              <w:spacing w:line="276" w:lineRule="auto"/>
              <w:jc w:val="both"/>
              <w:rPr>
                <w:rFonts w:ascii="Times New Roman" w:hAnsi="Times New Roman" w:cs="Times New Roman"/>
                <w:b/>
                <w:sz w:val="28"/>
                <w:szCs w:val="26"/>
              </w:rPr>
            </w:pPr>
            <w:r w:rsidRPr="002E3E27">
              <w:rPr>
                <w:rFonts w:ascii="Times New Roman" w:hAnsi="Times New Roman" w:cs="Times New Roman"/>
                <w:b/>
                <w:sz w:val="28"/>
                <w:szCs w:val="26"/>
              </w:rPr>
              <w:t>Teaching Experience</w:t>
            </w:r>
          </w:p>
        </w:tc>
        <w:tc>
          <w:tcPr>
            <w:tcW w:w="2693" w:type="dxa"/>
          </w:tcPr>
          <w:p w:rsidR="00400623" w:rsidRPr="002E3E27" w:rsidRDefault="00400623" w:rsidP="002C71D4">
            <w:pPr>
              <w:spacing w:line="276" w:lineRule="auto"/>
              <w:rPr>
                <w:rFonts w:ascii="Times New Roman" w:hAnsi="Times New Roman" w:cs="Times New Roman"/>
                <w:sz w:val="28"/>
                <w:szCs w:val="26"/>
              </w:rPr>
            </w:pPr>
          </w:p>
        </w:tc>
        <w:tc>
          <w:tcPr>
            <w:tcW w:w="2144" w:type="dxa"/>
          </w:tcPr>
          <w:p w:rsidR="00400623" w:rsidRPr="002E3E27" w:rsidRDefault="00400623" w:rsidP="002C71D4">
            <w:pPr>
              <w:spacing w:line="276" w:lineRule="auto"/>
              <w:rPr>
                <w:rFonts w:ascii="Times New Roman" w:hAnsi="Times New Roman" w:cs="Times New Roman"/>
                <w:sz w:val="28"/>
                <w:szCs w:val="26"/>
              </w:rPr>
            </w:pPr>
          </w:p>
        </w:tc>
      </w:tr>
      <w:tr w:rsidR="00400623" w:rsidRPr="002E3E27" w:rsidTr="002E3E27">
        <w:trPr>
          <w:trHeight w:val="302"/>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1-5 years</w:t>
            </w:r>
          </w:p>
        </w:tc>
        <w:tc>
          <w:tcPr>
            <w:tcW w:w="2693" w:type="dxa"/>
          </w:tcPr>
          <w:p w:rsidR="00400623" w:rsidRPr="002E3E27" w:rsidRDefault="00E92C0F" w:rsidP="002C71D4">
            <w:pPr>
              <w:spacing w:line="276" w:lineRule="auto"/>
              <w:rPr>
                <w:rFonts w:ascii="Times New Roman" w:hAnsi="Times New Roman" w:cs="Times New Roman"/>
                <w:sz w:val="28"/>
                <w:szCs w:val="26"/>
              </w:rPr>
            </w:pPr>
            <w:r>
              <w:rPr>
                <w:rFonts w:ascii="Times New Roman" w:hAnsi="Times New Roman" w:cs="Times New Roman"/>
                <w:sz w:val="28"/>
                <w:szCs w:val="26"/>
              </w:rPr>
              <w:t>31</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10.7</w:t>
            </w:r>
          </w:p>
        </w:tc>
      </w:tr>
      <w:tr w:rsidR="00400623" w:rsidRPr="002E3E27" w:rsidTr="002E3E27">
        <w:trPr>
          <w:trHeight w:val="317"/>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6-10 Years</w:t>
            </w:r>
          </w:p>
        </w:tc>
        <w:tc>
          <w:tcPr>
            <w:tcW w:w="2693" w:type="dxa"/>
          </w:tcPr>
          <w:p w:rsidR="00400623" w:rsidRPr="002E3E27" w:rsidRDefault="00E92C0F" w:rsidP="002C71D4">
            <w:pPr>
              <w:spacing w:line="276" w:lineRule="auto"/>
              <w:rPr>
                <w:rFonts w:ascii="Times New Roman" w:hAnsi="Times New Roman" w:cs="Times New Roman"/>
                <w:sz w:val="28"/>
                <w:szCs w:val="26"/>
              </w:rPr>
            </w:pPr>
            <w:r>
              <w:rPr>
                <w:rFonts w:ascii="Times New Roman" w:hAnsi="Times New Roman" w:cs="Times New Roman"/>
                <w:sz w:val="28"/>
                <w:szCs w:val="26"/>
              </w:rPr>
              <w:t>35</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26.2</w:t>
            </w:r>
          </w:p>
        </w:tc>
      </w:tr>
      <w:tr w:rsidR="00400623" w:rsidRPr="002E3E27" w:rsidTr="002E3E27">
        <w:trPr>
          <w:trHeight w:val="302"/>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11-15 Years</w:t>
            </w:r>
          </w:p>
        </w:tc>
        <w:tc>
          <w:tcPr>
            <w:tcW w:w="2693" w:type="dxa"/>
          </w:tcPr>
          <w:p w:rsidR="00400623" w:rsidRPr="002E3E27" w:rsidRDefault="00E92C0F" w:rsidP="002C71D4">
            <w:pPr>
              <w:spacing w:line="276" w:lineRule="auto"/>
              <w:rPr>
                <w:rFonts w:ascii="Times New Roman" w:hAnsi="Times New Roman" w:cs="Times New Roman"/>
                <w:sz w:val="28"/>
                <w:szCs w:val="26"/>
              </w:rPr>
            </w:pPr>
            <w:r>
              <w:rPr>
                <w:rFonts w:ascii="Times New Roman" w:hAnsi="Times New Roman" w:cs="Times New Roman"/>
                <w:sz w:val="28"/>
                <w:szCs w:val="26"/>
              </w:rPr>
              <w:t>40</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16.0</w:t>
            </w:r>
          </w:p>
        </w:tc>
      </w:tr>
      <w:tr w:rsidR="00400623" w:rsidRPr="002E3E27" w:rsidTr="002E3E27">
        <w:trPr>
          <w:trHeight w:val="317"/>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16-20 Years</w:t>
            </w:r>
          </w:p>
        </w:tc>
        <w:tc>
          <w:tcPr>
            <w:tcW w:w="2693" w:type="dxa"/>
          </w:tcPr>
          <w:p w:rsidR="00400623" w:rsidRPr="002E3E27" w:rsidRDefault="00E92C0F" w:rsidP="002C71D4">
            <w:pPr>
              <w:spacing w:line="276" w:lineRule="auto"/>
              <w:rPr>
                <w:rFonts w:ascii="Times New Roman" w:hAnsi="Times New Roman" w:cs="Times New Roman"/>
                <w:sz w:val="28"/>
                <w:szCs w:val="26"/>
              </w:rPr>
            </w:pPr>
            <w:r>
              <w:rPr>
                <w:rFonts w:ascii="Times New Roman" w:hAnsi="Times New Roman" w:cs="Times New Roman"/>
                <w:sz w:val="28"/>
                <w:szCs w:val="26"/>
              </w:rPr>
              <w:t>50</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17.0</w:t>
            </w:r>
          </w:p>
        </w:tc>
      </w:tr>
      <w:tr w:rsidR="00400623" w:rsidRPr="002E3E27" w:rsidTr="002E3E27">
        <w:trPr>
          <w:trHeight w:val="302"/>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21-25 Years</w:t>
            </w:r>
          </w:p>
        </w:tc>
        <w:tc>
          <w:tcPr>
            <w:tcW w:w="2693" w:type="dxa"/>
          </w:tcPr>
          <w:p w:rsidR="00400623" w:rsidRPr="002E3E27" w:rsidRDefault="00E92C0F" w:rsidP="002C71D4">
            <w:pPr>
              <w:spacing w:line="276" w:lineRule="auto"/>
              <w:rPr>
                <w:rFonts w:ascii="Times New Roman" w:hAnsi="Times New Roman" w:cs="Times New Roman"/>
                <w:sz w:val="28"/>
                <w:szCs w:val="26"/>
              </w:rPr>
            </w:pPr>
            <w:r>
              <w:rPr>
                <w:rFonts w:ascii="Times New Roman" w:hAnsi="Times New Roman" w:cs="Times New Roman"/>
                <w:sz w:val="28"/>
                <w:szCs w:val="26"/>
              </w:rPr>
              <w:t>50</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18.9</w:t>
            </w:r>
          </w:p>
        </w:tc>
      </w:tr>
      <w:tr w:rsidR="00400623" w:rsidRPr="002E3E27" w:rsidTr="002E3E27">
        <w:trPr>
          <w:trHeight w:val="333"/>
          <w:jc w:val="center"/>
        </w:trPr>
        <w:tc>
          <w:tcPr>
            <w:tcW w:w="3159" w:type="dxa"/>
          </w:tcPr>
          <w:p w:rsidR="00400623" w:rsidRPr="002E3E27" w:rsidRDefault="00400623" w:rsidP="002C71D4">
            <w:pPr>
              <w:spacing w:line="276" w:lineRule="auto"/>
              <w:jc w:val="both"/>
              <w:rPr>
                <w:rFonts w:ascii="Times New Roman" w:hAnsi="Times New Roman" w:cs="Times New Roman"/>
                <w:b/>
                <w:sz w:val="28"/>
                <w:szCs w:val="26"/>
              </w:rPr>
            </w:pPr>
            <w:r w:rsidRPr="002E3E27">
              <w:rPr>
                <w:rFonts w:ascii="Times New Roman" w:hAnsi="Times New Roman" w:cs="Times New Roman"/>
                <w:b/>
                <w:sz w:val="28"/>
                <w:szCs w:val="26"/>
              </w:rPr>
              <w:t>School Type</w:t>
            </w:r>
          </w:p>
        </w:tc>
        <w:tc>
          <w:tcPr>
            <w:tcW w:w="2693" w:type="dxa"/>
          </w:tcPr>
          <w:p w:rsidR="00400623" w:rsidRPr="002E3E27" w:rsidRDefault="00400623" w:rsidP="002C71D4">
            <w:pPr>
              <w:spacing w:line="276" w:lineRule="auto"/>
              <w:rPr>
                <w:rFonts w:ascii="Times New Roman" w:hAnsi="Times New Roman" w:cs="Times New Roman"/>
                <w:sz w:val="28"/>
                <w:szCs w:val="26"/>
              </w:rPr>
            </w:pPr>
          </w:p>
        </w:tc>
        <w:tc>
          <w:tcPr>
            <w:tcW w:w="2144" w:type="dxa"/>
          </w:tcPr>
          <w:p w:rsidR="00400623" w:rsidRPr="002E3E27" w:rsidRDefault="00400623" w:rsidP="002C71D4">
            <w:pPr>
              <w:spacing w:line="276" w:lineRule="auto"/>
              <w:rPr>
                <w:rFonts w:ascii="Times New Roman" w:hAnsi="Times New Roman" w:cs="Times New Roman"/>
                <w:sz w:val="28"/>
                <w:szCs w:val="26"/>
              </w:rPr>
            </w:pPr>
          </w:p>
        </w:tc>
      </w:tr>
      <w:tr w:rsidR="00400623" w:rsidRPr="002E3E27" w:rsidTr="002E3E27">
        <w:trPr>
          <w:trHeight w:val="333"/>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Public</w:t>
            </w:r>
          </w:p>
        </w:tc>
        <w:tc>
          <w:tcPr>
            <w:tcW w:w="2693"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114</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69.9</w:t>
            </w:r>
          </w:p>
        </w:tc>
      </w:tr>
      <w:tr w:rsidR="00400623" w:rsidRPr="002E3E27" w:rsidTr="002E3E27">
        <w:trPr>
          <w:trHeight w:val="333"/>
          <w:jc w:val="center"/>
        </w:trPr>
        <w:tc>
          <w:tcPr>
            <w:tcW w:w="3159" w:type="dxa"/>
          </w:tcPr>
          <w:p w:rsidR="00400623" w:rsidRPr="002E3E27" w:rsidRDefault="00400623" w:rsidP="002C71D4">
            <w:pPr>
              <w:spacing w:line="276" w:lineRule="auto"/>
              <w:jc w:val="both"/>
              <w:rPr>
                <w:rFonts w:ascii="Times New Roman" w:hAnsi="Times New Roman" w:cs="Times New Roman"/>
                <w:sz w:val="28"/>
                <w:szCs w:val="26"/>
              </w:rPr>
            </w:pPr>
            <w:r w:rsidRPr="002E3E27">
              <w:rPr>
                <w:rFonts w:ascii="Times New Roman" w:hAnsi="Times New Roman" w:cs="Times New Roman"/>
                <w:sz w:val="28"/>
                <w:szCs w:val="26"/>
              </w:rPr>
              <w:t>Private</w:t>
            </w:r>
          </w:p>
        </w:tc>
        <w:tc>
          <w:tcPr>
            <w:tcW w:w="2693" w:type="dxa"/>
          </w:tcPr>
          <w:p w:rsidR="00400623" w:rsidRPr="002E3E27" w:rsidRDefault="00E92C0F" w:rsidP="002C71D4">
            <w:pPr>
              <w:spacing w:line="276" w:lineRule="auto"/>
              <w:rPr>
                <w:rFonts w:ascii="Times New Roman" w:hAnsi="Times New Roman" w:cs="Times New Roman"/>
                <w:sz w:val="28"/>
                <w:szCs w:val="26"/>
              </w:rPr>
            </w:pPr>
            <w:r>
              <w:rPr>
                <w:rFonts w:ascii="Times New Roman" w:hAnsi="Times New Roman" w:cs="Times New Roman"/>
                <w:sz w:val="28"/>
                <w:szCs w:val="26"/>
              </w:rPr>
              <w:t>9</w:t>
            </w:r>
            <w:r w:rsidR="00400623" w:rsidRPr="002E3E27">
              <w:rPr>
                <w:rFonts w:ascii="Times New Roman" w:hAnsi="Times New Roman" w:cs="Times New Roman"/>
                <w:sz w:val="28"/>
                <w:szCs w:val="26"/>
              </w:rPr>
              <w:t>2</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30.1</w:t>
            </w:r>
          </w:p>
        </w:tc>
      </w:tr>
      <w:tr w:rsidR="00400623" w:rsidRPr="002E3E27" w:rsidTr="002E3E27">
        <w:trPr>
          <w:trHeight w:val="333"/>
          <w:jc w:val="center"/>
        </w:trPr>
        <w:tc>
          <w:tcPr>
            <w:tcW w:w="3159" w:type="dxa"/>
          </w:tcPr>
          <w:p w:rsidR="00400623" w:rsidRPr="002E3E27" w:rsidRDefault="00400623" w:rsidP="002C71D4">
            <w:pPr>
              <w:spacing w:line="276" w:lineRule="auto"/>
              <w:jc w:val="both"/>
              <w:rPr>
                <w:rFonts w:ascii="Times New Roman" w:hAnsi="Times New Roman" w:cs="Times New Roman"/>
                <w:b/>
                <w:sz w:val="28"/>
                <w:szCs w:val="26"/>
              </w:rPr>
            </w:pPr>
            <w:r w:rsidRPr="002E3E27">
              <w:rPr>
                <w:rFonts w:ascii="Times New Roman" w:hAnsi="Times New Roman" w:cs="Times New Roman"/>
                <w:b/>
                <w:sz w:val="28"/>
                <w:szCs w:val="26"/>
              </w:rPr>
              <w:t>Total</w:t>
            </w:r>
          </w:p>
        </w:tc>
        <w:tc>
          <w:tcPr>
            <w:tcW w:w="2693"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206</w:t>
            </w:r>
          </w:p>
        </w:tc>
        <w:tc>
          <w:tcPr>
            <w:tcW w:w="2144" w:type="dxa"/>
          </w:tcPr>
          <w:p w:rsidR="00400623" w:rsidRPr="002E3E27" w:rsidRDefault="00400623" w:rsidP="002C71D4">
            <w:pPr>
              <w:spacing w:line="276" w:lineRule="auto"/>
              <w:rPr>
                <w:rFonts w:ascii="Times New Roman" w:hAnsi="Times New Roman" w:cs="Times New Roman"/>
                <w:sz w:val="28"/>
                <w:szCs w:val="26"/>
              </w:rPr>
            </w:pPr>
            <w:r w:rsidRPr="002E3E27">
              <w:rPr>
                <w:rFonts w:ascii="Times New Roman" w:hAnsi="Times New Roman" w:cs="Times New Roman"/>
                <w:sz w:val="28"/>
                <w:szCs w:val="26"/>
              </w:rPr>
              <w:t>100.0</w:t>
            </w:r>
          </w:p>
        </w:tc>
      </w:tr>
    </w:tbl>
    <w:p w:rsidR="00E65882" w:rsidRPr="002E3E27" w:rsidRDefault="00400623" w:rsidP="00933A28">
      <w:pPr>
        <w:spacing w:line="360" w:lineRule="auto"/>
        <w:ind w:firstLine="720"/>
        <w:jc w:val="both"/>
        <w:rPr>
          <w:rFonts w:ascii="Times New Roman" w:hAnsi="Times New Roman" w:cs="Times New Roman"/>
          <w:sz w:val="28"/>
          <w:szCs w:val="26"/>
        </w:rPr>
      </w:pPr>
      <w:r w:rsidRPr="002E3E27">
        <w:rPr>
          <w:rFonts w:ascii="Times New Roman" w:hAnsi="Times New Roman" w:cs="Times New Roman"/>
          <w:sz w:val="28"/>
          <w:szCs w:val="26"/>
        </w:rPr>
        <w:t xml:space="preserve">Table 1 reveals the demographic data of business studies teachers that participated in the study. It indicated that male business studies teachers with 92 </w:t>
      </w:r>
      <w:r w:rsidRPr="002E3E27">
        <w:rPr>
          <w:rFonts w:ascii="Times New Roman" w:hAnsi="Times New Roman" w:cs="Times New Roman"/>
          <w:sz w:val="28"/>
          <w:szCs w:val="26"/>
        </w:rPr>
        <w:lastRenderedPageBreak/>
        <w:t>(44.7%) are less than their female counterparts with 114 (55.3%). Also, the range of years of teaching experience of the participants is concentrated at 6-10years 54 (26.2%) which are the highest in the category, and followed by 21 and 25 years of experience is 39 (18.9%). Most participants are from public schools 144 (69.9.4%) out of 206 business studies teachers sampled.</w:t>
      </w:r>
    </w:p>
    <w:p w:rsidR="00400623" w:rsidRPr="002E3E27" w:rsidRDefault="00400623" w:rsidP="00933A28">
      <w:pPr>
        <w:spacing w:line="360" w:lineRule="auto"/>
        <w:ind w:firstLine="720"/>
        <w:jc w:val="both"/>
        <w:rPr>
          <w:rFonts w:ascii="Times New Roman" w:hAnsi="Times New Roman" w:cs="Times New Roman"/>
          <w:sz w:val="28"/>
          <w:szCs w:val="26"/>
        </w:rPr>
      </w:pPr>
      <w:r w:rsidRPr="002E3E27">
        <w:rPr>
          <w:rFonts w:ascii="Times New Roman" w:hAnsi="Times New Roman" w:cs="Times New Roman"/>
          <w:sz w:val="28"/>
          <w:szCs w:val="26"/>
        </w:rPr>
        <w:t>What is the motivation level of business studies teachers based on their self-assessment?</w:t>
      </w:r>
    </w:p>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The score range was established by aggregating the 22 survived items after data validation and multiplied by 4 (response scale) equalled 88. The maximum minus minimum (88-22) equalled 66 divided by 3(levels). Hence, the data was recorded as follows: 22-43 = 1, 44-65 = 2 and 66-88 = 3.</w:t>
      </w:r>
    </w:p>
    <w:p w:rsidR="00E65882" w:rsidRPr="002E3E27" w:rsidRDefault="00E65882" w:rsidP="00933A28">
      <w:pPr>
        <w:spacing w:line="360" w:lineRule="auto"/>
        <w:jc w:val="both"/>
        <w:rPr>
          <w:rFonts w:ascii="Times New Roman" w:hAnsi="Times New Roman" w:cs="Times New Roman"/>
          <w:sz w:val="28"/>
          <w:szCs w:val="26"/>
        </w:rPr>
      </w:pPr>
    </w:p>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 xml:space="preserve">Table 2: </w:t>
      </w:r>
      <w:r w:rsidR="007413A8">
        <w:rPr>
          <w:rFonts w:ascii="Times New Roman" w:hAnsi="Times New Roman" w:cs="Times New Roman"/>
          <w:sz w:val="28"/>
          <w:szCs w:val="26"/>
        </w:rPr>
        <w:t>Effect of motivation on the performance of business studies teachers</w:t>
      </w:r>
    </w:p>
    <w:tbl>
      <w:tblPr>
        <w:tblStyle w:val="TableGrid"/>
        <w:tblW w:w="0" w:type="auto"/>
        <w:jc w:val="center"/>
        <w:tblLook w:val="04A0" w:firstRow="1" w:lastRow="0" w:firstColumn="1" w:lastColumn="0" w:noHBand="0" w:noVBand="1"/>
      </w:tblPr>
      <w:tblGrid>
        <w:gridCol w:w="1966"/>
        <w:gridCol w:w="1966"/>
        <w:gridCol w:w="1966"/>
        <w:gridCol w:w="1966"/>
      </w:tblGrid>
      <w:tr w:rsidR="00400623" w:rsidRPr="002E3E27" w:rsidTr="00E65882">
        <w:trPr>
          <w:trHeight w:val="318"/>
          <w:jc w:val="center"/>
        </w:trPr>
        <w:tc>
          <w:tcPr>
            <w:tcW w:w="1966" w:type="dxa"/>
          </w:tcPr>
          <w:p w:rsidR="00400623" w:rsidRPr="002E3E27" w:rsidRDefault="00400623" w:rsidP="00933A28">
            <w:pPr>
              <w:spacing w:line="360" w:lineRule="auto"/>
              <w:rPr>
                <w:rFonts w:ascii="Times New Roman" w:hAnsi="Times New Roman" w:cs="Times New Roman"/>
                <w:b/>
                <w:sz w:val="28"/>
                <w:szCs w:val="26"/>
              </w:rPr>
            </w:pPr>
            <w:r w:rsidRPr="002E3E27">
              <w:rPr>
                <w:rFonts w:ascii="Times New Roman" w:hAnsi="Times New Roman" w:cs="Times New Roman"/>
                <w:b/>
                <w:sz w:val="28"/>
                <w:szCs w:val="26"/>
              </w:rPr>
              <w:t>Levels</w:t>
            </w:r>
          </w:p>
        </w:tc>
        <w:tc>
          <w:tcPr>
            <w:tcW w:w="1966" w:type="dxa"/>
          </w:tcPr>
          <w:p w:rsidR="00400623" w:rsidRPr="002E3E27" w:rsidRDefault="00400623" w:rsidP="00933A28">
            <w:pPr>
              <w:spacing w:line="360" w:lineRule="auto"/>
              <w:rPr>
                <w:rFonts w:ascii="Times New Roman" w:hAnsi="Times New Roman" w:cs="Times New Roman"/>
                <w:b/>
                <w:sz w:val="28"/>
                <w:szCs w:val="26"/>
              </w:rPr>
            </w:pPr>
            <w:r w:rsidRPr="002E3E27">
              <w:rPr>
                <w:rFonts w:ascii="Times New Roman" w:hAnsi="Times New Roman" w:cs="Times New Roman"/>
                <w:b/>
                <w:sz w:val="28"/>
                <w:szCs w:val="26"/>
              </w:rPr>
              <w:t>Score Range</w:t>
            </w:r>
          </w:p>
        </w:tc>
        <w:tc>
          <w:tcPr>
            <w:tcW w:w="1966" w:type="dxa"/>
          </w:tcPr>
          <w:p w:rsidR="00400623" w:rsidRPr="002E3E27" w:rsidRDefault="00400623" w:rsidP="00933A28">
            <w:pPr>
              <w:spacing w:line="360" w:lineRule="auto"/>
              <w:rPr>
                <w:rFonts w:ascii="Times New Roman" w:hAnsi="Times New Roman" w:cs="Times New Roman"/>
                <w:b/>
                <w:sz w:val="28"/>
                <w:szCs w:val="26"/>
              </w:rPr>
            </w:pPr>
            <w:r w:rsidRPr="002E3E27">
              <w:rPr>
                <w:rFonts w:ascii="Times New Roman" w:hAnsi="Times New Roman" w:cs="Times New Roman"/>
                <w:b/>
                <w:sz w:val="28"/>
                <w:szCs w:val="26"/>
              </w:rPr>
              <w:t>Frequency</w:t>
            </w:r>
          </w:p>
        </w:tc>
        <w:tc>
          <w:tcPr>
            <w:tcW w:w="1966" w:type="dxa"/>
          </w:tcPr>
          <w:p w:rsidR="00400623" w:rsidRPr="002E3E27" w:rsidRDefault="00E65882" w:rsidP="00933A28">
            <w:pPr>
              <w:spacing w:line="360" w:lineRule="auto"/>
              <w:rPr>
                <w:rFonts w:ascii="Times New Roman" w:hAnsi="Times New Roman" w:cs="Times New Roman"/>
                <w:b/>
                <w:sz w:val="28"/>
                <w:szCs w:val="26"/>
              </w:rPr>
            </w:pPr>
            <w:r w:rsidRPr="002E3E27">
              <w:rPr>
                <w:rFonts w:ascii="Times New Roman" w:hAnsi="Times New Roman" w:cs="Times New Roman"/>
                <w:b/>
                <w:sz w:val="28"/>
                <w:szCs w:val="26"/>
              </w:rPr>
              <w:t>Percentage</w:t>
            </w:r>
          </w:p>
        </w:tc>
      </w:tr>
      <w:tr w:rsidR="00400623" w:rsidRPr="002E3E27" w:rsidTr="00E65882">
        <w:trPr>
          <w:trHeight w:val="304"/>
          <w:jc w:val="center"/>
        </w:trPr>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Low</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22-43</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0.0</w:t>
            </w:r>
          </w:p>
        </w:tc>
      </w:tr>
      <w:tr w:rsidR="00400623" w:rsidRPr="002E3E27" w:rsidTr="00E65882">
        <w:trPr>
          <w:trHeight w:val="318"/>
          <w:jc w:val="center"/>
        </w:trPr>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Moderate</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44-65</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22</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10.7</w:t>
            </w:r>
          </w:p>
        </w:tc>
      </w:tr>
      <w:tr w:rsidR="00400623" w:rsidRPr="002E3E27" w:rsidTr="00E65882">
        <w:trPr>
          <w:trHeight w:val="304"/>
          <w:jc w:val="center"/>
        </w:trPr>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High</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66-88</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184</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89.3</w:t>
            </w:r>
          </w:p>
        </w:tc>
      </w:tr>
      <w:tr w:rsidR="00400623" w:rsidRPr="002E3E27" w:rsidTr="00E65882">
        <w:trPr>
          <w:trHeight w:val="318"/>
          <w:jc w:val="center"/>
        </w:trPr>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Total</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206</w:t>
            </w:r>
          </w:p>
        </w:tc>
        <w:tc>
          <w:tcPr>
            <w:tcW w:w="196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100.0</w:t>
            </w:r>
          </w:p>
        </w:tc>
      </w:tr>
    </w:tbl>
    <w:p w:rsidR="00400623" w:rsidRPr="002E3E27" w:rsidRDefault="00400623" w:rsidP="00933A28">
      <w:pPr>
        <w:spacing w:line="360" w:lineRule="auto"/>
        <w:ind w:firstLine="720"/>
        <w:jc w:val="both"/>
        <w:rPr>
          <w:rFonts w:ascii="Times New Roman" w:hAnsi="Times New Roman" w:cs="Times New Roman"/>
          <w:sz w:val="28"/>
          <w:szCs w:val="26"/>
        </w:rPr>
      </w:pPr>
      <w:r w:rsidRPr="002E3E27">
        <w:rPr>
          <w:rFonts w:ascii="Times New Roman" w:hAnsi="Times New Roman" w:cs="Times New Roman"/>
          <w:sz w:val="28"/>
          <w:szCs w:val="26"/>
        </w:rPr>
        <w:t xml:space="preserve">Table 2 indicates that the business studies teachers’ motivation level in the sampled junior secondary schools of Ibadan North-East, Ibadan Oyo State. Therefore, the frequency and percentage were used to establish the level of motivation based on their assessment. It implies that business studies teachers’ are highly motivated in terms of rewards and recognition received, teacher development programme available, leadership styles of their heads, environment </w:t>
      </w:r>
      <w:r w:rsidRPr="002E3E27">
        <w:rPr>
          <w:rFonts w:ascii="Times New Roman" w:hAnsi="Times New Roman" w:cs="Times New Roman"/>
          <w:sz w:val="28"/>
          <w:szCs w:val="26"/>
        </w:rPr>
        <w:lastRenderedPageBreak/>
        <w:t>where they work and autonomy they received since 89.3% of their rating is within the range of 66-88 on the aggregate.</w:t>
      </w:r>
    </w:p>
    <w:p w:rsidR="002C71D4" w:rsidRPr="002C71D4" w:rsidRDefault="002C71D4" w:rsidP="00933A28">
      <w:pPr>
        <w:spacing w:line="360" w:lineRule="auto"/>
        <w:jc w:val="both"/>
        <w:rPr>
          <w:rFonts w:ascii="Times New Roman" w:hAnsi="Times New Roman" w:cs="Times New Roman"/>
          <w:sz w:val="10"/>
          <w:szCs w:val="26"/>
        </w:rPr>
      </w:pPr>
    </w:p>
    <w:p w:rsidR="00400623" w:rsidRPr="002E3E27" w:rsidRDefault="007413A8" w:rsidP="00933A28">
      <w:pPr>
        <w:spacing w:line="360" w:lineRule="auto"/>
        <w:jc w:val="both"/>
        <w:rPr>
          <w:rFonts w:ascii="Times New Roman" w:hAnsi="Times New Roman" w:cs="Times New Roman"/>
          <w:sz w:val="28"/>
          <w:szCs w:val="26"/>
        </w:rPr>
      </w:pPr>
      <w:r>
        <w:rPr>
          <w:rFonts w:ascii="Times New Roman" w:hAnsi="Times New Roman" w:cs="Times New Roman"/>
          <w:sz w:val="28"/>
          <w:szCs w:val="26"/>
        </w:rPr>
        <w:t>Effect of gender on job satisfaction and</w:t>
      </w:r>
      <w:r w:rsidR="00400623" w:rsidRPr="002E3E27">
        <w:rPr>
          <w:rFonts w:ascii="Times New Roman" w:hAnsi="Times New Roman" w:cs="Times New Roman"/>
          <w:sz w:val="28"/>
          <w:szCs w:val="26"/>
        </w:rPr>
        <w:t xml:space="preserve"> motivation levels of business studies teachers?</w:t>
      </w:r>
    </w:p>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Table 4: Gender Means Scores and the t-test on Motivation Level of Business Studies Teachers</w:t>
      </w:r>
    </w:p>
    <w:tbl>
      <w:tblPr>
        <w:tblStyle w:val="TableGrid"/>
        <w:tblW w:w="0" w:type="auto"/>
        <w:jc w:val="center"/>
        <w:tblLook w:val="04A0" w:firstRow="1" w:lastRow="0" w:firstColumn="1" w:lastColumn="0" w:noHBand="0" w:noVBand="1"/>
      </w:tblPr>
      <w:tblGrid>
        <w:gridCol w:w="1461"/>
        <w:gridCol w:w="1041"/>
        <w:gridCol w:w="902"/>
        <w:gridCol w:w="995"/>
        <w:gridCol w:w="995"/>
        <w:gridCol w:w="1321"/>
        <w:gridCol w:w="928"/>
        <w:gridCol w:w="915"/>
        <w:gridCol w:w="1018"/>
      </w:tblGrid>
      <w:tr w:rsidR="00400623" w:rsidRPr="002E3E27" w:rsidTr="00E65882">
        <w:trPr>
          <w:jc w:val="center"/>
        </w:trPr>
        <w:tc>
          <w:tcPr>
            <w:tcW w:w="1372" w:type="dxa"/>
            <w:vMerge w:val="restart"/>
          </w:tcPr>
          <w:p w:rsidR="00400623" w:rsidRPr="002E3E27" w:rsidRDefault="00400623" w:rsidP="00933A28">
            <w:pPr>
              <w:spacing w:line="360" w:lineRule="auto"/>
              <w:jc w:val="both"/>
              <w:rPr>
                <w:rFonts w:ascii="Times New Roman" w:hAnsi="Times New Roman" w:cs="Times New Roman"/>
                <w:sz w:val="28"/>
                <w:szCs w:val="26"/>
              </w:rPr>
            </w:pPr>
          </w:p>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Motivation Level</w:t>
            </w:r>
          </w:p>
        </w:tc>
        <w:tc>
          <w:tcPr>
            <w:tcW w:w="104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Gender</w:t>
            </w:r>
          </w:p>
        </w:tc>
        <w:tc>
          <w:tcPr>
            <w:tcW w:w="94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N</w:t>
            </w:r>
          </w:p>
        </w:tc>
        <w:tc>
          <w:tcPr>
            <w:tcW w:w="1019"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Mean</w:t>
            </w:r>
          </w:p>
        </w:tc>
        <w:tc>
          <w:tcPr>
            <w:tcW w:w="1019"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Mean Diff</w:t>
            </w: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Std. Deviation</w:t>
            </w:r>
          </w:p>
        </w:tc>
        <w:tc>
          <w:tcPr>
            <w:tcW w:w="9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w:t>
            </w:r>
          </w:p>
        </w:tc>
        <w:tc>
          <w:tcPr>
            <w:tcW w:w="962" w:type="dxa"/>
          </w:tcPr>
          <w:p w:rsidR="00400623" w:rsidRPr="002E3E27" w:rsidRDefault="00400623" w:rsidP="00933A28">
            <w:pPr>
              <w:spacing w:line="360" w:lineRule="auto"/>
              <w:jc w:val="both"/>
              <w:rPr>
                <w:rFonts w:ascii="Times New Roman" w:hAnsi="Times New Roman" w:cs="Times New Roman"/>
                <w:sz w:val="28"/>
                <w:szCs w:val="26"/>
              </w:rPr>
            </w:pPr>
            <w:proofErr w:type="spellStart"/>
            <w:r w:rsidRPr="002E3E27">
              <w:rPr>
                <w:rFonts w:ascii="Times New Roman" w:hAnsi="Times New Roman" w:cs="Times New Roman"/>
                <w:sz w:val="28"/>
                <w:szCs w:val="26"/>
              </w:rPr>
              <w:t>Df</w:t>
            </w:r>
            <w:proofErr w:type="spellEnd"/>
          </w:p>
        </w:tc>
        <w:tc>
          <w:tcPr>
            <w:tcW w:w="103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Sig. (2-tailed)</w:t>
            </w:r>
          </w:p>
        </w:tc>
      </w:tr>
      <w:tr w:rsidR="00400623" w:rsidRPr="002E3E27" w:rsidTr="00E65882">
        <w:trPr>
          <w:jc w:val="center"/>
        </w:trPr>
        <w:tc>
          <w:tcPr>
            <w:tcW w:w="1372" w:type="dxa"/>
            <w:vMerge/>
          </w:tcPr>
          <w:p w:rsidR="00400623" w:rsidRPr="002E3E27" w:rsidRDefault="00400623" w:rsidP="00933A28">
            <w:pPr>
              <w:spacing w:line="360" w:lineRule="auto"/>
              <w:jc w:val="both"/>
              <w:rPr>
                <w:rFonts w:ascii="Times New Roman" w:hAnsi="Times New Roman" w:cs="Times New Roman"/>
                <w:sz w:val="28"/>
                <w:szCs w:val="26"/>
              </w:rPr>
            </w:pPr>
          </w:p>
        </w:tc>
        <w:tc>
          <w:tcPr>
            <w:tcW w:w="104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Male</w:t>
            </w:r>
          </w:p>
        </w:tc>
        <w:tc>
          <w:tcPr>
            <w:tcW w:w="94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92</w:t>
            </w:r>
          </w:p>
        </w:tc>
        <w:tc>
          <w:tcPr>
            <w:tcW w:w="1019"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2.90</w:t>
            </w:r>
          </w:p>
        </w:tc>
        <w:tc>
          <w:tcPr>
            <w:tcW w:w="1019" w:type="dxa"/>
          </w:tcPr>
          <w:p w:rsidR="00400623" w:rsidRPr="002E3E27" w:rsidRDefault="00400623" w:rsidP="00933A28">
            <w:pPr>
              <w:spacing w:line="360" w:lineRule="auto"/>
              <w:jc w:val="both"/>
              <w:rPr>
                <w:rFonts w:ascii="Times New Roman" w:hAnsi="Times New Roman" w:cs="Times New Roman"/>
                <w:sz w:val="28"/>
                <w:szCs w:val="26"/>
              </w:rPr>
            </w:pP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.299</w:t>
            </w:r>
          </w:p>
        </w:tc>
        <w:tc>
          <w:tcPr>
            <w:tcW w:w="9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0.373</w:t>
            </w:r>
          </w:p>
        </w:tc>
        <w:tc>
          <w:tcPr>
            <w:tcW w:w="96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204</w:t>
            </w:r>
          </w:p>
        </w:tc>
        <w:tc>
          <w:tcPr>
            <w:tcW w:w="103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0.710</w:t>
            </w:r>
          </w:p>
        </w:tc>
      </w:tr>
      <w:tr w:rsidR="00400623" w:rsidRPr="002E3E27" w:rsidTr="00E65882">
        <w:trPr>
          <w:jc w:val="center"/>
        </w:trPr>
        <w:tc>
          <w:tcPr>
            <w:tcW w:w="1372" w:type="dxa"/>
            <w:vMerge/>
          </w:tcPr>
          <w:p w:rsidR="00400623" w:rsidRPr="002E3E27" w:rsidRDefault="00400623" w:rsidP="00933A28">
            <w:pPr>
              <w:spacing w:line="360" w:lineRule="auto"/>
              <w:jc w:val="both"/>
              <w:rPr>
                <w:rFonts w:ascii="Times New Roman" w:hAnsi="Times New Roman" w:cs="Times New Roman"/>
                <w:sz w:val="28"/>
                <w:szCs w:val="26"/>
              </w:rPr>
            </w:pPr>
          </w:p>
        </w:tc>
        <w:tc>
          <w:tcPr>
            <w:tcW w:w="104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Female</w:t>
            </w:r>
          </w:p>
        </w:tc>
        <w:tc>
          <w:tcPr>
            <w:tcW w:w="94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114</w:t>
            </w:r>
          </w:p>
        </w:tc>
        <w:tc>
          <w:tcPr>
            <w:tcW w:w="1019"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2.89</w:t>
            </w:r>
          </w:p>
        </w:tc>
        <w:tc>
          <w:tcPr>
            <w:tcW w:w="1019"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0.016</w:t>
            </w: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.319</w:t>
            </w:r>
          </w:p>
        </w:tc>
        <w:tc>
          <w:tcPr>
            <w:tcW w:w="942" w:type="dxa"/>
          </w:tcPr>
          <w:p w:rsidR="00400623" w:rsidRPr="002E3E27" w:rsidRDefault="00400623" w:rsidP="00933A28">
            <w:pPr>
              <w:spacing w:line="360" w:lineRule="auto"/>
              <w:jc w:val="both"/>
              <w:rPr>
                <w:rFonts w:ascii="Times New Roman" w:hAnsi="Times New Roman" w:cs="Times New Roman"/>
                <w:sz w:val="28"/>
                <w:szCs w:val="26"/>
              </w:rPr>
            </w:pPr>
          </w:p>
        </w:tc>
        <w:tc>
          <w:tcPr>
            <w:tcW w:w="962" w:type="dxa"/>
          </w:tcPr>
          <w:p w:rsidR="00400623" w:rsidRPr="002E3E27" w:rsidRDefault="00400623" w:rsidP="00933A28">
            <w:pPr>
              <w:spacing w:line="360" w:lineRule="auto"/>
              <w:jc w:val="both"/>
              <w:rPr>
                <w:rFonts w:ascii="Times New Roman" w:hAnsi="Times New Roman" w:cs="Times New Roman"/>
                <w:sz w:val="28"/>
                <w:szCs w:val="26"/>
              </w:rPr>
            </w:pPr>
          </w:p>
        </w:tc>
        <w:tc>
          <w:tcPr>
            <w:tcW w:w="1032" w:type="dxa"/>
          </w:tcPr>
          <w:p w:rsidR="00400623" w:rsidRPr="002E3E27" w:rsidRDefault="00400623" w:rsidP="00933A28">
            <w:pPr>
              <w:spacing w:line="360" w:lineRule="auto"/>
              <w:jc w:val="both"/>
              <w:rPr>
                <w:rFonts w:ascii="Times New Roman" w:hAnsi="Times New Roman" w:cs="Times New Roman"/>
                <w:sz w:val="28"/>
                <w:szCs w:val="26"/>
              </w:rPr>
            </w:pPr>
          </w:p>
        </w:tc>
      </w:tr>
    </w:tbl>
    <w:p w:rsidR="00400623" w:rsidRPr="002E3E27" w:rsidRDefault="00400623" w:rsidP="00933A28">
      <w:pPr>
        <w:spacing w:line="360" w:lineRule="auto"/>
        <w:ind w:firstLine="720"/>
        <w:jc w:val="both"/>
        <w:rPr>
          <w:rFonts w:ascii="Times New Roman" w:hAnsi="Times New Roman" w:cs="Times New Roman"/>
          <w:sz w:val="28"/>
          <w:szCs w:val="26"/>
        </w:rPr>
      </w:pPr>
      <w:r w:rsidRPr="002E3E27">
        <w:rPr>
          <w:rFonts w:ascii="Times New Roman" w:hAnsi="Times New Roman" w:cs="Times New Roman"/>
          <w:sz w:val="28"/>
          <w:szCs w:val="26"/>
        </w:rPr>
        <w:t xml:space="preserve">Table 4 shows that the mean score of motivation level of business studies male teachers is no significantly different from those of their female counterparts. The independent t-test revealed that the difference is not statistically significant, t= 0.373, </w:t>
      </w:r>
      <w:proofErr w:type="spellStart"/>
      <w:proofErr w:type="gramStart"/>
      <w:r w:rsidRPr="002E3E27">
        <w:rPr>
          <w:rFonts w:ascii="Times New Roman" w:hAnsi="Times New Roman" w:cs="Times New Roman"/>
          <w:sz w:val="28"/>
          <w:szCs w:val="26"/>
        </w:rPr>
        <w:t>df</w:t>
      </w:r>
      <w:proofErr w:type="spellEnd"/>
      <w:proofErr w:type="gramEnd"/>
      <w:r w:rsidRPr="002E3E27">
        <w:rPr>
          <w:rFonts w:ascii="Times New Roman" w:hAnsi="Times New Roman" w:cs="Times New Roman"/>
          <w:sz w:val="28"/>
          <w:szCs w:val="26"/>
        </w:rPr>
        <w:t xml:space="preserve"> = 204, p&gt;0.05. This means the motivation level of business studies teachers is not different based on their gender. That is, male business studies teachers are assumed to have equal motivation levels with their female teachers. Although the number of female teachers is greater than males, teaching is regarded as a female ministry which could have given credence to the reason for female motivation. But in this study, the result has shown that gender does not play any role in the level of business studies teachers' motivation.</w:t>
      </w:r>
    </w:p>
    <w:p w:rsidR="00400623" w:rsidRPr="002E3E27" w:rsidRDefault="00400623" w:rsidP="00933A28">
      <w:pPr>
        <w:spacing w:line="360" w:lineRule="auto"/>
        <w:jc w:val="both"/>
        <w:rPr>
          <w:rFonts w:ascii="Times New Roman" w:hAnsi="Times New Roman" w:cs="Times New Roman"/>
          <w:sz w:val="28"/>
          <w:szCs w:val="26"/>
        </w:rPr>
      </w:pPr>
    </w:p>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Do measures of business studies teachers’ motivation varies based on</w:t>
      </w:r>
      <w:r w:rsidR="007413A8">
        <w:rPr>
          <w:rFonts w:ascii="Times New Roman" w:hAnsi="Times New Roman" w:cs="Times New Roman"/>
          <w:sz w:val="28"/>
          <w:szCs w:val="26"/>
        </w:rPr>
        <w:t xml:space="preserve"> </w:t>
      </w:r>
      <w:proofErr w:type="spellStart"/>
      <w:r w:rsidR="007413A8">
        <w:rPr>
          <w:rFonts w:ascii="Times New Roman" w:hAnsi="Times New Roman" w:cs="Times New Roman"/>
          <w:sz w:val="28"/>
          <w:szCs w:val="26"/>
        </w:rPr>
        <w:t>gendre</w:t>
      </w:r>
      <w:proofErr w:type="spellEnd"/>
    </w:p>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Table 5: School Type Means score and the t-test in terms of Measures of Motivation level</w:t>
      </w:r>
    </w:p>
    <w:tbl>
      <w:tblPr>
        <w:tblStyle w:val="TableGrid"/>
        <w:tblW w:w="0" w:type="auto"/>
        <w:jc w:val="center"/>
        <w:tblLook w:val="04A0" w:firstRow="1" w:lastRow="0" w:firstColumn="1" w:lastColumn="0" w:noHBand="0" w:noVBand="1"/>
      </w:tblPr>
      <w:tblGrid>
        <w:gridCol w:w="1725"/>
        <w:gridCol w:w="1026"/>
        <w:gridCol w:w="834"/>
        <w:gridCol w:w="1010"/>
        <w:gridCol w:w="965"/>
        <w:gridCol w:w="1321"/>
        <w:gridCol w:w="858"/>
        <w:gridCol w:w="840"/>
        <w:gridCol w:w="997"/>
      </w:tblGrid>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lastRenderedPageBreak/>
              <w:t>Variable</w:t>
            </w: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School type</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N</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Means</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Mean diff</w:t>
            </w: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Std. Deviation</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w:t>
            </w:r>
          </w:p>
        </w:tc>
        <w:tc>
          <w:tcPr>
            <w:tcW w:w="898" w:type="dxa"/>
          </w:tcPr>
          <w:p w:rsidR="00400623" w:rsidRPr="002E3E27" w:rsidRDefault="00400623" w:rsidP="00933A28">
            <w:pPr>
              <w:spacing w:line="360" w:lineRule="auto"/>
              <w:jc w:val="both"/>
              <w:rPr>
                <w:rFonts w:ascii="Times New Roman" w:hAnsi="Times New Roman" w:cs="Times New Roman"/>
                <w:sz w:val="28"/>
                <w:szCs w:val="26"/>
              </w:rPr>
            </w:pPr>
            <w:proofErr w:type="spellStart"/>
            <w:r w:rsidRPr="002E3E27">
              <w:rPr>
                <w:rFonts w:ascii="Times New Roman" w:hAnsi="Times New Roman" w:cs="Times New Roman"/>
                <w:sz w:val="28"/>
                <w:szCs w:val="26"/>
              </w:rPr>
              <w:t>df</w:t>
            </w:r>
            <w:proofErr w:type="spellEnd"/>
          </w:p>
        </w:tc>
        <w:tc>
          <w:tcPr>
            <w:tcW w:w="101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Sig. (2-tailed)</w:t>
            </w: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Rewards and Recognition</w:t>
            </w: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Public</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144</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16.87</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2.172</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p>
        </w:tc>
        <w:tc>
          <w:tcPr>
            <w:tcW w:w="898"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204</w:t>
            </w:r>
          </w:p>
        </w:tc>
        <w:tc>
          <w:tcPr>
            <w:tcW w:w="101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0.915</w:t>
            </w: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Private</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62</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16.90</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-0.035</w:t>
            </w: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2.178</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0.107</w:t>
            </w:r>
          </w:p>
        </w:tc>
        <w:tc>
          <w:tcPr>
            <w:tcW w:w="898" w:type="dxa"/>
          </w:tcPr>
          <w:p w:rsidR="00400623" w:rsidRPr="002E3E27" w:rsidRDefault="00400623" w:rsidP="00933A28">
            <w:pPr>
              <w:spacing w:line="360" w:lineRule="auto"/>
              <w:jc w:val="both"/>
              <w:rPr>
                <w:rFonts w:ascii="Times New Roman" w:hAnsi="Times New Roman" w:cs="Times New Roman"/>
                <w:sz w:val="28"/>
                <w:szCs w:val="26"/>
              </w:rPr>
            </w:pPr>
          </w:p>
        </w:tc>
        <w:tc>
          <w:tcPr>
            <w:tcW w:w="1016" w:type="dxa"/>
          </w:tcPr>
          <w:p w:rsidR="00400623" w:rsidRPr="002E3E27" w:rsidRDefault="00400623" w:rsidP="00933A28">
            <w:pPr>
              <w:spacing w:line="360" w:lineRule="auto"/>
              <w:jc w:val="both"/>
              <w:rPr>
                <w:rFonts w:ascii="Times New Roman" w:hAnsi="Times New Roman" w:cs="Times New Roman"/>
                <w:sz w:val="28"/>
                <w:szCs w:val="26"/>
              </w:rPr>
            </w:pP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Teachers’ Development</w:t>
            </w: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Public</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144</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17.26</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1.965</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p>
        </w:tc>
        <w:tc>
          <w:tcPr>
            <w:tcW w:w="898"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204</w:t>
            </w:r>
          </w:p>
        </w:tc>
        <w:tc>
          <w:tcPr>
            <w:tcW w:w="101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0.552</w:t>
            </w: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Private</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62</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17.08</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0.183</w:t>
            </w: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2.160</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0.596</w:t>
            </w:r>
          </w:p>
        </w:tc>
        <w:tc>
          <w:tcPr>
            <w:tcW w:w="898" w:type="dxa"/>
          </w:tcPr>
          <w:p w:rsidR="00400623" w:rsidRPr="002E3E27" w:rsidRDefault="00400623" w:rsidP="00933A28">
            <w:pPr>
              <w:spacing w:line="360" w:lineRule="auto"/>
              <w:jc w:val="both"/>
              <w:rPr>
                <w:rFonts w:ascii="Times New Roman" w:hAnsi="Times New Roman" w:cs="Times New Roman"/>
                <w:sz w:val="28"/>
                <w:szCs w:val="26"/>
              </w:rPr>
            </w:pPr>
          </w:p>
        </w:tc>
        <w:tc>
          <w:tcPr>
            <w:tcW w:w="1016" w:type="dxa"/>
          </w:tcPr>
          <w:p w:rsidR="00400623" w:rsidRPr="002E3E27" w:rsidRDefault="00400623" w:rsidP="00933A28">
            <w:pPr>
              <w:spacing w:line="360" w:lineRule="auto"/>
              <w:jc w:val="both"/>
              <w:rPr>
                <w:rFonts w:ascii="Times New Roman" w:hAnsi="Times New Roman" w:cs="Times New Roman"/>
                <w:sz w:val="28"/>
                <w:szCs w:val="26"/>
              </w:rPr>
            </w:pP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Leadership</w:t>
            </w: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Public</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144</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17.59</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1.856</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p>
        </w:tc>
        <w:tc>
          <w:tcPr>
            <w:tcW w:w="898"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204</w:t>
            </w:r>
          </w:p>
        </w:tc>
        <w:tc>
          <w:tcPr>
            <w:tcW w:w="101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0.888</w:t>
            </w: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Private</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62</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17.55</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0.042</w:t>
            </w: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2.178</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0.141</w:t>
            </w:r>
          </w:p>
        </w:tc>
        <w:tc>
          <w:tcPr>
            <w:tcW w:w="898" w:type="dxa"/>
          </w:tcPr>
          <w:p w:rsidR="00400623" w:rsidRPr="002E3E27" w:rsidRDefault="00400623" w:rsidP="00933A28">
            <w:pPr>
              <w:spacing w:line="360" w:lineRule="auto"/>
              <w:jc w:val="both"/>
              <w:rPr>
                <w:rFonts w:ascii="Times New Roman" w:hAnsi="Times New Roman" w:cs="Times New Roman"/>
                <w:sz w:val="28"/>
                <w:szCs w:val="26"/>
              </w:rPr>
            </w:pPr>
          </w:p>
        </w:tc>
        <w:tc>
          <w:tcPr>
            <w:tcW w:w="1016" w:type="dxa"/>
          </w:tcPr>
          <w:p w:rsidR="00400623" w:rsidRPr="002E3E27" w:rsidRDefault="00400623" w:rsidP="00933A28">
            <w:pPr>
              <w:spacing w:line="360" w:lineRule="auto"/>
              <w:jc w:val="both"/>
              <w:rPr>
                <w:rFonts w:ascii="Times New Roman" w:hAnsi="Times New Roman" w:cs="Times New Roman"/>
                <w:sz w:val="28"/>
                <w:szCs w:val="26"/>
              </w:rPr>
            </w:pP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Work Environment</w:t>
            </w: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Public</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144</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10.51</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0.120</w:t>
            </w: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1.369</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p>
        </w:tc>
        <w:tc>
          <w:tcPr>
            <w:tcW w:w="898"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204</w:t>
            </w:r>
          </w:p>
        </w:tc>
        <w:tc>
          <w:tcPr>
            <w:tcW w:w="101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0.579</w:t>
            </w: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Private</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62</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10.39</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1.530</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0.556</w:t>
            </w:r>
          </w:p>
        </w:tc>
        <w:tc>
          <w:tcPr>
            <w:tcW w:w="898" w:type="dxa"/>
          </w:tcPr>
          <w:p w:rsidR="00400623" w:rsidRPr="002E3E27" w:rsidRDefault="00400623" w:rsidP="00933A28">
            <w:pPr>
              <w:spacing w:line="360" w:lineRule="auto"/>
              <w:jc w:val="both"/>
              <w:rPr>
                <w:rFonts w:ascii="Times New Roman" w:hAnsi="Times New Roman" w:cs="Times New Roman"/>
                <w:sz w:val="28"/>
                <w:szCs w:val="26"/>
              </w:rPr>
            </w:pPr>
          </w:p>
        </w:tc>
        <w:tc>
          <w:tcPr>
            <w:tcW w:w="1016" w:type="dxa"/>
          </w:tcPr>
          <w:p w:rsidR="00400623" w:rsidRPr="002E3E27" w:rsidRDefault="00400623" w:rsidP="00933A28">
            <w:pPr>
              <w:spacing w:line="360" w:lineRule="auto"/>
              <w:jc w:val="both"/>
              <w:rPr>
                <w:rFonts w:ascii="Times New Roman" w:hAnsi="Times New Roman" w:cs="Times New Roman"/>
                <w:sz w:val="28"/>
                <w:szCs w:val="26"/>
              </w:rPr>
            </w:pP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Teachers’ Autonomy</w:t>
            </w: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Public</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144</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12.22</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-1.004</w:t>
            </w: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2.436</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p>
        </w:tc>
        <w:tc>
          <w:tcPr>
            <w:tcW w:w="898"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204</w:t>
            </w:r>
          </w:p>
        </w:tc>
        <w:tc>
          <w:tcPr>
            <w:tcW w:w="1016"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0.001</w:t>
            </w:r>
          </w:p>
        </w:tc>
      </w:tr>
      <w:tr w:rsidR="00400623" w:rsidRPr="002E3E27" w:rsidTr="00E65882">
        <w:trPr>
          <w:jc w:val="center"/>
        </w:trPr>
        <w:tc>
          <w:tcPr>
            <w:tcW w:w="1617" w:type="dxa"/>
          </w:tcPr>
          <w:p w:rsidR="00400623" w:rsidRPr="002E3E27" w:rsidRDefault="00400623" w:rsidP="00933A28">
            <w:pPr>
              <w:spacing w:line="360" w:lineRule="auto"/>
              <w:jc w:val="both"/>
              <w:rPr>
                <w:rFonts w:ascii="Times New Roman" w:hAnsi="Times New Roman" w:cs="Times New Roman"/>
                <w:sz w:val="28"/>
                <w:szCs w:val="26"/>
              </w:rPr>
            </w:pPr>
          </w:p>
        </w:tc>
        <w:tc>
          <w:tcPr>
            <w:tcW w:w="1030"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Private</w:t>
            </w:r>
          </w:p>
        </w:tc>
        <w:tc>
          <w:tcPr>
            <w:tcW w:w="89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62</w:t>
            </w:r>
          </w:p>
        </w:tc>
        <w:tc>
          <w:tcPr>
            <w:tcW w:w="1024"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13.23</w:t>
            </w:r>
          </w:p>
        </w:tc>
        <w:tc>
          <w:tcPr>
            <w:tcW w:w="997" w:type="dxa"/>
          </w:tcPr>
          <w:p w:rsidR="00400623" w:rsidRPr="002E3E27" w:rsidRDefault="00400623" w:rsidP="00933A28">
            <w:pPr>
              <w:spacing w:line="360" w:lineRule="auto"/>
              <w:jc w:val="both"/>
              <w:rPr>
                <w:rFonts w:ascii="Times New Roman" w:hAnsi="Times New Roman" w:cs="Times New Roman"/>
                <w:sz w:val="28"/>
                <w:szCs w:val="26"/>
              </w:rPr>
            </w:pPr>
          </w:p>
        </w:tc>
        <w:tc>
          <w:tcPr>
            <w:tcW w:w="1242"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1.593</w:t>
            </w:r>
          </w:p>
        </w:tc>
        <w:tc>
          <w:tcPr>
            <w:tcW w:w="861" w:type="dxa"/>
          </w:tcPr>
          <w:p w:rsidR="00400623" w:rsidRPr="002E3E27" w:rsidRDefault="00400623" w:rsidP="00933A28">
            <w:pPr>
              <w:spacing w:line="360" w:lineRule="auto"/>
              <w:jc w:val="both"/>
              <w:rPr>
                <w:rFonts w:ascii="Times New Roman" w:hAnsi="Times New Roman" w:cs="Times New Roman"/>
                <w:sz w:val="28"/>
                <w:szCs w:val="26"/>
              </w:rPr>
            </w:pPr>
            <w:r w:rsidRPr="002E3E27">
              <w:rPr>
                <w:rFonts w:ascii="Times New Roman" w:hAnsi="Times New Roman" w:cs="Times New Roman"/>
                <w:sz w:val="28"/>
                <w:szCs w:val="26"/>
              </w:rPr>
              <w:t>3.501</w:t>
            </w:r>
          </w:p>
        </w:tc>
        <w:tc>
          <w:tcPr>
            <w:tcW w:w="898" w:type="dxa"/>
          </w:tcPr>
          <w:p w:rsidR="00400623" w:rsidRPr="002E3E27" w:rsidRDefault="00400623" w:rsidP="00933A28">
            <w:pPr>
              <w:spacing w:line="360" w:lineRule="auto"/>
              <w:jc w:val="both"/>
              <w:rPr>
                <w:rFonts w:ascii="Times New Roman" w:hAnsi="Times New Roman" w:cs="Times New Roman"/>
                <w:sz w:val="28"/>
                <w:szCs w:val="26"/>
              </w:rPr>
            </w:pPr>
          </w:p>
        </w:tc>
        <w:tc>
          <w:tcPr>
            <w:tcW w:w="1016" w:type="dxa"/>
          </w:tcPr>
          <w:p w:rsidR="00400623" w:rsidRPr="002E3E27" w:rsidRDefault="00400623" w:rsidP="00933A28">
            <w:pPr>
              <w:spacing w:line="360" w:lineRule="auto"/>
              <w:jc w:val="both"/>
              <w:rPr>
                <w:rFonts w:ascii="Times New Roman" w:hAnsi="Times New Roman" w:cs="Times New Roman"/>
                <w:sz w:val="28"/>
                <w:szCs w:val="26"/>
              </w:rPr>
            </w:pPr>
          </w:p>
        </w:tc>
      </w:tr>
    </w:tbl>
    <w:p w:rsidR="00400623" w:rsidRPr="002E3E27" w:rsidRDefault="00400623" w:rsidP="00933A28">
      <w:pPr>
        <w:spacing w:line="360" w:lineRule="auto"/>
        <w:ind w:firstLine="720"/>
        <w:jc w:val="both"/>
        <w:rPr>
          <w:rFonts w:ascii="Times New Roman" w:hAnsi="Times New Roman" w:cs="Times New Roman"/>
          <w:sz w:val="28"/>
          <w:szCs w:val="26"/>
        </w:rPr>
      </w:pPr>
      <w:r w:rsidRPr="002E3E27">
        <w:rPr>
          <w:rFonts w:ascii="Times New Roman" w:hAnsi="Times New Roman" w:cs="Times New Roman"/>
          <w:sz w:val="28"/>
          <w:szCs w:val="26"/>
        </w:rPr>
        <w:t xml:space="preserve">Table 5 reveals that the mean score of measures of motivation level of business studies teachers based on the type of their schools (Public and Private). The mean difference is 0.035, the t-test indicated that the difference in rewards and recognition is not statistically significant, t= 0.107, </w:t>
      </w:r>
      <w:proofErr w:type="spellStart"/>
      <w:proofErr w:type="gramStart"/>
      <w:r w:rsidRPr="002E3E27">
        <w:rPr>
          <w:rFonts w:ascii="Times New Roman" w:hAnsi="Times New Roman" w:cs="Times New Roman"/>
          <w:sz w:val="28"/>
          <w:szCs w:val="26"/>
        </w:rPr>
        <w:t>df</w:t>
      </w:r>
      <w:proofErr w:type="spellEnd"/>
      <w:proofErr w:type="gramEnd"/>
      <w:r w:rsidRPr="002E3E27">
        <w:rPr>
          <w:rFonts w:ascii="Times New Roman" w:hAnsi="Times New Roman" w:cs="Times New Roman"/>
          <w:sz w:val="28"/>
          <w:szCs w:val="26"/>
        </w:rPr>
        <w:t xml:space="preserve"> = 204, p&gt;0.05. This implies that rewards and recognition received as a measure of motivation level of business studies teachers is not different between the schools. The mean score of teachers’ development as a measure of motivation level of public business studies teachers is higher than that of private teachers. The mean difference is 0.183, the t-test showed </w:t>
      </w:r>
      <w:r w:rsidRPr="002E3E27">
        <w:rPr>
          <w:rFonts w:ascii="Times New Roman" w:hAnsi="Times New Roman" w:cs="Times New Roman"/>
          <w:sz w:val="28"/>
          <w:szCs w:val="26"/>
        </w:rPr>
        <w:lastRenderedPageBreak/>
        <w:t xml:space="preserve">that the difference is not statistically significant, t= 0.596, </w:t>
      </w:r>
      <w:proofErr w:type="spellStart"/>
      <w:proofErr w:type="gramStart"/>
      <w:r w:rsidRPr="002E3E27">
        <w:rPr>
          <w:rFonts w:ascii="Times New Roman" w:hAnsi="Times New Roman" w:cs="Times New Roman"/>
          <w:sz w:val="28"/>
          <w:szCs w:val="26"/>
        </w:rPr>
        <w:t>df</w:t>
      </w:r>
      <w:proofErr w:type="spellEnd"/>
      <w:proofErr w:type="gramEnd"/>
      <w:r w:rsidRPr="002E3E27">
        <w:rPr>
          <w:rFonts w:ascii="Times New Roman" w:hAnsi="Times New Roman" w:cs="Times New Roman"/>
          <w:sz w:val="28"/>
          <w:szCs w:val="26"/>
        </w:rPr>
        <w:t xml:space="preserve"> = 204, p&gt;0.05. Furthermore, the mean score of leadership as a measure of motivation of public schools teachers is higher than that of private schools teachers. The mean difference is 0.042, the t-test also revealed that the difference is not statistically significant, t= 0.141, </w:t>
      </w:r>
      <w:proofErr w:type="spellStart"/>
      <w:proofErr w:type="gramStart"/>
      <w:r w:rsidRPr="002E3E27">
        <w:rPr>
          <w:rFonts w:ascii="Times New Roman" w:hAnsi="Times New Roman" w:cs="Times New Roman"/>
          <w:sz w:val="28"/>
          <w:szCs w:val="26"/>
        </w:rPr>
        <w:t>df</w:t>
      </w:r>
      <w:proofErr w:type="spellEnd"/>
      <w:proofErr w:type="gramEnd"/>
      <w:r w:rsidRPr="002E3E27">
        <w:rPr>
          <w:rFonts w:ascii="Times New Roman" w:hAnsi="Times New Roman" w:cs="Times New Roman"/>
          <w:sz w:val="28"/>
          <w:szCs w:val="26"/>
        </w:rPr>
        <w:t xml:space="preserve"> = 204, p&gt;0.05. Moreover, the mean score of the work environment as a measure of motivation of public schools teachers is higher than that of private schools teachers. The mean difference is 0.120, the t-test also revealed that the difference is not statistically significant, t= 0.556, </w:t>
      </w:r>
      <w:proofErr w:type="spellStart"/>
      <w:proofErr w:type="gramStart"/>
      <w:r w:rsidRPr="002E3E27">
        <w:rPr>
          <w:rFonts w:ascii="Times New Roman" w:hAnsi="Times New Roman" w:cs="Times New Roman"/>
          <w:sz w:val="28"/>
          <w:szCs w:val="26"/>
        </w:rPr>
        <w:t>df</w:t>
      </w:r>
      <w:proofErr w:type="spellEnd"/>
      <w:proofErr w:type="gramEnd"/>
      <w:r w:rsidRPr="002E3E27">
        <w:rPr>
          <w:rFonts w:ascii="Times New Roman" w:hAnsi="Times New Roman" w:cs="Times New Roman"/>
          <w:sz w:val="28"/>
          <w:szCs w:val="26"/>
        </w:rPr>
        <w:t xml:space="preserve"> = 204, p&gt;0.05. Lastly, the mean score of teachers' autonomy as a measure of motivation of public schools teachers is less than that of private schools teachers. The mean difference is 1.004, the t-test also revealed that the difference is statistically significant, t= 3.501, </w:t>
      </w:r>
      <w:proofErr w:type="spellStart"/>
      <w:proofErr w:type="gramStart"/>
      <w:r w:rsidRPr="002E3E27">
        <w:rPr>
          <w:rFonts w:ascii="Times New Roman" w:hAnsi="Times New Roman" w:cs="Times New Roman"/>
          <w:sz w:val="28"/>
          <w:szCs w:val="26"/>
        </w:rPr>
        <w:t>df</w:t>
      </w:r>
      <w:proofErr w:type="spellEnd"/>
      <w:proofErr w:type="gramEnd"/>
      <w:r w:rsidRPr="002E3E27">
        <w:rPr>
          <w:rFonts w:ascii="Times New Roman" w:hAnsi="Times New Roman" w:cs="Times New Roman"/>
          <w:sz w:val="28"/>
          <w:szCs w:val="26"/>
        </w:rPr>
        <w:t xml:space="preserve"> = 204, p&gt;0.05. This implies that private schools business studies teachers' have higher autonomy than their colleagues from public schools.</w:t>
      </w:r>
    </w:p>
    <w:p w:rsidR="002C71D4" w:rsidRPr="002C71D4" w:rsidRDefault="002C71D4" w:rsidP="00933A28">
      <w:pPr>
        <w:spacing w:line="360" w:lineRule="auto"/>
        <w:jc w:val="both"/>
        <w:rPr>
          <w:rFonts w:ascii="Times New Roman" w:hAnsi="Times New Roman" w:cs="Times New Roman"/>
          <w:b/>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Test of Hypotheses</w:t>
      </w: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Hypothesis One</w:t>
      </w:r>
    </w:p>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b/>
          <w:sz w:val="28"/>
          <w:szCs w:val="24"/>
        </w:rPr>
        <w:t>H</w:t>
      </w:r>
      <w:r w:rsidRPr="002E3E27">
        <w:rPr>
          <w:rFonts w:ascii="Times New Roman" w:hAnsi="Times New Roman" w:cs="Times New Roman"/>
          <w:b/>
          <w:sz w:val="28"/>
          <w:szCs w:val="24"/>
          <w:vertAlign w:val="subscript"/>
        </w:rPr>
        <w:t>0</w:t>
      </w:r>
      <w:r w:rsidRPr="002E3E27">
        <w:rPr>
          <w:rFonts w:ascii="Times New Roman" w:hAnsi="Times New Roman" w:cs="Times New Roman"/>
          <w:b/>
          <w:sz w:val="28"/>
          <w:szCs w:val="24"/>
        </w:rPr>
        <w:t xml:space="preserve">: </w:t>
      </w:r>
      <w:r w:rsidRPr="002E3E27">
        <w:rPr>
          <w:rFonts w:ascii="Times New Roman" w:hAnsi="Times New Roman" w:cs="Times New Roman"/>
          <w:sz w:val="28"/>
          <w:szCs w:val="24"/>
        </w:rPr>
        <w:t>There is no significant relationship between Job satisfaction and motivation</w:t>
      </w:r>
    </w:p>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b/>
          <w:sz w:val="28"/>
          <w:szCs w:val="24"/>
        </w:rPr>
        <w:t>H</w:t>
      </w:r>
      <w:r w:rsidRPr="002E3E27">
        <w:rPr>
          <w:rFonts w:ascii="Times New Roman" w:hAnsi="Times New Roman" w:cs="Times New Roman"/>
          <w:b/>
          <w:sz w:val="28"/>
          <w:szCs w:val="24"/>
          <w:vertAlign w:val="subscript"/>
        </w:rPr>
        <w:t>1</w:t>
      </w:r>
      <w:r w:rsidRPr="002E3E27">
        <w:rPr>
          <w:rFonts w:ascii="Times New Roman" w:hAnsi="Times New Roman" w:cs="Times New Roman"/>
          <w:b/>
          <w:sz w:val="28"/>
          <w:szCs w:val="24"/>
        </w:rPr>
        <w:t xml:space="preserve">: </w:t>
      </w:r>
      <w:r w:rsidRPr="002E3E27">
        <w:rPr>
          <w:rFonts w:ascii="Times New Roman" w:hAnsi="Times New Roman" w:cs="Times New Roman"/>
          <w:sz w:val="28"/>
          <w:szCs w:val="24"/>
        </w:rPr>
        <w:t>There is a significant relationship between Job satisfaction and motivation.</w:t>
      </w:r>
    </w:p>
    <w:p w:rsidR="00705788" w:rsidRPr="002C71D4" w:rsidRDefault="00705788" w:rsidP="00933A28">
      <w:pPr>
        <w:spacing w:line="360" w:lineRule="auto"/>
        <w:jc w:val="both"/>
        <w:rPr>
          <w:rFonts w:ascii="Times New Roman" w:hAnsi="Times New Roman" w:cs="Times New Roman"/>
          <w:b/>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Table 4.2: Correlation Analysis</w:t>
      </w:r>
    </w:p>
    <w:tbl>
      <w:tblPr>
        <w:tblW w:w="72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1438"/>
      </w:tblGrid>
      <w:tr w:rsidR="00705788" w:rsidRPr="002E3E27" w:rsidTr="006C5E7C">
        <w:trPr>
          <w:cantSplit/>
          <w:tblHeader/>
          <w:jc w:val="center"/>
        </w:trPr>
        <w:tc>
          <w:tcPr>
            <w:tcW w:w="7228" w:type="dxa"/>
            <w:gridSpan w:val="4"/>
            <w:tcBorders>
              <w:top w:val="nil"/>
              <w:left w:val="nil"/>
              <w:bottom w:val="nil"/>
              <w:right w:val="nil"/>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b/>
                <w:bCs/>
                <w:sz w:val="28"/>
                <w:szCs w:val="24"/>
              </w:rPr>
              <w:t>Correlations</w:t>
            </w:r>
          </w:p>
        </w:tc>
      </w:tr>
      <w:tr w:rsidR="00705788" w:rsidRPr="002E3E27" w:rsidTr="006C5E7C">
        <w:trPr>
          <w:cantSplit/>
          <w:tblHeader/>
          <w:jc w:val="cent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Job Satisfaction</w:t>
            </w:r>
          </w:p>
        </w:tc>
        <w:tc>
          <w:tcPr>
            <w:tcW w:w="14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Motivation</w:t>
            </w:r>
          </w:p>
        </w:tc>
      </w:tr>
      <w:tr w:rsidR="00705788" w:rsidRPr="002E3E27" w:rsidTr="006C5E7C">
        <w:trPr>
          <w:cantSplit/>
          <w:tblHeader/>
          <w:jc w:val="cent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Job Satisfaction</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1</w:t>
            </w:r>
          </w:p>
        </w:tc>
        <w:tc>
          <w:tcPr>
            <w:tcW w:w="14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.953</w:t>
            </w:r>
            <w:r w:rsidRPr="002E3E27">
              <w:rPr>
                <w:rFonts w:ascii="Times New Roman" w:hAnsi="Times New Roman" w:cs="Times New Roman"/>
                <w:sz w:val="28"/>
                <w:szCs w:val="24"/>
                <w:vertAlign w:val="superscript"/>
              </w:rPr>
              <w:t>**</w:t>
            </w:r>
          </w:p>
        </w:tc>
      </w:tr>
      <w:tr w:rsidR="00705788" w:rsidRPr="002E3E27" w:rsidTr="006C5E7C">
        <w:trPr>
          <w:cantSplit/>
          <w:tblHeader/>
          <w:jc w:val="cent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.000</w:t>
            </w:r>
          </w:p>
        </w:tc>
      </w:tr>
      <w:tr w:rsidR="00705788" w:rsidRPr="002E3E27" w:rsidTr="006C5E7C">
        <w:trPr>
          <w:cantSplit/>
          <w:tblHeader/>
          <w:jc w:val="cent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100</w:t>
            </w:r>
          </w:p>
        </w:tc>
        <w:tc>
          <w:tcPr>
            <w:tcW w:w="1438" w:type="dxa"/>
            <w:tcBorders>
              <w:top w:val="nil"/>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100</w:t>
            </w:r>
          </w:p>
        </w:tc>
      </w:tr>
      <w:tr w:rsidR="00705788" w:rsidRPr="002E3E27" w:rsidTr="006C5E7C">
        <w:trPr>
          <w:cantSplit/>
          <w:tblHeader/>
          <w:jc w:val="cent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lastRenderedPageBreak/>
              <w:t>Motivation</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.953</w:t>
            </w:r>
            <w:r w:rsidRPr="002E3E27">
              <w:rPr>
                <w:rFonts w:ascii="Times New Roman" w:hAnsi="Times New Roman" w:cs="Times New Roman"/>
                <w:sz w:val="28"/>
                <w:szCs w:val="24"/>
                <w:vertAlign w:val="superscript"/>
              </w:rPr>
              <w:t>**</w:t>
            </w:r>
          </w:p>
        </w:tc>
        <w:tc>
          <w:tcPr>
            <w:tcW w:w="1438" w:type="dxa"/>
            <w:tcBorders>
              <w:bottom w:val="nil"/>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1</w:t>
            </w:r>
          </w:p>
        </w:tc>
      </w:tr>
      <w:tr w:rsidR="00705788" w:rsidRPr="002E3E27" w:rsidTr="006C5E7C">
        <w:trPr>
          <w:cantSplit/>
          <w:tblHeader/>
          <w:jc w:val="cent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.000</w:t>
            </w:r>
          </w:p>
        </w:tc>
        <w:tc>
          <w:tcPr>
            <w:tcW w:w="1438" w:type="dxa"/>
            <w:tcBorders>
              <w:top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r>
      <w:tr w:rsidR="00705788" w:rsidRPr="002E3E27" w:rsidTr="006C5E7C">
        <w:trPr>
          <w:cantSplit/>
          <w:tblHeader/>
          <w:jc w:val="cent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100</w:t>
            </w:r>
          </w:p>
        </w:tc>
        <w:tc>
          <w:tcPr>
            <w:tcW w:w="14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100</w:t>
            </w:r>
          </w:p>
        </w:tc>
      </w:tr>
      <w:tr w:rsidR="00705788" w:rsidRPr="002E3E27" w:rsidTr="006C5E7C">
        <w:trPr>
          <w:cantSplit/>
          <w:jc w:val="center"/>
        </w:trPr>
        <w:tc>
          <w:tcPr>
            <w:tcW w:w="5790" w:type="dxa"/>
            <w:gridSpan w:val="3"/>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r w:rsidRPr="002E3E27">
              <w:rPr>
                <w:rFonts w:ascii="Times New Roman" w:hAnsi="Times New Roman" w:cs="Times New Roman"/>
                <w:sz w:val="28"/>
                <w:szCs w:val="24"/>
              </w:rPr>
              <w:t>**. Correlation is significant at the 0.01 level (2-tailed).</w:t>
            </w:r>
          </w:p>
        </w:tc>
        <w:tc>
          <w:tcPr>
            <w:tcW w:w="1438" w:type="dxa"/>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2C71D4">
            <w:pPr>
              <w:spacing w:line="240" w:lineRule="auto"/>
              <w:jc w:val="both"/>
              <w:rPr>
                <w:rFonts w:ascii="Times New Roman" w:hAnsi="Times New Roman" w:cs="Times New Roman"/>
                <w:sz w:val="28"/>
                <w:szCs w:val="24"/>
              </w:rPr>
            </w:pPr>
          </w:p>
        </w:tc>
      </w:tr>
    </w:tbl>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Interpretation</w:t>
      </w:r>
    </w:p>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 xml:space="preserve">From the correlation table 4.2 above, it can be observed that Pearson Correlation method was adopted. This table shows the correlation result of the hypothesis. The Pearson value of 0.953 depicts that there is a strong positive relationship between job satisfaction and motivation </w:t>
      </w:r>
      <w:proofErr w:type="gramStart"/>
      <w:r w:rsidRPr="002E3E27">
        <w:rPr>
          <w:rFonts w:ascii="Times New Roman" w:hAnsi="Times New Roman" w:cs="Times New Roman"/>
          <w:sz w:val="28"/>
          <w:szCs w:val="24"/>
        </w:rPr>
        <w:t>at 0.01 level of significance</w:t>
      </w:r>
      <w:proofErr w:type="gramEnd"/>
      <w:r w:rsidRPr="002E3E27">
        <w:rPr>
          <w:rFonts w:ascii="Times New Roman" w:hAnsi="Times New Roman" w:cs="Times New Roman"/>
          <w:sz w:val="28"/>
          <w:szCs w:val="24"/>
        </w:rPr>
        <w:t>. This implies job satisfaction and motivation are correlated therefore, the null hypothesis (H</w:t>
      </w:r>
      <w:r w:rsidRPr="002E3E27">
        <w:rPr>
          <w:rFonts w:ascii="Times New Roman" w:hAnsi="Times New Roman" w:cs="Times New Roman"/>
          <w:sz w:val="28"/>
          <w:szCs w:val="24"/>
          <w:vertAlign w:val="subscript"/>
        </w:rPr>
        <w:t>0</w:t>
      </w:r>
      <w:r w:rsidRPr="002E3E27">
        <w:rPr>
          <w:rFonts w:ascii="Times New Roman" w:hAnsi="Times New Roman" w:cs="Times New Roman"/>
          <w:sz w:val="28"/>
          <w:szCs w:val="24"/>
        </w:rPr>
        <w:t>) was rejected while the alternative hypothesis (H</w:t>
      </w:r>
      <w:r w:rsidRPr="002E3E27">
        <w:rPr>
          <w:rFonts w:ascii="Times New Roman" w:hAnsi="Times New Roman" w:cs="Times New Roman"/>
          <w:sz w:val="28"/>
          <w:szCs w:val="24"/>
          <w:vertAlign w:val="subscript"/>
        </w:rPr>
        <w:t>1</w:t>
      </w:r>
      <w:r w:rsidRPr="002E3E27">
        <w:rPr>
          <w:rFonts w:ascii="Times New Roman" w:hAnsi="Times New Roman" w:cs="Times New Roman"/>
          <w:sz w:val="28"/>
          <w:szCs w:val="24"/>
        </w:rPr>
        <w:t>) which states that there is a significant relationship between Job satisfaction and motivation was accepted.</w:t>
      </w: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Hypothesis Two</w:t>
      </w:r>
    </w:p>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b/>
          <w:sz w:val="28"/>
          <w:szCs w:val="24"/>
        </w:rPr>
        <w:t>H</w:t>
      </w:r>
      <w:r w:rsidRPr="002E3E27">
        <w:rPr>
          <w:rFonts w:ascii="Times New Roman" w:hAnsi="Times New Roman" w:cs="Times New Roman"/>
          <w:b/>
          <w:sz w:val="28"/>
          <w:szCs w:val="24"/>
          <w:vertAlign w:val="subscript"/>
        </w:rPr>
        <w:t>0</w:t>
      </w:r>
      <w:r w:rsidRPr="002E3E27">
        <w:rPr>
          <w:rFonts w:ascii="Times New Roman" w:hAnsi="Times New Roman" w:cs="Times New Roman"/>
          <w:b/>
          <w:sz w:val="28"/>
          <w:szCs w:val="24"/>
        </w:rPr>
        <w:t xml:space="preserve">: </w:t>
      </w:r>
      <w:r w:rsidRPr="002E3E27">
        <w:rPr>
          <w:rFonts w:ascii="Times New Roman" w:hAnsi="Times New Roman" w:cs="Times New Roman"/>
          <w:sz w:val="28"/>
          <w:szCs w:val="24"/>
        </w:rPr>
        <w:t>Job satisfaction and motivation have no significant impact on teachers’ performance.</w:t>
      </w:r>
    </w:p>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b/>
          <w:sz w:val="28"/>
          <w:szCs w:val="24"/>
        </w:rPr>
        <w:t>H</w:t>
      </w:r>
      <w:r w:rsidRPr="002E3E27">
        <w:rPr>
          <w:rFonts w:ascii="Times New Roman" w:hAnsi="Times New Roman" w:cs="Times New Roman"/>
          <w:b/>
          <w:sz w:val="28"/>
          <w:szCs w:val="24"/>
          <w:vertAlign w:val="subscript"/>
        </w:rPr>
        <w:t>1</w:t>
      </w:r>
      <w:r w:rsidRPr="002E3E27">
        <w:rPr>
          <w:rFonts w:ascii="Times New Roman" w:hAnsi="Times New Roman" w:cs="Times New Roman"/>
          <w:b/>
          <w:sz w:val="28"/>
          <w:szCs w:val="24"/>
        </w:rPr>
        <w:t xml:space="preserve">: </w:t>
      </w:r>
      <w:r w:rsidRPr="002E3E27">
        <w:rPr>
          <w:rFonts w:ascii="Times New Roman" w:hAnsi="Times New Roman" w:cs="Times New Roman"/>
          <w:sz w:val="28"/>
          <w:szCs w:val="24"/>
        </w:rPr>
        <w:t>Job satisfaction and motivation have a significant impact on teachers’ performance.</w:t>
      </w:r>
    </w:p>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b/>
          <w:bCs/>
          <w:sz w:val="28"/>
          <w:szCs w:val="24"/>
        </w:rPr>
        <w:t>Table 4.3 Regression Analysis</w:t>
      </w:r>
    </w:p>
    <w:tbl>
      <w:tblPr>
        <w:tblW w:w="91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1097"/>
        <w:gridCol w:w="284"/>
        <w:gridCol w:w="200"/>
        <w:gridCol w:w="163"/>
        <w:gridCol w:w="523"/>
        <w:gridCol w:w="695"/>
        <w:gridCol w:w="198"/>
        <w:gridCol w:w="22"/>
        <w:gridCol w:w="666"/>
        <w:gridCol w:w="210"/>
        <w:gridCol w:w="199"/>
        <w:gridCol w:w="362"/>
        <w:gridCol w:w="810"/>
        <w:gridCol w:w="147"/>
        <w:gridCol w:w="624"/>
        <w:gridCol w:w="474"/>
        <w:gridCol w:w="623"/>
        <w:gridCol w:w="475"/>
        <w:gridCol w:w="623"/>
      </w:tblGrid>
      <w:tr w:rsidR="00705788" w:rsidRPr="002E3E27" w:rsidTr="006C5E7C">
        <w:trPr>
          <w:gridAfter w:val="8"/>
          <w:wAfter w:w="4137" w:type="dxa"/>
          <w:cantSplit/>
          <w:tblHeader/>
          <w:jc w:val="center"/>
        </w:trPr>
        <w:tc>
          <w:tcPr>
            <w:tcW w:w="5047" w:type="dxa"/>
            <w:gridSpan w:val="12"/>
            <w:tcBorders>
              <w:top w:val="nil"/>
              <w:left w:val="nil"/>
              <w:bottom w:val="nil"/>
              <w:right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b/>
                <w:bCs/>
                <w:sz w:val="28"/>
                <w:szCs w:val="24"/>
              </w:rPr>
              <w:t>Variables Entered/</w:t>
            </w:r>
            <w:proofErr w:type="spellStart"/>
            <w:r w:rsidRPr="002E3E27">
              <w:rPr>
                <w:rFonts w:ascii="Times New Roman" w:hAnsi="Times New Roman" w:cs="Times New Roman"/>
                <w:b/>
                <w:bCs/>
                <w:sz w:val="28"/>
                <w:szCs w:val="24"/>
              </w:rPr>
              <w:t>Removed</w:t>
            </w:r>
            <w:r w:rsidRPr="002E3E27">
              <w:rPr>
                <w:rFonts w:ascii="Times New Roman" w:hAnsi="Times New Roman" w:cs="Times New Roman"/>
                <w:b/>
                <w:bCs/>
                <w:sz w:val="28"/>
                <w:szCs w:val="24"/>
                <w:vertAlign w:val="superscript"/>
              </w:rPr>
              <w:t>b</w:t>
            </w:r>
            <w:proofErr w:type="spellEnd"/>
          </w:p>
        </w:tc>
      </w:tr>
      <w:tr w:rsidR="00705788" w:rsidRPr="002E3E27" w:rsidTr="006C5E7C">
        <w:trPr>
          <w:gridAfter w:val="8"/>
          <w:wAfter w:w="4137" w:type="dxa"/>
          <w:cantSplit/>
          <w:tblHeader/>
          <w:jc w:val="center"/>
        </w:trPr>
        <w:tc>
          <w:tcPr>
            <w:tcW w:w="79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Model</w:t>
            </w:r>
          </w:p>
        </w:tc>
        <w:tc>
          <w:tcPr>
            <w:tcW w:w="1581"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Variables Entered</w:t>
            </w:r>
          </w:p>
        </w:tc>
        <w:tc>
          <w:tcPr>
            <w:tcW w:w="1579"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Variables Removed</w:t>
            </w:r>
          </w:p>
        </w:tc>
        <w:tc>
          <w:tcPr>
            <w:tcW w:w="1097"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Method</w:t>
            </w:r>
          </w:p>
        </w:tc>
      </w:tr>
      <w:tr w:rsidR="00705788" w:rsidRPr="002E3E27" w:rsidTr="006C5E7C">
        <w:trPr>
          <w:gridAfter w:val="8"/>
          <w:wAfter w:w="4137" w:type="dxa"/>
          <w:cantSplit/>
          <w:tblHeader/>
          <w:jc w:val="center"/>
        </w:trPr>
        <w:tc>
          <w:tcPr>
            <w:tcW w:w="79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1</w:t>
            </w:r>
          </w:p>
        </w:tc>
        <w:tc>
          <w:tcPr>
            <w:tcW w:w="1581"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 xml:space="preserve">Motivation, Job </w:t>
            </w:r>
            <w:proofErr w:type="spellStart"/>
            <w:r w:rsidRPr="002E3E27">
              <w:rPr>
                <w:rFonts w:ascii="Times New Roman" w:hAnsi="Times New Roman" w:cs="Times New Roman"/>
                <w:sz w:val="28"/>
                <w:szCs w:val="24"/>
              </w:rPr>
              <w:t>Satisfaction</w:t>
            </w:r>
            <w:r w:rsidRPr="002E3E27">
              <w:rPr>
                <w:rFonts w:ascii="Times New Roman" w:hAnsi="Times New Roman" w:cs="Times New Roman"/>
                <w:sz w:val="28"/>
                <w:szCs w:val="24"/>
                <w:vertAlign w:val="superscript"/>
              </w:rPr>
              <w:t>a</w:t>
            </w:r>
            <w:proofErr w:type="spellEnd"/>
          </w:p>
        </w:tc>
        <w:tc>
          <w:tcPr>
            <w:tcW w:w="1579"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w:t>
            </w:r>
          </w:p>
        </w:tc>
        <w:tc>
          <w:tcPr>
            <w:tcW w:w="1097"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Enter</w:t>
            </w:r>
          </w:p>
        </w:tc>
      </w:tr>
      <w:tr w:rsidR="00705788" w:rsidRPr="002E3E27" w:rsidTr="006C5E7C">
        <w:trPr>
          <w:gridAfter w:val="8"/>
          <w:wAfter w:w="4137" w:type="dxa"/>
          <w:cantSplit/>
          <w:jc w:val="center"/>
        </w:trPr>
        <w:tc>
          <w:tcPr>
            <w:tcW w:w="3950" w:type="dxa"/>
            <w:gridSpan w:val="8"/>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lastRenderedPageBreak/>
              <w:t>a. All requested variables entered.</w:t>
            </w:r>
          </w:p>
        </w:tc>
        <w:tc>
          <w:tcPr>
            <w:tcW w:w="1097" w:type="dxa"/>
            <w:gridSpan w:val="4"/>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r>
      <w:tr w:rsidR="00705788" w:rsidRPr="002E3E27" w:rsidTr="006C5E7C">
        <w:trPr>
          <w:gridAfter w:val="8"/>
          <w:wAfter w:w="4137" w:type="dxa"/>
          <w:cantSplit/>
          <w:jc w:val="center"/>
        </w:trPr>
        <w:tc>
          <w:tcPr>
            <w:tcW w:w="5047" w:type="dxa"/>
            <w:gridSpan w:val="12"/>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b. Dependent Variable: Teachers Performance</w:t>
            </w:r>
          </w:p>
        </w:tc>
      </w:tr>
      <w:tr w:rsidR="00705788" w:rsidRPr="002E3E27" w:rsidTr="006C5E7C">
        <w:trPr>
          <w:gridAfter w:val="6"/>
          <w:wAfter w:w="2965" w:type="dxa"/>
          <w:cantSplit/>
          <w:tblHeader/>
          <w:jc w:val="center"/>
        </w:trPr>
        <w:tc>
          <w:tcPr>
            <w:tcW w:w="6219" w:type="dxa"/>
            <w:gridSpan w:val="14"/>
            <w:tcBorders>
              <w:top w:val="nil"/>
              <w:left w:val="nil"/>
              <w:bottom w:val="nil"/>
              <w:right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b/>
                <w:bCs/>
                <w:sz w:val="28"/>
                <w:szCs w:val="24"/>
              </w:rPr>
              <w:t>Model Summary</w:t>
            </w:r>
          </w:p>
        </w:tc>
      </w:tr>
      <w:tr w:rsidR="00705788" w:rsidRPr="002E3E27" w:rsidTr="006C5E7C">
        <w:trPr>
          <w:gridAfter w:val="6"/>
          <w:wAfter w:w="2965" w:type="dxa"/>
          <w:cantSplit/>
          <w:tblHeader/>
          <w:jc w:val="center"/>
        </w:trPr>
        <w:tc>
          <w:tcPr>
            <w:tcW w:w="79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Model</w:t>
            </w:r>
          </w:p>
        </w:tc>
        <w:tc>
          <w:tcPr>
            <w:tcW w:w="10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R</w:t>
            </w:r>
          </w:p>
        </w:tc>
        <w:tc>
          <w:tcPr>
            <w:tcW w:w="1170"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R Square</w:t>
            </w:r>
          </w:p>
        </w:tc>
        <w:tc>
          <w:tcPr>
            <w:tcW w:w="1581"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Adjusted R Square</w:t>
            </w:r>
          </w:p>
        </w:tc>
        <w:tc>
          <w:tcPr>
            <w:tcW w:w="158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Std. Error of the Estimate</w:t>
            </w:r>
          </w:p>
        </w:tc>
      </w:tr>
      <w:tr w:rsidR="00705788" w:rsidRPr="002E3E27" w:rsidTr="006C5E7C">
        <w:trPr>
          <w:gridAfter w:val="6"/>
          <w:wAfter w:w="2965" w:type="dxa"/>
          <w:cantSplit/>
          <w:tblHeader/>
          <w:jc w:val="center"/>
        </w:trPr>
        <w:tc>
          <w:tcPr>
            <w:tcW w:w="79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1</w:t>
            </w:r>
          </w:p>
        </w:tc>
        <w:tc>
          <w:tcPr>
            <w:tcW w:w="10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.968</w:t>
            </w:r>
            <w:r w:rsidRPr="002E3E27">
              <w:rPr>
                <w:rFonts w:ascii="Times New Roman" w:hAnsi="Times New Roman" w:cs="Times New Roman"/>
                <w:sz w:val="28"/>
                <w:szCs w:val="24"/>
                <w:vertAlign w:val="superscript"/>
              </w:rPr>
              <w:t>a</w:t>
            </w:r>
          </w:p>
        </w:tc>
        <w:tc>
          <w:tcPr>
            <w:tcW w:w="1170"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.938</w:t>
            </w:r>
          </w:p>
        </w:tc>
        <w:tc>
          <w:tcPr>
            <w:tcW w:w="1581"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.937</w:t>
            </w:r>
          </w:p>
        </w:tc>
        <w:tc>
          <w:tcPr>
            <w:tcW w:w="158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.27214</w:t>
            </w:r>
          </w:p>
        </w:tc>
      </w:tr>
      <w:tr w:rsidR="00705788" w:rsidRPr="002E3E27" w:rsidTr="006C5E7C">
        <w:trPr>
          <w:gridAfter w:val="6"/>
          <w:wAfter w:w="2965" w:type="dxa"/>
          <w:cantSplit/>
          <w:jc w:val="center"/>
        </w:trPr>
        <w:tc>
          <w:tcPr>
            <w:tcW w:w="6219" w:type="dxa"/>
            <w:gridSpan w:val="14"/>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a. Predictors: (Constant), Motivation, Job Satisfaction</w:t>
            </w:r>
          </w:p>
        </w:tc>
      </w:tr>
      <w:tr w:rsidR="00705788" w:rsidRPr="002E3E27" w:rsidTr="006C5E7C">
        <w:trPr>
          <w:gridAfter w:val="1"/>
          <w:wAfter w:w="623" w:type="dxa"/>
          <w:cantSplit/>
          <w:tblHeader/>
          <w:jc w:val="center"/>
        </w:trPr>
        <w:tc>
          <w:tcPr>
            <w:tcW w:w="8561" w:type="dxa"/>
            <w:gridSpan w:val="19"/>
            <w:tcBorders>
              <w:top w:val="nil"/>
              <w:left w:val="nil"/>
              <w:bottom w:val="nil"/>
              <w:right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proofErr w:type="spellStart"/>
            <w:r w:rsidRPr="002E3E27">
              <w:rPr>
                <w:rFonts w:ascii="Times New Roman" w:hAnsi="Times New Roman" w:cs="Times New Roman"/>
                <w:b/>
                <w:bCs/>
                <w:sz w:val="28"/>
                <w:szCs w:val="24"/>
              </w:rPr>
              <w:t>ANOVA</w:t>
            </w:r>
            <w:r w:rsidRPr="002E3E27">
              <w:rPr>
                <w:rFonts w:ascii="Times New Roman" w:hAnsi="Times New Roman" w:cs="Times New Roman"/>
                <w:b/>
                <w:bCs/>
                <w:sz w:val="28"/>
                <w:szCs w:val="24"/>
                <w:vertAlign w:val="superscript"/>
              </w:rPr>
              <w:t>b</w:t>
            </w:r>
            <w:proofErr w:type="spellEnd"/>
          </w:p>
        </w:tc>
      </w:tr>
      <w:tr w:rsidR="00705788" w:rsidRPr="002E3E27" w:rsidTr="006C5E7C">
        <w:trPr>
          <w:gridAfter w:val="1"/>
          <w:wAfter w:w="623" w:type="dxa"/>
          <w:cantSplit/>
          <w:tblHeader/>
          <w:jc w:val="center"/>
        </w:trPr>
        <w:tc>
          <w:tcPr>
            <w:tcW w:w="217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Model</w:t>
            </w:r>
          </w:p>
        </w:tc>
        <w:tc>
          <w:tcPr>
            <w:tcW w:w="1581"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Sum of Squares</w:t>
            </w:r>
          </w:p>
        </w:tc>
        <w:tc>
          <w:tcPr>
            <w:tcW w:w="1096"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proofErr w:type="spellStart"/>
            <w:r w:rsidRPr="002E3E27">
              <w:rPr>
                <w:rFonts w:ascii="Times New Roman" w:hAnsi="Times New Roman" w:cs="Times New Roman"/>
                <w:sz w:val="28"/>
                <w:szCs w:val="24"/>
              </w:rPr>
              <w:t>Df</w:t>
            </w:r>
            <w:proofErr w:type="spellEnd"/>
          </w:p>
        </w:tc>
        <w:tc>
          <w:tcPr>
            <w:tcW w:w="1518"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Mean Square</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F</w:t>
            </w:r>
          </w:p>
        </w:tc>
        <w:tc>
          <w:tcPr>
            <w:tcW w:w="1098"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Sig.</w:t>
            </w:r>
          </w:p>
        </w:tc>
      </w:tr>
      <w:tr w:rsidR="00705788" w:rsidRPr="002E3E27" w:rsidTr="006C5E7C">
        <w:trPr>
          <w:gridAfter w:val="1"/>
          <w:wAfter w:w="623" w:type="dxa"/>
          <w:cantSplit/>
          <w:tblHeader/>
          <w:jc w:val="cent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1</w:t>
            </w:r>
          </w:p>
        </w:tc>
        <w:tc>
          <w:tcPr>
            <w:tcW w:w="1381"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Regression</w:t>
            </w:r>
          </w:p>
        </w:tc>
        <w:tc>
          <w:tcPr>
            <w:tcW w:w="1581"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108.656</w:t>
            </w:r>
          </w:p>
        </w:tc>
        <w:tc>
          <w:tcPr>
            <w:tcW w:w="1096" w:type="dxa"/>
            <w:gridSpan w:val="4"/>
            <w:tcBorders>
              <w:top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2</w:t>
            </w:r>
          </w:p>
        </w:tc>
        <w:tc>
          <w:tcPr>
            <w:tcW w:w="1518" w:type="dxa"/>
            <w:gridSpan w:val="4"/>
            <w:tcBorders>
              <w:top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54.328</w:t>
            </w:r>
          </w:p>
        </w:tc>
        <w:tc>
          <w:tcPr>
            <w:tcW w:w="1098" w:type="dxa"/>
            <w:gridSpan w:val="2"/>
            <w:tcBorders>
              <w:top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733.588</w:t>
            </w:r>
          </w:p>
        </w:tc>
        <w:tc>
          <w:tcPr>
            <w:tcW w:w="1098"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.000</w:t>
            </w:r>
            <w:r w:rsidRPr="002E3E27">
              <w:rPr>
                <w:rFonts w:ascii="Times New Roman" w:hAnsi="Times New Roman" w:cs="Times New Roman"/>
                <w:sz w:val="28"/>
                <w:szCs w:val="24"/>
                <w:vertAlign w:val="superscript"/>
              </w:rPr>
              <w:t>a</w:t>
            </w:r>
          </w:p>
        </w:tc>
      </w:tr>
      <w:tr w:rsidR="00705788" w:rsidRPr="002E3E27" w:rsidTr="006C5E7C">
        <w:trPr>
          <w:gridAfter w:val="1"/>
          <w:wAfter w:w="623" w:type="dxa"/>
          <w:cantSplit/>
          <w:tblHeader/>
          <w:jc w:val="cent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381"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Residual</w:t>
            </w:r>
          </w:p>
        </w:tc>
        <w:tc>
          <w:tcPr>
            <w:tcW w:w="1581" w:type="dxa"/>
            <w:gridSpan w:val="4"/>
            <w:tcBorders>
              <w:top w:val="nil"/>
              <w:left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7.184</w:t>
            </w:r>
          </w:p>
        </w:tc>
        <w:tc>
          <w:tcPr>
            <w:tcW w:w="1096" w:type="dxa"/>
            <w:gridSpan w:val="4"/>
            <w:tcBorders>
              <w:top w:val="nil"/>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97</w:t>
            </w:r>
          </w:p>
        </w:tc>
        <w:tc>
          <w:tcPr>
            <w:tcW w:w="1518" w:type="dxa"/>
            <w:gridSpan w:val="4"/>
            <w:tcBorders>
              <w:top w:val="nil"/>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.074</w:t>
            </w:r>
          </w:p>
        </w:tc>
        <w:tc>
          <w:tcPr>
            <w:tcW w:w="1098" w:type="dxa"/>
            <w:gridSpan w:val="2"/>
            <w:tcBorders>
              <w:top w:val="nil"/>
              <w:bottom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098" w:type="dxa"/>
            <w:gridSpan w:val="2"/>
            <w:tcBorders>
              <w:top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r>
      <w:tr w:rsidR="00705788" w:rsidRPr="002E3E27" w:rsidTr="006C5E7C">
        <w:trPr>
          <w:gridAfter w:val="1"/>
          <w:wAfter w:w="623" w:type="dxa"/>
          <w:cantSplit/>
          <w:tblHeader/>
          <w:jc w:val="cent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381"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Total</w:t>
            </w:r>
          </w:p>
        </w:tc>
        <w:tc>
          <w:tcPr>
            <w:tcW w:w="1581"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115.840</w:t>
            </w:r>
          </w:p>
        </w:tc>
        <w:tc>
          <w:tcPr>
            <w:tcW w:w="1096" w:type="dxa"/>
            <w:gridSpan w:val="4"/>
            <w:tcBorders>
              <w:top w:val="nil"/>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99</w:t>
            </w:r>
          </w:p>
        </w:tc>
        <w:tc>
          <w:tcPr>
            <w:tcW w:w="1518" w:type="dxa"/>
            <w:gridSpan w:val="4"/>
            <w:tcBorders>
              <w:top w:val="nil"/>
              <w:bottom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098" w:type="dxa"/>
            <w:gridSpan w:val="2"/>
            <w:tcBorders>
              <w:top w:val="nil"/>
              <w:bottom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098"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r>
      <w:tr w:rsidR="00705788" w:rsidRPr="002E3E27" w:rsidTr="006C5E7C">
        <w:trPr>
          <w:gridAfter w:val="1"/>
          <w:wAfter w:w="623" w:type="dxa"/>
          <w:cantSplit/>
          <w:jc w:val="center"/>
        </w:trPr>
        <w:tc>
          <w:tcPr>
            <w:tcW w:w="6365" w:type="dxa"/>
            <w:gridSpan w:val="15"/>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a. Predictors: (Constant), Motivation, Job Satisfaction</w:t>
            </w:r>
          </w:p>
        </w:tc>
        <w:tc>
          <w:tcPr>
            <w:tcW w:w="1098" w:type="dxa"/>
            <w:gridSpan w:val="2"/>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098" w:type="dxa"/>
            <w:gridSpan w:val="2"/>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r>
      <w:tr w:rsidR="00705788" w:rsidRPr="002E3E27" w:rsidTr="006C5E7C">
        <w:trPr>
          <w:gridAfter w:val="1"/>
          <w:wAfter w:w="623" w:type="dxa"/>
          <w:cantSplit/>
          <w:jc w:val="center"/>
        </w:trPr>
        <w:tc>
          <w:tcPr>
            <w:tcW w:w="6365" w:type="dxa"/>
            <w:gridSpan w:val="15"/>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b. Dependent Variable: Teachers Performance</w:t>
            </w:r>
          </w:p>
        </w:tc>
        <w:tc>
          <w:tcPr>
            <w:tcW w:w="1098" w:type="dxa"/>
            <w:gridSpan w:val="2"/>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098" w:type="dxa"/>
            <w:gridSpan w:val="2"/>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r>
      <w:tr w:rsidR="00705788" w:rsidRPr="002E3E27" w:rsidTr="006C5E7C">
        <w:trPr>
          <w:cantSplit/>
          <w:tblHeader/>
          <w:jc w:val="center"/>
        </w:trPr>
        <w:tc>
          <w:tcPr>
            <w:tcW w:w="9184" w:type="dxa"/>
            <w:gridSpan w:val="20"/>
            <w:tcBorders>
              <w:top w:val="nil"/>
              <w:left w:val="nil"/>
              <w:bottom w:val="nil"/>
              <w:right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proofErr w:type="spellStart"/>
            <w:r w:rsidRPr="002E3E27">
              <w:rPr>
                <w:rFonts w:ascii="Times New Roman" w:hAnsi="Times New Roman" w:cs="Times New Roman"/>
                <w:b/>
                <w:bCs/>
                <w:sz w:val="28"/>
                <w:szCs w:val="24"/>
              </w:rPr>
              <w:lastRenderedPageBreak/>
              <w:t>Coefficients</w:t>
            </w:r>
            <w:r w:rsidRPr="002E3E27">
              <w:rPr>
                <w:rFonts w:ascii="Times New Roman" w:hAnsi="Times New Roman" w:cs="Times New Roman"/>
                <w:b/>
                <w:bCs/>
                <w:sz w:val="28"/>
                <w:szCs w:val="24"/>
                <w:vertAlign w:val="superscript"/>
              </w:rPr>
              <w:t>a</w:t>
            </w:r>
            <w:proofErr w:type="spellEnd"/>
          </w:p>
        </w:tc>
      </w:tr>
      <w:tr w:rsidR="00705788" w:rsidRPr="002E3E27" w:rsidTr="006C5E7C">
        <w:trPr>
          <w:cantSplit/>
          <w:tblHeader/>
          <w:jc w:val="center"/>
        </w:trPr>
        <w:tc>
          <w:tcPr>
            <w:tcW w:w="2533" w:type="dxa"/>
            <w:gridSpan w:val="5"/>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Model</w:t>
            </w:r>
          </w:p>
        </w:tc>
        <w:tc>
          <w:tcPr>
            <w:tcW w:w="2875" w:type="dxa"/>
            <w:gridSpan w:val="8"/>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Unstandardized Coefficients</w:t>
            </w:r>
          </w:p>
        </w:tc>
        <w:tc>
          <w:tcPr>
            <w:tcW w:w="1581" w:type="dxa"/>
            <w:gridSpan w:val="3"/>
            <w:tcBorders>
              <w:top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Standardized Coefficients</w:t>
            </w:r>
          </w:p>
        </w:tc>
        <w:tc>
          <w:tcPr>
            <w:tcW w:w="1097"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t</w:t>
            </w:r>
          </w:p>
        </w:tc>
        <w:tc>
          <w:tcPr>
            <w:tcW w:w="1098"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Sig.</w:t>
            </w:r>
          </w:p>
        </w:tc>
      </w:tr>
      <w:tr w:rsidR="00705788" w:rsidRPr="002E3E27" w:rsidTr="006C5E7C">
        <w:trPr>
          <w:cantSplit/>
          <w:tblHeader/>
          <w:jc w:val="center"/>
        </w:trPr>
        <w:tc>
          <w:tcPr>
            <w:tcW w:w="2533" w:type="dxa"/>
            <w:gridSpan w:val="5"/>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p>
        </w:tc>
        <w:tc>
          <w:tcPr>
            <w:tcW w:w="1438" w:type="dxa"/>
            <w:gridSpan w:val="4"/>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B</w:t>
            </w:r>
          </w:p>
        </w:tc>
        <w:tc>
          <w:tcPr>
            <w:tcW w:w="1437" w:type="dxa"/>
            <w:gridSpan w:val="4"/>
            <w:tcBorders>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Std. Error</w:t>
            </w:r>
          </w:p>
        </w:tc>
        <w:tc>
          <w:tcPr>
            <w:tcW w:w="1581" w:type="dxa"/>
            <w:gridSpan w:val="3"/>
            <w:tcBorders>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Beta</w:t>
            </w:r>
          </w:p>
        </w:tc>
        <w:tc>
          <w:tcPr>
            <w:tcW w:w="1097"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p>
        </w:tc>
        <w:tc>
          <w:tcPr>
            <w:tcW w:w="1098"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788" w:rsidRPr="002E3E27" w:rsidRDefault="00705788" w:rsidP="00933A28">
            <w:pPr>
              <w:spacing w:line="360" w:lineRule="auto"/>
              <w:jc w:val="both"/>
              <w:rPr>
                <w:rFonts w:ascii="Times New Roman" w:hAnsi="Times New Roman" w:cs="Times New Roman"/>
                <w:sz w:val="28"/>
                <w:szCs w:val="24"/>
              </w:rPr>
            </w:pPr>
          </w:p>
        </w:tc>
      </w:tr>
      <w:tr w:rsidR="00705788" w:rsidRPr="002E3E27" w:rsidTr="006C5E7C">
        <w:trPr>
          <w:cantSplit/>
          <w:tblHeader/>
          <w:jc w:val="cent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1</w:t>
            </w:r>
          </w:p>
        </w:tc>
        <w:tc>
          <w:tcPr>
            <w:tcW w:w="1744"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(Constant)</w:t>
            </w:r>
          </w:p>
        </w:tc>
        <w:tc>
          <w:tcPr>
            <w:tcW w:w="1438"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.068</w:t>
            </w:r>
          </w:p>
        </w:tc>
        <w:tc>
          <w:tcPr>
            <w:tcW w:w="1437" w:type="dxa"/>
            <w:gridSpan w:val="4"/>
            <w:tcBorders>
              <w:top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.061</w:t>
            </w:r>
          </w:p>
        </w:tc>
        <w:tc>
          <w:tcPr>
            <w:tcW w:w="1581" w:type="dxa"/>
            <w:gridSpan w:val="3"/>
            <w:tcBorders>
              <w:top w:val="single" w:sz="16" w:space="0" w:color="000000"/>
              <w:bottom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097" w:type="dxa"/>
            <w:gridSpan w:val="2"/>
            <w:tcBorders>
              <w:top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1.120</w:t>
            </w:r>
          </w:p>
        </w:tc>
        <w:tc>
          <w:tcPr>
            <w:tcW w:w="1098"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.265</w:t>
            </w:r>
          </w:p>
        </w:tc>
      </w:tr>
      <w:tr w:rsidR="00705788" w:rsidRPr="002E3E27" w:rsidTr="006C5E7C">
        <w:trPr>
          <w:cantSplit/>
          <w:tblHeader/>
          <w:jc w:val="cent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744"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Job Satisfaction</w:t>
            </w:r>
          </w:p>
        </w:tc>
        <w:tc>
          <w:tcPr>
            <w:tcW w:w="1438" w:type="dxa"/>
            <w:gridSpan w:val="4"/>
            <w:tcBorders>
              <w:top w:val="nil"/>
              <w:left w:val="single" w:sz="16" w:space="0" w:color="000000"/>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.483</w:t>
            </w:r>
          </w:p>
        </w:tc>
        <w:tc>
          <w:tcPr>
            <w:tcW w:w="1437" w:type="dxa"/>
            <w:gridSpan w:val="4"/>
            <w:tcBorders>
              <w:top w:val="nil"/>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.078</w:t>
            </w:r>
          </w:p>
        </w:tc>
        <w:tc>
          <w:tcPr>
            <w:tcW w:w="1581" w:type="dxa"/>
            <w:gridSpan w:val="3"/>
            <w:tcBorders>
              <w:top w:val="nil"/>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.517</w:t>
            </w:r>
          </w:p>
        </w:tc>
        <w:tc>
          <w:tcPr>
            <w:tcW w:w="1097" w:type="dxa"/>
            <w:gridSpan w:val="2"/>
            <w:tcBorders>
              <w:top w:val="nil"/>
              <w:bottom w:val="nil"/>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6.206</w:t>
            </w:r>
          </w:p>
        </w:tc>
        <w:tc>
          <w:tcPr>
            <w:tcW w:w="1098"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.000</w:t>
            </w:r>
          </w:p>
        </w:tc>
      </w:tr>
      <w:tr w:rsidR="00705788" w:rsidRPr="002E3E27" w:rsidTr="006C5E7C">
        <w:trPr>
          <w:cantSplit/>
          <w:tblHeader/>
          <w:jc w:val="cent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744"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Motivation</w:t>
            </w:r>
          </w:p>
        </w:tc>
        <w:tc>
          <w:tcPr>
            <w:tcW w:w="1438"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.521</w:t>
            </w:r>
          </w:p>
        </w:tc>
        <w:tc>
          <w:tcPr>
            <w:tcW w:w="1437" w:type="dxa"/>
            <w:gridSpan w:val="4"/>
            <w:tcBorders>
              <w:top w:val="nil"/>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.094</w:t>
            </w:r>
          </w:p>
        </w:tc>
        <w:tc>
          <w:tcPr>
            <w:tcW w:w="1581" w:type="dxa"/>
            <w:gridSpan w:val="3"/>
            <w:tcBorders>
              <w:top w:val="nil"/>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.463</w:t>
            </w:r>
          </w:p>
        </w:tc>
        <w:tc>
          <w:tcPr>
            <w:tcW w:w="1097" w:type="dxa"/>
            <w:gridSpan w:val="2"/>
            <w:tcBorders>
              <w:top w:val="nil"/>
              <w:bottom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5.562</w:t>
            </w:r>
          </w:p>
        </w:tc>
        <w:tc>
          <w:tcPr>
            <w:tcW w:w="1098"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.000</w:t>
            </w:r>
          </w:p>
        </w:tc>
      </w:tr>
      <w:tr w:rsidR="00705788" w:rsidRPr="002E3E27" w:rsidTr="006C5E7C">
        <w:trPr>
          <w:cantSplit/>
          <w:jc w:val="center"/>
        </w:trPr>
        <w:tc>
          <w:tcPr>
            <w:tcW w:w="5408" w:type="dxa"/>
            <w:gridSpan w:val="13"/>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a. Dependent Variable: Teachers Performance</w:t>
            </w:r>
          </w:p>
        </w:tc>
        <w:tc>
          <w:tcPr>
            <w:tcW w:w="1581" w:type="dxa"/>
            <w:gridSpan w:val="3"/>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097" w:type="dxa"/>
            <w:gridSpan w:val="2"/>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c>
          <w:tcPr>
            <w:tcW w:w="1098" w:type="dxa"/>
            <w:gridSpan w:val="2"/>
            <w:tcBorders>
              <w:top w:val="nil"/>
              <w:left w:val="nil"/>
              <w:bottom w:val="nil"/>
              <w:right w:val="nil"/>
            </w:tcBorders>
            <w:shd w:val="clear" w:color="auto" w:fill="FFFFFF"/>
            <w:tcMar>
              <w:top w:w="30" w:type="dxa"/>
              <w:left w:w="30" w:type="dxa"/>
              <w:bottom w:w="30" w:type="dxa"/>
              <w:right w:w="30" w:type="dxa"/>
            </w:tcMar>
          </w:tcPr>
          <w:p w:rsidR="00705788" w:rsidRPr="002E3E27" w:rsidRDefault="00705788" w:rsidP="00933A28">
            <w:pPr>
              <w:spacing w:line="360" w:lineRule="auto"/>
              <w:jc w:val="both"/>
              <w:rPr>
                <w:rFonts w:ascii="Times New Roman" w:hAnsi="Times New Roman" w:cs="Times New Roman"/>
                <w:sz w:val="28"/>
                <w:szCs w:val="24"/>
              </w:rPr>
            </w:pPr>
          </w:p>
        </w:tc>
      </w:tr>
    </w:tbl>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Interpretation</w:t>
      </w:r>
    </w:p>
    <w:p w:rsidR="00705788"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sz w:val="28"/>
          <w:szCs w:val="24"/>
        </w:rPr>
        <w:t>As indicated in Table 4.3, the correlation coefficient (r) value of 0.968</w:t>
      </w:r>
      <w:r w:rsidRPr="002E3E27">
        <w:rPr>
          <w:rFonts w:ascii="Times New Roman" w:hAnsi="Times New Roman" w:cs="Times New Roman"/>
          <w:sz w:val="28"/>
          <w:szCs w:val="24"/>
          <w:vertAlign w:val="superscript"/>
        </w:rPr>
        <w:t>a</w:t>
      </w:r>
      <w:r w:rsidRPr="002E3E27">
        <w:rPr>
          <w:rFonts w:ascii="Times New Roman" w:hAnsi="Times New Roman" w:cs="Times New Roman"/>
          <w:sz w:val="28"/>
          <w:szCs w:val="24"/>
        </w:rPr>
        <w:t xml:space="preserve"> suggests the existence of strong positive relationship among motivation, job satisfaction and teachers performance. The co-efficient of determination (R</w:t>
      </w:r>
      <w:r w:rsidRPr="002E3E27">
        <w:rPr>
          <w:rFonts w:ascii="Times New Roman" w:hAnsi="Times New Roman" w:cs="Times New Roman"/>
          <w:sz w:val="28"/>
          <w:szCs w:val="24"/>
          <w:vertAlign w:val="superscript"/>
        </w:rPr>
        <w:t>2</w:t>
      </w:r>
      <w:r w:rsidRPr="002E3E27">
        <w:rPr>
          <w:rFonts w:ascii="Times New Roman" w:hAnsi="Times New Roman" w:cs="Times New Roman"/>
          <w:sz w:val="28"/>
          <w:szCs w:val="24"/>
        </w:rPr>
        <w:t xml:space="preserve">) value of 0.938 explains the proportion of the total variations in </w:t>
      </w:r>
      <w:proofErr w:type="gramStart"/>
      <w:r w:rsidRPr="002E3E27">
        <w:rPr>
          <w:rFonts w:ascii="Times New Roman" w:hAnsi="Times New Roman" w:cs="Times New Roman"/>
          <w:sz w:val="28"/>
          <w:szCs w:val="24"/>
        </w:rPr>
        <w:t>teachers</w:t>
      </w:r>
      <w:proofErr w:type="gramEnd"/>
      <w:r w:rsidRPr="002E3E27">
        <w:rPr>
          <w:rFonts w:ascii="Times New Roman" w:hAnsi="Times New Roman" w:cs="Times New Roman"/>
          <w:sz w:val="28"/>
          <w:szCs w:val="24"/>
        </w:rPr>
        <w:t xml:space="preserve"> performance that are attributed to variation in the level of job satisfaction and motivation. The R</w:t>
      </w:r>
      <w:r w:rsidRPr="002E3E27">
        <w:rPr>
          <w:rFonts w:ascii="Times New Roman" w:hAnsi="Times New Roman" w:cs="Times New Roman"/>
          <w:sz w:val="28"/>
          <w:szCs w:val="24"/>
          <w:vertAlign w:val="superscript"/>
        </w:rPr>
        <w:t>2</w:t>
      </w:r>
      <w:r w:rsidRPr="002E3E27">
        <w:rPr>
          <w:rFonts w:ascii="Times New Roman" w:hAnsi="Times New Roman" w:cs="Times New Roman"/>
          <w:sz w:val="28"/>
          <w:szCs w:val="24"/>
        </w:rPr>
        <w:t xml:space="preserve"> often overstates the true value of explanations due to an unadjusted degrees of freedom and to eliminate such, the standard error adjusted R</w:t>
      </w:r>
      <w:r w:rsidRPr="002E3E27">
        <w:rPr>
          <w:rFonts w:ascii="Times New Roman" w:hAnsi="Times New Roman" w:cs="Times New Roman"/>
          <w:sz w:val="28"/>
          <w:szCs w:val="24"/>
          <w:vertAlign w:val="superscript"/>
        </w:rPr>
        <w:t>2</w:t>
      </w:r>
      <w:r w:rsidRPr="002E3E27">
        <w:rPr>
          <w:rFonts w:ascii="Times New Roman" w:hAnsi="Times New Roman" w:cs="Times New Roman"/>
          <w:sz w:val="28"/>
          <w:szCs w:val="24"/>
        </w:rPr>
        <w:t xml:space="preserve"> value of 0.937 shows the actual variation in the </w:t>
      </w:r>
      <w:proofErr w:type="gramStart"/>
      <w:r w:rsidRPr="002E3E27">
        <w:rPr>
          <w:rFonts w:ascii="Times New Roman" w:hAnsi="Times New Roman" w:cs="Times New Roman"/>
          <w:sz w:val="28"/>
          <w:szCs w:val="24"/>
        </w:rPr>
        <w:t>teachers</w:t>
      </w:r>
      <w:proofErr w:type="gramEnd"/>
      <w:r w:rsidRPr="002E3E27">
        <w:rPr>
          <w:rFonts w:ascii="Times New Roman" w:hAnsi="Times New Roman" w:cs="Times New Roman"/>
          <w:sz w:val="28"/>
          <w:szCs w:val="24"/>
        </w:rPr>
        <w:t xml:space="preserve"> performance attributable to job satisfaction and motivation. The standard </w:t>
      </w:r>
      <w:proofErr w:type="gramStart"/>
      <w:r w:rsidRPr="002E3E27">
        <w:rPr>
          <w:rFonts w:ascii="Times New Roman" w:hAnsi="Times New Roman" w:cs="Times New Roman"/>
          <w:sz w:val="28"/>
          <w:szCs w:val="24"/>
        </w:rPr>
        <w:t>error value</w:t>
      </w:r>
      <w:proofErr w:type="gramEnd"/>
      <w:r w:rsidRPr="002E3E27">
        <w:rPr>
          <w:rFonts w:ascii="Times New Roman" w:hAnsi="Times New Roman" w:cs="Times New Roman"/>
          <w:sz w:val="28"/>
          <w:szCs w:val="24"/>
        </w:rPr>
        <w:t xml:space="preserve"> of 0.27214indicates the existence of other variables and factors that can significantly influence the teachers performance apart from job satisfaction and motivation. The regression coefficient constant value of 0.68 suggests the level of </w:t>
      </w:r>
      <w:proofErr w:type="gramStart"/>
      <w:r w:rsidRPr="002E3E27">
        <w:rPr>
          <w:rFonts w:ascii="Times New Roman" w:hAnsi="Times New Roman" w:cs="Times New Roman"/>
          <w:sz w:val="28"/>
          <w:szCs w:val="24"/>
        </w:rPr>
        <w:t>teachers</w:t>
      </w:r>
      <w:proofErr w:type="gramEnd"/>
      <w:r w:rsidRPr="002E3E27">
        <w:rPr>
          <w:rFonts w:ascii="Times New Roman" w:hAnsi="Times New Roman" w:cs="Times New Roman"/>
          <w:sz w:val="28"/>
          <w:szCs w:val="24"/>
        </w:rPr>
        <w:t xml:space="preserve"> performance that is autonomous to all influential variables while the beta values of 0.483 and 0.521 denote the expected increase in the teachers performance due to a change in the level of job satisfaction and </w:t>
      </w:r>
      <w:r w:rsidRPr="002E3E27">
        <w:rPr>
          <w:rFonts w:ascii="Times New Roman" w:hAnsi="Times New Roman" w:cs="Times New Roman"/>
          <w:sz w:val="28"/>
          <w:szCs w:val="24"/>
        </w:rPr>
        <w:lastRenderedPageBreak/>
        <w:t xml:space="preserve">motivation respectively. The t-test statistics indicates the individual significance of the parameters used in the model. To this end, it can be concluded that job satisfaction and motivation jointly exert significant influence on </w:t>
      </w:r>
      <w:proofErr w:type="gramStart"/>
      <w:r w:rsidRPr="002E3E27">
        <w:rPr>
          <w:rFonts w:ascii="Times New Roman" w:hAnsi="Times New Roman" w:cs="Times New Roman"/>
          <w:sz w:val="28"/>
          <w:szCs w:val="24"/>
        </w:rPr>
        <w:t>teachers</w:t>
      </w:r>
      <w:proofErr w:type="gramEnd"/>
      <w:r w:rsidRPr="002E3E27">
        <w:rPr>
          <w:rFonts w:ascii="Times New Roman" w:hAnsi="Times New Roman" w:cs="Times New Roman"/>
          <w:sz w:val="28"/>
          <w:szCs w:val="24"/>
        </w:rPr>
        <w:t xml:space="preserve"> performance.</w:t>
      </w:r>
    </w:p>
    <w:p w:rsidR="006C5E7C" w:rsidRPr="002C71D4" w:rsidRDefault="006C5E7C" w:rsidP="00933A28">
      <w:pPr>
        <w:spacing w:line="360" w:lineRule="auto"/>
        <w:jc w:val="both"/>
        <w:rPr>
          <w:rFonts w:ascii="Times New Roman" w:hAnsi="Times New Roman" w:cs="Times New Roman"/>
          <w:b/>
          <w:sz w:val="10"/>
          <w:szCs w:val="24"/>
        </w:rPr>
      </w:pPr>
    </w:p>
    <w:p w:rsidR="00705788" w:rsidRPr="002E3E27" w:rsidRDefault="00705788" w:rsidP="00933A28">
      <w:pPr>
        <w:spacing w:line="360" w:lineRule="auto"/>
        <w:jc w:val="both"/>
        <w:rPr>
          <w:rFonts w:ascii="Times New Roman" w:hAnsi="Times New Roman" w:cs="Times New Roman"/>
          <w:b/>
          <w:sz w:val="28"/>
          <w:szCs w:val="24"/>
        </w:rPr>
      </w:pPr>
      <w:r w:rsidRPr="002E3E27">
        <w:rPr>
          <w:rFonts w:ascii="Times New Roman" w:hAnsi="Times New Roman" w:cs="Times New Roman"/>
          <w:b/>
          <w:sz w:val="28"/>
          <w:szCs w:val="24"/>
        </w:rPr>
        <w:t>Discussion of Findings</w:t>
      </w:r>
    </w:p>
    <w:p w:rsidR="00E65882" w:rsidRPr="002E3E27" w:rsidRDefault="00705788" w:rsidP="00933A28">
      <w:pPr>
        <w:spacing w:line="360" w:lineRule="auto"/>
        <w:jc w:val="both"/>
        <w:rPr>
          <w:rFonts w:ascii="Times New Roman" w:hAnsi="Times New Roman" w:cs="Times New Roman"/>
          <w:sz w:val="28"/>
          <w:szCs w:val="24"/>
        </w:rPr>
      </w:pPr>
      <w:r w:rsidRPr="002E3E27">
        <w:rPr>
          <w:rFonts w:ascii="Times New Roman" w:hAnsi="Times New Roman" w:cs="Times New Roman"/>
          <w:b/>
          <w:sz w:val="28"/>
          <w:szCs w:val="24"/>
        </w:rPr>
        <w:tab/>
      </w:r>
      <w:r w:rsidRPr="002E3E27">
        <w:rPr>
          <w:rFonts w:ascii="Times New Roman" w:hAnsi="Times New Roman" w:cs="Times New Roman"/>
          <w:sz w:val="28"/>
          <w:szCs w:val="24"/>
        </w:rPr>
        <w:t xml:space="preserve">This study examined the impact of motivation and job satisfaction on </w:t>
      </w:r>
      <w:proofErr w:type="gramStart"/>
      <w:r w:rsidRPr="002E3E27">
        <w:rPr>
          <w:rFonts w:ascii="Times New Roman" w:hAnsi="Times New Roman" w:cs="Times New Roman"/>
          <w:sz w:val="28"/>
          <w:szCs w:val="24"/>
        </w:rPr>
        <w:t>teachers</w:t>
      </w:r>
      <w:proofErr w:type="gramEnd"/>
      <w:r w:rsidRPr="002E3E27">
        <w:rPr>
          <w:rFonts w:ascii="Times New Roman" w:hAnsi="Times New Roman" w:cs="Times New Roman"/>
          <w:sz w:val="28"/>
          <w:szCs w:val="24"/>
        </w:rPr>
        <w:t xml:space="preserve"> performance in the primary school in </w:t>
      </w:r>
      <w:r w:rsidR="00FB65DB" w:rsidRPr="002E3E27">
        <w:rPr>
          <w:rFonts w:ascii="Times New Roman" w:hAnsi="Times New Roman" w:cs="Times New Roman"/>
          <w:sz w:val="28"/>
          <w:szCs w:val="24"/>
        </w:rPr>
        <w:t>Ilorin West</w:t>
      </w:r>
      <w:r w:rsidRPr="002E3E27">
        <w:rPr>
          <w:rFonts w:ascii="Times New Roman" w:hAnsi="Times New Roman" w:cs="Times New Roman"/>
          <w:sz w:val="28"/>
          <w:szCs w:val="24"/>
        </w:rPr>
        <w:t xml:space="preserve"> Local Government Area of </w:t>
      </w:r>
      <w:proofErr w:type="spellStart"/>
      <w:r w:rsidR="000F699B" w:rsidRPr="002E3E27">
        <w:rPr>
          <w:rFonts w:ascii="Times New Roman" w:hAnsi="Times New Roman" w:cs="Times New Roman"/>
          <w:sz w:val="28"/>
          <w:szCs w:val="24"/>
        </w:rPr>
        <w:t>Kwara</w:t>
      </w:r>
      <w:proofErr w:type="spellEnd"/>
      <w:r w:rsidR="000F699B" w:rsidRPr="002E3E27">
        <w:rPr>
          <w:rFonts w:ascii="Times New Roman" w:hAnsi="Times New Roman" w:cs="Times New Roman"/>
          <w:sz w:val="28"/>
          <w:szCs w:val="24"/>
        </w:rPr>
        <w:t xml:space="preserve"> State</w:t>
      </w:r>
      <w:r w:rsidRPr="002E3E27">
        <w:rPr>
          <w:rFonts w:ascii="Times New Roman" w:hAnsi="Times New Roman" w:cs="Times New Roman"/>
          <w:sz w:val="28"/>
          <w:szCs w:val="24"/>
        </w:rPr>
        <w:t xml:space="preserve">, Nigeria. The first hypothesis investigated if there is any relationship between job satisfaction and motivation. It was revealed in the investigation that there is a positively strong relationship between job satisfaction and motivation. This was supported by. Singh &amp; </w:t>
      </w:r>
      <w:proofErr w:type="spellStart"/>
      <w:r w:rsidRPr="002E3E27">
        <w:rPr>
          <w:rFonts w:ascii="Times New Roman" w:hAnsi="Times New Roman" w:cs="Times New Roman"/>
          <w:sz w:val="28"/>
          <w:szCs w:val="24"/>
        </w:rPr>
        <w:t>Vivek</w:t>
      </w:r>
      <w:proofErr w:type="spellEnd"/>
      <w:r w:rsidRPr="002E3E27">
        <w:rPr>
          <w:rFonts w:ascii="Times New Roman" w:hAnsi="Times New Roman" w:cs="Times New Roman"/>
          <w:sz w:val="28"/>
          <w:szCs w:val="24"/>
        </w:rPr>
        <w:t xml:space="preserve"> </w:t>
      </w:r>
      <w:proofErr w:type="spellStart"/>
      <w:r w:rsidRPr="002E3E27">
        <w:rPr>
          <w:rFonts w:ascii="Times New Roman" w:hAnsi="Times New Roman" w:cs="Times New Roman"/>
          <w:sz w:val="28"/>
          <w:szCs w:val="24"/>
        </w:rPr>
        <w:t>Tiwari</w:t>
      </w:r>
      <w:proofErr w:type="spellEnd"/>
      <w:r w:rsidRPr="002E3E27">
        <w:rPr>
          <w:rFonts w:ascii="Times New Roman" w:hAnsi="Times New Roman" w:cs="Times New Roman"/>
          <w:sz w:val="28"/>
          <w:szCs w:val="24"/>
        </w:rPr>
        <w:t xml:space="preserve"> (</w:t>
      </w:r>
      <w:r w:rsidR="00FB65DB" w:rsidRPr="002E3E27">
        <w:rPr>
          <w:rFonts w:ascii="Times New Roman" w:hAnsi="Times New Roman" w:cs="Times New Roman"/>
          <w:sz w:val="28"/>
          <w:szCs w:val="24"/>
        </w:rPr>
        <w:t>2021</w:t>
      </w:r>
      <w:r w:rsidRPr="002E3E27">
        <w:rPr>
          <w:rFonts w:ascii="Times New Roman" w:hAnsi="Times New Roman" w:cs="Times New Roman"/>
          <w:sz w:val="28"/>
          <w:szCs w:val="24"/>
        </w:rPr>
        <w:t>) who investigated the relationship between motivation and job satisfaction. In his research, he correlated motivation and job satisfaction and discovered that there is a high degree of positive relationship between j</w:t>
      </w:r>
      <w:r w:rsidR="00E65882" w:rsidRPr="002E3E27">
        <w:rPr>
          <w:rFonts w:ascii="Times New Roman" w:hAnsi="Times New Roman" w:cs="Times New Roman"/>
          <w:sz w:val="28"/>
          <w:szCs w:val="24"/>
        </w:rPr>
        <w:t>ob satisfaction and motivation.</w:t>
      </w:r>
    </w:p>
    <w:p w:rsidR="00E65882" w:rsidRPr="002E3E27" w:rsidRDefault="00705788"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Motivation basically has two dimensions (Anonymous, 2010), one being making employees work better, more efficiently and effectively from the point of view of managers, the other being .enabling employees to do their jobs in the best way with enjoyment and desire, from the point of view of employees.</w:t>
      </w:r>
    </w:p>
    <w:p w:rsidR="002C71D4" w:rsidRDefault="00705788" w:rsidP="002C71D4">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Motivation and Job Satisfaction has been considered to be affected by economic variables and this fact cannot be denied but are not sufficient enough to</w:t>
      </w:r>
      <w:r w:rsidR="002C71D4">
        <w:rPr>
          <w:rFonts w:ascii="Times New Roman" w:hAnsi="Times New Roman" w:cs="Times New Roman"/>
          <w:sz w:val="28"/>
          <w:szCs w:val="24"/>
        </w:rPr>
        <w:t xml:space="preserve"> have a prolonged effect.</w:t>
      </w:r>
    </w:p>
    <w:p w:rsidR="002C71D4" w:rsidRDefault="00705788" w:rsidP="002C71D4">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However, it is seen that appeal to the motivating economic tools and expecting from them more than needed does not seem to result in success very </w:t>
      </w:r>
      <w:proofErr w:type="gramStart"/>
      <w:r w:rsidRPr="002E3E27">
        <w:rPr>
          <w:rFonts w:ascii="Times New Roman" w:hAnsi="Times New Roman" w:cs="Times New Roman"/>
          <w:sz w:val="28"/>
          <w:szCs w:val="24"/>
        </w:rPr>
        <w:t>much</w:t>
      </w:r>
      <w:proofErr w:type="gramEnd"/>
      <w:r w:rsidRPr="002E3E27">
        <w:rPr>
          <w:rFonts w:ascii="Times New Roman" w:hAnsi="Times New Roman" w:cs="Times New Roman"/>
          <w:sz w:val="28"/>
          <w:szCs w:val="24"/>
        </w:rPr>
        <w:t xml:space="preserve">. Therefore, in planning rewarding, encouraging economic tools should be employed in accordance with employees’ needs. In fact, there are ways of </w:t>
      </w:r>
      <w:r w:rsidRPr="002E3E27">
        <w:rPr>
          <w:rFonts w:ascii="Times New Roman" w:hAnsi="Times New Roman" w:cs="Times New Roman"/>
          <w:sz w:val="28"/>
          <w:szCs w:val="24"/>
        </w:rPr>
        <w:lastRenderedPageBreak/>
        <w:t>increasing employees’ work motivation and satisfaction other than m</w:t>
      </w:r>
      <w:r w:rsidR="002C71D4">
        <w:rPr>
          <w:rFonts w:ascii="Times New Roman" w:hAnsi="Times New Roman" w:cs="Times New Roman"/>
          <w:sz w:val="28"/>
          <w:szCs w:val="24"/>
        </w:rPr>
        <w:t>onetary tools (</w:t>
      </w:r>
      <w:proofErr w:type="spellStart"/>
      <w:r w:rsidR="002C71D4">
        <w:rPr>
          <w:rFonts w:ascii="Times New Roman" w:hAnsi="Times New Roman" w:cs="Times New Roman"/>
          <w:sz w:val="28"/>
          <w:szCs w:val="24"/>
        </w:rPr>
        <w:t>Moncrief</w:t>
      </w:r>
      <w:proofErr w:type="spellEnd"/>
      <w:r w:rsidR="002C71D4">
        <w:rPr>
          <w:rFonts w:ascii="Times New Roman" w:hAnsi="Times New Roman" w:cs="Times New Roman"/>
          <w:sz w:val="28"/>
          <w:szCs w:val="24"/>
        </w:rPr>
        <w:t>, 2010).</w:t>
      </w:r>
    </w:p>
    <w:p w:rsidR="00E65882" w:rsidRPr="002E3E27" w:rsidRDefault="00705788" w:rsidP="002C71D4">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It was also discovered from the </w:t>
      </w:r>
      <w:proofErr w:type="spellStart"/>
      <w:r w:rsidRPr="002E3E27">
        <w:rPr>
          <w:rFonts w:ascii="Times New Roman" w:hAnsi="Times New Roman" w:cs="Times New Roman"/>
          <w:sz w:val="28"/>
          <w:szCs w:val="24"/>
        </w:rPr>
        <w:t>anlaysis</w:t>
      </w:r>
      <w:proofErr w:type="spellEnd"/>
      <w:r w:rsidRPr="002E3E27">
        <w:rPr>
          <w:rFonts w:ascii="Times New Roman" w:hAnsi="Times New Roman" w:cs="Times New Roman"/>
          <w:sz w:val="28"/>
          <w:szCs w:val="24"/>
        </w:rPr>
        <w:t xml:space="preserve"> of the second analysis which investigated the impact of job satisfaction and motivation on teachers performance </w:t>
      </w:r>
      <w:proofErr w:type="gramStart"/>
      <w:r w:rsidRPr="002E3E27">
        <w:rPr>
          <w:rFonts w:ascii="Times New Roman" w:hAnsi="Times New Roman" w:cs="Times New Roman"/>
          <w:sz w:val="28"/>
          <w:szCs w:val="24"/>
        </w:rPr>
        <w:t>that</w:t>
      </w:r>
      <w:proofErr w:type="gramEnd"/>
      <w:r w:rsidRPr="002E3E27">
        <w:rPr>
          <w:rFonts w:ascii="Times New Roman" w:hAnsi="Times New Roman" w:cs="Times New Roman"/>
          <w:sz w:val="28"/>
          <w:szCs w:val="24"/>
        </w:rPr>
        <w:t xml:space="preserve"> both teachers performance is highly dependent on job satisfaction and motivation i.e. job satisfaction and motivation have a positively strong impact on teachers performance. </w:t>
      </w:r>
      <w:proofErr w:type="spellStart"/>
      <w:r w:rsidRPr="002E3E27">
        <w:rPr>
          <w:rFonts w:ascii="Times New Roman" w:hAnsi="Times New Roman" w:cs="Times New Roman"/>
          <w:sz w:val="28"/>
          <w:szCs w:val="24"/>
        </w:rPr>
        <w:t>Peretomode</w:t>
      </w:r>
      <w:proofErr w:type="spellEnd"/>
      <w:r w:rsidRPr="002E3E27">
        <w:rPr>
          <w:rFonts w:ascii="Times New Roman" w:hAnsi="Times New Roman" w:cs="Times New Roman"/>
          <w:sz w:val="28"/>
          <w:szCs w:val="24"/>
        </w:rPr>
        <w:t xml:space="preserve"> (1991) and </w:t>
      </w:r>
      <w:proofErr w:type="spellStart"/>
      <w:r w:rsidRPr="002E3E27">
        <w:rPr>
          <w:rFonts w:ascii="Times New Roman" w:hAnsi="Times New Roman" w:cs="Times New Roman"/>
          <w:sz w:val="28"/>
          <w:szCs w:val="24"/>
        </w:rPr>
        <w:t>Whawo</w:t>
      </w:r>
      <w:proofErr w:type="spellEnd"/>
      <w:r w:rsidRPr="002E3E27">
        <w:rPr>
          <w:rFonts w:ascii="Times New Roman" w:hAnsi="Times New Roman" w:cs="Times New Roman"/>
          <w:sz w:val="28"/>
          <w:szCs w:val="24"/>
        </w:rPr>
        <w:t xml:space="preserve"> (1993), have suggested that the higher the prestige of the teaching, the greater the job satisfaction</w:t>
      </w:r>
      <w:r w:rsidR="00E65882" w:rsidRPr="002E3E27">
        <w:rPr>
          <w:rFonts w:ascii="Times New Roman" w:hAnsi="Times New Roman" w:cs="Times New Roman"/>
          <w:sz w:val="28"/>
          <w:szCs w:val="24"/>
        </w:rPr>
        <w:t xml:space="preserve"> and motivation.</w:t>
      </w:r>
    </w:p>
    <w:p w:rsidR="00705788" w:rsidRPr="002E3E27" w:rsidRDefault="00705788" w:rsidP="00933A28">
      <w:pPr>
        <w:spacing w:line="360" w:lineRule="auto"/>
        <w:ind w:firstLine="720"/>
        <w:jc w:val="both"/>
        <w:rPr>
          <w:rFonts w:ascii="Times New Roman" w:hAnsi="Times New Roman" w:cs="Times New Roman"/>
          <w:sz w:val="28"/>
          <w:szCs w:val="24"/>
        </w:rPr>
      </w:pPr>
      <w:r w:rsidRPr="002E3E27">
        <w:rPr>
          <w:rFonts w:ascii="Times New Roman" w:hAnsi="Times New Roman" w:cs="Times New Roman"/>
          <w:sz w:val="28"/>
          <w:szCs w:val="24"/>
        </w:rPr>
        <w:t xml:space="preserve">If the teachers are satisfied then they are to a greater extent committed and involved to their job (Sargent &amp; </w:t>
      </w:r>
      <w:proofErr w:type="spellStart"/>
      <w:r w:rsidRPr="002E3E27">
        <w:rPr>
          <w:rFonts w:ascii="Times New Roman" w:hAnsi="Times New Roman" w:cs="Times New Roman"/>
          <w:sz w:val="28"/>
          <w:szCs w:val="24"/>
        </w:rPr>
        <w:t>Hannum</w:t>
      </w:r>
      <w:proofErr w:type="spellEnd"/>
      <w:r w:rsidRPr="002E3E27">
        <w:rPr>
          <w:rFonts w:ascii="Times New Roman" w:hAnsi="Times New Roman" w:cs="Times New Roman"/>
          <w:sz w:val="28"/>
          <w:szCs w:val="24"/>
        </w:rPr>
        <w:t xml:space="preserve">, </w:t>
      </w:r>
      <w:r w:rsidR="00FB65DB" w:rsidRPr="002E3E27">
        <w:rPr>
          <w:rFonts w:ascii="Times New Roman" w:hAnsi="Times New Roman" w:cs="Times New Roman"/>
          <w:sz w:val="28"/>
          <w:szCs w:val="24"/>
        </w:rPr>
        <w:t>2020</w:t>
      </w:r>
      <w:r w:rsidRPr="002E3E27">
        <w:rPr>
          <w:rFonts w:ascii="Times New Roman" w:hAnsi="Times New Roman" w:cs="Times New Roman"/>
          <w:sz w:val="28"/>
          <w:szCs w:val="24"/>
        </w:rPr>
        <w:t xml:space="preserve">). Job stress, unfriendliness, stance of incompetence in the class room and </w:t>
      </w:r>
      <w:proofErr w:type="spellStart"/>
      <w:r w:rsidRPr="002E3E27">
        <w:rPr>
          <w:rFonts w:ascii="Times New Roman" w:hAnsi="Times New Roman" w:cs="Times New Roman"/>
          <w:sz w:val="28"/>
          <w:szCs w:val="24"/>
        </w:rPr>
        <w:t>unconducive</w:t>
      </w:r>
      <w:proofErr w:type="spellEnd"/>
      <w:r w:rsidRPr="002E3E27">
        <w:rPr>
          <w:rFonts w:ascii="Times New Roman" w:hAnsi="Times New Roman" w:cs="Times New Roman"/>
          <w:sz w:val="28"/>
          <w:szCs w:val="24"/>
        </w:rPr>
        <w:t xml:space="preserve"> working conditions could be a growing problem to keep teacher motivate in the profession of teaching (</w:t>
      </w:r>
      <w:proofErr w:type="spellStart"/>
      <w:r w:rsidRPr="002E3E27">
        <w:rPr>
          <w:rFonts w:ascii="Times New Roman" w:hAnsi="Times New Roman" w:cs="Times New Roman"/>
          <w:sz w:val="28"/>
          <w:szCs w:val="24"/>
        </w:rPr>
        <w:t>Engelkng</w:t>
      </w:r>
      <w:proofErr w:type="spellEnd"/>
      <w:r w:rsidRPr="002E3E27">
        <w:rPr>
          <w:rFonts w:ascii="Times New Roman" w:hAnsi="Times New Roman" w:cs="Times New Roman"/>
          <w:sz w:val="28"/>
          <w:szCs w:val="24"/>
        </w:rPr>
        <w:t xml:space="preserve">, 1987). Skilled teachers’ efficacy became inadequate, if they are not motivated to perform well in their jobs or if they are not satisfied with their job (Delaney &amp; </w:t>
      </w:r>
      <w:proofErr w:type="spellStart"/>
      <w:r w:rsidRPr="002E3E27">
        <w:rPr>
          <w:rFonts w:ascii="Times New Roman" w:hAnsi="Times New Roman" w:cs="Times New Roman"/>
          <w:sz w:val="28"/>
          <w:szCs w:val="24"/>
        </w:rPr>
        <w:t>Huselid</w:t>
      </w:r>
      <w:proofErr w:type="spellEnd"/>
      <w:r w:rsidRPr="002E3E27">
        <w:rPr>
          <w:rFonts w:ascii="Times New Roman" w:hAnsi="Times New Roman" w:cs="Times New Roman"/>
          <w:sz w:val="28"/>
          <w:szCs w:val="24"/>
        </w:rPr>
        <w:t>, 1996). When the suitable psychological states provided to employees it help to enhance high work motivation and work satisfaction, and these parameters depends upon job characteristics (</w:t>
      </w:r>
      <w:proofErr w:type="spellStart"/>
      <w:r w:rsidRPr="002E3E27">
        <w:rPr>
          <w:rFonts w:ascii="Times New Roman" w:hAnsi="Times New Roman" w:cs="Times New Roman"/>
          <w:sz w:val="28"/>
          <w:szCs w:val="24"/>
        </w:rPr>
        <w:t>Frase</w:t>
      </w:r>
      <w:proofErr w:type="spellEnd"/>
      <w:r w:rsidRPr="002E3E27">
        <w:rPr>
          <w:rFonts w:ascii="Times New Roman" w:hAnsi="Times New Roman" w:cs="Times New Roman"/>
          <w:sz w:val="28"/>
          <w:szCs w:val="24"/>
        </w:rPr>
        <w:t xml:space="preserve"> &amp; Sorenson, 1992).</w:t>
      </w:r>
    </w:p>
    <w:p w:rsidR="00705788" w:rsidRPr="002E3E27" w:rsidRDefault="00705788"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jc w:val="both"/>
        <w:rPr>
          <w:rFonts w:ascii="Times New Roman" w:hAnsi="Times New Roman" w:cs="Times New Roman"/>
          <w:sz w:val="28"/>
          <w:szCs w:val="24"/>
        </w:rPr>
      </w:pPr>
    </w:p>
    <w:p w:rsidR="000F699B" w:rsidRPr="002E3E27" w:rsidRDefault="000F699B" w:rsidP="00933A28">
      <w:pPr>
        <w:spacing w:line="360" w:lineRule="auto"/>
        <w:rPr>
          <w:rFonts w:ascii="Times New Roman" w:eastAsia="Calibri" w:hAnsi="Times New Roman" w:cs="Times New Roman"/>
          <w:b/>
          <w:sz w:val="28"/>
          <w:szCs w:val="24"/>
        </w:rPr>
      </w:pPr>
      <w:r w:rsidRPr="002E3E27">
        <w:rPr>
          <w:rFonts w:ascii="Times New Roman" w:eastAsia="Calibri" w:hAnsi="Times New Roman" w:cs="Times New Roman"/>
          <w:b/>
          <w:sz w:val="28"/>
          <w:szCs w:val="24"/>
        </w:rPr>
        <w:lastRenderedPageBreak/>
        <w:t>CHAPTER FIVE</w:t>
      </w:r>
    </w:p>
    <w:p w:rsidR="000F699B" w:rsidRPr="002E3E27" w:rsidRDefault="000F699B" w:rsidP="00933A28">
      <w:pPr>
        <w:spacing w:line="360" w:lineRule="auto"/>
        <w:rPr>
          <w:rFonts w:ascii="Times New Roman" w:eastAsia="Calibri" w:hAnsi="Times New Roman" w:cs="Times New Roman"/>
          <w:b/>
          <w:sz w:val="28"/>
          <w:szCs w:val="24"/>
        </w:rPr>
      </w:pPr>
      <w:r w:rsidRPr="002E3E27">
        <w:rPr>
          <w:rFonts w:ascii="Times New Roman" w:eastAsia="Calibri" w:hAnsi="Times New Roman" w:cs="Times New Roman"/>
          <w:b/>
          <w:sz w:val="28"/>
          <w:szCs w:val="24"/>
        </w:rPr>
        <w:t>SUMMARY, CONCLUSION AND RECOMMENDATION</w:t>
      </w:r>
    </w:p>
    <w:p w:rsidR="00705788" w:rsidRPr="002E3E27" w:rsidRDefault="002C71D4" w:rsidP="00933A28">
      <w:pPr>
        <w:spacing w:line="360" w:lineRule="auto"/>
        <w:jc w:val="both"/>
        <w:rPr>
          <w:rFonts w:ascii="Times New Roman" w:eastAsia="Times New Roman" w:hAnsi="Times New Roman" w:cs="Times New Roman"/>
          <w:sz w:val="30"/>
          <w:szCs w:val="24"/>
          <w:lang w:eastAsia="en-GB"/>
        </w:rPr>
      </w:pPr>
      <w:r w:rsidRPr="002E3E27">
        <w:rPr>
          <w:rFonts w:ascii="Times New Roman" w:eastAsia="Calibri" w:hAnsi="Times New Roman" w:cs="Times New Roman"/>
          <w:b/>
          <w:sz w:val="30"/>
          <w:szCs w:val="24"/>
        </w:rPr>
        <w:t>SUMMARY OF FINDINGS</w:t>
      </w:r>
    </w:p>
    <w:p w:rsidR="00705788" w:rsidRPr="002E3E27" w:rsidRDefault="00705788" w:rsidP="00933A28">
      <w:pPr>
        <w:spacing w:line="360" w:lineRule="auto"/>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ab/>
        <w:t xml:space="preserve">This study attempted to investigate on the impact of motivation and job satisfaction on the teachers’ performance as it studied </w:t>
      </w:r>
      <w:r w:rsidR="000F699B" w:rsidRPr="002E3E27">
        <w:rPr>
          <w:rFonts w:ascii="Times New Roman" w:eastAsia="Calibri" w:hAnsi="Times New Roman" w:cs="Times New Roman"/>
          <w:sz w:val="30"/>
          <w:szCs w:val="24"/>
        </w:rPr>
        <w:t>Ilorin West</w:t>
      </w:r>
      <w:r w:rsidRPr="002E3E27">
        <w:rPr>
          <w:rFonts w:ascii="Times New Roman" w:eastAsia="Calibri" w:hAnsi="Times New Roman" w:cs="Times New Roman"/>
          <w:sz w:val="30"/>
          <w:szCs w:val="24"/>
        </w:rPr>
        <w:t xml:space="preserve"> Primary Schools. It also examined the correlations between job satisfaction and motivation. </w:t>
      </w:r>
    </w:p>
    <w:p w:rsidR="00705788" w:rsidRPr="002E3E27" w:rsidRDefault="00705788" w:rsidP="00933A28">
      <w:pPr>
        <w:spacing w:line="360" w:lineRule="auto"/>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ab/>
        <w:t>This research was able to discuss the types of motivation, teachers’ performance and job satisfaction. It also reviewed other researchers’ studies on how motivation and job satisfaction influence teachers’ performance. Theories of motivation and job satisfaction were also discussed in this study.</w:t>
      </w:r>
    </w:p>
    <w:p w:rsidR="00705788" w:rsidRPr="002E3E27" w:rsidRDefault="00705788" w:rsidP="00933A28">
      <w:pPr>
        <w:spacing w:line="360" w:lineRule="auto"/>
        <w:ind w:firstLine="720"/>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The research conducted test on two hypotheses using Pearson Correlations for the first hypothesis and the second, regression analysis. It was discovered from the first hypothesis that there is a positively strong relationship between motivation and job satisfaction as the result of the analysis shows a strong positive co-efficient.</w:t>
      </w:r>
    </w:p>
    <w:p w:rsidR="00705788" w:rsidRPr="002E3E27" w:rsidRDefault="00705788" w:rsidP="00933A28">
      <w:pPr>
        <w:spacing w:line="360" w:lineRule="auto"/>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ab/>
        <w:t xml:space="preserve">The second test of hypothesis depict that job satisfaction and motivation affect teachers performance to a high extent. It reveals that job satisfaction and motivation jointly have a positively strong effect on teachers’ performance. </w:t>
      </w:r>
    </w:p>
    <w:p w:rsidR="00705788" w:rsidRPr="002C71D4" w:rsidRDefault="00705788" w:rsidP="00933A28">
      <w:pPr>
        <w:spacing w:line="360" w:lineRule="auto"/>
        <w:jc w:val="both"/>
        <w:rPr>
          <w:rFonts w:ascii="Times New Roman" w:eastAsia="Calibri" w:hAnsi="Times New Roman" w:cs="Times New Roman"/>
          <w:sz w:val="10"/>
          <w:szCs w:val="24"/>
        </w:rPr>
      </w:pPr>
    </w:p>
    <w:p w:rsidR="00705788" w:rsidRPr="002E3E27" w:rsidRDefault="002C71D4" w:rsidP="00933A28">
      <w:pPr>
        <w:spacing w:line="360" w:lineRule="auto"/>
        <w:jc w:val="both"/>
        <w:rPr>
          <w:rFonts w:ascii="Times New Roman" w:eastAsia="Calibri" w:hAnsi="Times New Roman" w:cs="Times New Roman"/>
          <w:b/>
          <w:sz w:val="30"/>
          <w:szCs w:val="24"/>
        </w:rPr>
      </w:pPr>
      <w:r w:rsidRPr="002E3E27">
        <w:rPr>
          <w:rFonts w:ascii="Times New Roman" w:eastAsia="Calibri" w:hAnsi="Times New Roman" w:cs="Times New Roman"/>
          <w:b/>
          <w:sz w:val="30"/>
          <w:szCs w:val="24"/>
        </w:rPr>
        <w:t>CONCLUSION</w:t>
      </w:r>
    </w:p>
    <w:p w:rsidR="00705788" w:rsidRPr="002E3E27" w:rsidRDefault="00705788" w:rsidP="00933A28">
      <w:pPr>
        <w:spacing w:line="360" w:lineRule="auto"/>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ab/>
        <w:t xml:space="preserve">This study explored into the impact of motivation and job satisfaction </w:t>
      </w:r>
      <w:proofErr w:type="gramStart"/>
      <w:r w:rsidRPr="002E3E27">
        <w:rPr>
          <w:rFonts w:ascii="Times New Roman" w:eastAsia="Calibri" w:hAnsi="Times New Roman" w:cs="Times New Roman"/>
          <w:sz w:val="30"/>
          <w:szCs w:val="24"/>
        </w:rPr>
        <w:t>on</w:t>
      </w:r>
      <w:proofErr w:type="gramEnd"/>
      <w:r w:rsidRPr="002E3E27">
        <w:rPr>
          <w:rFonts w:ascii="Times New Roman" w:eastAsia="Calibri" w:hAnsi="Times New Roman" w:cs="Times New Roman"/>
          <w:sz w:val="30"/>
          <w:szCs w:val="24"/>
        </w:rPr>
        <w:t xml:space="preserve"> teachers’ performance. In conclusion, it was discovered that </w:t>
      </w:r>
    </w:p>
    <w:p w:rsidR="00705788" w:rsidRPr="002E3E27" w:rsidRDefault="00705788" w:rsidP="00933A28">
      <w:pPr>
        <w:numPr>
          <w:ilvl w:val="0"/>
          <w:numId w:val="36"/>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lastRenderedPageBreak/>
        <w:t>Motivation has a significant effect on teachers’ performance,</w:t>
      </w:r>
    </w:p>
    <w:p w:rsidR="00705788" w:rsidRPr="002E3E27" w:rsidRDefault="00705788" w:rsidP="00933A28">
      <w:pPr>
        <w:numPr>
          <w:ilvl w:val="0"/>
          <w:numId w:val="36"/>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 xml:space="preserve">Job satisfaction has a significant effect on teachers’ performance, </w:t>
      </w:r>
    </w:p>
    <w:p w:rsidR="00705788" w:rsidRPr="002E3E27" w:rsidRDefault="00705788" w:rsidP="00933A28">
      <w:pPr>
        <w:numPr>
          <w:ilvl w:val="0"/>
          <w:numId w:val="36"/>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Motivation and job satisfaction are strongly correlated with one another.</w:t>
      </w:r>
    </w:p>
    <w:p w:rsidR="00705788" w:rsidRPr="002C71D4" w:rsidRDefault="00705788" w:rsidP="00933A28">
      <w:pPr>
        <w:spacing w:line="360" w:lineRule="auto"/>
        <w:jc w:val="both"/>
        <w:rPr>
          <w:rFonts w:ascii="Times New Roman" w:eastAsia="Calibri" w:hAnsi="Times New Roman" w:cs="Times New Roman"/>
          <w:b/>
          <w:sz w:val="10"/>
          <w:szCs w:val="24"/>
        </w:rPr>
      </w:pPr>
    </w:p>
    <w:p w:rsidR="00705788" w:rsidRPr="002E3E27" w:rsidRDefault="002C71D4" w:rsidP="00933A28">
      <w:pPr>
        <w:spacing w:line="360" w:lineRule="auto"/>
        <w:jc w:val="both"/>
        <w:rPr>
          <w:rFonts w:ascii="Times New Roman" w:eastAsia="Calibri" w:hAnsi="Times New Roman" w:cs="Times New Roman"/>
          <w:b/>
          <w:sz w:val="30"/>
          <w:szCs w:val="24"/>
        </w:rPr>
      </w:pPr>
      <w:r w:rsidRPr="002E3E27">
        <w:rPr>
          <w:rFonts w:ascii="Times New Roman" w:eastAsia="Calibri" w:hAnsi="Times New Roman" w:cs="Times New Roman"/>
          <w:b/>
          <w:sz w:val="30"/>
          <w:szCs w:val="24"/>
        </w:rPr>
        <w:t>RECOMMENDATIONS</w:t>
      </w:r>
    </w:p>
    <w:p w:rsidR="00705788" w:rsidRPr="002E3E27" w:rsidRDefault="00705788" w:rsidP="00933A28">
      <w:pPr>
        <w:spacing w:line="360" w:lineRule="auto"/>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ab/>
        <w:t>At the end of this study, it is recommended that:</w:t>
      </w:r>
    </w:p>
    <w:p w:rsidR="00705788" w:rsidRPr="002E3E27" w:rsidRDefault="00705788" w:rsidP="00933A28">
      <w:pPr>
        <w:numPr>
          <w:ilvl w:val="0"/>
          <w:numId w:val="37"/>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Teachers should be motivated in order to optimise their performance. Teachers perform well when they are motivated and satisfied with their working condition. Motivation is a powerful tool of encouragement and job satisfaction is like the reward of their encouragement.</w:t>
      </w:r>
    </w:p>
    <w:p w:rsidR="00705788" w:rsidRPr="002E3E27" w:rsidRDefault="00705788" w:rsidP="00933A28">
      <w:pPr>
        <w:numPr>
          <w:ilvl w:val="0"/>
          <w:numId w:val="37"/>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 xml:space="preserve">Governments and other educational bodies should ensure that the working conditions of teachers are favourable since no one can work effectively under unfavourable condition. Working in a favourable condition will enhance </w:t>
      </w:r>
      <w:proofErr w:type="gramStart"/>
      <w:r w:rsidRPr="002E3E27">
        <w:rPr>
          <w:rFonts w:ascii="Times New Roman" w:eastAsia="Calibri" w:hAnsi="Times New Roman" w:cs="Times New Roman"/>
          <w:sz w:val="30"/>
          <w:szCs w:val="24"/>
        </w:rPr>
        <w:t>teachers</w:t>
      </w:r>
      <w:proofErr w:type="gramEnd"/>
      <w:r w:rsidRPr="002E3E27">
        <w:rPr>
          <w:rFonts w:ascii="Times New Roman" w:eastAsia="Calibri" w:hAnsi="Times New Roman" w:cs="Times New Roman"/>
          <w:sz w:val="30"/>
          <w:szCs w:val="24"/>
        </w:rPr>
        <w:t xml:space="preserve"> performance.</w:t>
      </w:r>
    </w:p>
    <w:p w:rsidR="00705788" w:rsidRPr="002E3E27" w:rsidRDefault="00705788" w:rsidP="00933A28">
      <w:pPr>
        <w:numPr>
          <w:ilvl w:val="0"/>
          <w:numId w:val="37"/>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 xml:space="preserve">The government and other educational bodies should ensure that teachers are satisfied with their job. Satisfaction of one’s job make one </w:t>
      </w:r>
      <w:proofErr w:type="gramStart"/>
      <w:r w:rsidRPr="002E3E27">
        <w:rPr>
          <w:rFonts w:ascii="Times New Roman" w:eastAsia="Calibri" w:hAnsi="Times New Roman" w:cs="Times New Roman"/>
          <w:sz w:val="30"/>
          <w:szCs w:val="24"/>
        </w:rPr>
        <w:t>perform</w:t>
      </w:r>
      <w:proofErr w:type="gramEnd"/>
      <w:r w:rsidRPr="002E3E27">
        <w:rPr>
          <w:rFonts w:ascii="Times New Roman" w:eastAsia="Calibri" w:hAnsi="Times New Roman" w:cs="Times New Roman"/>
          <w:sz w:val="30"/>
          <w:szCs w:val="24"/>
        </w:rPr>
        <w:t xml:space="preserve"> at optimum performance.</w:t>
      </w:r>
    </w:p>
    <w:p w:rsidR="00705788" w:rsidRPr="002E3E27" w:rsidRDefault="00705788" w:rsidP="00933A28">
      <w:pPr>
        <w:numPr>
          <w:ilvl w:val="0"/>
          <w:numId w:val="37"/>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Teachers also should motivate themselves and they should not feel depressed. If a person is self-motivated, he will even perform better than those who are motivated by others but not self-motivated because he combines his self-motivation with the motivation and encouragement of others.</w:t>
      </w:r>
    </w:p>
    <w:p w:rsidR="00705788" w:rsidRPr="002E3E27" w:rsidRDefault="00705788" w:rsidP="00933A28">
      <w:pPr>
        <w:numPr>
          <w:ilvl w:val="0"/>
          <w:numId w:val="37"/>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lastRenderedPageBreak/>
        <w:t>Other similar researches should be made on the effect of motivation and job satisfaction on teachers’ performance.</w:t>
      </w:r>
    </w:p>
    <w:p w:rsidR="00705788" w:rsidRPr="002E3E27" w:rsidRDefault="00705788" w:rsidP="00933A28">
      <w:pPr>
        <w:numPr>
          <w:ilvl w:val="0"/>
          <w:numId w:val="37"/>
        </w:numPr>
        <w:autoSpaceDE w:val="0"/>
        <w:autoSpaceDN w:val="0"/>
        <w:adjustRightInd w:val="0"/>
        <w:spacing w:line="360" w:lineRule="auto"/>
        <w:contextualSpacing/>
        <w:jc w:val="both"/>
        <w:rPr>
          <w:rFonts w:ascii="Times New Roman" w:eastAsia="Calibri" w:hAnsi="Times New Roman" w:cs="Times New Roman"/>
          <w:sz w:val="30"/>
          <w:szCs w:val="24"/>
        </w:rPr>
      </w:pPr>
      <w:r w:rsidRPr="002E3E27">
        <w:rPr>
          <w:rFonts w:ascii="Times New Roman" w:eastAsia="Calibri" w:hAnsi="Times New Roman" w:cs="Times New Roman"/>
          <w:sz w:val="30"/>
          <w:szCs w:val="24"/>
        </w:rPr>
        <w:t xml:space="preserve">Since this research studied the effect of motivation and job satisfaction on teachers’ performance, therefore it </w:t>
      </w:r>
      <w:proofErr w:type="gramStart"/>
      <w:r w:rsidRPr="002E3E27">
        <w:rPr>
          <w:rFonts w:ascii="Times New Roman" w:eastAsia="Calibri" w:hAnsi="Times New Roman" w:cs="Times New Roman"/>
          <w:sz w:val="30"/>
          <w:szCs w:val="24"/>
        </w:rPr>
        <w:t>suggest</w:t>
      </w:r>
      <w:proofErr w:type="gramEnd"/>
      <w:r w:rsidRPr="002E3E27">
        <w:rPr>
          <w:rFonts w:ascii="Times New Roman" w:eastAsia="Calibri" w:hAnsi="Times New Roman" w:cs="Times New Roman"/>
          <w:sz w:val="30"/>
          <w:szCs w:val="24"/>
        </w:rPr>
        <w:t xml:space="preserve"> that factors affecting should be studied.</w:t>
      </w:r>
    </w:p>
    <w:p w:rsidR="00705788" w:rsidRPr="002E3E27" w:rsidRDefault="00705788" w:rsidP="00933A28">
      <w:pPr>
        <w:spacing w:line="360" w:lineRule="auto"/>
        <w:jc w:val="both"/>
        <w:rPr>
          <w:rFonts w:ascii="Times New Roman" w:eastAsia="Calibri" w:hAnsi="Times New Roman" w:cs="Times New Roman"/>
          <w:sz w:val="28"/>
          <w:szCs w:val="24"/>
        </w:rPr>
      </w:pPr>
      <w:r w:rsidRPr="002E3E27">
        <w:rPr>
          <w:rFonts w:ascii="Times New Roman" w:eastAsia="Calibri" w:hAnsi="Times New Roman" w:cs="Times New Roman"/>
          <w:sz w:val="30"/>
          <w:szCs w:val="24"/>
        </w:rPr>
        <w:t xml:space="preserve">Without job satisfaction, one will not be motivated since there is a connection between motivation and job satisfaction </w:t>
      </w:r>
      <w:proofErr w:type="gramStart"/>
      <w:r w:rsidRPr="002E3E27">
        <w:rPr>
          <w:rFonts w:ascii="Times New Roman" w:eastAsia="Calibri" w:hAnsi="Times New Roman" w:cs="Times New Roman"/>
          <w:sz w:val="30"/>
          <w:szCs w:val="24"/>
        </w:rPr>
        <w:t>therefore,</w:t>
      </w:r>
      <w:proofErr w:type="gramEnd"/>
      <w:r w:rsidRPr="002E3E27">
        <w:rPr>
          <w:rFonts w:ascii="Times New Roman" w:eastAsia="Calibri" w:hAnsi="Times New Roman" w:cs="Times New Roman"/>
          <w:sz w:val="30"/>
          <w:szCs w:val="24"/>
        </w:rPr>
        <w:t xml:space="preserve"> government and researchers should engage in research on how to improve the working conditions of teachers thereby giving them job satisfaction.</w:t>
      </w: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jc w:val="both"/>
        <w:rPr>
          <w:rFonts w:ascii="Times New Roman" w:eastAsia="Calibri" w:hAnsi="Times New Roman" w:cs="Times New Roman"/>
          <w:sz w:val="28"/>
          <w:szCs w:val="24"/>
        </w:rPr>
      </w:pPr>
    </w:p>
    <w:p w:rsidR="00705788" w:rsidRPr="002E3E27" w:rsidRDefault="00705788" w:rsidP="00933A28">
      <w:pPr>
        <w:spacing w:line="360" w:lineRule="auto"/>
        <w:rPr>
          <w:rFonts w:ascii="Times New Roman" w:hAnsi="Times New Roman" w:cs="Times New Roman"/>
          <w:b/>
          <w:sz w:val="28"/>
          <w:szCs w:val="24"/>
        </w:rPr>
      </w:pPr>
      <w:r w:rsidRPr="002E3E27">
        <w:rPr>
          <w:rFonts w:ascii="Times New Roman" w:hAnsi="Times New Roman" w:cs="Times New Roman"/>
          <w:b/>
          <w:sz w:val="28"/>
          <w:szCs w:val="24"/>
        </w:rPr>
        <w:lastRenderedPageBreak/>
        <w:t>REFERENCES</w:t>
      </w:r>
    </w:p>
    <w:p w:rsidR="00705788" w:rsidRPr="002E3E27" w:rsidRDefault="00705788" w:rsidP="002C71D4">
      <w:pPr>
        <w:spacing w:line="240" w:lineRule="auto"/>
        <w:ind w:left="720" w:hanging="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Adams, J. S. (</w:t>
      </w:r>
      <w:r w:rsidR="00FB65DB" w:rsidRPr="002E3E27">
        <w:rPr>
          <w:rFonts w:ascii="Times New Roman" w:hAnsi="Times New Roman" w:cs="Times New Roman"/>
          <w:sz w:val="28"/>
          <w:szCs w:val="24"/>
          <w:lang w:val="en-US"/>
        </w:rPr>
        <w:t>2018</w:t>
      </w:r>
      <w:r w:rsidRPr="002E3E27">
        <w:rPr>
          <w:rFonts w:ascii="Times New Roman" w:hAnsi="Times New Roman" w:cs="Times New Roman"/>
          <w:sz w:val="28"/>
          <w:szCs w:val="24"/>
          <w:lang w:val="en-US"/>
        </w:rPr>
        <w:t xml:space="preserve">). </w:t>
      </w:r>
      <w:proofErr w:type="gramStart"/>
      <w:r w:rsidRPr="002E3E27">
        <w:rPr>
          <w:rFonts w:ascii="Times New Roman" w:hAnsi="Times New Roman" w:cs="Times New Roman"/>
          <w:sz w:val="28"/>
          <w:szCs w:val="24"/>
          <w:lang w:val="en-US"/>
        </w:rPr>
        <w:t>Towards understanding of Inequity.</w:t>
      </w:r>
      <w:proofErr w:type="gramEnd"/>
      <w:r w:rsidRPr="002E3E27">
        <w:rPr>
          <w:rFonts w:ascii="Times New Roman" w:hAnsi="Times New Roman" w:cs="Times New Roman"/>
          <w:sz w:val="28"/>
          <w:szCs w:val="24"/>
          <w:lang w:val="en-US"/>
        </w:rPr>
        <w:t xml:space="preserve"> </w:t>
      </w:r>
      <w:r w:rsidRPr="002E3E27">
        <w:rPr>
          <w:rFonts w:ascii="Times New Roman" w:hAnsi="Times New Roman" w:cs="Times New Roman"/>
          <w:i/>
          <w:iCs/>
          <w:sz w:val="28"/>
          <w:szCs w:val="24"/>
          <w:lang w:val="en-US"/>
        </w:rPr>
        <w:t>Journal of Abnormal and Social Psychology</w:t>
      </w:r>
      <w:r w:rsidRPr="002E3E27">
        <w:rPr>
          <w:rFonts w:ascii="Times New Roman" w:hAnsi="Times New Roman" w:cs="Times New Roman"/>
          <w:sz w:val="28"/>
          <w:szCs w:val="24"/>
          <w:lang w:val="en-US"/>
        </w:rPr>
        <w:t xml:space="preserve">, </w:t>
      </w:r>
      <w:r w:rsidRPr="002E3E27">
        <w:rPr>
          <w:rFonts w:ascii="Times New Roman" w:hAnsi="Times New Roman" w:cs="Times New Roman"/>
          <w:i/>
          <w:iCs/>
          <w:sz w:val="28"/>
          <w:szCs w:val="24"/>
          <w:lang w:val="en-US"/>
        </w:rPr>
        <w:t>67</w:t>
      </w:r>
      <w:r w:rsidRPr="002E3E27">
        <w:rPr>
          <w:rFonts w:ascii="Times New Roman" w:hAnsi="Times New Roman" w:cs="Times New Roman"/>
          <w:sz w:val="28"/>
          <w:szCs w:val="24"/>
          <w:lang w:val="en-US"/>
        </w:rPr>
        <w:t>, pp. 422 – 436.</w:t>
      </w:r>
    </w:p>
    <w:p w:rsidR="00705788" w:rsidRPr="002E3E27" w:rsidRDefault="00705788" w:rsidP="002C71D4">
      <w:pPr>
        <w:spacing w:line="240" w:lineRule="auto"/>
        <w:ind w:left="720" w:hanging="720"/>
        <w:jc w:val="both"/>
        <w:rPr>
          <w:rFonts w:ascii="Times New Roman" w:hAnsi="Times New Roman" w:cs="Times New Roman"/>
          <w:sz w:val="28"/>
          <w:szCs w:val="24"/>
          <w:lang w:val="en-US"/>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Aronsson</w:t>
      </w:r>
      <w:proofErr w:type="spellEnd"/>
      <w:r w:rsidRPr="002E3E27">
        <w:rPr>
          <w:rFonts w:ascii="Times New Roman" w:hAnsi="Times New Roman" w:cs="Times New Roman"/>
          <w:sz w:val="28"/>
          <w:szCs w:val="24"/>
        </w:rPr>
        <w:t xml:space="preserve">, G. and </w:t>
      </w:r>
      <w:proofErr w:type="spellStart"/>
      <w:r w:rsidRPr="002E3E27">
        <w:rPr>
          <w:rFonts w:ascii="Times New Roman" w:hAnsi="Times New Roman" w:cs="Times New Roman"/>
          <w:sz w:val="28"/>
          <w:szCs w:val="24"/>
        </w:rPr>
        <w:t>Goeransson</w:t>
      </w:r>
      <w:proofErr w:type="spellEnd"/>
      <w:r w:rsidRPr="002E3E27">
        <w:rPr>
          <w:rFonts w:ascii="Times New Roman" w:hAnsi="Times New Roman" w:cs="Times New Roman"/>
          <w:sz w:val="28"/>
          <w:szCs w:val="24"/>
        </w:rPr>
        <w:t>, S. (</w:t>
      </w:r>
      <w:r w:rsidR="00FB65DB" w:rsidRPr="002E3E27">
        <w:rPr>
          <w:rFonts w:ascii="Times New Roman" w:hAnsi="Times New Roman" w:cs="Times New Roman"/>
          <w:sz w:val="28"/>
          <w:szCs w:val="24"/>
        </w:rPr>
        <w:t>2020</w:t>
      </w:r>
      <w:r w:rsidRPr="002E3E27">
        <w:rPr>
          <w:rFonts w:ascii="Times New Roman" w:hAnsi="Times New Roman" w:cs="Times New Roman"/>
          <w:sz w:val="28"/>
          <w:szCs w:val="24"/>
        </w:rPr>
        <w:t xml:space="preserve">). Permanent Employment but not in a </w:t>
      </w:r>
      <w:proofErr w:type="spellStart"/>
      <w:r w:rsidRPr="002E3E27">
        <w:rPr>
          <w:rFonts w:ascii="Times New Roman" w:hAnsi="Times New Roman" w:cs="Times New Roman"/>
          <w:sz w:val="28"/>
          <w:szCs w:val="24"/>
        </w:rPr>
        <w:t>Preffered</w:t>
      </w:r>
      <w:proofErr w:type="spellEnd"/>
      <w:r w:rsidRPr="002E3E27">
        <w:rPr>
          <w:rFonts w:ascii="Times New Roman" w:hAnsi="Times New Roman" w:cs="Times New Roman"/>
          <w:sz w:val="28"/>
          <w:szCs w:val="24"/>
        </w:rPr>
        <w:t xml:space="preserve"> Occupation: Psychological, Medical Aspects and Research Implications. </w:t>
      </w:r>
      <w:r w:rsidRPr="002E3E27">
        <w:rPr>
          <w:rFonts w:ascii="Times New Roman" w:hAnsi="Times New Roman" w:cs="Times New Roman"/>
          <w:i/>
          <w:sz w:val="28"/>
          <w:szCs w:val="24"/>
        </w:rPr>
        <w:t>Journal of Occupational Health and Psychology</w:t>
      </w:r>
      <w:r w:rsidRPr="002E3E27">
        <w:rPr>
          <w:rFonts w:ascii="Times New Roman" w:hAnsi="Times New Roman" w:cs="Times New Roman"/>
          <w:sz w:val="28"/>
          <w:szCs w:val="24"/>
        </w:rPr>
        <w:t xml:space="preserve">, 4, pp. 152-163.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gramStart"/>
      <w:r w:rsidRPr="002E3E27">
        <w:rPr>
          <w:rFonts w:ascii="Times New Roman" w:hAnsi="Times New Roman" w:cs="Times New Roman"/>
          <w:sz w:val="28"/>
          <w:szCs w:val="24"/>
        </w:rPr>
        <w:t xml:space="preserve">Begley, T.M. and </w:t>
      </w:r>
      <w:proofErr w:type="spellStart"/>
      <w:r w:rsidRPr="002E3E27">
        <w:rPr>
          <w:rFonts w:ascii="Times New Roman" w:hAnsi="Times New Roman" w:cs="Times New Roman"/>
          <w:sz w:val="28"/>
          <w:szCs w:val="24"/>
        </w:rPr>
        <w:t>Czajka</w:t>
      </w:r>
      <w:proofErr w:type="spellEnd"/>
      <w:r w:rsidRPr="002E3E27">
        <w:rPr>
          <w:rFonts w:ascii="Times New Roman" w:hAnsi="Times New Roman" w:cs="Times New Roman"/>
          <w:sz w:val="28"/>
          <w:szCs w:val="24"/>
        </w:rPr>
        <w:t>, J.M. (1993).</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Panel of Analysis of the Moderating Effects of Commitment on Job Satisfaction, Intent to Quit and Health following Organizational Change.</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 xml:space="preserve">Journal of App. Psychology, </w:t>
      </w:r>
      <w:r w:rsidRPr="002E3E27">
        <w:rPr>
          <w:rFonts w:ascii="Times New Roman" w:hAnsi="Times New Roman" w:cs="Times New Roman"/>
          <w:sz w:val="28"/>
          <w:szCs w:val="24"/>
        </w:rPr>
        <w:t xml:space="preserve">78, pp. 552-556.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gramStart"/>
      <w:r w:rsidRPr="002E3E27">
        <w:rPr>
          <w:rFonts w:ascii="Times New Roman" w:hAnsi="Times New Roman" w:cs="Times New Roman"/>
          <w:sz w:val="28"/>
          <w:szCs w:val="24"/>
        </w:rPr>
        <w:t>Broussard, S. C., &amp; Garrison, M. E. B. (</w:t>
      </w:r>
      <w:r w:rsidR="00FB65DB" w:rsidRPr="002E3E27">
        <w:rPr>
          <w:rFonts w:ascii="Times New Roman" w:hAnsi="Times New Roman" w:cs="Times New Roman"/>
          <w:sz w:val="28"/>
          <w:szCs w:val="24"/>
        </w:rPr>
        <w:t>2018</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The relationship between classroom motivation and academic achievement in elementary school-aged children.</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Family and Consumer Sciences Research Journal, 33</w:t>
      </w:r>
      <w:r w:rsidRPr="002E3E27">
        <w:rPr>
          <w:rFonts w:ascii="Times New Roman" w:hAnsi="Times New Roman" w:cs="Times New Roman"/>
          <w:sz w:val="28"/>
          <w:szCs w:val="24"/>
        </w:rPr>
        <w:t>(2), 106–120.</w:t>
      </w: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Bruhn, J.G. (1989). Job Stress: An Opportunity for Professional </w:t>
      </w:r>
      <w:r w:rsidRPr="002E3E27">
        <w:rPr>
          <w:rFonts w:ascii="Times New Roman" w:hAnsi="Times New Roman" w:cs="Times New Roman"/>
          <w:i/>
          <w:sz w:val="28"/>
          <w:szCs w:val="24"/>
        </w:rPr>
        <w:t xml:space="preserve">Growth. Career Development Quarterly, </w:t>
      </w:r>
      <w:r w:rsidRPr="002E3E27">
        <w:rPr>
          <w:rFonts w:ascii="Times New Roman" w:hAnsi="Times New Roman" w:cs="Times New Roman"/>
          <w:sz w:val="28"/>
          <w:szCs w:val="24"/>
        </w:rPr>
        <w:t xml:space="preserve">37(4), pp. 306-315.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Collinson</w:t>
      </w:r>
      <w:proofErr w:type="spellEnd"/>
      <w:r w:rsidRPr="002E3E27">
        <w:rPr>
          <w:rFonts w:ascii="Times New Roman" w:hAnsi="Times New Roman" w:cs="Times New Roman"/>
          <w:sz w:val="28"/>
          <w:szCs w:val="24"/>
        </w:rPr>
        <w:t>, V. (1996).</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Reaching Students: Teachers ways of knowing.</w:t>
      </w:r>
      <w:proofErr w:type="gramEnd"/>
      <w:r w:rsidRPr="002E3E27">
        <w:rPr>
          <w:rFonts w:ascii="Times New Roman" w:hAnsi="Times New Roman" w:cs="Times New Roman"/>
          <w:sz w:val="28"/>
          <w:szCs w:val="24"/>
        </w:rPr>
        <w:t xml:space="preserve"> Newbury Park, CA: Corwin Press.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lang w:val="en-US"/>
        </w:rPr>
      </w:pPr>
      <w:r w:rsidRPr="002E3E27">
        <w:rPr>
          <w:rFonts w:ascii="Times New Roman" w:hAnsi="Times New Roman" w:cs="Times New Roman"/>
          <w:sz w:val="28"/>
          <w:szCs w:val="24"/>
          <w:lang w:val="en-US"/>
        </w:rPr>
        <w:t xml:space="preserve">Conference, September 23-25, </w:t>
      </w:r>
      <w:r w:rsidR="00FB65DB" w:rsidRPr="002E3E27">
        <w:rPr>
          <w:rFonts w:ascii="Times New Roman" w:hAnsi="Times New Roman" w:cs="Times New Roman"/>
          <w:sz w:val="28"/>
          <w:szCs w:val="24"/>
          <w:lang w:val="en-US"/>
        </w:rPr>
        <w:t>2018</w:t>
      </w:r>
      <w:r w:rsidRPr="002E3E27">
        <w:rPr>
          <w:rFonts w:ascii="Times New Roman" w:hAnsi="Times New Roman" w:cs="Times New Roman"/>
          <w:sz w:val="28"/>
          <w:szCs w:val="24"/>
          <w:lang w:val="en-US"/>
        </w:rPr>
        <w:t>.</w:t>
      </w:r>
    </w:p>
    <w:p w:rsidR="00705788" w:rsidRPr="002E3E27" w:rsidRDefault="00705788" w:rsidP="002C71D4">
      <w:pPr>
        <w:spacing w:line="240" w:lineRule="auto"/>
        <w:ind w:left="720" w:hanging="720"/>
        <w:jc w:val="both"/>
        <w:rPr>
          <w:rFonts w:ascii="Times New Roman" w:hAnsi="Times New Roman" w:cs="Times New Roman"/>
          <w:i/>
          <w:sz w:val="28"/>
          <w:szCs w:val="24"/>
        </w:rPr>
      </w:pPr>
      <w:proofErr w:type="gramStart"/>
      <w:r w:rsidRPr="002E3E27">
        <w:rPr>
          <w:rFonts w:ascii="Times New Roman" w:hAnsi="Times New Roman" w:cs="Times New Roman"/>
          <w:sz w:val="28"/>
          <w:szCs w:val="24"/>
        </w:rPr>
        <w:t>Connell, J. P. &amp; Ryan, R. M. (1984).</w:t>
      </w:r>
      <w:proofErr w:type="gramEnd"/>
      <w:r w:rsidRPr="002E3E27">
        <w:rPr>
          <w:rFonts w:ascii="Times New Roman" w:hAnsi="Times New Roman" w:cs="Times New Roman"/>
          <w:sz w:val="28"/>
          <w:szCs w:val="24"/>
        </w:rPr>
        <w:t xml:space="preserve"> A Developmental Theory of Motivation in the classroom. </w:t>
      </w:r>
      <w:r w:rsidRPr="002E3E27">
        <w:rPr>
          <w:rFonts w:ascii="Times New Roman" w:hAnsi="Times New Roman" w:cs="Times New Roman"/>
          <w:i/>
          <w:sz w:val="28"/>
          <w:szCs w:val="24"/>
        </w:rPr>
        <w:t>Teacher Education Quality, 11, pp. 64-77.</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Deci</w:t>
      </w:r>
      <w:proofErr w:type="spellEnd"/>
      <w:r w:rsidRPr="002E3E27">
        <w:rPr>
          <w:rFonts w:ascii="Times New Roman" w:hAnsi="Times New Roman" w:cs="Times New Roman"/>
          <w:sz w:val="28"/>
          <w:szCs w:val="24"/>
        </w:rPr>
        <w:t xml:space="preserve">, E. L., </w:t>
      </w:r>
      <w:proofErr w:type="spellStart"/>
      <w:r w:rsidRPr="002E3E27">
        <w:rPr>
          <w:rFonts w:ascii="Times New Roman" w:hAnsi="Times New Roman" w:cs="Times New Roman"/>
          <w:sz w:val="28"/>
          <w:szCs w:val="24"/>
        </w:rPr>
        <w:t>Koestner</w:t>
      </w:r>
      <w:proofErr w:type="spellEnd"/>
      <w:r w:rsidRPr="002E3E27">
        <w:rPr>
          <w:rFonts w:ascii="Times New Roman" w:hAnsi="Times New Roman" w:cs="Times New Roman"/>
          <w:sz w:val="28"/>
          <w:szCs w:val="24"/>
        </w:rPr>
        <w:t>, R., &amp; Ryan, R. M. (</w:t>
      </w:r>
      <w:r w:rsidR="00FB65DB" w:rsidRPr="002E3E27">
        <w:rPr>
          <w:rFonts w:ascii="Times New Roman" w:hAnsi="Times New Roman" w:cs="Times New Roman"/>
          <w:sz w:val="28"/>
          <w:szCs w:val="24"/>
        </w:rPr>
        <w:t>2020</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A meta-analytic review of experiments examining the effects of extrinsic rewards on intrinsic motivation.</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Psychological Bulletin, 125</w:t>
      </w:r>
      <w:r w:rsidRPr="002E3E27">
        <w:rPr>
          <w:rFonts w:ascii="Times New Roman" w:hAnsi="Times New Roman" w:cs="Times New Roman"/>
          <w:sz w:val="28"/>
          <w:szCs w:val="24"/>
        </w:rPr>
        <w:t xml:space="preserve">(6), 627–668.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Dessler</w:t>
      </w:r>
      <w:proofErr w:type="spellEnd"/>
      <w:r w:rsidRPr="002E3E27">
        <w:rPr>
          <w:rFonts w:ascii="Times New Roman" w:hAnsi="Times New Roman" w:cs="Times New Roman"/>
          <w:sz w:val="28"/>
          <w:szCs w:val="24"/>
        </w:rPr>
        <w:t xml:space="preserve">, G. (2001). </w:t>
      </w:r>
      <w:r w:rsidRPr="002E3E27">
        <w:rPr>
          <w:rFonts w:ascii="Times New Roman" w:hAnsi="Times New Roman" w:cs="Times New Roman"/>
          <w:i/>
          <w:sz w:val="28"/>
          <w:szCs w:val="24"/>
        </w:rPr>
        <w:t>Management: Leading People and Organization in the 21</w:t>
      </w:r>
      <w:r w:rsidRPr="002E3E27">
        <w:rPr>
          <w:rFonts w:ascii="Times New Roman" w:hAnsi="Times New Roman" w:cs="Times New Roman"/>
          <w:i/>
          <w:sz w:val="28"/>
          <w:szCs w:val="24"/>
          <w:vertAlign w:val="superscript"/>
        </w:rPr>
        <w:t>st</w:t>
      </w:r>
      <w:r w:rsidRPr="002E3E27">
        <w:rPr>
          <w:rFonts w:ascii="Times New Roman" w:hAnsi="Times New Roman" w:cs="Times New Roman"/>
          <w:i/>
          <w:sz w:val="28"/>
          <w:szCs w:val="24"/>
        </w:rPr>
        <w:t xml:space="preserve"> Century</w:t>
      </w:r>
      <w:r w:rsidRPr="002E3E27">
        <w:rPr>
          <w:rFonts w:ascii="Times New Roman" w:hAnsi="Times New Roman" w:cs="Times New Roman"/>
          <w:sz w:val="28"/>
          <w:szCs w:val="24"/>
        </w:rPr>
        <w:t xml:space="preserve">. Harlow: Prentice Hall. </w:t>
      </w: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Drago</w:t>
      </w:r>
      <w:proofErr w:type="spellEnd"/>
      <w:r w:rsidRPr="002E3E27">
        <w:rPr>
          <w:rFonts w:ascii="Times New Roman" w:hAnsi="Times New Roman" w:cs="Times New Roman"/>
          <w:sz w:val="28"/>
          <w:szCs w:val="24"/>
        </w:rPr>
        <w:t>, R., Wooden, M. and Sloan, J. (1992).</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i/>
          <w:sz w:val="28"/>
          <w:szCs w:val="24"/>
        </w:rPr>
        <w:t>Productive Relations?</w:t>
      </w:r>
      <w:proofErr w:type="gramEnd"/>
      <w:r w:rsidRPr="002E3E27">
        <w:rPr>
          <w:rFonts w:ascii="Times New Roman" w:hAnsi="Times New Roman" w:cs="Times New Roman"/>
          <w:i/>
          <w:sz w:val="28"/>
          <w:szCs w:val="24"/>
        </w:rPr>
        <w:t xml:space="preserve"> Australian Industrial Relations and Workplace Performance,</w:t>
      </w:r>
      <w:r w:rsidRPr="002E3E27">
        <w:rPr>
          <w:rFonts w:ascii="Times New Roman" w:hAnsi="Times New Roman" w:cs="Times New Roman"/>
          <w:sz w:val="28"/>
          <w:szCs w:val="24"/>
        </w:rPr>
        <w:t xml:space="preserve"> Sydney: Allen and </w:t>
      </w:r>
      <w:proofErr w:type="spellStart"/>
      <w:r w:rsidRPr="002E3E27">
        <w:rPr>
          <w:rFonts w:ascii="Times New Roman" w:hAnsi="Times New Roman" w:cs="Times New Roman"/>
          <w:sz w:val="28"/>
          <w:szCs w:val="24"/>
        </w:rPr>
        <w:t>Unwin</w:t>
      </w:r>
      <w:proofErr w:type="spellEnd"/>
      <w:r w:rsidRPr="002E3E27">
        <w:rPr>
          <w:rFonts w:ascii="Times New Roman" w:hAnsi="Times New Roman" w:cs="Times New Roman"/>
          <w:sz w:val="28"/>
          <w:szCs w:val="24"/>
        </w:rPr>
        <w:t>.</w:t>
      </w:r>
    </w:p>
    <w:p w:rsidR="00705788" w:rsidRPr="002E3E27" w:rsidRDefault="00705788" w:rsidP="002C71D4">
      <w:pPr>
        <w:spacing w:line="240" w:lineRule="auto"/>
        <w:ind w:left="720" w:hanging="720"/>
        <w:jc w:val="both"/>
        <w:rPr>
          <w:rFonts w:ascii="Times New Roman" w:hAnsi="Times New Roman" w:cs="Times New Roman"/>
          <w:sz w:val="28"/>
          <w:szCs w:val="24"/>
          <w:lang w:val="en-US"/>
        </w:rPr>
      </w:pPr>
      <w:proofErr w:type="spellStart"/>
      <w:r w:rsidRPr="002E3E27">
        <w:rPr>
          <w:rFonts w:ascii="Times New Roman" w:hAnsi="Times New Roman" w:cs="Times New Roman"/>
          <w:sz w:val="28"/>
          <w:szCs w:val="24"/>
          <w:lang w:val="en-US"/>
        </w:rPr>
        <w:lastRenderedPageBreak/>
        <w:t>Dweck</w:t>
      </w:r>
      <w:proofErr w:type="spellEnd"/>
      <w:r w:rsidRPr="002E3E27">
        <w:rPr>
          <w:rFonts w:ascii="Times New Roman" w:hAnsi="Times New Roman" w:cs="Times New Roman"/>
          <w:sz w:val="28"/>
          <w:szCs w:val="24"/>
          <w:lang w:val="en-US"/>
        </w:rPr>
        <w:t>, C. S. (</w:t>
      </w:r>
      <w:r w:rsidR="00FB65DB" w:rsidRPr="002E3E27">
        <w:rPr>
          <w:rFonts w:ascii="Times New Roman" w:hAnsi="Times New Roman" w:cs="Times New Roman"/>
          <w:sz w:val="28"/>
          <w:szCs w:val="24"/>
          <w:lang w:val="en-US"/>
        </w:rPr>
        <w:t>2020</w:t>
      </w:r>
      <w:r w:rsidRPr="002E3E27">
        <w:rPr>
          <w:rFonts w:ascii="Times New Roman" w:hAnsi="Times New Roman" w:cs="Times New Roman"/>
          <w:sz w:val="28"/>
          <w:szCs w:val="24"/>
          <w:lang w:val="en-US"/>
        </w:rPr>
        <w:t xml:space="preserve">). </w:t>
      </w:r>
      <w:r w:rsidRPr="002E3E27">
        <w:rPr>
          <w:rFonts w:ascii="Times New Roman" w:hAnsi="Times New Roman" w:cs="Times New Roman"/>
          <w:i/>
          <w:iCs/>
          <w:sz w:val="28"/>
          <w:szCs w:val="24"/>
          <w:lang w:val="en-US"/>
        </w:rPr>
        <w:t>Self-theories: Their role in Motivation, Personality, and Development</w:t>
      </w:r>
      <w:r w:rsidRPr="002E3E27">
        <w:rPr>
          <w:rFonts w:ascii="Times New Roman" w:hAnsi="Times New Roman" w:cs="Times New Roman"/>
          <w:sz w:val="28"/>
          <w:szCs w:val="24"/>
          <w:lang w:val="en-US"/>
        </w:rPr>
        <w:t>. Philadelphia, PA: Psychology Press.</w:t>
      </w:r>
    </w:p>
    <w:p w:rsidR="00705788" w:rsidRPr="002E3E27" w:rsidRDefault="00705788" w:rsidP="002C71D4">
      <w:pPr>
        <w:spacing w:line="240" w:lineRule="auto"/>
        <w:ind w:left="720" w:hanging="720"/>
        <w:jc w:val="both"/>
        <w:rPr>
          <w:rFonts w:ascii="Times New Roman" w:hAnsi="Times New Roman" w:cs="Times New Roman"/>
          <w:sz w:val="28"/>
          <w:szCs w:val="24"/>
          <w:lang w:val="en-US"/>
        </w:rPr>
      </w:pPr>
    </w:p>
    <w:p w:rsidR="00705788" w:rsidRPr="002E3E27" w:rsidRDefault="00705788" w:rsidP="002C71D4">
      <w:pPr>
        <w:spacing w:line="240" w:lineRule="auto"/>
        <w:ind w:left="720" w:hanging="720"/>
        <w:jc w:val="both"/>
        <w:rPr>
          <w:rFonts w:ascii="Times New Roman" w:hAnsi="Times New Roman" w:cs="Times New Roman"/>
          <w:i/>
          <w:iCs/>
          <w:sz w:val="28"/>
          <w:szCs w:val="24"/>
          <w:lang w:val="en-US"/>
        </w:rPr>
      </w:pPr>
      <w:proofErr w:type="spellStart"/>
      <w:proofErr w:type="gramStart"/>
      <w:r w:rsidRPr="002E3E27">
        <w:rPr>
          <w:rFonts w:ascii="Times New Roman" w:hAnsi="Times New Roman" w:cs="Times New Roman"/>
          <w:sz w:val="28"/>
          <w:szCs w:val="24"/>
          <w:lang w:val="en-US"/>
        </w:rPr>
        <w:t>Filak</w:t>
      </w:r>
      <w:proofErr w:type="spellEnd"/>
      <w:r w:rsidRPr="002E3E27">
        <w:rPr>
          <w:rFonts w:ascii="Times New Roman" w:hAnsi="Times New Roman" w:cs="Times New Roman"/>
          <w:sz w:val="28"/>
          <w:szCs w:val="24"/>
          <w:lang w:val="en-US"/>
        </w:rPr>
        <w:t>, V. F. &amp; Sheldon, K. M. (</w:t>
      </w:r>
      <w:r w:rsidR="00FB65DB" w:rsidRPr="002E3E27">
        <w:rPr>
          <w:rFonts w:ascii="Times New Roman" w:hAnsi="Times New Roman" w:cs="Times New Roman"/>
          <w:sz w:val="28"/>
          <w:szCs w:val="24"/>
          <w:lang w:val="en-US"/>
        </w:rPr>
        <w:t>2019</w:t>
      </w:r>
      <w:r w:rsidRPr="002E3E27">
        <w:rPr>
          <w:rFonts w:ascii="Times New Roman" w:hAnsi="Times New Roman" w:cs="Times New Roman"/>
          <w:sz w:val="28"/>
          <w:szCs w:val="24"/>
          <w:lang w:val="en-US"/>
        </w:rPr>
        <w:t>).</w:t>
      </w:r>
      <w:proofErr w:type="gramEnd"/>
      <w:r w:rsidRPr="002E3E27">
        <w:rPr>
          <w:rFonts w:ascii="Times New Roman" w:hAnsi="Times New Roman" w:cs="Times New Roman"/>
          <w:sz w:val="28"/>
          <w:szCs w:val="24"/>
          <w:lang w:val="en-US"/>
        </w:rPr>
        <w:t xml:space="preserve"> </w:t>
      </w:r>
      <w:proofErr w:type="gramStart"/>
      <w:r w:rsidRPr="002E3E27">
        <w:rPr>
          <w:rFonts w:ascii="Times New Roman" w:hAnsi="Times New Roman" w:cs="Times New Roman"/>
          <w:sz w:val="28"/>
          <w:szCs w:val="24"/>
          <w:lang w:val="en-US"/>
        </w:rPr>
        <w:t>Student Psychological Need Satisfaction and College Teacher-Course Evaluations.</w:t>
      </w:r>
      <w:proofErr w:type="gramEnd"/>
      <w:r w:rsidRPr="002E3E27">
        <w:rPr>
          <w:rFonts w:ascii="Times New Roman" w:hAnsi="Times New Roman" w:cs="Times New Roman"/>
          <w:sz w:val="28"/>
          <w:szCs w:val="24"/>
          <w:lang w:val="en-US"/>
        </w:rPr>
        <w:t xml:space="preserve"> </w:t>
      </w:r>
      <w:r w:rsidRPr="002E3E27">
        <w:rPr>
          <w:rFonts w:ascii="Times New Roman" w:hAnsi="Times New Roman" w:cs="Times New Roman"/>
          <w:i/>
          <w:iCs/>
          <w:sz w:val="28"/>
          <w:szCs w:val="24"/>
          <w:lang w:val="en-US"/>
        </w:rPr>
        <w:t>Educational Psychology, Vol. 23, No. 3, pp. 235-247.</w:t>
      </w:r>
    </w:p>
    <w:p w:rsidR="00705788" w:rsidRPr="002E3E27" w:rsidRDefault="00705788" w:rsidP="002C71D4">
      <w:pPr>
        <w:spacing w:line="240" w:lineRule="auto"/>
        <w:ind w:left="720" w:hanging="720"/>
        <w:jc w:val="both"/>
        <w:rPr>
          <w:rFonts w:ascii="Times New Roman" w:hAnsi="Times New Roman" w:cs="Times New Roman"/>
          <w:sz w:val="28"/>
          <w:szCs w:val="24"/>
          <w:lang w:val="en-US"/>
        </w:rPr>
      </w:pPr>
    </w:p>
    <w:p w:rsidR="00705788" w:rsidRPr="002E3E27" w:rsidRDefault="00705788" w:rsidP="002C71D4">
      <w:pPr>
        <w:spacing w:line="240" w:lineRule="auto"/>
        <w:ind w:left="720" w:hanging="720"/>
        <w:jc w:val="both"/>
        <w:rPr>
          <w:rFonts w:ascii="Times New Roman" w:hAnsi="Times New Roman" w:cs="Times New Roman"/>
          <w:i/>
          <w:sz w:val="28"/>
          <w:szCs w:val="24"/>
        </w:rPr>
      </w:pPr>
      <w:proofErr w:type="gramStart"/>
      <w:r w:rsidRPr="002E3E27">
        <w:rPr>
          <w:rFonts w:ascii="Times New Roman" w:hAnsi="Times New Roman" w:cs="Times New Roman"/>
          <w:sz w:val="28"/>
          <w:szCs w:val="24"/>
        </w:rPr>
        <w:t>Firestone, W. A., &amp;</w:t>
      </w:r>
      <w:proofErr w:type="spellStart"/>
      <w:r w:rsidRPr="002E3E27">
        <w:rPr>
          <w:rFonts w:ascii="Times New Roman" w:hAnsi="Times New Roman" w:cs="Times New Roman"/>
          <w:sz w:val="28"/>
          <w:szCs w:val="24"/>
        </w:rPr>
        <w:t>Pennel</w:t>
      </w:r>
      <w:proofErr w:type="spellEnd"/>
      <w:r w:rsidRPr="002E3E27">
        <w:rPr>
          <w:rFonts w:ascii="Times New Roman" w:hAnsi="Times New Roman" w:cs="Times New Roman"/>
          <w:sz w:val="28"/>
          <w:szCs w:val="24"/>
        </w:rPr>
        <w:t>, J. R. (1993).</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Teacher commitment, working conditions and differential incentive policies</w:t>
      </w:r>
      <w:r w:rsidRPr="002E3E27">
        <w:rPr>
          <w:rFonts w:ascii="Times New Roman" w:hAnsi="Times New Roman" w:cs="Times New Roman"/>
          <w:i/>
          <w:sz w:val="28"/>
          <w:szCs w:val="24"/>
        </w:rPr>
        <w:t>.</w:t>
      </w:r>
      <w:proofErr w:type="gramEnd"/>
      <w:r w:rsidRPr="002E3E27">
        <w:rPr>
          <w:rFonts w:ascii="Times New Roman" w:hAnsi="Times New Roman" w:cs="Times New Roman"/>
          <w:i/>
          <w:sz w:val="28"/>
          <w:szCs w:val="24"/>
        </w:rPr>
        <w:t xml:space="preserve"> Review of Educational Research</w:t>
      </w:r>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63 (4), pp. 489-525</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gramStart"/>
      <w:r w:rsidRPr="002E3E27">
        <w:rPr>
          <w:rFonts w:ascii="Times New Roman" w:hAnsi="Times New Roman" w:cs="Times New Roman"/>
          <w:sz w:val="28"/>
          <w:szCs w:val="24"/>
        </w:rPr>
        <w:t xml:space="preserve">Fox, M.L. Dwyer, D.J. and </w:t>
      </w:r>
      <w:proofErr w:type="spellStart"/>
      <w:r w:rsidRPr="002E3E27">
        <w:rPr>
          <w:rFonts w:ascii="Times New Roman" w:hAnsi="Times New Roman" w:cs="Times New Roman"/>
          <w:sz w:val="28"/>
          <w:szCs w:val="24"/>
        </w:rPr>
        <w:t>Ganster</w:t>
      </w:r>
      <w:proofErr w:type="spellEnd"/>
      <w:r w:rsidRPr="002E3E27">
        <w:rPr>
          <w:rFonts w:ascii="Times New Roman" w:hAnsi="Times New Roman" w:cs="Times New Roman"/>
          <w:sz w:val="28"/>
          <w:szCs w:val="24"/>
        </w:rPr>
        <w:t>, D.C. (1993).</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Effects of Stressful Job Demands and Control of Physiological and Attitudinal Outcomes in a Hospital Setting.</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Academy of Management Journal</w:t>
      </w:r>
      <w:r w:rsidRPr="002E3E27">
        <w:rPr>
          <w:rFonts w:ascii="Times New Roman" w:hAnsi="Times New Roman" w:cs="Times New Roman"/>
          <w:sz w:val="28"/>
          <w:szCs w:val="24"/>
        </w:rPr>
        <w:t xml:space="preserve">, 36, pp. 289-318.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Golembiewski</w:t>
      </w:r>
      <w:proofErr w:type="spellEnd"/>
      <w:r w:rsidRPr="002E3E27">
        <w:rPr>
          <w:rFonts w:ascii="Times New Roman" w:hAnsi="Times New Roman" w:cs="Times New Roman"/>
          <w:sz w:val="28"/>
          <w:szCs w:val="24"/>
        </w:rPr>
        <w:t xml:space="preserve">, R. T. (1973). </w:t>
      </w:r>
      <w:proofErr w:type="gramStart"/>
      <w:r w:rsidRPr="002E3E27">
        <w:rPr>
          <w:rFonts w:ascii="Times New Roman" w:hAnsi="Times New Roman" w:cs="Times New Roman"/>
          <w:sz w:val="28"/>
          <w:szCs w:val="24"/>
        </w:rPr>
        <w:t>Motivation.</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 xml:space="preserve">In Carl </w:t>
      </w:r>
      <w:proofErr w:type="spellStart"/>
      <w:r w:rsidRPr="002E3E27">
        <w:rPr>
          <w:rFonts w:ascii="Times New Roman" w:hAnsi="Times New Roman" w:cs="Times New Roman"/>
          <w:sz w:val="28"/>
          <w:szCs w:val="24"/>
        </w:rPr>
        <w:t>Heyel</w:t>
      </w:r>
      <w:proofErr w:type="spellEnd"/>
      <w:r w:rsidRPr="002E3E27">
        <w:rPr>
          <w:rFonts w:ascii="Times New Roman" w:hAnsi="Times New Roman" w:cs="Times New Roman"/>
          <w:sz w:val="28"/>
          <w:szCs w:val="24"/>
        </w:rPr>
        <w:t xml:space="preserve"> (Ed.), </w:t>
      </w:r>
      <w:proofErr w:type="spellStart"/>
      <w:r w:rsidRPr="002E3E27">
        <w:rPr>
          <w:rFonts w:ascii="Times New Roman" w:hAnsi="Times New Roman" w:cs="Times New Roman"/>
          <w:i/>
          <w:sz w:val="28"/>
          <w:szCs w:val="24"/>
        </w:rPr>
        <w:t>TheEncyclopedia</w:t>
      </w:r>
      <w:proofErr w:type="spellEnd"/>
      <w:r w:rsidRPr="002E3E27">
        <w:rPr>
          <w:rFonts w:ascii="Times New Roman" w:hAnsi="Times New Roman" w:cs="Times New Roman"/>
          <w:i/>
          <w:sz w:val="28"/>
          <w:szCs w:val="24"/>
        </w:rPr>
        <w:t xml:space="preserve"> of Management 2</w:t>
      </w:r>
      <w:r w:rsidRPr="002E3E27">
        <w:rPr>
          <w:rFonts w:ascii="Times New Roman" w:hAnsi="Times New Roman" w:cs="Times New Roman"/>
          <w:i/>
          <w:sz w:val="28"/>
          <w:szCs w:val="24"/>
          <w:vertAlign w:val="superscript"/>
        </w:rPr>
        <w:t>nd</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New York: Van </w:t>
      </w:r>
      <w:proofErr w:type="spellStart"/>
      <w:r w:rsidRPr="002E3E27">
        <w:rPr>
          <w:rFonts w:ascii="Times New Roman" w:hAnsi="Times New Roman" w:cs="Times New Roman"/>
          <w:sz w:val="28"/>
          <w:szCs w:val="24"/>
        </w:rPr>
        <w:t>Nostrand</w:t>
      </w:r>
      <w:proofErr w:type="spellEnd"/>
      <w:r w:rsidRPr="002E3E27">
        <w:rPr>
          <w:rFonts w:ascii="Times New Roman" w:hAnsi="Times New Roman" w:cs="Times New Roman"/>
          <w:sz w:val="28"/>
          <w:szCs w:val="24"/>
        </w:rPr>
        <w:t xml:space="preserve"> Reinhold.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Gottfried, A. E. (1990). </w:t>
      </w:r>
      <w:proofErr w:type="gramStart"/>
      <w:r w:rsidRPr="002E3E27">
        <w:rPr>
          <w:rFonts w:ascii="Times New Roman" w:hAnsi="Times New Roman" w:cs="Times New Roman"/>
          <w:sz w:val="28"/>
          <w:szCs w:val="24"/>
        </w:rPr>
        <w:t>Academic intrinsic motivation in young elementary school children.</w:t>
      </w:r>
      <w:proofErr w:type="gramEnd"/>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Guay</w:t>
      </w:r>
      <w:proofErr w:type="spellEnd"/>
      <w:r w:rsidRPr="002E3E27">
        <w:rPr>
          <w:rFonts w:ascii="Times New Roman" w:hAnsi="Times New Roman" w:cs="Times New Roman"/>
          <w:sz w:val="28"/>
          <w:szCs w:val="24"/>
        </w:rPr>
        <w:t xml:space="preserve">, F., </w:t>
      </w:r>
      <w:proofErr w:type="spellStart"/>
      <w:r w:rsidRPr="002E3E27">
        <w:rPr>
          <w:rFonts w:ascii="Times New Roman" w:hAnsi="Times New Roman" w:cs="Times New Roman"/>
          <w:sz w:val="28"/>
          <w:szCs w:val="24"/>
        </w:rPr>
        <w:t>Chanal</w:t>
      </w:r>
      <w:proofErr w:type="spellEnd"/>
      <w:r w:rsidRPr="002E3E27">
        <w:rPr>
          <w:rFonts w:ascii="Times New Roman" w:hAnsi="Times New Roman" w:cs="Times New Roman"/>
          <w:sz w:val="28"/>
          <w:szCs w:val="24"/>
        </w:rPr>
        <w:t xml:space="preserve">, J., </w:t>
      </w:r>
      <w:proofErr w:type="spellStart"/>
      <w:r w:rsidRPr="002E3E27">
        <w:rPr>
          <w:rFonts w:ascii="Times New Roman" w:hAnsi="Times New Roman" w:cs="Times New Roman"/>
          <w:sz w:val="28"/>
          <w:szCs w:val="24"/>
        </w:rPr>
        <w:t>Ratelle</w:t>
      </w:r>
      <w:proofErr w:type="spellEnd"/>
      <w:r w:rsidRPr="002E3E27">
        <w:rPr>
          <w:rFonts w:ascii="Times New Roman" w:hAnsi="Times New Roman" w:cs="Times New Roman"/>
          <w:sz w:val="28"/>
          <w:szCs w:val="24"/>
        </w:rPr>
        <w:t>, C. F., Marsh, H. W., Larose, S., &amp;</w:t>
      </w:r>
      <w:proofErr w:type="spellStart"/>
      <w:r w:rsidRPr="002E3E27">
        <w:rPr>
          <w:rFonts w:ascii="Times New Roman" w:hAnsi="Times New Roman" w:cs="Times New Roman"/>
          <w:sz w:val="28"/>
          <w:szCs w:val="24"/>
        </w:rPr>
        <w:t>Boivin</w:t>
      </w:r>
      <w:proofErr w:type="spellEnd"/>
      <w:r w:rsidRPr="002E3E27">
        <w:rPr>
          <w:rFonts w:ascii="Times New Roman" w:hAnsi="Times New Roman" w:cs="Times New Roman"/>
          <w:sz w:val="28"/>
          <w:szCs w:val="24"/>
        </w:rPr>
        <w:t>, M. (2010).</w:t>
      </w:r>
      <w:proofErr w:type="gramEnd"/>
      <w:r w:rsidRPr="002E3E27">
        <w:rPr>
          <w:rFonts w:ascii="Times New Roman" w:hAnsi="Times New Roman" w:cs="Times New Roman"/>
          <w:sz w:val="28"/>
          <w:szCs w:val="24"/>
        </w:rPr>
        <w:t xml:space="preserve"> Intrinsic, identified, and controlled types of motivation for school subjects in young elementary school children. </w:t>
      </w:r>
      <w:r w:rsidRPr="002E3E27">
        <w:rPr>
          <w:rFonts w:ascii="Times New Roman" w:hAnsi="Times New Roman" w:cs="Times New Roman"/>
          <w:i/>
          <w:sz w:val="28"/>
          <w:szCs w:val="24"/>
        </w:rPr>
        <w:t>British Journal of Educational Psychology, 80</w:t>
      </w:r>
      <w:r w:rsidRPr="002E3E27">
        <w:rPr>
          <w:rFonts w:ascii="Times New Roman" w:hAnsi="Times New Roman" w:cs="Times New Roman"/>
          <w:sz w:val="28"/>
          <w:szCs w:val="24"/>
        </w:rPr>
        <w:t xml:space="preserve">(4), 711–735.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Gupta, B.D. (1988). </w:t>
      </w:r>
      <w:r w:rsidRPr="002E3E27">
        <w:rPr>
          <w:rFonts w:ascii="Times New Roman" w:hAnsi="Times New Roman" w:cs="Times New Roman"/>
          <w:i/>
          <w:sz w:val="28"/>
          <w:szCs w:val="24"/>
        </w:rPr>
        <w:t xml:space="preserve">Intelligence, Adjustment and Personality Needs of Effective Teachers in Science and Arts, </w:t>
      </w:r>
      <w:r w:rsidRPr="002E3E27">
        <w:rPr>
          <w:rFonts w:ascii="Times New Roman" w:hAnsi="Times New Roman" w:cs="Times New Roman"/>
          <w:sz w:val="28"/>
          <w:szCs w:val="24"/>
        </w:rPr>
        <w:t xml:space="preserve">Ph.D. Thesis, Department of Education, University of Agra.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gramStart"/>
      <w:r w:rsidRPr="002E3E27">
        <w:rPr>
          <w:rFonts w:ascii="Times New Roman" w:hAnsi="Times New Roman" w:cs="Times New Roman"/>
          <w:sz w:val="28"/>
          <w:szCs w:val="24"/>
        </w:rPr>
        <w:t>Hackman J. R. &amp; Oldham, G. R. (1975).</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Development of the job diagnostic survey.</w:t>
      </w:r>
      <w:proofErr w:type="gramEnd"/>
      <w:r w:rsidRPr="002E3E27">
        <w:rPr>
          <w:rFonts w:ascii="Times New Roman" w:hAnsi="Times New Roman" w:cs="Times New Roman"/>
          <w:i/>
          <w:sz w:val="28"/>
          <w:szCs w:val="24"/>
        </w:rPr>
        <w:t xml:space="preserve"> Journal of Applied Psychology</w:t>
      </w:r>
      <w:r w:rsidRPr="002E3E27">
        <w:rPr>
          <w:rFonts w:ascii="Times New Roman" w:hAnsi="Times New Roman" w:cs="Times New Roman"/>
          <w:sz w:val="28"/>
          <w:szCs w:val="24"/>
        </w:rPr>
        <w:t xml:space="preserve">, 60: pp. 159-170. </w:t>
      </w: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Hakanen</w:t>
      </w:r>
      <w:proofErr w:type="spellEnd"/>
      <w:r w:rsidRPr="002E3E27">
        <w:rPr>
          <w:rFonts w:ascii="Times New Roman" w:hAnsi="Times New Roman" w:cs="Times New Roman"/>
          <w:sz w:val="28"/>
          <w:szCs w:val="24"/>
        </w:rPr>
        <w:t xml:space="preserve">, J.J., Bakker, A.B. and </w:t>
      </w:r>
      <w:proofErr w:type="spellStart"/>
      <w:r w:rsidRPr="002E3E27">
        <w:rPr>
          <w:rFonts w:ascii="Times New Roman" w:hAnsi="Times New Roman" w:cs="Times New Roman"/>
          <w:sz w:val="28"/>
          <w:szCs w:val="24"/>
        </w:rPr>
        <w:t>Schaufeli</w:t>
      </w:r>
      <w:proofErr w:type="spellEnd"/>
      <w:r w:rsidRPr="002E3E27">
        <w:rPr>
          <w:rFonts w:ascii="Times New Roman" w:hAnsi="Times New Roman" w:cs="Times New Roman"/>
          <w:sz w:val="28"/>
          <w:szCs w:val="24"/>
        </w:rPr>
        <w:t>, W.B. (2006).</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Burnout and Work Engagement among Teachers.</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Journal of School Psychology,</w:t>
      </w:r>
      <w:r w:rsidRPr="002E3E27">
        <w:rPr>
          <w:rFonts w:ascii="Times New Roman" w:hAnsi="Times New Roman" w:cs="Times New Roman"/>
          <w:sz w:val="28"/>
          <w:szCs w:val="24"/>
        </w:rPr>
        <w:t xml:space="preserve"> 43(6), </w:t>
      </w:r>
      <w:proofErr w:type="spellStart"/>
      <w:r w:rsidRPr="002E3E27">
        <w:rPr>
          <w:rFonts w:ascii="Times New Roman" w:hAnsi="Times New Roman" w:cs="Times New Roman"/>
          <w:sz w:val="28"/>
          <w:szCs w:val="24"/>
        </w:rPr>
        <w:t>pp</w:t>
      </w:r>
      <w:proofErr w:type="spellEnd"/>
      <w:r w:rsidRPr="002E3E27">
        <w:rPr>
          <w:rFonts w:ascii="Times New Roman" w:hAnsi="Times New Roman" w:cs="Times New Roman"/>
          <w:sz w:val="28"/>
          <w:szCs w:val="24"/>
        </w:rPr>
        <w:t xml:space="preserve"> 495-513.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gramStart"/>
      <w:r w:rsidRPr="002E3E27">
        <w:rPr>
          <w:rFonts w:ascii="Times New Roman" w:hAnsi="Times New Roman" w:cs="Times New Roman"/>
          <w:sz w:val="28"/>
          <w:szCs w:val="24"/>
        </w:rPr>
        <w:t xml:space="preserve">Herzberg, F., </w:t>
      </w:r>
      <w:proofErr w:type="spellStart"/>
      <w:r w:rsidRPr="002E3E27">
        <w:rPr>
          <w:rFonts w:ascii="Times New Roman" w:hAnsi="Times New Roman" w:cs="Times New Roman"/>
          <w:sz w:val="28"/>
          <w:szCs w:val="24"/>
        </w:rPr>
        <w:t>Mausner</w:t>
      </w:r>
      <w:proofErr w:type="spellEnd"/>
      <w:r w:rsidRPr="002E3E27">
        <w:rPr>
          <w:rFonts w:ascii="Times New Roman" w:hAnsi="Times New Roman" w:cs="Times New Roman"/>
          <w:sz w:val="28"/>
          <w:szCs w:val="24"/>
        </w:rPr>
        <w:t>, B. &amp;</w:t>
      </w:r>
      <w:proofErr w:type="spellStart"/>
      <w:r w:rsidRPr="002E3E27">
        <w:rPr>
          <w:rFonts w:ascii="Times New Roman" w:hAnsi="Times New Roman" w:cs="Times New Roman"/>
          <w:sz w:val="28"/>
          <w:szCs w:val="24"/>
        </w:rPr>
        <w:t>Snyderman</w:t>
      </w:r>
      <w:proofErr w:type="spellEnd"/>
      <w:r w:rsidRPr="002E3E27">
        <w:rPr>
          <w:rFonts w:ascii="Times New Roman" w:hAnsi="Times New Roman" w:cs="Times New Roman"/>
          <w:sz w:val="28"/>
          <w:szCs w:val="24"/>
        </w:rPr>
        <w:t>, B.B. (1959).</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The Motivation of Works</w:t>
      </w:r>
      <w:r w:rsidRPr="002E3E27">
        <w:rPr>
          <w:rFonts w:ascii="Times New Roman" w:hAnsi="Times New Roman" w:cs="Times New Roman"/>
          <w:sz w:val="28"/>
          <w:szCs w:val="24"/>
        </w:rPr>
        <w:t xml:space="preserve"> (2</w:t>
      </w:r>
      <w:r w:rsidRPr="002E3E27">
        <w:rPr>
          <w:rFonts w:ascii="Times New Roman" w:hAnsi="Times New Roman" w:cs="Times New Roman"/>
          <w:sz w:val="28"/>
          <w:szCs w:val="24"/>
          <w:vertAlign w:val="superscript"/>
        </w:rPr>
        <w:t>nd</w:t>
      </w:r>
      <w:r w:rsidRPr="002E3E27">
        <w:rPr>
          <w:rFonts w:ascii="Times New Roman" w:hAnsi="Times New Roman" w:cs="Times New Roman"/>
          <w:sz w:val="28"/>
          <w:szCs w:val="24"/>
        </w:rPr>
        <w:t xml:space="preserve"> edition). New York: John Wiley and Sons. </w:t>
      </w: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lastRenderedPageBreak/>
        <w:t>Jabnoun</w:t>
      </w:r>
      <w:proofErr w:type="spellEnd"/>
      <w:r w:rsidRPr="002E3E27">
        <w:rPr>
          <w:rFonts w:ascii="Times New Roman" w:hAnsi="Times New Roman" w:cs="Times New Roman"/>
          <w:sz w:val="28"/>
          <w:szCs w:val="24"/>
        </w:rPr>
        <w:t xml:space="preserve">, </w:t>
      </w:r>
      <w:proofErr w:type="spellStart"/>
      <w:r w:rsidRPr="002E3E27">
        <w:rPr>
          <w:rFonts w:ascii="Times New Roman" w:hAnsi="Times New Roman" w:cs="Times New Roman"/>
          <w:sz w:val="28"/>
          <w:szCs w:val="24"/>
        </w:rPr>
        <w:t>Naceur</w:t>
      </w:r>
      <w:proofErr w:type="spellEnd"/>
      <w:r w:rsidRPr="002E3E27">
        <w:rPr>
          <w:rFonts w:ascii="Times New Roman" w:hAnsi="Times New Roman" w:cs="Times New Roman"/>
          <w:sz w:val="28"/>
          <w:szCs w:val="24"/>
        </w:rPr>
        <w:t xml:space="preserve">, Chan Yen </w:t>
      </w:r>
      <w:proofErr w:type="spellStart"/>
      <w:r w:rsidRPr="002E3E27">
        <w:rPr>
          <w:rFonts w:ascii="Times New Roman" w:hAnsi="Times New Roman" w:cs="Times New Roman"/>
          <w:sz w:val="28"/>
          <w:szCs w:val="24"/>
        </w:rPr>
        <w:t>Fook</w:t>
      </w:r>
      <w:proofErr w:type="spellEnd"/>
      <w:r w:rsidRPr="002E3E27">
        <w:rPr>
          <w:rFonts w:ascii="Times New Roman" w:hAnsi="Times New Roman" w:cs="Times New Roman"/>
          <w:sz w:val="28"/>
          <w:szCs w:val="24"/>
        </w:rPr>
        <w:t xml:space="preserve"> (2001). </w:t>
      </w:r>
      <w:proofErr w:type="gramStart"/>
      <w:r w:rsidRPr="002E3E27">
        <w:rPr>
          <w:rFonts w:ascii="Times New Roman" w:hAnsi="Times New Roman" w:cs="Times New Roman"/>
          <w:sz w:val="28"/>
          <w:szCs w:val="24"/>
        </w:rPr>
        <w:t>Job Satisfaction of Secondary School Teachers in Selangor, Malaysia.</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i/>
          <w:sz w:val="28"/>
          <w:szCs w:val="24"/>
        </w:rPr>
        <w:t>International Journal of Commerce and Management,</w:t>
      </w:r>
      <w:r w:rsidRPr="002E3E27">
        <w:rPr>
          <w:rFonts w:ascii="Times New Roman" w:hAnsi="Times New Roman" w:cs="Times New Roman"/>
          <w:sz w:val="28"/>
          <w:szCs w:val="24"/>
        </w:rPr>
        <w:t xml:space="preserve"> 11(3/4), </w:t>
      </w:r>
      <w:proofErr w:type="spellStart"/>
      <w:r w:rsidRPr="002E3E27">
        <w:rPr>
          <w:rFonts w:ascii="Times New Roman" w:hAnsi="Times New Roman" w:cs="Times New Roman"/>
          <w:sz w:val="28"/>
          <w:szCs w:val="24"/>
        </w:rPr>
        <w:t>pp</w:t>
      </w:r>
      <w:proofErr w:type="spellEnd"/>
      <w:r w:rsidRPr="002E3E27">
        <w:rPr>
          <w:rFonts w:ascii="Times New Roman" w:hAnsi="Times New Roman" w:cs="Times New Roman"/>
          <w:sz w:val="28"/>
          <w:szCs w:val="24"/>
        </w:rPr>
        <w:t xml:space="preserve"> 72 and </w:t>
      </w:r>
      <w:proofErr w:type="spellStart"/>
      <w:r w:rsidRPr="002E3E27">
        <w:rPr>
          <w:rFonts w:ascii="Times New Roman" w:hAnsi="Times New Roman" w:cs="Times New Roman"/>
          <w:sz w:val="28"/>
          <w:szCs w:val="24"/>
        </w:rPr>
        <w:t>pp</w:t>
      </w:r>
      <w:proofErr w:type="spellEnd"/>
      <w:r w:rsidRPr="002E3E27">
        <w:rPr>
          <w:rFonts w:ascii="Times New Roman" w:hAnsi="Times New Roman" w:cs="Times New Roman"/>
          <w:sz w:val="28"/>
          <w:szCs w:val="24"/>
        </w:rPr>
        <w:t xml:space="preserve"> 19.</w:t>
      </w:r>
      <w:proofErr w:type="gramEnd"/>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Johnson, S. M. (1990). </w:t>
      </w:r>
      <w:proofErr w:type="gramStart"/>
      <w:r w:rsidRPr="002E3E27">
        <w:rPr>
          <w:rFonts w:ascii="Times New Roman" w:hAnsi="Times New Roman" w:cs="Times New Roman"/>
          <w:i/>
          <w:sz w:val="28"/>
          <w:szCs w:val="24"/>
        </w:rPr>
        <w:t>Teachers at work</w:t>
      </w:r>
      <w:r w:rsidR="00A84C26" w:rsidRPr="002E3E27">
        <w:rPr>
          <w:rFonts w:ascii="Times New Roman" w:hAnsi="Times New Roman" w:cs="Times New Roman"/>
          <w:sz w:val="28"/>
          <w:szCs w:val="24"/>
        </w:rPr>
        <w:t>.</w:t>
      </w:r>
      <w:proofErr w:type="gramEnd"/>
      <w:r w:rsidR="00A84C26" w:rsidRPr="002E3E27">
        <w:rPr>
          <w:rFonts w:ascii="Times New Roman" w:hAnsi="Times New Roman" w:cs="Times New Roman"/>
          <w:sz w:val="28"/>
          <w:szCs w:val="24"/>
        </w:rPr>
        <w:t xml:space="preserve"> New York: Basic Books.  </w:t>
      </w:r>
      <w:r w:rsidRPr="002E3E27">
        <w:rPr>
          <w:rFonts w:ascii="Times New Roman" w:hAnsi="Times New Roman" w:cs="Times New Roman"/>
          <w:i/>
          <w:sz w:val="28"/>
          <w:szCs w:val="24"/>
        </w:rPr>
        <w:t>Journal of Educational Psychology, 82</w:t>
      </w:r>
      <w:r w:rsidRPr="002E3E27">
        <w:rPr>
          <w:rFonts w:ascii="Times New Roman" w:hAnsi="Times New Roman" w:cs="Times New Roman"/>
          <w:sz w:val="28"/>
          <w:szCs w:val="24"/>
        </w:rPr>
        <w:t xml:space="preserve">(3), 525–538. </w:t>
      </w:r>
      <w:r w:rsidRPr="002E3E27">
        <w:rPr>
          <w:rFonts w:ascii="Times New Roman" w:hAnsi="Times New Roman" w:cs="Times New Roman"/>
          <w:sz w:val="28"/>
          <w:szCs w:val="24"/>
        </w:rPr>
        <w:tab/>
      </w:r>
    </w:p>
    <w:p w:rsidR="00A84C26" w:rsidRPr="002E3E27" w:rsidRDefault="00A84C26"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Jyothi</w:t>
      </w:r>
      <w:proofErr w:type="spellEnd"/>
      <w:r w:rsidRPr="002E3E27">
        <w:rPr>
          <w:rFonts w:ascii="Times New Roman" w:hAnsi="Times New Roman" w:cs="Times New Roman"/>
          <w:sz w:val="28"/>
          <w:szCs w:val="24"/>
        </w:rPr>
        <w:t>, M.N. and Reddy, Y.S. (1998).</w:t>
      </w:r>
      <w:proofErr w:type="gramEnd"/>
      <w:r w:rsidRPr="002E3E27">
        <w:rPr>
          <w:rFonts w:ascii="Times New Roman" w:hAnsi="Times New Roman" w:cs="Times New Roman"/>
          <w:sz w:val="28"/>
          <w:szCs w:val="24"/>
        </w:rPr>
        <w:t xml:space="preserve"> Professional Satisfaction of Teachers Working in the Schools for the Hearing Impaired. </w:t>
      </w:r>
      <w:r w:rsidRPr="002E3E27">
        <w:rPr>
          <w:rFonts w:ascii="Times New Roman" w:hAnsi="Times New Roman" w:cs="Times New Roman"/>
          <w:i/>
          <w:sz w:val="28"/>
          <w:szCs w:val="24"/>
        </w:rPr>
        <w:t>Experiments in Education</w:t>
      </w:r>
      <w:r w:rsidRPr="002E3E27">
        <w:rPr>
          <w:rFonts w:ascii="Times New Roman" w:hAnsi="Times New Roman" w:cs="Times New Roman"/>
          <w:sz w:val="28"/>
          <w:szCs w:val="24"/>
        </w:rPr>
        <w:t xml:space="preserve">, 25(8), pp. 142-146.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Kelly, J. (1974). </w:t>
      </w:r>
      <w:proofErr w:type="gramStart"/>
      <w:r w:rsidRPr="002E3E27">
        <w:rPr>
          <w:rFonts w:ascii="Times New Roman" w:hAnsi="Times New Roman" w:cs="Times New Roman"/>
          <w:i/>
          <w:sz w:val="28"/>
          <w:szCs w:val="24"/>
        </w:rPr>
        <w:t>Organizational Behaviour</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Homewood: Richard D. Irwin.   </w:t>
      </w:r>
    </w:p>
    <w:p w:rsidR="00A84C26" w:rsidRPr="002E3E27" w:rsidRDefault="00A84C26"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Kulsun</w:t>
      </w:r>
      <w:proofErr w:type="spellEnd"/>
      <w:r w:rsidRPr="002E3E27">
        <w:rPr>
          <w:rFonts w:ascii="Times New Roman" w:hAnsi="Times New Roman" w:cs="Times New Roman"/>
          <w:sz w:val="28"/>
          <w:szCs w:val="24"/>
        </w:rPr>
        <w:t xml:space="preserve">, </w:t>
      </w:r>
      <w:proofErr w:type="spellStart"/>
      <w:r w:rsidRPr="002E3E27">
        <w:rPr>
          <w:rFonts w:ascii="Times New Roman" w:hAnsi="Times New Roman" w:cs="Times New Roman"/>
          <w:sz w:val="28"/>
          <w:szCs w:val="24"/>
        </w:rPr>
        <w:t>Umme</w:t>
      </w:r>
      <w:proofErr w:type="spell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(1998). Effect of School Organizational Climate on Job Satisfaction of Teachers.</w:t>
      </w:r>
      <w:proofErr w:type="gramEnd"/>
      <w:r w:rsidRPr="002E3E27">
        <w:rPr>
          <w:rFonts w:ascii="Times New Roman" w:hAnsi="Times New Roman" w:cs="Times New Roman"/>
          <w:sz w:val="28"/>
          <w:szCs w:val="24"/>
        </w:rPr>
        <w:t xml:space="preserve"> </w:t>
      </w:r>
      <w:proofErr w:type="spellStart"/>
      <w:r w:rsidRPr="002E3E27">
        <w:rPr>
          <w:rFonts w:ascii="Times New Roman" w:hAnsi="Times New Roman" w:cs="Times New Roman"/>
          <w:i/>
          <w:sz w:val="28"/>
          <w:szCs w:val="24"/>
        </w:rPr>
        <w:t>Psycholingua</w:t>
      </w:r>
      <w:proofErr w:type="spellEnd"/>
      <w:r w:rsidRPr="002E3E27">
        <w:rPr>
          <w:rFonts w:ascii="Times New Roman" w:hAnsi="Times New Roman" w:cs="Times New Roman"/>
          <w:sz w:val="28"/>
          <w:szCs w:val="24"/>
        </w:rPr>
        <w:t xml:space="preserve">, 28(1), pp. 53-56.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gramStart"/>
      <w:r w:rsidRPr="002E3E27">
        <w:rPr>
          <w:rFonts w:ascii="Times New Roman" w:hAnsi="Times New Roman" w:cs="Times New Roman"/>
          <w:sz w:val="28"/>
          <w:szCs w:val="24"/>
        </w:rPr>
        <w:t>Lawler, E. &amp;</w:t>
      </w:r>
      <w:proofErr w:type="spellStart"/>
      <w:r w:rsidRPr="002E3E27">
        <w:rPr>
          <w:rFonts w:ascii="Times New Roman" w:hAnsi="Times New Roman" w:cs="Times New Roman"/>
          <w:sz w:val="28"/>
          <w:szCs w:val="24"/>
        </w:rPr>
        <w:t>Suttle</w:t>
      </w:r>
      <w:proofErr w:type="spellEnd"/>
      <w:r w:rsidRPr="002E3E27">
        <w:rPr>
          <w:rFonts w:ascii="Times New Roman" w:hAnsi="Times New Roman" w:cs="Times New Roman"/>
          <w:sz w:val="28"/>
          <w:szCs w:val="24"/>
        </w:rPr>
        <w:t>, J. (1972).</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A Casual Correlation test of Need Hierarchy Concept.</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Organizational Behaviour and Human Performance April</w:t>
      </w:r>
      <w:r w:rsidRPr="002E3E27">
        <w:rPr>
          <w:rFonts w:ascii="Times New Roman" w:hAnsi="Times New Roman" w:cs="Times New Roman"/>
          <w:sz w:val="28"/>
          <w:szCs w:val="24"/>
        </w:rPr>
        <w:t>, pp. 265-287.</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Lawler, E. E. (1973).</w:t>
      </w:r>
      <w:r w:rsidRPr="002E3E27">
        <w:rPr>
          <w:rFonts w:ascii="Times New Roman" w:hAnsi="Times New Roman" w:cs="Times New Roman"/>
          <w:i/>
          <w:sz w:val="28"/>
          <w:szCs w:val="24"/>
        </w:rPr>
        <w:t xml:space="preserve"> </w:t>
      </w:r>
      <w:proofErr w:type="gramStart"/>
      <w:r w:rsidRPr="002E3E27">
        <w:rPr>
          <w:rFonts w:ascii="Times New Roman" w:hAnsi="Times New Roman" w:cs="Times New Roman"/>
          <w:i/>
          <w:sz w:val="28"/>
          <w:szCs w:val="24"/>
        </w:rPr>
        <w:t>Motivation in Work Organization.</w:t>
      </w:r>
      <w:proofErr w:type="gramEnd"/>
      <w:r w:rsidRPr="002E3E27">
        <w:rPr>
          <w:rFonts w:ascii="Times New Roman" w:hAnsi="Times New Roman" w:cs="Times New Roman"/>
          <w:sz w:val="28"/>
          <w:szCs w:val="24"/>
        </w:rPr>
        <w:t xml:space="preserve"> New York: Brooks Cole.</w:t>
      </w: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ab/>
        <w:t>Leigh, A. and Mead, S. (</w:t>
      </w:r>
      <w:r w:rsidR="00FB65DB" w:rsidRPr="002E3E27">
        <w:rPr>
          <w:rFonts w:ascii="Times New Roman" w:hAnsi="Times New Roman" w:cs="Times New Roman"/>
          <w:sz w:val="28"/>
          <w:szCs w:val="24"/>
        </w:rPr>
        <w:t>2020</w:t>
      </w:r>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Lifting Performance of teachers.</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 xml:space="preserve">Policy Report, </w:t>
      </w:r>
      <w:r w:rsidRPr="002E3E27">
        <w:rPr>
          <w:rFonts w:ascii="Times New Roman" w:hAnsi="Times New Roman" w:cs="Times New Roman"/>
          <w:sz w:val="28"/>
          <w:szCs w:val="24"/>
        </w:rPr>
        <w:t xml:space="preserve">Progressive Policy Institute.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gramStart"/>
      <w:r w:rsidRPr="002E3E27">
        <w:rPr>
          <w:rFonts w:ascii="Times New Roman" w:hAnsi="Times New Roman" w:cs="Times New Roman"/>
          <w:sz w:val="28"/>
          <w:szCs w:val="24"/>
        </w:rPr>
        <w:t>Lewis, P. S., Goodman, S. H. &amp;</w:t>
      </w:r>
      <w:proofErr w:type="spellStart"/>
      <w:r w:rsidRPr="002E3E27">
        <w:rPr>
          <w:rFonts w:ascii="Times New Roman" w:hAnsi="Times New Roman" w:cs="Times New Roman"/>
          <w:sz w:val="28"/>
          <w:szCs w:val="24"/>
        </w:rPr>
        <w:t>Fandt</w:t>
      </w:r>
      <w:proofErr w:type="spellEnd"/>
      <w:r w:rsidRPr="002E3E27">
        <w:rPr>
          <w:rFonts w:ascii="Times New Roman" w:hAnsi="Times New Roman" w:cs="Times New Roman"/>
          <w:sz w:val="28"/>
          <w:szCs w:val="24"/>
        </w:rPr>
        <w:t>, P. M. (1995).</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Management: Challenges in the 21</w:t>
      </w:r>
      <w:r w:rsidRPr="002E3E27">
        <w:rPr>
          <w:rFonts w:ascii="Times New Roman" w:hAnsi="Times New Roman" w:cs="Times New Roman"/>
          <w:i/>
          <w:sz w:val="28"/>
          <w:szCs w:val="24"/>
          <w:vertAlign w:val="superscript"/>
        </w:rPr>
        <w:t>st</w:t>
      </w:r>
      <w:r w:rsidRPr="002E3E27">
        <w:rPr>
          <w:rFonts w:ascii="Times New Roman" w:hAnsi="Times New Roman" w:cs="Times New Roman"/>
          <w:i/>
          <w:sz w:val="28"/>
          <w:szCs w:val="24"/>
        </w:rPr>
        <w:t xml:space="preserve"> Century. </w:t>
      </w:r>
      <w:r w:rsidRPr="002E3E27">
        <w:rPr>
          <w:rFonts w:ascii="Times New Roman" w:hAnsi="Times New Roman" w:cs="Times New Roman"/>
          <w:sz w:val="28"/>
          <w:szCs w:val="24"/>
        </w:rPr>
        <w:t>New York: West Publishing Company.</w:t>
      </w: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Luthans</w:t>
      </w:r>
      <w:proofErr w:type="spellEnd"/>
      <w:r w:rsidRPr="002E3E27">
        <w:rPr>
          <w:rFonts w:ascii="Times New Roman" w:hAnsi="Times New Roman" w:cs="Times New Roman"/>
          <w:sz w:val="28"/>
          <w:szCs w:val="24"/>
        </w:rPr>
        <w:t>, F. &amp;</w:t>
      </w:r>
      <w:proofErr w:type="spellStart"/>
      <w:r w:rsidRPr="002E3E27">
        <w:rPr>
          <w:rFonts w:ascii="Times New Roman" w:hAnsi="Times New Roman" w:cs="Times New Roman"/>
          <w:sz w:val="28"/>
          <w:szCs w:val="24"/>
        </w:rPr>
        <w:t>Kreitner</w:t>
      </w:r>
      <w:proofErr w:type="spellEnd"/>
      <w:r w:rsidRPr="002E3E27">
        <w:rPr>
          <w:rFonts w:ascii="Times New Roman" w:hAnsi="Times New Roman" w:cs="Times New Roman"/>
          <w:sz w:val="28"/>
          <w:szCs w:val="24"/>
        </w:rPr>
        <w:t>, R. (1985).</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i/>
          <w:sz w:val="28"/>
          <w:szCs w:val="24"/>
        </w:rPr>
        <w:t>Organizational Behaviour Modification</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Glenview, 111: Scott, </w:t>
      </w:r>
      <w:proofErr w:type="spellStart"/>
      <w:r w:rsidRPr="002E3E27">
        <w:rPr>
          <w:rFonts w:ascii="Times New Roman" w:hAnsi="Times New Roman" w:cs="Times New Roman"/>
          <w:sz w:val="28"/>
          <w:szCs w:val="24"/>
        </w:rPr>
        <w:t>Foresman</w:t>
      </w:r>
      <w:proofErr w:type="spellEnd"/>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Maslow, A. H. (1943). </w:t>
      </w:r>
      <w:proofErr w:type="gramStart"/>
      <w:r w:rsidRPr="002E3E27">
        <w:rPr>
          <w:rFonts w:ascii="Times New Roman" w:hAnsi="Times New Roman" w:cs="Times New Roman"/>
          <w:sz w:val="28"/>
          <w:szCs w:val="24"/>
        </w:rPr>
        <w:t>A theory of Human Motivation.</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Psychological Review</w:t>
      </w:r>
      <w:r w:rsidRPr="002E3E27">
        <w:rPr>
          <w:rFonts w:ascii="Times New Roman" w:hAnsi="Times New Roman" w:cs="Times New Roman"/>
          <w:sz w:val="28"/>
          <w:szCs w:val="24"/>
        </w:rPr>
        <w:t xml:space="preserve">, 50, p. 370.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Maslow, A. H. (1970). </w:t>
      </w:r>
      <w:proofErr w:type="gramStart"/>
      <w:r w:rsidRPr="002E3E27">
        <w:rPr>
          <w:rFonts w:ascii="Times New Roman" w:hAnsi="Times New Roman" w:cs="Times New Roman"/>
          <w:i/>
          <w:sz w:val="28"/>
          <w:szCs w:val="24"/>
        </w:rPr>
        <w:t>Motivation and Personality</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2</w:t>
      </w:r>
      <w:r w:rsidRPr="002E3E27">
        <w:rPr>
          <w:rFonts w:ascii="Times New Roman" w:hAnsi="Times New Roman" w:cs="Times New Roman"/>
          <w:sz w:val="28"/>
          <w:szCs w:val="24"/>
          <w:vertAlign w:val="superscript"/>
        </w:rPr>
        <w:t>nd</w:t>
      </w:r>
      <w:r w:rsidRPr="002E3E27">
        <w:rPr>
          <w:rFonts w:ascii="Times New Roman" w:hAnsi="Times New Roman" w:cs="Times New Roman"/>
          <w:sz w:val="28"/>
          <w:szCs w:val="24"/>
        </w:rPr>
        <w:t xml:space="preserve"> edition, New York: Harper and Row.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gramStart"/>
      <w:r w:rsidRPr="002E3E27">
        <w:rPr>
          <w:rFonts w:ascii="Times New Roman" w:hAnsi="Times New Roman" w:cs="Times New Roman"/>
          <w:sz w:val="28"/>
          <w:szCs w:val="24"/>
        </w:rPr>
        <w:t>McKenna, E, F. (2000).</w:t>
      </w:r>
      <w:proofErr w:type="gramEnd"/>
      <w:r w:rsidRPr="002E3E27">
        <w:rPr>
          <w:rFonts w:ascii="Times New Roman" w:hAnsi="Times New Roman" w:cs="Times New Roman"/>
          <w:sz w:val="28"/>
          <w:szCs w:val="24"/>
        </w:rPr>
        <w:t xml:space="preserve"> Business Psychology and Organisational Behaviour: A Student's Handbook. </w:t>
      </w:r>
      <w:proofErr w:type="gramStart"/>
      <w:r w:rsidRPr="002E3E27">
        <w:rPr>
          <w:rFonts w:ascii="Times New Roman" w:hAnsi="Times New Roman" w:cs="Times New Roman"/>
          <w:sz w:val="28"/>
          <w:szCs w:val="24"/>
        </w:rPr>
        <w:t>Hove: Psychology Press.</w:t>
      </w:r>
      <w:proofErr w:type="gramEnd"/>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lastRenderedPageBreak/>
        <w:t>McNamara, C. (</w:t>
      </w:r>
      <w:proofErr w:type="spellStart"/>
      <w:r w:rsidRPr="002E3E27">
        <w:rPr>
          <w:rFonts w:ascii="Times New Roman" w:hAnsi="Times New Roman" w:cs="Times New Roman"/>
          <w:sz w:val="28"/>
          <w:szCs w:val="24"/>
        </w:rPr>
        <w:t>n.d</w:t>
      </w:r>
      <w:proofErr w:type="spell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Job satisfaction.</w:t>
      </w:r>
      <w:proofErr w:type="gramEnd"/>
      <w:r w:rsidRPr="002E3E27">
        <w:rPr>
          <w:rFonts w:ascii="Times New Roman" w:hAnsi="Times New Roman" w:cs="Times New Roman"/>
          <w:sz w:val="28"/>
          <w:szCs w:val="24"/>
        </w:rPr>
        <w:t xml:space="preserve"> Retrieved 14/09/05 from </w:t>
      </w:r>
      <w:hyperlink r:id="rId13" w:anchor="anchor306642" w:history="1">
        <w:r w:rsidRPr="002E3E27">
          <w:rPr>
            <w:rStyle w:val="Hyperlink"/>
            <w:rFonts w:ascii="Times New Roman" w:hAnsi="Times New Roman" w:cs="Times New Roman"/>
            <w:sz w:val="28"/>
            <w:szCs w:val="24"/>
          </w:rPr>
          <w:t>http://www.managementhelp.org/prsn_wll/job_stfy.htm#anchor306642</w:t>
        </w:r>
      </w:hyperlink>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Naseema</w:t>
      </w:r>
      <w:proofErr w:type="spellEnd"/>
      <w:r w:rsidRPr="002E3E27">
        <w:rPr>
          <w:rFonts w:ascii="Times New Roman" w:hAnsi="Times New Roman" w:cs="Times New Roman"/>
          <w:sz w:val="28"/>
          <w:szCs w:val="24"/>
        </w:rPr>
        <w:t xml:space="preserve">, C. (1994). </w:t>
      </w:r>
      <w:r w:rsidRPr="002E3E27">
        <w:rPr>
          <w:rFonts w:ascii="Times New Roman" w:hAnsi="Times New Roman" w:cs="Times New Roman"/>
          <w:i/>
          <w:sz w:val="28"/>
          <w:szCs w:val="24"/>
        </w:rPr>
        <w:t xml:space="preserve">Teaching Competence of Secondary School Physical Science Teachers in Relation to Satisfaction of Teaching Physical Science, </w:t>
      </w:r>
      <w:r w:rsidRPr="002E3E27">
        <w:rPr>
          <w:rFonts w:ascii="Times New Roman" w:hAnsi="Times New Roman" w:cs="Times New Roman"/>
          <w:sz w:val="28"/>
          <w:szCs w:val="24"/>
        </w:rPr>
        <w:t xml:space="preserve">Unpublished Ph.D. Thesis, Department of Education, </w:t>
      </w:r>
      <w:proofErr w:type="gramStart"/>
      <w:r w:rsidRPr="002E3E27">
        <w:rPr>
          <w:rFonts w:ascii="Times New Roman" w:hAnsi="Times New Roman" w:cs="Times New Roman"/>
          <w:sz w:val="28"/>
          <w:szCs w:val="24"/>
        </w:rPr>
        <w:t>University</w:t>
      </w:r>
      <w:proofErr w:type="gramEnd"/>
      <w:r w:rsidRPr="002E3E27">
        <w:rPr>
          <w:rFonts w:ascii="Times New Roman" w:hAnsi="Times New Roman" w:cs="Times New Roman"/>
          <w:sz w:val="28"/>
          <w:szCs w:val="24"/>
        </w:rPr>
        <w:t xml:space="preserve"> of Calicut.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Naylor, J. (</w:t>
      </w:r>
      <w:r w:rsidR="00FB65DB" w:rsidRPr="002E3E27">
        <w:rPr>
          <w:rFonts w:ascii="Times New Roman" w:hAnsi="Times New Roman" w:cs="Times New Roman"/>
          <w:sz w:val="28"/>
          <w:szCs w:val="24"/>
        </w:rPr>
        <w:t>2020</w:t>
      </w:r>
      <w:r w:rsidRPr="002E3E27">
        <w:rPr>
          <w:rFonts w:ascii="Times New Roman" w:hAnsi="Times New Roman" w:cs="Times New Roman"/>
          <w:sz w:val="28"/>
          <w:szCs w:val="24"/>
        </w:rPr>
        <w:t xml:space="preserve">). </w:t>
      </w:r>
      <w:proofErr w:type="gramStart"/>
      <w:r w:rsidRPr="002E3E27">
        <w:rPr>
          <w:rFonts w:ascii="Times New Roman" w:hAnsi="Times New Roman" w:cs="Times New Roman"/>
          <w:i/>
          <w:sz w:val="28"/>
          <w:szCs w:val="24"/>
        </w:rPr>
        <w:t>Management.</w:t>
      </w:r>
      <w:proofErr w:type="gramEnd"/>
      <w:r w:rsidRPr="002E3E27">
        <w:rPr>
          <w:rFonts w:ascii="Times New Roman" w:hAnsi="Times New Roman" w:cs="Times New Roman"/>
          <w:sz w:val="28"/>
          <w:szCs w:val="24"/>
        </w:rPr>
        <w:t xml:space="preserve"> Harlow: Prentice hall.  </w:t>
      </w:r>
    </w:p>
    <w:p w:rsidR="00705788" w:rsidRPr="002E3E27" w:rsidRDefault="00705788" w:rsidP="002C71D4">
      <w:pPr>
        <w:spacing w:line="240" w:lineRule="auto"/>
        <w:ind w:left="720" w:hanging="720"/>
        <w:jc w:val="both"/>
        <w:rPr>
          <w:rFonts w:ascii="Times New Roman" w:hAnsi="Times New Roman" w:cs="Times New Roman"/>
          <w:sz w:val="28"/>
          <w:szCs w:val="24"/>
          <w:lang w:val="en-US"/>
        </w:rPr>
      </w:pPr>
      <w:proofErr w:type="spellStart"/>
      <w:r w:rsidRPr="002E3E27">
        <w:rPr>
          <w:rFonts w:ascii="Times New Roman" w:hAnsi="Times New Roman" w:cs="Times New Roman"/>
          <w:sz w:val="28"/>
          <w:szCs w:val="24"/>
          <w:lang w:val="en-US"/>
        </w:rPr>
        <w:t>Ololube</w:t>
      </w:r>
      <w:proofErr w:type="spellEnd"/>
      <w:r w:rsidRPr="002E3E27">
        <w:rPr>
          <w:rFonts w:ascii="Times New Roman" w:hAnsi="Times New Roman" w:cs="Times New Roman"/>
          <w:sz w:val="28"/>
          <w:szCs w:val="24"/>
          <w:lang w:val="en-US"/>
        </w:rPr>
        <w:t>, N. P. (</w:t>
      </w:r>
      <w:r w:rsidR="00FB65DB" w:rsidRPr="002E3E27">
        <w:rPr>
          <w:rFonts w:ascii="Times New Roman" w:hAnsi="Times New Roman" w:cs="Times New Roman"/>
          <w:sz w:val="28"/>
          <w:szCs w:val="24"/>
          <w:lang w:val="en-US"/>
        </w:rPr>
        <w:t>2018</w:t>
      </w:r>
      <w:r w:rsidRPr="002E3E27">
        <w:rPr>
          <w:rFonts w:ascii="Times New Roman" w:hAnsi="Times New Roman" w:cs="Times New Roman"/>
          <w:sz w:val="28"/>
          <w:szCs w:val="24"/>
          <w:lang w:val="en-US"/>
        </w:rPr>
        <w:t>). Professionalism: An Institutional Approach to Teachers’ Job Effectiveness in Nigerian Schools. Paper Presented at the Seventh International line</w:t>
      </w:r>
    </w:p>
    <w:p w:rsidR="00705788" w:rsidRPr="002E3E27" w:rsidRDefault="00705788" w:rsidP="002C71D4">
      <w:pPr>
        <w:spacing w:line="240" w:lineRule="auto"/>
        <w:ind w:left="720" w:hanging="720"/>
        <w:jc w:val="both"/>
        <w:rPr>
          <w:rFonts w:ascii="Times New Roman" w:hAnsi="Times New Roman" w:cs="Times New Roman"/>
          <w:sz w:val="28"/>
          <w:szCs w:val="24"/>
          <w:lang w:val="en-US"/>
        </w:rPr>
      </w:pPr>
    </w:p>
    <w:p w:rsidR="00705788" w:rsidRPr="002E3E27" w:rsidRDefault="00705788" w:rsidP="002C71D4">
      <w:pPr>
        <w:spacing w:line="240" w:lineRule="auto"/>
        <w:ind w:left="720" w:hanging="720"/>
        <w:jc w:val="both"/>
        <w:rPr>
          <w:rFonts w:ascii="Times New Roman" w:hAnsi="Times New Roman" w:cs="Times New Roman"/>
          <w:i/>
          <w:iCs/>
          <w:sz w:val="28"/>
          <w:szCs w:val="24"/>
          <w:lang w:val="en-US"/>
        </w:rPr>
      </w:pPr>
      <w:proofErr w:type="spellStart"/>
      <w:r w:rsidRPr="002E3E27">
        <w:rPr>
          <w:rFonts w:ascii="Times New Roman" w:hAnsi="Times New Roman" w:cs="Times New Roman"/>
          <w:sz w:val="28"/>
          <w:szCs w:val="24"/>
          <w:lang w:val="en-US"/>
        </w:rPr>
        <w:t>Ololube</w:t>
      </w:r>
      <w:proofErr w:type="spellEnd"/>
      <w:r w:rsidRPr="002E3E27">
        <w:rPr>
          <w:rFonts w:ascii="Times New Roman" w:hAnsi="Times New Roman" w:cs="Times New Roman"/>
          <w:sz w:val="28"/>
          <w:szCs w:val="24"/>
          <w:lang w:val="en-US"/>
        </w:rPr>
        <w:t>, N. P. (</w:t>
      </w:r>
      <w:r w:rsidR="00FB65DB" w:rsidRPr="002E3E27">
        <w:rPr>
          <w:rFonts w:ascii="Times New Roman" w:hAnsi="Times New Roman" w:cs="Times New Roman"/>
          <w:sz w:val="28"/>
          <w:szCs w:val="24"/>
          <w:lang w:val="en-US"/>
        </w:rPr>
        <w:t>2020</w:t>
      </w:r>
      <w:r w:rsidRPr="002E3E27">
        <w:rPr>
          <w:rFonts w:ascii="Times New Roman" w:hAnsi="Times New Roman" w:cs="Times New Roman"/>
          <w:sz w:val="28"/>
          <w:szCs w:val="24"/>
          <w:lang w:val="en-US"/>
        </w:rPr>
        <w:t xml:space="preserve">). Benchmarking the Motivational Competencies of Academically Qualified Teachers and Professionally Qualified Teachers in Nigerian Secondary Schools. </w:t>
      </w:r>
      <w:proofErr w:type="spellStart"/>
      <w:r w:rsidRPr="002E3E27">
        <w:rPr>
          <w:rFonts w:ascii="Times New Roman" w:hAnsi="Times New Roman" w:cs="Times New Roman"/>
          <w:i/>
          <w:iCs/>
          <w:sz w:val="28"/>
          <w:szCs w:val="24"/>
          <w:lang w:val="en-US"/>
        </w:rPr>
        <w:t>TheAfrican</w:t>
      </w:r>
      <w:proofErr w:type="spellEnd"/>
      <w:r w:rsidRPr="002E3E27">
        <w:rPr>
          <w:rFonts w:ascii="Times New Roman" w:hAnsi="Times New Roman" w:cs="Times New Roman"/>
          <w:i/>
          <w:iCs/>
          <w:sz w:val="28"/>
          <w:szCs w:val="24"/>
          <w:lang w:val="en-US"/>
        </w:rPr>
        <w:t xml:space="preserve"> Symposium, Vol. 5, No. 3. pp. 17-37.</w:t>
      </w:r>
    </w:p>
    <w:p w:rsidR="00705788" w:rsidRPr="002E3E27" w:rsidRDefault="00705788" w:rsidP="002C71D4">
      <w:pPr>
        <w:spacing w:line="240" w:lineRule="auto"/>
        <w:ind w:left="720" w:hanging="720"/>
        <w:jc w:val="both"/>
        <w:rPr>
          <w:rFonts w:ascii="Times New Roman" w:hAnsi="Times New Roman" w:cs="Times New Roman"/>
          <w:sz w:val="28"/>
          <w:szCs w:val="24"/>
          <w:lang w:val="en-US"/>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Peretomode</w:t>
      </w:r>
      <w:proofErr w:type="spellEnd"/>
      <w:r w:rsidRPr="002E3E27">
        <w:rPr>
          <w:rFonts w:ascii="Times New Roman" w:hAnsi="Times New Roman" w:cs="Times New Roman"/>
          <w:sz w:val="28"/>
          <w:szCs w:val="24"/>
        </w:rPr>
        <w:t xml:space="preserve">, V. F. (1991). </w:t>
      </w:r>
      <w:r w:rsidRPr="002E3E27">
        <w:rPr>
          <w:rFonts w:ascii="Times New Roman" w:hAnsi="Times New Roman" w:cs="Times New Roman"/>
          <w:i/>
          <w:sz w:val="28"/>
          <w:szCs w:val="24"/>
        </w:rPr>
        <w:t>Educational Administration: Applied Concepts and Theoretical Perspective.</w:t>
      </w:r>
      <w:r w:rsidRPr="002E3E27">
        <w:rPr>
          <w:rFonts w:ascii="Times New Roman" w:hAnsi="Times New Roman" w:cs="Times New Roman"/>
          <w:sz w:val="28"/>
          <w:szCs w:val="24"/>
        </w:rPr>
        <w:t xml:space="preserve"> Lagos: </w:t>
      </w:r>
      <w:proofErr w:type="spellStart"/>
      <w:r w:rsidRPr="002E3E27">
        <w:rPr>
          <w:rFonts w:ascii="Times New Roman" w:hAnsi="Times New Roman" w:cs="Times New Roman"/>
          <w:sz w:val="28"/>
          <w:szCs w:val="24"/>
        </w:rPr>
        <w:t>Joja</w:t>
      </w:r>
      <w:proofErr w:type="spellEnd"/>
      <w:r w:rsidRPr="002E3E27">
        <w:rPr>
          <w:rFonts w:ascii="Times New Roman" w:hAnsi="Times New Roman" w:cs="Times New Roman"/>
          <w:sz w:val="28"/>
          <w:szCs w:val="24"/>
        </w:rPr>
        <w:t xml:space="preserve"> Educational Research and Publishers. </w:t>
      </w: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Rao</w:t>
      </w:r>
      <w:proofErr w:type="spellEnd"/>
      <w:r w:rsidRPr="002E3E27">
        <w:rPr>
          <w:rFonts w:ascii="Times New Roman" w:hAnsi="Times New Roman" w:cs="Times New Roman"/>
          <w:sz w:val="28"/>
          <w:szCs w:val="24"/>
        </w:rPr>
        <w:t>, D.B. and Kumar, D.N. (</w:t>
      </w:r>
      <w:r w:rsidR="00FB65DB" w:rsidRPr="002E3E27">
        <w:rPr>
          <w:rFonts w:ascii="Times New Roman" w:hAnsi="Times New Roman" w:cs="Times New Roman"/>
          <w:sz w:val="28"/>
          <w:szCs w:val="24"/>
        </w:rPr>
        <w:t>2018</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School Teacher Effectiveness</w:t>
      </w:r>
      <w:r w:rsidRPr="002E3E27">
        <w:rPr>
          <w:rFonts w:ascii="Times New Roman" w:hAnsi="Times New Roman" w:cs="Times New Roman"/>
          <w:sz w:val="28"/>
          <w:szCs w:val="24"/>
        </w:rPr>
        <w:t xml:space="preserve">, New Delhi, Discovery Publishing House, pp. 89.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Rasku</w:t>
      </w:r>
      <w:proofErr w:type="spellEnd"/>
      <w:r w:rsidRPr="002E3E27">
        <w:rPr>
          <w:rFonts w:ascii="Times New Roman" w:hAnsi="Times New Roman" w:cs="Times New Roman"/>
          <w:sz w:val="28"/>
          <w:szCs w:val="24"/>
        </w:rPr>
        <w:t xml:space="preserve">, A. and </w:t>
      </w:r>
      <w:proofErr w:type="spellStart"/>
      <w:r w:rsidRPr="002E3E27">
        <w:rPr>
          <w:rFonts w:ascii="Times New Roman" w:hAnsi="Times New Roman" w:cs="Times New Roman"/>
          <w:sz w:val="28"/>
          <w:szCs w:val="24"/>
        </w:rPr>
        <w:t>Kinnunen</w:t>
      </w:r>
      <w:proofErr w:type="spellEnd"/>
      <w:r w:rsidRPr="002E3E27">
        <w:rPr>
          <w:rFonts w:ascii="Times New Roman" w:hAnsi="Times New Roman" w:cs="Times New Roman"/>
          <w:sz w:val="28"/>
          <w:szCs w:val="24"/>
        </w:rPr>
        <w:t>, U. (</w:t>
      </w:r>
      <w:r w:rsidR="00FB65DB" w:rsidRPr="002E3E27">
        <w:rPr>
          <w:rFonts w:ascii="Times New Roman" w:hAnsi="Times New Roman" w:cs="Times New Roman"/>
          <w:sz w:val="28"/>
          <w:szCs w:val="24"/>
        </w:rPr>
        <w:t>2019</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Job Conditions </w:t>
      </w:r>
      <w:proofErr w:type="gramStart"/>
      <w:r w:rsidRPr="002E3E27">
        <w:rPr>
          <w:rFonts w:ascii="Times New Roman" w:hAnsi="Times New Roman" w:cs="Times New Roman"/>
          <w:sz w:val="28"/>
          <w:szCs w:val="24"/>
        </w:rPr>
        <w:t>And</w:t>
      </w:r>
      <w:proofErr w:type="gramEnd"/>
      <w:r w:rsidRPr="002E3E27">
        <w:rPr>
          <w:rFonts w:ascii="Times New Roman" w:hAnsi="Times New Roman" w:cs="Times New Roman"/>
          <w:sz w:val="28"/>
          <w:szCs w:val="24"/>
        </w:rPr>
        <w:t xml:space="preserve"> Wellness Among Finnish Upper Secondary School Teachers. </w:t>
      </w:r>
      <w:proofErr w:type="gramStart"/>
      <w:r w:rsidRPr="002E3E27">
        <w:rPr>
          <w:rFonts w:ascii="Times New Roman" w:hAnsi="Times New Roman" w:cs="Times New Roman"/>
          <w:i/>
          <w:sz w:val="28"/>
          <w:szCs w:val="24"/>
        </w:rPr>
        <w:t>Psychology and Health</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Special Issue: The Job </w:t>
      </w:r>
      <w:proofErr w:type="spellStart"/>
      <w:r w:rsidRPr="002E3E27">
        <w:rPr>
          <w:rFonts w:ascii="Times New Roman" w:hAnsi="Times New Roman" w:cs="Times New Roman"/>
          <w:sz w:val="28"/>
          <w:szCs w:val="24"/>
        </w:rPr>
        <w:t>DemandControl</w:t>
      </w:r>
      <w:proofErr w:type="spellEnd"/>
      <w:r w:rsidRPr="002E3E27">
        <w:rPr>
          <w:rFonts w:ascii="Times New Roman" w:hAnsi="Times New Roman" w:cs="Times New Roman"/>
          <w:sz w:val="28"/>
          <w:szCs w:val="24"/>
        </w:rPr>
        <w:t xml:space="preserve">-Social Support Model </w:t>
      </w:r>
      <w:proofErr w:type="gramStart"/>
      <w:r w:rsidRPr="002E3E27">
        <w:rPr>
          <w:rFonts w:ascii="Times New Roman" w:hAnsi="Times New Roman" w:cs="Times New Roman"/>
          <w:sz w:val="28"/>
          <w:szCs w:val="24"/>
        </w:rPr>
        <w:t>And</w:t>
      </w:r>
      <w:proofErr w:type="gramEnd"/>
      <w:r w:rsidRPr="002E3E27">
        <w:rPr>
          <w:rFonts w:ascii="Times New Roman" w:hAnsi="Times New Roman" w:cs="Times New Roman"/>
          <w:sz w:val="28"/>
          <w:szCs w:val="24"/>
        </w:rPr>
        <w:t xml:space="preserve"> Wellness/Health Outcomes, 18(4), pp. 441-456. </w:t>
      </w: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Rosenfelf</w:t>
      </w:r>
      <w:proofErr w:type="spellEnd"/>
      <w:r w:rsidRPr="002E3E27">
        <w:rPr>
          <w:rFonts w:ascii="Times New Roman" w:hAnsi="Times New Roman" w:cs="Times New Roman"/>
          <w:sz w:val="28"/>
          <w:szCs w:val="24"/>
        </w:rPr>
        <w:t>, R. H. &amp; Wilson, D. C. (</w:t>
      </w:r>
      <w:r w:rsidR="00FB65DB" w:rsidRPr="002E3E27">
        <w:rPr>
          <w:rFonts w:ascii="Times New Roman" w:hAnsi="Times New Roman" w:cs="Times New Roman"/>
          <w:sz w:val="28"/>
          <w:szCs w:val="24"/>
        </w:rPr>
        <w:t>2020</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Managing Organizations: Text, Readings and Cases</w:t>
      </w:r>
      <w:r w:rsidRPr="002E3E27">
        <w:rPr>
          <w:rFonts w:ascii="Times New Roman" w:hAnsi="Times New Roman" w:cs="Times New Roman"/>
          <w:sz w:val="28"/>
          <w:szCs w:val="24"/>
        </w:rPr>
        <w:t xml:space="preserve">, London: McGraw-Hill.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Rosenholtz</w:t>
      </w:r>
      <w:proofErr w:type="spellEnd"/>
      <w:r w:rsidRPr="002E3E27">
        <w:rPr>
          <w:rFonts w:ascii="Times New Roman" w:hAnsi="Times New Roman" w:cs="Times New Roman"/>
          <w:sz w:val="28"/>
          <w:szCs w:val="24"/>
        </w:rPr>
        <w:t>, S. (1989).</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Teachers’ workplace: The social organization of schools</w:t>
      </w:r>
      <w:r w:rsidRPr="002E3E27">
        <w:rPr>
          <w:rFonts w:ascii="Times New Roman" w:hAnsi="Times New Roman" w:cs="Times New Roman"/>
          <w:sz w:val="28"/>
          <w:szCs w:val="24"/>
        </w:rPr>
        <w:t xml:space="preserve">. New York: Teachers College Press.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Skinner, B. F. (1939). </w:t>
      </w:r>
      <w:r w:rsidRPr="002E3E27">
        <w:rPr>
          <w:rFonts w:ascii="Times New Roman" w:hAnsi="Times New Roman" w:cs="Times New Roman"/>
          <w:i/>
          <w:sz w:val="28"/>
          <w:szCs w:val="24"/>
        </w:rPr>
        <w:t>The Behaviour of Organism: An Experimental Analysis</w:t>
      </w:r>
      <w:r w:rsidRPr="002E3E27">
        <w:rPr>
          <w:rFonts w:ascii="Times New Roman" w:hAnsi="Times New Roman" w:cs="Times New Roman"/>
          <w:sz w:val="28"/>
          <w:szCs w:val="24"/>
        </w:rPr>
        <w:t xml:space="preserve">. New York: D. Appleton-Central Company.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lastRenderedPageBreak/>
        <w:t xml:space="preserve">Spector, P. (1997). </w:t>
      </w:r>
      <w:r w:rsidRPr="002E3E27">
        <w:rPr>
          <w:rFonts w:ascii="Times New Roman" w:hAnsi="Times New Roman" w:cs="Times New Roman"/>
          <w:i/>
          <w:sz w:val="28"/>
          <w:szCs w:val="24"/>
        </w:rPr>
        <w:t>Job Satisfaction: Application, Assessment Causes and Consequences</w:t>
      </w:r>
      <w:r w:rsidRPr="002E3E27">
        <w:rPr>
          <w:rFonts w:ascii="Times New Roman" w:hAnsi="Times New Roman" w:cs="Times New Roman"/>
          <w:sz w:val="28"/>
          <w:szCs w:val="24"/>
        </w:rPr>
        <w:t xml:space="preserve">, Sage Publications, Inc. CA.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Turner, J. C. (1995). </w:t>
      </w:r>
      <w:proofErr w:type="gramStart"/>
      <w:r w:rsidRPr="002E3E27">
        <w:rPr>
          <w:rFonts w:ascii="Times New Roman" w:hAnsi="Times New Roman" w:cs="Times New Roman"/>
          <w:sz w:val="28"/>
          <w:szCs w:val="24"/>
        </w:rPr>
        <w:t>The influence of classroom contexts on young children’s motivation for literacy.</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i/>
          <w:sz w:val="28"/>
          <w:szCs w:val="24"/>
        </w:rPr>
        <w:t>Reading Research Quarterly, 30</w:t>
      </w:r>
      <w:r w:rsidRPr="002E3E27">
        <w:rPr>
          <w:rFonts w:ascii="Times New Roman" w:hAnsi="Times New Roman" w:cs="Times New Roman"/>
          <w:sz w:val="28"/>
          <w:szCs w:val="24"/>
        </w:rPr>
        <w:t>(3), 410–441.</w:t>
      </w:r>
      <w:proofErr w:type="gramEnd"/>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i/>
          <w:iCs/>
          <w:sz w:val="28"/>
          <w:szCs w:val="24"/>
          <w:lang w:val="en-US"/>
        </w:rPr>
      </w:pPr>
      <w:proofErr w:type="spellStart"/>
      <w:proofErr w:type="gramStart"/>
      <w:r w:rsidRPr="002E3E27">
        <w:rPr>
          <w:rFonts w:ascii="Times New Roman" w:hAnsi="Times New Roman" w:cs="Times New Roman"/>
          <w:sz w:val="28"/>
          <w:szCs w:val="24"/>
          <w:lang w:val="en-US"/>
        </w:rPr>
        <w:t>Ubom</w:t>
      </w:r>
      <w:proofErr w:type="spellEnd"/>
      <w:r w:rsidRPr="002E3E27">
        <w:rPr>
          <w:rFonts w:ascii="Times New Roman" w:hAnsi="Times New Roman" w:cs="Times New Roman"/>
          <w:sz w:val="28"/>
          <w:szCs w:val="24"/>
          <w:lang w:val="en-US"/>
        </w:rPr>
        <w:t>, I. U. &amp; Joshua, M. T. (</w:t>
      </w:r>
      <w:r w:rsidR="00FB65DB" w:rsidRPr="002E3E27">
        <w:rPr>
          <w:rFonts w:ascii="Times New Roman" w:hAnsi="Times New Roman" w:cs="Times New Roman"/>
          <w:sz w:val="28"/>
          <w:szCs w:val="24"/>
          <w:lang w:val="en-US"/>
        </w:rPr>
        <w:t>2018</w:t>
      </w:r>
      <w:r w:rsidRPr="002E3E27">
        <w:rPr>
          <w:rFonts w:ascii="Times New Roman" w:hAnsi="Times New Roman" w:cs="Times New Roman"/>
          <w:sz w:val="28"/>
          <w:szCs w:val="24"/>
          <w:lang w:val="en-US"/>
        </w:rPr>
        <w:t>).</w:t>
      </w:r>
      <w:proofErr w:type="gramEnd"/>
      <w:r w:rsidRPr="002E3E27">
        <w:rPr>
          <w:rFonts w:ascii="Times New Roman" w:hAnsi="Times New Roman" w:cs="Times New Roman"/>
          <w:sz w:val="28"/>
          <w:szCs w:val="24"/>
          <w:lang w:val="en-US"/>
        </w:rPr>
        <w:t xml:space="preserve"> </w:t>
      </w:r>
      <w:proofErr w:type="gramStart"/>
      <w:r w:rsidRPr="002E3E27">
        <w:rPr>
          <w:rFonts w:ascii="Times New Roman" w:hAnsi="Times New Roman" w:cs="Times New Roman"/>
          <w:sz w:val="28"/>
          <w:szCs w:val="24"/>
          <w:lang w:val="en-US"/>
        </w:rPr>
        <w:t>Needs Satisfaction Variables as Predictors of Job Satisfaction of Employees: Implication for Guidance and Counseling.</w:t>
      </w:r>
      <w:proofErr w:type="gramEnd"/>
      <w:r w:rsidRPr="002E3E27">
        <w:rPr>
          <w:rFonts w:ascii="Times New Roman" w:hAnsi="Times New Roman" w:cs="Times New Roman"/>
          <w:sz w:val="28"/>
          <w:szCs w:val="24"/>
          <w:lang w:val="en-US"/>
        </w:rPr>
        <w:t xml:space="preserve"> </w:t>
      </w:r>
      <w:proofErr w:type="spellStart"/>
      <w:r w:rsidRPr="002E3E27">
        <w:rPr>
          <w:rFonts w:ascii="Times New Roman" w:hAnsi="Times New Roman" w:cs="Times New Roman"/>
          <w:i/>
          <w:iCs/>
          <w:sz w:val="28"/>
          <w:szCs w:val="24"/>
          <w:lang w:val="en-US"/>
        </w:rPr>
        <w:t>EducationalResearch</w:t>
      </w:r>
      <w:proofErr w:type="spellEnd"/>
      <w:r w:rsidRPr="002E3E27">
        <w:rPr>
          <w:rFonts w:ascii="Times New Roman" w:hAnsi="Times New Roman" w:cs="Times New Roman"/>
          <w:i/>
          <w:iCs/>
          <w:sz w:val="28"/>
          <w:szCs w:val="24"/>
          <w:lang w:val="en-US"/>
        </w:rPr>
        <w:t xml:space="preserve"> Journal, Vol. 4. No. 3</w:t>
      </w:r>
    </w:p>
    <w:p w:rsidR="00705788" w:rsidRPr="002E3E27" w:rsidRDefault="00705788" w:rsidP="002C71D4">
      <w:pPr>
        <w:spacing w:line="240" w:lineRule="auto"/>
        <w:ind w:left="720" w:hanging="720"/>
        <w:jc w:val="both"/>
        <w:rPr>
          <w:rFonts w:ascii="Times New Roman" w:hAnsi="Times New Roman" w:cs="Times New Roman"/>
          <w:i/>
          <w:iCs/>
          <w:sz w:val="28"/>
          <w:szCs w:val="24"/>
          <w:lang w:val="en-US"/>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Ubom</w:t>
      </w:r>
      <w:proofErr w:type="spellEnd"/>
      <w:r w:rsidRPr="002E3E27">
        <w:rPr>
          <w:rFonts w:ascii="Times New Roman" w:hAnsi="Times New Roman" w:cs="Times New Roman"/>
          <w:sz w:val="28"/>
          <w:szCs w:val="24"/>
        </w:rPr>
        <w:t xml:space="preserve">, I. U. (2001). </w:t>
      </w:r>
      <w:r w:rsidRPr="002E3E27">
        <w:rPr>
          <w:rFonts w:ascii="Times New Roman" w:hAnsi="Times New Roman" w:cs="Times New Roman"/>
          <w:i/>
          <w:sz w:val="28"/>
          <w:szCs w:val="24"/>
        </w:rPr>
        <w:t xml:space="preserve">Value orientations, needs satisfaction and job performance of public servants in </w:t>
      </w:r>
      <w:proofErr w:type="spellStart"/>
      <w:r w:rsidRPr="002E3E27">
        <w:rPr>
          <w:rFonts w:ascii="Times New Roman" w:hAnsi="Times New Roman" w:cs="Times New Roman"/>
          <w:i/>
          <w:sz w:val="28"/>
          <w:szCs w:val="24"/>
        </w:rPr>
        <w:t>AkwaIbom</w:t>
      </w:r>
      <w:proofErr w:type="spellEnd"/>
      <w:r w:rsidRPr="002E3E27">
        <w:rPr>
          <w:rFonts w:ascii="Times New Roman" w:hAnsi="Times New Roman" w:cs="Times New Roman"/>
          <w:i/>
          <w:sz w:val="28"/>
          <w:szCs w:val="24"/>
        </w:rPr>
        <w:t xml:space="preserve"> State</w:t>
      </w:r>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 xml:space="preserve">Ph. D. dissertation, University of </w:t>
      </w:r>
      <w:proofErr w:type="spellStart"/>
      <w:r w:rsidRPr="002E3E27">
        <w:rPr>
          <w:rFonts w:ascii="Times New Roman" w:hAnsi="Times New Roman" w:cs="Times New Roman"/>
          <w:sz w:val="28"/>
          <w:szCs w:val="24"/>
        </w:rPr>
        <w:t>Calabar</w:t>
      </w:r>
      <w:proofErr w:type="spellEnd"/>
      <w:r w:rsidRPr="002E3E27">
        <w:rPr>
          <w:rFonts w:ascii="Times New Roman" w:hAnsi="Times New Roman" w:cs="Times New Roman"/>
          <w:sz w:val="28"/>
          <w:szCs w:val="24"/>
        </w:rPr>
        <w:t xml:space="preserve">, </w:t>
      </w:r>
      <w:proofErr w:type="spellStart"/>
      <w:r w:rsidRPr="002E3E27">
        <w:rPr>
          <w:rFonts w:ascii="Times New Roman" w:hAnsi="Times New Roman" w:cs="Times New Roman"/>
          <w:sz w:val="28"/>
          <w:szCs w:val="24"/>
        </w:rPr>
        <w:t>Calabar</w:t>
      </w:r>
      <w:proofErr w:type="spellEnd"/>
      <w:r w:rsidRPr="002E3E27">
        <w:rPr>
          <w:rFonts w:ascii="Times New Roman" w:hAnsi="Times New Roman" w:cs="Times New Roman"/>
          <w:sz w:val="28"/>
          <w:szCs w:val="24"/>
        </w:rPr>
        <w:t xml:space="preserve"> – Nigeria.</w:t>
      </w:r>
      <w:proofErr w:type="gramEnd"/>
      <w:r w:rsidRPr="002E3E27">
        <w:rPr>
          <w:rFonts w:ascii="Times New Roman" w:hAnsi="Times New Roman" w:cs="Times New Roman"/>
          <w:sz w:val="28"/>
          <w:szCs w:val="24"/>
        </w:rPr>
        <w:t xml:space="preserve">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Ukeje</w:t>
      </w:r>
      <w:proofErr w:type="spellEnd"/>
      <w:r w:rsidRPr="002E3E27">
        <w:rPr>
          <w:rFonts w:ascii="Times New Roman" w:hAnsi="Times New Roman" w:cs="Times New Roman"/>
          <w:sz w:val="28"/>
          <w:szCs w:val="24"/>
        </w:rPr>
        <w:t xml:space="preserve">, B. O., </w:t>
      </w:r>
      <w:proofErr w:type="spellStart"/>
      <w:r w:rsidRPr="002E3E27">
        <w:rPr>
          <w:rFonts w:ascii="Times New Roman" w:hAnsi="Times New Roman" w:cs="Times New Roman"/>
          <w:sz w:val="28"/>
          <w:szCs w:val="24"/>
        </w:rPr>
        <w:t>Okorie</w:t>
      </w:r>
      <w:proofErr w:type="spellEnd"/>
      <w:r w:rsidRPr="002E3E27">
        <w:rPr>
          <w:rFonts w:ascii="Times New Roman" w:hAnsi="Times New Roman" w:cs="Times New Roman"/>
          <w:sz w:val="28"/>
          <w:szCs w:val="24"/>
        </w:rPr>
        <w:t>, N. C. &amp;</w:t>
      </w:r>
      <w:proofErr w:type="spellStart"/>
      <w:r w:rsidRPr="002E3E27">
        <w:rPr>
          <w:rFonts w:ascii="Times New Roman" w:hAnsi="Times New Roman" w:cs="Times New Roman"/>
          <w:sz w:val="28"/>
          <w:szCs w:val="24"/>
        </w:rPr>
        <w:t>Nwagbara</w:t>
      </w:r>
      <w:proofErr w:type="spellEnd"/>
      <w:r w:rsidRPr="002E3E27">
        <w:rPr>
          <w:rFonts w:ascii="Times New Roman" w:hAnsi="Times New Roman" w:cs="Times New Roman"/>
          <w:sz w:val="28"/>
          <w:szCs w:val="24"/>
        </w:rPr>
        <w:t>, U. A. (1992).</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Educational Administration: Theory and Practice.</w:t>
      </w:r>
      <w:r w:rsidRPr="002E3E27">
        <w:rPr>
          <w:rFonts w:ascii="Times New Roman" w:hAnsi="Times New Roman" w:cs="Times New Roman"/>
          <w:sz w:val="28"/>
          <w:szCs w:val="24"/>
        </w:rPr>
        <w:t xml:space="preserve"> Abuja: </w:t>
      </w:r>
      <w:proofErr w:type="spellStart"/>
      <w:r w:rsidRPr="002E3E27">
        <w:rPr>
          <w:rFonts w:ascii="Times New Roman" w:hAnsi="Times New Roman" w:cs="Times New Roman"/>
          <w:sz w:val="28"/>
          <w:szCs w:val="24"/>
        </w:rPr>
        <w:t>Totan</w:t>
      </w:r>
      <w:proofErr w:type="spellEnd"/>
      <w:r w:rsidRPr="002E3E27">
        <w:rPr>
          <w:rFonts w:ascii="Times New Roman" w:hAnsi="Times New Roman" w:cs="Times New Roman"/>
          <w:sz w:val="28"/>
          <w:szCs w:val="24"/>
        </w:rPr>
        <w:t xml:space="preserve"> Publishers Ltd.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r w:rsidRPr="002E3E27">
        <w:rPr>
          <w:rFonts w:ascii="Times New Roman" w:hAnsi="Times New Roman" w:cs="Times New Roman"/>
          <w:sz w:val="28"/>
          <w:szCs w:val="24"/>
        </w:rPr>
        <w:t xml:space="preserve">Vroom, V. H. (1964). </w:t>
      </w:r>
      <w:proofErr w:type="gramStart"/>
      <w:r w:rsidRPr="002E3E27">
        <w:rPr>
          <w:rFonts w:ascii="Times New Roman" w:hAnsi="Times New Roman" w:cs="Times New Roman"/>
          <w:i/>
          <w:sz w:val="28"/>
          <w:szCs w:val="24"/>
        </w:rPr>
        <w:t>Work and motivation</w:t>
      </w:r>
      <w:r w:rsidRPr="002E3E27">
        <w:rPr>
          <w:rFonts w:ascii="Times New Roman" w:hAnsi="Times New Roman" w:cs="Times New Roman"/>
          <w:sz w:val="28"/>
          <w:szCs w:val="24"/>
        </w:rPr>
        <w:t>.</w:t>
      </w:r>
      <w:proofErr w:type="gramEnd"/>
      <w:r w:rsidRPr="002E3E27">
        <w:rPr>
          <w:rFonts w:ascii="Times New Roman" w:hAnsi="Times New Roman" w:cs="Times New Roman"/>
          <w:sz w:val="28"/>
          <w:szCs w:val="24"/>
        </w:rPr>
        <w:t xml:space="preserve"> New York: John Wiley &amp; Sons </w:t>
      </w: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r w:rsidRPr="002E3E27">
        <w:rPr>
          <w:rFonts w:ascii="Times New Roman" w:hAnsi="Times New Roman" w:cs="Times New Roman"/>
          <w:sz w:val="28"/>
          <w:szCs w:val="24"/>
        </w:rPr>
        <w:t>Whawo</w:t>
      </w:r>
      <w:proofErr w:type="spellEnd"/>
      <w:r w:rsidRPr="002E3E27">
        <w:rPr>
          <w:rFonts w:ascii="Times New Roman" w:hAnsi="Times New Roman" w:cs="Times New Roman"/>
          <w:sz w:val="28"/>
          <w:szCs w:val="24"/>
        </w:rPr>
        <w:t xml:space="preserve">, D. D. (1993). </w:t>
      </w:r>
      <w:r w:rsidRPr="002E3E27">
        <w:rPr>
          <w:rFonts w:ascii="Times New Roman" w:hAnsi="Times New Roman" w:cs="Times New Roman"/>
          <w:i/>
          <w:sz w:val="28"/>
          <w:szCs w:val="24"/>
        </w:rPr>
        <w:t>Educational Administration: Planning and Supervision</w:t>
      </w:r>
      <w:r w:rsidRPr="002E3E27">
        <w:rPr>
          <w:rFonts w:ascii="Times New Roman" w:hAnsi="Times New Roman" w:cs="Times New Roman"/>
          <w:sz w:val="28"/>
          <w:szCs w:val="24"/>
        </w:rPr>
        <w:t xml:space="preserve">. Benin City: </w:t>
      </w:r>
      <w:proofErr w:type="spellStart"/>
      <w:r w:rsidRPr="002E3E27">
        <w:rPr>
          <w:rFonts w:ascii="Times New Roman" w:hAnsi="Times New Roman" w:cs="Times New Roman"/>
          <w:sz w:val="28"/>
          <w:szCs w:val="24"/>
        </w:rPr>
        <w:t>Jodah</w:t>
      </w:r>
      <w:proofErr w:type="spellEnd"/>
      <w:r w:rsidRPr="002E3E27">
        <w:rPr>
          <w:rFonts w:ascii="Times New Roman" w:hAnsi="Times New Roman" w:cs="Times New Roman"/>
          <w:sz w:val="28"/>
          <w:szCs w:val="24"/>
        </w:rPr>
        <w:t xml:space="preserve"> Publications.  </w:t>
      </w:r>
    </w:p>
    <w:p w:rsidR="00705788" w:rsidRPr="002E3E27" w:rsidRDefault="00705788" w:rsidP="002C71D4">
      <w:pPr>
        <w:spacing w:line="240" w:lineRule="auto"/>
        <w:ind w:left="720" w:hanging="720"/>
        <w:jc w:val="both"/>
        <w:rPr>
          <w:rFonts w:ascii="Times New Roman" w:hAnsi="Times New Roman" w:cs="Times New Roman"/>
          <w:sz w:val="28"/>
          <w:szCs w:val="24"/>
        </w:rPr>
      </w:pPr>
    </w:p>
    <w:p w:rsidR="00705788" w:rsidRPr="002E3E27" w:rsidRDefault="00705788" w:rsidP="002C71D4">
      <w:pPr>
        <w:spacing w:line="240" w:lineRule="auto"/>
        <w:ind w:left="720" w:hanging="720"/>
        <w:jc w:val="both"/>
        <w:rPr>
          <w:rFonts w:ascii="Times New Roman" w:hAnsi="Times New Roman" w:cs="Times New Roman"/>
          <w:sz w:val="28"/>
          <w:szCs w:val="24"/>
        </w:rPr>
      </w:pPr>
      <w:proofErr w:type="spellStart"/>
      <w:proofErr w:type="gramStart"/>
      <w:r w:rsidRPr="002E3E27">
        <w:rPr>
          <w:rFonts w:ascii="Times New Roman" w:hAnsi="Times New Roman" w:cs="Times New Roman"/>
          <w:sz w:val="28"/>
          <w:szCs w:val="24"/>
        </w:rPr>
        <w:t>Yezzi</w:t>
      </w:r>
      <w:proofErr w:type="spellEnd"/>
      <w:r w:rsidRPr="002E3E27">
        <w:rPr>
          <w:rFonts w:ascii="Times New Roman" w:hAnsi="Times New Roman" w:cs="Times New Roman"/>
          <w:sz w:val="28"/>
          <w:szCs w:val="24"/>
        </w:rPr>
        <w:t>, J.A. and Lester, D. (2000).</w:t>
      </w:r>
      <w:proofErr w:type="gramEnd"/>
      <w:r w:rsidRPr="002E3E27">
        <w:rPr>
          <w:rFonts w:ascii="Times New Roman" w:hAnsi="Times New Roman" w:cs="Times New Roman"/>
          <w:sz w:val="28"/>
          <w:szCs w:val="24"/>
        </w:rPr>
        <w:t xml:space="preserve"> </w:t>
      </w:r>
      <w:proofErr w:type="gramStart"/>
      <w:r w:rsidRPr="002E3E27">
        <w:rPr>
          <w:rFonts w:ascii="Times New Roman" w:hAnsi="Times New Roman" w:cs="Times New Roman"/>
          <w:sz w:val="28"/>
          <w:szCs w:val="24"/>
        </w:rPr>
        <w:t>Job Satisfaction in Teachers.</w:t>
      </w:r>
      <w:proofErr w:type="gramEnd"/>
      <w:r w:rsidRPr="002E3E27">
        <w:rPr>
          <w:rFonts w:ascii="Times New Roman" w:hAnsi="Times New Roman" w:cs="Times New Roman"/>
          <w:sz w:val="28"/>
          <w:szCs w:val="24"/>
        </w:rPr>
        <w:t xml:space="preserve"> </w:t>
      </w:r>
      <w:r w:rsidRPr="002E3E27">
        <w:rPr>
          <w:rFonts w:ascii="Times New Roman" w:hAnsi="Times New Roman" w:cs="Times New Roman"/>
          <w:i/>
          <w:sz w:val="28"/>
          <w:szCs w:val="24"/>
        </w:rPr>
        <w:t xml:space="preserve">Psychological Reports, </w:t>
      </w:r>
      <w:r w:rsidRPr="002E3E27">
        <w:rPr>
          <w:rFonts w:ascii="Times New Roman" w:hAnsi="Times New Roman" w:cs="Times New Roman"/>
          <w:sz w:val="28"/>
          <w:szCs w:val="24"/>
        </w:rPr>
        <w:t>87(3), pp. 776.</w:t>
      </w: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933A28">
      <w:pPr>
        <w:spacing w:line="360" w:lineRule="auto"/>
        <w:ind w:left="720" w:hanging="720"/>
        <w:jc w:val="both"/>
        <w:rPr>
          <w:rFonts w:ascii="Times New Roman" w:hAnsi="Times New Roman" w:cs="Times New Roman"/>
          <w:sz w:val="28"/>
          <w:szCs w:val="24"/>
        </w:rPr>
      </w:pPr>
    </w:p>
    <w:p w:rsidR="007B33A7" w:rsidRPr="002E3E27" w:rsidRDefault="007B33A7" w:rsidP="005F6CAA">
      <w:pPr>
        <w:spacing w:line="276" w:lineRule="auto"/>
        <w:outlineLvl w:val="1"/>
        <w:rPr>
          <w:rFonts w:ascii="Times New Roman" w:eastAsia="Times New Roman" w:hAnsi="Times New Roman" w:cs="Times New Roman"/>
          <w:b/>
          <w:bCs/>
          <w:sz w:val="30"/>
          <w:szCs w:val="28"/>
        </w:rPr>
      </w:pPr>
      <w:r w:rsidRPr="002E3E27">
        <w:rPr>
          <w:rFonts w:ascii="Times New Roman" w:eastAsia="Times New Roman" w:hAnsi="Times New Roman" w:cs="Times New Roman"/>
          <w:b/>
          <w:bCs/>
          <w:sz w:val="30"/>
          <w:szCs w:val="28"/>
        </w:rPr>
        <w:lastRenderedPageBreak/>
        <w:t>APPENDIX</w:t>
      </w:r>
    </w:p>
    <w:p w:rsidR="007B33A7" w:rsidRPr="002E3E27" w:rsidRDefault="007B33A7" w:rsidP="005F6CAA">
      <w:pPr>
        <w:spacing w:line="276" w:lineRule="auto"/>
        <w:outlineLvl w:val="1"/>
        <w:rPr>
          <w:rFonts w:ascii="Times New Roman" w:eastAsia="Times New Roman" w:hAnsi="Times New Roman" w:cs="Times New Roman"/>
          <w:b/>
          <w:bCs/>
          <w:sz w:val="30"/>
          <w:szCs w:val="28"/>
        </w:rPr>
      </w:pPr>
      <w:r w:rsidRPr="002E3E27">
        <w:rPr>
          <w:rFonts w:ascii="Times New Roman" w:eastAsia="Times New Roman" w:hAnsi="Times New Roman" w:cs="Times New Roman"/>
          <w:b/>
          <w:bCs/>
          <w:sz w:val="30"/>
          <w:szCs w:val="28"/>
        </w:rPr>
        <w:t>KWARA STATE COLLEGE OF EDUCATION, ILOIRN</w:t>
      </w:r>
    </w:p>
    <w:p w:rsidR="007B33A7" w:rsidRPr="002E3E27" w:rsidRDefault="007B33A7" w:rsidP="005F6CAA">
      <w:pPr>
        <w:spacing w:line="276" w:lineRule="auto"/>
        <w:outlineLvl w:val="1"/>
        <w:rPr>
          <w:rFonts w:ascii="Times New Roman" w:eastAsia="Times New Roman" w:hAnsi="Times New Roman" w:cs="Times New Roman"/>
          <w:b/>
          <w:bCs/>
          <w:sz w:val="30"/>
          <w:szCs w:val="28"/>
        </w:rPr>
      </w:pPr>
      <w:r w:rsidRPr="002E3E27">
        <w:rPr>
          <w:rFonts w:ascii="Times New Roman" w:eastAsia="Times New Roman" w:hAnsi="Times New Roman" w:cs="Times New Roman"/>
          <w:b/>
          <w:bCs/>
          <w:sz w:val="30"/>
          <w:szCs w:val="28"/>
        </w:rPr>
        <w:t>DEPARTMENT OF BUSINESS EDUCATION</w:t>
      </w:r>
    </w:p>
    <w:p w:rsidR="007B33A7" w:rsidRPr="002E3E27" w:rsidRDefault="007B33A7" w:rsidP="005F6CAA">
      <w:pPr>
        <w:spacing w:line="276" w:lineRule="auto"/>
        <w:ind w:firstLine="720"/>
        <w:jc w:val="both"/>
        <w:outlineLvl w:val="1"/>
        <w:rPr>
          <w:rFonts w:ascii="Times New Roman" w:eastAsia="Times New Roman" w:hAnsi="Times New Roman" w:cs="Times New Roman"/>
          <w:bCs/>
          <w:sz w:val="30"/>
          <w:szCs w:val="28"/>
        </w:rPr>
      </w:pPr>
      <w:r w:rsidRPr="002E3E27">
        <w:rPr>
          <w:rFonts w:ascii="Times New Roman" w:eastAsia="Times New Roman" w:hAnsi="Times New Roman" w:cs="Times New Roman"/>
          <w:bCs/>
          <w:sz w:val="30"/>
          <w:szCs w:val="28"/>
        </w:rPr>
        <w:t xml:space="preserve">This questionnaire is deigned to collect the information on The Impact of Motivation and Job Satisfaction on the </w:t>
      </w:r>
      <w:r w:rsidR="006A4E88">
        <w:rPr>
          <w:rFonts w:ascii="Times New Roman" w:eastAsia="Times New Roman" w:hAnsi="Times New Roman" w:cs="Times New Roman"/>
          <w:bCs/>
          <w:sz w:val="30"/>
          <w:szCs w:val="28"/>
        </w:rPr>
        <w:t>Performance</w:t>
      </w:r>
      <w:r w:rsidRPr="002E3E27">
        <w:rPr>
          <w:rFonts w:ascii="Times New Roman" w:eastAsia="Times New Roman" w:hAnsi="Times New Roman" w:cs="Times New Roman"/>
          <w:bCs/>
          <w:sz w:val="30"/>
          <w:szCs w:val="28"/>
        </w:rPr>
        <w:t xml:space="preserve"> of Business Studies Teachers.</w:t>
      </w:r>
    </w:p>
    <w:p w:rsidR="007B33A7" w:rsidRPr="002E3E27" w:rsidRDefault="007B33A7" w:rsidP="005F6CAA">
      <w:pPr>
        <w:spacing w:line="276" w:lineRule="auto"/>
        <w:ind w:firstLine="720"/>
        <w:jc w:val="both"/>
        <w:outlineLvl w:val="1"/>
        <w:rPr>
          <w:rFonts w:ascii="Times New Roman" w:eastAsia="Times New Roman" w:hAnsi="Times New Roman" w:cs="Times New Roman"/>
          <w:bCs/>
          <w:sz w:val="30"/>
          <w:szCs w:val="28"/>
        </w:rPr>
      </w:pPr>
      <w:r w:rsidRPr="002E3E27">
        <w:rPr>
          <w:rFonts w:ascii="Times New Roman" w:eastAsia="Times New Roman" w:hAnsi="Times New Roman" w:cs="Times New Roman"/>
          <w:bCs/>
          <w:sz w:val="30"/>
          <w:szCs w:val="28"/>
        </w:rPr>
        <w:t>Please kindly supply necessary information that could facilitate the exercise.</w:t>
      </w:r>
    </w:p>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b/>
          <w:bCs/>
          <w:sz w:val="30"/>
          <w:szCs w:val="28"/>
        </w:rPr>
        <w:t>Section A: Demographic Information</w:t>
      </w:r>
    </w:p>
    <w:p w:rsidR="007B33A7" w:rsidRPr="002E3E27" w:rsidRDefault="007B33A7" w:rsidP="005F6CAA">
      <w:pPr>
        <w:numPr>
          <w:ilvl w:val="0"/>
          <w:numId w:val="38"/>
        </w:num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Age: 20-29 ( )</w:t>
      </w:r>
      <w:r w:rsidRPr="002E3E27">
        <w:rPr>
          <w:rFonts w:ascii="Times New Roman" w:eastAsia="Times New Roman" w:hAnsi="Times New Roman" w:cs="Times New Roman"/>
          <w:sz w:val="30"/>
          <w:szCs w:val="28"/>
        </w:rPr>
        <w:tab/>
        <w:t>30-39 ( )</w:t>
      </w:r>
      <w:r w:rsidRPr="002E3E27">
        <w:rPr>
          <w:rFonts w:ascii="Times New Roman" w:eastAsia="Times New Roman" w:hAnsi="Times New Roman" w:cs="Times New Roman"/>
          <w:sz w:val="30"/>
          <w:szCs w:val="28"/>
        </w:rPr>
        <w:tab/>
        <w:t>40-49 ( )</w:t>
      </w:r>
      <w:r w:rsidRPr="002E3E27">
        <w:rPr>
          <w:rFonts w:ascii="Times New Roman" w:eastAsia="Times New Roman" w:hAnsi="Times New Roman" w:cs="Times New Roman"/>
          <w:sz w:val="30"/>
          <w:szCs w:val="28"/>
        </w:rPr>
        <w:tab/>
        <w:t>50 and above ( )</w:t>
      </w:r>
    </w:p>
    <w:p w:rsidR="007B33A7" w:rsidRPr="002E3E27" w:rsidRDefault="007B33A7" w:rsidP="005F6CAA">
      <w:pPr>
        <w:numPr>
          <w:ilvl w:val="0"/>
          <w:numId w:val="38"/>
        </w:num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 xml:space="preserve">Gender: </w:t>
      </w:r>
      <w:r w:rsidRPr="002E3E27">
        <w:rPr>
          <w:rFonts w:ascii="Times New Roman" w:eastAsia="Times New Roman" w:hAnsi="Times New Roman" w:cs="Times New Roman"/>
          <w:sz w:val="30"/>
          <w:szCs w:val="28"/>
        </w:rPr>
        <w:tab/>
        <w:t xml:space="preserve">Male ( ) </w:t>
      </w:r>
      <w:r w:rsidRPr="002E3E27">
        <w:rPr>
          <w:rFonts w:ascii="Times New Roman" w:eastAsia="Times New Roman" w:hAnsi="Times New Roman" w:cs="Times New Roman"/>
          <w:sz w:val="30"/>
          <w:szCs w:val="28"/>
        </w:rPr>
        <w:tab/>
        <w:t>Female ( )</w:t>
      </w:r>
    </w:p>
    <w:p w:rsidR="007B33A7" w:rsidRPr="002E3E27" w:rsidRDefault="007B33A7" w:rsidP="005F6CAA">
      <w:pPr>
        <w:numPr>
          <w:ilvl w:val="0"/>
          <w:numId w:val="38"/>
        </w:num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Ye</w:t>
      </w:r>
      <w:r w:rsidR="005F6CAA">
        <w:rPr>
          <w:rFonts w:ascii="Times New Roman" w:eastAsia="Times New Roman" w:hAnsi="Times New Roman" w:cs="Times New Roman"/>
          <w:sz w:val="30"/>
          <w:szCs w:val="28"/>
        </w:rPr>
        <w:t>ars of Teaching Experience: 1-5</w:t>
      </w:r>
      <w:r w:rsidRPr="002E3E27">
        <w:rPr>
          <w:rFonts w:ascii="Times New Roman" w:eastAsia="Times New Roman" w:hAnsi="Times New Roman" w:cs="Times New Roman"/>
          <w:sz w:val="30"/>
          <w:szCs w:val="28"/>
        </w:rPr>
        <w:t>( ) 6-10 ( ) 11-15 ( ) 16 and a</w:t>
      </w:r>
      <w:r w:rsidR="005F6CAA">
        <w:rPr>
          <w:rFonts w:ascii="Times New Roman" w:eastAsia="Times New Roman" w:hAnsi="Times New Roman" w:cs="Times New Roman"/>
          <w:sz w:val="30"/>
          <w:szCs w:val="28"/>
        </w:rPr>
        <w:t xml:space="preserve">bove ( </w:t>
      </w:r>
      <w:r w:rsidRPr="002E3E27">
        <w:rPr>
          <w:rFonts w:ascii="Times New Roman" w:eastAsia="Times New Roman" w:hAnsi="Times New Roman" w:cs="Times New Roman"/>
          <w:sz w:val="30"/>
          <w:szCs w:val="28"/>
        </w:rPr>
        <w:t>)</w:t>
      </w:r>
    </w:p>
    <w:p w:rsidR="007B33A7" w:rsidRPr="002E3E27" w:rsidRDefault="007B33A7" w:rsidP="005F6CAA">
      <w:pPr>
        <w:numPr>
          <w:ilvl w:val="0"/>
          <w:numId w:val="38"/>
        </w:num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Highest Level of Education: Bachelor's Degree ( ) Master's Degree ( ) Doctorate Degree ( )</w:t>
      </w:r>
    </w:p>
    <w:p w:rsidR="007B33A7" w:rsidRPr="002E3E27" w:rsidRDefault="007B33A7" w:rsidP="005F6CAA">
      <w:pPr>
        <w:numPr>
          <w:ilvl w:val="0"/>
          <w:numId w:val="38"/>
        </w:num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Current Position: Junior Teacher ( ) Senior Teacher ( ) Principal/Vice Principal ( )</w:t>
      </w:r>
    </w:p>
    <w:p w:rsidR="005F6CAA" w:rsidRDefault="005F6CAA" w:rsidP="005F6CAA">
      <w:pPr>
        <w:spacing w:line="276" w:lineRule="auto"/>
        <w:jc w:val="both"/>
        <w:rPr>
          <w:rFonts w:ascii="Times New Roman" w:eastAsia="Times New Roman" w:hAnsi="Times New Roman" w:cs="Times New Roman"/>
          <w:b/>
          <w:bCs/>
          <w:sz w:val="30"/>
          <w:szCs w:val="28"/>
        </w:rPr>
      </w:pPr>
    </w:p>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b/>
          <w:bCs/>
          <w:sz w:val="30"/>
          <w:szCs w:val="28"/>
        </w:rPr>
        <w:t>Section B: Motivation</w:t>
      </w:r>
    </w:p>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Key: SA- Strongly Agree A- Agreed SD- Strongly Disagree D- Disagree</w:t>
      </w:r>
    </w:p>
    <w:tbl>
      <w:tblPr>
        <w:tblStyle w:val="TableGrid"/>
        <w:tblW w:w="0" w:type="auto"/>
        <w:jc w:val="center"/>
        <w:tblLook w:val="04A0" w:firstRow="1" w:lastRow="0" w:firstColumn="1" w:lastColumn="0" w:noHBand="0" w:noVBand="1"/>
      </w:tblPr>
      <w:tblGrid>
        <w:gridCol w:w="684"/>
        <w:gridCol w:w="6577"/>
        <w:gridCol w:w="593"/>
        <w:gridCol w:w="600"/>
        <w:gridCol w:w="522"/>
        <w:gridCol w:w="600"/>
      </w:tblGrid>
      <w:tr w:rsidR="007B33A7" w:rsidRPr="002E3E27" w:rsidTr="007B33A7">
        <w:trPr>
          <w:jc w:val="center"/>
        </w:trPr>
        <w:tc>
          <w:tcPr>
            <w:tcW w:w="652"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S/N</w:t>
            </w:r>
          </w:p>
        </w:tc>
        <w:tc>
          <w:tcPr>
            <w:tcW w:w="6656"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ITEMS</w:t>
            </w:r>
          </w:p>
        </w:tc>
        <w:tc>
          <w:tcPr>
            <w:tcW w:w="596"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A</w:t>
            </w:r>
          </w:p>
        </w:tc>
        <w:tc>
          <w:tcPr>
            <w:tcW w:w="57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SA</w:t>
            </w:r>
          </w:p>
        </w:tc>
        <w:tc>
          <w:tcPr>
            <w:tcW w:w="52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D</w:t>
            </w:r>
          </w:p>
        </w:tc>
        <w:tc>
          <w:tcPr>
            <w:tcW w:w="57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SD</w:t>
            </w: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1</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motivated to teach Business Studies.</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2</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believe my work as a Business Studies teacher is meaningful.</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3</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feel a sense of accomplishment when my students succeed.</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4</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satisfied with the recognition I receive for my work.</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5</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motivated by opportunities for professional development.</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bl>
    <w:p w:rsidR="005F6CAA" w:rsidRDefault="005F6CAA" w:rsidP="005F6CAA">
      <w:pPr>
        <w:spacing w:line="276" w:lineRule="auto"/>
        <w:jc w:val="both"/>
        <w:rPr>
          <w:rFonts w:ascii="Times New Roman" w:eastAsia="Times New Roman" w:hAnsi="Times New Roman" w:cs="Times New Roman"/>
          <w:b/>
          <w:bCs/>
          <w:sz w:val="30"/>
          <w:szCs w:val="28"/>
        </w:rPr>
      </w:pPr>
    </w:p>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b/>
          <w:bCs/>
          <w:sz w:val="30"/>
          <w:szCs w:val="28"/>
        </w:rPr>
        <w:lastRenderedPageBreak/>
        <w:t>Section C: Job Satisfaction</w:t>
      </w:r>
    </w:p>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Key: SA- Strongly Agree A- Agreed SD- Strongly Disagree D- Disagree</w:t>
      </w:r>
    </w:p>
    <w:tbl>
      <w:tblPr>
        <w:tblStyle w:val="TableGrid"/>
        <w:tblW w:w="0" w:type="auto"/>
        <w:jc w:val="center"/>
        <w:tblLook w:val="04A0" w:firstRow="1" w:lastRow="0" w:firstColumn="1" w:lastColumn="0" w:noHBand="0" w:noVBand="1"/>
      </w:tblPr>
      <w:tblGrid>
        <w:gridCol w:w="684"/>
        <w:gridCol w:w="6577"/>
        <w:gridCol w:w="593"/>
        <w:gridCol w:w="600"/>
        <w:gridCol w:w="522"/>
        <w:gridCol w:w="600"/>
      </w:tblGrid>
      <w:tr w:rsidR="007B33A7" w:rsidRPr="002E3E27" w:rsidTr="007B33A7">
        <w:trPr>
          <w:jc w:val="center"/>
        </w:trPr>
        <w:tc>
          <w:tcPr>
            <w:tcW w:w="652"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S/N</w:t>
            </w:r>
          </w:p>
        </w:tc>
        <w:tc>
          <w:tcPr>
            <w:tcW w:w="6656"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ITEMS</w:t>
            </w:r>
          </w:p>
        </w:tc>
        <w:tc>
          <w:tcPr>
            <w:tcW w:w="596"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A</w:t>
            </w:r>
          </w:p>
        </w:tc>
        <w:tc>
          <w:tcPr>
            <w:tcW w:w="57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SA</w:t>
            </w:r>
          </w:p>
        </w:tc>
        <w:tc>
          <w:tcPr>
            <w:tcW w:w="52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D</w:t>
            </w:r>
          </w:p>
        </w:tc>
        <w:tc>
          <w:tcPr>
            <w:tcW w:w="57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SD</w:t>
            </w: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1</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satisfied with my salary and benefits.</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2</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satisfied with my workload.</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3</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have a good working relationship with my colleagues.</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4</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satisfied with the administrative support I receive.</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5</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satisfied with the resources available to me for teaching Business Studies.</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bl>
    <w:p w:rsidR="005F6CAA" w:rsidRDefault="005F6CAA" w:rsidP="005F6CAA">
      <w:pPr>
        <w:spacing w:line="276" w:lineRule="auto"/>
        <w:jc w:val="both"/>
        <w:rPr>
          <w:rFonts w:ascii="Times New Roman" w:eastAsia="Times New Roman" w:hAnsi="Times New Roman" w:cs="Times New Roman"/>
          <w:b/>
          <w:bCs/>
          <w:sz w:val="30"/>
          <w:szCs w:val="28"/>
        </w:rPr>
      </w:pPr>
    </w:p>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b/>
          <w:bCs/>
          <w:sz w:val="30"/>
          <w:szCs w:val="28"/>
        </w:rPr>
        <w:t xml:space="preserve">Section D: Perceived </w:t>
      </w:r>
      <w:r w:rsidR="006A4E88">
        <w:rPr>
          <w:rFonts w:ascii="Times New Roman" w:eastAsia="Times New Roman" w:hAnsi="Times New Roman" w:cs="Times New Roman"/>
          <w:b/>
          <w:bCs/>
          <w:sz w:val="30"/>
          <w:szCs w:val="28"/>
        </w:rPr>
        <w:t>Performance</w:t>
      </w:r>
    </w:p>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Key: SA- Strongly Agree A- Agreed SD- Strongly Disagree D- Disagree</w:t>
      </w:r>
    </w:p>
    <w:tbl>
      <w:tblPr>
        <w:tblStyle w:val="TableGrid"/>
        <w:tblW w:w="0" w:type="auto"/>
        <w:jc w:val="center"/>
        <w:tblLook w:val="04A0" w:firstRow="1" w:lastRow="0" w:firstColumn="1" w:lastColumn="0" w:noHBand="0" w:noVBand="1"/>
      </w:tblPr>
      <w:tblGrid>
        <w:gridCol w:w="683"/>
        <w:gridCol w:w="6577"/>
        <w:gridCol w:w="593"/>
        <w:gridCol w:w="600"/>
        <w:gridCol w:w="523"/>
        <w:gridCol w:w="600"/>
      </w:tblGrid>
      <w:tr w:rsidR="007B33A7" w:rsidRPr="002E3E27" w:rsidTr="007B33A7">
        <w:trPr>
          <w:jc w:val="center"/>
        </w:trPr>
        <w:tc>
          <w:tcPr>
            <w:tcW w:w="652"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S/N</w:t>
            </w:r>
          </w:p>
        </w:tc>
        <w:tc>
          <w:tcPr>
            <w:tcW w:w="6656"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ITEMS</w:t>
            </w:r>
          </w:p>
        </w:tc>
        <w:tc>
          <w:tcPr>
            <w:tcW w:w="596"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A</w:t>
            </w:r>
          </w:p>
        </w:tc>
        <w:tc>
          <w:tcPr>
            <w:tcW w:w="57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SA</w:t>
            </w:r>
          </w:p>
        </w:tc>
        <w:tc>
          <w:tcPr>
            <w:tcW w:w="52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D</w:t>
            </w:r>
          </w:p>
        </w:tc>
        <w:tc>
          <w:tcPr>
            <w:tcW w:w="574" w:type="dxa"/>
          </w:tcPr>
          <w:p w:rsidR="007B33A7" w:rsidRPr="002E3E27" w:rsidRDefault="007B33A7" w:rsidP="005F6CAA">
            <w:pPr>
              <w:spacing w:line="276" w:lineRule="auto"/>
              <w:rPr>
                <w:rFonts w:ascii="Times New Roman" w:eastAsia="Times New Roman" w:hAnsi="Times New Roman" w:cs="Times New Roman"/>
                <w:b/>
                <w:sz w:val="30"/>
                <w:szCs w:val="28"/>
              </w:rPr>
            </w:pPr>
            <w:r w:rsidRPr="002E3E27">
              <w:rPr>
                <w:rFonts w:ascii="Times New Roman" w:eastAsia="Times New Roman" w:hAnsi="Times New Roman" w:cs="Times New Roman"/>
                <w:b/>
                <w:sz w:val="30"/>
                <w:szCs w:val="28"/>
              </w:rPr>
              <w:t>SD</w:t>
            </w: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1</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able to effectively plan and deliver lessons.</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2</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able to motivate my students to learn.</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3</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able to assess student learning effectively.</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4</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able to maintain a positive learning environment.</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r w:rsidR="007B33A7" w:rsidRPr="002E3E27" w:rsidTr="007B33A7">
        <w:trPr>
          <w:jc w:val="center"/>
        </w:trPr>
        <w:tc>
          <w:tcPr>
            <w:tcW w:w="652"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5</w:t>
            </w:r>
          </w:p>
        </w:tc>
        <w:tc>
          <w:tcPr>
            <w:tcW w:w="6656" w:type="dxa"/>
          </w:tcPr>
          <w:p w:rsidR="007B33A7" w:rsidRPr="002E3E27" w:rsidRDefault="007B33A7" w:rsidP="005F6CAA">
            <w:pPr>
              <w:spacing w:line="276" w:lineRule="auto"/>
              <w:jc w:val="both"/>
              <w:rPr>
                <w:rFonts w:ascii="Times New Roman" w:eastAsia="Times New Roman" w:hAnsi="Times New Roman" w:cs="Times New Roman"/>
                <w:sz w:val="30"/>
                <w:szCs w:val="28"/>
              </w:rPr>
            </w:pPr>
            <w:r w:rsidRPr="002E3E27">
              <w:rPr>
                <w:rFonts w:ascii="Times New Roman" w:eastAsia="Times New Roman" w:hAnsi="Times New Roman" w:cs="Times New Roman"/>
                <w:sz w:val="30"/>
                <w:szCs w:val="28"/>
              </w:rPr>
              <w:t>I am able to contribute to the overall goals of the school.</w:t>
            </w:r>
          </w:p>
        </w:tc>
        <w:tc>
          <w:tcPr>
            <w:tcW w:w="596"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2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c>
          <w:tcPr>
            <w:tcW w:w="574" w:type="dxa"/>
          </w:tcPr>
          <w:p w:rsidR="007B33A7" w:rsidRPr="002E3E27" w:rsidRDefault="007B33A7" w:rsidP="005F6CAA">
            <w:pPr>
              <w:spacing w:line="276" w:lineRule="auto"/>
              <w:jc w:val="both"/>
              <w:rPr>
                <w:rFonts w:ascii="Times New Roman" w:eastAsia="Times New Roman" w:hAnsi="Times New Roman" w:cs="Times New Roman"/>
                <w:sz w:val="30"/>
                <w:szCs w:val="28"/>
              </w:rPr>
            </w:pPr>
          </w:p>
        </w:tc>
      </w:tr>
    </w:tbl>
    <w:p w:rsidR="007B33A7" w:rsidRPr="002E3E27" w:rsidRDefault="007B33A7" w:rsidP="005F6CAA">
      <w:pPr>
        <w:spacing w:line="276" w:lineRule="auto"/>
        <w:ind w:left="720" w:hanging="720"/>
        <w:jc w:val="both"/>
        <w:rPr>
          <w:rFonts w:ascii="Times New Roman" w:hAnsi="Times New Roman" w:cs="Times New Roman"/>
          <w:sz w:val="28"/>
          <w:szCs w:val="24"/>
        </w:rPr>
      </w:pPr>
    </w:p>
    <w:p w:rsidR="007B33A7" w:rsidRPr="002E3E27" w:rsidRDefault="007B33A7" w:rsidP="005F6CAA">
      <w:pPr>
        <w:spacing w:line="276" w:lineRule="auto"/>
        <w:ind w:left="720" w:hanging="720"/>
        <w:jc w:val="both"/>
        <w:rPr>
          <w:rFonts w:ascii="Times New Roman" w:hAnsi="Times New Roman" w:cs="Times New Roman"/>
          <w:sz w:val="28"/>
          <w:szCs w:val="24"/>
        </w:rPr>
      </w:pPr>
      <w:bookmarkStart w:id="0" w:name="_GoBack"/>
      <w:bookmarkEnd w:id="0"/>
    </w:p>
    <w:sectPr w:rsidR="007B33A7" w:rsidRPr="002E3E27" w:rsidSect="00933A28">
      <w:footerReference w:type="default" r:id="rId14"/>
      <w:pgSz w:w="12240" w:h="15840" w:code="1"/>
      <w:pgMar w:top="1440" w:right="720" w:bottom="216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E95" w:rsidRDefault="00AB6E95" w:rsidP="00705788">
      <w:pPr>
        <w:spacing w:line="240" w:lineRule="auto"/>
      </w:pPr>
      <w:r>
        <w:separator/>
      </w:r>
    </w:p>
  </w:endnote>
  <w:endnote w:type="continuationSeparator" w:id="0">
    <w:p w:rsidR="00AB6E95" w:rsidRDefault="00AB6E95" w:rsidP="00705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761880"/>
      <w:docPartObj>
        <w:docPartGallery w:val="Page Numbers (Bottom of Page)"/>
        <w:docPartUnique/>
      </w:docPartObj>
    </w:sdtPr>
    <w:sdtEndPr>
      <w:rPr>
        <w:noProof/>
      </w:rPr>
    </w:sdtEndPr>
    <w:sdtContent>
      <w:p w:rsidR="002E3E27" w:rsidRDefault="002E3E27">
        <w:pPr>
          <w:pStyle w:val="Footer"/>
          <w:jc w:val="center"/>
        </w:pPr>
        <w:r>
          <w:fldChar w:fldCharType="begin"/>
        </w:r>
        <w:r>
          <w:instrText xml:space="preserve"> PAGE   \* MERGEFORMAT </w:instrText>
        </w:r>
        <w:r>
          <w:fldChar w:fldCharType="separate"/>
        </w:r>
        <w:r w:rsidR="005F6CAA">
          <w:rPr>
            <w:noProof/>
          </w:rPr>
          <w:t>84</w:t>
        </w:r>
        <w:r>
          <w:rPr>
            <w:noProof/>
          </w:rPr>
          <w:fldChar w:fldCharType="end"/>
        </w:r>
      </w:p>
    </w:sdtContent>
  </w:sdt>
  <w:p w:rsidR="002E3E27" w:rsidRDefault="002E3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E95" w:rsidRDefault="00AB6E95" w:rsidP="00705788">
      <w:pPr>
        <w:spacing w:line="240" w:lineRule="auto"/>
      </w:pPr>
      <w:r>
        <w:separator/>
      </w:r>
    </w:p>
  </w:footnote>
  <w:footnote w:type="continuationSeparator" w:id="0">
    <w:p w:rsidR="00AB6E95" w:rsidRDefault="00AB6E95" w:rsidP="007057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D46"/>
    <w:multiLevelType w:val="multilevel"/>
    <w:tmpl w:val="C5CCB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9D6551"/>
    <w:multiLevelType w:val="multilevel"/>
    <w:tmpl w:val="C4CC56E6"/>
    <w:lvl w:ilvl="0">
      <w:start w:val="5"/>
      <w:numFmt w:val="decimal"/>
      <w:lvlText w:val="%1"/>
      <w:lvlJc w:val="left"/>
      <w:pPr>
        <w:tabs>
          <w:tab w:val="num" w:pos="720"/>
        </w:tabs>
        <w:ind w:left="720" w:hanging="720"/>
      </w:pPr>
      <w:rPr>
        <w:rFonts w:cs="Times New Roman" w:hint="default"/>
        <w:b w:val="0"/>
        <w:bCs w:val="0"/>
      </w:rPr>
    </w:lvl>
    <w:lvl w:ilvl="1">
      <w:start w:val="2"/>
      <w:numFmt w:val="decimal"/>
      <w:lvlText w:val="%1.%2"/>
      <w:lvlJc w:val="left"/>
      <w:pPr>
        <w:tabs>
          <w:tab w:val="num" w:pos="720"/>
        </w:tabs>
        <w:ind w:left="720" w:hanging="720"/>
      </w:pPr>
      <w:rPr>
        <w:rFonts w:cs="Times New Roman" w:hint="default"/>
        <w:b/>
        <w:bCs w:val="0"/>
      </w:rPr>
    </w:lvl>
    <w:lvl w:ilvl="2">
      <w:start w:val="1"/>
      <w:numFmt w:val="decimal"/>
      <w:lvlText w:val="%1.%2.%3"/>
      <w:lvlJc w:val="left"/>
      <w:pPr>
        <w:tabs>
          <w:tab w:val="num" w:pos="1080"/>
        </w:tabs>
        <w:ind w:left="1080" w:hanging="1080"/>
      </w:pPr>
      <w:rPr>
        <w:rFonts w:cs="Times New Roman" w:hint="default"/>
        <w:b w:val="0"/>
        <w:bCs w:val="0"/>
      </w:rPr>
    </w:lvl>
    <w:lvl w:ilvl="3">
      <w:start w:val="1"/>
      <w:numFmt w:val="decimal"/>
      <w:lvlText w:val="%1.%2.%3.%4"/>
      <w:lvlJc w:val="left"/>
      <w:pPr>
        <w:tabs>
          <w:tab w:val="num" w:pos="1440"/>
        </w:tabs>
        <w:ind w:left="1440" w:hanging="1440"/>
      </w:pPr>
      <w:rPr>
        <w:rFonts w:cs="Times New Roman" w:hint="default"/>
        <w:b w:val="0"/>
        <w:bCs w:val="0"/>
      </w:rPr>
    </w:lvl>
    <w:lvl w:ilvl="4">
      <w:start w:val="1"/>
      <w:numFmt w:val="decimal"/>
      <w:lvlText w:val="%1.%2.%3.%4.%5"/>
      <w:lvlJc w:val="left"/>
      <w:pPr>
        <w:tabs>
          <w:tab w:val="num" w:pos="1800"/>
        </w:tabs>
        <w:ind w:left="1800" w:hanging="1800"/>
      </w:pPr>
      <w:rPr>
        <w:rFonts w:cs="Times New Roman" w:hint="default"/>
        <w:b w:val="0"/>
        <w:bCs w:val="0"/>
      </w:rPr>
    </w:lvl>
    <w:lvl w:ilvl="5">
      <w:start w:val="1"/>
      <w:numFmt w:val="decimal"/>
      <w:lvlText w:val="%1.%2.%3.%4.%5.%6"/>
      <w:lvlJc w:val="left"/>
      <w:pPr>
        <w:tabs>
          <w:tab w:val="num" w:pos="2160"/>
        </w:tabs>
        <w:ind w:left="2160" w:hanging="2160"/>
      </w:pPr>
      <w:rPr>
        <w:rFonts w:cs="Times New Roman" w:hint="default"/>
        <w:b w:val="0"/>
        <w:bCs w:val="0"/>
      </w:rPr>
    </w:lvl>
    <w:lvl w:ilvl="6">
      <w:start w:val="1"/>
      <w:numFmt w:val="decimal"/>
      <w:lvlText w:val="%1.%2.%3.%4.%5.%6.%7"/>
      <w:lvlJc w:val="left"/>
      <w:pPr>
        <w:tabs>
          <w:tab w:val="num" w:pos="2160"/>
        </w:tabs>
        <w:ind w:left="2160" w:hanging="2160"/>
      </w:pPr>
      <w:rPr>
        <w:rFonts w:cs="Times New Roman" w:hint="default"/>
        <w:b w:val="0"/>
        <w:bCs w:val="0"/>
      </w:rPr>
    </w:lvl>
    <w:lvl w:ilvl="7">
      <w:start w:val="1"/>
      <w:numFmt w:val="decimal"/>
      <w:lvlText w:val="%1.%2.%3.%4.%5.%6.%7.%8"/>
      <w:lvlJc w:val="left"/>
      <w:pPr>
        <w:tabs>
          <w:tab w:val="num" w:pos="2520"/>
        </w:tabs>
        <w:ind w:left="2520" w:hanging="2520"/>
      </w:pPr>
      <w:rPr>
        <w:rFonts w:cs="Times New Roman" w:hint="default"/>
        <w:b w:val="0"/>
        <w:bCs w:val="0"/>
      </w:rPr>
    </w:lvl>
    <w:lvl w:ilvl="8">
      <w:start w:val="1"/>
      <w:numFmt w:val="decimal"/>
      <w:lvlText w:val="%1.%2.%3.%4.%5.%6.%7.%8.%9"/>
      <w:lvlJc w:val="left"/>
      <w:pPr>
        <w:tabs>
          <w:tab w:val="num" w:pos="2880"/>
        </w:tabs>
        <w:ind w:left="2880" w:hanging="2880"/>
      </w:pPr>
      <w:rPr>
        <w:rFonts w:cs="Times New Roman" w:hint="default"/>
        <w:b w:val="0"/>
        <w:bCs w:val="0"/>
      </w:rPr>
    </w:lvl>
  </w:abstractNum>
  <w:abstractNum w:abstractNumId="2">
    <w:nsid w:val="136C50CB"/>
    <w:multiLevelType w:val="singleLevel"/>
    <w:tmpl w:val="61CE99AC"/>
    <w:lvl w:ilvl="0">
      <w:start w:val="5"/>
      <w:numFmt w:val="decimal"/>
      <w:lvlText w:val="3.%1"/>
      <w:legacy w:legacy="1" w:legacySpace="0" w:legacyIndent="696"/>
      <w:lvlJc w:val="left"/>
      <w:rPr>
        <w:rFonts w:ascii="Arial" w:hAnsi="Arial" w:cs="Arial" w:hint="default"/>
      </w:rPr>
    </w:lvl>
  </w:abstractNum>
  <w:abstractNum w:abstractNumId="3">
    <w:nsid w:val="16C23AC8"/>
    <w:multiLevelType w:val="singleLevel"/>
    <w:tmpl w:val="94FCF75A"/>
    <w:lvl w:ilvl="0">
      <w:start w:val="1"/>
      <w:numFmt w:val="decimal"/>
      <w:lvlText w:val="2.%1"/>
      <w:legacy w:legacy="1" w:legacySpace="0" w:legacyIndent="739"/>
      <w:lvlJc w:val="left"/>
      <w:rPr>
        <w:rFonts w:ascii="Arial Unicode MS" w:eastAsia="Arial Unicode MS" w:hAnsi="Arial Unicode MS" w:cs="Arial Unicode MS" w:hint="eastAsia"/>
      </w:rPr>
    </w:lvl>
  </w:abstractNum>
  <w:abstractNum w:abstractNumId="4">
    <w:nsid w:val="1AD05569"/>
    <w:multiLevelType w:val="hybridMultilevel"/>
    <w:tmpl w:val="DC3C8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05EC3"/>
    <w:multiLevelType w:val="multilevel"/>
    <w:tmpl w:val="3092C72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D60C6E"/>
    <w:multiLevelType w:val="hybridMultilevel"/>
    <w:tmpl w:val="918AF7AA"/>
    <w:lvl w:ilvl="0" w:tplc="3DD8D742">
      <w:start w:val="1"/>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142E9D"/>
    <w:multiLevelType w:val="hybridMultilevel"/>
    <w:tmpl w:val="D942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EC2C23"/>
    <w:multiLevelType w:val="hybridMultilevel"/>
    <w:tmpl w:val="0C9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639DF"/>
    <w:multiLevelType w:val="hybridMultilevel"/>
    <w:tmpl w:val="AB9AB7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121F17"/>
    <w:multiLevelType w:val="hybridMultilevel"/>
    <w:tmpl w:val="CCCE74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06C3CD9"/>
    <w:multiLevelType w:val="hybridMultilevel"/>
    <w:tmpl w:val="287A3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67214"/>
    <w:multiLevelType w:val="singleLevel"/>
    <w:tmpl w:val="6F9C4A02"/>
    <w:lvl w:ilvl="0">
      <w:start w:val="1"/>
      <w:numFmt w:val="decimal"/>
      <w:lvlText w:val="%1)"/>
      <w:legacy w:legacy="1" w:legacySpace="0" w:legacyIndent="691"/>
      <w:lvlJc w:val="left"/>
      <w:rPr>
        <w:rFonts w:ascii="Arial" w:hAnsi="Arial" w:cs="Arial" w:hint="default"/>
      </w:rPr>
    </w:lvl>
  </w:abstractNum>
  <w:abstractNum w:abstractNumId="13">
    <w:nsid w:val="415173D5"/>
    <w:multiLevelType w:val="singleLevel"/>
    <w:tmpl w:val="034AA1F4"/>
    <w:lvl w:ilvl="0">
      <w:start w:val="3"/>
      <w:numFmt w:val="decimal"/>
      <w:lvlText w:val="3.%1"/>
      <w:legacy w:legacy="1" w:legacySpace="0" w:legacyIndent="701"/>
      <w:lvlJc w:val="left"/>
      <w:rPr>
        <w:rFonts w:ascii="Arial Unicode MS" w:eastAsia="Arial Unicode MS" w:hAnsi="Arial Unicode MS" w:cs="Arial Unicode MS" w:hint="eastAsia"/>
      </w:rPr>
    </w:lvl>
  </w:abstractNum>
  <w:abstractNum w:abstractNumId="14">
    <w:nsid w:val="449F424A"/>
    <w:multiLevelType w:val="singleLevel"/>
    <w:tmpl w:val="B04017D4"/>
    <w:lvl w:ilvl="0">
      <w:start w:val="1"/>
      <w:numFmt w:val="decimal"/>
      <w:lvlText w:val="%1."/>
      <w:legacy w:legacy="1" w:legacySpace="0" w:legacyIndent="686"/>
      <w:lvlJc w:val="left"/>
      <w:rPr>
        <w:rFonts w:ascii="Arial" w:hAnsi="Arial" w:cs="Arial" w:hint="default"/>
      </w:rPr>
    </w:lvl>
  </w:abstractNum>
  <w:abstractNum w:abstractNumId="15">
    <w:nsid w:val="49951156"/>
    <w:multiLevelType w:val="singleLevel"/>
    <w:tmpl w:val="A6F8E5DA"/>
    <w:lvl w:ilvl="0">
      <w:start w:val="6"/>
      <w:numFmt w:val="decimal"/>
      <w:lvlText w:val="%1)"/>
      <w:legacy w:legacy="1" w:legacySpace="0" w:legacyIndent="701"/>
      <w:lvlJc w:val="left"/>
      <w:rPr>
        <w:rFonts w:ascii="Arial" w:hAnsi="Arial" w:cs="Arial" w:hint="default"/>
      </w:rPr>
    </w:lvl>
  </w:abstractNum>
  <w:abstractNum w:abstractNumId="16">
    <w:nsid w:val="4C0C363D"/>
    <w:multiLevelType w:val="hybridMultilevel"/>
    <w:tmpl w:val="11EA7AAE"/>
    <w:lvl w:ilvl="0" w:tplc="636CBA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2D1E2B"/>
    <w:multiLevelType w:val="hybridMultilevel"/>
    <w:tmpl w:val="9B906FFE"/>
    <w:lvl w:ilvl="0" w:tplc="EC32019C">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A20AA8"/>
    <w:multiLevelType w:val="hybridMultilevel"/>
    <w:tmpl w:val="0066B6FC"/>
    <w:lvl w:ilvl="0" w:tplc="82C66804">
      <w:start w:val="1"/>
      <w:numFmt w:val="decimal"/>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5E49C7"/>
    <w:multiLevelType w:val="hybridMultilevel"/>
    <w:tmpl w:val="5400EBC4"/>
    <w:lvl w:ilvl="0" w:tplc="2E2225AC">
      <w:start w:val="1"/>
      <w:numFmt w:val="bullet"/>
      <w:lvlText w:val=""/>
      <w:lvlJc w:val="left"/>
      <w:pPr>
        <w:ind w:left="720" w:hanging="360"/>
      </w:pPr>
      <w:rPr>
        <w:rFonts w:ascii="Symbol" w:hAnsi="Symbol" w:hint="default"/>
      </w:rPr>
    </w:lvl>
    <w:lvl w:ilvl="1" w:tplc="9BB4D632" w:tentative="1">
      <w:start w:val="1"/>
      <w:numFmt w:val="bullet"/>
      <w:lvlText w:val="o"/>
      <w:lvlJc w:val="left"/>
      <w:pPr>
        <w:ind w:left="1440" w:hanging="360"/>
      </w:pPr>
      <w:rPr>
        <w:rFonts w:ascii="Courier New" w:hAnsi="Courier New" w:cs="Courier New" w:hint="default"/>
      </w:rPr>
    </w:lvl>
    <w:lvl w:ilvl="2" w:tplc="CF6E6AD2" w:tentative="1">
      <w:start w:val="1"/>
      <w:numFmt w:val="bullet"/>
      <w:lvlText w:val=""/>
      <w:lvlJc w:val="left"/>
      <w:pPr>
        <w:ind w:left="2160" w:hanging="360"/>
      </w:pPr>
      <w:rPr>
        <w:rFonts w:ascii="Wingdings" w:hAnsi="Wingdings" w:hint="default"/>
      </w:rPr>
    </w:lvl>
    <w:lvl w:ilvl="3" w:tplc="7BEEE79A" w:tentative="1">
      <w:start w:val="1"/>
      <w:numFmt w:val="bullet"/>
      <w:lvlText w:val=""/>
      <w:lvlJc w:val="left"/>
      <w:pPr>
        <w:ind w:left="2880" w:hanging="360"/>
      </w:pPr>
      <w:rPr>
        <w:rFonts w:ascii="Symbol" w:hAnsi="Symbol" w:hint="default"/>
      </w:rPr>
    </w:lvl>
    <w:lvl w:ilvl="4" w:tplc="B072A2BE" w:tentative="1">
      <w:start w:val="1"/>
      <w:numFmt w:val="bullet"/>
      <w:lvlText w:val="o"/>
      <w:lvlJc w:val="left"/>
      <w:pPr>
        <w:ind w:left="3600" w:hanging="360"/>
      </w:pPr>
      <w:rPr>
        <w:rFonts w:ascii="Courier New" w:hAnsi="Courier New" w:cs="Courier New" w:hint="default"/>
      </w:rPr>
    </w:lvl>
    <w:lvl w:ilvl="5" w:tplc="018A80C0" w:tentative="1">
      <w:start w:val="1"/>
      <w:numFmt w:val="bullet"/>
      <w:lvlText w:val=""/>
      <w:lvlJc w:val="left"/>
      <w:pPr>
        <w:ind w:left="4320" w:hanging="360"/>
      </w:pPr>
      <w:rPr>
        <w:rFonts w:ascii="Wingdings" w:hAnsi="Wingdings" w:hint="default"/>
      </w:rPr>
    </w:lvl>
    <w:lvl w:ilvl="6" w:tplc="A584688A" w:tentative="1">
      <w:start w:val="1"/>
      <w:numFmt w:val="bullet"/>
      <w:lvlText w:val=""/>
      <w:lvlJc w:val="left"/>
      <w:pPr>
        <w:ind w:left="5040" w:hanging="360"/>
      </w:pPr>
      <w:rPr>
        <w:rFonts w:ascii="Symbol" w:hAnsi="Symbol" w:hint="default"/>
      </w:rPr>
    </w:lvl>
    <w:lvl w:ilvl="7" w:tplc="FE104ED6" w:tentative="1">
      <w:start w:val="1"/>
      <w:numFmt w:val="bullet"/>
      <w:lvlText w:val="o"/>
      <w:lvlJc w:val="left"/>
      <w:pPr>
        <w:ind w:left="5760" w:hanging="360"/>
      </w:pPr>
      <w:rPr>
        <w:rFonts w:ascii="Courier New" w:hAnsi="Courier New" w:cs="Courier New" w:hint="default"/>
      </w:rPr>
    </w:lvl>
    <w:lvl w:ilvl="8" w:tplc="F146B646" w:tentative="1">
      <w:start w:val="1"/>
      <w:numFmt w:val="bullet"/>
      <w:lvlText w:val=""/>
      <w:lvlJc w:val="left"/>
      <w:pPr>
        <w:ind w:left="6480" w:hanging="360"/>
      </w:pPr>
      <w:rPr>
        <w:rFonts w:ascii="Wingdings" w:hAnsi="Wingdings" w:hint="default"/>
      </w:rPr>
    </w:lvl>
  </w:abstractNum>
  <w:abstractNum w:abstractNumId="20">
    <w:nsid w:val="59BE23A8"/>
    <w:multiLevelType w:val="hybridMultilevel"/>
    <w:tmpl w:val="0DB64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1975E3"/>
    <w:multiLevelType w:val="singleLevel"/>
    <w:tmpl w:val="8E04AF72"/>
    <w:lvl w:ilvl="0">
      <w:start w:val="1"/>
      <w:numFmt w:val="decimal"/>
      <w:lvlText w:val="1.2.%1"/>
      <w:legacy w:legacy="1" w:legacySpace="0" w:legacyIndent="686"/>
      <w:lvlJc w:val="left"/>
      <w:rPr>
        <w:rFonts w:ascii="Arial" w:hAnsi="Arial" w:cs="Arial" w:hint="default"/>
      </w:rPr>
    </w:lvl>
  </w:abstractNum>
  <w:abstractNum w:abstractNumId="22">
    <w:nsid w:val="5DAE14C2"/>
    <w:multiLevelType w:val="hybridMultilevel"/>
    <w:tmpl w:val="E806F348"/>
    <w:lvl w:ilvl="0" w:tplc="BE80C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954246"/>
    <w:multiLevelType w:val="singleLevel"/>
    <w:tmpl w:val="869EE936"/>
    <w:lvl w:ilvl="0">
      <w:start w:val="6"/>
      <w:numFmt w:val="decimal"/>
      <w:lvlText w:val="3.%1"/>
      <w:legacy w:legacy="1" w:legacySpace="0" w:legacyIndent="696"/>
      <w:lvlJc w:val="left"/>
      <w:rPr>
        <w:rFonts w:ascii="Arial" w:hAnsi="Arial" w:cs="Arial" w:hint="default"/>
      </w:rPr>
    </w:lvl>
  </w:abstractNum>
  <w:abstractNum w:abstractNumId="24">
    <w:nsid w:val="67BB48F3"/>
    <w:multiLevelType w:val="singleLevel"/>
    <w:tmpl w:val="9092A3D4"/>
    <w:lvl w:ilvl="0">
      <w:start w:val="5"/>
      <w:numFmt w:val="decimal"/>
      <w:lvlText w:val="2.%1"/>
      <w:legacy w:legacy="1" w:legacySpace="0" w:legacyIndent="686"/>
      <w:lvlJc w:val="left"/>
      <w:rPr>
        <w:rFonts w:ascii="Arial Unicode MS" w:eastAsia="Arial Unicode MS" w:hAnsi="Arial Unicode MS" w:cs="Arial Unicode MS" w:hint="eastAsia"/>
      </w:rPr>
    </w:lvl>
  </w:abstractNum>
  <w:abstractNum w:abstractNumId="25">
    <w:nsid w:val="69E42DAA"/>
    <w:multiLevelType w:val="singleLevel"/>
    <w:tmpl w:val="026EAC0C"/>
    <w:lvl w:ilvl="0">
      <w:start w:val="9"/>
      <w:numFmt w:val="decimal"/>
      <w:lvlText w:val="1.%1"/>
      <w:legacy w:legacy="1" w:legacySpace="0" w:legacyIndent="691"/>
      <w:lvlJc w:val="left"/>
      <w:rPr>
        <w:rFonts w:ascii="Times New Roman" w:hAnsi="Times New Roman" w:cs="Times New Roman" w:hint="default"/>
      </w:rPr>
    </w:lvl>
  </w:abstractNum>
  <w:abstractNum w:abstractNumId="26">
    <w:nsid w:val="6F711DA0"/>
    <w:multiLevelType w:val="hybridMultilevel"/>
    <w:tmpl w:val="929A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4F291D"/>
    <w:multiLevelType w:val="hybridMultilevel"/>
    <w:tmpl w:val="167E1F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604506C"/>
    <w:multiLevelType w:val="singleLevel"/>
    <w:tmpl w:val="0D386600"/>
    <w:lvl w:ilvl="0">
      <w:start w:val="3"/>
      <w:numFmt w:val="decimal"/>
      <w:lvlText w:val="%1."/>
      <w:legacy w:legacy="1" w:legacySpace="0" w:legacyIndent="691"/>
      <w:lvlJc w:val="left"/>
      <w:rPr>
        <w:rFonts w:ascii="Arial Unicode MS" w:eastAsia="Arial Unicode MS" w:hAnsi="Arial Unicode MS" w:cs="Arial Unicode MS" w:hint="eastAsia"/>
      </w:rPr>
    </w:lvl>
  </w:abstractNum>
  <w:abstractNum w:abstractNumId="29">
    <w:nsid w:val="7878646C"/>
    <w:multiLevelType w:val="hybridMultilevel"/>
    <w:tmpl w:val="B55ABFFE"/>
    <w:lvl w:ilvl="0" w:tplc="E95ADAD2">
      <w:start w:val="1"/>
      <w:numFmt w:val="bullet"/>
      <w:lvlText w:val=""/>
      <w:lvlJc w:val="left"/>
      <w:pPr>
        <w:ind w:left="720" w:hanging="360"/>
      </w:pPr>
      <w:rPr>
        <w:rFonts w:ascii="Symbol" w:hAnsi="Symbol" w:hint="default"/>
      </w:rPr>
    </w:lvl>
    <w:lvl w:ilvl="1" w:tplc="4D20476A" w:tentative="1">
      <w:start w:val="1"/>
      <w:numFmt w:val="bullet"/>
      <w:lvlText w:val="o"/>
      <w:lvlJc w:val="left"/>
      <w:pPr>
        <w:ind w:left="1440" w:hanging="360"/>
      </w:pPr>
      <w:rPr>
        <w:rFonts w:ascii="Courier New" w:hAnsi="Courier New" w:cs="Courier New" w:hint="default"/>
      </w:rPr>
    </w:lvl>
    <w:lvl w:ilvl="2" w:tplc="08D42896" w:tentative="1">
      <w:start w:val="1"/>
      <w:numFmt w:val="bullet"/>
      <w:lvlText w:val=""/>
      <w:lvlJc w:val="left"/>
      <w:pPr>
        <w:ind w:left="2160" w:hanging="360"/>
      </w:pPr>
      <w:rPr>
        <w:rFonts w:ascii="Wingdings" w:hAnsi="Wingdings" w:hint="default"/>
      </w:rPr>
    </w:lvl>
    <w:lvl w:ilvl="3" w:tplc="6184591E" w:tentative="1">
      <w:start w:val="1"/>
      <w:numFmt w:val="bullet"/>
      <w:lvlText w:val=""/>
      <w:lvlJc w:val="left"/>
      <w:pPr>
        <w:ind w:left="2880" w:hanging="360"/>
      </w:pPr>
      <w:rPr>
        <w:rFonts w:ascii="Symbol" w:hAnsi="Symbol" w:hint="default"/>
      </w:rPr>
    </w:lvl>
    <w:lvl w:ilvl="4" w:tplc="5A668B3C" w:tentative="1">
      <w:start w:val="1"/>
      <w:numFmt w:val="bullet"/>
      <w:lvlText w:val="o"/>
      <w:lvlJc w:val="left"/>
      <w:pPr>
        <w:ind w:left="3600" w:hanging="360"/>
      </w:pPr>
      <w:rPr>
        <w:rFonts w:ascii="Courier New" w:hAnsi="Courier New" w:cs="Courier New" w:hint="default"/>
      </w:rPr>
    </w:lvl>
    <w:lvl w:ilvl="5" w:tplc="FF1EEB74" w:tentative="1">
      <w:start w:val="1"/>
      <w:numFmt w:val="bullet"/>
      <w:lvlText w:val=""/>
      <w:lvlJc w:val="left"/>
      <w:pPr>
        <w:ind w:left="4320" w:hanging="360"/>
      </w:pPr>
      <w:rPr>
        <w:rFonts w:ascii="Wingdings" w:hAnsi="Wingdings" w:hint="default"/>
      </w:rPr>
    </w:lvl>
    <w:lvl w:ilvl="6" w:tplc="85F6D500" w:tentative="1">
      <w:start w:val="1"/>
      <w:numFmt w:val="bullet"/>
      <w:lvlText w:val=""/>
      <w:lvlJc w:val="left"/>
      <w:pPr>
        <w:ind w:left="5040" w:hanging="360"/>
      </w:pPr>
      <w:rPr>
        <w:rFonts w:ascii="Symbol" w:hAnsi="Symbol" w:hint="default"/>
      </w:rPr>
    </w:lvl>
    <w:lvl w:ilvl="7" w:tplc="11CAB168" w:tentative="1">
      <w:start w:val="1"/>
      <w:numFmt w:val="bullet"/>
      <w:lvlText w:val="o"/>
      <w:lvlJc w:val="left"/>
      <w:pPr>
        <w:ind w:left="5760" w:hanging="360"/>
      </w:pPr>
      <w:rPr>
        <w:rFonts w:ascii="Courier New" w:hAnsi="Courier New" w:cs="Courier New" w:hint="default"/>
      </w:rPr>
    </w:lvl>
    <w:lvl w:ilvl="8" w:tplc="8C761B32" w:tentative="1">
      <w:start w:val="1"/>
      <w:numFmt w:val="bullet"/>
      <w:lvlText w:val=""/>
      <w:lvlJc w:val="left"/>
      <w:pPr>
        <w:ind w:left="6480" w:hanging="360"/>
      </w:pPr>
      <w:rPr>
        <w:rFonts w:ascii="Wingdings" w:hAnsi="Wingdings" w:hint="default"/>
      </w:rPr>
    </w:lvl>
  </w:abstractNum>
  <w:abstractNum w:abstractNumId="30">
    <w:nsid w:val="796D2412"/>
    <w:multiLevelType w:val="hybridMultilevel"/>
    <w:tmpl w:val="40BCF966"/>
    <w:lvl w:ilvl="0" w:tplc="5E3A59FE">
      <w:start w:val="1"/>
      <w:numFmt w:val="decimal"/>
      <w:lvlText w:val="%1."/>
      <w:lvlJc w:val="left"/>
      <w:pPr>
        <w:ind w:left="720" w:hanging="360"/>
      </w:pPr>
      <w:rPr>
        <w:rFonts w:ascii="Times New Roman" w:eastAsiaTheme="minorHAnsi" w:hAnsi="Times New Roman" w:cs="Times New Roman"/>
      </w:rPr>
    </w:lvl>
    <w:lvl w:ilvl="1" w:tplc="E0467194" w:tentative="1">
      <w:start w:val="1"/>
      <w:numFmt w:val="bullet"/>
      <w:lvlText w:val="o"/>
      <w:lvlJc w:val="left"/>
      <w:pPr>
        <w:ind w:left="1440" w:hanging="360"/>
      </w:pPr>
      <w:rPr>
        <w:rFonts w:ascii="Courier New" w:hAnsi="Courier New" w:cs="Courier New" w:hint="default"/>
      </w:rPr>
    </w:lvl>
    <w:lvl w:ilvl="2" w:tplc="B9520782" w:tentative="1">
      <w:start w:val="1"/>
      <w:numFmt w:val="bullet"/>
      <w:lvlText w:val=""/>
      <w:lvlJc w:val="left"/>
      <w:pPr>
        <w:ind w:left="2160" w:hanging="360"/>
      </w:pPr>
      <w:rPr>
        <w:rFonts w:ascii="Wingdings" w:hAnsi="Wingdings" w:hint="default"/>
      </w:rPr>
    </w:lvl>
    <w:lvl w:ilvl="3" w:tplc="5900C036" w:tentative="1">
      <w:start w:val="1"/>
      <w:numFmt w:val="bullet"/>
      <w:lvlText w:val=""/>
      <w:lvlJc w:val="left"/>
      <w:pPr>
        <w:ind w:left="2880" w:hanging="360"/>
      </w:pPr>
      <w:rPr>
        <w:rFonts w:ascii="Symbol" w:hAnsi="Symbol" w:hint="default"/>
      </w:rPr>
    </w:lvl>
    <w:lvl w:ilvl="4" w:tplc="6EC87090" w:tentative="1">
      <w:start w:val="1"/>
      <w:numFmt w:val="bullet"/>
      <w:lvlText w:val="o"/>
      <w:lvlJc w:val="left"/>
      <w:pPr>
        <w:ind w:left="3600" w:hanging="360"/>
      </w:pPr>
      <w:rPr>
        <w:rFonts w:ascii="Courier New" w:hAnsi="Courier New" w:cs="Courier New" w:hint="default"/>
      </w:rPr>
    </w:lvl>
    <w:lvl w:ilvl="5" w:tplc="D200C7D2" w:tentative="1">
      <w:start w:val="1"/>
      <w:numFmt w:val="bullet"/>
      <w:lvlText w:val=""/>
      <w:lvlJc w:val="left"/>
      <w:pPr>
        <w:ind w:left="4320" w:hanging="360"/>
      </w:pPr>
      <w:rPr>
        <w:rFonts w:ascii="Wingdings" w:hAnsi="Wingdings" w:hint="default"/>
      </w:rPr>
    </w:lvl>
    <w:lvl w:ilvl="6" w:tplc="755CABA4" w:tentative="1">
      <w:start w:val="1"/>
      <w:numFmt w:val="bullet"/>
      <w:lvlText w:val=""/>
      <w:lvlJc w:val="left"/>
      <w:pPr>
        <w:ind w:left="5040" w:hanging="360"/>
      </w:pPr>
      <w:rPr>
        <w:rFonts w:ascii="Symbol" w:hAnsi="Symbol" w:hint="default"/>
      </w:rPr>
    </w:lvl>
    <w:lvl w:ilvl="7" w:tplc="392A8F48" w:tentative="1">
      <w:start w:val="1"/>
      <w:numFmt w:val="bullet"/>
      <w:lvlText w:val="o"/>
      <w:lvlJc w:val="left"/>
      <w:pPr>
        <w:ind w:left="5760" w:hanging="360"/>
      </w:pPr>
      <w:rPr>
        <w:rFonts w:ascii="Courier New" w:hAnsi="Courier New" w:cs="Courier New" w:hint="default"/>
      </w:rPr>
    </w:lvl>
    <w:lvl w:ilvl="8" w:tplc="25CA3EC0"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19"/>
  </w:num>
  <w:num w:numId="4">
    <w:abstractNumId w:val="21"/>
  </w:num>
  <w:num w:numId="5">
    <w:abstractNumId w:val="28"/>
  </w:num>
  <w:num w:numId="6">
    <w:abstractNumId w:val="14"/>
  </w:num>
  <w:num w:numId="7">
    <w:abstractNumId w:val="25"/>
  </w:num>
  <w:num w:numId="8">
    <w:abstractNumId w:val="3"/>
  </w:num>
  <w:num w:numId="9">
    <w:abstractNumId w:val="24"/>
  </w:num>
  <w:num w:numId="10">
    <w:abstractNumId w:val="12"/>
  </w:num>
  <w:num w:numId="11">
    <w:abstractNumId w:val="15"/>
  </w:num>
  <w:num w:numId="12">
    <w:abstractNumId w:val="13"/>
  </w:num>
  <w:num w:numId="13">
    <w:abstractNumId w:val="2"/>
  </w:num>
  <w:num w:numId="14">
    <w:abstractNumId w:val="23"/>
  </w:num>
  <w:num w:numId="15">
    <w:abstractNumId w:val="17"/>
  </w:num>
  <w:num w:numId="16">
    <w:abstractNumId w:val="20"/>
  </w:num>
  <w:num w:numId="17">
    <w:abstractNumId w:val="8"/>
  </w:num>
  <w:num w:numId="18">
    <w:abstractNumId w:val="11"/>
  </w:num>
  <w:num w:numId="19">
    <w:abstractNumId w:val="16"/>
  </w:num>
  <w:num w:numId="20">
    <w:abstractNumId w:val="6"/>
  </w:num>
  <w:num w:numId="21">
    <w:abstractNumId w:val="18"/>
  </w:num>
  <w:num w:numId="22">
    <w:abstractNumId w:val="22"/>
  </w:num>
  <w:num w:numId="23">
    <w:abstractNumId w:val="1"/>
  </w:num>
  <w:num w:numId="24">
    <w:abstractNumId w:val="27"/>
  </w:num>
  <w:num w:numId="25">
    <w:abstractNumId w:val="9"/>
  </w:num>
  <w:num w:numId="26">
    <w:abstractNumId w:val="4"/>
  </w:num>
  <w:num w:numId="27">
    <w:abstractNumId w:val="5"/>
  </w:num>
  <w:num w:numId="28">
    <w:abstractNumId w:val="2"/>
    <w:lvlOverride w:ilvl="0">
      <w:startOverride w:val="5"/>
    </w:lvlOverride>
  </w:num>
  <w:num w:numId="29">
    <w:abstractNumId w:val="23"/>
    <w:lvlOverride w:ilvl="0">
      <w:startOverride w:val="6"/>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7"/>
  </w:num>
  <w:num w:numId="37">
    <w:abstractNumId w:val="2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A3"/>
    <w:rsid w:val="00014D5A"/>
    <w:rsid w:val="00057AE0"/>
    <w:rsid w:val="00062236"/>
    <w:rsid w:val="000F699B"/>
    <w:rsid w:val="00120DDC"/>
    <w:rsid w:val="00123FE9"/>
    <w:rsid w:val="00131EDA"/>
    <w:rsid w:val="00296B16"/>
    <w:rsid w:val="002C71D4"/>
    <w:rsid w:val="002D5002"/>
    <w:rsid w:val="002E3E27"/>
    <w:rsid w:val="002F73A3"/>
    <w:rsid w:val="002F7E7A"/>
    <w:rsid w:val="003818B0"/>
    <w:rsid w:val="003C4CE7"/>
    <w:rsid w:val="00400623"/>
    <w:rsid w:val="00413CBA"/>
    <w:rsid w:val="004F64C7"/>
    <w:rsid w:val="005254BF"/>
    <w:rsid w:val="005D4C88"/>
    <w:rsid w:val="005F6CAA"/>
    <w:rsid w:val="0060426C"/>
    <w:rsid w:val="00676EBD"/>
    <w:rsid w:val="006967CE"/>
    <w:rsid w:val="006A4E88"/>
    <w:rsid w:val="006C5E7C"/>
    <w:rsid w:val="00705788"/>
    <w:rsid w:val="007413A8"/>
    <w:rsid w:val="007B33A7"/>
    <w:rsid w:val="00806AD0"/>
    <w:rsid w:val="008D1D22"/>
    <w:rsid w:val="008F2452"/>
    <w:rsid w:val="00933A28"/>
    <w:rsid w:val="0094636D"/>
    <w:rsid w:val="00980AF0"/>
    <w:rsid w:val="009B1C14"/>
    <w:rsid w:val="009D07CA"/>
    <w:rsid w:val="00A056D5"/>
    <w:rsid w:val="00A66073"/>
    <w:rsid w:val="00A84C26"/>
    <w:rsid w:val="00A93652"/>
    <w:rsid w:val="00A93EBF"/>
    <w:rsid w:val="00AB6E95"/>
    <w:rsid w:val="00B05456"/>
    <w:rsid w:val="00B1354F"/>
    <w:rsid w:val="00B5710A"/>
    <w:rsid w:val="00B7060C"/>
    <w:rsid w:val="00C047E5"/>
    <w:rsid w:val="00DC6491"/>
    <w:rsid w:val="00E65882"/>
    <w:rsid w:val="00E74FD7"/>
    <w:rsid w:val="00E92C0F"/>
    <w:rsid w:val="00ED35FF"/>
    <w:rsid w:val="00F164DE"/>
    <w:rsid w:val="00F33F2E"/>
    <w:rsid w:val="00F60553"/>
    <w:rsid w:val="00FB65DB"/>
    <w:rsid w:val="00FD2CDD"/>
    <w:rsid w:val="00FE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3A3"/>
    <w:pPr>
      <w:spacing w:after="0" w:line="259" w:lineRule="auto"/>
      <w:jc w:val="center"/>
    </w:pPr>
    <w:rPr>
      <w:lang w:val="en-GB"/>
    </w:rPr>
  </w:style>
  <w:style w:type="paragraph" w:styleId="Heading1">
    <w:name w:val="heading 1"/>
    <w:basedOn w:val="Normal"/>
    <w:next w:val="Normal"/>
    <w:link w:val="Heading1Char"/>
    <w:uiPriority w:val="99"/>
    <w:qFormat/>
    <w:rsid w:val="00980AF0"/>
    <w:pPr>
      <w:keepNext/>
      <w:spacing w:before="240" w:after="60" w:line="240" w:lineRule="auto"/>
      <w:jc w:val="left"/>
      <w:outlineLvl w:val="0"/>
    </w:pPr>
    <w:rPr>
      <w:rFonts w:ascii="Arial" w:eastAsia="Times New Roman" w:hAnsi="Arial" w:cs="Times New Roman"/>
      <w:b/>
      <w:bCs/>
      <w:kern w:val="32"/>
      <w:sz w:val="32"/>
      <w:szCs w:val="32"/>
    </w:rPr>
  </w:style>
  <w:style w:type="paragraph" w:styleId="Heading2">
    <w:name w:val="heading 2"/>
    <w:basedOn w:val="Normal"/>
    <w:link w:val="Heading2Char"/>
    <w:uiPriority w:val="99"/>
    <w:qFormat/>
    <w:rsid w:val="00980AF0"/>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A3"/>
    <w:pPr>
      <w:ind w:left="720"/>
      <w:contextualSpacing/>
    </w:pPr>
  </w:style>
  <w:style w:type="character" w:styleId="Hyperlink">
    <w:name w:val="Hyperlink"/>
    <w:basedOn w:val="DefaultParagraphFont"/>
    <w:uiPriority w:val="99"/>
    <w:unhideWhenUsed/>
    <w:rsid w:val="002F73A3"/>
    <w:rPr>
      <w:color w:val="0000FF" w:themeColor="hyperlink"/>
      <w:u w:val="single"/>
    </w:rPr>
  </w:style>
  <w:style w:type="character" w:customStyle="1" w:styleId="apple-converted-space">
    <w:name w:val="apple-converted-space"/>
    <w:basedOn w:val="DefaultParagraphFont"/>
    <w:rsid w:val="002F73A3"/>
  </w:style>
  <w:style w:type="character" w:customStyle="1" w:styleId="Heading1Char">
    <w:name w:val="Heading 1 Char"/>
    <w:basedOn w:val="DefaultParagraphFont"/>
    <w:link w:val="Heading1"/>
    <w:uiPriority w:val="99"/>
    <w:rsid w:val="00980AF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9"/>
    <w:rsid w:val="00980AF0"/>
    <w:rPr>
      <w:rFonts w:ascii="Times New Roman" w:eastAsia="Times New Roman" w:hAnsi="Times New Roman" w:cs="Times New Roman"/>
      <w:b/>
      <w:bCs/>
      <w:sz w:val="36"/>
      <w:szCs w:val="36"/>
      <w:lang w:val="en-GB" w:eastAsia="en-GB"/>
    </w:rPr>
  </w:style>
  <w:style w:type="paragraph" w:customStyle="1" w:styleId="Style1">
    <w:name w:val="Style1"/>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2">
    <w:name w:val="Style2"/>
    <w:basedOn w:val="Normal"/>
    <w:uiPriority w:val="99"/>
    <w:rsid w:val="00980AF0"/>
    <w:pPr>
      <w:widowControl w:val="0"/>
      <w:autoSpaceDE w:val="0"/>
      <w:autoSpaceDN w:val="0"/>
      <w:adjustRightInd w:val="0"/>
      <w:spacing w:line="594" w:lineRule="exact"/>
      <w:jc w:val="both"/>
    </w:pPr>
    <w:rPr>
      <w:rFonts w:ascii="Arial Unicode MS" w:eastAsia="Arial Unicode MS" w:hAnsi="Calibri" w:cs="Arial Unicode MS"/>
      <w:sz w:val="24"/>
      <w:szCs w:val="24"/>
      <w:lang w:val="en-US"/>
    </w:rPr>
  </w:style>
  <w:style w:type="paragraph" w:customStyle="1" w:styleId="Style3">
    <w:name w:val="Style3"/>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4">
    <w:name w:val="Style4"/>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character" w:customStyle="1" w:styleId="FontStyle11">
    <w:name w:val="Font Style11"/>
    <w:uiPriority w:val="99"/>
    <w:rsid w:val="00980AF0"/>
    <w:rPr>
      <w:rFonts w:ascii="Arial Unicode MS" w:eastAsia="Arial Unicode MS" w:cs="Arial Unicode MS"/>
      <w:sz w:val="22"/>
      <w:szCs w:val="22"/>
    </w:rPr>
  </w:style>
  <w:style w:type="character" w:customStyle="1" w:styleId="FontStyle12">
    <w:name w:val="Font Style12"/>
    <w:uiPriority w:val="99"/>
    <w:rsid w:val="00980AF0"/>
    <w:rPr>
      <w:rFonts w:ascii="Arial Unicode MS" w:eastAsia="Arial Unicode MS" w:cs="Arial Unicode MS"/>
      <w:sz w:val="24"/>
      <w:szCs w:val="24"/>
    </w:rPr>
  </w:style>
  <w:style w:type="character" w:customStyle="1" w:styleId="FontStyle13">
    <w:name w:val="Font Style13"/>
    <w:uiPriority w:val="99"/>
    <w:rsid w:val="00980AF0"/>
    <w:rPr>
      <w:rFonts w:ascii="Arial Unicode MS" w:eastAsia="Arial Unicode MS" w:cs="Arial Unicode MS"/>
      <w:sz w:val="22"/>
      <w:szCs w:val="22"/>
    </w:rPr>
  </w:style>
  <w:style w:type="character" w:customStyle="1" w:styleId="FontStyle14">
    <w:name w:val="Font Style14"/>
    <w:uiPriority w:val="99"/>
    <w:rsid w:val="00980AF0"/>
    <w:rPr>
      <w:rFonts w:ascii="Arial Unicode MS" w:eastAsia="Arial Unicode MS" w:cs="Arial Unicode MS"/>
      <w:spacing w:val="10"/>
      <w:sz w:val="20"/>
      <w:szCs w:val="20"/>
    </w:rPr>
  </w:style>
  <w:style w:type="character" w:customStyle="1" w:styleId="FontStyle15">
    <w:name w:val="Font Style15"/>
    <w:uiPriority w:val="99"/>
    <w:rsid w:val="00980AF0"/>
    <w:rPr>
      <w:rFonts w:ascii="Arial Unicode MS" w:eastAsia="Arial Unicode MS" w:cs="Arial Unicode MS"/>
      <w:spacing w:val="10"/>
      <w:sz w:val="20"/>
      <w:szCs w:val="20"/>
    </w:rPr>
  </w:style>
  <w:style w:type="character" w:customStyle="1" w:styleId="FontStyle16">
    <w:name w:val="Font Style16"/>
    <w:uiPriority w:val="99"/>
    <w:rsid w:val="00980AF0"/>
    <w:rPr>
      <w:rFonts w:ascii="Arial Unicode MS" w:eastAsia="Arial Unicode MS" w:cs="Arial Unicode MS"/>
      <w:b/>
      <w:bCs/>
      <w:sz w:val="20"/>
      <w:szCs w:val="20"/>
    </w:rPr>
  </w:style>
  <w:style w:type="character" w:customStyle="1" w:styleId="FontStyle17">
    <w:name w:val="Font Style17"/>
    <w:uiPriority w:val="99"/>
    <w:rsid w:val="00980AF0"/>
    <w:rPr>
      <w:rFonts w:ascii="Arial Unicode MS" w:eastAsia="Arial Unicode MS" w:cs="Arial Unicode MS"/>
      <w:sz w:val="18"/>
      <w:szCs w:val="18"/>
    </w:rPr>
  </w:style>
  <w:style w:type="character" w:customStyle="1" w:styleId="FontStyle18">
    <w:name w:val="Font Style18"/>
    <w:uiPriority w:val="99"/>
    <w:rsid w:val="00980AF0"/>
    <w:rPr>
      <w:rFonts w:ascii="Arial Unicode MS" w:eastAsia="Arial Unicode MS" w:cs="Arial Unicode MS"/>
      <w:spacing w:val="20"/>
      <w:sz w:val="20"/>
      <w:szCs w:val="20"/>
    </w:rPr>
  </w:style>
  <w:style w:type="paragraph" w:styleId="Header">
    <w:name w:val="header"/>
    <w:basedOn w:val="Normal"/>
    <w:link w:val="HeaderChar"/>
    <w:uiPriority w:val="99"/>
    <w:unhideWhenUsed/>
    <w:rsid w:val="00980AF0"/>
    <w:pPr>
      <w:widowControl w:val="0"/>
      <w:tabs>
        <w:tab w:val="center" w:pos="4680"/>
        <w:tab w:val="right" w:pos="9360"/>
      </w:tabs>
      <w:autoSpaceDE w:val="0"/>
      <w:autoSpaceDN w:val="0"/>
      <w:adjustRightInd w:val="0"/>
      <w:spacing w:line="240" w:lineRule="auto"/>
      <w:jc w:val="left"/>
    </w:pPr>
    <w:rPr>
      <w:rFonts w:ascii="Arial Unicode MS" w:eastAsia="Arial Unicode MS" w:hAnsi="Calibri" w:cs="Times New Roman"/>
      <w:sz w:val="24"/>
      <w:szCs w:val="24"/>
      <w:lang w:val="en-US"/>
    </w:rPr>
  </w:style>
  <w:style w:type="character" w:customStyle="1" w:styleId="HeaderChar">
    <w:name w:val="Header Char"/>
    <w:basedOn w:val="DefaultParagraphFont"/>
    <w:link w:val="Header"/>
    <w:uiPriority w:val="99"/>
    <w:rsid w:val="00980AF0"/>
    <w:rPr>
      <w:rFonts w:ascii="Arial Unicode MS" w:eastAsia="Arial Unicode MS" w:hAnsi="Calibri" w:cs="Times New Roman"/>
      <w:sz w:val="24"/>
      <w:szCs w:val="24"/>
    </w:rPr>
  </w:style>
  <w:style w:type="character" w:customStyle="1" w:styleId="FooterChar">
    <w:name w:val="Footer Char"/>
    <w:link w:val="Footer"/>
    <w:uiPriority w:val="99"/>
    <w:rsid w:val="00980AF0"/>
    <w:rPr>
      <w:rFonts w:ascii="Arial Unicode MS" w:eastAsia="Arial Unicode MS" w:hAnsi="Calibri" w:cs="Arial Unicode MS"/>
      <w:sz w:val="24"/>
      <w:szCs w:val="24"/>
    </w:rPr>
  </w:style>
  <w:style w:type="paragraph" w:styleId="Footer">
    <w:name w:val="footer"/>
    <w:basedOn w:val="Normal"/>
    <w:link w:val="FooterChar"/>
    <w:uiPriority w:val="99"/>
    <w:unhideWhenUsed/>
    <w:rsid w:val="00980AF0"/>
    <w:pPr>
      <w:widowControl w:val="0"/>
      <w:tabs>
        <w:tab w:val="center" w:pos="4680"/>
        <w:tab w:val="right" w:pos="9360"/>
      </w:tabs>
      <w:autoSpaceDE w:val="0"/>
      <w:autoSpaceDN w:val="0"/>
      <w:adjustRightInd w:val="0"/>
      <w:spacing w:line="240" w:lineRule="auto"/>
      <w:jc w:val="left"/>
    </w:pPr>
    <w:rPr>
      <w:rFonts w:ascii="Arial Unicode MS" w:eastAsia="Arial Unicode MS" w:hAnsi="Calibri" w:cs="Arial Unicode MS"/>
      <w:sz w:val="24"/>
      <w:szCs w:val="24"/>
      <w:lang w:val="en-US"/>
    </w:rPr>
  </w:style>
  <w:style w:type="character" w:customStyle="1" w:styleId="FooterChar1">
    <w:name w:val="Footer Char1"/>
    <w:basedOn w:val="DefaultParagraphFont"/>
    <w:uiPriority w:val="99"/>
    <w:semiHidden/>
    <w:rsid w:val="00980AF0"/>
    <w:rPr>
      <w:lang w:val="en-GB"/>
    </w:rPr>
  </w:style>
  <w:style w:type="paragraph" w:customStyle="1" w:styleId="Style5">
    <w:name w:val="Style5"/>
    <w:basedOn w:val="Normal"/>
    <w:uiPriority w:val="99"/>
    <w:rsid w:val="00980AF0"/>
    <w:pPr>
      <w:widowControl w:val="0"/>
      <w:autoSpaceDE w:val="0"/>
      <w:autoSpaceDN w:val="0"/>
      <w:adjustRightInd w:val="0"/>
      <w:spacing w:line="240" w:lineRule="auto"/>
      <w:jc w:val="left"/>
    </w:pPr>
    <w:rPr>
      <w:rFonts w:ascii="Trebuchet MS" w:eastAsia="Times New Roman" w:hAnsi="Trebuchet MS" w:cs="Times New Roman"/>
      <w:sz w:val="24"/>
      <w:szCs w:val="24"/>
      <w:lang w:val="en-US"/>
    </w:rPr>
  </w:style>
  <w:style w:type="paragraph" w:customStyle="1" w:styleId="Style6">
    <w:name w:val="Style6"/>
    <w:basedOn w:val="Normal"/>
    <w:uiPriority w:val="99"/>
    <w:rsid w:val="00980AF0"/>
    <w:pPr>
      <w:widowControl w:val="0"/>
      <w:autoSpaceDE w:val="0"/>
      <w:autoSpaceDN w:val="0"/>
      <w:adjustRightInd w:val="0"/>
      <w:spacing w:line="590" w:lineRule="exact"/>
      <w:jc w:val="both"/>
    </w:pPr>
    <w:rPr>
      <w:rFonts w:ascii="Arial Unicode MS" w:eastAsia="Arial Unicode MS" w:hAnsi="Calibri" w:cs="Arial Unicode MS"/>
      <w:sz w:val="24"/>
      <w:szCs w:val="24"/>
      <w:lang w:val="en-US"/>
    </w:rPr>
  </w:style>
  <w:style w:type="character" w:customStyle="1" w:styleId="BalloonTextChar">
    <w:name w:val="Balloon Text Char"/>
    <w:link w:val="BalloonText"/>
    <w:uiPriority w:val="99"/>
    <w:semiHidden/>
    <w:rsid w:val="00980AF0"/>
    <w:rPr>
      <w:rFonts w:ascii="Tahoma" w:eastAsia="Arial Unicode MS" w:hAnsi="Tahoma" w:cs="Tahoma"/>
      <w:sz w:val="16"/>
      <w:szCs w:val="16"/>
    </w:rPr>
  </w:style>
  <w:style w:type="paragraph" w:styleId="BalloonText">
    <w:name w:val="Balloon Text"/>
    <w:basedOn w:val="Normal"/>
    <w:link w:val="BalloonTextChar"/>
    <w:uiPriority w:val="99"/>
    <w:semiHidden/>
    <w:unhideWhenUsed/>
    <w:rsid w:val="00980AF0"/>
    <w:pPr>
      <w:widowControl w:val="0"/>
      <w:autoSpaceDE w:val="0"/>
      <w:autoSpaceDN w:val="0"/>
      <w:adjustRightInd w:val="0"/>
      <w:spacing w:line="240" w:lineRule="auto"/>
      <w:jc w:val="left"/>
    </w:pPr>
    <w:rPr>
      <w:rFonts w:ascii="Tahoma" w:eastAsia="Arial Unicode MS" w:hAnsi="Tahoma" w:cs="Tahoma"/>
      <w:sz w:val="16"/>
      <w:szCs w:val="16"/>
      <w:lang w:val="en-US"/>
    </w:rPr>
  </w:style>
  <w:style w:type="character" w:customStyle="1" w:styleId="BalloonTextChar1">
    <w:name w:val="Balloon Text Char1"/>
    <w:basedOn w:val="DefaultParagraphFont"/>
    <w:uiPriority w:val="99"/>
    <w:semiHidden/>
    <w:rsid w:val="00980AF0"/>
    <w:rPr>
      <w:rFonts w:ascii="Tahoma" w:hAnsi="Tahoma" w:cs="Tahoma"/>
      <w:sz w:val="16"/>
      <w:szCs w:val="16"/>
      <w:lang w:val="en-GB"/>
    </w:rPr>
  </w:style>
  <w:style w:type="paragraph" w:customStyle="1" w:styleId="Style7">
    <w:name w:val="Style7"/>
    <w:basedOn w:val="Normal"/>
    <w:uiPriority w:val="99"/>
    <w:rsid w:val="00980AF0"/>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val="en-US"/>
    </w:rPr>
  </w:style>
  <w:style w:type="paragraph" w:customStyle="1" w:styleId="Style8">
    <w:name w:val="Style8"/>
    <w:basedOn w:val="Normal"/>
    <w:uiPriority w:val="99"/>
    <w:rsid w:val="00980AF0"/>
    <w:pPr>
      <w:widowControl w:val="0"/>
      <w:autoSpaceDE w:val="0"/>
      <w:autoSpaceDN w:val="0"/>
      <w:adjustRightInd w:val="0"/>
      <w:spacing w:line="240" w:lineRule="auto"/>
      <w:jc w:val="left"/>
    </w:pPr>
    <w:rPr>
      <w:rFonts w:ascii="Calibri" w:eastAsia="Times New Roman" w:hAnsi="Calibri" w:cs="Times New Roman"/>
      <w:sz w:val="24"/>
      <w:szCs w:val="24"/>
      <w:lang w:val="en-US"/>
    </w:rPr>
  </w:style>
  <w:style w:type="paragraph" w:customStyle="1" w:styleId="Style9">
    <w:name w:val="Style9"/>
    <w:basedOn w:val="Normal"/>
    <w:uiPriority w:val="99"/>
    <w:rsid w:val="00980AF0"/>
    <w:pPr>
      <w:widowControl w:val="0"/>
      <w:autoSpaceDE w:val="0"/>
      <w:autoSpaceDN w:val="0"/>
      <w:adjustRightInd w:val="0"/>
      <w:spacing w:line="240" w:lineRule="auto"/>
      <w:jc w:val="left"/>
    </w:pPr>
    <w:rPr>
      <w:rFonts w:ascii="Calibri" w:eastAsia="Times New Roman" w:hAnsi="Calibri" w:cs="Times New Roman"/>
      <w:sz w:val="24"/>
      <w:szCs w:val="24"/>
      <w:lang w:val="en-US"/>
    </w:rPr>
  </w:style>
  <w:style w:type="paragraph" w:customStyle="1" w:styleId="Style10">
    <w:name w:val="Style10"/>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11">
    <w:name w:val="Style11"/>
    <w:basedOn w:val="Normal"/>
    <w:uiPriority w:val="99"/>
    <w:rsid w:val="00980AF0"/>
    <w:pPr>
      <w:widowControl w:val="0"/>
      <w:autoSpaceDE w:val="0"/>
      <w:autoSpaceDN w:val="0"/>
      <w:adjustRightInd w:val="0"/>
      <w:spacing w:line="288" w:lineRule="exact"/>
      <w:jc w:val="both"/>
    </w:pPr>
    <w:rPr>
      <w:rFonts w:ascii="Arial Unicode MS" w:eastAsia="Arial Unicode MS" w:hAnsi="Calibri" w:cs="Arial Unicode MS"/>
      <w:sz w:val="24"/>
      <w:szCs w:val="24"/>
      <w:lang w:val="en-US"/>
    </w:rPr>
  </w:style>
  <w:style w:type="paragraph" w:customStyle="1" w:styleId="Style12">
    <w:name w:val="Style12"/>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13">
    <w:name w:val="Style13"/>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14">
    <w:name w:val="Style14"/>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15">
    <w:name w:val="Style15"/>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character" w:customStyle="1" w:styleId="FontStyle19">
    <w:name w:val="Font Style19"/>
    <w:uiPriority w:val="99"/>
    <w:rsid w:val="00980AF0"/>
    <w:rPr>
      <w:rFonts w:ascii="Arial Unicode MS" w:eastAsia="Arial Unicode MS" w:cs="Arial Unicode MS"/>
      <w:spacing w:val="10"/>
      <w:sz w:val="20"/>
      <w:szCs w:val="20"/>
    </w:rPr>
  </w:style>
  <w:style w:type="character" w:customStyle="1" w:styleId="FontStyle20">
    <w:name w:val="Font Style20"/>
    <w:uiPriority w:val="99"/>
    <w:rsid w:val="00980AF0"/>
    <w:rPr>
      <w:rFonts w:ascii="Arial Unicode MS" w:eastAsia="Arial Unicode MS" w:cs="Arial Unicode MS"/>
      <w:b/>
      <w:bCs/>
      <w:spacing w:val="20"/>
      <w:sz w:val="20"/>
      <w:szCs w:val="20"/>
    </w:rPr>
  </w:style>
  <w:style w:type="character" w:customStyle="1" w:styleId="FontStyle21">
    <w:name w:val="Font Style21"/>
    <w:uiPriority w:val="99"/>
    <w:rsid w:val="00980AF0"/>
    <w:rPr>
      <w:rFonts w:ascii="Arial Unicode MS" w:eastAsia="Arial Unicode MS" w:cs="Arial Unicode MS"/>
      <w:b/>
      <w:bCs/>
      <w:sz w:val="8"/>
      <w:szCs w:val="8"/>
    </w:rPr>
  </w:style>
  <w:style w:type="character" w:customStyle="1" w:styleId="FontStyle22">
    <w:name w:val="Font Style22"/>
    <w:uiPriority w:val="99"/>
    <w:rsid w:val="00980AF0"/>
    <w:rPr>
      <w:rFonts w:ascii="Garamond" w:hAnsi="Garamond" w:cs="Garamond"/>
      <w:b/>
      <w:bCs/>
      <w:w w:val="10"/>
      <w:sz w:val="22"/>
      <w:szCs w:val="22"/>
    </w:rPr>
  </w:style>
  <w:style w:type="character" w:customStyle="1" w:styleId="FontStyle23">
    <w:name w:val="Font Style23"/>
    <w:uiPriority w:val="99"/>
    <w:rsid w:val="00980AF0"/>
    <w:rPr>
      <w:rFonts w:ascii="Arial Unicode MS" w:eastAsia="Arial Unicode MS" w:cs="Arial Unicode MS"/>
      <w:sz w:val="8"/>
      <w:szCs w:val="8"/>
    </w:rPr>
  </w:style>
  <w:style w:type="paragraph" w:styleId="NoSpacing">
    <w:name w:val="No Spacing"/>
    <w:uiPriority w:val="1"/>
    <w:qFormat/>
    <w:rsid w:val="00980AF0"/>
    <w:pPr>
      <w:widowControl w:val="0"/>
      <w:autoSpaceDE w:val="0"/>
      <w:autoSpaceDN w:val="0"/>
      <w:adjustRightInd w:val="0"/>
      <w:spacing w:after="0" w:line="240" w:lineRule="auto"/>
    </w:pPr>
    <w:rPr>
      <w:rFonts w:ascii="Arial Unicode MS" w:eastAsia="Arial Unicode MS" w:hAnsi="Calibri" w:cs="Arial Unicode MS"/>
      <w:sz w:val="24"/>
      <w:szCs w:val="24"/>
    </w:rPr>
  </w:style>
  <w:style w:type="paragraph" w:styleId="NormalWeb">
    <w:name w:val="Normal (Web)"/>
    <w:basedOn w:val="Normal"/>
    <w:uiPriority w:val="99"/>
    <w:unhideWhenUsed/>
    <w:rsid w:val="00980AF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TMLCite">
    <w:name w:val="HTML Cite"/>
    <w:uiPriority w:val="99"/>
    <w:semiHidden/>
    <w:unhideWhenUsed/>
    <w:rsid w:val="00980AF0"/>
    <w:rPr>
      <w:i/>
      <w:iCs/>
    </w:rPr>
  </w:style>
  <w:style w:type="character" w:customStyle="1" w:styleId="mw-headline">
    <w:name w:val="mw-headline"/>
    <w:basedOn w:val="DefaultParagraphFont"/>
    <w:rsid w:val="00980AF0"/>
  </w:style>
  <w:style w:type="character" w:customStyle="1" w:styleId="mw-editsection">
    <w:name w:val="mw-editsection"/>
    <w:basedOn w:val="DefaultParagraphFont"/>
    <w:rsid w:val="00980AF0"/>
  </w:style>
  <w:style w:type="paragraph" w:customStyle="1" w:styleId="Default">
    <w:name w:val="Default"/>
    <w:rsid w:val="00980AF0"/>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
    <w:name w:val="Body Text"/>
    <w:basedOn w:val="Normal"/>
    <w:link w:val="BodyTextChar"/>
    <w:uiPriority w:val="99"/>
    <w:rsid w:val="00980AF0"/>
    <w:pPr>
      <w:spacing w:after="120" w:line="240" w:lineRule="auto"/>
      <w:jc w:val="left"/>
    </w:pPr>
    <w:rPr>
      <w:rFonts w:ascii="Verdana" w:eastAsia="Times New Roman" w:hAnsi="Verdana" w:cs="Times New Roman"/>
      <w:sz w:val="26"/>
      <w:szCs w:val="26"/>
    </w:rPr>
  </w:style>
  <w:style w:type="character" w:customStyle="1" w:styleId="BodyTextChar">
    <w:name w:val="Body Text Char"/>
    <w:basedOn w:val="DefaultParagraphFont"/>
    <w:link w:val="BodyText"/>
    <w:uiPriority w:val="99"/>
    <w:rsid w:val="00980AF0"/>
    <w:rPr>
      <w:rFonts w:ascii="Verdana" w:eastAsia="Times New Roman" w:hAnsi="Verdana" w:cs="Times New Roman"/>
      <w:sz w:val="26"/>
      <w:szCs w:val="26"/>
    </w:rPr>
  </w:style>
  <w:style w:type="paragraph" w:styleId="Title">
    <w:name w:val="Title"/>
    <w:basedOn w:val="Normal"/>
    <w:link w:val="TitleChar"/>
    <w:uiPriority w:val="99"/>
    <w:qFormat/>
    <w:rsid w:val="00980AF0"/>
    <w:pPr>
      <w:spacing w:line="240" w:lineRule="auto"/>
    </w:pPr>
    <w:rPr>
      <w:rFonts w:ascii="Verdana" w:eastAsia="Times New Roman" w:hAnsi="Verdana" w:cs="Times New Roman"/>
      <w:b/>
      <w:bCs/>
      <w:color w:val="000000"/>
      <w:sz w:val="26"/>
      <w:szCs w:val="26"/>
    </w:rPr>
  </w:style>
  <w:style w:type="character" w:customStyle="1" w:styleId="TitleChar">
    <w:name w:val="Title Char"/>
    <w:basedOn w:val="DefaultParagraphFont"/>
    <w:link w:val="Title"/>
    <w:uiPriority w:val="99"/>
    <w:rsid w:val="00980AF0"/>
    <w:rPr>
      <w:rFonts w:ascii="Verdana" w:eastAsia="Times New Roman" w:hAnsi="Verdana" w:cs="Times New Roman"/>
      <w:b/>
      <w:bCs/>
      <w:color w:val="000000"/>
      <w:sz w:val="26"/>
      <w:szCs w:val="26"/>
    </w:rPr>
  </w:style>
  <w:style w:type="paragraph" w:styleId="BodyText2">
    <w:name w:val="Body Text 2"/>
    <w:basedOn w:val="Normal"/>
    <w:link w:val="BodyText2Char"/>
    <w:uiPriority w:val="99"/>
    <w:rsid w:val="00980AF0"/>
    <w:pPr>
      <w:spacing w:after="120" w:line="480" w:lineRule="auto"/>
      <w:jc w:val="left"/>
    </w:pPr>
    <w:rPr>
      <w:rFonts w:ascii="Verdana" w:eastAsia="Times New Roman" w:hAnsi="Verdana" w:cs="Times New Roman"/>
      <w:color w:val="000000"/>
      <w:sz w:val="26"/>
      <w:szCs w:val="26"/>
    </w:rPr>
  </w:style>
  <w:style w:type="character" w:customStyle="1" w:styleId="BodyText2Char">
    <w:name w:val="Body Text 2 Char"/>
    <w:basedOn w:val="DefaultParagraphFont"/>
    <w:link w:val="BodyText2"/>
    <w:uiPriority w:val="99"/>
    <w:rsid w:val="00980AF0"/>
    <w:rPr>
      <w:rFonts w:ascii="Verdana" w:eastAsia="Times New Roman" w:hAnsi="Verdana" w:cs="Times New Roman"/>
      <w:color w:val="000000"/>
      <w:sz w:val="26"/>
      <w:szCs w:val="26"/>
    </w:rPr>
  </w:style>
  <w:style w:type="paragraph" w:styleId="BodyTextIndent2">
    <w:name w:val="Body Text Indent 2"/>
    <w:basedOn w:val="Normal"/>
    <w:link w:val="BodyTextIndent2Char"/>
    <w:uiPriority w:val="99"/>
    <w:unhideWhenUsed/>
    <w:rsid w:val="00980AF0"/>
    <w:pPr>
      <w:spacing w:after="120" w:line="480" w:lineRule="auto"/>
      <w:ind w:left="360"/>
      <w:jc w:val="left"/>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980AF0"/>
    <w:rPr>
      <w:rFonts w:ascii="Calibri" w:eastAsia="Calibri" w:hAnsi="Calibri" w:cs="Times New Roman"/>
    </w:rPr>
  </w:style>
  <w:style w:type="character" w:styleId="PageNumber">
    <w:name w:val="page number"/>
    <w:uiPriority w:val="99"/>
    <w:semiHidden/>
    <w:unhideWhenUsed/>
    <w:rsid w:val="00980AF0"/>
  </w:style>
  <w:style w:type="paragraph" w:styleId="FootnoteText">
    <w:name w:val="footnote text"/>
    <w:basedOn w:val="Normal"/>
    <w:link w:val="FootnoteTextChar"/>
    <w:uiPriority w:val="99"/>
    <w:semiHidden/>
    <w:unhideWhenUsed/>
    <w:rsid w:val="00980AF0"/>
    <w:pPr>
      <w:spacing w:after="200" w:line="276" w:lineRule="auto"/>
      <w:jc w:val="left"/>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80AF0"/>
    <w:rPr>
      <w:rFonts w:ascii="Calibri" w:eastAsia="Calibri" w:hAnsi="Calibri" w:cs="Times New Roman"/>
      <w:sz w:val="20"/>
      <w:szCs w:val="20"/>
    </w:rPr>
  </w:style>
  <w:style w:type="character" w:styleId="FootnoteReference">
    <w:name w:val="footnote reference"/>
    <w:uiPriority w:val="99"/>
    <w:semiHidden/>
    <w:unhideWhenUsed/>
    <w:rsid w:val="00980AF0"/>
    <w:rPr>
      <w:vertAlign w:val="superscript"/>
    </w:rPr>
  </w:style>
  <w:style w:type="table" w:styleId="TableGrid">
    <w:name w:val="Table Grid"/>
    <w:basedOn w:val="TableNormal"/>
    <w:uiPriority w:val="59"/>
    <w:rsid w:val="00705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3A3"/>
    <w:pPr>
      <w:spacing w:after="0" w:line="259" w:lineRule="auto"/>
      <w:jc w:val="center"/>
    </w:pPr>
    <w:rPr>
      <w:lang w:val="en-GB"/>
    </w:rPr>
  </w:style>
  <w:style w:type="paragraph" w:styleId="Heading1">
    <w:name w:val="heading 1"/>
    <w:basedOn w:val="Normal"/>
    <w:next w:val="Normal"/>
    <w:link w:val="Heading1Char"/>
    <w:uiPriority w:val="99"/>
    <w:qFormat/>
    <w:rsid w:val="00980AF0"/>
    <w:pPr>
      <w:keepNext/>
      <w:spacing w:before="240" w:after="60" w:line="240" w:lineRule="auto"/>
      <w:jc w:val="left"/>
      <w:outlineLvl w:val="0"/>
    </w:pPr>
    <w:rPr>
      <w:rFonts w:ascii="Arial" w:eastAsia="Times New Roman" w:hAnsi="Arial" w:cs="Times New Roman"/>
      <w:b/>
      <w:bCs/>
      <w:kern w:val="32"/>
      <w:sz w:val="32"/>
      <w:szCs w:val="32"/>
    </w:rPr>
  </w:style>
  <w:style w:type="paragraph" w:styleId="Heading2">
    <w:name w:val="heading 2"/>
    <w:basedOn w:val="Normal"/>
    <w:link w:val="Heading2Char"/>
    <w:uiPriority w:val="99"/>
    <w:qFormat/>
    <w:rsid w:val="00980AF0"/>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A3"/>
    <w:pPr>
      <w:ind w:left="720"/>
      <w:contextualSpacing/>
    </w:pPr>
  </w:style>
  <w:style w:type="character" w:styleId="Hyperlink">
    <w:name w:val="Hyperlink"/>
    <w:basedOn w:val="DefaultParagraphFont"/>
    <w:uiPriority w:val="99"/>
    <w:unhideWhenUsed/>
    <w:rsid w:val="002F73A3"/>
    <w:rPr>
      <w:color w:val="0000FF" w:themeColor="hyperlink"/>
      <w:u w:val="single"/>
    </w:rPr>
  </w:style>
  <w:style w:type="character" w:customStyle="1" w:styleId="apple-converted-space">
    <w:name w:val="apple-converted-space"/>
    <w:basedOn w:val="DefaultParagraphFont"/>
    <w:rsid w:val="002F73A3"/>
  </w:style>
  <w:style w:type="character" w:customStyle="1" w:styleId="Heading1Char">
    <w:name w:val="Heading 1 Char"/>
    <w:basedOn w:val="DefaultParagraphFont"/>
    <w:link w:val="Heading1"/>
    <w:uiPriority w:val="99"/>
    <w:rsid w:val="00980AF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9"/>
    <w:rsid w:val="00980AF0"/>
    <w:rPr>
      <w:rFonts w:ascii="Times New Roman" w:eastAsia="Times New Roman" w:hAnsi="Times New Roman" w:cs="Times New Roman"/>
      <w:b/>
      <w:bCs/>
      <w:sz w:val="36"/>
      <w:szCs w:val="36"/>
      <w:lang w:val="en-GB" w:eastAsia="en-GB"/>
    </w:rPr>
  </w:style>
  <w:style w:type="paragraph" w:customStyle="1" w:styleId="Style1">
    <w:name w:val="Style1"/>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2">
    <w:name w:val="Style2"/>
    <w:basedOn w:val="Normal"/>
    <w:uiPriority w:val="99"/>
    <w:rsid w:val="00980AF0"/>
    <w:pPr>
      <w:widowControl w:val="0"/>
      <w:autoSpaceDE w:val="0"/>
      <w:autoSpaceDN w:val="0"/>
      <w:adjustRightInd w:val="0"/>
      <w:spacing w:line="594" w:lineRule="exact"/>
      <w:jc w:val="both"/>
    </w:pPr>
    <w:rPr>
      <w:rFonts w:ascii="Arial Unicode MS" w:eastAsia="Arial Unicode MS" w:hAnsi="Calibri" w:cs="Arial Unicode MS"/>
      <w:sz w:val="24"/>
      <w:szCs w:val="24"/>
      <w:lang w:val="en-US"/>
    </w:rPr>
  </w:style>
  <w:style w:type="paragraph" w:customStyle="1" w:styleId="Style3">
    <w:name w:val="Style3"/>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4">
    <w:name w:val="Style4"/>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character" w:customStyle="1" w:styleId="FontStyle11">
    <w:name w:val="Font Style11"/>
    <w:uiPriority w:val="99"/>
    <w:rsid w:val="00980AF0"/>
    <w:rPr>
      <w:rFonts w:ascii="Arial Unicode MS" w:eastAsia="Arial Unicode MS" w:cs="Arial Unicode MS"/>
      <w:sz w:val="22"/>
      <w:szCs w:val="22"/>
    </w:rPr>
  </w:style>
  <w:style w:type="character" w:customStyle="1" w:styleId="FontStyle12">
    <w:name w:val="Font Style12"/>
    <w:uiPriority w:val="99"/>
    <w:rsid w:val="00980AF0"/>
    <w:rPr>
      <w:rFonts w:ascii="Arial Unicode MS" w:eastAsia="Arial Unicode MS" w:cs="Arial Unicode MS"/>
      <w:sz w:val="24"/>
      <w:szCs w:val="24"/>
    </w:rPr>
  </w:style>
  <w:style w:type="character" w:customStyle="1" w:styleId="FontStyle13">
    <w:name w:val="Font Style13"/>
    <w:uiPriority w:val="99"/>
    <w:rsid w:val="00980AF0"/>
    <w:rPr>
      <w:rFonts w:ascii="Arial Unicode MS" w:eastAsia="Arial Unicode MS" w:cs="Arial Unicode MS"/>
      <w:sz w:val="22"/>
      <w:szCs w:val="22"/>
    </w:rPr>
  </w:style>
  <w:style w:type="character" w:customStyle="1" w:styleId="FontStyle14">
    <w:name w:val="Font Style14"/>
    <w:uiPriority w:val="99"/>
    <w:rsid w:val="00980AF0"/>
    <w:rPr>
      <w:rFonts w:ascii="Arial Unicode MS" w:eastAsia="Arial Unicode MS" w:cs="Arial Unicode MS"/>
      <w:spacing w:val="10"/>
      <w:sz w:val="20"/>
      <w:szCs w:val="20"/>
    </w:rPr>
  </w:style>
  <w:style w:type="character" w:customStyle="1" w:styleId="FontStyle15">
    <w:name w:val="Font Style15"/>
    <w:uiPriority w:val="99"/>
    <w:rsid w:val="00980AF0"/>
    <w:rPr>
      <w:rFonts w:ascii="Arial Unicode MS" w:eastAsia="Arial Unicode MS" w:cs="Arial Unicode MS"/>
      <w:spacing w:val="10"/>
      <w:sz w:val="20"/>
      <w:szCs w:val="20"/>
    </w:rPr>
  </w:style>
  <w:style w:type="character" w:customStyle="1" w:styleId="FontStyle16">
    <w:name w:val="Font Style16"/>
    <w:uiPriority w:val="99"/>
    <w:rsid w:val="00980AF0"/>
    <w:rPr>
      <w:rFonts w:ascii="Arial Unicode MS" w:eastAsia="Arial Unicode MS" w:cs="Arial Unicode MS"/>
      <w:b/>
      <w:bCs/>
      <w:sz w:val="20"/>
      <w:szCs w:val="20"/>
    </w:rPr>
  </w:style>
  <w:style w:type="character" w:customStyle="1" w:styleId="FontStyle17">
    <w:name w:val="Font Style17"/>
    <w:uiPriority w:val="99"/>
    <w:rsid w:val="00980AF0"/>
    <w:rPr>
      <w:rFonts w:ascii="Arial Unicode MS" w:eastAsia="Arial Unicode MS" w:cs="Arial Unicode MS"/>
      <w:sz w:val="18"/>
      <w:szCs w:val="18"/>
    </w:rPr>
  </w:style>
  <w:style w:type="character" w:customStyle="1" w:styleId="FontStyle18">
    <w:name w:val="Font Style18"/>
    <w:uiPriority w:val="99"/>
    <w:rsid w:val="00980AF0"/>
    <w:rPr>
      <w:rFonts w:ascii="Arial Unicode MS" w:eastAsia="Arial Unicode MS" w:cs="Arial Unicode MS"/>
      <w:spacing w:val="20"/>
      <w:sz w:val="20"/>
      <w:szCs w:val="20"/>
    </w:rPr>
  </w:style>
  <w:style w:type="paragraph" w:styleId="Header">
    <w:name w:val="header"/>
    <w:basedOn w:val="Normal"/>
    <w:link w:val="HeaderChar"/>
    <w:uiPriority w:val="99"/>
    <w:unhideWhenUsed/>
    <w:rsid w:val="00980AF0"/>
    <w:pPr>
      <w:widowControl w:val="0"/>
      <w:tabs>
        <w:tab w:val="center" w:pos="4680"/>
        <w:tab w:val="right" w:pos="9360"/>
      </w:tabs>
      <w:autoSpaceDE w:val="0"/>
      <w:autoSpaceDN w:val="0"/>
      <w:adjustRightInd w:val="0"/>
      <w:spacing w:line="240" w:lineRule="auto"/>
      <w:jc w:val="left"/>
    </w:pPr>
    <w:rPr>
      <w:rFonts w:ascii="Arial Unicode MS" w:eastAsia="Arial Unicode MS" w:hAnsi="Calibri" w:cs="Times New Roman"/>
      <w:sz w:val="24"/>
      <w:szCs w:val="24"/>
      <w:lang w:val="en-US"/>
    </w:rPr>
  </w:style>
  <w:style w:type="character" w:customStyle="1" w:styleId="HeaderChar">
    <w:name w:val="Header Char"/>
    <w:basedOn w:val="DefaultParagraphFont"/>
    <w:link w:val="Header"/>
    <w:uiPriority w:val="99"/>
    <w:rsid w:val="00980AF0"/>
    <w:rPr>
      <w:rFonts w:ascii="Arial Unicode MS" w:eastAsia="Arial Unicode MS" w:hAnsi="Calibri" w:cs="Times New Roman"/>
      <w:sz w:val="24"/>
      <w:szCs w:val="24"/>
    </w:rPr>
  </w:style>
  <w:style w:type="character" w:customStyle="1" w:styleId="FooterChar">
    <w:name w:val="Footer Char"/>
    <w:link w:val="Footer"/>
    <w:uiPriority w:val="99"/>
    <w:rsid w:val="00980AF0"/>
    <w:rPr>
      <w:rFonts w:ascii="Arial Unicode MS" w:eastAsia="Arial Unicode MS" w:hAnsi="Calibri" w:cs="Arial Unicode MS"/>
      <w:sz w:val="24"/>
      <w:szCs w:val="24"/>
    </w:rPr>
  </w:style>
  <w:style w:type="paragraph" w:styleId="Footer">
    <w:name w:val="footer"/>
    <w:basedOn w:val="Normal"/>
    <w:link w:val="FooterChar"/>
    <w:uiPriority w:val="99"/>
    <w:unhideWhenUsed/>
    <w:rsid w:val="00980AF0"/>
    <w:pPr>
      <w:widowControl w:val="0"/>
      <w:tabs>
        <w:tab w:val="center" w:pos="4680"/>
        <w:tab w:val="right" w:pos="9360"/>
      </w:tabs>
      <w:autoSpaceDE w:val="0"/>
      <w:autoSpaceDN w:val="0"/>
      <w:adjustRightInd w:val="0"/>
      <w:spacing w:line="240" w:lineRule="auto"/>
      <w:jc w:val="left"/>
    </w:pPr>
    <w:rPr>
      <w:rFonts w:ascii="Arial Unicode MS" w:eastAsia="Arial Unicode MS" w:hAnsi="Calibri" w:cs="Arial Unicode MS"/>
      <w:sz w:val="24"/>
      <w:szCs w:val="24"/>
      <w:lang w:val="en-US"/>
    </w:rPr>
  </w:style>
  <w:style w:type="character" w:customStyle="1" w:styleId="FooterChar1">
    <w:name w:val="Footer Char1"/>
    <w:basedOn w:val="DefaultParagraphFont"/>
    <w:uiPriority w:val="99"/>
    <w:semiHidden/>
    <w:rsid w:val="00980AF0"/>
    <w:rPr>
      <w:lang w:val="en-GB"/>
    </w:rPr>
  </w:style>
  <w:style w:type="paragraph" w:customStyle="1" w:styleId="Style5">
    <w:name w:val="Style5"/>
    <w:basedOn w:val="Normal"/>
    <w:uiPriority w:val="99"/>
    <w:rsid w:val="00980AF0"/>
    <w:pPr>
      <w:widowControl w:val="0"/>
      <w:autoSpaceDE w:val="0"/>
      <w:autoSpaceDN w:val="0"/>
      <w:adjustRightInd w:val="0"/>
      <w:spacing w:line="240" w:lineRule="auto"/>
      <w:jc w:val="left"/>
    </w:pPr>
    <w:rPr>
      <w:rFonts w:ascii="Trebuchet MS" w:eastAsia="Times New Roman" w:hAnsi="Trebuchet MS" w:cs="Times New Roman"/>
      <w:sz w:val="24"/>
      <w:szCs w:val="24"/>
      <w:lang w:val="en-US"/>
    </w:rPr>
  </w:style>
  <w:style w:type="paragraph" w:customStyle="1" w:styleId="Style6">
    <w:name w:val="Style6"/>
    <w:basedOn w:val="Normal"/>
    <w:uiPriority w:val="99"/>
    <w:rsid w:val="00980AF0"/>
    <w:pPr>
      <w:widowControl w:val="0"/>
      <w:autoSpaceDE w:val="0"/>
      <w:autoSpaceDN w:val="0"/>
      <w:adjustRightInd w:val="0"/>
      <w:spacing w:line="590" w:lineRule="exact"/>
      <w:jc w:val="both"/>
    </w:pPr>
    <w:rPr>
      <w:rFonts w:ascii="Arial Unicode MS" w:eastAsia="Arial Unicode MS" w:hAnsi="Calibri" w:cs="Arial Unicode MS"/>
      <w:sz w:val="24"/>
      <w:szCs w:val="24"/>
      <w:lang w:val="en-US"/>
    </w:rPr>
  </w:style>
  <w:style w:type="character" w:customStyle="1" w:styleId="BalloonTextChar">
    <w:name w:val="Balloon Text Char"/>
    <w:link w:val="BalloonText"/>
    <w:uiPriority w:val="99"/>
    <w:semiHidden/>
    <w:rsid w:val="00980AF0"/>
    <w:rPr>
      <w:rFonts w:ascii="Tahoma" w:eastAsia="Arial Unicode MS" w:hAnsi="Tahoma" w:cs="Tahoma"/>
      <w:sz w:val="16"/>
      <w:szCs w:val="16"/>
    </w:rPr>
  </w:style>
  <w:style w:type="paragraph" w:styleId="BalloonText">
    <w:name w:val="Balloon Text"/>
    <w:basedOn w:val="Normal"/>
    <w:link w:val="BalloonTextChar"/>
    <w:uiPriority w:val="99"/>
    <w:semiHidden/>
    <w:unhideWhenUsed/>
    <w:rsid w:val="00980AF0"/>
    <w:pPr>
      <w:widowControl w:val="0"/>
      <w:autoSpaceDE w:val="0"/>
      <w:autoSpaceDN w:val="0"/>
      <w:adjustRightInd w:val="0"/>
      <w:spacing w:line="240" w:lineRule="auto"/>
      <w:jc w:val="left"/>
    </w:pPr>
    <w:rPr>
      <w:rFonts w:ascii="Tahoma" w:eastAsia="Arial Unicode MS" w:hAnsi="Tahoma" w:cs="Tahoma"/>
      <w:sz w:val="16"/>
      <w:szCs w:val="16"/>
      <w:lang w:val="en-US"/>
    </w:rPr>
  </w:style>
  <w:style w:type="character" w:customStyle="1" w:styleId="BalloonTextChar1">
    <w:name w:val="Balloon Text Char1"/>
    <w:basedOn w:val="DefaultParagraphFont"/>
    <w:uiPriority w:val="99"/>
    <w:semiHidden/>
    <w:rsid w:val="00980AF0"/>
    <w:rPr>
      <w:rFonts w:ascii="Tahoma" w:hAnsi="Tahoma" w:cs="Tahoma"/>
      <w:sz w:val="16"/>
      <w:szCs w:val="16"/>
      <w:lang w:val="en-GB"/>
    </w:rPr>
  </w:style>
  <w:style w:type="paragraph" w:customStyle="1" w:styleId="Style7">
    <w:name w:val="Style7"/>
    <w:basedOn w:val="Normal"/>
    <w:uiPriority w:val="99"/>
    <w:rsid w:val="00980AF0"/>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val="en-US"/>
    </w:rPr>
  </w:style>
  <w:style w:type="paragraph" w:customStyle="1" w:styleId="Style8">
    <w:name w:val="Style8"/>
    <w:basedOn w:val="Normal"/>
    <w:uiPriority w:val="99"/>
    <w:rsid w:val="00980AF0"/>
    <w:pPr>
      <w:widowControl w:val="0"/>
      <w:autoSpaceDE w:val="0"/>
      <w:autoSpaceDN w:val="0"/>
      <w:adjustRightInd w:val="0"/>
      <w:spacing w:line="240" w:lineRule="auto"/>
      <w:jc w:val="left"/>
    </w:pPr>
    <w:rPr>
      <w:rFonts w:ascii="Calibri" w:eastAsia="Times New Roman" w:hAnsi="Calibri" w:cs="Times New Roman"/>
      <w:sz w:val="24"/>
      <w:szCs w:val="24"/>
      <w:lang w:val="en-US"/>
    </w:rPr>
  </w:style>
  <w:style w:type="paragraph" w:customStyle="1" w:styleId="Style9">
    <w:name w:val="Style9"/>
    <w:basedOn w:val="Normal"/>
    <w:uiPriority w:val="99"/>
    <w:rsid w:val="00980AF0"/>
    <w:pPr>
      <w:widowControl w:val="0"/>
      <w:autoSpaceDE w:val="0"/>
      <w:autoSpaceDN w:val="0"/>
      <w:adjustRightInd w:val="0"/>
      <w:spacing w:line="240" w:lineRule="auto"/>
      <w:jc w:val="left"/>
    </w:pPr>
    <w:rPr>
      <w:rFonts w:ascii="Calibri" w:eastAsia="Times New Roman" w:hAnsi="Calibri" w:cs="Times New Roman"/>
      <w:sz w:val="24"/>
      <w:szCs w:val="24"/>
      <w:lang w:val="en-US"/>
    </w:rPr>
  </w:style>
  <w:style w:type="paragraph" w:customStyle="1" w:styleId="Style10">
    <w:name w:val="Style10"/>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11">
    <w:name w:val="Style11"/>
    <w:basedOn w:val="Normal"/>
    <w:uiPriority w:val="99"/>
    <w:rsid w:val="00980AF0"/>
    <w:pPr>
      <w:widowControl w:val="0"/>
      <w:autoSpaceDE w:val="0"/>
      <w:autoSpaceDN w:val="0"/>
      <w:adjustRightInd w:val="0"/>
      <w:spacing w:line="288" w:lineRule="exact"/>
      <w:jc w:val="both"/>
    </w:pPr>
    <w:rPr>
      <w:rFonts w:ascii="Arial Unicode MS" w:eastAsia="Arial Unicode MS" w:hAnsi="Calibri" w:cs="Arial Unicode MS"/>
      <w:sz w:val="24"/>
      <w:szCs w:val="24"/>
      <w:lang w:val="en-US"/>
    </w:rPr>
  </w:style>
  <w:style w:type="paragraph" w:customStyle="1" w:styleId="Style12">
    <w:name w:val="Style12"/>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13">
    <w:name w:val="Style13"/>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14">
    <w:name w:val="Style14"/>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paragraph" w:customStyle="1" w:styleId="Style15">
    <w:name w:val="Style15"/>
    <w:basedOn w:val="Normal"/>
    <w:uiPriority w:val="99"/>
    <w:rsid w:val="00980AF0"/>
    <w:pPr>
      <w:widowControl w:val="0"/>
      <w:autoSpaceDE w:val="0"/>
      <w:autoSpaceDN w:val="0"/>
      <w:adjustRightInd w:val="0"/>
      <w:spacing w:line="240" w:lineRule="auto"/>
      <w:jc w:val="left"/>
    </w:pPr>
    <w:rPr>
      <w:rFonts w:ascii="Arial Unicode MS" w:eastAsia="Arial Unicode MS" w:hAnsi="Calibri" w:cs="Arial Unicode MS"/>
      <w:sz w:val="24"/>
      <w:szCs w:val="24"/>
      <w:lang w:val="en-US"/>
    </w:rPr>
  </w:style>
  <w:style w:type="character" w:customStyle="1" w:styleId="FontStyle19">
    <w:name w:val="Font Style19"/>
    <w:uiPriority w:val="99"/>
    <w:rsid w:val="00980AF0"/>
    <w:rPr>
      <w:rFonts w:ascii="Arial Unicode MS" w:eastAsia="Arial Unicode MS" w:cs="Arial Unicode MS"/>
      <w:spacing w:val="10"/>
      <w:sz w:val="20"/>
      <w:szCs w:val="20"/>
    </w:rPr>
  </w:style>
  <w:style w:type="character" w:customStyle="1" w:styleId="FontStyle20">
    <w:name w:val="Font Style20"/>
    <w:uiPriority w:val="99"/>
    <w:rsid w:val="00980AF0"/>
    <w:rPr>
      <w:rFonts w:ascii="Arial Unicode MS" w:eastAsia="Arial Unicode MS" w:cs="Arial Unicode MS"/>
      <w:b/>
      <w:bCs/>
      <w:spacing w:val="20"/>
      <w:sz w:val="20"/>
      <w:szCs w:val="20"/>
    </w:rPr>
  </w:style>
  <w:style w:type="character" w:customStyle="1" w:styleId="FontStyle21">
    <w:name w:val="Font Style21"/>
    <w:uiPriority w:val="99"/>
    <w:rsid w:val="00980AF0"/>
    <w:rPr>
      <w:rFonts w:ascii="Arial Unicode MS" w:eastAsia="Arial Unicode MS" w:cs="Arial Unicode MS"/>
      <w:b/>
      <w:bCs/>
      <w:sz w:val="8"/>
      <w:szCs w:val="8"/>
    </w:rPr>
  </w:style>
  <w:style w:type="character" w:customStyle="1" w:styleId="FontStyle22">
    <w:name w:val="Font Style22"/>
    <w:uiPriority w:val="99"/>
    <w:rsid w:val="00980AF0"/>
    <w:rPr>
      <w:rFonts w:ascii="Garamond" w:hAnsi="Garamond" w:cs="Garamond"/>
      <w:b/>
      <w:bCs/>
      <w:w w:val="10"/>
      <w:sz w:val="22"/>
      <w:szCs w:val="22"/>
    </w:rPr>
  </w:style>
  <w:style w:type="character" w:customStyle="1" w:styleId="FontStyle23">
    <w:name w:val="Font Style23"/>
    <w:uiPriority w:val="99"/>
    <w:rsid w:val="00980AF0"/>
    <w:rPr>
      <w:rFonts w:ascii="Arial Unicode MS" w:eastAsia="Arial Unicode MS" w:cs="Arial Unicode MS"/>
      <w:sz w:val="8"/>
      <w:szCs w:val="8"/>
    </w:rPr>
  </w:style>
  <w:style w:type="paragraph" w:styleId="NoSpacing">
    <w:name w:val="No Spacing"/>
    <w:uiPriority w:val="1"/>
    <w:qFormat/>
    <w:rsid w:val="00980AF0"/>
    <w:pPr>
      <w:widowControl w:val="0"/>
      <w:autoSpaceDE w:val="0"/>
      <w:autoSpaceDN w:val="0"/>
      <w:adjustRightInd w:val="0"/>
      <w:spacing w:after="0" w:line="240" w:lineRule="auto"/>
    </w:pPr>
    <w:rPr>
      <w:rFonts w:ascii="Arial Unicode MS" w:eastAsia="Arial Unicode MS" w:hAnsi="Calibri" w:cs="Arial Unicode MS"/>
      <w:sz w:val="24"/>
      <w:szCs w:val="24"/>
    </w:rPr>
  </w:style>
  <w:style w:type="paragraph" w:styleId="NormalWeb">
    <w:name w:val="Normal (Web)"/>
    <w:basedOn w:val="Normal"/>
    <w:uiPriority w:val="99"/>
    <w:unhideWhenUsed/>
    <w:rsid w:val="00980AF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TMLCite">
    <w:name w:val="HTML Cite"/>
    <w:uiPriority w:val="99"/>
    <w:semiHidden/>
    <w:unhideWhenUsed/>
    <w:rsid w:val="00980AF0"/>
    <w:rPr>
      <w:i/>
      <w:iCs/>
    </w:rPr>
  </w:style>
  <w:style w:type="character" w:customStyle="1" w:styleId="mw-headline">
    <w:name w:val="mw-headline"/>
    <w:basedOn w:val="DefaultParagraphFont"/>
    <w:rsid w:val="00980AF0"/>
  </w:style>
  <w:style w:type="character" w:customStyle="1" w:styleId="mw-editsection">
    <w:name w:val="mw-editsection"/>
    <w:basedOn w:val="DefaultParagraphFont"/>
    <w:rsid w:val="00980AF0"/>
  </w:style>
  <w:style w:type="paragraph" w:customStyle="1" w:styleId="Default">
    <w:name w:val="Default"/>
    <w:rsid w:val="00980AF0"/>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
    <w:name w:val="Body Text"/>
    <w:basedOn w:val="Normal"/>
    <w:link w:val="BodyTextChar"/>
    <w:uiPriority w:val="99"/>
    <w:rsid w:val="00980AF0"/>
    <w:pPr>
      <w:spacing w:after="120" w:line="240" w:lineRule="auto"/>
      <w:jc w:val="left"/>
    </w:pPr>
    <w:rPr>
      <w:rFonts w:ascii="Verdana" w:eastAsia="Times New Roman" w:hAnsi="Verdana" w:cs="Times New Roman"/>
      <w:sz w:val="26"/>
      <w:szCs w:val="26"/>
    </w:rPr>
  </w:style>
  <w:style w:type="character" w:customStyle="1" w:styleId="BodyTextChar">
    <w:name w:val="Body Text Char"/>
    <w:basedOn w:val="DefaultParagraphFont"/>
    <w:link w:val="BodyText"/>
    <w:uiPriority w:val="99"/>
    <w:rsid w:val="00980AF0"/>
    <w:rPr>
      <w:rFonts w:ascii="Verdana" w:eastAsia="Times New Roman" w:hAnsi="Verdana" w:cs="Times New Roman"/>
      <w:sz w:val="26"/>
      <w:szCs w:val="26"/>
    </w:rPr>
  </w:style>
  <w:style w:type="paragraph" w:styleId="Title">
    <w:name w:val="Title"/>
    <w:basedOn w:val="Normal"/>
    <w:link w:val="TitleChar"/>
    <w:uiPriority w:val="99"/>
    <w:qFormat/>
    <w:rsid w:val="00980AF0"/>
    <w:pPr>
      <w:spacing w:line="240" w:lineRule="auto"/>
    </w:pPr>
    <w:rPr>
      <w:rFonts w:ascii="Verdana" w:eastAsia="Times New Roman" w:hAnsi="Verdana" w:cs="Times New Roman"/>
      <w:b/>
      <w:bCs/>
      <w:color w:val="000000"/>
      <w:sz w:val="26"/>
      <w:szCs w:val="26"/>
    </w:rPr>
  </w:style>
  <w:style w:type="character" w:customStyle="1" w:styleId="TitleChar">
    <w:name w:val="Title Char"/>
    <w:basedOn w:val="DefaultParagraphFont"/>
    <w:link w:val="Title"/>
    <w:uiPriority w:val="99"/>
    <w:rsid w:val="00980AF0"/>
    <w:rPr>
      <w:rFonts w:ascii="Verdana" w:eastAsia="Times New Roman" w:hAnsi="Verdana" w:cs="Times New Roman"/>
      <w:b/>
      <w:bCs/>
      <w:color w:val="000000"/>
      <w:sz w:val="26"/>
      <w:szCs w:val="26"/>
    </w:rPr>
  </w:style>
  <w:style w:type="paragraph" w:styleId="BodyText2">
    <w:name w:val="Body Text 2"/>
    <w:basedOn w:val="Normal"/>
    <w:link w:val="BodyText2Char"/>
    <w:uiPriority w:val="99"/>
    <w:rsid w:val="00980AF0"/>
    <w:pPr>
      <w:spacing w:after="120" w:line="480" w:lineRule="auto"/>
      <w:jc w:val="left"/>
    </w:pPr>
    <w:rPr>
      <w:rFonts w:ascii="Verdana" w:eastAsia="Times New Roman" w:hAnsi="Verdana" w:cs="Times New Roman"/>
      <w:color w:val="000000"/>
      <w:sz w:val="26"/>
      <w:szCs w:val="26"/>
    </w:rPr>
  </w:style>
  <w:style w:type="character" w:customStyle="1" w:styleId="BodyText2Char">
    <w:name w:val="Body Text 2 Char"/>
    <w:basedOn w:val="DefaultParagraphFont"/>
    <w:link w:val="BodyText2"/>
    <w:uiPriority w:val="99"/>
    <w:rsid w:val="00980AF0"/>
    <w:rPr>
      <w:rFonts w:ascii="Verdana" w:eastAsia="Times New Roman" w:hAnsi="Verdana" w:cs="Times New Roman"/>
      <w:color w:val="000000"/>
      <w:sz w:val="26"/>
      <w:szCs w:val="26"/>
    </w:rPr>
  </w:style>
  <w:style w:type="paragraph" w:styleId="BodyTextIndent2">
    <w:name w:val="Body Text Indent 2"/>
    <w:basedOn w:val="Normal"/>
    <w:link w:val="BodyTextIndent2Char"/>
    <w:uiPriority w:val="99"/>
    <w:unhideWhenUsed/>
    <w:rsid w:val="00980AF0"/>
    <w:pPr>
      <w:spacing w:after="120" w:line="480" w:lineRule="auto"/>
      <w:ind w:left="360"/>
      <w:jc w:val="left"/>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980AF0"/>
    <w:rPr>
      <w:rFonts w:ascii="Calibri" w:eastAsia="Calibri" w:hAnsi="Calibri" w:cs="Times New Roman"/>
    </w:rPr>
  </w:style>
  <w:style w:type="character" w:styleId="PageNumber">
    <w:name w:val="page number"/>
    <w:uiPriority w:val="99"/>
    <w:semiHidden/>
    <w:unhideWhenUsed/>
    <w:rsid w:val="00980AF0"/>
  </w:style>
  <w:style w:type="paragraph" w:styleId="FootnoteText">
    <w:name w:val="footnote text"/>
    <w:basedOn w:val="Normal"/>
    <w:link w:val="FootnoteTextChar"/>
    <w:uiPriority w:val="99"/>
    <w:semiHidden/>
    <w:unhideWhenUsed/>
    <w:rsid w:val="00980AF0"/>
    <w:pPr>
      <w:spacing w:after="200" w:line="276" w:lineRule="auto"/>
      <w:jc w:val="left"/>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80AF0"/>
    <w:rPr>
      <w:rFonts w:ascii="Calibri" w:eastAsia="Calibri" w:hAnsi="Calibri" w:cs="Times New Roman"/>
      <w:sz w:val="20"/>
      <w:szCs w:val="20"/>
    </w:rPr>
  </w:style>
  <w:style w:type="character" w:styleId="FootnoteReference">
    <w:name w:val="footnote reference"/>
    <w:uiPriority w:val="99"/>
    <w:semiHidden/>
    <w:unhideWhenUsed/>
    <w:rsid w:val="00980AF0"/>
    <w:rPr>
      <w:vertAlign w:val="superscript"/>
    </w:rPr>
  </w:style>
  <w:style w:type="table" w:styleId="TableGrid">
    <w:name w:val="Table Grid"/>
    <w:basedOn w:val="TableNormal"/>
    <w:uiPriority w:val="59"/>
    <w:rsid w:val="00705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61366">
      <w:bodyDiv w:val="1"/>
      <w:marLeft w:val="0"/>
      <w:marRight w:val="0"/>
      <w:marTop w:val="0"/>
      <w:marBottom w:val="0"/>
      <w:divBdr>
        <w:top w:val="none" w:sz="0" w:space="0" w:color="auto"/>
        <w:left w:val="none" w:sz="0" w:space="0" w:color="auto"/>
        <w:bottom w:val="none" w:sz="0" w:space="0" w:color="auto"/>
        <w:right w:val="none" w:sz="0" w:space="0" w:color="auto"/>
      </w:divBdr>
    </w:div>
    <w:div w:id="17024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external-factors.html" TargetMode="External"/><Relationship Id="rId13" Type="http://schemas.openxmlformats.org/officeDocument/2006/relationships/hyperlink" Target="http://www.managementhelp.org/prsn_wll/job_stf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usinessdictionary.com/definition/goal.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sinessdictionary.com/definition/rol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sinessdictionary.com/definition/job.html" TargetMode="External"/><Relationship Id="rId4" Type="http://schemas.openxmlformats.org/officeDocument/2006/relationships/settings" Target="settings.xml"/><Relationship Id="rId9" Type="http://schemas.openxmlformats.org/officeDocument/2006/relationships/hyperlink" Target="http://www.businessdictionary.com/definition/energ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23650808</TotalTime>
  <Pages>84</Pages>
  <Words>20847</Words>
  <Characters>118833</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43</cp:revision>
  <cp:lastPrinted>2024-11-05T08:47:00Z</cp:lastPrinted>
  <dcterms:created xsi:type="dcterms:W3CDTF">2024-11-04T11:06:00Z</dcterms:created>
  <dcterms:modified xsi:type="dcterms:W3CDTF">2024-12-16T11:23:00Z</dcterms:modified>
</cp:coreProperties>
</file>