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B9" w:rsidRPr="008E54B9" w:rsidRDefault="008E54B9" w:rsidP="008E54B9">
      <w:pPr>
        <w:pStyle w:val="Heading1"/>
        <w:spacing w:before="0" w:line="240" w:lineRule="auto"/>
        <w:jc w:val="center"/>
        <w:rPr>
          <w:rFonts w:ascii="Arial Black" w:hAnsi="Arial Black" w:cs="Times New Roman"/>
          <w:b/>
          <w:color w:val="auto"/>
          <w:sz w:val="28"/>
          <w:szCs w:val="26"/>
        </w:rPr>
      </w:pPr>
      <w:bookmarkStart w:id="0" w:name="_Toc44943594"/>
      <w:r w:rsidRPr="008E54B9">
        <w:rPr>
          <w:rFonts w:ascii="Arial Black" w:hAnsi="Arial Black" w:cs="Times New Roman"/>
          <w:b/>
          <w:color w:val="auto"/>
          <w:sz w:val="28"/>
          <w:szCs w:val="26"/>
        </w:rPr>
        <w:t>IMPACT OF SOCIAL MEDIA ON THE ACADEMIC OF ENGLISH STUDENTS IN SENIOR SECONDARY SCHOOLS IN ILORIN WEST LGA, KWARA STATE</w:t>
      </w:r>
    </w:p>
    <w:p w:rsidR="008E54B9" w:rsidRDefault="008E54B9" w:rsidP="008E54B9">
      <w:pPr>
        <w:spacing w:after="0"/>
        <w:rPr>
          <w:rFonts w:ascii="Times New Roman" w:hAnsi="Times New Roman" w:cs="Times New Roman"/>
          <w:sz w:val="26"/>
          <w:szCs w:val="26"/>
        </w:rPr>
      </w:pPr>
    </w:p>
    <w:p w:rsidR="008E54B9" w:rsidRDefault="008E54B9" w:rsidP="008E54B9">
      <w:pPr>
        <w:spacing w:after="0"/>
        <w:rPr>
          <w:rFonts w:ascii="Times New Roman" w:hAnsi="Times New Roman" w:cs="Times New Roman"/>
          <w:sz w:val="26"/>
          <w:szCs w:val="26"/>
        </w:rPr>
      </w:pPr>
    </w:p>
    <w:p w:rsidR="008E54B9" w:rsidRDefault="008E54B9" w:rsidP="008E54B9">
      <w:pPr>
        <w:spacing w:after="0"/>
        <w:rPr>
          <w:rFonts w:ascii="Times New Roman" w:hAnsi="Times New Roman" w:cs="Times New Roman"/>
          <w:sz w:val="26"/>
          <w:szCs w:val="26"/>
        </w:rPr>
      </w:pPr>
    </w:p>
    <w:p w:rsidR="008E54B9" w:rsidRPr="008E54B9" w:rsidRDefault="008E54B9" w:rsidP="008E54B9">
      <w:pPr>
        <w:spacing w:after="0"/>
        <w:rPr>
          <w:rFonts w:ascii="Times New Roman" w:hAnsi="Times New Roman" w:cs="Times New Roman"/>
          <w:sz w:val="26"/>
          <w:szCs w:val="26"/>
        </w:rPr>
      </w:pPr>
    </w:p>
    <w:p w:rsidR="008E54B9" w:rsidRPr="008E54B9" w:rsidRDefault="008E54B9" w:rsidP="008E54B9">
      <w:pPr>
        <w:spacing w:after="0"/>
        <w:jc w:val="center"/>
        <w:rPr>
          <w:rFonts w:ascii="Viner Hand ITC" w:hAnsi="Viner Hand ITC" w:cs="Times New Roman"/>
          <w:b/>
          <w:i/>
          <w:color w:val="000000" w:themeColor="text1"/>
          <w:sz w:val="36"/>
          <w:szCs w:val="26"/>
        </w:rPr>
      </w:pPr>
      <w:r w:rsidRPr="008E54B9">
        <w:rPr>
          <w:rFonts w:ascii="Viner Hand ITC" w:hAnsi="Viner Hand ITC" w:cs="Times New Roman"/>
          <w:b/>
          <w:i/>
          <w:color w:val="000000" w:themeColor="text1"/>
          <w:sz w:val="36"/>
          <w:szCs w:val="26"/>
        </w:rPr>
        <w:t>BY</w:t>
      </w:r>
    </w:p>
    <w:p w:rsidR="008E54B9" w:rsidRDefault="008E54B9" w:rsidP="008E54B9">
      <w:pPr>
        <w:spacing w:after="0"/>
        <w:jc w:val="center"/>
        <w:rPr>
          <w:rFonts w:ascii="Times New Roman" w:hAnsi="Times New Roman" w:cs="Times New Roman"/>
          <w:b/>
          <w:color w:val="000000" w:themeColor="text1"/>
          <w:sz w:val="26"/>
          <w:szCs w:val="26"/>
        </w:rPr>
      </w:pPr>
    </w:p>
    <w:p w:rsidR="008E54B9" w:rsidRDefault="008E54B9" w:rsidP="008E54B9">
      <w:pPr>
        <w:spacing w:after="0"/>
        <w:jc w:val="center"/>
        <w:rPr>
          <w:rFonts w:ascii="Times New Roman" w:hAnsi="Times New Roman" w:cs="Times New Roman"/>
          <w:b/>
          <w:color w:val="000000" w:themeColor="text1"/>
          <w:sz w:val="26"/>
          <w:szCs w:val="26"/>
        </w:rPr>
      </w:pPr>
    </w:p>
    <w:p w:rsid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line="360" w:lineRule="auto"/>
        <w:jc w:val="center"/>
        <w:rPr>
          <w:rFonts w:ascii="Arial Black" w:hAnsi="Arial Black" w:cs="Times New Roman"/>
          <w:b/>
          <w:color w:val="000000" w:themeColor="text1"/>
          <w:sz w:val="26"/>
          <w:szCs w:val="26"/>
        </w:rPr>
      </w:pPr>
      <w:r w:rsidRPr="008E54B9">
        <w:rPr>
          <w:rFonts w:ascii="Arial Black" w:hAnsi="Arial Black" w:cs="Times New Roman"/>
          <w:b/>
          <w:color w:val="000000" w:themeColor="text1"/>
          <w:sz w:val="36"/>
          <w:szCs w:val="26"/>
        </w:rPr>
        <w:t>BABALOLA DORCAS ENIOLA</w:t>
      </w:r>
    </w:p>
    <w:p w:rsidR="008E54B9" w:rsidRPr="008E54B9" w:rsidRDefault="008E54B9" w:rsidP="008E54B9">
      <w:pPr>
        <w:spacing w:after="0"/>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KWCOED/IL/21/0961</w:t>
      </w: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 xml:space="preserve">BEING A RESEARCH PROJECT SUBMITTED TO THE DEPARTMENT OF ENNGLISH, KWARA STATE COLLEGE OF EDUCATION ILORIN </w:t>
      </w:r>
    </w:p>
    <w:p w:rsidR="008E54B9" w:rsidRPr="008E54B9" w:rsidRDefault="00D132FD" w:rsidP="008E54B9">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IN PARTIAL FULFI</w:t>
      </w:r>
      <w:r w:rsidR="008E54B9" w:rsidRPr="008E54B9">
        <w:rPr>
          <w:rFonts w:ascii="Times New Roman" w:hAnsi="Times New Roman" w:cs="Times New Roman"/>
          <w:b/>
          <w:color w:val="000000" w:themeColor="text1"/>
          <w:sz w:val="26"/>
          <w:szCs w:val="26"/>
        </w:rPr>
        <w:t>LMENT OF THE REQUIREMENTS FOR THE AWARD OF NIGERIA CERTIFICATE IN EDUCATION (NCE)</w:t>
      </w: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both"/>
        <w:rPr>
          <w:rFonts w:ascii="Times New Roman" w:hAnsi="Times New Roman" w:cs="Times New Roman"/>
          <w:b/>
          <w:color w:val="000000" w:themeColor="text1"/>
          <w:sz w:val="26"/>
          <w:szCs w:val="26"/>
        </w:rPr>
      </w:pPr>
    </w:p>
    <w:p w:rsidR="008E54B9" w:rsidRPr="008E54B9" w:rsidRDefault="008E54B9" w:rsidP="008E54B9">
      <w:pPr>
        <w:spacing w:after="0"/>
        <w:ind w:left="5760" w:firstLine="720"/>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JULY, 2024</w:t>
      </w: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8E54B9" w:rsidRPr="008E54B9" w:rsidRDefault="008E54B9" w:rsidP="008E54B9">
      <w:pPr>
        <w:spacing w:after="0"/>
        <w:jc w:val="center"/>
        <w:rPr>
          <w:rFonts w:ascii="Times New Roman" w:hAnsi="Times New Roman" w:cs="Times New Roman"/>
          <w:b/>
          <w:color w:val="000000" w:themeColor="text1"/>
          <w:sz w:val="26"/>
          <w:szCs w:val="26"/>
        </w:rPr>
      </w:pPr>
    </w:p>
    <w:p w:rsidR="00985DAF" w:rsidRDefault="00985DAF">
      <w:pPr>
        <w:spacing w:after="20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8E54B9" w:rsidRPr="008E54B9" w:rsidRDefault="008E54B9" w:rsidP="00985DAF">
      <w:pPr>
        <w:spacing w:after="0" w:line="480" w:lineRule="auto"/>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lastRenderedPageBreak/>
        <w:t>CERTIFICATION</w:t>
      </w:r>
    </w:p>
    <w:p w:rsidR="008E54B9" w:rsidRPr="008E54B9" w:rsidRDefault="008E54B9" w:rsidP="00985DAF">
      <w:pPr>
        <w:spacing w:after="0" w:line="480" w:lineRule="auto"/>
        <w:jc w:val="both"/>
        <w:rPr>
          <w:rFonts w:ascii="Times New Roman" w:hAnsi="Times New Roman" w:cs="Times New Roman"/>
          <w:color w:val="000000" w:themeColor="text1"/>
          <w:sz w:val="26"/>
          <w:szCs w:val="26"/>
        </w:rPr>
      </w:pPr>
      <w:r w:rsidRPr="008E54B9">
        <w:rPr>
          <w:rFonts w:ascii="Times New Roman" w:hAnsi="Times New Roman" w:cs="Times New Roman"/>
          <w:b/>
          <w:color w:val="000000" w:themeColor="text1"/>
          <w:sz w:val="26"/>
          <w:szCs w:val="26"/>
        </w:rPr>
        <w:tab/>
      </w:r>
      <w:r w:rsidRPr="008E54B9">
        <w:rPr>
          <w:rFonts w:ascii="Times New Roman" w:hAnsi="Times New Roman" w:cs="Times New Roman"/>
          <w:color w:val="000000" w:themeColor="text1"/>
          <w:sz w:val="26"/>
          <w:szCs w:val="26"/>
        </w:rPr>
        <w:t>This is to certify that this research work has been read and approved as meeting part of the requirement for the award of Nigeria Certificate in Education (NCE) of the Department of English, Kwara State College of Education, Ilorin, Kwara State.</w:t>
      </w: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r w:rsidRPr="008E54B9">
        <w:rPr>
          <w:rFonts w:ascii="Times New Roman" w:hAnsi="Times New Roman" w:cs="Times New Roman"/>
          <w:b/>
          <w:color w:val="000000" w:themeColor="text1"/>
          <w:sz w:val="26"/>
          <w:szCs w:val="26"/>
          <w:u w:val="single"/>
        </w:rPr>
        <w:t>MR. AHMED K.S</w:t>
      </w:r>
      <w:r w:rsidR="00433FB6">
        <w:rPr>
          <w:rFonts w:ascii="Times New Roman" w:hAnsi="Times New Roman" w:cs="Times New Roman"/>
          <w:b/>
          <w:color w:val="000000" w:themeColor="text1"/>
          <w:sz w:val="26"/>
          <w:szCs w:val="26"/>
          <w:u w:val="single"/>
        </w:rPr>
        <w:t>.</w:t>
      </w:r>
      <w:r w:rsidRPr="008E54B9">
        <w:rPr>
          <w:rFonts w:ascii="Times New Roman" w:hAnsi="Times New Roman" w:cs="Times New Roman"/>
          <w:b/>
          <w:color w:val="000000" w:themeColor="text1"/>
          <w:sz w:val="26"/>
          <w:szCs w:val="26"/>
          <w:u w:val="single"/>
        </w:rPr>
        <w:tab/>
      </w:r>
      <w:r w:rsidRPr="008E54B9">
        <w:rPr>
          <w:rFonts w:ascii="Times New Roman" w:hAnsi="Times New Roman" w:cs="Times New Roman"/>
          <w:b/>
          <w:color w:val="000000" w:themeColor="text1"/>
          <w:sz w:val="26"/>
          <w:szCs w:val="26"/>
          <w:u w:val="single"/>
        </w:rPr>
        <w:tab/>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__________________</w:t>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w:t>
      </w:r>
    </w:p>
    <w:p w:rsidR="008E54B9" w:rsidRPr="008E54B9" w:rsidRDefault="008E54B9" w:rsidP="008E54B9">
      <w:pPr>
        <w:spacing w:after="0" w:line="360" w:lineRule="auto"/>
        <w:jc w:val="both"/>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Project Supervisor</w:t>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t xml:space="preserve">      </w:t>
      </w:r>
      <w:r w:rsidR="00985DAF">
        <w:rPr>
          <w:rFonts w:ascii="Times New Roman" w:hAnsi="Times New Roman" w:cs="Times New Roman"/>
          <w:b/>
          <w:color w:val="000000" w:themeColor="text1"/>
          <w:sz w:val="26"/>
          <w:szCs w:val="26"/>
        </w:rPr>
        <w:t xml:space="preserve">      </w:t>
      </w:r>
      <w:r w:rsidRPr="008E54B9">
        <w:rPr>
          <w:rFonts w:ascii="Times New Roman" w:hAnsi="Times New Roman" w:cs="Times New Roman"/>
          <w:b/>
          <w:color w:val="000000" w:themeColor="text1"/>
          <w:sz w:val="26"/>
          <w:szCs w:val="26"/>
        </w:rPr>
        <w:t xml:space="preserve">Signature </w:t>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t xml:space="preserve">           Date</w:t>
      </w:r>
    </w:p>
    <w:p w:rsidR="008E54B9" w:rsidRPr="008E54B9" w:rsidRDefault="008E54B9" w:rsidP="008E54B9">
      <w:pPr>
        <w:spacing w:after="0" w:line="360" w:lineRule="auto"/>
        <w:jc w:val="both"/>
        <w:rPr>
          <w:rFonts w:ascii="Times New Roman" w:hAnsi="Times New Roman" w:cs="Times New Roman"/>
          <w:b/>
          <w:color w:val="000000" w:themeColor="text1"/>
          <w:sz w:val="26"/>
          <w:szCs w:val="26"/>
        </w:rPr>
      </w:pPr>
    </w:p>
    <w:p w:rsidR="008E54B9" w:rsidRDefault="008E54B9" w:rsidP="008E54B9">
      <w:pPr>
        <w:spacing w:after="0" w:line="360" w:lineRule="auto"/>
        <w:jc w:val="both"/>
        <w:rPr>
          <w:rFonts w:ascii="Times New Roman" w:hAnsi="Times New Roman" w:cs="Times New Roman"/>
          <w:b/>
          <w:color w:val="000000" w:themeColor="text1"/>
          <w:sz w:val="26"/>
          <w:szCs w:val="26"/>
        </w:rPr>
      </w:pPr>
    </w:p>
    <w:p w:rsidR="00985DAF" w:rsidRPr="008E54B9" w:rsidRDefault="00985DAF" w:rsidP="008E54B9">
      <w:pPr>
        <w:spacing w:after="0" w:line="360" w:lineRule="auto"/>
        <w:jc w:val="both"/>
        <w:rPr>
          <w:rFonts w:ascii="Times New Roman" w:hAnsi="Times New Roman" w:cs="Times New Roman"/>
          <w:b/>
          <w:color w:val="000000" w:themeColor="text1"/>
          <w:sz w:val="26"/>
          <w:szCs w:val="26"/>
        </w:rPr>
      </w:pP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r w:rsidRPr="008E54B9">
        <w:rPr>
          <w:rFonts w:ascii="Times New Roman" w:hAnsi="Times New Roman" w:cs="Times New Roman"/>
          <w:b/>
          <w:color w:val="000000" w:themeColor="text1"/>
          <w:sz w:val="26"/>
          <w:szCs w:val="26"/>
          <w:u w:val="single"/>
        </w:rPr>
        <w:t>DR. (MRS) OLUWOLE G.Y.</w:t>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__________________</w:t>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_______________</w:t>
      </w:r>
    </w:p>
    <w:p w:rsidR="008E54B9" w:rsidRPr="008E54B9" w:rsidRDefault="008E54B9" w:rsidP="008E54B9">
      <w:pPr>
        <w:spacing w:after="0" w:line="360" w:lineRule="auto"/>
        <w:rPr>
          <w:rFonts w:ascii="Times New Roman" w:hAnsi="Times New Roman" w:cs="Times New Roman"/>
          <w:sz w:val="26"/>
          <w:szCs w:val="26"/>
        </w:rPr>
      </w:pPr>
      <w:r w:rsidRPr="008E54B9">
        <w:rPr>
          <w:rFonts w:ascii="Times New Roman" w:hAnsi="Times New Roman" w:cs="Times New Roman"/>
          <w:b/>
          <w:color w:val="000000" w:themeColor="text1"/>
          <w:sz w:val="26"/>
          <w:szCs w:val="26"/>
        </w:rPr>
        <w:t>Head of Department</w:t>
      </w:r>
      <w:r w:rsidRPr="008E54B9">
        <w:rPr>
          <w:rFonts w:ascii="Times New Roman" w:hAnsi="Times New Roman" w:cs="Times New Roman"/>
          <w:b/>
          <w:color w:val="000000" w:themeColor="text1"/>
          <w:sz w:val="26"/>
          <w:szCs w:val="26"/>
        </w:rPr>
        <w:tab/>
      </w:r>
      <w:r w:rsidR="00985DAF">
        <w:rPr>
          <w:rFonts w:ascii="Times New Roman" w:hAnsi="Times New Roman" w:cs="Times New Roman"/>
          <w:b/>
          <w:color w:val="000000" w:themeColor="text1"/>
          <w:sz w:val="26"/>
          <w:szCs w:val="26"/>
        </w:rPr>
        <w:tab/>
      </w:r>
      <w:r w:rsidR="00985DAF">
        <w:rPr>
          <w:rFonts w:ascii="Times New Roman" w:hAnsi="Times New Roman" w:cs="Times New Roman"/>
          <w:b/>
          <w:color w:val="000000" w:themeColor="text1"/>
          <w:sz w:val="26"/>
          <w:szCs w:val="26"/>
        </w:rPr>
        <w:tab/>
        <w:t xml:space="preserve">   Signature </w:t>
      </w:r>
      <w:r w:rsidR="00985DAF">
        <w:rPr>
          <w:rFonts w:ascii="Times New Roman" w:hAnsi="Times New Roman" w:cs="Times New Roman"/>
          <w:b/>
          <w:color w:val="000000" w:themeColor="text1"/>
          <w:sz w:val="26"/>
          <w:szCs w:val="26"/>
        </w:rPr>
        <w:tab/>
      </w:r>
      <w:r w:rsidR="00985DAF">
        <w:rPr>
          <w:rFonts w:ascii="Times New Roman" w:hAnsi="Times New Roman" w:cs="Times New Roman"/>
          <w:b/>
          <w:color w:val="000000" w:themeColor="text1"/>
          <w:sz w:val="26"/>
          <w:szCs w:val="26"/>
        </w:rPr>
        <w:tab/>
      </w:r>
      <w:r w:rsidR="00985DAF">
        <w:rPr>
          <w:rFonts w:ascii="Times New Roman" w:hAnsi="Times New Roman" w:cs="Times New Roman"/>
          <w:b/>
          <w:color w:val="000000" w:themeColor="text1"/>
          <w:sz w:val="26"/>
          <w:szCs w:val="26"/>
        </w:rPr>
        <w:tab/>
        <w:t xml:space="preserve"> </w:t>
      </w:r>
      <w:r w:rsidRPr="008E54B9">
        <w:rPr>
          <w:rFonts w:ascii="Times New Roman" w:hAnsi="Times New Roman" w:cs="Times New Roman"/>
          <w:b/>
          <w:color w:val="000000" w:themeColor="text1"/>
          <w:sz w:val="26"/>
          <w:szCs w:val="26"/>
        </w:rPr>
        <w:t>Date</w:t>
      </w: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p>
    <w:p w:rsidR="008E54B9" w:rsidRDefault="008E54B9" w:rsidP="008E54B9">
      <w:pPr>
        <w:spacing w:after="0" w:line="360" w:lineRule="auto"/>
        <w:jc w:val="both"/>
        <w:rPr>
          <w:rFonts w:ascii="Times New Roman" w:hAnsi="Times New Roman" w:cs="Times New Roman"/>
          <w:color w:val="000000" w:themeColor="text1"/>
          <w:sz w:val="26"/>
          <w:szCs w:val="26"/>
        </w:rPr>
      </w:pPr>
    </w:p>
    <w:p w:rsidR="00985DAF" w:rsidRDefault="00985DAF" w:rsidP="008E54B9">
      <w:pPr>
        <w:spacing w:after="0" w:line="360" w:lineRule="auto"/>
        <w:jc w:val="both"/>
        <w:rPr>
          <w:rFonts w:ascii="Times New Roman" w:hAnsi="Times New Roman" w:cs="Times New Roman"/>
          <w:color w:val="000000" w:themeColor="text1"/>
          <w:sz w:val="26"/>
          <w:szCs w:val="26"/>
        </w:rPr>
      </w:pPr>
    </w:p>
    <w:p w:rsidR="00985DAF" w:rsidRDefault="00985DAF" w:rsidP="008E54B9">
      <w:pPr>
        <w:spacing w:after="0" w:line="360" w:lineRule="auto"/>
        <w:jc w:val="both"/>
        <w:rPr>
          <w:rFonts w:ascii="Times New Roman" w:hAnsi="Times New Roman" w:cs="Times New Roman"/>
          <w:color w:val="000000" w:themeColor="text1"/>
          <w:sz w:val="26"/>
          <w:szCs w:val="26"/>
        </w:rPr>
      </w:pPr>
    </w:p>
    <w:p w:rsidR="008E54B9" w:rsidRPr="008E54B9" w:rsidRDefault="008E54B9" w:rsidP="008E54B9">
      <w:pPr>
        <w:spacing w:after="0" w:line="360" w:lineRule="auto"/>
        <w:jc w:val="both"/>
        <w:rPr>
          <w:rFonts w:ascii="Times New Roman" w:hAnsi="Times New Roman" w:cs="Times New Roman"/>
          <w:color w:val="000000" w:themeColor="text1"/>
          <w:sz w:val="26"/>
          <w:szCs w:val="26"/>
        </w:rPr>
      </w:pPr>
      <w:r w:rsidRPr="008E54B9">
        <w:rPr>
          <w:rFonts w:ascii="Times New Roman" w:hAnsi="Times New Roman" w:cs="Times New Roman"/>
          <w:b/>
          <w:color w:val="000000" w:themeColor="text1"/>
          <w:sz w:val="26"/>
          <w:szCs w:val="26"/>
          <w:u w:val="single"/>
        </w:rPr>
        <w:t>DR. MUSTAPHA, B.A.</w:t>
      </w:r>
      <w:r w:rsidRPr="008E54B9">
        <w:rPr>
          <w:rFonts w:ascii="Times New Roman" w:hAnsi="Times New Roman" w:cs="Times New Roman"/>
          <w:b/>
          <w:color w:val="000000" w:themeColor="text1"/>
          <w:sz w:val="26"/>
          <w:szCs w:val="26"/>
          <w:u w:val="single"/>
        </w:rPr>
        <w:tab/>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__________________</w:t>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 xml:space="preserve">      </w:t>
      </w:r>
      <w:r w:rsidRPr="008E54B9">
        <w:rPr>
          <w:rFonts w:ascii="Times New Roman" w:hAnsi="Times New Roman" w:cs="Times New Roman"/>
          <w:color w:val="000000" w:themeColor="text1"/>
          <w:sz w:val="26"/>
          <w:szCs w:val="26"/>
        </w:rPr>
        <w:t>_____________</w:t>
      </w:r>
    </w:p>
    <w:p w:rsidR="008E54B9" w:rsidRPr="008E54B9" w:rsidRDefault="008E54B9" w:rsidP="008E54B9">
      <w:pPr>
        <w:spacing w:after="0" w:line="360" w:lineRule="auto"/>
        <w:jc w:val="both"/>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Project Coordinator</w:t>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00985DAF">
        <w:rPr>
          <w:rFonts w:ascii="Times New Roman" w:hAnsi="Times New Roman" w:cs="Times New Roman"/>
          <w:b/>
          <w:color w:val="000000" w:themeColor="text1"/>
          <w:sz w:val="26"/>
          <w:szCs w:val="26"/>
        </w:rPr>
        <w:t xml:space="preserve">     Signature </w:t>
      </w:r>
      <w:r w:rsidR="00985DAF">
        <w:rPr>
          <w:rFonts w:ascii="Times New Roman" w:hAnsi="Times New Roman" w:cs="Times New Roman"/>
          <w:b/>
          <w:color w:val="000000" w:themeColor="text1"/>
          <w:sz w:val="26"/>
          <w:szCs w:val="26"/>
        </w:rPr>
        <w:tab/>
        <w:t xml:space="preserve">               </w:t>
      </w:r>
      <w:r w:rsidRPr="008E54B9">
        <w:rPr>
          <w:rFonts w:ascii="Times New Roman" w:hAnsi="Times New Roman" w:cs="Times New Roman"/>
          <w:b/>
          <w:color w:val="000000" w:themeColor="text1"/>
          <w:sz w:val="26"/>
          <w:szCs w:val="26"/>
        </w:rPr>
        <w:t>Date</w:t>
      </w:r>
    </w:p>
    <w:p w:rsidR="008E54B9" w:rsidRPr="008E54B9" w:rsidRDefault="008E54B9" w:rsidP="008E54B9">
      <w:pPr>
        <w:spacing w:after="0"/>
        <w:jc w:val="both"/>
        <w:rPr>
          <w:rFonts w:ascii="Times New Roman" w:hAnsi="Times New Roman" w:cs="Times New Roman"/>
          <w:color w:val="000000" w:themeColor="text1"/>
          <w:sz w:val="26"/>
          <w:szCs w:val="26"/>
        </w:rPr>
      </w:pPr>
    </w:p>
    <w:p w:rsidR="008E54B9" w:rsidRPr="008E54B9" w:rsidRDefault="008E54B9" w:rsidP="008E54B9">
      <w:pPr>
        <w:spacing w:after="0"/>
        <w:jc w:val="both"/>
        <w:rPr>
          <w:rFonts w:ascii="Times New Roman" w:hAnsi="Times New Roman" w:cs="Times New Roman"/>
          <w:color w:val="000000" w:themeColor="text1"/>
          <w:sz w:val="26"/>
          <w:szCs w:val="26"/>
        </w:rPr>
      </w:pPr>
    </w:p>
    <w:p w:rsidR="008E54B9" w:rsidRPr="008E54B9" w:rsidRDefault="008E54B9" w:rsidP="008E54B9">
      <w:pPr>
        <w:spacing w:after="0"/>
        <w:jc w:val="both"/>
        <w:rPr>
          <w:rFonts w:ascii="Times New Roman" w:hAnsi="Times New Roman" w:cs="Times New Roman"/>
          <w:b/>
          <w:color w:val="000000" w:themeColor="text1"/>
          <w:sz w:val="26"/>
          <w:szCs w:val="26"/>
        </w:rPr>
      </w:pPr>
    </w:p>
    <w:p w:rsidR="008E54B9" w:rsidRPr="008E54B9" w:rsidRDefault="008E54B9" w:rsidP="008E54B9">
      <w:pPr>
        <w:spacing w:after="0"/>
        <w:jc w:val="both"/>
        <w:rPr>
          <w:rFonts w:ascii="Times New Roman" w:hAnsi="Times New Roman" w:cs="Times New Roman"/>
          <w:b/>
          <w:color w:val="000000" w:themeColor="text1"/>
          <w:sz w:val="26"/>
          <w:szCs w:val="26"/>
        </w:rPr>
      </w:pPr>
    </w:p>
    <w:p w:rsidR="008E54B9" w:rsidRPr="008E54B9" w:rsidRDefault="008E54B9" w:rsidP="00985DAF">
      <w:pPr>
        <w:spacing w:after="0" w:line="480" w:lineRule="auto"/>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DEDICATION</w:t>
      </w:r>
    </w:p>
    <w:p w:rsidR="008E54B9" w:rsidRPr="008E54B9" w:rsidRDefault="008E54B9" w:rsidP="00985DAF">
      <w:pPr>
        <w:spacing w:after="0" w:line="480" w:lineRule="auto"/>
        <w:jc w:val="both"/>
        <w:rPr>
          <w:rFonts w:ascii="Times New Roman" w:hAnsi="Times New Roman" w:cs="Times New Roman"/>
          <w:color w:val="000000" w:themeColor="text1"/>
          <w:sz w:val="26"/>
          <w:szCs w:val="26"/>
        </w:rPr>
      </w:pPr>
      <w:r w:rsidRPr="008E54B9">
        <w:rPr>
          <w:rFonts w:ascii="Times New Roman" w:hAnsi="Times New Roman" w:cs="Times New Roman"/>
          <w:b/>
          <w:color w:val="000000" w:themeColor="text1"/>
          <w:sz w:val="26"/>
          <w:szCs w:val="26"/>
        </w:rPr>
        <w:tab/>
      </w:r>
      <w:r w:rsidRPr="008E54B9">
        <w:rPr>
          <w:rFonts w:ascii="Times New Roman" w:hAnsi="Times New Roman" w:cs="Times New Roman"/>
          <w:color w:val="000000" w:themeColor="text1"/>
          <w:sz w:val="26"/>
          <w:szCs w:val="26"/>
        </w:rPr>
        <w:t>This research work is dedicated to the Almighty God, the Alpha and Omega, Master Builder and Planner of All for His Grace upon my life to the end of my stay in College of Education, Ilorin</w:t>
      </w:r>
    </w:p>
    <w:p w:rsidR="008E54B9" w:rsidRPr="008E54B9" w:rsidRDefault="008E54B9" w:rsidP="00985DAF">
      <w:pPr>
        <w:spacing w:after="0" w:line="480" w:lineRule="auto"/>
        <w:jc w:val="center"/>
        <w:rPr>
          <w:rFonts w:ascii="Times New Roman" w:hAnsi="Times New Roman" w:cs="Times New Roman"/>
          <w:b/>
          <w:color w:val="000000" w:themeColor="text1"/>
          <w:sz w:val="26"/>
          <w:szCs w:val="26"/>
        </w:rPr>
      </w:pPr>
    </w:p>
    <w:p w:rsidR="00985DAF" w:rsidRDefault="00985DAF">
      <w:pPr>
        <w:spacing w:after="20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8E54B9" w:rsidRPr="008E54B9" w:rsidRDefault="008E54B9" w:rsidP="00985DAF">
      <w:pPr>
        <w:spacing w:after="0" w:line="480" w:lineRule="auto"/>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ACKNOWLEDGEMENTS</w:t>
      </w:r>
    </w:p>
    <w:p w:rsidR="008E54B9" w:rsidRPr="008E54B9" w:rsidRDefault="008E54B9" w:rsidP="00985DAF">
      <w:pPr>
        <w:spacing w:after="0" w:line="480" w:lineRule="auto"/>
        <w:ind w:firstLine="720"/>
        <w:jc w:val="both"/>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Glory, Honour and Adoration are due to Almighty God who has seen me through the think and thin of my academic career. If not for his love and mercy I would not have been able to successfully complete my programme in Kwara State College of Education, Ilorin. </w:t>
      </w:r>
    </w:p>
    <w:p w:rsidR="008E54B9" w:rsidRPr="008E54B9" w:rsidRDefault="008E54B9" w:rsidP="00985DAF">
      <w:pPr>
        <w:spacing w:after="0" w:line="480" w:lineRule="auto"/>
        <w:ind w:firstLine="720"/>
        <w:jc w:val="both"/>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My thanks go to my energetic supervisor Mr. Ahmed Kazeem whose advice, observation and correction on this research project has assisted me a lot. Also to the Head of Department of English Dr. Mrs Oluwole, G.Y. My special thanks and appreciation go to all lecturers in the department of English and Political Science. </w:t>
      </w:r>
    </w:p>
    <w:p w:rsidR="008E54B9" w:rsidRPr="008E54B9" w:rsidRDefault="008E54B9" w:rsidP="00985DAF">
      <w:pPr>
        <w:spacing w:after="0" w:line="480" w:lineRule="auto"/>
        <w:ind w:firstLine="720"/>
        <w:jc w:val="both"/>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On a personal note, I am very grateful to my parents Mr. Olusegun and Mrs. Gloria Babalola for their love and contribution to my academic, career, financially, spiritually and morally they have been supportive. I pray to Almighty God to bless them and give them long life and prosperity. </w:t>
      </w:r>
    </w:p>
    <w:p w:rsidR="008E54B9" w:rsidRPr="008E54B9" w:rsidRDefault="008E54B9" w:rsidP="00985DAF">
      <w:pPr>
        <w:spacing w:after="0" w:line="480" w:lineRule="auto"/>
        <w:ind w:firstLine="720"/>
        <w:jc w:val="both"/>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My gratitude also goes to my lovely siblings Goodness and Sister Racheal Babalola  for their support. </w:t>
      </w:r>
    </w:p>
    <w:p w:rsidR="008E54B9" w:rsidRPr="008E54B9" w:rsidRDefault="008E54B9" w:rsidP="00985DAF">
      <w:pPr>
        <w:spacing w:after="0" w:line="480" w:lineRule="auto"/>
        <w:ind w:firstLine="720"/>
        <w:jc w:val="both"/>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Furthermore, I have to extend my appreciation to my friend and supporters who have also contributed immensely to the success of the work in one way or the other. </w:t>
      </w:r>
    </w:p>
    <w:p w:rsidR="008E54B9" w:rsidRPr="008E54B9" w:rsidRDefault="008E54B9" w:rsidP="008E54B9">
      <w:pPr>
        <w:spacing w:after="0" w:line="240" w:lineRule="auto"/>
        <w:jc w:val="center"/>
        <w:rPr>
          <w:rFonts w:ascii="Times New Roman" w:hAnsi="Times New Roman" w:cs="Times New Roman"/>
          <w:i/>
          <w:sz w:val="26"/>
          <w:szCs w:val="26"/>
        </w:rPr>
      </w:pPr>
      <w:r w:rsidRPr="008E54B9">
        <w:rPr>
          <w:rFonts w:ascii="Times New Roman" w:hAnsi="Times New Roman" w:cs="Times New Roman"/>
          <w:b/>
          <w:sz w:val="26"/>
          <w:szCs w:val="26"/>
        </w:rPr>
        <w:t>ABSTRACT</w:t>
      </w:r>
      <w:r w:rsidRPr="008E54B9">
        <w:rPr>
          <w:rFonts w:ascii="Times New Roman" w:hAnsi="Times New Roman" w:cs="Times New Roman"/>
          <w:i/>
          <w:sz w:val="26"/>
          <w:szCs w:val="26"/>
        </w:rPr>
        <w:t xml:space="preserve"> </w:t>
      </w:r>
    </w:p>
    <w:p w:rsidR="008E54B9" w:rsidRPr="008E54B9" w:rsidRDefault="008E54B9" w:rsidP="008E54B9">
      <w:pPr>
        <w:spacing w:after="0" w:line="240" w:lineRule="auto"/>
        <w:jc w:val="center"/>
        <w:rPr>
          <w:rFonts w:ascii="Times New Roman" w:hAnsi="Times New Roman" w:cs="Times New Roman"/>
          <w:i/>
          <w:sz w:val="26"/>
          <w:szCs w:val="26"/>
        </w:rPr>
      </w:pPr>
    </w:p>
    <w:p w:rsidR="008E54B9" w:rsidRPr="008E54B9" w:rsidRDefault="008E54B9" w:rsidP="008E54B9">
      <w:pPr>
        <w:spacing w:after="0" w:line="240" w:lineRule="auto"/>
        <w:ind w:firstLine="720"/>
        <w:jc w:val="both"/>
        <w:rPr>
          <w:rFonts w:ascii="Times New Roman" w:hAnsi="Times New Roman" w:cs="Times New Roman"/>
          <w:i/>
          <w:sz w:val="26"/>
          <w:szCs w:val="26"/>
        </w:rPr>
      </w:pPr>
      <w:r w:rsidRPr="008E54B9">
        <w:rPr>
          <w:rFonts w:ascii="Times New Roman" w:hAnsi="Times New Roman" w:cs="Times New Roman"/>
          <w:i/>
          <w:sz w:val="26"/>
          <w:szCs w:val="26"/>
        </w:rPr>
        <w:t xml:space="preserve">This study investigated the impact of social media on the academic performance English students in senior secondary schools in Ilorin West LGA, Kwara State. The descriptive survey research design was adopted in the study. A sample of 100 respondents was selected from five secondary schools in Ilorin West Local Government Area of Kwara State using simple random sampling techniques.. A self-developed questionnaire was used as the instrument. The instrument was validated and found to be reliable. It was personally administered by the researcher. The data collected were analyzed with the use of descriptive statistics of frequency count and percentage. </w:t>
      </w:r>
      <w:r w:rsidRPr="008E54B9">
        <w:rPr>
          <w:rFonts w:ascii="Times New Roman" w:hAnsi="Times New Roman" w:cs="Times New Roman"/>
          <w:i/>
          <w:sz w:val="26"/>
          <w:szCs w:val="26"/>
        </w:rPr>
        <w:tab/>
        <w:t xml:space="preserve">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and there is no gender difference on the usage of social media by senior secondary school students in Ilorin West Local Government Area of Kwara State. Based on the findings, the following recommendations were made among others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w:t>
      </w:r>
    </w:p>
    <w:p w:rsidR="008E54B9" w:rsidRPr="008E54B9" w:rsidRDefault="008E54B9" w:rsidP="008E54B9">
      <w:pPr>
        <w:spacing w:after="0" w:line="240" w:lineRule="auto"/>
        <w:jc w:val="both"/>
        <w:rPr>
          <w:rFonts w:ascii="Times New Roman" w:hAnsi="Times New Roman" w:cs="Times New Roman"/>
          <w:sz w:val="26"/>
          <w:szCs w:val="26"/>
        </w:rPr>
      </w:pPr>
    </w:p>
    <w:p w:rsidR="008E54B9" w:rsidRPr="008E54B9" w:rsidRDefault="008E54B9" w:rsidP="008E54B9">
      <w:pPr>
        <w:spacing w:after="0" w:line="276" w:lineRule="auto"/>
        <w:rPr>
          <w:rFonts w:ascii="Times New Roman" w:hAnsi="Times New Roman" w:cs="Times New Roman"/>
          <w:sz w:val="26"/>
          <w:szCs w:val="26"/>
        </w:rPr>
      </w:pPr>
      <w:r w:rsidRPr="008E54B9">
        <w:rPr>
          <w:rFonts w:ascii="Times New Roman" w:hAnsi="Times New Roman" w:cs="Times New Roman"/>
          <w:sz w:val="26"/>
          <w:szCs w:val="26"/>
        </w:rPr>
        <w:br w:type="page"/>
      </w:r>
    </w:p>
    <w:p w:rsidR="008E54B9" w:rsidRPr="008E54B9" w:rsidRDefault="008E54B9" w:rsidP="00985DAF">
      <w:pPr>
        <w:spacing w:after="0" w:line="480" w:lineRule="auto"/>
        <w:jc w:val="center"/>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TABLE OF CONTENTS</w:t>
      </w:r>
    </w:p>
    <w:p w:rsidR="008E54B9" w:rsidRPr="008E54B9" w:rsidRDefault="00985DAF" w:rsidP="00985DAF">
      <w:pPr>
        <w:pStyle w:val="BalloonText"/>
        <w:spacing w:line="48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TITLE PAGE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8E54B9" w:rsidRPr="008E54B9">
        <w:rPr>
          <w:rFonts w:ascii="Times New Roman" w:hAnsi="Times New Roman" w:cs="Times New Roman"/>
          <w:color w:val="000000" w:themeColor="text1"/>
          <w:sz w:val="26"/>
          <w:szCs w:val="26"/>
        </w:rPr>
        <w:t>i</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CERTIFICATION</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ii</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DEDICATION</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iii</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ACKNOWLEDGEMENTS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iv</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ABSTRACT</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v</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TABLE OF CONTENTS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vi</w:t>
      </w:r>
    </w:p>
    <w:p w:rsidR="008E54B9" w:rsidRPr="008E54B9" w:rsidRDefault="008E54B9" w:rsidP="00985DAF">
      <w:pPr>
        <w:pStyle w:val="BalloonText"/>
        <w:spacing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CHAPTER ONE: INTRODUCTION</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Background to the Study</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1</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Statement of the Problem</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3</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Purpose of the Study</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4</w:t>
      </w:r>
    </w:p>
    <w:p w:rsidR="008E54B9" w:rsidRPr="008E54B9" w:rsidRDefault="00985DAF" w:rsidP="00985DAF">
      <w:pPr>
        <w:pStyle w:val="BalloonText"/>
        <w:spacing w:line="48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Research Questions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Si</w:t>
      </w:r>
      <w:r w:rsidR="00985DAF">
        <w:rPr>
          <w:rFonts w:ascii="Times New Roman" w:hAnsi="Times New Roman" w:cs="Times New Roman"/>
          <w:color w:val="000000" w:themeColor="text1"/>
          <w:sz w:val="26"/>
          <w:szCs w:val="26"/>
        </w:rPr>
        <w:t>gnificance of the Study</w:t>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ab/>
        <w:t>6</w:t>
      </w:r>
    </w:p>
    <w:p w:rsidR="008E54B9" w:rsidRPr="008E54B9" w:rsidRDefault="00985DAF" w:rsidP="00985DAF">
      <w:pPr>
        <w:pStyle w:val="BalloonText"/>
        <w:spacing w:line="48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Scope and Delimitation of the Study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6</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Operational Definition of Terms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00985DAF">
        <w:rPr>
          <w:rFonts w:ascii="Times New Roman" w:hAnsi="Times New Roman" w:cs="Times New Roman"/>
          <w:color w:val="000000" w:themeColor="text1"/>
          <w:sz w:val="26"/>
          <w:szCs w:val="26"/>
        </w:rPr>
        <w:t>7</w:t>
      </w:r>
    </w:p>
    <w:p w:rsidR="008E54B9" w:rsidRPr="008E54B9" w:rsidRDefault="008E54B9" w:rsidP="00985DAF">
      <w:pPr>
        <w:pStyle w:val="BalloonText"/>
        <w:spacing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CHAPTER TWO: REVIEW OF RELATED LITERATURE</w:t>
      </w:r>
    </w:p>
    <w:p w:rsidR="008E54B9" w:rsidRPr="008E54B9" w:rsidRDefault="008E54B9" w:rsidP="00985DAF">
      <w:pPr>
        <w:pStyle w:val="BalloonText"/>
        <w:spacing w:line="480" w:lineRule="auto"/>
        <w:rPr>
          <w:rFonts w:ascii="Times New Roman" w:hAnsi="Times New Roman" w:cs="Times New Roman"/>
          <w:b/>
          <w:color w:val="000000" w:themeColor="text1"/>
          <w:sz w:val="26"/>
          <w:szCs w:val="26"/>
        </w:rPr>
      </w:pPr>
      <w:r w:rsidRPr="008E54B9">
        <w:rPr>
          <w:rFonts w:ascii="Times New Roman" w:hAnsi="Times New Roman" w:cs="Times New Roman"/>
          <w:sz w:val="26"/>
          <w:szCs w:val="26"/>
        </w:rPr>
        <w:t>The Concept of Social Media</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9</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Social Media and Education</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10</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Constraints of Social Media in Education</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11</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Benefits of Social Media</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12</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Use of Social Media for Learning Purposes</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13</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Popularity of Social Media among Students</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15</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sz w:val="26"/>
          <w:szCs w:val="26"/>
        </w:rPr>
        <w:t>Impact of Social Media on Academic Performance of Students</w:t>
      </w:r>
      <w:r w:rsidR="00985DAF">
        <w:rPr>
          <w:rFonts w:ascii="Times New Roman" w:hAnsi="Times New Roman" w:cs="Times New Roman"/>
          <w:sz w:val="26"/>
          <w:szCs w:val="26"/>
        </w:rPr>
        <w:tab/>
      </w:r>
      <w:r w:rsidR="00985DAF">
        <w:rPr>
          <w:rFonts w:ascii="Times New Roman" w:hAnsi="Times New Roman" w:cs="Times New Roman"/>
          <w:sz w:val="26"/>
          <w:szCs w:val="26"/>
        </w:rPr>
        <w:tab/>
        <w:t>18</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bCs/>
          <w:sz w:val="26"/>
          <w:szCs w:val="26"/>
        </w:rPr>
        <w:t xml:space="preserve">Negative Effect of Social Media Usage by Student </w:t>
      </w:r>
      <w:r w:rsidR="00985DAF">
        <w:rPr>
          <w:rFonts w:ascii="Times New Roman" w:hAnsi="Times New Roman" w:cs="Times New Roman"/>
          <w:bCs/>
          <w:sz w:val="26"/>
          <w:szCs w:val="26"/>
        </w:rPr>
        <w:tab/>
      </w:r>
      <w:r w:rsidR="00985DAF">
        <w:rPr>
          <w:rFonts w:ascii="Times New Roman" w:hAnsi="Times New Roman" w:cs="Times New Roman"/>
          <w:bCs/>
          <w:sz w:val="26"/>
          <w:szCs w:val="26"/>
        </w:rPr>
        <w:tab/>
      </w:r>
      <w:r w:rsidR="00985DAF">
        <w:rPr>
          <w:rFonts w:ascii="Times New Roman" w:hAnsi="Times New Roman" w:cs="Times New Roman"/>
          <w:bCs/>
          <w:sz w:val="26"/>
          <w:szCs w:val="26"/>
        </w:rPr>
        <w:tab/>
      </w:r>
      <w:r w:rsidR="00985DAF">
        <w:rPr>
          <w:rFonts w:ascii="Times New Roman" w:hAnsi="Times New Roman" w:cs="Times New Roman"/>
          <w:bCs/>
          <w:sz w:val="26"/>
          <w:szCs w:val="26"/>
        </w:rPr>
        <w:tab/>
        <w:t>21</w:t>
      </w:r>
    </w:p>
    <w:p w:rsidR="008E54B9" w:rsidRPr="008E54B9" w:rsidRDefault="008E54B9" w:rsidP="00985DAF">
      <w:pPr>
        <w:spacing w:after="0" w:line="480" w:lineRule="auto"/>
        <w:jc w:val="both"/>
        <w:rPr>
          <w:rFonts w:ascii="Times New Roman" w:hAnsi="Times New Roman" w:cs="Times New Roman"/>
          <w:sz w:val="26"/>
          <w:szCs w:val="26"/>
        </w:rPr>
      </w:pPr>
      <w:r w:rsidRPr="008E54B9">
        <w:rPr>
          <w:rFonts w:ascii="Times New Roman" w:hAnsi="Times New Roman" w:cs="Times New Roman"/>
          <w:bCs/>
          <w:sz w:val="26"/>
          <w:szCs w:val="26"/>
        </w:rPr>
        <w:t>Usage of Social Media and Students’ Academic Performance</w:t>
      </w:r>
      <w:r w:rsidR="00985DAF">
        <w:rPr>
          <w:rFonts w:ascii="Times New Roman" w:hAnsi="Times New Roman" w:cs="Times New Roman"/>
          <w:bCs/>
          <w:sz w:val="26"/>
          <w:szCs w:val="26"/>
        </w:rPr>
        <w:tab/>
      </w:r>
      <w:r w:rsidR="00985DAF">
        <w:rPr>
          <w:rFonts w:ascii="Times New Roman" w:hAnsi="Times New Roman" w:cs="Times New Roman"/>
          <w:bCs/>
          <w:sz w:val="26"/>
          <w:szCs w:val="26"/>
        </w:rPr>
        <w:tab/>
      </w:r>
      <w:r w:rsidR="00985DAF">
        <w:rPr>
          <w:rFonts w:ascii="Times New Roman" w:hAnsi="Times New Roman" w:cs="Times New Roman"/>
          <w:bCs/>
          <w:sz w:val="26"/>
          <w:szCs w:val="26"/>
        </w:rPr>
        <w:tab/>
        <w:t>22</w:t>
      </w:r>
    </w:p>
    <w:p w:rsidR="008E54B9" w:rsidRPr="008E54B9" w:rsidRDefault="008E54B9" w:rsidP="00985DAF">
      <w:pPr>
        <w:spacing w:after="0" w:line="480" w:lineRule="auto"/>
        <w:rPr>
          <w:rFonts w:ascii="Times New Roman" w:hAnsi="Times New Roman" w:cs="Times New Roman"/>
          <w:sz w:val="26"/>
          <w:szCs w:val="26"/>
        </w:rPr>
      </w:pPr>
      <w:r w:rsidRPr="008E54B9">
        <w:rPr>
          <w:rFonts w:ascii="Times New Roman" w:hAnsi="Times New Roman" w:cs="Times New Roman"/>
          <w:sz w:val="26"/>
          <w:szCs w:val="26"/>
        </w:rPr>
        <w:t>Summary of Literature Review</w:t>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r>
      <w:r w:rsidR="00985DAF">
        <w:rPr>
          <w:rFonts w:ascii="Times New Roman" w:hAnsi="Times New Roman" w:cs="Times New Roman"/>
          <w:sz w:val="26"/>
          <w:szCs w:val="26"/>
        </w:rPr>
        <w:tab/>
        <w:t>23</w:t>
      </w:r>
    </w:p>
    <w:p w:rsidR="008E54B9" w:rsidRPr="008E54B9" w:rsidRDefault="008E54B9" w:rsidP="00985DAF">
      <w:pPr>
        <w:spacing w:after="0"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CHAPTER THREE: RESEARCH METHODOLOGY</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Research Design</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27</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Population of the Study</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27</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Sample and Sampling Techniques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27</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Instrument for Data Collection</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27</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Validity of the Instrument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28</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Reliability of the Instrument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28</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Method of Data Collection</w:t>
      </w:r>
      <w:r w:rsidRPr="008E54B9">
        <w:rPr>
          <w:rFonts w:ascii="Times New Roman" w:hAnsi="Times New Roman" w:cs="Times New Roman"/>
          <w:color w:val="000000" w:themeColor="text1"/>
          <w:sz w:val="26"/>
          <w:szCs w:val="26"/>
        </w:rPr>
        <w:tab/>
        <w:t xml:space="preserve">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28</w:t>
      </w:r>
    </w:p>
    <w:p w:rsidR="008E54B9" w:rsidRPr="008E54B9" w:rsidRDefault="008E54B9" w:rsidP="00985DAF">
      <w:pPr>
        <w:spacing w:after="0"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Method for Data Analysis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29</w:t>
      </w:r>
    </w:p>
    <w:p w:rsidR="008E54B9" w:rsidRPr="008E54B9" w:rsidRDefault="008E54B9" w:rsidP="00985DAF">
      <w:pPr>
        <w:spacing w:after="0"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CHAPTER FOUR:</w:t>
      </w:r>
      <w:r w:rsidRPr="008E54B9">
        <w:rPr>
          <w:rFonts w:ascii="Times New Roman" w:hAnsi="Times New Roman" w:cs="Times New Roman"/>
          <w:b/>
          <w:color w:val="000000" w:themeColor="text1"/>
          <w:sz w:val="26"/>
          <w:szCs w:val="26"/>
        </w:rPr>
        <w:tab/>
        <w:t>RESULTS AND DISCUSSIONS</w:t>
      </w:r>
    </w:p>
    <w:p w:rsidR="008E54B9" w:rsidRPr="008E54B9" w:rsidRDefault="008E54B9" w:rsidP="00985DAF">
      <w:pPr>
        <w:spacing w:after="0" w:line="480" w:lineRule="auto"/>
        <w:ind w:left="720" w:hanging="720"/>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Data Analysis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30</w:t>
      </w:r>
    </w:p>
    <w:p w:rsidR="008E54B9" w:rsidRPr="008E54B9" w:rsidRDefault="008E54B9" w:rsidP="00985DAF">
      <w:pPr>
        <w:spacing w:after="0" w:line="480" w:lineRule="auto"/>
        <w:ind w:left="720" w:hanging="720"/>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Presentation of Results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32</w:t>
      </w:r>
    </w:p>
    <w:p w:rsidR="008E54B9" w:rsidRPr="008E54B9" w:rsidRDefault="008E54B9" w:rsidP="00985DAF">
      <w:pPr>
        <w:spacing w:after="0" w:line="480" w:lineRule="auto"/>
        <w:ind w:left="720" w:hanging="720"/>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Discussion of Findings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39</w:t>
      </w:r>
    </w:p>
    <w:p w:rsidR="008E54B9" w:rsidRPr="008E54B9" w:rsidRDefault="008E54B9" w:rsidP="00985DAF">
      <w:pPr>
        <w:spacing w:after="0" w:line="480" w:lineRule="auto"/>
        <w:ind w:left="720" w:right="-1771" w:hanging="720"/>
        <w:jc w:val="both"/>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CHAPTER FIVE:</w:t>
      </w:r>
      <w:r w:rsidRPr="008E54B9">
        <w:rPr>
          <w:rFonts w:ascii="Times New Roman" w:hAnsi="Times New Roman" w:cs="Times New Roman"/>
          <w:b/>
          <w:color w:val="000000" w:themeColor="text1"/>
          <w:sz w:val="26"/>
          <w:szCs w:val="26"/>
        </w:rPr>
        <w:tab/>
        <w:t>SUMMARY, CONCLUSION AND RECOMMENDATIONS</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Summary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42</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 xml:space="preserve">Conclusion </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43</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Recommendations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43</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Limitation of the Study</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44</w:t>
      </w:r>
    </w:p>
    <w:p w:rsidR="008E54B9" w:rsidRPr="008E54B9" w:rsidRDefault="008E54B9" w:rsidP="00985DAF">
      <w:pPr>
        <w:pStyle w:val="BalloonText"/>
        <w:spacing w:line="480" w:lineRule="auto"/>
        <w:rPr>
          <w:rFonts w:ascii="Times New Roman" w:hAnsi="Times New Roman" w:cs="Times New Roman"/>
          <w:color w:val="000000" w:themeColor="text1"/>
          <w:sz w:val="26"/>
          <w:szCs w:val="26"/>
        </w:rPr>
      </w:pPr>
      <w:r w:rsidRPr="008E54B9">
        <w:rPr>
          <w:rFonts w:ascii="Times New Roman" w:hAnsi="Times New Roman" w:cs="Times New Roman"/>
          <w:color w:val="000000" w:themeColor="text1"/>
          <w:sz w:val="26"/>
          <w:szCs w:val="26"/>
        </w:rPr>
        <w:t>Suggestion for Further Studies</w:t>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r>
      <w:r w:rsidRPr="008E54B9">
        <w:rPr>
          <w:rFonts w:ascii="Times New Roman" w:hAnsi="Times New Roman" w:cs="Times New Roman"/>
          <w:color w:val="000000" w:themeColor="text1"/>
          <w:sz w:val="26"/>
          <w:szCs w:val="26"/>
        </w:rPr>
        <w:tab/>
        <w:t>44</w:t>
      </w:r>
    </w:p>
    <w:p w:rsidR="008E54B9" w:rsidRPr="008E54B9" w:rsidRDefault="008E54B9" w:rsidP="00985DAF">
      <w:pPr>
        <w:pStyle w:val="BalloonText"/>
        <w:spacing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REFERENCES</w:t>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t>45</w:t>
      </w:r>
    </w:p>
    <w:p w:rsidR="008E54B9" w:rsidRPr="008E54B9" w:rsidRDefault="008E54B9" w:rsidP="00985DAF">
      <w:pPr>
        <w:pStyle w:val="BalloonText"/>
        <w:spacing w:line="480" w:lineRule="auto"/>
        <w:rPr>
          <w:rFonts w:ascii="Times New Roman" w:hAnsi="Times New Roman" w:cs="Times New Roman"/>
          <w:b/>
          <w:color w:val="000000" w:themeColor="text1"/>
          <w:sz w:val="26"/>
          <w:szCs w:val="26"/>
        </w:rPr>
      </w:pPr>
      <w:r w:rsidRPr="008E54B9">
        <w:rPr>
          <w:rFonts w:ascii="Times New Roman" w:hAnsi="Times New Roman" w:cs="Times New Roman"/>
          <w:b/>
          <w:color w:val="000000" w:themeColor="text1"/>
          <w:sz w:val="26"/>
          <w:szCs w:val="26"/>
        </w:rPr>
        <w:t>APPENDIX</w:t>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r>
      <w:r w:rsidRPr="008E54B9">
        <w:rPr>
          <w:rFonts w:ascii="Times New Roman" w:hAnsi="Times New Roman" w:cs="Times New Roman"/>
          <w:b/>
          <w:color w:val="000000" w:themeColor="text1"/>
          <w:sz w:val="26"/>
          <w:szCs w:val="26"/>
        </w:rPr>
        <w:tab/>
        <w:t>48</w:t>
      </w:r>
    </w:p>
    <w:p w:rsidR="008E54B9" w:rsidRPr="008E54B9" w:rsidRDefault="008E54B9" w:rsidP="00985DAF">
      <w:pPr>
        <w:spacing w:after="0" w:line="480" w:lineRule="auto"/>
        <w:rPr>
          <w:rFonts w:ascii="Times New Roman" w:eastAsiaTheme="majorEastAsia" w:hAnsi="Times New Roman" w:cs="Times New Roman"/>
          <w:b/>
          <w:sz w:val="26"/>
          <w:szCs w:val="26"/>
        </w:rPr>
      </w:pPr>
    </w:p>
    <w:p w:rsidR="008E54B9" w:rsidRPr="008E54B9" w:rsidRDefault="008E54B9" w:rsidP="008E54B9">
      <w:pPr>
        <w:spacing w:after="0" w:line="276" w:lineRule="auto"/>
        <w:rPr>
          <w:rFonts w:ascii="Times New Roman" w:eastAsiaTheme="majorEastAsia" w:hAnsi="Times New Roman" w:cs="Times New Roman"/>
          <w:b/>
          <w:sz w:val="26"/>
          <w:szCs w:val="26"/>
        </w:rPr>
      </w:pPr>
      <w:r w:rsidRPr="008E54B9">
        <w:rPr>
          <w:rFonts w:ascii="Times New Roman" w:hAnsi="Times New Roman" w:cs="Times New Roman"/>
          <w:b/>
          <w:sz w:val="26"/>
          <w:szCs w:val="26"/>
        </w:rPr>
        <w:br w:type="page"/>
      </w:r>
    </w:p>
    <w:p w:rsidR="00E94502" w:rsidRDefault="00E94502" w:rsidP="0024232A">
      <w:pPr>
        <w:pStyle w:val="Heading1"/>
        <w:spacing w:before="0" w:line="480" w:lineRule="auto"/>
        <w:jc w:val="center"/>
        <w:rPr>
          <w:rFonts w:ascii="Times New Roman" w:hAnsi="Times New Roman" w:cs="Times New Roman"/>
          <w:b/>
          <w:color w:val="auto"/>
          <w:sz w:val="26"/>
          <w:szCs w:val="26"/>
        </w:rPr>
        <w:sectPr w:rsidR="00E94502" w:rsidSect="00E94502">
          <w:footerReference w:type="default" r:id="rId7"/>
          <w:pgSz w:w="11520" w:h="14400" w:code="9"/>
          <w:pgMar w:top="1440" w:right="1440" w:bottom="1440" w:left="1440" w:header="720" w:footer="1147" w:gutter="0"/>
          <w:pgNumType w:fmt="lowerRoman"/>
          <w:cols w:space="720"/>
          <w:docGrid w:linePitch="360"/>
        </w:sectPr>
      </w:pPr>
    </w:p>
    <w:p w:rsidR="00AD1C58" w:rsidRPr="0024232A" w:rsidRDefault="00AD1C58" w:rsidP="0024232A">
      <w:pPr>
        <w:pStyle w:val="Heading1"/>
        <w:spacing w:before="0" w:line="480" w:lineRule="auto"/>
        <w:jc w:val="center"/>
        <w:rPr>
          <w:rFonts w:ascii="Times New Roman" w:hAnsi="Times New Roman" w:cs="Times New Roman"/>
          <w:b/>
          <w:color w:val="auto"/>
          <w:sz w:val="26"/>
          <w:szCs w:val="26"/>
        </w:rPr>
      </w:pPr>
      <w:r w:rsidRPr="0024232A">
        <w:rPr>
          <w:rFonts w:ascii="Times New Roman" w:hAnsi="Times New Roman" w:cs="Times New Roman"/>
          <w:b/>
          <w:color w:val="auto"/>
          <w:sz w:val="26"/>
          <w:szCs w:val="26"/>
        </w:rPr>
        <w:t>CHAPTER ONE</w:t>
      </w:r>
      <w:bookmarkEnd w:id="0"/>
    </w:p>
    <w:p w:rsidR="00AD1C58" w:rsidRPr="0024232A" w:rsidRDefault="00AD1C58" w:rsidP="0024232A">
      <w:pPr>
        <w:pStyle w:val="Heading1"/>
        <w:spacing w:before="0" w:line="480" w:lineRule="auto"/>
        <w:jc w:val="center"/>
        <w:rPr>
          <w:rFonts w:ascii="Times New Roman" w:hAnsi="Times New Roman" w:cs="Times New Roman"/>
          <w:b/>
          <w:color w:val="auto"/>
          <w:sz w:val="26"/>
          <w:szCs w:val="26"/>
        </w:rPr>
      </w:pPr>
      <w:bookmarkStart w:id="1" w:name="_Toc44943595"/>
      <w:r w:rsidRPr="0024232A">
        <w:rPr>
          <w:rFonts w:ascii="Times New Roman" w:hAnsi="Times New Roman" w:cs="Times New Roman"/>
          <w:b/>
          <w:color w:val="auto"/>
          <w:sz w:val="26"/>
          <w:szCs w:val="26"/>
        </w:rPr>
        <w:t>INTRODUCTION</w:t>
      </w:r>
      <w:bookmarkEnd w:id="1"/>
    </w:p>
    <w:p w:rsidR="00AD1C58" w:rsidRPr="0024232A" w:rsidRDefault="00AD1C58" w:rsidP="0024232A">
      <w:pPr>
        <w:pStyle w:val="Heading1"/>
        <w:spacing w:before="0" w:line="480" w:lineRule="auto"/>
        <w:rPr>
          <w:rFonts w:ascii="Times New Roman" w:hAnsi="Times New Roman" w:cs="Times New Roman"/>
          <w:b/>
          <w:color w:val="auto"/>
          <w:sz w:val="26"/>
          <w:szCs w:val="26"/>
        </w:rPr>
      </w:pPr>
      <w:bookmarkStart w:id="2" w:name="_Toc44943596"/>
      <w:r w:rsidRPr="0024232A">
        <w:rPr>
          <w:rFonts w:ascii="Times New Roman" w:hAnsi="Times New Roman" w:cs="Times New Roman"/>
          <w:b/>
          <w:color w:val="auto"/>
          <w:sz w:val="26"/>
          <w:szCs w:val="26"/>
        </w:rPr>
        <w:t>Background to the Study</w:t>
      </w:r>
      <w:bookmarkEnd w:id="2"/>
    </w:p>
    <w:p w:rsidR="00AD1C58" w:rsidRPr="0024232A" w:rsidRDefault="00AD1C58"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world is today celebrating the improvement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w:t>
      </w:r>
      <w:r w:rsidR="001D7917" w:rsidRPr="0024232A">
        <w:rPr>
          <w:rFonts w:ascii="Times New Roman" w:hAnsi="Times New Roman" w:cs="Times New Roman"/>
          <w:sz w:val="26"/>
          <w:szCs w:val="26"/>
        </w:rPr>
        <w:t xml:space="preserve"> Messenger, Facebook Messenger,</w:t>
      </w:r>
      <w:r w:rsidRPr="0024232A">
        <w:rPr>
          <w:rFonts w:ascii="Times New Roman" w:hAnsi="Times New Roman" w:cs="Times New Roman"/>
          <w:sz w:val="26"/>
          <w:szCs w:val="26"/>
        </w:rPr>
        <w:t xml:space="preserve"> Whatsapp messenger, iPhone and Androids. These networking sites are used by most people to interact with old and new friends, physical or internet friends (Asemah and Edegoh, 2018). Most sites help strangers connect with others based on shared personal interests, political and economic views, or simply recreational activities. Some sites accommodate distinct viewers while others attract people based on similarities, such as common languages or shared racial, sexual, religious, or nationality-based identities. Nonetheless, social networking sites have only common goal. It is to encourage new ways to communicate and share information. It also provide great opportunities for members including senior high school students and Librarians who use it to promote the services of the library and also get first class information about their users through interacting with them. The students on the other hand benefit from some of the postings in some sites because some postings can be informative and educative and the students after reading such posts can comment on them.</w:t>
      </w:r>
    </w:p>
    <w:p w:rsidR="00AD1C58" w:rsidRPr="0024232A" w:rsidRDefault="00AD1C58"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r>
      <w:r w:rsidR="001D7917" w:rsidRPr="0024232A">
        <w:rPr>
          <w:rFonts w:ascii="Times New Roman" w:hAnsi="Times New Roman" w:cs="Times New Roman"/>
          <w:sz w:val="26"/>
          <w:szCs w:val="26"/>
        </w:rPr>
        <w:t>Mostly, secondary school s</w:t>
      </w:r>
      <w:r w:rsidRPr="0024232A">
        <w:rPr>
          <w:rFonts w:ascii="Times New Roman" w:hAnsi="Times New Roman" w:cs="Times New Roman"/>
          <w:sz w:val="26"/>
          <w:szCs w:val="26"/>
        </w:rPr>
        <w:t xml:space="preserve">tudents have formed the habit of visiting different social networking sites that which have started influencing their overall attitude; academically, physically and socially. Akintunde (2019) observed that the importance of developing a good reading habit by students cannot be overstated. As competence in reading enables learners to be successful and engage with the world beyond the classroom (Mabekoje 2011). He stressed further that developing a good reading habit broadens readers’ horizon; it is important for independent of other language skills, especially speaking and writing. </w:t>
      </w:r>
      <w:r w:rsidR="00392757" w:rsidRPr="0024232A">
        <w:rPr>
          <w:rFonts w:ascii="Times New Roman" w:hAnsi="Times New Roman" w:cs="Times New Roman"/>
          <w:sz w:val="26"/>
          <w:szCs w:val="26"/>
        </w:rPr>
        <w:t xml:space="preserve"> </w:t>
      </w:r>
      <w:r w:rsidR="00DA439A" w:rsidRPr="0024232A">
        <w:rPr>
          <w:rFonts w:ascii="Times New Roman" w:hAnsi="Times New Roman" w:cs="Times New Roman"/>
          <w:sz w:val="26"/>
          <w:szCs w:val="26"/>
        </w:rPr>
        <w:t xml:space="preserve">In (Obi, Bulus, Adamu &amp; Sala’at 2012), it was observed that the use of these sites also affects students’ use of English and grammar. The students are used to short forms of writing words in their chat rooms; they forget and use the same in the classrooms. They use things like 4 in place of for, U in place of You, D in place of The etc. and this could affect their class assessment. </w:t>
      </w:r>
      <w:r w:rsidRPr="0024232A">
        <w:rPr>
          <w:rFonts w:ascii="Times New Roman" w:hAnsi="Times New Roman" w:cs="Times New Roman"/>
          <w:sz w:val="26"/>
          <w:szCs w:val="26"/>
        </w:rPr>
        <w:t xml:space="preserve">Therefore, the main focus of this study is to investigate the impact of social media on the academic performance of English students in </w:t>
      </w:r>
      <w:r w:rsidR="002F066E" w:rsidRPr="0024232A">
        <w:rPr>
          <w:rFonts w:ascii="Times New Roman" w:hAnsi="Times New Roman" w:cs="Times New Roman"/>
          <w:sz w:val="26"/>
          <w:szCs w:val="26"/>
        </w:rPr>
        <w:t xml:space="preserve">senior secondary school in Ilorin West LGA, </w:t>
      </w:r>
      <w:r w:rsidRPr="0024232A">
        <w:rPr>
          <w:rFonts w:ascii="Times New Roman" w:hAnsi="Times New Roman" w:cs="Times New Roman"/>
          <w:sz w:val="26"/>
          <w:szCs w:val="26"/>
        </w:rPr>
        <w:t>Kwara State.</w:t>
      </w:r>
    </w:p>
    <w:p w:rsidR="00AD1C58" w:rsidRPr="0024232A" w:rsidRDefault="00AD1C58" w:rsidP="0024232A">
      <w:pPr>
        <w:pStyle w:val="Heading1"/>
        <w:spacing w:before="0" w:line="480" w:lineRule="auto"/>
        <w:rPr>
          <w:rFonts w:ascii="Times New Roman" w:hAnsi="Times New Roman" w:cs="Times New Roman"/>
          <w:b/>
          <w:color w:val="auto"/>
          <w:sz w:val="26"/>
          <w:szCs w:val="26"/>
        </w:rPr>
      </w:pPr>
      <w:bookmarkStart w:id="3" w:name="_Toc44943597"/>
      <w:r w:rsidRPr="0024232A">
        <w:rPr>
          <w:rFonts w:ascii="Times New Roman" w:hAnsi="Times New Roman" w:cs="Times New Roman"/>
          <w:b/>
          <w:color w:val="auto"/>
          <w:sz w:val="26"/>
          <w:szCs w:val="26"/>
        </w:rPr>
        <w:t>Statement of the Problem</w:t>
      </w:r>
      <w:bookmarkEnd w:id="3"/>
    </w:p>
    <w:p w:rsidR="00E02327" w:rsidRPr="0024232A" w:rsidRDefault="00E0232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w:t>
      </w:r>
    </w:p>
    <w:p w:rsidR="00E02327" w:rsidRPr="0024232A" w:rsidRDefault="00E0232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w:t>
      </w:r>
    </w:p>
    <w:p w:rsidR="00AD1C58" w:rsidRPr="0024232A" w:rsidRDefault="00E0232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impact of social media on </w:t>
      </w:r>
      <w:r w:rsidR="002F066E" w:rsidRPr="0024232A">
        <w:rPr>
          <w:rFonts w:ascii="Times New Roman" w:hAnsi="Times New Roman" w:cs="Times New Roman"/>
          <w:sz w:val="26"/>
          <w:szCs w:val="26"/>
        </w:rPr>
        <w:t>the academic performance of the</w:t>
      </w:r>
      <w:r w:rsidRPr="0024232A">
        <w:rPr>
          <w:rFonts w:ascii="Times New Roman" w:hAnsi="Times New Roman" w:cs="Times New Roman"/>
          <w:sz w:val="26"/>
          <w:szCs w:val="26"/>
        </w:rPr>
        <w:t xml:space="preserve"> English students in</w:t>
      </w:r>
      <w:r w:rsidR="002F066E" w:rsidRPr="0024232A">
        <w:rPr>
          <w:rFonts w:ascii="Times New Roman" w:hAnsi="Times New Roman" w:cs="Times New Roman"/>
          <w:sz w:val="26"/>
          <w:szCs w:val="26"/>
        </w:rPr>
        <w:t xml:space="preserve"> Ilorin West LGA</w:t>
      </w:r>
      <w:r w:rsidRPr="0024232A">
        <w:rPr>
          <w:rFonts w:ascii="Times New Roman" w:hAnsi="Times New Roman" w:cs="Times New Roman"/>
          <w:sz w:val="26"/>
          <w:szCs w:val="26"/>
        </w:rPr>
        <w:t xml:space="preserve"> Kwara.</w:t>
      </w:r>
    </w:p>
    <w:p w:rsidR="00AD1C58" w:rsidRPr="0024232A" w:rsidRDefault="00AD1C58" w:rsidP="0024232A">
      <w:pPr>
        <w:pStyle w:val="Heading1"/>
        <w:spacing w:before="0" w:line="480" w:lineRule="auto"/>
        <w:rPr>
          <w:rFonts w:ascii="Times New Roman" w:hAnsi="Times New Roman" w:cs="Times New Roman"/>
          <w:b/>
          <w:color w:val="auto"/>
          <w:sz w:val="26"/>
          <w:szCs w:val="26"/>
        </w:rPr>
      </w:pPr>
      <w:bookmarkStart w:id="4" w:name="_Toc44943598"/>
      <w:r w:rsidRPr="0024232A">
        <w:rPr>
          <w:rFonts w:ascii="Times New Roman" w:hAnsi="Times New Roman" w:cs="Times New Roman"/>
          <w:b/>
          <w:color w:val="auto"/>
          <w:sz w:val="26"/>
          <w:szCs w:val="26"/>
        </w:rPr>
        <w:t>Purpose of the Study</w:t>
      </w:r>
      <w:bookmarkEnd w:id="4"/>
    </w:p>
    <w:p w:rsidR="00AD1C58" w:rsidRPr="0024232A" w:rsidRDefault="00AD1C58"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general purpose of the study is to unravel the impact of social media on st</w:t>
      </w:r>
      <w:r w:rsidR="00E02327" w:rsidRPr="0024232A">
        <w:rPr>
          <w:rFonts w:ascii="Times New Roman" w:hAnsi="Times New Roman" w:cs="Times New Roman"/>
          <w:sz w:val="26"/>
          <w:szCs w:val="26"/>
        </w:rPr>
        <w:t>udents’ academic performance of English students in</w:t>
      </w:r>
      <w:r w:rsidR="002F066E" w:rsidRPr="0024232A">
        <w:rPr>
          <w:rFonts w:ascii="Times New Roman" w:hAnsi="Times New Roman" w:cs="Times New Roman"/>
          <w:sz w:val="26"/>
          <w:szCs w:val="26"/>
        </w:rPr>
        <w:t xml:space="preserve"> Ilorin West LGA,</w:t>
      </w:r>
      <w:r w:rsidR="00E02327" w:rsidRPr="0024232A">
        <w:rPr>
          <w:rFonts w:ascii="Times New Roman" w:hAnsi="Times New Roman" w:cs="Times New Roman"/>
          <w:sz w:val="26"/>
          <w:szCs w:val="26"/>
        </w:rPr>
        <w:t xml:space="preserve"> Kwara State.</w:t>
      </w:r>
    </w:p>
    <w:p w:rsidR="00AD1C58" w:rsidRPr="0024232A" w:rsidRDefault="00AD1C58"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specific purposes of the study are to;</w:t>
      </w:r>
    </w:p>
    <w:p w:rsidR="00AD1C58" w:rsidRPr="0024232A" w:rsidRDefault="002F066E"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To examine the level of English student addictiveness to social media and the influence on their academic performance. </w:t>
      </w:r>
    </w:p>
    <w:p w:rsidR="002F066E" w:rsidRPr="0024232A" w:rsidRDefault="002F066E"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To determine the social media network that the students are more exposed to and the influence on their academic performance.</w:t>
      </w:r>
    </w:p>
    <w:p w:rsidR="002F066E" w:rsidRPr="0024232A" w:rsidRDefault="002F066E"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To ascertain how the use of social media has influence the academic performance of English students in senior secondary school in Ilorin West LGA, Kwara State.</w:t>
      </w:r>
    </w:p>
    <w:p w:rsidR="002F066E" w:rsidRPr="0024232A" w:rsidRDefault="002F066E"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To ascertain the difference in students usage of social media network by gender. </w:t>
      </w:r>
    </w:p>
    <w:p w:rsidR="00AD1C58" w:rsidRPr="0024232A" w:rsidRDefault="00AD1C58" w:rsidP="0024232A">
      <w:pPr>
        <w:pStyle w:val="Heading1"/>
        <w:spacing w:before="0" w:line="480" w:lineRule="auto"/>
        <w:rPr>
          <w:rFonts w:ascii="Times New Roman" w:hAnsi="Times New Roman" w:cs="Times New Roman"/>
          <w:b/>
          <w:color w:val="auto"/>
          <w:sz w:val="26"/>
          <w:szCs w:val="26"/>
        </w:rPr>
      </w:pPr>
      <w:bookmarkStart w:id="5" w:name="_Toc44943599"/>
      <w:r w:rsidRPr="0024232A">
        <w:rPr>
          <w:rFonts w:ascii="Times New Roman" w:hAnsi="Times New Roman" w:cs="Times New Roman"/>
          <w:b/>
          <w:color w:val="auto"/>
          <w:sz w:val="26"/>
          <w:szCs w:val="26"/>
        </w:rPr>
        <w:t>Research Questions</w:t>
      </w:r>
      <w:bookmarkEnd w:id="5"/>
    </w:p>
    <w:p w:rsidR="00AD1C58" w:rsidRPr="0024232A" w:rsidRDefault="00AD1C58"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The following research questions were </w:t>
      </w:r>
      <w:r w:rsidR="002F066E" w:rsidRPr="0024232A">
        <w:rPr>
          <w:rFonts w:ascii="Times New Roman" w:hAnsi="Times New Roman" w:cs="Times New Roman"/>
          <w:sz w:val="26"/>
          <w:szCs w:val="26"/>
        </w:rPr>
        <w:t>raised</w:t>
      </w:r>
      <w:r w:rsidRPr="0024232A">
        <w:rPr>
          <w:rFonts w:ascii="Times New Roman" w:hAnsi="Times New Roman" w:cs="Times New Roman"/>
          <w:sz w:val="26"/>
          <w:szCs w:val="26"/>
        </w:rPr>
        <w:t>;</w:t>
      </w:r>
    </w:p>
    <w:p w:rsidR="00AD1C58" w:rsidRPr="0024232A" w:rsidRDefault="002F066E"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To what extent would English student addictiveness to social network influence their academic performance</w:t>
      </w:r>
      <w:r w:rsidR="00AD1C58" w:rsidRPr="0024232A">
        <w:rPr>
          <w:rFonts w:ascii="Times New Roman" w:hAnsi="Times New Roman" w:cs="Times New Roman"/>
          <w:sz w:val="26"/>
          <w:szCs w:val="26"/>
        </w:rPr>
        <w:t>?</w:t>
      </w:r>
    </w:p>
    <w:p w:rsidR="002323B8" w:rsidRPr="0024232A" w:rsidRDefault="002323B8"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Does social media network that the students are exposed to influence their academic performance? </w:t>
      </w:r>
    </w:p>
    <w:p w:rsidR="002323B8" w:rsidRPr="0024232A" w:rsidRDefault="002323B8"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How has the use of social media influence the academic performance of the students in senior secondary schools in Ilorin West LGA, Kwara State? </w:t>
      </w:r>
    </w:p>
    <w:p w:rsidR="002323B8" w:rsidRPr="0024232A" w:rsidRDefault="002323B8" w:rsidP="0024232A">
      <w:pPr>
        <w:pStyle w:val="ListParagraph"/>
        <w:numPr>
          <w:ilvl w:val="0"/>
          <w:numId w:val="3"/>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Is there gender difference in the student’s usage of social media network? </w:t>
      </w:r>
    </w:p>
    <w:p w:rsidR="000B594B" w:rsidRDefault="000B594B" w:rsidP="0024232A">
      <w:pPr>
        <w:pStyle w:val="Heading1"/>
        <w:spacing w:before="0" w:line="480" w:lineRule="auto"/>
        <w:rPr>
          <w:rFonts w:ascii="Times New Roman" w:hAnsi="Times New Roman" w:cs="Times New Roman"/>
          <w:b/>
          <w:color w:val="auto"/>
          <w:sz w:val="26"/>
          <w:szCs w:val="26"/>
        </w:rPr>
      </w:pPr>
      <w:bookmarkStart w:id="6" w:name="_Toc44943600"/>
    </w:p>
    <w:p w:rsidR="00AD1C58" w:rsidRPr="0024232A" w:rsidRDefault="00AD1C58" w:rsidP="0024232A">
      <w:pPr>
        <w:pStyle w:val="Heading1"/>
        <w:spacing w:before="0" w:line="480" w:lineRule="auto"/>
        <w:rPr>
          <w:rFonts w:ascii="Times New Roman" w:hAnsi="Times New Roman" w:cs="Times New Roman"/>
          <w:b/>
          <w:color w:val="auto"/>
          <w:sz w:val="26"/>
          <w:szCs w:val="26"/>
        </w:rPr>
      </w:pPr>
      <w:r w:rsidRPr="0024232A">
        <w:rPr>
          <w:rFonts w:ascii="Times New Roman" w:hAnsi="Times New Roman" w:cs="Times New Roman"/>
          <w:b/>
          <w:color w:val="auto"/>
          <w:sz w:val="26"/>
          <w:szCs w:val="26"/>
        </w:rPr>
        <w:t>Significance of the Study</w:t>
      </w:r>
      <w:bookmarkEnd w:id="6"/>
    </w:p>
    <w:p w:rsidR="00BD0AEF" w:rsidRPr="0024232A" w:rsidRDefault="00AD1C58"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study will be of immense benefits to Students, Parents,</w:t>
      </w:r>
      <w:r w:rsidR="00BD0AEF" w:rsidRPr="0024232A">
        <w:rPr>
          <w:rFonts w:ascii="Times New Roman" w:hAnsi="Times New Roman" w:cs="Times New Roman"/>
          <w:sz w:val="26"/>
          <w:szCs w:val="26"/>
        </w:rPr>
        <w:t xml:space="preserve"> Guardians and Teachers.</w:t>
      </w:r>
    </w:p>
    <w:p w:rsidR="00AD1C58" w:rsidRPr="0024232A" w:rsidRDefault="00AD1C58"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Students who need to learn to manage and balance their time well so as to be great contributors to the development of the society.</w:t>
      </w:r>
    </w:p>
    <w:p w:rsidR="00604517" w:rsidRPr="0024232A" w:rsidRDefault="0060451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This information is useful to teachers, in identifying what features attract students to the software</w:t>
      </w:r>
      <w:r w:rsidR="00906709" w:rsidRPr="0024232A">
        <w:rPr>
          <w:rFonts w:ascii="Times New Roman" w:hAnsi="Times New Roman" w:cs="Times New Roman"/>
          <w:sz w:val="26"/>
          <w:szCs w:val="26"/>
        </w:rPr>
        <w:t xml:space="preserve"> and whether teachers </w:t>
      </w:r>
      <w:r w:rsidR="001021E1" w:rsidRPr="0024232A">
        <w:rPr>
          <w:rFonts w:ascii="Times New Roman" w:hAnsi="Times New Roman" w:cs="Times New Roman"/>
          <w:sz w:val="26"/>
          <w:szCs w:val="26"/>
        </w:rPr>
        <w:t xml:space="preserve">borrow some of these elements and implement them in their learning and learning process whether online, face to face or a blend of the two. It is an important to note what level these school networking software promote the available social media platforms. </w:t>
      </w:r>
    </w:p>
    <w:p w:rsidR="001021E1" w:rsidRPr="0024232A" w:rsidRDefault="001021E1"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This study will be an eye opener to the parents of some students on the needs to monitor their children on the various social media platforms they visit and rather focus on using it for their academic purpose. </w:t>
      </w:r>
    </w:p>
    <w:p w:rsidR="00AD1C58" w:rsidRPr="0024232A" w:rsidRDefault="00AD1C58" w:rsidP="0024232A">
      <w:pPr>
        <w:pStyle w:val="Heading1"/>
        <w:spacing w:before="0" w:line="480" w:lineRule="auto"/>
        <w:rPr>
          <w:rFonts w:ascii="Times New Roman" w:hAnsi="Times New Roman" w:cs="Times New Roman"/>
          <w:b/>
          <w:color w:val="auto"/>
          <w:sz w:val="26"/>
          <w:szCs w:val="26"/>
        </w:rPr>
      </w:pPr>
      <w:bookmarkStart w:id="7" w:name="_Toc44943601"/>
      <w:r w:rsidRPr="0024232A">
        <w:rPr>
          <w:rFonts w:ascii="Times New Roman" w:hAnsi="Times New Roman" w:cs="Times New Roman"/>
          <w:b/>
          <w:color w:val="auto"/>
          <w:sz w:val="26"/>
          <w:szCs w:val="26"/>
        </w:rPr>
        <w:t>Scope</w:t>
      </w:r>
      <w:r w:rsidR="0004659A" w:rsidRPr="0024232A">
        <w:rPr>
          <w:rFonts w:ascii="Times New Roman" w:hAnsi="Times New Roman" w:cs="Times New Roman"/>
          <w:b/>
          <w:color w:val="auto"/>
          <w:sz w:val="26"/>
          <w:szCs w:val="26"/>
        </w:rPr>
        <w:t xml:space="preserve"> and Delimitation</w:t>
      </w:r>
      <w:r w:rsidRPr="0024232A">
        <w:rPr>
          <w:rFonts w:ascii="Times New Roman" w:hAnsi="Times New Roman" w:cs="Times New Roman"/>
          <w:b/>
          <w:color w:val="auto"/>
          <w:sz w:val="26"/>
          <w:szCs w:val="26"/>
        </w:rPr>
        <w:t xml:space="preserve"> of the Study</w:t>
      </w:r>
      <w:bookmarkEnd w:id="7"/>
    </w:p>
    <w:p w:rsidR="00AD1C58" w:rsidRPr="0024232A" w:rsidRDefault="00AD1C58"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The scope of this study is on the impa</w:t>
      </w:r>
      <w:r w:rsidR="004E6EFA" w:rsidRPr="0024232A">
        <w:rPr>
          <w:rFonts w:ascii="Times New Roman" w:hAnsi="Times New Roman" w:cs="Times New Roman"/>
          <w:sz w:val="26"/>
          <w:szCs w:val="26"/>
        </w:rPr>
        <w:t xml:space="preserve">ct of social media on the academic performance </w:t>
      </w:r>
      <w:r w:rsidR="005B71CF" w:rsidRPr="0024232A">
        <w:rPr>
          <w:rFonts w:ascii="Times New Roman" w:hAnsi="Times New Roman" w:cs="Times New Roman"/>
          <w:sz w:val="26"/>
          <w:szCs w:val="26"/>
        </w:rPr>
        <w:t xml:space="preserve">of English students in senior secondary schools. The study will be limited to teachers and students in senior secondary school in Ilorin West LGA, Kwara State. </w:t>
      </w:r>
      <w:r w:rsidR="0096178A" w:rsidRPr="0024232A">
        <w:rPr>
          <w:rFonts w:ascii="Times New Roman" w:hAnsi="Times New Roman" w:cs="Times New Roman"/>
          <w:sz w:val="26"/>
          <w:szCs w:val="26"/>
        </w:rPr>
        <w:t xml:space="preserve"> </w:t>
      </w:r>
      <w:r w:rsidRPr="0024232A">
        <w:rPr>
          <w:rFonts w:ascii="Times New Roman" w:hAnsi="Times New Roman" w:cs="Times New Roman"/>
          <w:sz w:val="26"/>
          <w:szCs w:val="26"/>
        </w:rPr>
        <w:t xml:space="preserve"> </w:t>
      </w:r>
    </w:p>
    <w:p w:rsidR="00F71D77" w:rsidRPr="0024232A" w:rsidRDefault="005B71CF" w:rsidP="0024232A">
      <w:pPr>
        <w:pStyle w:val="Heading1"/>
        <w:spacing w:before="0" w:line="480" w:lineRule="auto"/>
        <w:rPr>
          <w:rFonts w:ascii="Times New Roman" w:hAnsi="Times New Roman" w:cs="Times New Roman"/>
          <w:b/>
          <w:color w:val="auto"/>
          <w:sz w:val="26"/>
          <w:szCs w:val="26"/>
        </w:rPr>
      </w:pPr>
      <w:bookmarkStart w:id="8" w:name="_Toc44943602"/>
      <w:r w:rsidRPr="0024232A">
        <w:rPr>
          <w:rFonts w:ascii="Times New Roman" w:hAnsi="Times New Roman" w:cs="Times New Roman"/>
          <w:b/>
          <w:color w:val="auto"/>
          <w:sz w:val="26"/>
          <w:szCs w:val="26"/>
        </w:rPr>
        <w:t xml:space="preserve">Operational </w:t>
      </w:r>
      <w:r w:rsidR="00AD1C58" w:rsidRPr="0024232A">
        <w:rPr>
          <w:rFonts w:ascii="Times New Roman" w:hAnsi="Times New Roman" w:cs="Times New Roman"/>
          <w:b/>
          <w:color w:val="auto"/>
          <w:sz w:val="26"/>
          <w:szCs w:val="26"/>
        </w:rPr>
        <w:t>Definition of Terms</w:t>
      </w:r>
      <w:bookmarkEnd w:id="8"/>
    </w:p>
    <w:p w:rsidR="00F71D77" w:rsidRPr="0024232A" w:rsidRDefault="00F71D77"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Impact:</w:t>
      </w:r>
      <w:r w:rsidRPr="0024232A">
        <w:rPr>
          <w:rFonts w:ascii="Times New Roman" w:hAnsi="Times New Roman" w:cs="Times New Roman"/>
          <w:sz w:val="26"/>
          <w:szCs w:val="26"/>
        </w:rPr>
        <w:t xml:space="preserve"> For this study, it is the impact of social media on students academic performance</w:t>
      </w:r>
    </w:p>
    <w:p w:rsidR="00F71D77" w:rsidRPr="0024232A" w:rsidRDefault="00F71D77"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Social Media:</w:t>
      </w:r>
      <w:r w:rsidRPr="0024232A">
        <w:rPr>
          <w:rFonts w:ascii="Times New Roman" w:hAnsi="Times New Roman" w:cs="Times New Roman"/>
          <w:sz w:val="26"/>
          <w:szCs w:val="26"/>
        </w:rPr>
        <w:t xml:space="preserve"> this refers to application used by students in senior secondary such as Facebook, Whatsapp, Twitter, Zoom etc. </w:t>
      </w:r>
    </w:p>
    <w:p w:rsidR="00F71D77" w:rsidRPr="0024232A" w:rsidRDefault="00F71D77"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Social Networking Sites:</w:t>
      </w:r>
      <w:r w:rsidRPr="0024232A">
        <w:rPr>
          <w:rFonts w:ascii="Times New Roman" w:hAnsi="Times New Roman" w:cs="Times New Roman"/>
          <w:sz w:val="26"/>
          <w:szCs w:val="26"/>
        </w:rPr>
        <w:t xml:space="preserve"> a website where people put information about them and send to others. </w:t>
      </w:r>
    </w:p>
    <w:p w:rsidR="00F71D77" w:rsidRPr="0024232A" w:rsidRDefault="00F71D77"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English students:</w:t>
      </w:r>
      <w:r w:rsidRPr="0024232A">
        <w:rPr>
          <w:rFonts w:ascii="Times New Roman" w:hAnsi="Times New Roman" w:cs="Times New Roman"/>
          <w:sz w:val="26"/>
          <w:szCs w:val="26"/>
        </w:rPr>
        <w:t xml:space="preserve"> In the study, it refers to the students overall educational outcome or performance. </w:t>
      </w:r>
    </w:p>
    <w:p w:rsidR="00FA4396" w:rsidRPr="0024232A" w:rsidRDefault="00FA4396" w:rsidP="0024232A">
      <w:pPr>
        <w:spacing w:after="0" w:line="480" w:lineRule="auto"/>
        <w:rPr>
          <w:rFonts w:ascii="Times New Roman" w:hAnsi="Times New Roman" w:cs="Times New Roman"/>
          <w:sz w:val="26"/>
          <w:szCs w:val="26"/>
        </w:rPr>
      </w:pPr>
      <w:r w:rsidRPr="0024232A">
        <w:rPr>
          <w:rFonts w:ascii="Times New Roman" w:hAnsi="Times New Roman" w:cs="Times New Roman"/>
          <w:sz w:val="26"/>
          <w:szCs w:val="26"/>
        </w:rPr>
        <w:br w:type="page"/>
      </w:r>
    </w:p>
    <w:p w:rsidR="00FA4396" w:rsidRPr="0024232A" w:rsidRDefault="00FA439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 xml:space="preserve">CHAPTER TWO </w:t>
      </w:r>
    </w:p>
    <w:p w:rsidR="00FA4396" w:rsidRPr="0024232A" w:rsidRDefault="00FA439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REVIEW OF RELATED LITERATURE</w:t>
      </w:r>
    </w:p>
    <w:p w:rsidR="00FA4396" w:rsidRPr="0024232A" w:rsidRDefault="00FA4396" w:rsidP="0024232A">
      <w:pPr>
        <w:spacing w:after="0" w:line="480" w:lineRule="auto"/>
        <w:rPr>
          <w:rFonts w:ascii="Times New Roman" w:hAnsi="Times New Roman" w:cs="Times New Roman"/>
          <w:sz w:val="26"/>
          <w:szCs w:val="26"/>
        </w:rPr>
      </w:pPr>
      <w:r w:rsidRPr="0024232A">
        <w:rPr>
          <w:rFonts w:ascii="Times New Roman" w:hAnsi="Times New Roman" w:cs="Times New Roman"/>
          <w:b/>
          <w:bCs/>
          <w:sz w:val="26"/>
          <w:szCs w:val="26"/>
        </w:rPr>
        <w:t>Introduction</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This chapter reviewed some of the numerous works done by scholars and researchers which are directly related to this research work. In doing so, this chapter examined and reviewed the following areas;</w:t>
      </w:r>
    </w:p>
    <w:p w:rsidR="00FA4396" w:rsidRPr="0024232A" w:rsidRDefault="00FA4396" w:rsidP="0024232A">
      <w:pPr>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The Concept of Social Media</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Social Media and Education</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Constraints of Social Media in Education</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Benefits of Social Media</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Use of Social Media for Learning Purposes</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Popularity of Social Media among Students</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Impact of Social Media on Academic Performance of Students</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bCs/>
          <w:sz w:val="26"/>
          <w:szCs w:val="26"/>
        </w:rPr>
        <w:t xml:space="preserve">Negative Effect of Social Media Usage by Student </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bCs/>
          <w:sz w:val="26"/>
          <w:szCs w:val="26"/>
        </w:rPr>
        <w:t>Usage of Social Media and Students’ Academic Performance</w:t>
      </w:r>
    </w:p>
    <w:p w:rsidR="00FA4396" w:rsidRPr="0024232A" w:rsidRDefault="00FA4396" w:rsidP="0024232A">
      <w:pPr>
        <w:pStyle w:val="ListParagraph"/>
        <w:numPr>
          <w:ilvl w:val="0"/>
          <w:numId w:val="4"/>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Summary of Literature Review</w:t>
      </w:r>
    </w:p>
    <w:p w:rsidR="000B594B" w:rsidRDefault="000B594B" w:rsidP="0024232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br/>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The Concept of Social Media</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Social media refers to the means of interaction among people in which they create, share, exchange and comment among themselves in different networks.</w:t>
      </w:r>
      <w:r w:rsidR="00F86E95" w:rsidRPr="0024232A">
        <w:rPr>
          <w:rFonts w:ascii="Times New Roman" w:hAnsi="Times New Roman" w:cs="Times New Roman"/>
          <w:sz w:val="26"/>
          <w:szCs w:val="26"/>
        </w:rPr>
        <w:t xml:space="preserve"> </w:t>
      </w:r>
      <w:r w:rsidRPr="0024232A">
        <w:rPr>
          <w:rFonts w:ascii="Times New Roman" w:hAnsi="Times New Roman" w:cs="Times New Roman"/>
          <w:sz w:val="26"/>
          <w:szCs w:val="26"/>
        </w:rPr>
        <w:t>Social media is that means that employs mobile and web based technology to create highly interactive platforms via which individuals and community share, co-create, discuss and modifies user-generated content (Kietzmannn, 2021).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FA4396" w:rsidRPr="0024232A" w:rsidRDefault="00FA4396" w:rsidP="0024232A">
      <w:pPr>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Social Bookmarking: interact by tagging website and searching through website book marked by others (Blink list, simple).</w:t>
      </w:r>
    </w:p>
    <w:p w:rsidR="00FA4396" w:rsidRPr="0024232A" w:rsidRDefault="00FA4396" w:rsidP="0024232A">
      <w:pPr>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Social News: interact by voting for articles and commenting on them (Digg, propello).</w:t>
      </w:r>
    </w:p>
    <w:p w:rsidR="00FA4396" w:rsidRPr="0024232A" w:rsidRDefault="00FA4396" w:rsidP="0024232A">
      <w:pPr>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Social Networking: interact by adding friends, commenting on photo and profiles, sharing groups for discussions (Whatsapp, Facebook, Twitter, Snaptchat, Instagram etc)</w:t>
      </w:r>
    </w:p>
    <w:p w:rsidR="00FA4396" w:rsidRPr="0024232A" w:rsidRDefault="00FA4396" w:rsidP="0024232A">
      <w:pPr>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Social Photo and Video Sharing: interact by sharing photos or videos and commenting on the user submission. (Youtube and Fliki).</w:t>
      </w:r>
    </w:p>
    <w:p w:rsidR="00FA4396" w:rsidRPr="0024232A" w:rsidRDefault="00FA4396" w:rsidP="0024232A">
      <w:pPr>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Wikis: interact by adding articles and editing existing articles. (Wikipedia, wikia).</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Andreas and Michael (2020) are of the opinion that social media is a group of internet based application that builds on the ideological foundation and allows the creation and exchange of users – generated content. Social media has become one of the major channel of chatting through platforms such as Whatsapp, Facebook, Instagram, Snapchat, Tik-Tok etc. There has been an increase in the mobile social media which has created new opportunity for browsing.</w:t>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Social Media and Education</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advent of social media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Social media and their educational uses are of interest to many researchers. Living Stone and Brake (2020) in their opinion said ‘social media site, like much else on the internet representing a moving target for researchers and policy makers’.. It has also, shown that it provides opportunity within professional education but however, there are constraints in such areas.</w:t>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Constraints of Social Media in Education</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Many years back, the perception of others about social media was that it serves as a distraction and offered no educational benefit. By making social media unaccessed to students was a form of protecting them against wasting time, theft, bullying and privacy protection. In an educational setting, Facebook, Telegram or Whatsapp chat is seen by instructors and educators as frivolous time wasting and distraction from school work.</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Internet fraud has been an issue of concern with social media site. An online survey based on 12-25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Social media are also emerging as online year book for private and public use. It allows anyone from the general public to register and connect to others. It allows participant the opportunity for just in time learning and engagement and prescribed curriculum. Jerkins (2020) described it as participatory culture. It creates space for learners which James (2020) suggest affinity space and dispersion of expertise and relatedness for learning.</w:t>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Benefits of Social Media</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However, many arguments can be made about the possible risks of social media usage among students, it is important to point out the benefits of these websites as well. Of recent, some schools have started to use these some social media sites to promote education, keep students up to date with assignments, and offer help to those in need. In general, the internet and social media sites can be a positive influence to students. Social media sites provide an opportunity for students to express themselves in their own unique ways. In addition, students seize social media as a meeting place for to communicate with other like-minded people.</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Finally, students use the social media sites as tools to obtain information and resources for their school preparation and future planning. For example, students applying for admission to tertiary institutions visit profiles of those tertiary institutions to view pictures and read blogs of past students to determine whether the college would be a good fit.</w:t>
      </w:r>
    </w:p>
    <w:p w:rsidR="000B594B" w:rsidRDefault="000B594B" w:rsidP="0024232A">
      <w:pPr>
        <w:spacing w:after="0" w:line="480" w:lineRule="auto"/>
        <w:jc w:val="both"/>
        <w:rPr>
          <w:rFonts w:ascii="Times New Roman" w:hAnsi="Times New Roman" w:cs="Times New Roman"/>
          <w:b/>
          <w:sz w:val="26"/>
          <w:szCs w:val="26"/>
        </w:rPr>
      </w:pPr>
    </w:p>
    <w:p w:rsidR="000B594B" w:rsidRDefault="000B594B" w:rsidP="0024232A">
      <w:pPr>
        <w:spacing w:after="0" w:line="480" w:lineRule="auto"/>
        <w:jc w:val="both"/>
        <w:rPr>
          <w:rFonts w:ascii="Times New Roman" w:hAnsi="Times New Roman" w:cs="Times New Roman"/>
          <w:b/>
          <w:sz w:val="26"/>
          <w:szCs w:val="26"/>
        </w:rPr>
      </w:pP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Use of Social Media for Learning Purposes</w:t>
      </w:r>
    </w:p>
    <w:p w:rsidR="00F86E95"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Tremendous growth in information and communication technology has brought changes in various pedagogical and technological application and processes. University students are adopting social media with a lot of creativity. Studies have indicated that social media tools can be used to support educational activities by making interaction collaboration, active participation, information, and resource or material sharing possible (Ajjan and Hartshorne, 2018;). Since students spend a lot of time with this software it is therefore very advisable to incorporate teaching and learning activities in this media while the current generation of learning management systems (LMS) allowed each students to have their personally chosen course(s) in which they are enrolled many of these LMS lack social connectivity tools and personal profile spaces that can be used by the students involved. In contrast, students today demand more autonomy, connectivity, interaction and socio-experiential learning opportunities in their learning contexts (McLaughlin and lee, 2021). Along the same lines, integration of new technologies in existent learning context has brought significant changes in overall learning processes and their outcomes. Because students complain about lacking opportunities for authentic communication due non-personalize course content even when alternative delivery method are employed. </w:t>
      </w:r>
    </w:p>
    <w:p w:rsidR="00F86E95"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There are a number of reasons why educators could embrace social networking in education; social media is going away, when learners are engage they learn better, safe social media tools are available and for free, replace online procrastination with social education and lastly social media encourage collaboration. In a study conducted by researcher at the University of Minnesota, social networking has the following benefit to learners. It allows learners to share exchange and collaborated on school assignment and project. This collaboration fosters communicative skills and develops interpersonal relationship which is very important in the development of careers after school. It is also allowed learner to stay updated about their school news and get quick access to their classroom updates. In additional social networking helps students develops critical thinking, problem solving and global participation (Sarah, 2020). The most prevalent se of social network in the university community is creating profiles and groups to communicate event with users. Colleges are also using social media for university marketing campaigns. Social media platforms seems to be perceived as an excellent mechanism for communicating with our students because it allows us to go where they already are; it is an environment that students are already comfortable with (Mack, Behler, Roberts, &amp; Rimland, 2021). </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A growing number of college libraries are tapping into social media and my space to help them communicate with their students on matters related to what they offer. Many libraries across the United States are using myspace, Zoom, Whatsapp and facebook to reach students, announce library events, and answer research library-related questions. In one study, librarians wanted to determine which source students would use more to ask reference and research related questions: email, phone instant message, zoom, whatsapp, facebook, or in-person (Mack, Behler, &amp; Rimland, 2021). Students in this study preferred asking their reference and research related questions using social and email even more than face to face. Social media is being considered as an educational tool because of its educational beneficial qualities such as enabling peer feedback, goodness of fit with social context and interaction tools.  Educators and their students can use social media successfully by creating a group. </w:t>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Popularity of Social Media among Students</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Students adopt information and communication technologies because of their widespread use, and that are potential to influence relationship, helps build a sense of community and possible academic application. Social media present students with choices about how to use technology in creative and useful ways. Even as a purely social activity, social media has the potential to teach students about appropriate citizenship in the online world. Like many emerging internet applications, social media also emphasize the importance of creating content over simply consuming it. By encouraging students to craft compelling profile social media allows students to express themselves communicate an assemble profile that highlight their talents and experience. </w:t>
      </w:r>
    </w:p>
    <w:p w:rsidR="00FA4396" w:rsidRPr="0024232A" w:rsidRDefault="00F86E95"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Engestrom (</w:t>
      </w:r>
      <w:r w:rsidR="00FA4396" w:rsidRPr="0024232A">
        <w:rPr>
          <w:rFonts w:ascii="Times New Roman" w:hAnsi="Times New Roman" w:cs="Times New Roman"/>
          <w:sz w:val="26"/>
          <w:szCs w:val="26"/>
        </w:rPr>
        <w:t xml:space="preserve">2021) in his contribution to what makes social media most attractive argues that social network are not just made for people to use generally about they consist of people who are connected are shared by a object. This can use as a basis for understanding why some social network are successful while other fail. He provides examples of successful social networking sites build around social object—such as flicker (photos), del.icio.us (bookmarks/URL) and eventful’ (eventful.com) where the object are events. Others include YouTube (video clips) and slide share (presentation) he continues to say that in education  the primary social object is content and that the educational value is not in the content itself but the social interaction that occurs around the content. Porter (2021) suggests that the success of sites such as Flicker, YouTube and slide share is based on their ability to make the activities of uploading viewing and sharing as easy as possible. He also sees social relationship as key, arguing that relationships cannot be explained without the objects experiences that we share. (Dempsey 2021) summarized the notation of the relationships between peoples and objects the importance of shared interest, through social object as a necessary condition for social network to work. The linking theme is that people connect and shared themselves through ‘social object’, pictures, books, or other shared interest, and that successful social network are those which form around such social objects. </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Social media can either be object centric or egocentric. Whatsapp, Zoom, Facebook, Orkut, LinkedIn, Friendster are egocentric because they place an individual at the centre</w:t>
      </w:r>
      <w:r w:rsidR="00F86E95" w:rsidRPr="0024232A">
        <w:rPr>
          <w:rFonts w:ascii="Times New Roman" w:hAnsi="Times New Roman" w:cs="Times New Roman"/>
          <w:sz w:val="26"/>
          <w:szCs w:val="26"/>
        </w:rPr>
        <w:t xml:space="preserve"> </w:t>
      </w:r>
      <w:r w:rsidRPr="0024232A">
        <w:rPr>
          <w:rFonts w:ascii="Times New Roman" w:hAnsi="Times New Roman" w:cs="Times New Roman"/>
          <w:sz w:val="26"/>
          <w:szCs w:val="26"/>
        </w:rPr>
        <w:t>of the network experience. Object centric network places object at the centre of experience. Examples include Flicker (social object: photograph), Doppler (social obje</w:t>
      </w:r>
      <w:r w:rsidR="00F86E95" w:rsidRPr="0024232A">
        <w:rPr>
          <w:rFonts w:ascii="Times New Roman" w:hAnsi="Times New Roman" w:cs="Times New Roman"/>
          <w:sz w:val="26"/>
          <w:szCs w:val="26"/>
        </w:rPr>
        <w:t>ct: travel instance), delicios</w:t>
      </w:r>
      <w:r w:rsidRPr="0024232A">
        <w:rPr>
          <w:rFonts w:ascii="Times New Roman" w:hAnsi="Times New Roman" w:cs="Times New Roman"/>
          <w:sz w:val="26"/>
          <w:szCs w:val="26"/>
        </w:rPr>
        <w:t>us (social object: hyperlink) and Digg (social object: news items). The interesting things about the social object are not the object itself, but the conver</w:t>
      </w:r>
      <w:r w:rsidR="00F86E95" w:rsidRPr="0024232A">
        <w:rPr>
          <w:rFonts w:ascii="Times New Roman" w:hAnsi="Times New Roman" w:cs="Times New Roman"/>
          <w:sz w:val="26"/>
          <w:szCs w:val="26"/>
        </w:rPr>
        <w:t>sation that happens around them</w:t>
      </w:r>
      <w:r w:rsidRPr="0024232A">
        <w:rPr>
          <w:rFonts w:ascii="Times New Roman" w:hAnsi="Times New Roman" w:cs="Times New Roman"/>
          <w:sz w:val="26"/>
          <w:szCs w:val="26"/>
        </w:rPr>
        <w:t xml:space="preserve"> </w:t>
      </w:r>
      <w:r w:rsidR="00F86E95" w:rsidRPr="0024232A">
        <w:rPr>
          <w:rFonts w:ascii="Times New Roman" w:hAnsi="Times New Roman" w:cs="Times New Roman"/>
          <w:sz w:val="26"/>
          <w:szCs w:val="26"/>
        </w:rPr>
        <w:t xml:space="preserve">(Stutzman, </w:t>
      </w:r>
      <w:r w:rsidRPr="0024232A">
        <w:rPr>
          <w:rFonts w:ascii="Times New Roman" w:hAnsi="Times New Roman" w:cs="Times New Roman"/>
          <w:sz w:val="26"/>
          <w:szCs w:val="26"/>
        </w:rPr>
        <w:t>2021). The basis for designing social media is to build around social objects and principle for design which include ensuring that the objects are shareable, heaving a clear definition of the objects and the actions (verbs) that users per</w:t>
      </w:r>
      <w:r w:rsidR="005471DA" w:rsidRPr="0024232A">
        <w:rPr>
          <w:rFonts w:ascii="Times New Roman" w:hAnsi="Times New Roman" w:cs="Times New Roman"/>
          <w:sz w:val="26"/>
          <w:szCs w:val="26"/>
        </w:rPr>
        <w:t xml:space="preserve">form on the objects (Engestrom </w:t>
      </w:r>
      <w:r w:rsidRPr="0024232A">
        <w:rPr>
          <w:rFonts w:ascii="Times New Roman" w:hAnsi="Times New Roman" w:cs="Times New Roman"/>
          <w:sz w:val="26"/>
          <w:szCs w:val="26"/>
        </w:rPr>
        <w:t xml:space="preserve">2021). </w:t>
      </w:r>
    </w:p>
    <w:p w:rsidR="000B594B" w:rsidRDefault="000B594B" w:rsidP="0024232A">
      <w:pPr>
        <w:spacing w:after="0" w:line="480" w:lineRule="auto"/>
        <w:jc w:val="both"/>
        <w:rPr>
          <w:rFonts w:ascii="Times New Roman" w:hAnsi="Times New Roman" w:cs="Times New Roman"/>
          <w:b/>
          <w:sz w:val="26"/>
          <w:szCs w:val="26"/>
        </w:rPr>
      </w:pPr>
    </w:p>
    <w:p w:rsidR="000B594B" w:rsidRDefault="000B594B" w:rsidP="0024232A">
      <w:pPr>
        <w:spacing w:after="0" w:line="480" w:lineRule="auto"/>
        <w:jc w:val="both"/>
        <w:rPr>
          <w:rFonts w:ascii="Times New Roman" w:hAnsi="Times New Roman" w:cs="Times New Roman"/>
          <w:b/>
          <w:sz w:val="26"/>
          <w:szCs w:val="26"/>
        </w:rPr>
      </w:pPr>
    </w:p>
    <w:p w:rsidR="000B594B" w:rsidRDefault="000B594B" w:rsidP="0024232A">
      <w:pPr>
        <w:spacing w:after="0" w:line="480" w:lineRule="auto"/>
        <w:jc w:val="both"/>
        <w:rPr>
          <w:rFonts w:ascii="Times New Roman" w:hAnsi="Times New Roman" w:cs="Times New Roman"/>
          <w:b/>
          <w:sz w:val="26"/>
          <w:szCs w:val="26"/>
        </w:rPr>
      </w:pP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Impact of Social Media on Academic Performance of Students</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Obviously, there have been many social, economic, and environmental factors that have added to the pressure of students in the past ten years, the drop-out rate for students is still a major national problem (Bowen, 2018). Current statistics show that students in Nigeria are under increased pressure due to higher academic standards in other countries, and it has become more important than ever for educators to encourage graduation and further education. However, with more and more students being preoccupied with social media networks and technological social lives, how will this affect their studies? It is estimated that even those students who do graduated tertiary institutions, one out of three does not have possess the knowledge and skills that would lead him or her to the next level.</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current generations of teens live in a fast-paced technological world with many different types of communication happening all at the same time. For example, he or she may be on the computer on a Social media Sites, while also talking on the phone, sending instant messages to a friend, and emailing someone else all at the same time. While there may be some advantages to this, such as the teen learning how to type faster and multi-task many things at once, there may also be a breakdown in much of that communication (Williams, 2018).</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According to Kahne (2018), youth participation in social media can foster learning and get exposed to educational innovations to complement what is taught in traditional classrooms. Kahne further points out some potential benefits social media offers to young people, these include, but not limited to the following highlighted below. Social media enable students to participate in afterschool programs to implement digital Literacy and it has capacity of opening up avenues for beneficial cognitive and psychosocial development for young people in the online social world. Also, adolescent participation in social media has opportunity to foster learning that reinforces and complements what is taught in</w:t>
      </w:r>
      <w:r w:rsidR="002C106D" w:rsidRPr="0024232A">
        <w:rPr>
          <w:rFonts w:ascii="Times New Roman" w:hAnsi="Times New Roman" w:cs="Times New Roman"/>
          <w:sz w:val="26"/>
          <w:szCs w:val="26"/>
        </w:rPr>
        <w:t xml:space="preserve"> traditional classrooms (Tynes</w:t>
      </w:r>
      <w:r w:rsidR="00FE71DC" w:rsidRPr="0024232A">
        <w:rPr>
          <w:rFonts w:ascii="Times New Roman" w:hAnsi="Times New Roman" w:cs="Times New Roman"/>
          <w:sz w:val="26"/>
          <w:szCs w:val="26"/>
        </w:rPr>
        <w:t>,</w:t>
      </w:r>
      <w:r w:rsidR="002C106D" w:rsidRPr="0024232A">
        <w:rPr>
          <w:rFonts w:ascii="Times New Roman" w:hAnsi="Times New Roman" w:cs="Times New Roman"/>
          <w:sz w:val="26"/>
          <w:szCs w:val="26"/>
        </w:rPr>
        <w:t xml:space="preserve"> </w:t>
      </w:r>
      <w:r w:rsidRPr="0024232A">
        <w:rPr>
          <w:rFonts w:ascii="Times New Roman" w:hAnsi="Times New Roman" w:cs="Times New Roman"/>
          <w:sz w:val="26"/>
          <w:szCs w:val="26"/>
        </w:rPr>
        <w:t>2017).</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Social media provides trustworthy information online pertaining to education, creates room for easy accessibility to educational resources through the Internet and increase users' ability to share their educational materials and promotes both formal and informal learning, while “formal” learning is what happens within the classroom, “informal learning” can be described as learning and engagement that occurs outside of formal school settings. Formal learning may or may not be guided by a teacher, but it definitely happens within the context of supervised instruction </w:t>
      </w:r>
      <w:r w:rsidR="00D855FE" w:rsidRPr="0024232A">
        <w:rPr>
          <w:rFonts w:ascii="Times New Roman" w:hAnsi="Times New Roman" w:cs="Times New Roman"/>
          <w:sz w:val="26"/>
          <w:szCs w:val="26"/>
        </w:rPr>
        <w:t>(Jenkins, 2019, cited in Liman</w:t>
      </w:r>
      <w:r w:rsidR="00FE71DC" w:rsidRPr="0024232A">
        <w:rPr>
          <w:rFonts w:ascii="Times New Roman" w:hAnsi="Times New Roman" w:cs="Times New Roman"/>
          <w:sz w:val="26"/>
          <w:szCs w:val="26"/>
        </w:rPr>
        <w:t>,</w:t>
      </w:r>
      <w:r w:rsidR="00D855FE" w:rsidRPr="0024232A">
        <w:rPr>
          <w:rFonts w:ascii="Times New Roman" w:hAnsi="Times New Roman" w:cs="Times New Roman"/>
          <w:sz w:val="26"/>
          <w:szCs w:val="26"/>
        </w:rPr>
        <w:t xml:space="preserve"> </w:t>
      </w:r>
      <w:r w:rsidRPr="0024232A">
        <w:rPr>
          <w:rFonts w:ascii="Times New Roman" w:hAnsi="Times New Roman" w:cs="Times New Roman"/>
          <w:sz w:val="26"/>
          <w:szCs w:val="26"/>
        </w:rPr>
        <w:t>2020).</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Greenhow and Robelia (2019) also examine the social media use by youth and found numerous social behaviors that provide a theoretical link to learning outcomes. For example, students in their study use MySpace profiles to display creative work and receive feedback from their network. Youth report experiencing social support for school-related tasks, daily stresses, and problems. Social Networking Sites help blend school and outside life for the teenagers in this study. These ethnographic studies offer rich accounts of new and vital literacy practices among youth. Social media encourages students to work more collaboratively where physical and time barriers may have previously prevented such. Griffith, et. al (2019) cited in Liman (2020) “pointed out that online video games may assist young people to develop cognitive skills such as spatial visualization and analog representation”. While Drew and Waters (2019) in the same vein demonstrated that video games play could increase not only hand-eye coordination but also improve scores of general and verbal intelligence.</w:t>
      </w:r>
    </w:p>
    <w:p w:rsidR="000B594B" w:rsidRDefault="000B594B">
      <w:pPr>
        <w:spacing w:after="20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FA4396" w:rsidRPr="0024232A" w:rsidRDefault="00FA4396"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 xml:space="preserve">Negative Effect of Social Media Usage by Student </w:t>
      </w:r>
    </w:p>
    <w:p w:rsidR="00FA4396" w:rsidRPr="0024232A" w:rsidRDefault="00FA4396"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Cyber-Bullying</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higher the use of online social networks also it increases the likelihood of being victimized online, or, cyber-bullied. Cyber-bullying is the use of communication technology, such as social media sites, to harm or “bully” others. Forms of cyber- bullying include harassing emails, web pages, hateful instant messages, text messages, and cruel posts on social media sites. The result of being a victim of cyber- bullying can be embarrassment, feelings of belittlement, low self-esteem, and even suicide (Mesch, 2019).</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Because the Internet allows students to remain anonymous on websites or create false profiles, cyber-bullying has become a serious issue. Research has also shown that an adolescent is more likely to harass or harm another student if they are not together face-to-face, which also can make a social networking site a perfect place for trouble to manifest (Mesch, 2019). However, there is no current legislation that protects students from this type of harassment, even though there are laws for more traditional types of bullying.</w:t>
      </w:r>
    </w:p>
    <w:p w:rsidR="000B594B" w:rsidRDefault="000B594B">
      <w:pPr>
        <w:spacing w:after="20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FA4396" w:rsidRPr="0024232A" w:rsidRDefault="00FA439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bCs/>
          <w:sz w:val="26"/>
          <w:szCs w:val="26"/>
        </w:rPr>
        <w:t>Usage of Social Media and Students’ Academic Performance</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w:t>
      </w:r>
      <w:r w:rsidR="001F3732" w:rsidRPr="0024232A">
        <w:rPr>
          <w:rFonts w:ascii="Times New Roman" w:hAnsi="Times New Roman" w:cs="Times New Roman"/>
          <w:sz w:val="26"/>
          <w:szCs w:val="26"/>
        </w:rPr>
        <w:t xml:space="preserve"> several Websites (Saba, </w:t>
      </w:r>
      <w:r w:rsidRPr="0024232A">
        <w:rPr>
          <w:rFonts w:ascii="Times New Roman" w:hAnsi="Times New Roman" w:cs="Times New Roman"/>
          <w:sz w:val="26"/>
          <w:szCs w:val="26"/>
        </w:rPr>
        <w:t xml:space="preserve">2019). The improved usage of Websites has become a worldwide phenomenon for quite some time. What began out as being a hobby for several computer literate people has converted to a social norm and existence-style for individuals from around the globe (Nicole Ellison, 2017). Teens and teenagers have especially recognized these internet sites to be able to contact their peers, share information, reinvent their personas, and showcase their social lives Nicole Ellison, (2017).While using the increase of technology helpful for getting together with others along with the recognition on the internet, Internet sites are now being an activity that's done mainly on the web, with Websites Vaughn, </w:t>
      </w:r>
      <w:r w:rsidR="001F3732" w:rsidRPr="0024232A">
        <w:rPr>
          <w:rFonts w:ascii="Times New Roman" w:hAnsi="Times New Roman" w:cs="Times New Roman"/>
          <w:sz w:val="26"/>
          <w:szCs w:val="26"/>
        </w:rPr>
        <w:t>(</w:t>
      </w:r>
      <w:r w:rsidRPr="0024232A">
        <w:rPr>
          <w:rFonts w:ascii="Times New Roman" w:hAnsi="Times New Roman" w:cs="Times New Roman"/>
          <w:sz w:val="26"/>
          <w:szCs w:val="26"/>
        </w:rPr>
        <w:t>Coyle</w:t>
      </w:r>
      <w:r w:rsidR="001F3732" w:rsidRPr="0024232A">
        <w:rPr>
          <w:rFonts w:ascii="Times New Roman" w:hAnsi="Times New Roman" w:cs="Times New Roman"/>
          <w:sz w:val="26"/>
          <w:szCs w:val="26"/>
        </w:rPr>
        <w:t>,</w:t>
      </w:r>
      <w:r w:rsidRPr="0024232A">
        <w:rPr>
          <w:rFonts w:ascii="Times New Roman" w:hAnsi="Times New Roman" w:cs="Times New Roman"/>
          <w:sz w:val="26"/>
          <w:szCs w:val="26"/>
        </w:rPr>
        <w:t xml:space="preserve"> 2018).</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Social media users often time experience poor performance academically because of their addictiveness to its usage. Nowadays, social media is negatively associated with academic performance of student and is a lot more momentous than its advantages. Internet addiction consequently gave rise in internet usage within the last couple of decades. Nalwa &amp; Anand (2018) recommended that addicted users prefer using internet setting back their personal and professional responsibilities which ultimately leads to poor academic performance. In the same vein, Karpinski (2019) pointed out that social media users devoted lesser time to their studies in comparison to nonusers did and subsequently had lower grades. Karpinski &amp; Duberstein. (2019) mentioned further that among various unique distractions of every single generation, Social media remains a major distraction of current generation.</w:t>
      </w:r>
    </w:p>
    <w:p w:rsidR="00FA4396" w:rsidRPr="0024232A" w:rsidRDefault="00FA439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Summary of Literature Review</w:t>
      </w:r>
    </w:p>
    <w:p w:rsidR="00FA4396"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The literature review started with the discussion of the dependent variable in this study, by examining the concept of social media, benefits of social media, social media in education. Use of social media in learning and it impact s was later explored. </w:t>
      </w:r>
    </w:p>
    <w:p w:rsidR="00AD1C58" w:rsidRPr="0024232A" w:rsidRDefault="00FA4396"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There are many issues concerning students and social media participation. On one hand, there may be benefits for students who use these sites properly and appropriately. Other research suggests that there are clear risks involved when students become too consumed with the Internet and social media websites. It was discovered that social media sites are the most common used social media networks among students. Students engage themselves with one activity or the other on the various social media on day to day activities. However, majority of students spend more time on Whatsapp, Twitter, Instagram, Facebook, and other social media through smartphones that are now in abundance among these students. Many students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w:t>
      </w:r>
      <w:r w:rsidR="00276CAA" w:rsidRPr="0024232A">
        <w:rPr>
          <w:rFonts w:ascii="Times New Roman" w:hAnsi="Times New Roman" w:cs="Times New Roman"/>
          <w:sz w:val="26"/>
          <w:szCs w:val="26"/>
        </w:rPr>
        <w:t xml:space="preserve"> social media network platforms</w:t>
      </w:r>
      <w:r w:rsidR="00387259" w:rsidRPr="0024232A">
        <w:rPr>
          <w:rFonts w:ascii="Times New Roman" w:hAnsi="Times New Roman" w:cs="Times New Roman"/>
          <w:sz w:val="26"/>
          <w:szCs w:val="26"/>
        </w:rPr>
        <w:t xml:space="preserve"> to review</w:t>
      </w:r>
      <w:r w:rsidR="005151A5" w:rsidRPr="0024232A">
        <w:rPr>
          <w:rFonts w:ascii="Times New Roman" w:hAnsi="Times New Roman" w:cs="Times New Roman"/>
          <w:sz w:val="26"/>
          <w:szCs w:val="26"/>
        </w:rPr>
        <w:t xml:space="preserve">. </w:t>
      </w:r>
    </w:p>
    <w:p w:rsidR="00E905B7" w:rsidRPr="0024232A" w:rsidRDefault="00E905B7" w:rsidP="0024232A">
      <w:pPr>
        <w:spacing w:after="0" w:line="480" w:lineRule="auto"/>
        <w:rPr>
          <w:rFonts w:ascii="Times New Roman" w:hAnsi="Times New Roman" w:cs="Times New Roman"/>
          <w:sz w:val="26"/>
          <w:szCs w:val="26"/>
        </w:rPr>
      </w:pPr>
      <w:r w:rsidRPr="0024232A">
        <w:rPr>
          <w:rFonts w:ascii="Times New Roman" w:hAnsi="Times New Roman" w:cs="Times New Roman"/>
          <w:sz w:val="26"/>
          <w:szCs w:val="26"/>
        </w:rPr>
        <w:br w:type="page"/>
      </w:r>
    </w:p>
    <w:p w:rsidR="00E905B7" w:rsidRPr="0024232A" w:rsidRDefault="00E905B7" w:rsidP="0024232A">
      <w:pPr>
        <w:spacing w:after="0" w:line="480" w:lineRule="auto"/>
        <w:jc w:val="center"/>
        <w:rPr>
          <w:rFonts w:ascii="Times New Roman" w:hAnsi="Times New Roman" w:cs="Times New Roman"/>
          <w:b/>
          <w:bCs/>
          <w:sz w:val="26"/>
          <w:szCs w:val="26"/>
        </w:rPr>
      </w:pPr>
      <w:r w:rsidRPr="0024232A">
        <w:rPr>
          <w:rFonts w:ascii="Times New Roman" w:hAnsi="Times New Roman" w:cs="Times New Roman"/>
          <w:b/>
          <w:bCs/>
          <w:sz w:val="26"/>
          <w:szCs w:val="26"/>
        </w:rPr>
        <w:t xml:space="preserve">CHAPTER THREE </w:t>
      </w:r>
    </w:p>
    <w:p w:rsidR="00E905B7" w:rsidRPr="0024232A" w:rsidRDefault="00E905B7" w:rsidP="0024232A">
      <w:pPr>
        <w:spacing w:after="0" w:line="480" w:lineRule="auto"/>
        <w:jc w:val="center"/>
        <w:rPr>
          <w:rFonts w:ascii="Times New Roman" w:hAnsi="Times New Roman" w:cs="Times New Roman"/>
          <w:b/>
          <w:bCs/>
          <w:sz w:val="26"/>
          <w:szCs w:val="26"/>
        </w:rPr>
      </w:pPr>
      <w:r w:rsidRPr="0024232A">
        <w:rPr>
          <w:rFonts w:ascii="Times New Roman" w:hAnsi="Times New Roman" w:cs="Times New Roman"/>
          <w:b/>
          <w:bCs/>
          <w:sz w:val="26"/>
          <w:szCs w:val="26"/>
        </w:rPr>
        <w:t>RESEARCH METHODOLOGY</w:t>
      </w:r>
    </w:p>
    <w:p w:rsidR="00E905B7" w:rsidRPr="0024232A" w:rsidRDefault="00E905B7"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bCs/>
          <w:sz w:val="26"/>
          <w:szCs w:val="26"/>
        </w:rPr>
        <w:t>Introduction</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This chapter presents the method and procedure that was applied in obtained data for this study. It is organize under the following sub-headings:</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Research Design</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Population </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Sample and Sampling Technique</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Research Instrument</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Validity of the Instrument</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Reliability of the Instrument</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Procedure for Data Collection</w:t>
      </w:r>
    </w:p>
    <w:p w:rsidR="00E905B7" w:rsidRPr="0024232A" w:rsidRDefault="00E905B7" w:rsidP="0024232A">
      <w:pPr>
        <w:pStyle w:val="ListParagraph"/>
        <w:numPr>
          <w:ilvl w:val="0"/>
          <w:numId w:val="5"/>
        </w:num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Method of Data Analysis</w:t>
      </w: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Research Design</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research design adopt in this study was a descriptive research survey type. This design is consider appropriate because it enables the researcher to generate data through the standardized collection procedures based on highly structured research instrument(s) and well defined study concepts and related variables.</w:t>
      </w:r>
    </w:p>
    <w:p w:rsidR="00E905B7" w:rsidRPr="0024232A" w:rsidRDefault="001F3732"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Population</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w:t>
      </w:r>
      <w:r w:rsidR="00742849" w:rsidRPr="0024232A">
        <w:rPr>
          <w:rFonts w:ascii="Times New Roman" w:hAnsi="Times New Roman" w:cs="Times New Roman"/>
          <w:sz w:val="26"/>
          <w:szCs w:val="26"/>
        </w:rPr>
        <w:t xml:space="preserve">he population for this study will cover some selected secondary schools students in Ilorin West LGA, Kwara State. </w:t>
      </w: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Sample and Sampling Technique</w:t>
      </w:r>
    </w:p>
    <w:p w:rsidR="00E905B7" w:rsidRPr="0024232A" w:rsidRDefault="00D00DF9"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The study will sample out ten secondary schools in Ilorin West Local Government Area of Kwara State using simple random sampling techniques. And a total sample of 100 students will be selected randomly</w:t>
      </w:r>
      <w:r w:rsidR="00FF7F5F" w:rsidRPr="0024232A">
        <w:rPr>
          <w:rFonts w:ascii="Times New Roman" w:hAnsi="Times New Roman" w:cs="Times New Roman"/>
          <w:sz w:val="26"/>
          <w:szCs w:val="26"/>
        </w:rPr>
        <w:t xml:space="preserve">. </w:t>
      </w: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Research Instrument</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The instrument used in this study was </w:t>
      </w:r>
      <w:r w:rsidR="00DD5DC1" w:rsidRPr="0024232A">
        <w:rPr>
          <w:rFonts w:ascii="Times New Roman" w:hAnsi="Times New Roman" w:cs="Times New Roman"/>
          <w:sz w:val="26"/>
          <w:szCs w:val="26"/>
        </w:rPr>
        <w:t xml:space="preserve">a well constructed and </w:t>
      </w:r>
      <w:r w:rsidRPr="0024232A">
        <w:rPr>
          <w:rFonts w:ascii="Times New Roman" w:hAnsi="Times New Roman" w:cs="Times New Roman"/>
          <w:sz w:val="26"/>
          <w:szCs w:val="26"/>
        </w:rPr>
        <w:t xml:space="preserve">self-developed questionnaire </w:t>
      </w:r>
      <w:r w:rsidR="00716C54" w:rsidRPr="0024232A">
        <w:rPr>
          <w:rFonts w:ascii="Times New Roman" w:hAnsi="Times New Roman" w:cs="Times New Roman"/>
          <w:sz w:val="26"/>
          <w:szCs w:val="26"/>
        </w:rPr>
        <w:t>which will be used to get the desired information from the students.</w:t>
      </w:r>
      <w:r w:rsidRPr="0024232A">
        <w:rPr>
          <w:rFonts w:ascii="Times New Roman" w:hAnsi="Times New Roman" w:cs="Times New Roman"/>
          <w:sz w:val="26"/>
          <w:szCs w:val="26"/>
        </w:rPr>
        <w:t xml:space="preserve"> The questionnaire </w:t>
      </w:r>
      <w:r w:rsidR="0084277C" w:rsidRPr="0024232A">
        <w:rPr>
          <w:rFonts w:ascii="Times New Roman" w:hAnsi="Times New Roman" w:cs="Times New Roman"/>
          <w:sz w:val="26"/>
          <w:szCs w:val="26"/>
        </w:rPr>
        <w:t>i</w:t>
      </w:r>
      <w:r w:rsidRPr="0024232A">
        <w:rPr>
          <w:rFonts w:ascii="Times New Roman" w:hAnsi="Times New Roman" w:cs="Times New Roman"/>
          <w:sz w:val="26"/>
          <w:szCs w:val="26"/>
        </w:rPr>
        <w:t>s divided into two sections (A and B). Section A is for the collection of information on personal data of respondents while Section B consisted of questions that elicit responses from the respondents with response options: Strongly Agree (SA), Agree (A), Disagree (D) and Strongly Disagree (SD).</w:t>
      </w: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Validity of the Instrument</w:t>
      </w:r>
    </w:p>
    <w:p w:rsidR="00E905B7" w:rsidRPr="0024232A" w:rsidRDefault="0084277C"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The design questionnaire will be submitted to the project supervisor for vetting, correction and approval before </w:t>
      </w:r>
      <w:r w:rsidR="00CF2483" w:rsidRPr="0024232A">
        <w:rPr>
          <w:rFonts w:ascii="Times New Roman" w:hAnsi="Times New Roman" w:cs="Times New Roman"/>
          <w:sz w:val="26"/>
          <w:szCs w:val="26"/>
        </w:rPr>
        <w:t xml:space="preserve">distributing it to the respondents. </w:t>
      </w:r>
      <w:r w:rsidR="00E905B7" w:rsidRPr="0024232A">
        <w:rPr>
          <w:rFonts w:ascii="Times New Roman" w:hAnsi="Times New Roman" w:cs="Times New Roman"/>
          <w:sz w:val="26"/>
          <w:szCs w:val="26"/>
        </w:rPr>
        <w:t xml:space="preserve"> </w:t>
      </w:r>
    </w:p>
    <w:p w:rsidR="000B594B" w:rsidRDefault="000B594B" w:rsidP="0024232A">
      <w:pPr>
        <w:spacing w:after="0" w:line="480" w:lineRule="auto"/>
        <w:jc w:val="both"/>
        <w:rPr>
          <w:rFonts w:ascii="Times New Roman" w:hAnsi="Times New Roman" w:cs="Times New Roman"/>
          <w:b/>
          <w:bCs/>
          <w:sz w:val="26"/>
          <w:szCs w:val="26"/>
        </w:rPr>
      </w:pP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Reliability of the Instrument</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In order to determine the reliability of the research instrument, Pearson </w:t>
      </w:r>
      <w:r w:rsidR="006D390D" w:rsidRPr="0024232A">
        <w:rPr>
          <w:rFonts w:ascii="Times New Roman" w:hAnsi="Times New Roman" w:cs="Times New Roman"/>
          <w:sz w:val="26"/>
          <w:szCs w:val="26"/>
        </w:rPr>
        <w:t xml:space="preserve">Correlation Coefficient will be used to determine the reliability of the instrument. A test re-test method was used to check the reliability of the instrument by administering the instrument to a sample population outside the research population twice within a period of two weeks. The results of the test were consistent </w:t>
      </w:r>
      <w:r w:rsidRPr="0024232A">
        <w:rPr>
          <w:rFonts w:ascii="Times New Roman" w:hAnsi="Times New Roman" w:cs="Times New Roman"/>
          <w:sz w:val="26"/>
          <w:szCs w:val="26"/>
        </w:rPr>
        <w:t xml:space="preserve">and obtained a result of 0.86 which make the instrument reliable. </w:t>
      </w:r>
    </w:p>
    <w:p w:rsidR="00E905B7" w:rsidRPr="0024232A" w:rsidRDefault="00474524"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Administration of the Instrument</w:t>
      </w:r>
    </w:p>
    <w:p w:rsidR="00E905B7" w:rsidRPr="0024232A" w:rsidRDefault="00E05BB0"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The </w:t>
      </w:r>
      <w:r w:rsidR="00943797" w:rsidRPr="0024232A">
        <w:rPr>
          <w:rFonts w:ascii="Times New Roman" w:hAnsi="Times New Roman" w:cs="Times New Roman"/>
          <w:sz w:val="26"/>
          <w:szCs w:val="26"/>
        </w:rPr>
        <w:t xml:space="preserve">researcher will personally visit the school with a latter of approval from the supervisor which will be given to the principal of the school selected for access in the distribution of the questionnaire. A total of 100 copies of the questionnaire will be distributed to the students </w:t>
      </w:r>
      <w:r w:rsidR="00B02D00" w:rsidRPr="0024232A">
        <w:rPr>
          <w:rFonts w:ascii="Times New Roman" w:hAnsi="Times New Roman" w:cs="Times New Roman"/>
          <w:sz w:val="26"/>
          <w:szCs w:val="26"/>
        </w:rPr>
        <w:t xml:space="preserve">selected in Ilorin West Local Government Area of Kwara State. </w:t>
      </w:r>
      <w:r w:rsidR="00E905B7" w:rsidRPr="0024232A">
        <w:rPr>
          <w:rFonts w:ascii="Times New Roman" w:hAnsi="Times New Roman" w:cs="Times New Roman"/>
          <w:sz w:val="26"/>
          <w:szCs w:val="26"/>
        </w:rPr>
        <w:t xml:space="preserve"> </w:t>
      </w:r>
    </w:p>
    <w:p w:rsidR="00E905B7" w:rsidRPr="0024232A" w:rsidRDefault="00E905B7" w:rsidP="0024232A">
      <w:pPr>
        <w:spacing w:after="0" w:line="480" w:lineRule="auto"/>
        <w:jc w:val="both"/>
        <w:rPr>
          <w:rFonts w:ascii="Times New Roman" w:hAnsi="Times New Roman" w:cs="Times New Roman"/>
          <w:b/>
          <w:bCs/>
          <w:sz w:val="26"/>
          <w:szCs w:val="26"/>
        </w:rPr>
      </w:pPr>
      <w:r w:rsidRPr="0024232A">
        <w:rPr>
          <w:rFonts w:ascii="Times New Roman" w:hAnsi="Times New Roman" w:cs="Times New Roman"/>
          <w:b/>
          <w:bCs/>
          <w:sz w:val="26"/>
          <w:szCs w:val="26"/>
        </w:rPr>
        <w:t>Method of Data Analysis</w:t>
      </w:r>
    </w:p>
    <w:p w:rsidR="00E905B7" w:rsidRPr="0024232A" w:rsidRDefault="00E905B7"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 xml:space="preserve">Responses from the questionnaires were analyzed using the descriptive statistics of frequency counts and </w:t>
      </w:r>
      <w:r w:rsidR="001010B8" w:rsidRPr="0024232A">
        <w:rPr>
          <w:rFonts w:ascii="Times New Roman" w:hAnsi="Times New Roman" w:cs="Times New Roman"/>
          <w:sz w:val="26"/>
          <w:szCs w:val="26"/>
        </w:rPr>
        <w:t xml:space="preserve">simple </w:t>
      </w:r>
      <w:r w:rsidRPr="0024232A">
        <w:rPr>
          <w:rFonts w:ascii="Times New Roman" w:hAnsi="Times New Roman" w:cs="Times New Roman"/>
          <w:sz w:val="26"/>
          <w:szCs w:val="26"/>
        </w:rPr>
        <w:t>percentage</w:t>
      </w:r>
      <w:r w:rsidR="001010B8"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p>
    <w:p w:rsidR="00D824D6" w:rsidRPr="0024232A" w:rsidRDefault="00D824D6" w:rsidP="0024232A">
      <w:pPr>
        <w:spacing w:after="0" w:line="480" w:lineRule="auto"/>
        <w:rPr>
          <w:rFonts w:ascii="Times New Roman" w:hAnsi="Times New Roman" w:cs="Times New Roman"/>
          <w:sz w:val="26"/>
          <w:szCs w:val="26"/>
        </w:rPr>
      </w:pPr>
      <w:r w:rsidRPr="0024232A">
        <w:rPr>
          <w:rFonts w:ascii="Times New Roman" w:hAnsi="Times New Roman" w:cs="Times New Roman"/>
          <w:sz w:val="26"/>
          <w:szCs w:val="26"/>
        </w:rPr>
        <w:br w:type="page"/>
      </w:r>
    </w:p>
    <w:p w:rsidR="00D824D6" w:rsidRPr="0024232A" w:rsidRDefault="00D824D6" w:rsidP="0024232A">
      <w:pPr>
        <w:spacing w:after="0" w:line="480" w:lineRule="auto"/>
        <w:jc w:val="center"/>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CHAPTER FOUR</w:t>
      </w:r>
    </w:p>
    <w:p w:rsidR="00D824D6" w:rsidRPr="0024232A" w:rsidRDefault="00D824D6" w:rsidP="0024232A">
      <w:pPr>
        <w:spacing w:after="0" w:line="480" w:lineRule="auto"/>
        <w:jc w:val="center"/>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RESULTS AND DISCUSSION</w:t>
      </w:r>
    </w:p>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This chapter presents the presentation of results and the discussion</w:t>
      </w:r>
    </w:p>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 xml:space="preserve">Data Analysis </w:t>
      </w:r>
    </w:p>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Table 1: Distribution of Respondents Based on Sex</w:t>
      </w:r>
    </w:p>
    <w:tbl>
      <w:tblPr>
        <w:tblStyle w:val="TableGrid"/>
        <w:tblW w:w="0" w:type="auto"/>
        <w:tblLook w:val="04A0"/>
      </w:tblPr>
      <w:tblGrid>
        <w:gridCol w:w="2628"/>
        <w:gridCol w:w="2700"/>
        <w:gridCol w:w="1980"/>
      </w:tblGrid>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Gender</w:t>
            </w:r>
          </w:p>
        </w:tc>
        <w:tc>
          <w:tcPr>
            <w:tcW w:w="270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Frequency</w:t>
            </w:r>
          </w:p>
        </w:tc>
        <w:tc>
          <w:tcPr>
            <w:tcW w:w="198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Percentage</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 xml:space="preserve">Male </w:t>
            </w:r>
          </w:p>
        </w:tc>
        <w:tc>
          <w:tcPr>
            <w:tcW w:w="270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45</w:t>
            </w:r>
          </w:p>
        </w:tc>
        <w:tc>
          <w:tcPr>
            <w:tcW w:w="198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45%</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Female</w:t>
            </w:r>
          </w:p>
        </w:tc>
        <w:tc>
          <w:tcPr>
            <w:tcW w:w="270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55</w:t>
            </w:r>
          </w:p>
        </w:tc>
        <w:tc>
          <w:tcPr>
            <w:tcW w:w="198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55%</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Total</w:t>
            </w:r>
          </w:p>
        </w:tc>
        <w:tc>
          <w:tcPr>
            <w:tcW w:w="270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100</w:t>
            </w:r>
          </w:p>
        </w:tc>
        <w:tc>
          <w:tcPr>
            <w:tcW w:w="198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100%</w:t>
            </w:r>
          </w:p>
        </w:tc>
      </w:tr>
    </w:tbl>
    <w:p w:rsidR="00D824D6" w:rsidRPr="0024232A" w:rsidRDefault="001F3732"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ab/>
        <w:t xml:space="preserve">Table 1 above show that the male students in this study were 45% while female students were 55%. </w:t>
      </w:r>
    </w:p>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Table 2: Distribution of Respondents Based on Class</w:t>
      </w:r>
    </w:p>
    <w:tbl>
      <w:tblPr>
        <w:tblStyle w:val="TableGrid"/>
        <w:tblW w:w="0" w:type="auto"/>
        <w:tblLook w:val="04A0"/>
      </w:tblPr>
      <w:tblGrid>
        <w:gridCol w:w="2628"/>
        <w:gridCol w:w="2700"/>
        <w:gridCol w:w="1980"/>
      </w:tblGrid>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Class</w:t>
            </w:r>
          </w:p>
        </w:tc>
        <w:tc>
          <w:tcPr>
            <w:tcW w:w="270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Frequency</w:t>
            </w:r>
          </w:p>
        </w:tc>
        <w:tc>
          <w:tcPr>
            <w:tcW w:w="198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Percentage</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 xml:space="preserve">SS I </w:t>
            </w:r>
          </w:p>
        </w:tc>
        <w:tc>
          <w:tcPr>
            <w:tcW w:w="270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36</w:t>
            </w:r>
          </w:p>
        </w:tc>
        <w:tc>
          <w:tcPr>
            <w:tcW w:w="198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36%</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SS II</w:t>
            </w:r>
          </w:p>
        </w:tc>
        <w:tc>
          <w:tcPr>
            <w:tcW w:w="270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38</w:t>
            </w:r>
          </w:p>
        </w:tc>
        <w:tc>
          <w:tcPr>
            <w:tcW w:w="198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38%</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SS III</w:t>
            </w:r>
          </w:p>
        </w:tc>
        <w:tc>
          <w:tcPr>
            <w:tcW w:w="270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26</w:t>
            </w:r>
          </w:p>
        </w:tc>
        <w:tc>
          <w:tcPr>
            <w:tcW w:w="1980" w:type="dxa"/>
          </w:tcPr>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26%</w:t>
            </w:r>
          </w:p>
        </w:tc>
      </w:tr>
      <w:tr w:rsidR="00D824D6" w:rsidRPr="0024232A" w:rsidTr="003B2F0A">
        <w:tc>
          <w:tcPr>
            <w:tcW w:w="2628"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Total</w:t>
            </w:r>
          </w:p>
        </w:tc>
        <w:tc>
          <w:tcPr>
            <w:tcW w:w="270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100</w:t>
            </w:r>
          </w:p>
        </w:tc>
        <w:tc>
          <w:tcPr>
            <w:tcW w:w="1980" w:type="dxa"/>
          </w:tcPr>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100</w:t>
            </w:r>
          </w:p>
        </w:tc>
      </w:tr>
    </w:tbl>
    <w:p w:rsidR="00D824D6" w:rsidRPr="0024232A" w:rsidRDefault="001F3732"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ab/>
        <w:t>Table 2 above shows that 36 of the students were in SS I classes which was represented by 36%, 38 students were in SS II classes which was also represented with 38% while 26 students were in SS III classes which was represented.</w:t>
      </w:r>
    </w:p>
    <w:p w:rsidR="00D824D6" w:rsidRPr="0024232A" w:rsidRDefault="00D824D6" w:rsidP="0024232A">
      <w:pPr>
        <w:spacing w:after="0" w:line="48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Presentation of Results</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 xml:space="preserve">Research Question One: </w:t>
      </w:r>
      <w:r w:rsidRPr="0024232A">
        <w:rPr>
          <w:rFonts w:ascii="Times New Roman" w:hAnsi="Times New Roman" w:cs="Times New Roman"/>
          <w:sz w:val="26"/>
          <w:szCs w:val="26"/>
        </w:rPr>
        <w:t>To what extent would English student addictiveness to social network influence their academic performance?</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Table 3: Students Addictiveness to Social Network and Academic Performance.</w:t>
      </w:r>
    </w:p>
    <w:tbl>
      <w:tblPr>
        <w:tblStyle w:val="TableGrid"/>
        <w:tblW w:w="0" w:type="auto"/>
        <w:tblLook w:val="04A0"/>
      </w:tblPr>
      <w:tblGrid>
        <w:gridCol w:w="771"/>
        <w:gridCol w:w="4842"/>
        <w:gridCol w:w="809"/>
        <w:gridCol w:w="779"/>
        <w:gridCol w:w="779"/>
        <w:gridCol w:w="876"/>
      </w:tblGrid>
      <w:tr w:rsidR="00D824D6" w:rsidRPr="0024232A" w:rsidTr="00D01951">
        <w:tc>
          <w:tcPr>
            <w:tcW w:w="828"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S/N</w:t>
            </w:r>
          </w:p>
        </w:tc>
        <w:tc>
          <w:tcPr>
            <w:tcW w:w="603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ITEMS</w:t>
            </w:r>
          </w:p>
        </w:tc>
        <w:tc>
          <w:tcPr>
            <w:tcW w:w="794"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D%</w:t>
            </w:r>
          </w:p>
        </w:tc>
        <w:tc>
          <w:tcPr>
            <w:tcW w:w="90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SD%</w:t>
            </w:r>
          </w:p>
        </w:tc>
      </w:tr>
      <w:tr w:rsidR="00D824D6" w:rsidRPr="0024232A" w:rsidTr="00D01951">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w:t>
            </w:r>
          </w:p>
        </w:tc>
        <w:tc>
          <w:tcPr>
            <w:tcW w:w="6030" w:type="dxa"/>
          </w:tcPr>
          <w:p w:rsidR="00D824D6" w:rsidRPr="0024232A" w:rsidRDefault="00D824D6" w:rsidP="000B594B">
            <w:pPr>
              <w:pStyle w:val="Default"/>
              <w:spacing w:line="360" w:lineRule="auto"/>
              <w:jc w:val="both"/>
              <w:rPr>
                <w:sz w:val="26"/>
                <w:szCs w:val="26"/>
              </w:rPr>
            </w:pPr>
            <w:r w:rsidRPr="0024232A">
              <w:rPr>
                <w:sz w:val="26"/>
                <w:szCs w:val="26"/>
              </w:rPr>
              <w:t xml:space="preserve">Addiction to online social media is a problematic issue that affects student performance in English language. </w:t>
            </w:r>
          </w:p>
        </w:tc>
        <w:tc>
          <w:tcPr>
            <w:tcW w:w="79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67%</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27%</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r>
      <w:tr w:rsidR="00D824D6" w:rsidRPr="0024232A" w:rsidTr="00D01951">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c>
          <w:tcPr>
            <w:tcW w:w="6030" w:type="dxa"/>
          </w:tcPr>
          <w:p w:rsidR="00D824D6" w:rsidRPr="0024232A" w:rsidRDefault="00D824D6" w:rsidP="000B594B">
            <w:pPr>
              <w:pStyle w:val="Default"/>
              <w:spacing w:line="360" w:lineRule="auto"/>
              <w:jc w:val="both"/>
              <w:rPr>
                <w:sz w:val="26"/>
                <w:szCs w:val="26"/>
              </w:rPr>
            </w:pPr>
            <w:r w:rsidRPr="0024232A">
              <w:rPr>
                <w:sz w:val="26"/>
                <w:szCs w:val="26"/>
              </w:rPr>
              <w:t>Online social media distract students from their studies which prompt to poor performance in English subject</w:t>
            </w:r>
          </w:p>
        </w:tc>
        <w:tc>
          <w:tcPr>
            <w:tcW w:w="79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46%</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31%</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13%</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r>
      <w:tr w:rsidR="00D824D6" w:rsidRPr="0024232A" w:rsidTr="00D01951">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w:t>
            </w:r>
          </w:p>
        </w:tc>
        <w:tc>
          <w:tcPr>
            <w:tcW w:w="6030" w:type="dxa"/>
          </w:tcPr>
          <w:p w:rsidR="00D824D6" w:rsidRPr="0024232A" w:rsidRDefault="00D824D6" w:rsidP="000B594B">
            <w:pPr>
              <w:pStyle w:val="Default"/>
              <w:spacing w:line="360" w:lineRule="auto"/>
              <w:jc w:val="both"/>
              <w:rPr>
                <w:sz w:val="26"/>
                <w:szCs w:val="26"/>
              </w:rPr>
            </w:pPr>
            <w:r w:rsidRPr="0024232A">
              <w:rPr>
                <w:sz w:val="26"/>
                <w:szCs w:val="26"/>
              </w:rPr>
              <w:t xml:space="preserve">The hours student spent online can never be compared to the number of hours they spend reading. </w:t>
            </w:r>
          </w:p>
        </w:tc>
        <w:tc>
          <w:tcPr>
            <w:tcW w:w="79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56%</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23%</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17%</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r>
      <w:tr w:rsidR="00D824D6" w:rsidRPr="0024232A" w:rsidTr="00D01951">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c>
          <w:tcPr>
            <w:tcW w:w="6030" w:type="dxa"/>
          </w:tcPr>
          <w:p w:rsidR="00D824D6" w:rsidRPr="0024232A" w:rsidRDefault="00D824D6" w:rsidP="000B594B">
            <w:pPr>
              <w:pStyle w:val="Default"/>
              <w:spacing w:line="360" w:lineRule="auto"/>
              <w:jc w:val="both"/>
              <w:rPr>
                <w:sz w:val="26"/>
                <w:szCs w:val="26"/>
              </w:rPr>
            </w:pPr>
            <w:r w:rsidRPr="0024232A">
              <w:rPr>
                <w:sz w:val="26"/>
                <w:szCs w:val="26"/>
              </w:rPr>
              <w:t xml:space="preserve">There is no improvement in English subject grades since majority of students became engaged into these social media sites. </w:t>
            </w:r>
          </w:p>
        </w:tc>
        <w:tc>
          <w:tcPr>
            <w:tcW w:w="79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21%</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15%</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33%</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31%</w:t>
            </w:r>
          </w:p>
        </w:tc>
      </w:tr>
    </w:tbl>
    <w:p w:rsidR="00D824D6" w:rsidRPr="0024232A" w:rsidRDefault="001F3732"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Table 3 above shows that 67% and 27% of the students strongly agreed and agreed respectively that addiction to online social media is a problematic issue that affects student performance in English language while 4% and 2% disagreed and strongly disagreed respectively. 46% and 31% of the students strongly agreed and agreed respectively that online social media distract students from their studies which prompt to poor</w:t>
      </w:r>
      <w:r w:rsidR="001F3732" w:rsidRPr="0024232A">
        <w:rPr>
          <w:rFonts w:ascii="Times New Roman" w:hAnsi="Times New Roman" w:cs="Times New Roman"/>
          <w:sz w:val="26"/>
          <w:szCs w:val="26"/>
        </w:rPr>
        <w:t xml:space="preserve"> </w:t>
      </w:r>
      <w:r w:rsidRPr="0024232A">
        <w:rPr>
          <w:rFonts w:ascii="Times New Roman" w:hAnsi="Times New Roman" w:cs="Times New Roman"/>
          <w:sz w:val="26"/>
          <w:szCs w:val="26"/>
        </w:rPr>
        <w:t xml:space="preserve">performance in English while 13% and 10% disagreed and strongly disagreed respectively. Further, majority of the students agreed that the hours student spend online can never be compared to the number of hours they spend reading. Also, 36% of the students generally agreed that there is no improvement in English subject grades since majority of students became engaged into these social media sites while 64% generally disagreed to this assertion. </w:t>
      </w:r>
    </w:p>
    <w:p w:rsidR="00D01951" w:rsidRPr="0024232A" w:rsidRDefault="00D01951" w:rsidP="0024232A">
      <w:pPr>
        <w:spacing w:after="0" w:line="480" w:lineRule="auto"/>
        <w:rPr>
          <w:rFonts w:ascii="Times New Roman" w:hAnsi="Times New Roman" w:cs="Times New Roman"/>
          <w:b/>
          <w:sz w:val="26"/>
          <w:szCs w:val="26"/>
        </w:rPr>
      </w:pPr>
      <w:r w:rsidRPr="0024232A">
        <w:rPr>
          <w:rFonts w:ascii="Times New Roman" w:hAnsi="Times New Roman" w:cs="Times New Roman"/>
          <w:b/>
          <w:sz w:val="26"/>
          <w:szCs w:val="26"/>
        </w:rPr>
        <w:br w:type="page"/>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 xml:space="preserve">Research Question Two: </w:t>
      </w:r>
      <w:r w:rsidRPr="0024232A">
        <w:rPr>
          <w:rFonts w:ascii="Times New Roman" w:hAnsi="Times New Roman" w:cs="Times New Roman"/>
          <w:sz w:val="26"/>
          <w:szCs w:val="26"/>
        </w:rPr>
        <w:t xml:space="preserve">Does social media network that the students are exposed to influence their academic performance? </w:t>
      </w:r>
    </w:p>
    <w:p w:rsidR="00D824D6" w:rsidRPr="0024232A" w:rsidRDefault="00D824D6" w:rsidP="000B594B">
      <w:pPr>
        <w:spacing w:after="0" w:line="360" w:lineRule="auto"/>
        <w:jc w:val="both"/>
        <w:rPr>
          <w:rFonts w:ascii="Times New Roman" w:hAnsi="Times New Roman" w:cs="Times New Roman"/>
          <w:b/>
          <w:sz w:val="26"/>
          <w:szCs w:val="26"/>
        </w:rPr>
      </w:pPr>
      <w:r w:rsidRPr="0024232A">
        <w:rPr>
          <w:rFonts w:ascii="Times New Roman" w:hAnsi="Times New Roman" w:cs="Times New Roman"/>
          <w:b/>
          <w:sz w:val="26"/>
          <w:szCs w:val="26"/>
        </w:rPr>
        <w:t>Table 4: Exposure of Students to Social Media Network and Their Academic Performance</w:t>
      </w:r>
    </w:p>
    <w:tbl>
      <w:tblPr>
        <w:tblStyle w:val="TableGrid"/>
        <w:tblW w:w="8792" w:type="dxa"/>
        <w:tblLook w:val="04A0"/>
      </w:tblPr>
      <w:tblGrid>
        <w:gridCol w:w="828"/>
        <w:gridCol w:w="4590"/>
        <w:gridCol w:w="854"/>
        <w:gridCol w:w="810"/>
        <w:gridCol w:w="810"/>
        <w:gridCol w:w="900"/>
      </w:tblGrid>
      <w:tr w:rsidR="00D824D6" w:rsidRPr="0024232A" w:rsidTr="000B594B">
        <w:tc>
          <w:tcPr>
            <w:tcW w:w="828"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S/N</w:t>
            </w:r>
          </w:p>
        </w:tc>
        <w:tc>
          <w:tcPr>
            <w:tcW w:w="459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ITEMS</w:t>
            </w:r>
          </w:p>
        </w:tc>
        <w:tc>
          <w:tcPr>
            <w:tcW w:w="854"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D%</w:t>
            </w:r>
          </w:p>
        </w:tc>
        <w:tc>
          <w:tcPr>
            <w:tcW w:w="90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SD%</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w:t>
            </w:r>
          </w:p>
        </w:tc>
        <w:tc>
          <w:tcPr>
            <w:tcW w:w="4590" w:type="dxa"/>
          </w:tcPr>
          <w:p w:rsidR="00D824D6" w:rsidRPr="0024232A" w:rsidRDefault="00D824D6" w:rsidP="000B594B">
            <w:pPr>
              <w:pStyle w:val="Default"/>
              <w:spacing w:line="360" w:lineRule="auto"/>
              <w:jc w:val="both"/>
              <w:rPr>
                <w:sz w:val="26"/>
                <w:szCs w:val="26"/>
              </w:rPr>
            </w:pPr>
            <w:r w:rsidRPr="0024232A">
              <w:rPr>
                <w:sz w:val="26"/>
                <w:szCs w:val="26"/>
              </w:rPr>
              <w:t>Students usually have unlimited access to Whatsapp, Facebook, Tik-</w:t>
            </w:r>
            <w:r w:rsidR="001F3732" w:rsidRPr="0024232A">
              <w:rPr>
                <w:sz w:val="26"/>
                <w:szCs w:val="26"/>
              </w:rPr>
              <w:t>T</w:t>
            </w:r>
            <w:r w:rsidRPr="0024232A">
              <w:rPr>
                <w:sz w:val="26"/>
                <w:szCs w:val="26"/>
              </w:rPr>
              <w:t xml:space="preserve">ok etc and this has affected their academic performance negatively in English subject.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27%</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57%</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11%</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5%</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c>
          <w:tcPr>
            <w:tcW w:w="4590" w:type="dxa"/>
          </w:tcPr>
          <w:p w:rsidR="00D824D6" w:rsidRPr="0024232A" w:rsidRDefault="00D824D6" w:rsidP="000B594B">
            <w:pPr>
              <w:pStyle w:val="Default"/>
              <w:spacing w:line="360" w:lineRule="auto"/>
              <w:jc w:val="both"/>
              <w:rPr>
                <w:sz w:val="26"/>
                <w:szCs w:val="26"/>
              </w:rPr>
            </w:pPr>
            <w:r w:rsidRPr="0024232A">
              <w:rPr>
                <w:sz w:val="26"/>
                <w:szCs w:val="26"/>
              </w:rPr>
              <w:t xml:space="preserve">Engaging in academic discussions on social media platforms can improved students academic performance in English subject.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32%</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15%</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25%</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28%</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w:t>
            </w:r>
          </w:p>
        </w:tc>
        <w:tc>
          <w:tcPr>
            <w:tcW w:w="4590" w:type="dxa"/>
          </w:tcPr>
          <w:p w:rsidR="00D824D6" w:rsidRPr="0024232A" w:rsidRDefault="00D824D6" w:rsidP="000B594B">
            <w:pPr>
              <w:pStyle w:val="Default"/>
              <w:spacing w:line="360" w:lineRule="auto"/>
              <w:jc w:val="both"/>
              <w:rPr>
                <w:sz w:val="26"/>
                <w:szCs w:val="26"/>
              </w:rPr>
            </w:pPr>
            <w:r w:rsidRPr="0024232A">
              <w:rPr>
                <w:sz w:val="26"/>
                <w:szCs w:val="26"/>
              </w:rPr>
              <w:t>Students who make use of social media platforms like Wh</w:t>
            </w:r>
            <w:r w:rsidR="001F3732" w:rsidRPr="0024232A">
              <w:rPr>
                <w:sz w:val="26"/>
                <w:szCs w:val="26"/>
              </w:rPr>
              <w:t>atsapp, Twitter, Facebook, Tik-T</w:t>
            </w:r>
            <w:r w:rsidRPr="0024232A">
              <w:rPr>
                <w:sz w:val="26"/>
                <w:szCs w:val="26"/>
              </w:rPr>
              <w:t xml:space="preserve">ok etc to disseminate knowledge to their English topics improve well in the performance.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38%</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33%</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17%</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12%</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c>
          <w:tcPr>
            <w:tcW w:w="4590" w:type="dxa"/>
          </w:tcPr>
          <w:p w:rsidR="00D824D6" w:rsidRPr="0024232A" w:rsidRDefault="00D824D6" w:rsidP="000B594B">
            <w:pPr>
              <w:pStyle w:val="Default"/>
              <w:spacing w:line="360" w:lineRule="auto"/>
              <w:jc w:val="both"/>
              <w:rPr>
                <w:sz w:val="26"/>
                <w:szCs w:val="26"/>
              </w:rPr>
            </w:pPr>
            <w:r w:rsidRPr="0024232A">
              <w:rPr>
                <w:sz w:val="26"/>
                <w:szCs w:val="26"/>
              </w:rPr>
              <w:t xml:space="preserve">Majority of students rely on information gotten from social media to do their assignments could perform better in the English subject.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33%</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42%</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13%</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12%</w:t>
            </w:r>
          </w:p>
        </w:tc>
      </w:tr>
    </w:tbl>
    <w:p w:rsidR="00D824D6" w:rsidRPr="0024232A" w:rsidRDefault="00EF4AE2"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ab/>
      </w:r>
      <w:r w:rsidRPr="0024232A">
        <w:rPr>
          <w:rFonts w:ascii="Times New Roman" w:hAnsi="Times New Roman" w:cs="Times New Roman"/>
          <w:sz w:val="26"/>
          <w:szCs w:val="26"/>
        </w:rPr>
        <w:t>Table 4 above shows that 27% and 57% of the students strongly agreed and agreed that students usually have unlimited access to Whatsapp, Facebook, Tik-tok etc and this has affected their academic performance negatively in English subject while 11% and 5% disagreed and strongly disagreed respectively. On the assertion that engaging in academic discussions on social media platforms can improved students academic performance in English subject, 32% and 15% of the students strongly agreed and agreed to this assertion while 25% and 28% disagreed and strongly disagreed respectively. Also, 38% and 33% of the students strongly agreed and agreed that students who make use of social media platforms like Whatsapp, Twitter, Facebook, Tik-tok etc to disseminate knowledge to their English topics improve well in the performance while 17% and 12% disagreed and strongly disagreed respectively. Lastly, 75% of the students generally agreed that majority of students rely on information gotten from social media to do their assignments could perform better in the English subject while 25% totally disagreed to this assertion.</w:t>
      </w:r>
    </w:p>
    <w:p w:rsidR="00D01951" w:rsidRPr="0024232A" w:rsidRDefault="00D01951" w:rsidP="0024232A">
      <w:pPr>
        <w:spacing w:after="0" w:line="480" w:lineRule="auto"/>
        <w:rPr>
          <w:rFonts w:ascii="Times New Roman" w:hAnsi="Times New Roman" w:cs="Times New Roman"/>
          <w:b/>
          <w:sz w:val="26"/>
          <w:szCs w:val="26"/>
        </w:rPr>
      </w:pPr>
      <w:r w:rsidRPr="0024232A">
        <w:rPr>
          <w:rFonts w:ascii="Times New Roman" w:hAnsi="Times New Roman" w:cs="Times New Roman"/>
          <w:b/>
          <w:sz w:val="26"/>
          <w:szCs w:val="26"/>
        </w:rPr>
        <w:br w:type="page"/>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 xml:space="preserve">Research Question Three: </w:t>
      </w:r>
      <w:r w:rsidRPr="0024232A">
        <w:rPr>
          <w:rFonts w:ascii="Times New Roman" w:hAnsi="Times New Roman" w:cs="Times New Roman"/>
          <w:sz w:val="26"/>
          <w:szCs w:val="26"/>
        </w:rPr>
        <w:t xml:space="preserve">How has the use of social media influence the academic performance of the students in senior secondary schools in Ilorin West LGA, Kwara State? </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Table 5: Use of Social Media and Students’ Academic Performance</w:t>
      </w:r>
    </w:p>
    <w:tbl>
      <w:tblPr>
        <w:tblStyle w:val="TableGrid"/>
        <w:tblW w:w="8972" w:type="dxa"/>
        <w:tblLook w:val="04A0"/>
      </w:tblPr>
      <w:tblGrid>
        <w:gridCol w:w="828"/>
        <w:gridCol w:w="4770"/>
        <w:gridCol w:w="854"/>
        <w:gridCol w:w="810"/>
        <w:gridCol w:w="810"/>
        <w:gridCol w:w="900"/>
      </w:tblGrid>
      <w:tr w:rsidR="00D824D6" w:rsidRPr="0024232A" w:rsidTr="000B594B">
        <w:tc>
          <w:tcPr>
            <w:tcW w:w="828"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S/N</w:t>
            </w:r>
          </w:p>
        </w:tc>
        <w:tc>
          <w:tcPr>
            <w:tcW w:w="477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ITEMS</w:t>
            </w:r>
          </w:p>
        </w:tc>
        <w:tc>
          <w:tcPr>
            <w:tcW w:w="854"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A%</w:t>
            </w:r>
          </w:p>
        </w:tc>
        <w:tc>
          <w:tcPr>
            <w:tcW w:w="81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D%</w:t>
            </w:r>
          </w:p>
        </w:tc>
        <w:tc>
          <w:tcPr>
            <w:tcW w:w="900" w:type="dxa"/>
          </w:tcPr>
          <w:p w:rsidR="00D824D6" w:rsidRPr="0024232A" w:rsidRDefault="00D824D6" w:rsidP="000B594B">
            <w:pPr>
              <w:spacing w:after="0" w:line="360" w:lineRule="auto"/>
              <w:jc w:val="center"/>
              <w:rPr>
                <w:rFonts w:ascii="Times New Roman" w:hAnsi="Times New Roman" w:cs="Times New Roman"/>
                <w:b/>
                <w:sz w:val="26"/>
                <w:szCs w:val="26"/>
              </w:rPr>
            </w:pPr>
            <w:r w:rsidRPr="0024232A">
              <w:rPr>
                <w:rFonts w:ascii="Times New Roman" w:hAnsi="Times New Roman" w:cs="Times New Roman"/>
                <w:b/>
                <w:sz w:val="26"/>
                <w:szCs w:val="26"/>
              </w:rPr>
              <w:t>SD%</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w:t>
            </w:r>
          </w:p>
        </w:tc>
        <w:tc>
          <w:tcPr>
            <w:tcW w:w="4770" w:type="dxa"/>
          </w:tcPr>
          <w:p w:rsidR="00D824D6" w:rsidRPr="0024232A" w:rsidRDefault="00D824D6" w:rsidP="000B594B">
            <w:pPr>
              <w:pStyle w:val="Default"/>
              <w:spacing w:line="360" w:lineRule="auto"/>
              <w:jc w:val="both"/>
              <w:rPr>
                <w:sz w:val="26"/>
                <w:szCs w:val="26"/>
              </w:rPr>
            </w:pPr>
            <w:r w:rsidRPr="0024232A">
              <w:rPr>
                <w:sz w:val="26"/>
                <w:szCs w:val="26"/>
              </w:rPr>
              <w:t>Students’ academic performance can be depends on use of social media platforms</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26%</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58%</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6%</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c>
          <w:tcPr>
            <w:tcW w:w="4770" w:type="dxa"/>
          </w:tcPr>
          <w:p w:rsidR="00D824D6" w:rsidRPr="0024232A" w:rsidRDefault="00D824D6" w:rsidP="000B594B">
            <w:pPr>
              <w:pStyle w:val="Default"/>
              <w:spacing w:line="360" w:lineRule="auto"/>
              <w:jc w:val="both"/>
              <w:rPr>
                <w:sz w:val="26"/>
                <w:szCs w:val="26"/>
              </w:rPr>
            </w:pPr>
            <w:r w:rsidRPr="0024232A">
              <w:rPr>
                <w:sz w:val="26"/>
                <w:szCs w:val="26"/>
              </w:rPr>
              <w:t xml:space="preserve">English Students who make use of social media for their academic discussions with fellow students performs better in their study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40%</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42%</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8%</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w:t>
            </w:r>
          </w:p>
        </w:tc>
        <w:tc>
          <w:tcPr>
            <w:tcW w:w="4770" w:type="dxa"/>
          </w:tcPr>
          <w:p w:rsidR="00D824D6" w:rsidRPr="0024232A" w:rsidRDefault="00D824D6" w:rsidP="000B594B">
            <w:pPr>
              <w:pStyle w:val="Default"/>
              <w:spacing w:line="360" w:lineRule="auto"/>
              <w:jc w:val="both"/>
              <w:rPr>
                <w:sz w:val="26"/>
                <w:szCs w:val="26"/>
              </w:rPr>
            </w:pPr>
            <w:r w:rsidRPr="0024232A">
              <w:rPr>
                <w:sz w:val="26"/>
                <w:szCs w:val="26"/>
              </w:rPr>
              <w:t>English students can learn a lot by listening to and watching English concept on social media</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42%</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40%</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11%</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7%</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c>
          <w:tcPr>
            <w:tcW w:w="4770" w:type="dxa"/>
          </w:tcPr>
          <w:p w:rsidR="00D824D6" w:rsidRPr="0024232A" w:rsidRDefault="00D824D6" w:rsidP="000B594B">
            <w:pPr>
              <w:pStyle w:val="Default"/>
              <w:spacing w:line="360" w:lineRule="auto"/>
              <w:jc w:val="both"/>
              <w:rPr>
                <w:sz w:val="26"/>
                <w:szCs w:val="26"/>
              </w:rPr>
            </w:pPr>
            <w:r w:rsidRPr="0024232A">
              <w:rPr>
                <w:sz w:val="26"/>
                <w:szCs w:val="26"/>
              </w:rPr>
              <w:t xml:space="preserve">Students get academic reading materials related to school work from social media thereby influencing their academic performance positively.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30%</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47%</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13%</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r>
      <w:tr w:rsidR="00D824D6" w:rsidRPr="0024232A" w:rsidTr="000B594B">
        <w:tc>
          <w:tcPr>
            <w:tcW w:w="828"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5.</w:t>
            </w:r>
          </w:p>
        </w:tc>
        <w:tc>
          <w:tcPr>
            <w:tcW w:w="4770" w:type="dxa"/>
          </w:tcPr>
          <w:p w:rsidR="00D824D6" w:rsidRPr="0024232A" w:rsidRDefault="00D824D6" w:rsidP="000B594B">
            <w:pPr>
              <w:pStyle w:val="Default"/>
              <w:spacing w:line="360" w:lineRule="auto"/>
              <w:jc w:val="both"/>
              <w:rPr>
                <w:sz w:val="26"/>
                <w:szCs w:val="26"/>
              </w:rPr>
            </w:pPr>
            <w:r w:rsidRPr="0024232A">
              <w:rPr>
                <w:sz w:val="26"/>
                <w:szCs w:val="26"/>
              </w:rPr>
              <w:t xml:space="preserve">Adopting social media in learning activities can boast the morale of English students which contribute positive to their academic performance. </w:t>
            </w:r>
          </w:p>
        </w:tc>
        <w:tc>
          <w:tcPr>
            <w:tcW w:w="854"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41%</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45%</w:t>
            </w:r>
          </w:p>
        </w:tc>
        <w:tc>
          <w:tcPr>
            <w:tcW w:w="81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8%</w:t>
            </w:r>
          </w:p>
        </w:tc>
        <w:tc>
          <w:tcPr>
            <w:tcW w:w="900" w:type="dxa"/>
          </w:tcPr>
          <w:p w:rsidR="00D824D6" w:rsidRPr="0024232A" w:rsidRDefault="00D824D6" w:rsidP="000B594B">
            <w:pPr>
              <w:spacing w:after="0" w:line="360" w:lineRule="auto"/>
              <w:jc w:val="both"/>
              <w:rPr>
                <w:rFonts w:ascii="Times New Roman" w:hAnsi="Times New Roman" w:cs="Times New Roman"/>
                <w:sz w:val="26"/>
                <w:szCs w:val="26"/>
              </w:rPr>
            </w:pPr>
            <w:r w:rsidRPr="0024232A">
              <w:rPr>
                <w:rFonts w:ascii="Times New Roman" w:hAnsi="Times New Roman" w:cs="Times New Roman"/>
                <w:sz w:val="26"/>
                <w:szCs w:val="26"/>
              </w:rPr>
              <w:t>6%</w:t>
            </w:r>
          </w:p>
        </w:tc>
      </w:tr>
    </w:tbl>
    <w:p w:rsidR="00D824D6" w:rsidRPr="0024232A" w:rsidRDefault="00EF4AE2"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ab/>
      </w:r>
      <w:r w:rsidRPr="0024232A">
        <w:rPr>
          <w:rFonts w:ascii="Times New Roman" w:hAnsi="Times New Roman" w:cs="Times New Roman"/>
          <w:sz w:val="26"/>
          <w:szCs w:val="26"/>
        </w:rPr>
        <w:t>The result of the table above shows that 26% and 58% strongly and agreed that students’ academic performance can be depends on use of social media platforms while 10% and 6% disagreed and strongly disagreed respectively. 82% of the students totally agreed that English Students who make use of social media for their academic discussions with fellow students performs better in their study while 18% totally disagreed. Also, 77% of the students totally agreed that students get academic reading materials related to school work from social media thereby influencing their academic performance positively while 23% totally disagreed. Further, 86% of the students totally agreed that adopting social media in learning activities can boast the morale of English students which contribute positive to their academic performance while 14% totally disagreed.</w:t>
      </w:r>
    </w:p>
    <w:p w:rsidR="00D01951" w:rsidRPr="0024232A" w:rsidRDefault="00D01951" w:rsidP="0024232A">
      <w:pPr>
        <w:spacing w:after="0" w:line="480" w:lineRule="auto"/>
        <w:rPr>
          <w:rFonts w:ascii="Times New Roman" w:hAnsi="Times New Roman" w:cs="Times New Roman"/>
          <w:b/>
          <w:sz w:val="26"/>
          <w:szCs w:val="26"/>
        </w:rPr>
      </w:pPr>
      <w:r w:rsidRPr="0024232A">
        <w:rPr>
          <w:rFonts w:ascii="Times New Roman" w:hAnsi="Times New Roman" w:cs="Times New Roman"/>
          <w:b/>
          <w:sz w:val="26"/>
          <w:szCs w:val="26"/>
        </w:rPr>
        <w:br w:type="page"/>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 xml:space="preserve">Research Question Four: </w:t>
      </w:r>
      <w:r w:rsidRPr="0024232A">
        <w:rPr>
          <w:rFonts w:ascii="Times New Roman" w:hAnsi="Times New Roman" w:cs="Times New Roman"/>
          <w:sz w:val="26"/>
          <w:szCs w:val="26"/>
        </w:rPr>
        <w:t>Is there gender difference in the student’s usage of social media network?</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Table 6: </w:t>
      </w:r>
      <w:r w:rsidRPr="0024232A">
        <w:rPr>
          <w:rFonts w:ascii="Times New Roman" w:hAnsi="Times New Roman" w:cs="Times New Roman"/>
          <w:b/>
          <w:bCs/>
          <w:sz w:val="26"/>
          <w:szCs w:val="26"/>
        </w:rPr>
        <w:t>Gender Usage of Social Media</w:t>
      </w:r>
    </w:p>
    <w:tbl>
      <w:tblPr>
        <w:tblStyle w:val="TableGrid"/>
        <w:tblW w:w="0" w:type="auto"/>
        <w:tblLook w:val="04A0"/>
      </w:tblPr>
      <w:tblGrid>
        <w:gridCol w:w="772"/>
        <w:gridCol w:w="4808"/>
        <w:gridCol w:w="842"/>
        <w:gridCol w:w="779"/>
        <w:gridCol w:w="779"/>
        <w:gridCol w:w="876"/>
      </w:tblGrid>
      <w:tr w:rsidR="00D824D6" w:rsidRPr="0024232A" w:rsidTr="00D01951">
        <w:tc>
          <w:tcPr>
            <w:tcW w:w="828"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S/N</w:t>
            </w:r>
          </w:p>
        </w:tc>
        <w:tc>
          <w:tcPr>
            <w:tcW w:w="5984"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ITEMS</w:t>
            </w:r>
          </w:p>
        </w:tc>
        <w:tc>
          <w:tcPr>
            <w:tcW w:w="854"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SA%</w:t>
            </w:r>
          </w:p>
        </w:tc>
        <w:tc>
          <w:tcPr>
            <w:tcW w:w="810"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A%</w:t>
            </w:r>
          </w:p>
        </w:tc>
        <w:tc>
          <w:tcPr>
            <w:tcW w:w="810"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D%</w:t>
            </w:r>
          </w:p>
        </w:tc>
        <w:tc>
          <w:tcPr>
            <w:tcW w:w="900" w:type="dxa"/>
          </w:tcPr>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SD%</w:t>
            </w:r>
          </w:p>
        </w:tc>
      </w:tr>
      <w:tr w:rsidR="00D824D6" w:rsidRPr="0024232A" w:rsidTr="00D01951">
        <w:tc>
          <w:tcPr>
            <w:tcW w:w="828"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w:t>
            </w:r>
          </w:p>
        </w:tc>
        <w:tc>
          <w:tcPr>
            <w:tcW w:w="5984" w:type="dxa"/>
          </w:tcPr>
          <w:p w:rsidR="00D824D6" w:rsidRPr="0024232A" w:rsidRDefault="00D824D6" w:rsidP="0024232A">
            <w:pPr>
              <w:pStyle w:val="Default"/>
              <w:spacing w:line="480" w:lineRule="auto"/>
              <w:jc w:val="both"/>
              <w:rPr>
                <w:sz w:val="26"/>
                <w:szCs w:val="26"/>
              </w:rPr>
            </w:pPr>
            <w:r w:rsidRPr="0024232A">
              <w:rPr>
                <w:sz w:val="26"/>
                <w:szCs w:val="26"/>
              </w:rPr>
              <w:t xml:space="preserve">Male and female students use social media networks differently in different frequencies. </w:t>
            </w:r>
          </w:p>
        </w:tc>
        <w:tc>
          <w:tcPr>
            <w:tcW w:w="854"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24%</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62%</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c>
          <w:tcPr>
            <w:tcW w:w="90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r>
      <w:tr w:rsidR="00D824D6" w:rsidRPr="0024232A" w:rsidTr="00D01951">
        <w:tc>
          <w:tcPr>
            <w:tcW w:w="828"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2.</w:t>
            </w:r>
          </w:p>
        </w:tc>
        <w:tc>
          <w:tcPr>
            <w:tcW w:w="5984" w:type="dxa"/>
          </w:tcPr>
          <w:p w:rsidR="00D824D6" w:rsidRPr="0024232A" w:rsidRDefault="00D824D6" w:rsidP="0024232A">
            <w:pPr>
              <w:pStyle w:val="Default"/>
              <w:spacing w:line="480" w:lineRule="auto"/>
              <w:jc w:val="both"/>
              <w:rPr>
                <w:sz w:val="26"/>
                <w:szCs w:val="26"/>
              </w:rPr>
            </w:pPr>
            <w:r w:rsidRPr="0024232A">
              <w:rPr>
                <w:sz w:val="26"/>
                <w:szCs w:val="26"/>
              </w:rPr>
              <w:t xml:space="preserve">Female students use social media sites more to explicitly foster social connections than male students. </w:t>
            </w:r>
          </w:p>
        </w:tc>
        <w:tc>
          <w:tcPr>
            <w:tcW w:w="854"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47%</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23%</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14%</w:t>
            </w:r>
          </w:p>
        </w:tc>
        <w:tc>
          <w:tcPr>
            <w:tcW w:w="90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16%</w:t>
            </w:r>
          </w:p>
        </w:tc>
      </w:tr>
      <w:tr w:rsidR="00D824D6" w:rsidRPr="0024232A" w:rsidTr="00D01951">
        <w:tc>
          <w:tcPr>
            <w:tcW w:w="828"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3.</w:t>
            </w:r>
          </w:p>
        </w:tc>
        <w:tc>
          <w:tcPr>
            <w:tcW w:w="5984" w:type="dxa"/>
          </w:tcPr>
          <w:p w:rsidR="00D824D6" w:rsidRPr="0024232A" w:rsidRDefault="00D824D6" w:rsidP="0024232A">
            <w:pPr>
              <w:pStyle w:val="Default"/>
              <w:spacing w:line="480" w:lineRule="auto"/>
              <w:jc w:val="both"/>
              <w:rPr>
                <w:sz w:val="26"/>
                <w:szCs w:val="26"/>
              </w:rPr>
            </w:pPr>
            <w:r w:rsidRPr="0024232A">
              <w:rPr>
                <w:sz w:val="26"/>
                <w:szCs w:val="26"/>
              </w:rPr>
              <w:t xml:space="preserve">Gender determines the level of social media network usage. </w:t>
            </w:r>
          </w:p>
        </w:tc>
        <w:tc>
          <w:tcPr>
            <w:tcW w:w="854"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11%</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51%</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26%</w:t>
            </w:r>
          </w:p>
        </w:tc>
        <w:tc>
          <w:tcPr>
            <w:tcW w:w="90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12%</w:t>
            </w:r>
          </w:p>
        </w:tc>
      </w:tr>
      <w:tr w:rsidR="00D824D6" w:rsidRPr="0024232A" w:rsidTr="00D01951">
        <w:tc>
          <w:tcPr>
            <w:tcW w:w="828"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4.</w:t>
            </w:r>
          </w:p>
        </w:tc>
        <w:tc>
          <w:tcPr>
            <w:tcW w:w="5984" w:type="dxa"/>
          </w:tcPr>
          <w:p w:rsidR="00D824D6" w:rsidRPr="0024232A" w:rsidRDefault="00D824D6" w:rsidP="0024232A">
            <w:pPr>
              <w:pStyle w:val="Default"/>
              <w:spacing w:line="480" w:lineRule="auto"/>
              <w:jc w:val="both"/>
              <w:rPr>
                <w:sz w:val="26"/>
                <w:szCs w:val="26"/>
              </w:rPr>
            </w:pPr>
            <w:r w:rsidRPr="0024232A">
              <w:rPr>
                <w:sz w:val="26"/>
                <w:szCs w:val="26"/>
              </w:rPr>
              <w:t xml:space="preserve">Males are more effective at using social media sites for nonacademic purposes than female students. </w:t>
            </w:r>
          </w:p>
        </w:tc>
        <w:tc>
          <w:tcPr>
            <w:tcW w:w="854"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45%</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34%</w:t>
            </w:r>
          </w:p>
        </w:tc>
        <w:tc>
          <w:tcPr>
            <w:tcW w:w="81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12%</w:t>
            </w:r>
          </w:p>
        </w:tc>
        <w:tc>
          <w:tcPr>
            <w:tcW w:w="900" w:type="dxa"/>
          </w:tcPr>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9%</w:t>
            </w:r>
          </w:p>
        </w:tc>
      </w:tr>
    </w:tbl>
    <w:p w:rsidR="00D824D6" w:rsidRPr="0024232A" w:rsidRDefault="00EF4AE2"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color w:val="000000" w:themeColor="text1"/>
          <w:sz w:val="26"/>
          <w:szCs w:val="26"/>
        </w:rPr>
        <w:t>Source: Research Survey, 2024</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Table 6 above shows that 86% of the students totally agreed to the first item that says male and female students use social media networks differently in different frequencies while 14% totally disagreed. 70% of the students totally agreed that female students use social media sites more to explicitly foster social connections than male students while 30% totally disagreed. 62% of the students totally agreed that gender determines the level of social media network usage while 38% disagreed. Also, 79% of the students totally agreed that males are more effective at using social media sites for non-academic purposes than female students while 21% totally disagreed to this assertion. </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Discussion of Findings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The research question one which states state “To what would English students addictiveness to social media influence their academic performance? was answered using table 3. The results of the findings revealed that social media have become a major part of the lives of the students of today and this negative has effect on their academic performance in particular English language. The research question two which states that “Does social media network that the students are exposed to influence their academic performance?”. In answering this research question, table 4 was used. The finding of this study shows that student’s exposure to social media network has significant influence on students’ academic performance. This corresponds with the findings of Olubiyi (2021) which states that these days’ students are so engrossed in the social media that they are almost 24 hours online..Times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The third research questions which states that “How was the use of social media influence the academic performance of the students in senior secondary schools”. In answering this question, table 5 was used. The finding of this study shows that use of social media has significant influence on the academic performance of the students in senior secondary schools in Ilorin West Local Government Area of Kwara State. This goes in line with the observations of Nicole, (2017) which noted that, the improved usage of Websites has become a worldwide phenomenon for quite some time. What began out as being a hobby for several computer literate people has converted to a social norm and existence-style for individuals from around the globe.</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Table 6 shows the results on the responses of the students to the fourth research questions which states that “Is there gender difference in the students usage of social media networks?. The finding of this study shows that both male and female students make use of social media networks. </w:t>
      </w:r>
    </w:p>
    <w:p w:rsidR="00D824D6" w:rsidRPr="0024232A" w:rsidRDefault="00D824D6" w:rsidP="0024232A">
      <w:pPr>
        <w:spacing w:after="0" w:line="480" w:lineRule="auto"/>
        <w:jc w:val="both"/>
        <w:rPr>
          <w:rFonts w:ascii="Times New Roman" w:hAnsi="Times New Roman" w:cs="Times New Roman"/>
          <w:sz w:val="26"/>
          <w:szCs w:val="26"/>
        </w:rPr>
      </w:pPr>
    </w:p>
    <w:p w:rsidR="00D824D6" w:rsidRPr="0024232A" w:rsidRDefault="00D824D6" w:rsidP="0024232A">
      <w:pPr>
        <w:spacing w:after="0" w:line="480" w:lineRule="auto"/>
        <w:jc w:val="both"/>
        <w:rPr>
          <w:rFonts w:ascii="Times New Roman" w:hAnsi="Times New Roman" w:cs="Times New Roman"/>
          <w:sz w:val="26"/>
          <w:szCs w:val="26"/>
        </w:rPr>
      </w:pPr>
    </w:p>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CHAPTER FIVE</w:t>
      </w:r>
    </w:p>
    <w:p w:rsidR="00D824D6" w:rsidRPr="0024232A" w:rsidRDefault="00D824D6"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 xml:space="preserve">SUMMARY, CONCLUSION AND RECOMMENDATIONS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ab/>
      </w:r>
      <w:r w:rsidRPr="0024232A">
        <w:rPr>
          <w:rFonts w:ascii="Times New Roman" w:hAnsi="Times New Roman" w:cs="Times New Roman"/>
          <w:sz w:val="26"/>
          <w:szCs w:val="26"/>
        </w:rPr>
        <w:t xml:space="preserve">In this chapter, the summary of the study, conclusions, recommendations, limitations of the study and suggestion for further studies are presented. </w:t>
      </w:r>
    </w:p>
    <w:p w:rsidR="00D824D6" w:rsidRPr="0024232A" w:rsidRDefault="00EF4AE2"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Summary</w:t>
      </w:r>
      <w:r w:rsidR="00D824D6" w:rsidRPr="0024232A">
        <w:rPr>
          <w:rFonts w:ascii="Times New Roman" w:hAnsi="Times New Roman" w:cs="Times New Roman"/>
          <w:b/>
          <w:sz w:val="26"/>
          <w:szCs w:val="26"/>
        </w:rPr>
        <w:t xml:space="preserve">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This study investigated the impact of social media on the academic performance English students in senior secondary schools in Ilorin West LGA, Kwara State. The descriptive survey research design was adopted in the study. A sample of 100 respondents was selected from five secondary schools in Ilorin West Local Government Area of Kwara State using simple random sampling techniques.. A self-developed questionnaire was used as the instrument. The instrument was validated and found to be reliable. It was personally administered by the researcher. The data collected were analyzed with the use of descriptive statistics of frequency count and percentage.</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and there is no gender difference on the usage of social media by senior secondary school students in Ilorin West Local Government Area of Kwara State. </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Conclusion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 (SNS) as a way to keep in contact when a student who has been absent needs to be updated on current academic information.</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Recommendations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In the light of the findings of this study, the following recommendations are made:</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Students should be educated on the influence of Social media on their academic performance. </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Students should be monitored by teachers and parents on how they use these sites. </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Teachers should ensure they use the social media as a tool to improve the academic performance of students in schools. </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Students should better manage their study time in and prevent distractions that can be provided by the social media. There should be a decrease in the number of time spent by students when surfing the net. </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The students should create a balance between chit-chatting and academic activities. More attention should be directed to research. </w:t>
      </w:r>
    </w:p>
    <w:p w:rsidR="00D824D6" w:rsidRPr="0024232A" w:rsidRDefault="00D824D6" w:rsidP="0024232A">
      <w:pPr>
        <w:pStyle w:val="Default"/>
        <w:numPr>
          <w:ilvl w:val="0"/>
          <w:numId w:val="6"/>
        </w:numPr>
        <w:spacing w:line="480" w:lineRule="auto"/>
        <w:rPr>
          <w:sz w:val="26"/>
          <w:szCs w:val="26"/>
        </w:rPr>
      </w:pPr>
      <w:r w:rsidRPr="0024232A">
        <w:rPr>
          <w:sz w:val="26"/>
          <w:szCs w:val="26"/>
        </w:rPr>
        <w:t xml:space="preserve">The use of Social media network by students should focus on the academic relevance of those sites instead of using them for negative purposes. </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Limitations of the Study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The study could be only carried out in five secondary schools in Ilorin West Local Government Area of Kwara State due to time frame for this study, financial capability and distance of school location. </w:t>
      </w:r>
    </w:p>
    <w:p w:rsidR="00D824D6" w:rsidRPr="0024232A" w:rsidRDefault="00D824D6"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 xml:space="preserve">Suggestions for Further Studies </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This study serves as a basis for further research study on Social media and the academic performance of students.</w:t>
      </w:r>
    </w:p>
    <w:p w:rsidR="00D824D6" w:rsidRPr="0024232A" w:rsidRDefault="00D824D6"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Similar studies should be conducted in other states of the federation so as to bring about improvement in the academic performance of students through the use of Social media networks and to create more pages for research and academic activities, thereby avoiding distraction which leads to deviation from their academic works.</w:t>
      </w:r>
    </w:p>
    <w:p w:rsidR="00D824D6" w:rsidRPr="0024232A" w:rsidRDefault="00D824D6" w:rsidP="0024232A">
      <w:pPr>
        <w:spacing w:after="0" w:line="480" w:lineRule="auto"/>
        <w:jc w:val="both"/>
        <w:rPr>
          <w:rFonts w:ascii="Times New Roman" w:hAnsi="Times New Roman" w:cs="Times New Roman"/>
          <w:sz w:val="26"/>
          <w:szCs w:val="26"/>
        </w:rPr>
      </w:pPr>
    </w:p>
    <w:p w:rsidR="00D824D6" w:rsidRPr="0024232A" w:rsidRDefault="00D824D6" w:rsidP="0024232A">
      <w:pPr>
        <w:spacing w:after="0" w:line="480" w:lineRule="auto"/>
        <w:jc w:val="both"/>
        <w:rPr>
          <w:rFonts w:ascii="Times New Roman" w:hAnsi="Times New Roman" w:cs="Times New Roman"/>
          <w:b/>
          <w:sz w:val="26"/>
          <w:szCs w:val="26"/>
        </w:rPr>
      </w:pPr>
    </w:p>
    <w:p w:rsidR="00131324" w:rsidRPr="0024232A" w:rsidRDefault="00131324" w:rsidP="0024232A">
      <w:pPr>
        <w:spacing w:after="0" w:line="480" w:lineRule="auto"/>
        <w:rPr>
          <w:rFonts w:ascii="Times New Roman" w:hAnsi="Times New Roman" w:cs="Times New Roman"/>
          <w:b/>
          <w:color w:val="000000" w:themeColor="text1"/>
          <w:spacing w:val="-1"/>
          <w:sz w:val="26"/>
          <w:szCs w:val="26"/>
        </w:rPr>
      </w:pPr>
      <w:r w:rsidRPr="0024232A">
        <w:rPr>
          <w:rFonts w:ascii="Times New Roman" w:hAnsi="Times New Roman" w:cs="Times New Roman"/>
          <w:b/>
          <w:color w:val="000000" w:themeColor="text1"/>
          <w:spacing w:val="-1"/>
          <w:sz w:val="26"/>
          <w:szCs w:val="26"/>
        </w:rPr>
        <w:br w:type="page"/>
      </w:r>
    </w:p>
    <w:p w:rsidR="00D824D6" w:rsidRPr="0024232A" w:rsidRDefault="00D824D6" w:rsidP="0024232A">
      <w:pPr>
        <w:shd w:val="clear" w:color="auto" w:fill="FFFFFF"/>
        <w:spacing w:after="0" w:line="480" w:lineRule="auto"/>
        <w:jc w:val="center"/>
        <w:rPr>
          <w:rFonts w:ascii="Times New Roman" w:hAnsi="Times New Roman" w:cs="Times New Roman"/>
          <w:b/>
          <w:color w:val="000000" w:themeColor="text1"/>
          <w:spacing w:val="-1"/>
          <w:sz w:val="26"/>
          <w:szCs w:val="26"/>
        </w:rPr>
      </w:pPr>
      <w:r w:rsidRPr="0024232A">
        <w:rPr>
          <w:rFonts w:ascii="Times New Roman" w:hAnsi="Times New Roman" w:cs="Times New Roman"/>
          <w:b/>
          <w:color w:val="000000" w:themeColor="text1"/>
          <w:spacing w:val="-1"/>
          <w:sz w:val="26"/>
          <w:szCs w:val="26"/>
        </w:rPr>
        <w:t xml:space="preserve">REFERENCES </w:t>
      </w: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Ahn, J. (2011). </w:t>
      </w:r>
      <w:r w:rsidR="001B480D" w:rsidRPr="0024232A">
        <w:rPr>
          <w:rFonts w:ascii="Times New Roman" w:hAnsi="Times New Roman" w:cs="Times New Roman"/>
          <w:sz w:val="26"/>
          <w:szCs w:val="26"/>
        </w:rPr>
        <w:t>“</w:t>
      </w:r>
      <w:r w:rsidRPr="0024232A">
        <w:rPr>
          <w:rFonts w:ascii="Times New Roman" w:hAnsi="Times New Roman" w:cs="Times New Roman"/>
          <w:sz w:val="26"/>
          <w:szCs w:val="26"/>
        </w:rPr>
        <w:t>The effect of social network sites on adolescents' academic and social development: Current theories and controversies</w:t>
      </w:r>
      <w:r w:rsidR="001B480D"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Journal of the American society for information science &amp; technology</w:t>
      </w:r>
      <w:r w:rsidRPr="0024232A">
        <w:rPr>
          <w:rFonts w:ascii="Times New Roman" w:hAnsi="Times New Roman" w:cs="Times New Roman"/>
          <w:sz w:val="26"/>
          <w:szCs w:val="26"/>
        </w:rPr>
        <w:t>, 62 (8) pp. 1435-1445.</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American Academy of Pediatrics</w:t>
      </w:r>
      <w:r w:rsidR="00132550" w:rsidRPr="0024232A">
        <w:rPr>
          <w:rFonts w:ascii="Times New Roman" w:hAnsi="Times New Roman" w:cs="Times New Roman"/>
          <w:sz w:val="26"/>
          <w:szCs w:val="26"/>
        </w:rPr>
        <w:t xml:space="preserve"> (2010)</w:t>
      </w:r>
      <w:r w:rsidRPr="0024232A">
        <w:rPr>
          <w:rFonts w:ascii="Times New Roman" w:hAnsi="Times New Roman" w:cs="Times New Roman"/>
          <w:sz w:val="26"/>
          <w:szCs w:val="26"/>
        </w:rPr>
        <w:t xml:space="preserve">. Talking to Kids and teens about social media and sexting. Available at </w:t>
      </w:r>
      <w:r w:rsidRPr="0024232A">
        <w:rPr>
          <w:rFonts w:ascii="Times New Roman" w:hAnsi="Times New Roman" w:cs="Times New Roman"/>
          <w:i/>
          <w:iCs/>
          <w:sz w:val="26"/>
          <w:szCs w:val="26"/>
        </w:rPr>
        <w:t>www.aap.org/advocacy/release/june09social media.htm</w:t>
      </w:r>
      <w:r w:rsidRPr="0024232A">
        <w:rPr>
          <w:rFonts w:ascii="Times New Roman" w:hAnsi="Times New Roman" w:cs="Times New Roman"/>
          <w:sz w:val="26"/>
          <w:szCs w:val="26"/>
        </w:rPr>
        <w:t>.</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 xml:space="preserve">Andreas M., &amp; Haenlein Michael (2020). "Users of the world, unite! The challenges and opportunities of social media". </w:t>
      </w:r>
      <w:r w:rsidR="000B3F95" w:rsidRPr="0024232A">
        <w:rPr>
          <w:rFonts w:ascii="Times New Roman" w:hAnsi="Times New Roman" w:cs="Times New Roman"/>
          <w:i/>
          <w:sz w:val="26"/>
          <w:szCs w:val="26"/>
        </w:rPr>
        <w:t>Journal of</w:t>
      </w:r>
      <w:r w:rsidR="003B558A" w:rsidRPr="0024232A">
        <w:rPr>
          <w:rFonts w:ascii="Times New Roman" w:hAnsi="Times New Roman" w:cs="Times New Roman"/>
          <w:i/>
          <w:sz w:val="26"/>
          <w:szCs w:val="26"/>
        </w:rPr>
        <w:t xml:space="preserve"> </w:t>
      </w:r>
      <w:r w:rsidRPr="0024232A">
        <w:rPr>
          <w:rFonts w:ascii="Times New Roman" w:hAnsi="Times New Roman" w:cs="Times New Roman"/>
          <w:i/>
          <w:sz w:val="26"/>
          <w:szCs w:val="26"/>
        </w:rPr>
        <w:t>Business Horizons</w:t>
      </w:r>
      <w:r w:rsidR="007E64D6" w:rsidRPr="0024232A">
        <w:rPr>
          <w:rFonts w:ascii="Times New Roman" w:hAnsi="Times New Roman" w:cs="Times New Roman"/>
          <w:sz w:val="26"/>
          <w:szCs w:val="26"/>
        </w:rPr>
        <w:t xml:space="preserve"> 53 (1). p. 61</w:t>
      </w:r>
      <w:r w:rsidRPr="0024232A">
        <w:rPr>
          <w:rFonts w:ascii="Times New Roman" w:hAnsi="Times New Roman" w:cs="Times New Roman"/>
          <w:sz w:val="26"/>
          <w:szCs w:val="26"/>
        </w:rPr>
        <w:t>.</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 xml:space="preserve">Arnett, J.J (2020). </w:t>
      </w:r>
      <w:r w:rsidR="0000771C" w:rsidRPr="0024232A">
        <w:rPr>
          <w:rFonts w:ascii="Times New Roman" w:hAnsi="Times New Roman" w:cs="Times New Roman"/>
          <w:sz w:val="26"/>
          <w:szCs w:val="26"/>
        </w:rPr>
        <w:t>“</w:t>
      </w:r>
      <w:r w:rsidRPr="0024232A">
        <w:rPr>
          <w:rFonts w:ascii="Times New Roman" w:hAnsi="Times New Roman" w:cs="Times New Roman"/>
          <w:sz w:val="26"/>
          <w:szCs w:val="26"/>
        </w:rPr>
        <w:t>Emerging adulthood: A theory of development from the late teens through the twenties</w:t>
      </w:r>
      <w:r w:rsidR="0000771C"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American psychologist</w:t>
      </w:r>
      <w:r w:rsidRPr="0024232A">
        <w:rPr>
          <w:rFonts w:ascii="Times New Roman" w:hAnsi="Times New Roman" w:cs="Times New Roman"/>
          <w:sz w:val="26"/>
          <w:szCs w:val="26"/>
        </w:rPr>
        <w:t>, 55, pp. 469-480.</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Beeres, D. T., Andersson, F., Vossen, H. G. M., &amp; Galanti, M. R. (2021). </w:t>
      </w:r>
      <w:r w:rsidR="00D715A9"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Social media and mental health among early adolescents in sweden: A longitudinal study with 2-year follow-up (KUPOL study)</w:t>
      </w:r>
      <w:r w:rsidR="00D715A9"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009444CF" w:rsidRPr="0024232A">
        <w:rPr>
          <w:rFonts w:ascii="Times New Roman" w:hAnsi="Times New Roman" w:cs="Times New Roman"/>
          <w:i/>
          <w:color w:val="000000" w:themeColor="text1"/>
          <w:spacing w:val="-1"/>
          <w:sz w:val="26"/>
          <w:szCs w:val="26"/>
        </w:rPr>
        <w:t xml:space="preserve"> </w:t>
      </w:r>
      <w:r w:rsidRPr="0024232A">
        <w:rPr>
          <w:rFonts w:ascii="Times New Roman" w:hAnsi="Times New Roman" w:cs="Times New Roman"/>
          <w:i/>
          <w:color w:val="000000" w:themeColor="text1"/>
          <w:spacing w:val="-1"/>
          <w:sz w:val="26"/>
          <w:szCs w:val="26"/>
        </w:rPr>
        <w:t>Journal of Adolescent Health</w:t>
      </w:r>
      <w:r w:rsidRPr="0024232A">
        <w:rPr>
          <w:rFonts w:ascii="Times New Roman" w:hAnsi="Times New Roman" w:cs="Times New Roman"/>
          <w:color w:val="000000" w:themeColor="text1"/>
          <w:spacing w:val="-1"/>
          <w:sz w:val="26"/>
          <w:szCs w:val="26"/>
        </w:rPr>
        <w:t xml:space="preserve">, 68(5), 953–960.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Board K.W</w:t>
      </w:r>
      <w:r w:rsidR="00FD2781" w:rsidRPr="0024232A">
        <w:rPr>
          <w:rFonts w:ascii="Times New Roman" w:hAnsi="Times New Roman" w:cs="Times New Roman"/>
          <w:sz w:val="26"/>
          <w:szCs w:val="26"/>
        </w:rPr>
        <w:t>.</w:t>
      </w:r>
      <w:r w:rsidRPr="0024232A">
        <w:rPr>
          <w:rFonts w:ascii="Times New Roman" w:hAnsi="Times New Roman" w:cs="Times New Roman"/>
          <w:sz w:val="26"/>
          <w:szCs w:val="26"/>
        </w:rPr>
        <w:t xml:space="preserve"> &amp; Wharf</w:t>
      </w:r>
      <w:r w:rsidR="00FD2781" w:rsidRPr="0024232A">
        <w:rPr>
          <w:rFonts w:ascii="Times New Roman" w:hAnsi="Times New Roman" w:cs="Times New Roman"/>
          <w:sz w:val="26"/>
          <w:szCs w:val="26"/>
        </w:rPr>
        <w:t>,</w:t>
      </w:r>
      <w:r w:rsidRPr="0024232A">
        <w:rPr>
          <w:rFonts w:ascii="Times New Roman" w:hAnsi="Times New Roman" w:cs="Times New Roman"/>
          <w:sz w:val="26"/>
          <w:szCs w:val="26"/>
        </w:rPr>
        <w:t xml:space="preserve"> (2017). </w:t>
      </w:r>
      <w:r w:rsidR="00395FF5" w:rsidRPr="0024232A">
        <w:rPr>
          <w:rFonts w:ascii="Times New Roman" w:hAnsi="Times New Roman" w:cs="Times New Roman"/>
          <w:sz w:val="26"/>
          <w:szCs w:val="26"/>
        </w:rPr>
        <w:t>“</w:t>
      </w:r>
      <w:r w:rsidRPr="0024232A">
        <w:rPr>
          <w:rFonts w:ascii="Times New Roman" w:hAnsi="Times New Roman" w:cs="Times New Roman"/>
          <w:sz w:val="26"/>
          <w:szCs w:val="26"/>
        </w:rPr>
        <w:t>Modification in The Proposed Diagnostic Criteria for Internet Addiction</w:t>
      </w:r>
      <w:r w:rsidR="000A5377" w:rsidRPr="0024232A">
        <w:rPr>
          <w:rFonts w:ascii="Times New Roman" w:hAnsi="Times New Roman" w:cs="Times New Roman"/>
          <w:sz w:val="26"/>
          <w:szCs w:val="26"/>
        </w:rPr>
        <w:t xml:space="preserve">”. </w:t>
      </w:r>
      <w:r w:rsidR="000A5377" w:rsidRPr="0024232A">
        <w:rPr>
          <w:rFonts w:ascii="Times New Roman" w:hAnsi="Times New Roman" w:cs="Times New Roman"/>
          <w:i/>
          <w:sz w:val="26"/>
          <w:szCs w:val="26"/>
        </w:rPr>
        <w:t>In</w:t>
      </w:r>
      <w:r w:rsidRPr="0024232A">
        <w:rPr>
          <w:rFonts w:ascii="Times New Roman" w:hAnsi="Times New Roman" w:cs="Times New Roman"/>
          <w:i/>
          <w:sz w:val="26"/>
          <w:szCs w:val="26"/>
        </w:rPr>
        <w:t xml:space="preserve"> Cyberpsychology &amp;</w:t>
      </w:r>
      <w:r w:rsidR="000A5377" w:rsidRPr="0024232A">
        <w:rPr>
          <w:rFonts w:ascii="Times New Roman" w:hAnsi="Times New Roman" w:cs="Times New Roman"/>
          <w:i/>
          <w:sz w:val="26"/>
          <w:szCs w:val="26"/>
        </w:rPr>
        <w:t xml:space="preserve"> </w:t>
      </w:r>
      <w:r w:rsidRPr="0024232A">
        <w:rPr>
          <w:rFonts w:ascii="Times New Roman" w:hAnsi="Times New Roman" w:cs="Times New Roman"/>
          <w:i/>
          <w:sz w:val="26"/>
          <w:szCs w:val="26"/>
        </w:rPr>
        <w:t>Behaviourm,</w:t>
      </w:r>
      <w:r w:rsidRPr="0024232A">
        <w:rPr>
          <w:rFonts w:ascii="Times New Roman" w:hAnsi="Times New Roman" w:cs="Times New Roman"/>
          <w:sz w:val="26"/>
          <w:szCs w:val="26"/>
        </w:rPr>
        <w:t xml:space="preserve"> 4 (3).</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Boer, M., </w:t>
      </w:r>
      <w:r w:rsidR="008B0D82" w:rsidRPr="0024232A">
        <w:rPr>
          <w:rFonts w:ascii="Times New Roman" w:hAnsi="Times New Roman" w:cs="Times New Roman"/>
          <w:color w:val="000000" w:themeColor="text1"/>
          <w:spacing w:val="-1"/>
          <w:sz w:val="26"/>
          <w:szCs w:val="26"/>
        </w:rPr>
        <w:t xml:space="preserve">Van </w:t>
      </w:r>
      <w:r w:rsidRPr="0024232A">
        <w:rPr>
          <w:rFonts w:ascii="Times New Roman" w:hAnsi="Times New Roman" w:cs="Times New Roman"/>
          <w:color w:val="000000" w:themeColor="text1"/>
          <w:spacing w:val="-1"/>
          <w:sz w:val="26"/>
          <w:szCs w:val="26"/>
        </w:rPr>
        <w:t>den Eijnden, Regina</w:t>
      </w:r>
      <w:r w:rsidR="00B71328"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xml:space="preserve"> J. J. M., Boniel-Nissim, M., Wong, S., I</w:t>
      </w:r>
      <w:r w:rsidR="003B2F0A" w:rsidRPr="0024232A">
        <w:rPr>
          <w:rFonts w:ascii="Times New Roman" w:hAnsi="Times New Roman" w:cs="Times New Roman"/>
          <w:color w:val="000000" w:themeColor="text1"/>
          <w:spacing w:val="-1"/>
          <w:sz w:val="26"/>
          <w:szCs w:val="26"/>
        </w:rPr>
        <w:t xml:space="preserve">nchley, J. C., Badura, P., </w:t>
      </w:r>
      <w:r w:rsidRPr="0024232A">
        <w:rPr>
          <w:rFonts w:ascii="Times New Roman" w:hAnsi="Times New Roman" w:cs="Times New Roman"/>
          <w:color w:val="000000" w:themeColor="text1"/>
          <w:spacing w:val="-1"/>
          <w:sz w:val="26"/>
          <w:szCs w:val="26"/>
        </w:rPr>
        <w:t xml:space="preserve"> </w:t>
      </w:r>
      <w:r w:rsidR="008B0D82" w:rsidRPr="0024232A">
        <w:rPr>
          <w:rFonts w:ascii="Times New Roman" w:hAnsi="Times New Roman" w:cs="Times New Roman"/>
          <w:color w:val="000000" w:themeColor="text1"/>
          <w:spacing w:val="-1"/>
          <w:sz w:val="26"/>
          <w:szCs w:val="26"/>
        </w:rPr>
        <w:t xml:space="preserve">&amp; </w:t>
      </w:r>
      <w:r w:rsidRPr="0024232A">
        <w:rPr>
          <w:rFonts w:ascii="Times New Roman" w:hAnsi="Times New Roman" w:cs="Times New Roman"/>
          <w:color w:val="000000" w:themeColor="text1"/>
          <w:spacing w:val="-1"/>
          <w:sz w:val="26"/>
          <w:szCs w:val="26"/>
        </w:rPr>
        <w:t xml:space="preserve">Stevens, G. W. J. M. (2020). </w:t>
      </w:r>
      <w:r w:rsidR="00B71328"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Adolescents’ intense and problematic social media use and their well-being in 29 countries</w:t>
      </w:r>
      <w:r w:rsidR="00B71328"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009444CF" w:rsidRPr="0024232A">
        <w:rPr>
          <w:rFonts w:ascii="Times New Roman" w:hAnsi="Times New Roman" w:cs="Times New Roman"/>
          <w:i/>
          <w:color w:val="000000" w:themeColor="text1"/>
          <w:spacing w:val="-1"/>
          <w:sz w:val="26"/>
          <w:szCs w:val="26"/>
        </w:rPr>
        <w:t xml:space="preserve">In </w:t>
      </w:r>
      <w:r w:rsidRPr="0024232A">
        <w:rPr>
          <w:rFonts w:ascii="Times New Roman" w:hAnsi="Times New Roman" w:cs="Times New Roman"/>
          <w:i/>
          <w:color w:val="000000" w:themeColor="text1"/>
          <w:spacing w:val="-1"/>
          <w:sz w:val="26"/>
          <w:szCs w:val="26"/>
        </w:rPr>
        <w:t>Journal of Adolescent Health</w:t>
      </w:r>
      <w:r w:rsidRPr="0024232A">
        <w:rPr>
          <w:rFonts w:ascii="Times New Roman" w:hAnsi="Times New Roman" w:cs="Times New Roman"/>
          <w:color w:val="000000" w:themeColor="text1"/>
          <w:spacing w:val="-1"/>
          <w:sz w:val="26"/>
          <w:szCs w:val="26"/>
        </w:rPr>
        <w:t xml:space="preserve">, 66(6), S89-S99. </w:t>
      </w:r>
    </w:p>
    <w:p w:rsidR="004E347E" w:rsidRPr="0024232A" w:rsidRDefault="004E347E"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Buffardi, L.E. &amp; Campbell, W.K. (2018). </w:t>
      </w:r>
      <w:r w:rsidR="00325812" w:rsidRPr="0024232A">
        <w:rPr>
          <w:rFonts w:ascii="Times New Roman" w:hAnsi="Times New Roman" w:cs="Times New Roman"/>
          <w:sz w:val="26"/>
          <w:szCs w:val="26"/>
        </w:rPr>
        <w:t>“</w:t>
      </w:r>
      <w:r w:rsidRPr="0024232A">
        <w:rPr>
          <w:rFonts w:ascii="Times New Roman" w:hAnsi="Times New Roman" w:cs="Times New Roman"/>
          <w:sz w:val="26"/>
          <w:szCs w:val="26"/>
        </w:rPr>
        <w:t>Narcissism and social networking web sites</w:t>
      </w:r>
      <w:r w:rsidR="00325812"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00325812" w:rsidRPr="0024232A">
        <w:rPr>
          <w:rFonts w:ascii="Times New Roman" w:hAnsi="Times New Roman" w:cs="Times New Roman"/>
          <w:sz w:val="26"/>
          <w:szCs w:val="26"/>
        </w:rPr>
        <w:t>Journal of</w:t>
      </w:r>
      <w:r w:rsidR="00325812" w:rsidRPr="0024232A">
        <w:rPr>
          <w:rFonts w:ascii="Times New Roman" w:hAnsi="Times New Roman" w:cs="Times New Roman"/>
          <w:i/>
          <w:sz w:val="26"/>
          <w:szCs w:val="26"/>
        </w:rPr>
        <w:t xml:space="preserve"> </w:t>
      </w:r>
      <w:r w:rsidRPr="0024232A">
        <w:rPr>
          <w:rFonts w:ascii="Times New Roman" w:hAnsi="Times New Roman" w:cs="Times New Roman"/>
          <w:i/>
          <w:sz w:val="26"/>
          <w:szCs w:val="26"/>
        </w:rPr>
        <w:t>Personality and social psychology bulletin</w:t>
      </w:r>
      <w:r w:rsidRPr="0024232A">
        <w:rPr>
          <w:rFonts w:ascii="Times New Roman" w:hAnsi="Times New Roman" w:cs="Times New Roman"/>
          <w:sz w:val="26"/>
          <w:szCs w:val="26"/>
        </w:rPr>
        <w:t>, 34 (10) pp. 1303-1314.</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Dimaggio, P. (2021). </w:t>
      </w:r>
      <w:r w:rsidR="002319DB" w:rsidRPr="0024232A">
        <w:rPr>
          <w:rFonts w:ascii="Times New Roman" w:hAnsi="Times New Roman" w:cs="Times New Roman"/>
          <w:sz w:val="26"/>
          <w:szCs w:val="26"/>
        </w:rPr>
        <w:t>“</w:t>
      </w:r>
      <w:r w:rsidRPr="0024232A">
        <w:rPr>
          <w:rFonts w:ascii="Times New Roman" w:hAnsi="Times New Roman" w:cs="Times New Roman"/>
          <w:sz w:val="26"/>
          <w:szCs w:val="26"/>
        </w:rPr>
        <w:t xml:space="preserve">Social </w:t>
      </w:r>
      <w:r w:rsidR="002319DB" w:rsidRPr="0024232A">
        <w:rPr>
          <w:rFonts w:ascii="Times New Roman" w:hAnsi="Times New Roman" w:cs="Times New Roman"/>
          <w:sz w:val="26"/>
          <w:szCs w:val="26"/>
        </w:rPr>
        <w:t>implications of i</w:t>
      </w:r>
      <w:r w:rsidRPr="0024232A">
        <w:rPr>
          <w:rFonts w:ascii="Times New Roman" w:hAnsi="Times New Roman" w:cs="Times New Roman"/>
          <w:sz w:val="26"/>
          <w:szCs w:val="26"/>
        </w:rPr>
        <w:t>nternet</w:t>
      </w:r>
      <w:r w:rsidR="002319DB"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Annual Review of Sociology</w:t>
      </w:r>
      <w:r w:rsidRPr="0024232A">
        <w:rPr>
          <w:rFonts w:ascii="Times New Roman" w:hAnsi="Times New Roman" w:cs="Times New Roman"/>
          <w:sz w:val="26"/>
          <w:szCs w:val="26"/>
        </w:rPr>
        <w:t xml:space="preserve"> Vol. 27, 307 – 336.</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 xml:space="preserve">Enyedy, N., Golberg, J., &amp; Welsh, K.M. (2015). </w:t>
      </w:r>
      <w:r w:rsidR="003E2586" w:rsidRPr="0024232A">
        <w:rPr>
          <w:rFonts w:ascii="Times New Roman" w:hAnsi="Times New Roman" w:cs="Times New Roman"/>
          <w:sz w:val="26"/>
          <w:szCs w:val="26"/>
        </w:rPr>
        <w:t>“</w:t>
      </w:r>
      <w:r w:rsidRPr="0024232A">
        <w:rPr>
          <w:rFonts w:ascii="Times New Roman" w:hAnsi="Times New Roman" w:cs="Times New Roman"/>
          <w:sz w:val="26"/>
          <w:szCs w:val="26"/>
        </w:rPr>
        <w:t>Complex dilemmas of identity and practice</w:t>
      </w:r>
      <w:r w:rsidR="003E2586"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003E2586" w:rsidRPr="0024232A">
        <w:rPr>
          <w:rFonts w:ascii="Times New Roman" w:hAnsi="Times New Roman" w:cs="Times New Roman"/>
          <w:sz w:val="26"/>
          <w:szCs w:val="26"/>
        </w:rPr>
        <w:t xml:space="preserve"> </w:t>
      </w:r>
      <w:r w:rsidR="003E2586" w:rsidRPr="0024232A">
        <w:rPr>
          <w:rFonts w:ascii="Times New Roman" w:hAnsi="Times New Roman" w:cs="Times New Roman"/>
          <w:i/>
          <w:sz w:val="26"/>
          <w:szCs w:val="26"/>
        </w:rPr>
        <w:t xml:space="preserve">Journal of </w:t>
      </w:r>
      <w:r w:rsidRPr="0024232A">
        <w:rPr>
          <w:rFonts w:ascii="Times New Roman" w:hAnsi="Times New Roman" w:cs="Times New Roman"/>
          <w:i/>
          <w:sz w:val="26"/>
          <w:szCs w:val="26"/>
        </w:rPr>
        <w:t xml:space="preserve">Science </w:t>
      </w:r>
      <w:r w:rsidR="003E2586" w:rsidRPr="0024232A">
        <w:rPr>
          <w:rFonts w:ascii="Times New Roman" w:hAnsi="Times New Roman" w:cs="Times New Roman"/>
          <w:i/>
          <w:sz w:val="26"/>
          <w:szCs w:val="26"/>
        </w:rPr>
        <w:t>Education</w:t>
      </w:r>
      <w:r w:rsidRPr="0024232A">
        <w:rPr>
          <w:rFonts w:ascii="Times New Roman" w:hAnsi="Times New Roman" w:cs="Times New Roman"/>
          <w:sz w:val="26"/>
          <w:szCs w:val="26"/>
        </w:rPr>
        <w:t>, 90 (1) pp. 68-93.</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1776D5" w:rsidP="00782A54">
      <w:pPr>
        <w:spacing w:after="0" w:line="240" w:lineRule="auto"/>
        <w:ind w:left="630" w:hanging="630"/>
        <w:jc w:val="both"/>
        <w:rPr>
          <w:rFonts w:ascii="Times New Roman" w:hAnsi="Times New Roman" w:cs="Times New Roman"/>
          <w:i/>
          <w:iCs/>
          <w:sz w:val="26"/>
          <w:szCs w:val="26"/>
        </w:rPr>
      </w:pPr>
      <w:r w:rsidRPr="0024232A">
        <w:rPr>
          <w:rFonts w:ascii="Times New Roman" w:hAnsi="Times New Roman" w:cs="Times New Roman"/>
          <w:sz w:val="26"/>
          <w:szCs w:val="26"/>
        </w:rPr>
        <w:t>Gigli, S. &amp; Genova, A. (2011).</w:t>
      </w:r>
      <w:r w:rsidR="00D824D6" w:rsidRPr="0024232A">
        <w:rPr>
          <w:rFonts w:ascii="Times New Roman" w:hAnsi="Times New Roman" w:cs="Times New Roman"/>
          <w:sz w:val="26"/>
          <w:szCs w:val="26"/>
        </w:rPr>
        <w:t xml:space="preserve"> </w:t>
      </w:r>
      <w:r w:rsidR="00D824D6" w:rsidRPr="0024232A">
        <w:rPr>
          <w:rFonts w:ascii="Times New Roman" w:hAnsi="Times New Roman" w:cs="Times New Roman"/>
          <w:i/>
          <w:sz w:val="26"/>
          <w:szCs w:val="26"/>
        </w:rPr>
        <w:t>Young people and media in central &amp; eastern Europe, the CIS &amp; Baltic states.</w:t>
      </w:r>
      <w:r w:rsidR="00D824D6" w:rsidRPr="0024232A">
        <w:rPr>
          <w:rFonts w:ascii="Times New Roman" w:hAnsi="Times New Roman" w:cs="Times New Roman"/>
          <w:sz w:val="26"/>
          <w:szCs w:val="26"/>
        </w:rPr>
        <w:t xml:space="preserve"> A report prepared by intermedia for UNICEF.</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 xml:space="preserve">Hankins &amp; Jiao, K. (2019). </w:t>
      </w:r>
      <w:r w:rsidR="00E14EA4" w:rsidRPr="0024232A">
        <w:rPr>
          <w:rFonts w:ascii="Times New Roman" w:hAnsi="Times New Roman" w:cs="Times New Roman"/>
          <w:sz w:val="26"/>
          <w:szCs w:val="26"/>
        </w:rPr>
        <w:t>“</w:t>
      </w:r>
      <w:r w:rsidR="00CA7B12" w:rsidRPr="0024232A">
        <w:rPr>
          <w:rFonts w:ascii="Times New Roman" w:hAnsi="Times New Roman" w:cs="Times New Roman"/>
          <w:sz w:val="26"/>
          <w:szCs w:val="26"/>
        </w:rPr>
        <w:t>Constructing s</w:t>
      </w:r>
      <w:r w:rsidRPr="0024232A">
        <w:rPr>
          <w:rFonts w:ascii="Times New Roman" w:hAnsi="Times New Roman" w:cs="Times New Roman"/>
          <w:sz w:val="26"/>
          <w:szCs w:val="26"/>
        </w:rPr>
        <w:t xml:space="preserve">exuality and </w:t>
      </w:r>
      <w:r w:rsidR="00CA7B12" w:rsidRPr="0024232A">
        <w:rPr>
          <w:rFonts w:ascii="Times New Roman" w:hAnsi="Times New Roman" w:cs="Times New Roman"/>
          <w:sz w:val="26"/>
          <w:szCs w:val="26"/>
        </w:rPr>
        <w:t>i</w:t>
      </w:r>
      <w:r w:rsidRPr="0024232A">
        <w:rPr>
          <w:rFonts w:ascii="Times New Roman" w:hAnsi="Times New Roman" w:cs="Times New Roman"/>
          <w:sz w:val="26"/>
          <w:szCs w:val="26"/>
        </w:rPr>
        <w:t>dentity in an online teen chat room</w:t>
      </w:r>
      <w:r w:rsidR="00E14EA4"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00DD43CC" w:rsidRPr="0024232A">
        <w:rPr>
          <w:rFonts w:ascii="Times New Roman" w:hAnsi="Times New Roman" w:cs="Times New Roman"/>
          <w:i/>
          <w:sz w:val="26"/>
          <w:szCs w:val="26"/>
        </w:rPr>
        <w:t>In</w:t>
      </w:r>
      <w:r w:rsidR="00DD43CC" w:rsidRPr="0024232A">
        <w:rPr>
          <w:rFonts w:ascii="Times New Roman" w:hAnsi="Times New Roman" w:cs="Times New Roman"/>
          <w:sz w:val="26"/>
          <w:szCs w:val="26"/>
        </w:rPr>
        <w:t xml:space="preserve"> </w:t>
      </w:r>
      <w:r w:rsidRPr="0024232A">
        <w:rPr>
          <w:rFonts w:ascii="Times New Roman" w:hAnsi="Times New Roman" w:cs="Times New Roman"/>
          <w:i/>
          <w:iCs/>
          <w:sz w:val="26"/>
          <w:szCs w:val="26"/>
        </w:rPr>
        <w:t xml:space="preserve">Journal of Applied Developmental Psychology </w:t>
      </w:r>
      <w:r w:rsidRPr="0024232A">
        <w:rPr>
          <w:rFonts w:ascii="Times New Roman" w:hAnsi="Times New Roman" w:cs="Times New Roman"/>
          <w:sz w:val="26"/>
          <w:szCs w:val="26"/>
        </w:rPr>
        <w:t>25, 651 – 666.</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Jackson, L.A, Barbatsis, G. Von Eye, Bro</w:t>
      </w:r>
      <w:r w:rsidR="005672BF" w:rsidRPr="0024232A">
        <w:rPr>
          <w:rFonts w:ascii="Times New Roman" w:hAnsi="Times New Roman" w:cs="Times New Roman"/>
          <w:sz w:val="26"/>
          <w:szCs w:val="26"/>
        </w:rPr>
        <w:t>cea, F.A. &amp;</w:t>
      </w:r>
      <w:r w:rsidRPr="0024232A">
        <w:rPr>
          <w:rFonts w:ascii="Times New Roman" w:hAnsi="Times New Roman" w:cs="Times New Roman"/>
          <w:sz w:val="26"/>
          <w:szCs w:val="26"/>
        </w:rPr>
        <w:t xml:space="preserve"> Fitzgerald H.E (2013). </w:t>
      </w:r>
      <w:r w:rsidR="00CA7B12" w:rsidRPr="0024232A">
        <w:rPr>
          <w:rFonts w:ascii="Times New Roman" w:hAnsi="Times New Roman" w:cs="Times New Roman"/>
          <w:sz w:val="26"/>
          <w:szCs w:val="26"/>
        </w:rPr>
        <w:t>“</w:t>
      </w:r>
      <w:r w:rsidR="00F10225" w:rsidRPr="0024232A">
        <w:rPr>
          <w:rFonts w:ascii="Times New Roman" w:hAnsi="Times New Roman" w:cs="Times New Roman"/>
          <w:sz w:val="26"/>
          <w:szCs w:val="26"/>
        </w:rPr>
        <w:t>Implication for the digital d</w:t>
      </w:r>
      <w:r w:rsidRPr="0024232A">
        <w:rPr>
          <w:rFonts w:ascii="Times New Roman" w:hAnsi="Times New Roman" w:cs="Times New Roman"/>
          <w:sz w:val="26"/>
          <w:szCs w:val="26"/>
        </w:rPr>
        <w:t xml:space="preserve">ivide of </w:t>
      </w:r>
      <w:r w:rsidR="00F10225" w:rsidRPr="0024232A">
        <w:rPr>
          <w:rFonts w:ascii="Times New Roman" w:hAnsi="Times New Roman" w:cs="Times New Roman"/>
          <w:sz w:val="26"/>
          <w:szCs w:val="26"/>
        </w:rPr>
        <w:t>i</w:t>
      </w:r>
      <w:r w:rsidRPr="0024232A">
        <w:rPr>
          <w:rFonts w:ascii="Times New Roman" w:hAnsi="Times New Roman" w:cs="Times New Roman"/>
          <w:sz w:val="26"/>
          <w:szCs w:val="26"/>
        </w:rPr>
        <w:t xml:space="preserve">nternet use in </w:t>
      </w:r>
      <w:r w:rsidR="00F10225" w:rsidRPr="0024232A">
        <w:rPr>
          <w:rFonts w:ascii="Times New Roman" w:hAnsi="Times New Roman" w:cs="Times New Roman"/>
          <w:sz w:val="26"/>
          <w:szCs w:val="26"/>
        </w:rPr>
        <w:t>l</w:t>
      </w:r>
      <w:r w:rsidRPr="0024232A">
        <w:rPr>
          <w:rFonts w:ascii="Times New Roman" w:hAnsi="Times New Roman" w:cs="Times New Roman"/>
          <w:sz w:val="26"/>
          <w:szCs w:val="26"/>
        </w:rPr>
        <w:t xml:space="preserve">ow </w:t>
      </w:r>
      <w:r w:rsidR="00F10225" w:rsidRPr="0024232A">
        <w:rPr>
          <w:rFonts w:ascii="Times New Roman" w:hAnsi="Times New Roman" w:cs="Times New Roman"/>
          <w:sz w:val="26"/>
          <w:szCs w:val="26"/>
        </w:rPr>
        <w:t xml:space="preserve">income families” </w:t>
      </w:r>
      <w:r w:rsidR="00F10225" w:rsidRPr="0024232A">
        <w:rPr>
          <w:rFonts w:ascii="Times New Roman" w:hAnsi="Times New Roman" w:cs="Times New Roman"/>
          <w:i/>
          <w:sz w:val="26"/>
          <w:szCs w:val="26"/>
        </w:rPr>
        <w:t xml:space="preserve">In </w:t>
      </w:r>
      <w:r w:rsidRPr="0024232A">
        <w:rPr>
          <w:rFonts w:ascii="Times New Roman" w:hAnsi="Times New Roman" w:cs="Times New Roman"/>
          <w:i/>
          <w:sz w:val="26"/>
          <w:szCs w:val="26"/>
        </w:rPr>
        <w:t>IT &amp; Society</w:t>
      </w:r>
      <w:r w:rsidRPr="0024232A">
        <w:rPr>
          <w:rFonts w:ascii="Times New Roman" w:hAnsi="Times New Roman" w:cs="Times New Roman"/>
          <w:sz w:val="26"/>
          <w:szCs w:val="26"/>
        </w:rPr>
        <w:t xml:space="preserve"> 1 (5) 219 – 244.</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Jain, M.R., Gupta, P. &amp; Anand, N. (2012). Changing mindset of youth on social issues – a study of Delhi-NCR youth. </w:t>
      </w:r>
      <w:r w:rsidRPr="0024232A">
        <w:rPr>
          <w:rFonts w:ascii="Times New Roman" w:hAnsi="Times New Roman" w:cs="Times New Roman"/>
          <w:i/>
          <w:sz w:val="26"/>
          <w:szCs w:val="26"/>
        </w:rPr>
        <w:t>Journal of arts, science &amp; commerce</w:t>
      </w:r>
      <w:r w:rsidRPr="0024232A">
        <w:rPr>
          <w:rFonts w:ascii="Times New Roman" w:hAnsi="Times New Roman" w:cs="Times New Roman"/>
          <w:sz w:val="26"/>
          <w:szCs w:val="26"/>
        </w:rPr>
        <w:t>, III, 2 (2) pp. 36-43</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Habibah, S., Karina, M. W., Wreksagung, H., Hastuti, H., &amp; Kartini, K. (2021). </w:t>
      </w:r>
      <w:r w:rsidR="002D0CE2"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Better quality of sleep among adolescents by considering the intensity of social media utilization</w:t>
      </w:r>
      <w:r w:rsidR="002D0CE2"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00563CA8" w:rsidRPr="0024232A">
        <w:rPr>
          <w:rFonts w:ascii="Times New Roman" w:hAnsi="Times New Roman" w:cs="Times New Roman"/>
          <w:i/>
          <w:color w:val="000000" w:themeColor="text1"/>
          <w:spacing w:val="-1"/>
          <w:sz w:val="26"/>
          <w:szCs w:val="26"/>
        </w:rPr>
        <w:t xml:space="preserve">In </w:t>
      </w:r>
      <w:r w:rsidRPr="0024232A">
        <w:rPr>
          <w:rFonts w:ascii="Times New Roman" w:hAnsi="Times New Roman" w:cs="Times New Roman"/>
          <w:i/>
          <w:color w:val="000000" w:themeColor="text1"/>
          <w:spacing w:val="-1"/>
          <w:sz w:val="26"/>
          <w:szCs w:val="26"/>
        </w:rPr>
        <w:t>Media Keperawatan Indonesia</w:t>
      </w:r>
      <w:r w:rsidRPr="0024232A">
        <w:rPr>
          <w:rFonts w:ascii="Times New Roman" w:hAnsi="Times New Roman" w:cs="Times New Roman"/>
          <w:color w:val="000000" w:themeColor="text1"/>
          <w:spacing w:val="-1"/>
          <w:sz w:val="26"/>
          <w:szCs w:val="26"/>
        </w:rPr>
        <w:t xml:space="preserve">, 4(1), 29–35.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Kaura, H., &amp; Saini, S. (2020). </w:t>
      </w:r>
      <w:r w:rsidR="0012384E"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Relationship between social media usage and emotional intelligence among adolescents</w:t>
      </w:r>
      <w:r w:rsidR="0012384E"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Indian Journal of Health &amp; Wellbeing,</w:t>
      </w:r>
      <w:r w:rsidRPr="0024232A">
        <w:rPr>
          <w:rFonts w:ascii="Times New Roman" w:hAnsi="Times New Roman" w:cs="Times New Roman"/>
          <w:color w:val="000000" w:themeColor="text1"/>
          <w:spacing w:val="-1"/>
          <w:sz w:val="26"/>
          <w:szCs w:val="26"/>
        </w:rPr>
        <w:t xml:space="preserve"> 11(10–12), 581–584.</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Kietzm</w:t>
      </w:r>
      <w:r w:rsidR="006C4AAA" w:rsidRPr="0024232A">
        <w:rPr>
          <w:rFonts w:ascii="Times New Roman" w:hAnsi="Times New Roman" w:cs="Times New Roman"/>
          <w:sz w:val="26"/>
          <w:szCs w:val="26"/>
        </w:rPr>
        <w:t>ann, H. (2012). "Social media? g</w:t>
      </w:r>
      <w:r w:rsidRPr="0024232A">
        <w:rPr>
          <w:rFonts w:ascii="Times New Roman" w:hAnsi="Times New Roman" w:cs="Times New Roman"/>
          <w:sz w:val="26"/>
          <w:szCs w:val="26"/>
        </w:rPr>
        <w:t xml:space="preserve">et serious! Understanding the functional building blocks of social media". </w:t>
      </w:r>
      <w:r w:rsidRPr="0024232A">
        <w:rPr>
          <w:rFonts w:ascii="Times New Roman" w:hAnsi="Times New Roman" w:cs="Times New Roman"/>
          <w:i/>
          <w:sz w:val="26"/>
          <w:szCs w:val="26"/>
        </w:rPr>
        <w:t>Business</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Horizons</w:t>
      </w:r>
      <w:r w:rsidRPr="0024232A">
        <w:rPr>
          <w:rFonts w:ascii="Times New Roman" w:hAnsi="Times New Roman" w:cs="Times New Roman"/>
          <w:sz w:val="26"/>
          <w:szCs w:val="26"/>
        </w:rPr>
        <w:t xml:space="preserve"> 54: 241–251.</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Ku, K. Y. L., Kong, Q., Song, Y., Deng, L., Kang, Y., &amp; Hu, A. (2019). </w:t>
      </w:r>
      <w:r w:rsidR="00EC1759"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What predicts adolescents’ critical thinking about real-life news? the roles of social media news consumption and news media literacy</w:t>
      </w:r>
      <w:r w:rsidR="00FF1C48"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Thinking Skills and Creativity</w:t>
      </w:r>
      <w:r w:rsidRPr="0024232A">
        <w:rPr>
          <w:rFonts w:ascii="Times New Roman" w:hAnsi="Times New Roman" w:cs="Times New Roman"/>
          <w:color w:val="000000" w:themeColor="text1"/>
          <w:spacing w:val="-1"/>
          <w:sz w:val="26"/>
          <w:szCs w:val="26"/>
        </w:rPr>
        <w:t>, 33</w:t>
      </w:r>
      <w:r w:rsidR="00EC1759" w:rsidRPr="0024232A">
        <w:rPr>
          <w:rFonts w:ascii="Times New Roman" w:hAnsi="Times New Roman" w:cs="Times New Roman"/>
          <w:color w:val="000000" w:themeColor="text1"/>
          <w:spacing w:val="-1"/>
          <w:sz w:val="26"/>
          <w:szCs w:val="26"/>
        </w:rPr>
        <w:t>.</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Neelamalar, M. &amp; Chitra, P. (2019). </w:t>
      </w:r>
      <w:r w:rsidR="00FF1C48" w:rsidRPr="0024232A">
        <w:rPr>
          <w:rFonts w:ascii="Times New Roman" w:hAnsi="Times New Roman" w:cs="Times New Roman"/>
          <w:sz w:val="26"/>
          <w:szCs w:val="26"/>
        </w:rPr>
        <w:t>“</w:t>
      </w:r>
      <w:r w:rsidRPr="0024232A">
        <w:rPr>
          <w:rFonts w:ascii="Times New Roman" w:hAnsi="Times New Roman" w:cs="Times New Roman"/>
          <w:sz w:val="26"/>
          <w:szCs w:val="26"/>
        </w:rPr>
        <w:t>New media and society: A study on the impact of social networking sites on Indian youth</w:t>
      </w:r>
      <w:r w:rsidR="00FF1C48"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Estudosemcomunicacap</w:t>
      </w:r>
      <w:r w:rsidRPr="0024232A">
        <w:rPr>
          <w:rFonts w:ascii="Times New Roman" w:hAnsi="Times New Roman" w:cs="Times New Roman"/>
          <w:sz w:val="26"/>
          <w:szCs w:val="26"/>
        </w:rPr>
        <w:t>, No. 6, pp. 125-145.</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Nielsen</w:t>
      </w:r>
      <w:r w:rsidR="00FF1C48" w:rsidRPr="0024232A">
        <w:rPr>
          <w:rFonts w:ascii="Times New Roman" w:hAnsi="Times New Roman" w:cs="Times New Roman"/>
          <w:sz w:val="26"/>
          <w:szCs w:val="26"/>
        </w:rPr>
        <w:t xml:space="preserve"> (2012)</w:t>
      </w:r>
      <w:r w:rsidRPr="0024232A">
        <w:rPr>
          <w:rFonts w:ascii="Times New Roman" w:hAnsi="Times New Roman" w:cs="Times New Roman"/>
          <w:sz w:val="26"/>
          <w:szCs w:val="26"/>
        </w:rPr>
        <w:t xml:space="preserve">."State of the media: The social media report 2012". </w:t>
      </w:r>
      <w:r w:rsidR="00FF1C48" w:rsidRPr="0024232A">
        <w:rPr>
          <w:rFonts w:ascii="Times New Roman" w:hAnsi="Times New Roman" w:cs="Times New Roman"/>
          <w:i/>
          <w:sz w:val="26"/>
          <w:szCs w:val="26"/>
        </w:rPr>
        <w:t xml:space="preserve">In </w:t>
      </w:r>
      <w:r w:rsidRPr="0024232A">
        <w:rPr>
          <w:rFonts w:ascii="Times New Roman" w:hAnsi="Times New Roman" w:cs="Times New Roman"/>
          <w:i/>
          <w:sz w:val="26"/>
          <w:szCs w:val="26"/>
        </w:rPr>
        <w:t>Featured Insights, Global, Media + Entertainment</w:t>
      </w:r>
      <w:r w:rsidRPr="0024232A">
        <w:rPr>
          <w:rFonts w:ascii="Times New Roman" w:hAnsi="Times New Roman" w:cs="Times New Roman"/>
          <w:sz w:val="26"/>
          <w:szCs w:val="26"/>
        </w:rPr>
        <w:t>. Retrieved 9 December 2012.</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Oksanen, A., Miller, B. L., Savolainen, I., Sirola, A., Demant, J., Kaakinen, M., &amp; Zych, I. (2021). </w:t>
      </w:r>
      <w:r w:rsidR="005F48D6"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Social media and access to drugs online: A nationwide study in the united states and spain among adolescents and young adults</w:t>
      </w:r>
      <w:r w:rsidR="005F48D6"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The European Journal of Psychology Applied to Legal Context</w:t>
      </w:r>
      <w:r w:rsidRPr="0024232A">
        <w:rPr>
          <w:rFonts w:ascii="Times New Roman" w:hAnsi="Times New Roman" w:cs="Times New Roman"/>
          <w:color w:val="000000" w:themeColor="text1"/>
          <w:spacing w:val="-1"/>
          <w:sz w:val="26"/>
          <w:szCs w:val="26"/>
        </w:rPr>
        <w:t xml:space="preserve">, 13(1), 29–36.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i/>
          <w:iCs/>
          <w:sz w:val="26"/>
          <w:szCs w:val="26"/>
        </w:rPr>
      </w:pPr>
      <w:r w:rsidRPr="0024232A">
        <w:rPr>
          <w:rFonts w:ascii="Times New Roman" w:hAnsi="Times New Roman" w:cs="Times New Roman"/>
          <w:sz w:val="26"/>
          <w:szCs w:val="26"/>
        </w:rPr>
        <w:t xml:space="preserve">Polly Klaas Foundation (2016). </w:t>
      </w:r>
      <w:hyperlink r:id="rId8" w:history="1">
        <w:r w:rsidRPr="0024232A">
          <w:rPr>
            <w:rFonts w:ascii="Times New Roman" w:hAnsi="Times New Roman" w:cs="Times New Roman"/>
            <w:i/>
            <w:iCs/>
            <w:sz w:val="26"/>
            <w:szCs w:val="26"/>
          </w:rPr>
          <w:t>www.pollyklaas.org/interentsafety/internet pdfs / polling summary.pdf</w:t>
        </w:r>
      </w:hyperlink>
      <w:r w:rsidRPr="0024232A">
        <w:rPr>
          <w:rFonts w:ascii="Times New Roman" w:hAnsi="Times New Roman" w:cs="Times New Roman"/>
          <w:i/>
          <w:iCs/>
          <w:sz w:val="26"/>
          <w:szCs w:val="26"/>
        </w:rPr>
        <w:t>.</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Pouwels, J. L., Valkenburg, P. M., Beyens, I., van Driel, I. I., &amp; Keijsers, L. (2021). </w:t>
      </w:r>
      <w:r w:rsidR="00BE039D"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Social media use and friendship closeness in adolescents’ daily lives: An experience sampling study</w:t>
      </w:r>
      <w:r w:rsidR="00BE039D"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Developmental Psychology</w:t>
      </w:r>
      <w:r w:rsidRPr="0024232A">
        <w:rPr>
          <w:rFonts w:ascii="Times New Roman" w:hAnsi="Times New Roman" w:cs="Times New Roman"/>
          <w:color w:val="000000" w:themeColor="text1"/>
          <w:spacing w:val="-1"/>
          <w:sz w:val="26"/>
          <w:szCs w:val="26"/>
        </w:rPr>
        <w:t xml:space="preserve">, 57(2), 309–323.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Roberts, D.F., &amp; Foehr, U.G. (2018). </w:t>
      </w:r>
      <w:r w:rsidR="00451BF1" w:rsidRPr="0024232A">
        <w:rPr>
          <w:rFonts w:ascii="Times New Roman" w:hAnsi="Times New Roman" w:cs="Times New Roman"/>
          <w:sz w:val="26"/>
          <w:szCs w:val="26"/>
        </w:rPr>
        <w:t>“</w:t>
      </w:r>
      <w:r w:rsidRPr="0024232A">
        <w:rPr>
          <w:rFonts w:ascii="Times New Roman" w:hAnsi="Times New Roman" w:cs="Times New Roman"/>
          <w:sz w:val="26"/>
          <w:szCs w:val="26"/>
        </w:rPr>
        <w:t>Trends in media use</w:t>
      </w:r>
      <w:r w:rsidR="00451BF1"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The future of children</w:t>
      </w:r>
      <w:r w:rsidRPr="0024232A">
        <w:rPr>
          <w:rFonts w:ascii="Times New Roman" w:hAnsi="Times New Roman" w:cs="Times New Roman"/>
          <w:sz w:val="26"/>
          <w:szCs w:val="26"/>
        </w:rPr>
        <w:t>, 18 (1), 11-37.</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2B63BF"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Salk, R. H., Thoma, B. C., &amp;Choukas-Bradley, S. (2020). </w:t>
      </w:r>
      <w:r w:rsidR="002B63BF"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The gender minority youth study: Overview of methods and social media recruitmen</w:t>
      </w:r>
      <w:r w:rsidR="002B63BF" w:rsidRPr="0024232A">
        <w:rPr>
          <w:rFonts w:ascii="Times New Roman" w:hAnsi="Times New Roman" w:cs="Times New Roman"/>
          <w:color w:val="000000" w:themeColor="text1"/>
          <w:spacing w:val="-1"/>
          <w:sz w:val="26"/>
          <w:szCs w:val="26"/>
        </w:rPr>
        <w:t xml:space="preserve">t of a nationwide sample of US </w:t>
      </w:r>
      <w:r w:rsidRPr="0024232A">
        <w:rPr>
          <w:rFonts w:ascii="Times New Roman" w:hAnsi="Times New Roman" w:cs="Times New Roman"/>
          <w:color w:val="000000" w:themeColor="text1"/>
          <w:spacing w:val="-1"/>
          <w:sz w:val="26"/>
          <w:szCs w:val="26"/>
        </w:rPr>
        <w:t>gender and transgender adolescents</w:t>
      </w:r>
      <w:r w:rsidR="002B63BF"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Archives of Sexual Behavior</w:t>
      </w:r>
      <w:r w:rsidRPr="0024232A">
        <w:rPr>
          <w:rFonts w:ascii="Times New Roman" w:hAnsi="Times New Roman" w:cs="Times New Roman"/>
          <w:color w:val="000000" w:themeColor="text1"/>
          <w:spacing w:val="-1"/>
          <w:sz w:val="26"/>
          <w:szCs w:val="26"/>
        </w:rPr>
        <w:t xml:space="preserve">, 49(7), 2601–2610. </w:t>
      </w:r>
    </w:p>
    <w:p w:rsidR="002B63BF" w:rsidRPr="0024232A" w:rsidRDefault="002B63BF"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Sampasa</w:t>
      </w:r>
      <w:r w:rsidRPr="0024232A">
        <w:rPr>
          <w:rFonts w:ascii="Cambria Math" w:hAnsi="Cambria Math"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xml:space="preserve">Kanyinga, H., Goldfield, G. S., Kingsbury, M., Clayborne, Z., &amp; Colman, I. (2020). </w:t>
      </w:r>
      <w:r w:rsidR="002B63BF"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Social media use and parent–child relationship: A cross</w:t>
      </w:r>
      <w:r w:rsidRPr="0024232A">
        <w:rPr>
          <w:rFonts w:ascii="Cambria Math" w:hAnsi="Cambria Math"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sectional study of adolescents</w:t>
      </w:r>
      <w:r w:rsidR="002B63BF"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Journal of Community Psychology</w:t>
      </w:r>
      <w:r w:rsidRPr="0024232A">
        <w:rPr>
          <w:rFonts w:ascii="Times New Roman" w:hAnsi="Times New Roman" w:cs="Times New Roman"/>
          <w:color w:val="000000" w:themeColor="text1"/>
          <w:spacing w:val="-1"/>
          <w:sz w:val="26"/>
          <w:szCs w:val="26"/>
        </w:rPr>
        <w:t xml:space="preserve">, 48(3), 793–803.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Subrahananyam, K. Greenfield P.M &amp;</w:t>
      </w:r>
      <w:r w:rsidR="00FD2781" w:rsidRPr="0024232A">
        <w:rPr>
          <w:rFonts w:ascii="Times New Roman" w:hAnsi="Times New Roman" w:cs="Times New Roman"/>
          <w:sz w:val="26"/>
          <w:szCs w:val="26"/>
        </w:rPr>
        <w:t xml:space="preserve"> </w:t>
      </w:r>
      <w:r w:rsidRPr="0024232A">
        <w:rPr>
          <w:rFonts w:ascii="Times New Roman" w:hAnsi="Times New Roman" w:cs="Times New Roman"/>
          <w:sz w:val="26"/>
          <w:szCs w:val="26"/>
        </w:rPr>
        <w:t xml:space="preserve">Tyres B. (2014) </w:t>
      </w:r>
      <w:r w:rsidR="00C94F26" w:rsidRPr="0024232A">
        <w:rPr>
          <w:rFonts w:ascii="Times New Roman" w:hAnsi="Times New Roman" w:cs="Times New Roman"/>
          <w:sz w:val="26"/>
          <w:szCs w:val="26"/>
        </w:rPr>
        <w:t>“</w:t>
      </w:r>
      <w:r w:rsidRPr="0024232A">
        <w:rPr>
          <w:rFonts w:ascii="Times New Roman" w:hAnsi="Times New Roman" w:cs="Times New Roman"/>
          <w:sz w:val="26"/>
          <w:szCs w:val="26"/>
        </w:rPr>
        <w:t>Constructing Sexuality and Identity in an Online Teen Chat Room</w:t>
      </w:r>
      <w:r w:rsidR="00C94F26"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Journal of Applied Developmental Psychology</w:t>
      </w:r>
      <w:r w:rsidRPr="0024232A">
        <w:rPr>
          <w:rFonts w:ascii="Times New Roman" w:hAnsi="Times New Roman" w:cs="Times New Roman"/>
          <w:sz w:val="26"/>
          <w:szCs w:val="26"/>
        </w:rPr>
        <w:t>. 23, 651-666.</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Talatu, I. U. &amp;</w:t>
      </w:r>
      <w:r w:rsidR="00F560A9" w:rsidRPr="0024232A">
        <w:rPr>
          <w:rFonts w:ascii="Times New Roman" w:hAnsi="Times New Roman" w:cs="Times New Roman"/>
          <w:sz w:val="26"/>
          <w:szCs w:val="26"/>
        </w:rPr>
        <w:t xml:space="preserve"> </w:t>
      </w:r>
      <w:r w:rsidRPr="0024232A">
        <w:rPr>
          <w:rFonts w:ascii="Times New Roman" w:hAnsi="Times New Roman" w:cs="Times New Roman"/>
          <w:sz w:val="26"/>
          <w:szCs w:val="26"/>
        </w:rPr>
        <w:t xml:space="preserve">Murja, I. (2018). </w:t>
      </w:r>
      <w:r w:rsidR="0044451F" w:rsidRPr="0024232A">
        <w:rPr>
          <w:rFonts w:ascii="Times New Roman" w:hAnsi="Times New Roman" w:cs="Times New Roman"/>
          <w:sz w:val="26"/>
          <w:szCs w:val="26"/>
        </w:rPr>
        <w:t>“</w:t>
      </w:r>
      <w:r w:rsidRPr="0024232A">
        <w:rPr>
          <w:rFonts w:ascii="Times New Roman" w:hAnsi="Times New Roman" w:cs="Times New Roman"/>
          <w:sz w:val="26"/>
          <w:szCs w:val="26"/>
        </w:rPr>
        <w:t>Influence of social media on psychological behaviour and academic performance of secondary school students</w:t>
      </w:r>
      <w:r w:rsidR="0044451F" w:rsidRPr="0024232A">
        <w:rPr>
          <w:rFonts w:ascii="Times New Roman" w:hAnsi="Times New Roman" w:cs="Times New Roman"/>
          <w:sz w:val="26"/>
          <w:szCs w:val="26"/>
        </w:rPr>
        <w:t>”</w:t>
      </w:r>
      <w:r w:rsidRPr="0024232A">
        <w:rPr>
          <w:rFonts w:ascii="Times New Roman" w:hAnsi="Times New Roman" w:cs="Times New Roman"/>
          <w:sz w:val="26"/>
          <w:szCs w:val="26"/>
        </w:rPr>
        <w:t xml:space="preserve">. </w:t>
      </w:r>
      <w:r w:rsidRPr="0024232A">
        <w:rPr>
          <w:rFonts w:ascii="Times New Roman" w:hAnsi="Times New Roman" w:cs="Times New Roman"/>
          <w:i/>
          <w:sz w:val="26"/>
          <w:szCs w:val="26"/>
        </w:rPr>
        <w:t>Journal of Education and Entrepreneurship.</w:t>
      </w:r>
      <w:r w:rsidRPr="0024232A">
        <w:rPr>
          <w:rFonts w:ascii="Times New Roman" w:hAnsi="Times New Roman" w:cs="Times New Roman"/>
          <w:sz w:val="26"/>
          <w:szCs w:val="26"/>
        </w:rPr>
        <w:t xml:space="preserve"> Vol 5 (2), 36 -46.</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Tan, L., &amp; Kim, B. (2019). </w:t>
      </w:r>
      <w:r w:rsidR="00475092"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Adolescents’ agentic work on developing personal pedagogies on social media</w:t>
      </w:r>
      <w:r w:rsidR="00475092"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Literacy</w:t>
      </w:r>
      <w:r w:rsidRPr="0024232A">
        <w:rPr>
          <w:rFonts w:ascii="Times New Roman" w:hAnsi="Times New Roman" w:cs="Times New Roman"/>
          <w:color w:val="000000" w:themeColor="text1"/>
          <w:spacing w:val="-1"/>
          <w:sz w:val="26"/>
          <w:szCs w:val="26"/>
        </w:rPr>
        <w:t>, 53(4), 196–205.</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pacing w:after="0" w:line="240" w:lineRule="auto"/>
        <w:ind w:left="630" w:hanging="630"/>
        <w:jc w:val="both"/>
        <w:rPr>
          <w:rFonts w:ascii="Times New Roman" w:hAnsi="Times New Roman" w:cs="Times New Roman"/>
          <w:sz w:val="26"/>
          <w:szCs w:val="26"/>
        </w:rPr>
      </w:pPr>
      <w:r w:rsidRPr="0024232A">
        <w:rPr>
          <w:rFonts w:ascii="Times New Roman" w:hAnsi="Times New Roman" w:cs="Times New Roman"/>
          <w:sz w:val="26"/>
          <w:szCs w:val="26"/>
        </w:rPr>
        <w:t xml:space="preserve">Terragon Insights (2013). </w:t>
      </w:r>
      <w:r w:rsidR="00475092" w:rsidRPr="0024232A">
        <w:rPr>
          <w:rFonts w:ascii="Times New Roman" w:hAnsi="Times New Roman" w:cs="Times New Roman"/>
          <w:sz w:val="26"/>
          <w:szCs w:val="26"/>
        </w:rPr>
        <w:t>“</w:t>
      </w:r>
      <w:r w:rsidRPr="0024232A">
        <w:rPr>
          <w:rFonts w:ascii="Times New Roman" w:hAnsi="Times New Roman" w:cs="Times New Roman"/>
          <w:i/>
          <w:sz w:val="26"/>
          <w:szCs w:val="26"/>
        </w:rPr>
        <w:t>State of digital media Nigeria</w:t>
      </w:r>
      <w:r w:rsidR="00475092" w:rsidRPr="0024232A">
        <w:rPr>
          <w:rFonts w:ascii="Times New Roman" w:hAnsi="Times New Roman" w:cs="Times New Roman"/>
          <w:sz w:val="26"/>
          <w:szCs w:val="26"/>
        </w:rPr>
        <w:t>”</w:t>
      </w:r>
      <w:r w:rsidRPr="0024232A">
        <w:rPr>
          <w:rFonts w:ascii="Times New Roman" w:hAnsi="Times New Roman" w:cs="Times New Roman"/>
          <w:sz w:val="26"/>
          <w:szCs w:val="26"/>
        </w:rPr>
        <w:t>. Lagos: Terragon Insights L</w:t>
      </w:r>
      <w:r w:rsidR="00475092" w:rsidRPr="0024232A">
        <w:rPr>
          <w:rFonts w:ascii="Times New Roman" w:hAnsi="Times New Roman" w:cs="Times New Roman"/>
          <w:sz w:val="26"/>
          <w:szCs w:val="26"/>
        </w:rPr>
        <w:t>t</w:t>
      </w:r>
      <w:r w:rsidRPr="0024232A">
        <w:rPr>
          <w:rFonts w:ascii="Times New Roman" w:hAnsi="Times New Roman" w:cs="Times New Roman"/>
          <w:sz w:val="26"/>
          <w:szCs w:val="26"/>
        </w:rPr>
        <w:t>d.</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i/>
          <w:sz w:val="26"/>
          <w:szCs w:val="26"/>
        </w:rPr>
        <w:t>The New Nigerian News Paper</w:t>
      </w:r>
      <w:r w:rsidRPr="0024232A">
        <w:rPr>
          <w:rFonts w:ascii="Times New Roman" w:hAnsi="Times New Roman" w:cs="Times New Roman"/>
          <w:sz w:val="26"/>
          <w:szCs w:val="26"/>
        </w:rPr>
        <w:t>. June 13th, 2012 pg. 10 – 15</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r w:rsidRPr="0024232A">
        <w:rPr>
          <w:rFonts w:ascii="Times New Roman" w:hAnsi="Times New Roman" w:cs="Times New Roman"/>
          <w:sz w:val="26"/>
          <w:szCs w:val="26"/>
        </w:rPr>
        <w:t xml:space="preserve">Valkenburg, P.M (2019). Social </w:t>
      </w:r>
      <w:r w:rsidRPr="0024232A">
        <w:rPr>
          <w:rFonts w:ascii="Times New Roman" w:hAnsi="Times New Roman" w:cs="Times New Roman"/>
          <w:i/>
          <w:iCs/>
          <w:sz w:val="26"/>
          <w:szCs w:val="26"/>
        </w:rPr>
        <w:t xml:space="preserve">Consequences of the Internet for Adolescents: </w:t>
      </w:r>
      <w:r w:rsidRPr="0024232A">
        <w:rPr>
          <w:rFonts w:ascii="Times New Roman" w:hAnsi="Times New Roman" w:cs="Times New Roman"/>
          <w:sz w:val="26"/>
          <w:szCs w:val="26"/>
        </w:rPr>
        <w:t>Klovencerburgwal 48, 1012 CX Amsterdam.</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Wang, C., &amp; Gu, X. (2019). </w:t>
      </w:r>
      <w:r w:rsidR="0033639C"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Influence of adolescents’ peer relationships and social media on academic identity</w:t>
      </w:r>
      <w:r w:rsidR="0033639C"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Asia Pacific Journal of Education</w:t>
      </w:r>
      <w:r w:rsidRPr="0024232A">
        <w:rPr>
          <w:rFonts w:ascii="Times New Roman" w:hAnsi="Times New Roman" w:cs="Times New Roman"/>
          <w:color w:val="000000" w:themeColor="text1"/>
          <w:spacing w:val="-1"/>
          <w:sz w:val="26"/>
          <w:szCs w:val="26"/>
        </w:rPr>
        <w:t xml:space="preserve">, 39(3), 357–371. </w:t>
      </w: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p>
    <w:p w:rsidR="00D824D6" w:rsidRPr="0024232A" w:rsidRDefault="00D824D6" w:rsidP="00782A54">
      <w:pPr>
        <w:shd w:val="clear" w:color="auto" w:fill="FFFFFF"/>
        <w:spacing w:after="0" w:line="240" w:lineRule="auto"/>
        <w:ind w:left="540" w:hanging="540"/>
        <w:jc w:val="both"/>
        <w:rPr>
          <w:rFonts w:ascii="Times New Roman" w:hAnsi="Times New Roman" w:cs="Times New Roman"/>
          <w:color w:val="000000" w:themeColor="text1"/>
          <w:spacing w:val="-1"/>
          <w:sz w:val="26"/>
          <w:szCs w:val="26"/>
        </w:rPr>
      </w:pPr>
      <w:r w:rsidRPr="0024232A">
        <w:rPr>
          <w:rFonts w:ascii="Times New Roman" w:hAnsi="Times New Roman" w:cs="Times New Roman"/>
          <w:color w:val="000000" w:themeColor="text1"/>
          <w:spacing w:val="-1"/>
          <w:sz w:val="26"/>
          <w:szCs w:val="26"/>
        </w:rPr>
        <w:t xml:space="preserve">Weinstein, E., Kleiman, E. M., Franz, P. J., Joyce, V. W., Nash, C. C., Buonopane, R. J., &amp; Nock, M. K. (2021). </w:t>
      </w:r>
      <w:r w:rsidR="0033639C"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Positive and negative uses of social media among adolescents hospitalized for suicidal behavior</w:t>
      </w:r>
      <w:r w:rsidR="0033639C" w:rsidRPr="0024232A">
        <w:rPr>
          <w:rFonts w:ascii="Times New Roman" w:hAnsi="Times New Roman" w:cs="Times New Roman"/>
          <w:color w:val="000000" w:themeColor="text1"/>
          <w:spacing w:val="-1"/>
          <w:sz w:val="26"/>
          <w:szCs w:val="26"/>
        </w:rPr>
        <w:t>”</w:t>
      </w:r>
      <w:r w:rsidRPr="0024232A">
        <w:rPr>
          <w:rFonts w:ascii="Times New Roman" w:hAnsi="Times New Roman" w:cs="Times New Roman"/>
          <w:color w:val="000000" w:themeColor="text1"/>
          <w:spacing w:val="-1"/>
          <w:sz w:val="26"/>
          <w:szCs w:val="26"/>
        </w:rPr>
        <w:t>. </w:t>
      </w:r>
      <w:r w:rsidRPr="0024232A">
        <w:rPr>
          <w:rFonts w:ascii="Times New Roman" w:hAnsi="Times New Roman" w:cs="Times New Roman"/>
          <w:i/>
          <w:color w:val="000000" w:themeColor="text1"/>
          <w:spacing w:val="-1"/>
          <w:sz w:val="26"/>
          <w:szCs w:val="26"/>
        </w:rPr>
        <w:t>Journal of Adolescence</w:t>
      </w:r>
      <w:r w:rsidRPr="0024232A">
        <w:rPr>
          <w:rFonts w:ascii="Times New Roman" w:hAnsi="Times New Roman" w:cs="Times New Roman"/>
          <w:color w:val="000000" w:themeColor="text1"/>
          <w:spacing w:val="-1"/>
          <w:sz w:val="26"/>
          <w:szCs w:val="26"/>
        </w:rPr>
        <w:t xml:space="preserve">, 87, 63–73. </w:t>
      </w:r>
    </w:p>
    <w:p w:rsidR="00782A54" w:rsidRDefault="00782A5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1A4645" w:rsidRPr="0024232A" w:rsidRDefault="001A4645" w:rsidP="00782A54">
      <w:pPr>
        <w:spacing w:after="0" w:line="360" w:lineRule="auto"/>
        <w:ind w:firstLine="720"/>
        <w:jc w:val="center"/>
        <w:rPr>
          <w:rFonts w:ascii="Times New Roman" w:hAnsi="Times New Roman" w:cs="Times New Roman"/>
          <w:b/>
          <w:sz w:val="26"/>
          <w:szCs w:val="26"/>
        </w:rPr>
      </w:pPr>
      <w:r w:rsidRPr="0024232A">
        <w:rPr>
          <w:rFonts w:ascii="Times New Roman" w:hAnsi="Times New Roman" w:cs="Times New Roman"/>
          <w:b/>
          <w:sz w:val="26"/>
          <w:szCs w:val="26"/>
        </w:rPr>
        <w:t xml:space="preserve">QUESTIONNAIRE </w:t>
      </w:r>
    </w:p>
    <w:p w:rsidR="001A4645" w:rsidRDefault="001A4645" w:rsidP="00782A54">
      <w:pPr>
        <w:spacing w:after="0" w:line="240" w:lineRule="auto"/>
        <w:ind w:left="360"/>
        <w:jc w:val="center"/>
        <w:rPr>
          <w:rFonts w:ascii="Times New Roman" w:hAnsi="Times New Roman" w:cs="Times New Roman"/>
          <w:b/>
          <w:sz w:val="26"/>
          <w:szCs w:val="26"/>
        </w:rPr>
      </w:pPr>
      <w:r w:rsidRPr="0024232A">
        <w:rPr>
          <w:rFonts w:ascii="Times New Roman" w:hAnsi="Times New Roman" w:cs="Times New Roman"/>
          <w:b/>
          <w:sz w:val="26"/>
          <w:szCs w:val="26"/>
        </w:rPr>
        <w:t xml:space="preserve">KWARA STATE COLLEGE OF EDUCATION, ILORIN </w:t>
      </w:r>
    </w:p>
    <w:p w:rsidR="00782A54" w:rsidRPr="00782A54" w:rsidRDefault="00782A54" w:rsidP="00782A54">
      <w:pPr>
        <w:spacing w:after="0" w:line="240" w:lineRule="auto"/>
        <w:ind w:left="360"/>
        <w:jc w:val="center"/>
        <w:rPr>
          <w:rFonts w:ascii="Times New Roman" w:hAnsi="Times New Roman" w:cs="Times New Roman"/>
          <w:b/>
          <w:sz w:val="16"/>
          <w:szCs w:val="26"/>
        </w:rPr>
      </w:pPr>
    </w:p>
    <w:p w:rsidR="001A4645" w:rsidRPr="0024232A" w:rsidRDefault="004F7CFB" w:rsidP="00782A54">
      <w:pPr>
        <w:spacing w:after="0" w:line="240" w:lineRule="auto"/>
        <w:jc w:val="center"/>
        <w:rPr>
          <w:rFonts w:ascii="Times New Roman" w:hAnsi="Times New Roman" w:cs="Times New Roman"/>
          <w:b/>
          <w:sz w:val="26"/>
          <w:szCs w:val="26"/>
        </w:rPr>
      </w:pPr>
      <w:r w:rsidRPr="0024232A">
        <w:rPr>
          <w:rFonts w:ascii="Times New Roman" w:hAnsi="Times New Roman" w:cs="Times New Roman"/>
          <w:b/>
          <w:sz w:val="26"/>
          <w:szCs w:val="26"/>
        </w:rPr>
        <w:t>IMPACT</w:t>
      </w:r>
      <w:r w:rsidR="001A4645" w:rsidRPr="0024232A">
        <w:rPr>
          <w:rFonts w:ascii="Times New Roman" w:hAnsi="Times New Roman" w:cs="Times New Roman"/>
          <w:b/>
          <w:sz w:val="26"/>
          <w:szCs w:val="26"/>
        </w:rPr>
        <w:t xml:space="preserve"> OF SOCIAL MEDIA ON THE ACADEMIC PERFORMANCE OF ENGLISH STUDENTS IN SENIOR SECONDARY SCHOOLS IN ILORIN WEST LOCAL GOVERNMENT AREA OF KWARA STATE </w:t>
      </w:r>
    </w:p>
    <w:p w:rsidR="001A4645" w:rsidRPr="00782A54" w:rsidRDefault="001A4645" w:rsidP="0024232A">
      <w:pPr>
        <w:spacing w:after="0" w:line="480" w:lineRule="auto"/>
        <w:jc w:val="both"/>
        <w:rPr>
          <w:rFonts w:ascii="Times New Roman" w:hAnsi="Times New Roman" w:cs="Times New Roman"/>
          <w:sz w:val="10"/>
          <w:szCs w:val="26"/>
        </w:rPr>
      </w:pP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Dear respondents, </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ab/>
        <w:t xml:space="preserve">I am a student of the above institutions. I am carrying out a study on the topic stated above </w:t>
      </w:r>
    </w:p>
    <w:p w:rsidR="001A4645" w:rsidRPr="0024232A" w:rsidRDefault="001A4645" w:rsidP="0024232A">
      <w:pPr>
        <w:spacing w:after="0" w:line="480" w:lineRule="auto"/>
        <w:ind w:firstLine="720"/>
        <w:jc w:val="both"/>
        <w:rPr>
          <w:rFonts w:ascii="Times New Roman" w:hAnsi="Times New Roman" w:cs="Times New Roman"/>
          <w:sz w:val="26"/>
          <w:szCs w:val="26"/>
        </w:rPr>
      </w:pPr>
      <w:r w:rsidRPr="0024232A">
        <w:rPr>
          <w:rFonts w:ascii="Times New Roman" w:hAnsi="Times New Roman" w:cs="Times New Roman"/>
          <w:sz w:val="26"/>
          <w:szCs w:val="26"/>
        </w:rPr>
        <w:t>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 xml:space="preserve">Thanks for your cooperation. </w:t>
      </w:r>
    </w:p>
    <w:p w:rsidR="001A4645" w:rsidRPr="0024232A" w:rsidRDefault="001A4645" w:rsidP="0024232A">
      <w:pPr>
        <w:spacing w:after="0" w:line="480" w:lineRule="auto"/>
        <w:ind w:left="360"/>
        <w:jc w:val="center"/>
        <w:rPr>
          <w:rFonts w:ascii="Times New Roman" w:hAnsi="Times New Roman" w:cs="Times New Roman"/>
          <w:b/>
          <w:sz w:val="26"/>
          <w:szCs w:val="26"/>
        </w:rPr>
      </w:pPr>
      <w:r w:rsidRPr="0024232A">
        <w:rPr>
          <w:rFonts w:ascii="Times New Roman" w:hAnsi="Times New Roman" w:cs="Times New Roman"/>
          <w:b/>
          <w:sz w:val="26"/>
          <w:szCs w:val="26"/>
        </w:rPr>
        <w:t xml:space="preserve">SECTION B </w:t>
      </w:r>
    </w:p>
    <w:p w:rsidR="001A4645" w:rsidRPr="0024232A" w:rsidRDefault="001A4645" w:rsidP="0024232A">
      <w:pPr>
        <w:spacing w:after="0" w:line="480" w:lineRule="auto"/>
        <w:jc w:val="both"/>
        <w:rPr>
          <w:rFonts w:ascii="Times New Roman" w:hAnsi="Times New Roman" w:cs="Times New Roman"/>
          <w:b/>
          <w:sz w:val="26"/>
          <w:szCs w:val="26"/>
        </w:rPr>
      </w:pPr>
      <w:r w:rsidRPr="0024232A">
        <w:rPr>
          <w:rFonts w:ascii="Times New Roman" w:hAnsi="Times New Roman" w:cs="Times New Roman"/>
          <w:b/>
          <w:sz w:val="26"/>
          <w:szCs w:val="26"/>
        </w:rPr>
        <w:t>SECTION A: BIO-DATA</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INSTRUCTION:</w:t>
      </w:r>
      <w:r w:rsidRPr="0024232A">
        <w:rPr>
          <w:rFonts w:ascii="Times New Roman" w:hAnsi="Times New Roman" w:cs="Times New Roman"/>
          <w:sz w:val="26"/>
          <w:szCs w:val="26"/>
        </w:rPr>
        <w:t xml:space="preserve"> Kindly tick and provide the appropriate answers to the following questions.</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Sex:</w:t>
      </w:r>
      <w:r w:rsidRPr="0024232A">
        <w:rPr>
          <w:rFonts w:ascii="Times New Roman" w:hAnsi="Times New Roman" w:cs="Times New Roman"/>
          <w:sz w:val="26"/>
          <w:szCs w:val="26"/>
        </w:rPr>
        <w:tab/>
        <w:t xml:space="preserve">Male (    ),  Female (    ) </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sz w:val="26"/>
          <w:szCs w:val="26"/>
        </w:rPr>
        <w:t>Class: SS I (     ), SS II (    ), SS III (     )</w:t>
      </w:r>
    </w:p>
    <w:p w:rsidR="001A4645" w:rsidRPr="0024232A" w:rsidRDefault="001A4645" w:rsidP="0024232A">
      <w:pPr>
        <w:spacing w:after="0" w:line="480" w:lineRule="auto"/>
        <w:jc w:val="center"/>
        <w:rPr>
          <w:rFonts w:ascii="Times New Roman" w:hAnsi="Times New Roman" w:cs="Times New Roman"/>
          <w:b/>
          <w:sz w:val="26"/>
          <w:szCs w:val="26"/>
        </w:rPr>
      </w:pPr>
      <w:r w:rsidRPr="0024232A">
        <w:rPr>
          <w:rFonts w:ascii="Times New Roman" w:hAnsi="Times New Roman" w:cs="Times New Roman"/>
          <w:b/>
          <w:sz w:val="26"/>
          <w:szCs w:val="26"/>
        </w:rPr>
        <w:t xml:space="preserve">SECTION B </w:t>
      </w:r>
    </w:p>
    <w:p w:rsidR="001A4645" w:rsidRPr="0024232A" w:rsidRDefault="001A4645" w:rsidP="0024232A">
      <w:pPr>
        <w:spacing w:after="0" w:line="480" w:lineRule="auto"/>
        <w:jc w:val="both"/>
        <w:rPr>
          <w:rFonts w:ascii="Times New Roman" w:hAnsi="Times New Roman" w:cs="Times New Roman"/>
          <w:sz w:val="26"/>
          <w:szCs w:val="26"/>
        </w:rPr>
      </w:pPr>
      <w:r w:rsidRPr="0024232A">
        <w:rPr>
          <w:rFonts w:ascii="Times New Roman" w:hAnsi="Times New Roman" w:cs="Times New Roman"/>
          <w:b/>
          <w:sz w:val="26"/>
          <w:szCs w:val="26"/>
        </w:rPr>
        <w:t>Instruction:</w:t>
      </w:r>
      <w:r w:rsidRPr="0024232A">
        <w:rPr>
          <w:rFonts w:ascii="Times New Roman" w:hAnsi="Times New Roman" w:cs="Times New Roman"/>
          <w:sz w:val="26"/>
          <w:szCs w:val="26"/>
        </w:rPr>
        <w:t xml:space="preserve"> Please provide your answer by tickling one of the columns provided</w:t>
      </w:r>
    </w:p>
    <w:tbl>
      <w:tblPr>
        <w:tblStyle w:val="TableGrid"/>
        <w:tblW w:w="8912" w:type="dxa"/>
        <w:tblLook w:val="04A0"/>
      </w:tblPr>
      <w:tblGrid>
        <w:gridCol w:w="816"/>
        <w:gridCol w:w="5322"/>
        <w:gridCol w:w="760"/>
        <w:gridCol w:w="696"/>
        <w:gridCol w:w="659"/>
        <w:gridCol w:w="659"/>
      </w:tblGrid>
      <w:tr w:rsidR="001A4645" w:rsidRPr="0024232A" w:rsidTr="0024232A">
        <w:tc>
          <w:tcPr>
            <w:tcW w:w="816" w:type="dxa"/>
          </w:tcPr>
          <w:p w:rsidR="001A4645" w:rsidRPr="0024232A" w:rsidRDefault="001A4645" w:rsidP="00586CBF">
            <w:pPr>
              <w:spacing w:after="0" w:line="24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S/N</w:t>
            </w:r>
          </w:p>
        </w:tc>
        <w:tc>
          <w:tcPr>
            <w:tcW w:w="5322" w:type="dxa"/>
          </w:tcPr>
          <w:p w:rsidR="001A4645" w:rsidRPr="0024232A" w:rsidRDefault="001A4645" w:rsidP="00586CBF">
            <w:pPr>
              <w:spacing w:after="0" w:line="240" w:lineRule="auto"/>
              <w:jc w:val="center"/>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ITEMS</w:t>
            </w:r>
          </w:p>
        </w:tc>
        <w:tc>
          <w:tcPr>
            <w:tcW w:w="760" w:type="dxa"/>
          </w:tcPr>
          <w:p w:rsidR="001A4645" w:rsidRPr="0024232A" w:rsidRDefault="001A4645" w:rsidP="00586CBF">
            <w:pPr>
              <w:spacing w:after="0" w:line="24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SA</w:t>
            </w:r>
          </w:p>
        </w:tc>
        <w:tc>
          <w:tcPr>
            <w:tcW w:w="696" w:type="dxa"/>
          </w:tcPr>
          <w:p w:rsidR="001A4645" w:rsidRPr="0024232A" w:rsidRDefault="001A4645" w:rsidP="00586CBF">
            <w:pPr>
              <w:spacing w:after="0" w:line="24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A</w:t>
            </w:r>
          </w:p>
        </w:tc>
        <w:tc>
          <w:tcPr>
            <w:tcW w:w="659" w:type="dxa"/>
          </w:tcPr>
          <w:p w:rsidR="001A4645" w:rsidRPr="0024232A" w:rsidRDefault="001A4645" w:rsidP="00586CBF">
            <w:pPr>
              <w:spacing w:after="0" w:line="24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D</w:t>
            </w:r>
          </w:p>
        </w:tc>
        <w:tc>
          <w:tcPr>
            <w:tcW w:w="659" w:type="dxa"/>
          </w:tcPr>
          <w:p w:rsidR="001A4645" w:rsidRPr="0024232A" w:rsidRDefault="001A4645" w:rsidP="00586CBF">
            <w:pPr>
              <w:spacing w:after="0" w:line="240" w:lineRule="auto"/>
              <w:jc w:val="both"/>
              <w:rPr>
                <w:rFonts w:ascii="Times New Roman" w:hAnsi="Times New Roman" w:cs="Times New Roman"/>
                <w:b/>
                <w:color w:val="000000" w:themeColor="text1"/>
                <w:sz w:val="26"/>
                <w:szCs w:val="26"/>
              </w:rPr>
            </w:pPr>
            <w:r w:rsidRPr="0024232A">
              <w:rPr>
                <w:rFonts w:ascii="Times New Roman" w:hAnsi="Times New Roman" w:cs="Times New Roman"/>
                <w:b/>
                <w:color w:val="000000" w:themeColor="text1"/>
                <w:sz w:val="26"/>
                <w:szCs w:val="26"/>
              </w:rPr>
              <w:t>SD</w:t>
            </w: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Addiction to online social media is a problematic issue that affects student performance in English language.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2.</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Online social media distract students from their studies which prompt to poor performance in English subject</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3.</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The hours student spent online can never be compared to the number of hours they spend reading.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4.</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There is no improvement in English subject grades since majority of students became engaged into these social media sites.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5.</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Students usually have unlimited access to Whatsapp, Facebook, Tik-tok etc and this has affected their academic performance negatively in English subject.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6.</w:t>
            </w:r>
          </w:p>
        </w:tc>
        <w:tc>
          <w:tcPr>
            <w:tcW w:w="5322" w:type="dxa"/>
          </w:tcPr>
          <w:p w:rsidR="004919E9" w:rsidRPr="0024232A" w:rsidRDefault="003B61AD" w:rsidP="0024232A">
            <w:pPr>
              <w:pStyle w:val="Default"/>
              <w:spacing w:line="480" w:lineRule="auto"/>
              <w:jc w:val="both"/>
              <w:rPr>
                <w:sz w:val="26"/>
                <w:szCs w:val="26"/>
              </w:rPr>
            </w:pPr>
            <w:r w:rsidRPr="0024232A">
              <w:rPr>
                <w:sz w:val="26"/>
                <w:szCs w:val="26"/>
              </w:rPr>
              <w:t>Engaging</w:t>
            </w:r>
            <w:r w:rsidR="004919E9" w:rsidRPr="0024232A">
              <w:rPr>
                <w:sz w:val="26"/>
                <w:szCs w:val="26"/>
              </w:rPr>
              <w:t xml:space="preserve"> in academic discussions on </w:t>
            </w:r>
            <w:r w:rsidRPr="0024232A">
              <w:rPr>
                <w:sz w:val="26"/>
                <w:szCs w:val="26"/>
              </w:rPr>
              <w:t>social media platforms can</w:t>
            </w:r>
            <w:r w:rsidR="004919E9" w:rsidRPr="0024232A">
              <w:rPr>
                <w:sz w:val="26"/>
                <w:szCs w:val="26"/>
              </w:rPr>
              <w:t xml:space="preserve"> </w:t>
            </w:r>
            <w:r w:rsidRPr="0024232A">
              <w:rPr>
                <w:sz w:val="26"/>
                <w:szCs w:val="26"/>
              </w:rPr>
              <w:t xml:space="preserve">improved students </w:t>
            </w:r>
            <w:r w:rsidR="004919E9" w:rsidRPr="0024232A">
              <w:rPr>
                <w:sz w:val="26"/>
                <w:szCs w:val="26"/>
              </w:rPr>
              <w:t>academic performance</w:t>
            </w:r>
            <w:r w:rsidRPr="0024232A">
              <w:rPr>
                <w:sz w:val="26"/>
                <w:szCs w:val="26"/>
              </w:rPr>
              <w:t xml:space="preserve"> in English subject</w:t>
            </w:r>
            <w:r w:rsidR="004919E9" w:rsidRPr="0024232A">
              <w:rPr>
                <w:sz w:val="26"/>
                <w:szCs w:val="26"/>
              </w:rPr>
              <w:t xml:space="preserve">.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7.</w:t>
            </w:r>
          </w:p>
        </w:tc>
        <w:tc>
          <w:tcPr>
            <w:tcW w:w="5322" w:type="dxa"/>
          </w:tcPr>
          <w:p w:rsidR="004919E9" w:rsidRPr="0024232A" w:rsidRDefault="003B61AD" w:rsidP="0024232A">
            <w:pPr>
              <w:pStyle w:val="Default"/>
              <w:spacing w:line="480" w:lineRule="auto"/>
              <w:jc w:val="both"/>
              <w:rPr>
                <w:sz w:val="26"/>
                <w:szCs w:val="26"/>
              </w:rPr>
            </w:pPr>
            <w:r w:rsidRPr="0024232A">
              <w:rPr>
                <w:sz w:val="26"/>
                <w:szCs w:val="26"/>
              </w:rPr>
              <w:t xml:space="preserve">Students who </w:t>
            </w:r>
            <w:r w:rsidR="004919E9" w:rsidRPr="0024232A">
              <w:rPr>
                <w:sz w:val="26"/>
                <w:szCs w:val="26"/>
              </w:rPr>
              <w:t>make use of</w:t>
            </w:r>
            <w:r w:rsidRPr="0024232A">
              <w:rPr>
                <w:sz w:val="26"/>
                <w:szCs w:val="26"/>
              </w:rPr>
              <w:t xml:space="preserve"> social media platforms like</w:t>
            </w:r>
            <w:r w:rsidR="004919E9" w:rsidRPr="0024232A">
              <w:rPr>
                <w:sz w:val="26"/>
                <w:szCs w:val="26"/>
              </w:rPr>
              <w:t xml:space="preserve"> </w:t>
            </w:r>
            <w:r w:rsidRPr="0024232A">
              <w:rPr>
                <w:sz w:val="26"/>
                <w:szCs w:val="26"/>
              </w:rPr>
              <w:t>Whatsapp, Twitter, Facebook, Tik-tok etc to disseminate knowledge to their English topics improve well in the performance</w:t>
            </w:r>
            <w:r w:rsidR="004919E9" w:rsidRPr="0024232A">
              <w:rPr>
                <w:sz w:val="26"/>
                <w:szCs w:val="26"/>
              </w:rPr>
              <w:t xml:space="preserve">.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8.</w:t>
            </w:r>
          </w:p>
        </w:tc>
        <w:tc>
          <w:tcPr>
            <w:tcW w:w="5322" w:type="dxa"/>
          </w:tcPr>
          <w:p w:rsidR="004919E9" w:rsidRPr="0024232A" w:rsidRDefault="00F67C3D" w:rsidP="0024232A">
            <w:pPr>
              <w:pStyle w:val="Default"/>
              <w:spacing w:line="480" w:lineRule="auto"/>
              <w:jc w:val="both"/>
              <w:rPr>
                <w:sz w:val="26"/>
                <w:szCs w:val="26"/>
              </w:rPr>
            </w:pPr>
            <w:r w:rsidRPr="0024232A">
              <w:rPr>
                <w:sz w:val="26"/>
                <w:szCs w:val="26"/>
              </w:rPr>
              <w:t xml:space="preserve">Majority of students </w:t>
            </w:r>
            <w:r w:rsidR="004919E9" w:rsidRPr="0024232A">
              <w:rPr>
                <w:sz w:val="26"/>
                <w:szCs w:val="26"/>
              </w:rPr>
              <w:t xml:space="preserve">rely on information gotten from </w:t>
            </w:r>
            <w:r w:rsidRPr="0024232A">
              <w:rPr>
                <w:sz w:val="26"/>
                <w:szCs w:val="26"/>
              </w:rPr>
              <w:t>social media to do their</w:t>
            </w:r>
            <w:r w:rsidR="004919E9" w:rsidRPr="0024232A">
              <w:rPr>
                <w:sz w:val="26"/>
                <w:szCs w:val="26"/>
              </w:rPr>
              <w:t xml:space="preserve"> assignments</w:t>
            </w:r>
            <w:r w:rsidRPr="0024232A">
              <w:rPr>
                <w:sz w:val="26"/>
                <w:szCs w:val="26"/>
              </w:rPr>
              <w:t xml:space="preserve"> could perform better in the English subject</w:t>
            </w:r>
            <w:r w:rsidR="004919E9" w:rsidRPr="0024232A">
              <w:rPr>
                <w:sz w:val="26"/>
                <w:szCs w:val="26"/>
              </w:rPr>
              <w:t xml:space="preserve">. </w:t>
            </w:r>
          </w:p>
        </w:tc>
        <w:tc>
          <w:tcPr>
            <w:tcW w:w="760"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p>
        </w:tc>
      </w:tr>
      <w:tr w:rsidR="001A4645" w:rsidRPr="0024232A" w:rsidTr="0024232A">
        <w:tc>
          <w:tcPr>
            <w:tcW w:w="816" w:type="dxa"/>
          </w:tcPr>
          <w:p w:rsidR="001A4645"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9.</w:t>
            </w:r>
          </w:p>
        </w:tc>
        <w:tc>
          <w:tcPr>
            <w:tcW w:w="5322" w:type="dxa"/>
          </w:tcPr>
          <w:p w:rsidR="001A4645" w:rsidRPr="0024232A" w:rsidRDefault="001A4645" w:rsidP="0024232A">
            <w:pPr>
              <w:pStyle w:val="Default"/>
              <w:spacing w:line="480" w:lineRule="auto"/>
              <w:jc w:val="both"/>
              <w:rPr>
                <w:sz w:val="26"/>
                <w:szCs w:val="26"/>
              </w:rPr>
            </w:pPr>
            <w:r w:rsidRPr="0024232A">
              <w:rPr>
                <w:sz w:val="26"/>
                <w:szCs w:val="26"/>
              </w:rPr>
              <w:t xml:space="preserve">Students’ academic performance </w:t>
            </w:r>
            <w:r w:rsidR="00F67C3D" w:rsidRPr="0024232A">
              <w:rPr>
                <w:sz w:val="26"/>
                <w:szCs w:val="26"/>
              </w:rPr>
              <w:t xml:space="preserve">can be </w:t>
            </w:r>
            <w:r w:rsidRPr="0024232A">
              <w:rPr>
                <w:sz w:val="26"/>
                <w:szCs w:val="26"/>
              </w:rPr>
              <w:t xml:space="preserve">depends on </w:t>
            </w:r>
            <w:r w:rsidR="00F67C3D" w:rsidRPr="0024232A">
              <w:rPr>
                <w:sz w:val="26"/>
                <w:szCs w:val="26"/>
              </w:rPr>
              <w:t xml:space="preserve">use of </w:t>
            </w:r>
            <w:r w:rsidRPr="0024232A">
              <w:rPr>
                <w:sz w:val="26"/>
                <w:szCs w:val="26"/>
              </w:rPr>
              <w:t xml:space="preserve">social media </w:t>
            </w:r>
            <w:r w:rsidR="00F67C3D" w:rsidRPr="0024232A">
              <w:rPr>
                <w:sz w:val="26"/>
                <w:szCs w:val="26"/>
              </w:rPr>
              <w:t>platforms</w:t>
            </w:r>
          </w:p>
        </w:tc>
        <w:tc>
          <w:tcPr>
            <w:tcW w:w="760"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96"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r>
      <w:tr w:rsidR="001A4645" w:rsidRPr="0024232A" w:rsidTr="0024232A">
        <w:tc>
          <w:tcPr>
            <w:tcW w:w="816" w:type="dxa"/>
          </w:tcPr>
          <w:p w:rsidR="001A4645"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10.</w:t>
            </w:r>
          </w:p>
        </w:tc>
        <w:tc>
          <w:tcPr>
            <w:tcW w:w="5322" w:type="dxa"/>
          </w:tcPr>
          <w:p w:rsidR="001A4645" w:rsidRPr="0024232A" w:rsidRDefault="004919E9" w:rsidP="0024232A">
            <w:pPr>
              <w:pStyle w:val="Default"/>
              <w:spacing w:line="480" w:lineRule="auto"/>
              <w:jc w:val="both"/>
              <w:rPr>
                <w:sz w:val="26"/>
                <w:szCs w:val="26"/>
              </w:rPr>
            </w:pPr>
            <w:r w:rsidRPr="0024232A">
              <w:rPr>
                <w:sz w:val="26"/>
                <w:szCs w:val="26"/>
              </w:rPr>
              <w:t>English Students who</w:t>
            </w:r>
            <w:r w:rsidR="001A4645" w:rsidRPr="0024232A">
              <w:rPr>
                <w:sz w:val="26"/>
                <w:szCs w:val="26"/>
              </w:rPr>
              <w:t xml:space="preserve"> make use of social media for their academic discussions with fellow students performs better in their study  </w:t>
            </w:r>
          </w:p>
        </w:tc>
        <w:tc>
          <w:tcPr>
            <w:tcW w:w="760"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96"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r>
      <w:tr w:rsidR="001A4645" w:rsidRPr="0024232A" w:rsidTr="0024232A">
        <w:tc>
          <w:tcPr>
            <w:tcW w:w="816" w:type="dxa"/>
          </w:tcPr>
          <w:p w:rsidR="001A4645"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11.</w:t>
            </w:r>
          </w:p>
        </w:tc>
        <w:tc>
          <w:tcPr>
            <w:tcW w:w="5322" w:type="dxa"/>
          </w:tcPr>
          <w:p w:rsidR="001A4645" w:rsidRPr="0024232A" w:rsidRDefault="004919E9" w:rsidP="0024232A">
            <w:pPr>
              <w:pStyle w:val="Default"/>
              <w:spacing w:line="480" w:lineRule="auto"/>
              <w:jc w:val="both"/>
              <w:rPr>
                <w:sz w:val="26"/>
                <w:szCs w:val="26"/>
              </w:rPr>
            </w:pPr>
            <w:r w:rsidRPr="0024232A">
              <w:rPr>
                <w:sz w:val="26"/>
                <w:szCs w:val="26"/>
              </w:rPr>
              <w:t>English</w:t>
            </w:r>
            <w:r w:rsidR="001A4645" w:rsidRPr="0024232A">
              <w:rPr>
                <w:sz w:val="26"/>
                <w:szCs w:val="26"/>
              </w:rPr>
              <w:t xml:space="preserve"> students can learn a lot by listening to and watching </w:t>
            </w:r>
            <w:r w:rsidRPr="0024232A">
              <w:rPr>
                <w:sz w:val="26"/>
                <w:szCs w:val="26"/>
              </w:rPr>
              <w:t>English</w:t>
            </w:r>
            <w:r w:rsidR="001A4645" w:rsidRPr="0024232A">
              <w:rPr>
                <w:sz w:val="26"/>
                <w:szCs w:val="26"/>
              </w:rPr>
              <w:t xml:space="preserve"> concept on social media</w:t>
            </w:r>
          </w:p>
        </w:tc>
        <w:tc>
          <w:tcPr>
            <w:tcW w:w="760"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96"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r>
      <w:tr w:rsidR="001A4645" w:rsidRPr="0024232A" w:rsidTr="0024232A">
        <w:tc>
          <w:tcPr>
            <w:tcW w:w="816" w:type="dxa"/>
          </w:tcPr>
          <w:p w:rsidR="001A4645"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12.</w:t>
            </w:r>
          </w:p>
        </w:tc>
        <w:tc>
          <w:tcPr>
            <w:tcW w:w="5322" w:type="dxa"/>
          </w:tcPr>
          <w:p w:rsidR="001A4645" w:rsidRPr="0024232A" w:rsidRDefault="001A4645" w:rsidP="0024232A">
            <w:pPr>
              <w:pStyle w:val="Default"/>
              <w:spacing w:line="480" w:lineRule="auto"/>
              <w:jc w:val="both"/>
              <w:rPr>
                <w:sz w:val="26"/>
                <w:szCs w:val="26"/>
              </w:rPr>
            </w:pPr>
            <w:r w:rsidRPr="0024232A">
              <w:rPr>
                <w:sz w:val="26"/>
                <w:szCs w:val="26"/>
              </w:rPr>
              <w:t xml:space="preserve">Students get academic reading materials related to school work from social media thereby influencing their academic performance positively. </w:t>
            </w:r>
          </w:p>
        </w:tc>
        <w:tc>
          <w:tcPr>
            <w:tcW w:w="760"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96"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r>
      <w:tr w:rsidR="001A4645" w:rsidRPr="0024232A" w:rsidTr="0024232A">
        <w:tc>
          <w:tcPr>
            <w:tcW w:w="816" w:type="dxa"/>
          </w:tcPr>
          <w:p w:rsidR="001A4645"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13.</w:t>
            </w:r>
          </w:p>
        </w:tc>
        <w:tc>
          <w:tcPr>
            <w:tcW w:w="5322" w:type="dxa"/>
          </w:tcPr>
          <w:p w:rsidR="001A4645" w:rsidRPr="0024232A" w:rsidRDefault="001A4645" w:rsidP="0024232A">
            <w:pPr>
              <w:pStyle w:val="Default"/>
              <w:spacing w:line="480" w:lineRule="auto"/>
              <w:jc w:val="both"/>
              <w:rPr>
                <w:sz w:val="26"/>
                <w:szCs w:val="26"/>
              </w:rPr>
            </w:pPr>
            <w:r w:rsidRPr="0024232A">
              <w:rPr>
                <w:sz w:val="26"/>
                <w:szCs w:val="26"/>
              </w:rPr>
              <w:t xml:space="preserve">Adopting social media in learning activities can boast the morale of </w:t>
            </w:r>
            <w:r w:rsidR="004919E9" w:rsidRPr="0024232A">
              <w:rPr>
                <w:sz w:val="26"/>
                <w:szCs w:val="26"/>
              </w:rPr>
              <w:t>English</w:t>
            </w:r>
            <w:r w:rsidRPr="0024232A">
              <w:rPr>
                <w:sz w:val="26"/>
                <w:szCs w:val="26"/>
              </w:rPr>
              <w:t xml:space="preserve"> students which contribute positive to their academic performance. </w:t>
            </w:r>
          </w:p>
        </w:tc>
        <w:tc>
          <w:tcPr>
            <w:tcW w:w="760"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96"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c>
          <w:tcPr>
            <w:tcW w:w="659" w:type="dxa"/>
          </w:tcPr>
          <w:p w:rsidR="001A4645" w:rsidRPr="0024232A" w:rsidRDefault="001A4645" w:rsidP="0024232A">
            <w:pPr>
              <w:spacing w:after="0" w:line="480" w:lineRule="auto"/>
              <w:jc w:val="both"/>
              <w:rPr>
                <w:rFonts w:ascii="Times New Roman" w:hAnsi="Times New Roman" w:cs="Times New Roman"/>
                <w:b/>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14.</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Male and female students use social media networks differently in different frequencies. </w:t>
            </w:r>
          </w:p>
        </w:tc>
        <w:tc>
          <w:tcPr>
            <w:tcW w:w="760"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15.</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Female students use social </w:t>
            </w:r>
            <w:r w:rsidR="00F67C3D" w:rsidRPr="0024232A">
              <w:rPr>
                <w:sz w:val="26"/>
                <w:szCs w:val="26"/>
              </w:rPr>
              <w:t xml:space="preserve">media </w:t>
            </w:r>
            <w:r w:rsidRPr="0024232A">
              <w:rPr>
                <w:sz w:val="26"/>
                <w:szCs w:val="26"/>
              </w:rPr>
              <w:t>sites more to explicitly foster social connections</w:t>
            </w:r>
            <w:r w:rsidR="00F67C3D" w:rsidRPr="0024232A">
              <w:rPr>
                <w:sz w:val="26"/>
                <w:szCs w:val="26"/>
              </w:rPr>
              <w:t xml:space="preserve"> than male students</w:t>
            </w:r>
            <w:r w:rsidRPr="0024232A">
              <w:rPr>
                <w:sz w:val="26"/>
                <w:szCs w:val="26"/>
              </w:rPr>
              <w:t xml:space="preserve">. </w:t>
            </w:r>
          </w:p>
        </w:tc>
        <w:tc>
          <w:tcPr>
            <w:tcW w:w="760"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16.</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Gender determines the level of social media network usage. </w:t>
            </w:r>
          </w:p>
        </w:tc>
        <w:tc>
          <w:tcPr>
            <w:tcW w:w="760"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r>
      <w:tr w:rsidR="004919E9" w:rsidRPr="0024232A" w:rsidTr="0024232A">
        <w:tc>
          <w:tcPr>
            <w:tcW w:w="816" w:type="dxa"/>
          </w:tcPr>
          <w:p w:rsidR="004919E9" w:rsidRPr="0024232A" w:rsidRDefault="004919E9" w:rsidP="0024232A">
            <w:pPr>
              <w:spacing w:after="0" w:line="480" w:lineRule="auto"/>
              <w:jc w:val="both"/>
              <w:rPr>
                <w:rFonts w:ascii="Times New Roman" w:hAnsi="Times New Roman" w:cs="Times New Roman"/>
                <w:color w:val="000000" w:themeColor="text1"/>
                <w:sz w:val="26"/>
                <w:szCs w:val="26"/>
              </w:rPr>
            </w:pPr>
            <w:r w:rsidRPr="0024232A">
              <w:rPr>
                <w:rFonts w:ascii="Times New Roman" w:hAnsi="Times New Roman" w:cs="Times New Roman"/>
                <w:color w:val="000000" w:themeColor="text1"/>
                <w:sz w:val="26"/>
                <w:szCs w:val="26"/>
              </w:rPr>
              <w:t>17.</w:t>
            </w:r>
          </w:p>
        </w:tc>
        <w:tc>
          <w:tcPr>
            <w:tcW w:w="5322" w:type="dxa"/>
          </w:tcPr>
          <w:p w:rsidR="004919E9" w:rsidRPr="0024232A" w:rsidRDefault="004919E9" w:rsidP="0024232A">
            <w:pPr>
              <w:pStyle w:val="Default"/>
              <w:spacing w:line="480" w:lineRule="auto"/>
              <w:jc w:val="both"/>
              <w:rPr>
                <w:sz w:val="26"/>
                <w:szCs w:val="26"/>
              </w:rPr>
            </w:pPr>
            <w:r w:rsidRPr="0024232A">
              <w:rPr>
                <w:sz w:val="26"/>
                <w:szCs w:val="26"/>
              </w:rPr>
              <w:t xml:space="preserve">Males are more effective at using social </w:t>
            </w:r>
            <w:r w:rsidR="00F67C3D" w:rsidRPr="0024232A">
              <w:rPr>
                <w:sz w:val="26"/>
                <w:szCs w:val="26"/>
              </w:rPr>
              <w:t xml:space="preserve">media </w:t>
            </w:r>
            <w:r w:rsidRPr="0024232A">
              <w:rPr>
                <w:sz w:val="26"/>
                <w:szCs w:val="26"/>
              </w:rPr>
              <w:t>sites for nonacademic purposes</w:t>
            </w:r>
            <w:r w:rsidR="00F67C3D" w:rsidRPr="0024232A">
              <w:rPr>
                <w:sz w:val="26"/>
                <w:szCs w:val="26"/>
              </w:rPr>
              <w:t xml:space="preserve"> than female students</w:t>
            </w:r>
            <w:r w:rsidRPr="0024232A">
              <w:rPr>
                <w:sz w:val="26"/>
                <w:szCs w:val="26"/>
              </w:rPr>
              <w:t xml:space="preserve">. </w:t>
            </w:r>
          </w:p>
        </w:tc>
        <w:tc>
          <w:tcPr>
            <w:tcW w:w="760"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96"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c>
          <w:tcPr>
            <w:tcW w:w="659" w:type="dxa"/>
          </w:tcPr>
          <w:p w:rsidR="004919E9" w:rsidRPr="0024232A" w:rsidRDefault="004919E9" w:rsidP="0024232A">
            <w:pPr>
              <w:spacing w:after="0" w:line="480" w:lineRule="auto"/>
              <w:jc w:val="both"/>
              <w:rPr>
                <w:rFonts w:ascii="Times New Roman" w:hAnsi="Times New Roman" w:cs="Times New Roman"/>
                <w:b/>
                <w:color w:val="000000" w:themeColor="text1"/>
                <w:sz w:val="26"/>
                <w:szCs w:val="26"/>
              </w:rPr>
            </w:pPr>
          </w:p>
        </w:tc>
      </w:tr>
    </w:tbl>
    <w:p w:rsidR="0024232A" w:rsidRDefault="0024232A" w:rsidP="00E94502">
      <w:pPr>
        <w:spacing w:after="0" w:line="360" w:lineRule="auto"/>
        <w:jc w:val="both"/>
        <w:rPr>
          <w:rFonts w:ascii="Times New Roman" w:hAnsi="Times New Roman" w:cs="Times New Roman"/>
          <w:b/>
          <w:color w:val="000000" w:themeColor="text1"/>
          <w:sz w:val="24"/>
          <w:szCs w:val="24"/>
        </w:rPr>
      </w:pPr>
    </w:p>
    <w:sectPr w:rsidR="0024232A" w:rsidSect="00E94502">
      <w:pgSz w:w="11520" w:h="14400" w:code="9"/>
      <w:pgMar w:top="1440" w:right="1440" w:bottom="1440" w:left="1440" w:header="720" w:footer="11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B6D" w:rsidRDefault="002E3B6D" w:rsidP="00131324">
      <w:pPr>
        <w:spacing w:after="0" w:line="240" w:lineRule="auto"/>
      </w:pPr>
      <w:r>
        <w:separator/>
      </w:r>
    </w:p>
  </w:endnote>
  <w:endnote w:type="continuationSeparator" w:id="1">
    <w:p w:rsidR="002E3B6D" w:rsidRDefault="002E3B6D" w:rsidP="00131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8259"/>
      <w:docPartObj>
        <w:docPartGallery w:val="Page Numbers (Bottom of Page)"/>
        <w:docPartUnique/>
      </w:docPartObj>
    </w:sdtPr>
    <w:sdtContent>
      <w:p w:rsidR="00E94502" w:rsidRDefault="00E94502">
        <w:pPr>
          <w:pStyle w:val="Footer"/>
          <w:jc w:val="center"/>
        </w:pPr>
        <w:fldSimple w:instr=" PAGE   \* MERGEFORMAT ">
          <w:r w:rsidR="002E3B6D">
            <w:rPr>
              <w:noProof/>
            </w:rPr>
            <w:t>i</w:t>
          </w:r>
        </w:fldSimple>
      </w:p>
    </w:sdtContent>
  </w:sdt>
  <w:p w:rsidR="003B2F0A" w:rsidRDefault="003B2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B6D" w:rsidRDefault="002E3B6D" w:rsidP="00131324">
      <w:pPr>
        <w:spacing w:after="0" w:line="240" w:lineRule="auto"/>
      </w:pPr>
      <w:r>
        <w:separator/>
      </w:r>
    </w:p>
  </w:footnote>
  <w:footnote w:type="continuationSeparator" w:id="1">
    <w:p w:rsidR="002E3B6D" w:rsidRDefault="002E3B6D" w:rsidP="00131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E32C07B"/>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F85435"/>
    <w:multiLevelType w:val="hybridMultilevel"/>
    <w:tmpl w:val="12C8E310"/>
    <w:lvl w:ilvl="0" w:tplc="A67EC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95FE1"/>
    <w:multiLevelType w:val="hybridMultilevel"/>
    <w:tmpl w:val="5ABA0FB2"/>
    <w:lvl w:ilvl="0" w:tplc="0AAAA13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D24FB"/>
    <w:multiLevelType w:val="hybridMultilevel"/>
    <w:tmpl w:val="C6786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203CD"/>
    <w:multiLevelType w:val="hybridMultilevel"/>
    <w:tmpl w:val="DBEC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95B00"/>
    <w:multiLevelType w:val="hybridMultilevel"/>
    <w:tmpl w:val="98DA5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footnotePr>
    <w:footnote w:id="0"/>
    <w:footnote w:id="1"/>
  </w:footnotePr>
  <w:endnotePr>
    <w:endnote w:id="0"/>
    <w:endnote w:id="1"/>
  </w:endnotePr>
  <w:compat/>
  <w:rsids>
    <w:rsidRoot w:val="00AD1C58"/>
    <w:rsid w:val="0000309C"/>
    <w:rsid w:val="000073ED"/>
    <w:rsid w:val="0000771C"/>
    <w:rsid w:val="000400D6"/>
    <w:rsid w:val="0004659A"/>
    <w:rsid w:val="00066C58"/>
    <w:rsid w:val="000A5377"/>
    <w:rsid w:val="000B3F95"/>
    <w:rsid w:val="000B594B"/>
    <w:rsid w:val="000E0C1C"/>
    <w:rsid w:val="001010B8"/>
    <w:rsid w:val="001021E1"/>
    <w:rsid w:val="0012384E"/>
    <w:rsid w:val="00131324"/>
    <w:rsid w:val="00132550"/>
    <w:rsid w:val="0014743B"/>
    <w:rsid w:val="00173019"/>
    <w:rsid w:val="001776D5"/>
    <w:rsid w:val="00177CAD"/>
    <w:rsid w:val="001876BF"/>
    <w:rsid w:val="001A4645"/>
    <w:rsid w:val="001B480D"/>
    <w:rsid w:val="001D7917"/>
    <w:rsid w:val="001F3732"/>
    <w:rsid w:val="002319DB"/>
    <w:rsid w:val="002323B8"/>
    <w:rsid w:val="0024232A"/>
    <w:rsid w:val="002550D1"/>
    <w:rsid w:val="002620AA"/>
    <w:rsid w:val="00276CAA"/>
    <w:rsid w:val="002B63BF"/>
    <w:rsid w:val="002B674B"/>
    <w:rsid w:val="002C106D"/>
    <w:rsid w:val="002D0CE2"/>
    <w:rsid w:val="002E3B6D"/>
    <w:rsid w:val="002F066E"/>
    <w:rsid w:val="00307CEA"/>
    <w:rsid w:val="00325812"/>
    <w:rsid w:val="0033639C"/>
    <w:rsid w:val="00345014"/>
    <w:rsid w:val="003674FD"/>
    <w:rsid w:val="00387259"/>
    <w:rsid w:val="00392757"/>
    <w:rsid w:val="00393CCC"/>
    <w:rsid w:val="00395FF5"/>
    <w:rsid w:val="003B2F0A"/>
    <w:rsid w:val="003B558A"/>
    <w:rsid w:val="003B61AD"/>
    <w:rsid w:val="003E2586"/>
    <w:rsid w:val="00424002"/>
    <w:rsid w:val="00433FB6"/>
    <w:rsid w:val="0044451F"/>
    <w:rsid w:val="00451BF1"/>
    <w:rsid w:val="00474524"/>
    <w:rsid w:val="00475092"/>
    <w:rsid w:val="00477041"/>
    <w:rsid w:val="004919E9"/>
    <w:rsid w:val="004A2D61"/>
    <w:rsid w:val="004E347E"/>
    <w:rsid w:val="004E6EFA"/>
    <w:rsid w:val="004F7CFB"/>
    <w:rsid w:val="00507758"/>
    <w:rsid w:val="005151A5"/>
    <w:rsid w:val="00527FB5"/>
    <w:rsid w:val="005471DA"/>
    <w:rsid w:val="00563BF7"/>
    <w:rsid w:val="00563CA8"/>
    <w:rsid w:val="005672BF"/>
    <w:rsid w:val="00576BAD"/>
    <w:rsid w:val="00586CBF"/>
    <w:rsid w:val="005B35CF"/>
    <w:rsid w:val="005B71CF"/>
    <w:rsid w:val="005F48D6"/>
    <w:rsid w:val="00604517"/>
    <w:rsid w:val="00662159"/>
    <w:rsid w:val="0067619D"/>
    <w:rsid w:val="006B663D"/>
    <w:rsid w:val="006C4AAA"/>
    <w:rsid w:val="006D390D"/>
    <w:rsid w:val="006F09DB"/>
    <w:rsid w:val="00716C54"/>
    <w:rsid w:val="00742849"/>
    <w:rsid w:val="00760010"/>
    <w:rsid w:val="007702D1"/>
    <w:rsid w:val="00776B62"/>
    <w:rsid w:val="00782A54"/>
    <w:rsid w:val="007A3DBB"/>
    <w:rsid w:val="007C6608"/>
    <w:rsid w:val="007E64D6"/>
    <w:rsid w:val="007F045A"/>
    <w:rsid w:val="00831060"/>
    <w:rsid w:val="0084277C"/>
    <w:rsid w:val="00873447"/>
    <w:rsid w:val="00875213"/>
    <w:rsid w:val="00880861"/>
    <w:rsid w:val="00893D7C"/>
    <w:rsid w:val="008A4800"/>
    <w:rsid w:val="008B0D82"/>
    <w:rsid w:val="008C0AA7"/>
    <w:rsid w:val="008E529A"/>
    <w:rsid w:val="008E54B9"/>
    <w:rsid w:val="0090576B"/>
    <w:rsid w:val="00906709"/>
    <w:rsid w:val="009069D5"/>
    <w:rsid w:val="00943797"/>
    <w:rsid w:val="009444CF"/>
    <w:rsid w:val="0096178A"/>
    <w:rsid w:val="0096459D"/>
    <w:rsid w:val="00985DAF"/>
    <w:rsid w:val="009E0AFD"/>
    <w:rsid w:val="009E7B22"/>
    <w:rsid w:val="00A53C3E"/>
    <w:rsid w:val="00AB20C1"/>
    <w:rsid w:val="00AD1C58"/>
    <w:rsid w:val="00AE1C62"/>
    <w:rsid w:val="00B0062E"/>
    <w:rsid w:val="00B02D00"/>
    <w:rsid w:val="00B07A20"/>
    <w:rsid w:val="00B17DC4"/>
    <w:rsid w:val="00B33C15"/>
    <w:rsid w:val="00B379B6"/>
    <w:rsid w:val="00B424EA"/>
    <w:rsid w:val="00B71328"/>
    <w:rsid w:val="00B97D11"/>
    <w:rsid w:val="00BD0AEF"/>
    <w:rsid w:val="00BE039D"/>
    <w:rsid w:val="00C5565D"/>
    <w:rsid w:val="00C63975"/>
    <w:rsid w:val="00C70D61"/>
    <w:rsid w:val="00C94D84"/>
    <w:rsid w:val="00C94F26"/>
    <w:rsid w:val="00CA7B12"/>
    <w:rsid w:val="00CF2483"/>
    <w:rsid w:val="00CF5CBA"/>
    <w:rsid w:val="00D00DF9"/>
    <w:rsid w:val="00D01951"/>
    <w:rsid w:val="00D03D25"/>
    <w:rsid w:val="00D117FA"/>
    <w:rsid w:val="00D132FD"/>
    <w:rsid w:val="00D31775"/>
    <w:rsid w:val="00D54570"/>
    <w:rsid w:val="00D54F23"/>
    <w:rsid w:val="00D715A9"/>
    <w:rsid w:val="00D824D6"/>
    <w:rsid w:val="00D855FE"/>
    <w:rsid w:val="00D94A72"/>
    <w:rsid w:val="00D97701"/>
    <w:rsid w:val="00DA439A"/>
    <w:rsid w:val="00DB255E"/>
    <w:rsid w:val="00DD43CC"/>
    <w:rsid w:val="00DD5DC1"/>
    <w:rsid w:val="00E02327"/>
    <w:rsid w:val="00E05BB0"/>
    <w:rsid w:val="00E14EA4"/>
    <w:rsid w:val="00E238F8"/>
    <w:rsid w:val="00E905B7"/>
    <w:rsid w:val="00E94502"/>
    <w:rsid w:val="00EA4506"/>
    <w:rsid w:val="00EC1759"/>
    <w:rsid w:val="00EE649C"/>
    <w:rsid w:val="00EF4AE2"/>
    <w:rsid w:val="00F10225"/>
    <w:rsid w:val="00F16B20"/>
    <w:rsid w:val="00F560A9"/>
    <w:rsid w:val="00F67C3D"/>
    <w:rsid w:val="00F71D77"/>
    <w:rsid w:val="00F86E95"/>
    <w:rsid w:val="00FA4396"/>
    <w:rsid w:val="00FA75E0"/>
    <w:rsid w:val="00FD2781"/>
    <w:rsid w:val="00FD7B7A"/>
    <w:rsid w:val="00FE71DC"/>
    <w:rsid w:val="00FF1C48"/>
    <w:rsid w:val="00FF2F7B"/>
    <w:rsid w:val="00FF7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C58"/>
    <w:pPr>
      <w:spacing w:after="160" w:line="256" w:lineRule="auto"/>
    </w:pPr>
  </w:style>
  <w:style w:type="paragraph" w:styleId="Heading1">
    <w:name w:val="heading 1"/>
    <w:basedOn w:val="Normal"/>
    <w:next w:val="Normal"/>
    <w:link w:val="Heading1Char"/>
    <w:uiPriority w:val="9"/>
    <w:qFormat/>
    <w:rsid w:val="00AD1C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5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D1C58"/>
    <w:pPr>
      <w:spacing w:after="200" w:line="276" w:lineRule="auto"/>
      <w:ind w:left="720"/>
      <w:contextualSpacing/>
    </w:pPr>
    <w:rPr>
      <w:rFonts w:ascii="Calibri" w:eastAsia="Calibri" w:hAnsi="Calibri" w:cs="SimSun"/>
    </w:rPr>
  </w:style>
  <w:style w:type="paragraph" w:styleId="NoSpacing">
    <w:name w:val="No Spacing"/>
    <w:uiPriority w:val="1"/>
    <w:qFormat/>
    <w:rsid w:val="00276CAA"/>
    <w:pPr>
      <w:spacing w:after="0" w:line="240" w:lineRule="auto"/>
    </w:pPr>
  </w:style>
  <w:style w:type="table" w:styleId="TableGrid">
    <w:name w:val="Table Grid"/>
    <w:basedOn w:val="TableNormal"/>
    <w:uiPriority w:val="39"/>
    <w:rsid w:val="001A4645"/>
    <w:pPr>
      <w:spacing w:after="0" w:line="240" w:lineRule="auto"/>
    </w:pPr>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46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unhideWhenUsed/>
    <w:rsid w:val="008E529A"/>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E529A"/>
    <w:rPr>
      <w:rFonts w:ascii="Tahoma" w:eastAsia="SimSun" w:hAnsi="Tahoma" w:cs="Tahoma"/>
      <w:sz w:val="16"/>
      <w:szCs w:val="16"/>
      <w:lang w:eastAsia="zh-CN"/>
    </w:rPr>
  </w:style>
  <w:style w:type="paragraph" w:styleId="Header">
    <w:name w:val="header"/>
    <w:basedOn w:val="Normal"/>
    <w:link w:val="HeaderChar"/>
    <w:uiPriority w:val="99"/>
    <w:semiHidden/>
    <w:unhideWhenUsed/>
    <w:rsid w:val="0013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324"/>
  </w:style>
  <w:style w:type="paragraph" w:styleId="Footer">
    <w:name w:val="footer"/>
    <w:basedOn w:val="Normal"/>
    <w:link w:val="FooterChar"/>
    <w:uiPriority w:val="99"/>
    <w:unhideWhenUsed/>
    <w:rsid w:val="00131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lyklaas.org/interentsafety/internet%20pdfs%20/%20polling%20summary.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57</Pages>
  <Words>9097</Words>
  <Characters>51854</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IMPACT OF SOCIAL MEDIA ON THE ACADEMIC OF ENGLISH STUDENTS IN SENIOR SECONDARY S</vt:lpstr>
      <vt:lpstr>CHAPTER ONE</vt:lpstr>
      <vt:lpstr>INTRODUCTION</vt:lpstr>
      <vt:lpstr>Background to the Study</vt:lpstr>
      <vt:lpstr>Statement of the Problem</vt:lpstr>
      <vt:lpstr>Purpose of the Study</vt:lpstr>
      <vt:lpstr>Research Questions</vt:lpstr>
      <vt:lpstr>Significance of the Study</vt:lpstr>
      <vt:lpstr>Scope and Delimitation of the Study</vt:lpstr>
      <vt:lpstr>Operational Definition of Terms</vt:lpstr>
    </vt:vector>
  </TitlesOfParts>
  <Company/>
  <LinksUpToDate>false</LinksUpToDate>
  <CharactersWithSpaces>60830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MRS ADEYINKA</cp:lastModifiedBy>
  <cp:revision>121</cp:revision>
  <cp:lastPrinted>2024-08-12T21:05:00Z</cp:lastPrinted>
  <dcterms:created xsi:type="dcterms:W3CDTF">2024-06-01T06:22:00Z</dcterms:created>
  <dcterms:modified xsi:type="dcterms:W3CDTF">2024-08-18T17:16:00Z</dcterms:modified>
</cp:coreProperties>
</file>