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4ed70d1f84210" /><Relationship Type="http://schemas.openxmlformats.org/package/2006/relationships/metadata/core-properties" Target="/package/services/metadata/core-properties/5195ca0d1fd34d8da96b3eb3316b8d0c.psmdcp" Id="R2b42d20c38bc4175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20" w:after="0" w:line="239" w:lineRule="auto"/>
        <w:ind/>
        <w:jc w:val="center"/>
        <w:rPr>
          <w:sz w:val="37"/>
        </w:rPr>
      </w:pPr>
      <w:r>
        <w:rPr>
          <w:rFonts w:hint="eastAsia" w:ascii="Calibri" w:hAnsi="Calibri" w:eastAsia="Calibri"/>
          <w:b/>
          <w:color w:val="000000"/>
          <w:sz w:val="37"/>
        </w:rPr>
        <w:t xml:space="preserve">THE EFFECT OF ENDSARS PROTEST ON SMALL</w:t>
      </w:r>
      <w:r>
        <w:rPr>
          <w:rFonts w:hint="eastAsia" w:ascii="Calibri" w:hAnsi="Calibri" w:eastAsia="Calibri"/>
          <w:color w:val="000000"/>
          <w:sz w:val="37"/>
        </w:rPr>
        <w:t xml:space="preserve"> </w:t>
      </w:r>
      <w:r>
        <w:rPr>
          <w:rFonts w:hint="eastAsia" w:ascii="Calibri" w:hAnsi="Calibri" w:eastAsia="Calibri"/>
          <w:b/>
          <w:color w:val="000000"/>
          <w:sz w:val="37"/>
        </w:rPr>
        <w:t xml:space="preserve">AND</w:t>
      </w:r>
    </w:p>
    <w:p>
      <w:pPr>
        <w:wordWrap w:val="false"/>
        <w:spacing w:before="40" w:after="0" w:line="240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b/>
          <w:color w:val="000000"/>
          <w:sz w:val="43"/>
        </w:rPr>
        <w:t xml:space="preserve">MEDIUM </w:t>
      </w:r>
      <w:r>
        <w:rPr>
          <w:rFonts w:hint="eastAsia" w:ascii="Calibri" w:hAnsi="Calibri" w:eastAsia="Calibri"/>
          <w:color w:val="000000"/>
          <w:sz w:val="43"/>
        </w:rPr>
        <w:t xml:space="preserve">SCALE</w:t>
      </w:r>
      <w:r>
        <w:rPr>
          <w:rFonts w:hint="eastAsia" w:ascii="Calibri" w:hAnsi="Calibri" w:eastAsia="Calibri"/>
          <w:b/>
          <w:color w:val="000000"/>
          <w:sz w:val="43"/>
        </w:rPr>
        <w:t xml:space="preserve"> ENTERPRISES </w:t>
      </w:r>
      <w:r>
        <w:rPr>
          <w:rFonts w:hint="eastAsia" w:ascii="Calibri" w:hAnsi="Calibri" w:eastAsia="Calibri"/>
          <w:color w:val="000000"/>
          <w:sz w:val="43"/>
        </w:rPr>
        <w:t xml:space="preserve">(SMSE)</w:t>
      </w:r>
    </w:p>
    <w:p>
      <w:pPr>
        <w:wordWrap w:val="false"/>
        <w:spacing w:before="0" w:after="0" w:line="235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b/>
          <w:color w:val="000000"/>
          <w:sz w:val="43"/>
        </w:rPr>
        <w:t xml:space="preserve">A CASE STUDY OF ILORIN METROPOLIS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5" w:after="0" w:line="240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i/>
          <w:color w:val="000000"/>
          <w:sz w:val="34"/>
        </w:rPr>
        <w:t xml:space="preserve">BY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4" w:after="0" w:line="240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SALIMAN BALIKIS ESINROGUNJO</w:t>
      </w:r>
    </w:p>
    <w:p>
      <w:pPr>
        <w:wordWrap w:val="false"/>
        <w:spacing w:before="33" w:after="0" w:line="240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KWC0ED/IL/21/1317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66" w:after="0" w:line="239" w:lineRule="auto"/>
        <w:ind w:firstLine="32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A RESEARCH PROJECT SUBMITTED TO THE DEPARTMENT OF</w:t>
      </w:r>
    </w:p>
    <w:p>
      <w:pPr>
        <w:wordWrap w:val="false"/>
        <w:spacing w:before="80" w:after="0" w:line="239" w:lineRule="auto"/>
        <w:ind w:firstLine="14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POLITICAL SCIENCE,SCHOOL OF ARTS AND SOCIAL SCIENCES,</w:t>
      </w:r>
    </w:p>
    <w:p>
      <w:pPr>
        <w:wordWrap w:val="false"/>
        <w:spacing w:before="0" w:after="0" w:line="230" w:lineRule="auto"/>
        <w:ind w:firstLine="112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KWARA STATE COLLEGE OF EDUCATION, ILORIN.</w:t>
      </w:r>
    </w:p>
    <w:p>
      <w:pPr>
        <w:wordWrap w:val="false"/>
        <w:spacing w:before="120" w:after="0" w:line="239" w:lineRule="auto"/>
        <w:ind w:firstLine="60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IN PARTIAL FULFILMENT OF THE REQUIREMENT FOR THE</w:t>
      </w:r>
    </w:p>
    <w:p>
      <w:pPr>
        <w:wordWrap w:val="false"/>
        <w:spacing w:before="100" w:after="0" w:line="239" w:lineRule="auto"/>
        <w:ind w:firstLine="60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AWARD OF NIGERIA CERTIFICATE IN EDUCATION (NCE).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5" w:lineRule="auto"/>
        <w:ind w:firstLine="6400"/>
        <w:jc w:val="right"/>
        <w:rPr>
          <w:sz w:val="34"/>
        </w:rPr>
        <w:sectPr>
          <w:type w:val="continuous"/>
          <w:pgSz w:w="11900" w:h="18200" w:orient="portrait"/>
          <w:pgMar w:top="1920" w:right="1680" w:bottom="2880" w:left="168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4"/>
        </w:rPr>
        <w:t xml:space="preserve">AUGUST,2024</w:t>
      </w:r>
    </w:p>
    <w:p>
      <w:pPr>
        <w:wordWrap w:val="false"/>
        <w:spacing w:before="0" w:after="0" w:line="191" w:lineRule="auto"/>
        <w:ind/>
        <w:jc w:val="center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CERTIFICATION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4" w:lineRule="auto"/>
        <w:ind w:left="20" w:firstLine="7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This research work has been read and approved as meeting the </w:t>
      </w:r>
      <w:r>
        <w:rPr>
          <w:rFonts w:hint="eastAsia" w:ascii="Calibri" w:hAnsi="Calibri" w:eastAsia="Calibri"/>
          <w:color w:val="000000"/>
          <w:sz w:val="30"/>
        </w:rPr>
        <w:t xml:space="preserve">requirement for the award of Nigeria Certificate in Education in the </w:t>
      </w:r>
      <w:r>
        <w:rPr>
          <w:rFonts w:hint="eastAsia" w:ascii="Calibri" w:hAnsi="Calibri" w:eastAsia="Calibri"/>
          <w:color w:val="000000"/>
          <w:sz w:val="30"/>
        </w:rPr>
        <w:t xml:space="preserve">Department of Political Science. School of Arts and Social Sciences, Kwara </w:t>
      </w:r>
      <w:r>
        <w:rPr>
          <w:rFonts w:hint="eastAsia" w:ascii="Calibri" w:hAnsi="Calibri" w:eastAsia="Calibri"/>
          <w:color w:val="000000"/>
          <w:sz w:val="30"/>
        </w:rPr>
        <w:t xml:space="preserve">State College of Education,Ilorin.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320"/>
          <w:tab w:val="left" w:leader="none" w:pos="6960"/>
        </w:tabs>
        <w:spacing w:before="131" w:after="0" w:line="240" w:lineRule="auto"/>
        <w:ind w:firstLine="20"/>
        <w:jc w:val="both"/>
        <w:rPr>
          <w:sz w:val="30"/>
        </w:rPr>
      </w:pPr>
      <w:r>
        <w:drawing>
          <wp:inline distT="0" distB="0" distL="0" distR="0" wp14:editId="50D07946">
            <wp:extent cx="1879600" cy="3302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a07f0a8c7d1d491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79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30"/>
        </w:rPr>
        <w:tab/>
      </w:r>
      <w:r>
        <w:drawing>
          <wp:inline distT="0" distB="0" distL="0" distR="0" wp14:editId="50D07946">
            <wp:extent cx="431800" cy="6096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" name="New Bitmap Image.jpg"/>
                    <pic:cNvPicPr/>
                  </pic:nvPicPr>
                  <pic:blipFill>
                    <a:blip r:embed="R3711ed87bbf5455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31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color w:val="000000"/>
          <w:sz w:val="30"/>
        </w:rPr>
        <w:tab/>
      </w:r>
      <w:r>
        <w:drawing>
          <wp:inline distT="0" distB="0" distL="0" distR="0" wp14:editId="50D07946">
            <wp:extent cx="1041400" cy="3683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" name="New Bitmap Image.jpg"/>
                    <pic:cNvPicPr/>
                  </pic:nvPicPr>
                  <pic:blipFill>
                    <a:blip r:embed="Reec27f7b329d4aa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41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u w:val="single"/>
          <w:color w:val="000000"/>
          <w:sz w:val="30"/>
        </w:rPr>
        <w:t xml:space="preserve"> </w:t>
      </w:r>
    </w:p>
    <w:p>
      <w:pPr>
        <w:wordWrap w:val="false"/>
        <w:tabs>
          <w:tab w:val="left" w:leader="none" w:pos="3680"/>
          <w:tab w:val="left" w:leader="none" w:pos="7420"/>
        </w:tabs>
        <w:spacing w:before="221" w:after="0" w:line="240" w:lineRule="auto"/>
        <w:ind w:firstLine="1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Project Supervisor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Signature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Date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680"/>
          <w:tab w:val="left" w:leader="none" w:pos="7420"/>
        </w:tabs>
        <w:spacing w:before="154" w:after="0" w:line="240" w:lineRule="auto"/>
        <w:ind w:firstLine="160"/>
        <w:jc w:val="both"/>
        <w:rPr>
          <w:sz w:val="30"/>
        </w:rPr>
        <w:sectPr>
          <w:type w:val="continuous"/>
          <w:pgSz w:w="11900" w:h="18560" w:orient="portrait"/>
          <w:pgMar w:top="1920" w:right="1440" w:bottom="2880" w:left="144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Head of Department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b/>
          <w:color w:val="000000"/>
          <w:sz w:val="30"/>
        </w:rPr>
        <w:t xml:space="preserve">Signature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24"/>
        </w:rPr>
        <w:t xml:space="preserve">Date</w:t>
      </w:r>
    </w:p>
    <w:p>
      <w:pPr>
        <w:wordWrap w:val="false"/>
        <w:spacing w:before="0" w:after="0" w:line="192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DEDICATION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3" w:lineRule="auto"/>
        <w:ind w:left="20" w:firstLine="7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We dedicate this research work to God Almighty who has made it </w:t>
      </w:r>
      <w:r>
        <w:rPr>
          <w:rFonts w:hint="eastAsia" w:ascii="Calibri" w:hAnsi="Calibri" w:eastAsia="Calibri"/>
          <w:color w:val="000000"/>
          <w:sz w:val="29"/>
        </w:rPr>
        <w:t xml:space="preserve">possible for us to undergo this programme that people think it is impossible.</w:t>
      </w:r>
      <w:r>
        <w:rPr>
          <w:rFonts w:hint="eastAsia" w:ascii="Calibri" w:hAnsi="Calibri" w:eastAsia="Calibri"/>
          <w:color w:val="000000"/>
          <w:sz w:val="29"/>
        </w:rPr>
        <w:t xml:space="preserve">from the beginning to the end.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4300"/>
        <w:jc w:val="both"/>
        <w:rPr>
          <w:sz w:val="22"/>
        </w:rPr>
        <w:sectPr>
          <w:type w:val="continuous"/>
          <w:pgSz w:w="11900" w:h="17840" w:orient="portrait"/>
          <w:pgMar w:top="1680" w:right="1680" w:bottom="2880" w:left="168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lii</w:t>
      </w:r>
    </w:p>
    <w:p>
      <w:pPr>
        <w:wordWrap w:val="false"/>
        <w:spacing w:before="0" w:after="0" w:line="192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ACKNOWLEDGEMENTS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26" w:lineRule="auto"/>
        <w:ind w:left="100" w:right="20" w:firstLine="7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Our immeasurable gratitude goes to the Lord Almighty for his </w:t>
      </w:r>
      <w:r>
        <w:rPr>
          <w:rFonts w:hint="eastAsia" w:ascii="Calibri" w:hAnsi="Calibri" w:eastAsia="Calibri"/>
          <w:color w:val="000000"/>
          <w:sz w:val="28"/>
        </w:rPr>
        <w:t xml:space="preserve">protection and guidance over us from the beginning to the end of this </w:t>
      </w:r>
      <w:r>
        <w:rPr>
          <w:rFonts w:hint="eastAsia" w:ascii="Calibri" w:hAnsi="Calibri" w:eastAsia="Calibri"/>
          <w:color w:val="000000"/>
          <w:sz w:val="28"/>
        </w:rPr>
        <w:t xml:space="preserve">programme of study. To him alone be the glory and adoration.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2" w:after="0" w:line="369" w:lineRule="auto"/>
        <w:ind w:left="100" w:right="20" w:firstLine="7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Our special appreciation goes to our project supervisor Mr. Sakariyau </w:t>
      </w:r>
      <w:r>
        <w:rPr>
          <w:rFonts w:hint="eastAsia" w:ascii="Calibri" w:hAnsi="Calibri" w:eastAsia="Calibri"/>
          <w:color w:val="000000"/>
          <w:sz w:val="28"/>
        </w:rPr>
        <w:t xml:space="preserve">Lawal Yittametufor his patient, guidance, encouragement and uselui </w:t>
      </w:r>
      <w:r>
        <w:rPr>
          <w:rFonts w:hint="eastAsia" w:ascii="Calibri" w:hAnsi="Calibri" w:eastAsia="Calibri"/>
          <w:color w:val="000000"/>
          <w:sz w:val="28"/>
        </w:rPr>
        <w:t xml:space="preserve">critiques of this research work. We thank you for the opportunity given to us </w:t>
      </w:r>
      <w:r>
        <w:rPr>
          <w:rFonts w:hint="eastAsia" w:ascii="Calibri" w:hAnsi="Calibri" w:eastAsia="Calibri"/>
          <w:color w:val="000000"/>
          <w:sz w:val="28"/>
        </w:rPr>
        <w:t xml:space="preserve">been a student in the department.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69" w:lineRule="auto"/>
        <w:ind w:left="100" w:right="20" w:firstLine="7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We also acknowledge our amiable HOD,Mr.Hameed T.F (Mr.Babs)</w:t>
      </w:r>
      <w:r>
        <w:rPr>
          <w:rFonts w:hint="eastAsia" w:ascii="Calibri" w:hAnsi="Calibri" w:eastAsia="Calibri"/>
          <w:color w:val="000000"/>
          <w:sz w:val="28"/>
        </w:rPr>
        <w:t xml:space="preserve">and other lecturers' in political science department Dr. Ambali, Mrs.</w:t>
      </w:r>
      <w:r>
        <w:rPr>
          <w:rFonts w:hint="eastAsia" w:ascii="Calibri" w:hAnsi="Calibri" w:eastAsia="Calibri"/>
          <w:color w:val="000000"/>
          <w:sz w:val="28"/>
        </w:rPr>
        <w:t xml:space="preserve">Wonchinko, and other lecturers. May Almighty Allah be with you al!</w:t>
      </w:r>
      <w:r>
        <w:rPr>
          <w:rFonts w:hint="eastAsia" w:ascii="Calibri" w:hAnsi="Calibri" w:eastAsia="Calibri"/>
          <w:color w:val="000000"/>
          <w:sz w:val="28"/>
        </w:rPr>
        <w:t xml:space="preserve">(amen).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69" w:lineRule="auto"/>
        <w:ind w:left="100" w:right="20" w:firstLine="740"/>
        <w:jc w:val="both"/>
        <w:rPr>
          <w:sz w:val="28"/>
        </w:rPr>
        <w:sectPr>
          <w:headerReference w:type="default" r:id="R2fe9dbdaf7634a92"/>
          <w:footerReference w:type="default" r:id="Rf83bc492e6f04b1d"/>
          <w:type w:val="continuous"/>
          <w:pgSz w:w="11900" w:h="18100" w:orient="portrait"/>
          <w:pgMar w:top="1920" w:right="1680" w:bottom="2880" w:left="168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Our special appreciation goes to our parents for their moral end </w:t>
      </w:r>
      <w:r>
        <w:rPr>
          <w:rFonts w:hint="eastAsia" w:ascii="Calibri" w:hAnsi="Calibri" w:eastAsia="Calibri"/>
          <w:color w:val="000000"/>
          <w:sz w:val="28"/>
        </w:rPr>
        <w:t xml:space="preserve">financial supports throughout the period of our study. We also appreciate ou </w:t>
      </w:r>
      <w:r>
        <w:rPr>
          <w:rFonts w:hint="eastAsia" w:ascii="Calibri" w:hAnsi="Calibri" w:eastAsia="Calibri"/>
          <w:color w:val="000000"/>
          <w:sz w:val="28"/>
        </w:rPr>
        <w:t xml:space="preserve">family and friends for their assistance, prayers and support.</w:t>
      </w:r>
    </w:p>
    <w:p>
      <w:pPr>
        <w:wordWrap w:val="false"/>
        <w:spacing w:before="0" w:after="0" w:line="192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i/>
          <w:color w:val="000000"/>
          <w:sz w:val="29"/>
        </w:rPr>
        <w:t xml:space="preserve">ABSTRACT</w:t>
      </w:r>
    </w:p>
    <w:p>
      <w:pPr>
        <w:wordWrap w:val="false"/>
        <w:spacing w:before="0" w:after="0" w:line="215" w:lineRule="auto"/>
        <w:ind w:left="20" w:firstLine="760"/>
        <w:jc w:val="both"/>
        <w:rPr>
          <w:sz w:val="28"/>
        </w:rPr>
        <w:sectPr>
          <w:headerReference w:type="default" r:id="R0011db2038ac4e7d"/>
          <w:footerReference w:type="default" r:id="Rbe61d487803d419b"/>
          <w:type w:val="continuous"/>
          <w:pgSz w:w="11900" w:h="17920" w:orient="portrait"/>
          <w:pgMar w:top="1680" w:right="1680" w:bottom="2880" w:left="1680" w:header="840" w:footer="144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8"/>
        </w:rPr>
        <w:t xml:space="preserve">The study examined the Effect of the EndSars Protest on the Nigerian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economy; with specific set objectives to find out the causes of the EndSars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protest in Nigeria; ascertain the effect of the EndSars protest in Nigeria and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proffer possible solutions to the causes of the EndSars protest in Nigeria.</w:t>
      </w:r>
      <w:r>
        <w:rPr>
          <w:rFonts w:hint="eastAsia" w:ascii="Calibri" w:hAnsi="Calibri" w:eastAsia="Calibri"/>
          <w:i/>
          <w:color w:val="000000"/>
          <w:sz w:val="28"/>
        </w:rPr>
        <w:t xml:space="preserve">The study adopted the structural-functionalist theory and used the survey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research method given the work coverage. Thus, the method of study was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qualitative. Data were generated from secondary sources which included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journal articles, news papers and other online sources. Literature review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however shows that, SARS is notorious for its brutality and human 'rights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abuses and the lack of accountability for their actions while the Nigerny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economy suffered huge losses ofbillions ofnaira resulting from the prati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The Police Act, which was adopted in 1943, has broad discretionary powers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in the hands of police officers,making the abuse ofpower possible. The stad.</w:t>
      </w:r>
      <w:r>
        <w:rPr>
          <w:rFonts w:hint="eastAsia" w:ascii="Calibri" w:hAnsi="Calibri" w:eastAsia="Calibri"/>
          <w:i/>
          <w:color w:val="000000"/>
          <w:sz w:val="28"/>
        </w:rPr>
        <w:t xml:space="preserve">concludes that, EndSars protest has left memories not just on the Nigerian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people and her economy but on the global community on issues ofpolice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brutality in Nigeria. The study therefore recommends that,,state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governments, in collaboration with security agencies and other stakeholders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(Civil Society Organizations and traditional/religious institutions)should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create avenues for interaction with the general populace and listen to the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millions of voices calling for police reform; there should be g72al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transformations in relationships between the police and communities and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the Federal and State Governments should invest in youth employment tc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create sustainable economic opportunities foryoung people in the couy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i/>
          <w:color w:val="000000"/>
          <w:sz w:val="28"/>
        </w:rPr>
        <w:t xml:space="preserve">thereby,growing the economy.</w:t>
      </w:r>
    </w:p>
    <w:p>
      <w:pPr>
        <w:wordWrap w:val="false"/>
        <w:spacing w:before="0" w:after="0" w:line="191" w:lineRule="auto"/>
        <w:ind w:firstLine="296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TABLE OF CONTENTS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1498600</wp:posOffset>
                </wp:positionV>
                <wp:extent cx="127000" cy="2032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124" w:lineRule="auto"/>
                              <w:ind w:firstLine="60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 xml:space="preserve">·1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486.0pt;margin-top:118.0pt;height:16.0pt;width:10.0pt;z-index:638822401891462305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style="layout-flow:vertical-ideographic" inset="2pt,0,2pt,0">
                  <w:txbxContent>
                    <w:p>
                      <w:pPr>
                        <w:spacing w:before="0" w:after="0" w:line="124" w:lineRule="auto"/>
                        <w:ind w:firstLine="60"/>
                        <w:jc w:val="both"/>
                        <w:rPr>
                          <w:sz w:val="30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 xml:space="preserve">·1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TITLE PAGE</w:t>
      </w:r>
    </w:p>
    <w:p>
      <w:pPr>
        <w:wordWrap w:val="false"/>
        <w:tabs>
          <w:tab w:val="left" w:leader="dot" w:pos="8000"/>
        </w:tabs>
        <w:spacing w:before="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CERTIFICATION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ii</w:t>
      </w:r>
    </w:p>
    <w:p>
      <w:pPr>
        <w:wordWrap w:val="false"/>
        <w:tabs>
          <w:tab w:val="left" w:leader="dot" w:pos="8000"/>
        </w:tabs>
        <w:spacing w:before="17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DEDICATION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iii</w:t>
      </w:r>
    </w:p>
    <w:p>
      <w:pPr>
        <w:wordWrap w:val="false"/>
        <w:tabs>
          <w:tab w:val="left" w:leader="dot" w:pos="8000"/>
        </w:tabs>
        <w:spacing w:before="15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ACKNOWLEDGEMENTS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iv</w:t>
      </w:r>
    </w:p>
    <w:p>
      <w:pPr>
        <w:wordWrap w:val="false"/>
        <w:tabs>
          <w:tab w:val="left" w:leader="dot" w:pos="8000"/>
        </w:tabs>
        <w:spacing w:before="13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ABSTRACT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V</w:t>
      </w:r>
    </w:p>
    <w:p>
      <w:pPr>
        <w:wordWrap w:val="false"/>
        <w:tabs>
          <w:tab w:val="left" w:leader="dot" w:pos="8000"/>
        </w:tabs>
        <w:spacing w:before="17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TABLE OF CONTENTS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vi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CHAPTER ONE: INTRODUCTION</w:t>
      </w:r>
    </w:p>
    <w:p>
      <w:pPr>
        <w:wordWrap w:val="false"/>
        <w:tabs>
          <w:tab w:val="left" w:leader="dot" w:pos="8000"/>
        </w:tabs>
        <w:spacing w:before="18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Background to the Study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]</w:t>
      </w:r>
    </w:p>
    <w:p>
      <w:pPr>
        <w:wordWrap w:val="false"/>
        <w:tabs>
          <w:tab w:val="left" w:leader="dot" w:pos="8000"/>
        </w:tabs>
        <w:spacing w:before="8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Statement of te Problem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6</w:t>
      </w:r>
    </w:p>
    <w:p>
      <w:pPr>
        <w:wordWrap w:val="false"/>
        <w:tabs>
          <w:tab w:val="left" w:leader="dot" w:pos="8000"/>
        </w:tabs>
        <w:spacing w:before="17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Purpose of the Study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10</w:t>
      </w:r>
    </w:p>
    <w:p>
      <w:pPr>
        <w:wordWrap w:val="false"/>
        <w:tabs>
          <w:tab w:val="left" w:leader="dot" w:pos="8000"/>
        </w:tabs>
        <w:spacing w:before="11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Research Questions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10</w:t>
      </w:r>
    </w:p>
    <w:p>
      <w:pPr>
        <w:wordWrap w:val="false"/>
        <w:tabs>
          <w:tab w:val="left" w:leader="dot" w:pos="8000"/>
        </w:tabs>
        <w:spacing w:before="13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Research Hypothesis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11</w:t>
      </w:r>
    </w:p>
    <w:p>
      <w:pPr>
        <w:wordWrap w:val="false"/>
        <w:tabs>
          <w:tab w:val="left" w:leader="dot" w:pos="8000"/>
        </w:tabs>
        <w:spacing w:before="13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Significance of the Study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11</w:t>
      </w:r>
    </w:p>
    <w:p>
      <w:pPr>
        <w:wordWrap w:val="false"/>
        <w:tabs>
          <w:tab w:val="left" w:leader="dot" w:pos="8000"/>
        </w:tabs>
        <w:spacing w:before="12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Scope &amp; Limitation of the Study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12</w:t>
      </w:r>
    </w:p>
    <w:p>
      <w:pPr>
        <w:wordWrap w:val="false"/>
        <w:tabs>
          <w:tab w:val="left" w:leader="dot" w:pos="8000"/>
        </w:tabs>
        <w:spacing w:before="131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Definition of Term Used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12</w:t>
      </w:r>
    </w:p>
    <w:p>
      <w:pPr>
        <w:wordWrap w:val="false"/>
        <w:spacing w:before="103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CHAPTER TWO:-REVIEW OF RELATED LITERATURE</w:t>
      </w:r>
    </w:p>
    <w:p>
      <w:pPr>
        <w:wordWrap w:val="false"/>
        <w:tabs>
          <w:tab w:val="left" w:leader="dot" w:pos="8000"/>
        </w:tabs>
        <w:spacing w:before="150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History of Protests in Nigeria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000"/>
        </w:tabs>
        <w:spacing w:before="38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Causes of EndSars Protest in Nigeria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17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000"/>
        </w:tabs>
        <w:spacing w:before="38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Effect of the Endsars protest on the Nigerian Economy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20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000"/>
        </w:tabs>
        <w:spacing w:before="18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Effect of Endsars on Nigeria Society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000"/>
        </w:tabs>
        <w:spacing w:before="18" w:after="0" w:line="240" w:lineRule="auto"/>
        <w:ind w:firstLine="180"/>
        <w:jc w:val="both"/>
        <w:rPr>
          <w:sz w:val="30"/>
        </w:rPr>
        <w:sectPr>
          <w:headerReference w:type="default" r:id="Rbec68016dcad4143"/>
          <w:footerReference w:type="default" r:id="R2b984c3079124466"/>
          <w:type w:val="continuous"/>
          <w:pgSz w:w="11900" w:h="17500" w:orient="portrait"/>
          <w:pgMar w:top="1920" w:right="1680" w:bottom="2880" w:left="168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Appraisal of Literature Reviewed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28</w:t>
      </w:r>
    </w:p>
    <w:p>
      <w:pPr>
        <w:wordWrap w:val="false"/>
        <w:spacing w:before="0" w:after="0" w:line="216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THREE: RESEARCH METHOD</w:t>
      </w:r>
    </w:p>
    <w:p>
      <w:pPr>
        <w:wordWrap w:val="false"/>
        <w:tabs>
          <w:tab w:val="left" w:leader="dot" w:pos="8320"/>
        </w:tabs>
        <w:spacing w:before="0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Research Design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29</w:t>
      </w:r>
    </w:p>
    <w:p>
      <w:pPr>
        <w:wordWrap w:val="false"/>
        <w:tabs>
          <w:tab w:val="left" w:leader="dot" w:pos="8320"/>
        </w:tabs>
        <w:spacing w:before="140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Population for the Study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29</w:t>
      </w:r>
    </w:p>
    <w:p>
      <w:pPr>
        <w:wordWrap w:val="false"/>
        <w:tabs>
          <w:tab w:val="left" w:leader="dot" w:pos="8320"/>
        </w:tabs>
        <w:spacing w:before="18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Sample and Sampling Techniques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30</w:t>
      </w:r>
    </w:p>
    <w:p>
      <w:pPr>
        <w:wordWrap w:val="false"/>
        <w:tabs>
          <w:tab w:val="left" w:leader="dot" w:pos="8320"/>
        </w:tabs>
        <w:spacing w:before="147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Research Instrument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30</w:t>
      </w:r>
    </w:p>
    <w:p>
      <w:pPr>
        <w:wordWrap w:val="false"/>
        <w:tabs>
          <w:tab w:val="left" w:leader="dot" w:pos="8320"/>
        </w:tabs>
        <w:spacing w:before="14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Validation of the Instrument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31</w:t>
      </w:r>
    </w:p>
    <w:p>
      <w:pPr>
        <w:wordWrap w:val="false"/>
        <w:tabs>
          <w:tab w:val="left" w:leader="dot" w:pos="8320"/>
        </w:tabs>
        <w:spacing w:before="220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Reliability of the Instrument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31</w:t>
      </w:r>
    </w:p>
    <w:p>
      <w:pPr>
        <w:wordWrap w:val="false"/>
        <w:tabs>
          <w:tab w:val="left" w:leader="dot" w:pos="8320"/>
        </w:tabs>
        <w:spacing w:before="127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Administration of the Instrument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32</w:t>
      </w:r>
    </w:p>
    <w:p>
      <w:pPr>
        <w:wordWrap w:val="false"/>
        <w:tabs>
          <w:tab w:val="left" w:leader="dot" w:pos="8320"/>
        </w:tabs>
        <w:spacing w:before="180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Data Analysis Techniques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32</w:t>
      </w:r>
    </w:p>
    <w:p>
      <w:pPr>
        <w:wordWrap w:val="false"/>
        <w:spacing w:before="148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FOUR:-RESULTS AND DISCUSSION</w:t>
      </w:r>
    </w:p>
    <w:p>
      <w:pPr>
        <w:wordWrap w:val="false"/>
        <w:tabs>
          <w:tab w:val="left" w:leader="dot" w:pos="8320"/>
        </w:tabs>
        <w:spacing w:before="14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Results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33</w:t>
      </w:r>
    </w:p>
    <w:p>
      <w:pPr>
        <w:wordWrap w:val="false"/>
        <w:tabs>
          <w:tab w:val="left" w:leader="dot" w:pos="8320"/>
        </w:tabs>
        <w:spacing w:before="16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Discussion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41</w:t>
      </w:r>
    </w:p>
    <w:p>
      <w:pPr>
        <w:wordWrap w:val="false"/>
        <w:spacing w:before="184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FIVE:-DISCUSSION,CONCLUSION AND</w:t>
      </w:r>
    </w:p>
    <w:p>
      <w:pPr>
        <w:wordWrap w:val="false"/>
        <w:spacing w:before="164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RECOMMENDTAIONS</w:t>
      </w:r>
    </w:p>
    <w:p>
      <w:pPr>
        <w:wordWrap w:val="false"/>
        <w:tabs>
          <w:tab w:val="left" w:leader="dot" w:pos="8320"/>
        </w:tabs>
        <w:spacing w:before="14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Summary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42</w:t>
      </w:r>
    </w:p>
    <w:p>
      <w:pPr>
        <w:wordWrap w:val="false"/>
        <w:tabs>
          <w:tab w:val="left" w:leader="dot" w:pos="8320"/>
        </w:tabs>
        <w:spacing w:before="103" w:after="0" w:line="240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Conclusion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43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320"/>
        </w:tabs>
        <w:spacing w:before="0" w:after="0" w:line="192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Recommendations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44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320"/>
        </w:tabs>
        <w:spacing w:before="0" w:after="0" w:line="192" w:lineRule="auto"/>
        <w:ind w:firstLine="320"/>
        <w:jc w:val="both"/>
        <w:rPr>
          <w:sz w:val="29"/>
        </w:rPr>
      </w:pPr>
      <w:r>
        <w:rPr>
          <w:rFonts w:hint="eastAsia" w:ascii="Calibri" w:hAnsi="Calibri" w:eastAsia="Calibri"/>
          <w:i/>
          <w:color w:val="000000"/>
          <w:sz w:val="29"/>
        </w:rPr>
        <w:t xml:space="preserve">References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47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320"/>
        </w:tabs>
        <w:spacing w:before="0" w:after="0" w:line="192" w:lineRule="auto"/>
        <w:ind w:firstLine="320"/>
        <w:jc w:val="both"/>
        <w:rPr>
          <w:sz w:val="29"/>
        </w:rPr>
        <w:sectPr>
          <w:headerReference w:type="default" r:id="R89c18a99c11348a8"/>
          <w:footerReference w:type="default" r:id="R4ec6f3787ddb41bb"/>
          <w:type w:val="continuous"/>
          <w:pgSz w:w="11900" w:h="18340" w:orient="portrait"/>
          <w:pgMar w:top="1680" w:right="1440" w:bottom="2880" w:left="1440" w:header="840" w:footer="144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9"/>
        </w:rPr>
        <w:t xml:space="preserve">Appendix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50</w:t>
      </w:r>
    </w:p>
    <w:p>
      <w:pPr>
        <w:wordWrap w:val="false"/>
        <w:spacing w:before="0" w:after="0" w:line="192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ONE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INTRODUCTION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72" w:after="0" w:line="240" w:lineRule="auto"/>
        <w:ind w:firstLine="4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Background to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3" w:lineRule="auto"/>
        <w:ind w:left="40" w:firstLine="7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Globally, it has been established that major disruptive events euch as </w:t>
      </w:r>
      <w:r>
        <w:rPr>
          <w:rFonts w:hint="eastAsia" w:ascii="Calibri" w:hAnsi="Calibri" w:eastAsia="Calibri"/>
          <w:color w:val="000000"/>
          <w:sz w:val="29"/>
        </w:rPr>
        <w:t xml:space="preserve">group protest, civil conflict and politically motivated violence have been </w:t>
      </w:r>
      <w:r>
        <w:rPr>
          <w:rFonts w:hint="eastAsia" w:ascii="Calibri" w:hAnsi="Calibri" w:eastAsia="Calibri"/>
          <w:color w:val="000000"/>
          <w:sz w:val="29"/>
        </w:rPr>
        <w:t xml:space="preserve">widely shown to disrupt economic growth(Bleaney and Nishiyama.</w:t>
      </w:r>
      <w:r>
        <w:rPr>
          <w:rFonts w:hint="eastAsia" w:ascii="Calibri" w:hAnsi="Calibri" w:eastAsia="Calibri"/>
          <w:color w:val="000000"/>
          <w:sz w:val="29"/>
        </w:rPr>
        <w:t xml:space="preserve">2002).Since the return of democracy in NVigeria in 1999,the historic cight-</w:t>
      </w:r>
      <w:r>
        <w:rPr>
          <w:rFonts w:hint="eastAsia" w:ascii="Calibri" w:hAnsi="Calibri" w:eastAsia="Calibri"/>
          <w:color w:val="000000"/>
          <w:sz w:val="29"/>
        </w:rPr>
        <w:t xml:space="preserve">day general strike, mass rallies and street protests in Nigeria became the first </w:t>
      </w:r>
      <w:r>
        <w:rPr>
          <w:rFonts w:hint="eastAsia" w:ascii="Calibri" w:hAnsi="Calibri" w:eastAsia="Calibri"/>
          <w:color w:val="000000"/>
          <w:sz w:val="29"/>
        </w:rPr>
        <w:t xml:space="preserve">national protest that brought the Nation to a standstill economically.From </w:t>
      </w:r>
      <w:r>
        <w:rPr>
          <w:rFonts w:hint="eastAsia" w:ascii="Calibri" w:hAnsi="Calibri" w:eastAsia="Calibri"/>
          <w:color w:val="000000"/>
          <w:sz w:val="29"/>
        </w:rPr>
        <w:t xml:space="preserve">Monday January 9 to Monday January 16,2012,the country was broughtto </w:t>
      </w:r>
      <w:r>
        <w:rPr>
          <w:rFonts w:hint="eastAsia" w:ascii="Calibri" w:hAnsi="Calibri" w:eastAsia="Calibri"/>
          <w:color w:val="000000"/>
          <w:sz w:val="29"/>
        </w:rPr>
        <w:t xml:space="preserve">a halt with both public and private businesses locked down to protest the </w:t>
      </w:r>
      <w:r>
        <w:rPr>
          <w:rFonts w:hint="eastAsia" w:ascii="Calibri" w:hAnsi="Calibri" w:eastAsia="Calibri"/>
          <w:color w:val="000000"/>
          <w:sz w:val="29"/>
        </w:rPr>
        <w:t xml:space="preserve">increase in pump price of Premium Motor Spirit (PMS) with scores of </w:t>
      </w:r>
      <w:r>
        <w:rPr>
          <w:rFonts w:hint="eastAsia" w:ascii="Calibri" w:hAnsi="Calibri" w:eastAsia="Calibri"/>
          <w:color w:val="000000"/>
          <w:sz w:val="29"/>
        </w:rPr>
        <w:t xml:space="preserve">protesters cut across all age bracket passing nights on major streets across </w:t>
      </w:r>
      <w:r>
        <w:rPr>
          <w:rFonts w:hint="eastAsia" w:ascii="Calibri" w:hAnsi="Calibri" w:eastAsia="Calibri"/>
          <w:color w:val="000000"/>
          <w:sz w:val="29"/>
        </w:rPr>
        <w:t xml:space="preserve">the country demanding for a reversal to the old pump price of PMS </w:t>
      </w:r>
      <w:r>
        <w:rPr>
          <w:rFonts w:hint="eastAsia" w:ascii="Calibri" w:hAnsi="Calibri" w:eastAsia="Calibri"/>
          <w:color w:val="000000"/>
          <w:sz w:val="29"/>
        </w:rPr>
        <w:t xml:space="preserve">(Lakemfa,2012).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40" w:firstLine="780"/>
        <w:jc w:val="both"/>
        <w:rPr>
          <w:sz w:val="29"/>
        </w:rPr>
        <w:sectPr>
          <w:headerReference w:type="default" r:id="R6e774546f92d4570"/>
          <w:footerReference w:type="default" r:id="R7d6552fd24d64886"/>
          <w:type w:val="continuous"/>
          <w:pgSz w:w="11900" w:h="17820" w:orient="portrait"/>
          <w:pgMar w:top="1680" w:right="1680" w:bottom="2880" w:left="168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9"/>
        </w:rPr>
        <w:t xml:space="preserve">In 2017,EndSARS started when Segun Awosanya and other activists </w:t>
      </w:r>
      <w:r>
        <w:rPr>
          <w:rFonts w:hint="eastAsia" w:ascii="Calibri" w:hAnsi="Calibri" w:eastAsia="Calibri"/>
          <w:color w:val="000000"/>
          <w:sz w:val="29"/>
        </w:rPr>
        <w:t xml:space="preserve">on Twitter began to demand that the Special Anti-Robbery Squad (SARS)be </w:t>
      </w:r>
      <w:r>
        <w:rPr>
          <w:rFonts w:hint="eastAsia" w:ascii="Calibri" w:hAnsi="Calibri" w:eastAsia="Calibri"/>
          <w:color w:val="000000"/>
          <w:sz w:val="29"/>
        </w:rPr>
        <w:t xml:space="preserve">scrapped.A report by Amnesty International(2016), indicted SARS as being</w:t>
      </w:r>
    </w:p>
    <w:p>
      <w:pPr>
        <w:wordWrap w:val="false"/>
        <w:spacing w:before="0" w:after="0" w:line="379" w:lineRule="auto"/>
        <w:ind w:left="80" w:right="20" w:hanging="2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responsible for human rights abuse, cruelty, degrading treatment of </w:t>
      </w:r>
      <w:r>
        <w:rPr>
          <w:rFonts w:hint="eastAsia" w:ascii="Calibri" w:hAnsi="Calibri" w:eastAsia="Calibri"/>
          <w:color w:val="000000"/>
          <w:sz w:val="30"/>
        </w:rPr>
        <w:t xml:space="preserve">Nigerians in their custody and other widespread torture. Also, Amnesty </w:t>
      </w:r>
      <w:r>
        <w:rPr>
          <w:rFonts w:hint="eastAsia" w:ascii="Calibri" w:hAnsi="Calibri" w:eastAsia="Calibri"/>
          <w:color w:val="000000"/>
          <w:sz w:val="30"/>
        </w:rPr>
        <w:t xml:space="preserve">International (2020)documented about 82 cases of abuses and extrajudicial </w:t>
      </w:r>
      <w:r>
        <w:rPr>
          <w:rFonts w:hint="eastAsia" w:ascii="Calibri" w:hAnsi="Calibri" w:eastAsia="Calibri"/>
          <w:color w:val="000000"/>
          <w:sz w:val="30"/>
        </w:rPr>
        <w:t xml:space="preserve">killings by SARS. This figure is probably conservative at best.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" w:after="0" w:line="379" w:lineRule="auto"/>
        <w:ind w:left="60" w:right="20" w:firstLine="80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The objective of the campaign was to catalyze mass action against the </w:t>
      </w:r>
      <w:r>
        <w:rPr>
          <w:rFonts w:hint="eastAsia" w:ascii="Calibri" w:hAnsi="Calibri" w:eastAsia="Calibri"/>
          <w:color w:val="000000"/>
          <w:sz w:val="30"/>
        </w:rPr>
        <w:t xml:space="preserve">Special Anti-Robbery Squad (SARS), a unit of the Nigeria Police Force </w:t>
      </w:r>
      <w:r>
        <w:rPr>
          <w:rFonts w:hint="eastAsia" w:ascii="Calibri" w:hAnsi="Calibri" w:eastAsia="Calibri"/>
          <w:color w:val="000000"/>
          <w:sz w:val="30"/>
        </w:rPr>
        <w:t xml:space="preserve">(NPF) set up to respond to armed robberies and violent crime. The </w:t>
      </w:r>
      <w:r>
        <w:rPr>
          <w:rFonts w:hint="eastAsia" w:ascii="Calibri" w:hAnsi="Calibri" w:eastAsia="Calibri"/>
          <w:color w:val="000000"/>
          <w:sz w:val="30"/>
        </w:rPr>
        <w:t xml:space="preserve">campaign,which adopted a mix of online and offline strategies, was </w:t>
      </w:r>
      <w:r>
        <w:rPr>
          <w:rFonts w:hint="eastAsia" w:ascii="Calibri" w:hAnsi="Calibri" w:eastAsia="Calibri"/>
          <w:color w:val="000000"/>
          <w:sz w:val="30"/>
        </w:rPr>
        <w:t xml:space="preserve">popularly known on social media as EndSARS. Over ten thousand Nigerians </w:t>
      </w:r>
      <w:r>
        <w:rPr>
          <w:rFonts w:hint="eastAsia" w:ascii="Calibri" w:hAnsi="Calibri" w:eastAsia="Calibri"/>
          <w:color w:val="000000"/>
          <w:sz w:val="30"/>
        </w:rPr>
        <w:t xml:space="preserve">signed a petition and submitted it to the National Assembly calling for the </w:t>
      </w:r>
      <w:r>
        <w:rPr>
          <w:rFonts w:hint="eastAsia" w:ascii="Calibri" w:hAnsi="Calibri" w:eastAsia="Calibri"/>
          <w:color w:val="000000"/>
          <w:sz w:val="30"/>
        </w:rPr>
        <w:t xml:space="preserve">unit's disbandment,citing various abuses against Nigerian youths. Although </w:t>
      </w:r>
      <w:r>
        <w:rPr>
          <w:rFonts w:hint="eastAsia" w:ascii="Calibri" w:hAnsi="Calibri" w:eastAsia="Calibri"/>
          <w:color w:val="000000"/>
          <w:sz w:val="30"/>
        </w:rPr>
        <w:t xml:space="preserve">efforts were made by the National Assembly,the National Human Rights </w:t>
      </w:r>
      <w:r>
        <w:rPr>
          <w:rFonts w:hint="eastAsia" w:ascii="Calibri" w:hAnsi="Calibri" w:eastAsia="Calibri"/>
          <w:color w:val="000000"/>
          <w:sz w:val="30"/>
        </w:rPr>
        <w:t xml:space="preserve">Commission, the Police Chief, and even the Vice President, not much </w:t>
      </w:r>
      <w:r>
        <w:rPr>
          <w:rFonts w:hint="eastAsia" w:ascii="Calibri" w:hAnsi="Calibri" w:eastAsia="Calibri"/>
          <w:color w:val="000000"/>
          <w:sz w:val="30"/>
        </w:rPr>
        <w:t xml:space="preserve">changed.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79" w:lineRule="auto"/>
        <w:ind w:left="60" w:right="20" w:firstLine="800"/>
        <w:jc w:val="both"/>
        <w:rPr>
          <w:sz w:val="30"/>
        </w:rPr>
        <w:sectPr>
          <w:headerReference w:type="default" r:id="R726b22faf77b4008"/>
          <w:footerReference w:type="default" r:id="Rd22400c3af0a4ee8"/>
          <w:type w:val="continuous"/>
          <w:pgSz w:w="11900" w:h="18080" w:orient="portrait"/>
          <w:pgMar w:top="1920" w:right="1440" w:bottom="2880" w:left="144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Coupled with this, the Police Act, which was adoptedin 1943,leaves </w:t>
      </w:r>
      <w:r>
        <w:rPr>
          <w:rFonts w:hint="eastAsia" w:ascii="Calibri" w:hAnsi="Calibri" w:eastAsia="Calibri"/>
          <w:color w:val="000000"/>
          <w:sz w:val="30"/>
        </w:rPr>
        <w:t xml:space="preserve">broad discretionary powers in the hands of police officers(Ujene; Orji and </w:t>
      </w:r>
      <w:r>
        <w:rPr>
          <w:rFonts w:hint="eastAsia" w:ascii="Calibri" w:hAnsi="Calibri" w:eastAsia="Calibri"/>
          <w:color w:val="000000"/>
          <w:sz w:val="30"/>
        </w:rPr>
        <w:t xml:space="preserve">Obianger, 2018). Footage of alleged SARS officers shooting a young </w:t>
      </w:r>
      <w:r>
        <w:rPr>
          <w:rFonts w:hint="eastAsia" w:ascii="Calibri" w:hAnsi="Calibri" w:eastAsia="Calibri"/>
          <w:color w:val="000000"/>
          <w:sz w:val="30"/>
        </w:rPr>
        <w:t xml:space="preserve">Nigerian and driving off in his car emerged on3rOctober 2020 on social</w:t>
      </w:r>
    </w:p>
    <w:p>
      <w:pPr>
        <w:wordWrap w:val="false"/>
        <w:spacing w:before="0" w:after="0" w:line="355" w:lineRule="auto"/>
        <w:ind w:left="100" w:right="20" w:hanging="4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media. This sparkeda nationwide movement and a global phenomenon.</w:t>
      </w:r>
      <w:r>
        <w:rPr>
          <w:rFonts w:hint="eastAsia" w:ascii="Calibri" w:hAnsi="Calibri" w:eastAsia="Calibri"/>
          <w:color w:val="000000"/>
          <w:sz w:val="30"/>
        </w:rPr>
        <w:t xml:space="preserve">Thus, by 7th of October, 2020, nationwide protests led by young Nigerians </w:t>
      </w:r>
      <w:r>
        <w:rPr>
          <w:rFonts w:hint="eastAsia" w:ascii="Calibri" w:hAnsi="Calibri" w:eastAsia="Calibri"/>
          <w:color w:val="000000"/>
          <w:sz w:val="30"/>
        </w:rPr>
        <w:t xml:space="preserve">had started in several cities. The protests were peaceful but the Nigerian </w:t>
      </w:r>
      <w:r>
        <w:rPr>
          <w:rFonts w:hint="eastAsia" w:ascii="Calibri" w:hAnsi="Calibri" w:eastAsia="Calibri"/>
          <w:color w:val="000000"/>
          <w:sz w:val="30"/>
        </w:rPr>
        <w:t xml:space="preserve">Police Force began throwing teargas and shooting at unarmed protesters.</w:t>
      </w:r>
      <w:r>
        <w:rPr>
          <w:rFonts w:hint="eastAsia" w:ascii="Calibri" w:hAnsi="Calibri" w:eastAsia="Calibri"/>
          <w:color w:val="000000"/>
          <w:sz w:val="30"/>
        </w:rPr>
        <w:t xml:space="preserve">The outcome was serious injuries and death of some protesters in soveral </w:t>
      </w:r>
      <w:r>
        <w:rPr>
          <w:rFonts w:hint="eastAsia" w:ascii="Calibri" w:hAnsi="Calibri" w:eastAsia="Calibri"/>
          <w:color w:val="000000"/>
          <w:sz w:val="30"/>
        </w:rPr>
        <w:t xml:space="preserve">cities across the country (Oshinnaike,2020).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55" w:lineRule="auto"/>
        <w:ind w:left="60" w:right="20" w:firstLine="760"/>
        <w:jc w:val="both"/>
        <w:rPr>
          <w:sz w:val="30"/>
        </w:rPr>
        <w:sectPr>
          <w:headerReference w:type="default" r:id="R2faaad5d559c4e9e"/>
          <w:footerReference w:type="default" r:id="Rce6edd08426b4e63"/>
          <w:type w:val="continuous"/>
          <w:pgSz w:w="11900" w:h="18020" w:orient="portrait"/>
          <w:pgMar w:top="1680" w:right="1680" w:bottom="2880" w:left="168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The major demand of the protest was the disbanding of the Special </w:t>
      </w:r>
      <w:r>
        <w:rPr>
          <w:rFonts w:hint="eastAsia" w:ascii="Calibri" w:hAnsi="Calibri" w:eastAsia="Calibri"/>
          <w:color w:val="000000"/>
          <w:sz w:val="30"/>
        </w:rPr>
        <w:t xml:space="preserve">Anti-Robbery Squad (SARS) due to continued extrajudicial executions and </w:t>
      </w:r>
      <w:r>
        <w:rPr>
          <w:rFonts w:hint="eastAsia" w:ascii="Calibri" w:hAnsi="Calibri" w:eastAsia="Calibri"/>
          <w:color w:val="000000"/>
          <w:sz w:val="30"/>
        </w:rPr>
        <w:t xml:space="preserve">extortion by the Special Anti-Robbery Squad (SARS) with a long record of </w:t>
      </w:r>
      <w:r>
        <w:rPr>
          <w:rFonts w:hint="eastAsia" w:ascii="Calibri" w:hAnsi="Calibri" w:eastAsia="Calibri"/>
          <w:color w:val="000000"/>
          <w:sz w:val="30"/>
        </w:rPr>
        <w:t xml:space="preserve">abuses anddemand for good and accountable governance in the country </w:t>
      </w:r>
      <w:r>
        <w:rPr>
          <w:rFonts w:hint="eastAsia" w:ascii="Calibri" w:hAnsi="Calibri" w:eastAsia="Calibri"/>
          <w:color w:val="000000"/>
          <w:sz w:val="30"/>
        </w:rPr>
        <w:t xml:space="preserve">(Okon, 2020). The World Bank's classification by region and incomesex </w:t>
      </w:r>
      <w:r>
        <w:rPr>
          <w:rFonts w:hint="eastAsia" w:ascii="Calibri" w:hAnsi="Calibri" w:eastAsia="Calibri"/>
          <w:color w:val="000000"/>
          <w:sz w:val="30"/>
        </w:rPr>
        <w:t xml:space="preserve">the Nigerian economy as a typical developing country in the lower-middl.</w:t>
      </w:r>
      <w:r>
        <w:rPr>
          <w:rFonts w:hint="eastAsia" w:ascii="Calibri" w:hAnsi="Calibri" w:eastAsia="Calibri"/>
          <w:color w:val="000000"/>
          <w:sz w:val="30"/>
        </w:rPr>
        <w:t xml:space="preserve">income category. The productive base of Nigerian economy remains </w:t>
      </w:r>
      <w:r>
        <w:rPr>
          <w:rFonts w:hint="eastAsia" w:ascii="Calibri" w:hAnsi="Calibri" w:eastAsia="Calibri"/>
          <w:color w:val="000000"/>
          <w:sz w:val="30"/>
        </w:rPr>
        <w:t xml:space="preserve">relatively weak, narrow and externally-oriented with primary production </w:t>
      </w:r>
      <w:r>
        <w:rPr>
          <w:rFonts w:hint="eastAsia" w:ascii="Calibri" w:hAnsi="Calibri" w:eastAsia="Calibri"/>
          <w:color w:val="000000"/>
          <w:sz w:val="30"/>
        </w:rPr>
        <w:t xml:space="preserve">activities of agriculture, mining and quarrying (including crude oil and gas)</w:t>
      </w:r>
      <w:r>
        <w:rPr>
          <w:rFonts w:hint="eastAsia" w:ascii="Calibri" w:hAnsi="Calibri" w:eastAsia="Calibri"/>
          <w:color w:val="000000"/>
          <w:sz w:val="30"/>
        </w:rPr>
        <w:t xml:space="preserve">accounting for about 65 percent of the real gross output and over 80 percent </w:t>
      </w:r>
      <w:r>
        <w:rPr>
          <w:rFonts w:hint="eastAsia" w:ascii="Calibri" w:hAnsi="Calibri" w:eastAsia="Calibri"/>
          <w:color w:val="000000"/>
          <w:sz w:val="30"/>
        </w:rPr>
        <w:t xml:space="preserve">of government revenue (World Bank, 2018).Like any developing nation.</w:t>
      </w:r>
      <w:r>
        <w:rPr>
          <w:rFonts w:hint="eastAsia" w:ascii="Calibri" w:hAnsi="Calibri" w:eastAsia="Calibri"/>
          <w:color w:val="000000"/>
          <w:sz w:val="30"/>
        </w:rPr>
        <w:t xml:space="preserve">Nigeria faces some challenges in its development stride and efforts to</w:t>
      </w:r>
    </w:p>
    <w:p>
      <w:pPr>
        <w:wordWrap w:val="false"/>
        <w:spacing w:before="0" w:after="0" w:line="350" w:lineRule="auto"/>
        <w:ind w:left="20" w:right="40" w:firstLine="1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improve the quality of life of its citizens. The critical economic issues </w:t>
      </w:r>
      <w:r>
        <w:rPr>
          <w:rFonts w:hint="eastAsia" w:ascii="Calibri" w:hAnsi="Calibri" w:eastAsia="Calibri"/>
          <w:color w:val="000000"/>
          <w:sz w:val="30"/>
        </w:rPr>
        <w:t xml:space="preserve">concem the need tofoster sustainable rapid economic growth that will cater </w:t>
      </w:r>
      <w:r>
        <w:rPr>
          <w:rFonts w:hint="eastAsia" w:ascii="Calibri" w:hAnsi="Calibri" w:eastAsia="Calibri"/>
          <w:color w:val="000000"/>
          <w:sz w:val="30"/>
        </w:rPr>
        <w:t xml:space="preserve">for the needs of its large populationandthe imperative for proper integration </w:t>
      </w:r>
      <w:r>
        <w:rPr>
          <w:rFonts w:hint="eastAsia" w:ascii="Calibri" w:hAnsi="Calibri" w:eastAsia="Calibri"/>
          <w:color w:val="000000"/>
          <w:sz w:val="30"/>
        </w:rPr>
        <w:t xml:space="preserve">of its domestic economy into the world economy inthe face of incrensing </w:t>
      </w:r>
      <w:r>
        <w:rPr>
          <w:rFonts w:hint="eastAsia" w:ascii="Calibri" w:hAnsi="Calibri" w:eastAsia="Calibri"/>
          <w:color w:val="000000"/>
          <w:sz w:val="30"/>
        </w:rPr>
        <w:t xml:space="preserve">globalization (Ajakaiye and Adeyeye, 2001).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50" w:lineRule="auto"/>
        <w:ind w:left="180" w:right="40" w:firstLine="70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The EndSARS protest had a devastating impact on the fragile </w:t>
      </w:r>
      <w:r>
        <w:rPr>
          <w:rFonts w:hint="eastAsia" w:ascii="Calibri" w:hAnsi="Calibri" w:eastAsia="Calibri"/>
          <w:color w:val="000000"/>
          <w:sz w:val="30"/>
        </w:rPr>
        <w:t xml:space="preserve">Nigerian economy. With an oil economy trying to pick up from the ruins o:</w:t>
      </w:r>
      <w:r>
        <w:rPr>
          <w:rFonts w:hint="eastAsia" w:ascii="Calibri" w:hAnsi="Calibri" w:eastAsia="Calibri"/>
          <w:color w:val="000000"/>
          <w:sz w:val="30"/>
        </w:rPr>
        <w:t xml:space="preserve">the Covid-19 pandemic, a recession was already looming and unavoidable.</w:t>
      </w:r>
      <w:r>
        <w:rPr>
          <w:rFonts w:hint="eastAsia" w:ascii="Calibri" w:hAnsi="Calibri" w:eastAsia="Calibri"/>
          <w:color w:val="000000"/>
          <w:sz w:val="30"/>
        </w:rPr>
        <w:t xml:space="preserve">The Lagos Chamber of Commerce and Industry (LCCI,2020) disclosed that </w:t>
      </w:r>
      <w:r>
        <w:rPr>
          <w:rFonts w:hint="eastAsia" w:ascii="Calibri" w:hAnsi="Calibri" w:eastAsia="Calibri"/>
          <w:color w:val="000000"/>
          <w:sz w:val="30"/>
        </w:rPr>
        <w:t xml:space="preserve">Nigeria lost more than N700 billion in economic values since the EndSARS </w:t>
      </w:r>
      <w:r>
        <w:rPr>
          <w:rFonts w:hint="eastAsia" w:ascii="Calibri" w:hAnsi="Calibri" w:eastAsia="Calibri"/>
          <w:color w:val="000000"/>
          <w:sz w:val="30"/>
        </w:rPr>
        <w:t xml:space="preserve">protests started. Fagbo, (2020) asserts that, while the protest went on. the </w:t>
      </w:r>
      <w:r>
        <w:rPr>
          <w:rFonts w:hint="eastAsia" w:ascii="Calibri" w:hAnsi="Calibri" w:eastAsia="Calibri"/>
          <w:color w:val="000000"/>
          <w:sz w:val="30"/>
        </w:rPr>
        <w:t xml:space="preserve">short-term economic consequences for the people began to mount. A dron in </w:t>
      </w:r>
      <w:r>
        <w:rPr>
          <w:rFonts w:hint="eastAsia" w:ascii="Calibri" w:hAnsi="Calibri" w:eastAsia="Calibri"/>
          <w:color w:val="000000"/>
          <w:sz w:val="30"/>
        </w:rPr>
        <w:t xml:space="preserve">consumer spending on non-essential goods was one of the most visible sians </w:t>
      </w:r>
      <w:r>
        <w:rPr>
          <w:rFonts w:hint="eastAsia" w:ascii="Calibri" w:hAnsi="Calibri" w:eastAsia="Calibri"/>
          <w:color w:val="000000"/>
          <w:sz w:val="30"/>
        </w:rPr>
        <w:t xml:space="preserve">of its impact. The protest shut down major activities of Nigeria's busiest </w:t>
      </w:r>
      <w:r>
        <w:rPr>
          <w:rFonts w:hint="eastAsia" w:ascii="Calibri" w:hAnsi="Calibri" w:eastAsia="Calibri"/>
          <w:color w:val="000000"/>
          <w:sz w:val="30"/>
        </w:rPr>
        <w:t xml:space="preserve">airport with major roads blocked and economic activities brought to a halt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180" w:right="40" w:firstLine="960"/>
        <w:jc w:val="both"/>
        <w:rPr>
          <w:sz w:val="30"/>
        </w:rPr>
        <w:sectPr>
          <w:headerReference w:type="default" r:id="R45a3adaf4dcf45fc"/>
          <w:footerReference w:type="default" r:id="Rd7682e270f504242"/>
          <w:type w:val="continuous"/>
          <w:pgSz w:w="11900" w:h="18000" w:orient="portrait"/>
          <w:pgMar w:top="1920" w:right="1440" w:bottom="2880" w:left="144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Nonetheless, most businesses, from Multinational Corporations to </w:t>
      </w:r>
      <w:r>
        <w:rPr>
          <w:rFonts w:hint="eastAsia" w:ascii="Calibri" w:hAnsi="Calibri" w:eastAsia="Calibri"/>
          <w:color w:val="000000"/>
          <w:sz w:val="30"/>
        </w:rPr>
        <w:t xml:space="preserve">informal businesses inNigeria and across the globe faced a lot of dwindling </w:t>
      </w:r>
      <w:r>
        <w:rPr>
          <w:rFonts w:hint="eastAsia" w:ascii="Calibri" w:hAnsi="Calibri" w:eastAsia="Calibri"/>
          <w:color w:val="000000"/>
          <w:sz w:val="30"/>
        </w:rPr>
        <w:t xml:space="preserve">economic fortunes in 2020. Notable among such economic crises was the</w:t>
      </w:r>
    </w:p>
    <w:p>
      <w:pPr>
        <w:wordWrap w:val="false"/>
        <w:spacing w:before="0" w:after="0" w:line="386" w:lineRule="auto"/>
        <w:ind w:left="60" w:right="2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Covid-19 pandemic and subsequent precautionarymeasures of governinen </w:t>
      </w:r>
      <w:r>
        <w:rPr>
          <w:rFonts w:hint="eastAsia" w:ascii="Calibri" w:hAnsi="Calibri" w:eastAsia="Calibri"/>
          <w:color w:val="000000"/>
          <w:sz w:val="28"/>
        </w:rPr>
        <w:t xml:space="preserve">on trade due to closure of both local and international borders and most </w:t>
      </w:r>
      <w:r>
        <w:rPr>
          <w:rFonts w:hint="eastAsia" w:ascii="Calibri" w:hAnsi="Calibri" w:eastAsia="Calibri"/>
          <w:color w:val="000000"/>
          <w:sz w:val="28"/>
        </w:rPr>
        <w:t xml:space="preserve">recently the EndSARS protests which halted smooth operations of major </w:t>
      </w:r>
      <w:r>
        <w:rPr>
          <w:rFonts w:hint="eastAsia" w:ascii="Calibri" w:hAnsi="Calibri" w:eastAsia="Calibri"/>
          <w:color w:val="000000"/>
          <w:sz w:val="28"/>
        </w:rPr>
        <w:t xml:space="preserve">economic activities across the Nation(Oshinnaike,2020).However,it should </w:t>
      </w:r>
      <w:r>
        <w:rPr>
          <w:rFonts w:hint="eastAsia" w:ascii="Calibri" w:hAnsi="Calibri" w:eastAsia="Calibri"/>
          <w:color w:val="000000"/>
          <w:sz w:val="28"/>
        </w:rPr>
        <w:t xml:space="preserve">be noted that while our concern in this paper is to point out the cffect of the </w:t>
      </w:r>
      <w:r>
        <w:rPr>
          <w:rFonts w:hint="eastAsia" w:ascii="Calibri" w:hAnsi="Calibri" w:eastAsia="Calibri"/>
          <w:color w:val="000000"/>
          <w:sz w:val="28"/>
        </w:rPr>
        <w:t xml:space="preserve">EndSARS protest on the Nigerian economy,it is equally important to note </w:t>
      </w:r>
      <w:r>
        <w:rPr>
          <w:rFonts w:hint="eastAsia" w:ascii="Calibri" w:hAnsi="Calibri" w:eastAsia="Calibri"/>
          <w:color w:val="000000"/>
          <w:sz w:val="28"/>
        </w:rPr>
        <w:t xml:space="preserve">some of the effects of Covid-19 pandemic and other regulatorypolicies.or </w:t>
      </w:r>
      <w:r>
        <w:rPr>
          <w:rFonts w:hint="eastAsia" w:ascii="Calibri" w:hAnsi="Calibri" w:eastAsia="Calibri"/>
          <w:color w:val="000000"/>
          <w:sz w:val="28"/>
        </w:rPr>
        <w:t xml:space="preserve">Nigerian businesses because they are interconnected.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86" w:lineRule="auto"/>
        <w:ind w:left="60" w:right="20" w:firstLine="760"/>
        <w:jc w:val="both"/>
        <w:rPr>
          <w:sz w:val="28"/>
        </w:rPr>
        <w:sectPr>
          <w:headerReference w:type="default" r:id="R33905b21960340ad"/>
          <w:footerReference w:type="default" r:id="R7d0c6dd4245c4964"/>
          <w:type w:val="continuous"/>
          <w:pgSz w:w="11900" w:h="18160" w:orient="portrait"/>
          <w:pgMar w:top="1920" w:right="1680" w:bottom="2880" w:left="168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Lock-downs due to the Covid-19 pandemic disrupted production </w:t>
      </w:r>
      <w:r>
        <w:rPr>
          <w:rFonts w:hint="eastAsia" w:ascii="Calibri" w:hAnsi="Calibri" w:eastAsia="Calibri"/>
          <w:color w:val="000000"/>
          <w:sz w:val="28"/>
        </w:rPr>
        <w:t xml:space="preserve">activities, supply chains,reduced demand for non-essential goods, posed </w:t>
      </w:r>
      <w:r>
        <w:rPr>
          <w:rFonts w:hint="eastAsia" w:ascii="Calibri" w:hAnsi="Calibri" w:eastAsia="Calibri"/>
          <w:color w:val="000000"/>
          <w:sz w:val="28"/>
        </w:rPr>
        <w:t xml:space="preserve">security challenges and reduced revenue acrossall sectors of the economy.</w:t>
      </w:r>
      <w:r>
        <w:rPr>
          <w:rFonts w:hint="eastAsia" w:ascii="Calibri" w:hAnsi="Calibri" w:eastAsia="Calibri"/>
          <w:color w:val="000000"/>
          <w:sz w:val="28"/>
        </w:rPr>
        <w:t xml:space="preserve">For most businesses,recovery has been sluggish; for businesses thatsouroe </w:t>
      </w:r>
      <w:r>
        <w:rPr>
          <w:rFonts w:hint="eastAsia" w:ascii="Calibri" w:hAnsi="Calibri" w:eastAsia="Calibri"/>
          <w:color w:val="000000"/>
          <w:sz w:val="28"/>
        </w:rPr>
        <w:t xml:space="preserve">their raw materials or products from abroad, the border closure policy anc </w:t>
      </w:r>
      <w:r>
        <w:rPr>
          <w:rFonts w:hint="eastAsia" w:ascii="Calibri" w:hAnsi="Calibri" w:eastAsia="Calibri"/>
          <w:color w:val="000000"/>
          <w:sz w:val="28"/>
        </w:rPr>
        <w:t xml:space="preserve">the restrictionon foreign exchange made their recovery tougher.The </w:t>
      </w:r>
      <w:r>
        <w:rPr>
          <w:rFonts w:hint="eastAsia" w:ascii="Calibri" w:hAnsi="Calibri" w:eastAsia="Calibri"/>
          <w:color w:val="000000"/>
          <w:sz w:val="28"/>
        </w:rPr>
        <w:t xml:space="preserve">economic cost of the looting spree that engulfed Nigeria in the last week of </w:t>
      </w:r>
      <w:r>
        <w:rPr>
          <w:rFonts w:hint="eastAsia" w:ascii="Calibri" w:hAnsi="Calibri" w:eastAsia="Calibri"/>
          <w:color w:val="000000"/>
          <w:sz w:val="28"/>
        </w:rPr>
        <w:t xml:space="preserve">Octoberas a result of negative consequences of EndSars protest compoundec </w:t>
      </w:r>
      <w:r>
        <w:rPr>
          <w:rFonts w:hint="eastAsia" w:ascii="Calibri" w:hAnsi="Calibri" w:eastAsia="Calibri"/>
          <w:color w:val="000000"/>
          <w:sz w:val="28"/>
        </w:rPr>
        <w:t xml:space="preserve">these problems. Food costs, already higher than normal due to </w:t>
      </w:r>
      <w:r>
        <w:rPr>
          <w:rFonts w:hint="eastAsia" w:ascii="Calibri" w:hAnsi="Calibri" w:eastAsia="Calibri"/>
          <w:color w:val="000000"/>
          <w:sz w:val="28"/>
        </w:rPr>
        <w:t xml:space="preserve">governmentpolicies, were worsened by the destruction of storage houses and</w:t>
      </w:r>
    </w:p>
    <w:p>
      <w:pPr>
        <w:wordWrap w:val="false"/>
        <w:spacing w:before="0" w:after="0" w:line="359" w:lineRule="auto"/>
        <w:ind w:left="60" w:right="4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warehouses. Inaddition to these warehouses, commercial properties such as </w:t>
      </w:r>
      <w:r>
        <w:rPr>
          <w:rFonts w:hint="eastAsia" w:ascii="Calibri" w:hAnsi="Calibri" w:eastAsia="Calibri"/>
          <w:color w:val="000000"/>
          <w:sz w:val="30"/>
        </w:rPr>
        <w:t xml:space="preserve">bank ATMs and restaurants werevandalized (Oshinnaike, 2020).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59" w:lineRule="auto"/>
        <w:ind w:left="60" w:right="40" w:firstLine="82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The ENDSARS protest therefore resulted in drop in governinent </w:t>
      </w:r>
      <w:r>
        <w:rPr>
          <w:rFonts w:hint="eastAsia" w:ascii="Calibri" w:hAnsi="Calibri" w:eastAsia="Calibri"/>
          <w:color w:val="000000"/>
          <w:sz w:val="30"/>
        </w:rPr>
        <w:t xml:space="preserve">revenue and consumer confidence on the financial markets and the already </w:t>
      </w:r>
      <w:r>
        <w:rPr>
          <w:rFonts w:hint="eastAsia" w:ascii="Calibri" w:hAnsi="Calibri" w:eastAsia="Calibri"/>
          <w:color w:val="000000"/>
          <w:sz w:val="30"/>
        </w:rPr>
        <w:t xml:space="preserve">worsening economy(BusinessDay, October, 22nd 2020).Overcoming the </w:t>
      </w:r>
      <w:r>
        <w:rPr>
          <w:rFonts w:hint="eastAsia" w:ascii="Calibri" w:hAnsi="Calibri" w:eastAsia="Calibri"/>
          <w:color w:val="000000"/>
          <w:sz w:val="30"/>
        </w:rPr>
        <w:t xml:space="preserve">challenges of poverty,fighting corruption, meeting the basic needs of the </w:t>
      </w:r>
      <w:r>
        <w:rPr>
          <w:rFonts w:hint="eastAsia" w:ascii="Calibri" w:hAnsi="Calibri" w:eastAsia="Calibri"/>
          <w:color w:val="000000"/>
          <w:sz w:val="30"/>
        </w:rPr>
        <w:t xml:space="preserve">people in the face of inadequate and inefficient infrastructure are critica!</w:t>
      </w:r>
      <w:r>
        <w:rPr>
          <w:rFonts w:hint="eastAsia" w:ascii="Calibri" w:hAnsi="Calibri" w:eastAsia="Calibri"/>
          <w:color w:val="000000"/>
          <w:sz w:val="30"/>
        </w:rPr>
        <w:t xml:space="preserve">social challenges that government is determined to address. However.</w:t>
      </w:r>
      <w:r>
        <w:rPr>
          <w:rFonts w:hint="eastAsia" w:ascii="Calibri" w:hAnsi="Calibri" w:eastAsia="Calibri"/>
          <w:color w:val="000000"/>
          <w:sz w:val="30"/>
        </w:rPr>
        <w:t xml:space="preserve">protests and increased disenchantment of citizens across different sectort </w:t>
      </w:r>
      <w:r>
        <w:rPr>
          <w:rFonts w:hint="eastAsia" w:ascii="Calibri" w:hAnsi="Calibri" w:eastAsia="Calibri"/>
          <w:color w:val="000000"/>
          <w:sz w:val="30"/>
        </w:rPr>
        <w:t xml:space="preserve">have continued to have negative effects on the economy of the Nation. It is </w:t>
      </w:r>
      <w:r>
        <w:rPr>
          <w:rFonts w:hint="eastAsia" w:ascii="Calibri" w:hAnsi="Calibri" w:eastAsia="Calibri"/>
          <w:color w:val="000000"/>
          <w:sz w:val="30"/>
        </w:rPr>
        <w:t xml:space="preserve">against this backdrop that this paper is out to examine the effect of the </w:t>
      </w:r>
      <w:r>
        <w:rPr>
          <w:rFonts w:hint="eastAsia" w:ascii="Calibri" w:hAnsi="Calibri" w:eastAsia="Calibri"/>
          <w:color w:val="000000"/>
          <w:sz w:val="30"/>
        </w:rPr>
        <w:t xml:space="preserve">EndSars protest on theNigerian economy.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4" w:after="0" w:line="240" w:lineRule="auto"/>
        <w:ind w:firstLine="18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Statement of the Problem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59" w:lineRule="auto"/>
        <w:ind w:left="60" w:right="40" w:firstLine="820"/>
        <w:jc w:val="both"/>
        <w:rPr>
          <w:sz w:val="30"/>
        </w:rPr>
        <w:sectPr>
          <w:headerReference w:type="default" r:id="R23f99c073ed443dc"/>
          <w:footerReference w:type="default" r:id="R848a1d9a007041ee"/>
          <w:type w:val="continuous"/>
          <w:pgSz w:w="11900" w:h="18280" w:orient="portrait"/>
          <w:pgMar w:top="1920" w:right="1440" w:bottom="2880" w:left="144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Nigeria's economy is characterized by declining capacity utilization </w:t>
      </w:r>
      <w:r>
        <w:rPr>
          <w:rFonts w:hint="eastAsia" w:ascii="Calibri" w:hAnsi="Calibri" w:eastAsia="Calibri"/>
          <w:color w:val="000000"/>
          <w:sz w:val="30"/>
        </w:rPr>
        <w:t xml:space="preserve">of major infrastructuralfacilities, large budget deficit, high level of </w:t>
      </w:r>
      <w:r>
        <w:rPr>
          <w:rFonts w:hint="eastAsia" w:ascii="Calibri" w:hAnsi="Calibri" w:eastAsia="Calibri"/>
          <w:color w:val="000000"/>
          <w:sz w:val="30"/>
        </w:rPr>
        <w:t xml:space="preserve">unemployment and inflation. In addition,it is dependent on a </w:t>
      </w:r>
      <w:r>
        <w:rPr>
          <w:rFonts w:hint="eastAsia" w:ascii="Calibri" w:hAnsi="Calibri" w:eastAsia="Calibri"/>
          <w:color w:val="000000"/>
          <w:sz w:val="30"/>
        </w:rPr>
        <w:t xml:space="preserve">singlecommodity, wwhich is oil, with weak industrial base, low level of </w:t>
      </w:r>
      <w:r>
        <w:rPr>
          <w:rFonts w:hint="eastAsia" w:ascii="Calibri" w:hAnsi="Calibri" w:eastAsia="Calibri"/>
          <w:color w:val="000000"/>
          <w:sz w:val="30"/>
        </w:rPr>
        <w:t xml:space="preserve">agriculturalproduction and inefficient public utilities in health and social</w:t>
      </w:r>
    </w:p>
    <w:p>
      <w:pPr>
        <w:wordWrap w:val="false"/>
        <w:spacing w:before="0" w:after="0" w:line="369" w:lineRule="auto"/>
        <w:ind w:left="60" w:right="40" w:firstLine="14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security.Nigeria, Africa's largest economy by gross domestic products </w:t>
      </w:r>
      <w:r>
        <w:rPr>
          <w:rFonts w:hint="eastAsia" w:ascii="Calibri" w:hAnsi="Calibri" w:eastAsia="Calibri"/>
          <w:color w:val="000000"/>
          <w:sz w:val="31"/>
        </w:rPr>
        <w:t xml:space="preserve">(GDP) and the continent's most populous nation, saw its commercial and </w:t>
      </w:r>
      <w:r>
        <w:rPr>
          <w:rFonts w:hint="eastAsia" w:ascii="Calibri" w:hAnsi="Calibri" w:eastAsia="Calibri"/>
          <w:color w:val="000000"/>
          <w:sz w:val="31"/>
        </w:rPr>
        <w:t xml:space="preserve">economic capital, Lagos, slowed, disrupted and then shut over a stretcho:</w:t>
      </w:r>
      <w:r>
        <w:rPr>
          <w:rFonts w:hint="eastAsia" w:ascii="Calibri" w:hAnsi="Calibri" w:eastAsia="Calibri"/>
          <w:color w:val="000000"/>
          <w:sz w:val="31"/>
        </w:rPr>
        <w:t xml:space="preserve">two weeks due to the activities of EndSars protesters, creating a cloud of </w:t>
      </w:r>
      <w:r>
        <w:rPr>
          <w:rFonts w:hint="eastAsia" w:ascii="Calibri" w:hAnsi="Calibri" w:eastAsia="Calibri"/>
          <w:color w:val="000000"/>
          <w:sz w:val="31"/>
        </w:rPr>
        <w:t xml:space="preserve">uncertainty around its economy with an attendant erosion of confidencs </w:t>
      </w:r>
      <w:r>
        <w:rPr>
          <w:rFonts w:hint="eastAsia" w:ascii="Calibri" w:hAnsi="Calibri" w:eastAsia="Calibri"/>
          <w:color w:val="000000"/>
          <w:sz w:val="31"/>
        </w:rPr>
        <w:t xml:space="preserve">surrounding her economic development. No doubt, there were losses o </w:t>
      </w:r>
      <w:r>
        <w:rPr>
          <w:rFonts w:hint="eastAsia" w:ascii="Calibri" w:hAnsi="Calibri" w:eastAsia="Calibri"/>
          <w:color w:val="000000"/>
          <w:sz w:val="31"/>
        </w:rPr>
        <w:t xml:space="preserve">revenues, means of livelihood, properties, and ultimatelylives occasioned by </w:t>
      </w:r>
      <w:r>
        <w:rPr>
          <w:rFonts w:hint="eastAsia" w:ascii="Calibri" w:hAnsi="Calibri" w:eastAsia="Calibri"/>
          <w:color w:val="000000"/>
          <w:sz w:val="31"/>
        </w:rPr>
        <w:t xml:space="preserve">activities of EndSars protesters.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69" w:lineRule="auto"/>
        <w:ind w:left="60" w:right="40" w:firstLine="860"/>
        <w:jc w:val="both"/>
        <w:rPr>
          <w:sz w:val="31"/>
        </w:rPr>
        <w:sectPr>
          <w:headerReference w:type="default" r:id="R6ba389254d034102"/>
          <w:footerReference w:type="default" r:id="R8ba8e327289f4b86"/>
          <w:type w:val="continuous"/>
          <w:pgSz w:w="11900" w:h="18500" w:orient="portrait"/>
          <w:pgMar w:top="1680" w:right="1440" w:bottom="2880" w:left="144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1"/>
        </w:rPr>
        <w:t xml:space="preserve">On the 17th October, 2020, the EndSars protest took a different tur </w:t>
      </w:r>
      <w:r>
        <w:rPr>
          <w:rFonts w:hint="eastAsia" w:ascii="Calibri" w:hAnsi="Calibri" w:eastAsia="Calibri"/>
          <w:color w:val="000000"/>
          <w:sz w:val="31"/>
        </w:rPr>
        <w:t xml:space="preserve">as thugs began to attack peaceful protesters in cities and towns across </w:t>
      </w:r>
      <w:r>
        <w:rPr>
          <w:rFonts w:hint="eastAsia" w:ascii="Calibri" w:hAnsi="Calibri" w:eastAsia="Calibri"/>
          <w:color w:val="000000"/>
          <w:sz w:val="31"/>
        </w:rPr>
        <w:t xml:space="preserve">Nigeria. In the country's capital, Abuja for instance, on the 17th October,</w:t>
      </w:r>
      <w:r>
        <w:rPr>
          <w:rFonts w:hint="eastAsia" w:ascii="Calibri" w:hAnsi="Calibri" w:eastAsia="Calibri"/>
          <w:color w:val="000000"/>
          <w:sz w:val="31"/>
        </w:rPr>
        <w:t xml:space="preserve">2020,thugs launched an attack on protesters at Kubwa in the outskirts of the </w:t>
      </w:r>
      <w:r>
        <w:rPr>
          <w:rFonts w:hint="eastAsia" w:ascii="Calibri" w:hAnsi="Calibri" w:eastAsia="Calibri"/>
          <w:color w:val="000000"/>
          <w:sz w:val="31"/>
        </w:rPr>
        <w:t xml:space="preserve">city. Two days earlier in Lagos, thugs had attacked protesters at the Lagos </w:t>
      </w:r>
      <w:r>
        <w:rPr>
          <w:rFonts w:hint="eastAsia" w:ascii="Calibri" w:hAnsi="Calibri" w:eastAsia="Calibri"/>
          <w:color w:val="000000"/>
          <w:sz w:val="31"/>
        </w:rPr>
        <w:t xml:space="preserve">Government House, Alausa. On the 20th October, 2020, things snowballed </w:t>
      </w:r>
      <w:r>
        <w:rPr>
          <w:rFonts w:hint="eastAsia" w:ascii="Calibri" w:hAnsi="Calibri" w:eastAsia="Calibri"/>
          <w:color w:val="000000"/>
          <w:sz w:val="31"/>
        </w:rPr>
        <w:t xml:space="preserve">into something larger, the looting and destruction of public buildings and </w:t>
      </w:r>
      <w:r>
        <w:rPr>
          <w:rFonts w:hint="eastAsia" w:ascii="Calibri" w:hAnsi="Calibri" w:eastAsia="Calibri"/>
          <w:color w:val="000000"/>
          <w:sz w:val="31"/>
        </w:rPr>
        <w:t xml:space="preserve">private businesses, inspired by the looting of Covid-19 palliatives keptin </w:t>
      </w:r>
      <w:r>
        <w:rPr>
          <w:rFonts w:hint="eastAsia" w:ascii="Calibri" w:hAnsi="Calibri" w:eastAsia="Calibri"/>
          <w:color w:val="000000"/>
          <w:sz w:val="31"/>
        </w:rPr>
        <w:t xml:space="preserve">some warehouses across the Nation brought the Nation to a standstill with</w:t>
      </w:r>
    </w:p>
    <w:p>
      <w:pPr>
        <w:wordWrap w:val="false"/>
        <w:spacing w:before="0" w:after="0" w:line="374" w:lineRule="auto"/>
        <w:ind w:left="100" w:right="20" w:hanging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police stations and other Para military security vehicles destroyed across the </w:t>
      </w:r>
      <w:r>
        <w:rPr>
          <w:rFonts w:hint="eastAsia" w:ascii="Calibri" w:hAnsi="Calibri" w:eastAsia="Calibri"/>
          <w:color w:val="000000"/>
          <w:sz w:val="30"/>
        </w:rPr>
        <w:t xml:space="preserve">Nation (Nkasi, 2020).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74" w:lineRule="auto"/>
        <w:ind w:left="40" w:right="20" w:firstLine="7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At the backdrop of the destruction of public and private properties and </w:t>
      </w:r>
      <w:r>
        <w:rPr>
          <w:rFonts w:hint="eastAsia" w:ascii="Calibri" w:hAnsi="Calibri" w:eastAsia="Calibri"/>
          <w:color w:val="000000"/>
          <w:sz w:val="30"/>
        </w:rPr>
        <w:t xml:space="preserve">businesses in the wake of the EndSARS protests after the Lekki massacre of </w:t>
      </w:r>
      <w:r>
        <w:rPr>
          <w:rFonts w:hint="eastAsia" w:ascii="Calibri" w:hAnsi="Calibri" w:eastAsia="Calibri"/>
          <w:color w:val="000000"/>
          <w:sz w:val="30"/>
        </w:rPr>
        <w:t xml:space="preserve">EndSars protesters, businesses have been counting their losses while </w:t>
      </w:r>
      <w:r>
        <w:rPr>
          <w:rFonts w:hint="eastAsia" w:ascii="Calibri" w:hAnsi="Calibri" w:eastAsia="Calibri"/>
          <w:color w:val="000000"/>
          <w:sz w:val="30"/>
        </w:rPr>
        <w:t xml:space="preserve">economic experts have listed the immediate challenges the crises threw-up </w:t>
      </w:r>
      <w:r>
        <w:rPr>
          <w:rFonts w:hint="eastAsia" w:ascii="Calibri" w:hAnsi="Calibri" w:eastAsia="Calibri"/>
          <w:color w:val="000000"/>
          <w:sz w:val="30"/>
        </w:rPr>
        <w:t xml:space="preserve">against Nigeria's struggling economy. For instance, in Lagos State which </w:t>
      </w:r>
      <w:r>
        <w:rPr>
          <w:rFonts w:hint="eastAsia" w:ascii="Calibri" w:hAnsi="Calibri" w:eastAsia="Calibri"/>
          <w:color w:val="000000"/>
          <w:sz w:val="30"/>
        </w:rPr>
        <w:t xml:space="preserve">was the epic centre of the protest, the Lagos Chamber of Commerce and </w:t>
      </w:r>
      <w:r>
        <w:rPr>
          <w:rFonts w:hint="eastAsia" w:ascii="Calibri" w:hAnsi="Calibri" w:eastAsia="Calibri"/>
          <w:color w:val="000000"/>
          <w:sz w:val="30"/>
        </w:rPr>
        <w:t xml:space="preserve">Industry put the estimated economic loss at N700 billion in 12 days </w:t>
      </w:r>
      <w:r>
        <w:rPr>
          <w:rFonts w:hint="eastAsia" w:ascii="Calibri" w:hAnsi="Calibri" w:eastAsia="Calibri"/>
          <w:color w:val="000000"/>
          <w:sz w:val="30"/>
        </w:rPr>
        <w:t xml:space="preserve">meaning a loss of N58 billion daily. Similarly, toll revenue loss is also </w:t>
      </w:r>
      <w:r>
        <w:rPr>
          <w:rFonts w:hint="eastAsia" w:ascii="Calibri" w:hAnsi="Calibri" w:eastAsia="Calibri"/>
          <w:color w:val="000000"/>
          <w:sz w:val="30"/>
        </w:rPr>
        <w:t xml:space="preserve">estimated at about N234 million in 13 days, showing that N18 million was </w:t>
      </w:r>
      <w:r>
        <w:rPr>
          <w:rFonts w:hint="eastAsia" w:ascii="Calibri" w:hAnsi="Calibri" w:eastAsia="Calibri"/>
          <w:color w:val="000000"/>
          <w:sz w:val="30"/>
        </w:rPr>
        <w:t xml:space="preserve">lost daily to the protest activities ((Lagos Chamber of Commerce and </w:t>
      </w:r>
      <w:r>
        <w:rPr>
          <w:rFonts w:hint="eastAsia" w:ascii="Calibri" w:hAnsi="Calibri" w:eastAsia="Calibri"/>
          <w:color w:val="000000"/>
          <w:sz w:val="30"/>
        </w:rPr>
        <w:t xml:space="preserve">Industry,2020).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74" w:lineRule="auto"/>
        <w:ind w:left="40" w:right="20" w:firstLine="880"/>
        <w:jc w:val="both"/>
        <w:rPr>
          <w:sz w:val="30"/>
        </w:rPr>
        <w:sectPr>
          <w:headerReference w:type="default" r:id="Ra6749828c31d47e6"/>
          <w:footerReference w:type="default" r:id="R896c95c342684cd9"/>
          <w:type w:val="continuous"/>
          <w:pgSz w:w="11901" w:h="18501" w:orient="portrait"/>
          <w:pgMar w:top="1680" w:right="1680" w:bottom="2880" w:left="168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These losses were also accompanied by several lootings and </w:t>
      </w:r>
      <w:r>
        <w:rPr>
          <w:rFonts w:hint="eastAsia" w:ascii="Calibri" w:hAnsi="Calibri" w:eastAsia="Calibri"/>
          <w:color w:val="000000"/>
          <w:sz w:val="30"/>
        </w:rPr>
        <w:t xml:space="preserve">vandalism at several shopping malls in Lagos, including Lekki ShopRite </w:t>
      </w:r>
      <w:r>
        <w:rPr>
          <w:rFonts w:hint="eastAsia" w:ascii="Calibri" w:hAnsi="Calibri" w:eastAsia="Calibri"/>
          <w:color w:val="000000"/>
          <w:sz w:val="30"/>
        </w:rPr>
        <w:t xml:space="preserve">Mall,Circle Mall,Montaigne Mall,Lagos City Mall,the razing of the Lekk </w:t>
      </w:r>
      <w:r>
        <w:rPr>
          <w:rFonts w:hint="eastAsia" w:ascii="Calibri" w:hAnsi="Calibri" w:eastAsia="Calibri"/>
          <w:color w:val="000000"/>
          <w:sz w:val="30"/>
        </w:rPr>
        <w:t xml:space="preserve">Toll Gate, state-owned buildings and facilities, the setting ablaze of several </w:t>
      </w:r>
      <w:r>
        <w:rPr>
          <w:rFonts w:hint="eastAsia" w:ascii="Calibri" w:hAnsi="Calibri" w:eastAsia="Calibri"/>
          <w:color w:val="000000"/>
          <w:sz w:val="30"/>
        </w:rPr>
        <w:t xml:space="preserve">police stations,local government councils, invading traditional institutions.</w:t>
      </w:r>
    </w:p>
    <w:p>
      <w:pPr>
        <w:wordWrap w:val="false"/>
        <w:spacing w:before="0" w:after="0" w:line="360" w:lineRule="auto"/>
        <w:ind w:left="40" w:right="40" w:firstLine="16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public and private transport and other facilities by some hoodlums who are </w:t>
      </w:r>
      <w:r>
        <w:rPr>
          <w:rFonts w:hint="eastAsia" w:ascii="Calibri" w:hAnsi="Calibri" w:eastAsia="Calibri"/>
          <w:color w:val="000000"/>
          <w:sz w:val="31"/>
        </w:rPr>
        <w:t xml:space="preserve">said to have hijacked the peaceful protests to create chaos and a state of </w:t>
      </w:r>
      <w:r>
        <w:rPr>
          <w:rFonts w:hint="eastAsia" w:ascii="Calibri" w:hAnsi="Calibri" w:eastAsia="Calibri"/>
          <w:color w:val="000000"/>
          <w:sz w:val="31"/>
        </w:rPr>
        <w:t xml:space="preserve">anarchy across the federation. Economic analysts lamented the impact of the </w:t>
      </w:r>
      <w:r>
        <w:rPr>
          <w:rFonts w:hint="eastAsia" w:ascii="Calibri" w:hAnsi="Calibri" w:eastAsia="Calibri"/>
          <w:color w:val="000000"/>
          <w:sz w:val="31"/>
        </w:rPr>
        <w:t xml:space="preserve">aftermath of the protest, which has ravaged the nation's economy as well as </w:t>
      </w:r>
      <w:r>
        <w:rPr>
          <w:rFonts w:hint="eastAsia" w:ascii="Calibri" w:hAnsi="Calibri" w:eastAsia="Calibri"/>
          <w:color w:val="000000"/>
          <w:sz w:val="31"/>
        </w:rPr>
        <w:t xml:space="preserve">raised insurance premium estimated in billions (Olubiyi, 2020,Nkasi,2020).</w:t>
      </w:r>
    </w:p>
    <w:p>
      <w:pPr>
        <w:wordWrap w:val="false"/>
        <w:spacing w:before="0" w:after="0" w:line="360" w:lineRule="auto"/>
        <w:ind w:left="40" w:right="40" w:firstLine="82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On social media, a lot of young Nigerians recounted gory stories o!</w:t>
      </w:r>
      <w:r>
        <w:rPr>
          <w:rFonts w:hint="eastAsia" w:ascii="Calibri" w:hAnsi="Calibri" w:eastAsia="Calibri"/>
          <w:color w:val="000000"/>
          <w:sz w:val="31"/>
        </w:rPr>
        <w:t xml:space="preserve">their encounters with the squad, with some reporting cases of brutality </w:t>
      </w:r>
      <w:r>
        <w:rPr>
          <w:rFonts w:hint="eastAsia" w:ascii="Calibri" w:hAnsi="Calibri" w:eastAsia="Calibri"/>
          <w:color w:val="000000"/>
          <w:sz w:val="31"/>
        </w:rPr>
        <w:t xml:space="preserve">abduction,extortion, extrajudicial killings and false imprisonment. These </w:t>
      </w:r>
      <w:r>
        <w:rPr>
          <w:rFonts w:hint="eastAsia" w:ascii="Calibri" w:hAnsi="Calibri" w:eastAsia="Calibri"/>
          <w:color w:val="000000"/>
          <w:sz w:val="31"/>
        </w:rPr>
        <w:t xml:space="preserve">stories corroborate a 2020 Amnesty International (AI) report detailing </w:t>
      </w:r>
      <w:r>
        <w:rPr>
          <w:rFonts w:hint="eastAsia" w:ascii="Calibri" w:hAnsi="Calibri" w:eastAsia="Calibri"/>
          <w:color w:val="000000"/>
          <w:sz w:val="31"/>
        </w:rPr>
        <w:t xml:space="preserve">patterns of human rights violations committed by SARS. SARS in their </w:t>
      </w:r>
      <w:r>
        <w:rPr>
          <w:rFonts w:hint="eastAsia" w:ascii="Calibri" w:hAnsi="Calibri" w:eastAsia="Calibri"/>
          <w:color w:val="000000"/>
          <w:sz w:val="31"/>
        </w:rPr>
        <w:t xml:space="preserve">operations are known to wear plain clothes and carrying assault weapons </w:t>
      </w:r>
      <w:r>
        <w:rPr>
          <w:rFonts w:hint="eastAsia" w:ascii="Calibri" w:hAnsi="Calibri" w:eastAsia="Calibri"/>
          <w:color w:val="000000"/>
          <w:sz w:val="31"/>
        </w:rPr>
        <w:t xml:space="preserve">On Tuesday 20thOctober 2020, in Jos,Plateau State,while the protest was </w:t>
      </w:r>
      <w:r>
        <w:rPr>
          <w:rFonts w:hint="eastAsia" w:ascii="Calibri" w:hAnsi="Calibri" w:eastAsia="Calibri"/>
          <w:color w:val="000000"/>
          <w:sz w:val="31"/>
        </w:rPr>
        <w:t xml:space="preserve">on-going,thugs hauled the Jos city biggest market, Terminus, where they </w:t>
      </w:r>
      <w:r>
        <w:rPr>
          <w:rFonts w:hint="eastAsia" w:ascii="Calibri" w:hAnsi="Calibri" w:eastAsia="Calibri"/>
          <w:color w:val="000000"/>
          <w:sz w:val="31"/>
        </w:rPr>
        <w:t xml:space="preserve">burned cars,hauled shops and attacked unarmed EndSARS protesters.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35" w:lineRule="auto"/>
        <w:ind w:left="40" w:right="40" w:firstLine="820"/>
        <w:jc w:val="both"/>
        <w:rPr>
          <w:sz w:val="31"/>
        </w:rPr>
        <w:sectPr>
          <w:headerReference w:type="default" r:id="Rf3ea2cd131cb4a5d"/>
          <w:footerReference w:type="default" r:id="Rb7e5fb1594144ab9"/>
          <w:type w:val="continuous"/>
          <w:pgSz w:w="11900" w:h="18680" w:orient="portrait"/>
          <w:pgMar w:top="1920" w:right="1440" w:bottom="2880" w:left="144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1"/>
        </w:rPr>
        <w:t xml:space="preserve">The effectof the EndSars protest is felt across states in Nigeria in all </w:t>
      </w:r>
      <w:r>
        <w:rPr>
          <w:rFonts w:hint="eastAsia" w:ascii="Calibri" w:hAnsi="Calibri" w:eastAsia="Calibri"/>
          <w:color w:val="000000"/>
          <w:sz w:val="31"/>
        </w:rPr>
        <w:t xml:space="preserve">sectors of the economy. With the news that SARS had beendisbanded,</w:t>
      </w:r>
      <w:r>
        <w:rPr>
          <w:rFonts w:hint="eastAsia" w:ascii="Calibri" w:hAnsi="Calibri" w:eastAsia="Calibri"/>
          <w:color w:val="000000"/>
          <w:sz w:val="31"/>
        </w:rPr>
        <w:t xml:space="preserve">Nigerians took the news with agrain of salt and carried on with pressingtheir </w:t>
      </w:r>
      <w:r>
        <w:rPr>
          <w:rFonts w:hint="eastAsia" w:ascii="Calibri" w:hAnsi="Calibri" w:eastAsia="Calibri"/>
          <w:color w:val="000000"/>
          <w:sz w:val="31"/>
        </w:rPr>
        <w:t xml:space="preserve">demands for total disengagement ofthe unit and for wide-ranging reform o</w:t>
      </w:r>
    </w:p>
    <w:p>
      <w:pPr>
        <w:wordWrap w:val="false"/>
        <w:spacing w:before="0" w:after="0" w:line="333" w:lineRule="auto"/>
        <w:ind w:left="100" w:right="40" w:firstLine="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theforce. The hashtag on social media changed from EndSARS to </w:t>
      </w:r>
      <w:r>
        <w:rPr>
          <w:rFonts w:hint="eastAsia" w:ascii="Calibri" w:hAnsi="Calibri" w:eastAsia="Calibri"/>
          <w:color w:val="000000"/>
          <w:sz w:val="32"/>
        </w:rPr>
        <w:t xml:space="preserve">SARSMustEnd (Olisah, 2020). With the announcement of a new unit </w:t>
      </w:r>
      <w:r>
        <w:rPr>
          <w:rFonts w:hint="eastAsia" w:ascii="Calibri" w:hAnsi="Calibri" w:eastAsia="Calibri"/>
          <w:color w:val="000000"/>
          <w:sz w:val="32"/>
        </w:rPr>
        <w:t xml:space="preserve">Special Weapons and Tactics (SWAT) by the Nigerian Police toreplace </w:t>
      </w:r>
      <w:r>
        <w:rPr>
          <w:rFonts w:hint="eastAsia" w:ascii="Calibri" w:hAnsi="Calibri" w:eastAsia="Calibri"/>
          <w:color w:val="000000"/>
          <w:sz w:val="32"/>
        </w:rPr>
        <w:t xml:space="preserve">SARS,the hashtag for the protestsquickly changed to EndSWAT onTwitter </w:t>
      </w:r>
      <w:r>
        <w:rPr>
          <w:rFonts w:hint="eastAsia" w:ascii="Calibri" w:hAnsi="Calibri" w:eastAsia="Calibri"/>
          <w:color w:val="000000"/>
          <w:sz w:val="32"/>
        </w:rPr>
        <w:t xml:space="preserve">Police intimidation,oppression and brutality on business men and women arc </w:t>
      </w:r>
      <w:r>
        <w:rPr>
          <w:rFonts w:hint="eastAsia" w:ascii="Calibri" w:hAnsi="Calibri" w:eastAsia="Calibri"/>
          <w:color w:val="000000"/>
          <w:sz w:val="32"/>
        </w:rPr>
        <w:t xml:space="preserve">a hindrance to smooth economic operations. It is against this backdrop tha:</w:t>
      </w:r>
      <w:r>
        <w:rPr>
          <w:rFonts w:hint="eastAsia" w:ascii="Calibri" w:hAnsi="Calibri" w:eastAsia="Calibri"/>
          <w:color w:val="000000"/>
          <w:sz w:val="32"/>
        </w:rPr>
        <w:t xml:space="preserve">this study examines the effect of EndSars protest on the Nigerian economy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6" w:after="0" w:line="239" w:lineRule="auto"/>
        <w:ind w:firstLine="10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Aims and Objectives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33" w:lineRule="auto"/>
        <w:ind w:left="100" w:right="40" w:firstLine="76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The aim of this study is to examine the EndsSars protest and the </w:t>
      </w:r>
      <w:r>
        <w:rPr>
          <w:rFonts w:hint="eastAsia" w:ascii="Calibri" w:hAnsi="Calibri" w:eastAsia="Calibri"/>
          <w:color w:val="000000"/>
          <w:sz w:val="32"/>
        </w:rPr>
        <w:t xml:space="preserve">extent to which it affects the growing Nigerian economy. However, the </w:t>
      </w:r>
      <w:r>
        <w:rPr>
          <w:rFonts w:hint="eastAsia" w:ascii="Calibri" w:hAnsi="Calibri" w:eastAsia="Calibri"/>
          <w:color w:val="000000"/>
          <w:sz w:val="32"/>
        </w:rPr>
        <w:t xml:space="preserve">specific objectives of this study are:</w:t>
      </w:r>
    </w:p>
    <w:p>
      <w:pPr>
        <w:wordWrap w:val="false"/>
        <w:spacing w:before="208" w:after="0" w:line="239" w:lineRule="auto"/>
        <w:ind w:firstLine="2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i. Identify the causes of the EndSars protest in Nigeria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5" w:after="0" w:line="240" w:lineRule="auto"/>
        <w:ind w:firstLine="1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ii. Ascertain the effect of the EndSars protest on the Nigeria Economy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74" w:lineRule="auto"/>
        <w:ind w:left="980" w:right="40" w:hanging="880" w:firstLine="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iii. Prescribe possible ways of solving the problem for peaceful co-</w:t>
      </w:r>
      <w:r>
        <w:rPr>
          <w:rFonts w:hint="eastAsia" w:ascii="Calibri" w:hAnsi="Calibri" w:eastAsia="Calibri"/>
          <w:color w:val="000000"/>
          <w:sz w:val="32"/>
        </w:rPr>
        <w:t xml:space="preserve">existence of the police and people in the country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100"/>
        <w:jc w:val="both"/>
        <w:rPr>
          <w:sz w:val="32"/>
        </w:rPr>
        <w:sectPr>
          <w:headerReference w:type="default" r:id="R0c33410984bd488c"/>
          <w:footerReference w:type="default" r:id="Rd5989a4229db4870"/>
          <w:type w:val="continuous"/>
          <w:pgSz w:w="11900" w:h="18140" w:orient="portrait"/>
          <w:pgMar w:top="1680" w:right="1440" w:bottom="2880" w:left="1440" w:header="840" w:footer="14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32"/>
        </w:rPr>
        <w:t xml:space="preserve">Research Questions</w:t>
      </w:r>
    </w:p>
    <w:p>
      <w:pPr>
        <w:wordWrap w:val="false"/>
        <w:spacing w:before="0" w:after="0" w:line="345" w:lineRule="auto"/>
        <w:ind w:left="20" w:right="60" w:firstLine="80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In order to resolve the major quest of this study,the determination of </w:t>
      </w:r>
      <w:r>
        <w:rPr>
          <w:rFonts w:hint="eastAsia" w:ascii="Calibri" w:hAnsi="Calibri" w:eastAsia="Calibri"/>
          <w:color w:val="000000"/>
          <w:sz w:val="31"/>
        </w:rPr>
        <w:t xml:space="preserve">the following questions becomes necessary: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9" w:after="0" w:line="239" w:lineRule="auto"/>
        <w:ind w:firstLine="16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i. What are the causes of the EndSars protest in Nigeria?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7" w:after="0" w:line="239" w:lineRule="auto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ii. What are the effects of the EndSars protest on the Nigerian economny?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5" w:lineRule="auto"/>
        <w:ind w:left="820" w:right="60" w:hanging="66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iii. In what ways can the peaceful co-existence of the police and people </w:t>
      </w:r>
      <w:r>
        <w:rPr>
          <w:rFonts w:hint="eastAsia" w:ascii="Calibri" w:hAnsi="Calibri" w:eastAsia="Calibri"/>
          <w:color w:val="000000"/>
          <w:sz w:val="31"/>
        </w:rPr>
        <w:t xml:space="preserve">be achieved to avoid another protest?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0" w:after="0" w:line="239" w:lineRule="auto"/>
        <w:ind w:firstLine="160"/>
        <w:jc w:val="both"/>
        <w:rPr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 xml:space="preserve">Research Hypothesis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8" w:after="0" w:line="239" w:lineRule="auto"/>
        <w:ind w:firstLine="16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The following hypothesis was formulated for this study: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5" w:lineRule="auto"/>
        <w:ind w:left="180" w:right="60" w:hanging="2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H01:The EndSARS protest does not have any negative effect on Small and </w:t>
      </w:r>
      <w:r>
        <w:rPr>
          <w:rFonts w:hint="eastAsia" w:ascii="Calibri" w:hAnsi="Calibri" w:eastAsia="Calibri"/>
          <w:color w:val="000000"/>
          <w:sz w:val="31"/>
        </w:rPr>
        <w:t xml:space="preserve">Medium Enterprises.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5" w:lineRule="auto"/>
        <w:ind w:left="160" w:right="6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H02: The EndSARS protest hasnegative effect on Small and Medium </w:t>
      </w:r>
      <w:r>
        <w:rPr>
          <w:rFonts w:hint="eastAsia" w:ascii="Calibri" w:hAnsi="Calibri" w:eastAsia="Calibri"/>
          <w:color w:val="000000"/>
          <w:sz w:val="31"/>
        </w:rPr>
        <w:t xml:space="preserve">Enterprises.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5" w:lineRule="auto"/>
        <w:ind w:firstLine="160"/>
        <w:jc w:val="both"/>
        <w:rPr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 xml:space="preserve">Significance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5" w:lineRule="auto"/>
        <w:ind w:left="160" w:right="60" w:firstLine="800"/>
        <w:jc w:val="both"/>
        <w:rPr>
          <w:sz w:val="31"/>
        </w:rPr>
        <w:sectPr>
          <w:headerReference w:type="default" r:id="R31e19c3876654382"/>
          <w:footerReference w:type="default" r:id="R41ff3ac2e4ba4ff4"/>
          <w:type w:val="continuous"/>
          <w:pgSz w:w="11900" w:h="18020" w:orient="portrait"/>
          <w:pgMar w:top="1680" w:right="1440" w:bottom="2880" w:left="1440" w:header="8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1"/>
        </w:rPr>
        <w:t xml:space="preserve">This study will be of benefit to the general public,business owners </w:t>
      </w:r>
      <w:r>
        <w:rPr>
          <w:rFonts w:hint="eastAsia" w:ascii="Calibri" w:hAnsi="Calibri" w:eastAsia="Calibri"/>
          <w:color w:val="000000"/>
          <w:sz w:val="31"/>
        </w:rPr>
        <w:t xml:space="preserve">and government torealize the menace of the EndSARS protest has caused to </w:t>
      </w:r>
      <w:r>
        <w:rPr>
          <w:rFonts w:hint="eastAsia" w:ascii="Calibri" w:hAnsi="Calibri" w:eastAsia="Calibri"/>
          <w:color w:val="000000"/>
          <w:sz w:val="31"/>
        </w:rPr>
        <w:t xml:space="preserve">Small and Medium Enterprises and the economy. It will also bring to the </w:t>
      </w:r>
      <w:r>
        <w:rPr>
          <w:rFonts w:hint="eastAsia" w:ascii="Calibri" w:hAnsi="Calibri" w:eastAsia="Calibri"/>
          <w:color w:val="000000"/>
          <w:sz w:val="31"/>
        </w:rPr>
        <w:t xml:space="preserve">notice of the government and policy makers the need to hearken to the plas </w:t>
      </w:r>
      <w:r>
        <w:rPr>
          <w:rFonts w:hint="eastAsia" w:ascii="Calibri" w:hAnsi="Calibri" w:eastAsia="Calibri"/>
          <w:color w:val="000000"/>
          <w:sz w:val="31"/>
        </w:rPr>
        <w:t xml:space="preserve">of the protesters and put things right in the country. This study will alse</w:t>
      </w:r>
    </w:p>
    <w:p>
      <w:pPr>
        <w:wordWrap w:val="false"/>
        <w:spacing w:before="0" w:after="0" w:line="357" w:lineRule="auto"/>
        <w:ind w:left="80" w:right="40" w:firstLine="12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serve as a benchmark to researchers and students who may desire to carry </w:t>
      </w:r>
      <w:r>
        <w:rPr>
          <w:rFonts w:hint="eastAsia" w:ascii="Calibri" w:hAnsi="Calibri" w:eastAsia="Calibri"/>
          <w:color w:val="000000"/>
          <w:sz w:val="30"/>
        </w:rPr>
        <w:t xml:space="preserve">out further research on this or related topic.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3" w:after="0" w:line="240" w:lineRule="auto"/>
        <w:ind w:firstLine="8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Scope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57" w:lineRule="auto"/>
        <w:ind w:left="80" w:right="40" w:firstLine="70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This study focus mainly on the effect of EndSARS protest on Smal!</w:t>
      </w:r>
      <w:r>
        <w:rPr>
          <w:rFonts w:hint="eastAsia" w:ascii="Calibri" w:hAnsi="Calibri" w:eastAsia="Calibri"/>
          <w:color w:val="000000"/>
          <w:sz w:val="30"/>
        </w:rPr>
        <w:t xml:space="preserve">and Medium Enterprises in Kwara State. In view of this, the study limnited </w:t>
      </w:r>
      <w:r>
        <w:rPr>
          <w:rFonts w:hint="eastAsia" w:ascii="Calibri" w:hAnsi="Calibri" w:eastAsia="Calibri"/>
          <w:color w:val="000000"/>
          <w:sz w:val="30"/>
        </w:rPr>
        <w:t xml:space="preserve">only to Ilorin metropolis, which comprises of Ilorin West,Ilorin East and </w:t>
      </w:r>
      <w:r>
        <w:rPr>
          <w:rFonts w:hint="eastAsia" w:ascii="Calibri" w:hAnsi="Calibri" w:eastAsia="Calibri"/>
          <w:color w:val="000000"/>
          <w:sz w:val="30"/>
        </w:rPr>
        <w:t xml:space="preserve">Ilorin South LocalGovernment Area, Kwara state.The population for the </w:t>
      </w:r>
      <w:r>
        <w:rPr>
          <w:rFonts w:hint="eastAsia" w:ascii="Calibri" w:hAnsi="Calibri" w:eastAsia="Calibri"/>
          <w:color w:val="000000"/>
          <w:sz w:val="30"/>
        </w:rPr>
        <w:t xml:space="preserve">study will involve all small and medium business enterprises within in Ilorin </w:t>
      </w:r>
      <w:r>
        <w:rPr>
          <w:rFonts w:hint="eastAsia" w:ascii="Calibri" w:hAnsi="Calibri" w:eastAsia="Calibri"/>
          <w:color w:val="000000"/>
          <w:sz w:val="30"/>
        </w:rPr>
        <w:t xml:space="preserve">metropolis,50tradesman/merchandiser randomly selected in Ilorin </w:t>
      </w:r>
      <w:r>
        <w:rPr>
          <w:rFonts w:hint="eastAsia" w:ascii="Calibri" w:hAnsi="Calibri" w:eastAsia="Calibri"/>
          <w:color w:val="000000"/>
          <w:sz w:val="30"/>
        </w:rPr>
        <w:t xml:space="preserve">metropolis,through simple random sampling techniques.Structured </w:t>
      </w:r>
      <w:r>
        <w:rPr>
          <w:rFonts w:hint="eastAsia" w:ascii="Calibri" w:hAnsi="Calibri" w:eastAsia="Calibri"/>
          <w:color w:val="000000"/>
          <w:sz w:val="30"/>
        </w:rPr>
        <w:t xml:space="preserve">questionnaire and interview will be used to elicit data from the respondents.</w:t>
      </w:r>
      <w:r>
        <w:rPr>
          <w:rFonts w:hint="eastAsia" w:ascii="Calibri" w:hAnsi="Calibri" w:eastAsia="Calibri"/>
          <w:color w:val="000000"/>
          <w:sz w:val="30"/>
        </w:rPr>
        <w:t xml:space="preserve">Frequency and percentage will be use to analyze the demographic </w:t>
      </w:r>
      <w:r>
        <w:rPr>
          <w:rFonts w:hint="eastAsia" w:ascii="Calibri" w:hAnsi="Calibri" w:eastAsia="Calibri"/>
          <w:color w:val="000000"/>
          <w:sz w:val="30"/>
        </w:rPr>
        <w:t xml:space="preserve">characteristics of respondents and simple percentage methods will be used to </w:t>
      </w:r>
      <w:r>
        <w:rPr>
          <w:rFonts w:hint="eastAsia" w:ascii="Calibri" w:hAnsi="Calibri" w:eastAsia="Calibri"/>
          <w:color w:val="000000"/>
          <w:sz w:val="30"/>
        </w:rPr>
        <w:t xml:space="preserve">answer the research questions raised for the study.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4" w:after="0" w:line="240" w:lineRule="auto"/>
        <w:ind w:firstLine="8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Definition of Terms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79" w:lineRule="auto"/>
        <w:ind w:left="140" w:right="40" w:hanging="60" w:firstLine="0"/>
        <w:jc w:val="both"/>
        <w:rPr>
          <w:sz w:val="30"/>
        </w:rPr>
        <w:sectPr>
          <w:headerReference w:type="default" r:id="R51ae0c5e6d0e4cb3"/>
          <w:footerReference w:type="default" r:id="R779f60890e1d47e7"/>
          <w:type w:val="continuous"/>
          <w:pgSz w:w="11900" w:h="17400" w:orient="portrait"/>
          <w:pgMar w:top="1440" w:right="1680" w:bottom="2880" w:left="168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Protest: A statement or action expressing disapproval of or objection to </w:t>
      </w:r>
      <w:r>
        <w:rPr>
          <w:rFonts w:hint="eastAsia" w:ascii="Calibri" w:hAnsi="Calibri" w:eastAsia="Calibri"/>
          <w:color w:val="000000"/>
          <w:sz w:val="30"/>
        </w:rPr>
        <w:t xml:space="preserve">something.</w:t>
      </w:r>
    </w:p>
    <w:p>
      <w:pPr>
        <w:wordWrap w:val="false"/>
        <w:spacing w:before="0" w:after="0" w:line="295" w:lineRule="auto"/>
        <w:ind w:left="80" w:right="2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SARS:Special Anti-Robbery Squad, a unit of Nigerian policeforee </w:t>
      </w:r>
      <w:r>
        <w:rPr>
          <w:rFonts w:hint="eastAsia" w:ascii="Calibri" w:hAnsi="Calibri" w:eastAsia="Calibri"/>
          <w:color w:val="000000"/>
          <w:sz w:val="31"/>
        </w:rPr>
        <w:t xml:space="preserve">established to deal wwith crimes associated with robbery, motor vehicle theli.</w:t>
      </w:r>
      <w:r>
        <w:rPr>
          <w:rFonts w:hint="eastAsia" w:ascii="Calibri" w:hAnsi="Calibri" w:eastAsia="Calibri"/>
          <w:color w:val="000000"/>
          <w:sz w:val="31"/>
        </w:rPr>
        <w:t xml:space="preserve">kidnapping,cattle rustling,and firearms.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80" w:right="20" w:firstLine="0"/>
        <w:jc w:val="both"/>
        <w:rPr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 xml:space="preserve">EndSARS</w:t>
      </w:r>
      <w:r>
        <w:rPr>
          <w:rFonts w:hint="eastAsia" w:ascii="Calibri" w:hAnsi="Calibri" w:eastAsia="Calibri"/>
          <w:color w:val="000000"/>
          <w:sz w:val="31"/>
        </w:rPr>
        <w:t xml:space="preserve">: A social movement and series of mass protests calling on the </w:t>
      </w:r>
      <w:r>
        <w:rPr>
          <w:rFonts w:hint="eastAsia" w:ascii="Calibri" w:hAnsi="Calibri" w:eastAsia="Calibri"/>
          <w:color w:val="000000"/>
          <w:sz w:val="31"/>
        </w:rPr>
        <w:t xml:space="preserve">disbanding of the SARS and against police brutality in Nigeria.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100" w:right="20" w:hanging="2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SMEs:Small and Medium Enterprises are businesses that maintain </w:t>
      </w:r>
      <w:r>
        <w:rPr>
          <w:rFonts w:hint="eastAsia" w:ascii="Calibri" w:hAnsi="Calibri" w:eastAsia="Calibri"/>
          <w:color w:val="000000"/>
          <w:sz w:val="31"/>
        </w:rPr>
        <w:t xml:space="preserve">revenues, assets or a number of employees below a certain limit.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3" w:lineRule="auto"/>
        <w:ind w:left="80" w:right="2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Effect: A change which is a result or consequence of an action or other </w:t>
      </w:r>
      <w:r>
        <w:rPr>
          <w:rFonts w:hint="eastAsia" w:ascii="Calibri" w:hAnsi="Calibri" w:eastAsia="Calibri"/>
          <w:color w:val="000000"/>
          <w:sz w:val="31"/>
        </w:rPr>
        <w:t xml:space="preserve">cause.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3" w:lineRule="auto"/>
        <w:ind w:left="80" w:right="20" w:firstLine="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Disruption: Disturbance or problems which interrupt an event, activity or </w:t>
      </w:r>
      <w:r>
        <w:rPr>
          <w:rFonts w:hint="eastAsia" w:ascii="Calibri" w:hAnsi="Calibri" w:eastAsia="Calibri"/>
          <w:color w:val="000000"/>
          <w:sz w:val="31"/>
        </w:rPr>
        <w:t xml:space="preserve">process.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3" w:lineRule="auto"/>
        <w:ind w:left="140" w:right="20" w:hanging="60" w:firstLine="0"/>
        <w:jc w:val="both"/>
        <w:rPr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 xml:space="preserve">Destruction</w:t>
      </w:r>
      <w:r>
        <w:rPr>
          <w:rFonts w:hint="eastAsia" w:ascii="Calibri" w:hAnsi="Calibri" w:eastAsia="Calibri"/>
          <w:color w:val="000000"/>
          <w:sz w:val="31"/>
        </w:rPr>
        <w:t xml:space="preserve">: The action or process of causing so much damage to </w:t>
      </w:r>
      <w:r>
        <w:rPr>
          <w:rFonts w:hint="eastAsia" w:ascii="Calibri" w:hAnsi="Calibri" w:eastAsia="Calibri"/>
          <w:color w:val="000000"/>
          <w:sz w:val="31"/>
        </w:rPr>
        <w:t xml:space="preserve">something.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43" w:lineRule="auto"/>
        <w:ind w:left="240" w:right="20" w:hanging="160" w:firstLine="0"/>
        <w:jc w:val="both"/>
        <w:rPr>
          <w:sz w:val="31"/>
        </w:rPr>
      </w:pPr>
      <w:r>
        <w:rPr>
          <w:rFonts w:hint="eastAsia" w:ascii="Calibri" w:hAnsi="Calibri" w:eastAsia="Calibri"/>
          <w:b/>
          <w:color w:val="000000"/>
          <w:sz w:val="31"/>
        </w:rPr>
        <w:t xml:space="preserve">Looting</w:t>
      </w:r>
      <w:r>
        <w:rPr>
          <w:rFonts w:hint="eastAsia" w:ascii="Calibri" w:hAnsi="Calibri" w:eastAsia="Calibri"/>
          <w:color w:val="000000"/>
          <w:sz w:val="31"/>
        </w:rPr>
        <w:t xml:space="preserve">: The act of stealing goods from a place typically during a war or </w:t>
      </w:r>
      <w:r>
        <w:rPr>
          <w:rFonts w:hint="eastAsia" w:ascii="Calibri" w:hAnsi="Calibri" w:eastAsia="Calibri"/>
          <w:color w:val="000000"/>
          <w:sz w:val="31"/>
        </w:rPr>
        <w:t xml:space="preserve">riot.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00" w:after="0" w:line="240" w:lineRule="auto"/>
        <w:ind w:firstLine="8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Vandalize</w:t>
      </w:r>
      <w:r>
        <w:rPr>
          <w:rFonts w:hint="eastAsia" w:ascii="Calibri" w:hAnsi="Calibri" w:eastAsia="Calibri"/>
          <w:color w:val="000000"/>
          <w:sz w:val="28"/>
        </w:rPr>
        <w:t xml:space="preserve">: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To deliberately destroy or damage public or private propeity.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" w:after="0" w:line="239" w:lineRule="auto"/>
        <w:ind w:firstLine="8140"/>
        <w:jc w:val="right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①</w:t>
      </w:r>
    </w:p>
    <w:sectPr>
      <w:headerReference w:type="default" r:id="Rf86b4213214a46b8"/>
      <w:footerReference w:type="default" r:id="Rc2e9e098140d4fd6"/>
      <w:type w:val="continuous"/>
      <w:pgSz w:w="11900" w:h="18520" w:orient="portrait"/>
      <w:pgMar w:top="1680" w:right="1440" w:bottom="2880" w:left="1440" w:header="84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153" w:lineRule="auto"/>
      <w:ind/>
      <w:jc w:val="center"/>
      <w:pBdr>
        <w:top w:val="single" w:color="auto" w:sz="4" w:space="1"/>
      </w:pBdr>
    </w:pPr>
    <w:r>
      <w:rPr>
        <w:sz w:val="20"/>
        <w:color w:val="000000"/>
        <w:rFonts w:hint="eastAsia" w:ascii="Calibri" w:hAnsi="Calibri" w:eastAsia="Calibri"/>
      </w:rPr>
      <w:t xml:space="preserve">Iv</w:t>
    </w:r>
  </w:p>
</w:ftr>
</file>

<file path=word/footer10.xml><?xml version="1.0" encoding="utf-8"?>
<w:ftr xmlns:w="http://schemas.openxmlformats.org/wordprocessingml/2006/main">
  <w:p>
    <w:pPr>
      <w:spacing w:line="191" w:lineRule="auto"/>
      <w:ind/>
      <w:jc w:val="center"/>
      <w:pBdr/>
    </w:pPr>
    <w:r>
      <w:rPr>
        <w:sz w:val="24"/>
        <w:color w:val="000000"/>
        <w:rFonts w:hint="eastAsia" w:ascii="Calibri" w:hAnsi="Calibri" w:eastAsia="Calibri"/>
      </w:rPr>
      <w:t xml:space="preserve">6</w:t>
    </w:r>
  </w:p>
</w:ftr>
</file>

<file path=word/footer11.xml><?xml version="1.0" encoding="utf-8"?>
<w:ftr xmlns:w="http://schemas.openxmlformats.org/wordprocessingml/2006/main">
  <w:p>
    <w:pPr>
      <w:spacing w:line="187" w:lineRule="auto"/>
      <w:ind/>
      <w:jc w:val="center"/>
      <w:pBdr/>
    </w:pPr>
    <w:r>
      <w:rPr>
        <w:sz w:val="23"/>
        <w:color w:val="000000"/>
        <w:rFonts w:hint="eastAsia" w:ascii="Calibri" w:hAnsi="Calibri" w:eastAsia="Calibri"/>
      </w:rPr>
      <w:t xml:space="preserve">7</w:t>
    </w:r>
  </w:p>
</w:ftr>
</file>

<file path=word/footer12.xml><?xml version="1.0" encoding="utf-8"?>
<w:ftr xmlns:w="http://schemas.openxmlformats.org/wordprocessingml/2006/main">
  <w:p>
    <w:pPr>
      <w:spacing w:line="187" w:lineRule="auto"/>
      <w:ind/>
      <w:jc w:val="center"/>
      <w:pBdr/>
    </w:pPr>
    <w:r>
      <w:rPr>
        <w:sz w:val="23"/>
        <w:color w:val="000000"/>
        <w:rFonts w:hint="eastAsia" w:ascii="Calibri" w:hAnsi="Calibri" w:eastAsia="Calibri"/>
      </w:rPr>
      <w:t xml:space="preserve">8</w:t>
    </w:r>
  </w:p>
</w:ftr>
</file>

<file path=word/footer13.xml><?xml version="1.0" encoding="utf-8"?>
<w:ftr xmlns:w="http://schemas.openxmlformats.org/wordprocessingml/2006/main">
  <w:p>
    <w:pPr>
      <w:spacing w:line="211" w:lineRule="auto"/>
      <w:ind/>
      <w:jc w:val="center"/>
      <w:pBdr/>
    </w:pPr>
    <w:r>
      <w:rPr>
        <w:sz w:val="24"/>
        <w:color w:val="000000"/>
        <w:rFonts w:hint="eastAsia" w:ascii="Calibri" w:hAnsi="Calibri" w:eastAsia="Calibri"/>
      </w:rPr>
      <w:t xml:space="preserve">9</w:t>
    </w:r>
  </w:p>
</w:ftr>
</file>

<file path=word/footer14.xml><?xml version="1.0" encoding="utf-8"?>
<w:ftr xmlns:w="http://schemas.openxmlformats.org/wordprocessingml/2006/main">
  <w:p>
    <w:pPr>
      <w:spacing w:line="235" w:lineRule="auto"/>
      <w:ind/>
      <w:jc w:val="center"/>
      <w:pBdr/>
    </w:pPr>
    <w:r>
      <w:rPr>
        <w:sz w:val="23"/>
        <w:color w:val="000000"/>
        <w:rFonts w:hint="eastAsia" w:ascii="Calibri" w:hAnsi="Calibri" w:eastAsia="Calibri"/>
      </w:rPr>
      <w:t xml:space="preserve">10</w:t>
    </w:r>
  </w:p>
</w:ftr>
</file>

<file path=word/footer15.xml><?xml version="1.0" encoding="utf-8"?>
<w:ftr xmlns:w="http://schemas.openxmlformats.org/wordprocessingml/2006/main">
  <w:p>
    <w:pPr>
      <w:spacing w:line="240" w:lineRule="auto"/>
      <w:ind/>
      <w:jc w:val="center"/>
      <w:pBdr/>
    </w:pPr>
    <w:r>
      <w:rPr>
        <w:sz w:val="22"/>
        <w:color w:val="000000"/>
        <w:rFonts w:hint="eastAsia" w:ascii="Calibri" w:hAnsi="Calibri" w:eastAsia="Calibri"/>
      </w:rPr>
      <w:t xml:space="preserve">11</w:t>
    </w:r>
  </w:p>
</w:ftr>
</file>

<file path=word/footer16.xml><?xml version="1.0" encoding="utf-8"?>
<w:ftr xmlns:w="http://schemas.openxmlformats.org/wordprocessingml/2006/main">
  <w:p>
    <w:pPr>
      <w:spacing w:line="139" w:lineRule="auto"/>
      <w:ind/>
      <w:jc w:val="center"/>
      <w:pBdr/>
    </w:pPr>
    <w:r>
      <w:rPr>
        <w:sz w:val="22"/>
        <w:color w:val="000000"/>
        <w:rFonts w:hint="eastAsia" w:ascii="Calibri" w:hAnsi="Calibri" w:eastAsia="Calibri"/>
      </w:rPr>
      <w:t xml:space="preserve">12</w:t>
    </w:r>
  </w:p>
</w:ftr>
</file>

<file path=word/footer17.xml><?xml version="1.0" encoding="utf-8"?>
<w:ftr xmlns:w="http://schemas.openxmlformats.org/wordprocessingml/2006/main">
  <w:p>
    <w:pPr>
      <w:spacing w:line="144" w:lineRule="auto"/>
      <w:ind/>
      <w:jc w:val="center"/>
      <w:pBdr/>
    </w:pPr>
    <w:r>
      <w:rPr>
        <w:sz w:val="24"/>
        <w:color w:val="000000"/>
        <w:rFonts w:hint="eastAsia" w:ascii="Calibri" w:hAnsi="Calibri" w:eastAsia="Calibri"/>
      </w:rPr>
      <w:t xml:space="preserve">13</w:t>
    </w:r>
  </w:p>
</w:ftr>
</file>

<file path=word/footer2.xml><?xml version="1.0" encoding="utf-8"?>
<w:ftr xmlns:w="http://schemas.openxmlformats.org/wordprocessingml/2006/main">
  <w:p>
    <w:pPr>
      <w:spacing w:line="216" w:lineRule="auto"/>
      <w:ind/>
      <w:jc w:val="center"/>
      <w:pBdr/>
    </w:pPr>
    <w:r>
      <w:rPr>
        <w:sz w:val="18"/>
        <w:color w:val="000000"/>
        <w:rFonts w:hint="eastAsia" w:ascii="Calibri" w:hAnsi="Calibri" w:eastAsia="Calibri"/>
      </w:rPr>
      <w:t xml:space="preserve">V</w:t>
    </w:r>
  </w:p>
</w:ftr>
</file>

<file path=word/footer3.xml><?xml version="1.0" encoding="utf-8"?>
<w:ftr xmlns:w="http://schemas.openxmlformats.org/wordprocessingml/2006/main">
  <w:p>
    <w:pPr>
      <w:spacing w:line="129" w:lineRule="auto"/>
      <w:ind/>
      <w:jc w:val="center"/>
      <w:pBdr/>
    </w:pPr>
    <w:r>
      <w:rPr>
        <w:sz w:val="24"/>
        <w:color w:val="000000"/>
        <w:rFonts w:hint="eastAsia" w:ascii="Calibri" w:hAnsi="Calibri" w:eastAsia="Calibri"/>
      </w:rPr>
      <w:t xml:space="preserve">vi</w:t>
    </w:r>
  </w:p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>
    <w:pPr>
      <w:spacing w:line="191" w:lineRule="auto"/>
      <w:ind/>
      <w:jc w:val="center"/>
      <w:pBdr/>
    </w:pPr>
    <w:r>
      <w:rPr>
        <w:sz w:val="22"/>
        <w:color w:val="000000"/>
        <w:rFonts w:hint="eastAsia" w:ascii="Calibri" w:hAnsi="Calibri" w:eastAsia="Calibri"/>
      </w:rPr>
      <w:t xml:space="preserve">1</w:t>
    </w:r>
  </w:p>
</w:ftr>
</file>

<file path=word/footer6.xml><?xml version="1.0" encoding="utf-8"?>
<w:ftr xmlns:w="http://schemas.openxmlformats.org/wordprocessingml/2006/main">
  <w:p>
    <w:pPr>
      <w:spacing w:line="211" w:lineRule="auto"/>
      <w:ind/>
      <w:jc w:val="center"/>
      <w:pBdr/>
    </w:pPr>
    <w:r>
      <w:rPr>
        <w:sz w:val="24"/>
        <w:color w:val="000000"/>
        <w:rFonts w:hint="eastAsia" w:ascii="Calibri" w:hAnsi="Calibri" w:eastAsia="Calibri"/>
      </w:rPr>
      <w:t xml:space="preserve">2</w:t>
    </w:r>
  </w:p>
</w:ftr>
</file>

<file path=word/footer7.xml><?xml version="1.0" encoding="utf-8"?>
<w:ftr xmlns:w="http://schemas.openxmlformats.org/wordprocessingml/2006/main">
  <w:p>
    <w:pPr>
      <w:spacing w:line="220" w:lineRule="auto"/>
      <w:ind/>
      <w:jc w:val="center"/>
      <w:pBdr/>
    </w:pPr>
    <w:r>
      <w:rPr>
        <w:sz w:val="23"/>
        <w:color w:val="000000"/>
        <w:rFonts w:hint="eastAsia" w:ascii="Calibri" w:hAnsi="Calibri" w:eastAsia="Calibri"/>
      </w:rPr>
      <w:t xml:space="preserve">3</w:t>
    </w:r>
  </w:p>
</w:ftr>
</file>

<file path=word/footer8.xml><?xml version="1.0" encoding="utf-8"?>
<w:ftr xmlns:w="http://schemas.openxmlformats.org/wordprocessingml/2006/main">
  <w:p>
    <w:pPr>
      <w:spacing w:line="201" w:lineRule="auto"/>
      <w:ind/>
      <w:jc w:val="center"/>
      <w:pBdr/>
    </w:pPr>
    <w:r>
      <w:rPr>
        <w:sz w:val="21"/>
        <w:color w:val="000000"/>
        <w:rFonts w:hint="eastAsia" w:ascii="Calibri" w:hAnsi="Calibri" w:eastAsia="Calibri"/>
      </w:rPr>
      <w:t xml:space="preserve">4</w:t>
    </w:r>
  </w:p>
</w:ftr>
</file>

<file path=word/footer9.xml><?xml version="1.0" encoding="utf-8"?>
<w:ftr xmlns:w="http://schemas.openxmlformats.org/wordprocessingml/2006/main">
  <w:p>
    <w:pPr>
      <w:spacing w:line="201" w:lineRule="auto"/>
      <w:ind/>
      <w:jc w:val="center"/>
      <w:pBdr>
        <w:top w:val="single" w:color="auto" w:sz="4" w:space="1"/>
      </w:pBdr>
    </w:pPr>
    <w:r>
      <w:rPr>
        <w:sz w:val="21"/>
        <w:color w:val="000000"/>
        <w:rFonts w:hint="eastAsia" w:ascii="Calibri" w:hAnsi="Calibri" w:eastAsia="Calibri"/>
      </w:rPr>
      <w:t xml:space="preserve">5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>
    <w:pPr>
      <w:spacing w:line="129" w:lineRule="auto"/>
      <w:ind/>
      <w:jc w:val="center"/>
      <w:pBdr/>
    </w:pPr>
    <w:r>
      <w:rPr>
        <w:sz w:val="21"/>
        <w:color w:val="000000"/>
        <w:rFonts w:hint="eastAsia" w:ascii="Calibri" w:hAnsi="Calibri" w:eastAsia="Calibri"/>
      </w:rPr>
      <w:t xml:space="preserve">vil</w:t>
    </w:r>
  </w:p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a07f0a8c7d1d4916" /><Relationship Type="http://schemas.openxmlformats.org/officeDocument/2006/relationships/image" Target="/media/image2.jpg" Id="R3711ed87bbf54558" /><Relationship Type="http://schemas.openxmlformats.org/officeDocument/2006/relationships/image" Target="/media/image3.jpg" Id="Reec27f7b329d4aa7" /><Relationship Type="http://schemas.openxmlformats.org/officeDocument/2006/relationships/footer" Target="/word/footer1.xml" Id="Rf83bc492e6f04b1d" /><Relationship Type="http://schemas.openxmlformats.org/officeDocument/2006/relationships/header" Target="/word/header1.xml" Id="R2fe9dbdaf7634a92" /><Relationship Type="http://schemas.openxmlformats.org/officeDocument/2006/relationships/footer" Target="/word/footer2.xml" Id="Rbe61d487803d419b" /><Relationship Type="http://schemas.openxmlformats.org/officeDocument/2006/relationships/header" Target="/word/header2.xml" Id="R0011db2038ac4e7d" /><Relationship Type="http://schemas.openxmlformats.org/officeDocument/2006/relationships/footer" Target="/word/footer3.xml" Id="R2b984c3079124466" /><Relationship Type="http://schemas.openxmlformats.org/officeDocument/2006/relationships/header" Target="/word/header3.xml" Id="Rbec68016dcad4143" /><Relationship Type="http://schemas.openxmlformats.org/officeDocument/2006/relationships/footer" Target="/word/footer4.xml" Id="R4ec6f3787ddb41bb" /><Relationship Type="http://schemas.openxmlformats.org/officeDocument/2006/relationships/header" Target="/word/header4.xml" Id="R89c18a99c11348a8" /><Relationship Type="http://schemas.openxmlformats.org/officeDocument/2006/relationships/footer" Target="/word/footer5.xml" Id="R7d6552fd24d64886" /><Relationship Type="http://schemas.openxmlformats.org/officeDocument/2006/relationships/header" Target="/word/header5.xml" Id="R6e774546f92d4570" /><Relationship Type="http://schemas.openxmlformats.org/officeDocument/2006/relationships/footer" Target="/word/footer6.xml" Id="Rd22400c3af0a4ee8" /><Relationship Type="http://schemas.openxmlformats.org/officeDocument/2006/relationships/header" Target="/word/header6.xml" Id="R726b22faf77b4008" /><Relationship Type="http://schemas.openxmlformats.org/officeDocument/2006/relationships/footer" Target="/word/footer7.xml" Id="Rce6edd08426b4e63" /><Relationship Type="http://schemas.openxmlformats.org/officeDocument/2006/relationships/header" Target="/word/header7.xml" Id="R2faaad5d559c4e9e" /><Relationship Type="http://schemas.openxmlformats.org/officeDocument/2006/relationships/footer" Target="/word/footer8.xml" Id="Rd7682e270f504242" /><Relationship Type="http://schemas.openxmlformats.org/officeDocument/2006/relationships/header" Target="/word/header8.xml" Id="R45a3adaf4dcf45fc" /><Relationship Type="http://schemas.openxmlformats.org/officeDocument/2006/relationships/footer" Target="/word/footer9.xml" Id="R7d0c6dd4245c4964" /><Relationship Type="http://schemas.openxmlformats.org/officeDocument/2006/relationships/header" Target="/word/header9.xml" Id="R33905b21960340ad" /><Relationship Type="http://schemas.openxmlformats.org/officeDocument/2006/relationships/footer" Target="/word/footer10.xml" Id="R848a1d9a007041ee" /><Relationship Type="http://schemas.openxmlformats.org/officeDocument/2006/relationships/header" Target="/word/header10.xml" Id="R23f99c073ed443dc" /><Relationship Type="http://schemas.openxmlformats.org/officeDocument/2006/relationships/footer" Target="/word/footer11.xml" Id="R8ba8e327289f4b86" /><Relationship Type="http://schemas.openxmlformats.org/officeDocument/2006/relationships/header" Target="/word/header11.xml" Id="R6ba389254d034102" /><Relationship Type="http://schemas.openxmlformats.org/officeDocument/2006/relationships/footer" Target="/word/footer12.xml" Id="R896c95c342684cd9" /><Relationship Type="http://schemas.openxmlformats.org/officeDocument/2006/relationships/header" Target="/word/header12.xml" Id="Ra6749828c31d47e6" /><Relationship Type="http://schemas.openxmlformats.org/officeDocument/2006/relationships/footer" Target="/word/footer13.xml" Id="Rb7e5fb1594144ab9" /><Relationship Type="http://schemas.openxmlformats.org/officeDocument/2006/relationships/header" Target="/word/header13.xml" Id="Rf3ea2cd131cb4a5d" /><Relationship Type="http://schemas.openxmlformats.org/officeDocument/2006/relationships/footer" Target="/word/footer14.xml" Id="Rd5989a4229db4870" /><Relationship Type="http://schemas.openxmlformats.org/officeDocument/2006/relationships/header" Target="/word/header14.xml" Id="R0c33410984bd488c" /><Relationship Type="http://schemas.openxmlformats.org/officeDocument/2006/relationships/footer" Target="/word/footer15.xml" Id="R41ff3ac2e4ba4ff4" /><Relationship Type="http://schemas.openxmlformats.org/officeDocument/2006/relationships/header" Target="/word/header15.xml" Id="R31e19c3876654382" /><Relationship Type="http://schemas.openxmlformats.org/officeDocument/2006/relationships/footer" Target="/word/footer16.xml" Id="R779f60890e1d47e7" /><Relationship Type="http://schemas.openxmlformats.org/officeDocument/2006/relationships/header" Target="/word/header16.xml" Id="R51ae0c5e6d0e4cb3" /><Relationship Type="http://schemas.openxmlformats.org/officeDocument/2006/relationships/footer" Target="/word/footer17.xml" Id="Rc2e9e098140d4fd6" /><Relationship Type="http://schemas.openxmlformats.org/officeDocument/2006/relationships/header" Target="/word/header17.xml" Id="Rf86b4213214a46b8" /></Relationships>
</file>