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2E2" w:rsidRPr="00916D50" w:rsidRDefault="00D402E2" w:rsidP="00916D50">
      <w:pPr>
        <w:spacing w:after="0" w:line="480" w:lineRule="auto"/>
        <w:jc w:val="center"/>
        <w:rPr>
          <w:rFonts w:ascii="Times New Roman" w:hAnsi="Times New Roman" w:cs="Times New Roman"/>
          <w:b/>
          <w:bCs/>
          <w:sz w:val="28"/>
          <w:szCs w:val="28"/>
        </w:rPr>
      </w:pPr>
      <w:r w:rsidRPr="00916D50">
        <w:rPr>
          <w:rFonts w:ascii="Times New Roman" w:hAnsi="Times New Roman" w:cs="Times New Roman"/>
          <w:b/>
          <w:bCs/>
          <w:sz w:val="28"/>
          <w:szCs w:val="28"/>
        </w:rPr>
        <w:t>CHAPTER ONE</w:t>
      </w:r>
    </w:p>
    <w:p w:rsidR="00D402E2" w:rsidRPr="00916D50" w:rsidRDefault="00D402E2" w:rsidP="00916D50">
      <w:pPr>
        <w:spacing w:after="0" w:line="480" w:lineRule="auto"/>
        <w:jc w:val="center"/>
        <w:rPr>
          <w:rFonts w:ascii="Times New Roman" w:hAnsi="Times New Roman" w:cs="Times New Roman"/>
          <w:b/>
          <w:bCs/>
          <w:sz w:val="28"/>
          <w:szCs w:val="28"/>
        </w:rPr>
      </w:pPr>
      <w:r w:rsidRPr="00916D50">
        <w:rPr>
          <w:rFonts w:ascii="Times New Roman" w:hAnsi="Times New Roman" w:cs="Times New Roman"/>
          <w:b/>
          <w:bCs/>
          <w:sz w:val="28"/>
          <w:szCs w:val="28"/>
        </w:rPr>
        <w:t>INTRODUCTION</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Background to the Study</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In today’s rapidly evolving digital world, artificial intelligence (AI) is transforming every aspect of life, including education. Artificial Intelligence refers to the ability of machines or computer systems to perform tasks that typically require human intelligence, such as problem-solving, learning, visual recognition, and decision-making (Russell &amp; Norvig, 2021). In the classroom, AI is being applied in various ways—ranging from smart tutoring systems to personalized learning platforms—and is gradually reshaping the way teachers instruct and how students learn.</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 xml:space="preserve">Visual Art education, in particular, has often relied on traditional, manual methods of teaching, where students engage in hands-on </w:t>
      </w:r>
      <w:r w:rsidR="00B54898" w:rsidRPr="00916D50">
        <w:rPr>
          <w:rFonts w:ascii="Times New Roman" w:hAnsi="Times New Roman" w:cs="Times New Roman"/>
          <w:sz w:val="28"/>
          <w:szCs w:val="28"/>
        </w:rPr>
        <w:t>practical’s</w:t>
      </w:r>
      <w:r w:rsidRPr="00916D50">
        <w:rPr>
          <w:rFonts w:ascii="Times New Roman" w:hAnsi="Times New Roman" w:cs="Times New Roman"/>
          <w:sz w:val="28"/>
          <w:szCs w:val="28"/>
        </w:rPr>
        <w:t xml:space="preserve">, drawings, and creative tasks. However, with the integration of AI tools such as image recognition software, virtual reality (VR), generative AI models like DALL·E, and AI-assisted design apps, teaching and learning of visual art have taken a new dimension (Hobert &amp; Meyer von Wolff, 2023). These tools not only help </w:t>
      </w:r>
      <w:r w:rsidRPr="00916D50">
        <w:rPr>
          <w:rFonts w:ascii="Times New Roman" w:hAnsi="Times New Roman" w:cs="Times New Roman"/>
          <w:sz w:val="28"/>
          <w:szCs w:val="28"/>
        </w:rPr>
        <w:lastRenderedPageBreak/>
        <w:t>to enhance creativity but also offer students the opportunity to interact with digital media in ways that traditional methods cannot provide.</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 xml:space="preserve">In Nigeria, and specifically in Isin Local Government Area (LGA) of Kwara State, visual art education at the junior secondary level faces several challenges, including inadequate teaching resources, limited access to qualified teachers, and lack of exposure to modern technology. With the increasing adoption of digital tools in schools, AI offers a promising solution to bridge some of these gaps. For example, applications like Google </w:t>
      </w:r>
      <w:proofErr w:type="spellStart"/>
      <w:r w:rsidRPr="00916D50">
        <w:rPr>
          <w:rFonts w:ascii="Times New Roman" w:hAnsi="Times New Roman" w:cs="Times New Roman"/>
          <w:sz w:val="28"/>
          <w:szCs w:val="28"/>
        </w:rPr>
        <w:t>AutoDraw</w:t>
      </w:r>
      <w:proofErr w:type="spellEnd"/>
      <w:r w:rsidRPr="00916D50">
        <w:rPr>
          <w:rFonts w:ascii="Times New Roman" w:hAnsi="Times New Roman" w:cs="Times New Roman"/>
          <w:sz w:val="28"/>
          <w:szCs w:val="28"/>
        </w:rPr>
        <w:t xml:space="preserve"> and </w:t>
      </w:r>
      <w:proofErr w:type="spellStart"/>
      <w:r w:rsidRPr="00916D50">
        <w:rPr>
          <w:rFonts w:ascii="Times New Roman" w:hAnsi="Times New Roman" w:cs="Times New Roman"/>
          <w:sz w:val="28"/>
          <w:szCs w:val="28"/>
        </w:rPr>
        <w:t>DeepArt</w:t>
      </w:r>
      <w:proofErr w:type="spellEnd"/>
      <w:r w:rsidRPr="00916D50">
        <w:rPr>
          <w:rFonts w:ascii="Times New Roman" w:hAnsi="Times New Roman" w:cs="Times New Roman"/>
          <w:sz w:val="28"/>
          <w:szCs w:val="28"/>
        </w:rPr>
        <w:t xml:space="preserve"> allow students to instantly convert simple sketches into digital art, making lessons more interactive and inclusive.</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Recent studies have shown that AI can improve student engagement, personalize instruction, and support teachers in delivering quality education, even in resource-constrained environments (</w:t>
      </w:r>
      <w:proofErr w:type="spellStart"/>
      <w:r w:rsidRPr="00916D50">
        <w:rPr>
          <w:rFonts w:ascii="Times New Roman" w:hAnsi="Times New Roman" w:cs="Times New Roman"/>
          <w:sz w:val="28"/>
          <w:szCs w:val="28"/>
        </w:rPr>
        <w:t>Luckin</w:t>
      </w:r>
      <w:proofErr w:type="spellEnd"/>
      <w:r w:rsidRPr="00916D50">
        <w:rPr>
          <w:rFonts w:ascii="Times New Roman" w:hAnsi="Times New Roman" w:cs="Times New Roman"/>
          <w:sz w:val="28"/>
          <w:szCs w:val="28"/>
        </w:rPr>
        <w:t xml:space="preserve"> et al., 2022). Therefore, exploring the role of AI in enhancing visual art education is both timely and necessary, especially in areas like Isin LGA where the need for innovation in teaching practices is critical.</w:t>
      </w:r>
    </w:p>
    <w:p w:rsidR="00916D50" w:rsidRDefault="00916D50" w:rsidP="00916D50">
      <w:pPr>
        <w:spacing w:after="0" w:line="480" w:lineRule="auto"/>
        <w:jc w:val="both"/>
        <w:rPr>
          <w:rFonts w:ascii="Times New Roman" w:hAnsi="Times New Roman" w:cs="Times New Roman"/>
          <w:b/>
          <w:bCs/>
          <w:sz w:val="28"/>
          <w:szCs w:val="28"/>
        </w:rPr>
      </w:pP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lastRenderedPageBreak/>
        <w:t>Statement of the Problem</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Despite the global advancements in educational technology, many schools in Isin LGA still rely heavily on outdated methods for teaching visual arts. Students are often limited to textbook illustrations and chalkboard sketches, which do not fully develop their artistic potentials or engage them in contemporary visual practices. The lack of integration of AI-based tools and digital resources hampers creativity, limits exposure to modern art trends, and reduces student motivation.</w:t>
      </w:r>
    </w:p>
    <w:p w:rsidR="00D402E2" w:rsidRPr="00916D50" w:rsidRDefault="00D402E2" w:rsidP="007D5BFF">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The key question, therefore, is: To what extent can artificial intelligence enhance the teaching and learning of visual art in junior secondary schools in Isin LGA</w:t>
      </w:r>
      <w:r w:rsidRPr="00916D50">
        <w:rPr>
          <w:rFonts w:ascii="Times New Roman" w:hAnsi="Times New Roman" w:cs="Times New Roman"/>
          <w:b/>
          <w:bCs/>
          <w:sz w:val="28"/>
          <w:szCs w:val="28"/>
        </w:rPr>
        <w:t>?</w:t>
      </w:r>
      <w:r w:rsidRPr="00916D50">
        <w:rPr>
          <w:rFonts w:ascii="Times New Roman" w:hAnsi="Times New Roman" w:cs="Times New Roman"/>
          <w:sz w:val="28"/>
          <w:szCs w:val="28"/>
        </w:rPr>
        <w:t xml:space="preserve"> This study seeks to investigate the effect of AI on visual art education and assess whether its integration can lead to improved learning outcomes, creativity, and student engagement in the subject.</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Purpose of the Study</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The main purpose of this study is to examine the effect of artificial intelligence on enhancing visual art education in junior secondary schools in Isin Local Government Area of Kwara State.</w:t>
      </w:r>
    </w:p>
    <w:p w:rsidR="00D402E2" w:rsidRPr="00916D50" w:rsidRDefault="00D402E2" w:rsidP="00916D50">
      <w:p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lastRenderedPageBreak/>
        <w:t>Specifically, the study seeks to:</w:t>
      </w:r>
    </w:p>
    <w:p w:rsidR="00D402E2" w:rsidRPr="00916D50" w:rsidRDefault="00D402E2" w:rsidP="00916D50">
      <w:pPr>
        <w:numPr>
          <w:ilvl w:val="0"/>
          <w:numId w:val="2"/>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Identify the types of AI tools available for teaching visual arts in junior secondary schools.</w:t>
      </w:r>
    </w:p>
    <w:p w:rsidR="00D402E2" w:rsidRPr="00916D50" w:rsidRDefault="00D402E2" w:rsidP="00916D50">
      <w:pPr>
        <w:numPr>
          <w:ilvl w:val="0"/>
          <w:numId w:val="2"/>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Assess the level of awareness and usage of AI tools among visual art teachers and students.</w:t>
      </w:r>
    </w:p>
    <w:p w:rsidR="00D402E2" w:rsidRPr="00916D50" w:rsidRDefault="00D402E2" w:rsidP="00916D50">
      <w:pPr>
        <w:numPr>
          <w:ilvl w:val="0"/>
          <w:numId w:val="2"/>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Examine the impact of AI tools on students’ creative expression and learning outcomes.</w:t>
      </w:r>
    </w:p>
    <w:p w:rsidR="00D402E2" w:rsidRPr="00916D50" w:rsidRDefault="00D402E2" w:rsidP="00916D50">
      <w:pPr>
        <w:numPr>
          <w:ilvl w:val="0"/>
          <w:numId w:val="2"/>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Explore the challenges associated with implementing AI in visual art education.</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Research Questions</w:t>
      </w:r>
    </w:p>
    <w:p w:rsidR="00D402E2" w:rsidRPr="00916D50" w:rsidRDefault="00D402E2" w:rsidP="00916D50">
      <w:pPr>
        <w:spacing w:after="0" w:line="480" w:lineRule="auto"/>
        <w:ind w:firstLine="360"/>
        <w:jc w:val="both"/>
        <w:rPr>
          <w:rFonts w:ascii="Times New Roman" w:hAnsi="Times New Roman" w:cs="Times New Roman"/>
          <w:sz w:val="28"/>
          <w:szCs w:val="28"/>
        </w:rPr>
      </w:pPr>
      <w:r w:rsidRPr="00916D50">
        <w:rPr>
          <w:rFonts w:ascii="Times New Roman" w:hAnsi="Times New Roman" w:cs="Times New Roman"/>
          <w:sz w:val="28"/>
          <w:szCs w:val="28"/>
        </w:rPr>
        <w:t>The study will be guided by the following research questions:</w:t>
      </w:r>
    </w:p>
    <w:p w:rsidR="00D402E2" w:rsidRPr="00916D50" w:rsidRDefault="00D402E2" w:rsidP="00916D50">
      <w:pPr>
        <w:numPr>
          <w:ilvl w:val="0"/>
          <w:numId w:val="3"/>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What AI tools are available and applicable for teaching visual arts in junior secondary schools?</w:t>
      </w:r>
    </w:p>
    <w:p w:rsidR="00D402E2" w:rsidRPr="00916D50" w:rsidRDefault="00D402E2" w:rsidP="00916D50">
      <w:pPr>
        <w:numPr>
          <w:ilvl w:val="0"/>
          <w:numId w:val="3"/>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To what extent are teachers and students aware of and using these AI tools?</w:t>
      </w:r>
    </w:p>
    <w:p w:rsidR="00D402E2" w:rsidRPr="00916D50" w:rsidRDefault="00D402E2" w:rsidP="00916D50">
      <w:pPr>
        <w:numPr>
          <w:ilvl w:val="0"/>
          <w:numId w:val="3"/>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How do AI tools affect students’ creativity and performance in visual art?</w:t>
      </w:r>
    </w:p>
    <w:p w:rsidR="00D402E2" w:rsidRPr="00916D50" w:rsidRDefault="00D402E2" w:rsidP="00916D50">
      <w:pPr>
        <w:numPr>
          <w:ilvl w:val="0"/>
          <w:numId w:val="3"/>
        </w:num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lastRenderedPageBreak/>
        <w:t>What are the challenges encountered in the use of AI for visual art instruction?</w:t>
      </w:r>
    </w:p>
    <w:p w:rsidR="0065472D"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 xml:space="preserve">Research Hypotheses </w:t>
      </w:r>
    </w:p>
    <w:p w:rsidR="00D402E2" w:rsidRPr="00916D50" w:rsidRDefault="00D402E2" w:rsidP="00916D50">
      <w:p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H₀1: There is no significant difference in students’ performance in visual art between those taught with AI tools and those taught using traditional methods.</w:t>
      </w:r>
    </w:p>
    <w:p w:rsidR="00D402E2" w:rsidRPr="00916D50" w:rsidRDefault="00D402E2" w:rsidP="00916D50">
      <w:p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H₀2: There is no significant relationship between the use of AI tools and students’ creativity in visual art.</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Significance of the Study</w:t>
      </w:r>
    </w:p>
    <w:p w:rsidR="00D402E2" w:rsidRPr="00916D50" w:rsidRDefault="00D402E2" w:rsidP="00916D50">
      <w:pPr>
        <w:spacing w:after="0" w:line="480" w:lineRule="auto"/>
        <w:jc w:val="both"/>
        <w:rPr>
          <w:rFonts w:ascii="Times New Roman" w:hAnsi="Times New Roman" w:cs="Times New Roman"/>
          <w:sz w:val="28"/>
          <w:szCs w:val="28"/>
        </w:rPr>
      </w:pPr>
      <w:r w:rsidRPr="00916D50">
        <w:rPr>
          <w:rFonts w:ascii="Times New Roman" w:hAnsi="Times New Roman" w:cs="Times New Roman"/>
          <w:sz w:val="28"/>
          <w:szCs w:val="28"/>
        </w:rPr>
        <w:t>This study is significant for several reasons:</w:t>
      </w:r>
    </w:p>
    <w:p w:rsidR="00D402E2" w:rsidRPr="00916D50" w:rsidRDefault="00D402E2" w:rsidP="00916D50">
      <w:pPr>
        <w:numPr>
          <w:ilvl w:val="0"/>
          <w:numId w:val="4"/>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For Teachers:</w:t>
      </w:r>
      <w:r w:rsidRPr="00916D50">
        <w:rPr>
          <w:rFonts w:ascii="Times New Roman" w:hAnsi="Times New Roman" w:cs="Times New Roman"/>
          <w:sz w:val="28"/>
          <w:szCs w:val="28"/>
        </w:rPr>
        <w:t xml:space="preserve"> It provides insights into innovative teaching methods and practical tools that can enhance lesson delivery and student engagement.</w:t>
      </w:r>
    </w:p>
    <w:p w:rsidR="00D402E2" w:rsidRPr="00916D50" w:rsidRDefault="00D402E2" w:rsidP="00916D50">
      <w:pPr>
        <w:numPr>
          <w:ilvl w:val="0"/>
          <w:numId w:val="4"/>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For Students:</w:t>
      </w:r>
      <w:r w:rsidRPr="00916D50">
        <w:rPr>
          <w:rFonts w:ascii="Times New Roman" w:hAnsi="Times New Roman" w:cs="Times New Roman"/>
          <w:sz w:val="28"/>
          <w:szCs w:val="28"/>
        </w:rPr>
        <w:t xml:space="preserve"> It exposes students to digital and creative technologies, helping them build 21st-century skills such as digital literacy and artistic expression.</w:t>
      </w:r>
    </w:p>
    <w:p w:rsidR="00D402E2" w:rsidRPr="00916D50" w:rsidRDefault="00D402E2" w:rsidP="00916D50">
      <w:pPr>
        <w:numPr>
          <w:ilvl w:val="0"/>
          <w:numId w:val="4"/>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For Policy Makers:</w:t>
      </w:r>
      <w:r w:rsidRPr="00916D50">
        <w:rPr>
          <w:rFonts w:ascii="Times New Roman" w:hAnsi="Times New Roman" w:cs="Times New Roman"/>
          <w:sz w:val="28"/>
          <w:szCs w:val="28"/>
        </w:rPr>
        <w:t xml:space="preserve"> The findings can inform educational policies on integrating AI in curricula, especially in creative subjects like visual arts.</w:t>
      </w:r>
    </w:p>
    <w:p w:rsidR="00D402E2" w:rsidRPr="00916D50" w:rsidRDefault="00D402E2" w:rsidP="00916D50">
      <w:pPr>
        <w:numPr>
          <w:ilvl w:val="0"/>
          <w:numId w:val="4"/>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lastRenderedPageBreak/>
        <w:t>For Future Researchers:</w:t>
      </w:r>
      <w:r w:rsidRPr="00916D50">
        <w:rPr>
          <w:rFonts w:ascii="Times New Roman" w:hAnsi="Times New Roman" w:cs="Times New Roman"/>
          <w:sz w:val="28"/>
          <w:szCs w:val="28"/>
        </w:rPr>
        <w:t xml:space="preserve"> It contributes to the limited body of knowledge on AI in visual art education, particularly in the Nigerian context.</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Scope and Delimitation of the Study</w:t>
      </w:r>
    </w:p>
    <w:p w:rsidR="00D402E2" w:rsidRPr="00916D50" w:rsidRDefault="00D402E2" w:rsidP="00916D50">
      <w:pPr>
        <w:spacing w:after="0" w:line="480" w:lineRule="auto"/>
        <w:ind w:firstLine="720"/>
        <w:jc w:val="both"/>
        <w:rPr>
          <w:rFonts w:ascii="Times New Roman" w:hAnsi="Times New Roman" w:cs="Times New Roman"/>
          <w:sz w:val="28"/>
          <w:szCs w:val="28"/>
        </w:rPr>
      </w:pPr>
      <w:r w:rsidRPr="00916D50">
        <w:rPr>
          <w:rFonts w:ascii="Times New Roman" w:hAnsi="Times New Roman" w:cs="Times New Roman"/>
          <w:sz w:val="28"/>
          <w:szCs w:val="28"/>
        </w:rPr>
        <w:t>This study is limited to selected junior secondary schools within Isin Local Government Area of Kwara State. It focuses specifically on visual art subjects and explores the application and impact of AI tools such as drawing software, image generators, and virtual classrooms. The study does not cover other art-related disciplines such as performing arts or music.</w:t>
      </w:r>
    </w:p>
    <w:p w:rsidR="00D402E2" w:rsidRPr="00916D50" w:rsidRDefault="00D402E2" w:rsidP="00916D50">
      <w:pPr>
        <w:spacing w:after="0" w:line="480" w:lineRule="auto"/>
        <w:jc w:val="both"/>
        <w:rPr>
          <w:rFonts w:ascii="Times New Roman" w:hAnsi="Times New Roman" w:cs="Times New Roman"/>
          <w:b/>
          <w:bCs/>
          <w:sz w:val="28"/>
          <w:szCs w:val="28"/>
        </w:rPr>
      </w:pPr>
      <w:r w:rsidRPr="00916D50">
        <w:rPr>
          <w:rFonts w:ascii="Times New Roman" w:hAnsi="Times New Roman" w:cs="Times New Roman"/>
          <w:b/>
          <w:bCs/>
          <w:sz w:val="28"/>
          <w:szCs w:val="28"/>
        </w:rPr>
        <w:t>Operational Definition of Terms</w:t>
      </w:r>
    </w:p>
    <w:p w:rsidR="00D402E2" w:rsidRPr="00916D50" w:rsidRDefault="00D402E2" w:rsidP="00916D50">
      <w:pPr>
        <w:numPr>
          <w:ilvl w:val="0"/>
          <w:numId w:val="5"/>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Artificial Intelligence (AI):</w:t>
      </w:r>
      <w:r w:rsidRPr="00916D50">
        <w:rPr>
          <w:rFonts w:ascii="Times New Roman" w:hAnsi="Times New Roman" w:cs="Times New Roman"/>
          <w:sz w:val="28"/>
          <w:szCs w:val="28"/>
        </w:rPr>
        <w:t xml:space="preserve"> Computer systems capable of performing tasks that normally require human intelligence.</w:t>
      </w:r>
    </w:p>
    <w:p w:rsidR="00D402E2" w:rsidRPr="00916D50" w:rsidRDefault="00D402E2" w:rsidP="00916D50">
      <w:pPr>
        <w:numPr>
          <w:ilvl w:val="0"/>
          <w:numId w:val="5"/>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Visual Art Education:</w:t>
      </w:r>
      <w:r w:rsidRPr="00916D50">
        <w:rPr>
          <w:rFonts w:ascii="Times New Roman" w:hAnsi="Times New Roman" w:cs="Times New Roman"/>
          <w:sz w:val="28"/>
          <w:szCs w:val="28"/>
        </w:rPr>
        <w:t xml:space="preserve"> A subject area that includes drawing, painting, sculpture, design, and other visual forms of artistic expression.</w:t>
      </w:r>
    </w:p>
    <w:p w:rsidR="00D402E2" w:rsidRPr="00916D50" w:rsidRDefault="00D402E2" w:rsidP="00916D50">
      <w:pPr>
        <w:numPr>
          <w:ilvl w:val="0"/>
          <w:numId w:val="5"/>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Junior Secondary School:</w:t>
      </w:r>
      <w:r w:rsidRPr="00916D50">
        <w:rPr>
          <w:rFonts w:ascii="Times New Roman" w:hAnsi="Times New Roman" w:cs="Times New Roman"/>
          <w:sz w:val="28"/>
          <w:szCs w:val="28"/>
        </w:rPr>
        <w:t xml:space="preserve"> The educational level that includes JSS1 to JSS3, typically for students aged 10–14 in Nigeria.</w:t>
      </w:r>
    </w:p>
    <w:p w:rsidR="00D402E2" w:rsidRPr="00916D50" w:rsidRDefault="00D402E2" w:rsidP="00916D50">
      <w:pPr>
        <w:numPr>
          <w:ilvl w:val="0"/>
          <w:numId w:val="5"/>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lastRenderedPageBreak/>
        <w:t>AI Tools:</w:t>
      </w:r>
      <w:r w:rsidRPr="00916D50">
        <w:rPr>
          <w:rFonts w:ascii="Times New Roman" w:hAnsi="Times New Roman" w:cs="Times New Roman"/>
          <w:sz w:val="28"/>
          <w:szCs w:val="28"/>
        </w:rPr>
        <w:t xml:space="preserve"> Software or applications powered by AI algorithms used in teaching or learning activities (e.g., DALL·E, </w:t>
      </w:r>
      <w:proofErr w:type="spellStart"/>
      <w:r w:rsidRPr="00916D50">
        <w:rPr>
          <w:rFonts w:ascii="Times New Roman" w:hAnsi="Times New Roman" w:cs="Times New Roman"/>
          <w:sz w:val="28"/>
          <w:szCs w:val="28"/>
        </w:rPr>
        <w:t>AutoDraw</w:t>
      </w:r>
      <w:proofErr w:type="spellEnd"/>
      <w:r w:rsidRPr="00916D50">
        <w:rPr>
          <w:rFonts w:ascii="Times New Roman" w:hAnsi="Times New Roman" w:cs="Times New Roman"/>
          <w:sz w:val="28"/>
          <w:szCs w:val="28"/>
        </w:rPr>
        <w:t>, Canva AI).</w:t>
      </w:r>
    </w:p>
    <w:p w:rsidR="00D402E2" w:rsidRPr="00916D50" w:rsidRDefault="00D402E2" w:rsidP="00916D50">
      <w:pPr>
        <w:numPr>
          <w:ilvl w:val="0"/>
          <w:numId w:val="5"/>
        </w:numPr>
        <w:spacing w:after="0" w:line="480" w:lineRule="auto"/>
        <w:jc w:val="both"/>
        <w:rPr>
          <w:rFonts w:ascii="Times New Roman" w:hAnsi="Times New Roman" w:cs="Times New Roman"/>
          <w:sz w:val="28"/>
          <w:szCs w:val="28"/>
        </w:rPr>
      </w:pPr>
      <w:r w:rsidRPr="00916D50">
        <w:rPr>
          <w:rFonts w:ascii="Times New Roman" w:hAnsi="Times New Roman" w:cs="Times New Roman"/>
          <w:b/>
          <w:bCs/>
          <w:sz w:val="28"/>
          <w:szCs w:val="28"/>
        </w:rPr>
        <w:t>Enhancement:</w:t>
      </w:r>
      <w:r w:rsidRPr="00916D50">
        <w:rPr>
          <w:rFonts w:ascii="Times New Roman" w:hAnsi="Times New Roman" w:cs="Times New Roman"/>
          <w:sz w:val="28"/>
          <w:szCs w:val="28"/>
        </w:rPr>
        <w:t xml:space="preserve"> Improvement in the quality, engagement, or outcome of teaching and learning activities.</w:t>
      </w:r>
    </w:p>
    <w:p w:rsidR="00D402E2" w:rsidRPr="00CC3FA2" w:rsidRDefault="00D402E2" w:rsidP="00CC3FA2">
      <w:pPr>
        <w:spacing w:after="0" w:line="240" w:lineRule="auto"/>
        <w:jc w:val="both"/>
        <w:rPr>
          <w:rFonts w:ascii="Times New Roman" w:hAnsi="Times New Roman" w:cs="Times New Roman"/>
        </w:rPr>
      </w:pPr>
    </w:p>
    <w:p w:rsidR="006C508B" w:rsidRPr="00CC3FA2" w:rsidRDefault="006C508B" w:rsidP="00CC3FA2">
      <w:pPr>
        <w:spacing w:after="0" w:line="240" w:lineRule="auto"/>
        <w:rPr>
          <w:rFonts w:ascii="Times New Roman" w:hAnsi="Times New Roman" w:cs="Times New Roman"/>
          <w:b/>
          <w:bCs/>
        </w:rPr>
      </w:pPr>
    </w:p>
    <w:p w:rsidR="006C508B" w:rsidRPr="00CC3FA2" w:rsidRDefault="006C508B" w:rsidP="00CC3FA2">
      <w:pPr>
        <w:spacing w:after="0" w:line="240" w:lineRule="auto"/>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CC3FA2" w:rsidRDefault="00CC3FA2"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9B09E6" w:rsidRDefault="009B09E6" w:rsidP="00CC3FA2">
      <w:pPr>
        <w:spacing w:after="0" w:line="240" w:lineRule="auto"/>
        <w:jc w:val="center"/>
        <w:rPr>
          <w:rFonts w:ascii="Times New Roman" w:hAnsi="Times New Roman" w:cs="Times New Roman"/>
          <w:b/>
          <w:bCs/>
        </w:rPr>
      </w:pPr>
    </w:p>
    <w:p w:rsidR="006C508B" w:rsidRPr="009B09E6" w:rsidRDefault="006C508B" w:rsidP="009B09E6">
      <w:pPr>
        <w:spacing w:after="0" w:line="480" w:lineRule="auto"/>
        <w:jc w:val="center"/>
        <w:rPr>
          <w:rFonts w:ascii="Times New Roman" w:hAnsi="Times New Roman" w:cs="Times New Roman"/>
          <w:b/>
          <w:bCs/>
          <w:sz w:val="28"/>
          <w:szCs w:val="28"/>
        </w:rPr>
      </w:pPr>
      <w:r w:rsidRPr="009B09E6">
        <w:rPr>
          <w:rFonts w:ascii="Times New Roman" w:hAnsi="Times New Roman" w:cs="Times New Roman"/>
          <w:b/>
          <w:bCs/>
          <w:sz w:val="28"/>
          <w:szCs w:val="28"/>
        </w:rPr>
        <w:lastRenderedPageBreak/>
        <w:t>CHAPTER TWO</w:t>
      </w:r>
    </w:p>
    <w:p w:rsidR="00DD5753" w:rsidRPr="009B09E6" w:rsidRDefault="006C508B" w:rsidP="009B09E6">
      <w:pPr>
        <w:spacing w:after="0" w:line="480" w:lineRule="auto"/>
        <w:jc w:val="center"/>
        <w:rPr>
          <w:rFonts w:ascii="Times New Roman" w:hAnsi="Times New Roman" w:cs="Times New Roman"/>
          <w:b/>
          <w:bCs/>
          <w:sz w:val="28"/>
          <w:szCs w:val="28"/>
        </w:rPr>
      </w:pPr>
      <w:r w:rsidRPr="009B09E6">
        <w:rPr>
          <w:rFonts w:ascii="Times New Roman" w:hAnsi="Times New Roman" w:cs="Times New Roman"/>
          <w:b/>
          <w:bCs/>
          <w:sz w:val="28"/>
          <w:szCs w:val="28"/>
        </w:rPr>
        <w:t>REVIEW OF RELATED LITERATURE</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Concept of Artificial Intelligence (AI)</w:t>
      </w:r>
    </w:p>
    <w:p w:rsidR="007E1F8D" w:rsidRPr="009B09E6" w:rsidRDefault="007E1F8D"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Artificial Intelligence (AI) is one of the most transformative technologies of the 21st century. It refers broadly to the simulation of human intelligence in machines that are programmed to think, reason, learn, and make decisions like humans. According to Russell and Norvig (2021), AI can be defined as the "study of agents that receive percepts from the environment and perform actions." These agents—or machines—use data and algorithms to solve problems, recognize patterns, and improve their performance over time.</w:t>
      </w:r>
    </w:p>
    <w:p w:rsidR="007E1F8D" w:rsidRPr="009B09E6" w:rsidRDefault="007E1F8D"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is not a single technology but a field that encompasses various subfields such as:</w:t>
      </w:r>
    </w:p>
    <w:p w:rsidR="007E1F8D" w:rsidRPr="009B09E6" w:rsidRDefault="007E1F8D" w:rsidP="009B09E6">
      <w:pPr>
        <w:numPr>
          <w:ilvl w:val="0"/>
          <w:numId w:val="1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Machine Learning (ML):</w:t>
      </w:r>
      <w:r w:rsidRPr="009B09E6">
        <w:rPr>
          <w:rFonts w:ascii="Times New Roman" w:hAnsi="Times New Roman" w:cs="Times New Roman"/>
          <w:sz w:val="28"/>
          <w:szCs w:val="28"/>
        </w:rPr>
        <w:t xml:space="preserve"> where computers learn from data to make predictions or decisions without being explicitly programmed.</w:t>
      </w:r>
    </w:p>
    <w:p w:rsidR="007E1F8D" w:rsidRPr="009B09E6" w:rsidRDefault="007E1F8D" w:rsidP="009B09E6">
      <w:pPr>
        <w:numPr>
          <w:ilvl w:val="0"/>
          <w:numId w:val="1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Natural Language Processing (NLP):</w:t>
      </w:r>
      <w:r w:rsidRPr="009B09E6">
        <w:rPr>
          <w:rFonts w:ascii="Times New Roman" w:hAnsi="Times New Roman" w:cs="Times New Roman"/>
          <w:sz w:val="28"/>
          <w:szCs w:val="28"/>
        </w:rPr>
        <w:t xml:space="preserve"> which allows machines to understand and generate human language.</w:t>
      </w:r>
    </w:p>
    <w:p w:rsidR="007E1F8D" w:rsidRPr="009B09E6" w:rsidRDefault="007E1F8D" w:rsidP="009B09E6">
      <w:pPr>
        <w:numPr>
          <w:ilvl w:val="0"/>
          <w:numId w:val="1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Computer Vision:</w:t>
      </w:r>
      <w:r w:rsidRPr="009B09E6">
        <w:rPr>
          <w:rFonts w:ascii="Times New Roman" w:hAnsi="Times New Roman" w:cs="Times New Roman"/>
          <w:sz w:val="28"/>
          <w:szCs w:val="28"/>
        </w:rPr>
        <w:t xml:space="preserve"> enabling machines to interpret and analyze visual data (e.g., images or videos).</w:t>
      </w:r>
    </w:p>
    <w:p w:rsidR="007E1F8D" w:rsidRPr="009B09E6" w:rsidRDefault="007E1F8D" w:rsidP="009B09E6">
      <w:pPr>
        <w:numPr>
          <w:ilvl w:val="0"/>
          <w:numId w:val="1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Generative AI:</w:t>
      </w:r>
      <w:r w:rsidRPr="009B09E6">
        <w:rPr>
          <w:rFonts w:ascii="Times New Roman" w:hAnsi="Times New Roman" w:cs="Times New Roman"/>
          <w:sz w:val="28"/>
          <w:szCs w:val="28"/>
        </w:rPr>
        <w:t xml:space="preserve"> which creates new content such as images, text, or designs (e.g., ChatGPT, DALL·E, Adobe Firefly).</w:t>
      </w:r>
    </w:p>
    <w:p w:rsidR="007E1F8D" w:rsidRPr="009B09E6" w:rsidRDefault="007E1F8D" w:rsidP="009B09E6">
      <w:pPr>
        <w:numPr>
          <w:ilvl w:val="0"/>
          <w:numId w:val="1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Robotics and Expert Systems:</w:t>
      </w:r>
      <w:r w:rsidRPr="009B09E6">
        <w:rPr>
          <w:rFonts w:ascii="Times New Roman" w:hAnsi="Times New Roman" w:cs="Times New Roman"/>
          <w:sz w:val="28"/>
          <w:szCs w:val="28"/>
        </w:rPr>
        <w:t xml:space="preserve"> where machines perform complex tasks or simulate human expertise in specific domains.</w:t>
      </w:r>
    </w:p>
    <w:p w:rsidR="007E1F8D" w:rsidRPr="009B09E6" w:rsidRDefault="007E1F8D"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In education, AI is increasingly being applied to automate administrative tasks, personalize instruction, and create interactive and adaptive learning environments (Holmes et al., 2023). It supports teachers by analyzing students’ learning patterns, offering real-time feedback, and customizing content delivery to suit individual learners’ needs.</w:t>
      </w:r>
    </w:p>
    <w:p w:rsidR="007E1F8D" w:rsidRPr="009B09E6" w:rsidRDefault="007E1F8D"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Types of AI in Education</w:t>
      </w:r>
    </w:p>
    <w:p w:rsidR="007E1F8D" w:rsidRPr="009B09E6" w:rsidRDefault="007E1F8D" w:rsidP="009B09E6">
      <w:pPr>
        <w:numPr>
          <w:ilvl w:val="0"/>
          <w:numId w:val="11"/>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Rule-based AI:</w:t>
      </w:r>
      <w:r w:rsidRPr="009B09E6">
        <w:rPr>
          <w:rFonts w:ascii="Times New Roman" w:hAnsi="Times New Roman" w:cs="Times New Roman"/>
          <w:sz w:val="28"/>
          <w:szCs w:val="28"/>
        </w:rPr>
        <w:t xml:space="preserve"> Works on predefined instructions and is limited in learning capabilities.</w:t>
      </w:r>
    </w:p>
    <w:p w:rsidR="007E1F8D" w:rsidRPr="009B09E6" w:rsidRDefault="007E1F8D" w:rsidP="009B09E6">
      <w:pPr>
        <w:numPr>
          <w:ilvl w:val="0"/>
          <w:numId w:val="11"/>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Narrow AI:</w:t>
      </w:r>
      <w:r w:rsidRPr="009B09E6">
        <w:rPr>
          <w:rFonts w:ascii="Times New Roman" w:hAnsi="Times New Roman" w:cs="Times New Roman"/>
          <w:sz w:val="28"/>
          <w:szCs w:val="28"/>
        </w:rPr>
        <w:t xml:space="preserve"> Performs specific tasks, such as recommending educational content or grading tests.</w:t>
      </w:r>
    </w:p>
    <w:p w:rsidR="007E1F8D" w:rsidRPr="009B09E6" w:rsidRDefault="007E1F8D" w:rsidP="009B09E6">
      <w:pPr>
        <w:numPr>
          <w:ilvl w:val="0"/>
          <w:numId w:val="11"/>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Generative AI:</w:t>
      </w:r>
      <w:r w:rsidRPr="009B09E6">
        <w:rPr>
          <w:rFonts w:ascii="Times New Roman" w:hAnsi="Times New Roman" w:cs="Times New Roman"/>
          <w:sz w:val="28"/>
          <w:szCs w:val="28"/>
        </w:rPr>
        <w:t xml:space="preserve"> Creates original content such as art, music, essays, and diagrams based on learned data.</w:t>
      </w:r>
    </w:p>
    <w:p w:rsidR="007E1F8D" w:rsidRPr="009B09E6" w:rsidRDefault="007E1F8D" w:rsidP="009B09E6">
      <w:pPr>
        <w:numPr>
          <w:ilvl w:val="0"/>
          <w:numId w:val="11"/>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Adaptive AI:</w:t>
      </w:r>
      <w:r w:rsidRPr="009B09E6">
        <w:rPr>
          <w:rFonts w:ascii="Times New Roman" w:hAnsi="Times New Roman" w:cs="Times New Roman"/>
          <w:sz w:val="28"/>
          <w:szCs w:val="28"/>
        </w:rPr>
        <w:t xml:space="preserve"> Continuously improves by interacting with learners, making it especially valuable for personalized education.</w:t>
      </w:r>
    </w:p>
    <w:p w:rsidR="007E1F8D" w:rsidRPr="009B09E6" w:rsidRDefault="007E1F8D"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 xml:space="preserve">In visual art education, AI tools such as </w:t>
      </w:r>
      <w:proofErr w:type="spellStart"/>
      <w:r w:rsidRPr="009B09E6">
        <w:rPr>
          <w:rFonts w:ascii="Times New Roman" w:hAnsi="Times New Roman" w:cs="Times New Roman"/>
          <w:sz w:val="28"/>
          <w:szCs w:val="28"/>
        </w:rPr>
        <w:t>AutoDraw</w:t>
      </w:r>
      <w:proofErr w:type="spellEnd"/>
      <w:r w:rsidRPr="009B09E6">
        <w:rPr>
          <w:rFonts w:ascii="Times New Roman" w:hAnsi="Times New Roman" w:cs="Times New Roman"/>
          <w:sz w:val="28"/>
          <w:szCs w:val="28"/>
        </w:rPr>
        <w:t xml:space="preserve"> (by Google), DALL·E (by OpenAI), Adobe Sensei, and </w:t>
      </w:r>
      <w:proofErr w:type="spellStart"/>
      <w:r w:rsidRPr="009B09E6">
        <w:rPr>
          <w:rFonts w:ascii="Times New Roman" w:hAnsi="Times New Roman" w:cs="Times New Roman"/>
          <w:sz w:val="28"/>
          <w:szCs w:val="28"/>
        </w:rPr>
        <w:t>DeepArt</w:t>
      </w:r>
      <w:proofErr w:type="spellEnd"/>
      <w:r w:rsidRPr="009B09E6">
        <w:rPr>
          <w:rFonts w:ascii="Times New Roman" w:hAnsi="Times New Roman" w:cs="Times New Roman"/>
          <w:sz w:val="28"/>
          <w:szCs w:val="28"/>
        </w:rPr>
        <w:t xml:space="preserve"> use machine learning to help students create digital art by suggesting enhancements, color palettes, or compositions. This interaction supports artistic expression and gives students the confidence to explore their creativity in digital formats.</w:t>
      </w:r>
    </w:p>
    <w:p w:rsidR="007E1F8D" w:rsidRPr="009B09E6" w:rsidRDefault="007E1F8D"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Characteristics of AI Relevant to Education</w:t>
      </w:r>
    </w:p>
    <w:p w:rsidR="007E1F8D" w:rsidRPr="009B09E6" w:rsidRDefault="007E1F8D" w:rsidP="009B09E6">
      <w:pPr>
        <w:numPr>
          <w:ilvl w:val="0"/>
          <w:numId w:val="12"/>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Autonomy:</w:t>
      </w:r>
      <w:r w:rsidRPr="009B09E6">
        <w:rPr>
          <w:rFonts w:ascii="Times New Roman" w:hAnsi="Times New Roman" w:cs="Times New Roman"/>
          <w:sz w:val="28"/>
          <w:szCs w:val="28"/>
        </w:rPr>
        <w:t xml:space="preserve"> AI systems operate without constant human input.</w:t>
      </w:r>
    </w:p>
    <w:p w:rsidR="007E1F8D" w:rsidRPr="009B09E6" w:rsidRDefault="007E1F8D" w:rsidP="009B09E6">
      <w:pPr>
        <w:numPr>
          <w:ilvl w:val="0"/>
          <w:numId w:val="12"/>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Adaptability:</w:t>
      </w:r>
      <w:r w:rsidRPr="009B09E6">
        <w:rPr>
          <w:rFonts w:ascii="Times New Roman" w:hAnsi="Times New Roman" w:cs="Times New Roman"/>
          <w:sz w:val="28"/>
          <w:szCs w:val="28"/>
        </w:rPr>
        <w:t xml:space="preserve"> AI adjusts based on feedback or new data inputs.</w:t>
      </w:r>
    </w:p>
    <w:p w:rsidR="007E1F8D" w:rsidRPr="009B09E6" w:rsidRDefault="007E1F8D" w:rsidP="009B09E6">
      <w:pPr>
        <w:numPr>
          <w:ilvl w:val="0"/>
          <w:numId w:val="12"/>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Interactivity:</w:t>
      </w:r>
      <w:r w:rsidRPr="009B09E6">
        <w:rPr>
          <w:rFonts w:ascii="Times New Roman" w:hAnsi="Times New Roman" w:cs="Times New Roman"/>
          <w:sz w:val="28"/>
          <w:szCs w:val="28"/>
        </w:rPr>
        <w:t xml:space="preserve"> AI applications respond to user commands or behaviors, creating dynamic learning experiences.</w:t>
      </w:r>
    </w:p>
    <w:p w:rsidR="007E1F8D" w:rsidRPr="009B09E6" w:rsidRDefault="007E1F8D" w:rsidP="009B09E6">
      <w:pPr>
        <w:numPr>
          <w:ilvl w:val="0"/>
          <w:numId w:val="12"/>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Scalability:</w:t>
      </w:r>
      <w:r w:rsidRPr="009B09E6">
        <w:rPr>
          <w:rFonts w:ascii="Times New Roman" w:hAnsi="Times New Roman" w:cs="Times New Roman"/>
          <w:sz w:val="28"/>
          <w:szCs w:val="28"/>
        </w:rPr>
        <w:t xml:space="preserve"> AI tools can be deployed across multiple classrooms and learning contexts with ease.</w:t>
      </w:r>
    </w:p>
    <w:p w:rsidR="008143DC" w:rsidRDefault="008143DC" w:rsidP="009B09E6">
      <w:pPr>
        <w:spacing w:after="0" w:line="480" w:lineRule="auto"/>
        <w:jc w:val="both"/>
        <w:rPr>
          <w:rFonts w:ascii="Times New Roman" w:hAnsi="Times New Roman" w:cs="Times New Roman"/>
          <w:b/>
          <w:bCs/>
          <w:sz w:val="28"/>
          <w:szCs w:val="28"/>
        </w:rPr>
      </w:pPr>
    </w:p>
    <w:p w:rsidR="007E1F8D" w:rsidRPr="009B09E6" w:rsidRDefault="007E1F8D"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lastRenderedPageBreak/>
        <w:t>Global Trends in AI Development (2022–2024)</w:t>
      </w:r>
    </w:p>
    <w:p w:rsidR="007E1F8D" w:rsidRPr="009B09E6" w:rsidRDefault="007E1F8D"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Recent reports show an exponential increase in the use of generative AI and personalized learning platforms in schools worldwide. For instance, UNESCO (2023) emphasizes the potential of AI to reduce educational inequality, provided it is guided by ethical and inclusive policies. The World Economic Forum (2024) identifies AI literacy as one of the core skills required for the future workforce.</w:t>
      </w:r>
    </w:p>
    <w:p w:rsidR="007E1F8D" w:rsidRPr="009B09E6" w:rsidRDefault="007E1F8D"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In addition, OpenAI’s research (2023) on educational applications of models like ChatGPT and DALL·E shows that AI not only facilitates knowledge delivery but also enhances creative disciplines by simulating artistic processes, critiquing designs, and suggesting improvements.</w:t>
      </w:r>
    </w:p>
    <w:p w:rsidR="007E1F8D" w:rsidRPr="009B09E6" w:rsidRDefault="007E1F8D"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Concerns and Ethical Implications</w:t>
      </w:r>
    </w:p>
    <w:p w:rsidR="007E1F8D" w:rsidRPr="009B09E6" w:rsidRDefault="007E1F8D"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While AI presents vast opportunities, there are ethical considerations such as:</w:t>
      </w:r>
    </w:p>
    <w:p w:rsidR="007E1F8D" w:rsidRPr="009B09E6" w:rsidRDefault="007E1F8D" w:rsidP="009B09E6">
      <w:pPr>
        <w:numPr>
          <w:ilvl w:val="0"/>
          <w:numId w:val="13"/>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Bias in AI algorithms</w:t>
      </w:r>
      <w:r w:rsidRPr="009B09E6">
        <w:rPr>
          <w:rFonts w:ascii="Times New Roman" w:hAnsi="Times New Roman" w:cs="Times New Roman"/>
          <w:sz w:val="28"/>
          <w:szCs w:val="28"/>
        </w:rPr>
        <w:t>: If training data is biased, outputs may reflect and reinforce inequalities.</w:t>
      </w:r>
    </w:p>
    <w:p w:rsidR="007E1F8D" w:rsidRPr="009B09E6" w:rsidRDefault="007E1F8D" w:rsidP="009B09E6">
      <w:pPr>
        <w:numPr>
          <w:ilvl w:val="0"/>
          <w:numId w:val="13"/>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Overreliance on technology</w:t>
      </w:r>
      <w:r w:rsidRPr="009B09E6">
        <w:rPr>
          <w:rFonts w:ascii="Times New Roman" w:hAnsi="Times New Roman" w:cs="Times New Roman"/>
          <w:sz w:val="28"/>
          <w:szCs w:val="28"/>
        </w:rPr>
        <w:t>: Excessive use may reduce human interaction and critical thinking.</w:t>
      </w:r>
    </w:p>
    <w:p w:rsidR="007E1F8D" w:rsidRPr="009B09E6" w:rsidRDefault="007E1F8D" w:rsidP="009B09E6">
      <w:pPr>
        <w:numPr>
          <w:ilvl w:val="0"/>
          <w:numId w:val="13"/>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Privacy and data security</w:t>
      </w:r>
      <w:r w:rsidRPr="009B09E6">
        <w:rPr>
          <w:rFonts w:ascii="Times New Roman" w:hAnsi="Times New Roman" w:cs="Times New Roman"/>
          <w:sz w:val="28"/>
          <w:szCs w:val="28"/>
        </w:rPr>
        <w:t>: Use of AI in classrooms requires careful handling of students' personal data.</w:t>
      </w:r>
    </w:p>
    <w:p w:rsidR="007E1F8D" w:rsidRPr="009B09E6" w:rsidRDefault="007E1F8D"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These concerns highlight the importance of responsible and informed use of AI in education, particularly in sensitive subjects like art, where originality, cultural values, and personal expression are essential.</w:t>
      </w:r>
    </w:p>
    <w:p w:rsidR="007E1F8D" w:rsidRPr="009B09E6" w:rsidRDefault="007E1F8D"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Artificial Intelligence, though originally a computer science concept, has now become an indispensable tool in education. Its ability to adapt, learn, and enhance instruction makes it particularly useful in visual art education where creativity and interactivity are central. As AI technologies evolve, educators must find ways to integrate them effectively and ethically into their classrooms to foster innovation and improve learning outcomes.</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Overview of Visual Art Education in Junior Secondary Schools</w:t>
      </w:r>
    </w:p>
    <w:p w:rsidR="001637EC"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Visual Art Education plays a vital role in the holistic development of learners, especially at the junior secondary school level. It is not just about drawing or painting—it’s about encouraging creativity, developing critical </w:t>
      </w:r>
      <w:r w:rsidRPr="009B09E6">
        <w:rPr>
          <w:rFonts w:ascii="Times New Roman" w:hAnsi="Times New Roman" w:cs="Times New Roman"/>
          <w:sz w:val="28"/>
          <w:szCs w:val="28"/>
        </w:rPr>
        <w:lastRenderedPageBreak/>
        <w:t>thinking skills, and fostering self-expression. In Nigeria, visual art is part of the Cultural and Creative Arts (CCA) curriculum introduced by the Nigerian Educational Research and Development Council (NERDC) under the 9-year Basic Education Curriculum (BEC). It is taught from Junior Secondary School (JSS) 1 to 3 and is expected to lay the foundation for careers in the creative industries.</w:t>
      </w:r>
    </w:p>
    <w:p w:rsidR="001637EC" w:rsidRPr="009B09E6" w:rsidRDefault="001637EC"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Purpose and Importance of Visual Art in Junior Secondary Schools</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The main aim of visual art education at this level is to nurture young minds to observe, imagine, create, and communicate ideas visually. Through exposure to different techniques like drawing, painting, textile design, sculpture, and graphic design, students are able to:</w:t>
      </w:r>
    </w:p>
    <w:p w:rsidR="001637EC" w:rsidRPr="009B09E6" w:rsidRDefault="001637EC" w:rsidP="009B09E6">
      <w:pPr>
        <w:numPr>
          <w:ilvl w:val="0"/>
          <w:numId w:val="15"/>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Develop motor and visual coordination.</w:t>
      </w:r>
    </w:p>
    <w:p w:rsidR="001637EC" w:rsidRPr="009B09E6" w:rsidRDefault="001637EC" w:rsidP="009B09E6">
      <w:pPr>
        <w:numPr>
          <w:ilvl w:val="0"/>
          <w:numId w:val="15"/>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Express personal and cultural identity.</w:t>
      </w:r>
    </w:p>
    <w:p w:rsidR="001637EC" w:rsidRPr="009B09E6" w:rsidRDefault="001637EC" w:rsidP="009B09E6">
      <w:pPr>
        <w:numPr>
          <w:ilvl w:val="0"/>
          <w:numId w:val="15"/>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Build confidence and innovative thinking.</w:t>
      </w:r>
    </w:p>
    <w:p w:rsidR="001637EC" w:rsidRPr="009B09E6" w:rsidRDefault="001637EC" w:rsidP="009B09E6">
      <w:pPr>
        <w:numPr>
          <w:ilvl w:val="0"/>
          <w:numId w:val="15"/>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Understand and appreciate artistic works from diverse cultures and time periods.</w:t>
      </w:r>
    </w:p>
    <w:p w:rsidR="00E8106A"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lastRenderedPageBreak/>
        <w:t>The National Policy on Education (2013) emphasizes the need for functional education that includes aesthetic and creative development. Visual art, therefore, is meant to serve not only as an academic subject but also as a means of preparing students for practical life, entrepreneurship, and cultural awareness.</w:t>
      </w:r>
    </w:p>
    <w:p w:rsidR="001637EC" w:rsidRPr="009B09E6" w:rsidRDefault="001637EC"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Current State of Visual Art Education in Nigeria</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Despite its importance, visual art education in many junior secondary schools—particularly in rural areas like Isin Local Government Area—faces numerous challenges. These include:</w:t>
      </w:r>
    </w:p>
    <w:p w:rsidR="001637EC" w:rsidRPr="009B09E6" w:rsidRDefault="001637EC" w:rsidP="009B09E6">
      <w:pPr>
        <w:numPr>
          <w:ilvl w:val="0"/>
          <w:numId w:val="16"/>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Shortage of qualified art teachers:</w:t>
      </w:r>
      <w:r w:rsidRPr="009B09E6">
        <w:rPr>
          <w:rFonts w:ascii="Times New Roman" w:hAnsi="Times New Roman" w:cs="Times New Roman"/>
          <w:sz w:val="28"/>
          <w:szCs w:val="28"/>
        </w:rPr>
        <w:t xml:space="preserve"> Many schools do not have dedicated visual art educators. Sometimes, teachers from other disciplines are assigned to teach the subject without adequate training.</w:t>
      </w:r>
    </w:p>
    <w:p w:rsidR="001637EC" w:rsidRPr="009B09E6" w:rsidRDefault="001637EC" w:rsidP="009B09E6">
      <w:pPr>
        <w:numPr>
          <w:ilvl w:val="0"/>
          <w:numId w:val="16"/>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Lack of instructional materials and facilities:</w:t>
      </w:r>
      <w:r w:rsidRPr="009B09E6">
        <w:rPr>
          <w:rFonts w:ascii="Times New Roman" w:hAnsi="Times New Roman" w:cs="Times New Roman"/>
          <w:sz w:val="28"/>
          <w:szCs w:val="28"/>
        </w:rPr>
        <w:t xml:space="preserve"> Most schools do not have art studios or access to basic materials such as drawing paper, brushes, paints, or clay. This makes it difficult to conduct practical classes, which are essential to the subject.</w:t>
      </w:r>
    </w:p>
    <w:p w:rsidR="001637EC" w:rsidRPr="009B09E6" w:rsidRDefault="001637EC" w:rsidP="009B09E6">
      <w:pPr>
        <w:numPr>
          <w:ilvl w:val="0"/>
          <w:numId w:val="16"/>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Low prioritization by stakeholders:</w:t>
      </w:r>
      <w:r w:rsidRPr="009B09E6">
        <w:rPr>
          <w:rFonts w:ascii="Times New Roman" w:hAnsi="Times New Roman" w:cs="Times New Roman"/>
          <w:sz w:val="28"/>
          <w:szCs w:val="28"/>
        </w:rPr>
        <w:t xml:space="preserve"> Visual art is often seen as a "non-core" subject, leading to minimal time allocation in the timetable and less attention from school administrators and policymakers.</w:t>
      </w:r>
    </w:p>
    <w:p w:rsidR="00E8106A" w:rsidRPr="009B09E6" w:rsidRDefault="001637EC" w:rsidP="009B09E6">
      <w:pPr>
        <w:numPr>
          <w:ilvl w:val="0"/>
          <w:numId w:val="16"/>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Digital gap:</w:t>
      </w:r>
      <w:r w:rsidRPr="009B09E6">
        <w:rPr>
          <w:rFonts w:ascii="Times New Roman" w:hAnsi="Times New Roman" w:cs="Times New Roman"/>
          <w:sz w:val="28"/>
          <w:szCs w:val="28"/>
        </w:rPr>
        <w:t xml:space="preserve"> While modern visual art incorporates digital tools and media (e.g., graphic design software, digital photography, animation), most junior secondary schools lack the infrastructure to support these innovations. This creates a disconnect between what is taught and the skills required in today’s creative economy.</w:t>
      </w:r>
    </w:p>
    <w:p w:rsidR="001637EC" w:rsidRPr="009B09E6" w:rsidRDefault="001637EC"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Teaching Methods and Approaches</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The traditional methods of teaching visual art in junior secondary schools are largely teacher-centered. Lessons often involve:</w:t>
      </w:r>
    </w:p>
    <w:p w:rsidR="001637EC" w:rsidRPr="009B09E6" w:rsidRDefault="001637EC" w:rsidP="009B09E6">
      <w:pPr>
        <w:numPr>
          <w:ilvl w:val="0"/>
          <w:numId w:val="17"/>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Explanation of topics using chalk and board.</w:t>
      </w:r>
    </w:p>
    <w:p w:rsidR="001637EC" w:rsidRPr="009B09E6" w:rsidRDefault="001637EC" w:rsidP="009B09E6">
      <w:pPr>
        <w:numPr>
          <w:ilvl w:val="0"/>
          <w:numId w:val="17"/>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Demonstration of drawing techniques.</w:t>
      </w:r>
    </w:p>
    <w:p w:rsidR="001637EC" w:rsidRPr="009B09E6" w:rsidRDefault="001637EC" w:rsidP="009B09E6">
      <w:pPr>
        <w:numPr>
          <w:ilvl w:val="0"/>
          <w:numId w:val="17"/>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Occasional practical assignments, depending on material availability.</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 xml:space="preserve">However, with the emergence of technology-enhanced learning, there is a growing shift toward integrating audio-visual materials, digital apps, and interactive software into visual art education. This shift is still limited in many </w:t>
      </w:r>
      <w:r w:rsidRPr="009B09E6">
        <w:rPr>
          <w:rFonts w:ascii="Times New Roman" w:hAnsi="Times New Roman" w:cs="Times New Roman"/>
          <w:sz w:val="28"/>
          <w:szCs w:val="28"/>
        </w:rPr>
        <w:lastRenderedPageBreak/>
        <w:t>Nigerian schools but presents a promising area for development—especially through Artificial Intelligence (AI).</w:t>
      </w:r>
    </w:p>
    <w:p w:rsidR="001637EC" w:rsidRPr="009B09E6" w:rsidRDefault="001637EC"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Students’ Perception of Visual Art</w:t>
      </w:r>
    </w:p>
    <w:p w:rsidR="001637EC"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Students generally enjoy visual art because it offers a break from text-heavy subjects and allows them to express themselves freely. For many, it’s an opportunity to explore their talents and imaginations. However, without adequate support or exposure to modern tools, some students lose interest or fail to recognize the relevance of art in real life and career development.</w:t>
      </w:r>
    </w:p>
    <w:p w:rsidR="001637EC" w:rsidRPr="009B09E6" w:rsidRDefault="001637EC"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Curriculum and Assessment</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The Cultural and Creative Arts curriculum covers four main strands: Music, Dance, Drama, and Visual Arts. The visual art component typically includes:</w:t>
      </w:r>
    </w:p>
    <w:p w:rsidR="001637EC" w:rsidRPr="009B09E6" w:rsidRDefault="001637EC" w:rsidP="009B09E6">
      <w:pPr>
        <w:numPr>
          <w:ilvl w:val="0"/>
          <w:numId w:val="1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Elements of art (line, shape, color, texture, form, space).</w:t>
      </w:r>
    </w:p>
    <w:p w:rsidR="001637EC" w:rsidRPr="009B09E6" w:rsidRDefault="001637EC" w:rsidP="009B09E6">
      <w:pPr>
        <w:numPr>
          <w:ilvl w:val="0"/>
          <w:numId w:val="1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Principles of design (balance, contrast, emphasis, unity).</w:t>
      </w:r>
    </w:p>
    <w:p w:rsidR="001637EC" w:rsidRPr="009B09E6" w:rsidRDefault="001637EC" w:rsidP="009B09E6">
      <w:pPr>
        <w:numPr>
          <w:ilvl w:val="0"/>
          <w:numId w:val="1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History and appreciation of art.</w:t>
      </w:r>
    </w:p>
    <w:p w:rsidR="001637EC" w:rsidRPr="009B09E6" w:rsidRDefault="001637EC" w:rsidP="009B09E6">
      <w:pPr>
        <w:numPr>
          <w:ilvl w:val="0"/>
          <w:numId w:val="1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Practical projects (still life, landscape, poster design, etc.)</w:t>
      </w:r>
    </w:p>
    <w:p w:rsidR="001637EC" w:rsidRPr="009B09E6" w:rsidRDefault="001637EC"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lastRenderedPageBreak/>
        <w:t>Assessment is both theoretical and practical, though practical evaluation is often poorly implemented due to resource constraints. Teachers are expected to assess students through class exercises, project work, and written tests.</w:t>
      </w:r>
    </w:p>
    <w:p w:rsidR="001637EC" w:rsidRPr="009B09E6" w:rsidRDefault="001637EC"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The Need for Innovation in Visual Art Teaching</w:t>
      </w:r>
    </w:p>
    <w:p w:rsidR="001637EC"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Given the technological changes in the world and the evolving nature of the creative industry, it is necessary to rethink how visual art is taught in schools. Integrating AI and digital tools can make lessons more interactive, bridge the gap between traditional and digital art, and equip students with 21st-century skills.</w:t>
      </w:r>
    </w:p>
    <w:p w:rsidR="001637EC"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For instance, rather than only sketching by hand, students can use apps like Canva, DALL·E, or Adobe Fresco to explore different styles and techniques. Teachers can use AI-generated visual prompts or virtual exhibitions to spark discussions and artistic appreciation.</w:t>
      </w:r>
    </w:p>
    <w:p w:rsidR="001637EC" w:rsidRPr="009B09E6" w:rsidRDefault="001637EC"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Such innovations can help make visual art more engaging, inclusive, and career-oriented for junior secondary school learners.</w:t>
      </w:r>
    </w:p>
    <w:p w:rsidR="008143DC" w:rsidRDefault="008143DC" w:rsidP="009B09E6">
      <w:pPr>
        <w:spacing w:after="0" w:line="480" w:lineRule="auto"/>
        <w:jc w:val="both"/>
        <w:rPr>
          <w:rFonts w:ascii="Times New Roman" w:hAnsi="Times New Roman" w:cs="Times New Roman"/>
          <w:b/>
          <w:bCs/>
          <w:sz w:val="28"/>
          <w:szCs w:val="28"/>
        </w:rPr>
      </w:pPr>
    </w:p>
    <w:p w:rsidR="008143DC" w:rsidRDefault="008143DC" w:rsidP="009B09E6">
      <w:pPr>
        <w:spacing w:after="0" w:line="480" w:lineRule="auto"/>
        <w:jc w:val="both"/>
        <w:rPr>
          <w:rFonts w:ascii="Times New Roman" w:hAnsi="Times New Roman" w:cs="Times New Roman"/>
          <w:b/>
          <w:bCs/>
          <w:sz w:val="28"/>
          <w:szCs w:val="28"/>
        </w:rPr>
      </w:pPr>
    </w:p>
    <w:p w:rsidR="00DD5753" w:rsidRPr="009B09E6" w:rsidRDefault="00DD5753"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lastRenderedPageBreak/>
        <w:t>Integration of AI in Education: Global and Nigerian Context</w:t>
      </w:r>
    </w:p>
    <w:p w:rsidR="006217B2" w:rsidRPr="009B09E6" w:rsidRDefault="006217B2" w:rsidP="008143DC">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Artificial Intelligence (AI) is rapidly changing the landscape of education worldwide. From Asia to Europe and North America, schools and institutions are adopting AI-driven tools to support teaching, enhance learning outcomes, and streamline administrative tasks. AI’s global influence in education is evident in areas such as:</w:t>
      </w:r>
    </w:p>
    <w:p w:rsidR="006217B2" w:rsidRPr="009B09E6" w:rsidRDefault="006217B2" w:rsidP="009B09E6">
      <w:pPr>
        <w:numPr>
          <w:ilvl w:val="0"/>
          <w:numId w:val="2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Personalized learning systems</w:t>
      </w:r>
      <w:r w:rsidRPr="009B09E6">
        <w:rPr>
          <w:rFonts w:ascii="Times New Roman" w:hAnsi="Times New Roman" w:cs="Times New Roman"/>
          <w:sz w:val="28"/>
          <w:szCs w:val="28"/>
        </w:rPr>
        <w:t xml:space="preserve"> (e.g., Squirrel AI in China, </w:t>
      </w:r>
      <w:proofErr w:type="spellStart"/>
      <w:r w:rsidRPr="009B09E6">
        <w:rPr>
          <w:rFonts w:ascii="Times New Roman" w:hAnsi="Times New Roman" w:cs="Times New Roman"/>
          <w:sz w:val="28"/>
          <w:szCs w:val="28"/>
        </w:rPr>
        <w:t>DreamBox</w:t>
      </w:r>
      <w:proofErr w:type="spellEnd"/>
      <w:r w:rsidRPr="009B09E6">
        <w:rPr>
          <w:rFonts w:ascii="Times New Roman" w:hAnsi="Times New Roman" w:cs="Times New Roman"/>
          <w:sz w:val="28"/>
          <w:szCs w:val="28"/>
        </w:rPr>
        <w:t xml:space="preserve"> in the US)</w:t>
      </w:r>
    </w:p>
    <w:p w:rsidR="006217B2" w:rsidRPr="009B09E6" w:rsidRDefault="006217B2" w:rsidP="009B09E6">
      <w:pPr>
        <w:numPr>
          <w:ilvl w:val="0"/>
          <w:numId w:val="2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Intelligent tutoring systems</w:t>
      </w:r>
      <w:r w:rsidRPr="009B09E6">
        <w:rPr>
          <w:rFonts w:ascii="Times New Roman" w:hAnsi="Times New Roman" w:cs="Times New Roman"/>
          <w:sz w:val="28"/>
          <w:szCs w:val="28"/>
        </w:rPr>
        <w:t xml:space="preserve"> that offer customized feedback and support</w:t>
      </w:r>
    </w:p>
    <w:p w:rsidR="006217B2" w:rsidRPr="009B09E6" w:rsidRDefault="006217B2" w:rsidP="009B09E6">
      <w:pPr>
        <w:numPr>
          <w:ilvl w:val="0"/>
          <w:numId w:val="2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AI-powered grading and assessment tools</w:t>
      </w:r>
    </w:p>
    <w:p w:rsidR="006217B2" w:rsidRPr="009B09E6" w:rsidRDefault="006217B2" w:rsidP="009B09E6">
      <w:pPr>
        <w:numPr>
          <w:ilvl w:val="0"/>
          <w:numId w:val="2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Natural Language Processing (NLP)</w:t>
      </w:r>
      <w:r w:rsidRPr="009B09E6">
        <w:rPr>
          <w:rFonts w:ascii="Times New Roman" w:hAnsi="Times New Roman" w:cs="Times New Roman"/>
          <w:sz w:val="28"/>
          <w:szCs w:val="28"/>
        </w:rPr>
        <w:t xml:space="preserve"> tools like Grammarly or ChatGPT for language learning and writing support</w:t>
      </w:r>
    </w:p>
    <w:p w:rsidR="006217B2" w:rsidRPr="009B09E6" w:rsidRDefault="006217B2" w:rsidP="009B09E6">
      <w:pPr>
        <w:numPr>
          <w:ilvl w:val="0"/>
          <w:numId w:val="20"/>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Generative AI for creative tasks</w:t>
      </w:r>
      <w:r w:rsidRPr="009B09E6">
        <w:rPr>
          <w:rFonts w:ascii="Times New Roman" w:hAnsi="Times New Roman" w:cs="Times New Roman"/>
          <w:sz w:val="28"/>
          <w:szCs w:val="28"/>
        </w:rPr>
        <w:t>, such as image generation and storytelling</w:t>
      </w:r>
    </w:p>
    <w:p w:rsidR="006217B2" w:rsidRPr="009B09E6" w:rsidRDefault="006217B2" w:rsidP="008143DC">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For example, China has integrated AI into classrooms through adaptive learning platforms that track students’ facial expressions, attention levels, and </w:t>
      </w:r>
      <w:r w:rsidRPr="009B09E6">
        <w:rPr>
          <w:rFonts w:ascii="Times New Roman" w:hAnsi="Times New Roman" w:cs="Times New Roman"/>
          <w:sz w:val="28"/>
          <w:szCs w:val="28"/>
        </w:rPr>
        <w:lastRenderedPageBreak/>
        <w:t xml:space="preserve">learning pace to adjust content delivery in real time (Zhou et al., 2022). In the United States, tools like </w:t>
      </w:r>
      <w:proofErr w:type="spellStart"/>
      <w:r w:rsidRPr="009B09E6">
        <w:rPr>
          <w:rFonts w:ascii="Times New Roman" w:hAnsi="Times New Roman" w:cs="Times New Roman"/>
          <w:sz w:val="28"/>
          <w:szCs w:val="28"/>
        </w:rPr>
        <w:t>Khanmigo</w:t>
      </w:r>
      <w:proofErr w:type="spellEnd"/>
      <w:r w:rsidRPr="009B09E6">
        <w:rPr>
          <w:rFonts w:ascii="Times New Roman" w:hAnsi="Times New Roman" w:cs="Times New Roman"/>
          <w:sz w:val="28"/>
          <w:szCs w:val="28"/>
        </w:rPr>
        <w:t xml:space="preserve"> (an AI-powered tutor by Khan Academy) and Quizlet Learn provide students with real-time support and automated quizzes.</w:t>
      </w:r>
    </w:p>
    <w:p w:rsidR="006217B2" w:rsidRPr="009B09E6" w:rsidRDefault="006217B2"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Moreover, countries like Finland, Estonia, and Singapore have implemented national AI strategies that prioritize digital literacy and AI integration in schools. The </w:t>
      </w:r>
      <w:r w:rsidRPr="008E6730">
        <w:rPr>
          <w:rFonts w:ascii="Times New Roman" w:hAnsi="Times New Roman" w:cs="Times New Roman"/>
          <w:sz w:val="28"/>
          <w:szCs w:val="28"/>
        </w:rPr>
        <w:t>European Commission</w:t>
      </w:r>
      <w:r w:rsidRPr="009B09E6">
        <w:rPr>
          <w:rFonts w:ascii="Times New Roman" w:hAnsi="Times New Roman" w:cs="Times New Roman"/>
          <w:sz w:val="28"/>
          <w:szCs w:val="28"/>
        </w:rPr>
        <w:t xml:space="preserve"> (2023) also encourages ethical use of AI in education, promoting transparency, inclusivity, and data privacy.</w:t>
      </w:r>
    </w:p>
    <w:p w:rsidR="006217B2" w:rsidRPr="009B09E6" w:rsidRDefault="006217B2"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The global trend suggests that AI is not meant to replace teachers but to augment their capabilities and help learners engage with content in more meaningful ways. It also enables students to learn at their own pace, thereby supporting inclusive and differentiated instruction.</w:t>
      </w:r>
    </w:p>
    <w:p w:rsidR="006217B2" w:rsidRPr="009B09E6" w:rsidRDefault="006217B2"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Nigerian Context</w:t>
      </w:r>
    </w:p>
    <w:p w:rsidR="006217B2" w:rsidRPr="009B09E6" w:rsidRDefault="006217B2"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In Nigeria, the adoption of AI in education is still emerging but holds great potential. The country faces several systemic challenges, including inadequate infrastructure, limited internet access in rural areas, a shortage of </w:t>
      </w:r>
      <w:r w:rsidRPr="009B09E6">
        <w:rPr>
          <w:rFonts w:ascii="Times New Roman" w:hAnsi="Times New Roman" w:cs="Times New Roman"/>
          <w:sz w:val="28"/>
          <w:szCs w:val="28"/>
        </w:rPr>
        <w:lastRenderedPageBreak/>
        <w:t>trained digital educators, and low levels of digital literacy among students and teachers (Umar &amp; Jimoh, 2022). These issues have slowed down widespread adoption of AI-based educational technologies, especially in public schools.</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However, notable progress is being made. Private schools in urban areas, especially in Lagos, Abuja, and Port Harcourt, are beginning to experiment with AI-integrated platforms, using tools like:</w:t>
      </w:r>
    </w:p>
    <w:p w:rsidR="006217B2" w:rsidRPr="009B09E6" w:rsidRDefault="006217B2" w:rsidP="009B09E6">
      <w:pPr>
        <w:numPr>
          <w:ilvl w:val="0"/>
          <w:numId w:val="2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Google Classroom with AI-enhanced features</w:t>
      </w:r>
    </w:p>
    <w:p w:rsidR="006217B2" w:rsidRPr="009B09E6" w:rsidRDefault="006217B2" w:rsidP="009B09E6">
      <w:pPr>
        <w:numPr>
          <w:ilvl w:val="0"/>
          <w:numId w:val="2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Digital learning platforms (</w:t>
      </w:r>
      <w:proofErr w:type="spellStart"/>
      <w:r w:rsidRPr="009B09E6">
        <w:rPr>
          <w:rFonts w:ascii="Times New Roman" w:hAnsi="Times New Roman" w:cs="Times New Roman"/>
          <w:sz w:val="28"/>
          <w:szCs w:val="28"/>
        </w:rPr>
        <w:t>uLesson</w:t>
      </w:r>
      <w:proofErr w:type="spellEnd"/>
      <w:r w:rsidRPr="009B09E6">
        <w:rPr>
          <w:rFonts w:ascii="Times New Roman" w:hAnsi="Times New Roman" w:cs="Times New Roman"/>
          <w:sz w:val="28"/>
          <w:szCs w:val="28"/>
        </w:rPr>
        <w:t xml:space="preserve">, </w:t>
      </w:r>
      <w:proofErr w:type="spellStart"/>
      <w:r w:rsidRPr="009B09E6">
        <w:rPr>
          <w:rFonts w:ascii="Times New Roman" w:hAnsi="Times New Roman" w:cs="Times New Roman"/>
          <w:sz w:val="28"/>
          <w:szCs w:val="28"/>
        </w:rPr>
        <w:t>EduTech</w:t>
      </w:r>
      <w:proofErr w:type="spellEnd"/>
      <w:r w:rsidRPr="009B09E6">
        <w:rPr>
          <w:rFonts w:ascii="Times New Roman" w:hAnsi="Times New Roman" w:cs="Times New Roman"/>
          <w:sz w:val="28"/>
          <w:szCs w:val="28"/>
        </w:rPr>
        <w:t>, AltSchool Africa)</w:t>
      </w:r>
    </w:p>
    <w:p w:rsidR="006217B2" w:rsidRPr="009B09E6" w:rsidRDefault="006217B2" w:rsidP="009B09E6">
      <w:pPr>
        <w:numPr>
          <w:ilvl w:val="0"/>
          <w:numId w:val="2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Virtual Art and STEM Labs</w:t>
      </w:r>
    </w:p>
    <w:p w:rsidR="006217B2" w:rsidRPr="009B09E6" w:rsidRDefault="006217B2" w:rsidP="009B09E6">
      <w:pPr>
        <w:numPr>
          <w:ilvl w:val="0"/>
          <w:numId w:val="2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Generative AI tools like ChatGPT and DALL·E for project-based learning</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In 2020, Nigeria launched its National Artificial Intelligence Policy Framework, highlighting the need to incorporate AI in education, healthcare, and the creative economy. The Federal Ministry of Education, in collaboration with the National Information Technology Development Agency (NITDA), has also begun discussions on incorporating digital skills and AI literacy into the national curriculum.</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lastRenderedPageBreak/>
        <w:t>Furthermore, several Nigerian universities have introduced AI-focused courses, while tech hubs in Lagos, Kaduna, and Enugu are training teachers and students on AI concepts and tools. These initiatives, though still at early stages, point toward a growing recognition of AI as a critical educational resource.</w:t>
      </w:r>
    </w:p>
    <w:p w:rsidR="006217B2" w:rsidRPr="009B09E6" w:rsidRDefault="006217B2"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AI in Nigerian Visual Art Education: A Missed Opportunity?</w:t>
      </w:r>
    </w:p>
    <w:p w:rsidR="006217B2" w:rsidRPr="009B09E6" w:rsidRDefault="006217B2"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While the global creative arts industry has embraced AI tools for animation, digital illustration, and 3D modeling, Nigerian visual art education—especially at the junior secondary level—remains largely traditional. Students often lack access to computers, drawing tablets, or digital tools, and many teachers are unfamiliar with AI applications in the arts.</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However, AI has the potential to significantly enhance art education in Nigeria by:</w:t>
      </w:r>
    </w:p>
    <w:p w:rsidR="006217B2" w:rsidRPr="009B09E6" w:rsidRDefault="006217B2" w:rsidP="009B09E6">
      <w:pPr>
        <w:numPr>
          <w:ilvl w:val="0"/>
          <w:numId w:val="22"/>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Providing visual prompts or suggestions to guide student creativity.</w:t>
      </w:r>
    </w:p>
    <w:p w:rsidR="006217B2" w:rsidRPr="009B09E6" w:rsidRDefault="006217B2" w:rsidP="009B09E6">
      <w:pPr>
        <w:numPr>
          <w:ilvl w:val="0"/>
          <w:numId w:val="22"/>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Enabling automated critiques or enhancement tools that help students refine their artwork.</w:t>
      </w:r>
    </w:p>
    <w:p w:rsidR="006217B2" w:rsidRPr="009B09E6" w:rsidRDefault="006217B2" w:rsidP="009B09E6">
      <w:pPr>
        <w:numPr>
          <w:ilvl w:val="0"/>
          <w:numId w:val="22"/>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lastRenderedPageBreak/>
        <w:t>Offering remote collaboration and exhibition platforms for students to share their work beyond the classroom.</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If properly implemented, AI could help overcome barriers such as lack of qualified teachers and limited access to resources—especially in rural areas like Isin LGA.</w:t>
      </w:r>
    </w:p>
    <w:p w:rsidR="006217B2" w:rsidRPr="009B09E6" w:rsidRDefault="006217B2"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Challenges of AI Integration in Nigeria</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Despite the promise, several issues hinder AI integration in Nigerian schools:</w:t>
      </w:r>
    </w:p>
    <w:p w:rsidR="006217B2" w:rsidRPr="009B09E6" w:rsidRDefault="006217B2" w:rsidP="009B09E6">
      <w:pPr>
        <w:numPr>
          <w:ilvl w:val="0"/>
          <w:numId w:val="2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Digital divide between urban and rural areas</w:t>
      </w:r>
    </w:p>
    <w:p w:rsidR="006217B2" w:rsidRPr="009B09E6" w:rsidRDefault="006217B2" w:rsidP="009B09E6">
      <w:pPr>
        <w:numPr>
          <w:ilvl w:val="0"/>
          <w:numId w:val="2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Poor infrastructure, including electricity and internet connectivity</w:t>
      </w:r>
    </w:p>
    <w:p w:rsidR="006217B2" w:rsidRPr="009B09E6" w:rsidRDefault="006217B2" w:rsidP="009B09E6">
      <w:pPr>
        <w:numPr>
          <w:ilvl w:val="0"/>
          <w:numId w:val="2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Lack of training for teachers on AI tools</w:t>
      </w:r>
    </w:p>
    <w:p w:rsidR="006217B2" w:rsidRPr="009B09E6" w:rsidRDefault="006217B2" w:rsidP="009B09E6">
      <w:pPr>
        <w:numPr>
          <w:ilvl w:val="0"/>
          <w:numId w:val="2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Cost of AI-compatible devices and software</w:t>
      </w:r>
    </w:p>
    <w:p w:rsidR="006217B2" w:rsidRPr="009B09E6" w:rsidRDefault="006217B2" w:rsidP="009B09E6">
      <w:pPr>
        <w:numPr>
          <w:ilvl w:val="0"/>
          <w:numId w:val="2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Ethical and data privacy concerns, particularly regarding student information</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These challenges need to be addressed through targeted policies, funding, and partnerships with tech companies to ensure that AI integration is inclusive and sustainable.</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lastRenderedPageBreak/>
        <w:t>Globally, AI is reshaping education by making learning more personalized, interactive, and efficient. While Nigeria is still catching up, there is growing awareness of AI’s potential, especially in enhancing creativity and learner engagement. For subjects like visual art—which thrive on experimentation and innovation—AI presents an exciting opportunity to revolutionize teaching methods and empower students with 21st-century skills.</w:t>
      </w:r>
    </w:p>
    <w:p w:rsidR="006217B2" w:rsidRPr="009B09E6" w:rsidRDefault="006217B2"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For educators in Isin LGA and similar contexts, integrating even low-cost AI tools could help bridge learning gaps and make visual art education more dynamic, accessible, and relevant to the digital age.</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Benefits of AI in Enhancing Teaching and Learning</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Artificial Intelligence (AI) has emerged as a game-changing tool in the global education landscape. It offers numerous benefits that enhance both teaching and learning processes across different subjects and educational levels. In the context of junior secondary education—especially in creative subjects like visual arts—AI can provide innovative, inclusive, and student-centered learning experiences. When properly integrated, AI not only supports </w:t>
      </w:r>
      <w:r w:rsidRPr="009B09E6">
        <w:rPr>
          <w:rFonts w:ascii="Times New Roman" w:hAnsi="Times New Roman" w:cs="Times New Roman"/>
          <w:sz w:val="28"/>
          <w:szCs w:val="28"/>
        </w:rPr>
        <w:lastRenderedPageBreak/>
        <w:t>teachers but also empowers learners to explore knowledge in more engaging and personalized ways.</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Personalized and Adaptive Learning</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 enables personalized learning experiences by analyzing student data and adjusting content delivery based on individual learning styles, pace, and needs. For example, AI-driven platforms can recommend practice exercises, generate personalized tutorials, or identify learning gaps in real time (Holmes et al., 2023). This helps struggling learners catch up and allows advanced learners to explore topics at greater depth.</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In visual art education, AI tools can guide students in developing their artistic skills at their own pace—suggesting color schemes, design elements, or correcting proportions in digital drawings.</w:t>
      </w:r>
    </w:p>
    <w:p w:rsidR="005147E7" w:rsidRPr="009B09E6" w:rsidRDefault="005147E7"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i/>
          <w:iCs/>
          <w:sz w:val="28"/>
          <w:szCs w:val="28"/>
        </w:rPr>
        <w:t>“Adaptive learning systems powered by AI allow for a deeper connection between the learner and the content, promoting motivation and retention.”</w:t>
      </w:r>
      <w:r w:rsidRPr="009B09E6">
        <w:rPr>
          <w:rFonts w:ascii="Times New Roman" w:hAnsi="Times New Roman" w:cs="Times New Roman"/>
          <w:sz w:val="28"/>
          <w:szCs w:val="28"/>
        </w:rPr>
        <w:t xml:space="preserve"> (</w:t>
      </w:r>
      <w:proofErr w:type="spellStart"/>
      <w:r w:rsidRPr="009B09E6">
        <w:rPr>
          <w:rFonts w:ascii="Times New Roman" w:hAnsi="Times New Roman" w:cs="Times New Roman"/>
          <w:sz w:val="28"/>
          <w:szCs w:val="28"/>
        </w:rPr>
        <w:t>Luckin</w:t>
      </w:r>
      <w:proofErr w:type="spellEnd"/>
      <w:r w:rsidRPr="009B09E6">
        <w:rPr>
          <w:rFonts w:ascii="Times New Roman" w:hAnsi="Times New Roman" w:cs="Times New Roman"/>
          <w:sz w:val="28"/>
          <w:szCs w:val="28"/>
        </w:rPr>
        <w:t xml:space="preserve"> et al., 2022)</w:t>
      </w:r>
    </w:p>
    <w:p w:rsidR="008E6730" w:rsidRDefault="008E6730" w:rsidP="009B09E6">
      <w:pPr>
        <w:spacing w:after="0" w:line="480" w:lineRule="auto"/>
        <w:rPr>
          <w:rFonts w:ascii="Times New Roman" w:hAnsi="Times New Roman" w:cs="Times New Roman"/>
          <w:b/>
          <w:bCs/>
          <w:sz w:val="28"/>
          <w:szCs w:val="28"/>
        </w:rPr>
      </w:pPr>
    </w:p>
    <w:p w:rsidR="008E6730" w:rsidRDefault="008E6730" w:rsidP="009B09E6">
      <w:pPr>
        <w:spacing w:after="0" w:line="480" w:lineRule="auto"/>
        <w:rPr>
          <w:rFonts w:ascii="Times New Roman" w:hAnsi="Times New Roman" w:cs="Times New Roman"/>
          <w:b/>
          <w:bCs/>
          <w:sz w:val="28"/>
          <w:szCs w:val="28"/>
        </w:rPr>
      </w:pP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lastRenderedPageBreak/>
        <w:t>Instant Feedback and Automated Assessment</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One of AI's major strengths in education is its ability to provide immediate and objective feedback. In traditional classrooms, it is difficult for teachers to provide timely, individualized feedback for every student. AI systems like auto-grading software, drawing evaluators, or intelligent tutoring platforms solve this problem efficiently.</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In art education, applications can use computer vision to analyze students’ artwork, offering feedback on balance, composition, color use, and even emotional tone. This promotes improvement and self-reflection without waiting for teacher evaluation.</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Enhancing Creativity and Imagination</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While some fear that AI could replace human creativity, research suggests the opposite—it can enhance creative potential by providing inspiration and tools that were previously unavailable. AI applications like DALL·E, </w:t>
      </w:r>
      <w:proofErr w:type="spellStart"/>
      <w:r w:rsidRPr="009B09E6">
        <w:rPr>
          <w:rFonts w:ascii="Times New Roman" w:hAnsi="Times New Roman" w:cs="Times New Roman"/>
          <w:sz w:val="28"/>
          <w:szCs w:val="28"/>
        </w:rPr>
        <w:t>DeepDream</w:t>
      </w:r>
      <w:proofErr w:type="spellEnd"/>
      <w:r w:rsidRPr="009B09E6">
        <w:rPr>
          <w:rFonts w:ascii="Times New Roman" w:hAnsi="Times New Roman" w:cs="Times New Roman"/>
          <w:sz w:val="28"/>
          <w:szCs w:val="28"/>
        </w:rPr>
        <w:t>, and Adobe Firefly allow users to generate images from textual prompts, experiment with visual styles, and explore new forms of artistic expression.</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lastRenderedPageBreak/>
        <w:t>For junior secondary students, especially those in under-resourced schools, these tools open doors to creative possibilities they may never have encountered with traditional materials alone.</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i/>
          <w:iCs/>
          <w:sz w:val="28"/>
          <w:szCs w:val="28"/>
        </w:rPr>
        <w:t>“Generative AI tools are particularly useful in arts education, encouraging learners to think creatively, test visual ideas quickly, and explore design variations effortlessly.”</w:t>
      </w:r>
      <w:r w:rsidRPr="009B09E6">
        <w:rPr>
          <w:rFonts w:ascii="Times New Roman" w:hAnsi="Times New Roman" w:cs="Times New Roman"/>
          <w:sz w:val="28"/>
          <w:szCs w:val="28"/>
        </w:rPr>
        <w:t xml:space="preserve"> (Hobert &amp; Meyer von Wolff, 2023)</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Increased Engagement and Motivation</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AI-powered interactive tools such as educational games, simulations, and virtual reality (VR) experiences increase student motivation by making learning fun and immersive. In visual art, students can experiment with virtual canvases, 3D modeling tools, and interactive design interfaces, all of which offer real-time engagement and allow learners to visualize and manipulate artistic elements dynamically.</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These technologies are especially effective for younger learners who thrive in visual and interactive environments.</w:t>
      </w:r>
    </w:p>
    <w:p w:rsidR="008E6730" w:rsidRDefault="008E6730" w:rsidP="009B09E6">
      <w:pPr>
        <w:spacing w:after="0" w:line="480" w:lineRule="auto"/>
        <w:rPr>
          <w:rFonts w:ascii="Times New Roman" w:hAnsi="Times New Roman" w:cs="Times New Roman"/>
          <w:b/>
          <w:bCs/>
          <w:sz w:val="28"/>
          <w:szCs w:val="28"/>
        </w:rPr>
      </w:pPr>
    </w:p>
    <w:p w:rsidR="008E6730" w:rsidRDefault="008E6730" w:rsidP="009B09E6">
      <w:pPr>
        <w:spacing w:after="0" w:line="480" w:lineRule="auto"/>
        <w:rPr>
          <w:rFonts w:ascii="Times New Roman" w:hAnsi="Times New Roman" w:cs="Times New Roman"/>
          <w:b/>
          <w:bCs/>
          <w:sz w:val="28"/>
          <w:szCs w:val="28"/>
        </w:rPr>
      </w:pP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lastRenderedPageBreak/>
        <w:t>Teacher Support and Professional Efficiency</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 reduces the burden of routine tasks such as grading, data tracking, and lesson planning. This allows teachers to focus more on facilitating discussions, mentoring students, and engaging in creative instruction. AI can also support teachers in developing their professional skills by recommending teaching strategies, resources, and customized lesson plans based on students’ needs.</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For instance, visual art teachers can use AI tools to generate lesson ideas, access global art databases, or prepare digital visual aids that enhance their teaching content.</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Inclusivity and Special Needs Support</w:t>
      </w:r>
    </w:p>
    <w:p w:rsidR="005147E7" w:rsidRPr="009B09E6" w:rsidRDefault="005147E7"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plays a significant role in supporting inclusive education by offering assistive technologies for students with disabilities. For example:</w:t>
      </w:r>
    </w:p>
    <w:p w:rsidR="005147E7" w:rsidRPr="009B09E6" w:rsidRDefault="005147E7" w:rsidP="009B09E6">
      <w:pPr>
        <w:numPr>
          <w:ilvl w:val="0"/>
          <w:numId w:val="25"/>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Speech-to-text and text-to-speech tools</w:t>
      </w:r>
      <w:r w:rsidRPr="009B09E6">
        <w:rPr>
          <w:rFonts w:ascii="Times New Roman" w:hAnsi="Times New Roman" w:cs="Times New Roman"/>
          <w:sz w:val="28"/>
          <w:szCs w:val="28"/>
        </w:rPr>
        <w:t xml:space="preserve"> help learners with hearing or visual impairments.</w:t>
      </w:r>
    </w:p>
    <w:p w:rsidR="005147E7" w:rsidRPr="009B09E6" w:rsidRDefault="005147E7" w:rsidP="009B09E6">
      <w:pPr>
        <w:numPr>
          <w:ilvl w:val="0"/>
          <w:numId w:val="25"/>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Voice-guided drawing assistants</w:t>
      </w:r>
      <w:r w:rsidRPr="009B09E6">
        <w:rPr>
          <w:rFonts w:ascii="Times New Roman" w:hAnsi="Times New Roman" w:cs="Times New Roman"/>
          <w:sz w:val="28"/>
          <w:szCs w:val="28"/>
        </w:rPr>
        <w:t xml:space="preserve"> can support learners with motor challenges.</w:t>
      </w:r>
    </w:p>
    <w:p w:rsidR="005147E7" w:rsidRPr="009B09E6" w:rsidRDefault="005147E7" w:rsidP="009B09E6">
      <w:pPr>
        <w:numPr>
          <w:ilvl w:val="0"/>
          <w:numId w:val="25"/>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Customizable learning interfaces</w:t>
      </w:r>
      <w:r w:rsidRPr="009B09E6">
        <w:rPr>
          <w:rFonts w:ascii="Times New Roman" w:hAnsi="Times New Roman" w:cs="Times New Roman"/>
          <w:sz w:val="28"/>
          <w:szCs w:val="28"/>
        </w:rPr>
        <w:t xml:space="preserve"> allow students with learning disabilities to adjust visual contrast, layout, or pace.</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In visual arts, students who might be unable to hold a pencil can use touchscreen or voice-controlled drawing applications, ensuring no one is excluded from creative expression.</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Exposure to 21st-Century Skills</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 helps prepare students for the digital and creative economy by introducing them to essential 21st-century skills such as digital literacy, critical thinking, design thinking, and problem-solving. In a world where digital art, animation, and AI-assisted design are rapidly growing industries, early exposure to these tools in junior secondary school helps equip learners with future-ready competencies.</w:t>
      </w:r>
    </w:p>
    <w:p w:rsidR="005147E7" w:rsidRPr="009B09E6" w:rsidRDefault="005147E7"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i/>
          <w:iCs/>
          <w:sz w:val="28"/>
          <w:szCs w:val="28"/>
        </w:rPr>
        <w:t>“Early exposure to AI technologies empowers students to become not just consumers but also creators in the digital world.”</w:t>
      </w:r>
      <w:r w:rsidRPr="009B09E6">
        <w:rPr>
          <w:rFonts w:ascii="Times New Roman" w:hAnsi="Times New Roman" w:cs="Times New Roman"/>
          <w:sz w:val="28"/>
          <w:szCs w:val="28"/>
        </w:rPr>
        <w:t xml:space="preserve"> (UNESCO, 2023)</w:t>
      </w:r>
    </w:p>
    <w:p w:rsidR="005147E7" w:rsidRPr="009B09E6" w:rsidRDefault="005147E7"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Bridging the Urban-Rural Learning Divide</w:t>
      </w:r>
    </w:p>
    <w:p w:rsidR="005147E7"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In contexts like Isin LGA, where access to traditional art resources may be limited, AI can help bridge the gap by providing low-cost digital </w:t>
      </w:r>
      <w:r w:rsidRPr="009B09E6">
        <w:rPr>
          <w:rFonts w:ascii="Times New Roman" w:hAnsi="Times New Roman" w:cs="Times New Roman"/>
          <w:sz w:val="28"/>
          <w:szCs w:val="28"/>
        </w:rPr>
        <w:lastRenderedPageBreak/>
        <w:t>alternatives. Students in rural areas can benefit from AI-powered mobile apps that function offline or require minimal internet bandwidth, allowing them to access quality learning experiences comparable to urban schools.</w:t>
      </w:r>
    </w:p>
    <w:p w:rsidR="00DE13D2" w:rsidRPr="009B09E6" w:rsidRDefault="005147E7"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 brings a wealth of opportunities for improving educational practices and outcomes. Its ability to personalize learning, enhance creativity, support teachers, and make education more inclusive makes it particularly valuable in visual art education. When thoughtfully implemented, AI can transform how art is taught and learned in junior secondary schools, especially in under-resourced settings like Isin LGA, Kwara State. However, to maximize these benefits, educators and policymakers must ensure equitable access, teacher training, and ethical safeguards.</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Role of AI in Visual Art Instruction</w:t>
      </w:r>
    </w:p>
    <w:p w:rsidR="0062586F" w:rsidRPr="009B09E6" w:rsidRDefault="0062586F"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 xml:space="preserve">Visual Art instruction, by its nature, is creative, expressive, and highly visual. It involves both theoretical understanding and practical application of concepts such as form, color, texture, balance, and composition. In the traditional classroom, visual art is often taught using physical materials like pencils, brushes, papers, and paints, with demonstrations done manually by </w:t>
      </w:r>
      <w:r w:rsidRPr="009B09E6">
        <w:rPr>
          <w:rFonts w:ascii="Times New Roman" w:hAnsi="Times New Roman" w:cs="Times New Roman"/>
          <w:sz w:val="28"/>
          <w:szCs w:val="28"/>
        </w:rPr>
        <w:lastRenderedPageBreak/>
        <w:t>teachers. While this approach remains important, the 21st-century classroom demands a shift toward digitally enhanced learning, where Artificial Intelligence (AI) plays a transformative role.</w:t>
      </w:r>
    </w:p>
    <w:p w:rsidR="0062586F" w:rsidRPr="009B09E6" w:rsidRDefault="0062586F"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AI tools are increasingly being integrated into visual art instruction around the world, offering new ways for students to learn, experiment, and express creativity. AI not only assists in content delivery but also actively interacts with students, stimulates imagination, and provides meaningful feedback that enhances artistic development.</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AI as a Creative Assistant in the Art Process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 xml:space="preserve">One of the most powerful roles of AI in visual art instruction is acting as a creative co-pilot for students. Generative AI tools such as DALL·E, Artbreeder, and </w:t>
      </w:r>
      <w:proofErr w:type="spellStart"/>
      <w:r w:rsidRPr="009B09E6">
        <w:rPr>
          <w:rFonts w:ascii="Times New Roman" w:hAnsi="Times New Roman" w:cs="Times New Roman"/>
          <w:sz w:val="28"/>
          <w:szCs w:val="28"/>
        </w:rPr>
        <w:t>DeepArt</w:t>
      </w:r>
      <w:proofErr w:type="spellEnd"/>
      <w:r w:rsidRPr="009B09E6">
        <w:rPr>
          <w:rFonts w:ascii="Times New Roman" w:hAnsi="Times New Roman" w:cs="Times New Roman"/>
          <w:sz w:val="28"/>
          <w:szCs w:val="28"/>
        </w:rPr>
        <w:t xml:space="preserve"> can generate images based on text prompts or sketch inputs. These tools can help students:</w:t>
      </w:r>
    </w:p>
    <w:p w:rsidR="0062586F" w:rsidRPr="009B09E6" w:rsidRDefault="0062586F" w:rsidP="009B09E6">
      <w:pPr>
        <w:numPr>
          <w:ilvl w:val="0"/>
          <w:numId w:val="27"/>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Visualize abstract concepts in real time.</w:t>
      </w:r>
    </w:p>
    <w:p w:rsidR="0062586F" w:rsidRPr="009B09E6" w:rsidRDefault="0062586F" w:rsidP="009B09E6">
      <w:pPr>
        <w:numPr>
          <w:ilvl w:val="0"/>
          <w:numId w:val="27"/>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Explore different art styles (e.g., impressionism, cubism, surrealism).</w:t>
      </w:r>
    </w:p>
    <w:p w:rsidR="0062586F" w:rsidRPr="009B09E6" w:rsidRDefault="0062586F" w:rsidP="009B09E6">
      <w:pPr>
        <w:numPr>
          <w:ilvl w:val="0"/>
          <w:numId w:val="27"/>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Create artwork that blends personal ideas with AI-generated suggestions.</w:t>
      </w:r>
    </w:p>
    <w:p w:rsidR="0062586F" w:rsidRPr="009B09E6" w:rsidRDefault="0062586F" w:rsidP="009B09E6">
      <w:pPr>
        <w:numPr>
          <w:ilvl w:val="0"/>
          <w:numId w:val="27"/>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lastRenderedPageBreak/>
        <w:t>Receive inspiration for projects when experiencing creative blocks.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This creative interaction allows students, especially those with limited drawing skills, to still participate actively in art-making, thereby democratizing creative expression.</w:t>
      </w:r>
    </w:p>
    <w:p w:rsidR="0062586F" w:rsidRPr="009B09E6" w:rsidRDefault="0062586F"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i/>
          <w:iCs/>
          <w:sz w:val="28"/>
          <w:szCs w:val="28"/>
        </w:rPr>
        <w:t>“AI does not replace the artist—it expands the boundaries of what learners can imagine and create.”</w:t>
      </w:r>
      <w:r w:rsidRPr="009B09E6">
        <w:rPr>
          <w:rFonts w:ascii="Times New Roman" w:hAnsi="Times New Roman" w:cs="Times New Roman"/>
          <w:sz w:val="28"/>
          <w:szCs w:val="28"/>
        </w:rPr>
        <w:t xml:space="preserve"> (Hobert &amp; Meyer von Wolff, 2023)</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AI in Teaching Art Concepts and Theories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AI-driven educational platforms can support teachers in introducing and reinforcing key art concepts. For instance:</w:t>
      </w:r>
    </w:p>
    <w:p w:rsidR="0062586F" w:rsidRPr="009B09E6" w:rsidRDefault="0062586F" w:rsidP="009B09E6">
      <w:pPr>
        <w:numPr>
          <w:ilvl w:val="0"/>
          <w:numId w:val="2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Image recognition tools can be used to highlight elements like symmetry, contrast, or perspective in artworks.</w:t>
      </w:r>
    </w:p>
    <w:p w:rsidR="0062586F" w:rsidRPr="009B09E6" w:rsidRDefault="0062586F" w:rsidP="009B09E6">
      <w:pPr>
        <w:numPr>
          <w:ilvl w:val="0"/>
          <w:numId w:val="2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Virtual museum tours powered by AI allow students to explore famous art collections worldwide (e.g., Google Arts &amp; Culture).</w:t>
      </w:r>
    </w:p>
    <w:p w:rsidR="0062586F" w:rsidRPr="009B09E6" w:rsidRDefault="0062586F" w:rsidP="009B09E6">
      <w:pPr>
        <w:numPr>
          <w:ilvl w:val="0"/>
          <w:numId w:val="28"/>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AI-based simulations can demonstrate techniques like shading, blending, or color mixing interactively.</w:t>
      </w:r>
    </w:p>
    <w:p w:rsidR="0062586F" w:rsidRPr="009B09E6" w:rsidRDefault="0062586F"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Through such tools, students gain a deeper understanding of visual language, even without access to real-world art materials or professional art spaces.</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lastRenderedPageBreak/>
        <w:t>AI for Personalized Art Learning</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can adapt visual art lessons to each student’s skill level and pace. For example:</w:t>
      </w:r>
    </w:p>
    <w:p w:rsidR="0062586F" w:rsidRPr="009B09E6" w:rsidRDefault="0062586F" w:rsidP="009B09E6">
      <w:pPr>
        <w:numPr>
          <w:ilvl w:val="0"/>
          <w:numId w:val="29"/>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A beginner can receive step-by-step guidance from an AI drawing app.</w:t>
      </w:r>
    </w:p>
    <w:p w:rsidR="0062586F" w:rsidRPr="009B09E6" w:rsidRDefault="0062586F" w:rsidP="009B09E6">
      <w:pPr>
        <w:numPr>
          <w:ilvl w:val="0"/>
          <w:numId w:val="29"/>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Advanced students can receive style challenges or feedback prompts that push their creativity further.</w:t>
      </w:r>
    </w:p>
    <w:p w:rsidR="0062586F" w:rsidRPr="009B09E6" w:rsidRDefault="0062586F" w:rsidP="009B09E6">
      <w:pPr>
        <w:numPr>
          <w:ilvl w:val="0"/>
          <w:numId w:val="29"/>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AI can recommend artists or styles that align with a student’s current interests or strengths.</w:t>
      </w:r>
    </w:p>
    <w:p w:rsidR="0062586F" w:rsidRPr="009B09E6" w:rsidRDefault="0062586F" w:rsidP="009B09E6">
      <w:pPr>
        <w:spacing w:after="0" w:line="480" w:lineRule="auto"/>
        <w:ind w:firstLine="360"/>
        <w:rPr>
          <w:rFonts w:ascii="Times New Roman" w:hAnsi="Times New Roman" w:cs="Times New Roman"/>
          <w:sz w:val="28"/>
          <w:szCs w:val="28"/>
        </w:rPr>
      </w:pPr>
      <w:r w:rsidRPr="009B09E6">
        <w:rPr>
          <w:rFonts w:ascii="Times New Roman" w:hAnsi="Times New Roman" w:cs="Times New Roman"/>
          <w:sz w:val="28"/>
          <w:szCs w:val="28"/>
        </w:rPr>
        <w:t>This differentiated instruction is especially useful in large classrooms where one-on-one attention may not always be possible.</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AI as an Assessment and Feedback Tool</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In visual arts, assessment has traditionally been subjective. Teachers often rely on observation and judgment to grade students’ work. AI offers a more consistent and structured approach to art evaluation by:</w:t>
      </w:r>
    </w:p>
    <w:p w:rsidR="0062586F" w:rsidRPr="009B09E6" w:rsidRDefault="0062586F" w:rsidP="009B09E6">
      <w:pPr>
        <w:numPr>
          <w:ilvl w:val="0"/>
          <w:numId w:val="30"/>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 xml:space="preserve">Using </w:t>
      </w:r>
      <w:r w:rsidRPr="00BD1E77">
        <w:rPr>
          <w:rFonts w:ascii="Times New Roman" w:hAnsi="Times New Roman" w:cs="Times New Roman"/>
          <w:sz w:val="28"/>
          <w:szCs w:val="28"/>
        </w:rPr>
        <w:t>computer vision algorithms</w:t>
      </w:r>
      <w:r w:rsidRPr="009B09E6">
        <w:rPr>
          <w:rFonts w:ascii="Times New Roman" w:hAnsi="Times New Roman" w:cs="Times New Roman"/>
          <w:sz w:val="28"/>
          <w:szCs w:val="28"/>
        </w:rPr>
        <w:t xml:space="preserve"> to analyze line quality, symmetry, use of space, and accuracy.</w:t>
      </w:r>
    </w:p>
    <w:p w:rsidR="0062586F" w:rsidRPr="009B09E6" w:rsidRDefault="0062586F" w:rsidP="009B09E6">
      <w:pPr>
        <w:numPr>
          <w:ilvl w:val="0"/>
          <w:numId w:val="30"/>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lastRenderedPageBreak/>
        <w:t xml:space="preserve">Providing </w:t>
      </w:r>
      <w:r w:rsidRPr="00BD1E77">
        <w:rPr>
          <w:rFonts w:ascii="Times New Roman" w:hAnsi="Times New Roman" w:cs="Times New Roman"/>
          <w:sz w:val="28"/>
          <w:szCs w:val="28"/>
        </w:rPr>
        <w:t>immediate, constructive feedback</w:t>
      </w:r>
      <w:r w:rsidRPr="009B09E6">
        <w:rPr>
          <w:rFonts w:ascii="Times New Roman" w:hAnsi="Times New Roman" w:cs="Times New Roman"/>
          <w:sz w:val="28"/>
          <w:szCs w:val="28"/>
        </w:rPr>
        <w:t xml:space="preserve"> that helps students understand their strengths and areas for improvement.</w:t>
      </w:r>
    </w:p>
    <w:p w:rsidR="0062586F" w:rsidRPr="009B09E6" w:rsidRDefault="0062586F" w:rsidP="009B09E6">
      <w:pPr>
        <w:numPr>
          <w:ilvl w:val="0"/>
          <w:numId w:val="30"/>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Tracking student progress over time to help teachers identify learning patterns or issues.</w:t>
      </w:r>
    </w:p>
    <w:p w:rsidR="0062586F" w:rsidRPr="009B09E6" w:rsidRDefault="0062586F"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For example, an AI tool might assess a student’s use of color theory in a digital painting and suggest improvements or show comparisons with famous artworks.</w:t>
      </w:r>
    </w:p>
    <w:p w:rsidR="0062586F" w:rsidRPr="009B09E6" w:rsidRDefault="0062586F"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i/>
          <w:iCs/>
          <w:sz w:val="28"/>
          <w:szCs w:val="28"/>
        </w:rPr>
        <w:t>“Feedback in art must be timely and reflective—AI tools offer this in ways that manual critique sometimes cannot.”</w:t>
      </w:r>
      <w:r w:rsidRPr="009B09E6">
        <w:rPr>
          <w:rFonts w:ascii="Times New Roman" w:hAnsi="Times New Roman" w:cs="Times New Roman"/>
          <w:sz w:val="28"/>
          <w:szCs w:val="28"/>
        </w:rPr>
        <w:t xml:space="preserve"> (Holmes et al., 2023)</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Supporting Art Teachers with AI Tools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doesn't just benefit students; it also serves as a support system for teachers. Educators can use AI to:</w:t>
      </w:r>
    </w:p>
    <w:p w:rsidR="0062586F" w:rsidRPr="009B09E6" w:rsidRDefault="0062586F" w:rsidP="009B09E6">
      <w:pPr>
        <w:numPr>
          <w:ilvl w:val="0"/>
          <w:numId w:val="3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Plan lessons with AI-generated resources, such as templates or examples.</w:t>
      </w:r>
    </w:p>
    <w:p w:rsidR="0062586F" w:rsidRPr="009B09E6" w:rsidRDefault="0062586F" w:rsidP="009B09E6">
      <w:pPr>
        <w:numPr>
          <w:ilvl w:val="0"/>
          <w:numId w:val="3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Curate digital content relevant to each topic (e.g., African art, modern art, etc.).</w:t>
      </w:r>
    </w:p>
    <w:p w:rsidR="0062586F" w:rsidRPr="009B09E6" w:rsidRDefault="0062586F" w:rsidP="009B09E6">
      <w:pPr>
        <w:numPr>
          <w:ilvl w:val="0"/>
          <w:numId w:val="3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Auto-grade art theory quizzes or written reflections.</w:t>
      </w:r>
    </w:p>
    <w:p w:rsidR="0062586F" w:rsidRPr="009B09E6" w:rsidRDefault="0062586F" w:rsidP="009B09E6">
      <w:pPr>
        <w:numPr>
          <w:ilvl w:val="0"/>
          <w:numId w:val="31"/>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lastRenderedPageBreak/>
        <w:t>Analyze class performance data to adjust instructional strategies.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This support is crucial in environments like Isin LGA, where art teachers may be overburdened or under-resourced.</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Promoting Cultural and Global Artistic Awareness</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tools such as virtual reality (VR) exhibitions, augmented reality (AR) tools, and machine-curated galleries help students experience diverse art forms from around the world. This can:</w:t>
      </w:r>
    </w:p>
    <w:p w:rsidR="0062586F" w:rsidRPr="009B09E6" w:rsidRDefault="0062586F" w:rsidP="009B09E6">
      <w:pPr>
        <w:numPr>
          <w:ilvl w:val="0"/>
          <w:numId w:val="32"/>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Broaden their exposure beyond local traditions.</w:t>
      </w:r>
    </w:p>
    <w:p w:rsidR="0062586F" w:rsidRPr="009B09E6" w:rsidRDefault="0062586F" w:rsidP="009B09E6">
      <w:pPr>
        <w:numPr>
          <w:ilvl w:val="0"/>
          <w:numId w:val="32"/>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Encourage cross-cultural appreciation and global thinking.</w:t>
      </w:r>
    </w:p>
    <w:p w:rsidR="0062586F" w:rsidRPr="009B09E6" w:rsidRDefault="0062586F" w:rsidP="009B09E6">
      <w:pPr>
        <w:numPr>
          <w:ilvl w:val="0"/>
          <w:numId w:val="32"/>
        </w:numPr>
        <w:spacing w:after="0" w:line="480" w:lineRule="auto"/>
        <w:rPr>
          <w:rFonts w:ascii="Times New Roman" w:hAnsi="Times New Roman" w:cs="Times New Roman"/>
          <w:sz w:val="28"/>
          <w:szCs w:val="28"/>
        </w:rPr>
      </w:pPr>
      <w:r w:rsidRPr="009B09E6">
        <w:rPr>
          <w:rFonts w:ascii="Times New Roman" w:hAnsi="Times New Roman" w:cs="Times New Roman"/>
          <w:sz w:val="28"/>
          <w:szCs w:val="28"/>
        </w:rPr>
        <w:t>Inspire new artistic approaches influenced by both local and international styles.</w:t>
      </w:r>
    </w:p>
    <w:p w:rsidR="0062586F" w:rsidRPr="009B09E6" w:rsidRDefault="0062586F" w:rsidP="009B09E6">
      <w:pPr>
        <w:spacing w:after="0" w:line="480" w:lineRule="auto"/>
        <w:ind w:firstLine="360"/>
        <w:rPr>
          <w:rFonts w:ascii="Times New Roman" w:hAnsi="Times New Roman" w:cs="Times New Roman"/>
          <w:sz w:val="28"/>
          <w:szCs w:val="28"/>
        </w:rPr>
      </w:pPr>
      <w:r w:rsidRPr="009B09E6">
        <w:rPr>
          <w:rFonts w:ascii="Times New Roman" w:hAnsi="Times New Roman" w:cs="Times New Roman"/>
          <w:sz w:val="28"/>
          <w:szCs w:val="28"/>
        </w:rPr>
        <w:t>For example, a student in Isin LGA can explore works by Picasso, Ife Bronze artists, or contemporary African painters through AI-driven platforms, all within the classroom.</w:t>
      </w:r>
    </w:p>
    <w:p w:rsidR="0062586F" w:rsidRPr="009B09E6" w:rsidRDefault="0062586F"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Inclusion Through AI-Enhanced Accessibility</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AI promotes inclusive visual art instruction by supporting students with disabilities or learning difficulties. Examples include:</w:t>
      </w:r>
    </w:p>
    <w:p w:rsidR="0062586F" w:rsidRPr="009B09E6" w:rsidRDefault="0062586F" w:rsidP="009B09E6">
      <w:pPr>
        <w:numPr>
          <w:ilvl w:val="0"/>
          <w:numId w:val="3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lastRenderedPageBreak/>
        <w:t>Speech-to-draw interfaces for students with motor disabilities.</w:t>
      </w:r>
    </w:p>
    <w:p w:rsidR="0062586F" w:rsidRPr="009B09E6" w:rsidRDefault="0062586F" w:rsidP="009B09E6">
      <w:pPr>
        <w:numPr>
          <w:ilvl w:val="0"/>
          <w:numId w:val="3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Voice-narrated visual content for learners with reading difficulties.</w:t>
      </w:r>
    </w:p>
    <w:p w:rsidR="0062586F" w:rsidRPr="009B09E6" w:rsidRDefault="0062586F" w:rsidP="009B09E6">
      <w:pPr>
        <w:numPr>
          <w:ilvl w:val="0"/>
          <w:numId w:val="33"/>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Simplified interfaces for neurodivergent students who require sensory control.</w:t>
      </w:r>
    </w:p>
    <w:p w:rsidR="0062586F" w:rsidRPr="009B09E6" w:rsidRDefault="0062586F"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This ensures no learner is left behind, regardless of physical or cognitive challenges.</w:t>
      </w:r>
    </w:p>
    <w:p w:rsidR="0062586F" w:rsidRPr="009B09E6" w:rsidRDefault="0062586F"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Encouraging Experimentation and Safe Failure</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Unlike traditional methods where errors may be irreversible (e.g., ink smudges or paint spills), AI art tools allow safe experimentation. Students can:</w:t>
      </w:r>
    </w:p>
    <w:p w:rsidR="0062586F" w:rsidRPr="009B09E6" w:rsidRDefault="0062586F" w:rsidP="009B09E6">
      <w:pPr>
        <w:numPr>
          <w:ilvl w:val="0"/>
          <w:numId w:val="34"/>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Undo, redo, or remix their digital creations.</w:t>
      </w:r>
    </w:p>
    <w:p w:rsidR="0062586F" w:rsidRPr="009B09E6" w:rsidRDefault="0062586F" w:rsidP="009B09E6">
      <w:pPr>
        <w:numPr>
          <w:ilvl w:val="0"/>
          <w:numId w:val="34"/>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Explore multiple versions of a project before selecting a final piece.</w:t>
      </w:r>
    </w:p>
    <w:p w:rsidR="0062586F" w:rsidRPr="009B09E6" w:rsidRDefault="0062586F" w:rsidP="009B09E6">
      <w:pPr>
        <w:numPr>
          <w:ilvl w:val="0"/>
          <w:numId w:val="34"/>
        </w:num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Reflect on changes and improve iteratively.</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This kind of freedom fosters resilience, playfulness, and growth mindset, which are all critical in artistic development.</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 xml:space="preserve">The role of AI in visual art instruction goes far beyond digitizing traditional practices. It opens up entirely new dimensions of creativity, accessibility, and pedagogical efficiency. From acting as a creative companion to delivering </w:t>
      </w:r>
      <w:r w:rsidRPr="009B09E6">
        <w:rPr>
          <w:rFonts w:ascii="Times New Roman" w:hAnsi="Times New Roman" w:cs="Times New Roman"/>
          <w:sz w:val="28"/>
          <w:szCs w:val="28"/>
        </w:rPr>
        <w:lastRenderedPageBreak/>
        <w:t>personalized feedback and offering global exposure, AI has the potential to revolutionize how visual art is taught and learned—especially in junior secondary schools where student imagination is ripe and forming.</w:t>
      </w:r>
    </w:p>
    <w:p w:rsidR="0062586F" w:rsidRPr="009B09E6" w:rsidRDefault="0062586F"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In resource-limited settings like Isin LGA, the careful introduction of AI tools could be the catalyst that not only improves visual art outcomes but also inspires a new generation of digitally literate, creatively confident learners.</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Theoretical Framework</w:t>
      </w:r>
    </w:p>
    <w:p w:rsidR="00DD5753" w:rsidRPr="009B09E6" w:rsidRDefault="00DD5753"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This study is anchored on Constructivist Learning Theory and Technological Pedagogical Content Knowledge (TPACK) Model:</w:t>
      </w:r>
    </w:p>
    <w:p w:rsidR="00DD5753" w:rsidRPr="009B09E6" w:rsidRDefault="00DD5753" w:rsidP="009B09E6">
      <w:pPr>
        <w:numPr>
          <w:ilvl w:val="0"/>
          <w:numId w:val="7"/>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Constructivist Theory</w:t>
      </w:r>
      <w:r w:rsidRPr="009B09E6">
        <w:rPr>
          <w:rFonts w:ascii="Times New Roman" w:hAnsi="Times New Roman" w:cs="Times New Roman"/>
          <w:sz w:val="28"/>
          <w:szCs w:val="28"/>
        </w:rPr>
        <w:t xml:space="preserve"> (Piaget, 1972; Vygotsky, 1978): This theory posits that learners actively construct knowledge through experiences. AI tools, when used in visual art, allow students to interact with content, manipulate designs, and reflect on their creations, thus facilitating deeper learning.</w:t>
      </w:r>
    </w:p>
    <w:p w:rsidR="00DD5753" w:rsidRPr="009B09E6" w:rsidRDefault="00DD5753" w:rsidP="009B09E6">
      <w:pPr>
        <w:numPr>
          <w:ilvl w:val="0"/>
          <w:numId w:val="7"/>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TPACK Model</w:t>
      </w:r>
      <w:r w:rsidRPr="009B09E6">
        <w:rPr>
          <w:rFonts w:ascii="Times New Roman" w:hAnsi="Times New Roman" w:cs="Times New Roman"/>
          <w:sz w:val="28"/>
          <w:szCs w:val="28"/>
        </w:rPr>
        <w:t xml:space="preserve"> (Mishra &amp; Koehler, 2006): TPACK emphasizes the integration of Technology, Pedagogy, and Content Knowledge. It supports the idea that teachers must skillfully merge technology with </w:t>
      </w:r>
      <w:r w:rsidRPr="009B09E6">
        <w:rPr>
          <w:rFonts w:ascii="Times New Roman" w:hAnsi="Times New Roman" w:cs="Times New Roman"/>
          <w:sz w:val="28"/>
          <w:szCs w:val="28"/>
        </w:rPr>
        <w:lastRenderedPageBreak/>
        <w:t>subject matter and instructional methods to achieve effective teaching outcomes.</w:t>
      </w:r>
    </w:p>
    <w:p w:rsidR="00DD5753" w:rsidRPr="009B09E6" w:rsidRDefault="00DD5753" w:rsidP="009B09E6">
      <w:pPr>
        <w:spacing w:after="0" w:line="480" w:lineRule="auto"/>
        <w:jc w:val="both"/>
        <w:rPr>
          <w:rFonts w:ascii="Times New Roman" w:hAnsi="Times New Roman" w:cs="Times New Roman"/>
          <w:sz w:val="28"/>
          <w:szCs w:val="28"/>
        </w:rPr>
      </w:pPr>
      <w:r w:rsidRPr="009B09E6">
        <w:rPr>
          <w:rFonts w:ascii="Times New Roman" w:hAnsi="Times New Roman" w:cs="Times New Roman"/>
          <w:sz w:val="28"/>
          <w:szCs w:val="28"/>
        </w:rPr>
        <w:t>These frameworks provide a lens for understanding how AI can be effectively embedded into the visual art curriculum to enhance student learning.</w:t>
      </w:r>
    </w:p>
    <w:p w:rsidR="00DD5753" w:rsidRPr="009B09E6" w:rsidRDefault="00DD5753" w:rsidP="009B09E6">
      <w:pPr>
        <w:spacing w:after="0" w:line="480" w:lineRule="auto"/>
        <w:jc w:val="both"/>
        <w:rPr>
          <w:rFonts w:ascii="Times New Roman" w:hAnsi="Times New Roman" w:cs="Times New Roman"/>
          <w:b/>
          <w:bCs/>
          <w:sz w:val="28"/>
          <w:szCs w:val="28"/>
        </w:rPr>
      </w:pPr>
      <w:r w:rsidRPr="009B09E6">
        <w:rPr>
          <w:rFonts w:ascii="Times New Roman" w:hAnsi="Times New Roman" w:cs="Times New Roman"/>
          <w:b/>
          <w:bCs/>
          <w:sz w:val="28"/>
          <w:szCs w:val="28"/>
        </w:rPr>
        <w:t>Empirical Review</w:t>
      </w:r>
    </w:p>
    <w:p w:rsidR="00DD5753" w:rsidRPr="009B09E6" w:rsidRDefault="00DD5753"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Several empirical studies have explored the use of AI in education:</w:t>
      </w:r>
    </w:p>
    <w:p w:rsidR="00DD5753" w:rsidRPr="009B09E6" w:rsidRDefault="00DD5753" w:rsidP="009B09E6">
      <w:pPr>
        <w:numPr>
          <w:ilvl w:val="0"/>
          <w:numId w:val="8"/>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Hobert &amp; Meyer von Wolff (2023)</w:t>
      </w:r>
      <w:r w:rsidRPr="009B09E6">
        <w:rPr>
          <w:rFonts w:ascii="Times New Roman" w:hAnsi="Times New Roman" w:cs="Times New Roman"/>
          <w:sz w:val="28"/>
          <w:szCs w:val="28"/>
        </w:rPr>
        <w:t xml:space="preserve"> conducted a study on generative AI in classrooms and found that students using AI in creative subjects like art and design performed better in imagination-based tasks.</w:t>
      </w:r>
    </w:p>
    <w:p w:rsidR="00DD5753" w:rsidRPr="009B09E6" w:rsidRDefault="00DD5753" w:rsidP="009B09E6">
      <w:pPr>
        <w:numPr>
          <w:ilvl w:val="0"/>
          <w:numId w:val="8"/>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t>Umar &amp; Jimoh (2022)</w:t>
      </w:r>
      <w:r w:rsidRPr="009B09E6">
        <w:rPr>
          <w:rFonts w:ascii="Times New Roman" w:hAnsi="Times New Roman" w:cs="Times New Roman"/>
          <w:sz w:val="28"/>
          <w:szCs w:val="28"/>
        </w:rPr>
        <w:t xml:space="preserve"> assessed the adoption of EdTech in Nigerian secondary schools and observed that schools integrating AI tools recorded increased student engagement and teacher efficiency.</w:t>
      </w:r>
    </w:p>
    <w:p w:rsidR="00DD5753" w:rsidRPr="009B09E6" w:rsidRDefault="00DD5753" w:rsidP="009B09E6">
      <w:pPr>
        <w:numPr>
          <w:ilvl w:val="0"/>
          <w:numId w:val="8"/>
        </w:numPr>
        <w:spacing w:after="0" w:line="480" w:lineRule="auto"/>
        <w:jc w:val="both"/>
        <w:rPr>
          <w:rFonts w:ascii="Times New Roman" w:hAnsi="Times New Roman" w:cs="Times New Roman"/>
          <w:sz w:val="28"/>
          <w:szCs w:val="28"/>
        </w:rPr>
      </w:pPr>
      <w:proofErr w:type="spellStart"/>
      <w:r w:rsidRPr="009B09E6">
        <w:rPr>
          <w:rFonts w:ascii="Times New Roman" w:hAnsi="Times New Roman" w:cs="Times New Roman"/>
          <w:b/>
          <w:bCs/>
          <w:sz w:val="28"/>
          <w:szCs w:val="28"/>
        </w:rPr>
        <w:t>Luckin</w:t>
      </w:r>
      <w:proofErr w:type="spellEnd"/>
      <w:r w:rsidRPr="009B09E6">
        <w:rPr>
          <w:rFonts w:ascii="Times New Roman" w:hAnsi="Times New Roman" w:cs="Times New Roman"/>
          <w:b/>
          <w:bCs/>
          <w:sz w:val="28"/>
          <w:szCs w:val="28"/>
        </w:rPr>
        <w:t xml:space="preserve"> et al. (2022)</w:t>
      </w:r>
      <w:r w:rsidRPr="009B09E6">
        <w:rPr>
          <w:rFonts w:ascii="Times New Roman" w:hAnsi="Times New Roman" w:cs="Times New Roman"/>
          <w:sz w:val="28"/>
          <w:szCs w:val="28"/>
        </w:rPr>
        <w:t xml:space="preserve"> found that AI-based adaptive learning improved student outcomes in diverse subject areas, suggesting its potential in art education as well.</w:t>
      </w:r>
    </w:p>
    <w:p w:rsidR="00DD5753" w:rsidRPr="009B09E6" w:rsidRDefault="00DD5753" w:rsidP="009B09E6">
      <w:pPr>
        <w:numPr>
          <w:ilvl w:val="0"/>
          <w:numId w:val="8"/>
        </w:numPr>
        <w:spacing w:after="0" w:line="480" w:lineRule="auto"/>
        <w:jc w:val="both"/>
        <w:rPr>
          <w:rFonts w:ascii="Times New Roman" w:hAnsi="Times New Roman" w:cs="Times New Roman"/>
          <w:sz w:val="28"/>
          <w:szCs w:val="28"/>
        </w:rPr>
      </w:pPr>
      <w:r w:rsidRPr="009B09E6">
        <w:rPr>
          <w:rFonts w:ascii="Times New Roman" w:hAnsi="Times New Roman" w:cs="Times New Roman"/>
          <w:b/>
          <w:bCs/>
          <w:sz w:val="28"/>
          <w:szCs w:val="28"/>
        </w:rPr>
        <w:lastRenderedPageBreak/>
        <w:t>Ajibade (2021)</w:t>
      </w:r>
      <w:r w:rsidRPr="009B09E6">
        <w:rPr>
          <w:rFonts w:ascii="Times New Roman" w:hAnsi="Times New Roman" w:cs="Times New Roman"/>
          <w:sz w:val="28"/>
          <w:szCs w:val="28"/>
        </w:rPr>
        <w:t xml:space="preserve"> studied ICT integration in visual arts in Southwest Nigeria and recommended the adoption of AI tools to complement traditional art instruction, especially in under-resourced schools.</w:t>
      </w:r>
    </w:p>
    <w:p w:rsidR="00DD5753" w:rsidRPr="009B09E6" w:rsidRDefault="00DD5753" w:rsidP="009B09E6">
      <w:pPr>
        <w:spacing w:after="0" w:line="480" w:lineRule="auto"/>
        <w:ind w:firstLine="360"/>
        <w:jc w:val="both"/>
        <w:rPr>
          <w:rFonts w:ascii="Times New Roman" w:hAnsi="Times New Roman" w:cs="Times New Roman"/>
          <w:sz w:val="28"/>
          <w:szCs w:val="28"/>
        </w:rPr>
      </w:pPr>
      <w:r w:rsidRPr="009B09E6">
        <w:rPr>
          <w:rFonts w:ascii="Times New Roman" w:hAnsi="Times New Roman" w:cs="Times New Roman"/>
          <w:sz w:val="28"/>
          <w:szCs w:val="28"/>
        </w:rPr>
        <w:t>These studies reinforce the view that AI, when effectively implemented, can bridge teaching gaps and foster creativity in visual art education.</w:t>
      </w:r>
    </w:p>
    <w:p w:rsidR="00DD5753" w:rsidRPr="009B09E6" w:rsidRDefault="00DD5753" w:rsidP="009B09E6">
      <w:pPr>
        <w:spacing w:after="0" w:line="480" w:lineRule="auto"/>
        <w:rPr>
          <w:rFonts w:ascii="Times New Roman" w:hAnsi="Times New Roman" w:cs="Times New Roman"/>
          <w:b/>
          <w:bCs/>
          <w:sz w:val="28"/>
          <w:szCs w:val="28"/>
        </w:rPr>
      </w:pPr>
      <w:r w:rsidRPr="009B09E6">
        <w:rPr>
          <w:rFonts w:ascii="Times New Roman" w:hAnsi="Times New Roman" w:cs="Times New Roman"/>
          <w:b/>
          <w:bCs/>
          <w:sz w:val="28"/>
          <w:szCs w:val="28"/>
        </w:rPr>
        <w:t>Summary of Literature Review</w:t>
      </w:r>
    </w:p>
    <w:p w:rsidR="00DD5753" w:rsidRPr="009B09E6" w:rsidRDefault="00DD5753"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This chapter has explored the concept of artificial intelligence, its role in education, and its application in visual art instruction. While global use of AI in education is advancing rapidly, its integration in Nigeria—particularly in junior secondary schools in rural areas like Isin LGA—remains limited. Nevertheless, existing literature suggests that AI tools can enhance students’ creative capacity, increase engagement, and support teachers in lesson delivery. The chapter also highlighted relevant theoretical frameworks and empirical studies that support the use of AI in teaching and learning.</w:t>
      </w:r>
    </w:p>
    <w:p w:rsidR="00DD5753" w:rsidRPr="009B09E6" w:rsidRDefault="00DD5753" w:rsidP="009B09E6">
      <w:pPr>
        <w:spacing w:after="0" w:line="480" w:lineRule="auto"/>
        <w:ind w:firstLine="720"/>
        <w:jc w:val="both"/>
        <w:rPr>
          <w:rFonts w:ascii="Times New Roman" w:hAnsi="Times New Roman" w:cs="Times New Roman"/>
          <w:sz w:val="28"/>
          <w:szCs w:val="28"/>
        </w:rPr>
      </w:pPr>
      <w:r w:rsidRPr="009B09E6">
        <w:rPr>
          <w:rFonts w:ascii="Times New Roman" w:hAnsi="Times New Roman" w:cs="Times New Roman"/>
          <w:sz w:val="28"/>
          <w:szCs w:val="28"/>
        </w:rPr>
        <w:t>The review underscores the need for practical investigation into how AI can specifically benefit visual art education in junior secondary schools in Kwara State, which this study aims to achieve.</w:t>
      </w:r>
    </w:p>
    <w:p w:rsidR="002514C0" w:rsidRDefault="002514C0" w:rsidP="00CC3FA2">
      <w:pPr>
        <w:spacing w:after="0" w:line="240" w:lineRule="auto"/>
        <w:jc w:val="center"/>
        <w:rPr>
          <w:rFonts w:ascii="Times New Roman" w:hAnsi="Times New Roman" w:cs="Times New Roman"/>
          <w:b/>
          <w:bCs/>
        </w:rPr>
      </w:pPr>
    </w:p>
    <w:p w:rsidR="00A46780" w:rsidRPr="002514C0" w:rsidRDefault="00A46780" w:rsidP="002514C0">
      <w:pPr>
        <w:spacing w:after="0" w:line="480" w:lineRule="auto"/>
        <w:jc w:val="center"/>
        <w:rPr>
          <w:rFonts w:ascii="Times New Roman" w:hAnsi="Times New Roman" w:cs="Times New Roman"/>
          <w:b/>
          <w:bCs/>
          <w:sz w:val="28"/>
          <w:szCs w:val="28"/>
        </w:rPr>
      </w:pPr>
      <w:r w:rsidRPr="002514C0">
        <w:rPr>
          <w:rFonts w:ascii="Times New Roman" w:hAnsi="Times New Roman" w:cs="Times New Roman"/>
          <w:b/>
          <w:bCs/>
          <w:sz w:val="28"/>
          <w:szCs w:val="28"/>
        </w:rPr>
        <w:lastRenderedPageBreak/>
        <w:t>CHAPTER THREE</w:t>
      </w:r>
    </w:p>
    <w:p w:rsidR="00A46780" w:rsidRPr="002514C0" w:rsidRDefault="00A46780" w:rsidP="002514C0">
      <w:pPr>
        <w:spacing w:after="0" w:line="480" w:lineRule="auto"/>
        <w:jc w:val="center"/>
        <w:rPr>
          <w:rFonts w:ascii="Times New Roman" w:hAnsi="Times New Roman" w:cs="Times New Roman"/>
          <w:b/>
          <w:bCs/>
          <w:sz w:val="28"/>
          <w:szCs w:val="28"/>
        </w:rPr>
      </w:pPr>
      <w:r w:rsidRPr="002514C0">
        <w:rPr>
          <w:rFonts w:ascii="Times New Roman" w:hAnsi="Times New Roman" w:cs="Times New Roman"/>
          <w:b/>
          <w:bCs/>
          <w:sz w:val="28"/>
          <w:szCs w:val="28"/>
        </w:rPr>
        <w:t>RESEARCH METHODOLOGY</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This chapter outlines the research design, population, sample and sampling technique, research instruments, validity and reliability of the instrument, method of data collection, and data analysis techniques that were adopted in investigating the effect of Artificial Intelligence (AI) in enhancing visual art education in junior secondary schools within Isin Local Government Area of Kwara State.</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Research Design</w:t>
      </w:r>
    </w:p>
    <w:p w:rsidR="00A4678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This study employed a descriptive survey research design. This design is suitable because it enables the researcher to collect, analyze, and interpret data from a sample population to understand prevailing opinions, attitudes, and practices regarding the integration of AI in visual art education. The descriptive survey method is ideal for educational research that seeks to explore the current state of teaching practices, access to technology, and students’ experiences in real-world settings without manipulating variables (Creswell, 2014).</w:t>
      </w:r>
    </w:p>
    <w:p w:rsidR="002514C0" w:rsidRPr="002514C0" w:rsidRDefault="002514C0" w:rsidP="002514C0">
      <w:pPr>
        <w:spacing w:after="0" w:line="480" w:lineRule="auto"/>
        <w:ind w:firstLine="720"/>
        <w:jc w:val="both"/>
        <w:rPr>
          <w:rFonts w:ascii="Times New Roman" w:hAnsi="Times New Roman" w:cs="Times New Roman"/>
          <w:sz w:val="28"/>
          <w:szCs w:val="28"/>
        </w:rPr>
      </w:pP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lastRenderedPageBreak/>
        <w:t>Population of the Study</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The population of this study comprises all Visual Art teachers and Junior Secondary School students (JSS 1–3) in public and private schools in Isin Local Government Area, Kwara State. This includes teachers directly involved in the delivery of visual art as part of the Cultural and Creative Arts curriculum and students who are currently receiving instruction in visual art.</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According to the Kwara State Ministry of Education (2024), there are 25 registered junior secondary schools in Isin LGA, with an estimated student population of 2,500 and approximately 35 Cultural and Creative Arts teachers, out of which 20 are visual art instructors.</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Sample and Sampling Technique</w:t>
      </w:r>
    </w:p>
    <w:p w:rsidR="00A46780" w:rsidRPr="002514C0" w:rsidRDefault="00A46780" w:rsidP="002514C0">
      <w:pPr>
        <w:spacing w:after="0" w:line="480" w:lineRule="auto"/>
        <w:ind w:firstLine="360"/>
        <w:jc w:val="both"/>
        <w:rPr>
          <w:rFonts w:ascii="Times New Roman" w:hAnsi="Times New Roman" w:cs="Times New Roman"/>
          <w:sz w:val="28"/>
          <w:szCs w:val="28"/>
        </w:rPr>
      </w:pPr>
      <w:r w:rsidRPr="002514C0">
        <w:rPr>
          <w:rFonts w:ascii="Times New Roman" w:hAnsi="Times New Roman" w:cs="Times New Roman"/>
          <w:sz w:val="28"/>
          <w:szCs w:val="28"/>
        </w:rPr>
        <w:t>A multi-stage sampling technique was used to select participants for the study. The process involved:</w:t>
      </w:r>
    </w:p>
    <w:p w:rsidR="00A46780" w:rsidRPr="002514C0" w:rsidRDefault="00A46780" w:rsidP="002514C0">
      <w:pPr>
        <w:numPr>
          <w:ilvl w:val="0"/>
          <w:numId w:val="35"/>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Stratified Sampling: Schools were categorized into public and private.</w:t>
      </w:r>
    </w:p>
    <w:p w:rsidR="00A46780" w:rsidRPr="002514C0" w:rsidRDefault="00A46780" w:rsidP="002514C0">
      <w:pPr>
        <w:numPr>
          <w:ilvl w:val="0"/>
          <w:numId w:val="35"/>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Random Sampling: From each stratum, five schools were randomly selected, making a total of 10 schools.</w:t>
      </w:r>
    </w:p>
    <w:p w:rsidR="00A46780" w:rsidRPr="002514C0" w:rsidRDefault="00A46780" w:rsidP="002514C0">
      <w:pPr>
        <w:numPr>
          <w:ilvl w:val="0"/>
          <w:numId w:val="35"/>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lastRenderedPageBreak/>
        <w:t>Purposive Sampling: From each selected school, 1 visual art teacher and 15 students (JSS 1–3) were chosen based on availability and involvement in art instruction.</w:t>
      </w:r>
    </w:p>
    <w:p w:rsidR="00A46780" w:rsidRPr="002514C0" w:rsidRDefault="00A46780"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This resulted in a total sample of:</w:t>
      </w:r>
    </w:p>
    <w:p w:rsidR="00A46780" w:rsidRPr="002514C0" w:rsidRDefault="00A46780" w:rsidP="002514C0">
      <w:pPr>
        <w:numPr>
          <w:ilvl w:val="0"/>
          <w:numId w:val="36"/>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10 Visual Art Teachers</w:t>
      </w:r>
    </w:p>
    <w:p w:rsidR="00A46780" w:rsidRPr="002514C0" w:rsidRDefault="00A46780" w:rsidP="002514C0">
      <w:pPr>
        <w:numPr>
          <w:ilvl w:val="0"/>
          <w:numId w:val="36"/>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150 Junior Secondary School Students</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Research Instruments</w:t>
      </w:r>
    </w:p>
    <w:p w:rsidR="00A46780" w:rsidRPr="002514C0" w:rsidRDefault="00A46780"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Two major instruments were used for data collection:</w:t>
      </w:r>
    </w:p>
    <w:p w:rsidR="00A46780" w:rsidRPr="002514C0" w:rsidRDefault="00A46780" w:rsidP="002514C0">
      <w:pPr>
        <w:numPr>
          <w:ilvl w:val="0"/>
          <w:numId w:val="37"/>
        </w:numPr>
        <w:spacing w:after="0" w:line="480" w:lineRule="auto"/>
        <w:rPr>
          <w:rFonts w:ascii="Times New Roman" w:hAnsi="Times New Roman" w:cs="Times New Roman"/>
          <w:sz w:val="28"/>
          <w:szCs w:val="28"/>
        </w:rPr>
      </w:pPr>
      <w:r w:rsidRPr="002514C0">
        <w:rPr>
          <w:rFonts w:ascii="Times New Roman" w:hAnsi="Times New Roman" w:cs="Times New Roman"/>
          <w:b/>
          <w:bCs/>
          <w:sz w:val="28"/>
          <w:szCs w:val="28"/>
        </w:rPr>
        <w:t>Questionnaire</w:t>
      </w:r>
      <w:r w:rsidRPr="002514C0">
        <w:rPr>
          <w:rFonts w:ascii="Times New Roman" w:hAnsi="Times New Roman" w:cs="Times New Roman"/>
          <w:sz w:val="28"/>
          <w:szCs w:val="28"/>
        </w:rPr>
        <w:t>:</w:t>
      </w:r>
    </w:p>
    <w:p w:rsidR="00A46780" w:rsidRPr="002514C0" w:rsidRDefault="00A46780" w:rsidP="002514C0">
      <w:pPr>
        <w:numPr>
          <w:ilvl w:val="1"/>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A structured questionnaire titled “Artificial Intelligence and Visual Art Education Questionnaire (AIVAQ)” was designed for both teachers and students.</w:t>
      </w:r>
    </w:p>
    <w:p w:rsidR="00A46780" w:rsidRPr="002514C0" w:rsidRDefault="00A46780" w:rsidP="002514C0">
      <w:pPr>
        <w:numPr>
          <w:ilvl w:val="1"/>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The questionnaire contained three sections:</w:t>
      </w:r>
    </w:p>
    <w:p w:rsidR="00A46780" w:rsidRPr="002514C0" w:rsidRDefault="00A46780" w:rsidP="002514C0">
      <w:pPr>
        <w:numPr>
          <w:ilvl w:val="2"/>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Section A: Demographic information</w:t>
      </w:r>
    </w:p>
    <w:p w:rsidR="00A46780" w:rsidRPr="002514C0" w:rsidRDefault="00A46780" w:rsidP="002514C0">
      <w:pPr>
        <w:numPr>
          <w:ilvl w:val="2"/>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Section B: Level of awareness and availability of AI tools</w:t>
      </w:r>
    </w:p>
    <w:p w:rsidR="00A46780" w:rsidRPr="002514C0" w:rsidRDefault="00A46780" w:rsidP="002514C0">
      <w:pPr>
        <w:numPr>
          <w:ilvl w:val="2"/>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Section C: Perceived impact of AI on art learning and instruction</w:t>
      </w:r>
    </w:p>
    <w:p w:rsidR="00A46780" w:rsidRPr="002514C0" w:rsidRDefault="00A46780" w:rsidP="002514C0">
      <w:pPr>
        <w:numPr>
          <w:ilvl w:val="1"/>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lastRenderedPageBreak/>
        <w:t>The items were based on a 5-point Likert scale ranging from “Strongly Agree” to “Strongly Disagree”.</w:t>
      </w:r>
    </w:p>
    <w:p w:rsidR="00A46780" w:rsidRPr="002514C0" w:rsidRDefault="00A46780" w:rsidP="002514C0">
      <w:pPr>
        <w:numPr>
          <w:ilvl w:val="0"/>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Interview Guide:</w:t>
      </w:r>
    </w:p>
    <w:p w:rsidR="00A46780" w:rsidRPr="002514C0" w:rsidRDefault="00A46780" w:rsidP="002514C0">
      <w:pPr>
        <w:numPr>
          <w:ilvl w:val="1"/>
          <w:numId w:val="37"/>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A semi-structured interview was used for selected art teachers to gain deeper insights into their experiences, challenges, and opinions on integrating AI into art instruction.</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Validity of the Instrument</w:t>
      </w:r>
    </w:p>
    <w:p w:rsidR="00A46780" w:rsidRPr="002514C0" w:rsidRDefault="00A46780" w:rsidP="002514C0">
      <w:pPr>
        <w:spacing w:after="0" w:line="480" w:lineRule="auto"/>
        <w:ind w:firstLine="720"/>
        <w:rPr>
          <w:rFonts w:ascii="Times New Roman" w:hAnsi="Times New Roman" w:cs="Times New Roman"/>
          <w:sz w:val="28"/>
          <w:szCs w:val="28"/>
        </w:rPr>
      </w:pPr>
      <w:r w:rsidRPr="002514C0">
        <w:rPr>
          <w:rFonts w:ascii="Times New Roman" w:hAnsi="Times New Roman" w:cs="Times New Roman"/>
          <w:sz w:val="28"/>
          <w:szCs w:val="28"/>
        </w:rPr>
        <w:t xml:space="preserve">To ensure </w:t>
      </w:r>
      <w:r w:rsidRPr="002514C0">
        <w:rPr>
          <w:rFonts w:ascii="Times New Roman" w:hAnsi="Times New Roman" w:cs="Times New Roman"/>
          <w:b/>
          <w:bCs/>
          <w:sz w:val="28"/>
          <w:szCs w:val="28"/>
        </w:rPr>
        <w:t>content and face validity</w:t>
      </w:r>
      <w:r w:rsidRPr="002514C0">
        <w:rPr>
          <w:rFonts w:ascii="Times New Roman" w:hAnsi="Times New Roman" w:cs="Times New Roman"/>
          <w:sz w:val="28"/>
          <w:szCs w:val="28"/>
        </w:rPr>
        <w:t xml:space="preserve">, the research instruments were reviewed by </w:t>
      </w:r>
      <w:r w:rsidRPr="002514C0">
        <w:rPr>
          <w:rFonts w:ascii="Times New Roman" w:hAnsi="Times New Roman" w:cs="Times New Roman"/>
          <w:b/>
          <w:bCs/>
          <w:sz w:val="28"/>
          <w:szCs w:val="28"/>
        </w:rPr>
        <w:t>two experts in Art Education</w:t>
      </w:r>
      <w:r w:rsidRPr="002514C0">
        <w:rPr>
          <w:rFonts w:ascii="Times New Roman" w:hAnsi="Times New Roman" w:cs="Times New Roman"/>
          <w:sz w:val="28"/>
          <w:szCs w:val="28"/>
        </w:rPr>
        <w:t xml:space="preserve"> and </w:t>
      </w:r>
      <w:r w:rsidRPr="002514C0">
        <w:rPr>
          <w:rFonts w:ascii="Times New Roman" w:hAnsi="Times New Roman" w:cs="Times New Roman"/>
          <w:b/>
          <w:bCs/>
          <w:sz w:val="28"/>
          <w:szCs w:val="28"/>
        </w:rPr>
        <w:t>one educational measurement specialist</w:t>
      </w:r>
      <w:r w:rsidRPr="002514C0">
        <w:rPr>
          <w:rFonts w:ascii="Times New Roman" w:hAnsi="Times New Roman" w:cs="Times New Roman"/>
          <w:sz w:val="28"/>
          <w:szCs w:val="28"/>
        </w:rPr>
        <w:t xml:space="preserve"> from the Kwara State College of Education. Their suggestions were incorporated to improve clarity, relevance, and appropriateness of the items in relation to the research objectives.</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Reliability of the Instrument</w:t>
      </w:r>
    </w:p>
    <w:p w:rsidR="00A46780" w:rsidRPr="002514C0" w:rsidRDefault="00A46780" w:rsidP="002514C0">
      <w:pPr>
        <w:spacing w:after="0" w:line="480" w:lineRule="auto"/>
        <w:ind w:firstLine="360"/>
        <w:jc w:val="both"/>
        <w:rPr>
          <w:rFonts w:ascii="Times New Roman" w:hAnsi="Times New Roman" w:cs="Times New Roman"/>
          <w:sz w:val="28"/>
          <w:szCs w:val="28"/>
        </w:rPr>
      </w:pPr>
      <w:r w:rsidRPr="002514C0">
        <w:rPr>
          <w:rFonts w:ascii="Times New Roman" w:hAnsi="Times New Roman" w:cs="Times New Roman"/>
          <w:sz w:val="28"/>
          <w:szCs w:val="28"/>
        </w:rPr>
        <w:t xml:space="preserve">A pilot study was conducted in two junior secondary schools in </w:t>
      </w:r>
      <w:proofErr w:type="spellStart"/>
      <w:r w:rsidRPr="002514C0">
        <w:rPr>
          <w:rFonts w:ascii="Times New Roman" w:hAnsi="Times New Roman" w:cs="Times New Roman"/>
          <w:sz w:val="28"/>
          <w:szCs w:val="28"/>
        </w:rPr>
        <w:t>Irepodun</w:t>
      </w:r>
      <w:proofErr w:type="spellEnd"/>
      <w:r w:rsidRPr="002514C0">
        <w:rPr>
          <w:rFonts w:ascii="Times New Roman" w:hAnsi="Times New Roman" w:cs="Times New Roman"/>
          <w:sz w:val="28"/>
          <w:szCs w:val="28"/>
        </w:rPr>
        <w:t xml:space="preserve"> LGA (a neighboring area) with similar characteristics. The data obtained were subjected to Cronbach’s Alpha test to determine internal consistency. The reliability coefficients obtained were:</w:t>
      </w:r>
    </w:p>
    <w:p w:rsidR="00A46780" w:rsidRPr="002514C0" w:rsidRDefault="00A46780" w:rsidP="002514C0">
      <w:pPr>
        <w:numPr>
          <w:ilvl w:val="0"/>
          <w:numId w:val="38"/>
        </w:numPr>
        <w:spacing w:after="0" w:line="480" w:lineRule="auto"/>
        <w:rPr>
          <w:rFonts w:ascii="Times New Roman" w:hAnsi="Times New Roman" w:cs="Times New Roman"/>
          <w:sz w:val="28"/>
          <w:szCs w:val="28"/>
        </w:rPr>
      </w:pPr>
      <w:r w:rsidRPr="002514C0">
        <w:rPr>
          <w:rFonts w:ascii="Times New Roman" w:hAnsi="Times New Roman" w:cs="Times New Roman"/>
          <w:sz w:val="28"/>
          <w:szCs w:val="28"/>
        </w:rPr>
        <w:lastRenderedPageBreak/>
        <w:t>Students’ Questionnaire: 0.84</w:t>
      </w:r>
    </w:p>
    <w:p w:rsidR="00A46780" w:rsidRPr="002514C0" w:rsidRDefault="00A46780" w:rsidP="002514C0">
      <w:pPr>
        <w:numPr>
          <w:ilvl w:val="0"/>
          <w:numId w:val="38"/>
        </w:num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Teachers’ Questionnaire: 0.79</w:t>
      </w:r>
    </w:p>
    <w:p w:rsidR="00A46780" w:rsidRPr="002514C0" w:rsidRDefault="00A46780" w:rsidP="002514C0">
      <w:pPr>
        <w:spacing w:after="0" w:line="480" w:lineRule="auto"/>
        <w:ind w:firstLine="360"/>
        <w:jc w:val="both"/>
        <w:rPr>
          <w:rFonts w:ascii="Times New Roman" w:hAnsi="Times New Roman" w:cs="Times New Roman"/>
          <w:sz w:val="28"/>
          <w:szCs w:val="28"/>
        </w:rPr>
      </w:pPr>
      <w:r w:rsidRPr="002514C0">
        <w:rPr>
          <w:rFonts w:ascii="Times New Roman" w:hAnsi="Times New Roman" w:cs="Times New Roman"/>
          <w:sz w:val="28"/>
          <w:szCs w:val="28"/>
        </w:rPr>
        <w:t>These values indicate that the instruments were reliable and acceptable for use in the main study (Nunnally, 1978).</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Method of Data Collection</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 xml:space="preserve">The researcher personally visited each selected school and administered the questionnaires to both teachers and students with the support of school heads. Interviews were conducted face-to-face with consent from the participants and recorded (with permission) for accurate transcription. Data collection was conducted over a period of </w:t>
      </w:r>
      <w:r w:rsidRPr="002514C0">
        <w:rPr>
          <w:rFonts w:ascii="Times New Roman" w:hAnsi="Times New Roman" w:cs="Times New Roman"/>
          <w:b/>
          <w:bCs/>
          <w:sz w:val="28"/>
          <w:szCs w:val="28"/>
        </w:rPr>
        <w:t>two weeks</w:t>
      </w:r>
      <w:r w:rsidRPr="002514C0">
        <w:rPr>
          <w:rFonts w:ascii="Times New Roman" w:hAnsi="Times New Roman" w:cs="Times New Roman"/>
          <w:sz w:val="28"/>
          <w:szCs w:val="28"/>
        </w:rPr>
        <w:t xml:space="preserve"> to accommodate school schedules.</w:t>
      </w:r>
    </w:p>
    <w:p w:rsidR="004863B7"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Ethical procedures, including informed consent, confidentiality, and voluntary participation, were strictly adhered to during the process.</w:t>
      </w:r>
    </w:p>
    <w:p w:rsidR="00A46780" w:rsidRPr="002514C0" w:rsidRDefault="00A46780"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Method of Data Analysis</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 xml:space="preserve">Quantitative data from the questionnaires were analyzed using descriptive statistics such as frequency counts, percentages, means, and </w:t>
      </w:r>
      <w:r w:rsidRPr="002514C0">
        <w:rPr>
          <w:rFonts w:ascii="Times New Roman" w:hAnsi="Times New Roman" w:cs="Times New Roman"/>
          <w:sz w:val="28"/>
          <w:szCs w:val="28"/>
        </w:rPr>
        <w:lastRenderedPageBreak/>
        <w:t>standard deviation. This helped in identifying patterns and trends in the responses.</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Qualitative data from interviews were analyzed using thematic content analysis—responses were transcribed, coded, and categorized into themes that reflected teachers’ perspectives on the integration of AI in visual art instruction.</w:t>
      </w:r>
    </w:p>
    <w:p w:rsidR="00A46780" w:rsidRPr="002514C0" w:rsidRDefault="00A46780"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The analysis was done using Microsoft Excel and SPSS (Version 26) software.</w:t>
      </w:r>
    </w:p>
    <w:p w:rsidR="00A46780" w:rsidRPr="002514C0" w:rsidRDefault="00A46780"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This chapter has described the research methodology that guided the study. By combining survey and interview methods within a descriptive framework, the researcher was able to obtain both numerical and narrative data, ensuring a comprehensive understanding of how AI is influencing visual art education in junior secondary schools in Isin LGA.</w:t>
      </w:r>
    </w:p>
    <w:p w:rsidR="000E7332" w:rsidRPr="002514C0" w:rsidRDefault="000E7332" w:rsidP="002514C0">
      <w:pPr>
        <w:spacing w:after="0" w:line="480" w:lineRule="auto"/>
        <w:rPr>
          <w:rFonts w:ascii="Times New Roman" w:hAnsi="Times New Roman" w:cs="Times New Roman"/>
          <w:b/>
          <w:bCs/>
          <w:sz w:val="28"/>
          <w:szCs w:val="28"/>
        </w:rPr>
      </w:pPr>
    </w:p>
    <w:p w:rsidR="000E7332" w:rsidRPr="002514C0" w:rsidRDefault="000E7332"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jc w:val="center"/>
        <w:rPr>
          <w:rFonts w:ascii="Times New Roman" w:hAnsi="Times New Roman" w:cs="Times New Roman"/>
          <w:b/>
          <w:bCs/>
          <w:sz w:val="28"/>
          <w:szCs w:val="28"/>
        </w:rPr>
      </w:pPr>
      <w:r w:rsidRPr="002514C0">
        <w:rPr>
          <w:rFonts w:ascii="Times New Roman" w:hAnsi="Times New Roman" w:cs="Times New Roman"/>
          <w:b/>
          <w:bCs/>
          <w:sz w:val="28"/>
          <w:szCs w:val="28"/>
        </w:rPr>
        <w:lastRenderedPageBreak/>
        <w:t>CHAPTER FOUR</w:t>
      </w:r>
    </w:p>
    <w:p w:rsidR="00934DDC" w:rsidRPr="002514C0" w:rsidRDefault="00934DDC" w:rsidP="002514C0">
      <w:pPr>
        <w:spacing w:after="0" w:line="480" w:lineRule="auto"/>
        <w:jc w:val="center"/>
        <w:rPr>
          <w:rFonts w:ascii="Times New Roman" w:hAnsi="Times New Roman" w:cs="Times New Roman"/>
          <w:b/>
          <w:bCs/>
          <w:sz w:val="28"/>
          <w:szCs w:val="28"/>
        </w:rPr>
      </w:pPr>
      <w:r w:rsidRPr="002514C0">
        <w:rPr>
          <w:rFonts w:ascii="Times New Roman" w:hAnsi="Times New Roman" w:cs="Times New Roman"/>
          <w:b/>
          <w:bCs/>
          <w:sz w:val="28"/>
          <w:szCs w:val="28"/>
        </w:rPr>
        <w:t>DATA PRESENTATION AND ANALYSIS</w:t>
      </w:r>
    </w:p>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b/>
          <w:bCs/>
          <w:sz w:val="28"/>
          <w:szCs w:val="28"/>
        </w:rPr>
        <w:t>Introduction</w:t>
      </w:r>
      <w:r w:rsidRPr="002514C0">
        <w:rPr>
          <w:rFonts w:ascii="Times New Roman" w:hAnsi="Times New Roman" w:cs="Times New Roman"/>
          <w:sz w:val="28"/>
          <w:szCs w:val="28"/>
        </w:rPr>
        <w:t xml:space="preserve"> </w:t>
      </w:r>
    </w:p>
    <w:p w:rsidR="00934DDC" w:rsidRPr="002514C0" w:rsidRDefault="00934DDC"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This chapter presents, analyzes, and interprets the data collected through questionnaires and interviews from junior secondary school students and visual art teachers in Isin Local Government Area (LGA), Kwara State. The purpose is to evaluate the effect of Artificial Intelligence (AI) on enhancing visual art education in junior secondary schools.</w:t>
      </w:r>
    </w:p>
    <w:p w:rsidR="00934DDC" w:rsidRPr="002514C0" w:rsidRDefault="00934DDC"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A total of 160 respondents participated in the study: 10 visual art teachers and 150 students from 10 selected schools.</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Demographic Characteristics of Respondents</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Table 4.1.1: Distribution of Student Respondents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331"/>
        <w:gridCol w:w="1928"/>
      </w:tblGrid>
      <w:tr w:rsidR="00934DDC" w:rsidRPr="002514C0">
        <w:trPr>
          <w:tblHeader/>
          <w:tblCellSpacing w:w="15" w:type="dxa"/>
        </w:trPr>
        <w:tc>
          <w:tcPr>
            <w:tcW w:w="0" w:type="auto"/>
            <w:vAlign w:val="center"/>
            <w:hideMark/>
          </w:tcPr>
          <w:p w:rsidR="00934DDC" w:rsidRPr="002514C0" w:rsidRDefault="00934DDC" w:rsidP="008E1A49">
            <w:pPr>
              <w:spacing w:after="0" w:line="240" w:lineRule="auto"/>
              <w:rPr>
                <w:rFonts w:ascii="Times New Roman" w:hAnsi="Times New Roman" w:cs="Times New Roman"/>
                <w:b/>
                <w:bCs/>
                <w:sz w:val="28"/>
                <w:szCs w:val="28"/>
              </w:rPr>
            </w:pPr>
            <w:r w:rsidRPr="002514C0">
              <w:rPr>
                <w:rFonts w:ascii="Times New Roman" w:hAnsi="Times New Roman" w:cs="Times New Roman"/>
                <w:b/>
                <w:bCs/>
                <w:sz w:val="28"/>
                <w:szCs w:val="28"/>
              </w:rPr>
              <w:t>Gender</w:t>
            </w:r>
          </w:p>
        </w:tc>
        <w:tc>
          <w:tcPr>
            <w:tcW w:w="0" w:type="auto"/>
            <w:vAlign w:val="center"/>
            <w:hideMark/>
          </w:tcPr>
          <w:p w:rsidR="00934DDC" w:rsidRPr="002514C0" w:rsidRDefault="00934DDC" w:rsidP="008E1A49">
            <w:pPr>
              <w:spacing w:after="0" w:line="240" w:lineRule="auto"/>
              <w:rPr>
                <w:rFonts w:ascii="Times New Roman" w:hAnsi="Times New Roman" w:cs="Times New Roman"/>
                <w:b/>
                <w:bCs/>
                <w:sz w:val="28"/>
                <w:szCs w:val="28"/>
              </w:rPr>
            </w:pPr>
            <w:r w:rsidRPr="002514C0">
              <w:rPr>
                <w:rFonts w:ascii="Times New Roman" w:hAnsi="Times New Roman" w:cs="Times New Roman"/>
                <w:b/>
                <w:bCs/>
                <w:sz w:val="28"/>
                <w:szCs w:val="28"/>
              </w:rPr>
              <w:t>Frequency</w:t>
            </w:r>
          </w:p>
        </w:tc>
        <w:tc>
          <w:tcPr>
            <w:tcW w:w="0" w:type="auto"/>
            <w:vAlign w:val="center"/>
            <w:hideMark/>
          </w:tcPr>
          <w:p w:rsidR="00934DDC" w:rsidRPr="002514C0" w:rsidRDefault="00934DDC" w:rsidP="008E1A49">
            <w:pPr>
              <w:spacing w:after="0" w:line="240" w:lineRule="auto"/>
              <w:rPr>
                <w:rFonts w:ascii="Times New Roman" w:hAnsi="Times New Roman" w:cs="Times New Roman"/>
                <w:b/>
                <w:bCs/>
                <w:sz w:val="28"/>
                <w:szCs w:val="28"/>
              </w:rPr>
            </w:pPr>
            <w:r w:rsidRPr="002514C0">
              <w:rPr>
                <w:rFonts w:ascii="Times New Roman" w:hAnsi="Times New Roman" w:cs="Times New Roman"/>
                <w:b/>
                <w:bCs/>
                <w:sz w:val="28"/>
                <w:szCs w:val="28"/>
              </w:rPr>
              <w:t>Percentage (%)</w:t>
            </w:r>
          </w:p>
        </w:tc>
      </w:tr>
      <w:tr w:rsidR="00934DDC" w:rsidRPr="002514C0">
        <w:trPr>
          <w:tblCellSpacing w:w="15" w:type="dxa"/>
        </w:trPr>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Male</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82</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54.7%</w:t>
            </w:r>
          </w:p>
        </w:tc>
      </w:tr>
      <w:tr w:rsidR="00934DDC" w:rsidRPr="002514C0">
        <w:trPr>
          <w:tblCellSpacing w:w="15" w:type="dxa"/>
        </w:trPr>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Female</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68</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45.3%</w:t>
            </w:r>
          </w:p>
        </w:tc>
      </w:tr>
      <w:tr w:rsidR="00934DDC" w:rsidRPr="002514C0">
        <w:trPr>
          <w:tblCellSpacing w:w="15" w:type="dxa"/>
        </w:trPr>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Total</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150</w:t>
            </w:r>
          </w:p>
        </w:tc>
        <w:tc>
          <w:tcPr>
            <w:tcW w:w="0" w:type="auto"/>
            <w:vAlign w:val="center"/>
            <w:hideMark/>
          </w:tcPr>
          <w:p w:rsidR="00934DDC" w:rsidRPr="002514C0" w:rsidRDefault="00934DDC" w:rsidP="008E1A49">
            <w:pPr>
              <w:spacing w:after="0" w:line="240" w:lineRule="auto"/>
              <w:rPr>
                <w:rFonts w:ascii="Times New Roman" w:hAnsi="Times New Roman" w:cs="Times New Roman"/>
                <w:sz w:val="28"/>
                <w:szCs w:val="28"/>
              </w:rPr>
            </w:pPr>
            <w:r w:rsidRPr="002514C0">
              <w:rPr>
                <w:rFonts w:ascii="Times New Roman" w:hAnsi="Times New Roman" w:cs="Times New Roman"/>
                <w:sz w:val="28"/>
                <w:szCs w:val="28"/>
              </w:rPr>
              <w:t>100%</w:t>
            </w:r>
          </w:p>
        </w:tc>
      </w:tr>
    </w:tbl>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b/>
          <w:bCs/>
          <w:sz w:val="28"/>
          <w:szCs w:val="28"/>
        </w:rPr>
        <w:t xml:space="preserve">Interpretation: </w:t>
      </w:r>
      <w:r w:rsidRPr="002514C0">
        <w:rPr>
          <w:rFonts w:ascii="Times New Roman" w:hAnsi="Times New Roman" w:cs="Times New Roman"/>
          <w:sz w:val="28"/>
          <w:szCs w:val="28"/>
        </w:rPr>
        <w:t>The sample consisted of slightly more male students than female students.</w:t>
      </w:r>
    </w:p>
    <w:p w:rsidR="00A74083" w:rsidRPr="002514C0" w:rsidRDefault="00A74083" w:rsidP="002514C0">
      <w:pPr>
        <w:spacing w:after="0" w:line="480" w:lineRule="auto"/>
        <w:jc w:val="both"/>
        <w:rPr>
          <w:rFonts w:ascii="Times New Roman" w:hAnsi="Times New Roman" w:cs="Times New Roman"/>
          <w:sz w:val="28"/>
          <w:szCs w:val="28"/>
        </w:rPr>
      </w:pP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lastRenderedPageBreak/>
        <w:t>Table 4.1.2: Class Level of Student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1331"/>
        <w:gridCol w:w="1928"/>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Class Level</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Frequency</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Percentage (%)</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JSS 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48</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32.0%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JSS 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34.0%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JSS 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34.0%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Total</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150</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100%</w:t>
            </w:r>
          </w:p>
        </w:tc>
      </w:tr>
    </w:tbl>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b/>
          <w:bCs/>
          <w:sz w:val="28"/>
          <w:szCs w:val="28"/>
        </w:rPr>
        <w:t xml:space="preserve">Interpretation: </w:t>
      </w:r>
      <w:r w:rsidRPr="002514C0">
        <w:rPr>
          <w:rFonts w:ascii="Times New Roman" w:hAnsi="Times New Roman" w:cs="Times New Roman"/>
          <w:sz w:val="28"/>
          <w:szCs w:val="28"/>
        </w:rPr>
        <w:t>The class distribution is fairly even across all levels.</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Table 4.1.3: Years of Teaching Experience of Art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5"/>
        <w:gridCol w:w="1331"/>
        <w:gridCol w:w="1928"/>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Experience Range</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Frequency</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Percentage (%)</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Less than 5 years</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5–10 years</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Above 10 years</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20%</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Total</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100%</w:t>
            </w:r>
          </w:p>
        </w:tc>
      </w:tr>
    </w:tbl>
    <w:p w:rsidR="00934DDC" w:rsidRPr="002514C0" w:rsidRDefault="00934DDC" w:rsidP="002514C0">
      <w:pPr>
        <w:spacing w:after="0" w:line="480" w:lineRule="auto"/>
        <w:jc w:val="both"/>
        <w:rPr>
          <w:rFonts w:ascii="Times New Roman" w:hAnsi="Times New Roman" w:cs="Times New Roman"/>
          <w:b/>
          <w:bCs/>
          <w:sz w:val="28"/>
          <w:szCs w:val="28"/>
        </w:rPr>
      </w:pPr>
      <w:r w:rsidRPr="002514C0">
        <w:rPr>
          <w:rFonts w:ascii="Times New Roman" w:hAnsi="Times New Roman" w:cs="Times New Roman"/>
          <w:b/>
          <w:bCs/>
          <w:sz w:val="28"/>
          <w:szCs w:val="28"/>
        </w:rPr>
        <w:t xml:space="preserve">Interpretation: </w:t>
      </w:r>
      <w:r w:rsidRPr="002514C0">
        <w:rPr>
          <w:rFonts w:ascii="Times New Roman" w:hAnsi="Times New Roman" w:cs="Times New Roman"/>
          <w:sz w:val="28"/>
          <w:szCs w:val="28"/>
        </w:rPr>
        <w:t>Most visual art teachers in the sample had 5–10 years of teaching experience.</w:t>
      </w:r>
    </w:p>
    <w:p w:rsidR="008E1A49" w:rsidRDefault="008E1A49"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lastRenderedPageBreak/>
        <w:t>Analysis of Research Questions</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Research Question 1:</w:t>
      </w:r>
    </w:p>
    <w:p w:rsidR="00934DDC" w:rsidRPr="002514C0" w:rsidRDefault="00934DDC" w:rsidP="002514C0">
      <w:pPr>
        <w:spacing w:after="0" w:line="480" w:lineRule="auto"/>
        <w:jc w:val="both"/>
        <w:rPr>
          <w:rFonts w:ascii="Times New Roman" w:hAnsi="Times New Roman" w:cs="Times New Roman"/>
          <w:b/>
          <w:bCs/>
          <w:sz w:val="28"/>
          <w:szCs w:val="28"/>
        </w:rPr>
      </w:pPr>
      <w:r w:rsidRPr="002514C0">
        <w:rPr>
          <w:rFonts w:ascii="Times New Roman" w:hAnsi="Times New Roman" w:cs="Times New Roman"/>
          <w:b/>
          <w:bCs/>
          <w:sz w:val="28"/>
          <w:szCs w:val="28"/>
        </w:rPr>
        <w:t>What is the level of awareness and usage of Artificial Intelligence (AI) tools among teachers and students in visual art instruction?</w:t>
      </w:r>
    </w:p>
    <w:p w:rsidR="00A74083" w:rsidRPr="002514C0" w:rsidRDefault="00A74083"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Table 4.2.1: Awareness and Use of AI Tools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9"/>
        <w:gridCol w:w="418"/>
        <w:gridCol w:w="340"/>
        <w:gridCol w:w="340"/>
        <w:gridCol w:w="340"/>
        <w:gridCol w:w="418"/>
        <w:gridCol w:w="698"/>
        <w:gridCol w:w="1288"/>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Statement</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U</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Mean</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Decision</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have heard of Artificial Intelligence (AI) before.</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75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4.13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AI tools are used in my school for teaching.</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36</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2.73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Undecided</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 xml:space="preserve">I have used AI-powered apps (e.g., Canva, </w:t>
            </w:r>
            <w:proofErr w:type="spellStart"/>
            <w:r w:rsidRPr="002514C0">
              <w:rPr>
                <w:rFonts w:ascii="Times New Roman" w:hAnsi="Times New Roman" w:cs="Times New Roman"/>
                <w:sz w:val="28"/>
                <w:szCs w:val="28"/>
              </w:rPr>
              <w:t>AutoDraw</w:t>
            </w:r>
            <w:proofErr w:type="spellEnd"/>
            <w:r w:rsidRPr="002514C0">
              <w:rPr>
                <w:rFonts w:ascii="Times New Roman" w:hAnsi="Times New Roman" w:cs="Times New Roman"/>
                <w:sz w:val="28"/>
                <w:szCs w:val="28"/>
              </w:rPr>
              <w:t>) for art learning.</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28</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17</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2.95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My art teacher uses AI tools in class.</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2.24</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Disagree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understand how AI can help with drawing or painting.</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3.47</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bl>
    <w:p w:rsidR="00934DDC" w:rsidRPr="002514C0" w:rsidRDefault="00934DDC" w:rsidP="002514C0">
      <w:pPr>
        <w:spacing w:after="0" w:line="480" w:lineRule="auto"/>
        <w:jc w:val="both"/>
        <w:rPr>
          <w:rFonts w:ascii="Times New Roman" w:hAnsi="Times New Roman" w:cs="Times New Roman"/>
          <w:b/>
          <w:bCs/>
          <w:sz w:val="28"/>
          <w:szCs w:val="28"/>
        </w:rPr>
      </w:pPr>
      <w:r w:rsidRPr="002514C0">
        <w:rPr>
          <w:rFonts w:ascii="Times New Roman" w:hAnsi="Times New Roman" w:cs="Times New Roman"/>
          <w:b/>
          <w:bCs/>
          <w:sz w:val="28"/>
          <w:szCs w:val="28"/>
        </w:rPr>
        <w:lastRenderedPageBreak/>
        <w:t xml:space="preserve">Interpretation: </w:t>
      </w:r>
      <w:r w:rsidRPr="002514C0">
        <w:rPr>
          <w:rFonts w:ascii="Times New Roman" w:hAnsi="Times New Roman" w:cs="Times New Roman"/>
          <w:sz w:val="28"/>
          <w:szCs w:val="28"/>
        </w:rPr>
        <w:t>While many students are aware of AI and some have used AI tools independently, most schools have not formally integrated AI into classroom instruction.</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Table 4.2.2: Awareness and Use of AI Tools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1"/>
        <w:gridCol w:w="418"/>
        <w:gridCol w:w="263"/>
        <w:gridCol w:w="263"/>
        <w:gridCol w:w="263"/>
        <w:gridCol w:w="418"/>
        <w:gridCol w:w="698"/>
        <w:gridCol w:w="1527"/>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Statement</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U</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Mean</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Decision</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am familiar with the concept of AI in education.</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6</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4.50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Strongly 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use AI-powered platforms for teaching art.</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3.00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believe AI tools can assist in teaching visual art.</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Strongly 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have received formal training on using AI tools in teaching.</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Disagree</w:t>
            </w:r>
          </w:p>
        </w:tc>
      </w:tr>
    </w:tbl>
    <w:p w:rsidR="00934DDC" w:rsidRPr="002514C0" w:rsidRDefault="00934DDC" w:rsidP="002514C0">
      <w:pPr>
        <w:spacing w:after="0" w:line="480" w:lineRule="auto"/>
        <w:ind w:firstLine="720"/>
        <w:jc w:val="both"/>
        <w:rPr>
          <w:rFonts w:ascii="Times New Roman" w:hAnsi="Times New Roman" w:cs="Times New Roman"/>
          <w:sz w:val="28"/>
          <w:szCs w:val="28"/>
        </w:rPr>
      </w:pPr>
      <w:r w:rsidRPr="002514C0">
        <w:rPr>
          <w:rFonts w:ascii="Times New Roman" w:hAnsi="Times New Roman" w:cs="Times New Roman"/>
          <w:sz w:val="28"/>
          <w:szCs w:val="28"/>
        </w:rPr>
        <w:t>Interpretation: Teachers generally acknowledge AI’s potential in visual art education but lack adequate training and consistent usage in their teaching.</w:t>
      </w:r>
    </w:p>
    <w:p w:rsidR="008E1A49" w:rsidRDefault="008E1A49" w:rsidP="002514C0">
      <w:pPr>
        <w:spacing w:after="0" w:line="480" w:lineRule="auto"/>
        <w:rPr>
          <w:rFonts w:ascii="Times New Roman" w:hAnsi="Times New Roman" w:cs="Times New Roman"/>
          <w:b/>
          <w:bCs/>
          <w:sz w:val="28"/>
          <w:szCs w:val="28"/>
        </w:rPr>
      </w:pPr>
    </w:p>
    <w:p w:rsidR="008E1A49" w:rsidRDefault="008E1A49"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lastRenderedPageBreak/>
        <w:t>Research Question 2:</w:t>
      </w:r>
    </w:p>
    <w:p w:rsidR="00934DDC" w:rsidRPr="002514C0" w:rsidRDefault="00934DDC" w:rsidP="008E1A49">
      <w:pPr>
        <w:spacing w:after="0" w:line="480" w:lineRule="auto"/>
        <w:ind w:firstLine="720"/>
        <w:rPr>
          <w:rFonts w:ascii="Times New Roman" w:hAnsi="Times New Roman" w:cs="Times New Roman"/>
          <w:sz w:val="28"/>
          <w:szCs w:val="28"/>
        </w:rPr>
      </w:pPr>
      <w:r w:rsidRPr="002514C0">
        <w:rPr>
          <w:rFonts w:ascii="Times New Roman" w:hAnsi="Times New Roman" w:cs="Times New Roman"/>
          <w:sz w:val="28"/>
          <w:szCs w:val="28"/>
        </w:rPr>
        <w:t>What are the perceived effects of AI on students’ creativity and interest in visual art?</w:t>
      </w:r>
    </w:p>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Table 4.2.3: Perceived Impact of AI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6"/>
        <w:gridCol w:w="418"/>
        <w:gridCol w:w="340"/>
        <w:gridCol w:w="340"/>
        <w:gridCol w:w="340"/>
        <w:gridCol w:w="418"/>
        <w:gridCol w:w="698"/>
        <w:gridCol w:w="1071"/>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Statement</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U</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SD</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Mean</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Decision</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AI tools make art lessons more fun and interesting.</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60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48</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3.89</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Using AI improves my creativity.</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55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3.67</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AI gives helpful feedback on my work.</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38</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22</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3.35</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r w:rsidR="00934DDC" w:rsidRPr="002514C0">
        <w:trPr>
          <w:tblCellSpacing w:w="15" w:type="dxa"/>
        </w:trPr>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I prefer using both AI and traditional tools in art class.</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70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40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20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10</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3.87</w:t>
            </w:r>
          </w:p>
        </w:tc>
        <w:tc>
          <w:tcPr>
            <w:tcW w:w="0" w:type="auto"/>
            <w:vAlign w:val="center"/>
            <w:hideMark/>
          </w:tcPr>
          <w:p w:rsidR="00934DDC" w:rsidRPr="002514C0" w:rsidRDefault="00934DDC" w:rsidP="002514C0">
            <w:pPr>
              <w:spacing w:after="0" w:line="480" w:lineRule="auto"/>
              <w:rPr>
                <w:rFonts w:ascii="Times New Roman" w:hAnsi="Times New Roman" w:cs="Times New Roman"/>
                <w:sz w:val="28"/>
                <w:szCs w:val="28"/>
              </w:rPr>
            </w:pPr>
            <w:r w:rsidRPr="002514C0">
              <w:rPr>
                <w:rFonts w:ascii="Times New Roman" w:hAnsi="Times New Roman" w:cs="Times New Roman"/>
                <w:sz w:val="28"/>
                <w:szCs w:val="28"/>
              </w:rPr>
              <w:t>Agree</w:t>
            </w:r>
          </w:p>
        </w:tc>
      </w:tr>
    </w:tbl>
    <w:p w:rsidR="00934DDC" w:rsidRPr="002514C0" w:rsidRDefault="00934DDC" w:rsidP="002514C0">
      <w:pPr>
        <w:spacing w:after="0" w:line="480" w:lineRule="auto"/>
        <w:jc w:val="both"/>
        <w:rPr>
          <w:rFonts w:ascii="Times New Roman" w:hAnsi="Times New Roman" w:cs="Times New Roman"/>
          <w:b/>
          <w:bCs/>
          <w:sz w:val="28"/>
          <w:szCs w:val="28"/>
        </w:rPr>
      </w:pPr>
      <w:r w:rsidRPr="002514C0">
        <w:rPr>
          <w:rFonts w:ascii="Times New Roman" w:hAnsi="Times New Roman" w:cs="Times New Roman"/>
          <w:b/>
          <w:bCs/>
          <w:sz w:val="28"/>
          <w:szCs w:val="28"/>
        </w:rPr>
        <w:t xml:space="preserve">Interpretation: </w:t>
      </w:r>
      <w:r w:rsidRPr="002514C0">
        <w:rPr>
          <w:rFonts w:ascii="Times New Roman" w:hAnsi="Times New Roman" w:cs="Times New Roman"/>
          <w:sz w:val="28"/>
          <w:szCs w:val="28"/>
        </w:rPr>
        <w:t>Students generally feel that AI enhances their creativity, enjoyment, and engagement in visual art learning.</w:t>
      </w:r>
    </w:p>
    <w:p w:rsidR="008E1A49" w:rsidRDefault="008E1A49" w:rsidP="002514C0">
      <w:pPr>
        <w:spacing w:after="0" w:line="480" w:lineRule="auto"/>
        <w:rPr>
          <w:rFonts w:ascii="Times New Roman" w:hAnsi="Times New Roman" w:cs="Times New Roman"/>
          <w:b/>
          <w:bCs/>
          <w:sz w:val="28"/>
          <w:szCs w:val="28"/>
        </w:rPr>
      </w:pPr>
    </w:p>
    <w:p w:rsidR="008E1A49" w:rsidRDefault="008E1A49" w:rsidP="002514C0">
      <w:pPr>
        <w:spacing w:after="0" w:line="480" w:lineRule="auto"/>
        <w:rPr>
          <w:rFonts w:ascii="Times New Roman" w:hAnsi="Times New Roman" w:cs="Times New Roman"/>
          <w:b/>
          <w:bCs/>
          <w:sz w:val="28"/>
          <w:szCs w:val="28"/>
        </w:rPr>
      </w:pPr>
    </w:p>
    <w:p w:rsidR="008E1A49" w:rsidRDefault="008E1A49" w:rsidP="002514C0">
      <w:pPr>
        <w:spacing w:after="0" w:line="480" w:lineRule="auto"/>
        <w:rPr>
          <w:rFonts w:ascii="Times New Roman" w:hAnsi="Times New Roman" w:cs="Times New Roman"/>
          <w:b/>
          <w:bCs/>
          <w:sz w:val="28"/>
          <w:szCs w:val="28"/>
        </w:rPr>
      </w:pPr>
    </w:p>
    <w:p w:rsidR="008E1A49" w:rsidRDefault="008E1A49" w:rsidP="002514C0">
      <w:pPr>
        <w:spacing w:after="0" w:line="480" w:lineRule="auto"/>
        <w:rPr>
          <w:rFonts w:ascii="Times New Roman" w:hAnsi="Times New Roman" w:cs="Times New Roman"/>
          <w:b/>
          <w:bCs/>
          <w:sz w:val="28"/>
          <w:szCs w:val="28"/>
        </w:rPr>
      </w:pP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lastRenderedPageBreak/>
        <w:t>Research Question 3:</w:t>
      </w:r>
    </w:p>
    <w:p w:rsidR="00934DDC" w:rsidRPr="002514C0" w:rsidRDefault="00934DDC" w:rsidP="002514C0">
      <w:pPr>
        <w:spacing w:after="0" w:line="480" w:lineRule="auto"/>
        <w:jc w:val="both"/>
        <w:rPr>
          <w:rFonts w:ascii="Times New Roman" w:hAnsi="Times New Roman" w:cs="Times New Roman"/>
          <w:b/>
          <w:bCs/>
          <w:sz w:val="28"/>
          <w:szCs w:val="28"/>
        </w:rPr>
      </w:pPr>
      <w:r w:rsidRPr="002514C0">
        <w:rPr>
          <w:rFonts w:ascii="Times New Roman" w:hAnsi="Times New Roman" w:cs="Times New Roman"/>
          <w:b/>
          <w:bCs/>
          <w:sz w:val="28"/>
          <w:szCs w:val="28"/>
        </w:rPr>
        <w:t>What challenges affect the use of AI tools in visual art education in junior secondary schools?</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Table 4.2.4: Identified Challenges (Teachers’ Interview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gridCol w:w="6445"/>
      </w:tblGrid>
      <w:tr w:rsidR="00934DDC" w:rsidRPr="002514C0">
        <w:trPr>
          <w:tblHeade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Theme</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Summary of Responses</w:t>
            </w:r>
          </w:p>
        </w:tc>
      </w:tr>
      <w:tr w:rsidR="00934DDC" w:rsidRPr="002514C0">
        <w:trP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Lack of infrastructure</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Many schools do not have computers, internet, or stable electricity.</w:t>
            </w:r>
          </w:p>
        </w:tc>
      </w:tr>
      <w:tr w:rsidR="00934DDC" w:rsidRPr="002514C0">
        <w:trP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Inadequate teacher training</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Teachers have not received formal training in AI or digital arts tools.</w:t>
            </w:r>
          </w:p>
        </w:tc>
      </w:tr>
      <w:tr w:rsidR="00934DDC" w:rsidRPr="002514C0">
        <w:trP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Cost of AI tools and devices</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Tablets, smartboards, or licensed software are often unaffordable for schools.</w:t>
            </w:r>
          </w:p>
        </w:tc>
      </w:tr>
      <w:tr w:rsidR="00934DDC" w:rsidRPr="002514C0">
        <w:trP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Curriculum limitations</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The current art curriculum does not yet include digital or AI-enhanced art instruction.</w:t>
            </w:r>
          </w:p>
        </w:tc>
      </w:tr>
      <w:tr w:rsidR="00934DDC" w:rsidRPr="002514C0">
        <w:trPr>
          <w:tblCellSpacing w:w="15" w:type="dxa"/>
        </w:trPr>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Resistance to change</w:t>
            </w:r>
          </w:p>
        </w:tc>
        <w:tc>
          <w:tcPr>
            <w:tcW w:w="0" w:type="auto"/>
            <w:vAlign w:val="center"/>
            <w:hideMark/>
          </w:tcPr>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Some teachers and administrators are hesitant to embrace new technology due to fear, workload, or unfamiliarity.</w:t>
            </w:r>
          </w:p>
        </w:tc>
      </w:tr>
    </w:tbl>
    <w:p w:rsidR="00934DDC" w:rsidRPr="002514C0" w:rsidRDefault="00934DDC" w:rsidP="002514C0">
      <w:pPr>
        <w:spacing w:after="0" w:line="480" w:lineRule="auto"/>
        <w:jc w:val="both"/>
        <w:rPr>
          <w:rFonts w:ascii="Times New Roman" w:hAnsi="Times New Roman" w:cs="Times New Roman"/>
          <w:sz w:val="28"/>
          <w:szCs w:val="28"/>
        </w:rPr>
      </w:pPr>
      <w:r w:rsidRPr="002514C0">
        <w:rPr>
          <w:rFonts w:ascii="Times New Roman" w:hAnsi="Times New Roman" w:cs="Times New Roman"/>
          <w:b/>
          <w:bCs/>
          <w:sz w:val="28"/>
          <w:szCs w:val="28"/>
        </w:rPr>
        <w:lastRenderedPageBreak/>
        <w:t xml:space="preserve">Interpretation: </w:t>
      </w:r>
      <w:r w:rsidRPr="002514C0">
        <w:rPr>
          <w:rFonts w:ascii="Times New Roman" w:hAnsi="Times New Roman" w:cs="Times New Roman"/>
          <w:sz w:val="28"/>
          <w:szCs w:val="28"/>
        </w:rPr>
        <w:t>The integration of AI in art education is hindered by systemic and infrastructural challenges that need urgent policy and administrative attention.</w:t>
      </w:r>
    </w:p>
    <w:p w:rsidR="00934DDC" w:rsidRPr="002514C0" w:rsidRDefault="00934DDC" w:rsidP="002514C0">
      <w:pPr>
        <w:spacing w:after="0" w:line="480" w:lineRule="auto"/>
        <w:rPr>
          <w:rFonts w:ascii="Times New Roman" w:hAnsi="Times New Roman" w:cs="Times New Roman"/>
          <w:b/>
          <w:bCs/>
          <w:sz w:val="28"/>
          <w:szCs w:val="28"/>
        </w:rPr>
      </w:pPr>
      <w:r w:rsidRPr="002514C0">
        <w:rPr>
          <w:rFonts w:ascii="Times New Roman" w:hAnsi="Times New Roman" w:cs="Times New Roman"/>
          <w:b/>
          <w:bCs/>
          <w:sz w:val="28"/>
          <w:szCs w:val="28"/>
        </w:rPr>
        <w:t>Summary of Key Findings</w:t>
      </w:r>
    </w:p>
    <w:p w:rsidR="00934DDC" w:rsidRPr="002514C0" w:rsidRDefault="00934DDC" w:rsidP="002514C0">
      <w:pPr>
        <w:numPr>
          <w:ilvl w:val="0"/>
          <w:numId w:val="41"/>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Most students and teachers are aware of AI, but actual usage in visual art classrooms is still limited.</w:t>
      </w:r>
    </w:p>
    <w:p w:rsidR="00934DDC" w:rsidRPr="002514C0" w:rsidRDefault="00934DDC" w:rsidP="002514C0">
      <w:pPr>
        <w:numPr>
          <w:ilvl w:val="0"/>
          <w:numId w:val="41"/>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Students perceive AI as engaging, creative, and helpful, especially when used alongside traditional methods.</w:t>
      </w:r>
    </w:p>
    <w:p w:rsidR="00934DDC" w:rsidRPr="002514C0" w:rsidRDefault="00934DDC" w:rsidP="002514C0">
      <w:pPr>
        <w:numPr>
          <w:ilvl w:val="0"/>
          <w:numId w:val="41"/>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Teachers agree AI has great potential, but express the need for training, resources, and curriculum integration.</w:t>
      </w:r>
    </w:p>
    <w:p w:rsidR="00934DDC" w:rsidRPr="002514C0" w:rsidRDefault="00934DDC" w:rsidP="002514C0">
      <w:pPr>
        <w:numPr>
          <w:ilvl w:val="0"/>
          <w:numId w:val="41"/>
        </w:numPr>
        <w:spacing w:after="0" w:line="480" w:lineRule="auto"/>
        <w:jc w:val="both"/>
        <w:rPr>
          <w:rFonts w:ascii="Times New Roman" w:hAnsi="Times New Roman" w:cs="Times New Roman"/>
          <w:sz w:val="28"/>
          <w:szCs w:val="28"/>
        </w:rPr>
      </w:pPr>
      <w:r w:rsidRPr="002514C0">
        <w:rPr>
          <w:rFonts w:ascii="Times New Roman" w:hAnsi="Times New Roman" w:cs="Times New Roman"/>
          <w:sz w:val="28"/>
          <w:szCs w:val="28"/>
        </w:rPr>
        <w:t>Significant barriers such as poor infrastructure, lack of digital devices, and policy gaps are limiting AI adoption.</w:t>
      </w:r>
    </w:p>
    <w:p w:rsidR="00487DB0" w:rsidRPr="002514C0" w:rsidRDefault="00487DB0" w:rsidP="002514C0">
      <w:pPr>
        <w:spacing w:after="0" w:line="480" w:lineRule="auto"/>
        <w:jc w:val="center"/>
        <w:rPr>
          <w:rFonts w:ascii="Times New Roman" w:hAnsi="Times New Roman" w:cs="Times New Roman"/>
          <w:b/>
          <w:bCs/>
          <w:sz w:val="28"/>
          <w:szCs w:val="28"/>
        </w:rPr>
      </w:pPr>
    </w:p>
    <w:p w:rsidR="00487DB0" w:rsidRPr="00CC3FA2" w:rsidRDefault="00487DB0" w:rsidP="00CC3FA2">
      <w:pPr>
        <w:spacing w:after="0" w:line="240" w:lineRule="auto"/>
        <w:jc w:val="center"/>
        <w:rPr>
          <w:rFonts w:ascii="Times New Roman" w:hAnsi="Times New Roman" w:cs="Times New Roman"/>
          <w:b/>
          <w:bCs/>
        </w:rPr>
      </w:pPr>
    </w:p>
    <w:p w:rsidR="00487DB0" w:rsidRPr="00CC3FA2" w:rsidRDefault="00487DB0" w:rsidP="00CC3FA2">
      <w:pPr>
        <w:spacing w:after="0" w:line="240" w:lineRule="auto"/>
        <w:jc w:val="center"/>
        <w:rPr>
          <w:rFonts w:ascii="Times New Roman" w:hAnsi="Times New Roman" w:cs="Times New Roman"/>
          <w:b/>
          <w:bCs/>
        </w:rPr>
      </w:pPr>
    </w:p>
    <w:p w:rsidR="00487DB0" w:rsidRPr="00CC3FA2" w:rsidRDefault="00487DB0"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8E1A49" w:rsidRDefault="008E1A49" w:rsidP="00CC3FA2">
      <w:pPr>
        <w:spacing w:after="0" w:line="240" w:lineRule="auto"/>
        <w:jc w:val="center"/>
        <w:rPr>
          <w:rFonts w:ascii="Times New Roman" w:hAnsi="Times New Roman" w:cs="Times New Roman"/>
          <w:b/>
          <w:bCs/>
        </w:rPr>
      </w:pPr>
    </w:p>
    <w:p w:rsidR="00C513C3" w:rsidRPr="004C23EF" w:rsidRDefault="00C513C3" w:rsidP="004C23EF">
      <w:pPr>
        <w:spacing w:after="0" w:line="480" w:lineRule="auto"/>
        <w:jc w:val="center"/>
        <w:rPr>
          <w:rFonts w:ascii="Times New Roman" w:hAnsi="Times New Roman" w:cs="Times New Roman"/>
          <w:b/>
          <w:bCs/>
          <w:sz w:val="28"/>
          <w:szCs w:val="28"/>
        </w:rPr>
      </w:pPr>
      <w:r w:rsidRPr="004C23EF">
        <w:rPr>
          <w:rFonts w:ascii="Times New Roman" w:hAnsi="Times New Roman" w:cs="Times New Roman"/>
          <w:b/>
          <w:bCs/>
          <w:sz w:val="28"/>
          <w:szCs w:val="28"/>
        </w:rPr>
        <w:lastRenderedPageBreak/>
        <w:t>CHAPTER FIVE</w:t>
      </w:r>
    </w:p>
    <w:p w:rsidR="00C513C3" w:rsidRPr="004C23EF" w:rsidRDefault="00C513C3" w:rsidP="004C23EF">
      <w:pPr>
        <w:spacing w:after="0" w:line="480" w:lineRule="auto"/>
        <w:jc w:val="center"/>
        <w:rPr>
          <w:rFonts w:ascii="Times New Roman" w:hAnsi="Times New Roman" w:cs="Times New Roman"/>
          <w:b/>
          <w:bCs/>
          <w:sz w:val="28"/>
          <w:szCs w:val="28"/>
        </w:rPr>
      </w:pPr>
      <w:r w:rsidRPr="004C23EF">
        <w:rPr>
          <w:rFonts w:ascii="Times New Roman" w:hAnsi="Times New Roman" w:cs="Times New Roman"/>
          <w:b/>
          <w:bCs/>
          <w:sz w:val="28"/>
          <w:szCs w:val="28"/>
        </w:rPr>
        <w:t>SUMMARY, CONCLUSION, AND RECOMMENDATIONS</w:t>
      </w:r>
    </w:p>
    <w:p w:rsidR="00C513C3" w:rsidRPr="004C23EF" w:rsidRDefault="00C513C3" w:rsidP="004C23EF">
      <w:pPr>
        <w:spacing w:after="0" w:line="480" w:lineRule="auto"/>
        <w:ind w:firstLine="720"/>
        <w:jc w:val="both"/>
        <w:rPr>
          <w:rFonts w:ascii="Times New Roman" w:hAnsi="Times New Roman" w:cs="Times New Roman"/>
          <w:b/>
          <w:bCs/>
          <w:sz w:val="28"/>
          <w:szCs w:val="28"/>
        </w:rPr>
      </w:pPr>
      <w:r w:rsidRPr="004C23EF">
        <w:rPr>
          <w:rFonts w:ascii="Times New Roman" w:hAnsi="Times New Roman" w:cs="Times New Roman"/>
          <w:sz w:val="28"/>
          <w:szCs w:val="28"/>
        </w:rPr>
        <w:t>This chapter presents the summary of findings, conclusion, recommendations, and suggestions for further studies based on the data collected and analyzed in the preceding</w:t>
      </w:r>
      <w:r w:rsidR="007663A2" w:rsidRPr="004C23EF">
        <w:rPr>
          <w:rFonts w:ascii="Times New Roman" w:hAnsi="Times New Roman" w:cs="Times New Roman"/>
          <w:sz w:val="28"/>
          <w:szCs w:val="28"/>
        </w:rPr>
        <w:t>.</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Summary of Findings</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t>This study investigated how Artificial Intelligence (AI) impacts the teaching and learning of visual art among junior secondary school students in Isin Local Government Area (LGA), Kwara State. The research adopted a descriptive survey design, involving 150 students and 10 visual art teachers selected from both public and private schools.</w:t>
      </w:r>
    </w:p>
    <w:p w:rsidR="00C513C3" w:rsidRPr="004C23EF" w:rsidRDefault="00C513C3" w:rsidP="004C23EF">
      <w:pPr>
        <w:spacing w:after="0" w:line="480" w:lineRule="auto"/>
        <w:jc w:val="both"/>
        <w:rPr>
          <w:rFonts w:ascii="Times New Roman" w:hAnsi="Times New Roman" w:cs="Times New Roman"/>
          <w:b/>
          <w:bCs/>
          <w:sz w:val="28"/>
          <w:szCs w:val="28"/>
        </w:rPr>
      </w:pPr>
      <w:r w:rsidRPr="004C23EF">
        <w:rPr>
          <w:rFonts w:ascii="Times New Roman" w:hAnsi="Times New Roman" w:cs="Times New Roman"/>
          <w:b/>
          <w:bCs/>
          <w:sz w:val="28"/>
          <w:szCs w:val="28"/>
        </w:rPr>
        <w:t>The findings from the study can be summarized as follows:</w:t>
      </w:r>
    </w:p>
    <w:p w:rsidR="00C513C3" w:rsidRPr="004C23EF" w:rsidRDefault="00C513C3" w:rsidP="004C23EF">
      <w:pPr>
        <w:spacing w:after="0" w:line="480" w:lineRule="auto"/>
        <w:jc w:val="both"/>
        <w:rPr>
          <w:rFonts w:ascii="Times New Roman" w:hAnsi="Times New Roman" w:cs="Times New Roman"/>
          <w:b/>
          <w:bCs/>
          <w:sz w:val="28"/>
          <w:szCs w:val="28"/>
        </w:rPr>
      </w:pPr>
      <w:r w:rsidRPr="004C23EF">
        <w:rPr>
          <w:rFonts w:ascii="Times New Roman" w:hAnsi="Times New Roman" w:cs="Times New Roman"/>
          <w:b/>
          <w:bCs/>
          <w:sz w:val="28"/>
          <w:szCs w:val="28"/>
        </w:rPr>
        <w:t>Awareness and Usage of AI Tools</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 xml:space="preserve">A significant number of students are aware of AI and some have interacted with AI tools such as Canva, </w:t>
      </w:r>
      <w:proofErr w:type="spellStart"/>
      <w:r w:rsidRPr="004C23EF">
        <w:rPr>
          <w:rFonts w:ascii="Times New Roman" w:hAnsi="Times New Roman" w:cs="Times New Roman"/>
          <w:sz w:val="28"/>
          <w:szCs w:val="28"/>
        </w:rPr>
        <w:t>AutoDraw</w:t>
      </w:r>
      <w:proofErr w:type="spellEnd"/>
      <w:r w:rsidRPr="004C23EF">
        <w:rPr>
          <w:rFonts w:ascii="Times New Roman" w:hAnsi="Times New Roman" w:cs="Times New Roman"/>
          <w:sz w:val="28"/>
          <w:szCs w:val="28"/>
        </w:rPr>
        <w:t>, and DALL·E outside of the classroom.</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lastRenderedPageBreak/>
        <w:t>However, AI is not widely used in schools for teaching visual arts due to infrastructural limitations.</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Teachers demonstrated moderate awareness of AI but reported low usage in instruction, largely due to lack of training and resources.</w:t>
      </w:r>
    </w:p>
    <w:p w:rsidR="00C513C3" w:rsidRPr="004C23EF" w:rsidRDefault="00C513C3" w:rsidP="004C23EF">
      <w:pPr>
        <w:spacing w:after="0" w:line="480" w:lineRule="auto"/>
        <w:jc w:val="both"/>
        <w:rPr>
          <w:rFonts w:ascii="Times New Roman" w:hAnsi="Times New Roman" w:cs="Times New Roman"/>
          <w:b/>
          <w:bCs/>
          <w:sz w:val="28"/>
          <w:szCs w:val="28"/>
        </w:rPr>
      </w:pPr>
      <w:r w:rsidRPr="004C23EF">
        <w:rPr>
          <w:rFonts w:ascii="Times New Roman" w:hAnsi="Times New Roman" w:cs="Times New Roman"/>
          <w:b/>
          <w:bCs/>
          <w:sz w:val="28"/>
          <w:szCs w:val="28"/>
        </w:rPr>
        <w:t>Perceived Impact of AI on Visual Art Learning</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Students reported that AI tools make learning more engaging, fun, and creative.</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Many agreed that AI tools help them visualize concepts, receive feedback, and learn at their own pace.</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Teachers acknowledged the potential of AI to personalize instruction and enhance students’ creative abilities.</w:t>
      </w:r>
    </w:p>
    <w:p w:rsidR="00C513C3" w:rsidRPr="004C23EF" w:rsidRDefault="00C513C3" w:rsidP="004C23EF">
      <w:pPr>
        <w:spacing w:after="0" w:line="480" w:lineRule="auto"/>
        <w:jc w:val="both"/>
        <w:rPr>
          <w:rFonts w:ascii="Times New Roman" w:hAnsi="Times New Roman" w:cs="Times New Roman"/>
          <w:b/>
          <w:bCs/>
          <w:sz w:val="28"/>
          <w:szCs w:val="28"/>
        </w:rPr>
      </w:pPr>
      <w:r w:rsidRPr="004C23EF">
        <w:rPr>
          <w:rFonts w:ascii="Times New Roman" w:hAnsi="Times New Roman" w:cs="Times New Roman"/>
          <w:b/>
          <w:bCs/>
          <w:sz w:val="28"/>
          <w:szCs w:val="28"/>
        </w:rPr>
        <w:t>Challenges in AI Integration</w:t>
      </w:r>
    </w:p>
    <w:p w:rsidR="00C513C3" w:rsidRPr="004C23EF" w:rsidRDefault="00C513C3" w:rsidP="004C23EF">
      <w:pPr>
        <w:numPr>
          <w:ilvl w:val="1"/>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Several challenges were identified:</w:t>
      </w:r>
    </w:p>
    <w:p w:rsidR="00C513C3" w:rsidRPr="004C23EF" w:rsidRDefault="00C513C3" w:rsidP="004C23EF">
      <w:pPr>
        <w:numPr>
          <w:ilvl w:val="2"/>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Inadequate digital infrastructure in schools (e.g., power supply, internet, devices).</w:t>
      </w:r>
    </w:p>
    <w:p w:rsidR="00C513C3" w:rsidRPr="004C23EF" w:rsidRDefault="00C513C3" w:rsidP="004C23EF">
      <w:pPr>
        <w:numPr>
          <w:ilvl w:val="2"/>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Lack of teacher training on how to use AI tools effectively.</w:t>
      </w:r>
    </w:p>
    <w:p w:rsidR="00C513C3" w:rsidRPr="004C23EF" w:rsidRDefault="00C513C3" w:rsidP="004C23EF">
      <w:pPr>
        <w:numPr>
          <w:ilvl w:val="2"/>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lastRenderedPageBreak/>
        <w:t>Curriculum limitations that do not currently integrate digital art or AI content.</w:t>
      </w:r>
    </w:p>
    <w:p w:rsidR="00C513C3" w:rsidRPr="004C23EF" w:rsidRDefault="00C513C3" w:rsidP="004C23EF">
      <w:pPr>
        <w:numPr>
          <w:ilvl w:val="2"/>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Limited funding and access to digital learning materials and platforms.</w:t>
      </w:r>
    </w:p>
    <w:p w:rsidR="00C513C3" w:rsidRPr="004C23EF" w:rsidRDefault="00C513C3" w:rsidP="004C23EF">
      <w:pPr>
        <w:numPr>
          <w:ilvl w:val="2"/>
          <w:numId w:val="42"/>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Administrative resistance due to unfamiliarity with AI technologies.</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Conclusion</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t>Based on the results of the study, it can be concluded that while AI holds great promise for transforming visual art education at the junior secondary level, its adoption in schools within Isin LGA remains limited due to infrastructural, pedagogical, and policy-related constraints.</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t>AI technologies such as drawing assistants, intelligent feedback systems, and generative art platforms can significantly enhance creativity, boost student engagement, and personalize learning when properly utilized. Both teachers and students expressed a strong interest in AI integration, but their capacity to implement it is currently hindered by systemic barriers.</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lastRenderedPageBreak/>
        <w:t>Therefore, realizing the benefits of AI in visual art education requires investment in digital infrastructure, capacity-building for teachers, and curricular reforms that acknowledge the changing landscape of technology-enhanced learning.</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Recommendations</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t>In light of the findings, the following recommendations are made to improve the use of Artificial Intelligence in junior secondary visual art education:</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For Government and Educational Authorities:</w:t>
      </w:r>
    </w:p>
    <w:p w:rsidR="00C513C3" w:rsidRPr="004C23EF" w:rsidRDefault="00C513C3" w:rsidP="004C23EF">
      <w:pPr>
        <w:numPr>
          <w:ilvl w:val="0"/>
          <w:numId w:val="43"/>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Provide Adequate Infrastructure</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Equip schools with computers, internet access, and power supply systems (e.g., solar panels) to support AI-based teaching tools.</w:t>
      </w:r>
    </w:p>
    <w:p w:rsidR="00C513C3" w:rsidRPr="004C23EF" w:rsidRDefault="00C513C3" w:rsidP="004C23EF">
      <w:pPr>
        <w:numPr>
          <w:ilvl w:val="0"/>
          <w:numId w:val="43"/>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Revise Curriculum</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Integrate digital art and AI content into the Cultural and Creative Arts curriculum, with emphasis on creative technology and 21st-century skills.</w:t>
      </w:r>
    </w:p>
    <w:p w:rsidR="00C513C3" w:rsidRPr="004C23EF" w:rsidRDefault="00C513C3" w:rsidP="004C23EF">
      <w:pPr>
        <w:numPr>
          <w:ilvl w:val="0"/>
          <w:numId w:val="43"/>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lastRenderedPageBreak/>
        <w:t>Organize Training Workshops</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Conduct regular professional development programs for art teachers to enhance their competence in using AI tools in instruction.</w:t>
      </w:r>
    </w:p>
    <w:p w:rsidR="00C513C3" w:rsidRPr="004C23EF" w:rsidRDefault="00C513C3" w:rsidP="004C23EF">
      <w:pPr>
        <w:numPr>
          <w:ilvl w:val="0"/>
          <w:numId w:val="43"/>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Fund Educational Technology Initiatives</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Allocate specific funds for digital learning materials, AI software licenses, and ICT hardware in schools.</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For School Administrators:</w:t>
      </w:r>
    </w:p>
    <w:p w:rsidR="00C513C3" w:rsidRPr="004C23EF" w:rsidRDefault="00C513C3" w:rsidP="004C23EF">
      <w:pPr>
        <w:numPr>
          <w:ilvl w:val="0"/>
          <w:numId w:val="44"/>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Promote Awareness and Encouragement</w:t>
      </w:r>
      <w:r w:rsidR="009C1B98" w:rsidRPr="004C23EF">
        <w:rPr>
          <w:rFonts w:ascii="Times New Roman" w:hAnsi="Times New Roman" w:cs="Times New Roman"/>
          <w:b/>
          <w:bCs/>
          <w:sz w:val="28"/>
          <w:szCs w:val="28"/>
        </w:rPr>
        <w:t xml:space="preserve">: </w:t>
      </w:r>
      <w:r w:rsidRPr="004C23EF">
        <w:rPr>
          <w:rFonts w:ascii="Times New Roman" w:hAnsi="Times New Roman" w:cs="Times New Roman"/>
          <w:sz w:val="28"/>
          <w:szCs w:val="28"/>
        </w:rPr>
        <w:t>Create a culture of innovation by encouraging teachers to explore AI-assisted teaching strategies and share best practices.</w:t>
      </w:r>
    </w:p>
    <w:p w:rsidR="00C513C3" w:rsidRPr="004C23EF" w:rsidRDefault="00C513C3" w:rsidP="004C23EF">
      <w:pPr>
        <w:numPr>
          <w:ilvl w:val="0"/>
          <w:numId w:val="44"/>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Partner with EdTech Organizations</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Collaborate with local or international technology providers to access AI-powered educational platforms, tools, and support services.</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For Teachers:</w:t>
      </w:r>
    </w:p>
    <w:p w:rsidR="00C513C3" w:rsidRPr="004C23EF" w:rsidRDefault="00C513C3" w:rsidP="004C23EF">
      <w:pPr>
        <w:numPr>
          <w:ilvl w:val="0"/>
          <w:numId w:val="45"/>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Adopt a Blended Teaching Approach</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Combine traditional art techniques with digital tools to engage students and encourage creative exploration.</w:t>
      </w:r>
    </w:p>
    <w:p w:rsidR="00C513C3" w:rsidRPr="004C23EF" w:rsidRDefault="00C513C3" w:rsidP="004C23EF">
      <w:pPr>
        <w:numPr>
          <w:ilvl w:val="0"/>
          <w:numId w:val="45"/>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lastRenderedPageBreak/>
        <w:t>Use Freely Available AI Tools</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 xml:space="preserve">Leverage free or low-cost platforms such as </w:t>
      </w:r>
      <w:proofErr w:type="spellStart"/>
      <w:r w:rsidRPr="004C23EF">
        <w:rPr>
          <w:rFonts w:ascii="Times New Roman" w:hAnsi="Times New Roman" w:cs="Times New Roman"/>
          <w:sz w:val="28"/>
          <w:szCs w:val="28"/>
        </w:rPr>
        <w:t>AutoDraw</w:t>
      </w:r>
      <w:proofErr w:type="spellEnd"/>
      <w:r w:rsidRPr="004C23EF">
        <w:rPr>
          <w:rFonts w:ascii="Times New Roman" w:hAnsi="Times New Roman" w:cs="Times New Roman"/>
          <w:sz w:val="28"/>
          <w:szCs w:val="28"/>
        </w:rPr>
        <w:t>, Canva, DALL·E, and Google’s Art &amp; Culture for classroom use.</w:t>
      </w:r>
    </w:p>
    <w:p w:rsidR="00C513C3" w:rsidRPr="004C23EF" w:rsidRDefault="00C513C3" w:rsidP="004C23EF">
      <w:pPr>
        <w:numPr>
          <w:ilvl w:val="0"/>
          <w:numId w:val="45"/>
        </w:numPr>
        <w:spacing w:after="0" w:line="480" w:lineRule="auto"/>
        <w:rPr>
          <w:rFonts w:ascii="Times New Roman" w:hAnsi="Times New Roman" w:cs="Times New Roman"/>
          <w:sz w:val="28"/>
          <w:szCs w:val="28"/>
        </w:rPr>
      </w:pPr>
      <w:r w:rsidRPr="004C23EF">
        <w:rPr>
          <w:rFonts w:ascii="Times New Roman" w:hAnsi="Times New Roman" w:cs="Times New Roman"/>
          <w:sz w:val="28"/>
          <w:szCs w:val="28"/>
        </w:rPr>
        <w:t>Encourage Student Innovation</w:t>
      </w:r>
      <w:r w:rsidR="009C1B98" w:rsidRPr="004C23EF">
        <w:rPr>
          <w:rFonts w:ascii="Times New Roman" w:hAnsi="Times New Roman" w:cs="Times New Roman"/>
          <w:sz w:val="28"/>
          <w:szCs w:val="28"/>
        </w:rPr>
        <w:t xml:space="preserve">: </w:t>
      </w:r>
      <w:r w:rsidRPr="004C23EF">
        <w:rPr>
          <w:rFonts w:ascii="Times New Roman" w:hAnsi="Times New Roman" w:cs="Times New Roman"/>
          <w:sz w:val="28"/>
          <w:szCs w:val="28"/>
        </w:rPr>
        <w:t>Assign projects that allow students to experiment with digital tools, fostering confidence in digital creativity.</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For NGOs and Private Sector:</w:t>
      </w:r>
    </w:p>
    <w:p w:rsidR="00C513C3" w:rsidRPr="004C23EF" w:rsidRDefault="00C513C3" w:rsidP="004C23EF">
      <w:pPr>
        <w:numPr>
          <w:ilvl w:val="0"/>
          <w:numId w:val="46"/>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Support Digital Education Projects</w:t>
      </w:r>
      <w:r w:rsidR="00EA7572" w:rsidRPr="004C23EF">
        <w:rPr>
          <w:rFonts w:ascii="Times New Roman" w:hAnsi="Times New Roman" w:cs="Times New Roman"/>
          <w:sz w:val="28"/>
          <w:szCs w:val="28"/>
        </w:rPr>
        <w:t xml:space="preserve">: </w:t>
      </w:r>
      <w:r w:rsidRPr="004C23EF">
        <w:rPr>
          <w:rFonts w:ascii="Times New Roman" w:hAnsi="Times New Roman" w:cs="Times New Roman"/>
          <w:sz w:val="28"/>
          <w:szCs w:val="28"/>
        </w:rPr>
        <w:t>NGOs and private tech firms can adopt schools and provide necessary infrastructure, training, and access to AI applications for learning.</w:t>
      </w:r>
    </w:p>
    <w:p w:rsidR="00C513C3" w:rsidRPr="004C23EF" w:rsidRDefault="00C513C3" w:rsidP="004C23EF">
      <w:pPr>
        <w:spacing w:after="0" w:line="480" w:lineRule="auto"/>
        <w:rPr>
          <w:rFonts w:ascii="Times New Roman" w:hAnsi="Times New Roman" w:cs="Times New Roman"/>
          <w:b/>
          <w:bCs/>
          <w:sz w:val="28"/>
          <w:szCs w:val="28"/>
        </w:rPr>
      </w:pPr>
      <w:r w:rsidRPr="004C23EF">
        <w:rPr>
          <w:rFonts w:ascii="Times New Roman" w:hAnsi="Times New Roman" w:cs="Times New Roman"/>
          <w:b/>
          <w:bCs/>
          <w:sz w:val="28"/>
          <w:szCs w:val="28"/>
        </w:rPr>
        <w:t>Suggestions for Further Studies</w:t>
      </w:r>
    </w:p>
    <w:p w:rsidR="00C513C3" w:rsidRPr="004C23EF" w:rsidRDefault="00C513C3" w:rsidP="004C23EF">
      <w:pPr>
        <w:spacing w:after="0" w:line="480" w:lineRule="auto"/>
        <w:ind w:firstLine="360"/>
        <w:jc w:val="both"/>
        <w:rPr>
          <w:rFonts w:ascii="Times New Roman" w:hAnsi="Times New Roman" w:cs="Times New Roman"/>
          <w:sz w:val="28"/>
          <w:szCs w:val="28"/>
        </w:rPr>
      </w:pPr>
      <w:r w:rsidRPr="004C23EF">
        <w:rPr>
          <w:rFonts w:ascii="Times New Roman" w:hAnsi="Times New Roman" w:cs="Times New Roman"/>
          <w:sz w:val="28"/>
          <w:szCs w:val="28"/>
        </w:rPr>
        <w:t>To deepen understanding of AI’s role in education, the following areas are recommended for future research:</w:t>
      </w:r>
    </w:p>
    <w:p w:rsidR="00C513C3" w:rsidRPr="004C23EF" w:rsidRDefault="00C513C3" w:rsidP="004C23EF">
      <w:pPr>
        <w:numPr>
          <w:ilvl w:val="0"/>
          <w:numId w:val="47"/>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A comparative study between urban and rural schools to examine disparities in AI access and usage.</w:t>
      </w:r>
    </w:p>
    <w:p w:rsidR="00C513C3" w:rsidRPr="004C23EF" w:rsidRDefault="00C513C3" w:rsidP="004C23EF">
      <w:pPr>
        <w:numPr>
          <w:ilvl w:val="0"/>
          <w:numId w:val="47"/>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Experimental research measuring the impact of AI-enhanced art instruction on students’ academic performance and creativity.</w:t>
      </w:r>
    </w:p>
    <w:p w:rsidR="00C513C3" w:rsidRPr="004C23EF" w:rsidRDefault="00C513C3" w:rsidP="004C23EF">
      <w:pPr>
        <w:numPr>
          <w:ilvl w:val="0"/>
          <w:numId w:val="47"/>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lastRenderedPageBreak/>
        <w:t>Qualitative studies exploring students’ perceptions and experiences using AI tools in art education.</w:t>
      </w:r>
    </w:p>
    <w:p w:rsidR="00C513C3" w:rsidRPr="004C23EF" w:rsidRDefault="00C513C3" w:rsidP="004C23EF">
      <w:pPr>
        <w:numPr>
          <w:ilvl w:val="0"/>
          <w:numId w:val="47"/>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Studies on ethical and cultural considerations in the use of AI-generated content in African art classrooms.</w:t>
      </w:r>
    </w:p>
    <w:p w:rsidR="00C513C3" w:rsidRPr="004C23EF" w:rsidRDefault="00C513C3" w:rsidP="004C23EF">
      <w:pPr>
        <w:numPr>
          <w:ilvl w:val="0"/>
          <w:numId w:val="47"/>
        </w:numPr>
        <w:spacing w:after="0" w:line="480" w:lineRule="auto"/>
        <w:jc w:val="both"/>
        <w:rPr>
          <w:rFonts w:ascii="Times New Roman" w:hAnsi="Times New Roman" w:cs="Times New Roman"/>
          <w:sz w:val="28"/>
          <w:szCs w:val="28"/>
        </w:rPr>
      </w:pPr>
      <w:r w:rsidRPr="004C23EF">
        <w:rPr>
          <w:rFonts w:ascii="Times New Roman" w:hAnsi="Times New Roman" w:cs="Times New Roman"/>
          <w:sz w:val="28"/>
          <w:szCs w:val="28"/>
        </w:rPr>
        <w:t>Evaluation of teacher readiness for AI integration in other subject areas beyond visual arts.</w:t>
      </w:r>
    </w:p>
    <w:p w:rsidR="00C513C3" w:rsidRPr="004C23EF" w:rsidRDefault="00C513C3" w:rsidP="004C23EF">
      <w:pPr>
        <w:spacing w:after="0" w:line="480" w:lineRule="auto"/>
        <w:ind w:firstLine="720"/>
        <w:jc w:val="both"/>
        <w:rPr>
          <w:rFonts w:ascii="Times New Roman" w:hAnsi="Times New Roman" w:cs="Times New Roman"/>
          <w:sz w:val="28"/>
          <w:szCs w:val="28"/>
        </w:rPr>
      </w:pPr>
      <w:r w:rsidRPr="004C23EF">
        <w:rPr>
          <w:rFonts w:ascii="Times New Roman" w:hAnsi="Times New Roman" w:cs="Times New Roman"/>
          <w:sz w:val="28"/>
          <w:szCs w:val="28"/>
        </w:rPr>
        <w:t>The integration of Artificial Intelligence into visual art education represents a transformative opportunity for junior secondary schools in Nigeria. If key stakeholders—government, educators, NGOs, and the tech sector—collaborate to overcome existing barriers, AI could revolutionize not only how art is taught but also how young minds think, create, and express themselves in a digital age.</w:t>
      </w:r>
    </w:p>
    <w:p w:rsidR="000E7332" w:rsidRPr="004C23EF" w:rsidRDefault="000E7332" w:rsidP="004C23EF">
      <w:pPr>
        <w:spacing w:after="0" w:line="480" w:lineRule="auto"/>
        <w:rPr>
          <w:rFonts w:ascii="Times New Roman" w:hAnsi="Times New Roman" w:cs="Times New Roman"/>
          <w:sz w:val="28"/>
          <w:szCs w:val="28"/>
        </w:rPr>
      </w:pPr>
    </w:p>
    <w:p w:rsidR="000E7332" w:rsidRPr="00CC3FA2" w:rsidRDefault="000E7332" w:rsidP="00CC3FA2">
      <w:pPr>
        <w:spacing w:after="0" w:line="240" w:lineRule="auto"/>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CE3C05" w:rsidRPr="00CC3FA2" w:rsidRDefault="00CE3C05" w:rsidP="00CC3FA2">
      <w:pPr>
        <w:spacing w:after="0" w:line="240" w:lineRule="auto"/>
        <w:jc w:val="both"/>
        <w:rPr>
          <w:rFonts w:ascii="Times New Roman" w:hAnsi="Times New Roman" w:cs="Times New Roman"/>
          <w:b/>
          <w:bCs/>
        </w:rPr>
      </w:pPr>
    </w:p>
    <w:p w:rsidR="006F408C" w:rsidRPr="004C23EF" w:rsidRDefault="00CE3C05" w:rsidP="004C23EF">
      <w:pPr>
        <w:spacing w:after="0" w:line="480" w:lineRule="auto"/>
        <w:jc w:val="center"/>
        <w:rPr>
          <w:rFonts w:ascii="Times New Roman" w:hAnsi="Times New Roman" w:cs="Times New Roman"/>
          <w:b/>
          <w:bCs/>
          <w:sz w:val="28"/>
          <w:szCs w:val="28"/>
        </w:rPr>
      </w:pPr>
      <w:r w:rsidRPr="004C23EF">
        <w:rPr>
          <w:rFonts w:ascii="Times New Roman" w:hAnsi="Times New Roman" w:cs="Times New Roman"/>
          <w:b/>
          <w:bCs/>
          <w:sz w:val="28"/>
          <w:szCs w:val="28"/>
        </w:rPr>
        <w:lastRenderedPageBreak/>
        <w:t>REFERENCES</w:t>
      </w: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Adejumo, A. (2021). </w:t>
      </w:r>
      <w:r w:rsidRPr="004C23EF">
        <w:rPr>
          <w:rFonts w:ascii="Times New Roman" w:hAnsi="Times New Roman" w:cs="Times New Roman"/>
          <w:i/>
          <w:iCs/>
          <w:sz w:val="28"/>
          <w:szCs w:val="28"/>
        </w:rPr>
        <w:t>Challenges of Art Education in Nigerian Secondary Schools: Implications for Teaching</w:t>
      </w:r>
      <w:r w:rsidRPr="004C23EF">
        <w:rPr>
          <w:rFonts w:ascii="Times New Roman" w:hAnsi="Times New Roman" w:cs="Times New Roman"/>
          <w:sz w:val="28"/>
          <w:szCs w:val="28"/>
        </w:rPr>
        <w:t>. Nigerian Journal of Art and Design, 15(2), 22–30.</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Adejumo, A. (2021). </w:t>
      </w:r>
      <w:r w:rsidRPr="004C23EF">
        <w:rPr>
          <w:rFonts w:ascii="Times New Roman" w:hAnsi="Times New Roman" w:cs="Times New Roman"/>
          <w:i/>
          <w:iCs/>
          <w:sz w:val="28"/>
          <w:szCs w:val="28"/>
        </w:rPr>
        <w:t>Revitalizing Visual Art Education in Nigerian Secondary Schools: Challenges and the Way Forward</w:t>
      </w:r>
      <w:r w:rsidRPr="004C23EF">
        <w:rPr>
          <w:rFonts w:ascii="Times New Roman" w:hAnsi="Times New Roman" w:cs="Times New Roman"/>
          <w:sz w:val="28"/>
          <w:szCs w:val="28"/>
        </w:rPr>
        <w:t>. Journal of Art Education Research, 16(1), 45–56.</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Creswell, J. W. (2014). </w:t>
      </w:r>
      <w:r w:rsidRPr="004C23EF">
        <w:rPr>
          <w:rFonts w:ascii="Times New Roman" w:hAnsi="Times New Roman" w:cs="Times New Roman"/>
          <w:i/>
          <w:iCs/>
          <w:sz w:val="28"/>
          <w:szCs w:val="28"/>
        </w:rPr>
        <w:t>Research Design: Qualitative, Quantitative, and Mixed Methods Approaches</w:t>
      </w:r>
      <w:r w:rsidRPr="004C23EF">
        <w:rPr>
          <w:rFonts w:ascii="Times New Roman" w:hAnsi="Times New Roman" w:cs="Times New Roman"/>
          <w:sz w:val="28"/>
          <w:szCs w:val="28"/>
        </w:rPr>
        <w:t xml:space="preserve"> (4th ed.). SAGE Publications.</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European Commission. (2023). </w:t>
      </w:r>
      <w:r w:rsidRPr="004C23EF">
        <w:rPr>
          <w:rFonts w:ascii="Times New Roman" w:hAnsi="Times New Roman" w:cs="Times New Roman"/>
          <w:i/>
          <w:iCs/>
          <w:sz w:val="28"/>
          <w:szCs w:val="28"/>
        </w:rPr>
        <w:t>Ethical Guidelines for AI in Education and Training</w:t>
      </w:r>
      <w:r w:rsidRPr="004C23EF">
        <w:rPr>
          <w:rFonts w:ascii="Times New Roman" w:hAnsi="Times New Roman" w:cs="Times New Roman"/>
          <w:sz w:val="28"/>
          <w:szCs w:val="28"/>
        </w:rPr>
        <w:t>. Brussels: EU Publications.</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Ezenwa, E. (2022). </w:t>
      </w:r>
      <w:r w:rsidRPr="004C23EF">
        <w:rPr>
          <w:rFonts w:ascii="Times New Roman" w:hAnsi="Times New Roman" w:cs="Times New Roman"/>
          <w:i/>
          <w:iCs/>
          <w:sz w:val="28"/>
          <w:szCs w:val="28"/>
        </w:rPr>
        <w:t>Art Education in Nigeria: Between Traditional Practice and Digital Innovation</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International Journal of Arts and Design</w:t>
      </w:r>
      <w:r w:rsidRPr="004C23EF">
        <w:rPr>
          <w:rFonts w:ascii="Times New Roman" w:hAnsi="Times New Roman" w:cs="Times New Roman"/>
          <w:sz w:val="28"/>
          <w:szCs w:val="28"/>
        </w:rPr>
        <w:t>, 11(3), 72–81.</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Ezenwa, E. (2022). </w:t>
      </w:r>
      <w:r w:rsidRPr="004C23EF">
        <w:rPr>
          <w:rFonts w:ascii="Times New Roman" w:hAnsi="Times New Roman" w:cs="Times New Roman"/>
          <w:i/>
          <w:iCs/>
          <w:sz w:val="28"/>
          <w:szCs w:val="28"/>
        </w:rPr>
        <w:t>Digital Tools in Nigerian Art Education: A Pathway to Creative Inclusion</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Nigerian Journal of Creative Education</w:t>
      </w:r>
      <w:r w:rsidRPr="004C23EF">
        <w:rPr>
          <w:rFonts w:ascii="Times New Roman" w:hAnsi="Times New Roman" w:cs="Times New Roman"/>
          <w:sz w:val="28"/>
          <w:szCs w:val="28"/>
        </w:rPr>
        <w:t>, 8(2), 45–60.</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Ezenwa, E. (2022). </w:t>
      </w:r>
      <w:r w:rsidRPr="004C23EF">
        <w:rPr>
          <w:rFonts w:ascii="Times New Roman" w:hAnsi="Times New Roman" w:cs="Times New Roman"/>
          <w:i/>
          <w:iCs/>
          <w:sz w:val="28"/>
          <w:szCs w:val="28"/>
        </w:rPr>
        <w:t>Digital Transformation in Nigerian Secondary Education: The Role of AI and Emerging Technologies</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International Journal of Educational Development in Africa</w:t>
      </w:r>
      <w:r w:rsidRPr="004C23EF">
        <w:rPr>
          <w:rFonts w:ascii="Times New Roman" w:hAnsi="Times New Roman" w:cs="Times New Roman"/>
          <w:sz w:val="28"/>
          <w:szCs w:val="28"/>
        </w:rPr>
        <w:t>, 7(1), 50–63.</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Federal Government of Nigeria (2020). </w:t>
      </w:r>
      <w:r w:rsidRPr="004C23EF">
        <w:rPr>
          <w:rFonts w:ascii="Times New Roman" w:hAnsi="Times New Roman" w:cs="Times New Roman"/>
          <w:i/>
          <w:iCs/>
          <w:sz w:val="28"/>
          <w:szCs w:val="28"/>
        </w:rPr>
        <w:t>National Artificial Intelligence Policy Framework</w:t>
      </w:r>
      <w:r w:rsidRPr="004C23EF">
        <w:rPr>
          <w:rFonts w:ascii="Times New Roman" w:hAnsi="Times New Roman" w:cs="Times New Roman"/>
          <w:sz w:val="28"/>
          <w:szCs w:val="28"/>
        </w:rPr>
        <w:t>. Abuja: NITDA.</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Hobert, S., &amp; Meyer von Wolff, R. (2023). </w:t>
      </w:r>
      <w:r w:rsidRPr="004C23EF">
        <w:rPr>
          <w:rFonts w:ascii="Times New Roman" w:hAnsi="Times New Roman" w:cs="Times New Roman"/>
          <w:i/>
          <w:iCs/>
          <w:sz w:val="28"/>
          <w:szCs w:val="28"/>
        </w:rPr>
        <w:t>Generative AI and its Influence on Classroom Creativity</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Computers &amp; Education</w:t>
      </w:r>
      <w:r w:rsidRPr="004C23EF">
        <w:rPr>
          <w:rFonts w:ascii="Times New Roman" w:hAnsi="Times New Roman" w:cs="Times New Roman"/>
          <w:sz w:val="28"/>
          <w:szCs w:val="28"/>
        </w:rPr>
        <w:t>, 200, 104827.</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lastRenderedPageBreak/>
        <w:t xml:space="preserve">Hobert, S., &amp; Meyer von Wolff, R. (2023). </w:t>
      </w:r>
      <w:r w:rsidRPr="004C23EF">
        <w:rPr>
          <w:rFonts w:ascii="Times New Roman" w:hAnsi="Times New Roman" w:cs="Times New Roman"/>
          <w:i/>
          <w:iCs/>
          <w:sz w:val="28"/>
          <w:szCs w:val="28"/>
        </w:rPr>
        <w:t>Generative AI and the Future of Creative Education</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Computers &amp; Education</w:t>
      </w:r>
      <w:r w:rsidRPr="004C23EF">
        <w:rPr>
          <w:rFonts w:ascii="Times New Roman" w:hAnsi="Times New Roman" w:cs="Times New Roman"/>
          <w:sz w:val="28"/>
          <w:szCs w:val="28"/>
        </w:rPr>
        <w:t>, 200, 104827.</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Hobert, S., &amp; Meyer von Wolff, R. (2023). </w:t>
      </w:r>
      <w:r w:rsidRPr="004C23EF">
        <w:rPr>
          <w:rFonts w:ascii="Times New Roman" w:hAnsi="Times New Roman" w:cs="Times New Roman"/>
          <w:i/>
          <w:iCs/>
          <w:sz w:val="28"/>
          <w:szCs w:val="28"/>
        </w:rPr>
        <w:t>The Impact of Generative AI on Education: Potentials and Ethical Considerations</w:t>
      </w:r>
      <w:r w:rsidRPr="004C23EF">
        <w:rPr>
          <w:rFonts w:ascii="Times New Roman" w:hAnsi="Times New Roman" w:cs="Times New Roman"/>
          <w:sz w:val="28"/>
          <w:szCs w:val="28"/>
        </w:rPr>
        <w:t>. Computers &amp; Education, 200, 104827.</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Hobert, S., &amp; Meyer von Wolff, R. (2023). </w:t>
      </w:r>
      <w:r w:rsidRPr="004C23EF">
        <w:rPr>
          <w:rFonts w:ascii="Times New Roman" w:hAnsi="Times New Roman" w:cs="Times New Roman"/>
          <w:i/>
          <w:iCs/>
          <w:sz w:val="28"/>
          <w:szCs w:val="28"/>
        </w:rPr>
        <w:t>The Role of Generative AI in Creative Education</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Computers &amp; Education</w:t>
      </w:r>
      <w:r w:rsidRPr="004C23EF">
        <w:rPr>
          <w:rFonts w:ascii="Times New Roman" w:hAnsi="Times New Roman" w:cs="Times New Roman"/>
          <w:sz w:val="28"/>
          <w:szCs w:val="28"/>
        </w:rPr>
        <w:t>, 200, 104827.</w:t>
      </w: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Holmes, W., Bialik, M., &amp; Fadel, C. (2022). </w:t>
      </w:r>
      <w:r w:rsidRPr="004C23EF">
        <w:rPr>
          <w:rFonts w:ascii="Times New Roman" w:hAnsi="Times New Roman" w:cs="Times New Roman"/>
          <w:i/>
          <w:iCs/>
          <w:sz w:val="28"/>
          <w:szCs w:val="28"/>
        </w:rPr>
        <w:t>Artificial Intelligence in Education: Promises and Implications for Teaching and Learning</w:t>
      </w:r>
      <w:r w:rsidRPr="004C23EF">
        <w:rPr>
          <w:rFonts w:ascii="Times New Roman" w:hAnsi="Times New Roman" w:cs="Times New Roman"/>
          <w:sz w:val="28"/>
          <w:szCs w:val="28"/>
        </w:rPr>
        <w:t>. Center for Curriculum Redesign.</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Holmes, W., Bialik, M., &amp; Fadel, C. (2023). </w:t>
      </w:r>
      <w:r w:rsidRPr="004C23EF">
        <w:rPr>
          <w:rFonts w:ascii="Times New Roman" w:hAnsi="Times New Roman" w:cs="Times New Roman"/>
          <w:i/>
          <w:iCs/>
          <w:sz w:val="28"/>
          <w:szCs w:val="28"/>
        </w:rPr>
        <w:t>AI in Education: Transforming Teaching and Learning</w:t>
      </w:r>
      <w:r w:rsidRPr="004C23EF">
        <w:rPr>
          <w:rFonts w:ascii="Times New Roman" w:hAnsi="Times New Roman" w:cs="Times New Roman"/>
          <w:sz w:val="28"/>
          <w:szCs w:val="28"/>
        </w:rPr>
        <w:t>. OECD Publishing.</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Holmes, W., Bialik, M., &amp; Fadel, C. (2023). </w:t>
      </w:r>
      <w:r w:rsidRPr="004C23EF">
        <w:rPr>
          <w:rFonts w:ascii="Times New Roman" w:hAnsi="Times New Roman" w:cs="Times New Roman"/>
          <w:i/>
          <w:iCs/>
          <w:sz w:val="28"/>
          <w:szCs w:val="28"/>
        </w:rPr>
        <w:t>Artificial Intelligence in Education: A Critical Review and Future Directions</w:t>
      </w:r>
      <w:r w:rsidRPr="004C23EF">
        <w:rPr>
          <w:rFonts w:ascii="Times New Roman" w:hAnsi="Times New Roman" w:cs="Times New Roman"/>
          <w:sz w:val="28"/>
          <w:szCs w:val="28"/>
        </w:rPr>
        <w:t>. OECD Publishing.</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Holmes, W., Bialik, M., &amp; Fadel, C. (2023). </w:t>
      </w:r>
      <w:r w:rsidRPr="004C23EF">
        <w:rPr>
          <w:rFonts w:ascii="Times New Roman" w:hAnsi="Times New Roman" w:cs="Times New Roman"/>
          <w:i/>
          <w:iCs/>
          <w:sz w:val="28"/>
          <w:szCs w:val="28"/>
        </w:rPr>
        <w:t>Artificial Intelligence in Education: A Critical Review and Future Directions</w:t>
      </w:r>
      <w:r w:rsidRPr="004C23EF">
        <w:rPr>
          <w:rFonts w:ascii="Times New Roman" w:hAnsi="Times New Roman" w:cs="Times New Roman"/>
          <w:sz w:val="28"/>
          <w:szCs w:val="28"/>
        </w:rPr>
        <w:t>. OECD Publishing.</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Kwara State Ministry of Education. (2024). </w:t>
      </w:r>
      <w:r w:rsidRPr="004C23EF">
        <w:rPr>
          <w:rFonts w:ascii="Times New Roman" w:hAnsi="Times New Roman" w:cs="Times New Roman"/>
          <w:i/>
          <w:iCs/>
          <w:sz w:val="28"/>
          <w:szCs w:val="28"/>
        </w:rPr>
        <w:t>Annual School Census Report</w:t>
      </w:r>
      <w:r w:rsidRPr="004C23EF">
        <w:rPr>
          <w:rFonts w:ascii="Times New Roman" w:hAnsi="Times New Roman" w:cs="Times New Roman"/>
          <w:sz w:val="28"/>
          <w:szCs w:val="28"/>
        </w:rPr>
        <w:t>. Ilorin: Education Planning Office</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proofErr w:type="spellStart"/>
      <w:r w:rsidRPr="004C23EF">
        <w:rPr>
          <w:rFonts w:ascii="Times New Roman" w:hAnsi="Times New Roman" w:cs="Times New Roman"/>
          <w:sz w:val="28"/>
          <w:szCs w:val="28"/>
        </w:rPr>
        <w:t>Luckin</w:t>
      </w:r>
      <w:proofErr w:type="spellEnd"/>
      <w:r w:rsidRPr="004C23EF">
        <w:rPr>
          <w:rFonts w:ascii="Times New Roman" w:hAnsi="Times New Roman" w:cs="Times New Roman"/>
          <w:sz w:val="28"/>
          <w:szCs w:val="28"/>
        </w:rPr>
        <w:t xml:space="preserve">, R., Holmes, W., Griffiths, M., &amp; Forcier, L. B. (2022). </w:t>
      </w:r>
      <w:r w:rsidRPr="004C23EF">
        <w:rPr>
          <w:rFonts w:ascii="Times New Roman" w:hAnsi="Times New Roman" w:cs="Times New Roman"/>
          <w:i/>
          <w:iCs/>
          <w:sz w:val="28"/>
          <w:szCs w:val="28"/>
        </w:rPr>
        <w:t>Artificial Intelligence and the Future of Teaching and Learning</w:t>
      </w:r>
      <w:r w:rsidRPr="004C23EF">
        <w:rPr>
          <w:rFonts w:ascii="Times New Roman" w:hAnsi="Times New Roman" w:cs="Times New Roman"/>
          <w:sz w:val="28"/>
          <w:szCs w:val="28"/>
        </w:rPr>
        <w:t>. London: UCL Knowledge Lab.</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Mishra, P., &amp; Koehler, M. J. (2006). </w:t>
      </w:r>
      <w:r w:rsidRPr="004C23EF">
        <w:rPr>
          <w:rFonts w:ascii="Times New Roman" w:hAnsi="Times New Roman" w:cs="Times New Roman"/>
          <w:i/>
          <w:iCs/>
          <w:sz w:val="28"/>
          <w:szCs w:val="28"/>
        </w:rPr>
        <w:t>Technological Pedagogical Content Knowledge: A Framework for Teacher Knowledge</w:t>
      </w:r>
      <w:r w:rsidRPr="004C23EF">
        <w:rPr>
          <w:rFonts w:ascii="Times New Roman" w:hAnsi="Times New Roman" w:cs="Times New Roman"/>
          <w:sz w:val="28"/>
          <w:szCs w:val="28"/>
        </w:rPr>
        <w:t>. Teachers College Record, 108(6), 1017–1054.</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487DB0"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lastRenderedPageBreak/>
        <w:t xml:space="preserve">NERDC. (2020). </w:t>
      </w:r>
      <w:r w:rsidRPr="004C23EF">
        <w:rPr>
          <w:rFonts w:ascii="Times New Roman" w:hAnsi="Times New Roman" w:cs="Times New Roman"/>
          <w:i/>
          <w:iCs/>
          <w:sz w:val="28"/>
          <w:szCs w:val="28"/>
        </w:rPr>
        <w:t>The Revised 9-Year Basic Education Curriculum: Cultural and Creative Arts</w:t>
      </w:r>
      <w:r w:rsidRPr="004C23EF">
        <w:rPr>
          <w:rFonts w:ascii="Times New Roman" w:hAnsi="Times New Roman" w:cs="Times New Roman"/>
          <w:sz w:val="28"/>
          <w:szCs w:val="28"/>
        </w:rPr>
        <w:t>. Abuja: NERDC.</w:t>
      </w:r>
    </w:p>
    <w:p w:rsidR="00487DB0" w:rsidRPr="004C23EF" w:rsidRDefault="00487DB0"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NPE (National Policy on Education). (2013). </w:t>
      </w:r>
      <w:r w:rsidRPr="004C23EF">
        <w:rPr>
          <w:rFonts w:ascii="Times New Roman" w:hAnsi="Times New Roman" w:cs="Times New Roman"/>
          <w:i/>
          <w:iCs/>
          <w:sz w:val="28"/>
          <w:szCs w:val="28"/>
        </w:rPr>
        <w:t>Revised Edition</w:t>
      </w:r>
      <w:r w:rsidRPr="004C23EF">
        <w:rPr>
          <w:rFonts w:ascii="Times New Roman" w:hAnsi="Times New Roman" w:cs="Times New Roman"/>
          <w:sz w:val="28"/>
          <w:szCs w:val="28"/>
        </w:rPr>
        <w:t>. Lagos: NERDC Press.</w:t>
      </w:r>
    </w:p>
    <w:p w:rsidR="00487DB0" w:rsidRPr="004C23EF" w:rsidRDefault="00487DB0"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Nunnally, J. C. (1978). </w:t>
      </w:r>
      <w:r w:rsidRPr="004C23EF">
        <w:rPr>
          <w:rFonts w:ascii="Times New Roman" w:hAnsi="Times New Roman" w:cs="Times New Roman"/>
          <w:i/>
          <w:iCs/>
          <w:sz w:val="28"/>
          <w:szCs w:val="28"/>
        </w:rPr>
        <w:t>Psychometric Theory</w:t>
      </w:r>
      <w:r w:rsidRPr="004C23EF">
        <w:rPr>
          <w:rFonts w:ascii="Times New Roman" w:hAnsi="Times New Roman" w:cs="Times New Roman"/>
          <w:sz w:val="28"/>
          <w:szCs w:val="28"/>
        </w:rPr>
        <w:t xml:space="preserve"> (2nd ed.). McGraw-Hill.</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OpenAI. (2023). </w:t>
      </w:r>
      <w:r w:rsidRPr="004C23EF">
        <w:rPr>
          <w:rFonts w:ascii="Times New Roman" w:hAnsi="Times New Roman" w:cs="Times New Roman"/>
          <w:i/>
          <w:iCs/>
          <w:sz w:val="28"/>
          <w:szCs w:val="28"/>
        </w:rPr>
        <w:t>Exploring the Role of Generative AI in Creative Education</w:t>
      </w:r>
      <w:r w:rsidRPr="004C23EF">
        <w:rPr>
          <w:rFonts w:ascii="Times New Roman" w:hAnsi="Times New Roman" w:cs="Times New Roman"/>
          <w:sz w:val="28"/>
          <w:szCs w:val="28"/>
        </w:rPr>
        <w:t xml:space="preserve">. OpenAI Research </w:t>
      </w:r>
      <w:proofErr w:type="spellStart"/>
      <w:r w:rsidRPr="004C23EF">
        <w:rPr>
          <w:rFonts w:ascii="Times New Roman" w:hAnsi="Times New Roman" w:cs="Times New Roman"/>
          <w:sz w:val="28"/>
          <w:szCs w:val="28"/>
        </w:rPr>
        <w:t>ReportsWorld</w:t>
      </w:r>
      <w:proofErr w:type="spellEnd"/>
      <w:r w:rsidRPr="004C23EF">
        <w:rPr>
          <w:rFonts w:ascii="Times New Roman" w:hAnsi="Times New Roman" w:cs="Times New Roman"/>
          <w:sz w:val="28"/>
          <w:szCs w:val="28"/>
        </w:rPr>
        <w:t xml:space="preserve"> Economic Forum. (2024). </w:t>
      </w:r>
      <w:r w:rsidRPr="004C23EF">
        <w:rPr>
          <w:rFonts w:ascii="Times New Roman" w:hAnsi="Times New Roman" w:cs="Times New Roman"/>
          <w:i/>
          <w:iCs/>
          <w:sz w:val="28"/>
          <w:szCs w:val="28"/>
        </w:rPr>
        <w:t>Future of Jobs Report 2024: Skills for the Age of AI</w:t>
      </w:r>
      <w:r w:rsidRPr="004C23EF">
        <w:rPr>
          <w:rFonts w:ascii="Times New Roman" w:hAnsi="Times New Roman" w:cs="Times New Roman"/>
          <w:sz w:val="28"/>
          <w:szCs w:val="28"/>
        </w:rPr>
        <w:t>. Geneva: WEF.</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Russell, S., &amp; Norvig, P. (2021). </w:t>
      </w:r>
      <w:r w:rsidRPr="004C23EF">
        <w:rPr>
          <w:rFonts w:ascii="Times New Roman" w:hAnsi="Times New Roman" w:cs="Times New Roman"/>
          <w:i/>
          <w:iCs/>
          <w:sz w:val="28"/>
          <w:szCs w:val="28"/>
        </w:rPr>
        <w:t>Artificial Intelligence: A Modern Approach</w:t>
      </w:r>
      <w:r w:rsidRPr="004C23EF">
        <w:rPr>
          <w:rFonts w:ascii="Times New Roman" w:hAnsi="Times New Roman" w:cs="Times New Roman"/>
          <w:sz w:val="28"/>
          <w:szCs w:val="28"/>
        </w:rPr>
        <w:t xml:space="preserve"> (4th ed.). Pearson Education.</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Umar, M. A., &amp; Jimoh, R. A. (2022). </w:t>
      </w:r>
      <w:r w:rsidRPr="004C23EF">
        <w:rPr>
          <w:rFonts w:ascii="Times New Roman" w:hAnsi="Times New Roman" w:cs="Times New Roman"/>
          <w:i/>
          <w:iCs/>
          <w:sz w:val="28"/>
          <w:szCs w:val="28"/>
        </w:rPr>
        <w:t>Artificial Intelligence and the Future of Nigerian Education: Barriers and Opportunities</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African Journal of Educational Technology</w:t>
      </w:r>
      <w:r w:rsidRPr="004C23EF">
        <w:rPr>
          <w:rFonts w:ascii="Times New Roman" w:hAnsi="Times New Roman" w:cs="Times New Roman"/>
          <w:sz w:val="28"/>
          <w:szCs w:val="28"/>
        </w:rPr>
        <w:t>, 10(1), 1–15.</w:t>
      </w:r>
    </w:p>
    <w:p w:rsidR="000C7C1C" w:rsidRPr="004C23EF" w:rsidRDefault="000C7C1C"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UNESCO. (2023). </w:t>
      </w:r>
      <w:r w:rsidRPr="004C23EF">
        <w:rPr>
          <w:rFonts w:ascii="Times New Roman" w:hAnsi="Times New Roman" w:cs="Times New Roman"/>
          <w:i/>
          <w:iCs/>
          <w:sz w:val="28"/>
          <w:szCs w:val="28"/>
        </w:rPr>
        <w:t>Guidance for Generative AI in Education and Research</w:t>
      </w:r>
      <w:r w:rsidRPr="004C23EF">
        <w:rPr>
          <w:rFonts w:ascii="Times New Roman" w:hAnsi="Times New Roman" w:cs="Times New Roman"/>
          <w:sz w:val="28"/>
          <w:szCs w:val="28"/>
        </w:rPr>
        <w:t>. Paris: UNESCO Publishing.</w:t>
      </w:r>
    </w:p>
    <w:p w:rsidR="000C7C1C" w:rsidRPr="004C23EF" w:rsidRDefault="000C7C1C" w:rsidP="00CC3FA2">
      <w:pPr>
        <w:spacing w:after="0" w:line="240" w:lineRule="auto"/>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World Economic Forum. (2024). </w:t>
      </w:r>
      <w:r w:rsidRPr="004C23EF">
        <w:rPr>
          <w:rFonts w:ascii="Times New Roman" w:hAnsi="Times New Roman" w:cs="Times New Roman"/>
          <w:i/>
          <w:iCs/>
          <w:sz w:val="28"/>
          <w:szCs w:val="28"/>
        </w:rPr>
        <w:t>AI and the Future of Work: What Students Need to Learn Today</w:t>
      </w:r>
      <w:r w:rsidRPr="004C23EF">
        <w:rPr>
          <w:rFonts w:ascii="Times New Roman" w:hAnsi="Times New Roman" w:cs="Times New Roman"/>
          <w:sz w:val="28"/>
          <w:szCs w:val="28"/>
        </w:rPr>
        <w:t>. Geneva: WEF.</w:t>
      </w:r>
    </w:p>
    <w:p w:rsidR="00C5607B" w:rsidRPr="004C23EF" w:rsidRDefault="00C5607B"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World Economic Forum. (2024). </w:t>
      </w:r>
      <w:r w:rsidRPr="004C23EF">
        <w:rPr>
          <w:rFonts w:ascii="Times New Roman" w:hAnsi="Times New Roman" w:cs="Times New Roman"/>
          <w:i/>
          <w:iCs/>
          <w:sz w:val="28"/>
          <w:szCs w:val="28"/>
        </w:rPr>
        <w:t>AI in Schools: Trends, Challenges and Best Practices</w:t>
      </w:r>
      <w:r w:rsidRPr="004C23EF">
        <w:rPr>
          <w:rFonts w:ascii="Times New Roman" w:hAnsi="Times New Roman" w:cs="Times New Roman"/>
          <w:sz w:val="28"/>
          <w:szCs w:val="28"/>
        </w:rPr>
        <w:t>. Geneva: WEF.</w:t>
      </w:r>
    </w:p>
    <w:p w:rsidR="00C5607B" w:rsidRPr="004C23EF" w:rsidRDefault="00C5607B"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World Economic Forum. (2024). </w:t>
      </w:r>
      <w:r w:rsidRPr="004C23EF">
        <w:rPr>
          <w:rFonts w:ascii="Times New Roman" w:hAnsi="Times New Roman" w:cs="Times New Roman"/>
          <w:i/>
          <w:iCs/>
          <w:sz w:val="28"/>
          <w:szCs w:val="28"/>
        </w:rPr>
        <w:t>Future of Jobs Report: Creative Skills and the Digital Economy</w:t>
      </w:r>
      <w:r w:rsidRPr="004C23EF">
        <w:rPr>
          <w:rFonts w:ascii="Times New Roman" w:hAnsi="Times New Roman" w:cs="Times New Roman"/>
          <w:sz w:val="28"/>
          <w:szCs w:val="28"/>
        </w:rPr>
        <w:t>. Geneva: WEF.</w:t>
      </w:r>
    </w:p>
    <w:p w:rsidR="00C5607B" w:rsidRPr="004C23EF" w:rsidRDefault="00C5607B" w:rsidP="00CC3FA2">
      <w:pPr>
        <w:spacing w:after="0" w:line="240" w:lineRule="auto"/>
        <w:ind w:left="720" w:hanging="720"/>
        <w:jc w:val="both"/>
        <w:rPr>
          <w:rFonts w:ascii="Times New Roman" w:hAnsi="Times New Roman" w:cs="Times New Roman"/>
          <w:sz w:val="28"/>
          <w:szCs w:val="28"/>
        </w:rPr>
      </w:pPr>
    </w:p>
    <w:p w:rsidR="000C7C1C"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Zawacki-Richter, O., et al. (2022). </w:t>
      </w:r>
      <w:r w:rsidRPr="004C23EF">
        <w:rPr>
          <w:rFonts w:ascii="Times New Roman" w:hAnsi="Times New Roman" w:cs="Times New Roman"/>
          <w:i/>
          <w:iCs/>
          <w:sz w:val="28"/>
          <w:szCs w:val="28"/>
        </w:rPr>
        <w:t>Systematic Review of AI Applications in Education</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International Journal of Educational Technology in Higher Education</w:t>
      </w:r>
      <w:r w:rsidRPr="004C23EF">
        <w:rPr>
          <w:rFonts w:ascii="Times New Roman" w:hAnsi="Times New Roman" w:cs="Times New Roman"/>
          <w:sz w:val="28"/>
          <w:szCs w:val="28"/>
        </w:rPr>
        <w:t>, 19(1), 1–30.</w:t>
      </w:r>
    </w:p>
    <w:p w:rsidR="00C5607B" w:rsidRPr="004C23EF" w:rsidRDefault="00C5607B" w:rsidP="00CC3FA2">
      <w:pPr>
        <w:spacing w:after="0" w:line="240" w:lineRule="auto"/>
        <w:ind w:left="720" w:hanging="720"/>
        <w:jc w:val="both"/>
        <w:rPr>
          <w:rFonts w:ascii="Times New Roman" w:hAnsi="Times New Roman" w:cs="Times New Roman"/>
          <w:sz w:val="28"/>
          <w:szCs w:val="28"/>
        </w:rPr>
      </w:pPr>
    </w:p>
    <w:p w:rsidR="00D721B9" w:rsidRPr="004C23EF" w:rsidRDefault="000C7C1C" w:rsidP="00CC3FA2">
      <w:pPr>
        <w:spacing w:after="0" w:line="240" w:lineRule="auto"/>
        <w:ind w:left="720" w:hanging="720"/>
        <w:jc w:val="both"/>
        <w:rPr>
          <w:rFonts w:ascii="Times New Roman" w:hAnsi="Times New Roman" w:cs="Times New Roman"/>
          <w:sz w:val="28"/>
          <w:szCs w:val="28"/>
        </w:rPr>
      </w:pPr>
      <w:r w:rsidRPr="004C23EF">
        <w:rPr>
          <w:rFonts w:ascii="Times New Roman" w:hAnsi="Times New Roman" w:cs="Times New Roman"/>
          <w:sz w:val="28"/>
          <w:szCs w:val="28"/>
        </w:rPr>
        <w:t xml:space="preserve">Zawacki-Richter, O., Marín, V. I., Bond, M., &amp; Gouverneur, F. (2022). </w:t>
      </w:r>
      <w:r w:rsidRPr="004C23EF">
        <w:rPr>
          <w:rFonts w:ascii="Times New Roman" w:hAnsi="Times New Roman" w:cs="Times New Roman"/>
          <w:i/>
          <w:iCs/>
          <w:sz w:val="28"/>
          <w:szCs w:val="28"/>
        </w:rPr>
        <w:t>AI Applications in Education: A Systematic Review</w:t>
      </w:r>
      <w:r w:rsidRPr="004C23EF">
        <w:rPr>
          <w:rFonts w:ascii="Times New Roman" w:hAnsi="Times New Roman" w:cs="Times New Roman"/>
          <w:sz w:val="28"/>
          <w:szCs w:val="28"/>
        </w:rPr>
        <w:t xml:space="preserve">. </w:t>
      </w:r>
      <w:r w:rsidRPr="004C23EF">
        <w:rPr>
          <w:rFonts w:ascii="Times New Roman" w:hAnsi="Times New Roman" w:cs="Times New Roman"/>
          <w:i/>
          <w:iCs/>
          <w:sz w:val="28"/>
          <w:szCs w:val="28"/>
        </w:rPr>
        <w:t>International Journal of Educational Technology in Higher Education</w:t>
      </w:r>
      <w:r w:rsidRPr="004C23EF">
        <w:rPr>
          <w:rFonts w:ascii="Times New Roman" w:hAnsi="Times New Roman" w:cs="Times New Roman"/>
          <w:sz w:val="28"/>
          <w:szCs w:val="28"/>
        </w:rPr>
        <w:t>, 19(1), 1–20.</w:t>
      </w: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D721B9" w:rsidRPr="00CC3FA2" w:rsidRDefault="00D721B9" w:rsidP="00CC3FA2">
      <w:pPr>
        <w:spacing w:after="0" w:line="240" w:lineRule="auto"/>
        <w:ind w:left="720" w:hanging="720"/>
        <w:jc w:val="both"/>
        <w:rPr>
          <w:rFonts w:ascii="Times New Roman" w:hAnsi="Times New Roman" w:cs="Times New Roman"/>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4C23EF" w:rsidRDefault="004C23EF" w:rsidP="00CC3FA2">
      <w:pPr>
        <w:spacing w:after="0" w:line="240" w:lineRule="auto"/>
        <w:ind w:left="720" w:hanging="720"/>
        <w:jc w:val="center"/>
        <w:rPr>
          <w:rFonts w:ascii="Times New Roman" w:hAnsi="Times New Roman" w:cs="Times New Roman"/>
          <w:b/>
          <w:bCs/>
        </w:rPr>
      </w:pPr>
    </w:p>
    <w:p w:rsidR="00D721B9" w:rsidRPr="004107B9" w:rsidRDefault="00D721B9" w:rsidP="004107B9">
      <w:pPr>
        <w:spacing w:after="0" w:line="480" w:lineRule="auto"/>
        <w:ind w:left="720" w:hanging="720"/>
        <w:jc w:val="center"/>
        <w:rPr>
          <w:rFonts w:ascii="Times New Roman" w:hAnsi="Times New Roman" w:cs="Times New Roman"/>
          <w:b/>
          <w:bCs/>
          <w:sz w:val="28"/>
          <w:szCs w:val="28"/>
        </w:rPr>
      </w:pPr>
      <w:r w:rsidRPr="004107B9">
        <w:rPr>
          <w:rFonts w:ascii="Times New Roman" w:hAnsi="Times New Roman" w:cs="Times New Roman"/>
          <w:b/>
          <w:bCs/>
          <w:sz w:val="28"/>
          <w:szCs w:val="28"/>
        </w:rPr>
        <w:lastRenderedPageBreak/>
        <w:t xml:space="preserve">APPENDIX I </w:t>
      </w:r>
    </w:p>
    <w:p w:rsidR="00CE3C05" w:rsidRPr="004107B9" w:rsidRDefault="00D721B9" w:rsidP="004107B9">
      <w:pPr>
        <w:spacing w:after="0" w:line="480" w:lineRule="auto"/>
        <w:ind w:left="720" w:hanging="720"/>
        <w:jc w:val="center"/>
        <w:rPr>
          <w:rFonts w:ascii="Times New Roman" w:hAnsi="Times New Roman" w:cs="Times New Roman"/>
          <w:b/>
          <w:bCs/>
          <w:sz w:val="28"/>
          <w:szCs w:val="28"/>
        </w:rPr>
      </w:pPr>
      <w:r w:rsidRPr="004107B9">
        <w:rPr>
          <w:rFonts w:ascii="Times New Roman" w:hAnsi="Times New Roman" w:cs="Times New Roman"/>
          <w:b/>
          <w:bCs/>
          <w:sz w:val="28"/>
          <w:szCs w:val="28"/>
        </w:rPr>
        <w:t>QUESTIONNAIRE</w:t>
      </w:r>
    </w:p>
    <w:p w:rsidR="00CE3C05" w:rsidRPr="004107B9" w:rsidRDefault="00CE3C05" w:rsidP="004107B9">
      <w:pPr>
        <w:spacing w:line="240" w:lineRule="auto"/>
        <w:ind w:firstLine="720"/>
        <w:jc w:val="both"/>
        <w:rPr>
          <w:rFonts w:ascii="Times New Roman" w:hAnsi="Times New Roman" w:cs="Times New Roman"/>
          <w:sz w:val="28"/>
          <w:szCs w:val="28"/>
        </w:rPr>
      </w:pPr>
      <w:r w:rsidRPr="004107B9">
        <w:rPr>
          <w:rFonts w:ascii="Times New Roman" w:hAnsi="Times New Roman" w:cs="Times New Roman"/>
          <w:sz w:val="28"/>
          <w:szCs w:val="28"/>
        </w:rPr>
        <w:t>Artificial Intelligence and Visual Art Education Questionnaire (AIVAQ)</w:t>
      </w:r>
    </w:p>
    <w:p w:rsidR="00CE3C05"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Target Respondents: Junior Secondary School Students &amp; Visual Art Teachers</w:t>
      </w:r>
    </w:p>
    <w:p w:rsidR="00CE3C05" w:rsidRPr="004107B9" w:rsidRDefault="00CE3C05" w:rsidP="00CC3FA2">
      <w:pPr>
        <w:pStyle w:val="Heading2"/>
        <w:spacing w:line="240" w:lineRule="auto"/>
        <w:jc w:val="both"/>
        <w:rPr>
          <w:rFonts w:ascii="Times New Roman" w:hAnsi="Times New Roman" w:cs="Times New Roman"/>
          <w:b/>
          <w:bCs/>
          <w:color w:val="auto"/>
          <w:sz w:val="28"/>
          <w:szCs w:val="28"/>
        </w:rPr>
      </w:pPr>
      <w:r w:rsidRPr="004107B9">
        <w:rPr>
          <w:rFonts w:ascii="Times New Roman" w:hAnsi="Times New Roman" w:cs="Times New Roman"/>
          <w:b/>
          <w:bCs/>
          <w:color w:val="auto"/>
          <w:sz w:val="28"/>
          <w:szCs w:val="28"/>
        </w:rPr>
        <w:t>Section A: Demographic Information</w:t>
      </w:r>
    </w:p>
    <w:p w:rsidR="00CE3C05" w:rsidRPr="004107B9" w:rsidRDefault="00CE3C05" w:rsidP="004107B9">
      <w:pPr>
        <w:spacing w:line="240" w:lineRule="auto"/>
        <w:rPr>
          <w:rFonts w:ascii="Times New Roman" w:hAnsi="Times New Roman" w:cs="Times New Roman"/>
          <w:sz w:val="28"/>
          <w:szCs w:val="28"/>
        </w:rPr>
      </w:pPr>
      <w:r w:rsidRPr="004107B9">
        <w:rPr>
          <w:rFonts w:ascii="Times New Roman" w:hAnsi="Times New Roman" w:cs="Times New Roman"/>
          <w:sz w:val="28"/>
          <w:szCs w:val="28"/>
        </w:rPr>
        <w:t>Please tick (</w:t>
      </w:r>
      <w:r w:rsidRPr="004107B9">
        <w:rPr>
          <w:rFonts w:ascii="Segoe UI Symbol" w:hAnsi="Segoe UI Symbol" w:cs="Segoe UI Symbol"/>
          <w:sz w:val="28"/>
          <w:szCs w:val="28"/>
        </w:rPr>
        <w:t>✓</w:t>
      </w:r>
      <w:r w:rsidRPr="004107B9">
        <w:rPr>
          <w:rFonts w:ascii="Times New Roman" w:hAnsi="Times New Roman" w:cs="Times New Roman"/>
          <w:sz w:val="28"/>
          <w:szCs w:val="28"/>
        </w:rPr>
        <w:t>) the appropriate option.</w:t>
      </w:r>
      <w:r w:rsidRPr="004107B9">
        <w:rPr>
          <w:rFonts w:ascii="Times New Roman" w:hAnsi="Times New Roman" w:cs="Times New Roman"/>
          <w:sz w:val="28"/>
          <w:szCs w:val="28"/>
        </w:rPr>
        <w:br/>
        <w:t>1. Gender:</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004107B9">
        <w:rPr>
          <w:rFonts w:ascii="Times New Roman" w:hAnsi="Times New Roman" w:cs="Times New Roman"/>
          <w:sz w:val="28"/>
          <w:szCs w:val="28"/>
        </w:rPr>
        <w:t xml:space="preserve"> </w:t>
      </w:r>
      <w:proofErr w:type="gramStart"/>
      <w:r w:rsidRPr="004107B9">
        <w:rPr>
          <w:rFonts w:ascii="Times New Roman" w:hAnsi="Times New Roman" w:cs="Times New Roman"/>
          <w:sz w:val="28"/>
          <w:szCs w:val="28"/>
        </w:rPr>
        <w:t>Male  </w:t>
      </w:r>
      <w:r w:rsidRPr="004107B9">
        <w:rPr>
          <w:rFonts w:ascii="Segoe UI Symbol" w:hAnsi="Segoe UI Symbol" w:cs="Segoe UI Symbol"/>
          <w:sz w:val="28"/>
          <w:szCs w:val="28"/>
        </w:rPr>
        <w:t>☐</w:t>
      </w:r>
      <w:proofErr w:type="gramEnd"/>
      <w:r w:rsidR="004107B9">
        <w:rPr>
          <w:rFonts w:ascii="Times New Roman" w:hAnsi="Times New Roman" w:cs="Times New Roman"/>
          <w:sz w:val="28"/>
          <w:szCs w:val="28"/>
        </w:rPr>
        <w:t xml:space="preserve"> </w:t>
      </w:r>
      <w:r w:rsidRPr="004107B9">
        <w:rPr>
          <w:rFonts w:ascii="Times New Roman" w:hAnsi="Times New Roman" w:cs="Times New Roman"/>
          <w:sz w:val="28"/>
          <w:szCs w:val="28"/>
        </w:rPr>
        <w:t>Female</w:t>
      </w:r>
      <w:r w:rsidRPr="004107B9">
        <w:rPr>
          <w:rFonts w:ascii="Times New Roman" w:hAnsi="Times New Roman" w:cs="Times New Roman"/>
          <w:sz w:val="28"/>
          <w:szCs w:val="28"/>
        </w:rPr>
        <w:br/>
        <w:t>2. Age (for students):</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10–12 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13–15 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16+</w:t>
      </w:r>
      <w:r w:rsidRPr="004107B9">
        <w:rPr>
          <w:rFonts w:ascii="Times New Roman" w:hAnsi="Times New Roman" w:cs="Times New Roman"/>
          <w:sz w:val="28"/>
          <w:szCs w:val="28"/>
        </w:rPr>
        <w:br/>
        <w:t>3. Class Level (students only):</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JSS 1 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JSS 2 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JSS 3</w:t>
      </w:r>
      <w:r w:rsidRPr="004107B9">
        <w:rPr>
          <w:rFonts w:ascii="Times New Roman" w:hAnsi="Times New Roman" w:cs="Times New Roman"/>
          <w:sz w:val="28"/>
          <w:szCs w:val="28"/>
        </w:rPr>
        <w:br/>
        <w:t>4. School Type:</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Public 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Private</w:t>
      </w:r>
      <w:r w:rsidRPr="004107B9">
        <w:rPr>
          <w:rFonts w:ascii="Times New Roman" w:hAnsi="Times New Roman" w:cs="Times New Roman"/>
          <w:sz w:val="28"/>
          <w:szCs w:val="28"/>
        </w:rPr>
        <w:br/>
        <w:t>5. Position (teachers only):</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Visual Art Teacher 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Cultural &amp; Creative Arts Teacher</w:t>
      </w:r>
      <w:r w:rsidRPr="004107B9">
        <w:rPr>
          <w:rFonts w:ascii="Times New Roman" w:hAnsi="Times New Roman" w:cs="Times New Roman"/>
          <w:sz w:val="28"/>
          <w:szCs w:val="28"/>
        </w:rPr>
        <w:br/>
        <w:t>6. Years of Teaching Experience (teachers):</w:t>
      </w:r>
      <w:r w:rsidRPr="004107B9">
        <w:rPr>
          <w:rFonts w:ascii="Times New Roman" w:hAnsi="Times New Roman" w:cs="Times New Roman"/>
          <w:sz w:val="28"/>
          <w:szCs w:val="28"/>
        </w:rPr>
        <w:tab/>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&lt;5 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5–10 </w:t>
      </w:r>
      <w:r w:rsidRPr="004107B9">
        <w:rPr>
          <w:rFonts w:ascii="Segoe UI Symbol" w:hAnsi="Segoe UI Symbol" w:cs="Segoe UI Symbol"/>
          <w:sz w:val="28"/>
          <w:szCs w:val="28"/>
        </w:rPr>
        <w:t>☐</w:t>
      </w:r>
      <w:r w:rsidRPr="004107B9">
        <w:rPr>
          <w:rFonts w:ascii="Times New Roman" w:hAnsi="Times New Roman" w:cs="Times New Roman"/>
          <w:sz w:val="28"/>
          <w:szCs w:val="28"/>
        </w:rPr>
        <w:t xml:space="preserve"> &gt;10</w:t>
      </w:r>
    </w:p>
    <w:p w:rsidR="00CE3C05" w:rsidRPr="004107B9" w:rsidRDefault="00CE3C05" w:rsidP="00CC3FA2">
      <w:pPr>
        <w:pStyle w:val="Heading2"/>
        <w:spacing w:line="240" w:lineRule="auto"/>
        <w:jc w:val="both"/>
        <w:rPr>
          <w:rFonts w:ascii="Times New Roman" w:hAnsi="Times New Roman" w:cs="Times New Roman"/>
          <w:b/>
          <w:bCs/>
          <w:color w:val="auto"/>
          <w:sz w:val="28"/>
          <w:szCs w:val="28"/>
        </w:rPr>
      </w:pPr>
      <w:r w:rsidRPr="004107B9">
        <w:rPr>
          <w:rFonts w:ascii="Times New Roman" w:hAnsi="Times New Roman" w:cs="Times New Roman"/>
          <w:b/>
          <w:bCs/>
          <w:color w:val="auto"/>
          <w:sz w:val="28"/>
          <w:szCs w:val="28"/>
        </w:rPr>
        <w:t>Section B: Awareness and Use of AI Tools</w:t>
      </w:r>
    </w:p>
    <w:p w:rsidR="00CE3C05"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Use the scale: SA = Strongly Agree | A = Agree | U = Undecided | D = Disagree | SD = Strongly Disagree</w:t>
      </w:r>
    </w:p>
    <w:tbl>
      <w:tblPr>
        <w:tblStyle w:val="TableGrid"/>
        <w:tblW w:w="0" w:type="auto"/>
        <w:tblLook w:val="04A0" w:firstRow="1" w:lastRow="0" w:firstColumn="1" w:lastColumn="0" w:noHBand="0" w:noVBand="1"/>
      </w:tblPr>
      <w:tblGrid>
        <w:gridCol w:w="4320"/>
        <w:gridCol w:w="4320"/>
      </w:tblGrid>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Statement</w:t>
            </w:r>
          </w:p>
        </w:tc>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Response (SA/A/U/D/SD)</w:t>
            </w: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I have heard of Artificial Intelligence (AI) before.</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tools are used in my school for teaching.</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 xml:space="preserve">I have used AI-powered apps or websites (e.g., Canva, DALL·E, ChatGPT, </w:t>
            </w:r>
            <w:proofErr w:type="spellStart"/>
            <w:r w:rsidRPr="004107B9">
              <w:rPr>
                <w:rFonts w:ascii="Times New Roman" w:hAnsi="Times New Roman" w:cs="Times New Roman"/>
                <w:sz w:val="28"/>
                <w:szCs w:val="28"/>
              </w:rPr>
              <w:t>AutoDraw</w:t>
            </w:r>
            <w:proofErr w:type="spellEnd"/>
            <w:r w:rsidRPr="004107B9">
              <w:rPr>
                <w:rFonts w:ascii="Times New Roman" w:hAnsi="Times New Roman" w:cs="Times New Roman"/>
                <w:sz w:val="28"/>
                <w:szCs w:val="28"/>
              </w:rPr>
              <w:t>) for art learning.</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My art teacher uses digital or AI tools in class.</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I understand how AI can be used to assist in drawing, painting, or design.</w:t>
            </w:r>
          </w:p>
        </w:tc>
        <w:tc>
          <w:tcPr>
            <w:tcW w:w="4320" w:type="dxa"/>
          </w:tcPr>
          <w:p w:rsidR="00CE3C05" w:rsidRPr="004107B9" w:rsidRDefault="00CE3C05" w:rsidP="00CC3FA2">
            <w:pPr>
              <w:jc w:val="both"/>
              <w:rPr>
                <w:rFonts w:ascii="Times New Roman" w:hAnsi="Times New Roman" w:cs="Times New Roman"/>
                <w:sz w:val="28"/>
                <w:szCs w:val="28"/>
              </w:rPr>
            </w:pPr>
          </w:p>
        </w:tc>
      </w:tr>
    </w:tbl>
    <w:p w:rsidR="00CE3C05" w:rsidRPr="004107B9" w:rsidRDefault="00CE3C05" w:rsidP="00CC3FA2">
      <w:pPr>
        <w:pStyle w:val="Heading2"/>
        <w:spacing w:line="240" w:lineRule="auto"/>
        <w:jc w:val="both"/>
        <w:rPr>
          <w:rFonts w:ascii="Times New Roman" w:hAnsi="Times New Roman" w:cs="Times New Roman"/>
          <w:b/>
          <w:bCs/>
          <w:color w:val="auto"/>
          <w:sz w:val="28"/>
          <w:szCs w:val="28"/>
        </w:rPr>
      </w:pPr>
      <w:r w:rsidRPr="004107B9">
        <w:rPr>
          <w:rFonts w:ascii="Times New Roman" w:hAnsi="Times New Roman" w:cs="Times New Roman"/>
          <w:b/>
          <w:bCs/>
          <w:color w:val="auto"/>
          <w:sz w:val="28"/>
          <w:szCs w:val="28"/>
        </w:rPr>
        <w:lastRenderedPageBreak/>
        <w:t>Section C: Perceived Impact of AI on Visual Art Learning</w:t>
      </w:r>
    </w:p>
    <w:tbl>
      <w:tblPr>
        <w:tblStyle w:val="TableGrid"/>
        <w:tblW w:w="0" w:type="auto"/>
        <w:tblLook w:val="04A0" w:firstRow="1" w:lastRow="0" w:firstColumn="1" w:lastColumn="0" w:noHBand="0" w:noVBand="1"/>
      </w:tblPr>
      <w:tblGrid>
        <w:gridCol w:w="4320"/>
        <w:gridCol w:w="4320"/>
      </w:tblGrid>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Statement</w:t>
            </w:r>
          </w:p>
        </w:tc>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Response (SA/A/U/D/SD)</w:t>
            </w: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tools make art lessons more fun and interesting.</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Using AI in art class improves my creativity.</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provides helpful feedback that helps me improve my artwork.</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helps me learn at my own pace.</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tools can make art learning easier, especially for students with fewer drawing skills.</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I prefer art lessons that include both manual drawing and AI-based digital tools.</w:t>
            </w:r>
          </w:p>
        </w:tc>
        <w:tc>
          <w:tcPr>
            <w:tcW w:w="4320" w:type="dxa"/>
          </w:tcPr>
          <w:p w:rsidR="00CE3C05" w:rsidRPr="004107B9" w:rsidRDefault="00CE3C05" w:rsidP="00CC3FA2">
            <w:pPr>
              <w:jc w:val="both"/>
              <w:rPr>
                <w:rFonts w:ascii="Times New Roman" w:hAnsi="Times New Roman" w:cs="Times New Roman"/>
                <w:sz w:val="28"/>
                <w:szCs w:val="28"/>
              </w:rPr>
            </w:pPr>
          </w:p>
        </w:tc>
      </w:tr>
      <w:tr w:rsidR="00487DB0" w:rsidRPr="004107B9" w:rsidTr="00455877">
        <w:tc>
          <w:tcPr>
            <w:tcW w:w="4320" w:type="dxa"/>
          </w:tcPr>
          <w:p w:rsidR="00CE3C05" w:rsidRPr="004107B9" w:rsidRDefault="00CE3C05" w:rsidP="00CC3FA2">
            <w:pPr>
              <w:jc w:val="both"/>
              <w:rPr>
                <w:rFonts w:ascii="Times New Roman" w:hAnsi="Times New Roman" w:cs="Times New Roman"/>
                <w:sz w:val="28"/>
                <w:szCs w:val="28"/>
              </w:rPr>
            </w:pPr>
            <w:r w:rsidRPr="004107B9">
              <w:rPr>
                <w:rFonts w:ascii="Times New Roman" w:hAnsi="Times New Roman" w:cs="Times New Roman"/>
                <w:sz w:val="28"/>
                <w:szCs w:val="28"/>
              </w:rPr>
              <w:t>AI use in art education should be increased in our schools.</w:t>
            </w:r>
          </w:p>
        </w:tc>
        <w:tc>
          <w:tcPr>
            <w:tcW w:w="4320" w:type="dxa"/>
          </w:tcPr>
          <w:p w:rsidR="00CE3C05" w:rsidRPr="004107B9" w:rsidRDefault="00CE3C05" w:rsidP="00CC3FA2">
            <w:pPr>
              <w:jc w:val="both"/>
              <w:rPr>
                <w:rFonts w:ascii="Times New Roman" w:hAnsi="Times New Roman" w:cs="Times New Roman"/>
                <w:sz w:val="28"/>
                <w:szCs w:val="28"/>
              </w:rPr>
            </w:pPr>
          </w:p>
        </w:tc>
      </w:tr>
    </w:tbl>
    <w:p w:rsidR="00CE3C05"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br w:type="page"/>
      </w:r>
    </w:p>
    <w:p w:rsidR="00487DB0" w:rsidRPr="004107B9" w:rsidRDefault="00CE3C05" w:rsidP="008112CE">
      <w:pPr>
        <w:pStyle w:val="Heading1"/>
        <w:spacing w:after="0" w:line="240" w:lineRule="auto"/>
        <w:jc w:val="center"/>
        <w:rPr>
          <w:rFonts w:ascii="Times New Roman" w:hAnsi="Times New Roman" w:cs="Times New Roman"/>
          <w:b/>
          <w:bCs/>
          <w:color w:val="auto"/>
          <w:sz w:val="28"/>
          <w:szCs w:val="28"/>
        </w:rPr>
      </w:pPr>
      <w:r w:rsidRPr="004107B9">
        <w:rPr>
          <w:rFonts w:ascii="Times New Roman" w:hAnsi="Times New Roman" w:cs="Times New Roman"/>
          <w:b/>
          <w:bCs/>
          <w:color w:val="auto"/>
          <w:sz w:val="28"/>
          <w:szCs w:val="28"/>
        </w:rPr>
        <w:lastRenderedPageBreak/>
        <w:t xml:space="preserve">Appendix </w:t>
      </w:r>
      <w:r w:rsidR="00487DB0" w:rsidRPr="004107B9">
        <w:rPr>
          <w:rFonts w:ascii="Times New Roman" w:hAnsi="Times New Roman" w:cs="Times New Roman"/>
          <w:b/>
          <w:bCs/>
          <w:color w:val="auto"/>
          <w:sz w:val="28"/>
          <w:szCs w:val="28"/>
        </w:rPr>
        <w:t>II</w:t>
      </w:r>
      <w:r w:rsidRPr="004107B9">
        <w:rPr>
          <w:rFonts w:ascii="Times New Roman" w:hAnsi="Times New Roman" w:cs="Times New Roman"/>
          <w:b/>
          <w:bCs/>
          <w:color w:val="auto"/>
          <w:sz w:val="28"/>
          <w:szCs w:val="28"/>
        </w:rPr>
        <w:t>:</w:t>
      </w:r>
    </w:p>
    <w:p w:rsidR="00CE3C05" w:rsidRPr="004107B9" w:rsidRDefault="00CE3C05" w:rsidP="004107B9">
      <w:pPr>
        <w:pStyle w:val="Heading1"/>
        <w:spacing w:after="0" w:line="480" w:lineRule="auto"/>
        <w:jc w:val="center"/>
        <w:rPr>
          <w:rFonts w:ascii="Times New Roman" w:hAnsi="Times New Roman" w:cs="Times New Roman"/>
          <w:color w:val="auto"/>
          <w:sz w:val="28"/>
          <w:szCs w:val="28"/>
        </w:rPr>
      </w:pPr>
      <w:r w:rsidRPr="004107B9">
        <w:rPr>
          <w:rFonts w:ascii="Times New Roman" w:hAnsi="Times New Roman" w:cs="Times New Roman"/>
          <w:b/>
          <w:bCs/>
          <w:color w:val="auto"/>
          <w:sz w:val="28"/>
          <w:szCs w:val="28"/>
        </w:rPr>
        <w:t>Interview</w:t>
      </w:r>
    </w:p>
    <w:p w:rsidR="00CE3C05" w:rsidRPr="004107B9" w:rsidRDefault="00CE3C05" w:rsidP="008112CE">
      <w:pPr>
        <w:spacing w:after="0" w:line="240" w:lineRule="auto"/>
        <w:jc w:val="both"/>
        <w:rPr>
          <w:rFonts w:ascii="Times New Roman" w:hAnsi="Times New Roman" w:cs="Times New Roman"/>
          <w:sz w:val="28"/>
          <w:szCs w:val="28"/>
        </w:rPr>
      </w:pPr>
      <w:r w:rsidRPr="004107B9">
        <w:rPr>
          <w:rFonts w:ascii="Times New Roman" w:hAnsi="Times New Roman" w:cs="Times New Roman"/>
          <w:sz w:val="28"/>
          <w:szCs w:val="28"/>
        </w:rPr>
        <w:t>Target Respondents: Visual Art / CCA Teachers</w:t>
      </w:r>
    </w:p>
    <w:p w:rsidR="00CE3C05"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Method: Semi-Structured Interview (audio recorded with consent)</w:t>
      </w:r>
    </w:p>
    <w:p w:rsidR="00487DB0"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Introductory Statement:</w:t>
      </w:r>
    </w:p>
    <w:p w:rsidR="00CE3C05" w:rsidRPr="004107B9" w:rsidRDefault="00CE3C05" w:rsidP="00CC3FA2">
      <w:pPr>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Thank you for agreeing to participate in this interview. The purpose of this discussion is to understand your experience and perspective on the use of Artificial Intelligence (AI) in visual art education in your school. Your responses will be treated confidentially and used only for academic purposes.</w:t>
      </w:r>
    </w:p>
    <w:p w:rsidR="00CE3C05" w:rsidRPr="004107B9" w:rsidRDefault="00CE3C05" w:rsidP="00CC3FA2">
      <w:pPr>
        <w:pStyle w:val="Heading2"/>
        <w:spacing w:line="240" w:lineRule="auto"/>
        <w:jc w:val="both"/>
        <w:rPr>
          <w:rFonts w:ascii="Times New Roman" w:hAnsi="Times New Roman" w:cs="Times New Roman"/>
          <w:b/>
          <w:bCs/>
          <w:color w:val="auto"/>
          <w:sz w:val="28"/>
          <w:szCs w:val="28"/>
        </w:rPr>
      </w:pPr>
      <w:r w:rsidRPr="004107B9">
        <w:rPr>
          <w:rFonts w:ascii="Times New Roman" w:hAnsi="Times New Roman" w:cs="Times New Roman"/>
          <w:b/>
          <w:bCs/>
          <w:color w:val="auto"/>
          <w:sz w:val="28"/>
          <w:szCs w:val="28"/>
        </w:rPr>
        <w:t>Interview Questions</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Can you briefly describe your role and teaching experience in visual art at the junior secondary level?</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What challenges do you face in delivering visual art lessons?</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Are you familiar with AI technologies in education or art?</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 xml:space="preserve">Have you ever used AI tools in your teaching (e.g., </w:t>
      </w:r>
      <w:proofErr w:type="spellStart"/>
      <w:r w:rsidRPr="004107B9">
        <w:rPr>
          <w:rFonts w:ascii="Times New Roman" w:hAnsi="Times New Roman" w:cs="Times New Roman"/>
          <w:sz w:val="28"/>
          <w:szCs w:val="28"/>
        </w:rPr>
        <w:t>AutoDraw</w:t>
      </w:r>
      <w:proofErr w:type="spellEnd"/>
      <w:r w:rsidRPr="004107B9">
        <w:rPr>
          <w:rFonts w:ascii="Times New Roman" w:hAnsi="Times New Roman" w:cs="Times New Roman"/>
          <w:sz w:val="28"/>
          <w:szCs w:val="28"/>
        </w:rPr>
        <w:t>, DALL·E, Canva, AI-enhanced apps)? If yes, which ones and how?</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In your opinion, how can AI enhance the teaching of visual art?</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What kinds of improvements have you noticed (if any) when students use AI-assisted tools?</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Do students show more interest when digital or AI tools are introduced in art lessons?</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How do students respond to technology-enhanced visual art activities?</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What are the main challenges preventing effective use of AI in visual art instruction in your school?</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Do you think infrastructural issues (e.g., power supply, internet access) affect the integration of AI?</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Have you received any training or support on using AI for teaching?</w:t>
      </w:r>
    </w:p>
    <w:p w:rsidR="00487DB0" w:rsidRPr="004107B9" w:rsidRDefault="00CE3C05" w:rsidP="00CC3FA2">
      <w:pPr>
        <w:pStyle w:val="ListBullet"/>
        <w:spacing w:line="240" w:lineRule="auto"/>
        <w:jc w:val="both"/>
        <w:rPr>
          <w:rFonts w:ascii="Times New Roman" w:hAnsi="Times New Roman" w:cs="Times New Roman"/>
          <w:sz w:val="28"/>
          <w:szCs w:val="28"/>
        </w:rPr>
      </w:pPr>
      <w:r w:rsidRPr="004107B9">
        <w:rPr>
          <w:rFonts w:ascii="Times New Roman" w:hAnsi="Times New Roman" w:cs="Times New Roman"/>
          <w:sz w:val="28"/>
          <w:szCs w:val="28"/>
        </w:rPr>
        <w:t>What type of training or resources would you need to effectively incorporate AI in art education?</w:t>
      </w:r>
    </w:p>
    <w:p w:rsidR="00CE3C05" w:rsidRPr="004107B9" w:rsidRDefault="00CE3C05" w:rsidP="00CC3FA2">
      <w:pPr>
        <w:pStyle w:val="ListBullet"/>
        <w:spacing w:after="0" w:line="240" w:lineRule="auto"/>
        <w:jc w:val="both"/>
        <w:rPr>
          <w:rFonts w:ascii="Times New Roman" w:hAnsi="Times New Roman" w:cs="Times New Roman"/>
          <w:sz w:val="28"/>
          <w:szCs w:val="28"/>
        </w:rPr>
      </w:pPr>
      <w:r w:rsidRPr="004107B9">
        <w:rPr>
          <w:rFonts w:ascii="Times New Roman" w:hAnsi="Times New Roman" w:cs="Times New Roman"/>
          <w:sz w:val="28"/>
          <w:szCs w:val="28"/>
        </w:rPr>
        <w:t>What suggestions do you have for improving the use of AI in visual art education in junior secondary schools in Kwara State?</w:t>
      </w:r>
    </w:p>
    <w:sectPr w:rsidR="00CE3C05" w:rsidRPr="004107B9" w:rsidSect="00503EA9">
      <w:footerReference w:type="default" r:id="rId7"/>
      <w:pgSz w:w="11909" w:h="14400" w:code="9"/>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2DD" w:rsidRDefault="009F02DD" w:rsidP="00CF5B87">
      <w:pPr>
        <w:spacing w:after="0" w:line="240" w:lineRule="auto"/>
      </w:pPr>
      <w:r>
        <w:separator/>
      </w:r>
    </w:p>
  </w:endnote>
  <w:endnote w:type="continuationSeparator" w:id="0">
    <w:p w:rsidR="009F02DD" w:rsidRDefault="009F02DD" w:rsidP="00CF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94910"/>
      <w:docPartObj>
        <w:docPartGallery w:val="Page Numbers (Bottom of Page)"/>
        <w:docPartUnique/>
      </w:docPartObj>
    </w:sdtPr>
    <w:sdtEndPr>
      <w:rPr>
        <w:noProof/>
      </w:rPr>
    </w:sdtEndPr>
    <w:sdtContent>
      <w:p w:rsidR="00503EA9" w:rsidRDefault="00503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3EA9" w:rsidRDefault="0050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2DD" w:rsidRDefault="009F02DD" w:rsidP="00CF5B87">
      <w:pPr>
        <w:spacing w:after="0" w:line="240" w:lineRule="auto"/>
      </w:pPr>
      <w:r>
        <w:separator/>
      </w:r>
    </w:p>
  </w:footnote>
  <w:footnote w:type="continuationSeparator" w:id="0">
    <w:p w:rsidR="009F02DD" w:rsidRDefault="009F02DD" w:rsidP="00CF5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1E9A16"/>
    <w:lvl w:ilvl="0">
      <w:start w:val="1"/>
      <w:numFmt w:val="decimal"/>
      <w:pStyle w:val="ListBullet"/>
      <w:lvlText w:val="%1."/>
      <w:lvlJc w:val="left"/>
      <w:pPr>
        <w:tabs>
          <w:tab w:val="num" w:pos="360"/>
        </w:tabs>
        <w:ind w:left="360" w:hanging="360"/>
      </w:pPr>
      <w:rPr>
        <w:rFonts w:ascii="Times New Roman" w:eastAsiaTheme="minorEastAsia" w:hAnsi="Times New Roman" w:cs="Times New Roman"/>
      </w:rPr>
    </w:lvl>
  </w:abstractNum>
  <w:abstractNum w:abstractNumId="1" w15:restartNumberingAfterBreak="0">
    <w:nsid w:val="02121679"/>
    <w:multiLevelType w:val="multilevel"/>
    <w:tmpl w:val="8E9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20EC"/>
    <w:multiLevelType w:val="multilevel"/>
    <w:tmpl w:val="5808B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D24BA"/>
    <w:multiLevelType w:val="multilevel"/>
    <w:tmpl w:val="337E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E5B99"/>
    <w:multiLevelType w:val="multilevel"/>
    <w:tmpl w:val="8A74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73EB1"/>
    <w:multiLevelType w:val="multilevel"/>
    <w:tmpl w:val="9FD2E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26177"/>
    <w:multiLevelType w:val="multilevel"/>
    <w:tmpl w:val="B2AA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FB7"/>
    <w:multiLevelType w:val="multilevel"/>
    <w:tmpl w:val="E16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41604"/>
    <w:multiLevelType w:val="multilevel"/>
    <w:tmpl w:val="B4EC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C599D"/>
    <w:multiLevelType w:val="multilevel"/>
    <w:tmpl w:val="24BE0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B6930"/>
    <w:multiLevelType w:val="multilevel"/>
    <w:tmpl w:val="274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A5753"/>
    <w:multiLevelType w:val="multilevel"/>
    <w:tmpl w:val="AAD4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E122E"/>
    <w:multiLevelType w:val="multilevel"/>
    <w:tmpl w:val="2104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A2362"/>
    <w:multiLevelType w:val="multilevel"/>
    <w:tmpl w:val="4E1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A0366"/>
    <w:multiLevelType w:val="multilevel"/>
    <w:tmpl w:val="2ACA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4C3D"/>
    <w:multiLevelType w:val="multilevel"/>
    <w:tmpl w:val="069E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77A66"/>
    <w:multiLevelType w:val="multilevel"/>
    <w:tmpl w:val="F192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E3B46"/>
    <w:multiLevelType w:val="multilevel"/>
    <w:tmpl w:val="7D0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51032"/>
    <w:multiLevelType w:val="multilevel"/>
    <w:tmpl w:val="0274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67369"/>
    <w:multiLevelType w:val="multilevel"/>
    <w:tmpl w:val="8D8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F0DEB"/>
    <w:multiLevelType w:val="multilevel"/>
    <w:tmpl w:val="5808B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5601D"/>
    <w:multiLevelType w:val="multilevel"/>
    <w:tmpl w:val="0C3C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7BA4"/>
    <w:multiLevelType w:val="multilevel"/>
    <w:tmpl w:val="1910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647B2"/>
    <w:multiLevelType w:val="multilevel"/>
    <w:tmpl w:val="89A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1168D"/>
    <w:multiLevelType w:val="multilevel"/>
    <w:tmpl w:val="8B3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097FC3"/>
    <w:multiLevelType w:val="multilevel"/>
    <w:tmpl w:val="55B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06F93"/>
    <w:multiLevelType w:val="multilevel"/>
    <w:tmpl w:val="5ED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82F71"/>
    <w:multiLevelType w:val="multilevel"/>
    <w:tmpl w:val="66D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314B7"/>
    <w:multiLevelType w:val="multilevel"/>
    <w:tmpl w:val="BF16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F6691"/>
    <w:multiLevelType w:val="multilevel"/>
    <w:tmpl w:val="080E7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26378"/>
    <w:multiLevelType w:val="multilevel"/>
    <w:tmpl w:val="6DA8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22FB4"/>
    <w:multiLevelType w:val="multilevel"/>
    <w:tmpl w:val="8A74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64DD8"/>
    <w:multiLevelType w:val="multilevel"/>
    <w:tmpl w:val="352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25B2A"/>
    <w:multiLevelType w:val="multilevel"/>
    <w:tmpl w:val="415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B1C70"/>
    <w:multiLevelType w:val="multilevel"/>
    <w:tmpl w:val="482C4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C474A"/>
    <w:multiLevelType w:val="multilevel"/>
    <w:tmpl w:val="46D2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55208"/>
    <w:multiLevelType w:val="multilevel"/>
    <w:tmpl w:val="A57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564F2"/>
    <w:multiLevelType w:val="multilevel"/>
    <w:tmpl w:val="D73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05671"/>
    <w:multiLevelType w:val="multilevel"/>
    <w:tmpl w:val="E4D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B4594"/>
    <w:multiLevelType w:val="multilevel"/>
    <w:tmpl w:val="E22A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D6BB8"/>
    <w:multiLevelType w:val="multilevel"/>
    <w:tmpl w:val="5C7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F5F53"/>
    <w:multiLevelType w:val="multilevel"/>
    <w:tmpl w:val="7FE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41CFE"/>
    <w:multiLevelType w:val="multilevel"/>
    <w:tmpl w:val="022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83C1F"/>
    <w:multiLevelType w:val="multilevel"/>
    <w:tmpl w:val="6AD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A0F0E"/>
    <w:multiLevelType w:val="multilevel"/>
    <w:tmpl w:val="66D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15538"/>
    <w:multiLevelType w:val="multilevel"/>
    <w:tmpl w:val="375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8524C"/>
    <w:multiLevelType w:val="multilevel"/>
    <w:tmpl w:val="FD22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0408E"/>
    <w:multiLevelType w:val="multilevel"/>
    <w:tmpl w:val="85DA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6662">
    <w:abstractNumId w:val="40"/>
  </w:num>
  <w:num w:numId="2" w16cid:durableId="720128109">
    <w:abstractNumId w:val="24"/>
  </w:num>
  <w:num w:numId="3" w16cid:durableId="884412372">
    <w:abstractNumId w:val="18"/>
  </w:num>
  <w:num w:numId="4" w16cid:durableId="1152215302">
    <w:abstractNumId w:val="26"/>
  </w:num>
  <w:num w:numId="5" w16cid:durableId="2057316283">
    <w:abstractNumId w:val="31"/>
  </w:num>
  <w:num w:numId="6" w16cid:durableId="2035694621">
    <w:abstractNumId w:val="43"/>
  </w:num>
  <w:num w:numId="7" w16cid:durableId="1470197964">
    <w:abstractNumId w:val="25"/>
  </w:num>
  <w:num w:numId="8" w16cid:durableId="554782714">
    <w:abstractNumId w:val="11"/>
  </w:num>
  <w:num w:numId="9" w16cid:durableId="175506612">
    <w:abstractNumId w:val="47"/>
  </w:num>
  <w:num w:numId="10" w16cid:durableId="1867912811">
    <w:abstractNumId w:val="36"/>
  </w:num>
  <w:num w:numId="11" w16cid:durableId="1485898203">
    <w:abstractNumId w:val="15"/>
  </w:num>
  <w:num w:numId="12" w16cid:durableId="1705015399">
    <w:abstractNumId w:val="28"/>
  </w:num>
  <w:num w:numId="13" w16cid:durableId="288244508">
    <w:abstractNumId w:val="33"/>
  </w:num>
  <w:num w:numId="14" w16cid:durableId="1910731335">
    <w:abstractNumId w:val="45"/>
  </w:num>
  <w:num w:numId="15" w16cid:durableId="589242661">
    <w:abstractNumId w:val="46"/>
  </w:num>
  <w:num w:numId="16" w16cid:durableId="1817068167">
    <w:abstractNumId w:val="22"/>
  </w:num>
  <w:num w:numId="17" w16cid:durableId="330110039">
    <w:abstractNumId w:val="37"/>
  </w:num>
  <w:num w:numId="18" w16cid:durableId="1158886816">
    <w:abstractNumId w:val="41"/>
  </w:num>
  <w:num w:numId="19" w16cid:durableId="829828568">
    <w:abstractNumId w:val="38"/>
  </w:num>
  <w:num w:numId="20" w16cid:durableId="646738509">
    <w:abstractNumId w:val="44"/>
  </w:num>
  <w:num w:numId="21" w16cid:durableId="1727101098">
    <w:abstractNumId w:val="21"/>
  </w:num>
  <w:num w:numId="22" w16cid:durableId="1877542457">
    <w:abstractNumId w:val="30"/>
  </w:num>
  <w:num w:numId="23" w16cid:durableId="456804133">
    <w:abstractNumId w:val="39"/>
  </w:num>
  <w:num w:numId="24" w16cid:durableId="1785684417">
    <w:abstractNumId w:val="12"/>
  </w:num>
  <w:num w:numId="25" w16cid:durableId="1791512647">
    <w:abstractNumId w:val="1"/>
  </w:num>
  <w:num w:numId="26" w16cid:durableId="329717813">
    <w:abstractNumId w:val="3"/>
  </w:num>
  <w:num w:numId="27" w16cid:durableId="786049526">
    <w:abstractNumId w:val="17"/>
  </w:num>
  <w:num w:numId="28" w16cid:durableId="1364592464">
    <w:abstractNumId w:val="35"/>
  </w:num>
  <w:num w:numId="29" w16cid:durableId="728842718">
    <w:abstractNumId w:val="19"/>
  </w:num>
  <w:num w:numId="30" w16cid:durableId="1459448534">
    <w:abstractNumId w:val="14"/>
  </w:num>
  <w:num w:numId="31" w16cid:durableId="1972590882">
    <w:abstractNumId w:val="32"/>
  </w:num>
  <w:num w:numId="32" w16cid:durableId="1640185448">
    <w:abstractNumId w:val="13"/>
  </w:num>
  <w:num w:numId="33" w16cid:durableId="159546450">
    <w:abstractNumId w:val="27"/>
  </w:num>
  <w:num w:numId="34" w16cid:durableId="189412813">
    <w:abstractNumId w:val="10"/>
  </w:num>
  <w:num w:numId="35" w16cid:durableId="1609502294">
    <w:abstractNumId w:val="8"/>
  </w:num>
  <w:num w:numId="36" w16cid:durableId="1011566851">
    <w:abstractNumId w:val="16"/>
  </w:num>
  <w:num w:numId="37" w16cid:durableId="105926796">
    <w:abstractNumId w:val="20"/>
  </w:num>
  <w:num w:numId="38" w16cid:durableId="1260867004">
    <w:abstractNumId w:val="23"/>
  </w:num>
  <w:num w:numId="39" w16cid:durableId="1138572407">
    <w:abstractNumId w:val="42"/>
  </w:num>
  <w:num w:numId="40" w16cid:durableId="1623226753">
    <w:abstractNumId w:val="0"/>
  </w:num>
  <w:num w:numId="41" w16cid:durableId="230628475">
    <w:abstractNumId w:val="7"/>
  </w:num>
  <w:num w:numId="42" w16cid:durableId="1078212448">
    <w:abstractNumId w:val="29"/>
  </w:num>
  <w:num w:numId="43" w16cid:durableId="1811901077">
    <w:abstractNumId w:val="6"/>
  </w:num>
  <w:num w:numId="44" w16cid:durableId="598606631">
    <w:abstractNumId w:val="9"/>
  </w:num>
  <w:num w:numId="45" w16cid:durableId="2061131671">
    <w:abstractNumId w:val="5"/>
  </w:num>
  <w:num w:numId="46" w16cid:durableId="761873859">
    <w:abstractNumId w:val="34"/>
  </w:num>
  <w:num w:numId="47" w16cid:durableId="1343124830">
    <w:abstractNumId w:val="4"/>
  </w:num>
  <w:num w:numId="48" w16cid:durableId="1038431401">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C5"/>
    <w:rsid w:val="000203C7"/>
    <w:rsid w:val="00036C6A"/>
    <w:rsid w:val="00057EC3"/>
    <w:rsid w:val="00065BFC"/>
    <w:rsid w:val="00091677"/>
    <w:rsid w:val="000C7C1C"/>
    <w:rsid w:val="000E4019"/>
    <w:rsid w:val="000E7332"/>
    <w:rsid w:val="001637EC"/>
    <w:rsid w:val="001677BA"/>
    <w:rsid w:val="001725F2"/>
    <w:rsid w:val="001D2B10"/>
    <w:rsid w:val="002239B9"/>
    <w:rsid w:val="002514C0"/>
    <w:rsid w:val="002F63DA"/>
    <w:rsid w:val="00323D51"/>
    <w:rsid w:val="00383F1F"/>
    <w:rsid w:val="003A4717"/>
    <w:rsid w:val="004107B9"/>
    <w:rsid w:val="004719AF"/>
    <w:rsid w:val="00480D84"/>
    <w:rsid w:val="004863B7"/>
    <w:rsid w:val="00487DB0"/>
    <w:rsid w:val="004C23EF"/>
    <w:rsid w:val="004C78D2"/>
    <w:rsid w:val="004E2393"/>
    <w:rsid w:val="004E4F24"/>
    <w:rsid w:val="00503EA9"/>
    <w:rsid w:val="005147E7"/>
    <w:rsid w:val="00554F87"/>
    <w:rsid w:val="00560D92"/>
    <w:rsid w:val="005611FA"/>
    <w:rsid w:val="005D47FE"/>
    <w:rsid w:val="005D5FD4"/>
    <w:rsid w:val="006217B2"/>
    <w:rsid w:val="0062586F"/>
    <w:rsid w:val="0065472D"/>
    <w:rsid w:val="00691949"/>
    <w:rsid w:val="006B785A"/>
    <w:rsid w:val="006C508B"/>
    <w:rsid w:val="006C75EB"/>
    <w:rsid w:val="006D0B32"/>
    <w:rsid w:val="006E2881"/>
    <w:rsid w:val="006F408C"/>
    <w:rsid w:val="007139D9"/>
    <w:rsid w:val="00765934"/>
    <w:rsid w:val="007663A2"/>
    <w:rsid w:val="00793E54"/>
    <w:rsid w:val="007C2988"/>
    <w:rsid w:val="007D5BFF"/>
    <w:rsid w:val="007E1F8D"/>
    <w:rsid w:val="007E56C5"/>
    <w:rsid w:val="008112CE"/>
    <w:rsid w:val="008143DC"/>
    <w:rsid w:val="008E1A49"/>
    <w:rsid w:val="008E6730"/>
    <w:rsid w:val="00916D50"/>
    <w:rsid w:val="00934DDC"/>
    <w:rsid w:val="00985827"/>
    <w:rsid w:val="0098763A"/>
    <w:rsid w:val="0099450F"/>
    <w:rsid w:val="009B09E6"/>
    <w:rsid w:val="009B41E4"/>
    <w:rsid w:val="009C1B98"/>
    <w:rsid w:val="009E1FC9"/>
    <w:rsid w:val="009F02DD"/>
    <w:rsid w:val="00A20953"/>
    <w:rsid w:val="00A46780"/>
    <w:rsid w:val="00A74083"/>
    <w:rsid w:val="00AC3D9E"/>
    <w:rsid w:val="00AE419A"/>
    <w:rsid w:val="00B54898"/>
    <w:rsid w:val="00B72A9D"/>
    <w:rsid w:val="00B962C8"/>
    <w:rsid w:val="00BD1E77"/>
    <w:rsid w:val="00C063B3"/>
    <w:rsid w:val="00C513C3"/>
    <w:rsid w:val="00C5607B"/>
    <w:rsid w:val="00CA3A7A"/>
    <w:rsid w:val="00CC3FA2"/>
    <w:rsid w:val="00CE3C05"/>
    <w:rsid w:val="00CF5B87"/>
    <w:rsid w:val="00D402E2"/>
    <w:rsid w:val="00D62303"/>
    <w:rsid w:val="00D721B9"/>
    <w:rsid w:val="00D77EE3"/>
    <w:rsid w:val="00DD5753"/>
    <w:rsid w:val="00DE13D2"/>
    <w:rsid w:val="00E54EB0"/>
    <w:rsid w:val="00E8106A"/>
    <w:rsid w:val="00E831C5"/>
    <w:rsid w:val="00EA7572"/>
    <w:rsid w:val="00EB26C3"/>
    <w:rsid w:val="00EE210F"/>
    <w:rsid w:val="00F6008D"/>
    <w:rsid w:val="00F81AD0"/>
    <w:rsid w:val="00F948CE"/>
    <w:rsid w:val="00FD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87CE"/>
  <w15:chartTrackingRefBased/>
  <w15:docId w15:val="{8FC7496A-C504-44A1-B68E-F9E70CAD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1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31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1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1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1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31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1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1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1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1C5"/>
    <w:rPr>
      <w:rFonts w:eastAsiaTheme="majorEastAsia" w:cstheme="majorBidi"/>
      <w:color w:val="272727" w:themeColor="text1" w:themeTint="D8"/>
    </w:rPr>
  </w:style>
  <w:style w:type="paragraph" w:styleId="Title">
    <w:name w:val="Title"/>
    <w:basedOn w:val="Normal"/>
    <w:next w:val="Normal"/>
    <w:link w:val="TitleChar"/>
    <w:uiPriority w:val="10"/>
    <w:qFormat/>
    <w:rsid w:val="00E8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1C5"/>
    <w:pPr>
      <w:spacing w:before="160"/>
      <w:jc w:val="center"/>
    </w:pPr>
    <w:rPr>
      <w:i/>
      <w:iCs/>
      <w:color w:val="404040" w:themeColor="text1" w:themeTint="BF"/>
    </w:rPr>
  </w:style>
  <w:style w:type="character" w:customStyle="1" w:styleId="QuoteChar">
    <w:name w:val="Quote Char"/>
    <w:basedOn w:val="DefaultParagraphFont"/>
    <w:link w:val="Quote"/>
    <w:uiPriority w:val="29"/>
    <w:rsid w:val="00E831C5"/>
    <w:rPr>
      <w:i/>
      <w:iCs/>
      <w:color w:val="404040" w:themeColor="text1" w:themeTint="BF"/>
    </w:rPr>
  </w:style>
  <w:style w:type="paragraph" w:styleId="ListParagraph">
    <w:name w:val="List Paragraph"/>
    <w:basedOn w:val="Normal"/>
    <w:uiPriority w:val="34"/>
    <w:qFormat/>
    <w:rsid w:val="00E831C5"/>
    <w:pPr>
      <w:ind w:left="720"/>
      <w:contextualSpacing/>
    </w:pPr>
  </w:style>
  <w:style w:type="character" w:styleId="IntenseEmphasis">
    <w:name w:val="Intense Emphasis"/>
    <w:basedOn w:val="DefaultParagraphFont"/>
    <w:uiPriority w:val="21"/>
    <w:qFormat/>
    <w:rsid w:val="00E831C5"/>
    <w:rPr>
      <w:i/>
      <w:iCs/>
      <w:color w:val="2F5496" w:themeColor="accent1" w:themeShade="BF"/>
    </w:rPr>
  </w:style>
  <w:style w:type="paragraph" w:styleId="IntenseQuote">
    <w:name w:val="Intense Quote"/>
    <w:basedOn w:val="Normal"/>
    <w:next w:val="Normal"/>
    <w:link w:val="IntenseQuoteChar"/>
    <w:uiPriority w:val="30"/>
    <w:qFormat/>
    <w:rsid w:val="00E83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1C5"/>
    <w:rPr>
      <w:i/>
      <w:iCs/>
      <w:color w:val="2F5496" w:themeColor="accent1" w:themeShade="BF"/>
    </w:rPr>
  </w:style>
  <w:style w:type="character" w:styleId="IntenseReference">
    <w:name w:val="Intense Reference"/>
    <w:basedOn w:val="DefaultParagraphFont"/>
    <w:uiPriority w:val="32"/>
    <w:qFormat/>
    <w:rsid w:val="00E831C5"/>
    <w:rPr>
      <w:b/>
      <w:bCs/>
      <w:smallCaps/>
      <w:color w:val="2F5496" w:themeColor="accent1" w:themeShade="BF"/>
      <w:spacing w:val="5"/>
    </w:rPr>
  </w:style>
  <w:style w:type="character" w:styleId="Hyperlink">
    <w:name w:val="Hyperlink"/>
    <w:basedOn w:val="DefaultParagraphFont"/>
    <w:uiPriority w:val="99"/>
    <w:unhideWhenUsed/>
    <w:rsid w:val="00D402E2"/>
    <w:rPr>
      <w:color w:val="0563C1" w:themeColor="hyperlink"/>
      <w:u w:val="single"/>
    </w:rPr>
  </w:style>
  <w:style w:type="character" w:styleId="UnresolvedMention">
    <w:name w:val="Unresolved Mention"/>
    <w:basedOn w:val="DefaultParagraphFont"/>
    <w:uiPriority w:val="99"/>
    <w:semiHidden/>
    <w:unhideWhenUsed/>
    <w:rsid w:val="00D402E2"/>
    <w:rPr>
      <w:color w:val="605E5C"/>
      <w:shd w:val="clear" w:color="auto" w:fill="E1DFDD"/>
    </w:rPr>
  </w:style>
  <w:style w:type="paragraph" w:styleId="ListBullet">
    <w:name w:val="List Bullet"/>
    <w:basedOn w:val="Normal"/>
    <w:uiPriority w:val="99"/>
    <w:unhideWhenUsed/>
    <w:rsid w:val="006D0B32"/>
    <w:pPr>
      <w:numPr>
        <w:numId w:val="40"/>
      </w:numPr>
      <w:spacing w:after="200" w:line="276" w:lineRule="auto"/>
      <w:contextualSpacing/>
    </w:pPr>
    <w:rPr>
      <w:rFonts w:eastAsiaTheme="minorEastAsia"/>
      <w:kern w:val="0"/>
      <w:sz w:val="22"/>
      <w:szCs w:val="22"/>
      <w14:ligatures w14:val="none"/>
    </w:rPr>
  </w:style>
  <w:style w:type="table" w:styleId="TableGrid">
    <w:name w:val="Table Grid"/>
    <w:basedOn w:val="TableNormal"/>
    <w:uiPriority w:val="59"/>
    <w:rsid w:val="006D0B3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87"/>
  </w:style>
  <w:style w:type="paragraph" w:styleId="Footer">
    <w:name w:val="footer"/>
    <w:basedOn w:val="Normal"/>
    <w:link w:val="FooterChar"/>
    <w:uiPriority w:val="99"/>
    <w:unhideWhenUsed/>
    <w:rsid w:val="00CF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8949</Words>
  <Characters>51013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YEMSEG</dc:creator>
  <cp:keywords/>
  <dc:description/>
  <cp:lastModifiedBy>YEMSEG</cp:lastModifiedBy>
  <cp:revision>80</cp:revision>
  <cp:lastPrinted>2025-08-12T12:57:00Z</cp:lastPrinted>
  <dcterms:created xsi:type="dcterms:W3CDTF">2025-07-14T03:14:00Z</dcterms:created>
  <dcterms:modified xsi:type="dcterms:W3CDTF">2025-08-12T13:00:00Z</dcterms:modified>
</cp:coreProperties>
</file>