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F58" w:rsidRPr="002B7BA2" w:rsidRDefault="00485F58" w:rsidP="00485F58">
      <w:pPr>
        <w:spacing w:after="0"/>
        <w:jc w:val="center"/>
        <w:rPr>
          <w:rFonts w:ascii="Times New Roman" w:hAnsi="Times New Roman"/>
          <w:b/>
          <w:sz w:val="32"/>
          <w:szCs w:val="28"/>
        </w:rPr>
      </w:pPr>
      <w:r w:rsidRPr="002B7BA2">
        <w:rPr>
          <w:rFonts w:ascii="Times New Roman" w:hAnsi="Times New Roman"/>
          <w:b/>
          <w:sz w:val="32"/>
          <w:szCs w:val="28"/>
        </w:rPr>
        <w:t>IMPACTS OF PRE-BASIC EDUCATION ON THE ACADEMIC PERFORMANCE OF PRIMARY SCHOOL PUPILS’ IN ILORIN WEST L.G.A, KWARA STATE</w:t>
      </w:r>
    </w:p>
    <w:p w:rsidR="00485F58" w:rsidRPr="002B7BA2" w:rsidRDefault="00485F58" w:rsidP="00485F58">
      <w:pPr>
        <w:spacing w:after="0" w:line="480" w:lineRule="auto"/>
        <w:ind w:left="2880" w:firstLine="720"/>
        <w:jc w:val="both"/>
        <w:rPr>
          <w:rFonts w:ascii="Times New Roman" w:hAnsi="Times New Roman"/>
          <w:b/>
          <w:bCs/>
          <w:sz w:val="26"/>
          <w:szCs w:val="28"/>
        </w:rPr>
      </w:pPr>
    </w:p>
    <w:p w:rsidR="00485F58" w:rsidRDefault="00485F58" w:rsidP="00485F58">
      <w:pPr>
        <w:spacing w:after="0" w:line="480" w:lineRule="auto"/>
        <w:ind w:left="2880" w:firstLine="720"/>
        <w:jc w:val="both"/>
        <w:rPr>
          <w:rFonts w:ascii="Times New Roman" w:hAnsi="Times New Roman"/>
          <w:b/>
          <w:bCs/>
          <w:sz w:val="28"/>
          <w:szCs w:val="28"/>
        </w:rPr>
      </w:pPr>
    </w:p>
    <w:p w:rsidR="00485F58" w:rsidRDefault="00485F58" w:rsidP="00485F58">
      <w:pPr>
        <w:spacing w:after="0" w:line="480" w:lineRule="auto"/>
        <w:ind w:left="2880" w:firstLine="720"/>
        <w:jc w:val="both"/>
        <w:rPr>
          <w:rFonts w:ascii="Times New Roman" w:hAnsi="Times New Roman"/>
          <w:b/>
          <w:bCs/>
          <w:sz w:val="28"/>
          <w:szCs w:val="28"/>
        </w:rPr>
      </w:pPr>
    </w:p>
    <w:p w:rsidR="00485F58" w:rsidRDefault="00485F58" w:rsidP="00485F58">
      <w:pPr>
        <w:spacing w:after="0" w:line="480" w:lineRule="auto"/>
        <w:jc w:val="center"/>
        <w:rPr>
          <w:rFonts w:ascii="Times New Roman" w:hAnsi="Times New Roman"/>
          <w:b/>
          <w:bCs/>
          <w:sz w:val="28"/>
          <w:szCs w:val="28"/>
        </w:rPr>
      </w:pPr>
      <w:r>
        <w:rPr>
          <w:rFonts w:ascii="Times New Roman" w:hAnsi="Times New Roman"/>
          <w:b/>
          <w:bCs/>
          <w:sz w:val="28"/>
          <w:szCs w:val="28"/>
        </w:rPr>
        <w:t>BY</w:t>
      </w:r>
    </w:p>
    <w:p w:rsidR="00485F58" w:rsidRPr="002B7BA2" w:rsidRDefault="00485F58" w:rsidP="00485F58">
      <w:pPr>
        <w:spacing w:after="0" w:line="480" w:lineRule="auto"/>
        <w:ind w:left="2880" w:firstLine="720"/>
        <w:jc w:val="center"/>
        <w:rPr>
          <w:rFonts w:ascii="Times New Roman" w:hAnsi="Times New Roman"/>
          <w:b/>
          <w:bCs/>
          <w:i/>
          <w:sz w:val="30"/>
          <w:szCs w:val="28"/>
        </w:rPr>
      </w:pPr>
    </w:p>
    <w:p w:rsidR="00485F58" w:rsidRPr="002B7BA2" w:rsidRDefault="00485F58" w:rsidP="00485F58">
      <w:pPr>
        <w:spacing w:after="0" w:line="240" w:lineRule="auto"/>
        <w:jc w:val="center"/>
        <w:rPr>
          <w:rFonts w:ascii="Times New Roman" w:hAnsi="Times New Roman"/>
          <w:b/>
          <w:bCs/>
          <w:sz w:val="48"/>
          <w:szCs w:val="28"/>
        </w:rPr>
      </w:pPr>
      <w:r w:rsidRPr="002B7BA2">
        <w:rPr>
          <w:rFonts w:ascii="Times New Roman" w:hAnsi="Times New Roman"/>
          <w:b/>
          <w:bCs/>
          <w:sz w:val="48"/>
          <w:szCs w:val="28"/>
        </w:rPr>
        <w:t xml:space="preserve">MUSA AGBOBA ZAINAB </w:t>
      </w:r>
    </w:p>
    <w:p w:rsidR="00485F58" w:rsidRPr="002B7BA2" w:rsidRDefault="00485F58" w:rsidP="00485F58">
      <w:pPr>
        <w:spacing w:after="0" w:line="240" w:lineRule="auto"/>
        <w:jc w:val="center"/>
        <w:rPr>
          <w:rFonts w:ascii="Times New Roman" w:hAnsi="Times New Roman"/>
          <w:b/>
          <w:bCs/>
          <w:sz w:val="30"/>
          <w:szCs w:val="28"/>
        </w:rPr>
      </w:pPr>
      <w:r w:rsidRPr="002B7BA2">
        <w:rPr>
          <w:rFonts w:ascii="Times New Roman" w:hAnsi="Times New Roman"/>
          <w:b/>
          <w:bCs/>
          <w:sz w:val="30"/>
          <w:szCs w:val="28"/>
        </w:rPr>
        <w:t>MATRIC NO: KWCOED/IL/22/0859</w:t>
      </w:r>
    </w:p>
    <w:p w:rsidR="00485F58" w:rsidRPr="002B7BA2" w:rsidRDefault="00485F58" w:rsidP="00485F58">
      <w:pPr>
        <w:spacing w:after="0" w:line="480" w:lineRule="auto"/>
        <w:jc w:val="both"/>
        <w:rPr>
          <w:rFonts w:ascii="Times New Roman" w:hAnsi="Times New Roman"/>
          <w:b/>
          <w:bCs/>
          <w:szCs w:val="28"/>
        </w:rPr>
      </w:pPr>
    </w:p>
    <w:p w:rsidR="00485F58" w:rsidRDefault="00485F58" w:rsidP="00485F58">
      <w:pPr>
        <w:spacing w:after="0" w:line="480" w:lineRule="auto"/>
        <w:jc w:val="both"/>
        <w:rPr>
          <w:rFonts w:ascii="Times New Roman" w:hAnsi="Times New Roman"/>
          <w:b/>
          <w:bCs/>
          <w:sz w:val="28"/>
          <w:szCs w:val="28"/>
        </w:rPr>
      </w:pPr>
    </w:p>
    <w:p w:rsidR="00485F58" w:rsidRDefault="00485F58" w:rsidP="00485F58">
      <w:pPr>
        <w:spacing w:after="0" w:line="360" w:lineRule="auto"/>
        <w:jc w:val="center"/>
        <w:rPr>
          <w:rFonts w:ascii="Times New Roman" w:hAnsi="Times New Roman"/>
          <w:b/>
          <w:bCs/>
          <w:sz w:val="28"/>
          <w:szCs w:val="28"/>
        </w:rPr>
      </w:pPr>
      <w:r>
        <w:rPr>
          <w:rFonts w:ascii="Times New Roman" w:hAnsi="Times New Roman"/>
          <w:b/>
          <w:bCs/>
          <w:sz w:val="28"/>
          <w:szCs w:val="28"/>
        </w:rPr>
        <w:t>A RESEARCH PROJECT SUBMITTED TO THE DEPARTMENT OF PRIMARY EDUCATION, SCHOOL OF ECCE/PED, KWARA STATE COLLEGE OF EDUCATION, ILORIN, IN PARTIAL FULFILMENT OF THE REQUIREMENT FOR THE AWARD OF NIGERIA CERTIFICATE IN EDUCATION (NCE).</w:t>
      </w:r>
    </w:p>
    <w:p w:rsidR="00485F58" w:rsidRDefault="00485F58" w:rsidP="00485F58">
      <w:pPr>
        <w:spacing w:after="0" w:line="480" w:lineRule="auto"/>
        <w:jc w:val="both"/>
        <w:rPr>
          <w:rFonts w:ascii="Times New Roman" w:hAnsi="Times New Roman"/>
          <w:b/>
          <w:bCs/>
          <w:sz w:val="28"/>
          <w:szCs w:val="28"/>
        </w:rPr>
      </w:pPr>
    </w:p>
    <w:p w:rsidR="00485F58" w:rsidRDefault="00485F58" w:rsidP="00485F58">
      <w:pPr>
        <w:spacing w:after="0" w:line="480" w:lineRule="auto"/>
        <w:jc w:val="right"/>
        <w:rPr>
          <w:rFonts w:ascii="Times New Roman" w:hAnsi="Times New Roman"/>
          <w:b/>
          <w:bCs/>
          <w:sz w:val="28"/>
          <w:szCs w:val="28"/>
        </w:rPr>
      </w:pPr>
    </w:p>
    <w:p w:rsidR="00485F58" w:rsidRDefault="00485F58" w:rsidP="00485F58">
      <w:pPr>
        <w:spacing w:after="0" w:line="480" w:lineRule="auto"/>
        <w:jc w:val="right"/>
        <w:rPr>
          <w:rFonts w:ascii="Times New Roman" w:hAnsi="Times New Roman"/>
          <w:b/>
          <w:bCs/>
          <w:sz w:val="28"/>
          <w:szCs w:val="28"/>
        </w:rPr>
      </w:pPr>
    </w:p>
    <w:p w:rsidR="00485F58" w:rsidRDefault="00485F58" w:rsidP="00485F58">
      <w:pPr>
        <w:spacing w:after="0" w:line="480" w:lineRule="auto"/>
        <w:jc w:val="right"/>
        <w:rPr>
          <w:rFonts w:ascii="Times New Roman" w:hAnsi="Times New Roman"/>
          <w:b/>
          <w:bCs/>
          <w:i/>
          <w:sz w:val="28"/>
          <w:szCs w:val="28"/>
        </w:rPr>
      </w:pPr>
      <w:r>
        <w:rPr>
          <w:rFonts w:ascii="Times New Roman" w:hAnsi="Times New Roman"/>
          <w:b/>
          <w:bCs/>
          <w:i/>
          <w:sz w:val="28"/>
          <w:szCs w:val="28"/>
        </w:rPr>
        <w:t>August, 2025</w:t>
      </w:r>
    </w:p>
    <w:p w:rsidR="00485F58" w:rsidRPr="00E22A8E" w:rsidRDefault="00485F58" w:rsidP="00485F58">
      <w:pPr>
        <w:spacing w:after="0" w:line="480" w:lineRule="auto"/>
        <w:jc w:val="right"/>
        <w:rPr>
          <w:rFonts w:ascii="Times New Roman" w:hAnsi="Times New Roman"/>
          <w:b/>
          <w:bCs/>
          <w:i/>
          <w:sz w:val="28"/>
          <w:szCs w:val="28"/>
        </w:rPr>
      </w:pPr>
    </w:p>
    <w:p w:rsidR="00485F58" w:rsidRDefault="00485F58" w:rsidP="00485F58">
      <w:pPr>
        <w:spacing w:after="0" w:line="480" w:lineRule="auto"/>
        <w:jc w:val="center"/>
        <w:rPr>
          <w:rFonts w:ascii="Times New Roman" w:hAnsi="Times New Roman"/>
          <w:b/>
          <w:bCs/>
          <w:sz w:val="28"/>
          <w:szCs w:val="28"/>
        </w:rPr>
      </w:pPr>
    </w:p>
    <w:p w:rsidR="00485F58" w:rsidRPr="00FB78A3" w:rsidRDefault="00485F58" w:rsidP="00485F58">
      <w:pPr>
        <w:spacing w:after="0" w:line="480" w:lineRule="auto"/>
        <w:jc w:val="center"/>
        <w:rPr>
          <w:rFonts w:ascii="Times New Roman" w:hAnsi="Times New Roman"/>
          <w:b/>
          <w:bCs/>
          <w:sz w:val="28"/>
          <w:szCs w:val="28"/>
        </w:rPr>
      </w:pPr>
      <w:r w:rsidRPr="00FB78A3">
        <w:rPr>
          <w:rFonts w:ascii="Times New Roman" w:hAnsi="Times New Roman"/>
          <w:b/>
          <w:bCs/>
          <w:sz w:val="28"/>
          <w:szCs w:val="28"/>
        </w:rPr>
        <w:t>CERTIFICATION</w:t>
      </w:r>
    </w:p>
    <w:p w:rsidR="00485F58" w:rsidRPr="00FB78A3" w:rsidRDefault="00485F58" w:rsidP="00485F58">
      <w:pPr>
        <w:spacing w:after="0" w:line="480" w:lineRule="auto"/>
        <w:ind w:firstLine="720"/>
        <w:jc w:val="both"/>
        <w:rPr>
          <w:rFonts w:ascii="Times New Roman" w:hAnsi="Times New Roman"/>
          <w:sz w:val="28"/>
          <w:szCs w:val="28"/>
        </w:rPr>
      </w:pPr>
      <w:r>
        <w:rPr>
          <w:rFonts w:ascii="Times New Roman" w:hAnsi="Times New Roman"/>
          <w:sz w:val="28"/>
          <w:szCs w:val="28"/>
        </w:rPr>
        <w:t>This research</w:t>
      </w:r>
      <w:r w:rsidRPr="00FB78A3">
        <w:rPr>
          <w:rFonts w:ascii="Times New Roman" w:hAnsi="Times New Roman"/>
          <w:sz w:val="28"/>
          <w:szCs w:val="28"/>
        </w:rPr>
        <w:t xml:space="preserve"> work has been read </w:t>
      </w:r>
      <w:r>
        <w:rPr>
          <w:rFonts w:ascii="Times New Roman" w:hAnsi="Times New Roman"/>
          <w:sz w:val="28"/>
          <w:szCs w:val="28"/>
        </w:rPr>
        <w:t xml:space="preserve">and approved </w:t>
      </w:r>
      <w:r w:rsidRPr="00FB78A3">
        <w:rPr>
          <w:rFonts w:ascii="Times New Roman" w:hAnsi="Times New Roman"/>
          <w:sz w:val="28"/>
          <w:szCs w:val="28"/>
        </w:rPr>
        <w:t>as meet</w:t>
      </w:r>
      <w:r>
        <w:rPr>
          <w:rFonts w:ascii="Times New Roman" w:hAnsi="Times New Roman"/>
          <w:sz w:val="28"/>
          <w:szCs w:val="28"/>
        </w:rPr>
        <w:t>ing</w:t>
      </w:r>
      <w:r w:rsidRPr="00FB78A3">
        <w:rPr>
          <w:rFonts w:ascii="Times New Roman" w:hAnsi="Times New Roman"/>
          <w:sz w:val="28"/>
          <w:szCs w:val="28"/>
        </w:rPr>
        <w:t xml:space="preserve"> the requirement for the award of Nigeria Certificate in Education in the Department of </w:t>
      </w:r>
      <w:r>
        <w:rPr>
          <w:rFonts w:ascii="Times New Roman" w:hAnsi="Times New Roman"/>
          <w:sz w:val="28"/>
          <w:szCs w:val="28"/>
        </w:rPr>
        <w:t>Primary Education</w:t>
      </w:r>
      <w:r w:rsidRPr="00FB78A3">
        <w:rPr>
          <w:rFonts w:ascii="Times New Roman" w:hAnsi="Times New Roman"/>
          <w:sz w:val="28"/>
          <w:szCs w:val="28"/>
        </w:rPr>
        <w:t xml:space="preserve">. </w:t>
      </w:r>
      <w:proofErr w:type="gramStart"/>
      <w:r w:rsidRPr="00FB78A3">
        <w:rPr>
          <w:rFonts w:ascii="Times New Roman" w:hAnsi="Times New Roman"/>
          <w:sz w:val="28"/>
          <w:szCs w:val="28"/>
        </w:rPr>
        <w:t xml:space="preserve">School of </w:t>
      </w:r>
      <w:r>
        <w:rPr>
          <w:rFonts w:ascii="Times New Roman" w:hAnsi="Times New Roman"/>
          <w:sz w:val="28"/>
          <w:szCs w:val="28"/>
        </w:rPr>
        <w:t>ECCE/PED,</w:t>
      </w:r>
      <w:r w:rsidRPr="00FB78A3">
        <w:rPr>
          <w:rFonts w:ascii="Times New Roman" w:hAnsi="Times New Roman"/>
          <w:sz w:val="28"/>
          <w:szCs w:val="28"/>
        </w:rPr>
        <w:t xml:space="preserve"> Kwara State College of Education, Ilorin.</w:t>
      </w:r>
      <w:proofErr w:type="gramEnd"/>
      <w:r w:rsidRPr="00FB78A3">
        <w:rPr>
          <w:rFonts w:ascii="Times New Roman" w:hAnsi="Times New Roman"/>
          <w:sz w:val="28"/>
          <w:szCs w:val="28"/>
        </w:rPr>
        <w:t xml:space="preserve">       </w:t>
      </w:r>
    </w:p>
    <w:p w:rsidR="00485F58" w:rsidRDefault="00485F58" w:rsidP="00485F58">
      <w:pPr>
        <w:spacing w:after="0" w:line="240" w:lineRule="auto"/>
        <w:ind w:left="-720" w:firstLine="720"/>
        <w:jc w:val="both"/>
        <w:rPr>
          <w:rFonts w:ascii="Times New Roman" w:hAnsi="Times New Roman"/>
          <w:b/>
          <w:bCs/>
          <w:sz w:val="28"/>
          <w:szCs w:val="28"/>
        </w:rPr>
      </w:pPr>
    </w:p>
    <w:p w:rsidR="00485F58" w:rsidRPr="00FB78A3" w:rsidRDefault="00485F58" w:rsidP="00485F58">
      <w:pPr>
        <w:spacing w:after="0" w:line="240" w:lineRule="auto"/>
        <w:ind w:left="-720" w:firstLine="720"/>
        <w:jc w:val="both"/>
        <w:rPr>
          <w:rFonts w:ascii="Times New Roman" w:hAnsi="Times New Roman"/>
          <w:b/>
          <w:bCs/>
          <w:sz w:val="28"/>
          <w:szCs w:val="28"/>
        </w:rPr>
      </w:pPr>
    </w:p>
    <w:p w:rsidR="00485F58" w:rsidRDefault="00485F58" w:rsidP="00485F58">
      <w:pPr>
        <w:spacing w:after="0" w:line="240" w:lineRule="auto"/>
        <w:ind w:left="-720" w:firstLine="720"/>
        <w:jc w:val="both"/>
        <w:rPr>
          <w:rFonts w:ascii="Times New Roman" w:hAnsi="Times New Roman"/>
          <w:b/>
          <w:bCs/>
          <w:sz w:val="28"/>
          <w:szCs w:val="28"/>
        </w:rPr>
      </w:pPr>
    </w:p>
    <w:p w:rsidR="00485F58" w:rsidRPr="00FB78A3" w:rsidRDefault="00485F58" w:rsidP="00485F58">
      <w:pPr>
        <w:spacing w:after="0" w:line="240" w:lineRule="auto"/>
        <w:ind w:left="-720" w:firstLine="720"/>
        <w:jc w:val="both"/>
        <w:rPr>
          <w:rFonts w:ascii="Times New Roman" w:hAnsi="Times New Roman"/>
          <w:b/>
          <w:bCs/>
          <w:sz w:val="28"/>
          <w:szCs w:val="28"/>
        </w:rPr>
      </w:pPr>
    </w:p>
    <w:p w:rsidR="00485F58" w:rsidRPr="00FB78A3" w:rsidRDefault="00485F58" w:rsidP="00485F58">
      <w:pPr>
        <w:spacing w:after="0" w:line="240" w:lineRule="auto"/>
        <w:ind w:left="-720" w:firstLine="720"/>
        <w:jc w:val="both"/>
        <w:rPr>
          <w:rFonts w:ascii="Times New Roman" w:hAnsi="Times New Roman"/>
          <w:sz w:val="28"/>
          <w:szCs w:val="28"/>
        </w:rPr>
      </w:pPr>
      <w:r w:rsidRPr="00FB78A3">
        <w:rPr>
          <w:rFonts w:ascii="Times New Roman" w:hAnsi="Times New Roman"/>
          <w:b/>
          <w:bCs/>
          <w:sz w:val="28"/>
          <w:szCs w:val="28"/>
        </w:rPr>
        <w:t xml:space="preserve"> </w:t>
      </w:r>
      <w:r>
        <w:rPr>
          <w:rFonts w:ascii="Times New Roman" w:hAnsi="Times New Roman"/>
          <w:b/>
          <w:bCs/>
          <w:sz w:val="28"/>
          <w:szCs w:val="28"/>
        </w:rPr>
        <w:t>______________</w:t>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485F58" w:rsidRPr="00FB78A3" w:rsidRDefault="00485F58" w:rsidP="00485F58">
      <w:pPr>
        <w:spacing w:after="0" w:line="240" w:lineRule="auto"/>
        <w:jc w:val="both"/>
        <w:rPr>
          <w:rFonts w:ascii="Times New Roman" w:hAnsi="Times New Roman"/>
          <w:sz w:val="28"/>
          <w:szCs w:val="28"/>
        </w:rPr>
      </w:pPr>
      <w:r w:rsidRPr="00FB78A3">
        <w:rPr>
          <w:rFonts w:ascii="Times New Roman" w:hAnsi="Times New Roman"/>
          <w:sz w:val="28"/>
          <w:szCs w:val="28"/>
        </w:rPr>
        <w:t xml:space="preserve">Project Supervisor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485F58" w:rsidRPr="00FB78A3" w:rsidRDefault="00485F58" w:rsidP="00485F58">
      <w:pPr>
        <w:spacing w:after="0" w:line="240" w:lineRule="auto"/>
        <w:jc w:val="both"/>
        <w:rPr>
          <w:rFonts w:ascii="Times New Roman" w:hAnsi="Times New Roman"/>
          <w:sz w:val="28"/>
          <w:szCs w:val="28"/>
        </w:rPr>
      </w:pPr>
    </w:p>
    <w:p w:rsidR="00485F58" w:rsidRDefault="00485F58" w:rsidP="00485F58">
      <w:pPr>
        <w:spacing w:after="0" w:line="240" w:lineRule="auto"/>
        <w:ind w:left="-720" w:firstLine="720"/>
        <w:jc w:val="both"/>
        <w:rPr>
          <w:rFonts w:ascii="Times New Roman" w:hAnsi="Times New Roman"/>
          <w:b/>
          <w:bCs/>
          <w:sz w:val="28"/>
          <w:szCs w:val="28"/>
        </w:rPr>
      </w:pPr>
    </w:p>
    <w:p w:rsidR="00485F58" w:rsidRDefault="00485F58" w:rsidP="00485F58">
      <w:pPr>
        <w:spacing w:after="0" w:line="240" w:lineRule="auto"/>
        <w:ind w:left="-720" w:firstLine="720"/>
        <w:jc w:val="both"/>
        <w:rPr>
          <w:rFonts w:ascii="Times New Roman" w:hAnsi="Times New Roman"/>
          <w:b/>
          <w:bCs/>
          <w:sz w:val="28"/>
          <w:szCs w:val="28"/>
        </w:rPr>
      </w:pPr>
    </w:p>
    <w:p w:rsidR="00485F58" w:rsidRDefault="00485F58" w:rsidP="00485F58">
      <w:pPr>
        <w:spacing w:after="0" w:line="240" w:lineRule="auto"/>
        <w:ind w:left="-720" w:firstLine="720"/>
        <w:jc w:val="both"/>
        <w:rPr>
          <w:rFonts w:ascii="Times New Roman" w:hAnsi="Times New Roman"/>
          <w:b/>
          <w:bCs/>
          <w:sz w:val="28"/>
          <w:szCs w:val="28"/>
        </w:rPr>
      </w:pPr>
    </w:p>
    <w:p w:rsidR="00485F58" w:rsidRPr="00FB78A3" w:rsidRDefault="00485F58" w:rsidP="00485F58">
      <w:pPr>
        <w:spacing w:after="0" w:line="240" w:lineRule="auto"/>
        <w:ind w:left="-720" w:firstLine="720"/>
        <w:jc w:val="both"/>
        <w:rPr>
          <w:rFonts w:ascii="Times New Roman" w:hAnsi="Times New Roman"/>
          <w:b/>
          <w:bCs/>
          <w:sz w:val="28"/>
          <w:szCs w:val="28"/>
        </w:rPr>
      </w:pPr>
    </w:p>
    <w:p w:rsidR="00485F58" w:rsidRDefault="00485F58" w:rsidP="00485F58">
      <w:pPr>
        <w:spacing w:after="0" w:line="240" w:lineRule="auto"/>
        <w:ind w:left="-720" w:firstLine="720"/>
        <w:jc w:val="both"/>
        <w:rPr>
          <w:rFonts w:ascii="Times New Roman" w:hAnsi="Times New Roman"/>
          <w:b/>
          <w:bCs/>
          <w:sz w:val="28"/>
          <w:szCs w:val="28"/>
        </w:rPr>
      </w:pPr>
    </w:p>
    <w:p w:rsidR="00485F58" w:rsidRPr="000D7214" w:rsidRDefault="00485F58" w:rsidP="00485F58"/>
    <w:p w:rsidR="00485F58" w:rsidRPr="00FB78A3" w:rsidRDefault="00485F58" w:rsidP="00485F58">
      <w:pPr>
        <w:spacing w:after="0" w:line="240" w:lineRule="auto"/>
        <w:ind w:left="-720" w:firstLine="720"/>
        <w:jc w:val="both"/>
        <w:rPr>
          <w:rFonts w:ascii="Times New Roman" w:hAnsi="Times New Roman"/>
          <w:sz w:val="28"/>
          <w:szCs w:val="28"/>
        </w:rPr>
      </w:pPr>
      <w:r>
        <w:rPr>
          <w:rFonts w:ascii="Times New Roman" w:hAnsi="Times New Roman"/>
          <w:b/>
          <w:bCs/>
          <w:sz w:val="28"/>
          <w:szCs w:val="28"/>
        </w:rPr>
        <w:t xml:space="preserve"> ________________ </w:t>
      </w:r>
      <w:r>
        <w:rPr>
          <w:rFonts w:ascii="Times New Roman" w:hAnsi="Times New Roman"/>
          <w:sz w:val="28"/>
          <w:szCs w:val="28"/>
        </w:rPr>
        <w:t xml:space="preserve">           </w:t>
      </w:r>
      <w:r w:rsidRPr="00FB78A3">
        <w:rPr>
          <w:rFonts w:ascii="Times New Roman" w:hAnsi="Times New Roman"/>
          <w:sz w:val="28"/>
          <w:szCs w:val="28"/>
        </w:rPr>
        <w:t>______</w:t>
      </w:r>
      <w:r>
        <w:rPr>
          <w:rFonts w:ascii="Times New Roman" w:hAnsi="Times New Roman"/>
          <w:sz w:val="28"/>
          <w:szCs w:val="28"/>
        </w:rPr>
        <w:t>_________                      __</w:t>
      </w:r>
      <w:r w:rsidRPr="00FB78A3">
        <w:rPr>
          <w:rFonts w:ascii="Times New Roman" w:hAnsi="Times New Roman"/>
          <w:sz w:val="28"/>
          <w:szCs w:val="28"/>
        </w:rPr>
        <w:t>___________</w:t>
      </w:r>
    </w:p>
    <w:p w:rsidR="00485F58" w:rsidRPr="00FB78A3" w:rsidRDefault="00485F58" w:rsidP="00485F58">
      <w:pPr>
        <w:spacing w:after="0"/>
        <w:jc w:val="both"/>
        <w:rPr>
          <w:rFonts w:ascii="Times New Roman" w:hAnsi="Times New Roman"/>
          <w:sz w:val="28"/>
          <w:szCs w:val="28"/>
        </w:rPr>
      </w:pPr>
      <w:r w:rsidRPr="00FB78A3">
        <w:rPr>
          <w:rFonts w:ascii="Times New Roman" w:hAnsi="Times New Roman"/>
          <w:sz w:val="28"/>
          <w:szCs w:val="28"/>
        </w:rPr>
        <w:t xml:space="preserve">Head of Department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485F58" w:rsidRDefault="00485F58" w:rsidP="00485F58">
      <w:pPr>
        <w:spacing w:after="0"/>
        <w:jc w:val="both"/>
        <w:rPr>
          <w:rFonts w:ascii="Times New Roman" w:hAnsi="Times New Roman"/>
          <w:sz w:val="28"/>
          <w:szCs w:val="28"/>
        </w:rPr>
      </w:pPr>
    </w:p>
    <w:p w:rsidR="00485F58" w:rsidRDefault="00485F58" w:rsidP="00485F58">
      <w:pPr>
        <w:spacing w:after="0"/>
        <w:jc w:val="both"/>
        <w:rPr>
          <w:rFonts w:ascii="Times New Roman" w:hAnsi="Times New Roman"/>
          <w:sz w:val="28"/>
          <w:szCs w:val="28"/>
        </w:rPr>
      </w:pPr>
    </w:p>
    <w:p w:rsidR="00485F58" w:rsidRDefault="00485F58" w:rsidP="00485F58">
      <w:pPr>
        <w:spacing w:after="0"/>
        <w:jc w:val="both"/>
        <w:rPr>
          <w:rFonts w:ascii="Times New Roman" w:hAnsi="Times New Roman"/>
          <w:sz w:val="28"/>
          <w:szCs w:val="28"/>
        </w:rPr>
      </w:pPr>
    </w:p>
    <w:p w:rsidR="00485F58" w:rsidRDefault="00485F58" w:rsidP="00485F58">
      <w:pPr>
        <w:spacing w:after="0"/>
        <w:jc w:val="both"/>
        <w:rPr>
          <w:rFonts w:ascii="Times New Roman" w:hAnsi="Times New Roman"/>
          <w:sz w:val="28"/>
          <w:szCs w:val="28"/>
        </w:rPr>
      </w:pPr>
    </w:p>
    <w:p w:rsidR="00485F58" w:rsidRDefault="00485F58" w:rsidP="00485F58">
      <w:pPr>
        <w:spacing w:after="0"/>
        <w:jc w:val="both"/>
        <w:rPr>
          <w:rFonts w:ascii="Times New Roman" w:hAnsi="Times New Roman"/>
          <w:sz w:val="28"/>
          <w:szCs w:val="28"/>
        </w:rPr>
      </w:pPr>
    </w:p>
    <w:p w:rsidR="00485F58" w:rsidRDefault="00485F58" w:rsidP="00485F58">
      <w:pPr>
        <w:spacing w:after="0"/>
        <w:jc w:val="both"/>
        <w:rPr>
          <w:rFonts w:ascii="Times New Roman" w:hAnsi="Times New Roman"/>
          <w:sz w:val="28"/>
          <w:szCs w:val="28"/>
        </w:rPr>
      </w:pPr>
    </w:p>
    <w:p w:rsidR="00485F58" w:rsidRPr="00FB78A3" w:rsidRDefault="00485F58" w:rsidP="00485F58">
      <w:pPr>
        <w:spacing w:after="0" w:line="240" w:lineRule="auto"/>
        <w:ind w:left="-720" w:firstLine="720"/>
        <w:jc w:val="both"/>
        <w:rPr>
          <w:rFonts w:ascii="Times New Roman" w:hAnsi="Times New Roman"/>
          <w:sz w:val="28"/>
          <w:szCs w:val="28"/>
        </w:rPr>
      </w:pPr>
      <w:r>
        <w:rPr>
          <w:rFonts w:ascii="Times New Roman" w:hAnsi="Times New Roman"/>
          <w:b/>
          <w:bCs/>
          <w:sz w:val="28"/>
          <w:szCs w:val="28"/>
        </w:rPr>
        <w:t>_________________</w:t>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485F58" w:rsidRPr="00FB78A3" w:rsidRDefault="00485F58" w:rsidP="00485F58">
      <w:pPr>
        <w:spacing w:after="0" w:line="240" w:lineRule="auto"/>
        <w:jc w:val="both"/>
        <w:rPr>
          <w:rFonts w:ascii="Times New Roman" w:hAnsi="Times New Roman"/>
          <w:sz w:val="28"/>
          <w:szCs w:val="28"/>
        </w:rPr>
      </w:pPr>
      <w:r>
        <w:rPr>
          <w:rFonts w:ascii="Times New Roman" w:hAnsi="Times New Roman"/>
          <w:sz w:val="28"/>
          <w:szCs w:val="28"/>
        </w:rPr>
        <w:t xml:space="preserve">Project Coordinator </w:t>
      </w:r>
      <w:r w:rsidRPr="00FB78A3">
        <w:rPr>
          <w:rFonts w:ascii="Times New Roman" w:hAnsi="Times New Roman"/>
          <w:sz w:val="28"/>
          <w:szCs w:val="28"/>
        </w:rPr>
        <w:t xml:space="preserve">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485F58" w:rsidRDefault="00485F58" w:rsidP="00485F58">
      <w:pPr>
        <w:spacing w:after="0"/>
        <w:jc w:val="both"/>
        <w:rPr>
          <w:rFonts w:ascii="Times New Roman" w:hAnsi="Times New Roman"/>
          <w:sz w:val="28"/>
          <w:szCs w:val="28"/>
        </w:rPr>
      </w:pPr>
    </w:p>
    <w:p w:rsidR="00485F58" w:rsidRDefault="00485F58" w:rsidP="00485F58">
      <w:pPr>
        <w:spacing w:line="240" w:lineRule="auto"/>
        <w:jc w:val="center"/>
        <w:rPr>
          <w:rFonts w:ascii="Times New Roman" w:hAnsi="Times New Roman"/>
          <w:b/>
          <w:bCs/>
          <w:sz w:val="28"/>
          <w:szCs w:val="28"/>
        </w:rPr>
      </w:pPr>
      <w:r>
        <w:rPr>
          <w:rFonts w:ascii="Times New Roman" w:hAnsi="Times New Roman"/>
          <w:b/>
          <w:bCs/>
          <w:sz w:val="28"/>
          <w:szCs w:val="28"/>
        </w:rPr>
        <w:lastRenderedPageBreak/>
        <w:t>DEDICATION</w:t>
      </w:r>
    </w:p>
    <w:p w:rsidR="00485F58" w:rsidRDefault="00485F58" w:rsidP="00485F58">
      <w:pPr>
        <w:spacing w:line="480" w:lineRule="auto"/>
        <w:jc w:val="both"/>
        <w:rPr>
          <w:rFonts w:ascii="Times New Roman" w:hAnsi="Times New Roman"/>
          <w:sz w:val="28"/>
          <w:szCs w:val="28"/>
        </w:rPr>
      </w:pPr>
      <w:r>
        <w:rPr>
          <w:rFonts w:ascii="Times New Roman" w:hAnsi="Times New Roman"/>
          <w:sz w:val="28"/>
          <w:szCs w:val="28"/>
        </w:rPr>
        <w:tab/>
        <w:t>We dedicate this research work to Almighty Allah who has made it possible for us to undergo this programme that people think it is impossible, from the beginning to the end.</w:t>
      </w:r>
    </w:p>
    <w:p w:rsidR="00485F58" w:rsidRPr="003945AC" w:rsidRDefault="00485F58" w:rsidP="00485F58">
      <w:pPr>
        <w:spacing w:line="480" w:lineRule="auto"/>
        <w:jc w:val="both"/>
        <w:rPr>
          <w:rFonts w:ascii="Times New Roman" w:hAnsi="Times New Roman"/>
          <w:sz w:val="28"/>
          <w:szCs w:val="28"/>
        </w:rPr>
      </w:pPr>
      <w:r>
        <w:rPr>
          <w:rFonts w:ascii="Times New Roman" w:hAnsi="Times New Roman"/>
          <w:sz w:val="28"/>
          <w:szCs w:val="28"/>
        </w:rPr>
        <w:tab/>
      </w:r>
    </w:p>
    <w:p w:rsidR="00485F58" w:rsidRDefault="00485F58" w:rsidP="00485F58">
      <w:pPr>
        <w:spacing w:line="360" w:lineRule="auto"/>
        <w:jc w:val="center"/>
        <w:rPr>
          <w:rFonts w:ascii="Times New Roman" w:hAnsi="Times New Roman"/>
          <w:b/>
          <w:bCs/>
          <w:sz w:val="28"/>
          <w:szCs w:val="28"/>
        </w:rPr>
      </w:pPr>
    </w:p>
    <w:p w:rsidR="00485F58" w:rsidRDefault="00485F58" w:rsidP="00485F58">
      <w:pPr>
        <w:spacing w:line="360" w:lineRule="auto"/>
        <w:jc w:val="center"/>
        <w:rPr>
          <w:rFonts w:ascii="Times New Roman" w:hAnsi="Times New Roman"/>
          <w:b/>
          <w:bCs/>
          <w:sz w:val="28"/>
          <w:szCs w:val="28"/>
        </w:rPr>
      </w:pPr>
    </w:p>
    <w:p w:rsidR="00485F58" w:rsidRDefault="00485F58" w:rsidP="00485F58">
      <w:pPr>
        <w:spacing w:line="360" w:lineRule="auto"/>
        <w:jc w:val="center"/>
        <w:rPr>
          <w:rFonts w:ascii="Times New Roman" w:hAnsi="Times New Roman"/>
          <w:b/>
          <w:bCs/>
          <w:sz w:val="28"/>
          <w:szCs w:val="28"/>
        </w:rPr>
      </w:pPr>
    </w:p>
    <w:p w:rsidR="00485F58" w:rsidRDefault="00485F58" w:rsidP="00485F58"/>
    <w:p w:rsidR="00485F58" w:rsidRDefault="00485F58" w:rsidP="00485F58"/>
    <w:p w:rsidR="00485F58" w:rsidRDefault="00485F58" w:rsidP="00485F58"/>
    <w:p w:rsidR="00485F58" w:rsidRDefault="00485F58" w:rsidP="00485F58"/>
    <w:p w:rsidR="00485F58" w:rsidRDefault="00485F58" w:rsidP="00485F58"/>
    <w:p w:rsidR="00485F58" w:rsidRDefault="00485F58" w:rsidP="00485F58"/>
    <w:p w:rsidR="00485F58" w:rsidRDefault="00485F58" w:rsidP="00485F58"/>
    <w:p w:rsidR="00485F58" w:rsidRDefault="00485F58" w:rsidP="00485F58"/>
    <w:p w:rsidR="00485F58" w:rsidRDefault="00485F58" w:rsidP="00485F58"/>
    <w:p w:rsidR="00485F58" w:rsidRDefault="00485F58" w:rsidP="00485F58"/>
    <w:p w:rsidR="00485F58" w:rsidRDefault="00485F58" w:rsidP="00485F58"/>
    <w:p w:rsidR="00485F58" w:rsidRDefault="00485F58" w:rsidP="00485F58"/>
    <w:p w:rsidR="00485F58" w:rsidRDefault="00485F58" w:rsidP="00485F58"/>
    <w:p w:rsidR="00485F58" w:rsidRDefault="00485F58" w:rsidP="00485F58">
      <w:pPr>
        <w:spacing w:after="0" w:line="480" w:lineRule="auto"/>
        <w:jc w:val="center"/>
        <w:rPr>
          <w:rFonts w:ascii="Times New Roman" w:hAnsi="Times New Roman"/>
          <w:b/>
          <w:bCs/>
          <w:sz w:val="28"/>
          <w:szCs w:val="28"/>
        </w:rPr>
      </w:pPr>
      <w:r w:rsidRPr="003945AC">
        <w:rPr>
          <w:rFonts w:ascii="Times New Roman" w:hAnsi="Times New Roman"/>
          <w:b/>
          <w:bCs/>
          <w:sz w:val="28"/>
          <w:szCs w:val="28"/>
        </w:rPr>
        <w:lastRenderedPageBreak/>
        <w:t>ACKNOWLEDGEMENT</w:t>
      </w:r>
      <w:r>
        <w:rPr>
          <w:rFonts w:ascii="Times New Roman" w:hAnsi="Times New Roman"/>
          <w:b/>
          <w:bCs/>
          <w:sz w:val="28"/>
          <w:szCs w:val="28"/>
        </w:rPr>
        <w:t>S</w:t>
      </w:r>
    </w:p>
    <w:p w:rsidR="00485F58" w:rsidRPr="00680909" w:rsidRDefault="00485F58" w:rsidP="00485F58">
      <w:pPr>
        <w:spacing w:line="480" w:lineRule="auto"/>
        <w:ind w:firstLine="720"/>
        <w:jc w:val="both"/>
        <w:rPr>
          <w:rFonts w:ascii="Times New Roman" w:hAnsi="Times New Roman"/>
          <w:sz w:val="28"/>
          <w:szCs w:val="28"/>
        </w:rPr>
      </w:pPr>
      <w:r w:rsidRPr="00680909">
        <w:rPr>
          <w:rFonts w:ascii="Times New Roman" w:hAnsi="Times New Roman"/>
          <w:sz w:val="28"/>
          <w:szCs w:val="28"/>
        </w:rPr>
        <w:t>All glory and adoration belong to Almighty Allah for sparing my life and his protection over me, in the pursuit of my career.</w:t>
      </w:r>
    </w:p>
    <w:p w:rsidR="00485F58" w:rsidRPr="00680909" w:rsidRDefault="00485F58" w:rsidP="00485F58">
      <w:pPr>
        <w:spacing w:line="480" w:lineRule="auto"/>
        <w:ind w:firstLine="720"/>
        <w:jc w:val="both"/>
        <w:rPr>
          <w:rFonts w:ascii="Times New Roman" w:hAnsi="Times New Roman"/>
          <w:sz w:val="28"/>
          <w:szCs w:val="28"/>
        </w:rPr>
      </w:pPr>
      <w:r w:rsidRPr="00680909">
        <w:rPr>
          <w:rFonts w:ascii="Times New Roman" w:hAnsi="Times New Roman"/>
          <w:sz w:val="28"/>
          <w:szCs w:val="28"/>
        </w:rPr>
        <w:t xml:space="preserve">My appreciation goes to my supervisor in person of Mr. </w:t>
      </w:r>
      <w:proofErr w:type="spellStart"/>
      <w:r w:rsidRPr="00680909">
        <w:rPr>
          <w:rFonts w:ascii="Times New Roman" w:hAnsi="Times New Roman"/>
          <w:sz w:val="28"/>
          <w:szCs w:val="28"/>
        </w:rPr>
        <w:t>Aroworeyin</w:t>
      </w:r>
      <w:proofErr w:type="spellEnd"/>
      <w:r w:rsidRPr="00680909">
        <w:rPr>
          <w:rFonts w:ascii="Times New Roman" w:hAnsi="Times New Roman"/>
          <w:sz w:val="28"/>
          <w:szCs w:val="28"/>
        </w:rPr>
        <w:t xml:space="preserve"> A.Y for his throughout supervision to make my project to be successful completion.</w:t>
      </w:r>
    </w:p>
    <w:p w:rsidR="00485F58" w:rsidRPr="00680909" w:rsidRDefault="00485F58" w:rsidP="00485F58">
      <w:pPr>
        <w:spacing w:line="480" w:lineRule="auto"/>
        <w:ind w:firstLine="720"/>
        <w:jc w:val="both"/>
        <w:rPr>
          <w:rFonts w:ascii="Times New Roman" w:hAnsi="Times New Roman"/>
          <w:sz w:val="28"/>
          <w:szCs w:val="28"/>
        </w:rPr>
      </w:pPr>
      <w:r w:rsidRPr="00680909">
        <w:rPr>
          <w:rFonts w:ascii="Times New Roman" w:hAnsi="Times New Roman"/>
          <w:sz w:val="28"/>
          <w:szCs w:val="28"/>
        </w:rPr>
        <w:t xml:space="preserve">My gratitude goes to my HOD </w:t>
      </w:r>
      <w:r>
        <w:rPr>
          <w:rFonts w:ascii="Times New Roman" w:hAnsi="Times New Roman"/>
          <w:sz w:val="28"/>
          <w:szCs w:val="28"/>
        </w:rPr>
        <w:t xml:space="preserve">of primary </w:t>
      </w:r>
      <w:r w:rsidRPr="00680909">
        <w:rPr>
          <w:rFonts w:ascii="Times New Roman" w:hAnsi="Times New Roman"/>
          <w:sz w:val="28"/>
          <w:szCs w:val="28"/>
        </w:rPr>
        <w:t>education department in person of</w:t>
      </w:r>
      <w:r>
        <w:rPr>
          <w:rFonts w:ascii="Times New Roman" w:hAnsi="Times New Roman"/>
          <w:sz w:val="28"/>
          <w:szCs w:val="28"/>
        </w:rPr>
        <w:t xml:space="preserve"> Mr. </w:t>
      </w:r>
      <w:proofErr w:type="spellStart"/>
      <w:r>
        <w:rPr>
          <w:rFonts w:ascii="Times New Roman" w:hAnsi="Times New Roman"/>
          <w:sz w:val="28"/>
          <w:szCs w:val="28"/>
        </w:rPr>
        <w:t>Garuba</w:t>
      </w:r>
      <w:proofErr w:type="spellEnd"/>
      <w:r>
        <w:rPr>
          <w:rFonts w:ascii="Times New Roman" w:hAnsi="Times New Roman"/>
          <w:sz w:val="28"/>
          <w:szCs w:val="28"/>
        </w:rPr>
        <w:t xml:space="preserve">, </w:t>
      </w:r>
      <w:r w:rsidRPr="00680909">
        <w:rPr>
          <w:rFonts w:ascii="Times New Roman" w:hAnsi="Times New Roman"/>
          <w:sz w:val="28"/>
          <w:szCs w:val="28"/>
        </w:rPr>
        <w:t xml:space="preserve">and also the lecturer in primary education department, Mr. </w:t>
      </w:r>
      <w:proofErr w:type="spellStart"/>
      <w:r w:rsidRPr="00680909">
        <w:rPr>
          <w:rFonts w:ascii="Times New Roman" w:hAnsi="Times New Roman"/>
          <w:sz w:val="28"/>
          <w:szCs w:val="28"/>
        </w:rPr>
        <w:t>Abdulrasaq</w:t>
      </w:r>
      <w:proofErr w:type="spellEnd"/>
      <w:r w:rsidRPr="00680909">
        <w:rPr>
          <w:rFonts w:ascii="Times New Roman" w:hAnsi="Times New Roman"/>
          <w:sz w:val="28"/>
          <w:szCs w:val="28"/>
        </w:rPr>
        <w:t xml:space="preserve"> </w:t>
      </w:r>
      <w:proofErr w:type="spellStart"/>
      <w:r w:rsidRPr="00680909">
        <w:rPr>
          <w:rFonts w:ascii="Times New Roman" w:hAnsi="Times New Roman"/>
          <w:sz w:val="28"/>
          <w:szCs w:val="28"/>
        </w:rPr>
        <w:t>Agbaoja</w:t>
      </w:r>
      <w:proofErr w:type="spellEnd"/>
      <w:r w:rsidRPr="00680909">
        <w:rPr>
          <w:rFonts w:ascii="Times New Roman" w:hAnsi="Times New Roman"/>
          <w:sz w:val="28"/>
          <w:szCs w:val="28"/>
        </w:rPr>
        <w:t xml:space="preserve">, Mr. </w:t>
      </w:r>
      <w:proofErr w:type="spellStart"/>
      <w:r w:rsidRPr="00680909">
        <w:rPr>
          <w:rFonts w:ascii="Times New Roman" w:hAnsi="Times New Roman"/>
          <w:sz w:val="28"/>
          <w:szCs w:val="28"/>
        </w:rPr>
        <w:t>Garuba</w:t>
      </w:r>
      <w:proofErr w:type="spellEnd"/>
      <w:r w:rsidRPr="00680909">
        <w:rPr>
          <w:rFonts w:ascii="Times New Roman" w:hAnsi="Times New Roman"/>
          <w:sz w:val="28"/>
          <w:szCs w:val="28"/>
        </w:rPr>
        <w:t xml:space="preserve"> and Mr. </w:t>
      </w:r>
      <w:proofErr w:type="spellStart"/>
      <w:r w:rsidRPr="00680909">
        <w:rPr>
          <w:rFonts w:ascii="Times New Roman" w:hAnsi="Times New Roman"/>
          <w:sz w:val="28"/>
          <w:szCs w:val="28"/>
        </w:rPr>
        <w:t>Ige</w:t>
      </w:r>
      <w:proofErr w:type="spellEnd"/>
      <w:r w:rsidRPr="00680909">
        <w:rPr>
          <w:rFonts w:ascii="Times New Roman" w:hAnsi="Times New Roman"/>
          <w:sz w:val="28"/>
          <w:szCs w:val="28"/>
        </w:rPr>
        <w:t xml:space="preserve"> S.</w:t>
      </w:r>
      <w:r>
        <w:rPr>
          <w:rFonts w:ascii="Times New Roman" w:hAnsi="Times New Roman"/>
          <w:sz w:val="28"/>
          <w:szCs w:val="28"/>
        </w:rPr>
        <w:t>O</w:t>
      </w:r>
      <w:r w:rsidRPr="00680909">
        <w:rPr>
          <w:rFonts w:ascii="Times New Roman" w:hAnsi="Times New Roman"/>
          <w:sz w:val="28"/>
          <w:szCs w:val="28"/>
        </w:rPr>
        <w:t>.</w:t>
      </w:r>
    </w:p>
    <w:p w:rsidR="00485F58" w:rsidRDefault="00485F58" w:rsidP="00485F58">
      <w:pPr>
        <w:spacing w:line="480" w:lineRule="auto"/>
        <w:ind w:firstLine="720"/>
        <w:jc w:val="both"/>
        <w:rPr>
          <w:rFonts w:ascii="Times New Roman" w:hAnsi="Times New Roman"/>
          <w:sz w:val="28"/>
          <w:szCs w:val="28"/>
        </w:rPr>
      </w:pPr>
      <w:r w:rsidRPr="00680909">
        <w:rPr>
          <w:rFonts w:ascii="Times New Roman" w:hAnsi="Times New Roman"/>
          <w:sz w:val="28"/>
          <w:szCs w:val="28"/>
        </w:rPr>
        <w:t xml:space="preserve">I </w:t>
      </w:r>
      <w:proofErr w:type="gramStart"/>
      <w:r w:rsidRPr="00680909">
        <w:rPr>
          <w:rFonts w:ascii="Times New Roman" w:hAnsi="Times New Roman"/>
          <w:sz w:val="28"/>
          <w:szCs w:val="28"/>
        </w:rPr>
        <w:t>deeply  appreciate</w:t>
      </w:r>
      <w:proofErr w:type="gramEnd"/>
      <w:r w:rsidRPr="00680909">
        <w:rPr>
          <w:rFonts w:ascii="Times New Roman" w:hAnsi="Times New Roman"/>
          <w:sz w:val="28"/>
          <w:szCs w:val="28"/>
        </w:rPr>
        <w:t xml:space="preserve"> my parents Mr</w:t>
      </w:r>
      <w:r>
        <w:rPr>
          <w:rFonts w:ascii="Times New Roman" w:hAnsi="Times New Roman"/>
          <w:sz w:val="28"/>
          <w:szCs w:val="28"/>
        </w:rPr>
        <w:t>.</w:t>
      </w:r>
      <w:r w:rsidRPr="00680909">
        <w:rPr>
          <w:rFonts w:ascii="Times New Roman" w:hAnsi="Times New Roman"/>
          <w:sz w:val="28"/>
          <w:szCs w:val="28"/>
        </w:rPr>
        <w:t xml:space="preserve"> &amp; Mrs. Musa </w:t>
      </w:r>
      <w:proofErr w:type="spellStart"/>
      <w:r w:rsidRPr="00680909">
        <w:rPr>
          <w:rFonts w:ascii="Times New Roman" w:hAnsi="Times New Roman"/>
          <w:sz w:val="28"/>
          <w:szCs w:val="28"/>
        </w:rPr>
        <w:t>Agboba</w:t>
      </w:r>
      <w:proofErr w:type="spellEnd"/>
      <w:r w:rsidRPr="00680909">
        <w:rPr>
          <w:rFonts w:ascii="Times New Roman" w:hAnsi="Times New Roman"/>
          <w:sz w:val="28"/>
          <w:szCs w:val="28"/>
        </w:rPr>
        <w:t xml:space="preserve"> for their loves, cares, financial and moral support thr</w:t>
      </w:r>
      <w:r>
        <w:rPr>
          <w:rFonts w:ascii="Times New Roman" w:hAnsi="Times New Roman"/>
          <w:sz w:val="28"/>
          <w:szCs w:val="28"/>
        </w:rPr>
        <w:t xml:space="preserve">oughout my study. May Almighty Allah grant you long life and </w:t>
      </w:r>
      <w:proofErr w:type="gramStart"/>
      <w:r>
        <w:rPr>
          <w:rFonts w:ascii="Times New Roman" w:hAnsi="Times New Roman"/>
          <w:sz w:val="28"/>
          <w:szCs w:val="28"/>
        </w:rPr>
        <w:t>opportunity  to</w:t>
      </w:r>
      <w:proofErr w:type="gramEnd"/>
      <w:r>
        <w:rPr>
          <w:rFonts w:ascii="Times New Roman" w:hAnsi="Times New Roman"/>
          <w:sz w:val="28"/>
          <w:szCs w:val="28"/>
        </w:rPr>
        <w:t xml:space="preserve"> reap the fruit of your </w:t>
      </w:r>
      <w:proofErr w:type="spellStart"/>
      <w:r>
        <w:rPr>
          <w:rFonts w:ascii="Times New Roman" w:hAnsi="Times New Roman"/>
          <w:sz w:val="28"/>
          <w:szCs w:val="28"/>
        </w:rPr>
        <w:t>labour</w:t>
      </w:r>
      <w:proofErr w:type="spellEnd"/>
      <w:r>
        <w:rPr>
          <w:rFonts w:ascii="Times New Roman" w:hAnsi="Times New Roman"/>
          <w:sz w:val="28"/>
          <w:szCs w:val="28"/>
        </w:rPr>
        <w:t>.</w:t>
      </w:r>
    </w:p>
    <w:p w:rsidR="00485F58" w:rsidRPr="00680909" w:rsidRDefault="00485F58" w:rsidP="00485F58">
      <w:pPr>
        <w:spacing w:line="480" w:lineRule="auto"/>
        <w:ind w:firstLine="720"/>
        <w:jc w:val="both"/>
        <w:rPr>
          <w:rFonts w:ascii="Times New Roman" w:hAnsi="Times New Roman"/>
          <w:sz w:val="28"/>
          <w:szCs w:val="28"/>
        </w:rPr>
      </w:pPr>
      <w:r>
        <w:rPr>
          <w:rFonts w:ascii="Times New Roman" w:hAnsi="Times New Roman"/>
          <w:sz w:val="28"/>
          <w:szCs w:val="28"/>
        </w:rPr>
        <w:t xml:space="preserve">I also thank my siblings and my benefactors Brother Ibrahim, </w:t>
      </w:r>
      <w:proofErr w:type="spellStart"/>
      <w:r>
        <w:rPr>
          <w:rFonts w:ascii="Times New Roman" w:hAnsi="Times New Roman"/>
          <w:sz w:val="28"/>
          <w:szCs w:val="28"/>
        </w:rPr>
        <w:t>Alhaji</w:t>
      </w:r>
      <w:proofErr w:type="spellEnd"/>
      <w:r>
        <w:rPr>
          <w:rFonts w:ascii="Times New Roman" w:hAnsi="Times New Roman"/>
          <w:sz w:val="28"/>
          <w:szCs w:val="28"/>
        </w:rPr>
        <w:t xml:space="preserve"> </w:t>
      </w:r>
      <w:proofErr w:type="spellStart"/>
      <w:r>
        <w:rPr>
          <w:rFonts w:ascii="Times New Roman" w:hAnsi="Times New Roman"/>
          <w:sz w:val="28"/>
          <w:szCs w:val="28"/>
        </w:rPr>
        <w:t>Soliu</w:t>
      </w:r>
      <w:proofErr w:type="spellEnd"/>
      <w:r>
        <w:rPr>
          <w:rFonts w:ascii="Times New Roman" w:hAnsi="Times New Roman"/>
          <w:sz w:val="28"/>
          <w:szCs w:val="28"/>
        </w:rPr>
        <w:t xml:space="preserve"> </w:t>
      </w:r>
      <w:proofErr w:type="spellStart"/>
      <w:r>
        <w:rPr>
          <w:rFonts w:ascii="Times New Roman" w:hAnsi="Times New Roman"/>
          <w:sz w:val="28"/>
          <w:szCs w:val="28"/>
        </w:rPr>
        <w:t>Agboba</w:t>
      </w:r>
      <w:proofErr w:type="spellEnd"/>
      <w:r>
        <w:rPr>
          <w:rFonts w:ascii="Times New Roman" w:hAnsi="Times New Roman"/>
          <w:sz w:val="28"/>
          <w:szCs w:val="28"/>
        </w:rPr>
        <w:t xml:space="preserve"> and for their contribution in one way or the others, May your pocket never run dry. Beside I show my gratitude to my lovely friends and other for their support and assistance in many ways, God bless you All. (</w:t>
      </w:r>
      <w:proofErr w:type="spellStart"/>
      <w:r>
        <w:rPr>
          <w:rFonts w:ascii="Times New Roman" w:hAnsi="Times New Roman"/>
          <w:sz w:val="28"/>
          <w:szCs w:val="28"/>
        </w:rPr>
        <w:t>Amin</w:t>
      </w:r>
      <w:proofErr w:type="spellEnd"/>
      <w:r>
        <w:rPr>
          <w:rFonts w:ascii="Times New Roman" w:hAnsi="Times New Roman"/>
          <w:sz w:val="28"/>
          <w:szCs w:val="28"/>
        </w:rPr>
        <w:t xml:space="preserve">)  </w:t>
      </w:r>
    </w:p>
    <w:p w:rsidR="00485F58" w:rsidRDefault="00485F58" w:rsidP="00485F58">
      <w:pPr>
        <w:spacing w:after="0"/>
        <w:jc w:val="center"/>
        <w:rPr>
          <w:rFonts w:ascii="Times New Roman" w:hAnsi="Times New Roman"/>
          <w:i/>
          <w:sz w:val="28"/>
          <w:szCs w:val="28"/>
        </w:rPr>
      </w:pPr>
    </w:p>
    <w:p w:rsidR="00485F58" w:rsidRPr="00025011" w:rsidRDefault="00485F58" w:rsidP="00485F58">
      <w:pPr>
        <w:spacing w:after="0"/>
        <w:jc w:val="center"/>
        <w:rPr>
          <w:rFonts w:ascii="Times New Roman" w:hAnsi="Times New Roman"/>
          <w:i/>
          <w:sz w:val="28"/>
          <w:szCs w:val="28"/>
        </w:rPr>
      </w:pPr>
      <w:r w:rsidRPr="00025011">
        <w:rPr>
          <w:rFonts w:ascii="Times New Roman" w:hAnsi="Times New Roman"/>
          <w:b/>
          <w:i/>
          <w:sz w:val="28"/>
          <w:szCs w:val="28"/>
        </w:rPr>
        <w:t>ABSTRACT</w:t>
      </w:r>
    </w:p>
    <w:p w:rsidR="00485F58" w:rsidRPr="00025011" w:rsidRDefault="00485F58" w:rsidP="00485F58">
      <w:pPr>
        <w:spacing w:after="0"/>
        <w:ind w:firstLine="720"/>
        <w:jc w:val="both"/>
        <w:rPr>
          <w:rFonts w:ascii="Times New Roman" w:hAnsi="Times New Roman"/>
          <w:i/>
          <w:sz w:val="28"/>
          <w:szCs w:val="28"/>
        </w:rPr>
      </w:pPr>
      <w:r w:rsidRPr="00025011">
        <w:rPr>
          <w:rFonts w:ascii="Times New Roman" w:hAnsi="Times New Roman"/>
          <w:i/>
          <w:sz w:val="28"/>
          <w:szCs w:val="28"/>
        </w:rPr>
        <w:t>The study investigates the</w:t>
      </w:r>
      <w:r w:rsidRPr="00F06A66">
        <w:rPr>
          <w:rFonts w:ascii="Times New Roman" w:hAnsi="Times New Roman"/>
          <w:i/>
          <w:sz w:val="28"/>
          <w:szCs w:val="28"/>
        </w:rPr>
        <w:t xml:space="preserve"> Impacts of Pre-Basic Education on the Academic Performance of Primary School Pupils’ In Ilorin West L.G.A, Kwara State</w:t>
      </w:r>
      <w:r w:rsidRPr="00025011">
        <w:rPr>
          <w:rFonts w:ascii="Times New Roman" w:hAnsi="Times New Roman"/>
          <w:i/>
          <w:sz w:val="28"/>
          <w:szCs w:val="28"/>
        </w:rPr>
        <w:t>. 1 he researcher adopted descriptive survey research design for the study. Simple random and stratified random sampling techniques were used to select 200 respondents that participated in the study. A self-developed instrument tagged "Influence of Early Childhood Education on the Performance of Primary School Pupils Questionnaire (</w:t>
      </w:r>
      <w:proofErr w:type="spellStart"/>
      <w:r w:rsidRPr="00025011">
        <w:rPr>
          <w:rFonts w:ascii="Times New Roman" w:hAnsi="Times New Roman"/>
          <w:i/>
          <w:sz w:val="28"/>
          <w:szCs w:val="28"/>
        </w:rPr>
        <w:t>lECEPPSPQ</w:t>
      </w:r>
      <w:proofErr w:type="spellEnd"/>
      <w:r w:rsidRPr="00025011">
        <w:rPr>
          <w:rFonts w:ascii="Times New Roman" w:hAnsi="Times New Roman"/>
          <w:i/>
          <w:sz w:val="28"/>
          <w:szCs w:val="28"/>
        </w:rPr>
        <w:t xml:space="preserve">)" was used to obtain relevant information which was analyzed using 1-test and percentage. The study revealed that early childhood education is an asset of immense value in the later academic pursuit of a child and much more lately in life. Three hypotheses were formulated and tested </w:t>
      </w:r>
      <w:proofErr w:type="gramStart"/>
      <w:r w:rsidRPr="00025011">
        <w:rPr>
          <w:rFonts w:ascii="Times New Roman" w:hAnsi="Times New Roman"/>
          <w:i/>
          <w:sz w:val="28"/>
          <w:szCs w:val="28"/>
        </w:rPr>
        <w:t>at 0.05 alpha level of significance</w:t>
      </w:r>
      <w:proofErr w:type="gramEnd"/>
      <w:r w:rsidRPr="00025011">
        <w:rPr>
          <w:rFonts w:ascii="Times New Roman" w:hAnsi="Times New Roman"/>
          <w:i/>
          <w:sz w:val="28"/>
          <w:szCs w:val="28"/>
        </w:rPr>
        <w:t xml:space="preserve">. Based on the findings of this study, it was recommended that Government also need to standardize the operation of nursery primary schools, so that private proprietors will not deviate from laid down principles, by offering all the Since the future necessary subject and keeping all essential records. Since the future progress of Nigeria depends on the young ones, nothing should be too of much to do for their proper upbringing. It is by this that part of </w:t>
      </w:r>
      <w:proofErr w:type="gramStart"/>
      <w:r w:rsidRPr="00025011">
        <w:rPr>
          <w:rFonts w:ascii="Times New Roman" w:hAnsi="Times New Roman"/>
          <w:i/>
          <w:sz w:val="28"/>
          <w:szCs w:val="28"/>
        </w:rPr>
        <w:t>It</w:t>
      </w:r>
      <w:proofErr w:type="gramEnd"/>
      <w:r w:rsidRPr="00025011">
        <w:rPr>
          <w:rFonts w:ascii="Times New Roman" w:hAnsi="Times New Roman"/>
          <w:i/>
          <w:sz w:val="28"/>
          <w:szCs w:val="28"/>
        </w:rPr>
        <w:t xml:space="preserve"> is by this that part educational objective can be achieved for the overall benefit of the society.</w:t>
      </w:r>
    </w:p>
    <w:p w:rsidR="00485F58" w:rsidRDefault="00485F58" w:rsidP="00485F58">
      <w:pPr>
        <w:spacing w:after="0"/>
        <w:jc w:val="both"/>
        <w:rPr>
          <w:rFonts w:ascii="Times New Roman" w:hAnsi="Times New Roman"/>
          <w:sz w:val="28"/>
          <w:szCs w:val="28"/>
        </w:rPr>
      </w:pPr>
    </w:p>
    <w:p w:rsidR="00485F58" w:rsidRDefault="00485F58" w:rsidP="00485F58"/>
    <w:p w:rsidR="00485F58" w:rsidRDefault="00485F58" w:rsidP="00485F58"/>
    <w:p w:rsidR="00485F58" w:rsidRDefault="00485F58" w:rsidP="00485F58"/>
    <w:p w:rsidR="00485F58" w:rsidRDefault="00485F58" w:rsidP="00485F58"/>
    <w:p w:rsidR="00485F58" w:rsidRDefault="00485F58" w:rsidP="00485F58"/>
    <w:p w:rsidR="00485F58" w:rsidRDefault="00485F58" w:rsidP="00485F58"/>
    <w:p w:rsidR="00485F58" w:rsidRDefault="00485F58" w:rsidP="00485F58"/>
    <w:p w:rsidR="00485F58" w:rsidRDefault="00485F58" w:rsidP="00485F58"/>
    <w:p w:rsidR="00485F58" w:rsidRPr="000D7214" w:rsidRDefault="00485F58" w:rsidP="00485F58"/>
    <w:p w:rsidR="00485F58" w:rsidRDefault="00485F58" w:rsidP="00485F58">
      <w:pPr>
        <w:spacing w:after="0"/>
        <w:jc w:val="center"/>
        <w:rPr>
          <w:rFonts w:ascii="Times New Roman" w:hAnsi="Times New Roman"/>
          <w:b/>
          <w:sz w:val="28"/>
          <w:szCs w:val="28"/>
        </w:rPr>
      </w:pPr>
      <w:r w:rsidRPr="00B57362">
        <w:rPr>
          <w:rFonts w:ascii="Times New Roman" w:hAnsi="Times New Roman"/>
          <w:b/>
          <w:sz w:val="28"/>
          <w:szCs w:val="28"/>
        </w:rPr>
        <w:t>TABLE OF CONTENTS</w:t>
      </w:r>
    </w:p>
    <w:p w:rsidR="00485F58" w:rsidRPr="00B57362" w:rsidRDefault="00485F58" w:rsidP="00485F58">
      <w:pPr>
        <w:spacing w:after="0" w:line="240" w:lineRule="auto"/>
      </w:pPr>
    </w:p>
    <w:p w:rsidR="00485F58" w:rsidRPr="00B57362" w:rsidRDefault="00485F58" w:rsidP="00485F58">
      <w:pPr>
        <w:spacing w:after="0" w:line="360" w:lineRule="auto"/>
        <w:jc w:val="both"/>
        <w:rPr>
          <w:rFonts w:ascii="Times New Roman" w:hAnsi="Times New Roman"/>
          <w:b/>
          <w:sz w:val="28"/>
          <w:szCs w:val="28"/>
        </w:rPr>
      </w:pPr>
      <w:r w:rsidRPr="00B57362">
        <w:rPr>
          <w:rFonts w:ascii="Times New Roman" w:hAnsi="Times New Roman"/>
          <w:b/>
          <w:sz w:val="28"/>
          <w:szCs w:val="28"/>
        </w:rPr>
        <w:t>TITLE PAGE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proofErr w:type="spellStart"/>
      <w:r>
        <w:rPr>
          <w:rFonts w:ascii="Times New Roman" w:hAnsi="Times New Roman"/>
          <w:b/>
          <w:sz w:val="28"/>
          <w:szCs w:val="28"/>
        </w:rPr>
        <w:t>i</w:t>
      </w:r>
      <w:proofErr w:type="spellEnd"/>
    </w:p>
    <w:p w:rsidR="00485F58" w:rsidRPr="00B57362" w:rsidRDefault="00485F58" w:rsidP="00485F58">
      <w:pPr>
        <w:spacing w:after="0" w:line="360" w:lineRule="auto"/>
        <w:jc w:val="both"/>
        <w:rPr>
          <w:rFonts w:ascii="Times New Roman" w:hAnsi="Times New Roman"/>
          <w:b/>
          <w:sz w:val="28"/>
          <w:szCs w:val="28"/>
        </w:rPr>
      </w:pPr>
      <w:r w:rsidRPr="00B57362">
        <w:rPr>
          <w:rFonts w:ascii="Times New Roman" w:hAnsi="Times New Roman"/>
          <w:b/>
          <w:sz w:val="28"/>
          <w:szCs w:val="28"/>
        </w:rPr>
        <w:t>CERTIFICATION</w:t>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Pr>
          <w:rFonts w:ascii="Times New Roman" w:hAnsi="Times New Roman"/>
          <w:b/>
          <w:sz w:val="28"/>
          <w:szCs w:val="28"/>
        </w:rPr>
        <w:t>ii</w:t>
      </w:r>
    </w:p>
    <w:p w:rsidR="00485F58" w:rsidRPr="00B57362" w:rsidRDefault="00485F58" w:rsidP="00485F58">
      <w:pPr>
        <w:spacing w:after="0" w:line="360" w:lineRule="auto"/>
        <w:jc w:val="both"/>
        <w:rPr>
          <w:rFonts w:ascii="Times New Roman" w:hAnsi="Times New Roman"/>
          <w:b/>
          <w:sz w:val="28"/>
          <w:szCs w:val="28"/>
        </w:rPr>
      </w:pPr>
      <w:r w:rsidRPr="00B57362">
        <w:rPr>
          <w:rFonts w:ascii="Times New Roman" w:hAnsi="Times New Roman"/>
          <w:b/>
          <w:sz w:val="28"/>
          <w:szCs w:val="28"/>
        </w:rPr>
        <w:t>DEDICATION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iii</w:t>
      </w:r>
    </w:p>
    <w:p w:rsidR="00485F58" w:rsidRPr="00B57362" w:rsidRDefault="00485F58" w:rsidP="00485F58">
      <w:pPr>
        <w:spacing w:after="0" w:line="360" w:lineRule="auto"/>
        <w:jc w:val="both"/>
        <w:rPr>
          <w:rFonts w:ascii="Times New Roman" w:hAnsi="Times New Roman"/>
          <w:b/>
          <w:sz w:val="28"/>
          <w:szCs w:val="28"/>
        </w:rPr>
      </w:pPr>
      <w:r w:rsidRPr="00B57362">
        <w:rPr>
          <w:rFonts w:ascii="Times New Roman" w:hAnsi="Times New Roman"/>
          <w:b/>
          <w:sz w:val="28"/>
          <w:szCs w:val="28"/>
        </w:rPr>
        <w:t>ACKNOWLEDGEMENTS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roofErr w:type="gramStart"/>
      <w:r>
        <w:rPr>
          <w:rFonts w:ascii="Times New Roman" w:hAnsi="Times New Roman"/>
          <w:b/>
          <w:sz w:val="28"/>
          <w:szCs w:val="28"/>
        </w:rPr>
        <w:t>iv</w:t>
      </w:r>
      <w:proofErr w:type="gramEnd"/>
    </w:p>
    <w:p w:rsidR="00485F58" w:rsidRDefault="00485F58" w:rsidP="00485F58">
      <w:pPr>
        <w:tabs>
          <w:tab w:val="left" w:pos="7905"/>
        </w:tabs>
        <w:spacing w:after="0" w:line="360" w:lineRule="auto"/>
        <w:jc w:val="both"/>
        <w:rPr>
          <w:rFonts w:ascii="Times New Roman" w:hAnsi="Times New Roman"/>
          <w:b/>
          <w:sz w:val="28"/>
          <w:szCs w:val="28"/>
        </w:rPr>
      </w:pPr>
      <w:r w:rsidRPr="00B57362">
        <w:rPr>
          <w:rFonts w:ascii="Times New Roman" w:hAnsi="Times New Roman"/>
          <w:b/>
          <w:sz w:val="28"/>
          <w:szCs w:val="28"/>
        </w:rPr>
        <w:t>ABSTRACT</w:t>
      </w:r>
      <w:r>
        <w:rPr>
          <w:rFonts w:ascii="Times New Roman" w:hAnsi="Times New Roman"/>
          <w:b/>
          <w:sz w:val="28"/>
          <w:szCs w:val="28"/>
        </w:rPr>
        <w:tab/>
      </w:r>
      <w:proofErr w:type="gramStart"/>
      <w:r>
        <w:rPr>
          <w:rFonts w:ascii="Times New Roman" w:hAnsi="Times New Roman"/>
          <w:b/>
          <w:sz w:val="28"/>
          <w:szCs w:val="28"/>
        </w:rPr>
        <w:t>vi</w:t>
      </w:r>
      <w:proofErr w:type="gramEnd"/>
    </w:p>
    <w:p w:rsidR="00485F58" w:rsidRPr="00B57362" w:rsidRDefault="00485F58" w:rsidP="00485F58">
      <w:pPr>
        <w:spacing w:after="0" w:line="360" w:lineRule="auto"/>
        <w:jc w:val="both"/>
        <w:rPr>
          <w:rFonts w:ascii="Times New Roman" w:hAnsi="Times New Roman"/>
          <w:b/>
          <w:sz w:val="28"/>
          <w:szCs w:val="28"/>
        </w:rPr>
      </w:pPr>
      <w:r w:rsidRPr="00B57362">
        <w:rPr>
          <w:rFonts w:ascii="Times New Roman" w:hAnsi="Times New Roman"/>
          <w:b/>
          <w:sz w:val="28"/>
          <w:szCs w:val="28"/>
        </w:rPr>
        <w:t>LIST OF TABLES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roofErr w:type="gramStart"/>
      <w:r>
        <w:rPr>
          <w:rFonts w:ascii="Times New Roman" w:hAnsi="Times New Roman"/>
          <w:b/>
          <w:sz w:val="28"/>
          <w:szCs w:val="28"/>
        </w:rPr>
        <w:t>vi</w:t>
      </w:r>
      <w:proofErr w:type="gramEnd"/>
    </w:p>
    <w:p w:rsidR="00485F58" w:rsidRDefault="00485F58" w:rsidP="00485F58">
      <w:pPr>
        <w:spacing w:after="0" w:line="360" w:lineRule="auto"/>
        <w:jc w:val="both"/>
        <w:rPr>
          <w:rFonts w:ascii="Times New Roman" w:hAnsi="Times New Roman"/>
          <w:b/>
          <w:sz w:val="28"/>
          <w:szCs w:val="28"/>
        </w:rPr>
      </w:pPr>
      <w:r>
        <w:rPr>
          <w:rFonts w:ascii="Times New Roman" w:hAnsi="Times New Roman"/>
          <w:b/>
          <w:sz w:val="28"/>
          <w:szCs w:val="28"/>
        </w:rPr>
        <w:t>TABLE OF CONTENTS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vii</w:t>
      </w:r>
    </w:p>
    <w:p w:rsidR="00485F58" w:rsidRPr="00B57362" w:rsidRDefault="00485F58" w:rsidP="00485F58">
      <w:pPr>
        <w:spacing w:after="0" w:line="360" w:lineRule="auto"/>
        <w:jc w:val="both"/>
        <w:rPr>
          <w:rFonts w:ascii="Times New Roman" w:hAnsi="Times New Roman"/>
          <w:b/>
          <w:sz w:val="28"/>
          <w:szCs w:val="28"/>
        </w:rPr>
      </w:pPr>
      <w:r w:rsidRPr="00B57362">
        <w:rPr>
          <w:rFonts w:ascii="Times New Roman" w:hAnsi="Times New Roman"/>
          <w:b/>
          <w:sz w:val="28"/>
          <w:szCs w:val="28"/>
        </w:rPr>
        <w:t>CHAPTER ONE: INTRODUCTION</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I.1 </w:t>
      </w:r>
      <w:r>
        <w:rPr>
          <w:rFonts w:ascii="Times New Roman" w:hAnsi="Times New Roman"/>
          <w:sz w:val="28"/>
          <w:szCs w:val="28"/>
        </w:rPr>
        <w:tab/>
      </w:r>
      <w:r w:rsidRPr="00025011">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1.2 </w:t>
      </w:r>
      <w:r>
        <w:rPr>
          <w:rFonts w:ascii="Times New Roman" w:hAnsi="Times New Roman"/>
          <w:sz w:val="28"/>
          <w:szCs w:val="28"/>
        </w:rPr>
        <w:tab/>
      </w:r>
      <w:r w:rsidRPr="00025011">
        <w:rPr>
          <w:rFonts w:ascii="Times New Roman" w:hAnsi="Times New Roman"/>
          <w:sz w:val="28"/>
          <w:szCs w:val="28"/>
        </w:rPr>
        <w:t xml:space="preserve">Statement of the Problem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1.3 </w:t>
      </w:r>
      <w:r>
        <w:rPr>
          <w:rFonts w:ascii="Times New Roman" w:hAnsi="Times New Roman"/>
          <w:sz w:val="28"/>
          <w:szCs w:val="28"/>
        </w:rPr>
        <w:tab/>
      </w:r>
      <w:r w:rsidRPr="00025011">
        <w:rPr>
          <w:rFonts w:ascii="Times New Roman" w:hAnsi="Times New Roman"/>
          <w:sz w:val="28"/>
          <w:szCs w:val="28"/>
        </w:rPr>
        <w:t xml:space="preserve">Purpose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1.4 </w:t>
      </w:r>
      <w:r>
        <w:rPr>
          <w:rFonts w:ascii="Times New Roman" w:hAnsi="Times New Roman"/>
          <w:sz w:val="28"/>
          <w:szCs w:val="28"/>
        </w:rPr>
        <w:tab/>
      </w:r>
      <w:r w:rsidRPr="00025011">
        <w:rPr>
          <w:rFonts w:ascii="Times New Roman" w:hAnsi="Times New Roman"/>
          <w:sz w:val="28"/>
          <w:szCs w:val="28"/>
        </w:rPr>
        <w:t xml:space="preserve">Research Questions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1.5 </w:t>
      </w:r>
      <w:r>
        <w:rPr>
          <w:rFonts w:ascii="Times New Roman" w:hAnsi="Times New Roman"/>
          <w:sz w:val="28"/>
          <w:szCs w:val="28"/>
        </w:rPr>
        <w:tab/>
        <w:t xml:space="preserve">Research Hypotheses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1.6 </w:t>
      </w:r>
      <w:r>
        <w:rPr>
          <w:rFonts w:ascii="Times New Roman" w:hAnsi="Times New Roman"/>
          <w:sz w:val="28"/>
          <w:szCs w:val="28"/>
        </w:rPr>
        <w:tab/>
      </w:r>
      <w:r w:rsidRPr="00025011">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1.7 </w:t>
      </w:r>
      <w:r>
        <w:rPr>
          <w:rFonts w:ascii="Times New Roman" w:hAnsi="Times New Roman"/>
          <w:sz w:val="28"/>
          <w:szCs w:val="28"/>
        </w:rPr>
        <w:tab/>
      </w:r>
      <w:r w:rsidRPr="00025011">
        <w:rPr>
          <w:rFonts w:ascii="Times New Roman" w:hAnsi="Times New Roman"/>
          <w:sz w:val="28"/>
          <w:szCs w:val="28"/>
        </w:rPr>
        <w:t xml:space="preserve">Significance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485F58" w:rsidRPr="00025011" w:rsidRDefault="00485F58" w:rsidP="00485F58">
      <w:pPr>
        <w:spacing w:after="0" w:line="360" w:lineRule="auto"/>
        <w:jc w:val="both"/>
        <w:rPr>
          <w:rFonts w:ascii="Times New Roman" w:hAnsi="Times New Roman"/>
          <w:b/>
          <w:sz w:val="28"/>
          <w:szCs w:val="28"/>
        </w:rPr>
      </w:pPr>
      <w:r w:rsidRPr="00025011">
        <w:rPr>
          <w:rFonts w:ascii="Times New Roman" w:hAnsi="Times New Roman"/>
          <w:sz w:val="28"/>
          <w:szCs w:val="28"/>
        </w:rPr>
        <w:t xml:space="preserve">1.8 </w:t>
      </w:r>
      <w:r>
        <w:rPr>
          <w:rFonts w:ascii="Times New Roman" w:hAnsi="Times New Roman"/>
          <w:sz w:val="28"/>
          <w:szCs w:val="28"/>
        </w:rPr>
        <w:tab/>
      </w:r>
      <w:r w:rsidRPr="00025011">
        <w:rPr>
          <w:rFonts w:ascii="Times New Roman" w:hAnsi="Times New Roman"/>
          <w:sz w:val="28"/>
          <w:szCs w:val="28"/>
        </w:rPr>
        <w:t xml:space="preserve">Operational 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25011">
        <w:rPr>
          <w:rFonts w:ascii="Times New Roman" w:hAnsi="Times New Roman"/>
          <w:sz w:val="28"/>
          <w:szCs w:val="28"/>
        </w:rPr>
        <w:t>1</w:t>
      </w:r>
      <w:r>
        <w:rPr>
          <w:rFonts w:ascii="Times New Roman" w:hAnsi="Times New Roman"/>
          <w:sz w:val="28"/>
          <w:szCs w:val="28"/>
        </w:rPr>
        <w:t>4</w:t>
      </w:r>
    </w:p>
    <w:p w:rsidR="00485F58" w:rsidRPr="00025011" w:rsidRDefault="00485F58" w:rsidP="00485F58">
      <w:pPr>
        <w:spacing w:after="0" w:line="360" w:lineRule="auto"/>
        <w:jc w:val="both"/>
        <w:rPr>
          <w:rFonts w:ascii="Times New Roman" w:hAnsi="Times New Roman"/>
          <w:b/>
          <w:sz w:val="28"/>
          <w:szCs w:val="28"/>
        </w:rPr>
      </w:pPr>
      <w:r w:rsidRPr="00025011">
        <w:rPr>
          <w:rFonts w:ascii="Times New Roman" w:hAnsi="Times New Roman"/>
          <w:b/>
          <w:sz w:val="28"/>
          <w:szCs w:val="28"/>
        </w:rPr>
        <w:t>CHAPTER TWO: REVIEW OF THE RELAED LITERATURE</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2.1 </w:t>
      </w:r>
      <w:r>
        <w:rPr>
          <w:rFonts w:ascii="Times New Roman" w:hAnsi="Times New Roman"/>
          <w:sz w:val="28"/>
          <w:szCs w:val="28"/>
        </w:rPr>
        <w:tab/>
        <w:t xml:space="preserve">Conceptual Framework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2.2 </w:t>
      </w:r>
      <w:r>
        <w:rPr>
          <w:rFonts w:ascii="Times New Roman" w:hAnsi="Times New Roman"/>
          <w:sz w:val="28"/>
          <w:szCs w:val="28"/>
        </w:rPr>
        <w:tab/>
      </w:r>
      <w:r w:rsidRPr="00025011">
        <w:rPr>
          <w:rFonts w:ascii="Times New Roman" w:hAnsi="Times New Roman"/>
          <w:sz w:val="28"/>
          <w:szCs w:val="28"/>
        </w:rPr>
        <w:t>Revi</w:t>
      </w:r>
      <w:r>
        <w:rPr>
          <w:rFonts w:ascii="Times New Roman" w:hAnsi="Times New Roman"/>
          <w:sz w:val="28"/>
          <w:szCs w:val="28"/>
        </w:rPr>
        <w:t xml:space="preserve">ew of Empirical Studies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2.3 </w:t>
      </w:r>
      <w:r>
        <w:rPr>
          <w:rFonts w:ascii="Times New Roman" w:hAnsi="Times New Roman"/>
          <w:sz w:val="28"/>
          <w:szCs w:val="28"/>
        </w:rPr>
        <w:tab/>
      </w:r>
      <w:r w:rsidRPr="00025011">
        <w:rPr>
          <w:rFonts w:ascii="Times New Roman" w:hAnsi="Times New Roman"/>
          <w:sz w:val="28"/>
          <w:szCs w:val="28"/>
        </w:rPr>
        <w:t>Appraisal of</w:t>
      </w:r>
      <w:r>
        <w:rPr>
          <w:rFonts w:ascii="Times New Roman" w:hAnsi="Times New Roman"/>
          <w:sz w:val="28"/>
          <w:szCs w:val="28"/>
        </w:rPr>
        <w:t xml:space="preserve"> the Reviewed Literature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b/>
          <w:sz w:val="28"/>
          <w:szCs w:val="28"/>
        </w:rPr>
        <w:t>CHAPTER THREE: RESEARCH METHODOLOGY</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3.1 </w:t>
      </w:r>
      <w:r>
        <w:rPr>
          <w:rFonts w:ascii="Times New Roman" w:hAnsi="Times New Roman"/>
          <w:sz w:val="28"/>
          <w:szCs w:val="28"/>
        </w:rPr>
        <w:tab/>
      </w:r>
      <w:r w:rsidRPr="00025011">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3.2 </w:t>
      </w:r>
      <w:r>
        <w:rPr>
          <w:rFonts w:ascii="Times New Roman" w:hAnsi="Times New Roman"/>
          <w:sz w:val="28"/>
          <w:szCs w:val="28"/>
        </w:rPr>
        <w:tab/>
      </w:r>
      <w:r w:rsidRPr="00025011">
        <w:rPr>
          <w:rFonts w:ascii="Times New Roman" w:hAnsi="Times New Roman"/>
          <w:sz w:val="28"/>
          <w:szCs w:val="28"/>
        </w:rPr>
        <w:t>Po</w:t>
      </w:r>
      <w:r>
        <w:rPr>
          <w:rFonts w:ascii="Times New Roman" w:hAnsi="Times New Roman"/>
          <w:sz w:val="28"/>
          <w:szCs w:val="28"/>
        </w:rPr>
        <w:t xml:space="preserve">pulation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lastRenderedPageBreak/>
        <w:t xml:space="preserve">3.3 </w:t>
      </w:r>
      <w:r>
        <w:rPr>
          <w:rFonts w:ascii="Times New Roman" w:hAnsi="Times New Roman"/>
          <w:sz w:val="28"/>
          <w:szCs w:val="28"/>
        </w:rPr>
        <w:tab/>
      </w:r>
      <w:r w:rsidRPr="00025011">
        <w:rPr>
          <w:rFonts w:ascii="Times New Roman" w:hAnsi="Times New Roman"/>
          <w:sz w:val="28"/>
          <w:szCs w:val="28"/>
        </w:rPr>
        <w:t xml:space="preserve">Sample and Sampling Technique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3.4 </w:t>
      </w:r>
      <w:r>
        <w:rPr>
          <w:rFonts w:ascii="Times New Roman" w:hAnsi="Times New Roman"/>
          <w:sz w:val="28"/>
          <w:szCs w:val="28"/>
        </w:rPr>
        <w:tab/>
      </w:r>
      <w:r w:rsidRPr="00025011">
        <w:rPr>
          <w:rFonts w:ascii="Times New Roman" w:hAnsi="Times New Roman"/>
          <w:sz w:val="28"/>
          <w:szCs w:val="28"/>
        </w:rPr>
        <w:t>Instrument for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3.5 </w:t>
      </w:r>
      <w:r>
        <w:rPr>
          <w:rFonts w:ascii="Times New Roman" w:hAnsi="Times New Roman"/>
          <w:sz w:val="28"/>
          <w:szCs w:val="28"/>
        </w:rPr>
        <w:tab/>
      </w:r>
      <w:r w:rsidRPr="00025011">
        <w:rPr>
          <w:rFonts w:ascii="Times New Roman" w:hAnsi="Times New Roman"/>
          <w:sz w:val="28"/>
          <w:szCs w:val="28"/>
        </w:rPr>
        <w:t>Va</w:t>
      </w:r>
      <w:r>
        <w:rPr>
          <w:rFonts w:ascii="Times New Roman" w:hAnsi="Times New Roman"/>
          <w:sz w:val="28"/>
          <w:szCs w:val="28"/>
        </w:rPr>
        <w:t xml:space="preserve">lidity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3.6 </w:t>
      </w:r>
      <w:r>
        <w:rPr>
          <w:rFonts w:ascii="Times New Roman" w:hAnsi="Times New Roman"/>
          <w:sz w:val="28"/>
          <w:szCs w:val="28"/>
        </w:rPr>
        <w:tab/>
      </w:r>
      <w:r w:rsidRPr="00025011">
        <w:rPr>
          <w:rFonts w:ascii="Times New Roman" w:hAnsi="Times New Roman"/>
          <w:sz w:val="28"/>
          <w:szCs w:val="28"/>
        </w:rPr>
        <w:t>Reliab</w:t>
      </w:r>
      <w:r>
        <w:rPr>
          <w:rFonts w:ascii="Times New Roman" w:hAnsi="Times New Roman"/>
          <w:sz w:val="28"/>
          <w:szCs w:val="28"/>
        </w:rPr>
        <w:t xml:space="preserve">ility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3.7 </w:t>
      </w:r>
      <w:r>
        <w:rPr>
          <w:rFonts w:ascii="Times New Roman" w:hAnsi="Times New Roman"/>
          <w:sz w:val="28"/>
          <w:szCs w:val="28"/>
        </w:rPr>
        <w:tab/>
      </w:r>
      <w:r w:rsidRPr="00025011">
        <w:rPr>
          <w:rFonts w:ascii="Times New Roman" w:hAnsi="Times New Roman"/>
          <w:sz w:val="28"/>
          <w:szCs w:val="28"/>
        </w:rPr>
        <w:t>Proced</w:t>
      </w:r>
      <w:r>
        <w:rPr>
          <w:rFonts w:ascii="Times New Roman" w:hAnsi="Times New Roman"/>
          <w:sz w:val="28"/>
          <w:szCs w:val="28"/>
        </w:rPr>
        <w:t xml:space="preserve">ure for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3.8 </w:t>
      </w:r>
      <w:r>
        <w:rPr>
          <w:rFonts w:ascii="Times New Roman" w:hAnsi="Times New Roman"/>
          <w:sz w:val="28"/>
          <w:szCs w:val="28"/>
        </w:rPr>
        <w:tab/>
      </w:r>
      <w:r w:rsidRPr="00025011">
        <w:rPr>
          <w:rFonts w:ascii="Times New Roman" w:hAnsi="Times New Roman"/>
          <w:sz w:val="28"/>
          <w:szCs w:val="28"/>
        </w:rPr>
        <w:t>Procedure f</w:t>
      </w:r>
      <w:r>
        <w:rPr>
          <w:rFonts w:ascii="Times New Roman" w:hAnsi="Times New Roman"/>
          <w:sz w:val="28"/>
          <w:szCs w:val="28"/>
        </w:rPr>
        <w:t xml:space="preserve">or 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485F58" w:rsidRPr="00025011" w:rsidRDefault="00485F58" w:rsidP="00485F58">
      <w:pPr>
        <w:spacing w:after="0" w:line="360" w:lineRule="auto"/>
        <w:jc w:val="both"/>
        <w:rPr>
          <w:rFonts w:ascii="Times New Roman" w:hAnsi="Times New Roman"/>
          <w:b/>
          <w:sz w:val="28"/>
          <w:szCs w:val="28"/>
        </w:rPr>
      </w:pPr>
      <w:r w:rsidRPr="00025011">
        <w:rPr>
          <w:rFonts w:ascii="Times New Roman" w:hAnsi="Times New Roman"/>
          <w:b/>
          <w:sz w:val="28"/>
          <w:szCs w:val="28"/>
        </w:rPr>
        <w:t xml:space="preserve">CHAPTER FOUR: </w:t>
      </w:r>
      <w:r>
        <w:rPr>
          <w:rFonts w:ascii="Times New Roman" w:hAnsi="Times New Roman"/>
          <w:b/>
          <w:sz w:val="28"/>
          <w:szCs w:val="28"/>
        </w:rPr>
        <w:t xml:space="preserve">RESULT AND DISCUSSION </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4.1 </w:t>
      </w:r>
      <w:r>
        <w:rPr>
          <w:rFonts w:ascii="Times New Roman" w:hAnsi="Times New Roman"/>
          <w:sz w:val="28"/>
          <w:szCs w:val="28"/>
        </w:rPr>
        <w:tab/>
        <w:t xml:space="preserve">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4.2 </w:t>
      </w:r>
      <w:r>
        <w:rPr>
          <w:rFonts w:ascii="Times New Roman" w:hAnsi="Times New Roman"/>
          <w:sz w:val="28"/>
          <w:szCs w:val="28"/>
        </w:rPr>
        <w:tab/>
      </w:r>
      <w:r w:rsidRPr="00025011">
        <w:rPr>
          <w:rFonts w:ascii="Times New Roman" w:hAnsi="Times New Roman"/>
          <w:sz w:val="28"/>
          <w:szCs w:val="28"/>
        </w:rPr>
        <w:t>Answering t</w:t>
      </w:r>
      <w:r>
        <w:rPr>
          <w:rFonts w:ascii="Times New Roman" w:hAnsi="Times New Roman"/>
          <w:sz w:val="28"/>
          <w:szCs w:val="28"/>
        </w:rPr>
        <w:t xml:space="preserve">he Research Question (s)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485F58" w:rsidRPr="00025011" w:rsidRDefault="00485F58" w:rsidP="00485F58">
      <w:pPr>
        <w:spacing w:after="0" w:line="360" w:lineRule="auto"/>
        <w:jc w:val="both"/>
        <w:rPr>
          <w:rFonts w:ascii="Times New Roman" w:hAnsi="Times New Roman"/>
          <w:sz w:val="28"/>
          <w:szCs w:val="28"/>
        </w:rPr>
      </w:pPr>
      <w:r>
        <w:rPr>
          <w:rFonts w:ascii="Times New Roman" w:hAnsi="Times New Roman"/>
          <w:sz w:val="28"/>
          <w:szCs w:val="28"/>
        </w:rPr>
        <w:t>4.3</w:t>
      </w:r>
      <w:r w:rsidRPr="00025011">
        <w:rPr>
          <w:rFonts w:ascii="Times New Roman" w:hAnsi="Times New Roman"/>
          <w:sz w:val="28"/>
          <w:szCs w:val="28"/>
        </w:rPr>
        <w:t xml:space="preserve"> </w:t>
      </w:r>
      <w:r>
        <w:rPr>
          <w:rFonts w:ascii="Times New Roman" w:hAnsi="Times New Roman"/>
          <w:sz w:val="28"/>
          <w:szCs w:val="28"/>
        </w:rPr>
        <w:tab/>
        <w:t xml:space="preserve">Hypotheses Testing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4.4 </w:t>
      </w:r>
      <w:r>
        <w:rPr>
          <w:rFonts w:ascii="Times New Roman" w:hAnsi="Times New Roman"/>
          <w:sz w:val="28"/>
          <w:szCs w:val="28"/>
        </w:rPr>
        <w:tab/>
        <w:t xml:space="preserve">Discussion of Findings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485F58" w:rsidRPr="00025011" w:rsidRDefault="00485F58" w:rsidP="00485F58">
      <w:pPr>
        <w:spacing w:after="0" w:line="360" w:lineRule="auto"/>
        <w:jc w:val="both"/>
        <w:rPr>
          <w:rFonts w:ascii="Times New Roman" w:hAnsi="Times New Roman"/>
          <w:b/>
          <w:sz w:val="28"/>
          <w:szCs w:val="28"/>
        </w:rPr>
      </w:pPr>
      <w:r w:rsidRPr="00025011">
        <w:rPr>
          <w:rFonts w:ascii="Times New Roman" w:hAnsi="Times New Roman"/>
          <w:b/>
          <w:sz w:val="28"/>
          <w:szCs w:val="28"/>
        </w:rPr>
        <w:t>CHAPTER FIVE: SUMIMARY, CONCLUSION AND</w:t>
      </w:r>
    </w:p>
    <w:p w:rsidR="00485F58" w:rsidRPr="00025011" w:rsidRDefault="00485F58" w:rsidP="00485F58">
      <w:pPr>
        <w:spacing w:after="0" w:line="360" w:lineRule="auto"/>
        <w:jc w:val="both"/>
        <w:rPr>
          <w:rFonts w:ascii="Times New Roman" w:hAnsi="Times New Roman"/>
          <w:b/>
          <w:sz w:val="28"/>
          <w:szCs w:val="28"/>
        </w:rPr>
      </w:pPr>
      <w:r w:rsidRPr="00025011">
        <w:rPr>
          <w:rFonts w:ascii="Times New Roman" w:hAnsi="Times New Roman"/>
          <w:b/>
          <w:sz w:val="28"/>
          <w:szCs w:val="28"/>
        </w:rPr>
        <w:t>RECOMMENDATIONS</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5.1 </w:t>
      </w:r>
      <w:r>
        <w:rPr>
          <w:rFonts w:ascii="Times New Roman" w:hAnsi="Times New Roman"/>
          <w:sz w:val="28"/>
          <w:szCs w:val="28"/>
        </w:rPr>
        <w:tab/>
      </w:r>
      <w:r w:rsidRPr="00025011">
        <w:rPr>
          <w:rFonts w:ascii="Times New Roman" w:hAnsi="Times New Roman"/>
          <w:sz w:val="28"/>
          <w:szCs w:val="28"/>
        </w:rPr>
        <w:t xml:space="preserve">Summary </w:t>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Pr>
          <w:rFonts w:ascii="Times New Roman" w:hAnsi="Times New Roman"/>
          <w:sz w:val="28"/>
          <w:szCs w:val="28"/>
        </w:rPr>
        <w:t>57</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5.2 </w:t>
      </w:r>
      <w:r>
        <w:rPr>
          <w:rFonts w:ascii="Times New Roman" w:hAnsi="Times New Roman"/>
          <w:sz w:val="28"/>
          <w:szCs w:val="28"/>
        </w:rPr>
        <w:tab/>
      </w:r>
      <w:r w:rsidRPr="00025011">
        <w:rPr>
          <w:rFonts w:ascii="Times New Roman" w:hAnsi="Times New Roman"/>
          <w:sz w:val="28"/>
          <w:szCs w:val="28"/>
        </w:rPr>
        <w:t xml:space="preserve">Conclusion </w:t>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Pr>
          <w:rFonts w:ascii="Times New Roman" w:hAnsi="Times New Roman"/>
          <w:sz w:val="28"/>
          <w:szCs w:val="28"/>
        </w:rPr>
        <w:t>58</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5.3 </w:t>
      </w:r>
      <w:r>
        <w:rPr>
          <w:rFonts w:ascii="Times New Roman" w:hAnsi="Times New Roman"/>
          <w:sz w:val="28"/>
          <w:szCs w:val="28"/>
        </w:rPr>
        <w:tab/>
        <w:t xml:space="preserve">Recommendations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58</w:t>
      </w:r>
    </w:p>
    <w:p w:rsidR="00485F58" w:rsidRPr="00025011" w:rsidRDefault="00485F58" w:rsidP="00485F58">
      <w:pPr>
        <w:spacing w:after="0" w:line="360" w:lineRule="auto"/>
        <w:jc w:val="both"/>
        <w:rPr>
          <w:rFonts w:ascii="Times New Roman" w:hAnsi="Times New Roman"/>
          <w:sz w:val="28"/>
          <w:szCs w:val="28"/>
        </w:rPr>
      </w:pPr>
      <w:r w:rsidRPr="00025011">
        <w:rPr>
          <w:rFonts w:ascii="Times New Roman" w:hAnsi="Times New Roman"/>
          <w:sz w:val="28"/>
          <w:szCs w:val="28"/>
        </w:rPr>
        <w:t xml:space="preserve">5.4 </w:t>
      </w:r>
      <w:r>
        <w:rPr>
          <w:rFonts w:ascii="Times New Roman" w:hAnsi="Times New Roman"/>
          <w:sz w:val="28"/>
          <w:szCs w:val="28"/>
        </w:rPr>
        <w:tab/>
      </w:r>
      <w:r w:rsidRPr="00025011">
        <w:rPr>
          <w:rFonts w:ascii="Times New Roman" w:hAnsi="Times New Roman"/>
          <w:sz w:val="28"/>
          <w:szCs w:val="28"/>
        </w:rPr>
        <w:t>Suggest</w:t>
      </w:r>
      <w:r>
        <w:rPr>
          <w:rFonts w:ascii="Times New Roman" w:hAnsi="Times New Roman"/>
          <w:sz w:val="28"/>
          <w:szCs w:val="28"/>
        </w:rPr>
        <w:t xml:space="preserve">ion for Further Studies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60</w:t>
      </w:r>
    </w:p>
    <w:p w:rsidR="00485F58" w:rsidRPr="00025011" w:rsidRDefault="00485F58" w:rsidP="00485F58">
      <w:pPr>
        <w:spacing w:after="0" w:line="360" w:lineRule="auto"/>
        <w:ind w:firstLine="720"/>
        <w:jc w:val="both"/>
        <w:rPr>
          <w:rFonts w:ascii="Times New Roman" w:hAnsi="Times New Roman"/>
          <w:b/>
          <w:i/>
          <w:sz w:val="28"/>
          <w:szCs w:val="28"/>
        </w:rPr>
      </w:pPr>
      <w:r>
        <w:rPr>
          <w:rFonts w:ascii="Times New Roman" w:hAnsi="Times New Roman"/>
          <w:b/>
          <w:i/>
          <w:sz w:val="28"/>
          <w:szCs w:val="28"/>
        </w:rPr>
        <w:t xml:space="preserve">REFERENCES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6</w:t>
      </w:r>
      <w:r w:rsidRPr="00025011">
        <w:rPr>
          <w:rFonts w:ascii="Times New Roman" w:hAnsi="Times New Roman"/>
          <w:b/>
          <w:i/>
          <w:sz w:val="28"/>
          <w:szCs w:val="28"/>
        </w:rPr>
        <w:t>2</w:t>
      </w:r>
    </w:p>
    <w:p w:rsidR="00485F58" w:rsidRPr="00025011" w:rsidRDefault="00485F58" w:rsidP="00485F58">
      <w:pPr>
        <w:spacing w:after="0" w:line="360" w:lineRule="auto"/>
        <w:ind w:firstLine="720"/>
        <w:jc w:val="both"/>
        <w:rPr>
          <w:rFonts w:ascii="Times New Roman" w:hAnsi="Times New Roman"/>
          <w:b/>
          <w:i/>
          <w:sz w:val="28"/>
          <w:szCs w:val="28"/>
        </w:rPr>
      </w:pPr>
      <w:r>
        <w:rPr>
          <w:rFonts w:ascii="Times New Roman" w:hAnsi="Times New Roman"/>
          <w:b/>
          <w:i/>
          <w:sz w:val="28"/>
          <w:szCs w:val="28"/>
        </w:rPr>
        <w:t xml:space="preserve">APPENDICES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67</w:t>
      </w:r>
    </w:p>
    <w:p w:rsidR="00485F58" w:rsidRPr="00025011" w:rsidRDefault="00485F58" w:rsidP="00485F58">
      <w:pPr>
        <w:spacing w:after="0"/>
        <w:jc w:val="both"/>
        <w:rPr>
          <w:rFonts w:ascii="Times New Roman" w:hAnsi="Times New Roman"/>
          <w:sz w:val="28"/>
          <w:szCs w:val="28"/>
        </w:rPr>
      </w:pPr>
    </w:p>
    <w:p w:rsidR="00485F58" w:rsidRPr="00025011" w:rsidRDefault="00485F58" w:rsidP="00485F58">
      <w:pPr>
        <w:spacing w:after="0"/>
        <w:jc w:val="both"/>
        <w:rPr>
          <w:rFonts w:ascii="Times New Roman" w:hAnsi="Times New Roman"/>
          <w:sz w:val="28"/>
          <w:szCs w:val="28"/>
        </w:rPr>
      </w:pPr>
    </w:p>
    <w:p w:rsidR="00485F58" w:rsidRDefault="00485F58" w:rsidP="00485F58"/>
    <w:p w:rsidR="00485F58" w:rsidRDefault="00485F58" w:rsidP="002B7BA2">
      <w:pPr>
        <w:spacing w:after="0" w:line="480" w:lineRule="auto"/>
        <w:jc w:val="center"/>
        <w:rPr>
          <w:rFonts w:ascii="Times New Roman" w:hAnsi="Times New Roman"/>
          <w:b/>
          <w:sz w:val="26"/>
          <w:szCs w:val="28"/>
        </w:rPr>
      </w:pPr>
    </w:p>
    <w:p w:rsidR="00485F58" w:rsidRDefault="00485F58" w:rsidP="002B7BA2">
      <w:pPr>
        <w:spacing w:after="0" w:line="480" w:lineRule="auto"/>
        <w:jc w:val="center"/>
        <w:rPr>
          <w:rFonts w:ascii="Times New Roman" w:hAnsi="Times New Roman"/>
          <w:b/>
          <w:sz w:val="26"/>
          <w:szCs w:val="28"/>
        </w:rPr>
        <w:sectPr w:rsidR="00485F58" w:rsidSect="00485F58">
          <w:footerReference w:type="default" r:id="rId7"/>
          <w:pgSz w:w="11520" w:h="14400" w:code="9"/>
          <w:pgMar w:top="994" w:right="1440" w:bottom="907" w:left="1440" w:header="720" w:footer="0" w:gutter="0"/>
          <w:pgNumType w:fmt="lowerRoman" w:start="1"/>
          <w:cols w:space="720"/>
          <w:docGrid w:linePitch="360"/>
        </w:sectPr>
      </w:pPr>
    </w:p>
    <w:p w:rsidR="00485F58" w:rsidRDefault="00485F58" w:rsidP="002B7BA2">
      <w:pPr>
        <w:spacing w:after="0" w:line="480" w:lineRule="auto"/>
        <w:jc w:val="center"/>
        <w:rPr>
          <w:rFonts w:ascii="Times New Roman" w:hAnsi="Times New Roman"/>
          <w:b/>
          <w:sz w:val="26"/>
          <w:szCs w:val="28"/>
        </w:rPr>
      </w:pPr>
    </w:p>
    <w:p w:rsidR="002B7BA2" w:rsidRPr="00D02AD4" w:rsidRDefault="002B7BA2" w:rsidP="002B7BA2">
      <w:pPr>
        <w:spacing w:after="0" w:line="480" w:lineRule="auto"/>
        <w:jc w:val="center"/>
        <w:rPr>
          <w:rFonts w:ascii="Times New Roman" w:hAnsi="Times New Roman"/>
          <w:b/>
          <w:sz w:val="26"/>
          <w:szCs w:val="28"/>
        </w:rPr>
      </w:pPr>
      <w:r w:rsidRPr="00D02AD4">
        <w:rPr>
          <w:rFonts w:ascii="Times New Roman" w:hAnsi="Times New Roman"/>
          <w:b/>
          <w:sz w:val="26"/>
          <w:szCs w:val="28"/>
        </w:rPr>
        <w:t>CHAPTER ONE</w:t>
      </w:r>
    </w:p>
    <w:p w:rsidR="002B7BA2" w:rsidRPr="00D02AD4" w:rsidRDefault="002B7BA2" w:rsidP="002B7BA2">
      <w:pPr>
        <w:spacing w:after="0" w:line="480" w:lineRule="auto"/>
        <w:jc w:val="center"/>
        <w:rPr>
          <w:rFonts w:ascii="Times New Roman" w:hAnsi="Times New Roman"/>
          <w:b/>
          <w:sz w:val="26"/>
          <w:szCs w:val="28"/>
        </w:rPr>
      </w:pPr>
      <w:r w:rsidRPr="00D02AD4">
        <w:rPr>
          <w:rFonts w:ascii="Times New Roman" w:hAnsi="Times New Roman"/>
          <w:b/>
          <w:sz w:val="26"/>
          <w:szCs w:val="28"/>
        </w:rPr>
        <w:t>INTRODUCTION</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1.1  </w:t>
      </w:r>
      <w:r w:rsidRPr="00D02AD4">
        <w:rPr>
          <w:rFonts w:ascii="Times New Roman" w:hAnsi="Times New Roman"/>
          <w:b/>
          <w:sz w:val="26"/>
          <w:szCs w:val="28"/>
        </w:rPr>
        <w:tab/>
        <w:t>Background to the Study</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Education is the process of facilitating learning, or the acquisition of knowledge, skills values, beliefs, and habit. Educational methods include storytelling, discussion, teaching, training, and discussion, teaching training, and directed research. Education being an indispensable tool in nations building is a process of systematic training and instruction designed to transmit knowledge and acquisition of skill, potentials and abilities which will enable an individual to contribute efficiently to the growth and development of his society and nation. It involves all round development of an individual physically, socially, morally, intellectually and mentally, (</w:t>
      </w:r>
      <w:proofErr w:type="spellStart"/>
      <w:r w:rsidRPr="00D02AD4">
        <w:rPr>
          <w:rFonts w:ascii="Times New Roman" w:hAnsi="Times New Roman"/>
          <w:sz w:val="26"/>
          <w:szCs w:val="28"/>
        </w:rPr>
        <w:t>Osakwe</w:t>
      </w:r>
      <w:proofErr w:type="spellEnd"/>
      <w:r w:rsidRPr="00D02AD4">
        <w:rPr>
          <w:rFonts w:ascii="Times New Roman" w:hAnsi="Times New Roman"/>
          <w:sz w:val="26"/>
          <w:szCs w:val="28"/>
        </w:rPr>
        <w:t>, 2006)</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Primary education also called elementary education is for children in </w:t>
      </w:r>
      <w:proofErr w:type="gramStart"/>
      <w:r w:rsidRPr="00D02AD4">
        <w:rPr>
          <w:rFonts w:ascii="Times New Roman" w:hAnsi="Times New Roman"/>
          <w:sz w:val="26"/>
          <w:szCs w:val="28"/>
        </w:rPr>
        <w:t>kindergarten</w:t>
      </w:r>
      <w:proofErr w:type="gramEnd"/>
      <w:r w:rsidRPr="00D02AD4">
        <w:rPr>
          <w:rFonts w:ascii="Times New Roman" w:hAnsi="Times New Roman"/>
          <w:sz w:val="26"/>
          <w:szCs w:val="28"/>
        </w:rPr>
        <w:t xml:space="preserve"> through sixth grade. Primary education provides students with a basic understanding of various subjects as well as the skills they will use throughout their lives. Schools offering elementary education degrees can also be found in these popular choices. Primary Education is the initial stage of education and has its basic aim to create, establish and offer opportunities to all children, regardless of age, gender or country of origin, to achieve a balanced cognitive, emotional and psychomotor development (UNICEF, 2012). The National Policy on Education </w:t>
      </w:r>
      <w:r w:rsidRPr="00D02AD4">
        <w:rPr>
          <w:rFonts w:ascii="Times New Roman" w:hAnsi="Times New Roman"/>
          <w:sz w:val="26"/>
          <w:szCs w:val="28"/>
        </w:rPr>
        <w:lastRenderedPageBreak/>
        <w:t>(2004) sees primary education as the education given in an educational institution to children aged 3-5 years plus prior to their entering the primary school. That is to say that early education is a special kind of education provided in an institution for children, prior to their entering into primary school. Early childhood education, in the context of formal education can be said to be a formalized educational process to which children between the ages of 2</w:t>
      </w:r>
      <w:r w:rsidRPr="00D02AD4">
        <w:rPr>
          <w:rFonts w:ascii="Times New Roman" w:hAnsi="Times New Roman"/>
          <w:sz w:val="26"/>
          <w:szCs w:val="28"/>
          <w:vertAlign w:val="superscript"/>
        </w:rPr>
        <w:t xml:space="preserve">1/2 </w:t>
      </w:r>
      <w:r w:rsidRPr="00D02AD4">
        <w:rPr>
          <w:rFonts w:ascii="Times New Roman" w:hAnsi="Times New Roman"/>
          <w:sz w:val="26"/>
          <w:szCs w:val="28"/>
        </w:rPr>
        <w:t>through five plus are subjected to in designated pre-school institutions (</w:t>
      </w:r>
      <w:proofErr w:type="spellStart"/>
      <w:r w:rsidRPr="00D02AD4">
        <w:rPr>
          <w:rFonts w:ascii="Times New Roman" w:hAnsi="Times New Roman"/>
          <w:sz w:val="26"/>
          <w:szCs w:val="28"/>
        </w:rPr>
        <w:t>Mezieobi</w:t>
      </w:r>
      <w:proofErr w:type="spellEnd"/>
      <w:r w:rsidRPr="00D02AD4">
        <w:rPr>
          <w:rFonts w:ascii="Times New Roman" w:hAnsi="Times New Roman"/>
          <w:sz w:val="26"/>
          <w:szCs w:val="28"/>
        </w:rPr>
        <w:t>, 2006).</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Learning, according to </w:t>
      </w:r>
      <w:proofErr w:type="spellStart"/>
      <w:r w:rsidRPr="00D02AD4">
        <w:rPr>
          <w:rFonts w:ascii="Times New Roman" w:hAnsi="Times New Roman"/>
          <w:sz w:val="26"/>
          <w:szCs w:val="28"/>
        </w:rPr>
        <w:t>Osakwe</w:t>
      </w:r>
      <w:proofErr w:type="spellEnd"/>
      <w:r w:rsidRPr="00D02AD4">
        <w:rPr>
          <w:rFonts w:ascii="Times New Roman" w:hAnsi="Times New Roman"/>
          <w:sz w:val="26"/>
          <w:szCs w:val="28"/>
        </w:rPr>
        <w:t xml:space="preserve"> (2006) is a natural process of pursing meaningful goals, discovering and constructing meaning from information and experience filtered through the </w:t>
      </w:r>
      <w:proofErr w:type="gramStart"/>
      <w:r w:rsidRPr="00D02AD4">
        <w:rPr>
          <w:rFonts w:ascii="Times New Roman" w:hAnsi="Times New Roman"/>
          <w:sz w:val="26"/>
          <w:szCs w:val="28"/>
        </w:rPr>
        <w:t>learners</w:t>
      </w:r>
      <w:proofErr w:type="gramEnd"/>
      <w:r w:rsidRPr="00D02AD4">
        <w:rPr>
          <w:rFonts w:ascii="Times New Roman" w:hAnsi="Times New Roman"/>
          <w:sz w:val="26"/>
          <w:szCs w:val="28"/>
        </w:rPr>
        <w:t xml:space="preserve"> unique perceptions, thoughts and feelings. Hence, when a child is born into the world learning commences immediately to enable him get adapted to the new system. The child learns to feed, hear, see and respond to stimuli, before learning to sit, walk, talk and behave like people around him. Day-to-day fluctuations in a child's </w:t>
      </w:r>
      <w:proofErr w:type="spellStart"/>
      <w:r w:rsidRPr="00D02AD4">
        <w:rPr>
          <w:rFonts w:ascii="Times New Roman" w:hAnsi="Times New Roman"/>
          <w:sz w:val="26"/>
          <w:szCs w:val="28"/>
        </w:rPr>
        <w:t>behaviour</w:t>
      </w:r>
      <w:proofErr w:type="spellEnd"/>
      <w:r w:rsidRPr="00D02AD4">
        <w:rPr>
          <w:rFonts w:ascii="Times New Roman" w:hAnsi="Times New Roman"/>
          <w:sz w:val="26"/>
          <w:szCs w:val="28"/>
        </w:rPr>
        <w:t xml:space="preserve"> may be expected as he strives between dependency of infancy and the dependency of childhood. He goes further to expose the world around him curiously seeking to acquire knowledge. The drive for curiosity is innate in every child and can be developed to yield greater results by given him early education.</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Early childhood education experiences according to Barnard (20I1) positively affect later home and school involvement in education. A child who fails to acquire early education may suffer emotionally, socially, intellectually and </w:t>
      </w:r>
      <w:r w:rsidRPr="00D02AD4">
        <w:rPr>
          <w:rFonts w:ascii="Times New Roman" w:hAnsi="Times New Roman"/>
          <w:sz w:val="26"/>
          <w:szCs w:val="28"/>
        </w:rPr>
        <w:lastRenderedPageBreak/>
        <w:t xml:space="preserve">even physically trusted into the primary school without a sustainable early childhood education experience that will give him a solid foundation in the primary school. Therefore for the effective and efficient unlocking and development of a child's latent abilities, attitudes and other forms of </w:t>
      </w:r>
      <w:proofErr w:type="spellStart"/>
      <w:r w:rsidRPr="00D02AD4">
        <w:rPr>
          <w:rFonts w:ascii="Times New Roman" w:hAnsi="Times New Roman"/>
          <w:sz w:val="26"/>
          <w:szCs w:val="28"/>
        </w:rPr>
        <w:t>behaviour</w:t>
      </w:r>
      <w:proofErr w:type="spellEnd"/>
      <w:r w:rsidRPr="00D02AD4">
        <w:rPr>
          <w:rFonts w:ascii="Times New Roman" w:hAnsi="Times New Roman"/>
          <w:sz w:val="26"/>
          <w:szCs w:val="28"/>
        </w:rPr>
        <w:t xml:space="preserve"> of positive values in the society in which he lives, early childhood education.</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According to Feeney, </w:t>
      </w:r>
      <w:proofErr w:type="spellStart"/>
      <w:r w:rsidRPr="00D02AD4">
        <w:rPr>
          <w:rFonts w:ascii="Times New Roman" w:hAnsi="Times New Roman"/>
          <w:sz w:val="26"/>
          <w:szCs w:val="28"/>
        </w:rPr>
        <w:t>Christiensen</w:t>
      </w:r>
      <w:proofErr w:type="spellEnd"/>
      <w:r w:rsidRPr="00D02AD4">
        <w:rPr>
          <w:rFonts w:ascii="Times New Roman" w:hAnsi="Times New Roman"/>
          <w:sz w:val="26"/>
          <w:szCs w:val="28"/>
        </w:rPr>
        <w:t xml:space="preserve"> and </w:t>
      </w:r>
      <w:proofErr w:type="spellStart"/>
      <w:r w:rsidRPr="00D02AD4">
        <w:rPr>
          <w:rFonts w:ascii="Times New Roman" w:hAnsi="Times New Roman"/>
          <w:sz w:val="26"/>
          <w:szCs w:val="28"/>
        </w:rPr>
        <w:t>Moravick</w:t>
      </w:r>
      <w:proofErr w:type="spellEnd"/>
      <w:r w:rsidRPr="00D02AD4">
        <w:rPr>
          <w:rFonts w:ascii="Times New Roman" w:hAnsi="Times New Roman"/>
          <w:sz w:val="26"/>
          <w:szCs w:val="28"/>
        </w:rPr>
        <w:t xml:space="preserve"> (2007), early childhood education is an asset of immense value in the later academic pursuit of a child and much more lately in life. This early experience exposes the child to all fields which make him more apt to learn in the primary level. This eventually aids and facilitates his learning. The early childhood institution aims at developing the cognitive and affective potential at an early age. Anderson (2002) is of the view that when children are exposed to early childhood education, they develop superior Communication skills necessary physical ability and social unity needed in adult life and an increased cognitive and effective educational balance.</w:t>
      </w:r>
    </w:p>
    <w:p w:rsidR="002B7BA2" w:rsidRPr="00D02AD4" w:rsidRDefault="002B7BA2" w:rsidP="002B7BA2">
      <w:pPr>
        <w:spacing w:after="0" w:line="480" w:lineRule="auto"/>
        <w:ind w:firstLine="720"/>
        <w:jc w:val="both"/>
        <w:rPr>
          <w:rFonts w:ascii="Times New Roman" w:hAnsi="Times New Roman"/>
          <w:sz w:val="26"/>
          <w:szCs w:val="28"/>
        </w:rPr>
      </w:pPr>
      <w:proofErr w:type="spellStart"/>
      <w:r w:rsidRPr="00D02AD4">
        <w:rPr>
          <w:rFonts w:ascii="Times New Roman" w:hAnsi="Times New Roman"/>
          <w:sz w:val="26"/>
          <w:szCs w:val="28"/>
        </w:rPr>
        <w:t>Miedel</w:t>
      </w:r>
      <w:proofErr w:type="spellEnd"/>
      <w:r w:rsidRPr="00D02AD4">
        <w:rPr>
          <w:rFonts w:ascii="Times New Roman" w:hAnsi="Times New Roman"/>
          <w:sz w:val="26"/>
          <w:szCs w:val="28"/>
        </w:rPr>
        <w:t xml:space="preserve"> and Reynolds (2009) are of the opinion that when families involved in their children's early education, children experience greater success once they enter primary school and even in later life. The formal school setting in early childhood education is a supplement to the home and a substitute. It promotes the complete development of the child that the house can easily provide. Many parents are burdened with their own concerns that they are unable to provide the guidance that a child needs as he faces problems and frustrations especially where mothers </w:t>
      </w:r>
      <w:r w:rsidRPr="00D02AD4">
        <w:rPr>
          <w:rFonts w:ascii="Times New Roman" w:hAnsi="Times New Roman"/>
          <w:sz w:val="26"/>
          <w:szCs w:val="28"/>
        </w:rPr>
        <w:lastRenderedPageBreak/>
        <w:t>are the sole support or breadwinners of the family. People in crowded apartment devoid of play materials and playmates that children need leading to neglect and deprivation which may result to lasting severe and negative effects in the life of the child. If however the formative years are characterized by exposure to a wide variety of learning activities and social contacts, skilled teaching, and intelligent guidance, then healthy growth and adjustment occurs. Early childhood education give children a group experience which extends values of family given them a total experience in democratic living in which cooperation is strengthened and competition minimized (</w:t>
      </w:r>
      <w:proofErr w:type="spellStart"/>
      <w:r w:rsidRPr="00D02AD4">
        <w:rPr>
          <w:rFonts w:ascii="Times New Roman" w:hAnsi="Times New Roman"/>
          <w:sz w:val="26"/>
          <w:szCs w:val="28"/>
        </w:rPr>
        <w:t>Schweinhart</w:t>
      </w:r>
      <w:proofErr w:type="spellEnd"/>
      <w:r w:rsidRPr="00D02AD4">
        <w:rPr>
          <w:rFonts w:ascii="Times New Roman" w:hAnsi="Times New Roman"/>
          <w:sz w:val="26"/>
          <w:szCs w:val="28"/>
        </w:rPr>
        <w:t>, 2007).</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Early Childhood Education (sometimes called early childhood care and education) refers to the education that children obtain during early Stages f their childhood. Earl childhood is a crucial time period for the development of the mental functions of children (Li, 2006).</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emotional, social and physical development of young children has a direct effect on their overall development and on the adult they will become. That is why understanding the need to invest in very young children is so important, so as to maximize their future well-being. Neurological research shows that the early years play a key role in children's brain development. Babies begin to learn about the world around them from a very early age - including during the prenatal, </w:t>
      </w:r>
      <w:proofErr w:type="spellStart"/>
      <w:r w:rsidRPr="00D02AD4">
        <w:rPr>
          <w:rFonts w:ascii="Times New Roman" w:hAnsi="Times New Roman"/>
          <w:sz w:val="26"/>
          <w:szCs w:val="28"/>
        </w:rPr>
        <w:t>perinatal</w:t>
      </w:r>
      <w:proofErr w:type="spellEnd"/>
      <w:r w:rsidRPr="00D02AD4">
        <w:rPr>
          <w:rFonts w:ascii="Times New Roman" w:hAnsi="Times New Roman"/>
          <w:sz w:val="26"/>
          <w:szCs w:val="28"/>
        </w:rPr>
        <w:t xml:space="preserve"> (immediately before and after birth) and postnatal period (</w:t>
      </w:r>
      <w:proofErr w:type="spellStart"/>
      <w:r w:rsidRPr="00D02AD4">
        <w:rPr>
          <w:rFonts w:ascii="Times New Roman" w:hAnsi="Times New Roman"/>
          <w:sz w:val="26"/>
          <w:szCs w:val="28"/>
        </w:rPr>
        <w:t>Schweinhart</w:t>
      </w:r>
      <w:proofErr w:type="spellEnd"/>
      <w:r w:rsidRPr="00D02AD4">
        <w:rPr>
          <w:rFonts w:ascii="Times New Roman" w:hAnsi="Times New Roman"/>
          <w:sz w:val="26"/>
          <w:szCs w:val="28"/>
        </w:rPr>
        <w:t>, 2007).</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lastRenderedPageBreak/>
        <w:t xml:space="preserve">Children's early experiences the bonds they form with their parents and their first learning experiences - deeply affect their future physical, cognitive, emotional and social development. Optimizing the early years of children's lives is the best investment we can make as a society in ensuring their future success. To probe into these processes, the concept of leadership is relevant for proper understanding of monitoring of early of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and challenges involve in </w:t>
      </w:r>
      <w:r w:rsidR="00F06A66">
        <w:rPr>
          <w:rFonts w:ascii="Times New Roman" w:hAnsi="Times New Roman"/>
          <w:sz w:val="26"/>
          <w:szCs w:val="28"/>
        </w:rPr>
        <w:t>Ilorin West</w:t>
      </w:r>
      <w:r w:rsidRPr="00D02AD4">
        <w:rPr>
          <w:rFonts w:ascii="Times New Roman" w:hAnsi="Times New Roman"/>
          <w:sz w:val="26"/>
          <w:szCs w:val="28"/>
        </w:rPr>
        <w:t xml:space="preserve"> Local Government Area. Leadership is the ability to motivate and enhance the performance of people, called followers to achieve targeted goals.</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The Government has a deliberate attempt to raise the quality of education at all levels in order to make the products of our educational system more useful to the society. Therefore early childhood education will provide that vital physical, psychomotor, affective, cognitive, social potentials which are fundamental to human life that will play very essential roles in the academic performance of children in the primary, educational level and even more in the later life of the individual child. This is the crux of the problem which this study attempt to analyze.</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1.2</w:t>
      </w:r>
      <w:r w:rsidRPr="00D02AD4">
        <w:rPr>
          <w:rFonts w:ascii="Times New Roman" w:hAnsi="Times New Roman"/>
          <w:b/>
          <w:sz w:val="26"/>
          <w:szCs w:val="28"/>
        </w:rPr>
        <w:tab/>
        <w:t xml:space="preserve"> Statement of the Problem</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More than 200 million children under the age of five in the developing world are at risk of not reaching their full development potential because they suffer from the negative consequences of poverty, nutritional deficiencies and </w:t>
      </w:r>
      <w:r w:rsidRPr="00D02AD4">
        <w:rPr>
          <w:rFonts w:ascii="Times New Roman" w:hAnsi="Times New Roman"/>
          <w:sz w:val="26"/>
          <w:szCs w:val="28"/>
        </w:rPr>
        <w:lastRenderedPageBreak/>
        <w:t>inadequate learning opportunities (Lancet 2007). In addition, 165 million children (one in four) are stunted, with 90 percent of those children living in Africa and Asia (UNICEF et al, 2012).</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According to Lancet (2011), child malnutrition remains "a serious public health problem with enormous human and economic costs. Child death is a tragedy. At 5 million deaths a year, far too many children perish before reaching the age of five, but the near certainty that 200 million children today will fall far below their development potential is no less a tragedy. There is now an expanding body of literature on the determining influence of early childhood on the chances of success later in life. The first 1,000 days from conception to age two are increasingly being cognized as critical to the development of neural pathways that lead to linguistic, cognitive and socio-emotional capacities that are also predictors of </w:t>
      </w:r>
      <w:proofErr w:type="spellStart"/>
      <w:r w:rsidRPr="00D02AD4">
        <w:rPr>
          <w:rFonts w:ascii="Times New Roman" w:hAnsi="Times New Roman"/>
          <w:sz w:val="26"/>
          <w:szCs w:val="28"/>
        </w:rPr>
        <w:t>labour</w:t>
      </w:r>
      <w:proofErr w:type="spellEnd"/>
      <w:r w:rsidRPr="00D02AD4">
        <w:rPr>
          <w:rFonts w:ascii="Times New Roman" w:hAnsi="Times New Roman"/>
          <w:sz w:val="26"/>
          <w:szCs w:val="28"/>
        </w:rPr>
        <w:t xml:space="preserve"> market outcomes later in life. Poverty, malnutrition, and lack of proper interaction in early childhood education can exact large costs on individuals, their communities and society more generally. The effects are cumulative and the absence of appropriate childcare and education in the three to five age </w:t>
      </w:r>
      <w:proofErr w:type="gramStart"/>
      <w:r w:rsidRPr="00D02AD4">
        <w:rPr>
          <w:rFonts w:ascii="Times New Roman" w:hAnsi="Times New Roman"/>
          <w:sz w:val="26"/>
          <w:szCs w:val="28"/>
        </w:rPr>
        <w:t>range</w:t>
      </w:r>
      <w:proofErr w:type="gramEnd"/>
      <w:r w:rsidRPr="00D02AD4">
        <w:rPr>
          <w:rFonts w:ascii="Times New Roman" w:hAnsi="Times New Roman"/>
          <w:sz w:val="26"/>
          <w:szCs w:val="28"/>
        </w:rPr>
        <w:t xml:space="preserve"> can exacerbate further the poor outcomes expected for children who suffer from inadequate nurturing during the critical first 1,000 days.</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 xml:space="preserve">Research shows that there are large gains to be had from investing in early childhood education. For example, estimates place the gains from the elimination </w:t>
      </w:r>
      <w:r w:rsidRPr="00D02AD4">
        <w:rPr>
          <w:rFonts w:ascii="Times New Roman" w:hAnsi="Times New Roman"/>
          <w:sz w:val="26"/>
          <w:szCs w:val="28"/>
        </w:rPr>
        <w:lastRenderedPageBreak/>
        <w:t>of malnutrition at 1 to 2 percentage points of gross domestic product (GDP) annually (World Bank, 2006).</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Analysis of results from OECD's 2009 program of International Student Assessment (PISA) reveals that school systems that have a 10 percentage-point advantage in the proportion of students who have attended preprimary school score an average of 12 points higher in the PISA reading assessment (OECD and Statistics Canada, 2011).</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 xml:space="preserve">Indeed, poor and neglected children benefit disproportionately from early childhood education programs. </w:t>
      </w:r>
      <w:proofErr w:type="gramStart"/>
      <w:r w:rsidRPr="00D02AD4">
        <w:rPr>
          <w:rFonts w:ascii="Times New Roman" w:hAnsi="Times New Roman"/>
          <w:sz w:val="26"/>
          <w:szCs w:val="28"/>
        </w:rPr>
        <w:t>Making these interventions among the more compelling policy tools for fighting poverty and reducing inequality.</w:t>
      </w:r>
      <w:proofErr w:type="gramEnd"/>
      <w:r w:rsidRPr="00D02AD4">
        <w:rPr>
          <w:rFonts w:ascii="Times New Roman" w:hAnsi="Times New Roman"/>
          <w:sz w:val="26"/>
          <w:szCs w:val="28"/>
        </w:rPr>
        <w:t xml:space="preserve"> Early childhood education are comprised of a range of interventions that aim for: a healthy pregnancy; proper nutrition with exclusive breast feeding through six months of age and adequate micronutrient content in diets regular growth monitoring and immunization; frequent and structured interactions with a caring adult, and improving the parenting skills of caregivers (Sayre, 2013).</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1.3 </w:t>
      </w:r>
      <w:r w:rsidRPr="00D02AD4">
        <w:rPr>
          <w:rFonts w:ascii="Times New Roman" w:hAnsi="Times New Roman"/>
          <w:b/>
          <w:sz w:val="26"/>
          <w:szCs w:val="28"/>
        </w:rPr>
        <w:tab/>
        <w:t>Purpose of the Study</w:t>
      </w:r>
    </w:p>
    <w:p w:rsidR="002B7BA2" w:rsidRPr="00D02AD4" w:rsidRDefault="002B7BA2" w:rsidP="002B7BA2">
      <w:pPr>
        <w:spacing w:after="0" w:line="480" w:lineRule="auto"/>
        <w:ind w:firstLine="435"/>
        <w:jc w:val="both"/>
        <w:rPr>
          <w:rFonts w:ascii="Times New Roman" w:hAnsi="Times New Roman"/>
          <w:sz w:val="26"/>
          <w:szCs w:val="28"/>
        </w:rPr>
      </w:pPr>
      <w:r w:rsidRPr="00D02AD4">
        <w:rPr>
          <w:rFonts w:ascii="Times New Roman" w:hAnsi="Times New Roman"/>
          <w:sz w:val="26"/>
          <w:szCs w:val="28"/>
        </w:rPr>
        <w:t xml:space="preserve">The study seeks to find out the influence of pee-Basic education on the academic performance of primary school pupils in selected schools in </w:t>
      </w:r>
      <w:r w:rsidR="00F06A66">
        <w:rPr>
          <w:rFonts w:ascii="Times New Roman" w:hAnsi="Times New Roman"/>
          <w:sz w:val="26"/>
          <w:szCs w:val="28"/>
        </w:rPr>
        <w:t>Ilorin West</w:t>
      </w:r>
      <w:r w:rsidRPr="00D02AD4">
        <w:rPr>
          <w:rFonts w:ascii="Times New Roman" w:hAnsi="Times New Roman"/>
          <w:sz w:val="26"/>
          <w:szCs w:val="28"/>
        </w:rPr>
        <w:t xml:space="preserve"> Local Government Area. Specifically, the study sought to achieve the following objectives:</w:t>
      </w:r>
    </w:p>
    <w:p w:rsidR="002B7BA2" w:rsidRPr="00D02AD4" w:rsidRDefault="002B7BA2" w:rsidP="002B7BA2">
      <w:pPr>
        <w:numPr>
          <w:ilvl w:val="0"/>
          <w:numId w:val="1"/>
        </w:numPr>
        <w:spacing w:after="0" w:line="360" w:lineRule="auto"/>
        <w:jc w:val="both"/>
        <w:rPr>
          <w:rFonts w:ascii="Times New Roman" w:hAnsi="Times New Roman"/>
          <w:sz w:val="26"/>
          <w:szCs w:val="28"/>
        </w:rPr>
      </w:pPr>
      <w:r w:rsidRPr="00D02AD4">
        <w:rPr>
          <w:rFonts w:ascii="Times New Roman" w:hAnsi="Times New Roman"/>
          <w:sz w:val="26"/>
          <w:szCs w:val="28"/>
        </w:rPr>
        <w:lastRenderedPageBreak/>
        <w:t>To examine how the children with pre-basic education experience, demonstrate greater academic achievement in primary school than those who did not have.</w:t>
      </w:r>
    </w:p>
    <w:p w:rsidR="002B7BA2" w:rsidRPr="00D02AD4" w:rsidRDefault="002B7BA2" w:rsidP="002B7BA2">
      <w:pPr>
        <w:numPr>
          <w:ilvl w:val="0"/>
          <w:numId w:val="1"/>
        </w:numPr>
        <w:spacing w:after="0" w:line="360" w:lineRule="auto"/>
        <w:jc w:val="both"/>
        <w:rPr>
          <w:rFonts w:ascii="Times New Roman" w:hAnsi="Times New Roman"/>
          <w:sz w:val="26"/>
          <w:szCs w:val="28"/>
        </w:rPr>
      </w:pPr>
      <w:r w:rsidRPr="00D02AD4">
        <w:rPr>
          <w:rFonts w:ascii="Times New Roman" w:hAnsi="Times New Roman"/>
          <w:sz w:val="26"/>
          <w:szCs w:val="28"/>
        </w:rPr>
        <w:t>To examine how the children with pre-basic education experience, interact more socially with friend in their primary school that their mates without such experience.</w:t>
      </w:r>
    </w:p>
    <w:p w:rsidR="002B7BA2" w:rsidRPr="00D02AD4" w:rsidRDefault="002B7BA2" w:rsidP="002B7BA2">
      <w:pPr>
        <w:numPr>
          <w:ilvl w:val="0"/>
          <w:numId w:val="1"/>
        </w:numPr>
        <w:spacing w:after="0" w:line="360" w:lineRule="auto"/>
        <w:jc w:val="both"/>
        <w:rPr>
          <w:sz w:val="18"/>
          <w:szCs w:val="20"/>
        </w:rPr>
      </w:pPr>
      <w:r w:rsidRPr="00D02AD4">
        <w:rPr>
          <w:rFonts w:ascii="Times New Roman" w:hAnsi="Times New Roman"/>
          <w:sz w:val="26"/>
          <w:szCs w:val="28"/>
        </w:rPr>
        <w:t>To examine how the extent do children with pre-basic education experience; demonstrate good school habits than their mates who have not undergone such.</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1.4 </w:t>
      </w:r>
      <w:r w:rsidRPr="00D02AD4">
        <w:rPr>
          <w:rFonts w:ascii="Times New Roman" w:hAnsi="Times New Roman"/>
          <w:b/>
          <w:sz w:val="26"/>
          <w:szCs w:val="28"/>
        </w:rPr>
        <w:tab/>
        <w:t>Research Questions</w:t>
      </w:r>
    </w:p>
    <w:p w:rsidR="002B7BA2" w:rsidRPr="00D02AD4" w:rsidRDefault="002B7BA2" w:rsidP="002B7BA2">
      <w:pPr>
        <w:spacing w:after="0" w:line="360" w:lineRule="auto"/>
        <w:ind w:firstLine="720"/>
        <w:jc w:val="both"/>
        <w:rPr>
          <w:rFonts w:ascii="Times New Roman" w:hAnsi="Times New Roman"/>
          <w:sz w:val="26"/>
          <w:szCs w:val="28"/>
        </w:rPr>
      </w:pPr>
      <w:r w:rsidRPr="00D02AD4">
        <w:rPr>
          <w:rFonts w:ascii="Times New Roman" w:hAnsi="Times New Roman"/>
          <w:sz w:val="26"/>
          <w:szCs w:val="28"/>
        </w:rPr>
        <w:t>In order to enhance positive results in this study, certain questions would have to be asked such as</w:t>
      </w:r>
    </w:p>
    <w:p w:rsidR="002B7BA2" w:rsidRPr="00D02AD4" w:rsidRDefault="002B7BA2" w:rsidP="002B7BA2">
      <w:pPr>
        <w:numPr>
          <w:ilvl w:val="0"/>
          <w:numId w:val="2"/>
        </w:numPr>
        <w:spacing w:after="0" w:line="360" w:lineRule="auto"/>
        <w:jc w:val="both"/>
        <w:rPr>
          <w:rFonts w:ascii="Times New Roman" w:hAnsi="Times New Roman"/>
          <w:sz w:val="26"/>
          <w:szCs w:val="28"/>
        </w:rPr>
      </w:pPr>
      <w:r w:rsidRPr="00D02AD4">
        <w:rPr>
          <w:rFonts w:ascii="Times New Roman" w:hAnsi="Times New Roman"/>
          <w:sz w:val="26"/>
          <w:szCs w:val="28"/>
        </w:rPr>
        <w:t>Do children with early pre-basic education experience; demonstrate greater academic achievement in primary school than those who did not have.</w:t>
      </w:r>
    </w:p>
    <w:p w:rsidR="002B7BA2" w:rsidRPr="00D02AD4" w:rsidRDefault="002B7BA2" w:rsidP="002B7BA2">
      <w:pPr>
        <w:numPr>
          <w:ilvl w:val="0"/>
          <w:numId w:val="2"/>
        </w:numPr>
        <w:spacing w:after="0" w:line="360" w:lineRule="auto"/>
        <w:jc w:val="both"/>
        <w:rPr>
          <w:rFonts w:ascii="Times New Roman" w:hAnsi="Times New Roman"/>
          <w:sz w:val="26"/>
          <w:szCs w:val="28"/>
        </w:rPr>
      </w:pPr>
      <w:r w:rsidRPr="00D02AD4">
        <w:rPr>
          <w:rFonts w:ascii="Times New Roman" w:hAnsi="Times New Roman"/>
          <w:sz w:val="26"/>
          <w:szCs w:val="28"/>
        </w:rPr>
        <w:t>Do children with pre-basic education experience, interact more socially with friend in their primary school that their mates without such experience?</w:t>
      </w:r>
    </w:p>
    <w:p w:rsidR="002B7BA2" w:rsidRPr="00D02AD4" w:rsidRDefault="002B7BA2" w:rsidP="002B7BA2">
      <w:pPr>
        <w:numPr>
          <w:ilvl w:val="0"/>
          <w:numId w:val="2"/>
        </w:numPr>
        <w:spacing w:after="0" w:line="360" w:lineRule="auto"/>
        <w:jc w:val="both"/>
        <w:rPr>
          <w:rFonts w:ascii="Times New Roman" w:hAnsi="Times New Roman"/>
          <w:sz w:val="26"/>
          <w:szCs w:val="28"/>
        </w:rPr>
      </w:pPr>
      <w:r w:rsidRPr="00D02AD4">
        <w:rPr>
          <w:rFonts w:ascii="Times New Roman" w:hAnsi="Times New Roman"/>
          <w:sz w:val="26"/>
          <w:szCs w:val="28"/>
        </w:rPr>
        <w:t>To what extent do children with pre-basic education experience; demonstrate good school habits than their mates who have not undergone such?</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1.5 </w:t>
      </w:r>
      <w:r w:rsidRPr="00D02AD4">
        <w:rPr>
          <w:rFonts w:ascii="Times New Roman" w:hAnsi="Times New Roman"/>
          <w:b/>
          <w:sz w:val="26"/>
          <w:szCs w:val="28"/>
        </w:rPr>
        <w:tab/>
        <w:t>Research Hypotheses</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To direct the thrust of this study, the following null hypotheses were formulated and tested.</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i/>
          <w:sz w:val="26"/>
          <w:szCs w:val="28"/>
        </w:rPr>
        <w:lastRenderedPageBreak/>
        <w:t>HO:</w:t>
      </w:r>
      <w:r w:rsidRPr="00D02AD4">
        <w:rPr>
          <w:rFonts w:ascii="Times New Roman" w:hAnsi="Times New Roman"/>
          <w:sz w:val="26"/>
          <w:szCs w:val="28"/>
        </w:rPr>
        <w:t xml:space="preserve"> There is no significant difference in the pre-basic education experience, demonstrate greater academic achievement in primary school than those who did not have.</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i/>
          <w:sz w:val="26"/>
          <w:szCs w:val="28"/>
        </w:rPr>
        <w:t>HO2:</w:t>
      </w:r>
      <w:r w:rsidRPr="00D02AD4">
        <w:rPr>
          <w:rFonts w:ascii="Times New Roman" w:hAnsi="Times New Roman"/>
          <w:sz w:val="26"/>
          <w:szCs w:val="28"/>
        </w:rPr>
        <w:t xml:space="preserve"> There is no significant difference in the children with pre-basic education experience, interact more socially with friend in their primary school that their mates without such experience.</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i/>
          <w:sz w:val="26"/>
          <w:szCs w:val="28"/>
        </w:rPr>
        <w:t>HO3</w:t>
      </w:r>
      <w:r w:rsidRPr="00D02AD4">
        <w:rPr>
          <w:rFonts w:ascii="Times New Roman" w:hAnsi="Times New Roman"/>
          <w:sz w:val="26"/>
          <w:szCs w:val="28"/>
        </w:rPr>
        <w:t>: There is no significant difference in the pre-basic education experience; demonstrate good school habits than their mates who have not undergone such.</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1.6 </w:t>
      </w:r>
      <w:r w:rsidRPr="00D02AD4">
        <w:rPr>
          <w:rFonts w:ascii="Times New Roman" w:hAnsi="Times New Roman"/>
          <w:b/>
          <w:sz w:val="26"/>
          <w:szCs w:val="28"/>
        </w:rPr>
        <w:tab/>
        <w:t>Scope of the Study</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numbers of primary school in </w:t>
      </w:r>
      <w:r w:rsidR="00F06A66">
        <w:rPr>
          <w:rFonts w:ascii="Times New Roman" w:hAnsi="Times New Roman"/>
          <w:sz w:val="26"/>
          <w:szCs w:val="28"/>
        </w:rPr>
        <w:t>Ilorin West</w:t>
      </w:r>
      <w:r w:rsidRPr="00D02AD4">
        <w:rPr>
          <w:rFonts w:ascii="Times New Roman" w:hAnsi="Times New Roman"/>
          <w:sz w:val="26"/>
          <w:szCs w:val="28"/>
        </w:rPr>
        <w:t xml:space="preserve"> Local Government Area are many and because of this, the researcher has getting a limited scope of the study. Owing to above statement, the biggest eight primary schools Local Government Education Authority School in </w:t>
      </w:r>
      <w:r w:rsidR="00F06A66">
        <w:rPr>
          <w:rFonts w:ascii="Times New Roman" w:hAnsi="Times New Roman"/>
          <w:sz w:val="26"/>
          <w:szCs w:val="28"/>
        </w:rPr>
        <w:t>Ilorin West</w:t>
      </w:r>
      <w:r w:rsidRPr="00D02AD4">
        <w:rPr>
          <w:rFonts w:ascii="Times New Roman" w:hAnsi="Times New Roman"/>
          <w:sz w:val="26"/>
          <w:szCs w:val="28"/>
        </w:rPr>
        <w:t xml:space="preserve"> has been selected for the study. These are:</w:t>
      </w:r>
    </w:p>
    <w:p w:rsidR="002B7BA2" w:rsidRPr="00D02AD4" w:rsidRDefault="00F06A66" w:rsidP="002B7BA2">
      <w:pPr>
        <w:numPr>
          <w:ilvl w:val="0"/>
          <w:numId w:val="4"/>
        </w:numPr>
        <w:spacing w:after="0" w:line="480" w:lineRule="auto"/>
        <w:jc w:val="both"/>
        <w:rPr>
          <w:rFonts w:ascii="Times New Roman" w:hAnsi="Times New Roman"/>
          <w:sz w:val="26"/>
          <w:szCs w:val="28"/>
        </w:rPr>
      </w:pPr>
      <w:proofErr w:type="spellStart"/>
      <w:r>
        <w:rPr>
          <w:rFonts w:ascii="Times New Roman" w:hAnsi="Times New Roman"/>
          <w:sz w:val="26"/>
          <w:szCs w:val="28"/>
        </w:rPr>
        <w:t>Baboko</w:t>
      </w:r>
      <w:proofErr w:type="spellEnd"/>
      <w:r>
        <w:rPr>
          <w:rFonts w:ascii="Times New Roman" w:hAnsi="Times New Roman"/>
          <w:sz w:val="26"/>
          <w:szCs w:val="28"/>
        </w:rPr>
        <w:t xml:space="preserve"> LGEA,  Primary School, Ilorin</w:t>
      </w:r>
    </w:p>
    <w:p w:rsidR="002B7BA2" w:rsidRPr="00D02AD4" w:rsidRDefault="002B7BA2" w:rsidP="002B7BA2">
      <w:pPr>
        <w:numPr>
          <w:ilvl w:val="0"/>
          <w:numId w:val="4"/>
        </w:numPr>
        <w:spacing w:after="0" w:line="480" w:lineRule="auto"/>
        <w:jc w:val="both"/>
        <w:rPr>
          <w:rFonts w:ascii="Times New Roman" w:hAnsi="Times New Roman"/>
          <w:sz w:val="26"/>
          <w:szCs w:val="28"/>
        </w:rPr>
      </w:pPr>
      <w:r w:rsidRPr="00D02AD4">
        <w:rPr>
          <w:rFonts w:ascii="Times New Roman" w:hAnsi="Times New Roman"/>
          <w:sz w:val="26"/>
          <w:szCs w:val="28"/>
        </w:rPr>
        <w:t xml:space="preserve"> Baptist </w:t>
      </w:r>
      <w:r w:rsidR="00F06A66">
        <w:rPr>
          <w:rFonts w:ascii="Times New Roman" w:hAnsi="Times New Roman"/>
          <w:sz w:val="26"/>
          <w:szCs w:val="28"/>
        </w:rPr>
        <w:t xml:space="preserve">LGEA, </w:t>
      </w:r>
      <w:r w:rsidRPr="00D02AD4">
        <w:rPr>
          <w:rFonts w:ascii="Times New Roman" w:hAnsi="Times New Roman"/>
          <w:sz w:val="26"/>
          <w:szCs w:val="28"/>
        </w:rPr>
        <w:t>Primary School</w:t>
      </w:r>
      <w:r w:rsidR="00F06A66">
        <w:rPr>
          <w:rFonts w:ascii="Times New Roman" w:hAnsi="Times New Roman"/>
          <w:sz w:val="26"/>
          <w:szCs w:val="28"/>
        </w:rPr>
        <w:t xml:space="preserve">, Ilorin </w:t>
      </w:r>
    </w:p>
    <w:p w:rsidR="002B7BA2" w:rsidRPr="00D02AD4" w:rsidRDefault="00F06A66" w:rsidP="002B7BA2">
      <w:pPr>
        <w:numPr>
          <w:ilvl w:val="0"/>
          <w:numId w:val="4"/>
        </w:numPr>
        <w:spacing w:after="0" w:line="480" w:lineRule="auto"/>
        <w:jc w:val="both"/>
        <w:rPr>
          <w:rFonts w:ascii="Times New Roman" w:hAnsi="Times New Roman"/>
          <w:sz w:val="26"/>
          <w:szCs w:val="28"/>
        </w:rPr>
      </w:pPr>
      <w:r>
        <w:rPr>
          <w:rFonts w:ascii="Times New Roman" w:hAnsi="Times New Roman"/>
          <w:sz w:val="26"/>
          <w:szCs w:val="28"/>
        </w:rPr>
        <w:t xml:space="preserve">ECWA LGEA Primary School, Ilorin </w:t>
      </w:r>
    </w:p>
    <w:p w:rsidR="002B7BA2" w:rsidRPr="00D02AD4" w:rsidRDefault="00F06A66" w:rsidP="002B7BA2">
      <w:pPr>
        <w:numPr>
          <w:ilvl w:val="0"/>
          <w:numId w:val="4"/>
        </w:numPr>
        <w:spacing w:after="0" w:line="480" w:lineRule="auto"/>
        <w:jc w:val="both"/>
        <w:rPr>
          <w:rFonts w:ascii="Times New Roman" w:hAnsi="Times New Roman"/>
          <w:sz w:val="26"/>
          <w:szCs w:val="28"/>
        </w:rPr>
      </w:pPr>
      <w:r>
        <w:rPr>
          <w:rFonts w:ascii="Times New Roman" w:hAnsi="Times New Roman"/>
          <w:sz w:val="26"/>
          <w:szCs w:val="28"/>
        </w:rPr>
        <w:t xml:space="preserve">Model Nursery &amp; Primary School, Ilorin </w:t>
      </w:r>
    </w:p>
    <w:p w:rsidR="002B7BA2" w:rsidRPr="00D02AD4" w:rsidRDefault="000F0102" w:rsidP="002B7BA2">
      <w:pPr>
        <w:numPr>
          <w:ilvl w:val="0"/>
          <w:numId w:val="4"/>
        </w:numPr>
        <w:spacing w:after="0" w:line="480" w:lineRule="auto"/>
        <w:jc w:val="both"/>
        <w:rPr>
          <w:rFonts w:ascii="Times New Roman" w:hAnsi="Times New Roman"/>
          <w:sz w:val="26"/>
          <w:szCs w:val="28"/>
        </w:rPr>
      </w:pPr>
      <w:proofErr w:type="spellStart"/>
      <w:r>
        <w:rPr>
          <w:rFonts w:ascii="Times New Roman" w:hAnsi="Times New Roman"/>
          <w:sz w:val="26"/>
          <w:szCs w:val="28"/>
        </w:rPr>
        <w:t>Hikwan</w:t>
      </w:r>
      <w:proofErr w:type="spellEnd"/>
      <w:r>
        <w:rPr>
          <w:rFonts w:ascii="Times New Roman" w:hAnsi="Times New Roman"/>
          <w:sz w:val="26"/>
          <w:szCs w:val="28"/>
        </w:rPr>
        <w:t xml:space="preserve">  LGEA Primary School, Ilorin </w:t>
      </w:r>
    </w:p>
    <w:p w:rsidR="002B7BA2" w:rsidRPr="00D02AD4" w:rsidRDefault="000F0102" w:rsidP="002B7BA2">
      <w:pPr>
        <w:numPr>
          <w:ilvl w:val="0"/>
          <w:numId w:val="4"/>
        </w:numPr>
        <w:spacing w:after="0" w:line="480" w:lineRule="auto"/>
        <w:jc w:val="both"/>
        <w:rPr>
          <w:rFonts w:ascii="Times New Roman" w:hAnsi="Times New Roman"/>
          <w:sz w:val="26"/>
          <w:szCs w:val="28"/>
        </w:rPr>
      </w:pPr>
      <w:r>
        <w:rPr>
          <w:rFonts w:ascii="Times New Roman" w:hAnsi="Times New Roman"/>
          <w:sz w:val="26"/>
          <w:szCs w:val="28"/>
        </w:rPr>
        <w:t xml:space="preserve">Queen Elizabeth Nursery &amp; Primary School, Ilorin </w:t>
      </w:r>
    </w:p>
    <w:p w:rsidR="002B7BA2" w:rsidRPr="00D02AD4" w:rsidRDefault="000F0102" w:rsidP="002B7BA2">
      <w:pPr>
        <w:numPr>
          <w:ilvl w:val="0"/>
          <w:numId w:val="4"/>
        </w:numPr>
        <w:spacing w:after="0" w:line="480" w:lineRule="auto"/>
        <w:jc w:val="both"/>
        <w:rPr>
          <w:rFonts w:ascii="Times New Roman" w:hAnsi="Times New Roman"/>
          <w:sz w:val="26"/>
          <w:szCs w:val="28"/>
        </w:rPr>
      </w:pPr>
      <w:proofErr w:type="spellStart"/>
      <w:r>
        <w:rPr>
          <w:rFonts w:ascii="Times New Roman" w:hAnsi="Times New Roman"/>
          <w:sz w:val="26"/>
          <w:szCs w:val="28"/>
        </w:rPr>
        <w:t>Nawarudeen</w:t>
      </w:r>
      <w:proofErr w:type="spellEnd"/>
      <w:r>
        <w:rPr>
          <w:rFonts w:ascii="Times New Roman" w:hAnsi="Times New Roman"/>
          <w:sz w:val="26"/>
          <w:szCs w:val="28"/>
        </w:rPr>
        <w:t xml:space="preserve"> LGEA Primary School, Ilorin </w:t>
      </w:r>
    </w:p>
    <w:p w:rsidR="002B7BA2" w:rsidRPr="00D02AD4" w:rsidRDefault="000F0102" w:rsidP="002B7BA2">
      <w:pPr>
        <w:numPr>
          <w:ilvl w:val="0"/>
          <w:numId w:val="4"/>
        </w:numPr>
        <w:spacing w:after="0" w:line="480" w:lineRule="auto"/>
        <w:jc w:val="both"/>
        <w:rPr>
          <w:rFonts w:ascii="Times New Roman" w:hAnsi="Times New Roman"/>
          <w:sz w:val="26"/>
          <w:szCs w:val="28"/>
        </w:rPr>
      </w:pPr>
      <w:proofErr w:type="spellStart"/>
      <w:r>
        <w:rPr>
          <w:rFonts w:ascii="Times New Roman" w:hAnsi="Times New Roman"/>
          <w:sz w:val="26"/>
          <w:szCs w:val="28"/>
        </w:rPr>
        <w:lastRenderedPageBreak/>
        <w:t>Mout</w:t>
      </w:r>
      <w:proofErr w:type="spellEnd"/>
      <w:r>
        <w:rPr>
          <w:rFonts w:ascii="Times New Roman" w:hAnsi="Times New Roman"/>
          <w:sz w:val="26"/>
          <w:szCs w:val="28"/>
        </w:rPr>
        <w:t xml:space="preserve"> Camel </w:t>
      </w:r>
      <w:r w:rsidRPr="00D02AD4">
        <w:rPr>
          <w:rFonts w:ascii="Times New Roman" w:hAnsi="Times New Roman"/>
          <w:sz w:val="26"/>
          <w:szCs w:val="28"/>
        </w:rPr>
        <w:t xml:space="preserve"> </w:t>
      </w:r>
      <w:r w:rsidR="002B7BA2" w:rsidRPr="00D02AD4">
        <w:rPr>
          <w:rFonts w:ascii="Times New Roman" w:hAnsi="Times New Roman"/>
          <w:sz w:val="26"/>
          <w:szCs w:val="28"/>
        </w:rPr>
        <w:t xml:space="preserve">LGEA Primary School, </w:t>
      </w:r>
      <w:r>
        <w:rPr>
          <w:rFonts w:ascii="Times New Roman" w:hAnsi="Times New Roman"/>
          <w:sz w:val="26"/>
          <w:szCs w:val="28"/>
        </w:rPr>
        <w:t xml:space="preserve">Ilorin </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1.7 </w:t>
      </w:r>
      <w:r w:rsidRPr="00D02AD4">
        <w:rPr>
          <w:rFonts w:ascii="Times New Roman" w:hAnsi="Times New Roman"/>
          <w:b/>
          <w:sz w:val="26"/>
          <w:szCs w:val="28"/>
        </w:rPr>
        <w:tab/>
        <w:t>Significance of the Study</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This research work is of the result of the study would revealed to educational managers early childhood education on pupils academic performance. It is also imperative to mention that the result of this study will be of benefits to the government employees, parents, nursery school teachers and proprietors.</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It should be noted that effective monitoring supervisor and leadership have a positive impact on the operational activities of early childhood education centers, which is very important in the development process of a child. (Mohammed 2009). The significance of this research work therefore includes:</w:t>
      </w:r>
    </w:p>
    <w:p w:rsidR="002B7BA2" w:rsidRPr="00D02AD4" w:rsidRDefault="002B7BA2" w:rsidP="002B7BA2">
      <w:pPr>
        <w:numPr>
          <w:ilvl w:val="0"/>
          <w:numId w:val="5"/>
        </w:numPr>
        <w:spacing w:after="0" w:line="360" w:lineRule="auto"/>
        <w:jc w:val="both"/>
        <w:rPr>
          <w:rFonts w:ascii="Times New Roman" w:hAnsi="Times New Roman"/>
          <w:sz w:val="26"/>
          <w:szCs w:val="28"/>
        </w:rPr>
      </w:pPr>
      <w:r w:rsidRPr="00D02AD4">
        <w:rPr>
          <w:rFonts w:ascii="Times New Roman" w:hAnsi="Times New Roman"/>
          <w:sz w:val="26"/>
          <w:szCs w:val="28"/>
        </w:rPr>
        <w:t>It will sensitize supervisors and monitoring group on the need to be more diligent in discharging the duties.</w:t>
      </w:r>
    </w:p>
    <w:p w:rsidR="002B7BA2" w:rsidRPr="00D02AD4" w:rsidRDefault="002B7BA2" w:rsidP="002B7BA2">
      <w:pPr>
        <w:numPr>
          <w:ilvl w:val="0"/>
          <w:numId w:val="5"/>
        </w:numPr>
        <w:spacing w:after="0" w:line="360" w:lineRule="auto"/>
        <w:jc w:val="both"/>
        <w:rPr>
          <w:rFonts w:ascii="Times New Roman" w:hAnsi="Times New Roman"/>
          <w:sz w:val="26"/>
          <w:szCs w:val="28"/>
        </w:rPr>
      </w:pPr>
      <w:r w:rsidRPr="00D02AD4">
        <w:rPr>
          <w:rFonts w:ascii="Times New Roman" w:hAnsi="Times New Roman"/>
          <w:sz w:val="26"/>
          <w:szCs w:val="28"/>
        </w:rPr>
        <w:t xml:space="preserve">It would sensitize the management team of supervisors to discharge their obligation with honest and probity and give necessary Justification to encourage substandard 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to be timed into standard ones.</w:t>
      </w:r>
    </w:p>
    <w:p w:rsidR="002B7BA2" w:rsidRPr="00D02AD4" w:rsidRDefault="002B7BA2" w:rsidP="002B7BA2">
      <w:pPr>
        <w:numPr>
          <w:ilvl w:val="0"/>
          <w:numId w:val="5"/>
        </w:numPr>
        <w:spacing w:after="0" w:line="360" w:lineRule="auto"/>
        <w:jc w:val="both"/>
        <w:rPr>
          <w:rFonts w:ascii="Times New Roman" w:hAnsi="Times New Roman"/>
          <w:sz w:val="26"/>
          <w:szCs w:val="28"/>
        </w:rPr>
      </w:pPr>
      <w:r w:rsidRPr="00D02AD4">
        <w:rPr>
          <w:rFonts w:ascii="Times New Roman" w:hAnsi="Times New Roman"/>
          <w:sz w:val="26"/>
          <w:szCs w:val="28"/>
        </w:rPr>
        <w:t xml:space="preserve">It is hoped that it would ensure that directors or managements of 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are adequately equipped with both the financial and intellectual wherewithal to operate effectively and efficiently towards the developmental process of a child.</w:t>
      </w:r>
    </w:p>
    <w:p w:rsidR="002B7BA2" w:rsidRPr="00D02AD4" w:rsidRDefault="002B7BA2" w:rsidP="002B7BA2">
      <w:pPr>
        <w:numPr>
          <w:ilvl w:val="0"/>
          <w:numId w:val="5"/>
        </w:numPr>
        <w:spacing w:after="0" w:line="360" w:lineRule="auto"/>
        <w:jc w:val="both"/>
        <w:rPr>
          <w:rFonts w:ascii="Times New Roman" w:hAnsi="Times New Roman"/>
          <w:sz w:val="26"/>
          <w:szCs w:val="28"/>
        </w:rPr>
      </w:pPr>
      <w:r w:rsidRPr="00D02AD4">
        <w:rPr>
          <w:rFonts w:ascii="Times New Roman" w:hAnsi="Times New Roman"/>
          <w:sz w:val="26"/>
          <w:szCs w:val="28"/>
        </w:rPr>
        <w:t>To motivate the supervisors and monitoring group to perform their job effectively.</w:t>
      </w:r>
    </w:p>
    <w:p w:rsidR="002B7BA2" w:rsidRPr="00D02AD4" w:rsidRDefault="002B7BA2" w:rsidP="002B7BA2">
      <w:pPr>
        <w:numPr>
          <w:ilvl w:val="0"/>
          <w:numId w:val="5"/>
        </w:numPr>
        <w:spacing w:after="0" w:line="360" w:lineRule="auto"/>
        <w:jc w:val="both"/>
        <w:rPr>
          <w:rFonts w:asciiTheme="minorHAnsi" w:eastAsiaTheme="minorHAnsi" w:hAnsiTheme="minorHAnsi" w:cstheme="minorBidi"/>
        </w:rPr>
      </w:pPr>
      <w:r w:rsidRPr="00D02AD4">
        <w:rPr>
          <w:rFonts w:ascii="Times New Roman" w:hAnsi="Times New Roman"/>
          <w:sz w:val="26"/>
          <w:szCs w:val="28"/>
        </w:rPr>
        <w:t>To understand the challenges in early childhood education and proffer possible solutions to them.</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lastRenderedPageBreak/>
        <w:t xml:space="preserve">1.8 </w:t>
      </w:r>
      <w:r w:rsidRPr="00D02AD4">
        <w:rPr>
          <w:rFonts w:ascii="Times New Roman" w:hAnsi="Times New Roman"/>
          <w:b/>
          <w:sz w:val="26"/>
          <w:szCs w:val="28"/>
        </w:rPr>
        <w:tab/>
        <w:t>Definition of Terms</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sz w:val="26"/>
          <w:szCs w:val="28"/>
        </w:rPr>
        <w:t>Academic Performance:</w:t>
      </w:r>
      <w:r w:rsidRPr="00D02AD4">
        <w:rPr>
          <w:rFonts w:ascii="Times New Roman" w:hAnsi="Times New Roman"/>
          <w:sz w:val="26"/>
          <w:szCs w:val="28"/>
        </w:rPr>
        <w:t xml:space="preserve"> this is the extent to which a pupil had achieved educationally. It can also be viewed as the extent to which an individual learner acts or does a piece of work, how well or poor he/she does the job or the activities within a learning process.</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sz w:val="26"/>
          <w:szCs w:val="28"/>
        </w:rPr>
        <w:t>Academic:</w:t>
      </w:r>
      <w:r w:rsidRPr="00D02AD4">
        <w:rPr>
          <w:rFonts w:ascii="Times New Roman" w:hAnsi="Times New Roman"/>
          <w:sz w:val="26"/>
          <w:szCs w:val="28"/>
        </w:rPr>
        <w:t xml:space="preserve"> These are subjects taught to provide skills </w:t>
      </w:r>
      <w:proofErr w:type="spellStart"/>
      <w:r w:rsidRPr="00D02AD4">
        <w:rPr>
          <w:rFonts w:ascii="Times New Roman" w:hAnsi="Times New Roman"/>
          <w:sz w:val="26"/>
          <w:szCs w:val="28"/>
        </w:rPr>
        <w:t>four</w:t>
      </w:r>
      <w:proofErr w:type="spellEnd"/>
      <w:r w:rsidRPr="00D02AD4">
        <w:rPr>
          <w:rFonts w:ascii="Times New Roman" w:hAnsi="Times New Roman"/>
          <w:sz w:val="26"/>
          <w:szCs w:val="28"/>
        </w:rPr>
        <w:t xml:space="preserve"> the mind rather for the hand, in </w:t>
      </w:r>
      <w:r w:rsidR="00F06A66">
        <w:rPr>
          <w:rFonts w:ascii="Times New Roman" w:hAnsi="Times New Roman"/>
          <w:sz w:val="26"/>
          <w:szCs w:val="28"/>
        </w:rPr>
        <w:t>Ilorin West</w:t>
      </w:r>
      <w:r w:rsidRPr="00D02AD4">
        <w:rPr>
          <w:rFonts w:ascii="Times New Roman" w:hAnsi="Times New Roman"/>
          <w:sz w:val="26"/>
          <w:szCs w:val="28"/>
        </w:rPr>
        <w:t xml:space="preserve"> Local Government.</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sz w:val="26"/>
          <w:szCs w:val="28"/>
        </w:rPr>
        <w:t>Early Childhood Education:</w:t>
      </w:r>
      <w:r w:rsidRPr="00D02AD4">
        <w:rPr>
          <w:rFonts w:ascii="Times New Roman" w:hAnsi="Times New Roman"/>
          <w:sz w:val="26"/>
          <w:szCs w:val="28"/>
        </w:rPr>
        <w:t xml:space="preserve"> is refers to the education that children obtain during early stages of their childhood.</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sz w:val="26"/>
          <w:szCs w:val="28"/>
        </w:rPr>
        <w:t>Early Childhood:</w:t>
      </w:r>
      <w:r w:rsidRPr="00D02AD4">
        <w:rPr>
          <w:rFonts w:ascii="Times New Roman" w:hAnsi="Times New Roman"/>
          <w:sz w:val="26"/>
          <w:szCs w:val="28"/>
        </w:rPr>
        <w:t xml:space="preserve"> refer to a crucial time period for the development of the mental functions of children.</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sz w:val="26"/>
          <w:szCs w:val="28"/>
        </w:rPr>
        <w:t>Influence/Impact:</w:t>
      </w:r>
      <w:r w:rsidRPr="00D02AD4">
        <w:rPr>
          <w:rFonts w:ascii="Times New Roman" w:hAnsi="Times New Roman"/>
          <w:sz w:val="26"/>
          <w:szCs w:val="28"/>
        </w:rPr>
        <w:t xml:space="preserve"> The power </w:t>
      </w:r>
      <w:proofErr w:type="spellStart"/>
      <w:r w:rsidRPr="00D02AD4">
        <w:rPr>
          <w:rFonts w:ascii="Times New Roman" w:hAnsi="Times New Roman"/>
          <w:sz w:val="26"/>
          <w:szCs w:val="28"/>
        </w:rPr>
        <w:t>ar</w:t>
      </w:r>
      <w:r w:rsidR="00F06A66">
        <w:rPr>
          <w:rFonts w:ascii="Times New Roman" w:hAnsi="Times New Roman"/>
          <w:sz w:val="26"/>
          <w:szCs w:val="28"/>
        </w:rPr>
        <w:t>Ilorin</w:t>
      </w:r>
      <w:proofErr w:type="spellEnd"/>
      <w:r w:rsidR="00F06A66">
        <w:rPr>
          <w:rFonts w:ascii="Times New Roman" w:hAnsi="Times New Roman"/>
          <w:sz w:val="26"/>
          <w:szCs w:val="28"/>
        </w:rPr>
        <w:t xml:space="preserve"> </w:t>
      </w:r>
      <w:proofErr w:type="spellStart"/>
      <w:r w:rsidR="00F06A66">
        <w:rPr>
          <w:rFonts w:ascii="Times New Roman" w:hAnsi="Times New Roman"/>
          <w:sz w:val="26"/>
          <w:szCs w:val="28"/>
        </w:rPr>
        <w:t>West</w:t>
      </w:r>
      <w:r w:rsidRPr="00D02AD4">
        <w:rPr>
          <w:rFonts w:ascii="Times New Roman" w:hAnsi="Times New Roman"/>
          <w:sz w:val="26"/>
          <w:szCs w:val="28"/>
        </w:rPr>
        <w:t>g</w:t>
      </w:r>
      <w:proofErr w:type="spellEnd"/>
      <w:r w:rsidRPr="00D02AD4">
        <w:rPr>
          <w:rFonts w:ascii="Times New Roman" w:hAnsi="Times New Roman"/>
          <w:sz w:val="26"/>
          <w:szCs w:val="28"/>
        </w:rPr>
        <w:t xml:space="preserve"> out of status, contacts or wealth. It is a level of early childhood education or importance of early childhood in teaching and learning process in primary schools.</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sz w:val="26"/>
          <w:szCs w:val="28"/>
        </w:rPr>
        <w:t>Nursery</w:t>
      </w:r>
      <w:r w:rsidRPr="00D02AD4">
        <w:rPr>
          <w:rFonts w:ascii="Times New Roman" w:hAnsi="Times New Roman"/>
          <w:sz w:val="26"/>
          <w:szCs w:val="28"/>
        </w:rPr>
        <w:t xml:space="preserve">: A place where young children are taken care of during the day when their parent are at working place in </w:t>
      </w:r>
      <w:r w:rsidR="00F06A66">
        <w:rPr>
          <w:rFonts w:ascii="Times New Roman" w:hAnsi="Times New Roman"/>
          <w:sz w:val="26"/>
          <w:szCs w:val="28"/>
        </w:rPr>
        <w:t>Ilorin West</w:t>
      </w:r>
      <w:r w:rsidRPr="00D02AD4">
        <w:rPr>
          <w:rFonts w:ascii="Times New Roman" w:hAnsi="Times New Roman"/>
          <w:sz w:val="26"/>
          <w:szCs w:val="28"/>
        </w:rPr>
        <w:t xml:space="preserve"> Local Government Area.</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sz w:val="26"/>
          <w:szCs w:val="28"/>
        </w:rPr>
        <w:t>Primary</w:t>
      </w:r>
      <w:r w:rsidRPr="00D02AD4">
        <w:rPr>
          <w:rFonts w:ascii="Times New Roman" w:hAnsi="Times New Roman"/>
          <w:sz w:val="26"/>
          <w:szCs w:val="28"/>
        </w:rPr>
        <w:t xml:space="preserve">: Means the fundamental or the first stage of education that a child will obtain in </w:t>
      </w:r>
      <w:r w:rsidR="00F06A66">
        <w:rPr>
          <w:rFonts w:ascii="Times New Roman" w:hAnsi="Times New Roman"/>
          <w:sz w:val="26"/>
          <w:szCs w:val="28"/>
        </w:rPr>
        <w:t>Ilorin West</w:t>
      </w:r>
      <w:r w:rsidRPr="00D02AD4">
        <w:rPr>
          <w:rFonts w:ascii="Times New Roman" w:hAnsi="Times New Roman"/>
          <w:sz w:val="26"/>
          <w:szCs w:val="28"/>
        </w:rPr>
        <w:t xml:space="preserve"> Local Government.</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sz w:val="26"/>
          <w:szCs w:val="28"/>
        </w:rPr>
        <w:t>Pupils</w:t>
      </w:r>
      <w:r w:rsidRPr="00D02AD4">
        <w:rPr>
          <w:rFonts w:ascii="Times New Roman" w:hAnsi="Times New Roman"/>
          <w:sz w:val="26"/>
          <w:szCs w:val="28"/>
        </w:rPr>
        <w:t>: There are the children that are receiving formal educational instructions in formal public or private schools established in their locality.</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sz w:val="26"/>
          <w:szCs w:val="28"/>
        </w:rPr>
        <w:lastRenderedPageBreak/>
        <w:t>School</w:t>
      </w:r>
      <w:r w:rsidRPr="00D02AD4">
        <w:rPr>
          <w:rFonts w:ascii="Times New Roman" w:hAnsi="Times New Roman"/>
          <w:sz w:val="26"/>
          <w:szCs w:val="28"/>
        </w:rPr>
        <w:t xml:space="preserve">: A place where children learn and where the children are taught in </w:t>
      </w:r>
      <w:r w:rsidR="00F06A66">
        <w:rPr>
          <w:rFonts w:ascii="Times New Roman" w:hAnsi="Times New Roman"/>
          <w:sz w:val="26"/>
          <w:szCs w:val="28"/>
        </w:rPr>
        <w:t>Ilorin West</w:t>
      </w:r>
      <w:r w:rsidRPr="00D02AD4">
        <w:rPr>
          <w:rFonts w:ascii="Times New Roman" w:hAnsi="Times New Roman"/>
          <w:sz w:val="26"/>
          <w:szCs w:val="28"/>
        </w:rPr>
        <w:t>.</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sz w:val="26"/>
          <w:szCs w:val="28"/>
        </w:rPr>
        <w:t>Social Habit:</w:t>
      </w:r>
      <w:r w:rsidRPr="00D02AD4">
        <w:rPr>
          <w:rFonts w:ascii="Times New Roman" w:hAnsi="Times New Roman"/>
          <w:sz w:val="26"/>
          <w:szCs w:val="28"/>
        </w:rPr>
        <w:t xml:space="preserve"> This refers to something that one does regularly or usually, often without thinks before. Here, </w:t>
      </w:r>
      <w:proofErr w:type="spellStart"/>
      <w:r w:rsidRPr="00D02AD4">
        <w:rPr>
          <w:rFonts w:ascii="Times New Roman" w:hAnsi="Times New Roman"/>
          <w:sz w:val="26"/>
          <w:szCs w:val="28"/>
        </w:rPr>
        <w:t>it.refers</w:t>
      </w:r>
      <w:proofErr w:type="spellEnd"/>
      <w:r w:rsidRPr="00D02AD4">
        <w:rPr>
          <w:rFonts w:ascii="Times New Roman" w:hAnsi="Times New Roman"/>
          <w:sz w:val="26"/>
          <w:szCs w:val="28"/>
        </w:rPr>
        <w:t xml:space="preserve"> regular study </w:t>
      </w:r>
      <w:proofErr w:type="gramStart"/>
      <w:r w:rsidRPr="00D02AD4">
        <w:rPr>
          <w:rFonts w:ascii="Times New Roman" w:hAnsi="Times New Roman"/>
          <w:sz w:val="26"/>
          <w:szCs w:val="28"/>
        </w:rPr>
        <w:t>pupils</w:t>
      </w:r>
      <w:proofErr w:type="gramEnd"/>
      <w:r w:rsidRPr="00D02AD4">
        <w:rPr>
          <w:rFonts w:ascii="Times New Roman" w:hAnsi="Times New Roman"/>
          <w:sz w:val="26"/>
          <w:szCs w:val="28"/>
        </w:rPr>
        <w:t xml:space="preserve"> academic performance refers to the results of learners at the end of examinations in primary schools.</w:t>
      </w:r>
    </w:p>
    <w:p w:rsidR="002B7BA2" w:rsidRDefault="002B7BA2" w:rsidP="002B7BA2">
      <w:pPr>
        <w:spacing w:after="0" w:line="480" w:lineRule="auto"/>
        <w:jc w:val="center"/>
        <w:rPr>
          <w:rFonts w:ascii="Times New Roman" w:hAnsi="Times New Roman"/>
          <w:b/>
          <w:sz w:val="26"/>
          <w:szCs w:val="28"/>
        </w:rPr>
      </w:pPr>
    </w:p>
    <w:p w:rsidR="002B7BA2" w:rsidRDefault="002B7BA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2B7BA2" w:rsidRPr="00D02AD4" w:rsidRDefault="002B7BA2" w:rsidP="002B7BA2">
      <w:pPr>
        <w:spacing w:after="0" w:line="480" w:lineRule="auto"/>
        <w:jc w:val="center"/>
        <w:rPr>
          <w:rFonts w:ascii="Times New Roman" w:hAnsi="Times New Roman"/>
          <w:b/>
          <w:sz w:val="26"/>
          <w:szCs w:val="28"/>
        </w:rPr>
      </w:pPr>
      <w:r w:rsidRPr="00D02AD4">
        <w:rPr>
          <w:rFonts w:ascii="Times New Roman" w:hAnsi="Times New Roman"/>
          <w:b/>
          <w:sz w:val="26"/>
          <w:szCs w:val="28"/>
        </w:rPr>
        <w:lastRenderedPageBreak/>
        <w:t>CHAPTER TWO</w:t>
      </w:r>
    </w:p>
    <w:p w:rsidR="002B7BA2" w:rsidRPr="00D02AD4" w:rsidRDefault="002B7BA2" w:rsidP="002B7BA2">
      <w:pPr>
        <w:spacing w:after="0" w:line="480" w:lineRule="auto"/>
        <w:jc w:val="center"/>
        <w:rPr>
          <w:rFonts w:ascii="Times New Roman" w:hAnsi="Times New Roman"/>
          <w:b/>
          <w:sz w:val="26"/>
          <w:szCs w:val="28"/>
        </w:rPr>
      </w:pPr>
      <w:r w:rsidRPr="00D02AD4">
        <w:rPr>
          <w:rFonts w:ascii="Times New Roman" w:hAnsi="Times New Roman"/>
          <w:b/>
          <w:sz w:val="26"/>
          <w:szCs w:val="28"/>
        </w:rPr>
        <w:t>REVIEW OF RELATED LITERATURE</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aim of the review is to examine the previous studies conducted by other researchers on this topic. It is also designed to identify areas, which have been neglected by the previous studies conducted by other researchers with a view to add such information to the study. In this chapter therefore, the related literature on influence of early childhood education on the performance of primary school pupils are reviewed under the following sub-headings.</w:t>
      </w:r>
    </w:p>
    <w:p w:rsidR="002B7BA2" w:rsidRPr="00D02AD4" w:rsidRDefault="002B7BA2" w:rsidP="002B7BA2">
      <w:pPr>
        <w:numPr>
          <w:ilvl w:val="0"/>
          <w:numId w:val="7"/>
        </w:numPr>
        <w:spacing w:after="0" w:line="480" w:lineRule="auto"/>
        <w:rPr>
          <w:rFonts w:ascii="Times New Roman" w:hAnsi="Times New Roman"/>
          <w:sz w:val="26"/>
          <w:szCs w:val="28"/>
        </w:rPr>
      </w:pPr>
      <w:r w:rsidRPr="00D02AD4">
        <w:rPr>
          <w:rFonts w:ascii="Times New Roman" w:hAnsi="Times New Roman"/>
          <w:sz w:val="26"/>
          <w:szCs w:val="28"/>
        </w:rPr>
        <w:t>Conceptual Framework</w:t>
      </w:r>
    </w:p>
    <w:p w:rsidR="002B7BA2" w:rsidRPr="00D02AD4" w:rsidRDefault="002B7BA2" w:rsidP="002B7BA2">
      <w:pPr>
        <w:numPr>
          <w:ilvl w:val="0"/>
          <w:numId w:val="6"/>
        </w:numPr>
        <w:spacing w:after="0" w:line="480" w:lineRule="auto"/>
        <w:jc w:val="both"/>
        <w:rPr>
          <w:rFonts w:ascii="Times New Roman" w:hAnsi="Times New Roman"/>
          <w:sz w:val="26"/>
          <w:szCs w:val="28"/>
        </w:rPr>
      </w:pPr>
      <w:r w:rsidRPr="00D02AD4">
        <w:rPr>
          <w:rFonts w:ascii="Times New Roman" w:hAnsi="Times New Roman"/>
          <w:sz w:val="26"/>
          <w:szCs w:val="28"/>
        </w:rPr>
        <w:t>Review of Empirical Studies</w:t>
      </w:r>
    </w:p>
    <w:p w:rsidR="002B7BA2" w:rsidRPr="00D02AD4" w:rsidRDefault="002B7BA2" w:rsidP="002B7BA2">
      <w:pPr>
        <w:numPr>
          <w:ilvl w:val="0"/>
          <w:numId w:val="6"/>
        </w:numPr>
        <w:spacing w:after="0" w:line="480" w:lineRule="auto"/>
        <w:jc w:val="both"/>
        <w:rPr>
          <w:rFonts w:ascii="Times New Roman" w:hAnsi="Times New Roman"/>
          <w:sz w:val="26"/>
          <w:szCs w:val="28"/>
        </w:rPr>
      </w:pPr>
      <w:r w:rsidRPr="00D02AD4">
        <w:rPr>
          <w:rFonts w:ascii="Times New Roman" w:hAnsi="Times New Roman"/>
          <w:sz w:val="26"/>
          <w:szCs w:val="28"/>
        </w:rPr>
        <w:t>Appraisal of Reviewed Literature</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2.1 </w:t>
      </w:r>
      <w:r w:rsidRPr="00D02AD4">
        <w:rPr>
          <w:rFonts w:ascii="Times New Roman" w:hAnsi="Times New Roman"/>
          <w:b/>
          <w:sz w:val="26"/>
          <w:szCs w:val="28"/>
        </w:rPr>
        <w:tab/>
        <w:t>Conceptual Framework</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No one can say precisely when the primary education comes to existence. There is different history that relates to the origin of primary education in Nigeria. A school of thought traces the primary education in Nigeria to the colonial’s days when it was preserved solely for the children of the colonial masters. After the independence, the number of primary school rose from about thirty percent as a result of the influx of various Europeans and African Children working in different part of Nigeria.</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Added to this was the fact that Nigeria Professionals were increasing the European Officers in sending their children to schools. Another school of thought </w:t>
      </w:r>
      <w:r w:rsidRPr="00D02AD4">
        <w:rPr>
          <w:rFonts w:ascii="Times New Roman" w:hAnsi="Times New Roman"/>
          <w:sz w:val="26"/>
          <w:szCs w:val="28"/>
        </w:rPr>
        <w:lastRenderedPageBreak/>
        <w:t>believes that nursery school education has been existence since the inception of schools in Nigeria but styled kindergarten where children are kept to play while their parents perform the domestic and economic duties.</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increased industrialization and employment facilities in Nigeria led to the acquisition of wealth by people while consequently changed their taste Fashion and culture system hence, they started sending children to nursery school as symbol of their status.</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According to </w:t>
      </w:r>
      <w:proofErr w:type="spellStart"/>
      <w:r w:rsidRPr="00D02AD4">
        <w:rPr>
          <w:rFonts w:ascii="Times New Roman" w:hAnsi="Times New Roman"/>
          <w:sz w:val="26"/>
          <w:szCs w:val="28"/>
        </w:rPr>
        <w:t>Adewumi</w:t>
      </w:r>
      <w:proofErr w:type="spellEnd"/>
      <w:r w:rsidRPr="00D02AD4">
        <w:rPr>
          <w:rFonts w:ascii="Times New Roman" w:hAnsi="Times New Roman"/>
          <w:sz w:val="26"/>
          <w:szCs w:val="28"/>
        </w:rPr>
        <w:t xml:space="preserve"> (2001), with various economic changes following rapid post independent development in Nigeria and the resultant increase in the rate at which married woman are employed to assist their husband financially. Parent began to see the need to send their children </w:t>
      </w:r>
      <w:proofErr w:type="gramStart"/>
      <w:r w:rsidRPr="00D02AD4">
        <w:rPr>
          <w:rFonts w:ascii="Times New Roman" w:hAnsi="Times New Roman"/>
          <w:sz w:val="26"/>
          <w:szCs w:val="28"/>
        </w:rPr>
        <w:t>to  those</w:t>
      </w:r>
      <w:proofErr w:type="gramEnd"/>
      <w:r w:rsidRPr="00D02AD4">
        <w:rPr>
          <w:rFonts w:ascii="Times New Roman" w:hAnsi="Times New Roman"/>
          <w:sz w:val="26"/>
          <w:szCs w:val="28"/>
        </w:rPr>
        <w:t xml:space="preserve"> pre-school institutions where they are taken care of and learn in preparation for entering primary school later on. </w:t>
      </w:r>
      <w:proofErr w:type="gramStart"/>
      <w:r w:rsidRPr="00D02AD4">
        <w:rPr>
          <w:rFonts w:ascii="Times New Roman" w:hAnsi="Times New Roman"/>
          <w:sz w:val="26"/>
          <w:szCs w:val="28"/>
        </w:rPr>
        <w:t>The launching of the Universal Primary Education which was free.</w:t>
      </w:r>
      <w:proofErr w:type="gramEnd"/>
      <w:r w:rsidRPr="00D02AD4">
        <w:rPr>
          <w:rFonts w:ascii="Times New Roman" w:hAnsi="Times New Roman"/>
          <w:sz w:val="26"/>
          <w:szCs w:val="28"/>
        </w:rPr>
        <w:t xml:space="preserve"> </w:t>
      </w:r>
      <w:proofErr w:type="gramStart"/>
      <w:r w:rsidRPr="00D02AD4">
        <w:rPr>
          <w:rFonts w:ascii="Times New Roman" w:hAnsi="Times New Roman"/>
          <w:sz w:val="26"/>
          <w:szCs w:val="28"/>
        </w:rPr>
        <w:t xml:space="preserve">According to </w:t>
      </w:r>
      <w:proofErr w:type="spellStart"/>
      <w:r w:rsidRPr="00D02AD4">
        <w:rPr>
          <w:rFonts w:ascii="Times New Roman" w:hAnsi="Times New Roman"/>
          <w:sz w:val="26"/>
          <w:szCs w:val="28"/>
        </w:rPr>
        <w:t>Oyebanji</w:t>
      </w:r>
      <w:proofErr w:type="spellEnd"/>
      <w:r w:rsidRPr="00D02AD4">
        <w:rPr>
          <w:rFonts w:ascii="Times New Roman" w:hAnsi="Times New Roman"/>
          <w:sz w:val="26"/>
          <w:szCs w:val="28"/>
        </w:rPr>
        <w:t xml:space="preserve"> (2004), resulted in the scarcity of home maids and the course quant influx the children whose parents have taken up jobs into nursery schools.</w:t>
      </w:r>
      <w:proofErr w:type="gramEnd"/>
      <w:r w:rsidRPr="00D02AD4">
        <w:rPr>
          <w:rFonts w:ascii="Times New Roman" w:hAnsi="Times New Roman"/>
          <w:sz w:val="26"/>
          <w:szCs w:val="28"/>
        </w:rPr>
        <w:t xml:space="preserve"> Dale (20O01</w:t>
      </w:r>
      <w:proofErr w:type="gramStart"/>
      <w:r w:rsidRPr="00D02AD4">
        <w:rPr>
          <w:rFonts w:ascii="Times New Roman" w:hAnsi="Times New Roman"/>
          <w:sz w:val="26"/>
          <w:szCs w:val="28"/>
        </w:rPr>
        <w:t>),</w:t>
      </w:r>
      <w:proofErr w:type="gramEnd"/>
      <w:r w:rsidRPr="00D02AD4">
        <w:rPr>
          <w:rFonts w:ascii="Times New Roman" w:hAnsi="Times New Roman"/>
          <w:sz w:val="26"/>
          <w:szCs w:val="28"/>
        </w:rPr>
        <w:t xml:space="preserve"> expressed that scheduling the day is very important as it allows the teacher to develop an effective educational programme, has said in planning for the day, there are certain factor to be considered by the teacher are:</w:t>
      </w:r>
    </w:p>
    <w:p w:rsidR="002B7BA2" w:rsidRPr="00D02AD4" w:rsidRDefault="002B7BA2" w:rsidP="002B7BA2">
      <w:pPr>
        <w:numPr>
          <w:ilvl w:val="0"/>
          <w:numId w:val="8"/>
        </w:numPr>
        <w:spacing w:after="0" w:line="480" w:lineRule="auto"/>
        <w:jc w:val="both"/>
        <w:rPr>
          <w:rFonts w:ascii="Times New Roman" w:hAnsi="Times New Roman"/>
          <w:sz w:val="26"/>
          <w:szCs w:val="28"/>
        </w:rPr>
      </w:pPr>
      <w:r w:rsidRPr="00D02AD4">
        <w:rPr>
          <w:rFonts w:ascii="Times New Roman" w:hAnsi="Times New Roman"/>
          <w:sz w:val="26"/>
          <w:szCs w:val="28"/>
        </w:rPr>
        <w:t>The age of the four children and the level of their maturity.</w:t>
      </w:r>
    </w:p>
    <w:p w:rsidR="002B7BA2" w:rsidRPr="00D02AD4" w:rsidRDefault="002B7BA2" w:rsidP="002B7BA2">
      <w:pPr>
        <w:numPr>
          <w:ilvl w:val="0"/>
          <w:numId w:val="8"/>
        </w:numPr>
        <w:spacing w:after="0" w:line="480" w:lineRule="auto"/>
        <w:jc w:val="both"/>
        <w:rPr>
          <w:rFonts w:ascii="Times New Roman" w:hAnsi="Times New Roman"/>
          <w:sz w:val="26"/>
          <w:szCs w:val="28"/>
        </w:rPr>
      </w:pPr>
      <w:r w:rsidRPr="00D02AD4">
        <w:rPr>
          <w:rFonts w:ascii="Times New Roman" w:hAnsi="Times New Roman"/>
          <w:sz w:val="26"/>
          <w:szCs w:val="28"/>
        </w:rPr>
        <w:t>The length of the time-located to the school day.</w:t>
      </w:r>
    </w:p>
    <w:p w:rsidR="002B7BA2" w:rsidRPr="00D02AD4" w:rsidRDefault="002B7BA2" w:rsidP="002B7BA2">
      <w:pPr>
        <w:numPr>
          <w:ilvl w:val="0"/>
          <w:numId w:val="8"/>
        </w:numPr>
        <w:spacing w:after="0" w:line="480" w:lineRule="auto"/>
        <w:jc w:val="both"/>
        <w:rPr>
          <w:rFonts w:ascii="Times New Roman" w:hAnsi="Times New Roman"/>
          <w:sz w:val="26"/>
          <w:szCs w:val="28"/>
        </w:rPr>
      </w:pPr>
      <w:r w:rsidRPr="00D02AD4">
        <w:rPr>
          <w:rFonts w:ascii="Times New Roman" w:hAnsi="Times New Roman"/>
          <w:sz w:val="26"/>
          <w:szCs w:val="28"/>
        </w:rPr>
        <w:t xml:space="preserve"> The weather condition</w:t>
      </w:r>
    </w:p>
    <w:p w:rsidR="002B7BA2" w:rsidRPr="00D02AD4" w:rsidRDefault="002B7BA2" w:rsidP="002B7BA2">
      <w:pPr>
        <w:numPr>
          <w:ilvl w:val="0"/>
          <w:numId w:val="8"/>
        </w:numPr>
        <w:spacing w:after="0" w:line="480" w:lineRule="auto"/>
        <w:jc w:val="both"/>
        <w:rPr>
          <w:rFonts w:ascii="Times New Roman" w:hAnsi="Times New Roman"/>
          <w:sz w:val="26"/>
          <w:szCs w:val="28"/>
        </w:rPr>
      </w:pPr>
      <w:r w:rsidRPr="00D02AD4">
        <w:rPr>
          <w:rFonts w:ascii="Times New Roman" w:hAnsi="Times New Roman"/>
          <w:sz w:val="26"/>
          <w:szCs w:val="28"/>
        </w:rPr>
        <w:lastRenderedPageBreak/>
        <w:t>Number of Children in the class</w:t>
      </w:r>
    </w:p>
    <w:p w:rsidR="002B7BA2" w:rsidRPr="00D02AD4" w:rsidRDefault="002B7BA2" w:rsidP="002B7BA2">
      <w:pPr>
        <w:numPr>
          <w:ilvl w:val="0"/>
          <w:numId w:val="8"/>
        </w:numPr>
        <w:spacing w:after="0" w:line="480" w:lineRule="auto"/>
        <w:jc w:val="both"/>
        <w:rPr>
          <w:rFonts w:ascii="Times New Roman" w:hAnsi="Times New Roman"/>
          <w:sz w:val="26"/>
          <w:szCs w:val="28"/>
        </w:rPr>
      </w:pPr>
      <w:r w:rsidRPr="00D02AD4">
        <w:rPr>
          <w:rFonts w:ascii="Times New Roman" w:hAnsi="Times New Roman"/>
          <w:sz w:val="26"/>
          <w:szCs w:val="28"/>
        </w:rPr>
        <w:t>Space and physical facilities available in the school</w:t>
      </w:r>
    </w:p>
    <w:p w:rsidR="002B7BA2" w:rsidRPr="00D02AD4" w:rsidRDefault="002B7BA2" w:rsidP="002B7BA2">
      <w:pPr>
        <w:numPr>
          <w:ilvl w:val="0"/>
          <w:numId w:val="8"/>
        </w:numPr>
        <w:spacing w:after="0" w:line="480" w:lineRule="auto"/>
        <w:jc w:val="both"/>
        <w:rPr>
          <w:rFonts w:ascii="Times New Roman" w:hAnsi="Times New Roman"/>
          <w:sz w:val="26"/>
          <w:szCs w:val="28"/>
        </w:rPr>
      </w:pPr>
      <w:r w:rsidRPr="00D02AD4">
        <w:rPr>
          <w:rFonts w:ascii="Times New Roman" w:hAnsi="Times New Roman"/>
          <w:sz w:val="26"/>
          <w:szCs w:val="28"/>
        </w:rPr>
        <w:t xml:space="preserve"> Availability of teachers</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He further said after having these factors the teacher should </w:t>
      </w:r>
      <w:proofErr w:type="gramStart"/>
      <w:r w:rsidRPr="00D02AD4">
        <w:rPr>
          <w:rFonts w:ascii="Times New Roman" w:hAnsi="Times New Roman"/>
          <w:sz w:val="26"/>
          <w:szCs w:val="28"/>
        </w:rPr>
        <w:t>proceed</w:t>
      </w:r>
      <w:proofErr w:type="gramEnd"/>
      <w:r w:rsidRPr="00D02AD4">
        <w:rPr>
          <w:rFonts w:ascii="Times New Roman" w:hAnsi="Times New Roman"/>
          <w:sz w:val="26"/>
          <w:szCs w:val="28"/>
        </w:rPr>
        <w:t xml:space="preserve"> by making a daily plan and schedule and the daily plan should be as follow.</w:t>
      </w:r>
    </w:p>
    <w:p w:rsidR="002B7BA2" w:rsidRPr="00D02AD4" w:rsidRDefault="002B7BA2" w:rsidP="002B7BA2">
      <w:pPr>
        <w:numPr>
          <w:ilvl w:val="0"/>
          <w:numId w:val="9"/>
        </w:numPr>
        <w:spacing w:after="0" w:line="480" w:lineRule="auto"/>
        <w:jc w:val="both"/>
        <w:rPr>
          <w:rFonts w:ascii="Times New Roman" w:hAnsi="Times New Roman"/>
          <w:sz w:val="26"/>
          <w:szCs w:val="28"/>
        </w:rPr>
      </w:pPr>
      <w:r w:rsidRPr="00D02AD4">
        <w:rPr>
          <w:rFonts w:ascii="Times New Roman" w:hAnsi="Times New Roman"/>
          <w:b/>
          <w:sz w:val="26"/>
          <w:szCs w:val="28"/>
        </w:rPr>
        <w:t>Purpose</w:t>
      </w:r>
      <w:r w:rsidRPr="00D02AD4">
        <w:rPr>
          <w:rFonts w:ascii="Times New Roman" w:hAnsi="Times New Roman"/>
          <w:sz w:val="26"/>
          <w:szCs w:val="28"/>
        </w:rPr>
        <w:t>: The teacher 'should be able to give a reason why each activity is being pursued.</w:t>
      </w:r>
    </w:p>
    <w:p w:rsidR="002B7BA2" w:rsidRPr="00D02AD4" w:rsidRDefault="002B7BA2" w:rsidP="002B7BA2">
      <w:pPr>
        <w:numPr>
          <w:ilvl w:val="0"/>
          <w:numId w:val="9"/>
        </w:numPr>
        <w:spacing w:after="0" w:line="480" w:lineRule="auto"/>
        <w:jc w:val="both"/>
        <w:rPr>
          <w:rFonts w:ascii="Times New Roman" w:hAnsi="Times New Roman"/>
          <w:sz w:val="26"/>
          <w:szCs w:val="28"/>
        </w:rPr>
      </w:pPr>
      <w:r w:rsidRPr="00D02AD4">
        <w:rPr>
          <w:rFonts w:ascii="Times New Roman" w:hAnsi="Times New Roman"/>
          <w:b/>
          <w:sz w:val="26"/>
          <w:szCs w:val="28"/>
        </w:rPr>
        <w:t>Flexibility</w:t>
      </w:r>
      <w:r w:rsidRPr="00D02AD4">
        <w:rPr>
          <w:rFonts w:ascii="Times New Roman" w:hAnsi="Times New Roman"/>
          <w:sz w:val="26"/>
          <w:szCs w:val="28"/>
        </w:rPr>
        <w:t xml:space="preserve">: There should be alternative due to whether each </w:t>
      </w:r>
      <w:proofErr w:type="gramStart"/>
      <w:r w:rsidRPr="00D02AD4">
        <w:rPr>
          <w:rFonts w:ascii="Times New Roman" w:hAnsi="Times New Roman"/>
          <w:sz w:val="26"/>
          <w:szCs w:val="28"/>
        </w:rPr>
        <w:t>activities</w:t>
      </w:r>
      <w:proofErr w:type="gramEnd"/>
      <w:r w:rsidRPr="00D02AD4">
        <w:rPr>
          <w:rFonts w:ascii="Times New Roman" w:hAnsi="Times New Roman"/>
          <w:sz w:val="26"/>
          <w:szCs w:val="28"/>
        </w:rPr>
        <w:t xml:space="preserve"> is being pursued.</w:t>
      </w:r>
    </w:p>
    <w:p w:rsidR="002B7BA2" w:rsidRPr="00D02AD4" w:rsidRDefault="002B7BA2" w:rsidP="002B7BA2">
      <w:pPr>
        <w:numPr>
          <w:ilvl w:val="0"/>
          <w:numId w:val="9"/>
        </w:numPr>
        <w:spacing w:after="0" w:line="480" w:lineRule="auto"/>
        <w:jc w:val="both"/>
        <w:rPr>
          <w:rFonts w:ascii="Times New Roman" w:hAnsi="Times New Roman"/>
          <w:sz w:val="26"/>
          <w:szCs w:val="28"/>
        </w:rPr>
      </w:pPr>
      <w:r w:rsidRPr="00D02AD4">
        <w:rPr>
          <w:rFonts w:ascii="Times New Roman" w:hAnsi="Times New Roman"/>
          <w:b/>
          <w:sz w:val="26"/>
          <w:szCs w:val="28"/>
        </w:rPr>
        <w:t>Specific</w:t>
      </w:r>
      <w:r w:rsidRPr="00D02AD4">
        <w:rPr>
          <w:rFonts w:ascii="Times New Roman" w:hAnsi="Times New Roman"/>
          <w:sz w:val="26"/>
          <w:szCs w:val="28"/>
        </w:rPr>
        <w:t>: There should be specific area of emphasis on each subject.</w:t>
      </w:r>
    </w:p>
    <w:p w:rsidR="002B7BA2" w:rsidRPr="00D02AD4" w:rsidRDefault="002B7BA2" w:rsidP="002B7BA2">
      <w:pPr>
        <w:numPr>
          <w:ilvl w:val="0"/>
          <w:numId w:val="9"/>
        </w:numPr>
        <w:spacing w:after="0" w:line="480" w:lineRule="auto"/>
        <w:jc w:val="both"/>
        <w:rPr>
          <w:rFonts w:ascii="Times New Roman" w:hAnsi="Times New Roman"/>
          <w:sz w:val="26"/>
          <w:szCs w:val="28"/>
        </w:rPr>
      </w:pPr>
      <w:r w:rsidRPr="00D02AD4">
        <w:rPr>
          <w:rFonts w:ascii="Times New Roman" w:hAnsi="Times New Roman"/>
          <w:b/>
          <w:sz w:val="26"/>
          <w:szCs w:val="28"/>
        </w:rPr>
        <w:t>Balance</w:t>
      </w:r>
      <w:r w:rsidRPr="00D02AD4">
        <w:rPr>
          <w:rFonts w:ascii="Times New Roman" w:hAnsi="Times New Roman"/>
          <w:sz w:val="26"/>
          <w:szCs w:val="28"/>
        </w:rPr>
        <w:t>: The children should be allowed to maintain balance between rest and vigorous activities.</w:t>
      </w:r>
    </w:p>
    <w:p w:rsidR="002B7BA2" w:rsidRPr="00D02AD4" w:rsidRDefault="002B7BA2" w:rsidP="002B7BA2">
      <w:pPr>
        <w:numPr>
          <w:ilvl w:val="0"/>
          <w:numId w:val="9"/>
        </w:numPr>
        <w:spacing w:after="0" w:line="480" w:lineRule="auto"/>
        <w:jc w:val="both"/>
        <w:rPr>
          <w:rFonts w:ascii="Times New Roman" w:hAnsi="Times New Roman"/>
          <w:sz w:val="26"/>
          <w:szCs w:val="28"/>
        </w:rPr>
      </w:pPr>
      <w:r w:rsidRPr="00D02AD4">
        <w:rPr>
          <w:rFonts w:ascii="Times New Roman" w:hAnsi="Times New Roman"/>
          <w:b/>
          <w:sz w:val="26"/>
          <w:szCs w:val="28"/>
        </w:rPr>
        <w:t>Material</w:t>
      </w:r>
      <w:r w:rsidRPr="00D02AD4">
        <w:rPr>
          <w:rFonts w:ascii="Times New Roman" w:hAnsi="Times New Roman"/>
          <w:sz w:val="26"/>
          <w:szCs w:val="28"/>
        </w:rPr>
        <w:t>: Books, equipment, audio visual aid will be necessary for the day.</w:t>
      </w:r>
    </w:p>
    <w:p w:rsidR="002B7BA2" w:rsidRPr="00D02AD4" w:rsidRDefault="002B7BA2" w:rsidP="002B7BA2">
      <w:pPr>
        <w:numPr>
          <w:ilvl w:val="0"/>
          <w:numId w:val="9"/>
        </w:numPr>
        <w:spacing w:after="0" w:line="480" w:lineRule="auto"/>
        <w:jc w:val="both"/>
        <w:rPr>
          <w:rFonts w:ascii="Times New Roman" w:hAnsi="Times New Roman"/>
          <w:sz w:val="26"/>
          <w:szCs w:val="28"/>
        </w:rPr>
      </w:pPr>
      <w:r w:rsidRPr="00D02AD4">
        <w:rPr>
          <w:rFonts w:ascii="Times New Roman" w:hAnsi="Times New Roman"/>
          <w:b/>
          <w:sz w:val="26"/>
          <w:szCs w:val="28"/>
        </w:rPr>
        <w:t>Evaluation</w:t>
      </w:r>
      <w:r w:rsidRPr="00D02AD4">
        <w:rPr>
          <w:rFonts w:ascii="Times New Roman" w:hAnsi="Times New Roman"/>
          <w:sz w:val="26"/>
          <w:szCs w:val="28"/>
        </w:rPr>
        <w:t xml:space="preserve">: Each child should be </w:t>
      </w:r>
      <w:proofErr w:type="gramStart"/>
      <w:r w:rsidRPr="00D02AD4">
        <w:rPr>
          <w:rFonts w:ascii="Times New Roman" w:hAnsi="Times New Roman"/>
          <w:sz w:val="26"/>
          <w:szCs w:val="28"/>
        </w:rPr>
        <w:t>evaluate</w:t>
      </w:r>
      <w:proofErr w:type="gramEnd"/>
      <w:r w:rsidRPr="00D02AD4">
        <w:rPr>
          <w:rFonts w:ascii="Times New Roman" w:hAnsi="Times New Roman"/>
          <w:sz w:val="26"/>
          <w:szCs w:val="28"/>
        </w:rPr>
        <w:t xml:space="preserve"> on what they have been taught by the teachers.</w:t>
      </w:r>
    </w:p>
    <w:p w:rsidR="002B7BA2" w:rsidRPr="00D02AD4" w:rsidRDefault="002B7BA2" w:rsidP="002B7BA2">
      <w:pPr>
        <w:numPr>
          <w:ilvl w:val="0"/>
          <w:numId w:val="9"/>
        </w:numPr>
        <w:spacing w:after="0" w:line="480" w:lineRule="auto"/>
        <w:jc w:val="both"/>
        <w:rPr>
          <w:rFonts w:ascii="Times New Roman" w:hAnsi="Times New Roman"/>
          <w:sz w:val="26"/>
          <w:szCs w:val="28"/>
        </w:rPr>
      </w:pPr>
      <w:r w:rsidRPr="00D02AD4">
        <w:rPr>
          <w:rFonts w:ascii="Times New Roman" w:hAnsi="Times New Roman"/>
          <w:sz w:val="26"/>
          <w:szCs w:val="28"/>
        </w:rPr>
        <w:t>There should be duties of aids during each lesson.</w:t>
      </w:r>
    </w:p>
    <w:p w:rsidR="002B7BA2" w:rsidRPr="00D02AD4" w:rsidRDefault="002B7BA2" w:rsidP="002B7BA2">
      <w:pPr>
        <w:spacing w:after="0" w:line="480" w:lineRule="auto"/>
        <w:ind w:firstLine="420"/>
        <w:jc w:val="both"/>
        <w:rPr>
          <w:rFonts w:ascii="Times New Roman" w:hAnsi="Times New Roman"/>
          <w:sz w:val="26"/>
          <w:szCs w:val="28"/>
        </w:rPr>
      </w:pPr>
      <w:proofErr w:type="spellStart"/>
      <w:r w:rsidRPr="00D02AD4">
        <w:rPr>
          <w:rFonts w:ascii="Times New Roman" w:hAnsi="Times New Roman"/>
          <w:sz w:val="26"/>
          <w:szCs w:val="28"/>
        </w:rPr>
        <w:t>Brummer</w:t>
      </w:r>
      <w:proofErr w:type="spellEnd"/>
      <w:r w:rsidRPr="00D02AD4">
        <w:rPr>
          <w:rFonts w:ascii="Times New Roman" w:hAnsi="Times New Roman"/>
          <w:sz w:val="26"/>
          <w:szCs w:val="28"/>
        </w:rPr>
        <w:t xml:space="preserve"> (2002) expressed that the use of instructional technology that is audiovisual aids up the children to see, hear and understand idea more clearly public primary schools there are no physical facilities like practical rooms, which most pupils in nursery and primary schools are exposed to. Also, most of the </w:t>
      </w:r>
      <w:r w:rsidRPr="00D02AD4">
        <w:rPr>
          <w:rFonts w:ascii="Times New Roman" w:hAnsi="Times New Roman"/>
          <w:sz w:val="26"/>
          <w:szCs w:val="28"/>
        </w:rPr>
        <w:lastRenderedPageBreak/>
        <w:t>public primary schools do experience under staffing and the employed staffs are not well taken care of by the government, thus leading to teachers, failure to do their primary assignment continuously.</w:t>
      </w:r>
    </w:p>
    <w:p w:rsidR="002B7BA2" w:rsidRPr="00D02AD4" w:rsidRDefault="002B7BA2" w:rsidP="002B7BA2">
      <w:pPr>
        <w:spacing w:after="0" w:line="480" w:lineRule="auto"/>
        <w:ind w:firstLine="420"/>
        <w:jc w:val="both"/>
        <w:rPr>
          <w:rFonts w:ascii="Times New Roman" w:hAnsi="Times New Roman"/>
          <w:sz w:val="26"/>
          <w:szCs w:val="28"/>
        </w:rPr>
      </w:pPr>
      <w:r w:rsidRPr="00D02AD4">
        <w:rPr>
          <w:rFonts w:ascii="Times New Roman" w:hAnsi="Times New Roman"/>
          <w:sz w:val="26"/>
          <w:szCs w:val="28"/>
        </w:rPr>
        <w:t xml:space="preserve">No sooner do the public school candidates gain admission in secondary school from those schools they experience poor performance in their academic pursuit, the enumerated factors above are responsible for difference between public primary schools and nursery and primary schools. There are other reasons that unsatisfactory states of affairs were caused by the government. </w:t>
      </w:r>
      <w:proofErr w:type="spellStart"/>
      <w:r w:rsidRPr="00D02AD4">
        <w:rPr>
          <w:rFonts w:ascii="Times New Roman" w:hAnsi="Times New Roman"/>
          <w:sz w:val="26"/>
          <w:szCs w:val="28"/>
        </w:rPr>
        <w:t>Sunmonu</w:t>
      </w:r>
      <w:proofErr w:type="spellEnd"/>
      <w:r w:rsidRPr="00D02AD4">
        <w:rPr>
          <w:rFonts w:ascii="Times New Roman" w:hAnsi="Times New Roman"/>
          <w:sz w:val="26"/>
          <w:szCs w:val="28"/>
        </w:rPr>
        <w:t xml:space="preserve"> (2008), asserted that educational industry in Nigeria since independence is characterized by what may be called a crisis model first is the fact quite often in the proceeds of policy formation, it has not always been fully realized that education is a system and consequently that any change in any aspect of the system may bring about many far - reading implication to their aspects</w:t>
      </w:r>
    </w:p>
    <w:p w:rsidR="002B7BA2" w:rsidRPr="00D02AD4" w:rsidRDefault="002B7BA2" w:rsidP="002B7BA2">
      <w:pPr>
        <w:spacing w:after="0" w:line="480" w:lineRule="auto"/>
        <w:ind w:firstLine="420"/>
        <w:jc w:val="both"/>
        <w:rPr>
          <w:rFonts w:ascii="Times New Roman" w:hAnsi="Times New Roman"/>
          <w:sz w:val="26"/>
          <w:szCs w:val="28"/>
        </w:rPr>
      </w:pPr>
      <w:r w:rsidRPr="00D02AD4">
        <w:rPr>
          <w:rFonts w:ascii="Times New Roman" w:hAnsi="Times New Roman"/>
          <w:sz w:val="26"/>
          <w:szCs w:val="28"/>
        </w:rPr>
        <w:t xml:space="preserve">For instance, the Universal Primary Education (UPE) and 6-3-3-4 system of education normally demanded for secondary school students, more classroom, more teachers, more teaching materials and special devices such as guidance and </w:t>
      </w:r>
      <w:proofErr w:type="spellStart"/>
      <w:r w:rsidRPr="00D02AD4">
        <w:rPr>
          <w:rFonts w:ascii="Times New Roman" w:hAnsi="Times New Roman"/>
          <w:sz w:val="26"/>
          <w:szCs w:val="28"/>
        </w:rPr>
        <w:t>counselling</w:t>
      </w:r>
      <w:proofErr w:type="spellEnd"/>
      <w:r w:rsidRPr="00D02AD4">
        <w:rPr>
          <w:rFonts w:ascii="Times New Roman" w:hAnsi="Times New Roman"/>
          <w:sz w:val="26"/>
          <w:szCs w:val="28"/>
        </w:rPr>
        <w:t>. And if their needs are not met, there is tendency for publics’ education system to limit their rock of secondary school level. Obo (2003</w:t>
      </w:r>
      <w:proofErr w:type="gramStart"/>
      <w:r w:rsidRPr="00D02AD4">
        <w:rPr>
          <w:rFonts w:ascii="Times New Roman" w:hAnsi="Times New Roman"/>
          <w:sz w:val="26"/>
          <w:szCs w:val="28"/>
        </w:rPr>
        <w:t>),</w:t>
      </w:r>
      <w:proofErr w:type="gramEnd"/>
      <w:r w:rsidRPr="00D02AD4">
        <w:rPr>
          <w:rFonts w:ascii="Times New Roman" w:hAnsi="Times New Roman"/>
          <w:sz w:val="26"/>
          <w:szCs w:val="28"/>
        </w:rPr>
        <w:t xml:space="preserve"> asserted that on the inadequate of learners academic performance in public primary school is that too often policy statement are invariably either made without sufficient data or information or purely as a political expending. He </w:t>
      </w:r>
      <w:r w:rsidRPr="00D02AD4">
        <w:rPr>
          <w:rFonts w:ascii="Times New Roman" w:hAnsi="Times New Roman"/>
          <w:sz w:val="26"/>
          <w:szCs w:val="28"/>
        </w:rPr>
        <w:lastRenderedPageBreak/>
        <w:t>further stressed that, with regard to the training of teacher for UPE scheme, the Federal Government could assumed full financial responsibility scheme on both capital and recurrent accounts. It is clean that has been shown from subsequent development that has the time of this policy statement, neither realistic data or nor, the number of student to enroll and consequently the number of the teachers required was reliable. Relating to this short coming are poor planning as a result of unrealistic data (inflation of figures) unrealistic data form census, population explain, geographical educational unbalance and figure expectation of masses from government and general  crushing financial crushing financial burden on the country.</w:t>
      </w:r>
    </w:p>
    <w:p w:rsidR="002B7BA2" w:rsidRPr="00D02AD4" w:rsidRDefault="002B7BA2" w:rsidP="0041770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concept and act of monitoring a person or something and the challenges involved is as old as man. Even, in the pre- colonial days, the traditional leaders were hell-bent in monitoring and controlling the activities of their subjects. They also faced some challenges in the course of their administration which prevent effectiveness and efficiency. Similarly, monitoring the processes involved in early of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is tantamount to regulating and controlling of early of childhood education centre so as to enhance the performance of those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in </w:t>
      </w:r>
      <w:r w:rsidR="00F06A66">
        <w:rPr>
          <w:rFonts w:ascii="Times New Roman" w:hAnsi="Times New Roman"/>
          <w:sz w:val="26"/>
          <w:szCs w:val="28"/>
        </w:rPr>
        <w:t>Ilorin West</w:t>
      </w:r>
      <w:r w:rsidRPr="00D02AD4">
        <w:rPr>
          <w:rFonts w:ascii="Times New Roman" w:hAnsi="Times New Roman"/>
          <w:sz w:val="26"/>
          <w:szCs w:val="28"/>
        </w:rPr>
        <w:t xml:space="preserve"> Local Government Area. This is not too different from the task of leadership which entails the process of influencing people for the achievement of group goals (Sayre, </w:t>
      </w:r>
      <w:proofErr w:type="spellStart"/>
      <w:r w:rsidRPr="00D02AD4">
        <w:rPr>
          <w:rFonts w:ascii="Times New Roman" w:hAnsi="Times New Roman"/>
          <w:sz w:val="26"/>
          <w:szCs w:val="28"/>
        </w:rPr>
        <w:t>Devercelli</w:t>
      </w:r>
      <w:proofErr w:type="spellEnd"/>
      <w:r w:rsidRPr="00D02AD4">
        <w:rPr>
          <w:rFonts w:ascii="Times New Roman" w:hAnsi="Times New Roman"/>
          <w:sz w:val="26"/>
          <w:szCs w:val="28"/>
        </w:rPr>
        <w:t xml:space="preserve"> &amp; </w:t>
      </w:r>
      <w:proofErr w:type="spellStart"/>
      <w:r w:rsidRPr="00D02AD4">
        <w:rPr>
          <w:rFonts w:ascii="Times New Roman" w:hAnsi="Times New Roman"/>
          <w:sz w:val="26"/>
          <w:szCs w:val="28"/>
        </w:rPr>
        <w:t>Neuman</w:t>
      </w:r>
      <w:proofErr w:type="spellEnd"/>
      <w:r w:rsidRPr="00D02AD4">
        <w:rPr>
          <w:rFonts w:ascii="Times New Roman" w:hAnsi="Times New Roman"/>
          <w:sz w:val="26"/>
          <w:szCs w:val="28"/>
        </w:rPr>
        <w:t>, 2013).</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lastRenderedPageBreak/>
        <w:t xml:space="preserve">In </w:t>
      </w:r>
      <w:r w:rsidR="00F06A66">
        <w:rPr>
          <w:rFonts w:ascii="Times New Roman" w:hAnsi="Times New Roman"/>
          <w:sz w:val="26"/>
          <w:szCs w:val="28"/>
        </w:rPr>
        <w:t>Ilorin West</w:t>
      </w:r>
      <w:r w:rsidRPr="00D02AD4">
        <w:rPr>
          <w:rFonts w:ascii="Times New Roman" w:hAnsi="Times New Roman"/>
          <w:sz w:val="26"/>
          <w:szCs w:val="28"/>
        </w:rPr>
        <w:t xml:space="preserve"> Local Government Area, there already exist system of monitoring and regulation of activities. The State Universal Basic Education Board (SUBEB) has a hierarchical structure of leadership for monitoring and control, which permeates through schools. It is in fact upon this that leadership remains the major fulcrum on which this research work </w:t>
      </w:r>
      <w:proofErr w:type="gramStart"/>
      <w:r w:rsidRPr="00D02AD4">
        <w:rPr>
          <w:rFonts w:ascii="Times New Roman" w:hAnsi="Times New Roman"/>
          <w:sz w:val="26"/>
          <w:szCs w:val="28"/>
        </w:rPr>
        <w:t>Will</w:t>
      </w:r>
      <w:proofErr w:type="gramEnd"/>
      <w:r w:rsidRPr="00D02AD4">
        <w:rPr>
          <w:rFonts w:ascii="Times New Roman" w:hAnsi="Times New Roman"/>
          <w:sz w:val="26"/>
          <w:szCs w:val="28"/>
        </w:rPr>
        <w:t xml:space="preserve"> stand. It shall be discussed later in the review of related literature (Levy &amp; </w:t>
      </w:r>
      <w:proofErr w:type="spellStart"/>
      <w:r w:rsidRPr="00D02AD4">
        <w:rPr>
          <w:rFonts w:ascii="Times New Roman" w:hAnsi="Times New Roman"/>
          <w:sz w:val="26"/>
          <w:szCs w:val="28"/>
        </w:rPr>
        <w:t>Schady</w:t>
      </w:r>
      <w:proofErr w:type="spellEnd"/>
      <w:r w:rsidRPr="00D02AD4">
        <w:rPr>
          <w:rFonts w:ascii="Times New Roman" w:hAnsi="Times New Roman"/>
          <w:sz w:val="26"/>
          <w:szCs w:val="28"/>
        </w:rPr>
        <w:t>, 2013).</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To cap it all, it is worthy of mention that some 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are mostly out to amass or make money, thus, neglecting their primary roles, onus, duties and responsibilities on the children and queering the hopes of those busy parents who have held such 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in high esteem (Heckman, 2000). At the end of the day, the quality expected of the child by the parents will be completely absent because there has not being concrete and proper monitoring of early of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or a lot of challenges are involved with. An investigation into the process involved in the challenges and monitoring of 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will lay bare and palpably reveal the whole process and activities of those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This will invariably increase the quality of 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in </w:t>
      </w:r>
      <w:r w:rsidR="00F06A66">
        <w:rPr>
          <w:rFonts w:ascii="Times New Roman" w:hAnsi="Times New Roman"/>
          <w:sz w:val="26"/>
          <w:szCs w:val="28"/>
        </w:rPr>
        <w:t>Ilorin West</w:t>
      </w:r>
      <w:r w:rsidRPr="00D02AD4">
        <w:rPr>
          <w:rFonts w:ascii="Times New Roman" w:hAnsi="Times New Roman"/>
          <w:sz w:val="26"/>
          <w:szCs w:val="28"/>
        </w:rPr>
        <w:t xml:space="preserve"> Local Government Area, caregivers and the children themselves will benefit by it. By and large, probing into early of childhood education centers’ activities and monitoring processes is very instrumental to making those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perform and enhance greater productivity.</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lastRenderedPageBreak/>
        <w:t xml:space="preserve">However, the proliferation of childhood care and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across the country makes a case for in-depth services. Since effective early childhood care and education would assist to build a virile society, in view of its impact on the development of the child (</w:t>
      </w:r>
      <w:proofErr w:type="spellStart"/>
      <w:r w:rsidRPr="00D02AD4">
        <w:rPr>
          <w:rFonts w:ascii="Times New Roman" w:hAnsi="Times New Roman"/>
          <w:sz w:val="26"/>
          <w:szCs w:val="28"/>
        </w:rPr>
        <w:t>Adeboye</w:t>
      </w:r>
      <w:proofErr w:type="spellEnd"/>
      <w:r w:rsidRPr="00D02AD4">
        <w:rPr>
          <w:rFonts w:ascii="Times New Roman" w:hAnsi="Times New Roman"/>
          <w:sz w:val="26"/>
          <w:szCs w:val="28"/>
        </w:rPr>
        <w:t xml:space="preserve"> 2006), there is therefore, the need to set a team to monitor the activities of 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Piaget (2006) spoke on the different effects of the environment on the growth of mental structures of the child which facilitates learning. He said that the environment stimulates learning and the development of the cognitive domain that the early years hold the key to learning. There is therefore the need for special attention to be given to the sensitive nature of early learning by affording the child the right environment where he will develop the potentials and skills for later life experience and education.</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The Federal Government of Nigeria recognizes the 'importance of education in our economic development and social transformation process: hence she has given priority to early childhood education by inculcating its purpose in the National Policy of Education (2004) as follows:</w:t>
      </w:r>
    </w:p>
    <w:p w:rsidR="002B7BA2" w:rsidRPr="00D02AD4" w:rsidRDefault="002B7BA2" w:rsidP="002B7BA2">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Effect a smooth transition from the home to the school.</w:t>
      </w:r>
    </w:p>
    <w:p w:rsidR="002B7BA2" w:rsidRPr="00D02AD4" w:rsidRDefault="002B7BA2" w:rsidP="002B7BA2">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Prepare the child for the primary level of education</w:t>
      </w:r>
    </w:p>
    <w:p w:rsidR="002B7BA2" w:rsidRPr="00D02AD4" w:rsidRDefault="002B7BA2" w:rsidP="002B7BA2">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Provide adequate care and supervision of the children while their parents are at work.</w:t>
      </w:r>
    </w:p>
    <w:p w:rsidR="002B7BA2" w:rsidRPr="00D02AD4" w:rsidRDefault="002B7BA2" w:rsidP="002B7BA2">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lastRenderedPageBreak/>
        <w:t>Inculcate in the child the spirit of enquiry and creativity through the exploration of nature, the environment, art, music and playing with toys etc.</w:t>
      </w:r>
    </w:p>
    <w:p w:rsidR="002B7BA2" w:rsidRPr="00D02AD4" w:rsidRDefault="002B7BA2" w:rsidP="002B7BA2">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 xml:space="preserve"> Inculcate school norms</w:t>
      </w:r>
    </w:p>
    <w:p w:rsidR="002B7BA2" w:rsidRPr="00D02AD4" w:rsidRDefault="002B7BA2" w:rsidP="002B7BA2">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Develop a sense of co-operation and team spirit,</w:t>
      </w:r>
    </w:p>
    <w:p w:rsidR="002B7BA2" w:rsidRPr="00D02AD4" w:rsidRDefault="002B7BA2" w:rsidP="002B7BA2">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Learn good habits, especially health habits and</w:t>
      </w:r>
    </w:p>
    <w:p w:rsidR="002B7BA2" w:rsidRPr="00D02AD4" w:rsidRDefault="002B7BA2" w:rsidP="002B7BA2">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 xml:space="preserve">Teach the rudiments of numbers, letters, </w:t>
      </w:r>
      <w:proofErr w:type="spellStart"/>
      <w:r w:rsidRPr="00D02AD4">
        <w:rPr>
          <w:rFonts w:ascii="Times New Roman" w:hAnsi="Times New Roman"/>
          <w:sz w:val="26"/>
          <w:szCs w:val="28"/>
        </w:rPr>
        <w:t>colours</w:t>
      </w:r>
      <w:proofErr w:type="spellEnd"/>
      <w:r w:rsidRPr="00D02AD4">
        <w:rPr>
          <w:rFonts w:ascii="Times New Roman" w:hAnsi="Times New Roman"/>
          <w:sz w:val="26"/>
          <w:szCs w:val="28"/>
        </w:rPr>
        <w:t xml:space="preserve">, shapes, forms, </w:t>
      </w:r>
      <w:proofErr w:type="spellStart"/>
      <w:r w:rsidRPr="00D02AD4">
        <w:rPr>
          <w:rFonts w:ascii="Times New Roman" w:hAnsi="Times New Roman"/>
          <w:sz w:val="26"/>
          <w:szCs w:val="28"/>
        </w:rPr>
        <w:t>e.t.c</w:t>
      </w:r>
      <w:proofErr w:type="spellEnd"/>
      <w:r w:rsidRPr="00D02AD4">
        <w:rPr>
          <w:rFonts w:ascii="Times New Roman" w:hAnsi="Times New Roman"/>
          <w:sz w:val="26"/>
          <w:szCs w:val="28"/>
        </w:rPr>
        <w:t>.</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2.1.1 </w:t>
      </w:r>
      <w:r w:rsidRPr="00D02AD4">
        <w:rPr>
          <w:rFonts w:ascii="Times New Roman" w:hAnsi="Times New Roman"/>
          <w:b/>
          <w:sz w:val="26"/>
          <w:szCs w:val="28"/>
        </w:rPr>
        <w:tab/>
        <w:t>Objective and Significance of Primary Education</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According to the National Policy on Education, it stated that primary education as referred to in this document is the education given in an educational institution to children of age 3 to 5 plus prior to their entering the primary sch0ols. The responsibilities of government for primary education shall be to promote the training of qualified pre primary school.</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Teacher in adequate number contribute to the development of suitable curriculum supervise and control the quality of such institution.</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The purpose of primary education shall be to:</w:t>
      </w:r>
    </w:p>
    <w:p w:rsidR="002B7BA2" w:rsidRPr="00D02AD4" w:rsidRDefault="002B7BA2" w:rsidP="002B7BA2">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t>Effect a smooth transition from the home to the school.</w:t>
      </w:r>
    </w:p>
    <w:p w:rsidR="002B7BA2" w:rsidRPr="00D02AD4" w:rsidRDefault="002B7BA2" w:rsidP="002B7BA2">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t>Prepare the child for the primary level of education.</w:t>
      </w:r>
    </w:p>
    <w:p w:rsidR="002B7BA2" w:rsidRPr="00D02AD4" w:rsidRDefault="002B7BA2" w:rsidP="002B7BA2">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t>Provide adequate care and supervision for the children while their parents are at work (on the farms, in the markets, office etc.)</w:t>
      </w:r>
    </w:p>
    <w:p w:rsidR="002B7BA2" w:rsidRPr="00D02AD4" w:rsidRDefault="002B7BA2" w:rsidP="002B7BA2">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t>Inculcate social norms</w:t>
      </w:r>
    </w:p>
    <w:p w:rsidR="002B7BA2" w:rsidRPr="00D02AD4" w:rsidRDefault="002B7BA2" w:rsidP="002B7BA2">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lastRenderedPageBreak/>
        <w:t>Inculcate in the child the spirit of exploration of nature, the environment, arts, music and playing with toys etc.</w:t>
      </w:r>
    </w:p>
    <w:p w:rsidR="002B7BA2" w:rsidRPr="00D02AD4" w:rsidRDefault="002B7BA2" w:rsidP="002B7BA2">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t>Develop a sense of co-operation and team spirit.</w:t>
      </w:r>
    </w:p>
    <w:p w:rsidR="002B7BA2" w:rsidRPr="00D02AD4" w:rsidRDefault="002B7BA2" w:rsidP="002B7BA2">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t xml:space="preserve"> Learn food habit especially good health habit and teach the rudiments of numbers letters, </w:t>
      </w:r>
      <w:proofErr w:type="spellStart"/>
      <w:r w:rsidRPr="00D02AD4">
        <w:rPr>
          <w:rFonts w:ascii="Times New Roman" w:hAnsi="Times New Roman"/>
          <w:sz w:val="26"/>
          <w:szCs w:val="28"/>
        </w:rPr>
        <w:t>colours</w:t>
      </w:r>
      <w:proofErr w:type="spellEnd"/>
      <w:r w:rsidRPr="00D02AD4">
        <w:rPr>
          <w:rFonts w:ascii="Times New Roman" w:hAnsi="Times New Roman"/>
          <w:sz w:val="26"/>
          <w:szCs w:val="28"/>
        </w:rPr>
        <w:t>, shapes, form etc</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Government shall</w:t>
      </w:r>
    </w:p>
    <w:p w:rsidR="002B7BA2" w:rsidRPr="00D02AD4" w:rsidRDefault="002B7BA2" w:rsidP="002B7BA2">
      <w:pPr>
        <w:numPr>
          <w:ilvl w:val="0"/>
          <w:numId w:val="12"/>
        </w:numPr>
        <w:spacing w:after="0" w:line="480" w:lineRule="auto"/>
        <w:jc w:val="both"/>
        <w:rPr>
          <w:rFonts w:ascii="Times New Roman" w:hAnsi="Times New Roman"/>
          <w:sz w:val="26"/>
          <w:szCs w:val="28"/>
        </w:rPr>
      </w:pPr>
      <w:r w:rsidRPr="00D02AD4">
        <w:rPr>
          <w:rFonts w:ascii="Times New Roman" w:hAnsi="Times New Roman"/>
          <w:sz w:val="26"/>
          <w:szCs w:val="28"/>
        </w:rPr>
        <w:t>Encourage private efforts in the provision of primary education. For</w:t>
      </w:r>
    </w:p>
    <w:p w:rsidR="002B7BA2" w:rsidRPr="00D02AD4" w:rsidRDefault="002B7BA2" w:rsidP="002B7BA2">
      <w:pPr>
        <w:numPr>
          <w:ilvl w:val="0"/>
          <w:numId w:val="12"/>
        </w:numPr>
        <w:spacing w:after="0" w:line="480" w:lineRule="auto"/>
        <w:jc w:val="both"/>
        <w:rPr>
          <w:rFonts w:ascii="Times New Roman" w:hAnsi="Times New Roman"/>
          <w:sz w:val="26"/>
          <w:szCs w:val="28"/>
        </w:rPr>
      </w:pPr>
      <w:r w:rsidRPr="00D02AD4">
        <w:rPr>
          <w:rFonts w:ascii="Times New Roman" w:hAnsi="Times New Roman"/>
          <w:sz w:val="26"/>
          <w:szCs w:val="28"/>
        </w:rPr>
        <w:t xml:space="preserve">Make provision for teacher education </w:t>
      </w:r>
      <w:proofErr w:type="spellStart"/>
      <w:r w:rsidRPr="00D02AD4">
        <w:rPr>
          <w:rFonts w:ascii="Times New Roman" w:hAnsi="Times New Roman"/>
          <w:sz w:val="26"/>
          <w:szCs w:val="28"/>
        </w:rPr>
        <w:t>programmes</w:t>
      </w:r>
      <w:proofErr w:type="spellEnd"/>
      <w:r w:rsidRPr="00D02AD4">
        <w:rPr>
          <w:rFonts w:ascii="Times New Roman" w:hAnsi="Times New Roman"/>
          <w:sz w:val="26"/>
          <w:szCs w:val="28"/>
        </w:rPr>
        <w:t xml:space="preserve"> for specialization in early childhood education.</w:t>
      </w:r>
    </w:p>
    <w:p w:rsidR="002B7BA2" w:rsidRPr="00D02AD4" w:rsidRDefault="002B7BA2" w:rsidP="002B7BA2">
      <w:pPr>
        <w:numPr>
          <w:ilvl w:val="0"/>
          <w:numId w:val="12"/>
        </w:numPr>
        <w:spacing w:after="0" w:line="480" w:lineRule="auto"/>
        <w:jc w:val="both"/>
        <w:rPr>
          <w:rFonts w:ascii="Times New Roman" w:hAnsi="Times New Roman"/>
          <w:sz w:val="26"/>
          <w:szCs w:val="28"/>
        </w:rPr>
      </w:pPr>
      <w:r w:rsidRPr="00D02AD4">
        <w:rPr>
          <w:rFonts w:ascii="Times New Roman" w:hAnsi="Times New Roman"/>
          <w:sz w:val="26"/>
          <w:szCs w:val="28"/>
        </w:rPr>
        <w:t xml:space="preserve"> Ensure that the medium of instruction is principals, the mother tongue on the language of the immediate community and to this end will</w:t>
      </w:r>
    </w:p>
    <w:p w:rsidR="002B7BA2" w:rsidRPr="00D02AD4" w:rsidRDefault="002B7BA2" w:rsidP="002B7BA2">
      <w:pPr>
        <w:numPr>
          <w:ilvl w:val="0"/>
          <w:numId w:val="12"/>
        </w:numPr>
        <w:spacing w:after="0" w:line="480" w:lineRule="auto"/>
        <w:jc w:val="both"/>
        <w:rPr>
          <w:rFonts w:ascii="Times New Roman" w:hAnsi="Times New Roman"/>
          <w:sz w:val="26"/>
          <w:szCs w:val="28"/>
        </w:rPr>
      </w:pPr>
      <w:r w:rsidRPr="00D02AD4">
        <w:rPr>
          <w:rFonts w:ascii="Times New Roman" w:hAnsi="Times New Roman"/>
          <w:sz w:val="26"/>
          <w:szCs w:val="28"/>
        </w:rPr>
        <w:t>Produce textbooks in Nigeria language</w:t>
      </w:r>
    </w:p>
    <w:p w:rsidR="002B7BA2" w:rsidRPr="00D02AD4" w:rsidRDefault="002B7BA2" w:rsidP="002B7BA2">
      <w:pPr>
        <w:numPr>
          <w:ilvl w:val="0"/>
          <w:numId w:val="12"/>
        </w:numPr>
        <w:spacing w:after="0" w:line="480" w:lineRule="auto"/>
        <w:jc w:val="both"/>
        <w:rPr>
          <w:rFonts w:ascii="Times New Roman" w:hAnsi="Times New Roman"/>
          <w:sz w:val="26"/>
          <w:szCs w:val="28"/>
        </w:rPr>
      </w:pPr>
      <w:r w:rsidRPr="00D02AD4">
        <w:rPr>
          <w:rFonts w:ascii="Times New Roman" w:hAnsi="Times New Roman"/>
          <w:sz w:val="26"/>
          <w:szCs w:val="28"/>
        </w:rPr>
        <w:t>Ensure that the main method of teaching at this level shall be through play and the curriculum of teacher education is oriented to achieve this and</w:t>
      </w:r>
    </w:p>
    <w:p w:rsidR="002B7BA2" w:rsidRPr="00D02AD4" w:rsidRDefault="002B7BA2" w:rsidP="002B7BA2">
      <w:pPr>
        <w:numPr>
          <w:ilvl w:val="0"/>
          <w:numId w:val="12"/>
        </w:numPr>
        <w:spacing w:after="0" w:line="480" w:lineRule="auto"/>
        <w:jc w:val="both"/>
        <w:rPr>
          <w:rFonts w:ascii="Times New Roman" w:hAnsi="Times New Roman"/>
          <w:sz w:val="26"/>
          <w:szCs w:val="28"/>
        </w:rPr>
      </w:pPr>
      <w:r w:rsidRPr="00D02AD4">
        <w:rPr>
          <w:rFonts w:ascii="Times New Roman" w:hAnsi="Times New Roman"/>
          <w:sz w:val="26"/>
          <w:szCs w:val="28"/>
        </w:rPr>
        <w:t xml:space="preserve"> Regulate and control the operation of primary education.</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An accumulation of scientific evidence has strengthened public confirmation that the first years of life dare very critical to the child's cognitive development and are crucial period when the foundation for leaning are being laid. An impressive array of psychologists who have made intensive studies of the intellectual growth and development at children have course to process of early childhood education include Jean </w:t>
      </w:r>
      <w:proofErr w:type="spellStart"/>
      <w:r w:rsidRPr="00D02AD4">
        <w:rPr>
          <w:rFonts w:ascii="Times New Roman" w:hAnsi="Times New Roman"/>
          <w:sz w:val="26"/>
          <w:szCs w:val="28"/>
        </w:rPr>
        <w:t>Dacques</w:t>
      </w:r>
      <w:proofErr w:type="spellEnd"/>
      <w:r w:rsidRPr="00D02AD4">
        <w:rPr>
          <w:rFonts w:ascii="Times New Roman" w:hAnsi="Times New Roman"/>
          <w:sz w:val="26"/>
          <w:szCs w:val="28"/>
        </w:rPr>
        <w:t xml:space="preserve"> </w:t>
      </w:r>
      <w:proofErr w:type="spellStart"/>
      <w:r w:rsidRPr="00D02AD4">
        <w:rPr>
          <w:rFonts w:ascii="Times New Roman" w:hAnsi="Times New Roman"/>
          <w:sz w:val="26"/>
          <w:szCs w:val="28"/>
        </w:rPr>
        <w:t>Roussean</w:t>
      </w:r>
      <w:proofErr w:type="spellEnd"/>
      <w:r w:rsidRPr="00D02AD4">
        <w:rPr>
          <w:rFonts w:ascii="Times New Roman" w:hAnsi="Times New Roman"/>
          <w:sz w:val="26"/>
          <w:szCs w:val="28"/>
        </w:rPr>
        <w:t xml:space="preserve">, Friedrich </w:t>
      </w:r>
      <w:proofErr w:type="spellStart"/>
      <w:r w:rsidRPr="00D02AD4">
        <w:rPr>
          <w:rFonts w:ascii="Times New Roman" w:hAnsi="Times New Roman"/>
          <w:sz w:val="26"/>
          <w:szCs w:val="28"/>
        </w:rPr>
        <w:t>Foebel</w:t>
      </w:r>
      <w:proofErr w:type="spellEnd"/>
      <w:r w:rsidRPr="00D02AD4">
        <w:rPr>
          <w:rFonts w:ascii="Times New Roman" w:hAnsi="Times New Roman"/>
          <w:sz w:val="26"/>
          <w:szCs w:val="28"/>
        </w:rPr>
        <w:t xml:space="preserve">, </w:t>
      </w:r>
      <w:proofErr w:type="spellStart"/>
      <w:r w:rsidRPr="00D02AD4">
        <w:rPr>
          <w:rFonts w:ascii="Times New Roman" w:hAnsi="Times New Roman"/>
          <w:sz w:val="26"/>
          <w:szCs w:val="28"/>
        </w:rPr>
        <w:t>Pestaliozzi</w:t>
      </w:r>
      <w:proofErr w:type="spellEnd"/>
      <w:r w:rsidRPr="00D02AD4">
        <w:rPr>
          <w:rFonts w:ascii="Times New Roman" w:hAnsi="Times New Roman"/>
          <w:sz w:val="26"/>
          <w:szCs w:val="28"/>
        </w:rPr>
        <w:t xml:space="preserve"> </w:t>
      </w:r>
      <w:r w:rsidRPr="00D02AD4">
        <w:rPr>
          <w:rFonts w:ascii="Times New Roman" w:hAnsi="Times New Roman"/>
          <w:sz w:val="26"/>
          <w:szCs w:val="28"/>
        </w:rPr>
        <w:lastRenderedPageBreak/>
        <w:t xml:space="preserve">and </w:t>
      </w:r>
      <w:proofErr w:type="spellStart"/>
      <w:r w:rsidRPr="00D02AD4">
        <w:rPr>
          <w:rFonts w:ascii="Times New Roman" w:hAnsi="Times New Roman"/>
          <w:sz w:val="26"/>
          <w:szCs w:val="28"/>
        </w:rPr>
        <w:t>ciomeserious</w:t>
      </w:r>
      <w:proofErr w:type="spellEnd"/>
      <w:r w:rsidRPr="00D02AD4">
        <w:rPr>
          <w:rFonts w:ascii="Times New Roman" w:hAnsi="Times New Roman"/>
          <w:sz w:val="26"/>
          <w:szCs w:val="28"/>
        </w:rPr>
        <w:t xml:space="preserve"> wrote in the importance of the early years of teaching the young ones as we have read in chapter two.</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Perhaps another great advocate of primary education Montessori claimed that the first 2-6 years o life is the most crucial period in the child development. She argued that a period, the child is spontaneous and has a lot energy. The child according to her has a lot of questions and a lot of play which the nursery school should utilize for the child's intellectual development (Johnson, 1999), the early years of life are very crucial in the child's intellectual development that continues to generate comments from modem writers, scholars and educational reports.</w:t>
      </w:r>
    </w:p>
    <w:p w:rsidR="002B7BA2" w:rsidRPr="00D02AD4" w:rsidRDefault="002B7BA2" w:rsidP="002B7BA2">
      <w:pPr>
        <w:spacing w:after="0" w:line="480" w:lineRule="auto"/>
        <w:ind w:firstLine="720"/>
        <w:jc w:val="both"/>
        <w:rPr>
          <w:rFonts w:ascii="Times New Roman" w:hAnsi="Times New Roman"/>
          <w:sz w:val="26"/>
          <w:szCs w:val="28"/>
        </w:rPr>
      </w:pPr>
      <w:proofErr w:type="spellStart"/>
      <w:r w:rsidRPr="00D02AD4">
        <w:rPr>
          <w:rFonts w:ascii="Times New Roman" w:hAnsi="Times New Roman"/>
          <w:sz w:val="26"/>
          <w:szCs w:val="28"/>
        </w:rPr>
        <w:t>Hadily</w:t>
      </w:r>
      <w:proofErr w:type="spellEnd"/>
      <w:r w:rsidRPr="00D02AD4">
        <w:rPr>
          <w:rFonts w:ascii="Times New Roman" w:hAnsi="Times New Roman"/>
          <w:sz w:val="26"/>
          <w:szCs w:val="28"/>
        </w:rPr>
        <w:t xml:space="preserve"> &amp; Foster (2003) identified the rationale behind pre-school education. Fuller ((2005) in how little I know wrote on the relevance of primary education. The flow Den Report (2004) (a report of the central advisory committee for education England) affirmed that the lost made at the early years night be missed for event. </w:t>
      </w:r>
      <w:proofErr w:type="spellStart"/>
      <w:r w:rsidRPr="00D02AD4">
        <w:rPr>
          <w:rFonts w:ascii="Times New Roman" w:hAnsi="Times New Roman"/>
          <w:sz w:val="26"/>
          <w:szCs w:val="28"/>
        </w:rPr>
        <w:t>Hunmt</w:t>
      </w:r>
      <w:proofErr w:type="spellEnd"/>
      <w:r w:rsidRPr="00D02AD4">
        <w:rPr>
          <w:rFonts w:ascii="Times New Roman" w:hAnsi="Times New Roman"/>
          <w:sz w:val="26"/>
          <w:szCs w:val="28"/>
        </w:rPr>
        <w:t xml:space="preserve"> (2002</w:t>
      </w:r>
      <w:proofErr w:type="gramStart"/>
      <w:r w:rsidRPr="00D02AD4">
        <w:rPr>
          <w:rFonts w:ascii="Times New Roman" w:hAnsi="Times New Roman"/>
          <w:sz w:val="26"/>
          <w:szCs w:val="28"/>
        </w:rPr>
        <w:t>),</w:t>
      </w:r>
      <w:proofErr w:type="gramEnd"/>
      <w:r w:rsidRPr="00D02AD4">
        <w:rPr>
          <w:rFonts w:ascii="Times New Roman" w:hAnsi="Times New Roman"/>
          <w:sz w:val="26"/>
          <w:szCs w:val="28"/>
        </w:rPr>
        <w:t xml:space="preserve"> confirmed that development of intelligence can be and in modified by early experience.</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Goldsmith (2001) &amp; Freud (2004</w:t>
      </w:r>
      <w:proofErr w:type="gramStart"/>
      <w:r w:rsidRPr="00D02AD4">
        <w:rPr>
          <w:rFonts w:ascii="Times New Roman" w:hAnsi="Times New Roman"/>
          <w:sz w:val="26"/>
          <w:szCs w:val="28"/>
        </w:rPr>
        <w:t>),</w:t>
      </w:r>
      <w:proofErr w:type="gramEnd"/>
      <w:r w:rsidRPr="00D02AD4">
        <w:rPr>
          <w:rFonts w:ascii="Times New Roman" w:hAnsi="Times New Roman"/>
          <w:sz w:val="26"/>
          <w:szCs w:val="28"/>
        </w:rPr>
        <w:t xml:space="preserve"> all agreed that the early years of life was very crucial for cognitive development. Children of the pre-school age need a lot of cognitive exposure involves what they see and what they do leading to what they eventually know through experience.</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Children develop mentally when they interact with the environment for the environment stimulates their cognitive abilities and skills. In Nigeria, a large </w:t>
      </w:r>
      <w:r w:rsidRPr="00D02AD4">
        <w:rPr>
          <w:rFonts w:ascii="Times New Roman" w:hAnsi="Times New Roman"/>
          <w:sz w:val="26"/>
          <w:szCs w:val="28"/>
        </w:rPr>
        <w:lastRenderedPageBreak/>
        <w:t>number of children came from a poor home some children live in show area, and therefore, denied challenging environment to stimulate their cognitive abilities, nursery environment aids the child's language development. It has been found that mental retardation or backwardness in later life arise not only because of lack of mothers love and warmth but also from a lack of all sorts of sensory stimulation (Back, 2002). It should be concluded that various researcher including (</w:t>
      </w:r>
      <w:proofErr w:type="spellStart"/>
      <w:r w:rsidRPr="00D02AD4">
        <w:rPr>
          <w:rFonts w:ascii="Times New Roman" w:hAnsi="Times New Roman"/>
          <w:sz w:val="26"/>
          <w:szCs w:val="28"/>
        </w:rPr>
        <w:t>Dennes</w:t>
      </w:r>
      <w:proofErr w:type="spellEnd"/>
      <w:r w:rsidRPr="00D02AD4">
        <w:rPr>
          <w:rFonts w:ascii="Times New Roman" w:hAnsi="Times New Roman"/>
          <w:sz w:val="26"/>
          <w:szCs w:val="28"/>
        </w:rPr>
        <w:t xml:space="preserve">, 2003) have shown that adequate provision of stimulating environment for pre-school children greatly improve their cognitive skills and abilities and this eventually lead to marked improvement in their intellectual in development. It is important to note, that the nursery institution is an ideal environment to further social development in children. In the first place, the nursery institution makes it possible for children from different families and cares to mix together and so </w:t>
      </w:r>
      <w:proofErr w:type="spellStart"/>
      <w:r w:rsidRPr="00D02AD4">
        <w:rPr>
          <w:rFonts w:ascii="Times New Roman" w:hAnsi="Times New Roman"/>
          <w:sz w:val="26"/>
          <w:szCs w:val="28"/>
        </w:rPr>
        <w:t>hear</w:t>
      </w:r>
      <w:proofErr w:type="spellEnd"/>
      <w:r w:rsidRPr="00D02AD4">
        <w:rPr>
          <w:rFonts w:ascii="Times New Roman" w:hAnsi="Times New Roman"/>
          <w:sz w:val="26"/>
          <w:szCs w:val="28"/>
        </w:rPr>
        <w:t xml:space="preserve"> to live together like brothers and sisters, Children at this stage therefore trained to respect their other  people's right and to be law abiding.</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Living together this way will lay a solid foundation for social unity in adult life (Wilberforce, 2003), the nursery environment provide adequate materials for children to be involved in various activities that would promote their well-rounded physical development. Children at this period are beginning to develop central their fine as well as gross meter skills hygiene and the correct diet and necessary for appropriate physical development. Nursery schools make adequate provision for nourishing food during the break period and such food are prepared under </w:t>
      </w:r>
      <w:r w:rsidRPr="00D02AD4">
        <w:rPr>
          <w:rFonts w:ascii="Times New Roman" w:hAnsi="Times New Roman"/>
          <w:sz w:val="26"/>
          <w:szCs w:val="28"/>
        </w:rPr>
        <w:lastRenderedPageBreak/>
        <w:t>clean conditions. In addition to the above children who fall sick in nursery schools are given proper medical treatment. Children's deformities including speech defect deafness or bad eye sight are detected earlier enough to get proper medical treatment. The pre-school child is an egocentric self-oriented individual whose capacity for considering the feelings and wants at others is rather limited. His social structure in organized chiefly on the satisfaction of his own need.</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purpose of nursery education is to move the child from his egocentric basis to the point of adaptation to other children, whose lies styles may be very different from or even in conflict with his own. (Julius 2009) financially, the nursery environment helps children to find emotional outlets and to find pleasure in socially acceptable </w:t>
      </w:r>
      <w:proofErr w:type="spellStart"/>
      <w:r w:rsidRPr="00D02AD4">
        <w:rPr>
          <w:rFonts w:ascii="Times New Roman" w:hAnsi="Times New Roman"/>
          <w:sz w:val="26"/>
          <w:szCs w:val="28"/>
        </w:rPr>
        <w:t>behaviour</w:t>
      </w:r>
      <w:proofErr w:type="spellEnd"/>
      <w:r w:rsidRPr="00D02AD4">
        <w:rPr>
          <w:rFonts w:ascii="Times New Roman" w:hAnsi="Times New Roman"/>
          <w:sz w:val="26"/>
          <w:szCs w:val="28"/>
        </w:rPr>
        <w:t xml:space="preserve">. Children in the nursery school are discouraged from fighting one another and this assisted to developed self-control in the expression of their emotion. Many parents nowadays tend to spend fewer periods with their children at home because of their job. The society as well as the economy is changing. The general response to the economic changes is that most parent particularly mothers who normally take care of children at engaged themselves in full time employment which invariably take them away from home for most of the time. The effect of the economic growth and development is that children left with unskilled house. Maids or grand-mothers for supervision stories abound in our dailies of various have done through this act resulting to death and broken homes. It is therefore follows that the pre-school or nursery institution </w:t>
      </w:r>
      <w:r w:rsidRPr="00D02AD4">
        <w:rPr>
          <w:rFonts w:ascii="Times New Roman" w:hAnsi="Times New Roman"/>
          <w:sz w:val="26"/>
          <w:szCs w:val="28"/>
        </w:rPr>
        <w:lastRenderedPageBreak/>
        <w:t>with, trained staff are better places to send children for custodial care. Most pre-school institutions have adequate facilities for taking children to nearby hospitals in case in emergency.</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2.1.2 </w:t>
      </w:r>
      <w:r w:rsidRPr="00D02AD4">
        <w:rPr>
          <w:rFonts w:ascii="Times New Roman" w:hAnsi="Times New Roman"/>
          <w:b/>
          <w:sz w:val="26"/>
          <w:szCs w:val="28"/>
        </w:rPr>
        <w:tab/>
        <w:t>Effect of Early Childhood Education on the Academic</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Performance of Primary School Pupils </w:t>
      </w:r>
      <w:proofErr w:type="spellStart"/>
      <w:r w:rsidRPr="00D02AD4">
        <w:rPr>
          <w:rFonts w:ascii="Times New Roman" w:hAnsi="Times New Roman"/>
          <w:sz w:val="26"/>
          <w:szCs w:val="28"/>
        </w:rPr>
        <w:t>Oyebanji</w:t>
      </w:r>
      <w:proofErr w:type="spellEnd"/>
      <w:r w:rsidRPr="00D02AD4">
        <w:rPr>
          <w:rFonts w:ascii="Times New Roman" w:hAnsi="Times New Roman"/>
          <w:sz w:val="26"/>
          <w:szCs w:val="28"/>
        </w:rPr>
        <w:t xml:space="preserve"> (2003), observed that the children would be academically sound to assimilate the heavy academic load in primary. He further concluded by saying that is should be a compulsory for all to have nursery education because admission into primary school of our governments owned schools in order to improve the standard of education generally.</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Base on the above assertion as stated by </w:t>
      </w:r>
      <w:proofErr w:type="spellStart"/>
      <w:r w:rsidRPr="00D02AD4">
        <w:rPr>
          <w:rFonts w:ascii="Times New Roman" w:hAnsi="Times New Roman"/>
          <w:sz w:val="26"/>
          <w:szCs w:val="28"/>
        </w:rPr>
        <w:t>Oyebanji</w:t>
      </w:r>
      <w:proofErr w:type="spellEnd"/>
      <w:r w:rsidRPr="00D02AD4">
        <w:rPr>
          <w:rFonts w:ascii="Times New Roman" w:hAnsi="Times New Roman"/>
          <w:sz w:val="26"/>
          <w:szCs w:val="28"/>
        </w:rPr>
        <w:t xml:space="preserve"> (2003), one can say that if nursery education enhances good communication relationship between the pupils and the teacher during the process of teaching leaning system. It means that teacher needs not to </w:t>
      </w:r>
      <w:proofErr w:type="spellStart"/>
      <w:r w:rsidRPr="00D02AD4">
        <w:rPr>
          <w:rFonts w:ascii="Times New Roman" w:hAnsi="Times New Roman"/>
          <w:sz w:val="26"/>
          <w:szCs w:val="28"/>
        </w:rPr>
        <w:t>labour</w:t>
      </w:r>
      <w:proofErr w:type="spellEnd"/>
      <w:r w:rsidRPr="00D02AD4">
        <w:rPr>
          <w:rFonts w:ascii="Times New Roman" w:hAnsi="Times New Roman"/>
          <w:sz w:val="26"/>
          <w:szCs w:val="28"/>
        </w:rPr>
        <w:t xml:space="preserve"> unnecessarily before the pupils can understand the subject matter. This helps the teachers to go over the syllabus as quickly as possible before the pupils move to the next class.</w:t>
      </w:r>
    </w:p>
    <w:p w:rsidR="002B7BA2" w:rsidRPr="00D02AD4" w:rsidRDefault="002B7BA2" w:rsidP="002B7BA2">
      <w:pPr>
        <w:spacing w:after="0" w:line="480" w:lineRule="auto"/>
        <w:ind w:firstLine="720"/>
        <w:jc w:val="both"/>
        <w:rPr>
          <w:rFonts w:ascii="Times New Roman" w:hAnsi="Times New Roman"/>
          <w:sz w:val="26"/>
          <w:szCs w:val="28"/>
        </w:rPr>
      </w:pPr>
      <w:proofErr w:type="spellStart"/>
      <w:r w:rsidRPr="00D02AD4">
        <w:rPr>
          <w:rFonts w:ascii="Times New Roman" w:hAnsi="Times New Roman"/>
          <w:sz w:val="26"/>
          <w:szCs w:val="28"/>
        </w:rPr>
        <w:t>Madupin</w:t>
      </w:r>
      <w:proofErr w:type="spellEnd"/>
      <w:r w:rsidRPr="00D02AD4">
        <w:rPr>
          <w:rFonts w:ascii="Times New Roman" w:hAnsi="Times New Roman"/>
          <w:sz w:val="26"/>
          <w:szCs w:val="28"/>
        </w:rPr>
        <w:t xml:space="preserve"> (2001) observed in his write up on nursery education system provide fluency in speech for the children which is the bedrock of every education received in nursery class relieves the burden of teacher in primary one which in turn facilitates the educational pursuit of the children in general. He summed up by saying that the education in nursery schools trained the children to form good habitats and adapt ability in their school life.</w:t>
      </w:r>
    </w:p>
    <w:p w:rsidR="002B7BA2" w:rsidRPr="00D02AD4" w:rsidRDefault="002B7BA2" w:rsidP="002B7BA2">
      <w:pPr>
        <w:spacing w:after="0" w:line="480" w:lineRule="auto"/>
        <w:ind w:firstLine="720"/>
        <w:jc w:val="both"/>
        <w:rPr>
          <w:rFonts w:ascii="Times New Roman" w:hAnsi="Times New Roman"/>
          <w:sz w:val="26"/>
          <w:szCs w:val="28"/>
        </w:rPr>
      </w:pPr>
      <w:proofErr w:type="spellStart"/>
      <w:r w:rsidRPr="00D02AD4">
        <w:rPr>
          <w:rFonts w:ascii="Times New Roman" w:hAnsi="Times New Roman"/>
          <w:sz w:val="26"/>
          <w:szCs w:val="28"/>
        </w:rPr>
        <w:lastRenderedPageBreak/>
        <w:t>Alabi</w:t>
      </w:r>
      <w:proofErr w:type="spellEnd"/>
      <w:r w:rsidRPr="00D02AD4">
        <w:rPr>
          <w:rFonts w:ascii="Times New Roman" w:hAnsi="Times New Roman"/>
          <w:sz w:val="26"/>
          <w:szCs w:val="28"/>
        </w:rPr>
        <w:t xml:space="preserve"> (2005) who wrote a project on kindergarten as an educational institution submitted that education would allow the children to be familiar with what education look alike, which is quite different from the activities at home. Moreover, he expressed that they were providing the children with recreational activities at kindergarten would strength and develop their physical and moral spirits of living together as preparedness for schooling. He recommended far, tidy academic work in the content of instruction.</w:t>
      </w:r>
    </w:p>
    <w:p w:rsidR="002B7BA2" w:rsidRDefault="002B7BA2" w:rsidP="002B7BA2">
      <w:pPr>
        <w:spacing w:after="0" w:line="480" w:lineRule="auto"/>
        <w:ind w:firstLine="720"/>
        <w:jc w:val="both"/>
        <w:rPr>
          <w:rFonts w:ascii="Times New Roman" w:hAnsi="Times New Roman"/>
          <w:sz w:val="26"/>
          <w:szCs w:val="28"/>
        </w:rPr>
      </w:pPr>
      <w:proofErr w:type="spellStart"/>
      <w:r w:rsidRPr="00D02AD4">
        <w:rPr>
          <w:rFonts w:ascii="Times New Roman" w:hAnsi="Times New Roman"/>
          <w:sz w:val="26"/>
          <w:szCs w:val="28"/>
        </w:rPr>
        <w:t>Tsado</w:t>
      </w:r>
      <w:proofErr w:type="spellEnd"/>
      <w:r w:rsidRPr="00D02AD4">
        <w:rPr>
          <w:rFonts w:ascii="Times New Roman" w:hAnsi="Times New Roman"/>
          <w:sz w:val="26"/>
          <w:szCs w:val="28"/>
        </w:rPr>
        <w:t xml:space="preserve"> (2009), in his write up the effect of nursery education primary one pupils admitted the nursery education made learning easy for the children. He maintained that most of the content of course in primary one has been made available to the children in their nursery classes. He site an example of a child who was given nursery education in victory nursery and primary school in </w:t>
      </w:r>
      <w:r w:rsidR="00F06A66">
        <w:rPr>
          <w:rFonts w:ascii="Times New Roman" w:hAnsi="Times New Roman"/>
          <w:sz w:val="26"/>
          <w:szCs w:val="28"/>
        </w:rPr>
        <w:t>Ilorin West</w:t>
      </w:r>
      <w:r w:rsidRPr="00D02AD4">
        <w:rPr>
          <w:rFonts w:ascii="Times New Roman" w:hAnsi="Times New Roman"/>
          <w:sz w:val="26"/>
          <w:szCs w:val="28"/>
        </w:rPr>
        <w:t xml:space="preserve"> Local Government Area of Kwara State, but later withdrawn top join the local government primary school where all the children lack nursery experience, he discover that the child became the teacher in the class, since all the children met have not seen the shape which look like A and B talk-less of how to write and call such with the example cited by </w:t>
      </w:r>
      <w:proofErr w:type="spellStart"/>
      <w:r w:rsidRPr="00D02AD4">
        <w:rPr>
          <w:rFonts w:ascii="Times New Roman" w:hAnsi="Times New Roman"/>
          <w:sz w:val="26"/>
          <w:szCs w:val="28"/>
        </w:rPr>
        <w:t>Tsado</w:t>
      </w:r>
      <w:proofErr w:type="spellEnd"/>
      <w:r w:rsidRPr="00D02AD4">
        <w:rPr>
          <w:rFonts w:ascii="Times New Roman" w:hAnsi="Times New Roman"/>
          <w:sz w:val="26"/>
          <w:szCs w:val="28"/>
        </w:rPr>
        <w:t xml:space="preserve"> (2009), someone can say that nursery education provide the children with sound academic social and leadership style. National Primary Commission Forum (1999) revised, emphasized that nursery education syllabus should focus on manipulation of numbers and alphabet.</w:t>
      </w:r>
    </w:p>
    <w:p w:rsidR="002B7BA2" w:rsidRPr="00D02AD4" w:rsidRDefault="002B7BA2" w:rsidP="002B7BA2"/>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lastRenderedPageBreak/>
        <w:t>2.1.3 Process of Effective Monitoring of Early Childhood Education</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Centre every aspect of an Early Childhood Education Centre needs proper monitoring and regulation. A particular officer or group may not be capable of implementing the monitoring of 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because there are several areas to be monitored as far as 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are concerned. Those areas that should be monitored include registration of the</w:t>
      </w:r>
      <w:proofErr w:type="gramStart"/>
      <w:r w:rsidRPr="00D02AD4">
        <w:rPr>
          <w:rFonts w:ascii="Times New Roman" w:hAnsi="Times New Roman"/>
          <w:sz w:val="26"/>
          <w:szCs w:val="28"/>
        </w:rPr>
        <w:t>,.</w:t>
      </w:r>
      <w:proofErr w:type="gramEnd"/>
      <w:r w:rsidRPr="00D02AD4">
        <w:rPr>
          <w:rFonts w:ascii="Times New Roman" w:hAnsi="Times New Roman"/>
          <w:sz w:val="26"/>
          <w:szCs w:val="28"/>
        </w:rPr>
        <w:t xml:space="preserve"> </w:t>
      </w:r>
      <w:proofErr w:type="gramStart"/>
      <w:r w:rsidRPr="00D02AD4">
        <w:rPr>
          <w:rFonts w:ascii="Times New Roman" w:hAnsi="Times New Roman"/>
          <w:sz w:val="26"/>
          <w:szCs w:val="28"/>
        </w:rPr>
        <w:t>centre</w:t>
      </w:r>
      <w:proofErr w:type="gramEnd"/>
      <w:r w:rsidRPr="00D02AD4">
        <w:rPr>
          <w:rFonts w:ascii="Times New Roman" w:hAnsi="Times New Roman"/>
          <w:sz w:val="26"/>
          <w:szCs w:val="28"/>
        </w:rPr>
        <w:t xml:space="preserve"> itself, facilities available such as teachers, caregivers, playing objects, toilets, the activities performed, curriculum to be covered etc. As a result of all these areas that should be monitored, the following processes are germane for effectiveness.</w:t>
      </w:r>
    </w:p>
    <w:p w:rsidR="002B7BA2" w:rsidRPr="00D02AD4" w:rsidRDefault="002B7BA2" w:rsidP="002B7BA2">
      <w:pPr>
        <w:numPr>
          <w:ilvl w:val="0"/>
          <w:numId w:val="13"/>
        </w:numPr>
        <w:spacing w:after="0" w:line="480" w:lineRule="auto"/>
        <w:jc w:val="both"/>
        <w:rPr>
          <w:rFonts w:ascii="Times New Roman" w:hAnsi="Times New Roman"/>
          <w:sz w:val="26"/>
          <w:szCs w:val="28"/>
        </w:rPr>
      </w:pPr>
      <w:r w:rsidRPr="00D02AD4">
        <w:rPr>
          <w:rFonts w:ascii="Times New Roman" w:hAnsi="Times New Roman"/>
          <w:b/>
          <w:sz w:val="26"/>
          <w:szCs w:val="28"/>
        </w:rPr>
        <w:t xml:space="preserve">Planning the Entire Task of Monitoring Early Childhood Education </w:t>
      </w:r>
      <w:proofErr w:type="spellStart"/>
      <w:r w:rsidRPr="00D02AD4">
        <w:rPr>
          <w:rFonts w:ascii="Times New Roman" w:hAnsi="Times New Roman"/>
          <w:b/>
          <w:sz w:val="26"/>
          <w:szCs w:val="28"/>
        </w:rPr>
        <w:t>Centres</w:t>
      </w:r>
      <w:proofErr w:type="spellEnd"/>
      <w:r w:rsidRPr="00D02AD4">
        <w:rPr>
          <w:rFonts w:ascii="Times New Roman" w:hAnsi="Times New Roman"/>
          <w:b/>
          <w:sz w:val="26"/>
          <w:szCs w:val="28"/>
        </w:rPr>
        <w:t>:</w:t>
      </w:r>
      <w:r w:rsidRPr="00D02AD4">
        <w:rPr>
          <w:rFonts w:ascii="Times New Roman" w:hAnsi="Times New Roman"/>
          <w:sz w:val="26"/>
          <w:szCs w:val="28"/>
        </w:rPr>
        <w:t xml:space="preserve"> Planning means deciding in advance of what to do and how to do it or bridging the gap between where we are and where we want to be in future. So, the first step in the processes of monitoring 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is to plan how the activities will go, deciding the aims to be achieved and how it would be achieved.</w:t>
      </w:r>
    </w:p>
    <w:p w:rsidR="002B7BA2" w:rsidRPr="00D02AD4" w:rsidRDefault="002B7BA2" w:rsidP="002B7BA2">
      <w:pPr>
        <w:numPr>
          <w:ilvl w:val="0"/>
          <w:numId w:val="13"/>
        </w:numPr>
        <w:spacing w:after="0" w:line="480" w:lineRule="auto"/>
        <w:jc w:val="both"/>
        <w:rPr>
          <w:rFonts w:ascii="Times New Roman" w:hAnsi="Times New Roman"/>
          <w:sz w:val="26"/>
          <w:szCs w:val="28"/>
        </w:rPr>
      </w:pPr>
      <w:r w:rsidRPr="00D02AD4">
        <w:rPr>
          <w:rFonts w:ascii="Times New Roman" w:hAnsi="Times New Roman"/>
          <w:sz w:val="26"/>
          <w:szCs w:val="28"/>
        </w:rPr>
        <w:t xml:space="preserve"> </w:t>
      </w:r>
      <w:r w:rsidRPr="00D02AD4">
        <w:rPr>
          <w:rFonts w:ascii="Times New Roman" w:hAnsi="Times New Roman"/>
          <w:b/>
          <w:sz w:val="26"/>
          <w:szCs w:val="28"/>
        </w:rPr>
        <w:t>Departmental</w:t>
      </w:r>
      <w:r w:rsidRPr="00D02AD4">
        <w:rPr>
          <w:rFonts w:ascii="Times New Roman" w:hAnsi="Times New Roman"/>
          <w:sz w:val="26"/>
          <w:szCs w:val="28"/>
        </w:rPr>
        <w:t xml:space="preserve">: This refers to the effective and efficient grouping of Jobs into meaningful work units. It can be defined as the act of grouping similar activities and people that carry out the activities together in an organization. This facilities communication control thus contributing to organizational success. Areas to be monitored and. regulated as the second step of monitoring </w:t>
      </w:r>
      <w:r w:rsidRPr="00D02AD4">
        <w:rPr>
          <w:rFonts w:ascii="Times New Roman" w:hAnsi="Times New Roman"/>
          <w:sz w:val="26"/>
          <w:szCs w:val="28"/>
        </w:rPr>
        <w:lastRenderedPageBreak/>
        <w:t xml:space="preserve">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need to be clearly defined. For instance, the aspect of registration should be identified; facilities,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activities etc. should be clearly identified as areas to be monitored.</w:t>
      </w:r>
    </w:p>
    <w:p w:rsidR="002B7BA2" w:rsidRPr="00D02AD4" w:rsidRDefault="002B7BA2" w:rsidP="002B7BA2">
      <w:pPr>
        <w:numPr>
          <w:ilvl w:val="0"/>
          <w:numId w:val="13"/>
        </w:numPr>
        <w:spacing w:after="0" w:line="480" w:lineRule="auto"/>
        <w:jc w:val="both"/>
        <w:rPr>
          <w:rFonts w:ascii="Times New Roman" w:hAnsi="Times New Roman"/>
          <w:sz w:val="26"/>
          <w:szCs w:val="28"/>
        </w:rPr>
      </w:pPr>
      <w:r w:rsidRPr="00D02AD4">
        <w:rPr>
          <w:rFonts w:ascii="Times New Roman" w:hAnsi="Times New Roman"/>
          <w:sz w:val="26"/>
          <w:szCs w:val="28"/>
        </w:rPr>
        <w:t xml:space="preserve"> </w:t>
      </w:r>
      <w:r w:rsidRPr="00D02AD4">
        <w:rPr>
          <w:rFonts w:ascii="Times New Roman" w:hAnsi="Times New Roman"/>
          <w:b/>
          <w:sz w:val="26"/>
          <w:szCs w:val="28"/>
        </w:rPr>
        <w:t>Assignment of People to Task:</w:t>
      </w:r>
      <w:r w:rsidRPr="00D02AD4">
        <w:rPr>
          <w:rFonts w:ascii="Times New Roman" w:hAnsi="Times New Roman"/>
          <w:sz w:val="26"/>
          <w:szCs w:val="28"/>
        </w:rPr>
        <w:t xml:space="preserve"> Different people should be assigned to these identified areas so that the bulk of activities should not rest on a particular person or group of individuals.</w:t>
      </w:r>
    </w:p>
    <w:p w:rsidR="002B7BA2" w:rsidRPr="00D02AD4" w:rsidRDefault="002B7BA2" w:rsidP="002B7BA2">
      <w:pPr>
        <w:numPr>
          <w:ilvl w:val="0"/>
          <w:numId w:val="13"/>
        </w:numPr>
        <w:spacing w:after="0" w:line="480" w:lineRule="auto"/>
        <w:jc w:val="both"/>
        <w:rPr>
          <w:rFonts w:ascii="Times New Roman" w:hAnsi="Times New Roman"/>
          <w:sz w:val="26"/>
          <w:szCs w:val="28"/>
        </w:rPr>
      </w:pPr>
      <w:r w:rsidRPr="00D02AD4">
        <w:rPr>
          <w:rFonts w:ascii="Times New Roman" w:hAnsi="Times New Roman"/>
          <w:b/>
          <w:sz w:val="26"/>
          <w:szCs w:val="28"/>
        </w:rPr>
        <w:t>Authority and Responsibility:</w:t>
      </w:r>
      <w:r w:rsidRPr="00D02AD4">
        <w:rPr>
          <w:rFonts w:ascii="Times New Roman" w:hAnsi="Times New Roman"/>
          <w:sz w:val="26"/>
          <w:szCs w:val="28"/>
        </w:rPr>
        <w:t xml:space="preserve"> Authority refers to the right to control others to perform certain tasks. It involves rights exercised by a given body to compel other people to perform the required task (</w:t>
      </w:r>
      <w:proofErr w:type="spellStart"/>
      <w:r w:rsidRPr="00D02AD4">
        <w:rPr>
          <w:rFonts w:ascii="Times New Roman" w:hAnsi="Times New Roman"/>
          <w:sz w:val="26"/>
          <w:szCs w:val="28"/>
        </w:rPr>
        <w:t>Issa</w:t>
      </w:r>
      <w:proofErr w:type="spellEnd"/>
      <w:r w:rsidRPr="00D02AD4">
        <w:rPr>
          <w:rFonts w:ascii="Times New Roman" w:hAnsi="Times New Roman"/>
          <w:sz w:val="26"/>
          <w:szCs w:val="28"/>
        </w:rPr>
        <w:t xml:space="preserve">, 2009). The top supervisors of ECE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delegate authority to those whom task as given. The people need authority and responsibility to </w:t>
      </w:r>
      <w:proofErr w:type="spellStart"/>
      <w:r w:rsidRPr="00D02AD4">
        <w:rPr>
          <w:rFonts w:ascii="Times New Roman" w:hAnsi="Times New Roman"/>
          <w:sz w:val="26"/>
          <w:szCs w:val="28"/>
        </w:rPr>
        <w:t>carryout</w:t>
      </w:r>
      <w:proofErr w:type="spellEnd"/>
      <w:r w:rsidRPr="00D02AD4">
        <w:rPr>
          <w:rFonts w:ascii="Times New Roman" w:hAnsi="Times New Roman"/>
          <w:sz w:val="26"/>
          <w:szCs w:val="28"/>
        </w:rPr>
        <w:t xml:space="preserve"> the task. Responsibility on the other hand is obligation of an individual to perform certain task assign to him/her.</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Communication and Reporting: At this stage, th0se whom tasks are assigned communicate through report to the supervisor. If there is any deviation from the standard set, they correct it but if none they maintain the monitoring processes.</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2.1.4 </w:t>
      </w:r>
      <w:r w:rsidRPr="00D02AD4">
        <w:rPr>
          <w:rFonts w:ascii="Times New Roman" w:hAnsi="Times New Roman"/>
          <w:b/>
          <w:sz w:val="26"/>
          <w:szCs w:val="28"/>
        </w:rPr>
        <w:tab/>
        <w:t>Importance of Monitoring Early Childhood Education</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 xml:space="preserve">The importance of monitoring 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cannot be overemphasized. Among which include:</w:t>
      </w:r>
    </w:p>
    <w:p w:rsidR="002B7BA2" w:rsidRPr="00D02AD4" w:rsidRDefault="002B7BA2" w:rsidP="002B7BA2">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t>It improves the efficiency of Early Childhood Education</w:t>
      </w:r>
    </w:p>
    <w:p w:rsidR="002B7BA2" w:rsidRPr="00D02AD4" w:rsidRDefault="002B7BA2" w:rsidP="002B7BA2">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lastRenderedPageBreak/>
        <w:t>It helps to produce fully developed and intellectually equipped children who blossom into adulthood.</w:t>
      </w:r>
    </w:p>
    <w:p w:rsidR="002B7BA2" w:rsidRPr="00D02AD4" w:rsidRDefault="002B7BA2" w:rsidP="002B7BA2">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t>It helps to provide direction and focus for Early Childhood Education.</w:t>
      </w:r>
    </w:p>
    <w:p w:rsidR="002B7BA2" w:rsidRPr="00D02AD4" w:rsidRDefault="002B7BA2" w:rsidP="002B7BA2">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t>It is motivating tool to the workers that their jobs are constantly kept under close observation.</w:t>
      </w:r>
    </w:p>
    <w:p w:rsidR="002B7BA2" w:rsidRPr="00D02AD4" w:rsidRDefault="002B7BA2" w:rsidP="002B7BA2">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t>Children, parents, care givers and the community tend to benefit from the scheme.</w:t>
      </w:r>
    </w:p>
    <w:p w:rsidR="002B7BA2" w:rsidRPr="00D02AD4" w:rsidRDefault="002B7BA2" w:rsidP="002B7BA2">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t>It helps to improve the efficiency of monitoring supervisors.</w:t>
      </w:r>
    </w:p>
    <w:p w:rsidR="002B7BA2" w:rsidRPr="00D02AD4" w:rsidRDefault="002B7BA2" w:rsidP="002B7BA2">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t xml:space="preserve">All the aforementioned are not exhaustive. There </w:t>
      </w:r>
      <w:proofErr w:type="gramStart"/>
      <w:r w:rsidRPr="00D02AD4">
        <w:rPr>
          <w:rFonts w:ascii="Times New Roman" w:hAnsi="Times New Roman"/>
          <w:sz w:val="26"/>
          <w:szCs w:val="28"/>
        </w:rPr>
        <w:t>are</w:t>
      </w:r>
      <w:proofErr w:type="gramEnd"/>
      <w:r w:rsidRPr="00D02AD4">
        <w:rPr>
          <w:rFonts w:ascii="Times New Roman" w:hAnsi="Times New Roman"/>
          <w:sz w:val="26"/>
          <w:szCs w:val="28"/>
        </w:rPr>
        <w:t xml:space="preserve"> many more importance.</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2.2 </w:t>
      </w:r>
      <w:r w:rsidRPr="00D02AD4">
        <w:rPr>
          <w:rFonts w:ascii="Times New Roman" w:hAnsi="Times New Roman"/>
          <w:b/>
          <w:sz w:val="26"/>
          <w:szCs w:val="28"/>
        </w:rPr>
        <w:tab/>
        <w:t>Review of Empirical Studies</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Most of the public schools according to Ayo (2001) do not have facilities such as libraries and laboratories and adequate classroom. Also many parents agitate for their children to proceed to the next class in spite of the fact that their children did not measure up to the standard. Moreover, in the burden become more crushing as the population explosion worsens, the economy remains weak in government owned (Public Primary Schools). This absence of reliable, census, combined with deliberate distortions, to make the figure fit the plan instead, </w:t>
      </w:r>
      <w:proofErr w:type="gramStart"/>
      <w:r w:rsidRPr="00D02AD4">
        <w:rPr>
          <w:rFonts w:ascii="Times New Roman" w:hAnsi="Times New Roman"/>
          <w:sz w:val="26"/>
          <w:szCs w:val="28"/>
        </w:rPr>
        <w:t>of</w:t>
      </w:r>
      <w:proofErr w:type="gramEnd"/>
      <w:r w:rsidRPr="00D02AD4">
        <w:rPr>
          <w:rFonts w:ascii="Times New Roman" w:hAnsi="Times New Roman"/>
          <w:sz w:val="26"/>
          <w:szCs w:val="28"/>
        </w:rPr>
        <w:t xml:space="preserve"> the other way round, meaning that government is planning in the darkness.</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 xml:space="preserve">Moreover, </w:t>
      </w:r>
      <w:proofErr w:type="spellStart"/>
      <w:r w:rsidRPr="00D02AD4">
        <w:rPr>
          <w:rFonts w:ascii="Times New Roman" w:hAnsi="Times New Roman"/>
          <w:sz w:val="26"/>
          <w:szCs w:val="28"/>
        </w:rPr>
        <w:t>Owolewa</w:t>
      </w:r>
      <w:proofErr w:type="spellEnd"/>
      <w:r w:rsidRPr="00D02AD4">
        <w:rPr>
          <w:rFonts w:ascii="Times New Roman" w:hAnsi="Times New Roman"/>
          <w:sz w:val="26"/>
          <w:szCs w:val="28"/>
        </w:rPr>
        <w:t xml:space="preserve"> (2001) observed that since the majority of the pupils in public primary schools hail from, and dwell in rural area and they are from illiterate homes, which are exposed to serious the largely come from malnutrition and poor sanitation. This owing the ignorance and poverty on parents parts. All </w:t>
      </w:r>
      <w:r w:rsidRPr="00D02AD4">
        <w:rPr>
          <w:rFonts w:ascii="Times New Roman" w:hAnsi="Times New Roman"/>
          <w:sz w:val="26"/>
          <w:szCs w:val="28"/>
        </w:rPr>
        <w:lastRenderedPageBreak/>
        <w:t>this result in truancy and hence such pupils cannot cope with their counterpart in the nursery and primary schools.</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two researchers above, Ayo and </w:t>
      </w:r>
      <w:proofErr w:type="spellStart"/>
      <w:r w:rsidRPr="00D02AD4">
        <w:rPr>
          <w:rFonts w:ascii="Times New Roman" w:hAnsi="Times New Roman"/>
          <w:sz w:val="26"/>
          <w:szCs w:val="28"/>
        </w:rPr>
        <w:t>Owolewa</w:t>
      </w:r>
      <w:proofErr w:type="spellEnd"/>
      <w:r w:rsidRPr="00D02AD4">
        <w:rPr>
          <w:rFonts w:ascii="Times New Roman" w:hAnsi="Times New Roman"/>
          <w:sz w:val="26"/>
          <w:szCs w:val="28"/>
        </w:rPr>
        <w:t xml:space="preserve"> revealed some of the pupils in public primary schools are of the adolescents. The former mentioned what make up sexual maturity in both boys and girls while the latter gave the statistics of adolescent girls that involve in early childhood education act as a result of the fast education. It is the intention of this present researcher to find out the influence of early childhood education primary school.</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 xml:space="preserve">As many researches shows, children care and educational needs are interviewed. Poor care, health, nutrition and physical and emotional security ca affect educational potentials in the form of mental retardation, impaired cognitive and </w:t>
      </w:r>
      <w:proofErr w:type="spellStart"/>
      <w:r w:rsidRPr="00D02AD4">
        <w:rPr>
          <w:rFonts w:ascii="Times New Roman" w:hAnsi="Times New Roman"/>
          <w:sz w:val="26"/>
          <w:szCs w:val="28"/>
        </w:rPr>
        <w:t>behavioural</w:t>
      </w:r>
      <w:proofErr w:type="spellEnd"/>
      <w:r w:rsidRPr="00D02AD4">
        <w:rPr>
          <w:rFonts w:ascii="Times New Roman" w:hAnsi="Times New Roman"/>
          <w:sz w:val="26"/>
          <w:szCs w:val="28"/>
        </w:rPr>
        <w:t xml:space="preserve"> capacities, motor development delay, depression, difficulties with concentration and attention. Inversely, early health and nutrition interventions, such as iron supplementation, dowering treatment and school feeding, have been shown to directly contribute to increase pre-school attendance. Studies have demonstrated better child outcomes through the combined intervention of cognitive stimulation and nutritional supplementation than through either cognitive stimulation or nutritional supplementation alone.</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2.3 </w:t>
      </w:r>
      <w:r w:rsidRPr="00D02AD4">
        <w:rPr>
          <w:rFonts w:ascii="Times New Roman" w:hAnsi="Times New Roman"/>
          <w:b/>
          <w:sz w:val="26"/>
          <w:szCs w:val="28"/>
        </w:rPr>
        <w:tab/>
        <w:t>Appraisal of the Literature Reviewed</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Under this review, the researcher considers the effect of early childhood education as highlighted by some authorities like </w:t>
      </w:r>
      <w:proofErr w:type="spellStart"/>
      <w:r w:rsidRPr="00D02AD4">
        <w:rPr>
          <w:rFonts w:ascii="Times New Roman" w:hAnsi="Times New Roman"/>
          <w:sz w:val="26"/>
          <w:szCs w:val="28"/>
        </w:rPr>
        <w:t>Oyebanji</w:t>
      </w:r>
      <w:proofErr w:type="spellEnd"/>
      <w:r w:rsidRPr="00D02AD4">
        <w:rPr>
          <w:rFonts w:ascii="Times New Roman" w:hAnsi="Times New Roman"/>
          <w:sz w:val="26"/>
          <w:szCs w:val="28"/>
        </w:rPr>
        <w:t xml:space="preserve"> (2004, 1999) and so </w:t>
      </w:r>
      <w:r w:rsidRPr="00D02AD4">
        <w:rPr>
          <w:rFonts w:ascii="Times New Roman" w:hAnsi="Times New Roman"/>
          <w:sz w:val="26"/>
          <w:szCs w:val="28"/>
        </w:rPr>
        <w:lastRenderedPageBreak/>
        <w:t>on. The research also gave a brief history of nursery education in Nigeria. The objective and significance of primary education, parent as the sources of inequality in students academic performance in private and public school. Effects of early childhood education expand the information of habit among primary school pupils</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Today, the 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are being established by private bodies and by nature, private individual are more of profit motive than </w:t>
      </w:r>
      <w:proofErr w:type="spellStart"/>
      <w:r w:rsidRPr="00D02AD4">
        <w:rPr>
          <w:rFonts w:ascii="Times New Roman" w:hAnsi="Times New Roman"/>
          <w:sz w:val="26"/>
          <w:szCs w:val="28"/>
        </w:rPr>
        <w:t>welfarism</w:t>
      </w:r>
      <w:proofErr w:type="spellEnd"/>
      <w:r w:rsidRPr="00D02AD4">
        <w:rPr>
          <w:rFonts w:ascii="Times New Roman" w:hAnsi="Times New Roman"/>
          <w:sz w:val="26"/>
          <w:szCs w:val="28"/>
        </w:rPr>
        <w:t xml:space="preserve">. </w:t>
      </w:r>
    </w:p>
    <w:p w:rsidR="002B7BA2" w:rsidRPr="00D02AD4" w:rsidRDefault="002B7BA2" w:rsidP="00417702">
      <w:pPr>
        <w:spacing w:after="0" w:line="360" w:lineRule="auto"/>
        <w:ind w:firstLine="720"/>
        <w:jc w:val="both"/>
        <w:rPr>
          <w:rFonts w:ascii="Times New Roman" w:hAnsi="Times New Roman"/>
          <w:sz w:val="26"/>
          <w:szCs w:val="28"/>
        </w:rPr>
      </w:pPr>
      <w:r w:rsidRPr="00D02AD4">
        <w:rPr>
          <w:rFonts w:ascii="Times New Roman" w:hAnsi="Times New Roman"/>
          <w:sz w:val="26"/>
          <w:szCs w:val="28"/>
        </w:rPr>
        <w:t>Considering the roles early childhood development, there is need to ensure proper monitoring of these centre for children to be given qualitative and quantitative early childhood care and education, which is pivotal to the intellectual and physical development.</w:t>
      </w:r>
    </w:p>
    <w:p w:rsidR="002B7BA2" w:rsidRPr="00D02AD4" w:rsidRDefault="002B7BA2" w:rsidP="00417702">
      <w:pPr>
        <w:spacing w:after="0" w:line="360" w:lineRule="auto"/>
        <w:ind w:firstLine="720"/>
        <w:jc w:val="both"/>
        <w:rPr>
          <w:rFonts w:ascii="Times New Roman" w:hAnsi="Times New Roman"/>
          <w:sz w:val="26"/>
          <w:szCs w:val="28"/>
        </w:rPr>
      </w:pPr>
      <w:r w:rsidRPr="00D02AD4">
        <w:rPr>
          <w:rFonts w:ascii="Times New Roman" w:hAnsi="Times New Roman"/>
          <w:sz w:val="26"/>
          <w:szCs w:val="28"/>
        </w:rPr>
        <w:t xml:space="preserve">The prevailing socio-economic trend has forced most parents to go out in search of economic fortunes and seeming comfort for their families. This is the period when early childhood care and education become imperative. In order not to transfer such responsibilities to housemaids, early childhood development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 xml:space="preserve"> are called to duty. </w:t>
      </w:r>
      <w:proofErr w:type="gramStart"/>
      <w:r w:rsidRPr="00D02AD4">
        <w:rPr>
          <w:rFonts w:ascii="Times New Roman" w:hAnsi="Times New Roman"/>
          <w:sz w:val="26"/>
          <w:szCs w:val="28"/>
        </w:rPr>
        <w:t xml:space="preserve">Hence, the need to probe into Challenges Early Childhood Education </w:t>
      </w:r>
      <w:proofErr w:type="spellStart"/>
      <w:r w:rsidRPr="00D02AD4">
        <w:rPr>
          <w:rFonts w:ascii="Times New Roman" w:hAnsi="Times New Roman"/>
          <w:sz w:val="26"/>
          <w:szCs w:val="28"/>
        </w:rPr>
        <w:t>Centres</w:t>
      </w:r>
      <w:proofErr w:type="spellEnd"/>
      <w:r w:rsidRPr="00D02AD4">
        <w:rPr>
          <w:rFonts w:ascii="Times New Roman" w:hAnsi="Times New Roman"/>
          <w:sz w:val="26"/>
          <w:szCs w:val="28"/>
        </w:rPr>
        <w:t>.</w:t>
      </w:r>
      <w:proofErr w:type="gramEnd"/>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Finally, other are stressed out by the researcher, are brief history of early childhood education in Nigeria, pre-school children learning </w:t>
      </w:r>
      <w:proofErr w:type="gramStart"/>
      <w:r w:rsidRPr="00D02AD4">
        <w:rPr>
          <w:rFonts w:ascii="Times New Roman" w:hAnsi="Times New Roman"/>
          <w:sz w:val="26"/>
          <w:szCs w:val="28"/>
        </w:rPr>
        <w:t>style  curriculum</w:t>
      </w:r>
      <w:proofErr w:type="gramEnd"/>
      <w:r w:rsidRPr="00D02AD4">
        <w:rPr>
          <w:rFonts w:ascii="Times New Roman" w:hAnsi="Times New Roman"/>
          <w:sz w:val="26"/>
          <w:szCs w:val="28"/>
        </w:rPr>
        <w:t xml:space="preserve"> for the pre-school children, planning activities for the pre-school children, supervision of instructions for people's preference of private nursery and primary school to the public primary schools.</w:t>
      </w:r>
    </w:p>
    <w:p w:rsidR="002B7BA2" w:rsidRPr="00D02AD4" w:rsidRDefault="002B7BA2" w:rsidP="002B7BA2">
      <w:pPr>
        <w:spacing w:after="0" w:line="480" w:lineRule="auto"/>
        <w:rPr>
          <w:rFonts w:ascii="Times New Roman" w:hAnsi="Times New Roman"/>
          <w:sz w:val="26"/>
          <w:szCs w:val="28"/>
        </w:rPr>
      </w:pPr>
    </w:p>
    <w:p w:rsidR="002B7BA2" w:rsidRPr="00D02AD4" w:rsidRDefault="002B7BA2" w:rsidP="002B7BA2">
      <w:pPr>
        <w:spacing w:after="0" w:line="480" w:lineRule="auto"/>
        <w:jc w:val="center"/>
        <w:rPr>
          <w:rFonts w:ascii="Times New Roman" w:hAnsi="Times New Roman"/>
          <w:b/>
          <w:sz w:val="26"/>
          <w:szCs w:val="28"/>
        </w:rPr>
      </w:pPr>
      <w:r w:rsidRPr="00D02AD4">
        <w:rPr>
          <w:rFonts w:ascii="Times New Roman" w:hAnsi="Times New Roman"/>
          <w:b/>
          <w:sz w:val="26"/>
          <w:szCs w:val="28"/>
        </w:rPr>
        <w:lastRenderedPageBreak/>
        <w:t>CHAPTER THREE</w:t>
      </w:r>
    </w:p>
    <w:p w:rsidR="002B7BA2" w:rsidRPr="00D02AD4" w:rsidRDefault="002B7BA2" w:rsidP="002B7BA2">
      <w:pPr>
        <w:spacing w:after="0" w:line="480" w:lineRule="auto"/>
        <w:jc w:val="center"/>
        <w:rPr>
          <w:rFonts w:ascii="Times New Roman" w:hAnsi="Times New Roman"/>
          <w:b/>
          <w:sz w:val="26"/>
          <w:szCs w:val="28"/>
        </w:rPr>
      </w:pPr>
      <w:r w:rsidRPr="00D02AD4">
        <w:rPr>
          <w:rFonts w:ascii="Times New Roman" w:hAnsi="Times New Roman"/>
          <w:b/>
          <w:sz w:val="26"/>
          <w:szCs w:val="28"/>
        </w:rPr>
        <w:t>RESEARCH METHODOLOGY</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This chapter research design, population of the study, a Sampling technique, instrument for data collection, validity of the instrument, reliability of the instrument, procedure for data collection and  procedure for data analysis.</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3.1 </w:t>
      </w:r>
      <w:r w:rsidRPr="00D02AD4">
        <w:rPr>
          <w:rFonts w:ascii="Times New Roman" w:hAnsi="Times New Roman"/>
          <w:b/>
          <w:sz w:val="26"/>
          <w:szCs w:val="28"/>
        </w:rPr>
        <w:tab/>
        <w:t>Research Design</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research designed used was descriptive survey. This survey is non-experimental type of research which is carried out for the purpose or providing accurate and quantitative survey aimed at discovering the effect of early-childhood education on </w:t>
      </w:r>
      <w:proofErr w:type="gramStart"/>
      <w:r w:rsidRPr="00D02AD4">
        <w:rPr>
          <w:rFonts w:ascii="Times New Roman" w:hAnsi="Times New Roman"/>
          <w:sz w:val="26"/>
          <w:szCs w:val="28"/>
        </w:rPr>
        <w:t>pupils</w:t>
      </w:r>
      <w:proofErr w:type="gramEnd"/>
      <w:r w:rsidRPr="00D02AD4">
        <w:rPr>
          <w:rFonts w:ascii="Times New Roman" w:hAnsi="Times New Roman"/>
          <w:sz w:val="26"/>
          <w:szCs w:val="28"/>
        </w:rPr>
        <w:t xml:space="preserve"> academic performance in some selected primary schools in </w:t>
      </w:r>
      <w:r w:rsidR="00F06A66">
        <w:rPr>
          <w:rFonts w:ascii="Times New Roman" w:hAnsi="Times New Roman"/>
          <w:sz w:val="26"/>
          <w:szCs w:val="28"/>
        </w:rPr>
        <w:t>Ilorin West</w:t>
      </w:r>
      <w:r w:rsidRPr="00D02AD4">
        <w:rPr>
          <w:rFonts w:ascii="Times New Roman" w:hAnsi="Times New Roman"/>
          <w:sz w:val="26"/>
          <w:szCs w:val="28"/>
        </w:rPr>
        <w:t xml:space="preserve"> Local Government Area of Kwara State.</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3.2 </w:t>
      </w:r>
      <w:r w:rsidRPr="00D02AD4">
        <w:rPr>
          <w:rFonts w:ascii="Times New Roman" w:hAnsi="Times New Roman"/>
          <w:b/>
          <w:sz w:val="26"/>
          <w:szCs w:val="28"/>
        </w:rPr>
        <w:tab/>
        <w:t>Population of the Study</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Research population refers to the entire member groups, object and elements in which the researcher is interested (</w:t>
      </w:r>
      <w:proofErr w:type="spellStart"/>
      <w:r w:rsidRPr="00D02AD4">
        <w:rPr>
          <w:rFonts w:ascii="Times New Roman" w:hAnsi="Times New Roman"/>
          <w:sz w:val="26"/>
          <w:szCs w:val="28"/>
        </w:rPr>
        <w:t>Oniye</w:t>
      </w:r>
      <w:proofErr w:type="spellEnd"/>
      <w:r w:rsidRPr="00D02AD4">
        <w:rPr>
          <w:rFonts w:ascii="Times New Roman" w:hAnsi="Times New Roman"/>
          <w:sz w:val="26"/>
          <w:szCs w:val="28"/>
        </w:rPr>
        <w:t xml:space="preserve"> 1999). It can also be defined as a set of all possible cases of interest in a given research activities (</w:t>
      </w:r>
      <w:proofErr w:type="spellStart"/>
      <w:r w:rsidRPr="00D02AD4">
        <w:rPr>
          <w:rFonts w:ascii="Times New Roman" w:hAnsi="Times New Roman"/>
          <w:sz w:val="26"/>
          <w:szCs w:val="28"/>
        </w:rPr>
        <w:t>Daramola</w:t>
      </w:r>
      <w:proofErr w:type="spellEnd"/>
      <w:r w:rsidRPr="00D02AD4">
        <w:rPr>
          <w:rFonts w:ascii="Times New Roman" w:hAnsi="Times New Roman"/>
          <w:sz w:val="26"/>
          <w:szCs w:val="28"/>
        </w:rPr>
        <w:t xml:space="preserve">, 2001). In this case, the research population is the entire member of primary schools selected in </w:t>
      </w:r>
      <w:r w:rsidR="00F06A66">
        <w:rPr>
          <w:rFonts w:ascii="Times New Roman" w:hAnsi="Times New Roman"/>
          <w:sz w:val="26"/>
          <w:szCs w:val="28"/>
        </w:rPr>
        <w:t>Ilorin West</w:t>
      </w:r>
      <w:r w:rsidRPr="00D02AD4">
        <w:rPr>
          <w:rFonts w:ascii="Times New Roman" w:hAnsi="Times New Roman"/>
          <w:sz w:val="26"/>
          <w:szCs w:val="28"/>
        </w:rPr>
        <w:t xml:space="preserve"> Local Government Area.</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3.3 </w:t>
      </w:r>
      <w:r w:rsidRPr="00D02AD4">
        <w:rPr>
          <w:rFonts w:ascii="Times New Roman" w:hAnsi="Times New Roman"/>
          <w:b/>
          <w:sz w:val="26"/>
          <w:szCs w:val="28"/>
        </w:rPr>
        <w:tab/>
        <w:t>Sample and Sampling Techniques</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Sample can be define as a subset of a particular population (Dare, 2004), it is also referred to as the selected members of the entire population for use in a study (</w:t>
      </w:r>
      <w:proofErr w:type="spellStart"/>
      <w:r w:rsidRPr="00D02AD4">
        <w:rPr>
          <w:rFonts w:ascii="Times New Roman" w:hAnsi="Times New Roman"/>
          <w:sz w:val="26"/>
          <w:szCs w:val="28"/>
        </w:rPr>
        <w:t>Oniye</w:t>
      </w:r>
      <w:proofErr w:type="spellEnd"/>
      <w:r w:rsidRPr="00D02AD4">
        <w:rPr>
          <w:rFonts w:ascii="Times New Roman" w:hAnsi="Times New Roman"/>
          <w:sz w:val="26"/>
          <w:szCs w:val="28"/>
        </w:rPr>
        <w:t xml:space="preserve">, 1999), in particular study, using random sampling techniques, eight </w:t>
      </w:r>
      <w:r w:rsidRPr="00D02AD4">
        <w:rPr>
          <w:rFonts w:ascii="Times New Roman" w:hAnsi="Times New Roman"/>
          <w:sz w:val="26"/>
          <w:szCs w:val="28"/>
        </w:rPr>
        <w:lastRenderedPageBreak/>
        <w:t>schools were chosen out of the population, moreover, in local school twenty teachers were randomly selected as research subject. Thus, in all 200 research subject were given copies of the research instrument to respond.</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3.4 </w:t>
      </w:r>
      <w:r w:rsidRPr="00D02AD4">
        <w:rPr>
          <w:rFonts w:ascii="Times New Roman" w:hAnsi="Times New Roman"/>
          <w:b/>
          <w:sz w:val="26"/>
          <w:szCs w:val="28"/>
        </w:rPr>
        <w:tab/>
        <w:t>Instrument for Data Collection</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major instrument used for this study was a document containing pupils result n National Common Entrance Examination. This was obtained from schools headmaster of the sample schools. However, a self designed questionnaire title "Effect of early childhood education on pupils development" questionnaire was used to provide answers to the research questions raised in chapter one. Items 1 - 4 covered social interaction item 5-9 were in pupils’ general habit.</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3.5 </w:t>
      </w:r>
      <w:r w:rsidRPr="00D02AD4">
        <w:rPr>
          <w:rFonts w:ascii="Times New Roman" w:hAnsi="Times New Roman"/>
          <w:b/>
          <w:sz w:val="26"/>
          <w:szCs w:val="28"/>
        </w:rPr>
        <w:tab/>
        <w:t>Validity of the Instrument</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research work was given to two English teachers to be taken care of the eight constructions. It was finally given to the researcher’s supervisor to make necessary observation, check the relevance the appropriateness and meaningfulness of the items. All the correction mad </w:t>
      </w:r>
      <w:proofErr w:type="gramStart"/>
      <w:r w:rsidRPr="00D02AD4">
        <w:rPr>
          <w:rFonts w:ascii="Times New Roman" w:hAnsi="Times New Roman"/>
          <w:sz w:val="26"/>
          <w:szCs w:val="28"/>
        </w:rPr>
        <w:t>were</w:t>
      </w:r>
      <w:proofErr w:type="gramEnd"/>
      <w:r w:rsidRPr="00D02AD4">
        <w:rPr>
          <w:rFonts w:ascii="Times New Roman" w:hAnsi="Times New Roman"/>
          <w:sz w:val="26"/>
          <w:szCs w:val="28"/>
        </w:rPr>
        <w:t xml:space="preserve"> taken care of on the final production of the questionnaire for the administration by the respondents.</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3.6 </w:t>
      </w:r>
      <w:r w:rsidRPr="00D02AD4">
        <w:rPr>
          <w:rFonts w:ascii="Times New Roman" w:hAnsi="Times New Roman"/>
          <w:b/>
          <w:sz w:val="26"/>
          <w:szCs w:val="28"/>
        </w:rPr>
        <w:tab/>
        <w:t>Reliability of the Instrument</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reliability of the instrument was also obtained by carrying a pilot study to ascertain the potency of the items. The questionnaires were administered to the teachers that were not part of representative sample chosen for the Study. There scores were recorded and one week later. The same questionnaire items were used </w:t>
      </w:r>
      <w:r w:rsidRPr="00D02AD4">
        <w:rPr>
          <w:rFonts w:ascii="Times New Roman" w:hAnsi="Times New Roman"/>
          <w:sz w:val="26"/>
          <w:szCs w:val="28"/>
        </w:rPr>
        <w:lastRenderedPageBreak/>
        <w:t xml:space="preserve">and recorded Pearson Product Moment Correlation Coefficient was used to analyzed the data and the reliability co-efficient obtained was 0.88, which showed very high test-re-reliability </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3.7 </w:t>
      </w:r>
      <w:r w:rsidRPr="00D02AD4">
        <w:rPr>
          <w:rFonts w:ascii="Times New Roman" w:hAnsi="Times New Roman"/>
          <w:b/>
          <w:sz w:val="26"/>
          <w:szCs w:val="28"/>
        </w:rPr>
        <w:tab/>
        <w:t>Procedure for Data Collection</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researcher personally administered the questionnaire to the respondents and give necessary assistance to them. The completed questionnaires were later collected for analysis.  The response to each item was scored as follows: -</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 xml:space="preserve">Strongly Agree (SA) </w:t>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t>4 points</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 xml:space="preserve">Agree (A) </w:t>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t>3 points</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 xml:space="preserve">Disagree (D) </w:t>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Pr>
          <w:rFonts w:ascii="Times New Roman" w:hAnsi="Times New Roman"/>
          <w:sz w:val="26"/>
          <w:szCs w:val="28"/>
        </w:rPr>
        <w:tab/>
      </w:r>
      <w:r w:rsidRPr="00D02AD4">
        <w:rPr>
          <w:rFonts w:ascii="Times New Roman" w:hAnsi="Times New Roman"/>
          <w:sz w:val="26"/>
          <w:szCs w:val="28"/>
        </w:rPr>
        <w:t>2 points</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 xml:space="preserve">Strongly Disagreed (SD) </w:t>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t>1 point</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3.8 </w:t>
      </w:r>
      <w:r w:rsidRPr="00D02AD4">
        <w:rPr>
          <w:rFonts w:ascii="Times New Roman" w:hAnsi="Times New Roman"/>
          <w:b/>
          <w:sz w:val="26"/>
          <w:szCs w:val="28"/>
        </w:rPr>
        <w:tab/>
        <w:t>Procedure for Data Analysis</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statistical method adopted in analysis and interpretation of the teachers’ responses was t-test statistical tool. This involves extraction of as the weighted m (WS) by collation of the scores </w:t>
      </w:r>
      <w:proofErr w:type="gramStart"/>
      <w:r w:rsidRPr="00D02AD4">
        <w:rPr>
          <w:rFonts w:ascii="Times New Roman" w:hAnsi="Times New Roman"/>
          <w:sz w:val="26"/>
          <w:szCs w:val="28"/>
        </w:rPr>
        <w:t>belong</w:t>
      </w:r>
      <w:proofErr w:type="gramEnd"/>
      <w:r w:rsidRPr="00D02AD4">
        <w:rPr>
          <w:rFonts w:ascii="Times New Roman" w:hAnsi="Times New Roman"/>
          <w:sz w:val="26"/>
          <w:szCs w:val="28"/>
        </w:rPr>
        <w:t xml:space="preserve"> to each item, the mean value and standard deviation estimated. The mean and standard deviation was then use to calculate the t-test. The t-test index estimate was the compare with t-test checked at 0.05 alpha </w:t>
      </w:r>
      <w:proofErr w:type="gramStart"/>
      <w:r w:rsidRPr="00D02AD4">
        <w:rPr>
          <w:rFonts w:ascii="Times New Roman" w:hAnsi="Times New Roman"/>
          <w:sz w:val="26"/>
          <w:szCs w:val="28"/>
        </w:rPr>
        <w:t>level</w:t>
      </w:r>
      <w:proofErr w:type="gramEnd"/>
      <w:r w:rsidRPr="00D02AD4">
        <w:rPr>
          <w:rFonts w:ascii="Times New Roman" w:hAnsi="Times New Roman"/>
          <w:sz w:val="26"/>
          <w:szCs w:val="28"/>
        </w:rPr>
        <w:t xml:space="preserve"> with degree of freedom. Thus, the acceptance or rejection of the formulated hypotheses revealed.</w:t>
      </w:r>
    </w:p>
    <w:p w:rsidR="002B7BA2" w:rsidRDefault="002B7BA2" w:rsidP="002B7BA2">
      <w:pPr>
        <w:spacing w:after="0" w:line="480" w:lineRule="auto"/>
        <w:jc w:val="center"/>
        <w:rPr>
          <w:rFonts w:ascii="Times New Roman" w:hAnsi="Times New Roman"/>
          <w:b/>
          <w:sz w:val="26"/>
          <w:szCs w:val="28"/>
        </w:rPr>
      </w:pPr>
    </w:p>
    <w:p w:rsidR="00417702" w:rsidRDefault="00417702" w:rsidP="002B7BA2">
      <w:pPr>
        <w:spacing w:after="0" w:line="480" w:lineRule="auto"/>
        <w:jc w:val="center"/>
        <w:rPr>
          <w:rFonts w:ascii="Times New Roman" w:hAnsi="Times New Roman"/>
          <w:b/>
          <w:sz w:val="26"/>
          <w:szCs w:val="28"/>
        </w:rPr>
      </w:pPr>
    </w:p>
    <w:p w:rsidR="002B7BA2" w:rsidRPr="00D02AD4" w:rsidRDefault="002B7BA2" w:rsidP="002B7BA2">
      <w:pPr>
        <w:spacing w:after="0" w:line="480" w:lineRule="auto"/>
        <w:jc w:val="center"/>
        <w:rPr>
          <w:rFonts w:ascii="Times New Roman" w:hAnsi="Times New Roman"/>
          <w:b/>
          <w:sz w:val="26"/>
          <w:szCs w:val="28"/>
        </w:rPr>
      </w:pPr>
      <w:r w:rsidRPr="00D02AD4">
        <w:rPr>
          <w:rFonts w:ascii="Times New Roman" w:hAnsi="Times New Roman"/>
          <w:b/>
          <w:sz w:val="26"/>
          <w:szCs w:val="28"/>
        </w:rPr>
        <w:lastRenderedPageBreak/>
        <w:t>CHAPTER FOUR</w:t>
      </w:r>
    </w:p>
    <w:p w:rsidR="002B7BA2" w:rsidRPr="00D02AD4" w:rsidRDefault="002B7BA2" w:rsidP="002B7BA2">
      <w:pPr>
        <w:spacing w:after="0" w:line="480" w:lineRule="auto"/>
        <w:jc w:val="center"/>
        <w:rPr>
          <w:rFonts w:ascii="Times New Roman" w:hAnsi="Times New Roman"/>
          <w:b/>
          <w:sz w:val="26"/>
          <w:szCs w:val="28"/>
        </w:rPr>
      </w:pPr>
      <w:r w:rsidRPr="00D02AD4">
        <w:rPr>
          <w:rFonts w:ascii="Times New Roman" w:hAnsi="Times New Roman"/>
          <w:b/>
          <w:sz w:val="26"/>
          <w:szCs w:val="28"/>
        </w:rPr>
        <w:t>RESULT AND DISCUSSION</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In this chapter, the results are presented in a table with the brief description of each table. After this has been completed, detained discussion of the entire follows: </w:t>
      </w:r>
    </w:p>
    <w:p w:rsidR="002B7BA2" w:rsidRPr="00D02AD4" w:rsidRDefault="002B7BA2" w:rsidP="002B7BA2">
      <w:pPr>
        <w:spacing w:after="0" w:line="480" w:lineRule="auto"/>
        <w:rPr>
          <w:rFonts w:ascii="Times New Roman" w:hAnsi="Times New Roman"/>
          <w:b/>
          <w:sz w:val="26"/>
          <w:szCs w:val="28"/>
        </w:rPr>
      </w:pPr>
      <w:r w:rsidRPr="00D02AD4">
        <w:rPr>
          <w:rFonts w:ascii="Times New Roman" w:hAnsi="Times New Roman"/>
          <w:b/>
          <w:sz w:val="26"/>
          <w:szCs w:val="28"/>
        </w:rPr>
        <w:t xml:space="preserve">4.1. </w:t>
      </w:r>
      <w:r w:rsidRPr="00D02AD4">
        <w:rPr>
          <w:rFonts w:ascii="Times New Roman" w:hAnsi="Times New Roman"/>
          <w:b/>
          <w:sz w:val="26"/>
          <w:szCs w:val="28"/>
        </w:rPr>
        <w:tab/>
        <w:t xml:space="preserve">Data Analysis </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results were presented in two parts. The first provides the answering the research questions. The second parts shows the result of using inferential statistics to test the four (4) research hypotheses postulated for the study.</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 The presentation started with the biological data and information characterized of the respondents </w:t>
      </w:r>
    </w:p>
    <w:p w:rsidR="002B7BA2" w:rsidRPr="00D02AD4" w:rsidRDefault="002B7BA2" w:rsidP="002B7BA2">
      <w:pPr>
        <w:spacing w:after="0" w:line="480" w:lineRule="auto"/>
        <w:jc w:val="both"/>
        <w:rPr>
          <w:rFonts w:ascii="Times New Roman" w:hAnsi="Times New Roman"/>
          <w:b/>
          <w:bCs/>
          <w:sz w:val="26"/>
          <w:szCs w:val="28"/>
        </w:rPr>
      </w:pPr>
      <w:r w:rsidRPr="00D02AD4">
        <w:rPr>
          <w:rFonts w:ascii="Times New Roman" w:hAnsi="Times New Roman"/>
          <w:b/>
          <w:bCs/>
          <w:sz w:val="26"/>
          <w:szCs w:val="28"/>
        </w:rPr>
        <w:t xml:space="preserve">4.2 </w:t>
      </w:r>
      <w:r w:rsidRPr="00D02AD4">
        <w:rPr>
          <w:rFonts w:ascii="Times New Roman" w:hAnsi="Times New Roman"/>
          <w:b/>
          <w:bCs/>
          <w:sz w:val="26"/>
          <w:szCs w:val="28"/>
        </w:rPr>
        <w:tab/>
        <w:t xml:space="preserve">Table One: Distribution of Respondents by 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2"/>
        <w:gridCol w:w="2986"/>
        <w:gridCol w:w="2998"/>
      </w:tblGrid>
      <w:tr w:rsidR="002B7BA2" w:rsidRPr="00D02AD4" w:rsidTr="00417702">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Sex</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Frequency</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Percentage (%)</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Female </w:t>
            </w:r>
          </w:p>
        </w:tc>
        <w:tc>
          <w:tcPr>
            <w:tcW w:w="3582"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37</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74%</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Male </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13</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26%</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 xml:space="preserve">Total </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50</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100</w:t>
            </w:r>
          </w:p>
        </w:tc>
      </w:tr>
    </w:tbl>
    <w:p w:rsidR="002B7BA2" w:rsidRPr="00D02AD4" w:rsidRDefault="00417702" w:rsidP="002B7BA2">
      <w:pPr>
        <w:spacing w:after="0" w:line="480" w:lineRule="auto"/>
        <w:jc w:val="both"/>
        <w:rPr>
          <w:rFonts w:ascii="Times New Roman" w:hAnsi="Times New Roman"/>
          <w:b/>
          <w:bCs/>
          <w:i/>
          <w:iCs/>
          <w:sz w:val="26"/>
          <w:szCs w:val="28"/>
        </w:rPr>
      </w:pPr>
      <w:r>
        <w:rPr>
          <w:rFonts w:ascii="Times New Roman" w:hAnsi="Times New Roman"/>
          <w:b/>
          <w:bCs/>
          <w:i/>
          <w:iCs/>
          <w:sz w:val="26"/>
          <w:szCs w:val="28"/>
        </w:rPr>
        <w:t>Source Field Survey, 2025</w:t>
      </w:r>
    </w:p>
    <w:p w:rsidR="002B7BA2"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above table shows that 74% of the respondents were female while only 26% of the respondents were male. The distribution shows that there more female teachers than male in the selected schools.</w:t>
      </w:r>
    </w:p>
    <w:p w:rsidR="002B7BA2" w:rsidRDefault="002B7BA2" w:rsidP="002B7BA2"/>
    <w:p w:rsidR="002B7BA2" w:rsidRDefault="002B7BA2" w:rsidP="002B7BA2"/>
    <w:p w:rsidR="002B7BA2" w:rsidRPr="00D02AD4" w:rsidRDefault="002B7BA2" w:rsidP="002B7BA2"/>
    <w:p w:rsidR="002B7BA2" w:rsidRPr="00D02AD4" w:rsidRDefault="002B7BA2" w:rsidP="002B7BA2">
      <w:pPr>
        <w:spacing w:after="0" w:line="480" w:lineRule="auto"/>
        <w:jc w:val="both"/>
        <w:rPr>
          <w:rFonts w:ascii="Times New Roman" w:hAnsi="Times New Roman"/>
          <w:b/>
          <w:bCs/>
          <w:sz w:val="26"/>
          <w:szCs w:val="28"/>
        </w:rPr>
      </w:pPr>
      <w:r w:rsidRPr="00D02AD4">
        <w:rPr>
          <w:rFonts w:ascii="Times New Roman" w:hAnsi="Times New Roman"/>
          <w:b/>
          <w:bCs/>
          <w:sz w:val="26"/>
          <w:szCs w:val="28"/>
        </w:rPr>
        <w:t xml:space="preserve">4.3 </w:t>
      </w:r>
      <w:r w:rsidRPr="00D02AD4">
        <w:rPr>
          <w:rFonts w:ascii="Times New Roman" w:hAnsi="Times New Roman"/>
          <w:b/>
          <w:bCs/>
          <w:sz w:val="26"/>
          <w:szCs w:val="28"/>
        </w:rPr>
        <w:tab/>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8"/>
        <w:gridCol w:w="2998"/>
        <w:gridCol w:w="3010"/>
      </w:tblGrid>
      <w:tr w:rsidR="002B7BA2" w:rsidRPr="00D02AD4" w:rsidTr="00417702">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 xml:space="preserve">Age </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Frequency</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Percentage (%)</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25-30 </w:t>
            </w:r>
          </w:p>
        </w:tc>
        <w:tc>
          <w:tcPr>
            <w:tcW w:w="3582"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17</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34%</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31- 40   </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13</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26%</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41 and above</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20</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40%</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 xml:space="preserve">Total </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50</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100</w:t>
            </w:r>
          </w:p>
        </w:tc>
      </w:tr>
    </w:tbl>
    <w:p w:rsidR="002B7BA2" w:rsidRPr="00D02AD4" w:rsidRDefault="00417702" w:rsidP="00417702">
      <w:pPr>
        <w:spacing w:after="0" w:line="480" w:lineRule="auto"/>
        <w:jc w:val="both"/>
        <w:rPr>
          <w:rFonts w:ascii="Times New Roman" w:hAnsi="Times New Roman"/>
          <w:b/>
          <w:bCs/>
          <w:i/>
          <w:iCs/>
          <w:sz w:val="26"/>
          <w:szCs w:val="28"/>
        </w:rPr>
      </w:pPr>
      <w:r>
        <w:rPr>
          <w:rFonts w:ascii="Times New Roman" w:hAnsi="Times New Roman"/>
          <w:b/>
          <w:bCs/>
          <w:i/>
          <w:iCs/>
          <w:sz w:val="26"/>
          <w:szCs w:val="28"/>
        </w:rPr>
        <w:t>Source: Field Survey, 2025</w:t>
      </w:r>
    </w:p>
    <w:p w:rsidR="002B7BA2" w:rsidRPr="00D02AD4" w:rsidRDefault="002B7BA2" w:rsidP="00417702">
      <w:pPr>
        <w:spacing w:after="0" w:line="480" w:lineRule="auto"/>
        <w:ind w:firstLine="720"/>
        <w:jc w:val="both"/>
        <w:rPr>
          <w:rFonts w:ascii="Times New Roman" w:hAnsi="Times New Roman"/>
          <w:sz w:val="26"/>
          <w:szCs w:val="28"/>
        </w:rPr>
      </w:pPr>
      <w:r w:rsidRPr="00D02AD4">
        <w:rPr>
          <w:rFonts w:ascii="Times New Roman" w:hAnsi="Times New Roman"/>
          <w:sz w:val="26"/>
          <w:szCs w:val="28"/>
        </w:rPr>
        <w:t>Table 2 shows that 17% of the respondents falls into the range 24 – 30 years of age, follow closely by 31 – 40 years of age with 26% of the respondents while 41 and above are 40% of the respondents.</w:t>
      </w:r>
    </w:p>
    <w:p w:rsidR="002B7BA2" w:rsidRPr="00D02AD4" w:rsidRDefault="002B7BA2" w:rsidP="002B7BA2">
      <w:pPr>
        <w:spacing w:after="0" w:line="480" w:lineRule="auto"/>
        <w:jc w:val="both"/>
        <w:rPr>
          <w:rFonts w:ascii="Times New Roman" w:hAnsi="Times New Roman"/>
          <w:b/>
          <w:bCs/>
          <w:sz w:val="26"/>
          <w:szCs w:val="28"/>
        </w:rPr>
      </w:pPr>
      <w:r w:rsidRPr="00D02AD4">
        <w:rPr>
          <w:rFonts w:ascii="Times New Roman" w:hAnsi="Times New Roman"/>
          <w:b/>
          <w:bCs/>
          <w:sz w:val="26"/>
          <w:szCs w:val="28"/>
        </w:rPr>
        <w:t xml:space="preserve">4.4 </w:t>
      </w:r>
      <w:r w:rsidRPr="00D02AD4">
        <w:rPr>
          <w:rFonts w:ascii="Times New Roman" w:hAnsi="Times New Roman"/>
          <w:b/>
          <w:bCs/>
          <w:sz w:val="26"/>
          <w:szCs w:val="28"/>
        </w:rPr>
        <w:tab/>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6"/>
        <w:gridCol w:w="2979"/>
        <w:gridCol w:w="2991"/>
      </w:tblGrid>
      <w:tr w:rsidR="002B7BA2" w:rsidRPr="00D02AD4" w:rsidTr="00417702">
        <w:tc>
          <w:tcPr>
            <w:tcW w:w="3582" w:type="dxa"/>
          </w:tcPr>
          <w:p w:rsidR="002B7BA2" w:rsidRPr="00D02AD4" w:rsidRDefault="002B7BA2" w:rsidP="00417702">
            <w:pPr>
              <w:spacing w:after="0" w:line="360" w:lineRule="auto"/>
              <w:jc w:val="center"/>
              <w:rPr>
                <w:rFonts w:ascii="Times New Roman" w:hAnsi="Times New Roman"/>
                <w:b/>
                <w:bCs/>
                <w:sz w:val="26"/>
                <w:szCs w:val="28"/>
              </w:rPr>
            </w:pPr>
            <w:r w:rsidRPr="00D02AD4">
              <w:rPr>
                <w:rFonts w:ascii="Times New Roman" w:hAnsi="Times New Roman"/>
                <w:b/>
                <w:bCs/>
                <w:sz w:val="26"/>
                <w:szCs w:val="28"/>
              </w:rPr>
              <w:t>Marital Status</w:t>
            </w:r>
          </w:p>
        </w:tc>
        <w:tc>
          <w:tcPr>
            <w:tcW w:w="3582" w:type="dxa"/>
          </w:tcPr>
          <w:p w:rsidR="002B7BA2" w:rsidRPr="00D02AD4" w:rsidRDefault="002B7BA2" w:rsidP="00417702">
            <w:pPr>
              <w:spacing w:after="0" w:line="360" w:lineRule="auto"/>
              <w:jc w:val="center"/>
              <w:rPr>
                <w:rFonts w:ascii="Times New Roman" w:hAnsi="Times New Roman"/>
                <w:b/>
                <w:bCs/>
                <w:sz w:val="26"/>
                <w:szCs w:val="28"/>
              </w:rPr>
            </w:pPr>
            <w:r w:rsidRPr="00D02AD4">
              <w:rPr>
                <w:rFonts w:ascii="Times New Roman" w:hAnsi="Times New Roman"/>
                <w:b/>
                <w:bCs/>
                <w:sz w:val="26"/>
                <w:szCs w:val="28"/>
              </w:rPr>
              <w:t>Frequency</w:t>
            </w:r>
          </w:p>
        </w:tc>
        <w:tc>
          <w:tcPr>
            <w:tcW w:w="3582" w:type="dxa"/>
          </w:tcPr>
          <w:p w:rsidR="002B7BA2" w:rsidRPr="00D02AD4" w:rsidRDefault="002B7BA2" w:rsidP="00417702">
            <w:pPr>
              <w:spacing w:after="0" w:line="360" w:lineRule="auto"/>
              <w:jc w:val="center"/>
              <w:rPr>
                <w:rFonts w:ascii="Times New Roman" w:hAnsi="Times New Roman"/>
                <w:b/>
                <w:bCs/>
                <w:sz w:val="26"/>
                <w:szCs w:val="28"/>
              </w:rPr>
            </w:pPr>
            <w:r w:rsidRPr="00D02AD4">
              <w:rPr>
                <w:rFonts w:ascii="Times New Roman" w:hAnsi="Times New Roman"/>
                <w:b/>
                <w:bCs/>
                <w:sz w:val="26"/>
                <w:szCs w:val="28"/>
              </w:rPr>
              <w:t>Percentage (%)</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Married  </w:t>
            </w:r>
          </w:p>
        </w:tc>
        <w:tc>
          <w:tcPr>
            <w:tcW w:w="3582"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35</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70%</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Single </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13</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26%</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Widow </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2</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4%</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 xml:space="preserve">Total </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50</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100</w:t>
            </w:r>
          </w:p>
        </w:tc>
      </w:tr>
    </w:tbl>
    <w:p w:rsidR="002B7BA2" w:rsidRPr="00D02AD4" w:rsidRDefault="00417702" w:rsidP="002B7BA2">
      <w:pPr>
        <w:spacing w:after="0" w:line="480" w:lineRule="auto"/>
        <w:jc w:val="both"/>
        <w:rPr>
          <w:rFonts w:ascii="Times New Roman" w:hAnsi="Times New Roman"/>
          <w:b/>
          <w:bCs/>
          <w:i/>
          <w:iCs/>
          <w:sz w:val="26"/>
          <w:szCs w:val="28"/>
        </w:rPr>
      </w:pPr>
      <w:r>
        <w:rPr>
          <w:rFonts w:ascii="Times New Roman" w:hAnsi="Times New Roman"/>
          <w:b/>
          <w:bCs/>
          <w:i/>
          <w:iCs/>
          <w:sz w:val="26"/>
          <w:szCs w:val="28"/>
        </w:rPr>
        <w:t>Source: Field Survey, 2025</w:t>
      </w:r>
    </w:p>
    <w:p w:rsidR="002B7BA2" w:rsidRDefault="002B7BA2" w:rsidP="00417702">
      <w:pPr>
        <w:spacing w:after="0" w:line="480" w:lineRule="auto"/>
        <w:ind w:firstLine="720"/>
        <w:jc w:val="both"/>
        <w:rPr>
          <w:rFonts w:ascii="Times New Roman" w:hAnsi="Times New Roman"/>
          <w:sz w:val="26"/>
          <w:szCs w:val="28"/>
        </w:rPr>
      </w:pPr>
      <w:r w:rsidRPr="00D02AD4">
        <w:rPr>
          <w:rFonts w:ascii="Times New Roman" w:hAnsi="Times New Roman"/>
          <w:sz w:val="26"/>
          <w:szCs w:val="28"/>
        </w:rPr>
        <w:t>Table 3, above shows that 70% of the respondents are married which means that majority of  the respondents were married while 28% of the respondents were single and only 4% of the respondents were widows respectively in the population.</w:t>
      </w:r>
    </w:p>
    <w:p w:rsidR="00417702" w:rsidRDefault="00417702" w:rsidP="00417702">
      <w:pPr>
        <w:spacing w:after="0" w:line="480" w:lineRule="auto"/>
        <w:ind w:firstLine="720"/>
        <w:jc w:val="both"/>
        <w:rPr>
          <w:rFonts w:ascii="Times New Roman" w:hAnsi="Times New Roman"/>
          <w:sz w:val="26"/>
          <w:szCs w:val="28"/>
        </w:rPr>
      </w:pPr>
    </w:p>
    <w:p w:rsidR="00417702" w:rsidRPr="00D02AD4" w:rsidRDefault="00417702" w:rsidP="00417702">
      <w:pPr>
        <w:spacing w:after="0" w:line="480" w:lineRule="auto"/>
        <w:ind w:firstLine="720"/>
        <w:jc w:val="both"/>
        <w:rPr>
          <w:rFonts w:ascii="Times New Roman" w:hAnsi="Times New Roman"/>
          <w:sz w:val="26"/>
          <w:szCs w:val="28"/>
        </w:rPr>
      </w:pPr>
    </w:p>
    <w:p w:rsidR="002B7BA2" w:rsidRPr="00D02AD4" w:rsidRDefault="002B7BA2" w:rsidP="002B7BA2">
      <w:pPr>
        <w:spacing w:after="0" w:line="480" w:lineRule="auto"/>
        <w:jc w:val="both"/>
        <w:rPr>
          <w:rFonts w:ascii="Times New Roman" w:hAnsi="Times New Roman"/>
          <w:b/>
          <w:bCs/>
          <w:sz w:val="26"/>
          <w:szCs w:val="28"/>
        </w:rPr>
      </w:pPr>
      <w:r w:rsidRPr="00D02AD4">
        <w:rPr>
          <w:rFonts w:ascii="Times New Roman" w:hAnsi="Times New Roman"/>
          <w:b/>
          <w:bCs/>
          <w:sz w:val="26"/>
          <w:szCs w:val="28"/>
        </w:rPr>
        <w:lastRenderedPageBreak/>
        <w:t xml:space="preserve">4.5 </w:t>
      </w:r>
      <w:r w:rsidRPr="00D02AD4">
        <w:rPr>
          <w:rFonts w:ascii="Times New Roman" w:hAnsi="Times New Roman"/>
          <w:b/>
          <w:bCs/>
          <w:sz w:val="26"/>
          <w:szCs w:val="28"/>
        </w:rPr>
        <w:tab/>
        <w:t xml:space="preserve">Table Four: Distribution of Respondents by Years of Experience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9"/>
        <w:gridCol w:w="2942"/>
        <w:gridCol w:w="2955"/>
      </w:tblGrid>
      <w:tr w:rsidR="002B7BA2" w:rsidRPr="00D02AD4" w:rsidTr="00417702">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Years of Experience</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Frequency</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Percentage (%)</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0 - 10 </w:t>
            </w:r>
          </w:p>
        </w:tc>
        <w:tc>
          <w:tcPr>
            <w:tcW w:w="3582"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13</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26%</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11- 20   </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14</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28%</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21 years and above</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23</w:t>
            </w:r>
          </w:p>
        </w:tc>
        <w:tc>
          <w:tcPr>
            <w:tcW w:w="3582"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46%</w:t>
            </w:r>
          </w:p>
        </w:tc>
      </w:tr>
      <w:tr w:rsidR="002B7BA2" w:rsidRPr="00D02AD4" w:rsidTr="00417702">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 xml:space="preserve">Total </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50</w:t>
            </w:r>
          </w:p>
        </w:tc>
        <w:tc>
          <w:tcPr>
            <w:tcW w:w="3582" w:type="dxa"/>
          </w:tcPr>
          <w:p w:rsidR="002B7BA2" w:rsidRPr="00D02AD4" w:rsidRDefault="002B7BA2" w:rsidP="00417702">
            <w:pPr>
              <w:spacing w:after="0" w:line="360" w:lineRule="auto"/>
              <w:jc w:val="both"/>
              <w:rPr>
                <w:rFonts w:ascii="Times New Roman" w:hAnsi="Times New Roman"/>
                <w:b/>
                <w:bCs/>
                <w:sz w:val="26"/>
                <w:szCs w:val="28"/>
              </w:rPr>
            </w:pPr>
            <w:r w:rsidRPr="00D02AD4">
              <w:rPr>
                <w:rFonts w:ascii="Times New Roman" w:hAnsi="Times New Roman"/>
                <w:b/>
                <w:bCs/>
                <w:sz w:val="26"/>
                <w:szCs w:val="28"/>
              </w:rPr>
              <w:t>100</w:t>
            </w:r>
          </w:p>
        </w:tc>
      </w:tr>
    </w:tbl>
    <w:p w:rsidR="002B7BA2" w:rsidRPr="00D02AD4" w:rsidRDefault="00417702" w:rsidP="002B7BA2">
      <w:pPr>
        <w:spacing w:after="0" w:line="360" w:lineRule="auto"/>
        <w:jc w:val="both"/>
        <w:rPr>
          <w:rFonts w:ascii="Times New Roman" w:hAnsi="Times New Roman"/>
          <w:b/>
          <w:bCs/>
          <w:i/>
          <w:iCs/>
          <w:sz w:val="26"/>
          <w:szCs w:val="28"/>
        </w:rPr>
      </w:pPr>
      <w:r>
        <w:rPr>
          <w:rFonts w:ascii="Times New Roman" w:hAnsi="Times New Roman"/>
          <w:b/>
          <w:bCs/>
          <w:i/>
          <w:iCs/>
          <w:sz w:val="26"/>
          <w:szCs w:val="28"/>
        </w:rPr>
        <w:t>Source: Field Survey, 2025</w:t>
      </w:r>
    </w:p>
    <w:p w:rsidR="002B7BA2" w:rsidRPr="00D02AD4" w:rsidRDefault="002B7BA2" w:rsidP="002B7BA2">
      <w:pPr>
        <w:autoSpaceDE w:val="0"/>
        <w:autoSpaceDN w:val="0"/>
        <w:adjustRightInd w:val="0"/>
        <w:spacing w:after="0" w:line="480" w:lineRule="auto"/>
        <w:ind w:firstLine="720"/>
        <w:jc w:val="both"/>
        <w:rPr>
          <w:rFonts w:ascii="Times New Roman" w:hAnsi="Times New Roman"/>
          <w:sz w:val="26"/>
          <w:szCs w:val="28"/>
        </w:rPr>
      </w:pPr>
      <w:proofErr w:type="gramStart"/>
      <w:r w:rsidRPr="00D02AD4">
        <w:rPr>
          <w:rFonts w:ascii="Times New Roman" w:hAnsi="Times New Roman"/>
          <w:sz w:val="26"/>
          <w:szCs w:val="28"/>
        </w:rPr>
        <w:t>Table 4, shows that only 26% of the respondents have spent 0 – 10 years of working experience in the teaching profession and 28% of the respondents that fall between 11 – 20 years of experience while majority if the respondents between 21 years and above were 46% of the population.</w:t>
      </w:r>
      <w:proofErr w:type="gramEnd"/>
    </w:p>
    <w:p w:rsidR="002B7BA2" w:rsidRPr="00D02AD4" w:rsidRDefault="002B7BA2" w:rsidP="002B7BA2">
      <w:pPr>
        <w:spacing w:after="0" w:line="480" w:lineRule="auto"/>
        <w:rPr>
          <w:rFonts w:ascii="Times New Roman" w:hAnsi="Times New Roman"/>
          <w:b/>
          <w:sz w:val="26"/>
          <w:szCs w:val="28"/>
        </w:rPr>
      </w:pPr>
      <w:r w:rsidRPr="00D02AD4">
        <w:rPr>
          <w:rFonts w:ascii="Times New Roman" w:hAnsi="Times New Roman"/>
          <w:b/>
          <w:sz w:val="26"/>
          <w:szCs w:val="28"/>
        </w:rPr>
        <w:t>Answering the research Question(s)</w:t>
      </w:r>
    </w:p>
    <w:p w:rsidR="002B7BA2" w:rsidRPr="00D02AD4" w:rsidRDefault="002B7BA2" w:rsidP="002B7BA2">
      <w:pPr>
        <w:spacing w:after="0" w:line="480" w:lineRule="auto"/>
        <w:rPr>
          <w:rFonts w:ascii="Times New Roman" w:hAnsi="Times New Roman"/>
          <w:sz w:val="26"/>
          <w:szCs w:val="28"/>
        </w:rPr>
      </w:pPr>
      <w:r w:rsidRPr="00D02AD4">
        <w:rPr>
          <w:rFonts w:ascii="Times New Roman" w:hAnsi="Times New Roman"/>
          <w:b/>
          <w:sz w:val="26"/>
          <w:szCs w:val="28"/>
        </w:rPr>
        <w:t>Research Question One:</w:t>
      </w:r>
      <w:r w:rsidRPr="00D02AD4">
        <w:rPr>
          <w:rFonts w:ascii="Times New Roman" w:hAnsi="Times New Roman"/>
          <w:sz w:val="26"/>
          <w:szCs w:val="28"/>
        </w:rPr>
        <w:t xml:space="preserve"> Do children with early childhood education experience demonstrate greater academic achievement in primary school than those did not have? </w:t>
      </w:r>
    </w:p>
    <w:p w:rsidR="002B7BA2" w:rsidRPr="00D02AD4" w:rsidRDefault="002B7BA2" w:rsidP="002B7BA2">
      <w:pPr>
        <w:spacing w:after="0" w:line="480" w:lineRule="auto"/>
        <w:rPr>
          <w:rFonts w:ascii="Times New Roman" w:hAnsi="Times New Roman"/>
          <w:sz w:val="26"/>
          <w:szCs w:val="28"/>
        </w:rPr>
      </w:pPr>
      <w:r w:rsidRPr="00D02AD4">
        <w:rPr>
          <w:rFonts w:ascii="Times New Roman" w:hAnsi="Times New Roman"/>
          <w:b/>
          <w:sz w:val="26"/>
          <w:szCs w:val="28"/>
        </w:rPr>
        <w:t>Table 4.6: Demonstrate greater academic achievement in primary school than those who did not have?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8"/>
        <w:gridCol w:w="5442"/>
        <w:gridCol w:w="1141"/>
        <w:gridCol w:w="1575"/>
      </w:tblGrid>
      <w:tr w:rsidR="002B7BA2" w:rsidRPr="00D02AD4" w:rsidTr="00417702">
        <w:tc>
          <w:tcPr>
            <w:tcW w:w="738"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S/N </w:t>
            </w:r>
          </w:p>
        </w:tc>
        <w:tc>
          <w:tcPr>
            <w:tcW w:w="7470" w:type="dxa"/>
          </w:tcPr>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ITEM</w:t>
            </w:r>
          </w:p>
        </w:tc>
        <w:tc>
          <w:tcPr>
            <w:tcW w:w="630" w:type="dxa"/>
          </w:tcPr>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AGREE</w:t>
            </w:r>
          </w:p>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w:t>
            </w:r>
          </w:p>
        </w:tc>
        <w:tc>
          <w:tcPr>
            <w:tcW w:w="738" w:type="dxa"/>
          </w:tcPr>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DISAGREE</w:t>
            </w:r>
          </w:p>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w:t>
            </w:r>
          </w:p>
        </w:tc>
      </w:tr>
      <w:tr w:rsidR="002B7BA2" w:rsidRPr="00D02AD4" w:rsidTr="00417702">
        <w:tc>
          <w:tcPr>
            <w:tcW w:w="738"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1</w:t>
            </w:r>
          </w:p>
        </w:tc>
        <w:tc>
          <w:tcPr>
            <w:tcW w:w="7470"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are greater academic achievement in primary school than their mate without such experience </w:t>
            </w:r>
          </w:p>
        </w:tc>
        <w:tc>
          <w:tcPr>
            <w:tcW w:w="630"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112</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(61%)</w:t>
            </w:r>
          </w:p>
        </w:tc>
        <w:tc>
          <w:tcPr>
            <w:tcW w:w="738"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78</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(39%)</w:t>
            </w:r>
          </w:p>
        </w:tc>
      </w:tr>
      <w:tr w:rsidR="002B7BA2" w:rsidRPr="00D02AD4" w:rsidTr="00417702">
        <w:tc>
          <w:tcPr>
            <w:tcW w:w="738"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2</w:t>
            </w:r>
          </w:p>
        </w:tc>
        <w:tc>
          <w:tcPr>
            <w:tcW w:w="7470"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experience possess </w:t>
            </w:r>
            <w:r w:rsidRPr="00D02AD4">
              <w:rPr>
                <w:rFonts w:ascii="Times New Roman" w:hAnsi="Times New Roman"/>
                <w:sz w:val="26"/>
                <w:szCs w:val="28"/>
              </w:rPr>
              <w:lastRenderedPageBreak/>
              <w:t xml:space="preserve">good leadership qualities than those without early childhood background </w:t>
            </w:r>
          </w:p>
        </w:tc>
        <w:tc>
          <w:tcPr>
            <w:tcW w:w="630"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lastRenderedPageBreak/>
              <w:t>150</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lastRenderedPageBreak/>
              <w:t>(75%)</w:t>
            </w:r>
          </w:p>
        </w:tc>
        <w:tc>
          <w:tcPr>
            <w:tcW w:w="738"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lastRenderedPageBreak/>
              <w:t>50</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lastRenderedPageBreak/>
              <w:t>(25%)</w:t>
            </w:r>
          </w:p>
        </w:tc>
      </w:tr>
      <w:tr w:rsidR="002B7BA2" w:rsidRPr="00D02AD4" w:rsidTr="00417702">
        <w:tc>
          <w:tcPr>
            <w:tcW w:w="738"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lastRenderedPageBreak/>
              <w:t>3</w:t>
            </w:r>
          </w:p>
        </w:tc>
        <w:tc>
          <w:tcPr>
            <w:tcW w:w="7470"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Early childhood background demonstrate greater academic achievement more than those without such background  </w:t>
            </w:r>
          </w:p>
        </w:tc>
        <w:tc>
          <w:tcPr>
            <w:tcW w:w="630"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116</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(58%)</w:t>
            </w:r>
          </w:p>
        </w:tc>
        <w:tc>
          <w:tcPr>
            <w:tcW w:w="738"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84</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(42%)</w:t>
            </w:r>
          </w:p>
        </w:tc>
      </w:tr>
      <w:tr w:rsidR="002B7BA2" w:rsidRPr="00D02AD4" w:rsidTr="00417702">
        <w:tc>
          <w:tcPr>
            <w:tcW w:w="738"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4</w:t>
            </w:r>
          </w:p>
        </w:tc>
        <w:tc>
          <w:tcPr>
            <w:tcW w:w="7470"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Early childhood experience co-operate with teachers in maintenance discipline and under than those without such experience </w:t>
            </w:r>
          </w:p>
        </w:tc>
        <w:tc>
          <w:tcPr>
            <w:tcW w:w="630"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114</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(57%)</w:t>
            </w:r>
          </w:p>
        </w:tc>
        <w:tc>
          <w:tcPr>
            <w:tcW w:w="738"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72</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(36%)</w:t>
            </w:r>
          </w:p>
        </w:tc>
      </w:tr>
    </w:tbl>
    <w:p w:rsidR="002B7BA2" w:rsidRPr="00D02AD4" w:rsidRDefault="00417702" w:rsidP="00417702">
      <w:pPr>
        <w:spacing w:after="0" w:line="360" w:lineRule="auto"/>
        <w:rPr>
          <w:rFonts w:ascii="Times New Roman" w:hAnsi="Times New Roman"/>
          <w:b/>
          <w:i/>
          <w:sz w:val="26"/>
          <w:szCs w:val="28"/>
        </w:rPr>
      </w:pPr>
      <w:r>
        <w:rPr>
          <w:rFonts w:ascii="Times New Roman" w:hAnsi="Times New Roman"/>
          <w:b/>
          <w:i/>
          <w:sz w:val="26"/>
          <w:szCs w:val="28"/>
        </w:rPr>
        <w:t>Source: Field Survey, 2025</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 xml:space="preserve">Concerning answer to research question table 4.6, it is agreed that overall average of 60% if the respondents agreed that children with early childhood experience interact more socially in primary schools than those without such experience only 38% of the respondents disagreed to this. Hence, the conclusion is that social interaction is greater among children with early childhood education experience </w:t>
      </w:r>
    </w:p>
    <w:p w:rsidR="002B7BA2" w:rsidRPr="00D02AD4" w:rsidRDefault="002B7BA2" w:rsidP="002B7BA2">
      <w:pPr>
        <w:spacing w:after="0" w:line="480" w:lineRule="auto"/>
        <w:rPr>
          <w:rFonts w:ascii="Times New Roman" w:hAnsi="Times New Roman"/>
          <w:sz w:val="26"/>
          <w:szCs w:val="28"/>
        </w:rPr>
      </w:pPr>
      <w:r w:rsidRPr="00D02AD4">
        <w:rPr>
          <w:rFonts w:ascii="Times New Roman" w:hAnsi="Times New Roman"/>
          <w:b/>
          <w:sz w:val="26"/>
          <w:szCs w:val="28"/>
        </w:rPr>
        <w:t>Research Question Two:</w:t>
      </w:r>
      <w:r w:rsidRPr="00D02AD4">
        <w:rPr>
          <w:rFonts w:ascii="Times New Roman" w:hAnsi="Times New Roman"/>
          <w:sz w:val="26"/>
          <w:szCs w:val="28"/>
        </w:rPr>
        <w:t xml:space="preserve"> Do children with early pre-basic interact more socially with their mates in their primary school than their mates without such experience?</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Table 4.7: Social Interaction of Primary School Pupils with Pre-Basic Education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5260"/>
        <w:gridCol w:w="1212"/>
        <w:gridCol w:w="1679"/>
      </w:tblGrid>
      <w:tr w:rsidR="002B7BA2" w:rsidRPr="00D02AD4" w:rsidTr="00417702">
        <w:tc>
          <w:tcPr>
            <w:tcW w:w="705"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S/N </w:t>
            </w:r>
          </w:p>
        </w:tc>
        <w:tc>
          <w:tcPr>
            <w:tcW w:w="5260" w:type="dxa"/>
          </w:tcPr>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ITEM</w:t>
            </w:r>
          </w:p>
        </w:tc>
        <w:tc>
          <w:tcPr>
            <w:tcW w:w="1212" w:type="dxa"/>
          </w:tcPr>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AGREE</w:t>
            </w:r>
          </w:p>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w:t>
            </w:r>
          </w:p>
        </w:tc>
        <w:tc>
          <w:tcPr>
            <w:tcW w:w="1679" w:type="dxa"/>
          </w:tcPr>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DISAGREE</w:t>
            </w:r>
          </w:p>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w:t>
            </w:r>
          </w:p>
        </w:tc>
      </w:tr>
      <w:tr w:rsidR="002B7BA2" w:rsidRPr="00D02AD4" w:rsidTr="00417702">
        <w:tc>
          <w:tcPr>
            <w:tcW w:w="705"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5</w:t>
            </w:r>
          </w:p>
        </w:tc>
        <w:tc>
          <w:tcPr>
            <w:tcW w:w="5260"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experience interact good habits than their mates without such experience </w:t>
            </w:r>
          </w:p>
        </w:tc>
        <w:tc>
          <w:tcPr>
            <w:tcW w:w="1212"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122</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(61%)</w:t>
            </w:r>
          </w:p>
        </w:tc>
        <w:tc>
          <w:tcPr>
            <w:tcW w:w="1679"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78</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(39%)</w:t>
            </w:r>
          </w:p>
        </w:tc>
      </w:tr>
      <w:tr w:rsidR="002B7BA2" w:rsidRPr="00D02AD4" w:rsidTr="00417702">
        <w:tc>
          <w:tcPr>
            <w:tcW w:w="705"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6</w:t>
            </w:r>
          </w:p>
        </w:tc>
        <w:tc>
          <w:tcPr>
            <w:tcW w:w="5260"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Pupils with early childhood education are more </w:t>
            </w:r>
            <w:r w:rsidRPr="00D02AD4">
              <w:rPr>
                <w:rFonts w:ascii="Times New Roman" w:hAnsi="Times New Roman"/>
                <w:sz w:val="26"/>
                <w:szCs w:val="28"/>
              </w:rPr>
              <w:lastRenderedPageBreak/>
              <w:t>polite in approach to their teachers than those without early childhood experience</w:t>
            </w:r>
          </w:p>
        </w:tc>
        <w:tc>
          <w:tcPr>
            <w:tcW w:w="1212"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lastRenderedPageBreak/>
              <w:t>126</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lastRenderedPageBreak/>
              <w:t>(63%)</w:t>
            </w:r>
          </w:p>
        </w:tc>
        <w:tc>
          <w:tcPr>
            <w:tcW w:w="1679"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lastRenderedPageBreak/>
              <w:t>74</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lastRenderedPageBreak/>
              <w:t>(37%)</w:t>
            </w:r>
          </w:p>
        </w:tc>
      </w:tr>
      <w:tr w:rsidR="002B7BA2" w:rsidRPr="00D02AD4" w:rsidTr="00417702">
        <w:tc>
          <w:tcPr>
            <w:tcW w:w="705"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lastRenderedPageBreak/>
              <w:t>7</w:t>
            </w:r>
          </w:p>
        </w:tc>
        <w:tc>
          <w:tcPr>
            <w:tcW w:w="5260"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Primary pupils with early childhood background are more honest that those without such background </w:t>
            </w:r>
          </w:p>
        </w:tc>
        <w:tc>
          <w:tcPr>
            <w:tcW w:w="1212"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116</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(58%)</w:t>
            </w:r>
          </w:p>
        </w:tc>
        <w:tc>
          <w:tcPr>
            <w:tcW w:w="1679"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84</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(42%)</w:t>
            </w:r>
          </w:p>
        </w:tc>
      </w:tr>
      <w:tr w:rsidR="002B7BA2" w:rsidRPr="00D02AD4" w:rsidTr="00417702">
        <w:tc>
          <w:tcPr>
            <w:tcW w:w="705"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8</w:t>
            </w:r>
          </w:p>
        </w:tc>
        <w:tc>
          <w:tcPr>
            <w:tcW w:w="5260"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Pupils with early childhood experience co-operate with teachers in maintenance discipline and under than those without such experience </w:t>
            </w:r>
          </w:p>
        </w:tc>
        <w:tc>
          <w:tcPr>
            <w:tcW w:w="1212"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114</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(57%)</w:t>
            </w:r>
          </w:p>
        </w:tc>
        <w:tc>
          <w:tcPr>
            <w:tcW w:w="1679"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72</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(36%)</w:t>
            </w:r>
          </w:p>
        </w:tc>
      </w:tr>
    </w:tbl>
    <w:p w:rsidR="002B7BA2" w:rsidRPr="00D02AD4" w:rsidRDefault="002B7BA2" w:rsidP="002B7BA2">
      <w:pPr>
        <w:spacing w:after="0" w:line="480" w:lineRule="auto"/>
        <w:rPr>
          <w:rFonts w:ascii="Times New Roman" w:hAnsi="Times New Roman"/>
          <w:b/>
          <w:sz w:val="26"/>
          <w:szCs w:val="28"/>
        </w:rPr>
      </w:pPr>
      <w:r w:rsidRPr="00D02AD4">
        <w:rPr>
          <w:rFonts w:ascii="Times New Roman" w:hAnsi="Times New Roman"/>
          <w:b/>
          <w:i/>
          <w:sz w:val="26"/>
          <w:szCs w:val="28"/>
        </w:rPr>
        <w:t>Source: Field Survey, 202</w:t>
      </w:r>
      <w:r w:rsidR="00417702">
        <w:rPr>
          <w:rFonts w:ascii="Times New Roman" w:hAnsi="Times New Roman"/>
          <w:b/>
          <w:i/>
          <w:sz w:val="26"/>
          <w:szCs w:val="28"/>
        </w:rPr>
        <w:t>5</w:t>
      </w:r>
    </w:p>
    <w:p w:rsidR="002B7BA2" w:rsidRPr="00D02AD4" w:rsidRDefault="002B7BA2" w:rsidP="002B7BA2">
      <w:pPr>
        <w:spacing w:after="0" w:line="360" w:lineRule="auto"/>
        <w:ind w:firstLine="720"/>
        <w:jc w:val="both"/>
        <w:rPr>
          <w:rFonts w:ascii="Times New Roman" w:hAnsi="Times New Roman"/>
          <w:sz w:val="26"/>
        </w:rPr>
      </w:pPr>
      <w:r w:rsidRPr="00D02AD4">
        <w:rPr>
          <w:rFonts w:ascii="Times New Roman" w:hAnsi="Times New Roman"/>
          <w:sz w:val="26"/>
        </w:rPr>
        <w:t xml:space="preserve">Concerning answer to research question on the table 4.7, it is agreed that overall average of 60% of the respondents agreed that children with early childhood experience interact more socially in primary schools than those without such experience only 38% of the respondents disagreed to this. Hence the concussion is that social interaction is greater among children with early childhood experience than among those without early childhood education experience.    </w:t>
      </w:r>
    </w:p>
    <w:p w:rsidR="002B7BA2" w:rsidRPr="00D02AD4" w:rsidRDefault="002B7BA2" w:rsidP="002B7BA2">
      <w:pPr>
        <w:spacing w:after="0" w:line="360" w:lineRule="auto"/>
        <w:jc w:val="both"/>
        <w:rPr>
          <w:rFonts w:ascii="Times New Roman" w:hAnsi="Times New Roman"/>
          <w:sz w:val="26"/>
          <w:szCs w:val="28"/>
        </w:rPr>
      </w:pPr>
      <w:r w:rsidRPr="00D02AD4">
        <w:rPr>
          <w:rFonts w:ascii="Times New Roman" w:hAnsi="Times New Roman"/>
          <w:b/>
          <w:sz w:val="26"/>
          <w:szCs w:val="28"/>
        </w:rPr>
        <w:t>Research Question Three:</w:t>
      </w:r>
      <w:r w:rsidRPr="00D02AD4">
        <w:rPr>
          <w:rFonts w:ascii="Times New Roman" w:hAnsi="Times New Roman"/>
          <w:sz w:val="26"/>
          <w:szCs w:val="28"/>
        </w:rPr>
        <w:t xml:space="preserve"> To what extent do children with pre-basic education experience demonstrate good school habits than their counterparts that have not undergone such education?</w:t>
      </w:r>
    </w:p>
    <w:p w:rsidR="002B7BA2" w:rsidRPr="00D02AD4" w:rsidRDefault="002B7BA2" w:rsidP="002B7BA2">
      <w:pPr>
        <w:spacing w:after="0" w:line="360" w:lineRule="auto"/>
        <w:rPr>
          <w:rFonts w:ascii="Times New Roman" w:hAnsi="Times New Roman"/>
          <w:b/>
          <w:sz w:val="26"/>
          <w:szCs w:val="28"/>
        </w:rPr>
      </w:pPr>
      <w:r w:rsidRPr="00D02AD4">
        <w:rPr>
          <w:rFonts w:ascii="Times New Roman" w:hAnsi="Times New Roman"/>
          <w:b/>
          <w:sz w:val="26"/>
          <w:szCs w:val="28"/>
        </w:rPr>
        <w:t xml:space="preserve">Table 4.8: Demonstration of Good School Habits by Primary Children with Pre-Basic Experience </w:t>
      </w:r>
    </w:p>
    <w:p w:rsidR="002B7BA2" w:rsidRPr="00D02AD4" w:rsidRDefault="002B7BA2" w:rsidP="002B7BA2">
      <w:pPr>
        <w:spacing w:after="0" w:line="240" w:lineRule="auto"/>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9"/>
        <w:gridCol w:w="5441"/>
        <w:gridCol w:w="1141"/>
        <w:gridCol w:w="1575"/>
      </w:tblGrid>
      <w:tr w:rsidR="002B7BA2" w:rsidRPr="00D02AD4" w:rsidTr="00417702">
        <w:tc>
          <w:tcPr>
            <w:tcW w:w="738" w:type="dxa"/>
          </w:tcPr>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S/N</w:t>
            </w:r>
          </w:p>
        </w:tc>
        <w:tc>
          <w:tcPr>
            <w:tcW w:w="7470" w:type="dxa"/>
          </w:tcPr>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ITEM</w:t>
            </w:r>
          </w:p>
        </w:tc>
        <w:tc>
          <w:tcPr>
            <w:tcW w:w="630" w:type="dxa"/>
          </w:tcPr>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AGREE</w:t>
            </w:r>
          </w:p>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w:t>
            </w:r>
          </w:p>
        </w:tc>
        <w:tc>
          <w:tcPr>
            <w:tcW w:w="738" w:type="dxa"/>
          </w:tcPr>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DISAGREE</w:t>
            </w:r>
          </w:p>
          <w:p w:rsidR="002B7BA2" w:rsidRPr="00D02AD4" w:rsidRDefault="002B7BA2" w:rsidP="00417702">
            <w:pPr>
              <w:spacing w:after="0" w:line="360" w:lineRule="auto"/>
              <w:jc w:val="center"/>
              <w:rPr>
                <w:rFonts w:ascii="Times New Roman" w:hAnsi="Times New Roman"/>
                <w:b/>
                <w:sz w:val="26"/>
                <w:szCs w:val="28"/>
              </w:rPr>
            </w:pPr>
            <w:r w:rsidRPr="00D02AD4">
              <w:rPr>
                <w:rFonts w:ascii="Times New Roman" w:hAnsi="Times New Roman"/>
                <w:b/>
                <w:sz w:val="26"/>
                <w:szCs w:val="28"/>
              </w:rPr>
              <w:t>(%)</w:t>
            </w:r>
          </w:p>
        </w:tc>
      </w:tr>
      <w:tr w:rsidR="002B7BA2" w:rsidRPr="00D02AD4" w:rsidTr="00417702">
        <w:tc>
          <w:tcPr>
            <w:tcW w:w="738"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9</w:t>
            </w:r>
          </w:p>
        </w:tc>
        <w:tc>
          <w:tcPr>
            <w:tcW w:w="7470"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experience interact better in school than those without school experience </w:t>
            </w:r>
          </w:p>
        </w:tc>
        <w:tc>
          <w:tcPr>
            <w:tcW w:w="630"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136</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(68%)</w:t>
            </w:r>
          </w:p>
        </w:tc>
        <w:tc>
          <w:tcPr>
            <w:tcW w:w="738"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64</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(32%)</w:t>
            </w:r>
          </w:p>
        </w:tc>
      </w:tr>
      <w:tr w:rsidR="002B7BA2" w:rsidRPr="00D02AD4" w:rsidTr="00417702">
        <w:tc>
          <w:tcPr>
            <w:tcW w:w="738"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10</w:t>
            </w:r>
          </w:p>
        </w:tc>
        <w:tc>
          <w:tcPr>
            <w:tcW w:w="7470"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are better than </w:t>
            </w:r>
            <w:r w:rsidRPr="00D02AD4">
              <w:rPr>
                <w:rFonts w:ascii="Times New Roman" w:hAnsi="Times New Roman"/>
                <w:sz w:val="26"/>
                <w:szCs w:val="28"/>
              </w:rPr>
              <w:lastRenderedPageBreak/>
              <w:t xml:space="preserve">those without such experience </w:t>
            </w:r>
          </w:p>
        </w:tc>
        <w:tc>
          <w:tcPr>
            <w:tcW w:w="630"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lastRenderedPageBreak/>
              <w:t>172</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lastRenderedPageBreak/>
              <w:t>(86%)</w:t>
            </w:r>
          </w:p>
        </w:tc>
        <w:tc>
          <w:tcPr>
            <w:tcW w:w="738"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lastRenderedPageBreak/>
              <w:t>28</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lastRenderedPageBreak/>
              <w:t>(14%)</w:t>
            </w:r>
          </w:p>
        </w:tc>
      </w:tr>
      <w:tr w:rsidR="002B7BA2" w:rsidRPr="00D02AD4" w:rsidTr="00417702">
        <w:tc>
          <w:tcPr>
            <w:tcW w:w="738"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lastRenderedPageBreak/>
              <w:t>11</w:t>
            </w:r>
          </w:p>
        </w:tc>
        <w:tc>
          <w:tcPr>
            <w:tcW w:w="7470"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background are more positively inquisitive than those without such background </w:t>
            </w:r>
          </w:p>
        </w:tc>
        <w:tc>
          <w:tcPr>
            <w:tcW w:w="630"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160</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(80%)</w:t>
            </w:r>
          </w:p>
        </w:tc>
        <w:tc>
          <w:tcPr>
            <w:tcW w:w="738"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40</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(20%)</w:t>
            </w:r>
          </w:p>
        </w:tc>
      </w:tr>
      <w:tr w:rsidR="002B7BA2" w:rsidRPr="00D02AD4" w:rsidTr="00417702">
        <w:tc>
          <w:tcPr>
            <w:tcW w:w="738"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12</w:t>
            </w:r>
          </w:p>
        </w:tc>
        <w:tc>
          <w:tcPr>
            <w:tcW w:w="7470" w:type="dxa"/>
          </w:tcPr>
          <w:p w:rsidR="002B7BA2" w:rsidRPr="00D02AD4" w:rsidRDefault="002B7BA2" w:rsidP="00417702">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education participate more in co-curricular activities (e.g. sport, debate) than those  nursery background </w:t>
            </w:r>
          </w:p>
        </w:tc>
        <w:tc>
          <w:tcPr>
            <w:tcW w:w="630"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142</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(71%)</w:t>
            </w:r>
          </w:p>
        </w:tc>
        <w:tc>
          <w:tcPr>
            <w:tcW w:w="738" w:type="dxa"/>
          </w:tcPr>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758</w:t>
            </w:r>
          </w:p>
          <w:p w:rsidR="002B7BA2" w:rsidRPr="00D02AD4" w:rsidRDefault="002B7BA2" w:rsidP="00417702">
            <w:pPr>
              <w:spacing w:after="0" w:line="360" w:lineRule="auto"/>
              <w:jc w:val="center"/>
              <w:rPr>
                <w:rFonts w:ascii="Times New Roman" w:hAnsi="Times New Roman"/>
                <w:sz w:val="26"/>
                <w:szCs w:val="28"/>
              </w:rPr>
            </w:pPr>
            <w:r w:rsidRPr="00D02AD4">
              <w:rPr>
                <w:rFonts w:ascii="Times New Roman" w:hAnsi="Times New Roman"/>
                <w:sz w:val="26"/>
                <w:szCs w:val="28"/>
              </w:rPr>
              <w:t>(29%)</w:t>
            </w:r>
          </w:p>
        </w:tc>
      </w:tr>
    </w:tbl>
    <w:p w:rsidR="002B7BA2" w:rsidRPr="00D02AD4" w:rsidRDefault="00F91F05" w:rsidP="002B7BA2">
      <w:pPr>
        <w:spacing w:after="0" w:line="480" w:lineRule="auto"/>
        <w:rPr>
          <w:rFonts w:ascii="Times New Roman" w:hAnsi="Times New Roman"/>
          <w:b/>
          <w:i/>
          <w:sz w:val="26"/>
          <w:szCs w:val="28"/>
        </w:rPr>
      </w:pPr>
      <w:r>
        <w:rPr>
          <w:rFonts w:ascii="Times New Roman" w:hAnsi="Times New Roman"/>
          <w:b/>
          <w:i/>
          <w:sz w:val="26"/>
          <w:szCs w:val="28"/>
        </w:rPr>
        <w:t>Source: Field Survey, 2025</w:t>
      </w:r>
    </w:p>
    <w:p w:rsidR="002B7BA2" w:rsidRPr="00D02AD4" w:rsidRDefault="002B7BA2" w:rsidP="002B7BA2">
      <w:pPr>
        <w:spacing w:after="0" w:line="480" w:lineRule="auto"/>
        <w:ind w:firstLine="720"/>
        <w:jc w:val="both"/>
        <w:rPr>
          <w:rFonts w:ascii="Times New Roman" w:hAnsi="Times New Roman"/>
          <w:sz w:val="26"/>
          <w:szCs w:val="28"/>
        </w:rPr>
      </w:pPr>
      <w:proofErr w:type="gramStart"/>
      <w:r w:rsidRPr="00D02AD4">
        <w:rPr>
          <w:rFonts w:ascii="Times New Roman" w:hAnsi="Times New Roman"/>
          <w:sz w:val="26"/>
          <w:szCs w:val="28"/>
        </w:rPr>
        <w:t>Table 4.8 indicate</w:t>
      </w:r>
      <w:proofErr w:type="gramEnd"/>
      <w:r w:rsidRPr="00D02AD4">
        <w:rPr>
          <w:rFonts w:ascii="Times New Roman" w:hAnsi="Times New Roman"/>
          <w:sz w:val="26"/>
          <w:szCs w:val="28"/>
        </w:rPr>
        <w:t xml:space="preserve"> that an overall average of 76% of the respondents agreed that children with early childhood experience demonstrate better habits than those without early childhood experience. Only 24% of the respondents disagreed to this.</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Hence, the answer to H0</w:t>
      </w:r>
      <w:r w:rsidRPr="00D02AD4">
        <w:rPr>
          <w:rFonts w:ascii="Times New Roman" w:hAnsi="Times New Roman"/>
          <w:sz w:val="26"/>
          <w:szCs w:val="28"/>
          <w:vertAlign w:val="subscript"/>
        </w:rPr>
        <w:t xml:space="preserve">2 </w:t>
      </w:r>
      <w:r w:rsidRPr="00D02AD4">
        <w:rPr>
          <w:rFonts w:ascii="Times New Roman" w:hAnsi="Times New Roman"/>
          <w:sz w:val="26"/>
          <w:szCs w:val="28"/>
        </w:rPr>
        <w:t>is that children with early childhood experience demonstrate good habits in primary schools to a very great extent more than their counterpart without any early childhood experience.</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sz w:val="26"/>
          <w:szCs w:val="28"/>
        </w:rPr>
        <w:t xml:space="preserve">Hypotheses Testing </w:t>
      </w:r>
      <w:r w:rsidRPr="00D02AD4">
        <w:rPr>
          <w:rFonts w:ascii="Times New Roman" w:hAnsi="Times New Roman"/>
          <w:sz w:val="26"/>
          <w:szCs w:val="28"/>
        </w:rPr>
        <w:t xml:space="preserve">   </w:t>
      </w:r>
    </w:p>
    <w:p w:rsidR="002B7BA2" w:rsidRDefault="002B7BA2" w:rsidP="002B7BA2">
      <w:pPr>
        <w:spacing w:after="0" w:line="480" w:lineRule="auto"/>
        <w:jc w:val="both"/>
        <w:rPr>
          <w:rFonts w:ascii="Times New Roman" w:hAnsi="Times New Roman"/>
          <w:sz w:val="26"/>
          <w:szCs w:val="28"/>
        </w:rPr>
      </w:pPr>
      <w:r w:rsidRPr="00D02AD4">
        <w:rPr>
          <w:rFonts w:ascii="Times New Roman" w:hAnsi="Times New Roman"/>
          <w:b/>
          <w:i/>
          <w:sz w:val="26"/>
          <w:szCs w:val="28"/>
        </w:rPr>
        <w:t>H01:</w:t>
      </w:r>
      <w:r w:rsidRPr="00D02AD4">
        <w:rPr>
          <w:rFonts w:ascii="Times New Roman" w:hAnsi="Times New Roman"/>
          <w:sz w:val="26"/>
          <w:szCs w:val="28"/>
        </w:rPr>
        <w:t xml:space="preserve"> there is no significant differences in the pre-basic education experience, demonstrate greater academic achievement in primary school that those who did not have.</w:t>
      </w:r>
    </w:p>
    <w:p w:rsidR="00F91F05" w:rsidRDefault="00F91F05" w:rsidP="002B7BA2">
      <w:pPr>
        <w:spacing w:after="0" w:line="480" w:lineRule="auto"/>
        <w:jc w:val="both"/>
        <w:rPr>
          <w:rFonts w:ascii="Times New Roman" w:hAnsi="Times New Roman"/>
          <w:sz w:val="26"/>
          <w:szCs w:val="28"/>
        </w:rPr>
      </w:pPr>
    </w:p>
    <w:p w:rsidR="00F91F05" w:rsidRPr="00D02AD4" w:rsidRDefault="00F91F05" w:rsidP="002B7BA2">
      <w:pPr>
        <w:spacing w:after="0" w:line="480" w:lineRule="auto"/>
        <w:jc w:val="both"/>
        <w:rPr>
          <w:rFonts w:ascii="Times New Roman" w:hAnsi="Times New Roman"/>
          <w:sz w:val="26"/>
          <w:szCs w:val="28"/>
        </w:rPr>
      </w:pP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lastRenderedPageBreak/>
        <w:t>Table Eight: T-test analysis of pre-basic education experience demonstrate greater academic achievement in primary that those who did not have.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95"/>
        <w:gridCol w:w="492"/>
        <w:gridCol w:w="698"/>
        <w:gridCol w:w="698"/>
        <w:gridCol w:w="520"/>
        <w:gridCol w:w="1334"/>
        <w:gridCol w:w="1119"/>
      </w:tblGrid>
      <w:tr w:rsidR="002B7BA2" w:rsidRPr="00D02AD4" w:rsidTr="00417702">
        <w:tc>
          <w:tcPr>
            <w:tcW w:w="4322"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Pupils </w:t>
            </w:r>
          </w:p>
        </w:tc>
        <w:tc>
          <w:tcPr>
            <w:tcW w:w="496"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N</w:t>
            </w:r>
          </w:p>
        </w:tc>
        <w:tc>
          <w:tcPr>
            <w:tcW w:w="706"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X</w:t>
            </w:r>
          </w:p>
        </w:tc>
        <w:tc>
          <w:tcPr>
            <w:tcW w:w="706"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SD</w:t>
            </w:r>
          </w:p>
        </w:tc>
        <w:tc>
          <w:tcPr>
            <w:tcW w:w="527" w:type="dxa"/>
          </w:tcPr>
          <w:p w:rsidR="002B7BA2" w:rsidRPr="00D02AD4" w:rsidRDefault="002B7BA2" w:rsidP="00417702">
            <w:pPr>
              <w:spacing w:after="0" w:line="360" w:lineRule="auto"/>
              <w:rPr>
                <w:rFonts w:ascii="Times New Roman" w:hAnsi="Times New Roman"/>
                <w:b/>
                <w:sz w:val="26"/>
                <w:szCs w:val="28"/>
              </w:rPr>
            </w:pPr>
            <w:proofErr w:type="spellStart"/>
            <w:r w:rsidRPr="00D02AD4">
              <w:rPr>
                <w:rFonts w:ascii="Times New Roman" w:hAnsi="Times New Roman"/>
                <w:b/>
                <w:sz w:val="26"/>
                <w:szCs w:val="28"/>
              </w:rPr>
              <w:t>Df</w:t>
            </w:r>
            <w:proofErr w:type="spellEnd"/>
          </w:p>
        </w:tc>
        <w:tc>
          <w:tcPr>
            <w:tcW w:w="1352"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Calculate </w:t>
            </w:r>
          </w:p>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t-value </w:t>
            </w:r>
          </w:p>
        </w:tc>
        <w:tc>
          <w:tcPr>
            <w:tcW w:w="1134"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Critical </w:t>
            </w:r>
          </w:p>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t-value</w:t>
            </w:r>
          </w:p>
        </w:tc>
      </w:tr>
      <w:tr w:rsidR="002B7BA2" w:rsidRPr="00D02AD4" w:rsidTr="00417702">
        <w:tc>
          <w:tcPr>
            <w:tcW w:w="4788"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 xml:space="preserve">With  early  children education </w:t>
            </w:r>
          </w:p>
        </w:tc>
        <w:tc>
          <w:tcPr>
            <w:tcW w:w="447"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50</w:t>
            </w:r>
          </w:p>
        </w:tc>
        <w:tc>
          <w:tcPr>
            <w:tcW w:w="419"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64.2</w:t>
            </w:r>
          </w:p>
        </w:tc>
        <w:tc>
          <w:tcPr>
            <w:tcW w:w="574"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8.87</w:t>
            </w:r>
          </w:p>
        </w:tc>
        <w:tc>
          <w:tcPr>
            <w:tcW w:w="529" w:type="dxa"/>
            <w:vMerge w:val="restart"/>
          </w:tcPr>
          <w:p w:rsidR="002B7BA2" w:rsidRPr="00D02AD4" w:rsidRDefault="002B7BA2" w:rsidP="00417702">
            <w:pPr>
              <w:spacing w:after="0" w:line="360" w:lineRule="auto"/>
              <w:rPr>
                <w:rFonts w:ascii="Times New Roman" w:hAnsi="Times New Roman"/>
                <w:sz w:val="12"/>
                <w:szCs w:val="28"/>
              </w:rPr>
            </w:pPr>
          </w:p>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98</w:t>
            </w:r>
          </w:p>
        </w:tc>
        <w:tc>
          <w:tcPr>
            <w:tcW w:w="1352" w:type="dxa"/>
          </w:tcPr>
          <w:p w:rsidR="002B7BA2" w:rsidRPr="00D02AD4" w:rsidRDefault="002B7BA2" w:rsidP="00417702">
            <w:pPr>
              <w:spacing w:after="0" w:line="360" w:lineRule="auto"/>
              <w:rPr>
                <w:rFonts w:ascii="Times New Roman" w:hAnsi="Times New Roman"/>
                <w:sz w:val="26"/>
                <w:szCs w:val="28"/>
              </w:rPr>
            </w:pPr>
          </w:p>
        </w:tc>
        <w:tc>
          <w:tcPr>
            <w:tcW w:w="1134" w:type="dxa"/>
          </w:tcPr>
          <w:p w:rsidR="002B7BA2" w:rsidRPr="00D02AD4" w:rsidRDefault="002B7BA2" w:rsidP="00417702">
            <w:pPr>
              <w:spacing w:after="0" w:line="360" w:lineRule="auto"/>
              <w:rPr>
                <w:rFonts w:ascii="Times New Roman" w:hAnsi="Times New Roman"/>
                <w:sz w:val="26"/>
                <w:szCs w:val="28"/>
              </w:rPr>
            </w:pPr>
          </w:p>
        </w:tc>
      </w:tr>
      <w:tr w:rsidR="002B7BA2" w:rsidRPr="00D02AD4" w:rsidTr="00417702">
        <w:tc>
          <w:tcPr>
            <w:tcW w:w="4322"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 xml:space="preserve">Without early childhood education </w:t>
            </w:r>
          </w:p>
        </w:tc>
        <w:tc>
          <w:tcPr>
            <w:tcW w:w="49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50</w:t>
            </w:r>
          </w:p>
        </w:tc>
        <w:tc>
          <w:tcPr>
            <w:tcW w:w="70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48</w:t>
            </w:r>
          </w:p>
        </w:tc>
        <w:tc>
          <w:tcPr>
            <w:tcW w:w="70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8.95</w:t>
            </w:r>
          </w:p>
        </w:tc>
        <w:tc>
          <w:tcPr>
            <w:tcW w:w="527" w:type="dxa"/>
            <w:vMerge/>
          </w:tcPr>
          <w:p w:rsidR="002B7BA2" w:rsidRPr="00D02AD4" w:rsidRDefault="002B7BA2" w:rsidP="00417702">
            <w:pPr>
              <w:spacing w:after="0" w:line="360" w:lineRule="auto"/>
              <w:rPr>
                <w:rFonts w:ascii="Times New Roman" w:hAnsi="Times New Roman"/>
                <w:sz w:val="26"/>
                <w:szCs w:val="28"/>
              </w:rPr>
            </w:pPr>
          </w:p>
        </w:tc>
        <w:tc>
          <w:tcPr>
            <w:tcW w:w="1352"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8.62</w:t>
            </w:r>
          </w:p>
        </w:tc>
        <w:tc>
          <w:tcPr>
            <w:tcW w:w="1134"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1.98</w:t>
            </w:r>
          </w:p>
        </w:tc>
      </w:tr>
    </w:tbl>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Table 4.4 shows the </w:t>
      </w:r>
      <w:proofErr w:type="spellStart"/>
      <w:r w:rsidRPr="00D02AD4">
        <w:rPr>
          <w:rFonts w:ascii="Times New Roman" w:hAnsi="Times New Roman"/>
          <w:sz w:val="26"/>
          <w:szCs w:val="28"/>
        </w:rPr>
        <w:t>comparism</w:t>
      </w:r>
      <w:proofErr w:type="spellEnd"/>
      <w:r w:rsidRPr="00D02AD4">
        <w:rPr>
          <w:rFonts w:ascii="Times New Roman" w:hAnsi="Times New Roman"/>
          <w:sz w:val="26"/>
          <w:szCs w:val="28"/>
        </w:rPr>
        <w:t xml:space="preserve"> of pupils’ performance in mathematics. The means scores of pupils with early childhood education was 64.2 while that pupil without early childhood education was 48.8 and their standard deviation was 8.87 and 8.95 respectively. However, the t-calculate value of 8.62 was found to be higher than t-critical value of 1.98 + degree of freedom 98 and 0.05 level of significance.  This implies the rejection of hypotheses one. In others words, there is a significant difference in the academic performance of pupils with early children childhood education, comparing their mean scores, it shows that pupils with early childhood education performed better that those without early childhood education.</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sz w:val="26"/>
          <w:szCs w:val="28"/>
        </w:rPr>
        <w:t xml:space="preserve">H02: </w:t>
      </w:r>
      <w:r w:rsidRPr="00D02AD4">
        <w:rPr>
          <w:rFonts w:ascii="Times New Roman" w:hAnsi="Times New Roman"/>
          <w:sz w:val="26"/>
          <w:szCs w:val="28"/>
        </w:rPr>
        <w:t>There is no significant differences in the pre-basic education experience, interact more socially with friend in their primary school that their mates without such experience.</w:t>
      </w:r>
    </w:p>
    <w:p w:rsidR="00F91F05" w:rsidRDefault="00F91F05" w:rsidP="002B7BA2">
      <w:pPr>
        <w:spacing w:after="0" w:line="480" w:lineRule="auto"/>
        <w:jc w:val="both"/>
        <w:rPr>
          <w:rFonts w:ascii="Times New Roman" w:hAnsi="Times New Roman"/>
          <w:b/>
          <w:sz w:val="26"/>
          <w:szCs w:val="28"/>
        </w:rPr>
      </w:pPr>
    </w:p>
    <w:p w:rsidR="00F91F05" w:rsidRDefault="00F91F05" w:rsidP="002B7BA2">
      <w:pPr>
        <w:spacing w:after="0" w:line="480" w:lineRule="auto"/>
        <w:jc w:val="both"/>
        <w:rPr>
          <w:rFonts w:ascii="Times New Roman" w:hAnsi="Times New Roman"/>
          <w:b/>
          <w:sz w:val="26"/>
          <w:szCs w:val="28"/>
        </w:rPr>
      </w:pP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b/>
          <w:sz w:val="26"/>
          <w:szCs w:val="28"/>
        </w:rPr>
        <w:lastRenderedPageBreak/>
        <w:t xml:space="preserve">Table Nine: </w:t>
      </w:r>
      <w:r w:rsidRPr="00D02AD4">
        <w:rPr>
          <w:rFonts w:ascii="Times New Roman" w:hAnsi="Times New Roman"/>
          <w:sz w:val="26"/>
          <w:szCs w:val="28"/>
        </w:rPr>
        <w:t>T-test analysis of pre-basic education experience interact more socially with friend in their primary school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9"/>
        <w:gridCol w:w="494"/>
        <w:gridCol w:w="841"/>
        <w:gridCol w:w="702"/>
        <w:gridCol w:w="522"/>
        <w:gridCol w:w="1342"/>
        <w:gridCol w:w="1126"/>
      </w:tblGrid>
      <w:tr w:rsidR="002B7BA2" w:rsidRPr="00D02AD4" w:rsidTr="00417702">
        <w:tc>
          <w:tcPr>
            <w:tcW w:w="4183"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Pupils </w:t>
            </w:r>
          </w:p>
        </w:tc>
        <w:tc>
          <w:tcPr>
            <w:tcW w:w="496"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N</w:t>
            </w:r>
          </w:p>
        </w:tc>
        <w:tc>
          <w:tcPr>
            <w:tcW w:w="846"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X</w:t>
            </w:r>
          </w:p>
        </w:tc>
        <w:tc>
          <w:tcPr>
            <w:tcW w:w="706"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SD</w:t>
            </w:r>
          </w:p>
        </w:tc>
        <w:tc>
          <w:tcPr>
            <w:tcW w:w="526" w:type="dxa"/>
          </w:tcPr>
          <w:p w:rsidR="002B7BA2" w:rsidRPr="00D02AD4" w:rsidRDefault="002B7BA2" w:rsidP="00417702">
            <w:pPr>
              <w:spacing w:after="0" w:line="360" w:lineRule="auto"/>
              <w:rPr>
                <w:rFonts w:ascii="Times New Roman" w:hAnsi="Times New Roman"/>
                <w:b/>
                <w:sz w:val="26"/>
                <w:szCs w:val="28"/>
              </w:rPr>
            </w:pPr>
            <w:proofErr w:type="spellStart"/>
            <w:r w:rsidRPr="00D02AD4">
              <w:rPr>
                <w:rFonts w:ascii="Times New Roman" w:hAnsi="Times New Roman"/>
                <w:b/>
                <w:sz w:val="26"/>
                <w:szCs w:val="28"/>
              </w:rPr>
              <w:t>Df</w:t>
            </w:r>
            <w:proofErr w:type="spellEnd"/>
          </w:p>
        </w:tc>
        <w:tc>
          <w:tcPr>
            <w:tcW w:w="1352"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Calculate </w:t>
            </w:r>
          </w:p>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T-value </w:t>
            </w:r>
          </w:p>
        </w:tc>
        <w:tc>
          <w:tcPr>
            <w:tcW w:w="1134"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Critical </w:t>
            </w:r>
          </w:p>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T-value</w:t>
            </w:r>
          </w:p>
        </w:tc>
      </w:tr>
      <w:tr w:rsidR="002B7BA2" w:rsidRPr="00D02AD4" w:rsidTr="00417702">
        <w:tc>
          <w:tcPr>
            <w:tcW w:w="4183"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 xml:space="preserve">With  early  children education </w:t>
            </w:r>
          </w:p>
        </w:tc>
        <w:tc>
          <w:tcPr>
            <w:tcW w:w="49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50</w:t>
            </w:r>
          </w:p>
        </w:tc>
        <w:tc>
          <w:tcPr>
            <w:tcW w:w="84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66.42</w:t>
            </w:r>
          </w:p>
        </w:tc>
        <w:tc>
          <w:tcPr>
            <w:tcW w:w="70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7.49</w:t>
            </w:r>
          </w:p>
        </w:tc>
        <w:tc>
          <w:tcPr>
            <w:tcW w:w="526" w:type="dxa"/>
            <w:vMerge w:val="restart"/>
          </w:tcPr>
          <w:p w:rsidR="002B7BA2" w:rsidRPr="00D02AD4" w:rsidRDefault="002B7BA2" w:rsidP="00417702">
            <w:pPr>
              <w:spacing w:after="0" w:line="360" w:lineRule="auto"/>
              <w:rPr>
                <w:rFonts w:ascii="Times New Roman" w:hAnsi="Times New Roman"/>
                <w:sz w:val="12"/>
                <w:szCs w:val="28"/>
              </w:rPr>
            </w:pPr>
          </w:p>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98</w:t>
            </w:r>
          </w:p>
        </w:tc>
        <w:tc>
          <w:tcPr>
            <w:tcW w:w="1352" w:type="dxa"/>
            <w:vMerge w:val="restart"/>
          </w:tcPr>
          <w:p w:rsidR="002B7BA2" w:rsidRPr="00552843" w:rsidRDefault="002B7BA2" w:rsidP="00417702">
            <w:pPr>
              <w:spacing w:after="0" w:line="360" w:lineRule="auto"/>
              <w:rPr>
                <w:rFonts w:ascii="Times New Roman" w:hAnsi="Times New Roman"/>
                <w:sz w:val="2"/>
                <w:szCs w:val="28"/>
              </w:rPr>
            </w:pPr>
          </w:p>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8.62</w:t>
            </w:r>
          </w:p>
        </w:tc>
        <w:tc>
          <w:tcPr>
            <w:tcW w:w="1134" w:type="dxa"/>
            <w:vMerge w:val="restart"/>
          </w:tcPr>
          <w:p w:rsidR="002B7BA2" w:rsidRPr="00552843" w:rsidRDefault="002B7BA2" w:rsidP="00417702">
            <w:pPr>
              <w:spacing w:after="0" w:line="360" w:lineRule="auto"/>
              <w:rPr>
                <w:rFonts w:ascii="Times New Roman" w:hAnsi="Times New Roman"/>
                <w:sz w:val="2"/>
                <w:szCs w:val="28"/>
              </w:rPr>
            </w:pPr>
          </w:p>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1.98</w:t>
            </w:r>
          </w:p>
        </w:tc>
      </w:tr>
      <w:tr w:rsidR="002B7BA2" w:rsidRPr="00D02AD4" w:rsidTr="00417702">
        <w:tc>
          <w:tcPr>
            <w:tcW w:w="4183"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 xml:space="preserve">Without early childhood education </w:t>
            </w:r>
          </w:p>
        </w:tc>
        <w:tc>
          <w:tcPr>
            <w:tcW w:w="49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50</w:t>
            </w:r>
          </w:p>
        </w:tc>
        <w:tc>
          <w:tcPr>
            <w:tcW w:w="84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48.66</w:t>
            </w:r>
          </w:p>
        </w:tc>
        <w:tc>
          <w:tcPr>
            <w:tcW w:w="70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7.30</w:t>
            </w:r>
          </w:p>
        </w:tc>
        <w:tc>
          <w:tcPr>
            <w:tcW w:w="526" w:type="dxa"/>
            <w:vMerge/>
          </w:tcPr>
          <w:p w:rsidR="002B7BA2" w:rsidRPr="00D02AD4" w:rsidRDefault="002B7BA2" w:rsidP="00417702">
            <w:pPr>
              <w:spacing w:after="0" w:line="360" w:lineRule="auto"/>
              <w:rPr>
                <w:rFonts w:ascii="Times New Roman" w:hAnsi="Times New Roman"/>
                <w:sz w:val="26"/>
                <w:szCs w:val="28"/>
              </w:rPr>
            </w:pPr>
          </w:p>
        </w:tc>
        <w:tc>
          <w:tcPr>
            <w:tcW w:w="1352" w:type="dxa"/>
            <w:vMerge/>
          </w:tcPr>
          <w:p w:rsidR="002B7BA2" w:rsidRPr="00D02AD4" w:rsidRDefault="002B7BA2" w:rsidP="00417702">
            <w:pPr>
              <w:spacing w:after="0" w:line="360" w:lineRule="auto"/>
              <w:rPr>
                <w:rFonts w:ascii="Times New Roman" w:hAnsi="Times New Roman"/>
                <w:sz w:val="26"/>
                <w:szCs w:val="28"/>
              </w:rPr>
            </w:pPr>
          </w:p>
        </w:tc>
        <w:tc>
          <w:tcPr>
            <w:tcW w:w="1134" w:type="dxa"/>
            <w:vMerge/>
          </w:tcPr>
          <w:p w:rsidR="002B7BA2" w:rsidRPr="00D02AD4" w:rsidRDefault="002B7BA2" w:rsidP="00417702">
            <w:pPr>
              <w:spacing w:after="0" w:line="360" w:lineRule="auto"/>
              <w:rPr>
                <w:rFonts w:ascii="Times New Roman" w:hAnsi="Times New Roman"/>
                <w:sz w:val="26"/>
                <w:szCs w:val="28"/>
              </w:rPr>
            </w:pPr>
          </w:p>
        </w:tc>
      </w:tr>
    </w:tbl>
    <w:p w:rsidR="002B7BA2" w:rsidRPr="00D02AD4" w:rsidRDefault="002B7BA2" w:rsidP="002B7BA2">
      <w:pPr>
        <w:spacing w:after="0" w:line="360" w:lineRule="auto"/>
        <w:rPr>
          <w:sz w:val="20"/>
        </w:rPr>
      </w:pP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This table 4.10 shows t-test analysis of pupils’ performance, the mean score (X) pupils early childhood education was 66.42 and that of the pupils without early childhood education was 48.66 with their standard deviation of 7.49 and 7.30 respectively. The t-calculated values was 12.1 and t-critical values was 1.98 at 0.05 significant level comparing these two values the t-calculated value was found indicating the rejection of hypotheses four that is there is a significant difference between the performance of pupils  with early childhood education. Comparing their mean score with that of nursery education was greater than that of the pupils without such education. This implies that the former set of pupils performed better.</w:t>
      </w:r>
    </w:p>
    <w:p w:rsidR="00F91F05" w:rsidRDefault="00F91F05" w:rsidP="002B7BA2">
      <w:pPr>
        <w:spacing w:after="0" w:line="480" w:lineRule="auto"/>
        <w:jc w:val="both"/>
        <w:rPr>
          <w:rFonts w:ascii="Times New Roman" w:hAnsi="Times New Roman"/>
          <w:b/>
          <w:sz w:val="26"/>
          <w:szCs w:val="28"/>
        </w:rPr>
      </w:pPr>
    </w:p>
    <w:p w:rsidR="00F91F05" w:rsidRDefault="00F91F05" w:rsidP="002B7BA2">
      <w:pPr>
        <w:spacing w:after="0" w:line="480" w:lineRule="auto"/>
        <w:jc w:val="both"/>
        <w:rPr>
          <w:rFonts w:ascii="Times New Roman" w:hAnsi="Times New Roman"/>
          <w:b/>
          <w:sz w:val="26"/>
          <w:szCs w:val="28"/>
        </w:rPr>
      </w:pPr>
    </w:p>
    <w:p w:rsidR="00F91F05" w:rsidRDefault="00F91F05" w:rsidP="002B7BA2">
      <w:pPr>
        <w:spacing w:after="0" w:line="480" w:lineRule="auto"/>
        <w:jc w:val="both"/>
        <w:rPr>
          <w:rFonts w:ascii="Times New Roman" w:hAnsi="Times New Roman"/>
          <w:b/>
          <w:sz w:val="26"/>
          <w:szCs w:val="28"/>
        </w:rPr>
      </w:pP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lastRenderedPageBreak/>
        <w:t xml:space="preserve">H03: There is no significant differences in the children with pre-basic education experience, demonstrate good school habits than their mates who have not undergone such.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84"/>
        <w:gridCol w:w="494"/>
        <w:gridCol w:w="840"/>
        <w:gridCol w:w="771"/>
        <w:gridCol w:w="701"/>
        <w:gridCol w:w="1341"/>
        <w:gridCol w:w="1125"/>
      </w:tblGrid>
      <w:tr w:rsidR="002B7BA2" w:rsidRPr="00D02AD4" w:rsidTr="00417702">
        <w:tc>
          <w:tcPr>
            <w:tcW w:w="3933"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Pupils </w:t>
            </w:r>
          </w:p>
        </w:tc>
        <w:tc>
          <w:tcPr>
            <w:tcW w:w="496"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N</w:t>
            </w:r>
          </w:p>
        </w:tc>
        <w:tc>
          <w:tcPr>
            <w:tcW w:w="846"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X</w:t>
            </w:r>
          </w:p>
        </w:tc>
        <w:tc>
          <w:tcPr>
            <w:tcW w:w="776"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SD</w:t>
            </w:r>
          </w:p>
        </w:tc>
        <w:tc>
          <w:tcPr>
            <w:tcW w:w="706" w:type="dxa"/>
          </w:tcPr>
          <w:p w:rsidR="002B7BA2" w:rsidRPr="00D02AD4" w:rsidRDefault="002B7BA2" w:rsidP="00417702">
            <w:pPr>
              <w:spacing w:after="0" w:line="360" w:lineRule="auto"/>
              <w:rPr>
                <w:rFonts w:ascii="Times New Roman" w:hAnsi="Times New Roman"/>
                <w:b/>
                <w:sz w:val="26"/>
                <w:szCs w:val="28"/>
              </w:rPr>
            </w:pPr>
            <w:proofErr w:type="spellStart"/>
            <w:r w:rsidRPr="00D02AD4">
              <w:rPr>
                <w:rFonts w:ascii="Times New Roman" w:hAnsi="Times New Roman"/>
                <w:b/>
                <w:sz w:val="26"/>
                <w:szCs w:val="28"/>
              </w:rPr>
              <w:t>Df</w:t>
            </w:r>
            <w:proofErr w:type="spellEnd"/>
          </w:p>
        </w:tc>
        <w:tc>
          <w:tcPr>
            <w:tcW w:w="1352"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Calculate </w:t>
            </w:r>
          </w:p>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t-value </w:t>
            </w:r>
          </w:p>
        </w:tc>
        <w:tc>
          <w:tcPr>
            <w:tcW w:w="1134"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Critical </w:t>
            </w:r>
          </w:p>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t-value</w:t>
            </w:r>
          </w:p>
        </w:tc>
      </w:tr>
      <w:tr w:rsidR="002B7BA2" w:rsidRPr="00D02AD4" w:rsidTr="00417702">
        <w:tc>
          <w:tcPr>
            <w:tcW w:w="3933"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 xml:space="preserve">With  early  children education </w:t>
            </w:r>
          </w:p>
        </w:tc>
        <w:tc>
          <w:tcPr>
            <w:tcW w:w="49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50</w:t>
            </w:r>
          </w:p>
        </w:tc>
        <w:tc>
          <w:tcPr>
            <w:tcW w:w="84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66.72</w:t>
            </w:r>
          </w:p>
        </w:tc>
        <w:tc>
          <w:tcPr>
            <w:tcW w:w="77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7.18</w:t>
            </w:r>
          </w:p>
        </w:tc>
        <w:tc>
          <w:tcPr>
            <w:tcW w:w="706" w:type="dxa"/>
            <w:vMerge w:val="restart"/>
          </w:tcPr>
          <w:p w:rsidR="002B7BA2" w:rsidRPr="00D02AD4" w:rsidRDefault="002B7BA2" w:rsidP="00417702">
            <w:pPr>
              <w:spacing w:after="0" w:line="360" w:lineRule="auto"/>
              <w:rPr>
                <w:rFonts w:ascii="Times New Roman" w:hAnsi="Times New Roman"/>
                <w:sz w:val="12"/>
                <w:szCs w:val="28"/>
              </w:rPr>
            </w:pPr>
          </w:p>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8.63</w:t>
            </w:r>
          </w:p>
        </w:tc>
        <w:tc>
          <w:tcPr>
            <w:tcW w:w="1352" w:type="dxa"/>
            <w:vMerge w:val="restart"/>
          </w:tcPr>
          <w:p w:rsidR="002B7BA2" w:rsidRPr="00552843" w:rsidRDefault="002B7BA2" w:rsidP="00417702">
            <w:pPr>
              <w:spacing w:after="0" w:line="360" w:lineRule="auto"/>
              <w:rPr>
                <w:rFonts w:ascii="Times New Roman" w:hAnsi="Times New Roman"/>
                <w:sz w:val="2"/>
                <w:szCs w:val="28"/>
              </w:rPr>
            </w:pPr>
          </w:p>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8.63</w:t>
            </w:r>
          </w:p>
        </w:tc>
        <w:tc>
          <w:tcPr>
            <w:tcW w:w="1134" w:type="dxa"/>
            <w:vMerge w:val="restart"/>
          </w:tcPr>
          <w:p w:rsidR="002B7BA2" w:rsidRPr="00552843" w:rsidRDefault="002B7BA2" w:rsidP="00417702">
            <w:pPr>
              <w:spacing w:after="0" w:line="360" w:lineRule="auto"/>
              <w:rPr>
                <w:rFonts w:ascii="Times New Roman" w:hAnsi="Times New Roman"/>
                <w:sz w:val="2"/>
                <w:szCs w:val="28"/>
              </w:rPr>
            </w:pPr>
          </w:p>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1.980</w:t>
            </w:r>
          </w:p>
        </w:tc>
      </w:tr>
      <w:tr w:rsidR="002B7BA2" w:rsidRPr="00D02AD4" w:rsidTr="00417702">
        <w:tc>
          <w:tcPr>
            <w:tcW w:w="3933"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 xml:space="preserve">Without early childhood education </w:t>
            </w:r>
          </w:p>
        </w:tc>
        <w:tc>
          <w:tcPr>
            <w:tcW w:w="49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50</w:t>
            </w:r>
          </w:p>
        </w:tc>
        <w:tc>
          <w:tcPr>
            <w:tcW w:w="84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49.68</w:t>
            </w:r>
          </w:p>
        </w:tc>
        <w:tc>
          <w:tcPr>
            <w:tcW w:w="776" w:type="dxa"/>
          </w:tcPr>
          <w:p w:rsidR="002B7BA2" w:rsidRPr="00D02AD4" w:rsidRDefault="002B7BA2" w:rsidP="00417702">
            <w:pPr>
              <w:spacing w:after="0" w:line="360" w:lineRule="auto"/>
              <w:rPr>
                <w:rFonts w:ascii="Times New Roman" w:hAnsi="Times New Roman"/>
                <w:sz w:val="26"/>
                <w:szCs w:val="28"/>
              </w:rPr>
            </w:pPr>
            <w:r w:rsidRPr="00D02AD4">
              <w:rPr>
                <w:rFonts w:ascii="Times New Roman" w:hAnsi="Times New Roman"/>
                <w:sz w:val="26"/>
                <w:szCs w:val="28"/>
              </w:rPr>
              <w:t>8.09.</w:t>
            </w:r>
          </w:p>
        </w:tc>
        <w:tc>
          <w:tcPr>
            <w:tcW w:w="706" w:type="dxa"/>
            <w:vMerge/>
          </w:tcPr>
          <w:p w:rsidR="002B7BA2" w:rsidRPr="00D02AD4" w:rsidRDefault="002B7BA2" w:rsidP="00417702">
            <w:pPr>
              <w:spacing w:after="0" w:line="360" w:lineRule="auto"/>
              <w:rPr>
                <w:rFonts w:ascii="Times New Roman" w:hAnsi="Times New Roman"/>
                <w:sz w:val="26"/>
                <w:szCs w:val="28"/>
              </w:rPr>
            </w:pPr>
          </w:p>
        </w:tc>
        <w:tc>
          <w:tcPr>
            <w:tcW w:w="1352" w:type="dxa"/>
            <w:vMerge/>
          </w:tcPr>
          <w:p w:rsidR="002B7BA2" w:rsidRPr="00D02AD4" w:rsidRDefault="002B7BA2" w:rsidP="00417702">
            <w:pPr>
              <w:spacing w:after="0" w:line="360" w:lineRule="auto"/>
              <w:rPr>
                <w:rFonts w:ascii="Times New Roman" w:hAnsi="Times New Roman"/>
                <w:sz w:val="26"/>
                <w:szCs w:val="28"/>
              </w:rPr>
            </w:pPr>
          </w:p>
        </w:tc>
        <w:tc>
          <w:tcPr>
            <w:tcW w:w="1134" w:type="dxa"/>
            <w:vMerge/>
          </w:tcPr>
          <w:p w:rsidR="002B7BA2" w:rsidRPr="00D02AD4" w:rsidRDefault="002B7BA2" w:rsidP="00417702">
            <w:pPr>
              <w:spacing w:after="0" w:line="360" w:lineRule="auto"/>
              <w:rPr>
                <w:rFonts w:ascii="Times New Roman" w:hAnsi="Times New Roman"/>
                <w:sz w:val="26"/>
                <w:szCs w:val="28"/>
              </w:rPr>
            </w:pPr>
          </w:p>
        </w:tc>
      </w:tr>
    </w:tbl>
    <w:p w:rsidR="002B7BA2" w:rsidRPr="00D02AD4" w:rsidRDefault="002B7BA2" w:rsidP="002B7BA2">
      <w:pPr>
        <w:spacing w:after="0" w:line="360" w:lineRule="auto"/>
        <w:rPr>
          <w:rFonts w:ascii="Times New Roman" w:hAnsi="Times New Roman"/>
          <w:sz w:val="26"/>
          <w:szCs w:val="28"/>
        </w:rPr>
      </w:pP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Table 4.11 gives the t-test analysis in general paper which is another compulsory subject at the primary school setting.  Then mean score of pupil with early childhood education was 66.72 and that of the pupils without early childhood education was 49.68 at 0.05 significant </w:t>
      </w:r>
      <w:proofErr w:type="gramStart"/>
      <w:r w:rsidRPr="00D02AD4">
        <w:rPr>
          <w:rFonts w:ascii="Times New Roman" w:hAnsi="Times New Roman"/>
          <w:sz w:val="26"/>
          <w:szCs w:val="28"/>
        </w:rPr>
        <w:t>level</w:t>
      </w:r>
      <w:proofErr w:type="gramEnd"/>
      <w:r w:rsidRPr="00D02AD4">
        <w:rPr>
          <w:rFonts w:ascii="Times New Roman" w:hAnsi="Times New Roman"/>
          <w:sz w:val="26"/>
          <w:szCs w:val="28"/>
        </w:rPr>
        <w:t xml:space="preserve">, while their standard deviation were 7.18 and 8.09 respectively. The t-calculated value was 8.63 while the t-critical value was 1.980 comparing the two, it show that the t-calculated value was greater that t-critical values.    </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Discussion of Findings</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study has unveiled certain fundamental trusts or the influence early childhood education have on pupils academic performance and moral development. The first research question analyzed revealed that pupils with early childhood experience have a greater level of social interaction with early childhood experience than their counterparts without such experience. </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lastRenderedPageBreak/>
        <w:t xml:space="preserve">These found in mathematics, English language and general papers. These findings agreed with </w:t>
      </w:r>
      <w:proofErr w:type="spellStart"/>
      <w:r w:rsidRPr="00D02AD4">
        <w:rPr>
          <w:rFonts w:ascii="Times New Roman" w:hAnsi="Times New Roman"/>
          <w:sz w:val="26"/>
          <w:szCs w:val="28"/>
        </w:rPr>
        <w:t>Oyebanji</w:t>
      </w:r>
      <w:proofErr w:type="spellEnd"/>
      <w:r w:rsidRPr="00D02AD4">
        <w:rPr>
          <w:rFonts w:ascii="Times New Roman" w:hAnsi="Times New Roman"/>
          <w:sz w:val="26"/>
          <w:szCs w:val="28"/>
        </w:rPr>
        <w:t xml:space="preserve"> (2003) observation that children with pre-school education are academically sound to assimilate heavy academic load at higher level of their academic pursuit and it enhance good communication relationship.</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 xml:space="preserve">This was also established by </w:t>
      </w:r>
      <w:proofErr w:type="spellStart"/>
      <w:r w:rsidRPr="00D02AD4">
        <w:rPr>
          <w:rFonts w:ascii="Times New Roman" w:hAnsi="Times New Roman"/>
          <w:sz w:val="26"/>
          <w:szCs w:val="28"/>
        </w:rPr>
        <w:t>Medupin</w:t>
      </w:r>
      <w:proofErr w:type="spellEnd"/>
      <w:r w:rsidRPr="00D02AD4">
        <w:rPr>
          <w:rFonts w:ascii="Times New Roman" w:hAnsi="Times New Roman"/>
          <w:sz w:val="26"/>
          <w:szCs w:val="28"/>
        </w:rPr>
        <w:t xml:space="preserve"> (2001) provides children with sound academic position.</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Also, </w:t>
      </w:r>
      <w:proofErr w:type="spellStart"/>
      <w:r w:rsidRPr="00D02AD4">
        <w:rPr>
          <w:rFonts w:ascii="Times New Roman" w:hAnsi="Times New Roman"/>
          <w:sz w:val="26"/>
          <w:szCs w:val="28"/>
        </w:rPr>
        <w:t>Pemified</w:t>
      </w:r>
      <w:proofErr w:type="spellEnd"/>
      <w:r w:rsidRPr="00D02AD4">
        <w:rPr>
          <w:rFonts w:ascii="Times New Roman" w:hAnsi="Times New Roman"/>
          <w:sz w:val="26"/>
          <w:szCs w:val="28"/>
        </w:rPr>
        <w:t xml:space="preserve"> (2001) agreed that early education promotes language acquisition. Generally, the achievement score of pupils with early childhood education is predicated on the opportunities offered by this level of education. such as recorded by </w:t>
      </w:r>
      <w:proofErr w:type="spellStart"/>
      <w:r w:rsidRPr="00D02AD4">
        <w:rPr>
          <w:rFonts w:ascii="Times New Roman" w:hAnsi="Times New Roman"/>
          <w:sz w:val="26"/>
          <w:szCs w:val="28"/>
        </w:rPr>
        <w:t>Willberforce</w:t>
      </w:r>
      <w:proofErr w:type="spellEnd"/>
      <w:r w:rsidRPr="00D02AD4">
        <w:rPr>
          <w:rFonts w:ascii="Times New Roman" w:hAnsi="Times New Roman"/>
          <w:sz w:val="26"/>
          <w:szCs w:val="28"/>
        </w:rPr>
        <w:t xml:space="preserve"> (2003) include laying solid foundation for social unity and providing adequate materials for children to be involved in various activities meant for their all round development Also Julius (1999) agreed .that early childhood education translates children from egocentric basis to the point of adaptation, the major reason why early childhood education, receives higher patronage in the country today, early childhood schools are at every corner of village and cities.</w:t>
      </w:r>
    </w:p>
    <w:p w:rsidR="002B7BA2" w:rsidRPr="00D02AD4" w:rsidRDefault="002B7BA2" w:rsidP="002B7BA2">
      <w:pPr>
        <w:spacing w:after="0" w:line="480" w:lineRule="auto"/>
        <w:jc w:val="both"/>
        <w:rPr>
          <w:rFonts w:ascii="Times New Roman" w:hAnsi="Times New Roman"/>
          <w:sz w:val="26"/>
          <w:szCs w:val="28"/>
        </w:rPr>
      </w:pPr>
    </w:p>
    <w:p w:rsidR="002B7BA2" w:rsidRDefault="002B7BA2" w:rsidP="002B7BA2">
      <w:pPr>
        <w:spacing w:after="0" w:line="240" w:lineRule="auto"/>
        <w:rPr>
          <w:sz w:val="20"/>
        </w:rPr>
      </w:pPr>
    </w:p>
    <w:p w:rsidR="00F91F05" w:rsidRPr="00D02AD4" w:rsidRDefault="00F91F05" w:rsidP="002B7BA2">
      <w:pPr>
        <w:spacing w:after="0" w:line="240" w:lineRule="auto"/>
        <w:rPr>
          <w:sz w:val="20"/>
        </w:rPr>
      </w:pPr>
    </w:p>
    <w:p w:rsidR="002B7BA2" w:rsidRPr="00D02AD4" w:rsidRDefault="002B7BA2" w:rsidP="002B7BA2">
      <w:pPr>
        <w:spacing w:after="0" w:line="240" w:lineRule="auto"/>
        <w:rPr>
          <w:sz w:val="20"/>
        </w:rPr>
      </w:pPr>
    </w:p>
    <w:p w:rsidR="002B7BA2" w:rsidRPr="00D02AD4" w:rsidRDefault="002B7BA2" w:rsidP="002B7BA2">
      <w:pPr>
        <w:spacing w:after="0" w:line="480" w:lineRule="auto"/>
        <w:jc w:val="center"/>
        <w:rPr>
          <w:rFonts w:ascii="Times New Roman" w:hAnsi="Times New Roman"/>
          <w:b/>
          <w:sz w:val="26"/>
          <w:szCs w:val="28"/>
        </w:rPr>
      </w:pPr>
    </w:p>
    <w:p w:rsidR="002B7BA2" w:rsidRPr="00D02AD4" w:rsidRDefault="002B7BA2" w:rsidP="002B7BA2">
      <w:pPr>
        <w:spacing w:after="0" w:line="480" w:lineRule="auto"/>
        <w:rPr>
          <w:rFonts w:ascii="Times New Roman" w:hAnsi="Times New Roman"/>
          <w:b/>
          <w:sz w:val="26"/>
          <w:szCs w:val="28"/>
        </w:rPr>
      </w:pPr>
    </w:p>
    <w:p w:rsidR="002B7BA2" w:rsidRPr="00D02AD4" w:rsidRDefault="002B7BA2" w:rsidP="002B7BA2">
      <w:pPr>
        <w:spacing w:after="0" w:line="480" w:lineRule="auto"/>
        <w:jc w:val="center"/>
        <w:rPr>
          <w:rFonts w:ascii="Times New Roman" w:hAnsi="Times New Roman"/>
          <w:b/>
          <w:sz w:val="26"/>
          <w:szCs w:val="28"/>
        </w:rPr>
      </w:pPr>
      <w:r w:rsidRPr="00D02AD4">
        <w:rPr>
          <w:rFonts w:ascii="Times New Roman" w:hAnsi="Times New Roman"/>
          <w:b/>
          <w:sz w:val="26"/>
          <w:szCs w:val="28"/>
        </w:rPr>
        <w:lastRenderedPageBreak/>
        <w:t>CHAPTER FIVE</w:t>
      </w:r>
    </w:p>
    <w:p w:rsidR="002B7BA2" w:rsidRPr="00D02AD4" w:rsidRDefault="002B7BA2" w:rsidP="002B7BA2">
      <w:pPr>
        <w:spacing w:after="0" w:line="480" w:lineRule="auto"/>
        <w:jc w:val="center"/>
        <w:rPr>
          <w:rFonts w:ascii="Times New Roman" w:hAnsi="Times New Roman"/>
          <w:b/>
          <w:sz w:val="26"/>
          <w:szCs w:val="28"/>
        </w:rPr>
      </w:pPr>
      <w:r w:rsidRPr="00D02AD4">
        <w:rPr>
          <w:rFonts w:ascii="Times New Roman" w:hAnsi="Times New Roman"/>
          <w:b/>
          <w:sz w:val="26"/>
          <w:szCs w:val="28"/>
        </w:rPr>
        <w:t>SUMMARY, CONCLUSION AND RECOMMENDATIONS</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This chapter focuses on the summary of the major findings, major findings, interferences and implications from which conclusions are made are made.</w:t>
      </w:r>
    </w:p>
    <w:p w:rsidR="002B7BA2" w:rsidRPr="00D02AD4" w:rsidRDefault="002B7BA2" w:rsidP="002B7BA2">
      <w:pPr>
        <w:spacing w:after="0" w:line="480" w:lineRule="auto"/>
        <w:jc w:val="both"/>
        <w:rPr>
          <w:rFonts w:ascii="Times New Roman" w:hAnsi="Times New Roman"/>
          <w:sz w:val="26"/>
          <w:szCs w:val="28"/>
        </w:rPr>
      </w:pPr>
      <w:r w:rsidRPr="00D02AD4">
        <w:rPr>
          <w:rFonts w:ascii="Times New Roman" w:hAnsi="Times New Roman"/>
          <w:sz w:val="26"/>
          <w:szCs w:val="28"/>
        </w:rPr>
        <w:t>Recommendations are made for improvement of education at primary level of education as a whole</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5.1 </w:t>
      </w:r>
      <w:r w:rsidRPr="00D02AD4">
        <w:rPr>
          <w:rFonts w:ascii="Times New Roman" w:hAnsi="Times New Roman"/>
          <w:b/>
          <w:sz w:val="26"/>
          <w:szCs w:val="28"/>
        </w:rPr>
        <w:tab/>
        <w:t>Summary</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study revealed the influence of pre-basic education on the performance of primary school pupils. Two research questions were generated and three null hypotheses ' were raised. The research questions were analyzed using t-test statistics. The major findings of the study were: that social interaction was greater among children with early childhood education experience than those without such experience, that pupils with early childhood education experience demonstrate good habits on primary schools, that was a significant different between the academic performance of pupils without nursery education and pupils without early childhood education in general papers.</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5.2 </w:t>
      </w:r>
      <w:r w:rsidRPr="00D02AD4">
        <w:rPr>
          <w:rFonts w:ascii="Times New Roman" w:hAnsi="Times New Roman"/>
          <w:b/>
          <w:sz w:val="26"/>
          <w:szCs w:val="28"/>
        </w:rPr>
        <w:tab/>
        <w:t>Conclusion</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As a result of impressive performance are recorded by the pupils with nursery education, most parent have preference for private nursery education schools. Yet this government has not paid much attention of aspect of education. In other words, the government (public) schools are not with early childhood </w:t>
      </w:r>
      <w:r w:rsidRPr="00D02AD4">
        <w:rPr>
          <w:rFonts w:ascii="Times New Roman" w:hAnsi="Times New Roman"/>
          <w:sz w:val="26"/>
          <w:szCs w:val="28"/>
        </w:rPr>
        <w:lastRenderedPageBreak/>
        <w:t>education (pre-primary) this has resulted to proliferation and early childhood school. Irrespective of your education background, once you get the financial requirements, you have the opportunities of having nursery schools without paying attention to the quality of teachers engaged in the school. Early childhood education has been found to be suitable level of laying solid foundation, for sound academic pursuit and moral diligence.</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5.3 </w:t>
      </w:r>
      <w:r w:rsidRPr="00D02AD4">
        <w:rPr>
          <w:rFonts w:ascii="Times New Roman" w:hAnsi="Times New Roman"/>
          <w:b/>
          <w:sz w:val="26"/>
          <w:szCs w:val="28"/>
        </w:rPr>
        <w:tab/>
        <w:t>Recommendations</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In the right of the results of this research work, the following recommendations are hereby made: it is very important for various levels of government especially the federal to get involved in primary (nursery) education. It should play very active role in their development. More policy formulation cannot do rather active steps towards the development of this level of education system are built, and it is langue to common sense that if the foundation is family, the entire building is bound to be collapse some day. In specific term, government should establish nursery primary schools so as to model for others to emulate, such schools should be well managed and staff should include experts in nursery primary education (NCE, PGDE, and Degree holders) such should be built in the areas that are highly conductive to learning, a noise free area. It should also not be in an area determent to children life such as busy roads, market place, smoothing environment.</w:t>
      </w:r>
    </w:p>
    <w:p w:rsidR="002B7BA2" w:rsidRPr="00D02AD4" w:rsidRDefault="002B7BA2" w:rsidP="00F91F05">
      <w:pPr>
        <w:spacing w:after="0" w:line="360" w:lineRule="auto"/>
        <w:ind w:firstLine="720"/>
        <w:jc w:val="both"/>
        <w:rPr>
          <w:rFonts w:ascii="Times New Roman" w:hAnsi="Times New Roman"/>
          <w:sz w:val="26"/>
          <w:szCs w:val="28"/>
        </w:rPr>
      </w:pPr>
      <w:r w:rsidRPr="00D02AD4">
        <w:rPr>
          <w:rFonts w:ascii="Times New Roman" w:hAnsi="Times New Roman"/>
          <w:sz w:val="26"/>
          <w:szCs w:val="28"/>
        </w:rPr>
        <w:lastRenderedPageBreak/>
        <w:t xml:space="preserve">Government also needs to standardize the operation of nursery primary schools, so that private proprietors will not deviate from laid down principles, by offering </w:t>
      </w:r>
      <w:proofErr w:type="gramStart"/>
      <w:r w:rsidRPr="00D02AD4">
        <w:rPr>
          <w:rFonts w:ascii="Times New Roman" w:hAnsi="Times New Roman"/>
          <w:sz w:val="26"/>
          <w:szCs w:val="28"/>
        </w:rPr>
        <w:t>all the</w:t>
      </w:r>
      <w:proofErr w:type="gramEnd"/>
      <w:r w:rsidRPr="00D02AD4">
        <w:rPr>
          <w:rFonts w:ascii="Times New Roman" w:hAnsi="Times New Roman"/>
          <w:sz w:val="26"/>
          <w:szCs w:val="28"/>
        </w:rPr>
        <w:t xml:space="preserve"> necessary subject and keeping all essential records. Only those who specialize on nursery and primary education and educational management should be issued licenses to operate nursery schools proliferation at nursery schools, should be part to an adopt end without further delay. Since the future progress of Nigeria depends on the young ones, nothing should be too much to do for their proper upbringing.</w:t>
      </w:r>
    </w:p>
    <w:p w:rsidR="002B7BA2" w:rsidRPr="00D02AD4" w:rsidRDefault="002B7BA2" w:rsidP="002B7BA2">
      <w:pPr>
        <w:spacing w:after="0" w:line="480" w:lineRule="auto"/>
        <w:ind w:firstLine="720"/>
        <w:jc w:val="both"/>
        <w:rPr>
          <w:rFonts w:ascii="Times New Roman" w:hAnsi="Times New Roman"/>
          <w:b/>
          <w:sz w:val="26"/>
          <w:szCs w:val="28"/>
        </w:rPr>
      </w:pPr>
      <w:r w:rsidRPr="00D02AD4">
        <w:rPr>
          <w:rFonts w:ascii="Times New Roman" w:hAnsi="Times New Roman"/>
          <w:sz w:val="26"/>
          <w:szCs w:val="28"/>
        </w:rPr>
        <w:t>It is by this that part of educational objective can be achieved for the overall benefit of the society.</w:t>
      </w:r>
    </w:p>
    <w:p w:rsidR="002B7BA2" w:rsidRPr="00D02AD4" w:rsidRDefault="002B7BA2" w:rsidP="002B7BA2">
      <w:pPr>
        <w:spacing w:after="0" w:line="480" w:lineRule="auto"/>
        <w:jc w:val="both"/>
        <w:rPr>
          <w:rFonts w:ascii="Times New Roman" w:hAnsi="Times New Roman"/>
          <w:b/>
          <w:sz w:val="26"/>
          <w:szCs w:val="28"/>
        </w:rPr>
      </w:pPr>
      <w:r w:rsidRPr="00D02AD4">
        <w:rPr>
          <w:rFonts w:ascii="Times New Roman" w:hAnsi="Times New Roman"/>
          <w:b/>
          <w:sz w:val="26"/>
          <w:szCs w:val="28"/>
        </w:rPr>
        <w:t>Suggestion for Further Study</w:t>
      </w:r>
    </w:p>
    <w:p w:rsidR="002B7BA2" w:rsidRPr="00D02AD4" w:rsidRDefault="002B7BA2" w:rsidP="002B7BA2">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This study was an investigation on the attempt to find out the influence of early childhood education on the performance of primary school pupils in selected schools in </w:t>
      </w:r>
      <w:r w:rsidR="00F06A66">
        <w:rPr>
          <w:rFonts w:ascii="Times New Roman" w:hAnsi="Times New Roman"/>
          <w:sz w:val="26"/>
          <w:szCs w:val="28"/>
        </w:rPr>
        <w:t>Ilorin West</w:t>
      </w:r>
      <w:r w:rsidRPr="00D02AD4">
        <w:rPr>
          <w:rFonts w:ascii="Times New Roman" w:hAnsi="Times New Roman"/>
          <w:sz w:val="26"/>
          <w:szCs w:val="28"/>
        </w:rPr>
        <w:t xml:space="preserve"> Local government </w:t>
      </w:r>
      <w:proofErr w:type="gramStart"/>
      <w:r w:rsidRPr="00D02AD4">
        <w:rPr>
          <w:rFonts w:ascii="Times New Roman" w:hAnsi="Times New Roman"/>
          <w:sz w:val="26"/>
          <w:szCs w:val="28"/>
        </w:rPr>
        <w:t>area ,</w:t>
      </w:r>
      <w:proofErr w:type="gramEnd"/>
      <w:r w:rsidRPr="00D02AD4">
        <w:rPr>
          <w:rFonts w:ascii="Times New Roman" w:hAnsi="Times New Roman"/>
          <w:sz w:val="26"/>
          <w:szCs w:val="28"/>
        </w:rPr>
        <w:t xml:space="preserve"> Kwara state. As a result of the study the following area are identify where future research can be carried out.</w:t>
      </w:r>
    </w:p>
    <w:p w:rsidR="002B7BA2" w:rsidRPr="00D02AD4" w:rsidRDefault="002B7BA2" w:rsidP="002B7BA2">
      <w:pPr>
        <w:numPr>
          <w:ilvl w:val="0"/>
          <w:numId w:val="15"/>
        </w:numPr>
        <w:spacing w:after="0" w:line="360" w:lineRule="auto"/>
        <w:jc w:val="both"/>
        <w:rPr>
          <w:rFonts w:ascii="Times New Roman" w:hAnsi="Times New Roman"/>
          <w:sz w:val="26"/>
          <w:szCs w:val="28"/>
        </w:rPr>
      </w:pPr>
      <w:r w:rsidRPr="00D02AD4">
        <w:rPr>
          <w:rFonts w:ascii="Times New Roman" w:hAnsi="Times New Roman"/>
          <w:sz w:val="26"/>
          <w:szCs w:val="28"/>
        </w:rPr>
        <w:t xml:space="preserve">The study was conducted in </w:t>
      </w:r>
      <w:r w:rsidR="00F06A66">
        <w:rPr>
          <w:rFonts w:ascii="Times New Roman" w:hAnsi="Times New Roman"/>
          <w:sz w:val="26"/>
          <w:szCs w:val="28"/>
        </w:rPr>
        <w:t>Ilorin West</w:t>
      </w:r>
      <w:r w:rsidRPr="00D02AD4">
        <w:rPr>
          <w:rFonts w:ascii="Times New Roman" w:hAnsi="Times New Roman"/>
          <w:sz w:val="26"/>
          <w:szCs w:val="28"/>
        </w:rPr>
        <w:t xml:space="preserve"> LGA of Kwara </w:t>
      </w:r>
      <w:proofErr w:type="gramStart"/>
      <w:r w:rsidRPr="00D02AD4">
        <w:rPr>
          <w:rFonts w:ascii="Times New Roman" w:hAnsi="Times New Roman"/>
          <w:sz w:val="26"/>
          <w:szCs w:val="28"/>
        </w:rPr>
        <w:t>State,</w:t>
      </w:r>
      <w:proofErr w:type="gramEnd"/>
      <w:r w:rsidRPr="00D02AD4">
        <w:rPr>
          <w:rFonts w:ascii="Times New Roman" w:hAnsi="Times New Roman"/>
          <w:sz w:val="26"/>
          <w:szCs w:val="28"/>
        </w:rPr>
        <w:t xml:space="preserve"> further research could be carried out in other local government area in the state.</w:t>
      </w:r>
    </w:p>
    <w:p w:rsidR="002B7BA2" w:rsidRPr="00D02AD4" w:rsidRDefault="002B7BA2" w:rsidP="002B7BA2">
      <w:pPr>
        <w:numPr>
          <w:ilvl w:val="0"/>
          <w:numId w:val="15"/>
        </w:numPr>
        <w:spacing w:after="0" w:line="480" w:lineRule="auto"/>
        <w:jc w:val="both"/>
        <w:rPr>
          <w:rFonts w:ascii="Times New Roman" w:hAnsi="Times New Roman"/>
          <w:sz w:val="26"/>
          <w:szCs w:val="28"/>
        </w:rPr>
      </w:pPr>
      <w:r w:rsidRPr="00D02AD4">
        <w:rPr>
          <w:rFonts w:ascii="Times New Roman" w:hAnsi="Times New Roman"/>
          <w:sz w:val="26"/>
          <w:szCs w:val="28"/>
        </w:rPr>
        <w:t>Future research should also do well, to obtain data from pupils, parents, teacher and individuals outside the school setting in the influence of pre-basic education on the performance of primary school pupils</w:t>
      </w:r>
    </w:p>
    <w:p w:rsidR="002B7BA2" w:rsidRPr="00D02AD4" w:rsidRDefault="002B7BA2" w:rsidP="002B7BA2">
      <w:pPr>
        <w:numPr>
          <w:ilvl w:val="0"/>
          <w:numId w:val="15"/>
        </w:numPr>
        <w:spacing w:after="0" w:line="480" w:lineRule="auto"/>
        <w:jc w:val="both"/>
        <w:rPr>
          <w:rFonts w:ascii="Times New Roman" w:hAnsi="Times New Roman"/>
          <w:sz w:val="26"/>
          <w:szCs w:val="28"/>
        </w:rPr>
      </w:pPr>
      <w:r w:rsidRPr="00D02AD4">
        <w:rPr>
          <w:rFonts w:ascii="Times New Roman" w:hAnsi="Times New Roman"/>
          <w:sz w:val="26"/>
          <w:szCs w:val="28"/>
        </w:rPr>
        <w:t xml:space="preserve">Investigation into the solution appropriate to the phenomenon of early childhood could also be carried out. </w:t>
      </w:r>
    </w:p>
    <w:p w:rsidR="00F91F05" w:rsidRDefault="00F91F05" w:rsidP="002B7BA2">
      <w:pPr>
        <w:spacing w:after="0" w:line="480" w:lineRule="auto"/>
        <w:jc w:val="center"/>
        <w:rPr>
          <w:rFonts w:ascii="Times New Roman" w:hAnsi="Times New Roman"/>
          <w:b/>
          <w:sz w:val="26"/>
          <w:szCs w:val="28"/>
        </w:rPr>
      </w:pPr>
    </w:p>
    <w:p w:rsidR="002B7BA2" w:rsidRPr="00D02AD4" w:rsidRDefault="002B7BA2" w:rsidP="002B7BA2">
      <w:pPr>
        <w:spacing w:after="0" w:line="480" w:lineRule="auto"/>
        <w:jc w:val="center"/>
        <w:rPr>
          <w:rFonts w:ascii="Times New Roman" w:hAnsi="Times New Roman"/>
          <w:b/>
          <w:sz w:val="26"/>
          <w:szCs w:val="28"/>
        </w:rPr>
      </w:pPr>
      <w:r w:rsidRPr="00D02AD4">
        <w:rPr>
          <w:rFonts w:ascii="Times New Roman" w:hAnsi="Times New Roman"/>
          <w:b/>
          <w:sz w:val="26"/>
          <w:szCs w:val="28"/>
        </w:rPr>
        <w:lastRenderedPageBreak/>
        <w:t>REFERENCES</w:t>
      </w:r>
    </w:p>
    <w:p w:rsidR="002B7BA2" w:rsidRDefault="002B7BA2" w:rsidP="002B7BA2">
      <w:pPr>
        <w:spacing w:after="0" w:line="360" w:lineRule="auto"/>
        <w:ind w:left="630" w:hanging="630"/>
        <w:jc w:val="both"/>
        <w:rPr>
          <w:rFonts w:ascii="Times New Roman" w:hAnsi="Times New Roman"/>
          <w:sz w:val="26"/>
          <w:szCs w:val="28"/>
        </w:rPr>
      </w:pPr>
      <w:proofErr w:type="spellStart"/>
      <w:r w:rsidRPr="00D02AD4">
        <w:rPr>
          <w:rFonts w:ascii="Times New Roman" w:hAnsi="Times New Roman"/>
          <w:sz w:val="26"/>
          <w:szCs w:val="28"/>
        </w:rPr>
        <w:t>Adeboye</w:t>
      </w:r>
      <w:proofErr w:type="spellEnd"/>
      <w:r w:rsidRPr="00D02AD4">
        <w:rPr>
          <w:rFonts w:ascii="Times New Roman" w:hAnsi="Times New Roman"/>
          <w:sz w:val="26"/>
          <w:szCs w:val="28"/>
        </w:rPr>
        <w:t xml:space="preserve">, T.O. (2006). </w:t>
      </w:r>
      <w:proofErr w:type="gramStart"/>
      <w:r w:rsidRPr="00D02AD4">
        <w:rPr>
          <w:rFonts w:ascii="Times New Roman" w:hAnsi="Times New Roman"/>
          <w:i/>
          <w:sz w:val="26"/>
          <w:szCs w:val="28"/>
        </w:rPr>
        <w:t>The youth and premarital sex.</w:t>
      </w:r>
      <w:proofErr w:type="gramEnd"/>
      <w:r w:rsidRPr="00D02AD4">
        <w:rPr>
          <w:rFonts w:ascii="Times New Roman" w:hAnsi="Times New Roman"/>
          <w:sz w:val="26"/>
          <w:szCs w:val="28"/>
        </w:rPr>
        <w:t xml:space="preserve"> Ilorin: </w:t>
      </w:r>
      <w:proofErr w:type="spellStart"/>
      <w:r w:rsidRPr="00D02AD4">
        <w:rPr>
          <w:rFonts w:ascii="Times New Roman" w:hAnsi="Times New Roman"/>
          <w:sz w:val="26"/>
          <w:szCs w:val="28"/>
        </w:rPr>
        <w:t>indemac</w:t>
      </w:r>
      <w:proofErr w:type="spellEnd"/>
      <w:r w:rsidRPr="00D02AD4">
        <w:rPr>
          <w:rFonts w:ascii="Times New Roman" w:hAnsi="Times New Roman"/>
          <w:sz w:val="26"/>
          <w:szCs w:val="28"/>
        </w:rPr>
        <w:t xml:space="preserve"> (Nig). </w:t>
      </w:r>
      <w:r>
        <w:rPr>
          <w:rFonts w:ascii="Times New Roman" w:hAnsi="Times New Roman"/>
          <w:sz w:val="26"/>
          <w:szCs w:val="28"/>
        </w:rPr>
        <w:t xml:space="preserve"> </w:t>
      </w:r>
      <w:r w:rsidRPr="00D02AD4">
        <w:rPr>
          <w:rFonts w:ascii="Times New Roman" w:hAnsi="Times New Roman"/>
          <w:sz w:val="26"/>
          <w:szCs w:val="28"/>
        </w:rPr>
        <w:t>Co. Ltd.</w:t>
      </w:r>
    </w:p>
    <w:p w:rsidR="002B7BA2" w:rsidRDefault="002B7BA2" w:rsidP="002B7BA2">
      <w:pPr>
        <w:spacing w:after="0" w:line="360" w:lineRule="auto"/>
        <w:ind w:left="630" w:hanging="630"/>
        <w:jc w:val="both"/>
        <w:rPr>
          <w:rFonts w:ascii="Times New Roman" w:hAnsi="Times New Roman"/>
          <w:sz w:val="26"/>
          <w:szCs w:val="28"/>
        </w:rPr>
      </w:pPr>
      <w:proofErr w:type="spellStart"/>
      <w:r w:rsidRPr="00D02AD4">
        <w:rPr>
          <w:rFonts w:ascii="Times New Roman" w:hAnsi="Times New Roman"/>
          <w:sz w:val="26"/>
          <w:szCs w:val="28"/>
        </w:rPr>
        <w:t>Adewumi</w:t>
      </w:r>
      <w:proofErr w:type="spellEnd"/>
      <w:r w:rsidRPr="00D02AD4">
        <w:rPr>
          <w:rFonts w:ascii="Times New Roman" w:hAnsi="Times New Roman"/>
          <w:sz w:val="26"/>
          <w:szCs w:val="28"/>
        </w:rPr>
        <w:t xml:space="preserve"> Initial (2001). </w:t>
      </w:r>
      <w:proofErr w:type="gramStart"/>
      <w:r w:rsidRPr="00D02AD4">
        <w:rPr>
          <w:rFonts w:ascii="Times New Roman" w:hAnsi="Times New Roman"/>
          <w:i/>
          <w:sz w:val="26"/>
          <w:szCs w:val="28"/>
        </w:rPr>
        <w:t>Marriage and family in women in Nigeria today.</w:t>
      </w:r>
      <w:proofErr w:type="gramEnd"/>
      <w:r w:rsidRPr="00D02AD4">
        <w:rPr>
          <w:rFonts w:ascii="Times New Roman" w:hAnsi="Times New Roman"/>
          <w:sz w:val="26"/>
          <w:szCs w:val="28"/>
        </w:rPr>
        <w:t xml:space="preserve"> </w:t>
      </w:r>
      <w:r>
        <w:rPr>
          <w:rFonts w:ascii="Times New Roman" w:hAnsi="Times New Roman"/>
          <w:sz w:val="26"/>
          <w:szCs w:val="28"/>
        </w:rPr>
        <w:t xml:space="preserve"> </w:t>
      </w:r>
      <w:r w:rsidRPr="00D02AD4">
        <w:rPr>
          <w:rFonts w:ascii="Times New Roman" w:hAnsi="Times New Roman"/>
          <w:sz w:val="26"/>
          <w:szCs w:val="28"/>
        </w:rPr>
        <w:t>(3</w:t>
      </w:r>
      <w:r w:rsidRPr="00D02AD4">
        <w:rPr>
          <w:rFonts w:ascii="Times New Roman" w:hAnsi="Times New Roman"/>
          <w:sz w:val="26"/>
          <w:szCs w:val="28"/>
          <w:vertAlign w:val="superscript"/>
        </w:rPr>
        <w:t>rd</w:t>
      </w:r>
      <w:r w:rsidRPr="00D02AD4">
        <w:rPr>
          <w:rFonts w:ascii="Times New Roman" w:hAnsi="Times New Roman"/>
          <w:sz w:val="26"/>
          <w:szCs w:val="28"/>
        </w:rPr>
        <w:t xml:space="preserve"> world book) London: ZED Books Publishers.</w:t>
      </w:r>
    </w:p>
    <w:p w:rsidR="002B7BA2" w:rsidRDefault="002B7BA2" w:rsidP="002B7BA2">
      <w:pPr>
        <w:spacing w:after="0" w:line="360" w:lineRule="auto"/>
        <w:ind w:left="630" w:hanging="630"/>
        <w:jc w:val="both"/>
        <w:rPr>
          <w:rFonts w:ascii="Times New Roman" w:hAnsi="Times New Roman"/>
          <w:sz w:val="26"/>
          <w:szCs w:val="28"/>
        </w:rPr>
      </w:pPr>
      <w:proofErr w:type="spellStart"/>
      <w:r w:rsidRPr="00D02AD4">
        <w:rPr>
          <w:rFonts w:ascii="Times New Roman" w:hAnsi="Times New Roman"/>
          <w:sz w:val="26"/>
          <w:szCs w:val="28"/>
        </w:rPr>
        <w:t>Alabi</w:t>
      </w:r>
      <w:proofErr w:type="spellEnd"/>
      <w:r w:rsidRPr="00D02AD4">
        <w:rPr>
          <w:rFonts w:ascii="Times New Roman" w:hAnsi="Times New Roman"/>
          <w:sz w:val="26"/>
          <w:szCs w:val="28"/>
        </w:rPr>
        <w:t>, M.A. (2005).</w:t>
      </w:r>
      <w:r w:rsidRPr="00D02AD4">
        <w:rPr>
          <w:rFonts w:ascii="Times New Roman" w:hAnsi="Times New Roman"/>
          <w:i/>
          <w:sz w:val="26"/>
          <w:szCs w:val="28"/>
        </w:rPr>
        <w:t xml:space="preserve"> </w:t>
      </w:r>
      <w:proofErr w:type="gramStart"/>
      <w:r w:rsidRPr="00D02AD4">
        <w:rPr>
          <w:rFonts w:ascii="Times New Roman" w:hAnsi="Times New Roman"/>
          <w:i/>
          <w:sz w:val="26"/>
          <w:szCs w:val="28"/>
        </w:rPr>
        <w:t>Kindergarten Education.</w:t>
      </w:r>
      <w:proofErr w:type="gramEnd"/>
      <w:r w:rsidRPr="00D02AD4">
        <w:rPr>
          <w:rFonts w:ascii="Times New Roman" w:hAnsi="Times New Roman"/>
          <w:sz w:val="26"/>
          <w:szCs w:val="28"/>
        </w:rPr>
        <w:t xml:space="preserve"> </w:t>
      </w:r>
      <w:proofErr w:type="gramStart"/>
      <w:r w:rsidRPr="00D02AD4">
        <w:rPr>
          <w:rFonts w:ascii="Times New Roman" w:hAnsi="Times New Roman"/>
          <w:sz w:val="26"/>
          <w:szCs w:val="28"/>
        </w:rPr>
        <w:t xml:space="preserve">Zaria </w:t>
      </w:r>
      <w:proofErr w:type="spellStart"/>
      <w:r w:rsidRPr="00D02AD4">
        <w:rPr>
          <w:rFonts w:ascii="Times New Roman" w:hAnsi="Times New Roman"/>
          <w:sz w:val="26"/>
          <w:szCs w:val="28"/>
        </w:rPr>
        <w:t>Abbarka</w:t>
      </w:r>
      <w:proofErr w:type="spellEnd"/>
      <w:r w:rsidRPr="00D02AD4">
        <w:rPr>
          <w:rFonts w:ascii="Times New Roman" w:hAnsi="Times New Roman"/>
          <w:sz w:val="26"/>
          <w:szCs w:val="28"/>
        </w:rPr>
        <w:t xml:space="preserve"> Press.</w:t>
      </w:r>
      <w:proofErr w:type="gramEnd"/>
    </w:p>
    <w:p w:rsidR="002B7BA2" w:rsidRDefault="002B7BA2" w:rsidP="002B7BA2">
      <w:pPr>
        <w:spacing w:after="0" w:line="360" w:lineRule="auto"/>
        <w:ind w:left="630" w:hanging="630"/>
        <w:jc w:val="both"/>
        <w:rPr>
          <w:rFonts w:ascii="Times New Roman" w:hAnsi="Times New Roman"/>
          <w:sz w:val="26"/>
          <w:szCs w:val="28"/>
        </w:rPr>
      </w:pPr>
      <w:r w:rsidRPr="00D02AD4">
        <w:rPr>
          <w:rFonts w:ascii="Times New Roman" w:hAnsi="Times New Roman"/>
          <w:sz w:val="26"/>
          <w:szCs w:val="28"/>
        </w:rPr>
        <w:t xml:space="preserve">Anderson, J.A. (2002). </w:t>
      </w:r>
      <w:r w:rsidRPr="00D02AD4">
        <w:rPr>
          <w:rFonts w:ascii="Times New Roman" w:hAnsi="Times New Roman"/>
          <w:i/>
          <w:sz w:val="26"/>
          <w:szCs w:val="28"/>
        </w:rPr>
        <w:t>Your marriage can be happy</w:t>
      </w:r>
      <w:r w:rsidRPr="00D02AD4">
        <w:rPr>
          <w:rFonts w:ascii="Times New Roman" w:hAnsi="Times New Roman"/>
          <w:sz w:val="26"/>
          <w:szCs w:val="28"/>
        </w:rPr>
        <w:t>. California Based or College Press.</w:t>
      </w:r>
    </w:p>
    <w:p w:rsidR="002B7BA2" w:rsidRDefault="002B7BA2" w:rsidP="002B7BA2">
      <w:pPr>
        <w:spacing w:after="0" w:line="360" w:lineRule="auto"/>
        <w:ind w:left="630" w:hanging="630"/>
        <w:jc w:val="both"/>
        <w:rPr>
          <w:rFonts w:ascii="Times New Roman" w:hAnsi="Times New Roman"/>
          <w:sz w:val="26"/>
          <w:szCs w:val="28"/>
        </w:rPr>
      </w:pPr>
      <w:r w:rsidRPr="00D02AD4">
        <w:rPr>
          <w:rFonts w:ascii="Times New Roman" w:hAnsi="Times New Roman"/>
          <w:sz w:val="26"/>
          <w:szCs w:val="28"/>
        </w:rPr>
        <w:t>Annie Davy (2010)</w:t>
      </w:r>
      <w:r w:rsidRPr="00D02AD4">
        <w:rPr>
          <w:rFonts w:ascii="Times New Roman" w:hAnsi="Times New Roman"/>
          <w:i/>
          <w:sz w:val="26"/>
          <w:szCs w:val="28"/>
        </w:rPr>
        <w:t xml:space="preserve">. Play work: Play and Care for Children. </w:t>
      </w:r>
      <w:r w:rsidRPr="00D02AD4">
        <w:rPr>
          <w:rFonts w:ascii="Times New Roman" w:hAnsi="Times New Roman"/>
          <w:sz w:val="26"/>
          <w:szCs w:val="28"/>
        </w:rPr>
        <w:t xml:space="preserve">5-15 </w:t>
      </w:r>
      <w:proofErr w:type="gramStart"/>
      <w:r w:rsidRPr="00D02AD4">
        <w:rPr>
          <w:rFonts w:ascii="Times New Roman" w:hAnsi="Times New Roman"/>
          <w:sz w:val="26"/>
          <w:szCs w:val="28"/>
        </w:rPr>
        <w:t xml:space="preserve">Thomson </w:t>
      </w:r>
      <w:r>
        <w:rPr>
          <w:rFonts w:ascii="Times New Roman" w:hAnsi="Times New Roman"/>
          <w:sz w:val="26"/>
          <w:szCs w:val="28"/>
        </w:rPr>
        <w:t xml:space="preserve"> </w:t>
      </w:r>
      <w:r w:rsidRPr="00D02AD4">
        <w:rPr>
          <w:rFonts w:ascii="Times New Roman" w:hAnsi="Times New Roman"/>
          <w:sz w:val="26"/>
          <w:szCs w:val="28"/>
        </w:rPr>
        <w:t>Learning</w:t>
      </w:r>
      <w:proofErr w:type="gramEnd"/>
      <w:r w:rsidRPr="00D02AD4">
        <w:rPr>
          <w:rFonts w:ascii="Times New Roman" w:hAnsi="Times New Roman"/>
          <w:sz w:val="26"/>
          <w:szCs w:val="28"/>
        </w:rPr>
        <w:t xml:space="preserve"> ISBN 978-1-86152-666-2. </w:t>
      </w:r>
    </w:p>
    <w:p w:rsidR="002B7BA2" w:rsidRDefault="002B7BA2" w:rsidP="002B7BA2">
      <w:pPr>
        <w:spacing w:after="0" w:line="360" w:lineRule="auto"/>
        <w:ind w:left="630" w:hanging="630"/>
        <w:jc w:val="both"/>
        <w:rPr>
          <w:rFonts w:ascii="Times New Roman" w:hAnsi="Times New Roman"/>
          <w:sz w:val="26"/>
          <w:szCs w:val="28"/>
        </w:rPr>
      </w:pPr>
      <w:proofErr w:type="spellStart"/>
      <w:r w:rsidRPr="00D02AD4">
        <w:rPr>
          <w:rFonts w:ascii="Times New Roman" w:hAnsi="Times New Roman"/>
          <w:sz w:val="26"/>
          <w:szCs w:val="28"/>
        </w:rPr>
        <w:t>Anning</w:t>
      </w:r>
      <w:proofErr w:type="spellEnd"/>
      <w:r w:rsidRPr="00D02AD4">
        <w:rPr>
          <w:rFonts w:ascii="Times New Roman" w:hAnsi="Times New Roman"/>
          <w:sz w:val="26"/>
          <w:szCs w:val="28"/>
        </w:rPr>
        <w:t>, A</w:t>
      </w:r>
      <w:proofErr w:type="gramStart"/>
      <w:r w:rsidRPr="00D02AD4">
        <w:rPr>
          <w:rFonts w:ascii="Times New Roman" w:hAnsi="Times New Roman"/>
          <w:sz w:val="26"/>
          <w:szCs w:val="28"/>
        </w:rPr>
        <w:t>,;</w:t>
      </w:r>
      <w:proofErr w:type="gramEnd"/>
      <w:r w:rsidRPr="00D02AD4">
        <w:rPr>
          <w:rFonts w:ascii="Times New Roman" w:hAnsi="Times New Roman"/>
          <w:sz w:val="26"/>
          <w:szCs w:val="28"/>
        </w:rPr>
        <w:t xml:space="preserve"> Cullen, J; &amp; Fleer, M. (2004). </w:t>
      </w:r>
      <w:proofErr w:type="gramStart"/>
      <w:r w:rsidRPr="00D02AD4">
        <w:rPr>
          <w:rFonts w:ascii="Times New Roman" w:hAnsi="Times New Roman"/>
          <w:i/>
          <w:sz w:val="26"/>
          <w:szCs w:val="28"/>
        </w:rPr>
        <w:t>Early Childhood Education</w:t>
      </w:r>
      <w:r w:rsidRPr="00D02AD4">
        <w:rPr>
          <w:rFonts w:ascii="Times New Roman" w:hAnsi="Times New Roman"/>
          <w:sz w:val="26"/>
          <w:szCs w:val="28"/>
        </w:rPr>
        <w:t>.</w:t>
      </w:r>
      <w:proofErr w:type="gramEnd"/>
      <w:r w:rsidRPr="00D02AD4">
        <w:rPr>
          <w:rFonts w:ascii="Times New Roman" w:hAnsi="Times New Roman"/>
          <w:sz w:val="26"/>
          <w:szCs w:val="28"/>
        </w:rPr>
        <w:t xml:space="preserve"> </w:t>
      </w:r>
      <w:r>
        <w:rPr>
          <w:rFonts w:ascii="Times New Roman" w:hAnsi="Times New Roman"/>
          <w:sz w:val="26"/>
          <w:szCs w:val="28"/>
        </w:rPr>
        <w:t xml:space="preserve"> </w:t>
      </w:r>
      <w:r w:rsidRPr="00D02AD4">
        <w:rPr>
          <w:rFonts w:ascii="Times New Roman" w:hAnsi="Times New Roman"/>
          <w:sz w:val="26"/>
          <w:szCs w:val="28"/>
        </w:rPr>
        <w:t>London</w:t>
      </w:r>
    </w:p>
    <w:p w:rsidR="002B7BA2" w:rsidRDefault="002B7BA2" w:rsidP="002B7BA2">
      <w:pPr>
        <w:spacing w:after="0" w:line="360" w:lineRule="auto"/>
        <w:ind w:left="630" w:hanging="630"/>
        <w:jc w:val="both"/>
        <w:rPr>
          <w:rFonts w:ascii="Times New Roman" w:hAnsi="Times New Roman"/>
          <w:sz w:val="26"/>
          <w:szCs w:val="28"/>
        </w:rPr>
      </w:pPr>
      <w:proofErr w:type="spellStart"/>
      <w:r w:rsidRPr="00D02AD4">
        <w:rPr>
          <w:rFonts w:ascii="Times New Roman" w:hAnsi="Times New Roman"/>
          <w:sz w:val="26"/>
          <w:szCs w:val="28"/>
        </w:rPr>
        <w:t>Awoniyi</w:t>
      </w:r>
      <w:proofErr w:type="spellEnd"/>
      <w:r w:rsidRPr="00D02AD4">
        <w:rPr>
          <w:rFonts w:ascii="Times New Roman" w:hAnsi="Times New Roman"/>
          <w:sz w:val="26"/>
          <w:szCs w:val="28"/>
        </w:rPr>
        <w:t xml:space="preserve">, B.K. (1989). </w:t>
      </w:r>
      <w:proofErr w:type="gramStart"/>
      <w:r w:rsidRPr="00D02AD4">
        <w:rPr>
          <w:rFonts w:ascii="Times New Roman" w:hAnsi="Times New Roman"/>
          <w:sz w:val="26"/>
          <w:szCs w:val="28"/>
        </w:rPr>
        <w:t>Training of teachers of primary science.</w:t>
      </w:r>
      <w:proofErr w:type="gramEnd"/>
      <w:r w:rsidRPr="00D02AD4">
        <w:rPr>
          <w:rFonts w:ascii="Times New Roman" w:hAnsi="Times New Roman"/>
          <w:i/>
          <w:sz w:val="26"/>
          <w:szCs w:val="28"/>
        </w:rPr>
        <w:t xml:space="preserve"> West </w:t>
      </w:r>
      <w:proofErr w:type="gramStart"/>
      <w:r w:rsidRPr="00D02AD4">
        <w:rPr>
          <w:rFonts w:ascii="Times New Roman" w:hAnsi="Times New Roman"/>
          <w:i/>
          <w:sz w:val="26"/>
          <w:szCs w:val="28"/>
        </w:rPr>
        <w:t xml:space="preserve">African </w:t>
      </w:r>
      <w:r>
        <w:rPr>
          <w:rFonts w:ascii="Times New Roman" w:hAnsi="Times New Roman"/>
          <w:sz w:val="26"/>
          <w:szCs w:val="28"/>
        </w:rPr>
        <w:t xml:space="preserve"> </w:t>
      </w:r>
      <w:r w:rsidRPr="00D02AD4">
        <w:rPr>
          <w:rFonts w:ascii="Times New Roman" w:hAnsi="Times New Roman"/>
          <w:i/>
          <w:sz w:val="26"/>
          <w:szCs w:val="28"/>
        </w:rPr>
        <w:t>Journal</w:t>
      </w:r>
      <w:proofErr w:type="gramEnd"/>
      <w:r w:rsidRPr="00D02AD4">
        <w:rPr>
          <w:rFonts w:ascii="Times New Roman" w:hAnsi="Times New Roman"/>
          <w:i/>
          <w:sz w:val="26"/>
          <w:szCs w:val="28"/>
        </w:rPr>
        <w:t xml:space="preserve"> of Education 3(2).</w:t>
      </w:r>
    </w:p>
    <w:p w:rsidR="002B7BA2" w:rsidRDefault="002B7BA2" w:rsidP="002B7BA2">
      <w:pPr>
        <w:spacing w:after="0" w:line="360" w:lineRule="auto"/>
        <w:ind w:left="630" w:hanging="630"/>
        <w:jc w:val="both"/>
        <w:rPr>
          <w:rFonts w:ascii="Times New Roman" w:hAnsi="Times New Roman"/>
          <w:sz w:val="26"/>
          <w:szCs w:val="28"/>
        </w:rPr>
      </w:pPr>
      <w:r w:rsidRPr="00D02AD4">
        <w:rPr>
          <w:rFonts w:ascii="Times New Roman" w:hAnsi="Times New Roman"/>
          <w:sz w:val="26"/>
          <w:szCs w:val="28"/>
        </w:rPr>
        <w:t>Ayo, A.O. (2001).</w:t>
      </w:r>
      <w:r w:rsidRPr="00D02AD4">
        <w:rPr>
          <w:rFonts w:ascii="Times New Roman" w:hAnsi="Times New Roman"/>
          <w:i/>
          <w:sz w:val="26"/>
          <w:szCs w:val="28"/>
        </w:rPr>
        <w:t xml:space="preserve"> </w:t>
      </w:r>
      <w:proofErr w:type="gramStart"/>
      <w:r w:rsidRPr="00D02AD4">
        <w:rPr>
          <w:rFonts w:ascii="Times New Roman" w:hAnsi="Times New Roman"/>
          <w:i/>
          <w:sz w:val="26"/>
          <w:szCs w:val="28"/>
        </w:rPr>
        <w:t>The role of learning facilities among children.</w:t>
      </w:r>
      <w:proofErr w:type="gramEnd"/>
      <w:r w:rsidRPr="00D02AD4">
        <w:rPr>
          <w:rFonts w:ascii="Times New Roman" w:hAnsi="Times New Roman"/>
          <w:i/>
          <w:sz w:val="26"/>
          <w:szCs w:val="28"/>
        </w:rPr>
        <w:t xml:space="preserve"> </w:t>
      </w:r>
      <w:r w:rsidRPr="00D02AD4">
        <w:rPr>
          <w:rFonts w:ascii="Times New Roman" w:hAnsi="Times New Roman"/>
          <w:sz w:val="26"/>
          <w:szCs w:val="28"/>
        </w:rPr>
        <w:t>Ile-</w:t>
      </w:r>
      <w:proofErr w:type="gramStart"/>
      <w:r w:rsidRPr="00D02AD4">
        <w:rPr>
          <w:rFonts w:ascii="Times New Roman" w:hAnsi="Times New Roman"/>
          <w:sz w:val="26"/>
          <w:szCs w:val="28"/>
        </w:rPr>
        <w:t xml:space="preserve">Ife </w:t>
      </w:r>
      <w:r>
        <w:rPr>
          <w:rFonts w:ascii="Times New Roman" w:hAnsi="Times New Roman"/>
          <w:sz w:val="26"/>
          <w:szCs w:val="28"/>
        </w:rPr>
        <w:t xml:space="preserve"> </w:t>
      </w:r>
      <w:r w:rsidRPr="00D02AD4">
        <w:rPr>
          <w:rFonts w:ascii="Times New Roman" w:hAnsi="Times New Roman"/>
          <w:sz w:val="26"/>
          <w:szCs w:val="28"/>
        </w:rPr>
        <w:t>O.A.U</w:t>
      </w:r>
      <w:proofErr w:type="gramEnd"/>
      <w:r w:rsidRPr="00D02AD4">
        <w:rPr>
          <w:rFonts w:ascii="Times New Roman" w:hAnsi="Times New Roman"/>
          <w:sz w:val="26"/>
          <w:szCs w:val="28"/>
        </w:rPr>
        <w:t>. Press.</w:t>
      </w:r>
    </w:p>
    <w:p w:rsidR="002B7BA2" w:rsidRDefault="002B7BA2" w:rsidP="002B7BA2">
      <w:pPr>
        <w:spacing w:after="0" w:line="360" w:lineRule="auto"/>
        <w:ind w:left="630" w:hanging="630"/>
        <w:jc w:val="both"/>
        <w:rPr>
          <w:rFonts w:ascii="Times New Roman" w:hAnsi="Times New Roman"/>
          <w:sz w:val="26"/>
          <w:szCs w:val="28"/>
        </w:rPr>
      </w:pPr>
      <w:r w:rsidRPr="00D02AD4">
        <w:rPr>
          <w:rFonts w:ascii="Times New Roman" w:hAnsi="Times New Roman"/>
          <w:sz w:val="26"/>
          <w:szCs w:val="28"/>
        </w:rPr>
        <w:t xml:space="preserve">Back, H. (2002). </w:t>
      </w:r>
      <w:proofErr w:type="gramStart"/>
      <w:r w:rsidRPr="00D02AD4">
        <w:rPr>
          <w:rFonts w:ascii="Times New Roman" w:hAnsi="Times New Roman"/>
          <w:i/>
          <w:sz w:val="26"/>
          <w:szCs w:val="28"/>
        </w:rPr>
        <w:t>The Child Writer.</w:t>
      </w:r>
      <w:proofErr w:type="gramEnd"/>
      <w:r w:rsidRPr="00D02AD4">
        <w:rPr>
          <w:rFonts w:ascii="Times New Roman" w:hAnsi="Times New Roman"/>
          <w:i/>
          <w:sz w:val="26"/>
          <w:szCs w:val="28"/>
        </w:rPr>
        <w:t xml:space="preserve"> </w:t>
      </w:r>
      <w:r w:rsidRPr="00D02AD4">
        <w:rPr>
          <w:rFonts w:ascii="Times New Roman" w:hAnsi="Times New Roman"/>
          <w:sz w:val="26"/>
          <w:szCs w:val="28"/>
        </w:rPr>
        <w:t xml:space="preserve">Graphic Literacy and the </w:t>
      </w:r>
      <w:proofErr w:type="gramStart"/>
      <w:r w:rsidRPr="00D02AD4">
        <w:rPr>
          <w:rFonts w:ascii="Times New Roman" w:hAnsi="Times New Roman"/>
          <w:sz w:val="26"/>
          <w:szCs w:val="28"/>
        </w:rPr>
        <w:t xml:space="preserve">Scottish </w:t>
      </w:r>
      <w:r>
        <w:rPr>
          <w:rFonts w:ascii="Times New Roman" w:hAnsi="Times New Roman"/>
          <w:sz w:val="26"/>
          <w:szCs w:val="28"/>
        </w:rPr>
        <w:t xml:space="preserve"> </w:t>
      </w:r>
      <w:r w:rsidRPr="00D02AD4">
        <w:rPr>
          <w:rFonts w:ascii="Times New Roman" w:hAnsi="Times New Roman"/>
          <w:sz w:val="26"/>
          <w:szCs w:val="28"/>
        </w:rPr>
        <w:t>Educational</w:t>
      </w:r>
      <w:proofErr w:type="gramEnd"/>
      <w:r w:rsidRPr="00D02AD4">
        <w:rPr>
          <w:rFonts w:ascii="Times New Roman" w:hAnsi="Times New Roman"/>
          <w:sz w:val="26"/>
          <w:szCs w:val="28"/>
        </w:rPr>
        <w:t xml:space="preserve"> system. 1700-1820. </w:t>
      </w:r>
      <w:r w:rsidRPr="00D02AD4">
        <w:rPr>
          <w:rFonts w:ascii="Times New Roman" w:hAnsi="Times New Roman"/>
          <w:i/>
          <w:sz w:val="26"/>
          <w:szCs w:val="28"/>
        </w:rPr>
        <w:t>History of Education 46 695-718.</w:t>
      </w:r>
    </w:p>
    <w:p w:rsidR="002B7BA2" w:rsidRDefault="002B7BA2" w:rsidP="002B7BA2">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Barnard, W.S. (2011). Long-term effects of early childhood programs </w:t>
      </w:r>
      <w:proofErr w:type="gramStart"/>
      <w:r w:rsidRPr="00D02AD4">
        <w:rPr>
          <w:rFonts w:ascii="Times New Roman" w:hAnsi="Times New Roman"/>
          <w:sz w:val="26"/>
          <w:szCs w:val="28"/>
        </w:rPr>
        <w:t xml:space="preserve">on </w:t>
      </w:r>
      <w:r>
        <w:rPr>
          <w:rFonts w:ascii="Times New Roman" w:hAnsi="Times New Roman"/>
          <w:sz w:val="26"/>
          <w:szCs w:val="28"/>
        </w:rPr>
        <w:t xml:space="preserve"> </w:t>
      </w:r>
      <w:r w:rsidRPr="00D02AD4">
        <w:rPr>
          <w:rFonts w:ascii="Times New Roman" w:hAnsi="Times New Roman"/>
          <w:sz w:val="26"/>
          <w:szCs w:val="28"/>
        </w:rPr>
        <w:t>cognitive</w:t>
      </w:r>
      <w:proofErr w:type="gramEnd"/>
      <w:r w:rsidRPr="00D02AD4">
        <w:rPr>
          <w:rFonts w:ascii="Times New Roman" w:hAnsi="Times New Roman"/>
          <w:sz w:val="26"/>
          <w:szCs w:val="28"/>
        </w:rPr>
        <w:t xml:space="preserve"> and school outcomes. </w:t>
      </w:r>
      <w:proofErr w:type="gramStart"/>
      <w:r w:rsidRPr="00D02AD4">
        <w:rPr>
          <w:rFonts w:ascii="Times New Roman" w:hAnsi="Times New Roman"/>
          <w:i/>
          <w:sz w:val="26"/>
          <w:szCs w:val="28"/>
        </w:rPr>
        <w:t>The future of children, 25-50.</w:t>
      </w:r>
      <w:proofErr w:type="gramEnd"/>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t>Brummer</w:t>
      </w:r>
      <w:proofErr w:type="spellEnd"/>
      <w:r w:rsidRPr="00D02AD4">
        <w:rPr>
          <w:rFonts w:ascii="Times New Roman" w:hAnsi="Times New Roman"/>
          <w:sz w:val="26"/>
          <w:szCs w:val="28"/>
        </w:rPr>
        <w:t xml:space="preserve">, P.O. (2002). </w:t>
      </w:r>
      <w:proofErr w:type="gramStart"/>
      <w:r w:rsidRPr="00D02AD4">
        <w:rPr>
          <w:rFonts w:ascii="Times New Roman" w:hAnsi="Times New Roman"/>
          <w:i/>
          <w:sz w:val="26"/>
          <w:szCs w:val="28"/>
        </w:rPr>
        <w:t>Psychology of Education.</w:t>
      </w:r>
      <w:proofErr w:type="gramEnd"/>
      <w:r w:rsidRPr="00D02AD4">
        <w:rPr>
          <w:rFonts w:ascii="Times New Roman" w:hAnsi="Times New Roman"/>
          <w:i/>
          <w:sz w:val="26"/>
          <w:szCs w:val="28"/>
        </w:rPr>
        <w:t xml:space="preserve"> </w:t>
      </w:r>
      <w:proofErr w:type="gramStart"/>
      <w:r w:rsidRPr="00D02AD4">
        <w:rPr>
          <w:rFonts w:ascii="Times New Roman" w:hAnsi="Times New Roman"/>
          <w:sz w:val="26"/>
          <w:szCs w:val="28"/>
        </w:rPr>
        <w:t xml:space="preserve">A </w:t>
      </w:r>
      <w:r w:rsidRPr="00D02AD4">
        <w:rPr>
          <w:rFonts w:ascii="Times New Roman" w:hAnsi="Times New Roman"/>
          <w:i/>
          <w:sz w:val="26"/>
          <w:szCs w:val="28"/>
        </w:rPr>
        <w:t>science</w:t>
      </w:r>
      <w:r w:rsidRPr="00D02AD4">
        <w:rPr>
          <w:rFonts w:ascii="Times New Roman" w:hAnsi="Times New Roman"/>
          <w:sz w:val="26"/>
          <w:szCs w:val="28"/>
        </w:rPr>
        <w:t xml:space="preserve"> </w:t>
      </w:r>
      <w:r w:rsidRPr="00D02AD4">
        <w:rPr>
          <w:rFonts w:ascii="Times New Roman" w:hAnsi="Times New Roman"/>
          <w:i/>
          <w:sz w:val="26"/>
          <w:szCs w:val="28"/>
        </w:rPr>
        <w:t>for instruction.</w:t>
      </w:r>
      <w:proofErr w:type="gramEnd"/>
      <w:r w:rsidRPr="00D02AD4">
        <w:rPr>
          <w:rFonts w:ascii="Times New Roman" w:hAnsi="Times New Roman"/>
          <w:i/>
          <w:sz w:val="26"/>
          <w:szCs w:val="28"/>
        </w:rPr>
        <w:t xml:space="preserve"> </w:t>
      </w:r>
      <w:r>
        <w:rPr>
          <w:rFonts w:ascii="Times New Roman" w:hAnsi="Times New Roman"/>
          <w:i/>
          <w:sz w:val="26"/>
          <w:szCs w:val="28"/>
        </w:rPr>
        <w:t xml:space="preserve"> </w:t>
      </w:r>
      <w:r w:rsidRPr="00D02AD4">
        <w:rPr>
          <w:rFonts w:ascii="Times New Roman" w:hAnsi="Times New Roman"/>
          <w:i/>
          <w:sz w:val="26"/>
          <w:szCs w:val="28"/>
        </w:rPr>
        <w:t xml:space="preserve">New York: </w:t>
      </w:r>
      <w:r w:rsidRPr="00D02AD4">
        <w:rPr>
          <w:rFonts w:ascii="Times New Roman" w:hAnsi="Times New Roman"/>
          <w:sz w:val="26"/>
          <w:szCs w:val="28"/>
        </w:rPr>
        <w:t xml:space="preserve">John Wiley and Sons.  </w:t>
      </w:r>
    </w:p>
    <w:p w:rsidR="002B7BA2" w:rsidRDefault="002B7BA2" w:rsidP="002B7BA2">
      <w:pPr>
        <w:spacing w:after="0" w:line="360" w:lineRule="auto"/>
        <w:ind w:left="630" w:hanging="630"/>
        <w:jc w:val="both"/>
        <w:rPr>
          <w:rFonts w:ascii="Times New Roman" w:hAnsi="Times New Roman"/>
          <w:i/>
          <w:sz w:val="26"/>
          <w:szCs w:val="28"/>
        </w:rPr>
      </w:pPr>
      <w:proofErr w:type="spellStart"/>
      <w:proofErr w:type="gramStart"/>
      <w:r w:rsidRPr="00D02AD4">
        <w:rPr>
          <w:rFonts w:ascii="Times New Roman" w:hAnsi="Times New Roman"/>
          <w:sz w:val="26"/>
          <w:szCs w:val="28"/>
        </w:rPr>
        <w:t>Christiensen</w:t>
      </w:r>
      <w:proofErr w:type="spellEnd"/>
      <w:r w:rsidRPr="00D02AD4">
        <w:rPr>
          <w:rFonts w:ascii="Times New Roman" w:hAnsi="Times New Roman"/>
          <w:sz w:val="26"/>
          <w:szCs w:val="28"/>
        </w:rPr>
        <w:t xml:space="preserve">, A.O. &amp; </w:t>
      </w:r>
      <w:proofErr w:type="spellStart"/>
      <w:r w:rsidRPr="00D02AD4">
        <w:rPr>
          <w:rFonts w:ascii="Times New Roman" w:hAnsi="Times New Roman"/>
          <w:sz w:val="26"/>
          <w:szCs w:val="28"/>
        </w:rPr>
        <w:t>Moravick</w:t>
      </w:r>
      <w:proofErr w:type="spellEnd"/>
      <w:r w:rsidRPr="00D02AD4">
        <w:rPr>
          <w:rFonts w:ascii="Times New Roman" w:hAnsi="Times New Roman"/>
          <w:sz w:val="26"/>
          <w:szCs w:val="28"/>
        </w:rPr>
        <w:t>, H. (2007).</w:t>
      </w:r>
      <w:proofErr w:type="gramEnd"/>
      <w:r w:rsidRPr="00D02AD4">
        <w:rPr>
          <w:rFonts w:ascii="Times New Roman" w:hAnsi="Times New Roman"/>
          <w:sz w:val="26"/>
          <w:szCs w:val="28"/>
        </w:rPr>
        <w:t xml:space="preserve"> Mind in Society: </w:t>
      </w:r>
      <w:proofErr w:type="gramStart"/>
      <w:r w:rsidRPr="00D02AD4">
        <w:rPr>
          <w:rFonts w:ascii="Times New Roman" w:hAnsi="Times New Roman"/>
          <w:sz w:val="26"/>
          <w:szCs w:val="28"/>
        </w:rPr>
        <w:t xml:space="preserve">The </w:t>
      </w:r>
      <w:r>
        <w:rPr>
          <w:rFonts w:ascii="Times New Roman" w:hAnsi="Times New Roman"/>
          <w:i/>
          <w:sz w:val="26"/>
          <w:szCs w:val="28"/>
        </w:rPr>
        <w:t xml:space="preserve"> </w:t>
      </w:r>
      <w:r w:rsidRPr="00D02AD4">
        <w:rPr>
          <w:rFonts w:ascii="Times New Roman" w:hAnsi="Times New Roman"/>
          <w:sz w:val="26"/>
          <w:szCs w:val="28"/>
        </w:rPr>
        <w:t>Development</w:t>
      </w:r>
      <w:proofErr w:type="gramEnd"/>
      <w:r w:rsidRPr="00D02AD4">
        <w:rPr>
          <w:rFonts w:ascii="Times New Roman" w:hAnsi="Times New Roman"/>
          <w:sz w:val="26"/>
          <w:szCs w:val="28"/>
        </w:rPr>
        <w:t xml:space="preserve"> of Higher Psychological Processes. </w:t>
      </w:r>
      <w:proofErr w:type="gramStart"/>
      <w:r w:rsidRPr="00D02AD4">
        <w:rPr>
          <w:rFonts w:ascii="Times New Roman" w:hAnsi="Times New Roman"/>
          <w:sz w:val="26"/>
          <w:szCs w:val="28"/>
        </w:rPr>
        <w:t>Missing or empty.</w:t>
      </w:r>
      <w:proofErr w:type="gramEnd"/>
    </w:p>
    <w:p w:rsidR="002B7BA2" w:rsidRDefault="002B7BA2" w:rsidP="002B7BA2">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Dale, O.O. (2001). </w:t>
      </w:r>
      <w:proofErr w:type="gramStart"/>
      <w:r w:rsidRPr="00D02AD4">
        <w:rPr>
          <w:rFonts w:ascii="Times New Roman" w:hAnsi="Times New Roman"/>
          <w:i/>
          <w:sz w:val="26"/>
          <w:szCs w:val="28"/>
        </w:rPr>
        <w:t>Learning activities for the pre-school children.</w:t>
      </w:r>
      <w:proofErr w:type="gramEnd"/>
      <w:r w:rsidRPr="00D02AD4">
        <w:rPr>
          <w:rFonts w:ascii="Times New Roman" w:hAnsi="Times New Roman"/>
          <w:i/>
          <w:sz w:val="26"/>
          <w:szCs w:val="28"/>
        </w:rPr>
        <w:t xml:space="preserve"> </w:t>
      </w:r>
      <w:r w:rsidRPr="00D02AD4">
        <w:rPr>
          <w:rFonts w:ascii="Times New Roman" w:hAnsi="Times New Roman"/>
          <w:sz w:val="26"/>
          <w:szCs w:val="28"/>
        </w:rPr>
        <w:t>New York Housing Publishing Co.</w:t>
      </w:r>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t>Dennes</w:t>
      </w:r>
      <w:proofErr w:type="spellEnd"/>
      <w:r w:rsidRPr="00D02AD4">
        <w:rPr>
          <w:rFonts w:ascii="Times New Roman" w:hAnsi="Times New Roman"/>
          <w:sz w:val="26"/>
          <w:szCs w:val="28"/>
        </w:rPr>
        <w:t xml:space="preserve">, J. (2003). Child development: </w:t>
      </w:r>
      <w:r w:rsidRPr="00D02AD4">
        <w:rPr>
          <w:rFonts w:ascii="Times New Roman" w:hAnsi="Times New Roman"/>
          <w:i/>
          <w:sz w:val="26"/>
          <w:szCs w:val="28"/>
        </w:rPr>
        <w:t xml:space="preserve">Theory and Practice </w:t>
      </w:r>
      <w:r w:rsidRPr="00D02AD4">
        <w:rPr>
          <w:rFonts w:ascii="Times New Roman" w:hAnsi="Times New Roman"/>
          <w:sz w:val="26"/>
          <w:szCs w:val="28"/>
        </w:rPr>
        <w:t xml:space="preserve">0-11 </w:t>
      </w:r>
      <w:proofErr w:type="gramStart"/>
      <w:r w:rsidRPr="00D02AD4">
        <w:rPr>
          <w:rFonts w:ascii="Times New Roman" w:hAnsi="Times New Roman"/>
          <w:sz w:val="26"/>
          <w:szCs w:val="28"/>
        </w:rPr>
        <w:t xml:space="preserve">Harlow </w:t>
      </w:r>
      <w:r>
        <w:rPr>
          <w:rFonts w:ascii="Times New Roman" w:hAnsi="Times New Roman"/>
          <w:i/>
          <w:sz w:val="26"/>
          <w:szCs w:val="28"/>
        </w:rPr>
        <w:t xml:space="preserve"> </w:t>
      </w:r>
      <w:r w:rsidRPr="00D02AD4">
        <w:rPr>
          <w:rFonts w:ascii="Times New Roman" w:hAnsi="Times New Roman"/>
          <w:sz w:val="26"/>
          <w:szCs w:val="28"/>
        </w:rPr>
        <w:t>Longman</w:t>
      </w:r>
      <w:proofErr w:type="gramEnd"/>
      <w:r w:rsidRPr="00D02AD4">
        <w:rPr>
          <w:rFonts w:ascii="Times New Roman" w:hAnsi="Times New Roman"/>
          <w:sz w:val="26"/>
          <w:szCs w:val="28"/>
        </w:rPr>
        <w:t>.</w:t>
      </w:r>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lastRenderedPageBreak/>
        <w:t>Durojaiye</w:t>
      </w:r>
      <w:proofErr w:type="spellEnd"/>
      <w:r w:rsidRPr="00D02AD4">
        <w:rPr>
          <w:rFonts w:ascii="Times New Roman" w:hAnsi="Times New Roman"/>
          <w:sz w:val="26"/>
          <w:szCs w:val="28"/>
        </w:rPr>
        <w:t xml:space="preserve">, O.A. (2002). </w:t>
      </w:r>
      <w:proofErr w:type="gramStart"/>
      <w:r w:rsidRPr="00D02AD4">
        <w:rPr>
          <w:rFonts w:ascii="Times New Roman" w:hAnsi="Times New Roman"/>
          <w:i/>
          <w:sz w:val="26"/>
          <w:szCs w:val="28"/>
        </w:rPr>
        <w:t>The Nursery years.</w:t>
      </w:r>
      <w:proofErr w:type="gramEnd"/>
      <w:r w:rsidRPr="00D02AD4">
        <w:rPr>
          <w:rFonts w:ascii="Times New Roman" w:hAnsi="Times New Roman"/>
          <w:i/>
          <w:sz w:val="26"/>
          <w:szCs w:val="28"/>
        </w:rPr>
        <w:t xml:space="preserve"> The mind of the child from </w:t>
      </w:r>
      <w:proofErr w:type="gramStart"/>
      <w:r w:rsidRPr="00D02AD4">
        <w:rPr>
          <w:rFonts w:ascii="Times New Roman" w:hAnsi="Times New Roman"/>
          <w:i/>
          <w:sz w:val="26"/>
          <w:szCs w:val="28"/>
        </w:rPr>
        <w:t xml:space="preserve">birth </w:t>
      </w:r>
      <w:r>
        <w:rPr>
          <w:rFonts w:ascii="Times New Roman" w:hAnsi="Times New Roman"/>
          <w:i/>
          <w:sz w:val="26"/>
          <w:szCs w:val="28"/>
        </w:rPr>
        <w:t xml:space="preserve"> </w:t>
      </w:r>
      <w:r w:rsidRPr="00D02AD4">
        <w:rPr>
          <w:rFonts w:ascii="Times New Roman" w:hAnsi="Times New Roman"/>
          <w:i/>
          <w:sz w:val="26"/>
          <w:szCs w:val="28"/>
        </w:rPr>
        <w:t>to</w:t>
      </w:r>
      <w:proofErr w:type="gramEnd"/>
      <w:r w:rsidRPr="00D02AD4">
        <w:rPr>
          <w:rFonts w:ascii="Times New Roman" w:hAnsi="Times New Roman"/>
          <w:i/>
          <w:sz w:val="26"/>
          <w:szCs w:val="28"/>
        </w:rPr>
        <w:t xml:space="preserve"> six years. </w:t>
      </w:r>
      <w:proofErr w:type="gramStart"/>
      <w:r w:rsidRPr="00D02AD4">
        <w:rPr>
          <w:rFonts w:ascii="Times New Roman" w:hAnsi="Times New Roman"/>
          <w:sz w:val="26"/>
          <w:szCs w:val="28"/>
        </w:rPr>
        <w:t xml:space="preserve">New York </w:t>
      </w:r>
      <w:proofErr w:type="spellStart"/>
      <w:r w:rsidRPr="00D02AD4">
        <w:rPr>
          <w:rFonts w:ascii="Times New Roman" w:hAnsi="Times New Roman"/>
          <w:sz w:val="26"/>
          <w:szCs w:val="28"/>
        </w:rPr>
        <w:t>Schockem</w:t>
      </w:r>
      <w:proofErr w:type="spellEnd"/>
      <w:r w:rsidRPr="00D02AD4">
        <w:rPr>
          <w:rFonts w:ascii="Times New Roman" w:hAnsi="Times New Roman"/>
          <w:sz w:val="26"/>
          <w:szCs w:val="28"/>
        </w:rPr>
        <w:t xml:space="preserve"> Books.</w:t>
      </w:r>
      <w:proofErr w:type="gramEnd"/>
      <w:r>
        <w:rPr>
          <w:rFonts w:ascii="Times New Roman" w:hAnsi="Times New Roman"/>
          <w:i/>
          <w:sz w:val="26"/>
          <w:szCs w:val="28"/>
        </w:rPr>
        <w:t xml:space="preserve"> </w:t>
      </w:r>
      <w:proofErr w:type="gramStart"/>
      <w:r w:rsidRPr="00D02AD4">
        <w:rPr>
          <w:rFonts w:ascii="Times New Roman" w:hAnsi="Times New Roman"/>
          <w:sz w:val="26"/>
          <w:szCs w:val="28"/>
        </w:rPr>
        <w:t>Federal Republic of Nigeria (1991).</w:t>
      </w:r>
      <w:proofErr w:type="gramEnd"/>
      <w:r w:rsidRPr="00D02AD4">
        <w:rPr>
          <w:rFonts w:ascii="Times New Roman" w:hAnsi="Times New Roman"/>
          <w:sz w:val="26"/>
          <w:szCs w:val="28"/>
        </w:rPr>
        <w:t xml:space="preserve"> </w:t>
      </w:r>
      <w:r w:rsidRPr="00D02AD4">
        <w:rPr>
          <w:rFonts w:ascii="Times New Roman" w:hAnsi="Times New Roman"/>
          <w:i/>
          <w:sz w:val="26"/>
          <w:szCs w:val="28"/>
        </w:rPr>
        <w:t xml:space="preserve">National policy on Education </w:t>
      </w:r>
      <w:r w:rsidRPr="00D02AD4">
        <w:rPr>
          <w:rFonts w:ascii="Times New Roman" w:hAnsi="Times New Roman"/>
          <w:sz w:val="26"/>
          <w:szCs w:val="28"/>
        </w:rPr>
        <w:t>(Revised</w:t>
      </w:r>
      <w:proofErr w:type="gramStart"/>
      <w:r w:rsidRPr="00D02AD4">
        <w:rPr>
          <w:rFonts w:ascii="Times New Roman" w:hAnsi="Times New Roman"/>
          <w:sz w:val="26"/>
          <w:szCs w:val="28"/>
        </w:rPr>
        <w:t xml:space="preserve">) </w:t>
      </w:r>
      <w:r>
        <w:rPr>
          <w:rFonts w:ascii="Times New Roman" w:hAnsi="Times New Roman"/>
          <w:i/>
          <w:sz w:val="26"/>
          <w:szCs w:val="28"/>
        </w:rPr>
        <w:t xml:space="preserve"> </w:t>
      </w:r>
      <w:r w:rsidRPr="00D02AD4">
        <w:rPr>
          <w:rFonts w:ascii="Times New Roman" w:hAnsi="Times New Roman"/>
          <w:sz w:val="26"/>
          <w:szCs w:val="28"/>
        </w:rPr>
        <w:t>Lagos</w:t>
      </w:r>
      <w:proofErr w:type="gramEnd"/>
      <w:r w:rsidRPr="00D02AD4">
        <w:rPr>
          <w:rFonts w:ascii="Times New Roman" w:hAnsi="Times New Roman"/>
          <w:sz w:val="26"/>
          <w:szCs w:val="28"/>
        </w:rPr>
        <w:t>: Federal Government press.</w:t>
      </w:r>
    </w:p>
    <w:p w:rsidR="002B7BA2" w:rsidRDefault="002B7BA2" w:rsidP="002B7BA2">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Freud, G. (2004). </w:t>
      </w:r>
      <w:proofErr w:type="gramStart"/>
      <w:r w:rsidRPr="00D02AD4">
        <w:rPr>
          <w:rFonts w:ascii="Times New Roman" w:hAnsi="Times New Roman"/>
          <w:i/>
          <w:sz w:val="26"/>
          <w:szCs w:val="28"/>
        </w:rPr>
        <w:t>New perspective in African Education.</w:t>
      </w:r>
      <w:proofErr w:type="gramEnd"/>
      <w:r w:rsidRPr="00D02AD4">
        <w:rPr>
          <w:rFonts w:ascii="Times New Roman" w:hAnsi="Times New Roman"/>
          <w:i/>
          <w:sz w:val="26"/>
          <w:szCs w:val="28"/>
        </w:rPr>
        <w:t xml:space="preserve"> </w:t>
      </w:r>
      <w:r w:rsidRPr="00D02AD4">
        <w:rPr>
          <w:rFonts w:ascii="Times New Roman" w:hAnsi="Times New Roman"/>
          <w:sz w:val="26"/>
          <w:szCs w:val="28"/>
        </w:rPr>
        <w:t xml:space="preserve">London </w:t>
      </w:r>
      <w:proofErr w:type="gramStart"/>
      <w:r w:rsidRPr="00D02AD4">
        <w:rPr>
          <w:rFonts w:ascii="Times New Roman" w:hAnsi="Times New Roman"/>
          <w:sz w:val="26"/>
          <w:szCs w:val="28"/>
        </w:rPr>
        <w:t xml:space="preserve">Macmillan </w:t>
      </w:r>
      <w:r>
        <w:rPr>
          <w:rFonts w:ascii="Times New Roman" w:hAnsi="Times New Roman"/>
          <w:i/>
          <w:sz w:val="26"/>
          <w:szCs w:val="28"/>
        </w:rPr>
        <w:t xml:space="preserve"> </w:t>
      </w:r>
      <w:r w:rsidRPr="00D02AD4">
        <w:rPr>
          <w:rFonts w:ascii="Times New Roman" w:hAnsi="Times New Roman"/>
          <w:sz w:val="26"/>
          <w:szCs w:val="28"/>
        </w:rPr>
        <w:t>Limited</w:t>
      </w:r>
      <w:proofErr w:type="gramEnd"/>
      <w:r w:rsidRPr="00D02AD4">
        <w:rPr>
          <w:rFonts w:ascii="Times New Roman" w:hAnsi="Times New Roman"/>
          <w:sz w:val="26"/>
          <w:szCs w:val="28"/>
        </w:rPr>
        <w:t>,</w:t>
      </w:r>
    </w:p>
    <w:p w:rsidR="002B7BA2" w:rsidRDefault="002B7BA2" w:rsidP="002B7BA2">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Fuller, D. (2005). Child marriage, effects of being kid wives. </w:t>
      </w:r>
      <w:r w:rsidRPr="00D02AD4">
        <w:rPr>
          <w:rFonts w:ascii="Times New Roman" w:hAnsi="Times New Roman"/>
          <w:i/>
          <w:sz w:val="26"/>
          <w:szCs w:val="28"/>
        </w:rPr>
        <w:t xml:space="preserve">Sunday </w:t>
      </w:r>
      <w:proofErr w:type="gramStart"/>
      <w:r w:rsidRPr="00D02AD4">
        <w:rPr>
          <w:rFonts w:ascii="Times New Roman" w:hAnsi="Times New Roman"/>
          <w:i/>
          <w:sz w:val="26"/>
          <w:szCs w:val="28"/>
        </w:rPr>
        <w:t xml:space="preserve">Sketch </w:t>
      </w:r>
      <w:r>
        <w:rPr>
          <w:rFonts w:ascii="Times New Roman" w:hAnsi="Times New Roman"/>
          <w:i/>
          <w:sz w:val="26"/>
          <w:szCs w:val="28"/>
        </w:rPr>
        <w:t xml:space="preserve"> </w:t>
      </w:r>
      <w:r w:rsidRPr="00D02AD4">
        <w:rPr>
          <w:rFonts w:ascii="Times New Roman" w:hAnsi="Times New Roman"/>
          <w:sz w:val="26"/>
          <w:szCs w:val="28"/>
        </w:rPr>
        <w:t>December</w:t>
      </w:r>
      <w:proofErr w:type="gramEnd"/>
      <w:r w:rsidRPr="00D02AD4">
        <w:rPr>
          <w:rFonts w:ascii="Times New Roman" w:hAnsi="Times New Roman"/>
          <w:sz w:val="26"/>
          <w:szCs w:val="28"/>
        </w:rPr>
        <w:t xml:space="preserve"> 16</w:t>
      </w:r>
      <w:r w:rsidRPr="00D02AD4">
        <w:rPr>
          <w:rFonts w:ascii="Times New Roman" w:hAnsi="Times New Roman"/>
          <w:sz w:val="26"/>
          <w:szCs w:val="28"/>
          <w:vertAlign w:val="superscript"/>
        </w:rPr>
        <w:t>th</w:t>
      </w:r>
      <w:r w:rsidRPr="00D02AD4">
        <w:rPr>
          <w:rFonts w:ascii="Times New Roman" w:hAnsi="Times New Roman"/>
          <w:sz w:val="26"/>
          <w:szCs w:val="28"/>
        </w:rPr>
        <w:t xml:space="preserve"> pg 8-9.</w:t>
      </w:r>
    </w:p>
    <w:p w:rsidR="002B7BA2" w:rsidRDefault="002B7BA2" w:rsidP="002B7BA2">
      <w:pPr>
        <w:spacing w:after="0" w:line="360" w:lineRule="auto"/>
        <w:ind w:left="630" w:hanging="630"/>
        <w:jc w:val="both"/>
        <w:rPr>
          <w:rFonts w:ascii="Times New Roman" w:hAnsi="Times New Roman"/>
          <w:i/>
          <w:sz w:val="26"/>
          <w:szCs w:val="28"/>
        </w:rPr>
      </w:pPr>
      <w:proofErr w:type="gramStart"/>
      <w:r w:rsidRPr="00D02AD4">
        <w:rPr>
          <w:rFonts w:ascii="Times New Roman" w:hAnsi="Times New Roman"/>
          <w:sz w:val="26"/>
          <w:szCs w:val="28"/>
        </w:rPr>
        <w:t>Goldsmith, F. (2001).</w:t>
      </w:r>
      <w:proofErr w:type="gramEnd"/>
      <w:r w:rsidRPr="00D02AD4">
        <w:rPr>
          <w:rFonts w:ascii="Times New Roman" w:hAnsi="Times New Roman"/>
          <w:sz w:val="26"/>
          <w:szCs w:val="28"/>
        </w:rPr>
        <w:t xml:space="preserve"> Sexual activity, family life education and contraceptive practice among </w:t>
      </w:r>
      <w:proofErr w:type="gramStart"/>
      <w:r w:rsidRPr="00D02AD4">
        <w:rPr>
          <w:rFonts w:ascii="Times New Roman" w:hAnsi="Times New Roman"/>
          <w:sz w:val="26"/>
          <w:szCs w:val="28"/>
        </w:rPr>
        <w:t>young  adults</w:t>
      </w:r>
      <w:proofErr w:type="gramEnd"/>
      <w:r w:rsidRPr="00D02AD4">
        <w:rPr>
          <w:rFonts w:ascii="Times New Roman" w:hAnsi="Times New Roman"/>
          <w:sz w:val="26"/>
          <w:szCs w:val="28"/>
        </w:rPr>
        <w:t xml:space="preserve"> in Banjul. </w:t>
      </w:r>
      <w:proofErr w:type="gramStart"/>
      <w:r>
        <w:rPr>
          <w:rFonts w:ascii="Times New Roman" w:hAnsi="Times New Roman"/>
          <w:i/>
          <w:sz w:val="26"/>
          <w:szCs w:val="28"/>
        </w:rPr>
        <w:t xml:space="preserve">The Gambia studies in family </w:t>
      </w:r>
      <w:r w:rsidRPr="00D02AD4">
        <w:rPr>
          <w:rFonts w:ascii="Times New Roman" w:hAnsi="Times New Roman"/>
          <w:i/>
          <w:sz w:val="26"/>
          <w:szCs w:val="28"/>
        </w:rPr>
        <w:t>planning 24 (1), 50-61.</w:t>
      </w:r>
      <w:proofErr w:type="gramEnd"/>
    </w:p>
    <w:p w:rsidR="002B7BA2" w:rsidRDefault="002B7BA2" w:rsidP="002B7BA2">
      <w:pPr>
        <w:spacing w:after="0" w:line="360" w:lineRule="auto"/>
        <w:ind w:left="630" w:hanging="630"/>
        <w:jc w:val="both"/>
        <w:rPr>
          <w:rFonts w:ascii="Times New Roman" w:hAnsi="Times New Roman"/>
          <w:i/>
          <w:sz w:val="26"/>
          <w:szCs w:val="28"/>
        </w:rPr>
      </w:pPr>
      <w:proofErr w:type="spellStart"/>
      <w:proofErr w:type="gramStart"/>
      <w:r w:rsidRPr="00D02AD4">
        <w:rPr>
          <w:rFonts w:ascii="Times New Roman" w:hAnsi="Times New Roman"/>
          <w:sz w:val="26"/>
          <w:szCs w:val="28"/>
        </w:rPr>
        <w:t>Hadily</w:t>
      </w:r>
      <w:proofErr w:type="spellEnd"/>
      <w:r w:rsidRPr="00D02AD4">
        <w:rPr>
          <w:rFonts w:ascii="Times New Roman" w:hAnsi="Times New Roman"/>
          <w:sz w:val="26"/>
          <w:szCs w:val="28"/>
        </w:rPr>
        <w:t>, G. &amp; Foster, J. (2003).</w:t>
      </w:r>
      <w:proofErr w:type="gramEnd"/>
      <w:r w:rsidRPr="00D02AD4">
        <w:rPr>
          <w:rFonts w:ascii="Times New Roman" w:hAnsi="Times New Roman"/>
          <w:sz w:val="26"/>
          <w:szCs w:val="28"/>
        </w:rPr>
        <w:t xml:space="preserve"> </w:t>
      </w:r>
      <w:proofErr w:type="gramStart"/>
      <w:r w:rsidRPr="00D02AD4">
        <w:rPr>
          <w:rFonts w:ascii="Times New Roman" w:hAnsi="Times New Roman"/>
          <w:sz w:val="26"/>
          <w:szCs w:val="28"/>
        </w:rPr>
        <w:t>Champion of Children’s Ideas”.</w:t>
      </w:r>
      <w:proofErr w:type="gramEnd"/>
      <w:r w:rsidRPr="00D02AD4">
        <w:rPr>
          <w:rFonts w:ascii="Times New Roman" w:hAnsi="Times New Roman"/>
          <w:sz w:val="26"/>
          <w:szCs w:val="28"/>
        </w:rPr>
        <w:t xml:space="preserve"> </w:t>
      </w:r>
      <w:proofErr w:type="gramStart"/>
      <w:r w:rsidRPr="00D02AD4">
        <w:rPr>
          <w:rFonts w:ascii="Times New Roman" w:hAnsi="Times New Roman"/>
          <w:i/>
          <w:sz w:val="26"/>
          <w:szCs w:val="28"/>
        </w:rPr>
        <w:t xml:space="preserve">Scholastic </w:t>
      </w:r>
      <w:r>
        <w:rPr>
          <w:rFonts w:ascii="Times New Roman" w:hAnsi="Times New Roman"/>
          <w:i/>
          <w:sz w:val="26"/>
          <w:szCs w:val="28"/>
        </w:rPr>
        <w:t xml:space="preserve"> </w:t>
      </w:r>
      <w:r w:rsidRPr="00D02AD4">
        <w:rPr>
          <w:rFonts w:ascii="Times New Roman" w:hAnsi="Times New Roman"/>
          <w:i/>
          <w:sz w:val="26"/>
          <w:szCs w:val="28"/>
        </w:rPr>
        <w:t>Early</w:t>
      </w:r>
      <w:proofErr w:type="gramEnd"/>
      <w:r w:rsidRPr="00D02AD4">
        <w:rPr>
          <w:rFonts w:ascii="Times New Roman" w:hAnsi="Times New Roman"/>
          <w:i/>
          <w:sz w:val="26"/>
          <w:szCs w:val="28"/>
        </w:rPr>
        <w:t xml:space="preserve"> Childhood Today </w:t>
      </w:r>
      <w:r w:rsidRPr="00D02AD4">
        <w:rPr>
          <w:rFonts w:ascii="Times New Roman" w:hAnsi="Times New Roman"/>
          <w:sz w:val="26"/>
          <w:szCs w:val="28"/>
        </w:rPr>
        <w:t>15 (5), 43.</w:t>
      </w:r>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t>Hunmt</w:t>
      </w:r>
      <w:proofErr w:type="spellEnd"/>
      <w:r w:rsidRPr="00D02AD4">
        <w:rPr>
          <w:rFonts w:ascii="Times New Roman" w:hAnsi="Times New Roman"/>
          <w:sz w:val="26"/>
          <w:szCs w:val="28"/>
        </w:rPr>
        <w:t xml:space="preserve">, K. (2002). Early childhood of Development: A </w:t>
      </w:r>
      <w:proofErr w:type="gramStart"/>
      <w:r w:rsidRPr="00D02AD4">
        <w:rPr>
          <w:rFonts w:ascii="Times New Roman" w:hAnsi="Times New Roman"/>
          <w:sz w:val="26"/>
          <w:szCs w:val="28"/>
        </w:rPr>
        <w:t xml:space="preserve">Multicultural </w:t>
      </w:r>
      <w:r>
        <w:rPr>
          <w:rFonts w:ascii="Times New Roman" w:hAnsi="Times New Roman"/>
          <w:i/>
          <w:sz w:val="26"/>
          <w:szCs w:val="28"/>
        </w:rPr>
        <w:t xml:space="preserve"> </w:t>
      </w:r>
      <w:r w:rsidRPr="00D02AD4">
        <w:rPr>
          <w:rFonts w:ascii="Times New Roman" w:hAnsi="Times New Roman"/>
          <w:sz w:val="26"/>
          <w:szCs w:val="28"/>
        </w:rPr>
        <w:t>Perspective</w:t>
      </w:r>
      <w:proofErr w:type="gramEnd"/>
      <w:r w:rsidRPr="00D02AD4">
        <w:rPr>
          <w:rFonts w:ascii="Times New Roman" w:hAnsi="Times New Roman"/>
          <w:sz w:val="26"/>
          <w:szCs w:val="28"/>
        </w:rPr>
        <w:t xml:space="preserve"> Pearson Education Limited. ISBN978-0-13-335277-1</w:t>
      </w:r>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t>Issa</w:t>
      </w:r>
      <w:proofErr w:type="spellEnd"/>
      <w:r w:rsidRPr="00D02AD4">
        <w:rPr>
          <w:rFonts w:ascii="Times New Roman" w:hAnsi="Times New Roman"/>
          <w:sz w:val="26"/>
          <w:szCs w:val="28"/>
        </w:rPr>
        <w:t xml:space="preserve">, J. (2009). Early childhood education: Young adult outcomes from the Abecedarian Project. </w:t>
      </w:r>
      <w:proofErr w:type="gramStart"/>
      <w:r w:rsidRPr="00D02AD4">
        <w:rPr>
          <w:rFonts w:ascii="Times New Roman" w:hAnsi="Times New Roman"/>
          <w:i/>
          <w:sz w:val="26"/>
          <w:szCs w:val="28"/>
        </w:rPr>
        <w:t xml:space="preserve">Applied Development Science, </w:t>
      </w:r>
      <w:r w:rsidRPr="00D02AD4">
        <w:rPr>
          <w:rFonts w:ascii="Times New Roman" w:hAnsi="Times New Roman"/>
          <w:sz w:val="26"/>
          <w:szCs w:val="28"/>
        </w:rPr>
        <w:t>6(1), 42-57.</w:t>
      </w:r>
      <w:proofErr w:type="gramEnd"/>
    </w:p>
    <w:p w:rsidR="002B7BA2" w:rsidRDefault="002B7BA2" w:rsidP="002B7BA2">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John, S. (2012). Early childhood education: Young adult outcomes from </w:t>
      </w:r>
      <w:proofErr w:type="gramStart"/>
      <w:r w:rsidRPr="00D02AD4">
        <w:rPr>
          <w:rFonts w:ascii="Times New Roman" w:hAnsi="Times New Roman"/>
          <w:sz w:val="26"/>
          <w:szCs w:val="28"/>
        </w:rPr>
        <w:t xml:space="preserve">the </w:t>
      </w:r>
      <w:r>
        <w:rPr>
          <w:rFonts w:ascii="Times New Roman" w:hAnsi="Times New Roman"/>
          <w:i/>
          <w:sz w:val="26"/>
          <w:szCs w:val="28"/>
        </w:rPr>
        <w:t xml:space="preserve"> </w:t>
      </w:r>
      <w:r w:rsidRPr="00D02AD4">
        <w:rPr>
          <w:rFonts w:ascii="Times New Roman" w:hAnsi="Times New Roman"/>
          <w:sz w:val="26"/>
          <w:szCs w:val="28"/>
        </w:rPr>
        <w:t>Abecedarian</w:t>
      </w:r>
      <w:proofErr w:type="gramEnd"/>
      <w:r w:rsidRPr="00D02AD4">
        <w:rPr>
          <w:rFonts w:ascii="Times New Roman" w:hAnsi="Times New Roman"/>
          <w:sz w:val="26"/>
          <w:szCs w:val="28"/>
        </w:rPr>
        <w:t xml:space="preserve"> Project.</w:t>
      </w:r>
      <w:r w:rsidRPr="00D02AD4">
        <w:rPr>
          <w:rFonts w:ascii="Times New Roman" w:hAnsi="Times New Roman"/>
          <w:i/>
          <w:sz w:val="26"/>
          <w:szCs w:val="28"/>
        </w:rPr>
        <w:t xml:space="preserve"> </w:t>
      </w:r>
      <w:proofErr w:type="gramStart"/>
      <w:r w:rsidRPr="00D02AD4">
        <w:rPr>
          <w:rFonts w:ascii="Times New Roman" w:hAnsi="Times New Roman"/>
          <w:i/>
          <w:sz w:val="26"/>
          <w:szCs w:val="28"/>
        </w:rPr>
        <w:t xml:space="preserve">Applied Development Science, </w:t>
      </w:r>
      <w:r w:rsidRPr="00D02AD4">
        <w:rPr>
          <w:rFonts w:ascii="Times New Roman" w:hAnsi="Times New Roman"/>
          <w:sz w:val="26"/>
          <w:szCs w:val="28"/>
        </w:rPr>
        <w:t>6(1), 42-57.</w:t>
      </w:r>
      <w:proofErr w:type="gramEnd"/>
    </w:p>
    <w:p w:rsidR="002B7BA2" w:rsidRDefault="002B7BA2" w:rsidP="002B7BA2">
      <w:pPr>
        <w:spacing w:after="0" w:line="360" w:lineRule="auto"/>
        <w:ind w:left="630" w:hanging="630"/>
        <w:jc w:val="both"/>
        <w:rPr>
          <w:rFonts w:ascii="Times New Roman" w:hAnsi="Times New Roman"/>
          <w:i/>
          <w:sz w:val="26"/>
          <w:szCs w:val="28"/>
        </w:rPr>
      </w:pPr>
      <w:proofErr w:type="gramStart"/>
      <w:r w:rsidRPr="00D02AD4">
        <w:rPr>
          <w:rFonts w:ascii="Times New Roman" w:hAnsi="Times New Roman"/>
          <w:sz w:val="26"/>
          <w:szCs w:val="28"/>
        </w:rPr>
        <w:t>Jones, J. Brown, &amp; Brown, J. (2011).</w:t>
      </w:r>
      <w:proofErr w:type="gramEnd"/>
      <w:r w:rsidRPr="00D02AD4">
        <w:rPr>
          <w:rFonts w:ascii="Times New Roman" w:hAnsi="Times New Roman"/>
          <w:sz w:val="26"/>
          <w:szCs w:val="28"/>
        </w:rPr>
        <w:t xml:space="preserve"> </w:t>
      </w:r>
      <w:proofErr w:type="gramStart"/>
      <w:r w:rsidRPr="00D02AD4">
        <w:rPr>
          <w:rFonts w:ascii="Times New Roman" w:hAnsi="Times New Roman"/>
          <w:i/>
          <w:sz w:val="26"/>
          <w:szCs w:val="28"/>
        </w:rPr>
        <w:t>Caring and Learning together.</w:t>
      </w:r>
      <w:proofErr w:type="gramEnd"/>
      <w:r w:rsidRPr="00D02AD4">
        <w:rPr>
          <w:rFonts w:ascii="Times New Roman" w:hAnsi="Times New Roman"/>
          <w:i/>
          <w:sz w:val="26"/>
          <w:szCs w:val="28"/>
        </w:rPr>
        <w:t xml:space="preserve"> </w:t>
      </w:r>
      <w:proofErr w:type="gramStart"/>
      <w:r w:rsidRPr="00D02AD4">
        <w:rPr>
          <w:rFonts w:ascii="Times New Roman" w:hAnsi="Times New Roman"/>
          <w:sz w:val="26"/>
          <w:szCs w:val="28"/>
        </w:rPr>
        <w:t>A Case Study of Jamaica.</w:t>
      </w:r>
      <w:proofErr w:type="gramEnd"/>
      <w:r w:rsidRPr="00D02AD4">
        <w:rPr>
          <w:rFonts w:ascii="Times New Roman" w:hAnsi="Times New Roman"/>
          <w:sz w:val="26"/>
          <w:szCs w:val="28"/>
        </w:rPr>
        <w:t xml:space="preserve"> (</w:t>
      </w:r>
      <w:proofErr w:type="spellStart"/>
      <w:proofErr w:type="gramStart"/>
      <w:r w:rsidRPr="00D02AD4">
        <w:rPr>
          <w:rFonts w:ascii="Times New Roman" w:hAnsi="Times New Roman"/>
          <w:sz w:val="26"/>
          <w:szCs w:val="28"/>
        </w:rPr>
        <w:t>pdf</w:t>
      </w:r>
      <w:proofErr w:type="spellEnd"/>
      <w:proofErr w:type="gramEnd"/>
      <w:r w:rsidRPr="00D02AD4">
        <w:rPr>
          <w:rFonts w:ascii="Times New Roman" w:hAnsi="Times New Roman"/>
          <w:sz w:val="26"/>
          <w:szCs w:val="28"/>
        </w:rPr>
        <w:t>).</w:t>
      </w:r>
    </w:p>
    <w:p w:rsidR="002B7BA2" w:rsidRDefault="002B7BA2" w:rsidP="002B7BA2">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Julius, S.B. (2009). A </w:t>
      </w:r>
      <w:proofErr w:type="gramStart"/>
      <w:r w:rsidRPr="00D02AD4">
        <w:rPr>
          <w:rFonts w:ascii="Times New Roman" w:hAnsi="Times New Roman"/>
          <w:i/>
          <w:sz w:val="26"/>
          <w:szCs w:val="28"/>
        </w:rPr>
        <w:t>global  history</w:t>
      </w:r>
      <w:proofErr w:type="gramEnd"/>
      <w:r w:rsidRPr="00D02AD4">
        <w:rPr>
          <w:rFonts w:ascii="Times New Roman" w:hAnsi="Times New Roman"/>
          <w:i/>
          <w:sz w:val="26"/>
          <w:szCs w:val="28"/>
        </w:rPr>
        <w:t xml:space="preserve"> of early childhood education and care. </w:t>
      </w:r>
      <w:r>
        <w:rPr>
          <w:rFonts w:ascii="Times New Roman" w:hAnsi="Times New Roman"/>
          <w:i/>
          <w:sz w:val="26"/>
          <w:szCs w:val="28"/>
        </w:rPr>
        <w:t xml:space="preserve"> </w:t>
      </w:r>
      <w:r w:rsidRPr="00D02AD4">
        <w:rPr>
          <w:rFonts w:ascii="Times New Roman" w:hAnsi="Times New Roman"/>
          <w:sz w:val="26"/>
          <w:szCs w:val="28"/>
        </w:rPr>
        <w:t xml:space="preserve">Background Paper for EFA Global </w:t>
      </w:r>
      <w:proofErr w:type="gramStart"/>
      <w:r w:rsidRPr="00D02AD4">
        <w:rPr>
          <w:rFonts w:ascii="Times New Roman" w:hAnsi="Times New Roman"/>
          <w:sz w:val="26"/>
          <w:szCs w:val="28"/>
        </w:rPr>
        <w:t>Monitoring  Report</w:t>
      </w:r>
      <w:proofErr w:type="gramEnd"/>
      <w:r w:rsidRPr="00D02AD4">
        <w:rPr>
          <w:rFonts w:ascii="Times New Roman" w:hAnsi="Times New Roman"/>
          <w:sz w:val="26"/>
          <w:szCs w:val="28"/>
        </w:rPr>
        <w:t xml:space="preserve"> 2007.</w:t>
      </w:r>
      <w:r>
        <w:rPr>
          <w:rFonts w:ascii="Times New Roman" w:hAnsi="Times New Roman"/>
          <w:i/>
          <w:sz w:val="26"/>
          <w:szCs w:val="28"/>
        </w:rPr>
        <w:t xml:space="preserve"> </w:t>
      </w:r>
      <w:proofErr w:type="gramStart"/>
      <w:r w:rsidRPr="00D02AD4">
        <w:rPr>
          <w:rFonts w:ascii="Times New Roman" w:hAnsi="Times New Roman"/>
          <w:sz w:val="26"/>
          <w:szCs w:val="28"/>
        </w:rPr>
        <w:t>Lancet (2007).</w:t>
      </w:r>
      <w:proofErr w:type="gramEnd"/>
      <w:r w:rsidRPr="00D02AD4">
        <w:rPr>
          <w:rFonts w:ascii="Times New Roman" w:hAnsi="Times New Roman"/>
          <w:sz w:val="26"/>
          <w:szCs w:val="28"/>
        </w:rPr>
        <w:t xml:space="preserve"> </w:t>
      </w:r>
      <w:proofErr w:type="gramStart"/>
      <w:r w:rsidRPr="00D02AD4">
        <w:rPr>
          <w:rFonts w:ascii="Times New Roman" w:hAnsi="Times New Roman"/>
          <w:sz w:val="26"/>
          <w:szCs w:val="28"/>
        </w:rPr>
        <w:t>Child developing countries series.</w:t>
      </w:r>
      <w:proofErr w:type="gramEnd"/>
      <w:r w:rsidRPr="00D02AD4">
        <w:rPr>
          <w:rFonts w:ascii="Times New Roman" w:hAnsi="Times New Roman"/>
          <w:sz w:val="26"/>
          <w:szCs w:val="28"/>
        </w:rPr>
        <w:t xml:space="preserve"> </w:t>
      </w:r>
      <w:proofErr w:type="gramStart"/>
      <w:r w:rsidRPr="00D02AD4">
        <w:rPr>
          <w:rFonts w:ascii="Times New Roman" w:hAnsi="Times New Roman"/>
          <w:i/>
          <w:sz w:val="26"/>
          <w:szCs w:val="28"/>
        </w:rPr>
        <w:t xml:space="preserve">The Lancet, </w:t>
      </w:r>
      <w:r w:rsidRPr="00D02AD4">
        <w:rPr>
          <w:rFonts w:ascii="Times New Roman" w:hAnsi="Times New Roman"/>
          <w:sz w:val="26"/>
          <w:szCs w:val="28"/>
        </w:rPr>
        <w:t>369, 8-9, 60-</w:t>
      </w:r>
      <w:r>
        <w:rPr>
          <w:rFonts w:ascii="Times New Roman" w:hAnsi="Times New Roman"/>
          <w:i/>
          <w:sz w:val="26"/>
          <w:szCs w:val="28"/>
        </w:rPr>
        <w:t xml:space="preserve"> </w:t>
      </w:r>
      <w:r w:rsidRPr="00D02AD4">
        <w:rPr>
          <w:rFonts w:ascii="Times New Roman" w:hAnsi="Times New Roman"/>
          <w:sz w:val="26"/>
          <w:szCs w:val="28"/>
        </w:rPr>
        <w:t>70, 145, 57, 229-42.</w:t>
      </w:r>
      <w:proofErr w:type="gramEnd"/>
      <w:r w:rsidRPr="00D02AD4">
        <w:rPr>
          <w:rFonts w:ascii="Times New Roman" w:hAnsi="Times New Roman"/>
          <w:sz w:val="26"/>
          <w:szCs w:val="28"/>
        </w:rPr>
        <w:t xml:space="preserve"> http:/www,thelancet.com/series/child-development-in-developing-countries.</w:t>
      </w:r>
    </w:p>
    <w:p w:rsidR="002B7BA2" w:rsidRDefault="002B7BA2" w:rsidP="002B7BA2">
      <w:pPr>
        <w:spacing w:after="0" w:line="360" w:lineRule="auto"/>
        <w:ind w:left="630" w:hanging="630"/>
        <w:jc w:val="both"/>
        <w:rPr>
          <w:rFonts w:ascii="Times New Roman" w:hAnsi="Times New Roman"/>
          <w:i/>
          <w:sz w:val="26"/>
          <w:szCs w:val="28"/>
        </w:rPr>
      </w:pPr>
      <w:proofErr w:type="gramStart"/>
      <w:r w:rsidRPr="00D02AD4">
        <w:rPr>
          <w:rFonts w:ascii="Times New Roman" w:hAnsi="Times New Roman"/>
          <w:sz w:val="26"/>
          <w:szCs w:val="28"/>
        </w:rPr>
        <w:t xml:space="preserve">Levy, S. &amp; </w:t>
      </w:r>
      <w:proofErr w:type="spellStart"/>
      <w:r w:rsidRPr="00D02AD4">
        <w:rPr>
          <w:rFonts w:ascii="Times New Roman" w:hAnsi="Times New Roman"/>
          <w:sz w:val="26"/>
          <w:szCs w:val="28"/>
        </w:rPr>
        <w:t>Schady</w:t>
      </w:r>
      <w:proofErr w:type="spellEnd"/>
      <w:r w:rsidRPr="00D02AD4">
        <w:rPr>
          <w:rFonts w:ascii="Times New Roman" w:hAnsi="Times New Roman"/>
          <w:sz w:val="26"/>
          <w:szCs w:val="28"/>
        </w:rPr>
        <w:t>, N. (2013).</w:t>
      </w:r>
      <w:proofErr w:type="gramEnd"/>
      <w:r w:rsidRPr="00D02AD4">
        <w:rPr>
          <w:rFonts w:ascii="Times New Roman" w:hAnsi="Times New Roman"/>
          <w:sz w:val="26"/>
          <w:szCs w:val="28"/>
        </w:rPr>
        <w:t xml:space="preserve"> Latin America’s Social Policy Challenge: </w:t>
      </w:r>
      <w:r>
        <w:rPr>
          <w:rFonts w:ascii="Times New Roman" w:hAnsi="Times New Roman"/>
          <w:i/>
          <w:sz w:val="26"/>
          <w:szCs w:val="28"/>
        </w:rPr>
        <w:t xml:space="preserve"> </w:t>
      </w:r>
      <w:r w:rsidRPr="00D02AD4">
        <w:rPr>
          <w:rFonts w:ascii="Times New Roman" w:hAnsi="Times New Roman"/>
          <w:sz w:val="26"/>
          <w:szCs w:val="28"/>
        </w:rPr>
        <w:t xml:space="preserve">Education, Social Insurance, Redistribution. </w:t>
      </w:r>
      <w:r w:rsidRPr="00D02AD4">
        <w:rPr>
          <w:rFonts w:ascii="Times New Roman" w:hAnsi="Times New Roman"/>
          <w:i/>
          <w:sz w:val="26"/>
          <w:szCs w:val="28"/>
        </w:rPr>
        <w:t xml:space="preserve">Journal of Economic </w:t>
      </w:r>
      <w:r w:rsidRPr="00D02AD4">
        <w:rPr>
          <w:rFonts w:ascii="Times New Roman" w:hAnsi="Times New Roman"/>
          <w:i/>
          <w:sz w:val="26"/>
          <w:szCs w:val="28"/>
        </w:rPr>
        <w:lastRenderedPageBreak/>
        <w:t xml:space="preserve">Perspectives </w:t>
      </w:r>
      <w:r w:rsidRPr="00D02AD4">
        <w:rPr>
          <w:rFonts w:ascii="Times New Roman" w:hAnsi="Times New Roman"/>
          <w:sz w:val="26"/>
          <w:szCs w:val="28"/>
        </w:rPr>
        <w:t>27(2), 193-218.</w:t>
      </w:r>
      <w:r>
        <w:rPr>
          <w:rFonts w:ascii="Times New Roman" w:hAnsi="Times New Roman"/>
          <w:i/>
          <w:sz w:val="26"/>
          <w:szCs w:val="28"/>
        </w:rPr>
        <w:t xml:space="preserve"> </w:t>
      </w:r>
      <w:r w:rsidRPr="00D02AD4">
        <w:rPr>
          <w:rFonts w:ascii="Times New Roman" w:hAnsi="Times New Roman"/>
          <w:sz w:val="26"/>
          <w:szCs w:val="28"/>
        </w:rPr>
        <w:t>Li, H. (2</w:t>
      </w:r>
      <w:r>
        <w:rPr>
          <w:rFonts w:ascii="Times New Roman" w:hAnsi="Times New Roman"/>
          <w:sz w:val="26"/>
          <w:szCs w:val="28"/>
        </w:rPr>
        <w:t xml:space="preserve">006). </w:t>
      </w:r>
      <w:proofErr w:type="gramStart"/>
      <w:r>
        <w:rPr>
          <w:rFonts w:ascii="Times New Roman" w:hAnsi="Times New Roman"/>
          <w:sz w:val="26"/>
          <w:szCs w:val="28"/>
        </w:rPr>
        <w:t xml:space="preserve">Understanding the woman’s </w:t>
      </w:r>
      <w:r w:rsidRPr="00D02AD4">
        <w:rPr>
          <w:rFonts w:ascii="Times New Roman" w:hAnsi="Times New Roman"/>
          <w:sz w:val="26"/>
          <w:szCs w:val="28"/>
        </w:rPr>
        <w:t>communication style.</w:t>
      </w:r>
      <w:proofErr w:type="gramEnd"/>
      <w:r w:rsidRPr="00D02AD4">
        <w:rPr>
          <w:rFonts w:ascii="Times New Roman" w:hAnsi="Times New Roman"/>
          <w:sz w:val="26"/>
          <w:szCs w:val="28"/>
        </w:rPr>
        <w:t xml:space="preserve"> A </w:t>
      </w:r>
      <w:proofErr w:type="gramStart"/>
      <w:r w:rsidRPr="00D02AD4">
        <w:rPr>
          <w:rFonts w:ascii="Times New Roman" w:hAnsi="Times New Roman"/>
          <w:i/>
          <w:sz w:val="26"/>
          <w:szCs w:val="28"/>
        </w:rPr>
        <w:t xml:space="preserve">Journal </w:t>
      </w:r>
      <w:r>
        <w:rPr>
          <w:rFonts w:ascii="Times New Roman" w:hAnsi="Times New Roman"/>
          <w:i/>
          <w:sz w:val="26"/>
          <w:szCs w:val="28"/>
        </w:rPr>
        <w:t xml:space="preserve"> </w:t>
      </w:r>
      <w:r w:rsidRPr="00D02AD4">
        <w:rPr>
          <w:rFonts w:ascii="Times New Roman" w:hAnsi="Times New Roman"/>
          <w:i/>
          <w:sz w:val="26"/>
          <w:szCs w:val="28"/>
        </w:rPr>
        <w:t>of</w:t>
      </w:r>
      <w:proofErr w:type="gramEnd"/>
      <w:r w:rsidRPr="00D02AD4">
        <w:rPr>
          <w:rFonts w:ascii="Times New Roman" w:hAnsi="Times New Roman"/>
          <w:i/>
          <w:sz w:val="26"/>
          <w:szCs w:val="28"/>
        </w:rPr>
        <w:t xml:space="preserve"> sound Islamic thoughts, </w:t>
      </w:r>
      <w:r w:rsidRPr="00D02AD4">
        <w:rPr>
          <w:rFonts w:ascii="Times New Roman" w:hAnsi="Times New Roman"/>
          <w:sz w:val="26"/>
          <w:szCs w:val="28"/>
        </w:rPr>
        <w:t>1 (1), 46-56.</w:t>
      </w:r>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t>Madupin</w:t>
      </w:r>
      <w:proofErr w:type="spellEnd"/>
      <w:r w:rsidRPr="00D02AD4">
        <w:rPr>
          <w:rFonts w:ascii="Times New Roman" w:hAnsi="Times New Roman"/>
          <w:sz w:val="26"/>
          <w:szCs w:val="28"/>
        </w:rPr>
        <w:t xml:space="preserve">, P. (2001). </w:t>
      </w:r>
      <w:r w:rsidRPr="00D02AD4">
        <w:rPr>
          <w:rFonts w:ascii="Times New Roman" w:hAnsi="Times New Roman"/>
          <w:i/>
          <w:sz w:val="26"/>
          <w:szCs w:val="28"/>
        </w:rPr>
        <w:t xml:space="preserve">Investing against evidence: The Global State of </w:t>
      </w:r>
      <w:proofErr w:type="gramStart"/>
      <w:r w:rsidRPr="00D02AD4">
        <w:rPr>
          <w:rFonts w:ascii="Times New Roman" w:hAnsi="Times New Roman"/>
          <w:i/>
          <w:sz w:val="26"/>
          <w:szCs w:val="28"/>
        </w:rPr>
        <w:t xml:space="preserve">Early </w:t>
      </w:r>
      <w:r>
        <w:rPr>
          <w:rFonts w:ascii="Times New Roman" w:hAnsi="Times New Roman"/>
          <w:i/>
          <w:sz w:val="26"/>
          <w:szCs w:val="28"/>
        </w:rPr>
        <w:t xml:space="preserve"> </w:t>
      </w:r>
      <w:r w:rsidRPr="00D02AD4">
        <w:rPr>
          <w:rFonts w:ascii="Times New Roman" w:hAnsi="Times New Roman"/>
          <w:i/>
          <w:sz w:val="26"/>
          <w:szCs w:val="28"/>
        </w:rPr>
        <w:t>Childhood</w:t>
      </w:r>
      <w:proofErr w:type="gramEnd"/>
      <w:r w:rsidRPr="00D02AD4">
        <w:rPr>
          <w:rFonts w:ascii="Times New Roman" w:hAnsi="Times New Roman"/>
          <w:i/>
          <w:sz w:val="26"/>
          <w:szCs w:val="28"/>
        </w:rPr>
        <w:t xml:space="preserve"> Care and Education. Paris.</w:t>
      </w:r>
    </w:p>
    <w:p w:rsidR="002B7BA2" w:rsidRDefault="002B7BA2" w:rsidP="002B7BA2">
      <w:pPr>
        <w:spacing w:after="0" w:line="360" w:lineRule="auto"/>
        <w:ind w:left="630" w:hanging="630"/>
        <w:jc w:val="both"/>
        <w:rPr>
          <w:rFonts w:ascii="Times New Roman" w:hAnsi="Times New Roman"/>
          <w:i/>
          <w:sz w:val="26"/>
          <w:szCs w:val="28"/>
        </w:rPr>
      </w:pPr>
      <w:proofErr w:type="spellStart"/>
      <w:proofErr w:type="gramStart"/>
      <w:r w:rsidRPr="00D02AD4">
        <w:rPr>
          <w:rFonts w:ascii="Times New Roman" w:hAnsi="Times New Roman"/>
          <w:sz w:val="26"/>
          <w:szCs w:val="28"/>
        </w:rPr>
        <w:t>Marope</w:t>
      </w:r>
      <w:proofErr w:type="spellEnd"/>
      <w:r w:rsidRPr="00D02AD4">
        <w:rPr>
          <w:rFonts w:ascii="Times New Roman" w:hAnsi="Times New Roman"/>
          <w:sz w:val="26"/>
          <w:szCs w:val="28"/>
        </w:rPr>
        <w:t xml:space="preserve">, P.T.M &amp; </w:t>
      </w:r>
      <w:proofErr w:type="spellStart"/>
      <w:r w:rsidRPr="00D02AD4">
        <w:rPr>
          <w:rFonts w:ascii="Times New Roman" w:hAnsi="Times New Roman"/>
          <w:sz w:val="26"/>
          <w:szCs w:val="28"/>
        </w:rPr>
        <w:t>Kaga</w:t>
      </w:r>
      <w:proofErr w:type="spellEnd"/>
      <w:r w:rsidRPr="00D02AD4">
        <w:rPr>
          <w:rFonts w:ascii="Times New Roman" w:hAnsi="Times New Roman"/>
          <w:sz w:val="26"/>
          <w:szCs w:val="28"/>
        </w:rPr>
        <w:t>, Y. (2015).</w:t>
      </w:r>
      <w:proofErr w:type="gramEnd"/>
      <w:r w:rsidRPr="00D02AD4">
        <w:rPr>
          <w:rFonts w:ascii="Times New Roman" w:hAnsi="Times New Roman"/>
          <w:sz w:val="26"/>
          <w:szCs w:val="28"/>
        </w:rPr>
        <w:t xml:space="preserve"> Investing against Evidence; The </w:t>
      </w:r>
      <w:proofErr w:type="gramStart"/>
      <w:r w:rsidRPr="00D02AD4">
        <w:rPr>
          <w:rFonts w:ascii="Times New Roman" w:hAnsi="Times New Roman"/>
          <w:sz w:val="26"/>
          <w:szCs w:val="28"/>
        </w:rPr>
        <w:t xml:space="preserve">Global </w:t>
      </w:r>
      <w:r>
        <w:rPr>
          <w:rFonts w:ascii="Times New Roman" w:hAnsi="Times New Roman"/>
          <w:i/>
          <w:sz w:val="26"/>
          <w:szCs w:val="28"/>
        </w:rPr>
        <w:t xml:space="preserve"> </w:t>
      </w:r>
      <w:r w:rsidRPr="00D02AD4">
        <w:rPr>
          <w:rFonts w:ascii="Times New Roman" w:hAnsi="Times New Roman"/>
          <w:sz w:val="26"/>
          <w:szCs w:val="28"/>
        </w:rPr>
        <w:t>State</w:t>
      </w:r>
      <w:proofErr w:type="gramEnd"/>
      <w:r w:rsidRPr="00D02AD4">
        <w:rPr>
          <w:rFonts w:ascii="Times New Roman" w:hAnsi="Times New Roman"/>
          <w:sz w:val="26"/>
          <w:szCs w:val="28"/>
        </w:rPr>
        <w:t xml:space="preserve"> of Early Childhood Care and E</w:t>
      </w:r>
      <w:r>
        <w:rPr>
          <w:rFonts w:ascii="Times New Roman" w:hAnsi="Times New Roman"/>
          <w:sz w:val="26"/>
          <w:szCs w:val="28"/>
        </w:rPr>
        <w:t xml:space="preserve">ducation. </w:t>
      </w:r>
      <w:proofErr w:type="gramStart"/>
      <w:r>
        <w:rPr>
          <w:rFonts w:ascii="Times New Roman" w:hAnsi="Times New Roman"/>
          <w:sz w:val="26"/>
          <w:szCs w:val="28"/>
        </w:rPr>
        <w:t>Parish.</w:t>
      </w:r>
      <w:proofErr w:type="gramEnd"/>
      <w:r>
        <w:rPr>
          <w:rFonts w:ascii="Times New Roman" w:hAnsi="Times New Roman"/>
          <w:sz w:val="26"/>
          <w:szCs w:val="28"/>
        </w:rPr>
        <w:t xml:space="preserve"> </w:t>
      </w:r>
      <w:proofErr w:type="gramStart"/>
      <w:r>
        <w:rPr>
          <w:rFonts w:ascii="Times New Roman" w:hAnsi="Times New Roman"/>
          <w:sz w:val="26"/>
          <w:szCs w:val="28"/>
        </w:rPr>
        <w:t xml:space="preserve">ISBN 978-92-3 </w:t>
      </w:r>
      <w:r w:rsidRPr="00D02AD4">
        <w:rPr>
          <w:rFonts w:ascii="Times New Roman" w:hAnsi="Times New Roman"/>
          <w:sz w:val="26"/>
          <w:szCs w:val="28"/>
        </w:rPr>
        <w:t>100113-0.</w:t>
      </w:r>
      <w:proofErr w:type="gramEnd"/>
    </w:p>
    <w:p w:rsidR="002B7BA2" w:rsidRDefault="002B7BA2" w:rsidP="002B7BA2">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McDowall Clark, R. (2013). </w:t>
      </w:r>
      <w:proofErr w:type="gramStart"/>
      <w:r w:rsidRPr="00D02AD4">
        <w:rPr>
          <w:rFonts w:ascii="Times New Roman" w:hAnsi="Times New Roman"/>
          <w:i/>
          <w:sz w:val="26"/>
          <w:szCs w:val="28"/>
        </w:rPr>
        <w:t>Childhood in Society.</w:t>
      </w:r>
      <w:proofErr w:type="gramEnd"/>
      <w:r w:rsidRPr="00D02AD4">
        <w:rPr>
          <w:rFonts w:ascii="Times New Roman" w:hAnsi="Times New Roman"/>
          <w:i/>
          <w:sz w:val="26"/>
          <w:szCs w:val="28"/>
        </w:rPr>
        <w:t xml:space="preserve"> </w:t>
      </w:r>
      <w:r w:rsidRPr="00D02AD4">
        <w:rPr>
          <w:rFonts w:ascii="Times New Roman" w:hAnsi="Times New Roman"/>
          <w:sz w:val="26"/>
          <w:szCs w:val="28"/>
        </w:rPr>
        <w:t>London: Learning Matter.</w:t>
      </w:r>
    </w:p>
    <w:p w:rsidR="002B7BA2" w:rsidRDefault="002B7BA2" w:rsidP="002B7BA2">
      <w:pPr>
        <w:spacing w:after="0" w:line="360" w:lineRule="auto"/>
        <w:ind w:left="630" w:hanging="630"/>
        <w:jc w:val="both"/>
        <w:rPr>
          <w:rFonts w:ascii="Times New Roman" w:hAnsi="Times New Roman"/>
          <w:i/>
          <w:sz w:val="26"/>
          <w:szCs w:val="28"/>
        </w:rPr>
      </w:pPr>
      <w:proofErr w:type="gramStart"/>
      <w:r w:rsidRPr="00D02AD4">
        <w:rPr>
          <w:rFonts w:ascii="Times New Roman" w:hAnsi="Times New Roman"/>
          <w:sz w:val="26"/>
          <w:szCs w:val="28"/>
        </w:rPr>
        <w:t>McGee, M. (2005).</w:t>
      </w:r>
      <w:proofErr w:type="gramEnd"/>
      <w:r w:rsidRPr="00D02AD4">
        <w:rPr>
          <w:rFonts w:ascii="Times New Roman" w:hAnsi="Times New Roman"/>
          <w:sz w:val="26"/>
          <w:szCs w:val="28"/>
        </w:rPr>
        <w:t xml:space="preserve"> </w:t>
      </w:r>
      <w:proofErr w:type="gramStart"/>
      <w:r w:rsidRPr="00D02AD4">
        <w:rPr>
          <w:rFonts w:ascii="Times New Roman" w:hAnsi="Times New Roman"/>
          <w:sz w:val="26"/>
          <w:szCs w:val="28"/>
        </w:rPr>
        <w:t>Hidden Mathematics in the Preschool Classroom.</w:t>
      </w:r>
      <w:proofErr w:type="gramEnd"/>
      <w:r w:rsidRPr="00D02AD4">
        <w:rPr>
          <w:rFonts w:ascii="Times New Roman" w:hAnsi="Times New Roman"/>
          <w:sz w:val="26"/>
          <w:szCs w:val="28"/>
        </w:rPr>
        <w:t xml:space="preserve"> </w:t>
      </w:r>
      <w:proofErr w:type="gramStart"/>
      <w:r w:rsidRPr="00D02AD4">
        <w:rPr>
          <w:rFonts w:ascii="Times New Roman" w:hAnsi="Times New Roman"/>
          <w:i/>
          <w:sz w:val="26"/>
          <w:szCs w:val="28"/>
        </w:rPr>
        <w:t xml:space="preserve">Teaching Children Mathematics, </w:t>
      </w:r>
      <w:r w:rsidRPr="00D02AD4">
        <w:rPr>
          <w:rFonts w:ascii="Times New Roman" w:hAnsi="Times New Roman"/>
          <w:sz w:val="26"/>
          <w:szCs w:val="28"/>
        </w:rPr>
        <w:t>11(5), 345-347.</w:t>
      </w:r>
      <w:proofErr w:type="gramEnd"/>
    </w:p>
    <w:p w:rsidR="002B7BA2" w:rsidRDefault="002B7BA2" w:rsidP="002B7BA2">
      <w:pPr>
        <w:spacing w:after="0" w:line="360" w:lineRule="auto"/>
        <w:ind w:left="630" w:hanging="630"/>
        <w:jc w:val="both"/>
        <w:rPr>
          <w:rFonts w:ascii="Times New Roman" w:hAnsi="Times New Roman"/>
          <w:i/>
          <w:sz w:val="26"/>
          <w:szCs w:val="28"/>
        </w:rPr>
      </w:pPr>
      <w:proofErr w:type="spellStart"/>
      <w:proofErr w:type="gramStart"/>
      <w:r w:rsidRPr="00D02AD4">
        <w:rPr>
          <w:rFonts w:ascii="Times New Roman" w:hAnsi="Times New Roman"/>
          <w:sz w:val="26"/>
          <w:szCs w:val="28"/>
        </w:rPr>
        <w:t>Mezieobi</w:t>
      </w:r>
      <w:proofErr w:type="spellEnd"/>
      <w:r w:rsidRPr="00D02AD4">
        <w:rPr>
          <w:rFonts w:ascii="Times New Roman" w:hAnsi="Times New Roman"/>
          <w:sz w:val="26"/>
          <w:szCs w:val="28"/>
        </w:rPr>
        <w:t>, (2006).</w:t>
      </w:r>
      <w:proofErr w:type="gramEnd"/>
      <w:r w:rsidRPr="00D02AD4">
        <w:rPr>
          <w:rFonts w:ascii="Times New Roman" w:hAnsi="Times New Roman"/>
          <w:sz w:val="26"/>
          <w:szCs w:val="28"/>
        </w:rPr>
        <w:t xml:space="preserve"> </w:t>
      </w:r>
      <w:proofErr w:type="gramStart"/>
      <w:r w:rsidRPr="00D02AD4">
        <w:rPr>
          <w:rFonts w:ascii="Times New Roman" w:hAnsi="Times New Roman"/>
          <w:i/>
          <w:sz w:val="26"/>
          <w:szCs w:val="28"/>
        </w:rPr>
        <w:t>Learning among Children.</w:t>
      </w:r>
      <w:proofErr w:type="gramEnd"/>
      <w:r w:rsidRPr="00D02AD4">
        <w:rPr>
          <w:rFonts w:ascii="Times New Roman" w:hAnsi="Times New Roman"/>
          <w:i/>
          <w:sz w:val="26"/>
          <w:szCs w:val="28"/>
        </w:rPr>
        <w:t xml:space="preserve"> </w:t>
      </w:r>
      <w:r w:rsidRPr="00D02AD4">
        <w:rPr>
          <w:rFonts w:ascii="Times New Roman" w:hAnsi="Times New Roman"/>
          <w:sz w:val="26"/>
          <w:szCs w:val="28"/>
        </w:rPr>
        <w:t xml:space="preserve">Ibadan: </w:t>
      </w:r>
      <w:proofErr w:type="spellStart"/>
      <w:r w:rsidRPr="00D02AD4">
        <w:rPr>
          <w:rFonts w:ascii="Times New Roman" w:hAnsi="Times New Roman"/>
          <w:sz w:val="26"/>
          <w:szCs w:val="28"/>
        </w:rPr>
        <w:t>Oyewo</w:t>
      </w:r>
      <w:proofErr w:type="spellEnd"/>
      <w:r w:rsidRPr="00D02AD4">
        <w:rPr>
          <w:rFonts w:ascii="Times New Roman" w:hAnsi="Times New Roman"/>
          <w:sz w:val="26"/>
          <w:szCs w:val="28"/>
        </w:rPr>
        <w:t xml:space="preserve"> Press.</w:t>
      </w:r>
    </w:p>
    <w:p w:rsidR="002B7BA2" w:rsidRDefault="002B7BA2" w:rsidP="002B7BA2">
      <w:pPr>
        <w:spacing w:after="0" w:line="360" w:lineRule="auto"/>
        <w:ind w:left="630" w:hanging="630"/>
        <w:jc w:val="both"/>
        <w:rPr>
          <w:rFonts w:ascii="Times New Roman" w:hAnsi="Times New Roman"/>
          <w:i/>
          <w:sz w:val="26"/>
          <w:szCs w:val="28"/>
        </w:rPr>
      </w:pPr>
      <w:proofErr w:type="spellStart"/>
      <w:proofErr w:type="gramStart"/>
      <w:r w:rsidRPr="00D02AD4">
        <w:rPr>
          <w:rFonts w:ascii="Times New Roman" w:hAnsi="Times New Roman"/>
          <w:sz w:val="26"/>
          <w:szCs w:val="28"/>
        </w:rPr>
        <w:t>Miedel</w:t>
      </w:r>
      <w:proofErr w:type="spellEnd"/>
      <w:r w:rsidRPr="00D02AD4">
        <w:rPr>
          <w:rFonts w:ascii="Times New Roman" w:hAnsi="Times New Roman"/>
          <w:sz w:val="26"/>
          <w:szCs w:val="28"/>
        </w:rPr>
        <w:t>, B. &amp; Reynolds, R. (2009).</w:t>
      </w:r>
      <w:proofErr w:type="gramEnd"/>
      <w:r w:rsidRPr="00D02AD4">
        <w:rPr>
          <w:rFonts w:ascii="Times New Roman" w:hAnsi="Times New Roman"/>
          <w:sz w:val="26"/>
          <w:szCs w:val="28"/>
        </w:rPr>
        <w:t xml:space="preserve"> </w:t>
      </w:r>
      <w:proofErr w:type="gramStart"/>
      <w:r w:rsidRPr="00D02AD4">
        <w:rPr>
          <w:rFonts w:ascii="Times New Roman" w:hAnsi="Times New Roman"/>
          <w:i/>
          <w:sz w:val="26"/>
          <w:szCs w:val="28"/>
        </w:rPr>
        <w:t>Primary School Administration.</w:t>
      </w:r>
      <w:proofErr w:type="gramEnd"/>
      <w:r w:rsidRPr="00D02AD4">
        <w:rPr>
          <w:rFonts w:ascii="Times New Roman" w:hAnsi="Times New Roman"/>
          <w:i/>
          <w:sz w:val="26"/>
          <w:szCs w:val="28"/>
        </w:rPr>
        <w:t xml:space="preserve"> </w:t>
      </w:r>
      <w:proofErr w:type="gramStart"/>
      <w:r w:rsidRPr="00D02AD4">
        <w:rPr>
          <w:rFonts w:ascii="Times New Roman" w:hAnsi="Times New Roman"/>
          <w:sz w:val="26"/>
          <w:szCs w:val="28"/>
        </w:rPr>
        <w:t xml:space="preserve">Lagos </w:t>
      </w:r>
      <w:r>
        <w:rPr>
          <w:rFonts w:ascii="Times New Roman" w:hAnsi="Times New Roman"/>
          <w:i/>
          <w:sz w:val="26"/>
          <w:szCs w:val="28"/>
        </w:rPr>
        <w:t xml:space="preserve"> </w:t>
      </w:r>
      <w:r w:rsidRPr="00D02AD4">
        <w:rPr>
          <w:rFonts w:ascii="Times New Roman" w:hAnsi="Times New Roman"/>
          <w:sz w:val="26"/>
          <w:szCs w:val="28"/>
        </w:rPr>
        <w:t>Macmillan</w:t>
      </w:r>
      <w:proofErr w:type="gramEnd"/>
      <w:r w:rsidRPr="00D02AD4">
        <w:rPr>
          <w:rFonts w:ascii="Times New Roman" w:hAnsi="Times New Roman"/>
          <w:sz w:val="26"/>
          <w:szCs w:val="28"/>
        </w:rPr>
        <w:t xml:space="preserve"> Nigeria.</w:t>
      </w:r>
    </w:p>
    <w:p w:rsidR="002B7BA2" w:rsidRDefault="002B7BA2" w:rsidP="002B7BA2">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Na-</w:t>
      </w:r>
      <w:proofErr w:type="spellStart"/>
      <w:r w:rsidRPr="00D02AD4">
        <w:rPr>
          <w:rFonts w:ascii="Times New Roman" w:hAnsi="Times New Roman"/>
          <w:sz w:val="26"/>
          <w:szCs w:val="28"/>
        </w:rPr>
        <w:t>allah</w:t>
      </w:r>
      <w:proofErr w:type="spellEnd"/>
      <w:r w:rsidRPr="00D02AD4">
        <w:rPr>
          <w:rFonts w:ascii="Times New Roman" w:hAnsi="Times New Roman"/>
          <w:sz w:val="26"/>
          <w:szCs w:val="28"/>
        </w:rPr>
        <w:t xml:space="preserve">, O.O. (2005). </w:t>
      </w:r>
      <w:proofErr w:type="gramStart"/>
      <w:r w:rsidRPr="00D02AD4">
        <w:rPr>
          <w:rFonts w:ascii="Times New Roman" w:hAnsi="Times New Roman"/>
          <w:i/>
          <w:sz w:val="26"/>
          <w:szCs w:val="28"/>
        </w:rPr>
        <w:t>The Necessity of Nursery Education in Primary Schools in Nigeria.</w:t>
      </w:r>
      <w:proofErr w:type="gramEnd"/>
      <w:r w:rsidRPr="00D02AD4">
        <w:rPr>
          <w:rFonts w:ascii="Times New Roman" w:hAnsi="Times New Roman"/>
          <w:i/>
          <w:sz w:val="26"/>
          <w:szCs w:val="28"/>
        </w:rPr>
        <w:t xml:space="preserve"> </w:t>
      </w:r>
      <w:proofErr w:type="gramStart"/>
      <w:r w:rsidRPr="00D02AD4">
        <w:rPr>
          <w:rFonts w:ascii="Times New Roman" w:hAnsi="Times New Roman"/>
          <w:sz w:val="26"/>
          <w:szCs w:val="28"/>
        </w:rPr>
        <w:t>Onitsha African Press.</w:t>
      </w:r>
      <w:proofErr w:type="gramEnd"/>
    </w:p>
    <w:p w:rsidR="002B7BA2" w:rsidRDefault="002B7BA2" w:rsidP="002B7BA2">
      <w:pPr>
        <w:spacing w:after="0" w:line="360" w:lineRule="auto"/>
        <w:ind w:left="630" w:hanging="630"/>
        <w:jc w:val="both"/>
        <w:rPr>
          <w:rFonts w:ascii="Times New Roman" w:hAnsi="Times New Roman"/>
          <w:i/>
          <w:sz w:val="26"/>
          <w:szCs w:val="28"/>
        </w:rPr>
      </w:pPr>
      <w:proofErr w:type="gramStart"/>
      <w:r w:rsidRPr="00D02AD4">
        <w:rPr>
          <w:rFonts w:ascii="Times New Roman" w:hAnsi="Times New Roman"/>
          <w:sz w:val="26"/>
          <w:szCs w:val="28"/>
        </w:rPr>
        <w:t>National Policy Education, (2014).</w:t>
      </w:r>
      <w:proofErr w:type="gramEnd"/>
      <w:r w:rsidRPr="00D02AD4">
        <w:rPr>
          <w:rFonts w:ascii="Times New Roman" w:hAnsi="Times New Roman"/>
          <w:sz w:val="26"/>
          <w:szCs w:val="28"/>
        </w:rPr>
        <w:t xml:space="preserve"> </w:t>
      </w:r>
      <w:proofErr w:type="gramStart"/>
      <w:r w:rsidRPr="00D02AD4">
        <w:rPr>
          <w:rFonts w:ascii="Times New Roman" w:hAnsi="Times New Roman"/>
          <w:sz w:val="26"/>
          <w:szCs w:val="28"/>
        </w:rPr>
        <w:t>Report of the Committee for Evolution</w:t>
      </w:r>
      <w:r>
        <w:rPr>
          <w:rFonts w:ascii="Times New Roman" w:hAnsi="Times New Roman"/>
          <w:i/>
          <w:sz w:val="26"/>
          <w:szCs w:val="28"/>
        </w:rPr>
        <w:t xml:space="preserve"> </w:t>
      </w:r>
      <w:r w:rsidRPr="00D02AD4">
        <w:rPr>
          <w:rFonts w:ascii="Times New Roman" w:hAnsi="Times New Roman"/>
          <w:sz w:val="26"/>
          <w:szCs w:val="28"/>
        </w:rPr>
        <w:t>of the New Education Policy –nuepa.org/New/download/NEP2014/REPORT nep.pdf.</w:t>
      </w:r>
      <w:proofErr w:type="gramEnd"/>
    </w:p>
    <w:p w:rsidR="002B7BA2" w:rsidRDefault="002B7BA2" w:rsidP="002B7BA2">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Obo, K. (2003). Understanding Emotions (2</w:t>
      </w:r>
      <w:r w:rsidRPr="00D02AD4">
        <w:rPr>
          <w:rFonts w:ascii="Times New Roman" w:hAnsi="Times New Roman"/>
          <w:sz w:val="26"/>
          <w:szCs w:val="28"/>
          <w:vertAlign w:val="superscript"/>
        </w:rPr>
        <w:t>nd</w:t>
      </w:r>
      <w:r w:rsidRPr="00D02AD4">
        <w:rPr>
          <w:rFonts w:ascii="Times New Roman" w:hAnsi="Times New Roman"/>
          <w:sz w:val="26"/>
          <w:szCs w:val="28"/>
        </w:rPr>
        <w:t xml:space="preserve"> </w:t>
      </w:r>
      <w:proofErr w:type="spellStart"/>
      <w:proofErr w:type="gramStart"/>
      <w:r w:rsidRPr="00D02AD4">
        <w:rPr>
          <w:rFonts w:ascii="Times New Roman" w:hAnsi="Times New Roman"/>
          <w:sz w:val="26"/>
          <w:szCs w:val="28"/>
        </w:rPr>
        <w:t>ed</w:t>
      </w:r>
      <w:proofErr w:type="spellEnd"/>
      <w:proofErr w:type="gramEnd"/>
      <w:r w:rsidRPr="00D02AD4">
        <w:rPr>
          <w:rFonts w:ascii="Times New Roman" w:hAnsi="Times New Roman"/>
          <w:sz w:val="26"/>
          <w:szCs w:val="28"/>
        </w:rPr>
        <w:t xml:space="preserve">). Malden, </w:t>
      </w:r>
      <w:proofErr w:type="gramStart"/>
      <w:r w:rsidRPr="00D02AD4">
        <w:rPr>
          <w:rFonts w:ascii="Times New Roman" w:hAnsi="Times New Roman"/>
          <w:sz w:val="26"/>
          <w:szCs w:val="28"/>
        </w:rPr>
        <w:t xml:space="preserve">Massachusetts </w:t>
      </w:r>
      <w:r>
        <w:rPr>
          <w:rFonts w:ascii="Times New Roman" w:hAnsi="Times New Roman"/>
          <w:i/>
          <w:sz w:val="26"/>
          <w:szCs w:val="28"/>
        </w:rPr>
        <w:t xml:space="preserve"> </w:t>
      </w:r>
      <w:r w:rsidRPr="00D02AD4">
        <w:rPr>
          <w:rFonts w:ascii="Times New Roman" w:hAnsi="Times New Roman"/>
          <w:sz w:val="26"/>
          <w:szCs w:val="28"/>
        </w:rPr>
        <w:t>Blackwell</w:t>
      </w:r>
      <w:proofErr w:type="gramEnd"/>
      <w:r w:rsidRPr="00D02AD4">
        <w:rPr>
          <w:rFonts w:ascii="Times New Roman" w:hAnsi="Times New Roman"/>
          <w:sz w:val="26"/>
          <w:szCs w:val="28"/>
        </w:rPr>
        <w:t xml:space="preserve"> Publishing p.211.</w:t>
      </w:r>
    </w:p>
    <w:p w:rsidR="002B7BA2" w:rsidRDefault="002B7BA2" w:rsidP="002B7BA2">
      <w:pPr>
        <w:spacing w:after="0" w:line="360" w:lineRule="auto"/>
        <w:ind w:left="630" w:hanging="630"/>
        <w:jc w:val="both"/>
        <w:rPr>
          <w:rFonts w:ascii="Times New Roman" w:hAnsi="Times New Roman"/>
          <w:i/>
          <w:sz w:val="26"/>
          <w:szCs w:val="28"/>
        </w:rPr>
      </w:pPr>
      <w:proofErr w:type="gramStart"/>
      <w:r w:rsidRPr="00D02AD4">
        <w:rPr>
          <w:rFonts w:ascii="Times New Roman" w:hAnsi="Times New Roman"/>
          <w:sz w:val="26"/>
          <w:szCs w:val="28"/>
        </w:rPr>
        <w:t>OECD &amp; Statistics Canada (2011).</w:t>
      </w:r>
      <w:proofErr w:type="gramEnd"/>
      <w:r w:rsidRPr="00D02AD4">
        <w:rPr>
          <w:rFonts w:ascii="Times New Roman" w:hAnsi="Times New Roman"/>
          <w:sz w:val="26"/>
          <w:szCs w:val="28"/>
        </w:rPr>
        <w:t xml:space="preserve"> Literacy for Life: Further Results </w:t>
      </w:r>
      <w:proofErr w:type="gramStart"/>
      <w:r w:rsidRPr="00D02AD4">
        <w:rPr>
          <w:rFonts w:ascii="Times New Roman" w:hAnsi="Times New Roman"/>
          <w:sz w:val="26"/>
          <w:szCs w:val="28"/>
        </w:rPr>
        <w:t xml:space="preserve">from </w:t>
      </w:r>
      <w:r>
        <w:rPr>
          <w:rFonts w:ascii="Times New Roman" w:hAnsi="Times New Roman"/>
          <w:i/>
          <w:sz w:val="26"/>
          <w:szCs w:val="28"/>
        </w:rPr>
        <w:t xml:space="preserve"> </w:t>
      </w:r>
      <w:r w:rsidRPr="00D02AD4">
        <w:rPr>
          <w:rFonts w:ascii="Times New Roman" w:hAnsi="Times New Roman"/>
          <w:sz w:val="26"/>
          <w:szCs w:val="28"/>
        </w:rPr>
        <w:t>the</w:t>
      </w:r>
      <w:proofErr w:type="gramEnd"/>
      <w:r w:rsidRPr="00D02AD4">
        <w:rPr>
          <w:rFonts w:ascii="Times New Roman" w:hAnsi="Times New Roman"/>
          <w:sz w:val="26"/>
          <w:szCs w:val="28"/>
        </w:rPr>
        <w:t xml:space="preserve"> Adult Literacy and Skills Survey. Paris/Ottawa: </w:t>
      </w:r>
      <w:proofErr w:type="spellStart"/>
      <w:r w:rsidRPr="00D02AD4">
        <w:rPr>
          <w:rFonts w:ascii="Times New Roman" w:hAnsi="Times New Roman"/>
          <w:sz w:val="26"/>
          <w:szCs w:val="28"/>
        </w:rPr>
        <w:t>Organisation</w:t>
      </w:r>
      <w:proofErr w:type="spellEnd"/>
      <w:r w:rsidRPr="00D02AD4">
        <w:rPr>
          <w:rFonts w:ascii="Times New Roman" w:hAnsi="Times New Roman"/>
          <w:sz w:val="26"/>
          <w:szCs w:val="28"/>
        </w:rPr>
        <w:t xml:space="preserve"> for Economic Co-operation and Development.</w:t>
      </w:r>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t>Okoye</w:t>
      </w:r>
      <w:proofErr w:type="spellEnd"/>
      <w:r w:rsidRPr="00D02AD4">
        <w:rPr>
          <w:rFonts w:ascii="Times New Roman" w:hAnsi="Times New Roman"/>
          <w:sz w:val="26"/>
          <w:szCs w:val="28"/>
        </w:rPr>
        <w:t xml:space="preserve">, A.B. (1999). </w:t>
      </w:r>
      <w:proofErr w:type="gramStart"/>
      <w:r w:rsidRPr="00D02AD4">
        <w:rPr>
          <w:rFonts w:ascii="Times New Roman" w:hAnsi="Times New Roman"/>
          <w:i/>
          <w:sz w:val="26"/>
          <w:szCs w:val="28"/>
        </w:rPr>
        <w:t>Principle of education and Practice of Education.</w:t>
      </w:r>
      <w:proofErr w:type="gramEnd"/>
      <w:r w:rsidRPr="00D02AD4">
        <w:rPr>
          <w:rFonts w:ascii="Times New Roman" w:hAnsi="Times New Roman"/>
          <w:i/>
          <w:sz w:val="26"/>
          <w:szCs w:val="28"/>
        </w:rPr>
        <w:t xml:space="preserve"> </w:t>
      </w:r>
      <w:proofErr w:type="gramStart"/>
      <w:r w:rsidRPr="00D02AD4">
        <w:rPr>
          <w:rFonts w:ascii="Times New Roman" w:hAnsi="Times New Roman"/>
          <w:sz w:val="26"/>
          <w:szCs w:val="28"/>
        </w:rPr>
        <w:t>Ado-</w:t>
      </w:r>
      <w:r>
        <w:rPr>
          <w:rFonts w:ascii="Times New Roman" w:hAnsi="Times New Roman"/>
          <w:i/>
          <w:sz w:val="26"/>
          <w:szCs w:val="28"/>
        </w:rPr>
        <w:t xml:space="preserve"> </w:t>
      </w:r>
      <w:proofErr w:type="spellStart"/>
      <w:r w:rsidRPr="00D02AD4">
        <w:rPr>
          <w:rFonts w:ascii="Times New Roman" w:hAnsi="Times New Roman"/>
          <w:sz w:val="26"/>
          <w:szCs w:val="28"/>
        </w:rPr>
        <w:t>Ekiti</w:t>
      </w:r>
      <w:proofErr w:type="spellEnd"/>
      <w:r w:rsidRPr="00D02AD4">
        <w:rPr>
          <w:rFonts w:ascii="Times New Roman" w:hAnsi="Times New Roman"/>
          <w:sz w:val="26"/>
          <w:szCs w:val="28"/>
        </w:rPr>
        <w:t xml:space="preserve"> </w:t>
      </w:r>
      <w:proofErr w:type="spellStart"/>
      <w:r w:rsidRPr="00D02AD4">
        <w:rPr>
          <w:rFonts w:ascii="Times New Roman" w:hAnsi="Times New Roman"/>
          <w:sz w:val="26"/>
          <w:szCs w:val="28"/>
        </w:rPr>
        <w:t>Omotayo</w:t>
      </w:r>
      <w:proofErr w:type="spellEnd"/>
      <w:r w:rsidRPr="00D02AD4">
        <w:rPr>
          <w:rFonts w:ascii="Times New Roman" w:hAnsi="Times New Roman"/>
          <w:sz w:val="26"/>
          <w:szCs w:val="28"/>
        </w:rPr>
        <w:t xml:space="preserve"> Standard Press.</w:t>
      </w:r>
      <w:proofErr w:type="gramEnd"/>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t>Onibokun</w:t>
      </w:r>
      <w:proofErr w:type="spellEnd"/>
      <w:r w:rsidRPr="00D02AD4">
        <w:rPr>
          <w:rFonts w:ascii="Times New Roman" w:hAnsi="Times New Roman"/>
          <w:sz w:val="26"/>
          <w:szCs w:val="28"/>
        </w:rPr>
        <w:t xml:space="preserve">, J.A. (2003). </w:t>
      </w:r>
      <w:r w:rsidRPr="00D02AD4">
        <w:rPr>
          <w:rFonts w:ascii="Times New Roman" w:hAnsi="Times New Roman"/>
          <w:i/>
          <w:sz w:val="26"/>
          <w:szCs w:val="28"/>
        </w:rPr>
        <w:t xml:space="preserve">Pre-school children and their </w:t>
      </w:r>
      <w:proofErr w:type="gramStart"/>
      <w:r w:rsidRPr="00D02AD4">
        <w:rPr>
          <w:rFonts w:ascii="Times New Roman" w:hAnsi="Times New Roman"/>
          <w:i/>
          <w:sz w:val="26"/>
          <w:szCs w:val="28"/>
        </w:rPr>
        <w:t xml:space="preserve">learning </w:t>
      </w:r>
      <w:r>
        <w:rPr>
          <w:rFonts w:ascii="Times New Roman" w:hAnsi="Times New Roman"/>
          <w:i/>
          <w:sz w:val="26"/>
          <w:szCs w:val="28"/>
        </w:rPr>
        <w:t xml:space="preserve"> </w:t>
      </w:r>
      <w:r w:rsidRPr="00D02AD4">
        <w:rPr>
          <w:rFonts w:ascii="Times New Roman" w:hAnsi="Times New Roman"/>
          <w:i/>
          <w:sz w:val="26"/>
          <w:szCs w:val="28"/>
        </w:rPr>
        <w:t>characteristics</w:t>
      </w:r>
      <w:proofErr w:type="gramEnd"/>
      <w:r w:rsidRPr="00D02AD4">
        <w:rPr>
          <w:rFonts w:ascii="Times New Roman" w:hAnsi="Times New Roman"/>
          <w:i/>
          <w:sz w:val="26"/>
          <w:szCs w:val="28"/>
        </w:rPr>
        <w:t xml:space="preserve">. </w:t>
      </w:r>
      <w:r w:rsidRPr="00D02AD4">
        <w:rPr>
          <w:rFonts w:ascii="Times New Roman" w:hAnsi="Times New Roman"/>
          <w:sz w:val="26"/>
          <w:szCs w:val="28"/>
        </w:rPr>
        <w:t>Lagos: Macmillan.</w:t>
      </w:r>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lastRenderedPageBreak/>
        <w:t>Oniye</w:t>
      </w:r>
      <w:proofErr w:type="spellEnd"/>
      <w:r w:rsidRPr="00D02AD4">
        <w:rPr>
          <w:rFonts w:ascii="Times New Roman" w:hAnsi="Times New Roman"/>
          <w:sz w:val="26"/>
          <w:szCs w:val="28"/>
        </w:rPr>
        <w:t xml:space="preserve">, O.A (1999). </w:t>
      </w:r>
      <w:proofErr w:type="gramStart"/>
      <w:r w:rsidRPr="00D02AD4">
        <w:rPr>
          <w:rFonts w:ascii="Times New Roman" w:hAnsi="Times New Roman"/>
          <w:i/>
          <w:sz w:val="26"/>
          <w:szCs w:val="28"/>
        </w:rPr>
        <w:t>Introduction to research in education.</w:t>
      </w:r>
      <w:proofErr w:type="gramEnd"/>
      <w:r w:rsidRPr="00D02AD4">
        <w:rPr>
          <w:rFonts w:ascii="Times New Roman" w:hAnsi="Times New Roman"/>
          <w:i/>
          <w:sz w:val="26"/>
          <w:szCs w:val="28"/>
        </w:rPr>
        <w:t xml:space="preserve"> </w:t>
      </w:r>
      <w:proofErr w:type="gramStart"/>
      <w:r w:rsidRPr="00D02AD4">
        <w:rPr>
          <w:rFonts w:ascii="Times New Roman" w:hAnsi="Times New Roman"/>
          <w:sz w:val="26"/>
          <w:szCs w:val="28"/>
        </w:rPr>
        <w:t xml:space="preserve">Ibadan </w:t>
      </w:r>
      <w:proofErr w:type="spellStart"/>
      <w:r w:rsidRPr="00D02AD4">
        <w:rPr>
          <w:rFonts w:ascii="Times New Roman" w:hAnsi="Times New Roman"/>
          <w:sz w:val="26"/>
          <w:szCs w:val="28"/>
        </w:rPr>
        <w:t>Agbo</w:t>
      </w:r>
      <w:proofErr w:type="spellEnd"/>
      <w:r w:rsidRPr="00D02AD4">
        <w:rPr>
          <w:rFonts w:ascii="Times New Roman" w:hAnsi="Times New Roman"/>
          <w:sz w:val="26"/>
          <w:szCs w:val="28"/>
        </w:rPr>
        <w:t>-</w:t>
      </w:r>
      <w:r>
        <w:rPr>
          <w:rFonts w:ascii="Times New Roman" w:hAnsi="Times New Roman"/>
          <w:i/>
          <w:sz w:val="26"/>
          <w:szCs w:val="28"/>
        </w:rPr>
        <w:t xml:space="preserve"> </w:t>
      </w:r>
      <w:proofErr w:type="spellStart"/>
      <w:r w:rsidRPr="00D02AD4">
        <w:rPr>
          <w:rFonts w:ascii="Times New Roman" w:hAnsi="Times New Roman"/>
          <w:sz w:val="26"/>
          <w:szCs w:val="28"/>
        </w:rPr>
        <w:t>Areo</w:t>
      </w:r>
      <w:proofErr w:type="spellEnd"/>
      <w:r w:rsidRPr="00D02AD4">
        <w:rPr>
          <w:rFonts w:ascii="Times New Roman" w:hAnsi="Times New Roman"/>
          <w:sz w:val="26"/>
          <w:szCs w:val="28"/>
        </w:rPr>
        <w:t xml:space="preserve"> Publishers.</w:t>
      </w:r>
      <w:proofErr w:type="gramEnd"/>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t>Osakwe</w:t>
      </w:r>
      <w:proofErr w:type="spellEnd"/>
      <w:r w:rsidRPr="00D02AD4">
        <w:rPr>
          <w:rFonts w:ascii="Times New Roman" w:hAnsi="Times New Roman"/>
          <w:sz w:val="26"/>
          <w:szCs w:val="28"/>
        </w:rPr>
        <w:t xml:space="preserve">, O.A. (2006). </w:t>
      </w:r>
      <w:proofErr w:type="gramStart"/>
      <w:r w:rsidRPr="00D02AD4">
        <w:rPr>
          <w:rFonts w:ascii="Times New Roman" w:hAnsi="Times New Roman"/>
          <w:i/>
          <w:sz w:val="26"/>
          <w:szCs w:val="28"/>
        </w:rPr>
        <w:t>Early childhood education.</w:t>
      </w:r>
      <w:proofErr w:type="gramEnd"/>
      <w:r w:rsidRPr="00D02AD4">
        <w:rPr>
          <w:rFonts w:ascii="Times New Roman" w:hAnsi="Times New Roman"/>
          <w:i/>
          <w:sz w:val="26"/>
          <w:szCs w:val="28"/>
        </w:rPr>
        <w:t xml:space="preserve"> </w:t>
      </w:r>
      <w:proofErr w:type="gramStart"/>
      <w:r w:rsidRPr="00D02AD4">
        <w:rPr>
          <w:rFonts w:ascii="Times New Roman" w:hAnsi="Times New Roman"/>
          <w:sz w:val="26"/>
          <w:szCs w:val="28"/>
        </w:rPr>
        <w:t>Enugu Monday Press.</w:t>
      </w:r>
      <w:proofErr w:type="gramEnd"/>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t>Owolewa</w:t>
      </w:r>
      <w:proofErr w:type="spellEnd"/>
      <w:r w:rsidRPr="00D02AD4">
        <w:rPr>
          <w:rFonts w:ascii="Times New Roman" w:hAnsi="Times New Roman"/>
          <w:sz w:val="26"/>
          <w:szCs w:val="28"/>
        </w:rPr>
        <w:t>, B.O. (2001),</w:t>
      </w:r>
      <w:r w:rsidRPr="00D02AD4">
        <w:rPr>
          <w:rFonts w:ascii="Times New Roman" w:hAnsi="Times New Roman"/>
          <w:i/>
          <w:sz w:val="26"/>
          <w:szCs w:val="28"/>
        </w:rPr>
        <w:t xml:space="preserve"> </w:t>
      </w:r>
      <w:proofErr w:type="gramStart"/>
      <w:r w:rsidRPr="00D02AD4">
        <w:rPr>
          <w:rFonts w:ascii="Times New Roman" w:hAnsi="Times New Roman"/>
          <w:i/>
          <w:sz w:val="26"/>
          <w:szCs w:val="28"/>
        </w:rPr>
        <w:t>A</w:t>
      </w:r>
      <w:proofErr w:type="gramEnd"/>
      <w:r w:rsidRPr="00D02AD4">
        <w:rPr>
          <w:rFonts w:ascii="Times New Roman" w:hAnsi="Times New Roman"/>
          <w:i/>
          <w:sz w:val="26"/>
          <w:szCs w:val="28"/>
        </w:rPr>
        <w:t xml:space="preserve"> comparative analysis of private and public primary schools in Nigeria.</w:t>
      </w:r>
      <w:r w:rsidRPr="00D02AD4">
        <w:rPr>
          <w:rFonts w:ascii="Times New Roman" w:hAnsi="Times New Roman"/>
          <w:sz w:val="26"/>
          <w:szCs w:val="28"/>
        </w:rPr>
        <w:t xml:space="preserve"> Lagos </w:t>
      </w:r>
      <w:proofErr w:type="spellStart"/>
      <w:r w:rsidRPr="00D02AD4">
        <w:rPr>
          <w:rFonts w:ascii="Times New Roman" w:hAnsi="Times New Roman"/>
          <w:sz w:val="26"/>
          <w:szCs w:val="28"/>
        </w:rPr>
        <w:t>Olatundun</w:t>
      </w:r>
      <w:proofErr w:type="spellEnd"/>
      <w:r w:rsidRPr="00D02AD4">
        <w:rPr>
          <w:rFonts w:ascii="Times New Roman" w:hAnsi="Times New Roman"/>
          <w:sz w:val="26"/>
          <w:szCs w:val="28"/>
        </w:rPr>
        <w:t xml:space="preserve"> Press     </w:t>
      </w:r>
      <w:r w:rsidRPr="00D02AD4">
        <w:rPr>
          <w:rFonts w:ascii="Times New Roman" w:hAnsi="Times New Roman"/>
          <w:i/>
          <w:sz w:val="26"/>
          <w:szCs w:val="28"/>
        </w:rPr>
        <w:t xml:space="preserve"> </w:t>
      </w:r>
      <w:r w:rsidRPr="00D02AD4">
        <w:rPr>
          <w:rFonts w:ascii="Times New Roman" w:hAnsi="Times New Roman"/>
          <w:sz w:val="26"/>
          <w:szCs w:val="28"/>
        </w:rPr>
        <w:t xml:space="preserve">          </w:t>
      </w:r>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t>Owolewa</w:t>
      </w:r>
      <w:proofErr w:type="spellEnd"/>
      <w:r w:rsidRPr="00D02AD4">
        <w:rPr>
          <w:rFonts w:ascii="Times New Roman" w:hAnsi="Times New Roman"/>
          <w:sz w:val="26"/>
          <w:szCs w:val="28"/>
        </w:rPr>
        <w:t xml:space="preserve">, S.A. (2001). </w:t>
      </w:r>
      <w:r w:rsidRPr="00D02AD4">
        <w:rPr>
          <w:rFonts w:ascii="Times New Roman" w:hAnsi="Times New Roman"/>
          <w:i/>
          <w:sz w:val="26"/>
          <w:szCs w:val="28"/>
        </w:rPr>
        <w:t xml:space="preserve">Learning styles of the pre-school children. </w:t>
      </w:r>
      <w:proofErr w:type="gramStart"/>
      <w:r w:rsidRPr="00D02AD4">
        <w:rPr>
          <w:rFonts w:ascii="Times New Roman" w:hAnsi="Times New Roman"/>
          <w:sz w:val="26"/>
          <w:szCs w:val="28"/>
        </w:rPr>
        <w:t xml:space="preserve">Ibadan </w:t>
      </w:r>
      <w:proofErr w:type="spellStart"/>
      <w:r w:rsidRPr="00D02AD4">
        <w:rPr>
          <w:rFonts w:ascii="Times New Roman" w:hAnsi="Times New Roman"/>
          <w:sz w:val="26"/>
          <w:szCs w:val="28"/>
        </w:rPr>
        <w:t>Taiwo</w:t>
      </w:r>
      <w:proofErr w:type="spellEnd"/>
      <w:r w:rsidRPr="00D02AD4">
        <w:rPr>
          <w:rFonts w:ascii="Times New Roman" w:hAnsi="Times New Roman"/>
          <w:sz w:val="26"/>
          <w:szCs w:val="28"/>
        </w:rPr>
        <w:t xml:space="preserve"> Press.</w:t>
      </w:r>
      <w:proofErr w:type="gramEnd"/>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t>Oyebanji</w:t>
      </w:r>
      <w:proofErr w:type="spellEnd"/>
      <w:r w:rsidRPr="00D02AD4">
        <w:rPr>
          <w:rFonts w:ascii="Times New Roman" w:hAnsi="Times New Roman"/>
          <w:sz w:val="26"/>
          <w:szCs w:val="28"/>
        </w:rPr>
        <w:t xml:space="preserve">, S.O. (2004). </w:t>
      </w:r>
      <w:proofErr w:type="gramStart"/>
      <w:r w:rsidRPr="00D02AD4">
        <w:rPr>
          <w:rFonts w:ascii="Times New Roman" w:hAnsi="Times New Roman"/>
          <w:i/>
          <w:sz w:val="26"/>
          <w:szCs w:val="28"/>
        </w:rPr>
        <w:t>Essentials of Nursery Education.</w:t>
      </w:r>
      <w:proofErr w:type="gramEnd"/>
      <w:r w:rsidRPr="00D02AD4">
        <w:rPr>
          <w:rFonts w:ascii="Times New Roman" w:hAnsi="Times New Roman"/>
          <w:i/>
          <w:sz w:val="26"/>
          <w:szCs w:val="28"/>
        </w:rPr>
        <w:t xml:space="preserve"> </w:t>
      </w:r>
      <w:r w:rsidRPr="00D02AD4">
        <w:rPr>
          <w:rFonts w:ascii="Times New Roman" w:hAnsi="Times New Roman"/>
          <w:sz w:val="26"/>
          <w:szCs w:val="28"/>
        </w:rPr>
        <w:t>Lagos: Collin Press.</w:t>
      </w:r>
    </w:p>
    <w:p w:rsidR="002B7BA2" w:rsidRDefault="002B7BA2" w:rsidP="002B7BA2">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Piaget, J. (2006). </w:t>
      </w:r>
      <w:proofErr w:type="gramStart"/>
      <w:r w:rsidRPr="00D02AD4">
        <w:rPr>
          <w:rFonts w:ascii="Times New Roman" w:hAnsi="Times New Roman"/>
          <w:sz w:val="26"/>
          <w:szCs w:val="28"/>
        </w:rPr>
        <w:t>“Development and Learning”.</w:t>
      </w:r>
      <w:proofErr w:type="gramEnd"/>
      <w:r w:rsidRPr="00D02AD4">
        <w:rPr>
          <w:rFonts w:ascii="Times New Roman" w:hAnsi="Times New Roman"/>
          <w:sz w:val="26"/>
          <w:szCs w:val="28"/>
        </w:rPr>
        <w:t xml:space="preserve"> </w:t>
      </w:r>
      <w:r w:rsidRPr="00D02AD4">
        <w:rPr>
          <w:rFonts w:ascii="Times New Roman" w:hAnsi="Times New Roman"/>
          <w:i/>
          <w:sz w:val="26"/>
          <w:szCs w:val="28"/>
        </w:rPr>
        <w:t>Readings</w:t>
      </w:r>
      <w:r w:rsidRPr="00D02AD4">
        <w:rPr>
          <w:rFonts w:ascii="Times New Roman" w:hAnsi="Times New Roman"/>
          <w:sz w:val="26"/>
          <w:szCs w:val="28"/>
        </w:rPr>
        <w:t xml:space="preserve"> </w:t>
      </w:r>
      <w:r w:rsidRPr="00D02AD4">
        <w:rPr>
          <w:rFonts w:ascii="Times New Roman" w:hAnsi="Times New Roman"/>
          <w:i/>
          <w:sz w:val="26"/>
          <w:szCs w:val="28"/>
        </w:rPr>
        <w:t xml:space="preserve">in </w:t>
      </w:r>
      <w:proofErr w:type="gramStart"/>
      <w:r w:rsidRPr="00D02AD4">
        <w:rPr>
          <w:rFonts w:ascii="Times New Roman" w:hAnsi="Times New Roman"/>
          <w:i/>
          <w:sz w:val="26"/>
          <w:szCs w:val="28"/>
        </w:rPr>
        <w:t xml:space="preserve">the </w:t>
      </w:r>
      <w:r>
        <w:rPr>
          <w:rFonts w:ascii="Times New Roman" w:hAnsi="Times New Roman"/>
          <w:i/>
          <w:sz w:val="26"/>
          <w:szCs w:val="28"/>
        </w:rPr>
        <w:t xml:space="preserve"> </w:t>
      </w:r>
      <w:r w:rsidRPr="00D02AD4">
        <w:rPr>
          <w:rFonts w:ascii="Times New Roman" w:hAnsi="Times New Roman"/>
          <w:i/>
          <w:sz w:val="26"/>
          <w:szCs w:val="28"/>
        </w:rPr>
        <w:t>Development</w:t>
      </w:r>
      <w:proofErr w:type="gramEnd"/>
      <w:r w:rsidRPr="00D02AD4">
        <w:rPr>
          <w:rFonts w:ascii="Times New Roman" w:hAnsi="Times New Roman"/>
          <w:i/>
          <w:sz w:val="26"/>
          <w:szCs w:val="28"/>
        </w:rPr>
        <w:t xml:space="preserve"> of Children </w:t>
      </w:r>
      <w:r w:rsidRPr="00D02AD4">
        <w:rPr>
          <w:rFonts w:ascii="Times New Roman" w:hAnsi="Times New Roman"/>
          <w:sz w:val="26"/>
          <w:szCs w:val="28"/>
        </w:rPr>
        <w:t>7-20.</w:t>
      </w:r>
    </w:p>
    <w:p w:rsidR="002B7BA2" w:rsidRDefault="002B7BA2" w:rsidP="002B7BA2">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Sayre, N</w:t>
      </w:r>
      <w:proofErr w:type="gramStart"/>
      <w:r w:rsidRPr="00D02AD4">
        <w:rPr>
          <w:rFonts w:ascii="Times New Roman" w:hAnsi="Times New Roman"/>
          <w:sz w:val="26"/>
          <w:szCs w:val="28"/>
        </w:rPr>
        <w:t>,;</w:t>
      </w:r>
      <w:proofErr w:type="gramEnd"/>
      <w:r w:rsidRPr="00D02AD4">
        <w:rPr>
          <w:rFonts w:ascii="Times New Roman" w:hAnsi="Times New Roman"/>
          <w:sz w:val="26"/>
          <w:szCs w:val="28"/>
        </w:rPr>
        <w:t xml:space="preserve"> </w:t>
      </w:r>
      <w:proofErr w:type="spellStart"/>
      <w:r w:rsidRPr="00D02AD4">
        <w:rPr>
          <w:rFonts w:ascii="Times New Roman" w:hAnsi="Times New Roman"/>
          <w:sz w:val="26"/>
          <w:szCs w:val="28"/>
        </w:rPr>
        <w:t>Devercelli</w:t>
      </w:r>
      <w:proofErr w:type="spellEnd"/>
      <w:r w:rsidRPr="00D02AD4">
        <w:rPr>
          <w:rFonts w:ascii="Times New Roman" w:hAnsi="Times New Roman"/>
          <w:sz w:val="26"/>
          <w:szCs w:val="28"/>
        </w:rPr>
        <w:t xml:space="preserve">, D. &amp; </w:t>
      </w:r>
      <w:proofErr w:type="spellStart"/>
      <w:r w:rsidRPr="00D02AD4">
        <w:rPr>
          <w:rFonts w:ascii="Times New Roman" w:hAnsi="Times New Roman"/>
          <w:sz w:val="26"/>
          <w:szCs w:val="28"/>
        </w:rPr>
        <w:t>Neuman</w:t>
      </w:r>
      <w:proofErr w:type="spellEnd"/>
      <w:r w:rsidRPr="00D02AD4">
        <w:rPr>
          <w:rFonts w:ascii="Times New Roman" w:hAnsi="Times New Roman"/>
          <w:sz w:val="26"/>
          <w:szCs w:val="28"/>
        </w:rPr>
        <w:t xml:space="preserve">, N. (2013). </w:t>
      </w:r>
      <w:proofErr w:type="gramStart"/>
      <w:r w:rsidRPr="00D02AD4">
        <w:rPr>
          <w:rFonts w:ascii="Times New Roman" w:hAnsi="Times New Roman"/>
          <w:sz w:val="26"/>
          <w:szCs w:val="28"/>
        </w:rPr>
        <w:t>“The Developmental-interaction Approach to Education retrospect and prospect” Occasional Paper Series.</w:t>
      </w:r>
      <w:proofErr w:type="gramEnd"/>
      <w:r w:rsidRPr="00D02AD4">
        <w:rPr>
          <w:rFonts w:ascii="Times New Roman" w:hAnsi="Times New Roman"/>
          <w:sz w:val="26"/>
          <w:szCs w:val="28"/>
        </w:rPr>
        <w:t xml:space="preserve"> New York: Bank Street College of Education.</w:t>
      </w:r>
    </w:p>
    <w:p w:rsidR="002B7BA2" w:rsidRDefault="002B7BA2" w:rsidP="002B7BA2">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Sayre, N. (2013). </w:t>
      </w:r>
      <w:r w:rsidRPr="00D02AD4">
        <w:rPr>
          <w:rFonts w:ascii="Times New Roman" w:hAnsi="Times New Roman"/>
          <w:i/>
          <w:sz w:val="26"/>
          <w:szCs w:val="28"/>
        </w:rPr>
        <w:t xml:space="preserve">Child Development for Early Years Students </w:t>
      </w:r>
      <w:proofErr w:type="gramStart"/>
      <w:r w:rsidRPr="00D02AD4">
        <w:rPr>
          <w:rFonts w:ascii="Times New Roman" w:hAnsi="Times New Roman"/>
          <w:i/>
          <w:sz w:val="26"/>
          <w:szCs w:val="28"/>
        </w:rPr>
        <w:t xml:space="preserve">and </w:t>
      </w:r>
      <w:r>
        <w:rPr>
          <w:rFonts w:ascii="Times New Roman" w:hAnsi="Times New Roman"/>
          <w:i/>
          <w:sz w:val="26"/>
          <w:szCs w:val="28"/>
        </w:rPr>
        <w:t xml:space="preserve"> </w:t>
      </w:r>
      <w:r w:rsidRPr="00D02AD4">
        <w:rPr>
          <w:rFonts w:ascii="Times New Roman" w:hAnsi="Times New Roman"/>
          <w:i/>
          <w:sz w:val="26"/>
          <w:szCs w:val="28"/>
        </w:rPr>
        <w:t>Practitioners</w:t>
      </w:r>
      <w:proofErr w:type="gramEnd"/>
      <w:r w:rsidRPr="00D02AD4">
        <w:rPr>
          <w:rFonts w:ascii="Times New Roman" w:hAnsi="Times New Roman"/>
          <w:i/>
          <w:sz w:val="26"/>
          <w:szCs w:val="28"/>
        </w:rPr>
        <w:t xml:space="preserve">. </w:t>
      </w:r>
      <w:proofErr w:type="gramStart"/>
      <w:r w:rsidRPr="00D02AD4">
        <w:rPr>
          <w:rFonts w:ascii="Times New Roman" w:hAnsi="Times New Roman"/>
          <w:sz w:val="26"/>
          <w:szCs w:val="28"/>
        </w:rPr>
        <w:t>SAGE Publications.</w:t>
      </w:r>
      <w:proofErr w:type="gramEnd"/>
    </w:p>
    <w:p w:rsidR="002B7BA2"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t>Schweinhart</w:t>
      </w:r>
      <w:proofErr w:type="spellEnd"/>
      <w:r w:rsidRPr="00D02AD4">
        <w:rPr>
          <w:rFonts w:ascii="Times New Roman" w:hAnsi="Times New Roman"/>
          <w:sz w:val="26"/>
          <w:szCs w:val="28"/>
        </w:rPr>
        <w:t xml:space="preserve">, Initial (2007). </w:t>
      </w:r>
      <w:proofErr w:type="gramStart"/>
      <w:r w:rsidRPr="00D02AD4">
        <w:rPr>
          <w:rFonts w:ascii="Times New Roman" w:hAnsi="Times New Roman"/>
          <w:sz w:val="26"/>
          <w:szCs w:val="28"/>
        </w:rPr>
        <w:t xml:space="preserve">“The Developmental-Interaction Approach to </w:t>
      </w:r>
      <w:r>
        <w:rPr>
          <w:rFonts w:ascii="Times New Roman" w:hAnsi="Times New Roman"/>
          <w:sz w:val="26"/>
          <w:szCs w:val="28"/>
        </w:rPr>
        <w:t>education</w:t>
      </w:r>
      <w:r w:rsidRPr="00D02AD4">
        <w:rPr>
          <w:rFonts w:ascii="Times New Roman" w:hAnsi="Times New Roman"/>
          <w:sz w:val="26"/>
          <w:szCs w:val="28"/>
        </w:rPr>
        <w:t xml:space="preserve"> Retrospect and Prospect” Occasional Paper Series.</w:t>
      </w:r>
      <w:proofErr w:type="gramEnd"/>
      <w:r w:rsidRPr="00D02AD4">
        <w:rPr>
          <w:rFonts w:ascii="Times New Roman" w:hAnsi="Times New Roman"/>
          <w:sz w:val="26"/>
          <w:szCs w:val="28"/>
        </w:rPr>
        <w:t xml:space="preserve"> New York: Bank Street College of Education.</w:t>
      </w:r>
    </w:p>
    <w:p w:rsidR="002B7BA2" w:rsidRPr="00F80044" w:rsidRDefault="002B7BA2" w:rsidP="002B7BA2">
      <w:pPr>
        <w:spacing w:after="0" w:line="360" w:lineRule="auto"/>
        <w:ind w:left="630" w:hanging="630"/>
        <w:jc w:val="both"/>
        <w:rPr>
          <w:rFonts w:ascii="Times New Roman" w:hAnsi="Times New Roman"/>
          <w:i/>
          <w:sz w:val="26"/>
          <w:szCs w:val="28"/>
        </w:rPr>
      </w:pPr>
      <w:proofErr w:type="spellStart"/>
      <w:r w:rsidRPr="00D02AD4">
        <w:rPr>
          <w:rFonts w:ascii="Times New Roman" w:hAnsi="Times New Roman"/>
          <w:sz w:val="26"/>
          <w:szCs w:val="28"/>
        </w:rPr>
        <w:t>Sunmonu</w:t>
      </w:r>
      <w:proofErr w:type="spellEnd"/>
      <w:r w:rsidRPr="00D02AD4">
        <w:rPr>
          <w:rFonts w:ascii="Times New Roman" w:hAnsi="Times New Roman"/>
          <w:sz w:val="26"/>
          <w:szCs w:val="28"/>
        </w:rPr>
        <w:t xml:space="preserve">, P. (2008). </w:t>
      </w:r>
      <w:r w:rsidRPr="00D02AD4">
        <w:rPr>
          <w:rFonts w:ascii="Times New Roman" w:hAnsi="Times New Roman"/>
          <w:i/>
          <w:sz w:val="26"/>
          <w:szCs w:val="28"/>
        </w:rPr>
        <w:t xml:space="preserve">S/NVQ 3 plays work. </w:t>
      </w:r>
      <w:r w:rsidRPr="00D02AD4">
        <w:rPr>
          <w:rFonts w:ascii="Times New Roman" w:hAnsi="Times New Roman"/>
          <w:sz w:val="26"/>
          <w:szCs w:val="28"/>
        </w:rPr>
        <w:t>London: Heinemann Educational.</w:t>
      </w:r>
      <w:r>
        <w:rPr>
          <w:rFonts w:ascii="Times New Roman" w:hAnsi="Times New Roman"/>
          <w:sz w:val="26"/>
          <w:szCs w:val="28"/>
        </w:rPr>
        <w:t xml:space="preserve"> </w:t>
      </w:r>
      <w:proofErr w:type="gramStart"/>
      <w:r w:rsidRPr="00D02AD4">
        <w:rPr>
          <w:rFonts w:ascii="Times New Roman" w:hAnsi="Times New Roman"/>
          <w:sz w:val="26"/>
          <w:szCs w:val="28"/>
        </w:rPr>
        <w:t>UNESCO (2006).</w:t>
      </w:r>
      <w:proofErr w:type="gramEnd"/>
      <w:r w:rsidRPr="00D02AD4">
        <w:rPr>
          <w:rFonts w:ascii="Times New Roman" w:hAnsi="Times New Roman"/>
          <w:sz w:val="26"/>
          <w:szCs w:val="28"/>
        </w:rPr>
        <w:t xml:space="preserve"> EFA Global Monitoring Report 2007: Strong Foundations </w:t>
      </w:r>
    </w:p>
    <w:p w:rsidR="002B7BA2" w:rsidRDefault="002B7BA2" w:rsidP="002B7BA2">
      <w:pPr>
        <w:spacing w:after="0" w:line="360" w:lineRule="auto"/>
        <w:ind w:firstLine="720"/>
        <w:jc w:val="both"/>
        <w:rPr>
          <w:rFonts w:ascii="Times New Roman" w:hAnsi="Times New Roman"/>
          <w:sz w:val="26"/>
          <w:szCs w:val="28"/>
        </w:rPr>
      </w:pPr>
      <w:r w:rsidRPr="00D02AD4">
        <w:rPr>
          <w:rFonts w:ascii="Times New Roman" w:hAnsi="Times New Roman"/>
          <w:sz w:val="26"/>
          <w:szCs w:val="28"/>
        </w:rPr>
        <w:t xml:space="preserve">– Early Childhood Care and Education Paris. </w:t>
      </w:r>
    </w:p>
    <w:p w:rsidR="002B7BA2" w:rsidRDefault="002B7BA2" w:rsidP="002B7BA2">
      <w:pPr>
        <w:spacing w:after="0" w:line="360" w:lineRule="auto"/>
        <w:ind w:left="720" w:hanging="720"/>
        <w:jc w:val="both"/>
        <w:rPr>
          <w:rFonts w:ascii="Times New Roman" w:hAnsi="Times New Roman"/>
          <w:sz w:val="26"/>
          <w:szCs w:val="28"/>
        </w:rPr>
      </w:pPr>
      <w:proofErr w:type="spellStart"/>
      <w:r w:rsidRPr="00D02AD4">
        <w:rPr>
          <w:rFonts w:ascii="Times New Roman" w:hAnsi="Times New Roman"/>
          <w:sz w:val="26"/>
          <w:szCs w:val="28"/>
        </w:rPr>
        <w:t>Vygotsky</w:t>
      </w:r>
      <w:proofErr w:type="spellEnd"/>
      <w:r w:rsidRPr="00D02AD4">
        <w:rPr>
          <w:rFonts w:ascii="Times New Roman" w:hAnsi="Times New Roman"/>
          <w:sz w:val="26"/>
          <w:szCs w:val="28"/>
        </w:rPr>
        <w:t xml:space="preserve">, L. (2008). </w:t>
      </w:r>
      <w:r w:rsidRPr="00D02AD4">
        <w:rPr>
          <w:rFonts w:ascii="Times New Roman" w:hAnsi="Times New Roman"/>
          <w:i/>
          <w:sz w:val="26"/>
          <w:szCs w:val="28"/>
        </w:rPr>
        <w:t xml:space="preserve">Interaction between Learning and </w:t>
      </w:r>
      <w:proofErr w:type="gramStart"/>
      <w:r w:rsidRPr="00D02AD4">
        <w:rPr>
          <w:rFonts w:ascii="Times New Roman" w:hAnsi="Times New Roman"/>
          <w:i/>
          <w:sz w:val="26"/>
          <w:szCs w:val="28"/>
        </w:rPr>
        <w:t xml:space="preserve">Development </w:t>
      </w:r>
      <w:r>
        <w:rPr>
          <w:rFonts w:ascii="Times New Roman" w:hAnsi="Times New Roman"/>
          <w:sz w:val="26"/>
          <w:szCs w:val="28"/>
        </w:rPr>
        <w:t xml:space="preserve"> </w:t>
      </w:r>
      <w:r w:rsidRPr="00D02AD4">
        <w:rPr>
          <w:rFonts w:ascii="Times New Roman" w:hAnsi="Times New Roman"/>
          <w:sz w:val="26"/>
          <w:szCs w:val="28"/>
        </w:rPr>
        <w:t>Ca</w:t>
      </w:r>
      <w:r>
        <w:rPr>
          <w:rFonts w:ascii="Times New Roman" w:hAnsi="Times New Roman"/>
          <w:sz w:val="26"/>
          <w:szCs w:val="28"/>
        </w:rPr>
        <w:t>mbridge</w:t>
      </w:r>
      <w:proofErr w:type="gramEnd"/>
      <w:r>
        <w:rPr>
          <w:rFonts w:ascii="Times New Roman" w:hAnsi="Times New Roman"/>
          <w:sz w:val="26"/>
          <w:szCs w:val="28"/>
        </w:rPr>
        <w:t xml:space="preserve">: </w:t>
      </w:r>
      <w:r w:rsidRPr="00D02AD4">
        <w:rPr>
          <w:rFonts w:ascii="Times New Roman" w:hAnsi="Times New Roman"/>
          <w:sz w:val="26"/>
          <w:szCs w:val="28"/>
        </w:rPr>
        <w:t>Harvard University Press.</w:t>
      </w:r>
    </w:p>
    <w:p w:rsidR="002B7BA2" w:rsidRPr="00F80044" w:rsidRDefault="002B7BA2" w:rsidP="002B7BA2">
      <w:pPr>
        <w:spacing w:after="0" w:line="360" w:lineRule="auto"/>
        <w:jc w:val="both"/>
        <w:rPr>
          <w:rFonts w:ascii="Times New Roman" w:hAnsi="Times New Roman"/>
          <w:sz w:val="26"/>
          <w:szCs w:val="28"/>
        </w:rPr>
      </w:pPr>
      <w:proofErr w:type="gramStart"/>
      <w:r w:rsidRPr="00D02AD4">
        <w:rPr>
          <w:rFonts w:ascii="Times New Roman" w:hAnsi="Times New Roman"/>
          <w:sz w:val="26"/>
          <w:szCs w:val="28"/>
        </w:rPr>
        <w:t>Winner, Melinda (2009).</w:t>
      </w:r>
      <w:proofErr w:type="gramEnd"/>
      <w:r w:rsidRPr="00D02AD4">
        <w:rPr>
          <w:rFonts w:ascii="Times New Roman" w:hAnsi="Times New Roman"/>
          <w:sz w:val="26"/>
          <w:szCs w:val="28"/>
        </w:rPr>
        <w:t xml:space="preserve"> “The Serious Need for Play” Scientific American. </w:t>
      </w:r>
      <w:r w:rsidRPr="00D02AD4">
        <w:rPr>
          <w:rFonts w:ascii="Times New Roman" w:hAnsi="Times New Roman"/>
          <w:i/>
          <w:sz w:val="26"/>
          <w:szCs w:val="28"/>
        </w:rPr>
        <w:t xml:space="preserve"> </w:t>
      </w:r>
    </w:p>
    <w:p w:rsidR="002B7BA2" w:rsidRPr="00D02AD4" w:rsidRDefault="002B7BA2" w:rsidP="002B7BA2">
      <w:pPr>
        <w:spacing w:after="0" w:line="360" w:lineRule="auto"/>
        <w:jc w:val="both"/>
        <w:rPr>
          <w:rFonts w:ascii="Times New Roman" w:hAnsi="Times New Roman"/>
          <w:sz w:val="26"/>
          <w:szCs w:val="28"/>
        </w:rPr>
      </w:pPr>
    </w:p>
    <w:p w:rsidR="002B7BA2" w:rsidRPr="00D02AD4" w:rsidRDefault="002B7BA2" w:rsidP="002B7BA2">
      <w:pPr>
        <w:spacing w:after="0" w:line="360" w:lineRule="auto"/>
        <w:jc w:val="both"/>
        <w:rPr>
          <w:rFonts w:ascii="Times New Roman" w:hAnsi="Times New Roman"/>
          <w:sz w:val="26"/>
          <w:szCs w:val="28"/>
        </w:rPr>
      </w:pPr>
    </w:p>
    <w:p w:rsidR="002B7BA2" w:rsidRDefault="002B7BA2" w:rsidP="00F91F05">
      <w:pPr>
        <w:spacing w:after="0" w:line="360" w:lineRule="auto"/>
        <w:jc w:val="both"/>
        <w:rPr>
          <w:rFonts w:ascii="Times New Roman" w:hAnsi="Times New Roman"/>
          <w:b/>
          <w:sz w:val="26"/>
          <w:szCs w:val="28"/>
        </w:rPr>
      </w:pPr>
      <w:r w:rsidRPr="00D02AD4">
        <w:rPr>
          <w:rFonts w:ascii="Times New Roman" w:hAnsi="Times New Roman"/>
          <w:sz w:val="26"/>
          <w:szCs w:val="28"/>
        </w:rPr>
        <w:t xml:space="preserve"> </w:t>
      </w:r>
    </w:p>
    <w:p w:rsidR="002B7BA2" w:rsidRPr="00F80044" w:rsidRDefault="002B7BA2" w:rsidP="002B7BA2"/>
    <w:p w:rsidR="002B7BA2" w:rsidRPr="00D02AD4" w:rsidRDefault="002B7BA2" w:rsidP="002B7BA2">
      <w:pPr>
        <w:spacing w:after="0" w:line="240" w:lineRule="auto"/>
        <w:jc w:val="center"/>
        <w:rPr>
          <w:rFonts w:ascii="Arial Black" w:hAnsi="Arial Black"/>
          <w:b/>
          <w:sz w:val="26"/>
          <w:szCs w:val="28"/>
        </w:rPr>
      </w:pPr>
      <w:r w:rsidRPr="00D02AD4">
        <w:rPr>
          <w:rFonts w:ascii="Arial Black" w:hAnsi="Arial Black"/>
          <w:b/>
          <w:sz w:val="26"/>
          <w:szCs w:val="28"/>
        </w:rPr>
        <w:lastRenderedPageBreak/>
        <w:t xml:space="preserve">APPENDIX </w:t>
      </w:r>
    </w:p>
    <w:p w:rsidR="002B7BA2" w:rsidRPr="00D02AD4" w:rsidRDefault="002B7BA2" w:rsidP="002B7BA2">
      <w:pPr>
        <w:spacing w:after="0" w:line="240" w:lineRule="auto"/>
        <w:jc w:val="center"/>
        <w:rPr>
          <w:rFonts w:ascii="Times New Roman" w:hAnsi="Times New Roman"/>
          <w:b/>
          <w:sz w:val="26"/>
          <w:szCs w:val="28"/>
        </w:rPr>
      </w:pPr>
      <w:r w:rsidRPr="00D02AD4">
        <w:rPr>
          <w:rFonts w:ascii="Times New Roman" w:hAnsi="Times New Roman"/>
          <w:b/>
          <w:sz w:val="26"/>
          <w:szCs w:val="28"/>
        </w:rPr>
        <w:t>KWARA STATE   COLLEGE OF EDUCATION, P.M.B. 1527, ILORIN</w:t>
      </w:r>
    </w:p>
    <w:p w:rsidR="002B7BA2" w:rsidRPr="00D02AD4" w:rsidRDefault="00F91F05" w:rsidP="002B7BA2">
      <w:pPr>
        <w:autoSpaceDE w:val="0"/>
        <w:autoSpaceDN w:val="0"/>
        <w:adjustRightInd w:val="0"/>
        <w:spacing w:after="0" w:line="240" w:lineRule="auto"/>
        <w:ind w:firstLine="720"/>
        <w:jc w:val="center"/>
        <w:rPr>
          <w:rFonts w:ascii="Times New Roman" w:hAnsi="Times New Roman"/>
          <w:b/>
          <w:color w:val="000000"/>
          <w:sz w:val="26"/>
          <w:szCs w:val="28"/>
        </w:rPr>
      </w:pPr>
      <w:r w:rsidRPr="00D02AD4">
        <w:rPr>
          <w:rFonts w:ascii="Times New Roman" w:hAnsi="Times New Roman"/>
          <w:b/>
          <w:color w:val="000000"/>
          <w:sz w:val="26"/>
          <w:szCs w:val="28"/>
        </w:rPr>
        <w:t xml:space="preserve">DEPARTMENT </w:t>
      </w:r>
      <w:r>
        <w:rPr>
          <w:rFonts w:ascii="Times New Roman" w:hAnsi="Times New Roman"/>
          <w:b/>
          <w:color w:val="000000"/>
          <w:sz w:val="26"/>
          <w:szCs w:val="28"/>
        </w:rPr>
        <w:t>PRIMARY EDUCATION</w:t>
      </w:r>
    </w:p>
    <w:p w:rsidR="002B7BA2" w:rsidRPr="00D02AD4" w:rsidRDefault="00F91F05" w:rsidP="002B7BA2">
      <w:pPr>
        <w:spacing w:after="0" w:line="240" w:lineRule="auto"/>
        <w:jc w:val="center"/>
        <w:rPr>
          <w:rFonts w:ascii="Times New Roman" w:hAnsi="Times New Roman"/>
          <w:b/>
          <w:sz w:val="26"/>
          <w:szCs w:val="28"/>
        </w:rPr>
      </w:pPr>
      <w:r w:rsidRPr="00D02AD4">
        <w:rPr>
          <w:rFonts w:ascii="Times New Roman" w:hAnsi="Times New Roman"/>
          <w:b/>
          <w:sz w:val="26"/>
          <w:szCs w:val="28"/>
        </w:rPr>
        <w:t xml:space="preserve">AN ASSESSMENT OF THE IMPACTS OF PRE-BASIC EDUCATION ON THE ACADEMIC PERFORMANCE OF PRIMARY SCHOOL PUPILS IN </w:t>
      </w:r>
      <w:r>
        <w:rPr>
          <w:rFonts w:ascii="Times New Roman" w:hAnsi="Times New Roman"/>
          <w:b/>
          <w:sz w:val="26"/>
          <w:szCs w:val="28"/>
        </w:rPr>
        <w:t>ILORIN WEST</w:t>
      </w:r>
      <w:r w:rsidRPr="00D02AD4">
        <w:rPr>
          <w:rFonts w:ascii="Times New Roman" w:hAnsi="Times New Roman"/>
          <w:b/>
          <w:sz w:val="26"/>
          <w:szCs w:val="28"/>
        </w:rPr>
        <w:t xml:space="preserve"> L.G.A, KWARA STATE</w:t>
      </w:r>
    </w:p>
    <w:p w:rsidR="002B7BA2" w:rsidRPr="00D02AD4" w:rsidRDefault="002B7BA2" w:rsidP="002B7BA2">
      <w:pPr>
        <w:spacing w:after="0" w:line="240" w:lineRule="auto"/>
        <w:rPr>
          <w:rFonts w:ascii="Times New Roman" w:hAnsi="Times New Roman"/>
          <w:sz w:val="26"/>
          <w:szCs w:val="28"/>
        </w:rPr>
      </w:pPr>
    </w:p>
    <w:p w:rsidR="002B7BA2" w:rsidRPr="00D02AD4" w:rsidRDefault="002B7BA2" w:rsidP="002B7BA2">
      <w:pPr>
        <w:spacing w:after="0" w:line="360" w:lineRule="auto"/>
        <w:rPr>
          <w:rFonts w:ascii="Times New Roman" w:hAnsi="Times New Roman"/>
          <w:b/>
          <w:i/>
          <w:sz w:val="26"/>
          <w:szCs w:val="28"/>
        </w:rPr>
      </w:pPr>
      <w:r w:rsidRPr="00D02AD4">
        <w:rPr>
          <w:rFonts w:ascii="Times New Roman" w:hAnsi="Times New Roman"/>
          <w:b/>
          <w:i/>
          <w:sz w:val="26"/>
          <w:szCs w:val="28"/>
        </w:rPr>
        <w:t>Dear Respondent;</w:t>
      </w:r>
    </w:p>
    <w:p w:rsidR="002B7BA2" w:rsidRPr="00D02AD4" w:rsidRDefault="002B7BA2" w:rsidP="002B7BA2">
      <w:pPr>
        <w:spacing w:after="0" w:line="360" w:lineRule="auto"/>
        <w:ind w:firstLine="720"/>
        <w:jc w:val="both"/>
        <w:rPr>
          <w:rFonts w:ascii="Times New Roman" w:hAnsi="Times New Roman"/>
          <w:sz w:val="26"/>
          <w:szCs w:val="28"/>
        </w:rPr>
      </w:pPr>
      <w:r w:rsidRPr="00D02AD4">
        <w:rPr>
          <w:rFonts w:ascii="Times New Roman" w:hAnsi="Times New Roman"/>
          <w:sz w:val="26"/>
          <w:szCs w:val="28"/>
        </w:rPr>
        <w:t xml:space="preserve">I will like you to assist in filling the following questionnaire as regard the above topic. </w:t>
      </w:r>
      <w:proofErr w:type="gramStart"/>
      <w:r w:rsidRPr="00D02AD4">
        <w:rPr>
          <w:rFonts w:ascii="Times New Roman" w:hAnsi="Times New Roman"/>
          <w:sz w:val="26"/>
          <w:szCs w:val="28"/>
        </w:rPr>
        <w:t>The topic above, being a research topic undertaken as a project work for one of the partial requ</w:t>
      </w:r>
      <w:bookmarkStart w:id="0" w:name="_GoBack"/>
      <w:bookmarkEnd w:id="0"/>
      <w:r w:rsidRPr="00D02AD4">
        <w:rPr>
          <w:rFonts w:ascii="Times New Roman" w:hAnsi="Times New Roman"/>
          <w:sz w:val="26"/>
          <w:szCs w:val="28"/>
        </w:rPr>
        <w:t>irements for the fulfillment of my degree programme at the above institution.</w:t>
      </w:r>
      <w:proofErr w:type="gramEnd"/>
    </w:p>
    <w:p w:rsidR="002B7BA2" w:rsidRPr="00D02AD4" w:rsidRDefault="002B7BA2" w:rsidP="002B7BA2">
      <w:pPr>
        <w:spacing w:after="0" w:line="360" w:lineRule="auto"/>
        <w:jc w:val="both"/>
        <w:rPr>
          <w:rFonts w:ascii="Times New Roman" w:hAnsi="Times New Roman"/>
          <w:sz w:val="26"/>
          <w:szCs w:val="28"/>
        </w:rPr>
      </w:pPr>
      <w:r w:rsidRPr="00D02AD4">
        <w:rPr>
          <w:rFonts w:ascii="Times New Roman" w:hAnsi="Times New Roman"/>
          <w:sz w:val="26"/>
          <w:szCs w:val="28"/>
        </w:rPr>
        <w:tab/>
        <w:t xml:space="preserve">I shall be very happy as you assist me in filling these questionnaires. Note that your anonymity is guaranteed. </w:t>
      </w:r>
    </w:p>
    <w:p w:rsidR="002B7BA2" w:rsidRPr="00D02AD4" w:rsidRDefault="002B7BA2" w:rsidP="002B7BA2">
      <w:pPr>
        <w:spacing w:after="0" w:line="360" w:lineRule="auto"/>
        <w:ind w:firstLine="720"/>
        <w:jc w:val="both"/>
        <w:rPr>
          <w:rFonts w:ascii="Times New Roman" w:hAnsi="Times New Roman"/>
          <w:sz w:val="26"/>
          <w:szCs w:val="28"/>
        </w:rPr>
      </w:pPr>
      <w:r w:rsidRPr="00D02AD4">
        <w:rPr>
          <w:rFonts w:ascii="Times New Roman" w:hAnsi="Times New Roman"/>
          <w:sz w:val="26"/>
          <w:szCs w:val="28"/>
        </w:rPr>
        <w:t>Thanks.</w:t>
      </w:r>
    </w:p>
    <w:p w:rsidR="002B7BA2" w:rsidRPr="00D02AD4" w:rsidRDefault="002B7BA2" w:rsidP="002B7BA2">
      <w:pPr>
        <w:spacing w:after="0" w:line="360" w:lineRule="auto"/>
        <w:jc w:val="right"/>
        <w:rPr>
          <w:rFonts w:ascii="Times New Roman" w:hAnsi="Times New Roman"/>
          <w:b/>
          <w:i/>
          <w:iCs/>
          <w:sz w:val="26"/>
          <w:szCs w:val="28"/>
        </w:rPr>
      </w:pP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b/>
          <w:i/>
          <w:iCs/>
          <w:sz w:val="26"/>
          <w:szCs w:val="28"/>
        </w:rPr>
        <w:t>Yours Faithfully,</w:t>
      </w:r>
    </w:p>
    <w:p w:rsidR="002B7BA2" w:rsidRPr="00D02AD4" w:rsidRDefault="002B7BA2" w:rsidP="002B7BA2">
      <w:pPr>
        <w:spacing w:after="0" w:line="360" w:lineRule="auto"/>
        <w:jc w:val="right"/>
        <w:rPr>
          <w:rFonts w:ascii="Times New Roman" w:hAnsi="Times New Roman"/>
          <w:sz w:val="26"/>
          <w:szCs w:val="28"/>
        </w:rPr>
      </w:pPr>
      <w:r w:rsidRPr="00D02AD4">
        <w:rPr>
          <w:rFonts w:ascii="Times New Roman" w:hAnsi="Times New Roman"/>
          <w:sz w:val="26"/>
          <w:szCs w:val="28"/>
        </w:rPr>
        <w:tab/>
      </w:r>
      <w:r w:rsidRPr="00D02AD4">
        <w:rPr>
          <w:rFonts w:ascii="Times New Roman" w:hAnsi="Times New Roman"/>
          <w:sz w:val="26"/>
          <w:szCs w:val="28"/>
        </w:rPr>
        <w:tab/>
      </w:r>
    </w:p>
    <w:p w:rsidR="002B7BA2" w:rsidRPr="00D02AD4" w:rsidRDefault="00F91F05" w:rsidP="002B7BA2">
      <w:pPr>
        <w:spacing w:after="0" w:line="360" w:lineRule="auto"/>
        <w:jc w:val="right"/>
        <w:rPr>
          <w:rFonts w:ascii="Times New Roman" w:hAnsi="Times New Roman"/>
          <w:b/>
          <w:bCs/>
          <w:i/>
          <w:sz w:val="26"/>
          <w:szCs w:val="28"/>
        </w:rPr>
      </w:pPr>
      <w:r>
        <w:rPr>
          <w:rFonts w:ascii="Times New Roman" w:hAnsi="Times New Roman"/>
          <w:b/>
          <w:bCs/>
          <w:i/>
          <w:sz w:val="26"/>
          <w:szCs w:val="28"/>
        </w:rPr>
        <w:t xml:space="preserve">MUSA AGBOBA ZAINAB </w:t>
      </w:r>
    </w:p>
    <w:p w:rsidR="002B7BA2" w:rsidRPr="00D02AD4" w:rsidRDefault="00F91F05" w:rsidP="002B7BA2">
      <w:pPr>
        <w:spacing w:after="0" w:line="360" w:lineRule="auto"/>
        <w:ind w:left="5040" w:firstLine="720"/>
        <w:jc w:val="center"/>
        <w:rPr>
          <w:rFonts w:ascii="Times New Roman" w:hAnsi="Times New Roman"/>
          <w:b/>
          <w:bCs/>
          <w:i/>
          <w:sz w:val="26"/>
          <w:szCs w:val="28"/>
        </w:rPr>
      </w:pPr>
      <w:r>
        <w:rPr>
          <w:rFonts w:ascii="Times New Roman" w:hAnsi="Times New Roman"/>
          <w:b/>
          <w:i/>
          <w:sz w:val="26"/>
          <w:szCs w:val="28"/>
        </w:rPr>
        <w:t>KWCOED/IL/22/0859</w:t>
      </w:r>
    </w:p>
    <w:p w:rsidR="002B7BA2" w:rsidRPr="00D02AD4" w:rsidRDefault="002B7BA2" w:rsidP="002B7BA2">
      <w:pPr>
        <w:spacing w:after="0" w:line="360" w:lineRule="auto"/>
        <w:rPr>
          <w:rFonts w:ascii="Times New Roman" w:hAnsi="Times New Roman"/>
          <w:sz w:val="26"/>
          <w:szCs w:val="28"/>
        </w:rPr>
      </w:pPr>
    </w:p>
    <w:p w:rsidR="002B7BA2" w:rsidRDefault="002B7BA2" w:rsidP="002B7BA2">
      <w:pPr>
        <w:spacing w:after="0" w:line="360" w:lineRule="auto"/>
        <w:jc w:val="center"/>
        <w:rPr>
          <w:rFonts w:ascii="Times New Roman" w:hAnsi="Times New Roman"/>
          <w:b/>
          <w:sz w:val="26"/>
          <w:szCs w:val="28"/>
        </w:rPr>
      </w:pPr>
    </w:p>
    <w:p w:rsidR="002B7BA2" w:rsidRDefault="002B7BA2" w:rsidP="002B7BA2">
      <w:pPr>
        <w:spacing w:after="0" w:line="360" w:lineRule="auto"/>
        <w:jc w:val="center"/>
        <w:rPr>
          <w:rFonts w:ascii="Times New Roman" w:hAnsi="Times New Roman"/>
          <w:b/>
          <w:sz w:val="26"/>
          <w:szCs w:val="28"/>
        </w:rPr>
      </w:pPr>
    </w:p>
    <w:p w:rsidR="002B7BA2" w:rsidRDefault="002B7BA2" w:rsidP="002B7BA2">
      <w:pPr>
        <w:spacing w:after="0" w:line="360" w:lineRule="auto"/>
        <w:jc w:val="center"/>
        <w:rPr>
          <w:rFonts w:ascii="Times New Roman" w:hAnsi="Times New Roman"/>
          <w:b/>
          <w:sz w:val="26"/>
          <w:szCs w:val="28"/>
        </w:rPr>
      </w:pPr>
    </w:p>
    <w:p w:rsidR="002B7BA2" w:rsidRDefault="002B7BA2" w:rsidP="002B7BA2">
      <w:pPr>
        <w:spacing w:after="0" w:line="360" w:lineRule="auto"/>
        <w:jc w:val="center"/>
        <w:rPr>
          <w:rFonts w:ascii="Times New Roman" w:hAnsi="Times New Roman"/>
          <w:b/>
          <w:sz w:val="26"/>
          <w:szCs w:val="28"/>
        </w:rPr>
      </w:pPr>
    </w:p>
    <w:p w:rsidR="002B7BA2" w:rsidRDefault="002B7BA2" w:rsidP="002B7BA2">
      <w:pPr>
        <w:spacing w:after="0" w:line="360" w:lineRule="auto"/>
        <w:jc w:val="center"/>
        <w:rPr>
          <w:rFonts w:ascii="Times New Roman" w:hAnsi="Times New Roman"/>
          <w:b/>
          <w:sz w:val="26"/>
          <w:szCs w:val="28"/>
        </w:rPr>
      </w:pPr>
    </w:p>
    <w:p w:rsidR="002B7BA2" w:rsidRDefault="002B7BA2" w:rsidP="002B7BA2">
      <w:pPr>
        <w:spacing w:after="0" w:line="360" w:lineRule="auto"/>
        <w:jc w:val="center"/>
        <w:rPr>
          <w:rFonts w:ascii="Times New Roman" w:hAnsi="Times New Roman"/>
          <w:b/>
          <w:sz w:val="26"/>
          <w:szCs w:val="28"/>
        </w:rPr>
      </w:pPr>
    </w:p>
    <w:p w:rsidR="002B7BA2" w:rsidRDefault="002B7BA2" w:rsidP="002B7BA2">
      <w:pPr>
        <w:spacing w:after="0" w:line="360" w:lineRule="auto"/>
        <w:jc w:val="center"/>
        <w:rPr>
          <w:rFonts w:ascii="Times New Roman" w:hAnsi="Times New Roman"/>
          <w:b/>
          <w:sz w:val="26"/>
          <w:szCs w:val="28"/>
        </w:rPr>
      </w:pPr>
    </w:p>
    <w:p w:rsidR="002B7BA2" w:rsidRDefault="002B7BA2" w:rsidP="002B7BA2">
      <w:pPr>
        <w:spacing w:after="0" w:line="360" w:lineRule="auto"/>
        <w:jc w:val="center"/>
        <w:rPr>
          <w:rFonts w:ascii="Times New Roman" w:hAnsi="Times New Roman"/>
          <w:b/>
          <w:sz w:val="26"/>
          <w:szCs w:val="28"/>
        </w:rPr>
      </w:pPr>
    </w:p>
    <w:p w:rsidR="002B7BA2" w:rsidRDefault="002B7BA2" w:rsidP="002B7BA2">
      <w:pPr>
        <w:spacing w:after="0" w:line="360" w:lineRule="auto"/>
        <w:jc w:val="center"/>
        <w:rPr>
          <w:rFonts w:ascii="Times New Roman" w:hAnsi="Times New Roman"/>
          <w:b/>
          <w:sz w:val="26"/>
          <w:szCs w:val="28"/>
        </w:rPr>
      </w:pPr>
    </w:p>
    <w:p w:rsidR="002B7BA2" w:rsidRDefault="002B7BA2" w:rsidP="002B7BA2">
      <w:pPr>
        <w:spacing w:after="0" w:line="360" w:lineRule="auto"/>
        <w:jc w:val="center"/>
        <w:rPr>
          <w:rFonts w:ascii="Times New Roman" w:hAnsi="Times New Roman"/>
          <w:b/>
          <w:sz w:val="26"/>
          <w:szCs w:val="28"/>
        </w:rPr>
      </w:pPr>
    </w:p>
    <w:p w:rsidR="002B7BA2" w:rsidRPr="00D02AD4" w:rsidRDefault="002B7BA2" w:rsidP="002B7BA2">
      <w:pPr>
        <w:spacing w:after="0" w:line="360" w:lineRule="auto"/>
        <w:jc w:val="center"/>
        <w:rPr>
          <w:rFonts w:ascii="Times New Roman" w:hAnsi="Times New Roman"/>
          <w:b/>
          <w:sz w:val="26"/>
          <w:szCs w:val="28"/>
        </w:rPr>
      </w:pPr>
      <w:r w:rsidRPr="00D02AD4">
        <w:rPr>
          <w:rFonts w:ascii="Times New Roman" w:hAnsi="Times New Roman"/>
          <w:b/>
          <w:sz w:val="26"/>
          <w:szCs w:val="28"/>
        </w:rPr>
        <w:lastRenderedPageBreak/>
        <w:t>SECTION B</w:t>
      </w:r>
    </w:p>
    <w:p w:rsidR="002B7BA2" w:rsidRPr="00D02AD4" w:rsidRDefault="002B7BA2" w:rsidP="002B7BA2">
      <w:pPr>
        <w:spacing w:after="0" w:line="240" w:lineRule="auto"/>
        <w:rPr>
          <w:rFonts w:ascii="Times New Roman" w:hAnsi="Times New Roman"/>
          <w:sz w:val="26"/>
          <w:szCs w:val="28"/>
        </w:rPr>
      </w:pPr>
      <w:r w:rsidRPr="00D02AD4">
        <w:rPr>
          <w:rFonts w:ascii="Times New Roman" w:hAnsi="Times New Roman"/>
          <w:sz w:val="26"/>
          <w:szCs w:val="28"/>
        </w:rPr>
        <w:t>Direction: Kindly tick the appropriate box in the space provided below using the following rating scale</w:t>
      </w:r>
    </w:p>
    <w:p w:rsidR="002B7BA2" w:rsidRPr="00D02AD4" w:rsidRDefault="002B7BA2" w:rsidP="002B7BA2">
      <w:pPr>
        <w:spacing w:after="0" w:line="240" w:lineRule="auto"/>
        <w:rPr>
          <w:rFonts w:ascii="Times New Roman" w:hAnsi="Times New Roman"/>
          <w:sz w:val="26"/>
          <w:szCs w:val="28"/>
        </w:rPr>
      </w:pPr>
      <w:r w:rsidRPr="00D02AD4">
        <w:rPr>
          <w:rFonts w:ascii="Times New Roman" w:hAnsi="Times New Roman"/>
          <w:sz w:val="26"/>
          <w:szCs w:val="28"/>
        </w:rPr>
        <w:t>A</w:t>
      </w:r>
      <w:r w:rsidRPr="00D02AD4">
        <w:rPr>
          <w:rFonts w:ascii="Times New Roman" w:hAnsi="Times New Roman"/>
          <w:sz w:val="26"/>
          <w:szCs w:val="28"/>
        </w:rPr>
        <w:tab/>
        <w:t>=</w:t>
      </w:r>
      <w:r w:rsidRPr="00D02AD4">
        <w:rPr>
          <w:rFonts w:ascii="Times New Roman" w:hAnsi="Times New Roman"/>
          <w:sz w:val="26"/>
          <w:szCs w:val="28"/>
        </w:rPr>
        <w:tab/>
        <w:t>Agree</w:t>
      </w:r>
    </w:p>
    <w:p w:rsidR="002B7BA2" w:rsidRPr="00D02AD4" w:rsidRDefault="002B7BA2" w:rsidP="002B7BA2">
      <w:pPr>
        <w:spacing w:after="0" w:line="240" w:lineRule="auto"/>
        <w:rPr>
          <w:rFonts w:ascii="Times New Roman" w:hAnsi="Times New Roman"/>
          <w:sz w:val="26"/>
          <w:szCs w:val="28"/>
        </w:rPr>
      </w:pPr>
      <w:r w:rsidRPr="00D02AD4">
        <w:rPr>
          <w:rFonts w:ascii="Times New Roman" w:hAnsi="Times New Roman"/>
          <w:sz w:val="26"/>
          <w:szCs w:val="28"/>
        </w:rPr>
        <w:t xml:space="preserve">D </w:t>
      </w:r>
      <w:r w:rsidRPr="00D02AD4">
        <w:rPr>
          <w:rFonts w:ascii="Times New Roman" w:hAnsi="Times New Roman"/>
          <w:sz w:val="26"/>
          <w:szCs w:val="28"/>
        </w:rPr>
        <w:tab/>
        <w:t>=</w:t>
      </w:r>
      <w:r w:rsidRPr="00D02AD4">
        <w:rPr>
          <w:rFonts w:ascii="Times New Roman" w:hAnsi="Times New Roman"/>
          <w:sz w:val="26"/>
          <w:szCs w:val="28"/>
        </w:rPr>
        <w:tab/>
        <w:t>Disagree</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110"/>
        <w:gridCol w:w="700"/>
        <w:gridCol w:w="650"/>
      </w:tblGrid>
      <w:tr w:rsidR="002B7BA2" w:rsidRPr="00D02AD4" w:rsidTr="00417702">
        <w:tc>
          <w:tcPr>
            <w:tcW w:w="648" w:type="dxa"/>
          </w:tcPr>
          <w:p w:rsidR="002B7BA2" w:rsidRPr="00D02AD4" w:rsidRDefault="002B7BA2" w:rsidP="00417702">
            <w:pPr>
              <w:spacing w:after="0" w:line="360" w:lineRule="auto"/>
              <w:rPr>
                <w:rFonts w:ascii="Times New Roman" w:hAnsi="Times New Roman"/>
                <w:b/>
                <w:sz w:val="26"/>
                <w:szCs w:val="28"/>
              </w:rPr>
            </w:pPr>
            <w:r w:rsidRPr="00D02AD4">
              <w:rPr>
                <w:rFonts w:ascii="Times New Roman" w:hAnsi="Times New Roman"/>
                <w:b/>
                <w:sz w:val="26"/>
                <w:szCs w:val="28"/>
              </w:rPr>
              <w:t xml:space="preserve">S/N </w:t>
            </w:r>
          </w:p>
        </w:tc>
        <w:tc>
          <w:tcPr>
            <w:tcW w:w="7110" w:type="dxa"/>
          </w:tcPr>
          <w:p w:rsidR="002B7BA2" w:rsidRPr="00D02AD4" w:rsidRDefault="002B7BA2" w:rsidP="00417702">
            <w:pPr>
              <w:spacing w:after="0" w:line="240" w:lineRule="auto"/>
              <w:jc w:val="center"/>
              <w:rPr>
                <w:rFonts w:ascii="Times New Roman" w:hAnsi="Times New Roman"/>
                <w:b/>
                <w:sz w:val="26"/>
                <w:szCs w:val="28"/>
              </w:rPr>
            </w:pPr>
            <w:r w:rsidRPr="00D02AD4">
              <w:rPr>
                <w:rFonts w:ascii="Times New Roman" w:hAnsi="Times New Roman"/>
                <w:b/>
                <w:sz w:val="26"/>
                <w:szCs w:val="28"/>
              </w:rPr>
              <w:t>ITEM</w:t>
            </w:r>
          </w:p>
        </w:tc>
        <w:tc>
          <w:tcPr>
            <w:tcW w:w="700" w:type="dxa"/>
          </w:tcPr>
          <w:p w:rsidR="002B7BA2" w:rsidRPr="00D02AD4" w:rsidRDefault="002B7BA2" w:rsidP="00417702">
            <w:pPr>
              <w:spacing w:after="0" w:line="240" w:lineRule="auto"/>
              <w:jc w:val="center"/>
              <w:rPr>
                <w:rFonts w:ascii="Times New Roman" w:hAnsi="Times New Roman"/>
                <w:b/>
                <w:sz w:val="26"/>
                <w:szCs w:val="28"/>
              </w:rPr>
            </w:pPr>
            <w:r w:rsidRPr="00D02AD4">
              <w:rPr>
                <w:rFonts w:ascii="Times New Roman" w:hAnsi="Times New Roman"/>
                <w:b/>
                <w:sz w:val="26"/>
                <w:szCs w:val="28"/>
              </w:rPr>
              <w:t>A</w:t>
            </w:r>
          </w:p>
          <w:p w:rsidR="002B7BA2" w:rsidRPr="00D02AD4" w:rsidRDefault="002B7BA2" w:rsidP="00417702">
            <w:pPr>
              <w:spacing w:after="0" w:line="240" w:lineRule="auto"/>
              <w:jc w:val="center"/>
              <w:rPr>
                <w:rFonts w:ascii="Times New Roman" w:hAnsi="Times New Roman"/>
                <w:b/>
                <w:sz w:val="26"/>
                <w:szCs w:val="28"/>
              </w:rPr>
            </w:pPr>
            <w:r w:rsidRPr="00D02AD4">
              <w:rPr>
                <w:rFonts w:ascii="Times New Roman" w:hAnsi="Times New Roman"/>
                <w:b/>
                <w:sz w:val="26"/>
                <w:szCs w:val="28"/>
              </w:rPr>
              <w:t>(%)</w:t>
            </w:r>
          </w:p>
        </w:tc>
        <w:tc>
          <w:tcPr>
            <w:tcW w:w="650" w:type="dxa"/>
          </w:tcPr>
          <w:p w:rsidR="002B7BA2" w:rsidRPr="00D02AD4" w:rsidRDefault="002B7BA2" w:rsidP="00417702">
            <w:pPr>
              <w:spacing w:after="0" w:line="240" w:lineRule="auto"/>
              <w:jc w:val="center"/>
              <w:rPr>
                <w:rFonts w:ascii="Times New Roman" w:hAnsi="Times New Roman"/>
                <w:b/>
                <w:sz w:val="26"/>
                <w:szCs w:val="28"/>
              </w:rPr>
            </w:pPr>
            <w:r w:rsidRPr="00D02AD4">
              <w:rPr>
                <w:rFonts w:ascii="Times New Roman" w:hAnsi="Times New Roman"/>
                <w:b/>
                <w:sz w:val="26"/>
                <w:szCs w:val="28"/>
              </w:rPr>
              <w:t>D</w:t>
            </w:r>
          </w:p>
          <w:p w:rsidR="002B7BA2" w:rsidRPr="00D02AD4" w:rsidRDefault="002B7BA2" w:rsidP="00417702">
            <w:pPr>
              <w:spacing w:after="0" w:line="240" w:lineRule="auto"/>
              <w:jc w:val="center"/>
              <w:rPr>
                <w:rFonts w:ascii="Times New Roman" w:hAnsi="Times New Roman"/>
                <w:b/>
                <w:sz w:val="26"/>
                <w:szCs w:val="28"/>
              </w:rPr>
            </w:pPr>
            <w:r w:rsidRPr="00D02AD4">
              <w:rPr>
                <w:rFonts w:ascii="Times New Roman" w:hAnsi="Times New Roman"/>
                <w:b/>
                <w:sz w:val="26"/>
                <w:szCs w:val="28"/>
              </w:rPr>
              <w:t>(%)</w:t>
            </w:r>
          </w:p>
        </w:tc>
      </w:tr>
      <w:tr w:rsidR="002B7BA2" w:rsidRPr="00D02AD4" w:rsidTr="00417702">
        <w:tc>
          <w:tcPr>
            <w:tcW w:w="648" w:type="dxa"/>
          </w:tcPr>
          <w:p w:rsidR="002B7BA2" w:rsidRPr="00D02AD4" w:rsidRDefault="002B7BA2" w:rsidP="00417702">
            <w:pPr>
              <w:spacing w:after="0"/>
              <w:rPr>
                <w:rFonts w:ascii="Times New Roman" w:hAnsi="Times New Roman"/>
                <w:sz w:val="26"/>
                <w:szCs w:val="28"/>
              </w:rPr>
            </w:pPr>
            <w:r w:rsidRPr="00D02AD4">
              <w:rPr>
                <w:rFonts w:ascii="Times New Roman" w:hAnsi="Times New Roman"/>
                <w:sz w:val="26"/>
                <w:szCs w:val="28"/>
              </w:rPr>
              <w:t>1</w:t>
            </w:r>
          </w:p>
        </w:tc>
        <w:tc>
          <w:tcPr>
            <w:tcW w:w="7110" w:type="dxa"/>
          </w:tcPr>
          <w:p w:rsidR="002B7BA2" w:rsidRPr="00D02AD4" w:rsidRDefault="002B7BA2" w:rsidP="00417702">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are greater academic achievement in primary school than their mate without such experience </w:t>
            </w:r>
          </w:p>
        </w:tc>
        <w:tc>
          <w:tcPr>
            <w:tcW w:w="700" w:type="dxa"/>
          </w:tcPr>
          <w:p w:rsidR="002B7BA2" w:rsidRPr="00D02AD4" w:rsidRDefault="002B7BA2" w:rsidP="00417702">
            <w:pPr>
              <w:spacing w:after="0"/>
              <w:jc w:val="center"/>
              <w:rPr>
                <w:rFonts w:ascii="Times New Roman" w:hAnsi="Times New Roman"/>
                <w:sz w:val="26"/>
                <w:szCs w:val="28"/>
              </w:rPr>
            </w:pPr>
          </w:p>
        </w:tc>
        <w:tc>
          <w:tcPr>
            <w:tcW w:w="650" w:type="dxa"/>
          </w:tcPr>
          <w:p w:rsidR="002B7BA2" w:rsidRPr="00D02AD4" w:rsidRDefault="002B7BA2" w:rsidP="00417702">
            <w:pPr>
              <w:spacing w:after="0"/>
              <w:jc w:val="center"/>
              <w:rPr>
                <w:rFonts w:ascii="Times New Roman" w:hAnsi="Times New Roman"/>
                <w:sz w:val="26"/>
                <w:szCs w:val="28"/>
              </w:rPr>
            </w:pPr>
          </w:p>
        </w:tc>
      </w:tr>
      <w:tr w:rsidR="002B7BA2" w:rsidRPr="00D02AD4" w:rsidTr="00417702">
        <w:tc>
          <w:tcPr>
            <w:tcW w:w="648" w:type="dxa"/>
          </w:tcPr>
          <w:p w:rsidR="002B7BA2" w:rsidRPr="00D02AD4" w:rsidRDefault="002B7BA2" w:rsidP="00417702">
            <w:pPr>
              <w:spacing w:after="0"/>
              <w:rPr>
                <w:rFonts w:ascii="Times New Roman" w:hAnsi="Times New Roman"/>
                <w:sz w:val="26"/>
                <w:szCs w:val="28"/>
              </w:rPr>
            </w:pPr>
            <w:r w:rsidRPr="00D02AD4">
              <w:rPr>
                <w:rFonts w:ascii="Times New Roman" w:hAnsi="Times New Roman"/>
                <w:sz w:val="26"/>
                <w:szCs w:val="28"/>
              </w:rPr>
              <w:t>2</w:t>
            </w:r>
          </w:p>
        </w:tc>
        <w:tc>
          <w:tcPr>
            <w:tcW w:w="7110" w:type="dxa"/>
          </w:tcPr>
          <w:p w:rsidR="002B7BA2" w:rsidRPr="00D02AD4" w:rsidRDefault="002B7BA2" w:rsidP="00417702">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experience possess good leadership qualities than those without early childhood background </w:t>
            </w:r>
          </w:p>
        </w:tc>
        <w:tc>
          <w:tcPr>
            <w:tcW w:w="700" w:type="dxa"/>
          </w:tcPr>
          <w:p w:rsidR="002B7BA2" w:rsidRPr="00D02AD4" w:rsidRDefault="002B7BA2" w:rsidP="00417702">
            <w:pPr>
              <w:spacing w:after="0"/>
              <w:jc w:val="center"/>
              <w:rPr>
                <w:rFonts w:ascii="Times New Roman" w:hAnsi="Times New Roman"/>
                <w:sz w:val="26"/>
                <w:szCs w:val="28"/>
              </w:rPr>
            </w:pPr>
          </w:p>
        </w:tc>
        <w:tc>
          <w:tcPr>
            <w:tcW w:w="650" w:type="dxa"/>
          </w:tcPr>
          <w:p w:rsidR="002B7BA2" w:rsidRPr="00D02AD4" w:rsidRDefault="002B7BA2" w:rsidP="00417702">
            <w:pPr>
              <w:spacing w:after="0"/>
              <w:jc w:val="center"/>
              <w:rPr>
                <w:rFonts w:ascii="Times New Roman" w:hAnsi="Times New Roman"/>
                <w:sz w:val="26"/>
                <w:szCs w:val="28"/>
              </w:rPr>
            </w:pPr>
          </w:p>
        </w:tc>
      </w:tr>
      <w:tr w:rsidR="002B7BA2" w:rsidRPr="00D02AD4" w:rsidTr="00417702">
        <w:tc>
          <w:tcPr>
            <w:tcW w:w="648" w:type="dxa"/>
          </w:tcPr>
          <w:p w:rsidR="002B7BA2" w:rsidRPr="00D02AD4" w:rsidRDefault="002B7BA2" w:rsidP="00417702">
            <w:pPr>
              <w:spacing w:after="0"/>
              <w:rPr>
                <w:rFonts w:ascii="Times New Roman" w:hAnsi="Times New Roman"/>
                <w:sz w:val="26"/>
                <w:szCs w:val="28"/>
              </w:rPr>
            </w:pPr>
            <w:r w:rsidRPr="00D02AD4">
              <w:rPr>
                <w:rFonts w:ascii="Times New Roman" w:hAnsi="Times New Roman"/>
                <w:sz w:val="26"/>
                <w:szCs w:val="28"/>
              </w:rPr>
              <w:t>3</w:t>
            </w:r>
          </w:p>
        </w:tc>
        <w:tc>
          <w:tcPr>
            <w:tcW w:w="7110" w:type="dxa"/>
          </w:tcPr>
          <w:p w:rsidR="002B7BA2" w:rsidRPr="00D02AD4" w:rsidRDefault="002B7BA2" w:rsidP="00417702">
            <w:pPr>
              <w:spacing w:after="0"/>
              <w:jc w:val="both"/>
              <w:rPr>
                <w:rFonts w:ascii="Times New Roman" w:hAnsi="Times New Roman"/>
                <w:sz w:val="26"/>
                <w:szCs w:val="28"/>
              </w:rPr>
            </w:pPr>
            <w:r w:rsidRPr="00D02AD4">
              <w:rPr>
                <w:rFonts w:ascii="Times New Roman" w:hAnsi="Times New Roman"/>
                <w:sz w:val="26"/>
                <w:szCs w:val="28"/>
              </w:rPr>
              <w:t xml:space="preserve">Early childhood background demonstrate greater academic achievement more than those without such background  </w:t>
            </w:r>
          </w:p>
        </w:tc>
        <w:tc>
          <w:tcPr>
            <w:tcW w:w="700" w:type="dxa"/>
          </w:tcPr>
          <w:p w:rsidR="002B7BA2" w:rsidRPr="00D02AD4" w:rsidRDefault="002B7BA2" w:rsidP="00417702">
            <w:pPr>
              <w:spacing w:after="0"/>
              <w:jc w:val="center"/>
              <w:rPr>
                <w:rFonts w:ascii="Times New Roman" w:hAnsi="Times New Roman"/>
                <w:sz w:val="26"/>
                <w:szCs w:val="28"/>
              </w:rPr>
            </w:pPr>
          </w:p>
        </w:tc>
        <w:tc>
          <w:tcPr>
            <w:tcW w:w="650" w:type="dxa"/>
          </w:tcPr>
          <w:p w:rsidR="002B7BA2" w:rsidRPr="00D02AD4" w:rsidRDefault="002B7BA2" w:rsidP="00417702">
            <w:pPr>
              <w:spacing w:after="0"/>
              <w:jc w:val="center"/>
              <w:rPr>
                <w:rFonts w:ascii="Times New Roman" w:hAnsi="Times New Roman"/>
                <w:sz w:val="26"/>
                <w:szCs w:val="28"/>
              </w:rPr>
            </w:pPr>
          </w:p>
        </w:tc>
      </w:tr>
      <w:tr w:rsidR="002B7BA2" w:rsidRPr="00D02AD4" w:rsidTr="00417702">
        <w:tc>
          <w:tcPr>
            <w:tcW w:w="648" w:type="dxa"/>
          </w:tcPr>
          <w:p w:rsidR="002B7BA2" w:rsidRPr="00D02AD4" w:rsidRDefault="002B7BA2" w:rsidP="00417702">
            <w:pPr>
              <w:spacing w:after="0"/>
              <w:rPr>
                <w:rFonts w:ascii="Times New Roman" w:hAnsi="Times New Roman"/>
                <w:sz w:val="26"/>
                <w:szCs w:val="28"/>
              </w:rPr>
            </w:pPr>
            <w:r w:rsidRPr="00D02AD4">
              <w:rPr>
                <w:rFonts w:ascii="Times New Roman" w:hAnsi="Times New Roman"/>
                <w:sz w:val="26"/>
                <w:szCs w:val="28"/>
              </w:rPr>
              <w:t>4</w:t>
            </w:r>
          </w:p>
        </w:tc>
        <w:tc>
          <w:tcPr>
            <w:tcW w:w="7110" w:type="dxa"/>
          </w:tcPr>
          <w:p w:rsidR="002B7BA2" w:rsidRPr="00D02AD4" w:rsidRDefault="002B7BA2" w:rsidP="00417702">
            <w:pPr>
              <w:spacing w:after="0"/>
              <w:jc w:val="both"/>
              <w:rPr>
                <w:rFonts w:ascii="Times New Roman" w:hAnsi="Times New Roman"/>
                <w:sz w:val="26"/>
                <w:szCs w:val="28"/>
              </w:rPr>
            </w:pPr>
            <w:r w:rsidRPr="00D02AD4">
              <w:rPr>
                <w:rFonts w:ascii="Times New Roman" w:hAnsi="Times New Roman"/>
                <w:sz w:val="26"/>
                <w:szCs w:val="28"/>
              </w:rPr>
              <w:t xml:space="preserve">Early childhood experience co-operate with teachers in maintenance discipline and under than those without such experience </w:t>
            </w:r>
          </w:p>
        </w:tc>
        <w:tc>
          <w:tcPr>
            <w:tcW w:w="700" w:type="dxa"/>
          </w:tcPr>
          <w:p w:rsidR="002B7BA2" w:rsidRPr="00D02AD4" w:rsidRDefault="002B7BA2" w:rsidP="00417702">
            <w:pPr>
              <w:spacing w:after="0"/>
              <w:jc w:val="center"/>
              <w:rPr>
                <w:rFonts w:ascii="Times New Roman" w:hAnsi="Times New Roman"/>
                <w:sz w:val="26"/>
                <w:szCs w:val="28"/>
              </w:rPr>
            </w:pPr>
          </w:p>
        </w:tc>
        <w:tc>
          <w:tcPr>
            <w:tcW w:w="650" w:type="dxa"/>
          </w:tcPr>
          <w:p w:rsidR="002B7BA2" w:rsidRPr="00D02AD4" w:rsidRDefault="002B7BA2" w:rsidP="00417702">
            <w:pPr>
              <w:spacing w:after="0"/>
              <w:jc w:val="center"/>
              <w:rPr>
                <w:rFonts w:ascii="Times New Roman" w:hAnsi="Times New Roman"/>
                <w:sz w:val="26"/>
                <w:szCs w:val="28"/>
              </w:rPr>
            </w:pPr>
          </w:p>
        </w:tc>
      </w:tr>
      <w:tr w:rsidR="002B7BA2" w:rsidRPr="00D02AD4" w:rsidTr="00417702">
        <w:tc>
          <w:tcPr>
            <w:tcW w:w="648" w:type="dxa"/>
          </w:tcPr>
          <w:p w:rsidR="002B7BA2" w:rsidRPr="00D02AD4" w:rsidRDefault="002B7BA2" w:rsidP="00417702">
            <w:pPr>
              <w:spacing w:after="0"/>
              <w:rPr>
                <w:rFonts w:ascii="Times New Roman" w:hAnsi="Times New Roman"/>
                <w:sz w:val="26"/>
                <w:szCs w:val="28"/>
              </w:rPr>
            </w:pPr>
          </w:p>
        </w:tc>
        <w:tc>
          <w:tcPr>
            <w:tcW w:w="7110" w:type="dxa"/>
          </w:tcPr>
          <w:p w:rsidR="002B7BA2" w:rsidRPr="00D02AD4" w:rsidRDefault="002B7BA2" w:rsidP="00417702">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experience interact good habits than their mates without such experience </w:t>
            </w:r>
          </w:p>
        </w:tc>
        <w:tc>
          <w:tcPr>
            <w:tcW w:w="700" w:type="dxa"/>
          </w:tcPr>
          <w:p w:rsidR="002B7BA2" w:rsidRPr="00D02AD4" w:rsidRDefault="002B7BA2" w:rsidP="00417702">
            <w:pPr>
              <w:spacing w:after="0"/>
              <w:jc w:val="center"/>
              <w:rPr>
                <w:rFonts w:ascii="Times New Roman" w:hAnsi="Times New Roman"/>
                <w:sz w:val="26"/>
                <w:szCs w:val="28"/>
              </w:rPr>
            </w:pPr>
          </w:p>
        </w:tc>
        <w:tc>
          <w:tcPr>
            <w:tcW w:w="650" w:type="dxa"/>
          </w:tcPr>
          <w:p w:rsidR="002B7BA2" w:rsidRPr="00D02AD4" w:rsidRDefault="002B7BA2" w:rsidP="00417702">
            <w:pPr>
              <w:spacing w:after="0"/>
              <w:jc w:val="center"/>
              <w:rPr>
                <w:rFonts w:ascii="Times New Roman" w:hAnsi="Times New Roman"/>
                <w:sz w:val="26"/>
                <w:szCs w:val="28"/>
              </w:rPr>
            </w:pPr>
          </w:p>
        </w:tc>
      </w:tr>
      <w:tr w:rsidR="002B7BA2" w:rsidRPr="00D02AD4" w:rsidTr="00417702">
        <w:tc>
          <w:tcPr>
            <w:tcW w:w="648" w:type="dxa"/>
          </w:tcPr>
          <w:p w:rsidR="002B7BA2" w:rsidRPr="00D02AD4" w:rsidRDefault="002B7BA2" w:rsidP="00417702">
            <w:pPr>
              <w:spacing w:after="0"/>
              <w:rPr>
                <w:rFonts w:ascii="Times New Roman" w:hAnsi="Times New Roman"/>
                <w:sz w:val="26"/>
                <w:szCs w:val="28"/>
              </w:rPr>
            </w:pPr>
          </w:p>
        </w:tc>
        <w:tc>
          <w:tcPr>
            <w:tcW w:w="7110" w:type="dxa"/>
          </w:tcPr>
          <w:p w:rsidR="002B7BA2" w:rsidRPr="00D02AD4" w:rsidRDefault="002B7BA2" w:rsidP="00417702">
            <w:pPr>
              <w:spacing w:after="0"/>
              <w:jc w:val="both"/>
              <w:rPr>
                <w:rFonts w:ascii="Times New Roman" w:hAnsi="Times New Roman"/>
                <w:sz w:val="26"/>
                <w:szCs w:val="28"/>
              </w:rPr>
            </w:pPr>
            <w:r w:rsidRPr="00D02AD4">
              <w:rPr>
                <w:rFonts w:ascii="Times New Roman" w:hAnsi="Times New Roman"/>
                <w:sz w:val="26"/>
                <w:szCs w:val="28"/>
              </w:rPr>
              <w:t>Pupils with early childhood education are more polite in approach to their teachers than those without early childhood experience</w:t>
            </w:r>
          </w:p>
        </w:tc>
        <w:tc>
          <w:tcPr>
            <w:tcW w:w="700" w:type="dxa"/>
          </w:tcPr>
          <w:p w:rsidR="002B7BA2" w:rsidRPr="00D02AD4" w:rsidRDefault="002B7BA2" w:rsidP="00417702">
            <w:pPr>
              <w:spacing w:after="0"/>
              <w:jc w:val="center"/>
              <w:rPr>
                <w:rFonts w:ascii="Times New Roman" w:hAnsi="Times New Roman"/>
                <w:sz w:val="26"/>
                <w:szCs w:val="28"/>
              </w:rPr>
            </w:pPr>
          </w:p>
        </w:tc>
        <w:tc>
          <w:tcPr>
            <w:tcW w:w="650" w:type="dxa"/>
          </w:tcPr>
          <w:p w:rsidR="002B7BA2" w:rsidRPr="00D02AD4" w:rsidRDefault="002B7BA2" w:rsidP="00417702">
            <w:pPr>
              <w:spacing w:after="0"/>
              <w:jc w:val="center"/>
              <w:rPr>
                <w:rFonts w:ascii="Times New Roman" w:hAnsi="Times New Roman"/>
                <w:sz w:val="26"/>
                <w:szCs w:val="28"/>
              </w:rPr>
            </w:pPr>
          </w:p>
        </w:tc>
      </w:tr>
      <w:tr w:rsidR="002B7BA2" w:rsidRPr="00D02AD4" w:rsidTr="00417702">
        <w:tc>
          <w:tcPr>
            <w:tcW w:w="648" w:type="dxa"/>
          </w:tcPr>
          <w:p w:rsidR="002B7BA2" w:rsidRPr="00D02AD4" w:rsidRDefault="002B7BA2" w:rsidP="00417702">
            <w:pPr>
              <w:spacing w:after="0"/>
              <w:rPr>
                <w:rFonts w:ascii="Times New Roman" w:hAnsi="Times New Roman"/>
                <w:sz w:val="26"/>
                <w:szCs w:val="28"/>
              </w:rPr>
            </w:pPr>
          </w:p>
        </w:tc>
        <w:tc>
          <w:tcPr>
            <w:tcW w:w="7110" w:type="dxa"/>
          </w:tcPr>
          <w:p w:rsidR="002B7BA2" w:rsidRPr="00D02AD4" w:rsidRDefault="002B7BA2" w:rsidP="00417702">
            <w:pPr>
              <w:spacing w:after="0"/>
              <w:jc w:val="both"/>
              <w:rPr>
                <w:rFonts w:ascii="Times New Roman" w:hAnsi="Times New Roman"/>
                <w:sz w:val="26"/>
                <w:szCs w:val="28"/>
              </w:rPr>
            </w:pPr>
            <w:r w:rsidRPr="00D02AD4">
              <w:rPr>
                <w:rFonts w:ascii="Times New Roman" w:hAnsi="Times New Roman"/>
                <w:sz w:val="26"/>
                <w:szCs w:val="28"/>
              </w:rPr>
              <w:t xml:space="preserve">Primary pupils with early childhood background are more honest that those without such background </w:t>
            </w:r>
          </w:p>
        </w:tc>
        <w:tc>
          <w:tcPr>
            <w:tcW w:w="700" w:type="dxa"/>
          </w:tcPr>
          <w:p w:rsidR="002B7BA2" w:rsidRPr="00D02AD4" w:rsidRDefault="002B7BA2" w:rsidP="00417702">
            <w:pPr>
              <w:spacing w:after="0"/>
              <w:jc w:val="center"/>
              <w:rPr>
                <w:rFonts w:ascii="Times New Roman" w:hAnsi="Times New Roman"/>
                <w:sz w:val="26"/>
                <w:szCs w:val="28"/>
              </w:rPr>
            </w:pPr>
          </w:p>
        </w:tc>
        <w:tc>
          <w:tcPr>
            <w:tcW w:w="650" w:type="dxa"/>
          </w:tcPr>
          <w:p w:rsidR="002B7BA2" w:rsidRPr="00D02AD4" w:rsidRDefault="002B7BA2" w:rsidP="00417702">
            <w:pPr>
              <w:spacing w:after="0"/>
              <w:jc w:val="center"/>
              <w:rPr>
                <w:rFonts w:ascii="Times New Roman" w:hAnsi="Times New Roman"/>
                <w:sz w:val="26"/>
                <w:szCs w:val="28"/>
              </w:rPr>
            </w:pPr>
          </w:p>
        </w:tc>
      </w:tr>
      <w:tr w:rsidR="002B7BA2" w:rsidRPr="00D02AD4" w:rsidTr="00417702">
        <w:tc>
          <w:tcPr>
            <w:tcW w:w="648" w:type="dxa"/>
          </w:tcPr>
          <w:p w:rsidR="002B7BA2" w:rsidRPr="00D02AD4" w:rsidRDefault="002B7BA2" w:rsidP="00417702">
            <w:pPr>
              <w:spacing w:after="0"/>
              <w:rPr>
                <w:rFonts w:ascii="Times New Roman" w:hAnsi="Times New Roman"/>
                <w:sz w:val="26"/>
                <w:szCs w:val="28"/>
              </w:rPr>
            </w:pPr>
          </w:p>
        </w:tc>
        <w:tc>
          <w:tcPr>
            <w:tcW w:w="7110" w:type="dxa"/>
          </w:tcPr>
          <w:p w:rsidR="002B7BA2" w:rsidRPr="00D02AD4" w:rsidRDefault="002B7BA2" w:rsidP="00417702">
            <w:pPr>
              <w:spacing w:after="0"/>
              <w:jc w:val="both"/>
              <w:rPr>
                <w:rFonts w:ascii="Times New Roman" w:hAnsi="Times New Roman"/>
                <w:sz w:val="26"/>
                <w:szCs w:val="28"/>
              </w:rPr>
            </w:pPr>
            <w:r w:rsidRPr="00D02AD4">
              <w:rPr>
                <w:rFonts w:ascii="Times New Roman" w:hAnsi="Times New Roman"/>
                <w:sz w:val="26"/>
                <w:szCs w:val="28"/>
              </w:rPr>
              <w:t xml:space="preserve">Pupils with early childhood experience co-operate with teachers in maintenance discipline and under than those without such experience </w:t>
            </w:r>
          </w:p>
        </w:tc>
        <w:tc>
          <w:tcPr>
            <w:tcW w:w="700" w:type="dxa"/>
          </w:tcPr>
          <w:p w:rsidR="002B7BA2" w:rsidRPr="00D02AD4" w:rsidRDefault="002B7BA2" w:rsidP="00417702">
            <w:pPr>
              <w:spacing w:after="0"/>
              <w:jc w:val="center"/>
              <w:rPr>
                <w:rFonts w:ascii="Times New Roman" w:hAnsi="Times New Roman"/>
                <w:sz w:val="26"/>
                <w:szCs w:val="28"/>
              </w:rPr>
            </w:pPr>
          </w:p>
        </w:tc>
        <w:tc>
          <w:tcPr>
            <w:tcW w:w="650" w:type="dxa"/>
          </w:tcPr>
          <w:p w:rsidR="002B7BA2" w:rsidRPr="00D02AD4" w:rsidRDefault="002B7BA2" w:rsidP="00417702">
            <w:pPr>
              <w:spacing w:after="0"/>
              <w:jc w:val="center"/>
              <w:rPr>
                <w:rFonts w:ascii="Times New Roman" w:hAnsi="Times New Roman"/>
                <w:sz w:val="26"/>
                <w:szCs w:val="28"/>
              </w:rPr>
            </w:pPr>
          </w:p>
        </w:tc>
      </w:tr>
      <w:tr w:rsidR="002B7BA2" w:rsidRPr="00D02AD4" w:rsidTr="00417702">
        <w:tc>
          <w:tcPr>
            <w:tcW w:w="648" w:type="dxa"/>
          </w:tcPr>
          <w:p w:rsidR="002B7BA2" w:rsidRPr="00D02AD4" w:rsidRDefault="002B7BA2" w:rsidP="00417702">
            <w:pPr>
              <w:spacing w:after="0"/>
              <w:rPr>
                <w:rFonts w:ascii="Times New Roman" w:hAnsi="Times New Roman"/>
                <w:sz w:val="26"/>
                <w:szCs w:val="28"/>
              </w:rPr>
            </w:pPr>
          </w:p>
        </w:tc>
        <w:tc>
          <w:tcPr>
            <w:tcW w:w="7110" w:type="dxa"/>
          </w:tcPr>
          <w:p w:rsidR="002B7BA2" w:rsidRPr="00D02AD4" w:rsidRDefault="002B7BA2" w:rsidP="00417702">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experience interact good habits than their mates without such experience </w:t>
            </w:r>
          </w:p>
        </w:tc>
        <w:tc>
          <w:tcPr>
            <w:tcW w:w="700" w:type="dxa"/>
          </w:tcPr>
          <w:p w:rsidR="002B7BA2" w:rsidRPr="00D02AD4" w:rsidRDefault="002B7BA2" w:rsidP="00417702">
            <w:pPr>
              <w:spacing w:after="0"/>
              <w:jc w:val="center"/>
              <w:rPr>
                <w:rFonts w:ascii="Times New Roman" w:hAnsi="Times New Roman"/>
                <w:sz w:val="26"/>
                <w:szCs w:val="28"/>
              </w:rPr>
            </w:pPr>
          </w:p>
        </w:tc>
        <w:tc>
          <w:tcPr>
            <w:tcW w:w="650" w:type="dxa"/>
          </w:tcPr>
          <w:p w:rsidR="002B7BA2" w:rsidRPr="00D02AD4" w:rsidRDefault="002B7BA2" w:rsidP="00417702">
            <w:pPr>
              <w:spacing w:after="0"/>
              <w:jc w:val="center"/>
              <w:rPr>
                <w:rFonts w:ascii="Times New Roman" w:hAnsi="Times New Roman"/>
                <w:sz w:val="26"/>
                <w:szCs w:val="28"/>
              </w:rPr>
            </w:pPr>
          </w:p>
        </w:tc>
      </w:tr>
      <w:tr w:rsidR="002B7BA2" w:rsidRPr="00D02AD4" w:rsidTr="00417702">
        <w:tc>
          <w:tcPr>
            <w:tcW w:w="648" w:type="dxa"/>
          </w:tcPr>
          <w:p w:rsidR="002B7BA2" w:rsidRPr="00D02AD4" w:rsidRDefault="002B7BA2" w:rsidP="00417702">
            <w:pPr>
              <w:spacing w:after="0"/>
              <w:rPr>
                <w:rFonts w:ascii="Times New Roman" w:hAnsi="Times New Roman"/>
                <w:sz w:val="26"/>
                <w:szCs w:val="28"/>
              </w:rPr>
            </w:pPr>
          </w:p>
        </w:tc>
        <w:tc>
          <w:tcPr>
            <w:tcW w:w="7110" w:type="dxa"/>
          </w:tcPr>
          <w:p w:rsidR="002B7BA2" w:rsidRPr="00D02AD4" w:rsidRDefault="002B7BA2" w:rsidP="00417702">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experience interact better in school than those without school experience </w:t>
            </w:r>
          </w:p>
        </w:tc>
        <w:tc>
          <w:tcPr>
            <w:tcW w:w="700" w:type="dxa"/>
          </w:tcPr>
          <w:p w:rsidR="002B7BA2" w:rsidRPr="00D02AD4" w:rsidRDefault="002B7BA2" w:rsidP="00417702">
            <w:pPr>
              <w:spacing w:after="0"/>
              <w:jc w:val="center"/>
              <w:rPr>
                <w:rFonts w:ascii="Times New Roman" w:hAnsi="Times New Roman"/>
                <w:sz w:val="26"/>
                <w:szCs w:val="28"/>
              </w:rPr>
            </w:pPr>
          </w:p>
        </w:tc>
        <w:tc>
          <w:tcPr>
            <w:tcW w:w="650" w:type="dxa"/>
          </w:tcPr>
          <w:p w:rsidR="002B7BA2" w:rsidRPr="00D02AD4" w:rsidRDefault="002B7BA2" w:rsidP="00417702">
            <w:pPr>
              <w:spacing w:after="0"/>
              <w:jc w:val="center"/>
              <w:rPr>
                <w:rFonts w:ascii="Times New Roman" w:hAnsi="Times New Roman"/>
                <w:sz w:val="26"/>
                <w:szCs w:val="28"/>
              </w:rPr>
            </w:pPr>
          </w:p>
        </w:tc>
      </w:tr>
      <w:tr w:rsidR="002B7BA2" w:rsidRPr="00D02AD4" w:rsidTr="00417702">
        <w:tc>
          <w:tcPr>
            <w:tcW w:w="648" w:type="dxa"/>
          </w:tcPr>
          <w:p w:rsidR="002B7BA2" w:rsidRPr="00D02AD4" w:rsidRDefault="002B7BA2" w:rsidP="00417702">
            <w:pPr>
              <w:spacing w:after="0"/>
              <w:rPr>
                <w:rFonts w:ascii="Times New Roman" w:hAnsi="Times New Roman"/>
                <w:sz w:val="26"/>
                <w:szCs w:val="28"/>
              </w:rPr>
            </w:pPr>
          </w:p>
        </w:tc>
        <w:tc>
          <w:tcPr>
            <w:tcW w:w="7110" w:type="dxa"/>
          </w:tcPr>
          <w:p w:rsidR="002B7BA2" w:rsidRPr="00D02AD4" w:rsidRDefault="002B7BA2" w:rsidP="00417702">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are better than those without such experience </w:t>
            </w:r>
          </w:p>
        </w:tc>
        <w:tc>
          <w:tcPr>
            <w:tcW w:w="700" w:type="dxa"/>
          </w:tcPr>
          <w:p w:rsidR="002B7BA2" w:rsidRPr="00D02AD4" w:rsidRDefault="002B7BA2" w:rsidP="00417702">
            <w:pPr>
              <w:spacing w:after="0"/>
              <w:jc w:val="center"/>
              <w:rPr>
                <w:rFonts w:ascii="Times New Roman" w:hAnsi="Times New Roman"/>
                <w:sz w:val="26"/>
                <w:szCs w:val="28"/>
              </w:rPr>
            </w:pPr>
          </w:p>
        </w:tc>
        <w:tc>
          <w:tcPr>
            <w:tcW w:w="650" w:type="dxa"/>
          </w:tcPr>
          <w:p w:rsidR="002B7BA2" w:rsidRPr="00D02AD4" w:rsidRDefault="002B7BA2" w:rsidP="00417702">
            <w:pPr>
              <w:spacing w:after="0"/>
              <w:jc w:val="center"/>
              <w:rPr>
                <w:rFonts w:ascii="Times New Roman" w:hAnsi="Times New Roman"/>
                <w:sz w:val="26"/>
                <w:szCs w:val="28"/>
              </w:rPr>
            </w:pPr>
          </w:p>
        </w:tc>
      </w:tr>
      <w:tr w:rsidR="002B7BA2" w:rsidRPr="00D02AD4" w:rsidTr="00417702">
        <w:tc>
          <w:tcPr>
            <w:tcW w:w="648" w:type="dxa"/>
          </w:tcPr>
          <w:p w:rsidR="002B7BA2" w:rsidRPr="00D02AD4" w:rsidRDefault="002B7BA2" w:rsidP="00417702">
            <w:pPr>
              <w:spacing w:after="0"/>
              <w:rPr>
                <w:rFonts w:ascii="Times New Roman" w:hAnsi="Times New Roman"/>
                <w:sz w:val="26"/>
                <w:szCs w:val="28"/>
              </w:rPr>
            </w:pPr>
          </w:p>
        </w:tc>
        <w:tc>
          <w:tcPr>
            <w:tcW w:w="7110" w:type="dxa"/>
          </w:tcPr>
          <w:p w:rsidR="002B7BA2" w:rsidRPr="00D02AD4" w:rsidRDefault="002B7BA2" w:rsidP="00417702">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background are more positively inquisitive than those without such background </w:t>
            </w:r>
          </w:p>
        </w:tc>
        <w:tc>
          <w:tcPr>
            <w:tcW w:w="700" w:type="dxa"/>
          </w:tcPr>
          <w:p w:rsidR="002B7BA2" w:rsidRPr="00D02AD4" w:rsidRDefault="002B7BA2" w:rsidP="00417702">
            <w:pPr>
              <w:spacing w:after="0"/>
              <w:jc w:val="center"/>
              <w:rPr>
                <w:rFonts w:ascii="Times New Roman" w:hAnsi="Times New Roman"/>
                <w:sz w:val="26"/>
                <w:szCs w:val="28"/>
              </w:rPr>
            </w:pPr>
          </w:p>
        </w:tc>
        <w:tc>
          <w:tcPr>
            <w:tcW w:w="650" w:type="dxa"/>
          </w:tcPr>
          <w:p w:rsidR="002B7BA2" w:rsidRPr="00D02AD4" w:rsidRDefault="002B7BA2" w:rsidP="00417702">
            <w:pPr>
              <w:spacing w:after="0"/>
              <w:jc w:val="center"/>
              <w:rPr>
                <w:rFonts w:ascii="Times New Roman" w:hAnsi="Times New Roman"/>
                <w:sz w:val="26"/>
                <w:szCs w:val="28"/>
              </w:rPr>
            </w:pPr>
          </w:p>
        </w:tc>
      </w:tr>
      <w:tr w:rsidR="002B7BA2" w:rsidRPr="00D02AD4" w:rsidTr="00417702">
        <w:tc>
          <w:tcPr>
            <w:tcW w:w="648" w:type="dxa"/>
          </w:tcPr>
          <w:p w:rsidR="002B7BA2" w:rsidRPr="00D02AD4" w:rsidRDefault="002B7BA2" w:rsidP="00417702">
            <w:pPr>
              <w:spacing w:after="0"/>
              <w:rPr>
                <w:rFonts w:ascii="Times New Roman" w:hAnsi="Times New Roman"/>
                <w:sz w:val="26"/>
                <w:szCs w:val="28"/>
              </w:rPr>
            </w:pPr>
          </w:p>
        </w:tc>
        <w:tc>
          <w:tcPr>
            <w:tcW w:w="7110" w:type="dxa"/>
          </w:tcPr>
          <w:p w:rsidR="002B7BA2" w:rsidRPr="00D02AD4" w:rsidRDefault="002B7BA2" w:rsidP="00417702">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education participate more in co-curricular activities (e.g. sport, debate) than those  nursery background </w:t>
            </w:r>
          </w:p>
        </w:tc>
        <w:tc>
          <w:tcPr>
            <w:tcW w:w="700" w:type="dxa"/>
          </w:tcPr>
          <w:p w:rsidR="002B7BA2" w:rsidRPr="00D02AD4" w:rsidRDefault="002B7BA2" w:rsidP="00417702">
            <w:pPr>
              <w:spacing w:after="0"/>
              <w:jc w:val="center"/>
              <w:rPr>
                <w:rFonts w:ascii="Times New Roman" w:hAnsi="Times New Roman"/>
                <w:sz w:val="26"/>
                <w:szCs w:val="28"/>
              </w:rPr>
            </w:pPr>
          </w:p>
        </w:tc>
        <w:tc>
          <w:tcPr>
            <w:tcW w:w="650" w:type="dxa"/>
          </w:tcPr>
          <w:p w:rsidR="002B7BA2" w:rsidRPr="00D02AD4" w:rsidRDefault="002B7BA2" w:rsidP="00417702">
            <w:pPr>
              <w:spacing w:after="0"/>
              <w:jc w:val="center"/>
              <w:rPr>
                <w:rFonts w:ascii="Times New Roman" w:hAnsi="Times New Roman"/>
                <w:sz w:val="26"/>
                <w:szCs w:val="28"/>
              </w:rPr>
            </w:pPr>
          </w:p>
        </w:tc>
      </w:tr>
    </w:tbl>
    <w:p w:rsidR="0027089B" w:rsidRDefault="0027089B" w:rsidP="00485F58">
      <w:pPr>
        <w:spacing w:after="0"/>
        <w:jc w:val="center"/>
      </w:pPr>
    </w:p>
    <w:sectPr w:rsidR="0027089B" w:rsidSect="00485F58">
      <w:pgSz w:w="11520" w:h="14400" w:code="9"/>
      <w:pgMar w:top="994" w:right="1440" w:bottom="907"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7B4" w:rsidRDefault="00F817B4" w:rsidP="003B52B4">
      <w:pPr>
        <w:spacing w:after="0" w:line="240" w:lineRule="auto"/>
      </w:pPr>
      <w:r>
        <w:separator/>
      </w:r>
    </w:p>
  </w:endnote>
  <w:endnote w:type="continuationSeparator" w:id="0">
    <w:p w:rsidR="00F817B4" w:rsidRDefault="00F817B4" w:rsidP="003B5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02" w:rsidRDefault="00485F58">
    <w:pPr>
      <w:pStyle w:val="Footer"/>
      <w:jc w:val="center"/>
    </w:pPr>
    <w:r>
      <w:t>`</w:t>
    </w:r>
    <w:fldSimple w:instr=" PAGE   \* MERGEFORMAT ">
      <w:r>
        <w:rPr>
          <w:noProof/>
        </w:rPr>
        <w:t>1</w:t>
      </w:r>
    </w:fldSimple>
  </w:p>
  <w:p w:rsidR="00417702" w:rsidRDefault="004177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7B4" w:rsidRDefault="00F817B4" w:rsidP="003B52B4">
      <w:pPr>
        <w:spacing w:after="0" w:line="240" w:lineRule="auto"/>
      </w:pPr>
      <w:r>
        <w:separator/>
      </w:r>
    </w:p>
  </w:footnote>
  <w:footnote w:type="continuationSeparator" w:id="0">
    <w:p w:rsidR="00F817B4" w:rsidRDefault="00F817B4" w:rsidP="003B52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9D21486"/>
    <w:lvl w:ilvl="0" w:tplc="0809001B">
      <w:start w:val="1"/>
      <w:numFmt w:val="lowerRoman"/>
      <w:lvlText w:val="%1."/>
      <w:lvlJc w:val="righ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1">
    <w:nsid w:val="00000002"/>
    <w:multiLevelType w:val="hybridMultilevel"/>
    <w:tmpl w:val="6A2C955E"/>
    <w:lvl w:ilvl="0" w:tplc="23364F80">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
    <w:nsid w:val="00000003"/>
    <w:multiLevelType w:val="hybridMultilevel"/>
    <w:tmpl w:val="126876CE"/>
    <w:lvl w:ilvl="0" w:tplc="0809001B">
      <w:start w:val="1"/>
      <w:numFmt w:val="lowerRoman"/>
      <w:lvlText w:val="%1."/>
      <w:lvlJc w:val="righ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3">
    <w:nsid w:val="00000004"/>
    <w:multiLevelType w:val="hybridMultilevel"/>
    <w:tmpl w:val="049E6166"/>
    <w:lvl w:ilvl="0" w:tplc="08090001">
      <w:start w:val="1"/>
      <w:numFmt w:val="bullet"/>
      <w:lvlText w:val=""/>
      <w:lvlJc w:val="left"/>
      <w:pPr>
        <w:ind w:left="720" w:hanging="360"/>
      </w:pPr>
      <w:rPr>
        <w:rFonts w:ascii="Symbol" w:hAnsi="Symbol" w:hint="default"/>
      </w:rPr>
    </w:lvl>
    <w:lvl w:ilvl="1" w:tplc="08090003">
      <w:start w:val="1"/>
      <w:numFmt w:val="bullet"/>
      <w:lvlRestart w:val="0"/>
      <w:lvlText w:val="o"/>
      <w:lvlJc w:val="left"/>
      <w:pPr>
        <w:ind w:left="1440" w:hanging="360"/>
      </w:pPr>
      <w:rPr>
        <w:rFonts w:ascii="Courier New" w:hAnsi="Courier New" w:cs="Courier New" w:hint="default"/>
      </w:rPr>
    </w:lvl>
    <w:lvl w:ilvl="2" w:tplc="08090005">
      <w:start w:val="1"/>
      <w:numFmt w:val="bullet"/>
      <w:lvlRestart w:val="0"/>
      <w:lvlText w:val=""/>
      <w:lvlJc w:val="left"/>
      <w:pPr>
        <w:ind w:left="2160" w:hanging="360"/>
      </w:pPr>
      <w:rPr>
        <w:rFonts w:ascii="Wingdings" w:hAnsi="Wingdings" w:hint="default"/>
      </w:rPr>
    </w:lvl>
    <w:lvl w:ilvl="3" w:tplc="08090001">
      <w:start w:val="1"/>
      <w:numFmt w:val="bullet"/>
      <w:lvlRestart w:val="0"/>
      <w:lvlText w:val=""/>
      <w:lvlJc w:val="left"/>
      <w:pPr>
        <w:ind w:left="2880" w:hanging="360"/>
      </w:pPr>
      <w:rPr>
        <w:rFonts w:ascii="Symbol" w:hAnsi="Symbol" w:hint="default"/>
      </w:rPr>
    </w:lvl>
    <w:lvl w:ilvl="4" w:tplc="08090003">
      <w:start w:val="1"/>
      <w:numFmt w:val="bullet"/>
      <w:lvlRestart w:val="0"/>
      <w:lvlText w:val="o"/>
      <w:lvlJc w:val="left"/>
      <w:pPr>
        <w:ind w:left="3600" w:hanging="360"/>
      </w:pPr>
      <w:rPr>
        <w:rFonts w:ascii="Courier New" w:hAnsi="Courier New" w:cs="Courier New" w:hint="default"/>
      </w:rPr>
    </w:lvl>
    <w:lvl w:ilvl="5" w:tplc="08090005">
      <w:start w:val="1"/>
      <w:numFmt w:val="bullet"/>
      <w:lvlRestart w:val="0"/>
      <w:lvlText w:val=""/>
      <w:lvlJc w:val="left"/>
      <w:pPr>
        <w:ind w:left="4320" w:hanging="360"/>
      </w:pPr>
      <w:rPr>
        <w:rFonts w:ascii="Wingdings" w:hAnsi="Wingdings" w:hint="default"/>
      </w:rPr>
    </w:lvl>
    <w:lvl w:ilvl="6" w:tplc="08090001">
      <w:start w:val="1"/>
      <w:numFmt w:val="bullet"/>
      <w:lvlRestart w:val="0"/>
      <w:lvlText w:val=""/>
      <w:lvlJc w:val="left"/>
      <w:pPr>
        <w:ind w:left="5040" w:hanging="360"/>
      </w:pPr>
      <w:rPr>
        <w:rFonts w:ascii="Symbol" w:hAnsi="Symbol" w:hint="default"/>
      </w:rPr>
    </w:lvl>
    <w:lvl w:ilvl="7" w:tplc="08090003">
      <w:start w:val="1"/>
      <w:numFmt w:val="bullet"/>
      <w:lvlRestart w:val="0"/>
      <w:lvlText w:val="o"/>
      <w:lvlJc w:val="left"/>
      <w:pPr>
        <w:ind w:left="5760" w:hanging="360"/>
      </w:pPr>
      <w:rPr>
        <w:rFonts w:ascii="Courier New" w:hAnsi="Courier New" w:cs="Courier New" w:hint="default"/>
      </w:rPr>
    </w:lvl>
    <w:lvl w:ilvl="8" w:tplc="08090005">
      <w:start w:val="1"/>
      <w:numFmt w:val="bullet"/>
      <w:lvlRestart w:val="0"/>
      <w:lvlText w:val=""/>
      <w:lvlJc w:val="left"/>
      <w:pPr>
        <w:ind w:left="6480" w:hanging="360"/>
      </w:pPr>
      <w:rPr>
        <w:rFonts w:ascii="Wingdings" w:hAnsi="Wingdings" w:hint="default"/>
      </w:rPr>
    </w:lvl>
  </w:abstractNum>
  <w:abstractNum w:abstractNumId="4">
    <w:nsid w:val="00000005"/>
    <w:multiLevelType w:val="hybridMultilevel"/>
    <w:tmpl w:val="FB06AC76"/>
    <w:lvl w:ilvl="0" w:tplc="8744DFBE">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5">
    <w:nsid w:val="00000006"/>
    <w:multiLevelType w:val="hybridMultilevel"/>
    <w:tmpl w:val="F2507C18"/>
    <w:lvl w:ilvl="0" w:tplc="08090001">
      <w:start w:val="1"/>
      <w:numFmt w:val="bullet"/>
      <w:lvlText w:val=""/>
      <w:lvlJc w:val="left"/>
      <w:pPr>
        <w:ind w:left="720" w:hanging="360"/>
      </w:pPr>
      <w:rPr>
        <w:rFonts w:ascii="Symbol" w:hAnsi="Symbol"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6">
    <w:nsid w:val="00000007"/>
    <w:multiLevelType w:val="hybridMultilevel"/>
    <w:tmpl w:val="6C44D7EE"/>
    <w:lvl w:ilvl="0" w:tplc="0809001B">
      <w:start w:val="1"/>
      <w:numFmt w:val="lowerRoman"/>
      <w:lvlText w:val="%1."/>
      <w:lvlJc w:val="righ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nsid w:val="00000008"/>
    <w:multiLevelType w:val="hybridMultilevel"/>
    <w:tmpl w:val="DAB85A92"/>
    <w:lvl w:ilvl="0" w:tplc="0809001B">
      <w:start w:val="1"/>
      <w:numFmt w:val="lowerRoman"/>
      <w:lvlText w:val="%1."/>
      <w:lvlJc w:val="right"/>
      <w:pPr>
        <w:ind w:left="780" w:hanging="360"/>
      </w:pPr>
    </w:lvl>
    <w:lvl w:ilvl="1" w:tplc="08090019">
      <w:start w:val="1"/>
      <w:numFmt w:val="lowerLetter"/>
      <w:lvlRestart w:val="0"/>
      <w:lvlText w:val="%2."/>
      <w:lvlJc w:val="left"/>
      <w:pPr>
        <w:ind w:left="1500" w:hanging="360"/>
      </w:pPr>
    </w:lvl>
    <w:lvl w:ilvl="2" w:tplc="0809001B">
      <w:start w:val="1"/>
      <w:numFmt w:val="lowerRoman"/>
      <w:lvlRestart w:val="0"/>
      <w:lvlText w:val="%3."/>
      <w:lvlJc w:val="right"/>
      <w:pPr>
        <w:ind w:left="2220" w:hanging="180"/>
      </w:pPr>
    </w:lvl>
    <w:lvl w:ilvl="3" w:tplc="0809000F">
      <w:start w:val="1"/>
      <w:numFmt w:val="decimal"/>
      <w:lvlRestart w:val="0"/>
      <w:lvlText w:val="%4."/>
      <w:lvlJc w:val="left"/>
      <w:pPr>
        <w:ind w:left="2940" w:hanging="360"/>
      </w:pPr>
    </w:lvl>
    <w:lvl w:ilvl="4" w:tplc="08090019">
      <w:start w:val="1"/>
      <w:numFmt w:val="lowerLetter"/>
      <w:lvlRestart w:val="0"/>
      <w:lvlText w:val="%5."/>
      <w:lvlJc w:val="left"/>
      <w:pPr>
        <w:ind w:left="3660" w:hanging="360"/>
      </w:pPr>
    </w:lvl>
    <w:lvl w:ilvl="5" w:tplc="0809001B">
      <w:start w:val="1"/>
      <w:numFmt w:val="lowerRoman"/>
      <w:lvlRestart w:val="0"/>
      <w:lvlText w:val="%6."/>
      <w:lvlJc w:val="right"/>
      <w:pPr>
        <w:ind w:left="4380" w:hanging="180"/>
      </w:pPr>
    </w:lvl>
    <w:lvl w:ilvl="6" w:tplc="0809000F">
      <w:start w:val="1"/>
      <w:numFmt w:val="decimal"/>
      <w:lvlRestart w:val="0"/>
      <w:lvlText w:val="%7."/>
      <w:lvlJc w:val="left"/>
      <w:pPr>
        <w:ind w:left="5100" w:hanging="360"/>
      </w:pPr>
    </w:lvl>
    <w:lvl w:ilvl="7" w:tplc="08090019">
      <w:start w:val="1"/>
      <w:numFmt w:val="lowerLetter"/>
      <w:lvlRestart w:val="0"/>
      <w:lvlText w:val="%8."/>
      <w:lvlJc w:val="left"/>
      <w:pPr>
        <w:ind w:left="5820" w:hanging="360"/>
      </w:pPr>
    </w:lvl>
    <w:lvl w:ilvl="8" w:tplc="0809001B">
      <w:start w:val="1"/>
      <w:numFmt w:val="lowerRoman"/>
      <w:lvlRestart w:val="0"/>
      <w:lvlText w:val="%9."/>
      <w:lvlJc w:val="right"/>
      <w:pPr>
        <w:ind w:left="6540" w:hanging="180"/>
      </w:pPr>
    </w:lvl>
  </w:abstractNum>
  <w:abstractNum w:abstractNumId="8">
    <w:nsid w:val="00000009"/>
    <w:multiLevelType w:val="hybridMultilevel"/>
    <w:tmpl w:val="802A69A6"/>
    <w:lvl w:ilvl="0" w:tplc="0809001B">
      <w:start w:val="1"/>
      <w:numFmt w:val="lowerRoman"/>
      <w:lvlText w:val="%1."/>
      <w:lvlJc w:val="right"/>
      <w:pPr>
        <w:ind w:left="780" w:hanging="360"/>
      </w:pPr>
    </w:lvl>
    <w:lvl w:ilvl="1" w:tplc="08090019">
      <w:start w:val="1"/>
      <w:numFmt w:val="lowerLetter"/>
      <w:lvlRestart w:val="0"/>
      <w:lvlText w:val="%2."/>
      <w:lvlJc w:val="left"/>
      <w:pPr>
        <w:ind w:left="1500" w:hanging="360"/>
      </w:pPr>
    </w:lvl>
    <w:lvl w:ilvl="2" w:tplc="0809001B">
      <w:start w:val="1"/>
      <w:numFmt w:val="lowerRoman"/>
      <w:lvlRestart w:val="0"/>
      <w:lvlText w:val="%3."/>
      <w:lvlJc w:val="right"/>
      <w:pPr>
        <w:ind w:left="2220" w:hanging="180"/>
      </w:pPr>
    </w:lvl>
    <w:lvl w:ilvl="3" w:tplc="0809000F">
      <w:start w:val="1"/>
      <w:numFmt w:val="decimal"/>
      <w:lvlRestart w:val="0"/>
      <w:lvlText w:val="%4."/>
      <w:lvlJc w:val="left"/>
      <w:pPr>
        <w:ind w:left="2940" w:hanging="360"/>
      </w:pPr>
    </w:lvl>
    <w:lvl w:ilvl="4" w:tplc="08090019">
      <w:start w:val="1"/>
      <w:numFmt w:val="lowerLetter"/>
      <w:lvlRestart w:val="0"/>
      <w:lvlText w:val="%5."/>
      <w:lvlJc w:val="left"/>
      <w:pPr>
        <w:ind w:left="3660" w:hanging="360"/>
      </w:pPr>
    </w:lvl>
    <w:lvl w:ilvl="5" w:tplc="0809001B">
      <w:start w:val="1"/>
      <w:numFmt w:val="lowerRoman"/>
      <w:lvlRestart w:val="0"/>
      <w:lvlText w:val="%6."/>
      <w:lvlJc w:val="right"/>
      <w:pPr>
        <w:ind w:left="4380" w:hanging="180"/>
      </w:pPr>
    </w:lvl>
    <w:lvl w:ilvl="6" w:tplc="0809000F">
      <w:start w:val="1"/>
      <w:numFmt w:val="decimal"/>
      <w:lvlRestart w:val="0"/>
      <w:lvlText w:val="%7."/>
      <w:lvlJc w:val="left"/>
      <w:pPr>
        <w:ind w:left="5100" w:hanging="360"/>
      </w:pPr>
    </w:lvl>
    <w:lvl w:ilvl="7" w:tplc="08090019">
      <w:start w:val="1"/>
      <w:numFmt w:val="lowerLetter"/>
      <w:lvlRestart w:val="0"/>
      <w:lvlText w:val="%8."/>
      <w:lvlJc w:val="left"/>
      <w:pPr>
        <w:ind w:left="5820" w:hanging="360"/>
      </w:pPr>
    </w:lvl>
    <w:lvl w:ilvl="8" w:tplc="0809001B">
      <w:start w:val="1"/>
      <w:numFmt w:val="lowerRoman"/>
      <w:lvlRestart w:val="0"/>
      <w:lvlText w:val="%9."/>
      <w:lvlJc w:val="right"/>
      <w:pPr>
        <w:ind w:left="6540" w:hanging="180"/>
      </w:pPr>
    </w:lvl>
  </w:abstractNum>
  <w:abstractNum w:abstractNumId="9">
    <w:nsid w:val="0000000A"/>
    <w:multiLevelType w:val="hybridMultilevel"/>
    <w:tmpl w:val="A516C6D0"/>
    <w:lvl w:ilvl="0" w:tplc="0809001B">
      <w:start w:val="1"/>
      <w:numFmt w:val="lowerRoman"/>
      <w:lvlText w:val="%1."/>
      <w:lvlJc w:val="right"/>
      <w:pPr>
        <w:ind w:left="795" w:hanging="360"/>
      </w:pPr>
    </w:lvl>
    <w:lvl w:ilvl="1" w:tplc="08090019">
      <w:start w:val="1"/>
      <w:numFmt w:val="lowerLetter"/>
      <w:lvlRestart w:val="0"/>
      <w:lvlText w:val="%2."/>
      <w:lvlJc w:val="left"/>
      <w:pPr>
        <w:ind w:left="1515" w:hanging="360"/>
      </w:pPr>
    </w:lvl>
    <w:lvl w:ilvl="2" w:tplc="0809001B">
      <w:start w:val="1"/>
      <w:numFmt w:val="lowerRoman"/>
      <w:lvlRestart w:val="0"/>
      <w:lvlText w:val="%3."/>
      <w:lvlJc w:val="right"/>
      <w:pPr>
        <w:ind w:left="2235" w:hanging="180"/>
      </w:pPr>
    </w:lvl>
    <w:lvl w:ilvl="3" w:tplc="0809000F">
      <w:start w:val="1"/>
      <w:numFmt w:val="decimal"/>
      <w:lvlRestart w:val="0"/>
      <w:lvlText w:val="%4."/>
      <w:lvlJc w:val="left"/>
      <w:pPr>
        <w:ind w:left="2955" w:hanging="360"/>
      </w:pPr>
    </w:lvl>
    <w:lvl w:ilvl="4" w:tplc="08090019">
      <w:start w:val="1"/>
      <w:numFmt w:val="lowerLetter"/>
      <w:lvlRestart w:val="0"/>
      <w:lvlText w:val="%5."/>
      <w:lvlJc w:val="left"/>
      <w:pPr>
        <w:ind w:left="3675" w:hanging="360"/>
      </w:pPr>
    </w:lvl>
    <w:lvl w:ilvl="5" w:tplc="0809001B">
      <w:start w:val="1"/>
      <w:numFmt w:val="lowerRoman"/>
      <w:lvlRestart w:val="0"/>
      <w:lvlText w:val="%6."/>
      <w:lvlJc w:val="right"/>
      <w:pPr>
        <w:ind w:left="4395" w:hanging="180"/>
      </w:pPr>
    </w:lvl>
    <w:lvl w:ilvl="6" w:tplc="0809000F">
      <w:start w:val="1"/>
      <w:numFmt w:val="decimal"/>
      <w:lvlRestart w:val="0"/>
      <w:lvlText w:val="%7."/>
      <w:lvlJc w:val="left"/>
      <w:pPr>
        <w:ind w:left="5115" w:hanging="360"/>
      </w:pPr>
    </w:lvl>
    <w:lvl w:ilvl="7" w:tplc="08090019">
      <w:start w:val="1"/>
      <w:numFmt w:val="lowerLetter"/>
      <w:lvlRestart w:val="0"/>
      <w:lvlText w:val="%8."/>
      <w:lvlJc w:val="left"/>
      <w:pPr>
        <w:ind w:left="5835" w:hanging="360"/>
      </w:pPr>
    </w:lvl>
    <w:lvl w:ilvl="8" w:tplc="0809001B">
      <w:start w:val="1"/>
      <w:numFmt w:val="lowerRoman"/>
      <w:lvlRestart w:val="0"/>
      <w:lvlText w:val="%9."/>
      <w:lvlJc w:val="right"/>
      <w:pPr>
        <w:ind w:left="6555" w:hanging="180"/>
      </w:pPr>
    </w:lvl>
  </w:abstractNum>
  <w:abstractNum w:abstractNumId="10">
    <w:nsid w:val="0000000B"/>
    <w:multiLevelType w:val="hybridMultilevel"/>
    <w:tmpl w:val="54DAAABC"/>
    <w:lvl w:ilvl="0" w:tplc="0809001B">
      <w:start w:val="1"/>
      <w:numFmt w:val="lowerRoman"/>
      <w:lvlText w:val="%1."/>
      <w:lvlJc w:val="right"/>
      <w:pPr>
        <w:ind w:left="780" w:hanging="360"/>
      </w:pPr>
    </w:lvl>
    <w:lvl w:ilvl="1" w:tplc="08090019">
      <w:start w:val="1"/>
      <w:numFmt w:val="lowerLetter"/>
      <w:lvlRestart w:val="0"/>
      <w:lvlText w:val="%2."/>
      <w:lvlJc w:val="left"/>
      <w:pPr>
        <w:ind w:left="1500" w:hanging="360"/>
      </w:pPr>
    </w:lvl>
    <w:lvl w:ilvl="2" w:tplc="0809001B">
      <w:start w:val="1"/>
      <w:numFmt w:val="lowerRoman"/>
      <w:lvlRestart w:val="0"/>
      <w:lvlText w:val="%3."/>
      <w:lvlJc w:val="right"/>
      <w:pPr>
        <w:ind w:left="2220" w:hanging="180"/>
      </w:pPr>
    </w:lvl>
    <w:lvl w:ilvl="3" w:tplc="0809000F">
      <w:start w:val="1"/>
      <w:numFmt w:val="decimal"/>
      <w:lvlRestart w:val="0"/>
      <w:lvlText w:val="%4."/>
      <w:lvlJc w:val="left"/>
      <w:pPr>
        <w:ind w:left="2940" w:hanging="360"/>
      </w:pPr>
    </w:lvl>
    <w:lvl w:ilvl="4" w:tplc="08090019">
      <w:start w:val="1"/>
      <w:numFmt w:val="lowerLetter"/>
      <w:lvlRestart w:val="0"/>
      <w:lvlText w:val="%5."/>
      <w:lvlJc w:val="left"/>
      <w:pPr>
        <w:ind w:left="3660" w:hanging="360"/>
      </w:pPr>
    </w:lvl>
    <w:lvl w:ilvl="5" w:tplc="0809001B">
      <w:start w:val="1"/>
      <w:numFmt w:val="lowerRoman"/>
      <w:lvlRestart w:val="0"/>
      <w:lvlText w:val="%6."/>
      <w:lvlJc w:val="right"/>
      <w:pPr>
        <w:ind w:left="4380" w:hanging="180"/>
      </w:pPr>
    </w:lvl>
    <w:lvl w:ilvl="6" w:tplc="0809000F">
      <w:start w:val="1"/>
      <w:numFmt w:val="decimal"/>
      <w:lvlRestart w:val="0"/>
      <w:lvlText w:val="%7."/>
      <w:lvlJc w:val="left"/>
      <w:pPr>
        <w:ind w:left="5100" w:hanging="360"/>
      </w:pPr>
    </w:lvl>
    <w:lvl w:ilvl="7" w:tplc="08090019">
      <w:start w:val="1"/>
      <w:numFmt w:val="lowerLetter"/>
      <w:lvlRestart w:val="0"/>
      <w:lvlText w:val="%8."/>
      <w:lvlJc w:val="left"/>
      <w:pPr>
        <w:ind w:left="5820" w:hanging="360"/>
      </w:pPr>
    </w:lvl>
    <w:lvl w:ilvl="8" w:tplc="0809001B">
      <w:start w:val="1"/>
      <w:numFmt w:val="lowerRoman"/>
      <w:lvlRestart w:val="0"/>
      <w:lvlText w:val="%9."/>
      <w:lvlJc w:val="right"/>
      <w:pPr>
        <w:ind w:left="6540" w:hanging="180"/>
      </w:pPr>
    </w:lvl>
  </w:abstractNum>
  <w:abstractNum w:abstractNumId="11">
    <w:nsid w:val="0000000C"/>
    <w:multiLevelType w:val="hybridMultilevel"/>
    <w:tmpl w:val="7662EC3C"/>
    <w:lvl w:ilvl="0" w:tplc="08090001">
      <w:start w:val="1"/>
      <w:numFmt w:val="bullet"/>
      <w:lvlText w:val=""/>
      <w:lvlJc w:val="left"/>
      <w:pPr>
        <w:ind w:left="720" w:hanging="360"/>
      </w:pPr>
      <w:rPr>
        <w:rFonts w:ascii="Symbol" w:hAnsi="Symbol" w:hint="default"/>
      </w:rPr>
    </w:lvl>
    <w:lvl w:ilvl="1" w:tplc="08090003">
      <w:start w:val="1"/>
      <w:numFmt w:val="bullet"/>
      <w:lvlRestart w:val="0"/>
      <w:lvlText w:val="o"/>
      <w:lvlJc w:val="left"/>
      <w:pPr>
        <w:ind w:left="1440" w:hanging="360"/>
      </w:pPr>
      <w:rPr>
        <w:rFonts w:ascii="Courier New" w:hAnsi="Courier New" w:cs="Courier New" w:hint="default"/>
      </w:rPr>
    </w:lvl>
    <w:lvl w:ilvl="2" w:tplc="08090005">
      <w:start w:val="1"/>
      <w:numFmt w:val="bullet"/>
      <w:lvlRestart w:val="0"/>
      <w:lvlText w:val=""/>
      <w:lvlJc w:val="left"/>
      <w:pPr>
        <w:ind w:left="2160" w:hanging="360"/>
      </w:pPr>
      <w:rPr>
        <w:rFonts w:ascii="Wingdings" w:hAnsi="Wingdings" w:hint="default"/>
      </w:rPr>
    </w:lvl>
    <w:lvl w:ilvl="3" w:tplc="08090001">
      <w:start w:val="1"/>
      <w:numFmt w:val="bullet"/>
      <w:lvlRestart w:val="0"/>
      <w:lvlText w:val=""/>
      <w:lvlJc w:val="left"/>
      <w:pPr>
        <w:ind w:left="2880" w:hanging="360"/>
      </w:pPr>
      <w:rPr>
        <w:rFonts w:ascii="Symbol" w:hAnsi="Symbol" w:hint="default"/>
      </w:rPr>
    </w:lvl>
    <w:lvl w:ilvl="4" w:tplc="08090003">
      <w:start w:val="1"/>
      <w:numFmt w:val="bullet"/>
      <w:lvlRestart w:val="0"/>
      <w:lvlText w:val="o"/>
      <w:lvlJc w:val="left"/>
      <w:pPr>
        <w:ind w:left="3600" w:hanging="360"/>
      </w:pPr>
      <w:rPr>
        <w:rFonts w:ascii="Courier New" w:hAnsi="Courier New" w:cs="Courier New" w:hint="default"/>
      </w:rPr>
    </w:lvl>
    <w:lvl w:ilvl="5" w:tplc="08090005">
      <w:start w:val="1"/>
      <w:numFmt w:val="bullet"/>
      <w:lvlRestart w:val="0"/>
      <w:lvlText w:val=""/>
      <w:lvlJc w:val="left"/>
      <w:pPr>
        <w:ind w:left="4320" w:hanging="360"/>
      </w:pPr>
      <w:rPr>
        <w:rFonts w:ascii="Wingdings" w:hAnsi="Wingdings" w:hint="default"/>
      </w:rPr>
    </w:lvl>
    <w:lvl w:ilvl="6" w:tplc="08090001">
      <w:start w:val="1"/>
      <w:numFmt w:val="bullet"/>
      <w:lvlRestart w:val="0"/>
      <w:lvlText w:val=""/>
      <w:lvlJc w:val="left"/>
      <w:pPr>
        <w:ind w:left="5040" w:hanging="360"/>
      </w:pPr>
      <w:rPr>
        <w:rFonts w:ascii="Symbol" w:hAnsi="Symbol" w:hint="default"/>
      </w:rPr>
    </w:lvl>
    <w:lvl w:ilvl="7" w:tplc="08090003">
      <w:start w:val="1"/>
      <w:numFmt w:val="bullet"/>
      <w:lvlRestart w:val="0"/>
      <w:lvlText w:val="o"/>
      <w:lvlJc w:val="left"/>
      <w:pPr>
        <w:ind w:left="5760" w:hanging="360"/>
      </w:pPr>
      <w:rPr>
        <w:rFonts w:ascii="Courier New" w:hAnsi="Courier New" w:cs="Courier New" w:hint="default"/>
      </w:rPr>
    </w:lvl>
    <w:lvl w:ilvl="8" w:tplc="08090005">
      <w:start w:val="1"/>
      <w:numFmt w:val="bullet"/>
      <w:lvlRestart w:val="0"/>
      <w:lvlText w:val=""/>
      <w:lvlJc w:val="left"/>
      <w:pPr>
        <w:ind w:left="6480" w:hanging="360"/>
      </w:pPr>
      <w:rPr>
        <w:rFonts w:ascii="Wingdings" w:hAnsi="Wingdings" w:hint="default"/>
      </w:rPr>
    </w:lvl>
  </w:abstractNum>
  <w:abstractNum w:abstractNumId="12">
    <w:nsid w:val="0000000D"/>
    <w:multiLevelType w:val="hybridMultilevel"/>
    <w:tmpl w:val="12DAABE4"/>
    <w:lvl w:ilvl="0" w:tplc="D9088734">
      <w:start w:val="1"/>
      <w:numFmt w:val="lowerRoman"/>
      <w:lvlText w:val="%1."/>
      <w:lvlJc w:val="right"/>
      <w:pPr>
        <w:ind w:left="360" w:hanging="360"/>
      </w:pPr>
      <w:rPr>
        <w:b/>
      </w:rPr>
    </w:lvl>
    <w:lvl w:ilvl="1" w:tplc="08090019">
      <w:start w:val="1"/>
      <w:numFmt w:val="lowerLetter"/>
      <w:lvlRestart w:val="0"/>
      <w:lvlText w:val="%2."/>
      <w:lvlJc w:val="left"/>
      <w:pPr>
        <w:ind w:left="1080" w:hanging="360"/>
      </w:pPr>
    </w:lvl>
    <w:lvl w:ilvl="2" w:tplc="0809001B">
      <w:start w:val="1"/>
      <w:numFmt w:val="lowerRoman"/>
      <w:lvlRestart w:val="0"/>
      <w:lvlText w:val="%3."/>
      <w:lvlJc w:val="right"/>
      <w:pPr>
        <w:ind w:left="1800" w:hanging="180"/>
      </w:pPr>
    </w:lvl>
    <w:lvl w:ilvl="3" w:tplc="0809000F">
      <w:start w:val="1"/>
      <w:numFmt w:val="decimal"/>
      <w:lvlRestart w:val="0"/>
      <w:lvlText w:val="%4."/>
      <w:lvlJc w:val="left"/>
      <w:pPr>
        <w:ind w:left="2520" w:hanging="360"/>
      </w:pPr>
    </w:lvl>
    <w:lvl w:ilvl="4" w:tplc="08090019">
      <w:start w:val="1"/>
      <w:numFmt w:val="lowerLetter"/>
      <w:lvlRestart w:val="0"/>
      <w:lvlText w:val="%5."/>
      <w:lvlJc w:val="left"/>
      <w:pPr>
        <w:ind w:left="3240" w:hanging="360"/>
      </w:pPr>
    </w:lvl>
    <w:lvl w:ilvl="5" w:tplc="0809001B">
      <w:start w:val="1"/>
      <w:numFmt w:val="lowerRoman"/>
      <w:lvlRestart w:val="0"/>
      <w:lvlText w:val="%6."/>
      <w:lvlJc w:val="right"/>
      <w:pPr>
        <w:ind w:left="3960" w:hanging="180"/>
      </w:pPr>
    </w:lvl>
    <w:lvl w:ilvl="6" w:tplc="0809000F">
      <w:start w:val="1"/>
      <w:numFmt w:val="decimal"/>
      <w:lvlRestart w:val="0"/>
      <w:lvlText w:val="%7."/>
      <w:lvlJc w:val="left"/>
      <w:pPr>
        <w:ind w:left="4680" w:hanging="360"/>
      </w:pPr>
    </w:lvl>
    <w:lvl w:ilvl="7" w:tplc="08090019">
      <w:start w:val="1"/>
      <w:numFmt w:val="lowerLetter"/>
      <w:lvlRestart w:val="0"/>
      <w:lvlText w:val="%8."/>
      <w:lvlJc w:val="left"/>
      <w:pPr>
        <w:ind w:left="5400" w:hanging="360"/>
      </w:pPr>
    </w:lvl>
    <w:lvl w:ilvl="8" w:tplc="0809001B">
      <w:start w:val="1"/>
      <w:numFmt w:val="lowerRoman"/>
      <w:lvlRestart w:val="0"/>
      <w:lvlText w:val="%9."/>
      <w:lvlJc w:val="right"/>
      <w:pPr>
        <w:ind w:left="6120" w:hanging="180"/>
      </w:pPr>
    </w:lvl>
  </w:abstractNum>
  <w:abstractNum w:abstractNumId="13">
    <w:nsid w:val="0000000E"/>
    <w:multiLevelType w:val="hybridMultilevel"/>
    <w:tmpl w:val="A344EC4C"/>
    <w:lvl w:ilvl="0" w:tplc="08090001">
      <w:start w:val="1"/>
      <w:numFmt w:val="bullet"/>
      <w:lvlText w:val=""/>
      <w:lvlJc w:val="left"/>
      <w:pPr>
        <w:ind w:left="720" w:hanging="360"/>
      </w:pPr>
      <w:rPr>
        <w:rFonts w:ascii="Symbol" w:hAnsi="Symbol" w:hint="default"/>
      </w:rPr>
    </w:lvl>
    <w:lvl w:ilvl="1" w:tplc="08090003">
      <w:start w:val="1"/>
      <w:numFmt w:val="bullet"/>
      <w:lvlRestart w:val="0"/>
      <w:lvlText w:val="o"/>
      <w:lvlJc w:val="left"/>
      <w:pPr>
        <w:ind w:left="1440" w:hanging="360"/>
      </w:pPr>
      <w:rPr>
        <w:rFonts w:ascii="Courier New" w:hAnsi="Courier New" w:cs="Courier New" w:hint="default"/>
      </w:rPr>
    </w:lvl>
    <w:lvl w:ilvl="2" w:tplc="08090005">
      <w:start w:val="1"/>
      <w:numFmt w:val="bullet"/>
      <w:lvlRestart w:val="0"/>
      <w:lvlText w:val=""/>
      <w:lvlJc w:val="left"/>
      <w:pPr>
        <w:ind w:left="2160" w:hanging="360"/>
      </w:pPr>
      <w:rPr>
        <w:rFonts w:ascii="Wingdings" w:hAnsi="Wingdings" w:hint="default"/>
      </w:rPr>
    </w:lvl>
    <w:lvl w:ilvl="3" w:tplc="08090001">
      <w:start w:val="1"/>
      <w:numFmt w:val="bullet"/>
      <w:lvlRestart w:val="0"/>
      <w:lvlText w:val=""/>
      <w:lvlJc w:val="left"/>
      <w:pPr>
        <w:ind w:left="2880" w:hanging="360"/>
      </w:pPr>
      <w:rPr>
        <w:rFonts w:ascii="Symbol" w:hAnsi="Symbol" w:hint="default"/>
      </w:rPr>
    </w:lvl>
    <w:lvl w:ilvl="4" w:tplc="08090003">
      <w:start w:val="1"/>
      <w:numFmt w:val="bullet"/>
      <w:lvlRestart w:val="0"/>
      <w:lvlText w:val="o"/>
      <w:lvlJc w:val="left"/>
      <w:pPr>
        <w:ind w:left="3600" w:hanging="360"/>
      </w:pPr>
      <w:rPr>
        <w:rFonts w:ascii="Courier New" w:hAnsi="Courier New" w:cs="Courier New" w:hint="default"/>
      </w:rPr>
    </w:lvl>
    <w:lvl w:ilvl="5" w:tplc="08090005">
      <w:start w:val="1"/>
      <w:numFmt w:val="bullet"/>
      <w:lvlRestart w:val="0"/>
      <w:lvlText w:val=""/>
      <w:lvlJc w:val="left"/>
      <w:pPr>
        <w:ind w:left="4320" w:hanging="360"/>
      </w:pPr>
      <w:rPr>
        <w:rFonts w:ascii="Wingdings" w:hAnsi="Wingdings" w:hint="default"/>
      </w:rPr>
    </w:lvl>
    <w:lvl w:ilvl="6" w:tplc="08090001">
      <w:start w:val="1"/>
      <w:numFmt w:val="bullet"/>
      <w:lvlRestart w:val="0"/>
      <w:lvlText w:val=""/>
      <w:lvlJc w:val="left"/>
      <w:pPr>
        <w:ind w:left="5040" w:hanging="360"/>
      </w:pPr>
      <w:rPr>
        <w:rFonts w:ascii="Symbol" w:hAnsi="Symbol" w:hint="default"/>
      </w:rPr>
    </w:lvl>
    <w:lvl w:ilvl="7" w:tplc="08090003">
      <w:start w:val="1"/>
      <w:numFmt w:val="bullet"/>
      <w:lvlRestart w:val="0"/>
      <w:lvlText w:val="o"/>
      <w:lvlJc w:val="left"/>
      <w:pPr>
        <w:ind w:left="5760" w:hanging="360"/>
      </w:pPr>
      <w:rPr>
        <w:rFonts w:ascii="Courier New" w:hAnsi="Courier New" w:cs="Courier New" w:hint="default"/>
      </w:rPr>
    </w:lvl>
    <w:lvl w:ilvl="8" w:tplc="08090005">
      <w:start w:val="1"/>
      <w:numFmt w:val="bullet"/>
      <w:lvlRestart w:val="0"/>
      <w:lvlText w:val=""/>
      <w:lvlJc w:val="left"/>
      <w:pPr>
        <w:ind w:left="6480" w:hanging="360"/>
      </w:pPr>
      <w:rPr>
        <w:rFonts w:ascii="Wingdings" w:hAnsi="Wingdings" w:hint="default"/>
      </w:rPr>
    </w:lvl>
  </w:abstractNum>
  <w:abstractNum w:abstractNumId="14">
    <w:nsid w:val="0000000F"/>
    <w:multiLevelType w:val="hybridMultilevel"/>
    <w:tmpl w:val="7512A5C2"/>
    <w:lvl w:ilvl="0" w:tplc="0809001B">
      <w:start w:val="1"/>
      <w:numFmt w:val="lowerRoman"/>
      <w:lvlText w:val="%1."/>
      <w:lvlJc w:val="righ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num w:numId="1">
    <w:abstractNumId w:val="9"/>
  </w:num>
  <w:num w:numId="2">
    <w:abstractNumId w:val="6"/>
  </w:num>
  <w:num w:numId="3">
    <w:abstractNumId w:val="4"/>
  </w:num>
  <w:num w:numId="4">
    <w:abstractNumId w:val="1"/>
  </w:num>
  <w:num w:numId="5">
    <w:abstractNumId w:val="3"/>
  </w:num>
  <w:num w:numId="6">
    <w:abstractNumId w:val="13"/>
  </w:num>
  <w:num w:numId="7">
    <w:abstractNumId w:val="11"/>
  </w:num>
  <w:num w:numId="8">
    <w:abstractNumId w:val="2"/>
  </w:num>
  <w:num w:numId="9">
    <w:abstractNumId w:val="7"/>
  </w:num>
  <w:num w:numId="10">
    <w:abstractNumId w:val="14"/>
  </w:num>
  <w:num w:numId="11">
    <w:abstractNumId w:val="10"/>
  </w:num>
  <w:num w:numId="12">
    <w:abstractNumId w:val="0"/>
  </w:num>
  <w:num w:numId="13">
    <w:abstractNumId w:val="12"/>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2B7BA2"/>
    <w:rsid w:val="000F0102"/>
    <w:rsid w:val="00187104"/>
    <w:rsid w:val="00260FE7"/>
    <w:rsid w:val="0027089B"/>
    <w:rsid w:val="002B7BA2"/>
    <w:rsid w:val="0039513C"/>
    <w:rsid w:val="003B52B4"/>
    <w:rsid w:val="00417702"/>
    <w:rsid w:val="00485F58"/>
    <w:rsid w:val="009C112D"/>
    <w:rsid w:val="00AE13BE"/>
    <w:rsid w:val="00BB0567"/>
    <w:rsid w:val="00C2106F"/>
    <w:rsid w:val="00C41782"/>
    <w:rsid w:val="00CF2A1F"/>
    <w:rsid w:val="00D1642C"/>
    <w:rsid w:val="00D332EC"/>
    <w:rsid w:val="00EA7738"/>
    <w:rsid w:val="00F06A66"/>
    <w:rsid w:val="00F57E90"/>
    <w:rsid w:val="00F817B4"/>
    <w:rsid w:val="00F91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BA2"/>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7BA2"/>
    <w:pPr>
      <w:tabs>
        <w:tab w:val="center" w:pos="4513"/>
        <w:tab w:val="right" w:pos="9026"/>
      </w:tabs>
    </w:pPr>
  </w:style>
  <w:style w:type="character" w:customStyle="1" w:styleId="HeaderChar">
    <w:name w:val="Header Char"/>
    <w:basedOn w:val="DefaultParagraphFont"/>
    <w:link w:val="Header"/>
    <w:uiPriority w:val="99"/>
    <w:semiHidden/>
    <w:rsid w:val="002B7BA2"/>
    <w:rPr>
      <w:rFonts w:ascii="Calibri" w:eastAsia="SimSun" w:hAnsi="Calibri" w:cs="Times New Roman"/>
      <w:lang w:eastAsia="zh-CN"/>
    </w:rPr>
  </w:style>
  <w:style w:type="paragraph" w:styleId="Footer">
    <w:name w:val="footer"/>
    <w:basedOn w:val="Normal"/>
    <w:link w:val="FooterChar"/>
    <w:uiPriority w:val="99"/>
    <w:unhideWhenUsed/>
    <w:rsid w:val="002B7BA2"/>
    <w:pPr>
      <w:tabs>
        <w:tab w:val="center" w:pos="4513"/>
        <w:tab w:val="right" w:pos="9026"/>
      </w:tabs>
    </w:pPr>
  </w:style>
  <w:style w:type="character" w:customStyle="1" w:styleId="FooterChar">
    <w:name w:val="Footer Char"/>
    <w:basedOn w:val="DefaultParagraphFont"/>
    <w:link w:val="Footer"/>
    <w:uiPriority w:val="99"/>
    <w:rsid w:val="002B7BA2"/>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61</Pages>
  <Words>11401</Words>
  <Characters>64986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8</cp:revision>
  <cp:lastPrinted>2025-08-13T18:02:00Z</cp:lastPrinted>
  <dcterms:created xsi:type="dcterms:W3CDTF">2025-05-30T10:59:00Z</dcterms:created>
  <dcterms:modified xsi:type="dcterms:W3CDTF">2025-08-13T18:02:00Z</dcterms:modified>
</cp:coreProperties>
</file>