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AB" w:rsidRDefault="00CA439B" w:rsidP="00F11BAB">
      <w:pPr>
        <w:spacing w:after="0" w:line="480" w:lineRule="auto"/>
        <w:jc w:val="center"/>
        <w:rPr>
          <w:rFonts w:ascii="Times New Roman" w:eastAsia="Times New Roman" w:hAnsi="Times New Roman"/>
          <w:b/>
          <w:sz w:val="32"/>
          <w:szCs w:val="32"/>
          <w:lang w:eastAsia="en-US"/>
        </w:rPr>
      </w:pPr>
      <w:r w:rsidRPr="00CA439B">
        <w:rPr>
          <w:rFonts w:ascii="Times New Roman" w:eastAsia="Times New Roman" w:hAnsi="Times New Roman"/>
          <w:b/>
          <w:sz w:val="32"/>
          <w:szCs w:val="32"/>
          <w:lang w:eastAsia="en-US"/>
        </w:rPr>
        <w:t>EFFECTS OF INCENTIVES ON WORKERS' PRODUCTIVITY IN KWARA STATE COLLEGE OF EDUCATION, ILORI</w:t>
      </w:r>
      <w:r w:rsidR="00F11BAB">
        <w:rPr>
          <w:rFonts w:ascii="Times New Roman" w:eastAsia="Times New Roman" w:hAnsi="Times New Roman"/>
          <w:b/>
          <w:sz w:val="32"/>
          <w:szCs w:val="32"/>
          <w:lang w:eastAsia="en-US"/>
        </w:rPr>
        <w:t>N BY</w:t>
      </w:r>
      <w:r w:rsidR="00F11BAB">
        <w:rPr>
          <w:rFonts w:ascii="Times New Roman" w:eastAsia="Times New Roman" w:hAnsi="Times New Roman"/>
          <w:b/>
          <w:sz w:val="32"/>
          <w:szCs w:val="32"/>
          <w:lang w:eastAsia="en-US"/>
        </w:rPr>
        <w:br/>
      </w:r>
    </w:p>
    <w:p w:rsidR="00495EF4" w:rsidRDefault="008F0012" w:rsidP="00495EF4">
      <w:pPr>
        <w:spacing w:after="0" w:line="480" w:lineRule="auto"/>
        <w:jc w:val="both"/>
        <w:rPr>
          <w:rFonts w:ascii="Times New Roman" w:eastAsia="Times New Roman" w:hAnsi="Times New Roman"/>
          <w:b/>
          <w:sz w:val="32"/>
          <w:szCs w:val="32"/>
          <w:lang w:eastAsia="en-US"/>
        </w:rPr>
      </w:pPr>
      <w:r w:rsidRPr="00495EF4">
        <w:rPr>
          <w:rFonts w:ascii="Times New Roman" w:eastAsia="Times New Roman" w:hAnsi="Times New Roman"/>
          <w:b/>
          <w:sz w:val="32"/>
          <w:szCs w:val="32"/>
          <w:lang w:eastAsia="en-US"/>
        </w:rPr>
        <w:t>AWE OLOLADE ARINOLA</w:t>
      </w:r>
      <w:r w:rsidRP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Pr="00495EF4">
        <w:rPr>
          <w:rFonts w:ascii="Times New Roman" w:eastAsia="Times New Roman" w:hAnsi="Times New Roman"/>
          <w:b/>
          <w:sz w:val="32"/>
          <w:szCs w:val="32"/>
          <w:lang w:eastAsia="en-US"/>
        </w:rPr>
        <w:t>KWCOED/IL/22/0642</w:t>
      </w:r>
    </w:p>
    <w:p w:rsidR="008F0012" w:rsidRPr="00495EF4" w:rsidRDefault="008F0012" w:rsidP="00495EF4">
      <w:pPr>
        <w:spacing w:after="0" w:line="480" w:lineRule="auto"/>
        <w:jc w:val="both"/>
        <w:rPr>
          <w:rFonts w:ascii="Times New Roman" w:eastAsia="Times New Roman" w:hAnsi="Times New Roman"/>
          <w:b/>
          <w:sz w:val="32"/>
          <w:szCs w:val="32"/>
          <w:lang w:eastAsia="en-US"/>
        </w:rPr>
      </w:pPr>
      <w:r w:rsidRPr="00495EF4">
        <w:rPr>
          <w:rFonts w:ascii="Times New Roman" w:eastAsia="Times New Roman" w:hAnsi="Times New Roman"/>
          <w:b/>
          <w:sz w:val="32"/>
          <w:szCs w:val="32"/>
          <w:lang w:eastAsia="en-US"/>
        </w:rPr>
        <w:t>AJAYI FAITH ADEOLA</w:t>
      </w:r>
      <w:r w:rsidRPr="00495EF4">
        <w:rPr>
          <w:rFonts w:ascii="Times New Roman" w:eastAsia="Times New Roman" w:hAnsi="Times New Roman"/>
          <w:b/>
          <w:sz w:val="32"/>
          <w:szCs w:val="32"/>
          <w:lang w:eastAsia="en-US"/>
        </w:rPr>
        <w:tab/>
      </w:r>
      <w:r w:rsidRP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Pr="00495EF4">
        <w:rPr>
          <w:rFonts w:ascii="Times New Roman" w:eastAsia="Times New Roman" w:hAnsi="Times New Roman"/>
          <w:b/>
          <w:sz w:val="32"/>
          <w:szCs w:val="32"/>
          <w:lang w:eastAsia="en-US"/>
        </w:rPr>
        <w:t>KWCOED/IL/22/0641</w:t>
      </w:r>
    </w:p>
    <w:p w:rsidR="008F0012" w:rsidRPr="00495EF4" w:rsidRDefault="008F0012" w:rsidP="00495EF4">
      <w:pPr>
        <w:spacing w:after="0" w:line="480" w:lineRule="auto"/>
        <w:jc w:val="both"/>
        <w:rPr>
          <w:rFonts w:ascii="Times New Roman" w:eastAsia="Times New Roman" w:hAnsi="Times New Roman"/>
          <w:b/>
          <w:sz w:val="32"/>
          <w:szCs w:val="32"/>
          <w:lang w:eastAsia="en-US"/>
        </w:rPr>
      </w:pPr>
      <w:r w:rsidRPr="00495EF4">
        <w:rPr>
          <w:rFonts w:ascii="Times New Roman" w:eastAsia="Times New Roman" w:hAnsi="Times New Roman"/>
          <w:b/>
          <w:sz w:val="32"/>
          <w:szCs w:val="32"/>
          <w:lang w:eastAsia="en-US"/>
        </w:rPr>
        <w:t>OYEWO PRECIOS OLAMIDE</w:t>
      </w:r>
      <w:r w:rsidRP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Pr="00495EF4">
        <w:rPr>
          <w:rFonts w:ascii="Times New Roman" w:eastAsia="Times New Roman" w:hAnsi="Times New Roman"/>
          <w:b/>
          <w:sz w:val="32"/>
          <w:szCs w:val="32"/>
          <w:lang w:eastAsia="en-US"/>
        </w:rPr>
        <w:t>KWCOED/IL/22/1009</w:t>
      </w:r>
    </w:p>
    <w:p w:rsidR="00F11BAB" w:rsidRPr="00495EF4" w:rsidRDefault="008F0012" w:rsidP="00495EF4">
      <w:pPr>
        <w:spacing w:after="0" w:line="480" w:lineRule="auto"/>
        <w:jc w:val="both"/>
        <w:rPr>
          <w:rFonts w:ascii="Times New Roman" w:eastAsia="Times New Roman" w:hAnsi="Times New Roman"/>
          <w:b/>
          <w:sz w:val="32"/>
          <w:szCs w:val="32"/>
          <w:lang w:eastAsia="en-US"/>
        </w:rPr>
      </w:pPr>
      <w:r w:rsidRPr="00495EF4">
        <w:rPr>
          <w:rFonts w:ascii="Times New Roman" w:eastAsia="Times New Roman" w:hAnsi="Times New Roman"/>
          <w:b/>
          <w:sz w:val="32"/>
          <w:szCs w:val="32"/>
          <w:lang w:eastAsia="en-US"/>
        </w:rPr>
        <w:t>ADEKUNLE AMIDAT AYOMIDE</w:t>
      </w:r>
      <w:r w:rsidRPr="00495EF4">
        <w:rPr>
          <w:rFonts w:ascii="Times New Roman" w:eastAsia="Times New Roman" w:hAnsi="Times New Roman"/>
          <w:b/>
          <w:sz w:val="32"/>
          <w:szCs w:val="32"/>
          <w:lang w:eastAsia="en-US"/>
        </w:rPr>
        <w:tab/>
      </w:r>
      <w:r w:rsidR="00495EF4">
        <w:rPr>
          <w:rFonts w:ascii="Times New Roman" w:eastAsia="Times New Roman" w:hAnsi="Times New Roman"/>
          <w:b/>
          <w:sz w:val="32"/>
          <w:szCs w:val="32"/>
          <w:lang w:eastAsia="en-US"/>
        </w:rPr>
        <w:tab/>
      </w:r>
      <w:r w:rsidRPr="00495EF4">
        <w:rPr>
          <w:rFonts w:ascii="Times New Roman" w:eastAsia="Times New Roman" w:hAnsi="Times New Roman"/>
          <w:b/>
          <w:sz w:val="32"/>
          <w:szCs w:val="32"/>
          <w:lang w:eastAsia="en-US"/>
        </w:rPr>
        <w:t>KWCOED/IL/22/0981</w:t>
      </w:r>
    </w:p>
    <w:p w:rsidR="00CA439B" w:rsidRPr="00CA439B" w:rsidRDefault="00F11BAB" w:rsidP="0053260A">
      <w:pPr>
        <w:spacing w:after="0" w:line="480" w:lineRule="auto"/>
        <w:ind w:left="720" w:hanging="720"/>
        <w:jc w:val="both"/>
        <w:rPr>
          <w:rFonts w:ascii="Times New Roman" w:eastAsia="Times New Roman" w:hAnsi="Times New Roman"/>
          <w:b/>
          <w:sz w:val="32"/>
          <w:szCs w:val="32"/>
          <w:lang w:eastAsia="en-US"/>
        </w:rPr>
      </w:pPr>
      <w:r w:rsidRPr="00495EF4">
        <w:rPr>
          <w:rFonts w:ascii="Times New Roman" w:eastAsia="Times New Roman" w:hAnsi="Times New Roman"/>
          <w:b/>
          <w:sz w:val="32"/>
          <w:szCs w:val="32"/>
          <w:lang w:eastAsia="en-US"/>
        </w:rPr>
        <w:t>ABDULHAMEED HUMUANI BUKOLA</w:t>
      </w:r>
      <w:r w:rsidRPr="00495EF4">
        <w:rPr>
          <w:rFonts w:ascii="Times New Roman" w:eastAsia="Times New Roman" w:hAnsi="Times New Roman"/>
          <w:b/>
          <w:sz w:val="32"/>
          <w:szCs w:val="32"/>
          <w:lang w:eastAsia="en-US"/>
        </w:rPr>
        <w:tab/>
        <w:t>KWCOED/IL/22/0972</w:t>
      </w:r>
      <w:r w:rsidR="00CA439B" w:rsidRPr="00CA439B">
        <w:rPr>
          <w:rFonts w:ascii="Times New Roman" w:eastAsia="Times New Roman" w:hAnsi="Times New Roman"/>
          <w:b/>
          <w:sz w:val="32"/>
          <w:szCs w:val="32"/>
          <w:lang w:eastAsia="en-US"/>
        </w:rPr>
        <w:br/>
      </w:r>
      <w:r w:rsidR="00CA439B" w:rsidRPr="00CA439B">
        <w:rPr>
          <w:rFonts w:ascii="Times New Roman" w:eastAsia="Times New Roman" w:hAnsi="Times New Roman"/>
          <w:b/>
          <w:sz w:val="32"/>
          <w:szCs w:val="32"/>
          <w:lang w:eastAsia="en-US"/>
        </w:rPr>
        <w:br/>
        <w:t xml:space="preserve">A RESEARCH PROJECT SUBMITTED TO THE DEPARTMENT OF ECONOMICS, </w:t>
      </w:r>
      <w:r w:rsidR="00D07556">
        <w:rPr>
          <w:rFonts w:ascii="Times New Roman" w:eastAsia="Times New Roman" w:hAnsi="Times New Roman"/>
          <w:b/>
          <w:sz w:val="32"/>
          <w:szCs w:val="32"/>
          <w:lang w:eastAsia="en-US"/>
        </w:rPr>
        <w:t>KWARA STATE COLLEGE OF EDUCATIONM ILORIN</w:t>
      </w:r>
      <w:r w:rsidR="00CA439B" w:rsidRPr="00CA439B">
        <w:rPr>
          <w:rFonts w:ascii="Times New Roman" w:eastAsia="Times New Roman" w:hAnsi="Times New Roman"/>
          <w:b/>
          <w:sz w:val="32"/>
          <w:szCs w:val="32"/>
          <w:lang w:eastAsia="en-US"/>
        </w:rPr>
        <w:t xml:space="preserve"> IN PARTIAL FULFILMENT OF THE REQUIREME</w:t>
      </w:r>
      <w:r w:rsidR="00D07556">
        <w:rPr>
          <w:rFonts w:ascii="Times New Roman" w:eastAsia="Times New Roman" w:hAnsi="Times New Roman"/>
          <w:b/>
          <w:sz w:val="32"/>
          <w:szCs w:val="32"/>
          <w:lang w:eastAsia="en-US"/>
        </w:rPr>
        <w:t>NTS FOR THE AWARD OF NIGERIA CERTIFICATE IN EDUCATION (NCE)</w:t>
      </w:r>
      <w:r w:rsidR="00CA439B" w:rsidRPr="00CA439B">
        <w:rPr>
          <w:rFonts w:ascii="Times New Roman" w:eastAsia="Times New Roman" w:hAnsi="Times New Roman"/>
          <w:b/>
          <w:sz w:val="32"/>
          <w:szCs w:val="32"/>
          <w:lang w:eastAsia="en-US"/>
        </w:rPr>
        <w:t>.</w:t>
      </w:r>
      <w:r w:rsidR="00CA439B" w:rsidRPr="00CA439B">
        <w:rPr>
          <w:rFonts w:ascii="Times New Roman" w:eastAsia="Times New Roman" w:hAnsi="Times New Roman"/>
          <w:b/>
          <w:sz w:val="32"/>
          <w:szCs w:val="32"/>
          <w:lang w:eastAsia="en-US"/>
        </w:rPr>
        <w:br/>
      </w:r>
      <w:r w:rsidR="00CA439B" w:rsidRPr="00CA439B">
        <w:rPr>
          <w:rFonts w:ascii="Times New Roman" w:eastAsia="Times New Roman" w:hAnsi="Times New Roman"/>
          <w:b/>
          <w:sz w:val="32"/>
          <w:szCs w:val="32"/>
          <w:lang w:eastAsia="en-US"/>
        </w:rPr>
        <w:br/>
      </w:r>
      <w:r w:rsidR="0053260A">
        <w:rPr>
          <w:rFonts w:ascii="Times New Roman" w:eastAsia="Times New Roman" w:hAnsi="Times New Roman"/>
          <w:b/>
          <w:sz w:val="32"/>
          <w:szCs w:val="32"/>
          <w:lang w:eastAsia="en-US"/>
        </w:rPr>
        <w:t xml:space="preserve">                                                                      AUGUST, 2025           </w:t>
      </w:r>
    </w:p>
    <w:p w:rsidR="00CA439B" w:rsidRDefault="00CA439B" w:rsidP="00CA439B">
      <w:pPr>
        <w:spacing w:line="480" w:lineRule="auto"/>
        <w:rPr>
          <w:rFonts w:ascii="Times New Roman" w:hAnsi="Times New Roman"/>
          <w:b/>
          <w:sz w:val="24"/>
          <w:szCs w:val="24"/>
        </w:rPr>
      </w:pPr>
    </w:p>
    <w:p w:rsidR="00F44971" w:rsidRPr="00FB78A3" w:rsidRDefault="00F44971" w:rsidP="00F44971">
      <w:pPr>
        <w:spacing w:after="0" w:line="480" w:lineRule="auto"/>
        <w:jc w:val="center"/>
        <w:rPr>
          <w:rFonts w:ascii="Times New Roman" w:hAnsi="Times New Roman"/>
          <w:b/>
          <w:bCs/>
          <w:sz w:val="28"/>
          <w:szCs w:val="28"/>
        </w:rPr>
      </w:pPr>
      <w:r w:rsidRPr="00FB78A3">
        <w:rPr>
          <w:rFonts w:ascii="Times New Roman" w:hAnsi="Times New Roman"/>
          <w:b/>
          <w:bCs/>
          <w:sz w:val="28"/>
          <w:szCs w:val="28"/>
        </w:rPr>
        <w:lastRenderedPageBreak/>
        <w:t>CERTIFICATION</w:t>
      </w:r>
    </w:p>
    <w:p w:rsidR="00F44971" w:rsidRPr="00FB78A3" w:rsidRDefault="00F44971" w:rsidP="00F44971">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Political Science</w:t>
      </w:r>
      <w:r w:rsidRPr="00FB78A3">
        <w:rPr>
          <w:rFonts w:ascii="Times New Roman" w:hAnsi="Times New Roman"/>
          <w:sz w:val="28"/>
          <w:szCs w:val="28"/>
        </w:rPr>
        <w:t>. School of Arts and Social Sciences</w:t>
      </w:r>
      <w:r>
        <w:rPr>
          <w:rFonts w:ascii="Times New Roman" w:hAnsi="Times New Roman"/>
          <w:sz w:val="28"/>
          <w:szCs w:val="28"/>
        </w:rPr>
        <w:t>,</w:t>
      </w:r>
      <w:r w:rsidRPr="00FB78A3">
        <w:rPr>
          <w:rFonts w:ascii="Times New Roman" w:hAnsi="Times New Roman"/>
          <w:sz w:val="28"/>
          <w:szCs w:val="28"/>
        </w:rPr>
        <w:t xml:space="preserve"> Kwara State College of Education, Ilorin.       </w:t>
      </w:r>
    </w:p>
    <w:p w:rsidR="00F44971" w:rsidRPr="00FB78A3" w:rsidRDefault="00F44971" w:rsidP="00F44971">
      <w:pPr>
        <w:spacing w:after="0" w:line="480" w:lineRule="auto"/>
        <w:jc w:val="both"/>
        <w:rPr>
          <w:rFonts w:ascii="Times New Roman" w:hAnsi="Times New Roman"/>
          <w:b/>
          <w:bCs/>
          <w:sz w:val="28"/>
          <w:szCs w:val="28"/>
        </w:rPr>
      </w:pPr>
    </w:p>
    <w:p w:rsidR="00F44971" w:rsidRDefault="00F44971" w:rsidP="00F44971">
      <w:pPr>
        <w:spacing w:after="0" w:line="480" w:lineRule="auto"/>
        <w:ind w:left="-720" w:firstLine="720"/>
        <w:jc w:val="both"/>
        <w:rPr>
          <w:rFonts w:ascii="Times New Roman" w:hAnsi="Times New Roman"/>
          <w:b/>
          <w:bCs/>
          <w:sz w:val="28"/>
          <w:szCs w:val="28"/>
        </w:rPr>
      </w:pPr>
    </w:p>
    <w:p w:rsidR="00F44971" w:rsidRPr="00FB78A3" w:rsidRDefault="00F44971" w:rsidP="00F44971">
      <w:pPr>
        <w:spacing w:after="0" w:line="480" w:lineRule="auto"/>
        <w:ind w:left="-720" w:firstLine="720"/>
        <w:jc w:val="both"/>
        <w:rPr>
          <w:rFonts w:ascii="Times New Roman" w:hAnsi="Times New Roman"/>
          <w:b/>
          <w:bCs/>
          <w:sz w:val="28"/>
          <w:szCs w:val="28"/>
        </w:rPr>
      </w:pPr>
    </w:p>
    <w:p w:rsidR="00F44971" w:rsidRPr="00FB78A3" w:rsidRDefault="00F44971" w:rsidP="00F44971">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F44971" w:rsidRPr="002A53FF" w:rsidRDefault="00F44971" w:rsidP="00F44971">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F44971" w:rsidRDefault="00F44971" w:rsidP="00F44971">
      <w:pPr>
        <w:spacing w:after="0" w:line="480" w:lineRule="auto"/>
        <w:ind w:left="-720" w:firstLine="720"/>
        <w:jc w:val="both"/>
        <w:rPr>
          <w:rFonts w:ascii="Times New Roman" w:hAnsi="Times New Roman"/>
          <w:b/>
          <w:bCs/>
          <w:sz w:val="28"/>
          <w:szCs w:val="28"/>
        </w:rPr>
      </w:pPr>
    </w:p>
    <w:p w:rsidR="00F44971" w:rsidRDefault="00F44971" w:rsidP="00F44971">
      <w:pPr>
        <w:spacing w:after="0" w:line="480" w:lineRule="auto"/>
        <w:jc w:val="both"/>
        <w:rPr>
          <w:rFonts w:ascii="Times New Roman" w:hAnsi="Times New Roman"/>
          <w:b/>
          <w:bCs/>
          <w:sz w:val="28"/>
          <w:szCs w:val="28"/>
        </w:rPr>
      </w:pPr>
    </w:p>
    <w:p w:rsidR="00F44971" w:rsidRDefault="00F44971" w:rsidP="00F44971">
      <w:pPr>
        <w:spacing w:after="0" w:line="480" w:lineRule="auto"/>
        <w:ind w:left="-720" w:firstLine="720"/>
        <w:jc w:val="both"/>
        <w:rPr>
          <w:rFonts w:ascii="Times New Roman" w:hAnsi="Times New Roman"/>
          <w:b/>
          <w:bCs/>
          <w:sz w:val="28"/>
          <w:szCs w:val="28"/>
        </w:rPr>
      </w:pPr>
    </w:p>
    <w:p w:rsidR="00F44971" w:rsidRDefault="00F44971" w:rsidP="00F44971">
      <w:pPr>
        <w:spacing w:after="0" w:line="480" w:lineRule="auto"/>
        <w:ind w:left="-720" w:firstLine="720"/>
        <w:jc w:val="both"/>
        <w:rPr>
          <w:rFonts w:ascii="Times New Roman" w:hAnsi="Times New Roman"/>
          <w:b/>
          <w:bCs/>
          <w:sz w:val="28"/>
          <w:szCs w:val="28"/>
        </w:rPr>
      </w:pPr>
    </w:p>
    <w:p w:rsidR="00F44971" w:rsidRPr="00FB78A3" w:rsidRDefault="00F44971" w:rsidP="00F44971">
      <w:pPr>
        <w:spacing w:after="0" w:line="480" w:lineRule="auto"/>
        <w:ind w:left="-720" w:firstLine="720"/>
        <w:jc w:val="both"/>
        <w:rPr>
          <w:rFonts w:ascii="Times New Roman" w:hAnsi="Times New Roman"/>
          <w:b/>
          <w:bCs/>
          <w:sz w:val="28"/>
          <w:szCs w:val="28"/>
        </w:rPr>
      </w:pPr>
    </w:p>
    <w:p w:rsidR="00F44971" w:rsidRPr="00FB78A3" w:rsidRDefault="00F44971" w:rsidP="00F44971">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 </w:t>
      </w:r>
      <w:r>
        <w:rPr>
          <w:rFonts w:ascii="Times New Roman" w:hAnsi="Times New Roman"/>
          <w:b/>
          <w:bCs/>
          <w:sz w:val="28"/>
          <w:szCs w:val="28"/>
        </w:rPr>
        <w:tab/>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F44971" w:rsidRPr="00FB78A3" w:rsidRDefault="00F44971" w:rsidP="00F44971">
      <w:pPr>
        <w:spacing w:after="0" w:line="240" w:lineRule="auto"/>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F44971" w:rsidRDefault="00F44971" w:rsidP="00F44971">
      <w:pPr>
        <w:spacing w:after="0" w:line="480" w:lineRule="auto"/>
        <w:jc w:val="both"/>
        <w:rPr>
          <w:rFonts w:ascii="Times New Roman" w:hAnsi="Times New Roman"/>
          <w:sz w:val="28"/>
          <w:szCs w:val="28"/>
        </w:rPr>
      </w:pPr>
    </w:p>
    <w:p w:rsidR="00CA439B" w:rsidRDefault="00CA439B" w:rsidP="00B25BCD">
      <w:pPr>
        <w:spacing w:line="480" w:lineRule="auto"/>
        <w:jc w:val="center"/>
        <w:rPr>
          <w:rFonts w:ascii="Times New Roman" w:hAnsi="Times New Roman"/>
          <w:b/>
          <w:sz w:val="24"/>
          <w:szCs w:val="24"/>
        </w:rPr>
      </w:pPr>
    </w:p>
    <w:p w:rsidR="00CA439B" w:rsidRDefault="00CA439B" w:rsidP="00D3759A">
      <w:pPr>
        <w:spacing w:line="480" w:lineRule="auto"/>
        <w:rPr>
          <w:rFonts w:ascii="Times New Roman" w:hAnsi="Times New Roman"/>
          <w:b/>
          <w:sz w:val="24"/>
          <w:szCs w:val="24"/>
        </w:rPr>
      </w:pPr>
    </w:p>
    <w:p w:rsidR="00CA439B" w:rsidRDefault="00CA439B" w:rsidP="00B25BCD">
      <w:pPr>
        <w:spacing w:line="480" w:lineRule="auto"/>
        <w:jc w:val="center"/>
        <w:rPr>
          <w:rFonts w:ascii="Times New Roman" w:hAnsi="Times New Roman"/>
          <w:b/>
          <w:sz w:val="24"/>
          <w:szCs w:val="24"/>
        </w:rPr>
      </w:pPr>
    </w:p>
    <w:p w:rsidR="00CA439B" w:rsidRDefault="00CA439B" w:rsidP="003534F9">
      <w:pPr>
        <w:spacing w:line="480" w:lineRule="auto"/>
        <w:rPr>
          <w:rFonts w:ascii="Times New Roman" w:hAnsi="Times New Roman"/>
          <w:b/>
          <w:sz w:val="24"/>
          <w:szCs w:val="24"/>
        </w:rPr>
      </w:pPr>
    </w:p>
    <w:p w:rsidR="0068324A" w:rsidRPr="00D5324B" w:rsidRDefault="0068324A" w:rsidP="00D5324B">
      <w:pPr>
        <w:spacing w:line="480" w:lineRule="auto"/>
        <w:jc w:val="center"/>
        <w:rPr>
          <w:rFonts w:ascii="Times New Roman" w:hAnsi="Times New Roman"/>
          <w:b/>
          <w:sz w:val="24"/>
          <w:szCs w:val="24"/>
        </w:rPr>
      </w:pPr>
      <w:r w:rsidRPr="006C3C34">
        <w:rPr>
          <w:rFonts w:ascii="Times New Roman" w:hAnsi="Times New Roman"/>
          <w:b/>
          <w:sz w:val="24"/>
          <w:szCs w:val="24"/>
        </w:rPr>
        <w:lastRenderedPageBreak/>
        <w:t>DEDICATION</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This project is dedicated to God Almighty for His blessings from the commencement of this programme to the completion.</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w:t>
      </w: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Default="0068324A" w:rsidP="00D3759A">
      <w:pPr>
        <w:spacing w:line="480" w:lineRule="auto"/>
        <w:jc w:val="center"/>
        <w:rPr>
          <w:rFonts w:ascii="Times New Roman" w:hAnsi="Times New Roman"/>
          <w:sz w:val="24"/>
          <w:szCs w:val="24"/>
        </w:rPr>
      </w:pPr>
    </w:p>
    <w:p w:rsidR="00D3759A" w:rsidRPr="006C3C34" w:rsidRDefault="00D3759A" w:rsidP="00D3759A">
      <w:pPr>
        <w:spacing w:line="480" w:lineRule="auto"/>
        <w:jc w:val="center"/>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D3759A" w:rsidRDefault="00D3759A" w:rsidP="00D3759A">
      <w:pPr>
        <w:spacing w:after="0" w:line="480" w:lineRule="auto"/>
        <w:jc w:val="center"/>
        <w:rPr>
          <w:rFonts w:ascii="Times New Roman" w:hAnsi="Times New Roman"/>
          <w:b/>
          <w:bCs/>
          <w:sz w:val="28"/>
          <w:szCs w:val="28"/>
        </w:rPr>
      </w:pPr>
      <w:r w:rsidRPr="00DB3784">
        <w:rPr>
          <w:rFonts w:ascii="Times New Roman" w:hAnsi="Times New Roman"/>
          <w:b/>
          <w:bCs/>
          <w:sz w:val="28"/>
          <w:szCs w:val="28"/>
        </w:rPr>
        <w:t>ACKNOWLEDGEMENT</w:t>
      </w:r>
      <w:r>
        <w:rPr>
          <w:rFonts w:ascii="Times New Roman" w:hAnsi="Times New Roman"/>
          <w:b/>
          <w:bCs/>
          <w:sz w:val="28"/>
          <w:szCs w:val="28"/>
        </w:rPr>
        <w:t>S</w:t>
      </w:r>
    </w:p>
    <w:p w:rsidR="00D3759A" w:rsidRDefault="00D3759A" w:rsidP="00D3759A">
      <w:pPr>
        <w:spacing w:after="0" w:line="480" w:lineRule="auto"/>
        <w:jc w:val="both"/>
        <w:rPr>
          <w:rFonts w:ascii="Times New Roman" w:hAnsi="Times New Roman"/>
          <w:sz w:val="28"/>
          <w:szCs w:val="28"/>
        </w:rPr>
      </w:pPr>
      <w:r>
        <w:rPr>
          <w:rFonts w:ascii="Times New Roman" w:hAnsi="Times New Roman"/>
          <w:sz w:val="28"/>
          <w:szCs w:val="28"/>
        </w:rPr>
        <w:lastRenderedPageBreak/>
        <w:tab/>
        <w:t>Our immeasurable gratitude goes to the lord Almighty for his protection and guidance over us from the beginning to the end of this programme of study. To him alone be the glory and adoration.</w:t>
      </w:r>
    </w:p>
    <w:p w:rsidR="00D3759A" w:rsidRDefault="00D3759A" w:rsidP="00D3759A">
      <w:pPr>
        <w:spacing w:after="0" w:line="480" w:lineRule="auto"/>
        <w:ind w:firstLine="720"/>
        <w:jc w:val="both"/>
        <w:rPr>
          <w:rFonts w:ascii="Times New Roman" w:hAnsi="Times New Roman"/>
          <w:sz w:val="28"/>
          <w:szCs w:val="28"/>
        </w:rPr>
      </w:pPr>
      <w:r>
        <w:rPr>
          <w:rFonts w:ascii="Times New Roman" w:hAnsi="Times New Roman"/>
          <w:sz w:val="28"/>
          <w:szCs w:val="28"/>
        </w:rPr>
        <w:t xml:space="preserve">Our special appreciation goes to our project supervisor </w:t>
      </w:r>
      <w:r w:rsidR="0006258D">
        <w:rPr>
          <w:rFonts w:ascii="Times New Roman" w:hAnsi="Times New Roman"/>
          <w:b/>
          <w:bCs/>
          <w:sz w:val="28"/>
          <w:szCs w:val="28"/>
        </w:rPr>
        <w:t>Mr. Gbega Anjorin</w:t>
      </w:r>
      <w:r>
        <w:rPr>
          <w:rFonts w:ascii="Times New Roman" w:hAnsi="Times New Roman"/>
          <w:b/>
          <w:bCs/>
          <w:sz w:val="28"/>
          <w:szCs w:val="28"/>
        </w:rPr>
        <w:t xml:space="preserve"> </w:t>
      </w:r>
      <w:r>
        <w:rPr>
          <w:rFonts w:ascii="Times New Roman" w:hAnsi="Times New Roman"/>
          <w:sz w:val="28"/>
          <w:szCs w:val="28"/>
        </w:rPr>
        <w:t>for his patient, guidance, encouragement and useful critiques of this research work. We thank you for the opportunity given to us been a student in the department.</w:t>
      </w:r>
      <w:r>
        <w:rPr>
          <w:rFonts w:ascii="Times New Roman" w:hAnsi="Times New Roman"/>
          <w:sz w:val="28"/>
          <w:szCs w:val="28"/>
        </w:rPr>
        <w:tab/>
      </w:r>
    </w:p>
    <w:p w:rsidR="00D3759A" w:rsidRDefault="00D3759A" w:rsidP="00D3759A">
      <w:pPr>
        <w:spacing w:after="0" w:line="480" w:lineRule="auto"/>
        <w:ind w:firstLine="720"/>
        <w:jc w:val="both"/>
        <w:rPr>
          <w:rFonts w:ascii="Times New Roman" w:hAnsi="Times New Roman"/>
          <w:sz w:val="28"/>
          <w:szCs w:val="28"/>
        </w:rPr>
      </w:pPr>
      <w:r>
        <w:rPr>
          <w:rFonts w:ascii="Times New Roman" w:hAnsi="Times New Roman"/>
          <w:sz w:val="28"/>
          <w:szCs w:val="28"/>
        </w:rPr>
        <w:t>Our special appreciation goes to our parents for their moral and financial supports throughout the period of our study. We also appreciate our family and friends for their assistance, prayers and support.</w:t>
      </w:r>
    </w:p>
    <w:p w:rsidR="00D3759A" w:rsidRPr="00066ED3" w:rsidRDefault="00D3759A" w:rsidP="00D3759A">
      <w:pPr>
        <w:spacing w:after="0" w:line="480" w:lineRule="auto"/>
        <w:ind w:firstLine="720"/>
        <w:jc w:val="both"/>
        <w:rPr>
          <w:rFonts w:ascii="Times New Roman" w:hAnsi="Times New Roman"/>
          <w:sz w:val="28"/>
          <w:szCs w:val="28"/>
        </w:rPr>
      </w:pPr>
      <w:r>
        <w:rPr>
          <w:rFonts w:ascii="Times New Roman" w:hAnsi="Times New Roman"/>
          <w:sz w:val="28"/>
          <w:szCs w:val="28"/>
        </w:rPr>
        <w:t xml:space="preserve">To all our lectures in department of </w:t>
      </w:r>
      <w:r w:rsidR="00832C4C">
        <w:rPr>
          <w:rFonts w:ascii="Times New Roman" w:hAnsi="Times New Roman"/>
          <w:sz w:val="28"/>
          <w:szCs w:val="28"/>
        </w:rPr>
        <w:t>Economics</w:t>
      </w:r>
      <w:r>
        <w:rPr>
          <w:rFonts w:ascii="Times New Roman" w:hAnsi="Times New Roman"/>
          <w:sz w:val="28"/>
          <w:szCs w:val="28"/>
        </w:rPr>
        <w:t>, we appreciate the opportunity given to us to share from their fountain of knowledge. May God continue to sustain and provide for them.</w:t>
      </w:r>
    </w:p>
    <w:p w:rsidR="00D3759A" w:rsidRDefault="00D3759A" w:rsidP="001F2AAA">
      <w:pPr>
        <w:spacing w:line="480" w:lineRule="auto"/>
        <w:jc w:val="center"/>
        <w:rPr>
          <w:rFonts w:ascii="Times New Roman" w:hAnsi="Times New Roman"/>
          <w:b/>
          <w:sz w:val="24"/>
          <w:szCs w:val="24"/>
        </w:rPr>
      </w:pPr>
    </w:p>
    <w:p w:rsidR="00D3759A" w:rsidRDefault="00D3759A" w:rsidP="001F2AAA">
      <w:pPr>
        <w:spacing w:line="480" w:lineRule="auto"/>
        <w:jc w:val="center"/>
        <w:rPr>
          <w:rFonts w:ascii="Times New Roman" w:hAnsi="Times New Roman"/>
          <w:b/>
          <w:sz w:val="24"/>
          <w:szCs w:val="24"/>
        </w:rPr>
      </w:pPr>
    </w:p>
    <w:p w:rsidR="00D3759A" w:rsidRDefault="00D3759A" w:rsidP="001F2AAA">
      <w:pPr>
        <w:spacing w:line="480" w:lineRule="auto"/>
        <w:jc w:val="center"/>
        <w:rPr>
          <w:rFonts w:ascii="Times New Roman" w:hAnsi="Times New Roman"/>
          <w:b/>
          <w:sz w:val="24"/>
          <w:szCs w:val="24"/>
        </w:rPr>
      </w:pPr>
    </w:p>
    <w:p w:rsidR="00D3759A" w:rsidRDefault="00D3759A" w:rsidP="001F2AAA">
      <w:pPr>
        <w:spacing w:line="480" w:lineRule="auto"/>
        <w:jc w:val="center"/>
        <w:rPr>
          <w:rFonts w:ascii="Times New Roman" w:hAnsi="Times New Roman"/>
          <w:b/>
          <w:sz w:val="24"/>
          <w:szCs w:val="24"/>
        </w:rPr>
      </w:pPr>
    </w:p>
    <w:p w:rsidR="00D3759A" w:rsidRDefault="00D3759A" w:rsidP="001F2AAA">
      <w:pPr>
        <w:spacing w:line="480" w:lineRule="auto"/>
        <w:jc w:val="center"/>
        <w:rPr>
          <w:rFonts w:ascii="Times New Roman" w:hAnsi="Times New Roman"/>
          <w:b/>
          <w:sz w:val="24"/>
          <w:szCs w:val="24"/>
        </w:rPr>
      </w:pPr>
    </w:p>
    <w:p w:rsidR="00832C4C" w:rsidRDefault="00832C4C" w:rsidP="001F2AAA">
      <w:pPr>
        <w:spacing w:line="480" w:lineRule="auto"/>
        <w:jc w:val="center"/>
        <w:rPr>
          <w:rFonts w:ascii="Times New Roman" w:hAnsi="Times New Roman"/>
          <w:b/>
          <w:sz w:val="24"/>
          <w:szCs w:val="24"/>
        </w:rPr>
      </w:pPr>
    </w:p>
    <w:p w:rsidR="00D3759A" w:rsidRDefault="00D3759A" w:rsidP="001F2AAA">
      <w:pPr>
        <w:spacing w:line="480" w:lineRule="auto"/>
        <w:jc w:val="center"/>
        <w:rPr>
          <w:rFonts w:ascii="Times New Roman" w:hAnsi="Times New Roman"/>
          <w:b/>
          <w:sz w:val="24"/>
          <w:szCs w:val="24"/>
        </w:rPr>
      </w:pPr>
    </w:p>
    <w:p w:rsidR="0068324A" w:rsidRDefault="0068324A" w:rsidP="001F2AAA">
      <w:pPr>
        <w:spacing w:line="480" w:lineRule="auto"/>
        <w:jc w:val="center"/>
        <w:rPr>
          <w:rFonts w:ascii="Times New Roman" w:hAnsi="Times New Roman"/>
          <w:b/>
          <w:sz w:val="24"/>
          <w:szCs w:val="24"/>
        </w:rPr>
      </w:pPr>
      <w:r w:rsidRPr="006C3C34">
        <w:rPr>
          <w:rFonts w:ascii="Times New Roman" w:hAnsi="Times New Roman"/>
          <w:b/>
          <w:sz w:val="24"/>
          <w:szCs w:val="24"/>
        </w:rPr>
        <w:t>ABSTRACT</w:t>
      </w:r>
    </w:p>
    <w:p w:rsidR="001F2AAA" w:rsidRPr="001F2AAA" w:rsidRDefault="001F2AAA" w:rsidP="001F2AAA">
      <w:pPr>
        <w:spacing w:line="480" w:lineRule="auto"/>
        <w:jc w:val="center"/>
        <w:rPr>
          <w:rFonts w:ascii="Times New Roman" w:hAnsi="Times New Roman"/>
          <w:b/>
          <w:sz w:val="24"/>
          <w:szCs w:val="24"/>
        </w:rPr>
      </w:pPr>
    </w:p>
    <w:p w:rsidR="0068324A" w:rsidRPr="006C3C34" w:rsidRDefault="0068324A" w:rsidP="00B25BCD">
      <w:pPr>
        <w:spacing w:line="480" w:lineRule="auto"/>
        <w:jc w:val="both"/>
        <w:rPr>
          <w:rFonts w:ascii="Times New Roman" w:hAnsi="Times New Roman"/>
          <w:i/>
          <w:sz w:val="24"/>
          <w:szCs w:val="24"/>
        </w:rPr>
      </w:pPr>
      <w:r w:rsidRPr="006C3C34">
        <w:rPr>
          <w:rFonts w:ascii="Times New Roman" w:hAnsi="Times New Roman"/>
          <w:i/>
          <w:sz w:val="24"/>
          <w:szCs w:val="24"/>
        </w:rPr>
        <w:t xml:space="preserve">   Motivation is a critical variable in educational institutions as it upgrades staff performance and efficiency. The current study aimed to effects of incentives on workers' productivity in Kwara State College of Education, Ilorin. The major objective of the study was to determine the impact of incentives on staff productivity. In order to investigate the impact of incentives on staff productivity descriptive survey design was employed through close-ended questions. The target populations of the present study were staff of Kwara State College of Education, Ilorin. The study sample size was 86. The researchers used the questionnaire as data collection instrument on 4-point Likert type scale. The results validated the research questions and proved statistically significant impact of teachers' motivation on workers' productivity. Based on the finding it is concluded that since incentives is assumes a vital part in an instruction framework. It helps the principals to perceive what things persuade the staff due which they could enhance their performance.</w:t>
      </w: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1F2AAA" w:rsidP="001F2AAA">
      <w:pPr>
        <w:rPr>
          <w:rFonts w:ascii="Times New Roman" w:hAnsi="Times New Roman"/>
          <w:sz w:val="24"/>
          <w:szCs w:val="24"/>
        </w:rPr>
      </w:pPr>
      <w:r>
        <w:rPr>
          <w:rFonts w:ascii="Times New Roman" w:hAnsi="Times New Roman"/>
          <w:sz w:val="24"/>
          <w:szCs w:val="24"/>
        </w:rPr>
        <w:br w:type="page"/>
      </w:r>
    </w:p>
    <w:p w:rsidR="006C3C34" w:rsidRPr="00E45724" w:rsidRDefault="006C3C34" w:rsidP="00B25BCD">
      <w:pPr>
        <w:spacing w:after="0" w:line="480" w:lineRule="auto"/>
        <w:jc w:val="center"/>
        <w:rPr>
          <w:rFonts w:ascii="Times New Roman" w:eastAsia="Times New Roman" w:hAnsi="Times New Roman"/>
          <w:b/>
          <w:sz w:val="24"/>
          <w:szCs w:val="24"/>
          <w:lang w:eastAsia="en-US"/>
        </w:rPr>
      </w:pPr>
      <w:r w:rsidRPr="006C3C34">
        <w:rPr>
          <w:rFonts w:ascii="Times New Roman" w:eastAsia="Times New Roman" w:hAnsi="Times New Roman"/>
          <w:b/>
          <w:sz w:val="24"/>
          <w:szCs w:val="24"/>
          <w:lang w:eastAsia="en-US"/>
        </w:rPr>
        <w:lastRenderedPageBreak/>
        <w:t>TABLE OF CONTENTS</w:t>
      </w:r>
    </w:p>
    <w:p w:rsidR="006C3C34" w:rsidRPr="006C3C34" w:rsidRDefault="00E45724" w:rsidP="00E45724">
      <w:pPr>
        <w:spacing w:after="0" w:line="36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br/>
        <w:t>TITLE PAGE</w:t>
      </w:r>
      <w:r>
        <w:rPr>
          <w:rFonts w:ascii="Times New Roman" w:eastAsia="Times New Roman" w:hAnsi="Times New Roman"/>
          <w:sz w:val="24"/>
          <w:szCs w:val="24"/>
          <w:lang w:eastAsia="en-US"/>
        </w:rPr>
        <w:br/>
        <w:t>CERTIFICATION</w:t>
      </w:r>
      <w:r>
        <w:rPr>
          <w:rFonts w:ascii="Times New Roman" w:eastAsia="Times New Roman" w:hAnsi="Times New Roman"/>
          <w:sz w:val="24"/>
          <w:szCs w:val="24"/>
          <w:lang w:eastAsia="en-US"/>
        </w:rPr>
        <w:br/>
        <w:t>DEDICATION</w:t>
      </w:r>
      <w:r>
        <w:rPr>
          <w:rFonts w:ascii="Times New Roman" w:eastAsia="Times New Roman" w:hAnsi="Times New Roman"/>
          <w:sz w:val="24"/>
          <w:szCs w:val="24"/>
          <w:lang w:eastAsia="en-US"/>
        </w:rPr>
        <w:br/>
        <w:t>ACKNOWLEDGEMENTS</w:t>
      </w:r>
      <w:r>
        <w:rPr>
          <w:rFonts w:ascii="Times New Roman" w:eastAsia="Times New Roman" w:hAnsi="Times New Roman"/>
          <w:sz w:val="24"/>
          <w:szCs w:val="24"/>
          <w:lang w:eastAsia="en-US"/>
        </w:rPr>
        <w:br/>
        <w:t>ABSTRACT</w:t>
      </w:r>
      <w:r>
        <w:rPr>
          <w:rFonts w:ascii="Times New Roman" w:eastAsia="Times New Roman" w:hAnsi="Times New Roman"/>
          <w:sz w:val="24"/>
          <w:szCs w:val="24"/>
          <w:lang w:eastAsia="en-US"/>
        </w:rPr>
        <w:br/>
        <w:t>TABLE OF CONTENTS</w:t>
      </w:r>
      <w:r>
        <w:rPr>
          <w:rFonts w:ascii="Times New Roman" w:eastAsia="Times New Roman" w:hAnsi="Times New Roman"/>
          <w:sz w:val="24"/>
          <w:szCs w:val="24"/>
          <w:lang w:eastAsia="en-US"/>
        </w:rPr>
        <w:br/>
        <w:t>CHAPTER ONE: INTRODUCTION</w:t>
      </w:r>
      <w:r>
        <w:rPr>
          <w:rFonts w:ascii="Times New Roman" w:eastAsia="Times New Roman" w:hAnsi="Times New Roman"/>
          <w:sz w:val="24"/>
          <w:szCs w:val="24"/>
          <w:lang w:eastAsia="en-US"/>
        </w:rPr>
        <w:br/>
        <w:t>1.1 Background to the Study</w:t>
      </w:r>
      <w:r>
        <w:rPr>
          <w:rFonts w:ascii="Times New Roman" w:eastAsia="Times New Roman" w:hAnsi="Times New Roman"/>
          <w:sz w:val="24"/>
          <w:szCs w:val="24"/>
          <w:lang w:eastAsia="en-US"/>
        </w:rPr>
        <w:br/>
        <w:t>1.2 Statement of the Problem</w:t>
      </w:r>
      <w:r w:rsidR="006C3C34" w:rsidRPr="006C3C34">
        <w:rPr>
          <w:rFonts w:ascii="Times New Roman" w:eastAsia="Times New Roman" w:hAnsi="Times New Roman"/>
          <w:sz w:val="24"/>
          <w:szCs w:val="24"/>
          <w:lang w:eastAsia="en-US"/>
        </w:rPr>
        <w:br/>
        <w:t>1.3 Purpose of the St</w:t>
      </w:r>
      <w:r>
        <w:rPr>
          <w:rFonts w:ascii="Times New Roman" w:eastAsia="Times New Roman" w:hAnsi="Times New Roman"/>
          <w:sz w:val="24"/>
          <w:szCs w:val="24"/>
          <w:lang w:eastAsia="en-US"/>
        </w:rPr>
        <w:t>udy</w:t>
      </w:r>
      <w:r w:rsidR="006C3C34" w:rsidRPr="006C3C34">
        <w:rPr>
          <w:rFonts w:ascii="Times New Roman" w:eastAsia="Times New Roman" w:hAnsi="Times New Roman"/>
          <w:sz w:val="24"/>
          <w:szCs w:val="24"/>
          <w:lang w:eastAsia="en-US"/>
        </w:rPr>
        <w:br/>
        <w:t>1.4 Research Questions</w:t>
      </w:r>
      <w:r w:rsidR="006C3C34" w:rsidRPr="006C3C34">
        <w:rPr>
          <w:rFonts w:ascii="Times New Roman" w:eastAsia="Times New Roman" w:hAnsi="Times New Roman"/>
          <w:sz w:val="24"/>
          <w:szCs w:val="24"/>
          <w:lang w:eastAsia="en-US"/>
        </w:rPr>
        <w:br/>
      </w:r>
      <w:r w:rsidR="006C3C34" w:rsidRPr="006C3C34">
        <w:rPr>
          <w:rFonts w:ascii="Times New Roman" w:eastAsia="Times New Roman" w:hAnsi="Times New Roman"/>
          <w:sz w:val="24"/>
          <w:szCs w:val="24"/>
          <w:lang w:eastAsia="en-US"/>
        </w:rPr>
        <w:br/>
        <w:t>1.5 Research Hypotheses</w:t>
      </w:r>
      <w:r w:rsidR="006C3C34" w:rsidRPr="006C3C34">
        <w:rPr>
          <w:rFonts w:ascii="Times New Roman" w:eastAsia="Times New Roman" w:hAnsi="Times New Roman"/>
          <w:sz w:val="24"/>
          <w:szCs w:val="24"/>
          <w:lang w:eastAsia="en-US"/>
        </w:rPr>
        <w:br/>
      </w:r>
      <w:r w:rsidR="006C3C34" w:rsidRPr="006C3C34">
        <w:rPr>
          <w:rFonts w:ascii="Times New Roman" w:eastAsia="Times New Roman" w:hAnsi="Times New Roman"/>
          <w:sz w:val="24"/>
          <w:szCs w:val="24"/>
          <w:lang w:eastAsia="en-US"/>
        </w:rPr>
        <w:br/>
        <w:t>1.6 Significance of the Study</w:t>
      </w:r>
      <w:r w:rsidR="006C3C34" w:rsidRPr="006C3C34">
        <w:rPr>
          <w:rFonts w:ascii="Times New Roman" w:eastAsia="Times New Roman" w:hAnsi="Times New Roman"/>
          <w:sz w:val="24"/>
          <w:szCs w:val="24"/>
          <w:lang w:eastAsia="en-US"/>
        </w:rPr>
        <w:br/>
      </w:r>
      <w:r w:rsidR="006C3C34" w:rsidRPr="006C3C34">
        <w:rPr>
          <w:rFonts w:ascii="Times New Roman" w:eastAsia="Times New Roman" w:hAnsi="Times New Roman"/>
          <w:sz w:val="24"/>
          <w:szCs w:val="24"/>
          <w:lang w:eastAsia="en-US"/>
        </w:rPr>
        <w:br/>
        <w:t>1.7 Scope and Delimitation of the Study</w:t>
      </w:r>
      <w:r w:rsidR="006C3C34" w:rsidRPr="006C3C34">
        <w:rPr>
          <w:rFonts w:ascii="Times New Roman" w:eastAsia="Times New Roman" w:hAnsi="Times New Roman"/>
          <w:sz w:val="24"/>
          <w:szCs w:val="24"/>
          <w:lang w:eastAsia="en-US"/>
        </w:rPr>
        <w:br/>
      </w:r>
      <w:r w:rsidR="006C3C34" w:rsidRPr="006C3C34">
        <w:rPr>
          <w:rFonts w:ascii="Times New Roman" w:eastAsia="Times New Roman" w:hAnsi="Times New Roman"/>
          <w:sz w:val="24"/>
          <w:szCs w:val="24"/>
          <w:lang w:eastAsia="en-US"/>
        </w:rPr>
        <w:br/>
        <w:t>1.8 Operational Definition of Terms</w:t>
      </w:r>
    </w:p>
    <w:p w:rsidR="006C3C34" w:rsidRDefault="006C3C34" w:rsidP="00E45724">
      <w:pPr>
        <w:spacing w:line="360" w:lineRule="auto"/>
        <w:jc w:val="both"/>
        <w:rPr>
          <w:rFonts w:ascii="Times New Roman" w:hAnsi="Times New Roman"/>
          <w:sz w:val="24"/>
          <w:szCs w:val="24"/>
        </w:rPr>
      </w:pPr>
    </w:p>
    <w:p w:rsidR="006C3C34" w:rsidRDefault="006C3C34" w:rsidP="00E45724">
      <w:pPr>
        <w:spacing w:after="0" w:line="360" w:lineRule="auto"/>
        <w:rPr>
          <w:rFonts w:ascii="Times New Roman" w:eastAsia="Times New Roman" w:hAnsi="Times New Roman"/>
          <w:sz w:val="24"/>
          <w:szCs w:val="24"/>
          <w:lang w:eastAsia="en-US"/>
        </w:rPr>
      </w:pPr>
      <w:r w:rsidRPr="006C3C34">
        <w:rPr>
          <w:rFonts w:ascii="Times New Roman" w:eastAsia="Times New Roman" w:hAnsi="Times New Roman"/>
          <w:sz w:val="24"/>
          <w:szCs w:val="24"/>
          <w:lang w:eastAsia="en-US"/>
        </w:rPr>
        <w:t>CHAPTER TWO: REVIEW OF RELATED LITERATURE</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2.1 Theoretical fr</w:t>
      </w:r>
      <w:r>
        <w:rPr>
          <w:rFonts w:ascii="Times New Roman" w:eastAsia="Times New Roman" w:hAnsi="Times New Roman"/>
          <w:sz w:val="24"/>
          <w:szCs w:val="24"/>
          <w:lang w:eastAsia="en-US"/>
        </w:rPr>
        <w:t>amework</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2.2 Conceptual Review</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2.2.1 Concept of Motivation</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 xml:space="preserve">2.2.2 Concept of </w:t>
      </w:r>
      <w:r>
        <w:rPr>
          <w:rFonts w:ascii="Times New Roman" w:eastAsia="Times New Roman" w:hAnsi="Times New Roman"/>
          <w:sz w:val="24"/>
          <w:szCs w:val="24"/>
          <w:lang w:eastAsia="en-US"/>
        </w:rPr>
        <w:t>Personnel Management Practices</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lastRenderedPageBreak/>
        <w:br/>
        <w:t>2.2.3 The Relationship between Incentives and Employee Perfor</w:t>
      </w:r>
      <w:r>
        <w:rPr>
          <w:rFonts w:ascii="Times New Roman" w:eastAsia="Times New Roman" w:hAnsi="Times New Roman"/>
          <w:sz w:val="24"/>
          <w:szCs w:val="24"/>
          <w:lang w:eastAsia="en-US"/>
        </w:rPr>
        <w:t>mance</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2.3 Empirical Framework</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2.4 Appraisal of the Literature Reviewed</w:t>
      </w:r>
    </w:p>
    <w:p w:rsidR="006C3C34" w:rsidRPr="006C3C34" w:rsidRDefault="006C3C34" w:rsidP="00E45724">
      <w:pPr>
        <w:spacing w:after="0" w:line="360" w:lineRule="auto"/>
        <w:rPr>
          <w:rFonts w:ascii="Times New Roman" w:eastAsia="Times New Roman" w:hAnsi="Times New Roman"/>
          <w:sz w:val="24"/>
          <w:szCs w:val="24"/>
          <w:lang w:eastAsia="en-US"/>
        </w:rPr>
      </w:pP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CHAPTER THREE: RESEARCH METHODS</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3.1 Research Design</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3.2 Population of the Study</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3.3 Sample and Sampling Techniques</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3.4 Instrumentation</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3.5 Validity of Instrument</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3.6 Reliability of the Instrument</w:t>
      </w:r>
      <w:r w:rsidRPr="006C3C34">
        <w:rPr>
          <w:rFonts w:ascii="Times New Roman" w:eastAsia="Times New Roman" w:hAnsi="Times New Roman"/>
          <w:sz w:val="24"/>
          <w:szCs w:val="24"/>
          <w:lang w:eastAsia="en-US"/>
        </w:rPr>
        <w:br/>
      </w:r>
      <w:r w:rsidRPr="006C3C34">
        <w:rPr>
          <w:rFonts w:ascii="Times New Roman" w:eastAsia="Times New Roman" w:hAnsi="Times New Roman"/>
          <w:sz w:val="24"/>
          <w:szCs w:val="24"/>
          <w:lang w:eastAsia="en-US"/>
        </w:rPr>
        <w:br/>
        <w:t>3.7 Administration of the Instrument</w:t>
      </w:r>
    </w:p>
    <w:p w:rsidR="00B25BCD" w:rsidRPr="00B25BCD" w:rsidRDefault="00B25BCD" w:rsidP="00E45724">
      <w:pPr>
        <w:spacing w:after="0" w:line="360" w:lineRule="auto"/>
        <w:rPr>
          <w:rFonts w:ascii="Times New Roman" w:eastAsia="Times New Roman" w:hAnsi="Times New Roman"/>
          <w:sz w:val="24"/>
          <w:szCs w:val="24"/>
          <w:lang w:eastAsia="en-US"/>
        </w:rPr>
      </w:pPr>
      <w:r w:rsidRPr="00B25BCD">
        <w:rPr>
          <w:rFonts w:ascii="Times New Roman" w:eastAsia="Times New Roman" w:hAnsi="Times New Roman"/>
          <w:sz w:val="24"/>
          <w:szCs w:val="24"/>
          <w:lang w:eastAsia="en-US"/>
        </w:rPr>
        <w:t>3.8 Data Analysis</w:t>
      </w:r>
      <w:r w:rsidRPr="00B25BCD">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br/>
        <w:t>CHAPTER FOUR: RESULTS AND DISCUSSION</w:t>
      </w:r>
      <w:r w:rsidRPr="00B25BCD">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br/>
        <w:t>4.1 Resu</w:t>
      </w:r>
      <w:r>
        <w:rPr>
          <w:rFonts w:ascii="Times New Roman" w:eastAsia="Times New Roman" w:hAnsi="Times New Roman"/>
          <w:sz w:val="24"/>
          <w:szCs w:val="24"/>
          <w:lang w:eastAsia="en-US"/>
        </w:rPr>
        <w:t>lts</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4.2 Discussion of Results</w:t>
      </w:r>
      <w:r>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lastRenderedPageBreak/>
        <w:t>CHAPTE</w:t>
      </w:r>
      <w:r>
        <w:rPr>
          <w:rFonts w:ascii="Times New Roman" w:eastAsia="Times New Roman" w:hAnsi="Times New Roman"/>
          <w:sz w:val="24"/>
          <w:szCs w:val="24"/>
          <w:lang w:eastAsia="en-US"/>
        </w:rPr>
        <w:t xml:space="preserve">R FIVE: SUMMARY, CONCLUSION </w:t>
      </w:r>
      <w:r w:rsidRPr="00B25BCD">
        <w:rPr>
          <w:rFonts w:ascii="Times New Roman" w:eastAsia="Times New Roman" w:hAnsi="Times New Roman"/>
          <w:sz w:val="24"/>
          <w:szCs w:val="24"/>
          <w:lang w:eastAsia="en-US"/>
        </w:rPr>
        <w:t>AND</w:t>
      </w:r>
      <w:r>
        <w:rPr>
          <w:rFonts w:ascii="Times New Roman" w:eastAsia="Times New Roman" w:hAnsi="Times New Roman"/>
          <w:sz w:val="24"/>
          <w:szCs w:val="24"/>
          <w:lang w:eastAsia="en-US"/>
        </w:rPr>
        <w:t xml:space="preserve"> RECOMMENDATIONS</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5.1 Summary</w:t>
      </w:r>
      <w:r w:rsidRPr="00B25BCD">
        <w:rPr>
          <w:rFonts w:ascii="Times New Roman" w:eastAsia="Times New Roman" w:hAnsi="Times New Roman"/>
          <w:sz w:val="24"/>
          <w:szCs w:val="24"/>
          <w:lang w:eastAsia="en-US"/>
        </w:rPr>
        <w:br/>
      </w:r>
      <w:r>
        <w:rPr>
          <w:rFonts w:ascii="Times New Roman" w:eastAsia="Times New Roman" w:hAnsi="Times New Roman"/>
          <w:sz w:val="24"/>
          <w:szCs w:val="24"/>
          <w:lang w:eastAsia="en-US"/>
        </w:rPr>
        <w:br/>
        <w:t>5.2 Conclusion</w:t>
      </w:r>
      <w:r w:rsidRPr="00B25BCD">
        <w:rPr>
          <w:rFonts w:ascii="Times New Roman" w:eastAsia="Times New Roman" w:hAnsi="Times New Roman"/>
          <w:sz w:val="24"/>
          <w:szCs w:val="24"/>
          <w:lang w:eastAsia="en-US"/>
        </w:rPr>
        <w:br/>
      </w:r>
      <w:r w:rsidRPr="00B25BCD">
        <w:rPr>
          <w:rFonts w:ascii="Times New Roman" w:eastAsia="Times New Roman" w:hAnsi="Times New Roman"/>
          <w:sz w:val="24"/>
          <w:szCs w:val="24"/>
          <w:lang w:eastAsia="en-US"/>
        </w:rPr>
        <w:br/>
        <w:t xml:space="preserve">5.3 Implication of the </w:t>
      </w:r>
      <w:r>
        <w:rPr>
          <w:rFonts w:ascii="Times New Roman" w:eastAsia="Times New Roman" w:hAnsi="Times New Roman"/>
          <w:sz w:val="24"/>
          <w:szCs w:val="24"/>
          <w:lang w:eastAsia="en-US"/>
        </w:rPr>
        <w:t>Study</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5.4 Recommendations</w:t>
      </w:r>
      <w:r>
        <w:rPr>
          <w:rFonts w:ascii="Times New Roman" w:eastAsia="Times New Roman" w:hAnsi="Times New Roman"/>
          <w:sz w:val="24"/>
          <w:szCs w:val="24"/>
          <w:lang w:eastAsia="en-US"/>
        </w:rPr>
        <w:br/>
      </w:r>
      <w:r>
        <w:rPr>
          <w:rFonts w:ascii="Times New Roman" w:eastAsia="Times New Roman" w:hAnsi="Times New Roman"/>
          <w:sz w:val="24"/>
          <w:szCs w:val="24"/>
          <w:lang w:eastAsia="en-US"/>
        </w:rPr>
        <w:br/>
        <w:t>5.5 Limitations of the Study</w:t>
      </w:r>
      <w:r w:rsidRPr="00B25BCD">
        <w:rPr>
          <w:rFonts w:ascii="Times New Roman" w:eastAsia="Times New Roman" w:hAnsi="Times New Roman"/>
          <w:sz w:val="24"/>
          <w:szCs w:val="24"/>
          <w:lang w:eastAsia="en-US"/>
        </w:rPr>
        <w:br/>
        <w:t xml:space="preserve">5.7 </w:t>
      </w:r>
      <w:r w:rsidR="00E45724">
        <w:rPr>
          <w:rFonts w:ascii="Times New Roman" w:eastAsia="Times New Roman" w:hAnsi="Times New Roman"/>
          <w:sz w:val="24"/>
          <w:szCs w:val="24"/>
          <w:lang w:eastAsia="en-US"/>
        </w:rPr>
        <w:t>Suggestions for Further Studies</w:t>
      </w:r>
      <w:r w:rsidRPr="00B25BCD">
        <w:rPr>
          <w:rFonts w:ascii="Times New Roman" w:eastAsia="Times New Roman" w:hAnsi="Times New Roman"/>
          <w:sz w:val="24"/>
          <w:szCs w:val="24"/>
          <w:lang w:eastAsia="en-US"/>
        </w:rPr>
        <w:br/>
        <w:t>REFERENCES</w:t>
      </w:r>
      <w:r w:rsidRPr="00B25BCD">
        <w:rPr>
          <w:rFonts w:ascii="Times New Roman" w:eastAsia="Times New Roman" w:hAnsi="Times New Roman"/>
          <w:sz w:val="24"/>
          <w:szCs w:val="24"/>
          <w:lang w:eastAsia="en-US"/>
        </w:rPr>
        <w:br/>
        <w:t>APPENDIX</w:t>
      </w:r>
    </w:p>
    <w:p w:rsidR="006C3C34" w:rsidRDefault="006C3C3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1F2AAA" w:rsidRDefault="001F2AAA">
      <w:pPr>
        <w:rPr>
          <w:rFonts w:ascii="Times New Roman" w:hAnsi="Times New Roman"/>
          <w:b/>
          <w:sz w:val="24"/>
          <w:szCs w:val="24"/>
        </w:rPr>
      </w:pPr>
      <w:r>
        <w:rPr>
          <w:rFonts w:ascii="Times New Roman" w:hAnsi="Times New Roman"/>
          <w:b/>
          <w:sz w:val="24"/>
          <w:szCs w:val="24"/>
        </w:rPr>
        <w:br w:type="page"/>
      </w:r>
    </w:p>
    <w:p w:rsidR="006009D0" w:rsidRPr="00B25BCD" w:rsidRDefault="006009D0" w:rsidP="003534F9">
      <w:pPr>
        <w:spacing w:line="480" w:lineRule="auto"/>
        <w:jc w:val="center"/>
        <w:rPr>
          <w:rFonts w:ascii="Times New Roman" w:hAnsi="Times New Roman"/>
          <w:b/>
          <w:sz w:val="24"/>
          <w:szCs w:val="24"/>
        </w:rPr>
      </w:pPr>
      <w:r w:rsidRPr="00B25BCD">
        <w:rPr>
          <w:rFonts w:ascii="Times New Roman" w:hAnsi="Times New Roman"/>
          <w:b/>
          <w:sz w:val="24"/>
          <w:szCs w:val="24"/>
        </w:rPr>
        <w:lastRenderedPageBreak/>
        <w:t>CHAPTER ONE</w:t>
      </w:r>
    </w:p>
    <w:p w:rsidR="006009D0" w:rsidRPr="001F2AAA" w:rsidRDefault="006009D0" w:rsidP="001F2AAA">
      <w:pPr>
        <w:spacing w:line="480" w:lineRule="auto"/>
        <w:jc w:val="center"/>
        <w:rPr>
          <w:rFonts w:ascii="Times New Roman" w:hAnsi="Times New Roman"/>
          <w:b/>
          <w:sz w:val="24"/>
          <w:szCs w:val="24"/>
        </w:rPr>
      </w:pPr>
      <w:r w:rsidRPr="00B25BCD">
        <w:rPr>
          <w:rFonts w:ascii="Times New Roman" w:hAnsi="Times New Roman"/>
          <w:b/>
          <w:sz w:val="24"/>
          <w:szCs w:val="24"/>
        </w:rPr>
        <w:t>INTRODUCTION</w:t>
      </w:r>
    </w:p>
    <w:p w:rsidR="006009D0" w:rsidRPr="003534F9" w:rsidRDefault="006009D0" w:rsidP="00B25BCD">
      <w:pPr>
        <w:spacing w:line="480" w:lineRule="auto"/>
        <w:jc w:val="both"/>
        <w:rPr>
          <w:rFonts w:ascii="Times New Roman" w:hAnsi="Times New Roman"/>
          <w:b/>
          <w:sz w:val="24"/>
          <w:szCs w:val="24"/>
        </w:rPr>
      </w:pPr>
      <w:r w:rsidRPr="00B25BCD">
        <w:rPr>
          <w:rFonts w:ascii="Times New Roman" w:hAnsi="Times New Roman"/>
          <w:b/>
          <w:sz w:val="24"/>
          <w:szCs w:val="24"/>
        </w:rPr>
        <w:t>1.1 Background to the Study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is a critical variable in educational institutions as it upgrades staff performance and efficiency. In truth, it is essential in deciding the effect of education. This is on account of motivated teachers will probably be focused on educational improvement of student and achievement of learning out comes. Therefore, the teachers should be motivated with a specific end goal to enhance their workers' productivity. By and large, pay rates and wages are imperative stimulating components since they go far in fulfilling fundamental needs. In the event that a staff is not motivated, nature of worker's productivity will weaken.</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Latt, (2008) motivation and performance are essential elements as far as association achievement and accomplishments. In the event that progressions happen in outside setting then it is essential for an association to embrace that alteration since it might persuades to pick up a focused improvement. In support of this, the primary concern they required is the gifted and capable workers.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Robbins, (2009) motivation plays a vital part in the institution since it expands the efficiency of workers and the objectives may be accomplished in an effective way, Workers' conduct can be transform through inspiration in any association Motivation additionally joins in a vital part for teachers in light of the fact that it accomplishes the objective in a proficient way. While according to Mustafa and Othman, (2010) stated that teacher motivation is critical in light of the fact that it enhances the abilities and information of teachers since it specifically impacts the student's accomplishment. Motivation can be intrinsic (inner) or extrinsic (outside). </w:t>
      </w:r>
      <w:r w:rsidRPr="006C3C34">
        <w:rPr>
          <w:rFonts w:ascii="Times New Roman" w:hAnsi="Times New Roman"/>
          <w:sz w:val="24"/>
          <w:szCs w:val="24"/>
        </w:rPr>
        <w:lastRenderedPageBreak/>
        <w:t>According to Wigfield, et al., (2004) intrinsic motivation alludes to inspiration determined by a concern or pleasure in the job itself. furthermore, subsists inside of the person instead of concentrating on outside force or a craving for prize. Intrinsically propelled employees are prone to perform their duties enthusiastically. They are likewise prone to investigate method for making strides their aptitudes and abilities. While extrinsic motivation alludes to exercises in environment which impact a person to take part in a sort of conduct. It originates from outside of the person. Rewards as cash or positions and threats of penalty as a consequence of awful conduct are samples of extrinsic motivation. Competition is likewise an outward help since it empowers the performer to succeed as well as to defeat others, not just to value the normal rewards of the movement. An encouraging crowd and the longing to win award are likewise extrinsic motivations.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Bennell &amp; Akyeampong. (2007) motivation might manipulate an employee's performance in the direction of achievement of organizational goal and objectives.</w:t>
      </w:r>
    </w:p>
    <w:p w:rsidR="006009D0" w:rsidRPr="006C3C34" w:rsidRDefault="006009D0" w:rsidP="00B25BCD">
      <w:pPr>
        <w:spacing w:line="480" w:lineRule="auto"/>
        <w:jc w:val="both"/>
        <w:rPr>
          <w:rFonts w:ascii="Times New Roman" w:hAnsi="Times New Roman"/>
          <w:sz w:val="24"/>
          <w:szCs w:val="24"/>
        </w:rPr>
      </w:pPr>
    </w:p>
    <w:p w:rsidR="006009D0"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In the event that in tertiary institution, the teachers don't have adequate motivation in that case they are less equipped which specifically impact the learners and the instructional framework. Hence, this study will be carried on effect of incentives on workers' productivity in Kwara State College of Education, Ilorin.</w:t>
      </w:r>
    </w:p>
    <w:p w:rsidR="002656E1" w:rsidRDefault="002656E1" w:rsidP="00B25BCD">
      <w:pPr>
        <w:spacing w:line="480" w:lineRule="auto"/>
        <w:jc w:val="both"/>
        <w:rPr>
          <w:rFonts w:ascii="Times New Roman" w:hAnsi="Times New Roman"/>
          <w:sz w:val="24"/>
          <w:szCs w:val="24"/>
        </w:rPr>
      </w:pPr>
    </w:p>
    <w:p w:rsidR="002656E1" w:rsidRPr="006C3C34" w:rsidRDefault="002656E1" w:rsidP="00B25BCD">
      <w:pPr>
        <w:spacing w:line="480" w:lineRule="auto"/>
        <w:jc w:val="both"/>
        <w:rPr>
          <w:rFonts w:ascii="Times New Roman" w:hAnsi="Times New Roman"/>
          <w:sz w:val="24"/>
          <w:szCs w:val="24"/>
        </w:rPr>
      </w:pPr>
    </w:p>
    <w:p w:rsidR="001F2AAA" w:rsidRDefault="001F2AAA">
      <w:pPr>
        <w:rPr>
          <w:rFonts w:ascii="Times New Roman" w:hAnsi="Times New Roman"/>
          <w:b/>
          <w:sz w:val="24"/>
          <w:szCs w:val="24"/>
        </w:rPr>
      </w:pPr>
      <w:r>
        <w:rPr>
          <w:rFonts w:ascii="Times New Roman" w:hAnsi="Times New Roman"/>
          <w:b/>
          <w:sz w:val="24"/>
          <w:szCs w:val="24"/>
        </w:rPr>
        <w:br w:type="page"/>
      </w: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lastRenderedPageBreak/>
        <w:t>1.2 Statement of the Problem</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National development is a principal agenda stated in the national education system. This is due to the fact that good education system will resalt in progress of the nation. There are a lot of quality problems in the education world such as the qualities of graduates, teaching methods, teachers counseling and training, professionalism and teachers' performances. Such qualities are related to the administration of educational leaders, limitation of budget, accessibility, media, school </w:t>
      </w:r>
      <w:r w:rsidR="001F2AAA" w:rsidRPr="006C3C34">
        <w:rPr>
          <w:rFonts w:ascii="Times New Roman" w:hAnsi="Times New Roman"/>
          <w:sz w:val="24"/>
          <w:szCs w:val="24"/>
        </w:rPr>
        <w:t>climate</w:t>
      </w:r>
      <w:r w:rsidRPr="006C3C34">
        <w:rPr>
          <w:rFonts w:ascii="Times New Roman" w:hAnsi="Times New Roman"/>
          <w:sz w:val="24"/>
          <w:szCs w:val="24"/>
        </w:rPr>
        <w:t>, school environment, and support from various responsible parties. All quality limitations of the education components lead to the lower quality of graduates.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Motivation is very important because it explains why the employees do their work. The essential stimulus of work motivation is needs. Needs are the driving factors in developing work motivation while working in an organization. Thus, the objective of a person to work is similar with a teacher who is actually work to earn income and fulfill his/her needs, with hopes, desires and wishes that can be realized in his workplace. There are some factors influencing teacher's work performance in Nigerian contexts and the studies stated by Ayodele and Kehi, (2010), put forward that work motivation is indeed influenced work performance. It was also supported by Tella, (2010), on the aspects influencing worker's productivity. However, high productivity and performance of most organizations could not be realized without employee's support and contribution. This is because employees are partly responsible for the achievement of organization's goals and strategy. This study therefore intends to discover the effect of incentives on workers' productivity in Kwara State College of Education, Ilorin.</w:t>
      </w:r>
    </w:p>
    <w:p w:rsidR="006009D0" w:rsidRDefault="006009D0"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lastRenderedPageBreak/>
        <w:t>1.3 Purpose of the Study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The study intends to discover the effect of incentives on worker's productivity in Kwara State College of Education, Ilorin.</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Specific Objectives of the study are as:</w:t>
      </w:r>
    </w:p>
    <w:p w:rsidR="006009D0" w:rsidRPr="006C3C34" w:rsidRDefault="006009D0" w:rsidP="00B25BCD">
      <w:pPr>
        <w:pStyle w:val="ListParagraph"/>
        <w:numPr>
          <w:ilvl w:val="0"/>
          <w:numId w:val="1"/>
        </w:numPr>
        <w:spacing w:line="480" w:lineRule="auto"/>
        <w:jc w:val="both"/>
        <w:rPr>
          <w:rFonts w:ascii="Times New Roman" w:hAnsi="Times New Roman"/>
          <w:sz w:val="24"/>
          <w:szCs w:val="24"/>
        </w:rPr>
      </w:pPr>
      <w:r w:rsidRPr="006C3C34">
        <w:rPr>
          <w:rFonts w:ascii="Times New Roman" w:hAnsi="Times New Roman"/>
          <w:sz w:val="24"/>
          <w:szCs w:val="24"/>
        </w:rPr>
        <w:t>To discover the effects of motivation on workers' productivity.</w:t>
      </w:r>
    </w:p>
    <w:p w:rsidR="006009D0" w:rsidRPr="006C3C34" w:rsidRDefault="006009D0" w:rsidP="00B25BCD">
      <w:pPr>
        <w:pStyle w:val="ListParagraph"/>
        <w:numPr>
          <w:ilvl w:val="0"/>
          <w:numId w:val="1"/>
        </w:numPr>
        <w:spacing w:line="480" w:lineRule="auto"/>
        <w:jc w:val="both"/>
        <w:rPr>
          <w:rFonts w:ascii="Times New Roman" w:hAnsi="Times New Roman"/>
          <w:sz w:val="24"/>
          <w:szCs w:val="24"/>
        </w:rPr>
      </w:pPr>
      <w:r w:rsidRPr="006C3C34">
        <w:rPr>
          <w:rFonts w:ascii="Times New Roman" w:hAnsi="Times New Roman"/>
          <w:sz w:val="24"/>
          <w:szCs w:val="24"/>
        </w:rPr>
        <w:t>To explore the effects of intrinsic motivation on their performance of the job.</w:t>
      </w:r>
    </w:p>
    <w:p w:rsidR="006009D0" w:rsidRPr="006C3C34" w:rsidRDefault="006009D0" w:rsidP="00B25BCD">
      <w:pPr>
        <w:pStyle w:val="ListParagraph"/>
        <w:numPr>
          <w:ilvl w:val="0"/>
          <w:numId w:val="1"/>
        </w:numPr>
        <w:spacing w:line="480" w:lineRule="auto"/>
        <w:jc w:val="both"/>
        <w:rPr>
          <w:rFonts w:ascii="Times New Roman" w:hAnsi="Times New Roman"/>
          <w:sz w:val="24"/>
          <w:szCs w:val="24"/>
        </w:rPr>
      </w:pPr>
      <w:r w:rsidRPr="006C3C34">
        <w:rPr>
          <w:rFonts w:ascii="Times New Roman" w:hAnsi="Times New Roman"/>
          <w:sz w:val="24"/>
          <w:szCs w:val="24"/>
        </w:rPr>
        <w:t>To investigate the effects of extrinsic motivation on workers' productivity.</w:t>
      </w:r>
    </w:p>
    <w:p w:rsidR="006009D0" w:rsidRPr="006C3C34" w:rsidRDefault="006009D0" w:rsidP="00B25BCD">
      <w:pPr>
        <w:pStyle w:val="ListParagraph"/>
        <w:numPr>
          <w:ilvl w:val="0"/>
          <w:numId w:val="1"/>
        </w:numPr>
        <w:spacing w:line="480" w:lineRule="auto"/>
        <w:jc w:val="both"/>
        <w:rPr>
          <w:rFonts w:ascii="Times New Roman" w:hAnsi="Times New Roman"/>
          <w:sz w:val="24"/>
          <w:szCs w:val="24"/>
        </w:rPr>
      </w:pPr>
      <w:r w:rsidRPr="006C3C34">
        <w:rPr>
          <w:rFonts w:ascii="Times New Roman" w:hAnsi="Times New Roman"/>
          <w:sz w:val="24"/>
          <w:szCs w:val="24"/>
        </w:rPr>
        <w:t>To observe the relationship between motivation and workers productivity.</w:t>
      </w:r>
    </w:p>
    <w:p w:rsidR="006009D0" w:rsidRPr="006C3C34" w:rsidRDefault="006009D0" w:rsidP="00B25BCD">
      <w:pPr>
        <w:pStyle w:val="ListParagraph"/>
        <w:numPr>
          <w:ilvl w:val="0"/>
          <w:numId w:val="1"/>
        </w:numPr>
        <w:spacing w:line="480" w:lineRule="auto"/>
        <w:jc w:val="both"/>
        <w:rPr>
          <w:rFonts w:ascii="Times New Roman" w:hAnsi="Times New Roman"/>
          <w:sz w:val="24"/>
          <w:szCs w:val="24"/>
        </w:rPr>
      </w:pPr>
      <w:r w:rsidRPr="006C3C34">
        <w:rPr>
          <w:rFonts w:ascii="Times New Roman" w:hAnsi="Times New Roman"/>
          <w:sz w:val="24"/>
          <w:szCs w:val="24"/>
        </w:rPr>
        <w:t>To discover the motivation and workers' productivity between male and female teachers.</w:t>
      </w:r>
    </w:p>
    <w:p w:rsidR="006009D0" w:rsidRPr="006C3C34" w:rsidRDefault="006009D0"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t>1.4 Research Questions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Is there significant effect of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Is there significant effect of intrinsic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Is there significant effects of extrinsic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Is there a significant relationship between motivation and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Is there difference between motivation and worker's productivity in male and female staff?</w:t>
      </w:r>
    </w:p>
    <w:p w:rsidR="006009D0" w:rsidRDefault="006009D0"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lastRenderedPageBreak/>
        <w:t>1.5 Research Hypotheses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Research hypothesis are as: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H_{1} There is significant impact of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H_{2} There is significant impact of intrinsic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H_{k} There is significant impact of extrinsic motivation on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H_{4i} There is significant relationship between motivation and workers' productivity.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H_{2} There is significant difference in motivation between male and female teachers.</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H_{6} There is significant difference in workers' productivity between male and female teachers.</w:t>
      </w:r>
    </w:p>
    <w:p w:rsidR="006009D0" w:rsidRPr="006C3C34" w:rsidRDefault="006009D0"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t>1.6 Significance of the Study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The study can be beneficial as it might assist to recognize the significance of motivation that has solid effect on the productivity and performance of workers. This study might enhance the staff performance by motivational elements to upgrade the instructive structure.</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The aims of the study is to investigate conceivable methodologies for enhancing school management and organization. The study can be beneficial to the policy makers and administrators as it distinguishes significant methodologies to alter the conduct of teaching personnel on the way to their workers' productivity. It has specifically distinguished systems that will move forward staff assurance and working conditions, in the meantime check the components that bring down the staff motivation. This study might enhance the staff performance by motivational variables keeping in mind the end goal to improve the instructive </w:t>
      </w:r>
      <w:r w:rsidRPr="006C3C34">
        <w:rPr>
          <w:rFonts w:ascii="Times New Roman" w:hAnsi="Times New Roman"/>
          <w:sz w:val="24"/>
          <w:szCs w:val="24"/>
        </w:rPr>
        <w:lastRenderedPageBreak/>
        <w:t>frame work. The findings might be utilized by academicians and different researchers for further research on the most proficient method to enhance teachers motivation. The Ministry of Education will utilize the findings to enhance different motivational systems. The discoveries of the study will be helpful to serving head of departments and principals in distinguishing components that provoke staff and thus make conformities where essential.</w:t>
      </w:r>
    </w:p>
    <w:p w:rsidR="006009D0" w:rsidRPr="006C3C34" w:rsidRDefault="006009D0"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t>1.7 Scope and Delimitation of the Study</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The study is limited to the investigation of motivation on workers' productivity in Kwara State College of Education, Ilorin.</w:t>
      </w:r>
    </w:p>
    <w:p w:rsidR="006009D0" w:rsidRPr="006C3C34" w:rsidRDefault="006009D0" w:rsidP="00B25BCD">
      <w:pPr>
        <w:spacing w:line="480" w:lineRule="auto"/>
        <w:jc w:val="both"/>
        <w:rPr>
          <w:rFonts w:ascii="Times New Roman" w:hAnsi="Times New Roman"/>
          <w:sz w:val="24"/>
          <w:szCs w:val="24"/>
        </w:rPr>
      </w:pPr>
      <w:r w:rsidRPr="006C3C34">
        <w:rPr>
          <w:rFonts w:ascii="Times New Roman" w:hAnsi="Times New Roman"/>
          <w:sz w:val="24"/>
          <w:szCs w:val="24"/>
        </w:rPr>
        <w:t>Kwara State College of Education, Ilorin as a case study is focused on personnel motivation and compensation on the efficiency of workers in public section in the same vein, the study also works at the term and theory of motivation and compensation respectively which offer suggestions and recommendations which will improve the efficiency of staff of the College of Education, Ilorin in particular and other educational sectors in general.</w:t>
      </w:r>
    </w:p>
    <w:p w:rsidR="006009D0" w:rsidRPr="006C3C34" w:rsidRDefault="006009D0" w:rsidP="00B25BCD">
      <w:pPr>
        <w:spacing w:line="480" w:lineRule="auto"/>
        <w:jc w:val="both"/>
        <w:rPr>
          <w:rFonts w:ascii="Times New Roman" w:hAnsi="Times New Roman"/>
          <w:sz w:val="24"/>
          <w:szCs w:val="24"/>
        </w:rPr>
      </w:pPr>
    </w:p>
    <w:p w:rsidR="006009D0" w:rsidRPr="006C3C34" w:rsidRDefault="006009D0" w:rsidP="00B25BCD">
      <w:pPr>
        <w:spacing w:line="480" w:lineRule="auto"/>
        <w:jc w:val="both"/>
        <w:rPr>
          <w:rFonts w:ascii="Times New Roman" w:hAnsi="Times New Roman"/>
          <w:b/>
          <w:sz w:val="24"/>
          <w:szCs w:val="24"/>
        </w:rPr>
      </w:pPr>
      <w:r w:rsidRPr="006C3C34">
        <w:rPr>
          <w:rFonts w:ascii="Times New Roman" w:hAnsi="Times New Roman"/>
          <w:b/>
          <w:sz w:val="24"/>
          <w:szCs w:val="24"/>
        </w:rPr>
        <w:t>Definition of Key Terms</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Motivation: Practical steps that can be taken to make teacher perform better in their teaching job (especially by the government) such steps include attractive condition of service and decent living.</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Satisfactory wages: Good salary and allowance, regular promotion and regular upward salary review.</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lastRenderedPageBreak/>
        <w:t>Professional Body: An organization with members of the same profession e.g. Nigeria Union of Teacher (N.U.T).</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Official Quarters: Living accommodation usually built and provided by the government within the school environment for the school teachers.</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School Plants: Physical structure and facilities in the school such as libraries, classroom, workshops, laboratories, toilets, sports facilities and the staff office (rooms).</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Study Leave with Pay: Opportunity to leave ones jobs for some months or few years for the purpose of attaining higher professional qualifications through further studies without any reduction in rank, salary and promotion etc. However, the staff spend part of his normal wages to offset the cost of study, feeding. accommodation, transport etc. while in school.</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In Service Training: - This is quite similar to study leave-with-pay but the difference which is that it has more advantage over the study-leave-with pay since the employers are also responsible for the full payment of the course fees, cost of books, handout etc.</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Transfer of Teachers: - Leaving one's regular job for some month or few years usually to take up a political appointment with the hope of returning to continue their regular job at the expiration of the term of the political job.</w:t>
      </w:r>
    </w:p>
    <w:p w:rsidR="006009D0"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School Environment: This is the place where learning takes place.</w:t>
      </w:r>
    </w:p>
    <w:p w:rsidR="009627E5" w:rsidRPr="006C3C34" w:rsidRDefault="006009D0" w:rsidP="00B25BCD">
      <w:pPr>
        <w:pStyle w:val="ListParagraph"/>
        <w:numPr>
          <w:ilvl w:val="0"/>
          <w:numId w:val="2"/>
        </w:numPr>
        <w:spacing w:line="480" w:lineRule="auto"/>
        <w:jc w:val="both"/>
        <w:rPr>
          <w:rFonts w:ascii="Times New Roman" w:hAnsi="Times New Roman"/>
          <w:sz w:val="24"/>
          <w:szCs w:val="24"/>
        </w:rPr>
      </w:pPr>
      <w:r w:rsidRPr="006C3C34">
        <w:rPr>
          <w:rFonts w:ascii="Times New Roman" w:hAnsi="Times New Roman"/>
          <w:sz w:val="24"/>
          <w:szCs w:val="24"/>
        </w:rPr>
        <w:t>Official Quarters: Living accommodation usually built and provide by the government within the school environment for the school teachers.</w:t>
      </w:r>
    </w:p>
    <w:p w:rsidR="00CF4BA7" w:rsidRPr="006C3C34" w:rsidRDefault="00CF4BA7" w:rsidP="00B25BCD">
      <w:pPr>
        <w:spacing w:line="480" w:lineRule="auto"/>
        <w:jc w:val="both"/>
        <w:rPr>
          <w:rFonts w:ascii="Times New Roman" w:hAnsi="Times New Roman"/>
          <w:sz w:val="24"/>
          <w:szCs w:val="24"/>
        </w:rPr>
      </w:pPr>
    </w:p>
    <w:p w:rsidR="001F2AAA" w:rsidRDefault="001F2AAA">
      <w:pPr>
        <w:rPr>
          <w:rFonts w:ascii="Times New Roman" w:hAnsi="Times New Roman"/>
          <w:b/>
          <w:sz w:val="24"/>
          <w:szCs w:val="24"/>
        </w:rPr>
      </w:pPr>
      <w:r>
        <w:rPr>
          <w:rFonts w:ascii="Times New Roman" w:hAnsi="Times New Roman"/>
          <w:b/>
          <w:sz w:val="24"/>
          <w:szCs w:val="24"/>
        </w:rPr>
        <w:br w:type="page"/>
      </w:r>
    </w:p>
    <w:p w:rsidR="00CF4BA7" w:rsidRPr="00B25BCD" w:rsidRDefault="00CF4BA7" w:rsidP="00597A98">
      <w:pPr>
        <w:spacing w:line="480" w:lineRule="auto"/>
        <w:jc w:val="center"/>
        <w:rPr>
          <w:rFonts w:ascii="Times New Roman" w:hAnsi="Times New Roman"/>
          <w:b/>
          <w:sz w:val="24"/>
          <w:szCs w:val="24"/>
        </w:rPr>
      </w:pPr>
      <w:r w:rsidRPr="00B25BCD">
        <w:rPr>
          <w:rFonts w:ascii="Times New Roman" w:hAnsi="Times New Roman"/>
          <w:b/>
          <w:sz w:val="24"/>
          <w:szCs w:val="24"/>
        </w:rPr>
        <w:lastRenderedPageBreak/>
        <w:t>CHAPTER TWO</w:t>
      </w:r>
    </w:p>
    <w:p w:rsidR="00CF4BA7" w:rsidRPr="00B25BCD" w:rsidRDefault="00CF4BA7" w:rsidP="00B25BCD">
      <w:pPr>
        <w:spacing w:line="480" w:lineRule="auto"/>
        <w:jc w:val="center"/>
        <w:rPr>
          <w:rFonts w:ascii="Times New Roman" w:hAnsi="Times New Roman"/>
          <w:b/>
          <w:sz w:val="24"/>
          <w:szCs w:val="24"/>
        </w:rPr>
      </w:pPr>
      <w:r w:rsidRPr="00B25BCD">
        <w:rPr>
          <w:rFonts w:ascii="Times New Roman" w:hAnsi="Times New Roman"/>
          <w:b/>
          <w:sz w:val="24"/>
          <w:szCs w:val="24"/>
        </w:rPr>
        <w:t>LITERATURE REVIEW</w:t>
      </w:r>
    </w:p>
    <w:p w:rsidR="00CF4BA7" w:rsidRPr="006C3C34" w:rsidRDefault="00CF4BA7" w:rsidP="00B25BCD">
      <w:pPr>
        <w:spacing w:line="480" w:lineRule="auto"/>
        <w:jc w:val="both"/>
        <w:rPr>
          <w:rFonts w:ascii="Times New Roman" w:hAnsi="Times New Roman"/>
          <w:sz w:val="24"/>
          <w:szCs w:val="24"/>
        </w:rPr>
      </w:pP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The literature related to the topic of this study was reviewed under the following subheading:</w:t>
      </w:r>
    </w:p>
    <w:p w:rsidR="00CF4BA7" w:rsidRPr="006C3C34" w:rsidRDefault="00CF4BA7" w:rsidP="00B25BCD">
      <w:pPr>
        <w:spacing w:line="480" w:lineRule="auto"/>
        <w:jc w:val="both"/>
        <w:rPr>
          <w:rFonts w:ascii="Times New Roman" w:hAnsi="Times New Roman"/>
          <w:sz w:val="24"/>
          <w:szCs w:val="24"/>
        </w:rPr>
      </w:pPr>
    </w:p>
    <w:p w:rsidR="00CF4BA7" w:rsidRPr="006C3C34" w:rsidRDefault="0068324A" w:rsidP="00B25BCD">
      <w:pPr>
        <w:spacing w:line="480" w:lineRule="auto"/>
        <w:jc w:val="both"/>
        <w:rPr>
          <w:rFonts w:ascii="Times New Roman" w:hAnsi="Times New Roman"/>
          <w:b/>
          <w:sz w:val="24"/>
          <w:szCs w:val="24"/>
        </w:rPr>
      </w:pPr>
      <w:r w:rsidRPr="006C3C34">
        <w:rPr>
          <w:rFonts w:ascii="Times New Roman" w:hAnsi="Times New Roman"/>
          <w:b/>
          <w:sz w:val="24"/>
          <w:szCs w:val="24"/>
        </w:rPr>
        <w:t>2.1 Theoretical F</w:t>
      </w:r>
      <w:r w:rsidR="00CF4BA7" w:rsidRPr="006C3C34">
        <w:rPr>
          <w:rFonts w:ascii="Times New Roman" w:hAnsi="Times New Roman"/>
          <w:b/>
          <w:sz w:val="24"/>
          <w:szCs w:val="24"/>
        </w:rPr>
        <w:t>ramework</w:t>
      </w:r>
    </w:p>
    <w:p w:rsidR="00CF4BA7" w:rsidRPr="006C3C34" w:rsidRDefault="00CF4BA7" w:rsidP="00B25BCD">
      <w:pPr>
        <w:spacing w:line="480" w:lineRule="auto"/>
        <w:jc w:val="both"/>
        <w:rPr>
          <w:rFonts w:ascii="Times New Roman" w:hAnsi="Times New Roman"/>
          <w:sz w:val="24"/>
          <w:szCs w:val="24"/>
        </w:rPr>
      </w:pPr>
    </w:p>
    <w:p w:rsidR="00CF4BA7" w:rsidRPr="006C3C34" w:rsidRDefault="0068324A" w:rsidP="00B25BCD">
      <w:pPr>
        <w:spacing w:line="480" w:lineRule="auto"/>
        <w:jc w:val="both"/>
        <w:rPr>
          <w:rFonts w:ascii="Times New Roman" w:hAnsi="Times New Roman"/>
          <w:b/>
          <w:sz w:val="24"/>
          <w:szCs w:val="24"/>
        </w:rPr>
      </w:pPr>
      <w:r w:rsidRPr="006C3C34">
        <w:rPr>
          <w:rFonts w:ascii="Times New Roman" w:hAnsi="Times New Roman"/>
          <w:b/>
          <w:sz w:val="24"/>
          <w:szCs w:val="24"/>
        </w:rPr>
        <w:t>2.2 Conceptual R</w:t>
      </w:r>
      <w:r w:rsidR="00CF4BA7" w:rsidRPr="006C3C34">
        <w:rPr>
          <w:rFonts w:ascii="Times New Roman" w:hAnsi="Times New Roman"/>
          <w:b/>
          <w:sz w:val="24"/>
          <w:szCs w:val="24"/>
        </w:rPr>
        <w:t>eview</w:t>
      </w:r>
    </w:p>
    <w:p w:rsidR="00CF4BA7" w:rsidRPr="006C3C34" w:rsidRDefault="00CF4BA7" w:rsidP="00B25BCD">
      <w:pPr>
        <w:spacing w:line="480" w:lineRule="auto"/>
        <w:jc w:val="both"/>
        <w:rPr>
          <w:rFonts w:ascii="Times New Roman" w:hAnsi="Times New Roman"/>
          <w:sz w:val="24"/>
          <w:szCs w:val="24"/>
        </w:rPr>
      </w:pPr>
    </w:p>
    <w:p w:rsidR="00CF4BA7" w:rsidRPr="006C3C34" w:rsidRDefault="00CF4BA7" w:rsidP="00B25BCD">
      <w:pPr>
        <w:spacing w:line="480" w:lineRule="auto"/>
        <w:jc w:val="both"/>
        <w:rPr>
          <w:rFonts w:ascii="Times New Roman" w:hAnsi="Times New Roman"/>
          <w:b/>
          <w:sz w:val="24"/>
          <w:szCs w:val="24"/>
        </w:rPr>
      </w:pPr>
      <w:r w:rsidRPr="006C3C34">
        <w:rPr>
          <w:rFonts w:ascii="Times New Roman" w:hAnsi="Times New Roman"/>
          <w:b/>
          <w:sz w:val="24"/>
          <w:szCs w:val="24"/>
        </w:rPr>
        <w:t>2.2.1 Concept of Motivation</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2.2.2 Concept of Personnel Management Practices</w:t>
      </w:r>
    </w:p>
    <w:p w:rsidR="00CF4BA7" w:rsidRPr="00B25BCD" w:rsidRDefault="00CF4BA7" w:rsidP="00B25BCD">
      <w:pPr>
        <w:spacing w:line="480" w:lineRule="auto"/>
        <w:jc w:val="both"/>
        <w:rPr>
          <w:rFonts w:ascii="Times New Roman" w:hAnsi="Times New Roman"/>
          <w:b/>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2.2.3 The Relationship between Motivation and Employee Performance</w:t>
      </w:r>
    </w:p>
    <w:p w:rsidR="00CF4BA7" w:rsidRPr="00B25BCD" w:rsidRDefault="00CF4BA7" w:rsidP="00B25BCD">
      <w:pPr>
        <w:spacing w:line="480" w:lineRule="auto"/>
        <w:jc w:val="both"/>
        <w:rPr>
          <w:rFonts w:ascii="Times New Roman" w:hAnsi="Times New Roman"/>
          <w:b/>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2.3 Empirical framework</w:t>
      </w:r>
    </w:p>
    <w:p w:rsidR="00CF4BA7" w:rsidRPr="00B25BCD" w:rsidRDefault="00CF4BA7" w:rsidP="00B25BCD">
      <w:pPr>
        <w:spacing w:line="480" w:lineRule="auto"/>
        <w:jc w:val="both"/>
        <w:rPr>
          <w:rFonts w:ascii="Times New Roman" w:hAnsi="Times New Roman"/>
          <w:b/>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2.4 Appraisal of the Literature Reviewed</w:t>
      </w:r>
    </w:p>
    <w:p w:rsidR="00CF4BA7" w:rsidRPr="00B25BCD" w:rsidRDefault="00CF4BA7" w:rsidP="00B25BCD">
      <w:pPr>
        <w:spacing w:line="480" w:lineRule="auto"/>
        <w:jc w:val="both"/>
        <w:rPr>
          <w:rFonts w:ascii="Times New Roman" w:hAnsi="Times New Roman"/>
          <w:b/>
          <w:sz w:val="24"/>
          <w:szCs w:val="24"/>
        </w:rPr>
      </w:pPr>
    </w:p>
    <w:p w:rsidR="00CF4BA7" w:rsidRPr="00E45724"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2.1 Theoretical Framework</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The well-known theories which set the basis of motivation and job satisfaction are described here. Herzberg's, (2006) two-factor theory is comprehensively utilized to work environment motivation and worker's satisfaction. There are two areas that awaken a representative, the elements that make certifiable fulfillment and those "hygiene" or "maintenance" variables whose nonappearance will create disappointment. According to the theory, the insignificant nearness of "hygiene" elements (c.g. compensation/compensation, working conditions/environment, status, and boss security) themselves won't make fulfillment.</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Herzberg fought that superfluous components in one's occupation, for instance, character of supervision, the working conditions, and remuneration don't, truth be told, goad delegates, while nonappearance of such outward variables may provoke negative perspective towards work. He pronounced that agents must be roused through emphasizing the inherent components associated with one's work. The center of Herzberg's two-factor theory is that employment satisfaction originates from natural elements, while, disappointment happens because of extraneous variables. There are some studies which deal with the concept of satisfaction and motivation and the most apparent motivation scholar is Maslow, (2003). Не arranged and positioned human needs in a progressive request starting with physiological needs as the premise and the requirement for self-actualization at the top.</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Physiological necessities allude to the most vital requirements for survival, for example food, clothing, shelter, rest and water. The requirement for security is opportunity from apprehension. torment, disappointment, discipline, and dangers. The requirement for love includes both giving and accepting, and a feeling of belongingness among individuals. Self- regard is identified with </w:t>
      </w:r>
      <w:r w:rsidRPr="006C3C34">
        <w:rPr>
          <w:rFonts w:ascii="Times New Roman" w:hAnsi="Times New Roman"/>
          <w:sz w:val="24"/>
          <w:szCs w:val="24"/>
        </w:rPr>
        <w:lastRenderedPageBreak/>
        <w:t>mental self-portrait like fearlessness, autonomy, individual accomplishment, and appreciation. Self-realization, which dwells at the highest point of the need chain of importance, is one's craving for self-satisfaction and the expansion of one's potential.</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Vroom's, (2014) Valency Instrumental Expectancy Theory clarifies why individuals, for example, instructors work and act in the mode they perform as far as endeavors and heading they take. It additionally portrays what organizations do to empower individuals/educators to apply their endeavors and capacities to accomplish wanted objectives and in addition fulfilling singular wants.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Kopelman and Hompson, (2006) Expectancy Theory forecasts of work inspiration and work performance are inspected. As conjectured, forecasts were physically reinforced by considering the impacts of five limit conditions, period and introductory level of the standard, level of prizes, undertaking particular capacity and authoritative responsiveness.</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Theory of Instincts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Intrinsic motivation According to (Adair, 2019) motivation covers every one of the motives which grounds a man to do something as well as the negative ones like apprehension alongside the more affirmative thought processes, for example, money, promotion or acknowledgment. The foundation of motivation is both intrinsic and extrinsic. Intrinsic motivation occurs when individuals take part in an action without outer impetuses. They get inspired when they can control the measure of exertion they put in an action since they know the outcomes they will get, won't be by good fortune. Intrinsic is</w:t>
      </w:r>
      <w:r w:rsidR="001F2AAA">
        <w:rPr>
          <w:rFonts w:ascii="Times New Roman" w:hAnsi="Times New Roman"/>
          <w:sz w:val="24"/>
          <w:szCs w:val="24"/>
        </w:rPr>
        <w:t xml:space="preserve"> a</w:t>
      </w:r>
      <w:r w:rsidRPr="006C3C34">
        <w:rPr>
          <w:rFonts w:ascii="Times New Roman" w:hAnsi="Times New Roman"/>
          <w:sz w:val="24"/>
          <w:szCs w:val="24"/>
        </w:rPr>
        <w:t xml:space="preserve"> motivation that is active by individual gratification. curiosity, or happiness.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This theory explains that for optimal level of stimulation MC Micker, (2019) believed that certain standard are necessary to attain optimization respondents. These are information standard and action standard.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1. Information standard: Situation whereby a child strives to attain his comfort standard.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2. Action standard: this means a child has a relevant experience of understanding the operation to arrive at his congruity.</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MC Micker (2019), concluded by saying that, instinct motivation of a child depends on his states of mind and body, this explains the principles of change of activities in relation to general consequences of differences in the magnitude of a whole family of instigating forces. This was influence by the way individuals reach a situation and distribute his item among different kind of activities.</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Theory of Extinct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Extrinsic motivation needs to do with incentives. Experts frequently balance intrinsic inspiration with extraneous inspiration, which is inspiration administered by support possibilities. Customarily, teachers regard intrinsic inspiration to be more attractive and to bring about preferable learning results over extrinsic inspiration (Deci, 1999). Adelabu, (2005), stated that teacher's motivation is exceptionally poor and teacher is likewise disappointed with their executive situation and compensation setting. The purpose for reduced motivation of teachers is that they having short compensations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Mukheree, (2020), pointed it out that Thorndike, (1969) believes that learning will be stamped in if the child concerned is rewarded.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Thorndike, (2019) in his law of readiness states that "Any stimulus followed response (S-R) bound in the behaviour repertoire of organism". Thorndike fails to explain among other things why individual differs among themselves in the manifestation of motivation behaviour when the same amount of incentive are involved but Hull, (2011), tries to explain this theory of "need reduction". He gave example of a child who earlier got praises from his teacher for correct response prepares to perform better. though in most cases, rewards could be remote as the task may be long and protracted.</w:t>
      </w:r>
    </w:p>
    <w:p w:rsidR="00CF4BA7"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Hull's model like other models also failed to explain why success would bring more success to the individual and why there should be individual differences actions and reactions to situation as they occur in relation to their motivated behaviour. B.F Skinner, (2014), a psychologist on his part also believes in extinct motivation theory having performed experiment with animals explains that reinforcement increases the probability of an operant (Skinner Operant condition). Mukheree, (2020), based on Skinner's experience stated that it gives us the hope of motivating our children in education with effects that may last even for a life time of the individual concemed</w:t>
      </w:r>
    </w:p>
    <w:p w:rsidR="00E45724" w:rsidRDefault="00E45724"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 Conceptual Framework.</w:t>
      </w:r>
    </w:p>
    <w:p w:rsidR="00CF4BA7" w:rsidRPr="00B25BCD" w:rsidRDefault="00CF4BA7" w:rsidP="00B25BCD">
      <w:pPr>
        <w:spacing w:line="480" w:lineRule="auto"/>
        <w:jc w:val="both"/>
        <w:rPr>
          <w:rFonts w:ascii="Times New Roman" w:hAnsi="Times New Roman"/>
          <w:b/>
          <w:sz w:val="24"/>
          <w:szCs w:val="24"/>
        </w:rPr>
      </w:pPr>
    </w:p>
    <w:p w:rsidR="00CF4BA7" w:rsidRPr="00E45724"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2.2.1 Concept of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Webster's dictionary (2012) motivation as the act or procedure of affecting or force, or an spur. Okumbe, (2018) defined motivation as a process that begins with a </w:t>
      </w:r>
      <w:r w:rsidRPr="006C3C34">
        <w:rPr>
          <w:rFonts w:ascii="Times New Roman" w:hAnsi="Times New Roman"/>
          <w:sz w:val="24"/>
          <w:szCs w:val="24"/>
        </w:rPr>
        <w:lastRenderedPageBreak/>
        <w:t>physiological scarcity or need that motivates conduct or a force that is designed at an objective or enticement. According to Guay, et al., (2010) motivation refers to "the reasons underlying behavior" According to Gredler. (2014) motivation is characterized as a main impetus that forces a person to take a few activities keeping in mind the end goal to accomplish certain objectives. The level of motivation of everybody is different like recognition, mentality of everybody is distinctive. For instance a man experience hunger and as a response that specific person consume consequently the sentiments of yearning get lessened.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Intrinsic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(Adair, 2019) motivation covers every one of the motives which grounds a man to do something as well as the negative ones like apprehension alongside the more affirmative thought processes, for example, money, promotion or acknowledgment. The foundation of motivation is both intrinsic and extrinsic. Intrinsic motivation occurs when individuals take part in an action without outer impetuses. They get inspired when they can control the measure of exertion they put in an action since they know the outcomes they will get, won't be by good fortune. Intrinsic is motivation that is active by individual gratification, curiosity, or happiness.</w:t>
      </w:r>
    </w:p>
    <w:p w:rsidR="00B25BCD" w:rsidRPr="006C3C34" w:rsidRDefault="00B25BCD"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Extrinsic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Extrinsic motivation needs to do with incentives. Experts frequently balance intrinsic inspiration with extraneous inspiration, which is inspiration administered by support possibilities. Customarily, teachers regard intrinsic inspiration to be more attractive and to bring about preferable learning results over extrinsic inspiration (Deci, et al., 2019). Adelabu, (2015) stated that teacher's motivation is exceptionally poor and teacher is likewise disappointed with their </w:t>
      </w:r>
      <w:r w:rsidRPr="006C3C34">
        <w:rPr>
          <w:rFonts w:ascii="Times New Roman" w:hAnsi="Times New Roman"/>
          <w:sz w:val="24"/>
          <w:szCs w:val="24"/>
        </w:rPr>
        <w:lastRenderedPageBreak/>
        <w:t>executive situation and compensation setting. The purpose for reduced motivation of teachers is that they having short compensations.</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Idea of Performance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Olaniyan, (2019) performance of teachers might be depicted as the responsibilities executed by an instructor at a particular time in the educational structure in attaining administrative objectives. Performance is somewhat, a singular individual does. Execution of the instructors in educational institutions is exceedingly impacted by motivation. Instructors are when moved their execution thus come to towards unusual state. In the same vein, a few researchers trust that performance is conduct shown or something done by the representative (Campbell, 2010).</w:t>
      </w: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Idea of workers' productivity</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Job Performance of employees remains an issue of incredible concern to numerous organizations counting the university. According to Doneely, (2012) that workers' productivity is concerned with the general adequacy and effectiveness of completing things. It gives an indication of how an organization is fairing. The idea workers' productivity can be seen from numerous points of view like financial. industry and administration. According to Nwachukwu, (2016) workers' productivity is the output, resulting from a given resources input at a given time. Mali (2015) described workers' productivity as achieving the top of performance with minimal use on assets. Workers' productivity in this manner is a basic element in financial advancement as it legitimizes immense use by the association and has numerous other helpful impacts. Since it can be concluded that workers' productivity involve accomplishing more with less assets, making </w:t>
      </w:r>
      <w:r w:rsidRPr="006C3C34">
        <w:rPr>
          <w:rFonts w:ascii="Times New Roman" w:hAnsi="Times New Roman"/>
          <w:sz w:val="24"/>
          <w:szCs w:val="24"/>
        </w:rPr>
        <w:lastRenderedPageBreak/>
        <w:t>more from what you have preferably more smart than harder, it is basic to look at the different method for empowering workers' productivity in our prompt society.</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2.2.2 Concept of Personnel Management Practices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Breech. (2014) stressed that although all formal organizations are created and maintained to meet a societal need, they vary considerably in their ability to operate very well, in the gratuity of services they produce and harmony their members enjoy. The arrangement of the basic organizational elements and emphasis placed on each undoubtedly has an effect, management with its attention to innovation and planning, also has an impact.</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He expressed further that every bureaucratic organization must be viewed as a unique association with its own set of goals, personnel, structures and environment. However, all organizations share the need to function effectively. Thus, in formulating their approach to administration, managers often focus three major issues, such as what holds organization together? Why some organizations effectiveness are be increased? Answers to the second question likewise have included such responses are corrective measure, human relations, scientific methods and team work. Finally, answers to the third question have run the gamut from "tightening the shop" through strike authority, application of assembly line practices, increase motivation, job satisfaction and analysis of small ground productivity.</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Ilesanmi, (2017) described management as a social process entailing responsibility for the affective and economic planning and regulating of the operations of an exercises in achievement of a given purpose, such responsibility involving.</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a) The guidance, integration, motivation and supervision of the personnel, composing the enterprises and carry out its operations.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b) Judgment and decision in determining plans, and development of data procedure to assist control of performance and progress against plans.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This definition can be analyzed to allow for the examination of the elements in the function of management. Hence, social process recognizes that successful management is wholly dependent upon the skillful handling of people. Every aspect of management entails human cooperation and the eliciting of the necessary of the necessary responses is essentials.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Responsibility refers to the structures in all forms of management whereby there are defined areas of responsibility for the "Planning" and prime purpose of management is to ensure economic methods.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Judgment and decision related to the demand for the use of a high standard of managerial skills control of performance and progress against plans are essential in any management scheme is a system of constant checking of actual performance against the pattern of the plan. Guidance of the personnel relate to administration in action in organizing the personnel to carry out the operations necessary to achieve the objective.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Nwachukwu, (2018) explained that the modern trend has been to give the practice of management the status of a specialist function, recognizing it is a separate skill. This has led to the development of techniques, an increase in theories and a vast literature. The advantages must also be recognized. Any extreme form of specialization involves the risk of isolation in that the practitioner may become too separated from the main stream of human activity. Because </w:t>
      </w:r>
      <w:r w:rsidRPr="006C3C34">
        <w:rPr>
          <w:rFonts w:ascii="Times New Roman" w:hAnsi="Times New Roman"/>
          <w:sz w:val="24"/>
          <w:szCs w:val="24"/>
        </w:rPr>
        <w:lastRenderedPageBreak/>
        <w:t>fundamental of m</w:t>
      </w:r>
      <w:r w:rsidR="001F2AAA">
        <w:rPr>
          <w:rFonts w:ascii="Times New Roman" w:hAnsi="Times New Roman"/>
          <w:sz w:val="24"/>
          <w:szCs w:val="24"/>
        </w:rPr>
        <w:t>anagement is in</w:t>
      </w:r>
      <w:r w:rsidRPr="006C3C34">
        <w:rPr>
          <w:rFonts w:ascii="Times New Roman" w:hAnsi="Times New Roman"/>
          <w:sz w:val="24"/>
          <w:szCs w:val="24"/>
        </w:rPr>
        <w:t xml:space="preserve"> complete dependence upon co-operation by other people, any failure to give adequate recognition to that principle will be particularly dangerous.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However, while admitting the particular skill required by people as managers, it is nevertheless obvious that any activity, which is not wholly automatic, must involve even unconsciously, a degree of management. A shopping expedition, for example, requires firstly some planning what to buy and where to buy it the route to be followed. Financial budgeting etc. like all forms of management, there must be a system of check to determine what is skill to be purchased and what is not available for purchase, etc. The plan and the check must contain an element of flexibility. It may be found necessary or advisable to buy something other than that planned, an adjustment to the budget may be required.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At all areas in a business, there will be "incidental management such as this, by those who are not described as "managers" and who are not expected to have managerial expertise." The simplest clerical operation will require a certain amount of planning and control.</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William, (2013) explained the functions of management as follows:</w:t>
      </w:r>
    </w:p>
    <w:p w:rsidR="00CF4BA7" w:rsidRPr="006C3C34" w:rsidRDefault="00CF4BA7" w:rsidP="00B25BCD">
      <w:pPr>
        <w:pStyle w:val="ListParagraph"/>
        <w:numPr>
          <w:ilvl w:val="0"/>
          <w:numId w:val="3"/>
        </w:numPr>
        <w:spacing w:line="480" w:lineRule="auto"/>
        <w:jc w:val="both"/>
        <w:rPr>
          <w:rFonts w:ascii="Times New Roman" w:hAnsi="Times New Roman"/>
          <w:sz w:val="24"/>
          <w:szCs w:val="24"/>
        </w:rPr>
      </w:pPr>
      <w:r w:rsidRPr="006C3C34">
        <w:rPr>
          <w:rFonts w:ascii="Times New Roman" w:hAnsi="Times New Roman"/>
          <w:sz w:val="24"/>
          <w:szCs w:val="24"/>
        </w:rPr>
        <w:t xml:space="preserve"> Control: refers to the checking of performance against the plan and must be carried out continuously. Any divergence from the target may affect the functions to be performed at the next stage and may affect the functions to be performed at the next stage and may result in the final target not being reached. Control must therefore include a system of efficient communication so that action may be taken to allow for or to correct any discrepancies. Control also allows for the</w:t>
      </w:r>
      <w:r w:rsidR="001F2AAA">
        <w:rPr>
          <w:rFonts w:ascii="Times New Roman" w:hAnsi="Times New Roman"/>
          <w:sz w:val="24"/>
          <w:szCs w:val="24"/>
        </w:rPr>
        <w:t xml:space="preserve"> recording of the performance to</w:t>
      </w:r>
      <w:r w:rsidRPr="006C3C34">
        <w:rPr>
          <w:rFonts w:ascii="Times New Roman" w:hAnsi="Times New Roman"/>
          <w:sz w:val="24"/>
          <w:szCs w:val="24"/>
        </w:rPr>
        <w:t xml:space="preserve"> provide a guide for future similar operations.</w:t>
      </w:r>
    </w:p>
    <w:p w:rsidR="00CF4BA7" w:rsidRPr="006C3C34" w:rsidRDefault="00CF4BA7" w:rsidP="00B25BCD">
      <w:pPr>
        <w:pStyle w:val="ListParagraph"/>
        <w:numPr>
          <w:ilvl w:val="0"/>
          <w:numId w:val="3"/>
        </w:numPr>
        <w:spacing w:line="480" w:lineRule="auto"/>
        <w:jc w:val="both"/>
        <w:rPr>
          <w:rFonts w:ascii="Times New Roman" w:hAnsi="Times New Roman"/>
          <w:sz w:val="24"/>
          <w:szCs w:val="24"/>
        </w:rPr>
      </w:pPr>
      <w:r w:rsidRPr="006C3C34">
        <w:rPr>
          <w:rFonts w:ascii="Times New Roman" w:hAnsi="Times New Roman"/>
          <w:sz w:val="24"/>
          <w:szCs w:val="24"/>
        </w:rPr>
        <w:t>Planning: This is largely concerned w</w:t>
      </w:r>
      <w:r w:rsidR="001F2AAA">
        <w:rPr>
          <w:rFonts w:ascii="Times New Roman" w:hAnsi="Times New Roman"/>
          <w:sz w:val="24"/>
          <w:szCs w:val="24"/>
        </w:rPr>
        <w:t>ith the determination of policy. T</w:t>
      </w:r>
      <w:r w:rsidRPr="006C3C34">
        <w:rPr>
          <w:rFonts w:ascii="Times New Roman" w:hAnsi="Times New Roman"/>
          <w:sz w:val="24"/>
          <w:szCs w:val="24"/>
        </w:rPr>
        <w:t xml:space="preserve">hat is the overall objectives and principles. Below that level will be the establishment of arms </w:t>
      </w:r>
      <w:r w:rsidRPr="006C3C34">
        <w:rPr>
          <w:rFonts w:ascii="Times New Roman" w:hAnsi="Times New Roman"/>
          <w:sz w:val="24"/>
          <w:szCs w:val="24"/>
        </w:rPr>
        <w:lastRenderedPageBreak/>
        <w:t>of the various divisions coordinated and subject to the overall plan. In support of the plan will be the setting up of the organization structure, defining the duties and responsibilities of persons and departments and their inter-relationship. The whole must be designed to operate in fulfillment of the major policy and will therefore require a structure of delegation and a system of communication. Relative to this pattern of human relations will be the management 'tools". These include such techniques as market research budgeting. procedures etc.</w:t>
      </w:r>
    </w:p>
    <w:p w:rsidR="00CF4BA7" w:rsidRPr="00E45724" w:rsidRDefault="00CF4BA7" w:rsidP="00B25BCD">
      <w:pPr>
        <w:pStyle w:val="ListParagraph"/>
        <w:numPr>
          <w:ilvl w:val="0"/>
          <w:numId w:val="3"/>
        </w:numPr>
        <w:spacing w:line="480" w:lineRule="auto"/>
        <w:jc w:val="both"/>
        <w:rPr>
          <w:rFonts w:ascii="Times New Roman" w:hAnsi="Times New Roman"/>
          <w:sz w:val="24"/>
          <w:szCs w:val="24"/>
        </w:rPr>
      </w:pPr>
      <w:r w:rsidRPr="006C3C34">
        <w:rPr>
          <w:rFonts w:ascii="Times New Roman" w:hAnsi="Times New Roman"/>
          <w:sz w:val="24"/>
          <w:szCs w:val="24"/>
        </w:rPr>
        <w:t>Coordination: refers to efficient organization of work within a team as a contribution to the total efficiency. The manager responsible may not be required to use special techniques of management but must have the quality generally known as "leadership".</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In terms of motivation; all managerial activities depend upon human reactions. To be efficient the concern must have a staff willing to make the required contribution. As of the function of coordination, there must be the ability to manage, supervise to inspire and lead the subordinated. In general, it may be said that the degree to which this is achieved will largely depend on the motivation policy of top management. This is not only because attitudes of top management are usually repeated throughout lower levels. But also because lay</w:t>
      </w:r>
      <w:r w:rsidR="001F2AAA">
        <w:rPr>
          <w:rFonts w:ascii="Times New Roman" w:hAnsi="Times New Roman"/>
          <w:sz w:val="24"/>
          <w:szCs w:val="24"/>
        </w:rPr>
        <w:t xml:space="preserve"> the</w:t>
      </w:r>
      <w:r w:rsidRPr="006C3C34">
        <w:rPr>
          <w:rFonts w:ascii="Times New Roman" w:hAnsi="Times New Roman"/>
          <w:sz w:val="24"/>
          <w:szCs w:val="24"/>
        </w:rPr>
        <w:t xml:space="preserve"> down personnel policies decided at the top, will determine the extent to which lower level managers may improve relations with their staff members.</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t>2.2.3 The Relationship between Motivation and Employee Performance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and performance are essential components as far as association achievement and accomplishments. Motivation assumes a vital part in the association since it expands the </w:t>
      </w:r>
      <w:r w:rsidRPr="006C3C34">
        <w:rPr>
          <w:rFonts w:ascii="Times New Roman" w:hAnsi="Times New Roman"/>
          <w:sz w:val="24"/>
          <w:szCs w:val="24"/>
        </w:rPr>
        <w:lastRenderedPageBreak/>
        <w:t>profitability of workers and the objectives can be accomplished in a productive means. The conduct of workers can be alter through inspiration and motivation in any association (Latt. 2008)</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likewise joins in an imperative part for teachers since it accomplishes the objective in a proficient way. According to Mustafa and Othman, (2010) teacher motivation is vital in light of the fact that it enhances the aptitudes and learning of teacher since it specifically impacts the student's accomplishment. In the event </w:t>
      </w:r>
      <w:r w:rsidR="00A42948">
        <w:rPr>
          <w:rFonts w:ascii="Times New Roman" w:hAnsi="Times New Roman"/>
          <w:sz w:val="24"/>
          <w:szCs w:val="24"/>
        </w:rPr>
        <w:t xml:space="preserve">of </w:t>
      </w:r>
      <w:r w:rsidRPr="006C3C34">
        <w:rPr>
          <w:rFonts w:ascii="Times New Roman" w:hAnsi="Times New Roman"/>
          <w:sz w:val="24"/>
          <w:szCs w:val="24"/>
        </w:rPr>
        <w:t>that in educational institutions. the educators don't have adequate motivation then they are l</w:t>
      </w:r>
      <w:r w:rsidR="00A42948">
        <w:rPr>
          <w:rFonts w:ascii="Times New Roman" w:hAnsi="Times New Roman"/>
          <w:sz w:val="24"/>
          <w:szCs w:val="24"/>
        </w:rPr>
        <w:t>ess able with</w:t>
      </w:r>
      <w:r w:rsidRPr="006C3C34">
        <w:rPr>
          <w:rFonts w:ascii="Times New Roman" w:hAnsi="Times New Roman"/>
          <w:sz w:val="24"/>
          <w:szCs w:val="24"/>
        </w:rPr>
        <w:t xml:space="preserve"> straight forwardly impact the students and the teaching learning procedure.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Urdziková &amp; Kiss, (2019) conducted a study based on worker motivation. They portray the significance and embodiment of motivation and focus out the human variable as the most profitable asset of associations and provide information about the application of motivation in Slovak associations.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Akanbi. (2011) conducted the study that examined the impact of intrinsic and extrinsic motivation on workers performance. The outcome gotten from the examination demonstrated that there existed relationship between extraneous inspiration and the performance of workers, while no relationship existed between inherent inspiration and workers execution.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Adeyemi, (2010) researched leadership styles of principals and workers' productivity of teachers at high school level in Nigeria. It was suggested that school principals ought to assimilate a blend of imperious and majority rule styles of authority in their school organization keeping in mind the end goal to improve better occupation execution among educators.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According to Tumilaar, (2015) discipline is one of the principle considers that could influence the employee performance, on the grounds that the nonappearance of discipline then all exercises to be done will align unsuitable results and not with desires. Tumilaar, (2015) investigation result exhibits that discipline, administration, and motivation at the same time influence towards worker performance, control and initiative somewhat influences worker execution.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organization is required to pay consideration on what the necessities and wishes of the representatives as far as supporting the accomplishment of good execution.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Mawoli, and Babandako, (2011) conducted a study in which tried to find out scholastic personnel's motivation, disappointment and work performance. The research study uncovers that scholastic staffs are exceptionally energetic at work furthermore profoundly placated with the workplace and personnel performance as it identifies with educating is high whereas their performance in the zones of research and different productions is moderate. Abdulsalam and Mawoli, (2012) explored the relationship in the middle of motivation and performance of teachers and research performance. It demonstrated that motivation applies critical impact on teaching execution yet does not apply any huge impact on research execution. The study also prescribed that institution of higher education must capture the matter of s</w:t>
      </w:r>
      <w:r w:rsidR="00A42948">
        <w:rPr>
          <w:rFonts w:ascii="Times New Roman" w:hAnsi="Times New Roman"/>
          <w:sz w:val="24"/>
          <w:szCs w:val="24"/>
        </w:rPr>
        <w:t>cholastic personnel motivation t</w:t>
      </w:r>
      <w:r w:rsidRPr="006C3C34">
        <w:rPr>
          <w:rFonts w:ascii="Times New Roman" w:hAnsi="Times New Roman"/>
          <w:sz w:val="24"/>
          <w:szCs w:val="24"/>
        </w:rPr>
        <w:t>ruly to encourage powerful instructing and conveyance of information.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Fasasi, (2015) managers spur and impel subordinates to act in attractive courses by doing things which could fulfill their requirements. This study analyzed the comp</w:t>
      </w:r>
      <w:r w:rsidR="00A42948">
        <w:rPr>
          <w:rFonts w:ascii="Times New Roman" w:hAnsi="Times New Roman"/>
          <w:sz w:val="24"/>
          <w:szCs w:val="24"/>
        </w:rPr>
        <w:t>onents impacting motivation of l</w:t>
      </w:r>
      <w:r w:rsidRPr="006C3C34">
        <w:rPr>
          <w:rFonts w:ascii="Times New Roman" w:hAnsi="Times New Roman"/>
          <w:sz w:val="24"/>
          <w:szCs w:val="24"/>
        </w:rPr>
        <w:t xml:space="preserve">ecturers for most extreme employment performance in advanced instructional organizations in Nigeria. The study appeared that occupation satisfaction, acknowledgment, work condition, administration and association of staff in decision making </w:t>
      </w:r>
      <w:r w:rsidRPr="006C3C34">
        <w:rPr>
          <w:rFonts w:ascii="Times New Roman" w:hAnsi="Times New Roman"/>
          <w:sz w:val="24"/>
          <w:szCs w:val="24"/>
        </w:rPr>
        <w:lastRenderedPageBreak/>
        <w:t>were the most exceptional elements which could propel teachers. Moreover, age of lecturers and experience were found to impact their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Davidson, (2015) concentrated on part of educators in giving great class instruction in primary schools through motivation where it recommended a few activities to build the educator's level of inspiration that will enhance the training framework. His study established that the awful functioning and livelihood situations adversely affect the teachers" performance. According to Mustafa and Othman, (2010) inspected the impression of high school teachers about the impacts of motivation on their performance at work. They established that there is a positive connection in the middle of motivation and workers' productivity of teachers. While Alam and Farid, (2011) found that for the most part</w:t>
      </w:r>
      <w:r w:rsidR="00A42948">
        <w:rPr>
          <w:rFonts w:ascii="Times New Roman" w:hAnsi="Times New Roman"/>
          <w:sz w:val="24"/>
          <w:szCs w:val="24"/>
        </w:rPr>
        <w:t>,</w:t>
      </w:r>
      <w:r w:rsidRPr="006C3C34">
        <w:rPr>
          <w:rFonts w:ascii="Times New Roman" w:hAnsi="Times New Roman"/>
          <w:sz w:val="24"/>
          <w:szCs w:val="24"/>
        </w:rPr>
        <w:t xml:space="preserve"> teachers encountered that they were paid less compensation as indicated by their learning. aptitudes and abilities for doing their occupation. In this manner, regard should be given to educators, give them preparing to surpass their execution level and pay rates ought to be composed by their abilities, experience and aptitudes with respect to work.</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Geofrey, (2010) stated that motivational elements fundamentally influenced teachers educating and explore exercises at Makerere College. It likewise discovered that motivational variables did not have huge impact on teachers' group administration exercises. It was presumed that, motivational variables do significantly affect speakers' instructing what's more, research exercises.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current study was supported by Vroom's, (2014) Valency Instrumental Expectancy theory and Hertzberg's. (2016) two factor theory. These theories were took on to direct an evaluation of the impacts of motivation on the performance of university teachers in D.G Khan Division.</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lastRenderedPageBreak/>
        <w:t>2.3 Empirical Studies on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and performance are essential components as far as association achievement and accomplishments. Motivation assumes a vital part in the association since it expands </w:t>
      </w:r>
      <w:r w:rsidR="00A42948">
        <w:rPr>
          <w:rFonts w:ascii="Times New Roman" w:hAnsi="Times New Roman"/>
          <w:sz w:val="24"/>
          <w:szCs w:val="24"/>
        </w:rPr>
        <w:t xml:space="preserve">on </w:t>
      </w:r>
      <w:r w:rsidRPr="006C3C34">
        <w:rPr>
          <w:rFonts w:ascii="Times New Roman" w:hAnsi="Times New Roman"/>
          <w:sz w:val="24"/>
          <w:szCs w:val="24"/>
        </w:rPr>
        <w:t>the profitability of workers and the objectives can be accomplished in a productive means. The conduct of workers can be alter through inspiration and motivation in any association (Latt, 2018)</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likewise joins in an imperative part for teachers since it accomplishes the objective in a proficient way. According to Mustafa, and Othman. (2010) teacher motivation is vital in light of the fact that it enhances the aptitudes and learning of teacher since it specifically impacts the student's accomplishment. In the event that in educational institutions.</w:t>
      </w:r>
    </w:p>
    <w:p w:rsidR="00CF4BA7" w:rsidRPr="006C3C34" w:rsidRDefault="00A42948" w:rsidP="00B25BCD">
      <w:pPr>
        <w:spacing w:line="480" w:lineRule="auto"/>
        <w:jc w:val="both"/>
        <w:rPr>
          <w:rFonts w:ascii="Times New Roman" w:hAnsi="Times New Roman"/>
          <w:sz w:val="24"/>
          <w:szCs w:val="24"/>
        </w:rPr>
      </w:pPr>
      <w:r>
        <w:rPr>
          <w:rFonts w:ascii="Times New Roman" w:hAnsi="Times New Roman"/>
          <w:sz w:val="24"/>
          <w:szCs w:val="24"/>
        </w:rPr>
        <w:t xml:space="preserve">    T</w:t>
      </w:r>
      <w:r w:rsidR="00CF4BA7" w:rsidRPr="006C3C34">
        <w:rPr>
          <w:rFonts w:ascii="Times New Roman" w:hAnsi="Times New Roman"/>
          <w:sz w:val="24"/>
          <w:szCs w:val="24"/>
        </w:rPr>
        <w:t>he educators don't have adequate motivati</w:t>
      </w:r>
      <w:r>
        <w:rPr>
          <w:rFonts w:ascii="Times New Roman" w:hAnsi="Times New Roman"/>
          <w:sz w:val="24"/>
          <w:szCs w:val="24"/>
        </w:rPr>
        <w:t>on then they are less able with</w:t>
      </w:r>
      <w:r w:rsidR="00CF4BA7" w:rsidRPr="006C3C34">
        <w:rPr>
          <w:rFonts w:ascii="Times New Roman" w:hAnsi="Times New Roman"/>
          <w:sz w:val="24"/>
          <w:szCs w:val="24"/>
        </w:rPr>
        <w:t xml:space="preserve"> straight forwardly impact</w:t>
      </w:r>
      <w:r>
        <w:rPr>
          <w:rFonts w:ascii="Times New Roman" w:hAnsi="Times New Roman"/>
          <w:sz w:val="24"/>
          <w:szCs w:val="24"/>
        </w:rPr>
        <w:t xml:space="preserve"> on</w:t>
      </w:r>
      <w:r w:rsidR="00CF4BA7" w:rsidRPr="006C3C34">
        <w:rPr>
          <w:rFonts w:ascii="Times New Roman" w:hAnsi="Times New Roman"/>
          <w:sz w:val="24"/>
          <w:szCs w:val="24"/>
        </w:rPr>
        <w:t xml:space="preserve"> the students and the teaching learning procedure.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Urdziková &amp; Kiss, (2019) conducted a study based on worker motivation. They portray the significance and embodi</w:t>
      </w:r>
      <w:r w:rsidR="00A42948">
        <w:rPr>
          <w:rFonts w:ascii="Times New Roman" w:hAnsi="Times New Roman"/>
          <w:sz w:val="24"/>
          <w:szCs w:val="24"/>
        </w:rPr>
        <w:t>ment of motivation and focus on</w:t>
      </w:r>
      <w:r w:rsidRPr="006C3C34">
        <w:rPr>
          <w:rFonts w:ascii="Times New Roman" w:hAnsi="Times New Roman"/>
          <w:sz w:val="24"/>
          <w:szCs w:val="24"/>
        </w:rPr>
        <w:t xml:space="preserve"> the human variable as the most profitable asset of associations and provide information about the application of motivation in Slovak associations.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Akanbi, (2011) conducted the study that examined the impact of intrinsic and extrinsic motivation on workers performance. The outcome gotten from the examination demonstrated that there existed relationship between extraneous inspiration and the performance of workers, while no relationship existed between inherent inspiration and workers execution.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Adeyemi, (2020) researched leadership styles of principals and workers' productivity of teachers at high school level in Nigeria. It was suggested that school principals ought to </w:t>
      </w:r>
      <w:r w:rsidRPr="006C3C34">
        <w:rPr>
          <w:rFonts w:ascii="Times New Roman" w:hAnsi="Times New Roman"/>
          <w:sz w:val="24"/>
          <w:szCs w:val="24"/>
        </w:rPr>
        <w:lastRenderedPageBreak/>
        <w:t>assimilate a blend of imperious and majority rule styles of authority in their school organization keeping in mind the end goal to improve better occupation execution among educators.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Tumilaar. (2015) discipline is one of the principle considers that could influence the employee performance, on the grounds that the nonappearance of discipline</w:t>
      </w:r>
      <w:r w:rsidR="00A42948">
        <w:rPr>
          <w:rFonts w:ascii="Times New Roman" w:hAnsi="Times New Roman"/>
          <w:sz w:val="24"/>
          <w:szCs w:val="24"/>
        </w:rPr>
        <w:t>,</w:t>
      </w:r>
      <w:r w:rsidRPr="006C3C34">
        <w:rPr>
          <w:rFonts w:ascii="Times New Roman" w:hAnsi="Times New Roman"/>
          <w:sz w:val="24"/>
          <w:szCs w:val="24"/>
        </w:rPr>
        <w:t xml:space="preserve"> then all exercises to be done will align unsuitable results and not with desires. Tumilaar, (2015) investigation result exhibits that discipline, administration, and motivation at the same time influence towards worker performance, control and initiative somewhat influences worker execution. The organization is required to pay consideration on what the necessities and wishes of the representatives as far as supporting the accomplishment of good execution.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Mawoli and Babandako, (2011) conducted a study in which tried to find out scholastic personnel's motivation, disappointment and work performance. The research study uncovers that scholastic staffs are exceptionally energetic at work furthermore profoundly placated with the workplace. and personnel performance as it identifies with educating is high whereas their performance in the zones of research and different productions is moderate.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Abdulsalam and Mawoli, (2012) explored the relationship in the middle of motivation and performance of teachers and research performance. It demonstrated that motivation applies critical impact on teaching execution yet does not apply any huge impact on research execution. The study also prescribed that institution of higher education must capture the matter of scholastic personnel motivation truly to encourage powerful instructing and conveyance of information.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Fasasi, et al., (2015) managers spur and impel subordinates to act in attractive courses by doing things which could fulfill their requirements. This study analyzed the components impacting motivation of lecturers for most extreme employment performance in </w:t>
      </w:r>
      <w:r w:rsidRPr="006C3C34">
        <w:rPr>
          <w:rFonts w:ascii="Times New Roman" w:hAnsi="Times New Roman"/>
          <w:sz w:val="24"/>
          <w:szCs w:val="24"/>
        </w:rPr>
        <w:lastRenderedPageBreak/>
        <w:t>advanced instructional organizations in Nigeria. The study appeared that occupation satisfaction, acknowledgment, work condition, administration and association of staff in decision making were the most exceptional elements which could propel teachers</w:t>
      </w:r>
      <w:r w:rsidR="00A42948">
        <w:rPr>
          <w:rFonts w:ascii="Times New Roman" w:hAnsi="Times New Roman"/>
          <w:sz w:val="24"/>
          <w:szCs w:val="24"/>
        </w:rPr>
        <w:t>. Moreover, age of lecturers and</w:t>
      </w:r>
      <w:r w:rsidR="00A42948" w:rsidRPr="006C3C34">
        <w:rPr>
          <w:rFonts w:ascii="Times New Roman" w:hAnsi="Times New Roman"/>
          <w:sz w:val="24"/>
          <w:szCs w:val="24"/>
        </w:rPr>
        <w:t>experience</w:t>
      </w:r>
      <w:r w:rsidRPr="006C3C34">
        <w:rPr>
          <w:rFonts w:ascii="Times New Roman" w:hAnsi="Times New Roman"/>
          <w:sz w:val="24"/>
          <w:szCs w:val="24"/>
        </w:rPr>
        <w:t xml:space="preserve"> were found to impact their motivation.</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Davidson, (2015) concentrated on part of educators in giving great class instruction in primary schools through motivation where it recommended a few activities to build the educator's level of inspiration that will enhance the training framework. His study established that the awful functioning and livelihood situations adversely affect the teachers" performance.</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Mustafa and Othman, (2010) inspected the impression of high school teachers about the impacts of motivation on their performance at work. They established that there is a positive connection in the middle of motivation and workers' productivity of teachers.</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While Alam and Farid, (2011) found that for the most part teachers encountered that they were paid less compensation as indicated by their learning, aptitudes and abilities for doing their occupation. In this manner, regard should be given to educators, give them preparing to surpass their execution level and pay rates ought to be composed by their abilities, experience and aptitudes with respect to work.</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Geofrey. (2010) stated that motivational elements fundamentally influenced teachers educating and explore exercises at Makerere College. It likewise discovered that motivational variables did not have huge impact on teachers' group administration exercises. It was presumed that, </w:t>
      </w:r>
      <w:bookmarkStart w:id="0" w:name="_GoBack"/>
      <w:bookmarkEnd w:id="0"/>
      <w:r w:rsidRPr="006C3C34">
        <w:rPr>
          <w:rFonts w:ascii="Times New Roman" w:hAnsi="Times New Roman"/>
          <w:sz w:val="24"/>
          <w:szCs w:val="24"/>
        </w:rPr>
        <w:t>motivational variables do significantly affect speakers' instructing what's more, research exercises.</w:t>
      </w:r>
    </w:p>
    <w:p w:rsidR="00CF4BA7" w:rsidRPr="006C3C34" w:rsidRDefault="00CF4BA7" w:rsidP="00B25BCD">
      <w:pPr>
        <w:spacing w:line="480" w:lineRule="auto"/>
        <w:jc w:val="both"/>
        <w:rPr>
          <w:rFonts w:ascii="Times New Roman" w:hAnsi="Times New Roman"/>
          <w:sz w:val="24"/>
          <w:szCs w:val="24"/>
        </w:rPr>
      </w:pPr>
    </w:p>
    <w:p w:rsidR="00CF4BA7" w:rsidRPr="00B25BCD" w:rsidRDefault="00CF4BA7" w:rsidP="00B25BCD">
      <w:pPr>
        <w:spacing w:line="480" w:lineRule="auto"/>
        <w:jc w:val="both"/>
        <w:rPr>
          <w:rFonts w:ascii="Times New Roman" w:hAnsi="Times New Roman"/>
          <w:b/>
          <w:sz w:val="24"/>
          <w:szCs w:val="24"/>
        </w:rPr>
      </w:pPr>
      <w:r w:rsidRPr="00B25BCD">
        <w:rPr>
          <w:rFonts w:ascii="Times New Roman" w:hAnsi="Times New Roman"/>
          <w:b/>
          <w:sz w:val="24"/>
          <w:szCs w:val="24"/>
        </w:rPr>
        <w:lastRenderedPageBreak/>
        <w:t>2.4 Appraisal of the Literature Reviewed</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Human resources are the most crucial factors in achieving efficiency in an organization by resources we do not mean the numbers of people who are physically working in the organization but we really mean the quality of the work input. The level of the quality will depend on the morale built upon in the organization; the extent to which workers are motivated, the higher the level of morale and motivation the higher the quality of workers contribution to the achievement of the organizational goal Jeremiah, 2020).</w:t>
      </w:r>
    </w:p>
    <w:p w:rsidR="00CF4BA7"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According to (Adair, 2019) motivation covers every one of the motives which grounds a man to do something as well as the negative ones like apprehension alongside the more affirmative thought processes, for example, money, promotion or acknowledgment. The foundation of motivation is both intrinsic and extrinsic. Intrinsic motivation occurs when individuals take part in an action without outer impetuses. They get inspired when they can control the measure of exertion they put in an action since they know the outcomes they will get, won't be by good fortune. Intrinsic is motivation that is active by individual gratification, curiosity, or happiness.</w:t>
      </w:r>
    </w:p>
    <w:p w:rsidR="006009D0" w:rsidRPr="006C3C34" w:rsidRDefault="00CF4BA7"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Moore, (2018), explain how motivation in the students can be increased. He says that to increase motivation in the students, Aikinson model of achievement should be considered, the model says that "the probability of the success and the incentive are inversely related to each other." Before motivation can be increased, the probability of the success should firstly be considered. If the probability to achieve success in particular activity is high there won't be need for much incentive or much motivation, but if the probability to achieve success is low, motivation in that case needs to be increased.</w:t>
      </w:r>
    </w:p>
    <w:p w:rsidR="00BF6AAC" w:rsidRPr="006C3C34" w:rsidRDefault="00BF6AAC" w:rsidP="00B25BCD">
      <w:pPr>
        <w:spacing w:line="480" w:lineRule="auto"/>
        <w:jc w:val="both"/>
        <w:rPr>
          <w:rFonts w:ascii="Times New Roman" w:hAnsi="Times New Roman"/>
          <w:sz w:val="24"/>
          <w:szCs w:val="24"/>
        </w:rPr>
      </w:pPr>
    </w:p>
    <w:p w:rsidR="00BF6AAC" w:rsidRPr="006C3C34" w:rsidRDefault="00BF6AAC" w:rsidP="00B25BCD">
      <w:pPr>
        <w:spacing w:line="480" w:lineRule="auto"/>
        <w:jc w:val="both"/>
        <w:rPr>
          <w:rFonts w:ascii="Times New Roman" w:hAnsi="Times New Roman"/>
          <w:sz w:val="24"/>
          <w:szCs w:val="24"/>
        </w:rPr>
      </w:pPr>
    </w:p>
    <w:p w:rsidR="00BF6AAC" w:rsidRPr="006C3C34" w:rsidRDefault="00BF6AAC" w:rsidP="00B25BCD">
      <w:pPr>
        <w:spacing w:line="480" w:lineRule="auto"/>
        <w:jc w:val="both"/>
        <w:rPr>
          <w:rFonts w:ascii="Times New Roman" w:hAnsi="Times New Roman"/>
          <w:sz w:val="24"/>
          <w:szCs w:val="24"/>
        </w:rPr>
      </w:pPr>
    </w:p>
    <w:p w:rsidR="00BF6AAC" w:rsidRDefault="00BF6AAC"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E45724">
      <w:pPr>
        <w:spacing w:line="480" w:lineRule="auto"/>
        <w:jc w:val="center"/>
        <w:rPr>
          <w:rFonts w:ascii="Times New Roman" w:hAnsi="Times New Roman"/>
          <w:b/>
          <w:sz w:val="24"/>
          <w:szCs w:val="24"/>
        </w:rPr>
      </w:pPr>
      <w:r w:rsidRPr="00B25BCD">
        <w:rPr>
          <w:rFonts w:ascii="Times New Roman" w:hAnsi="Times New Roman"/>
          <w:b/>
          <w:sz w:val="24"/>
          <w:szCs w:val="24"/>
        </w:rPr>
        <w:t>CHAPTER THREE</w:t>
      </w:r>
    </w:p>
    <w:p w:rsidR="00BF6AAC" w:rsidRPr="00B25BCD" w:rsidRDefault="00BF6AAC" w:rsidP="00B25BCD">
      <w:pPr>
        <w:spacing w:line="480" w:lineRule="auto"/>
        <w:jc w:val="center"/>
        <w:rPr>
          <w:rFonts w:ascii="Times New Roman" w:hAnsi="Times New Roman"/>
          <w:b/>
          <w:sz w:val="24"/>
          <w:szCs w:val="24"/>
        </w:rPr>
      </w:pPr>
      <w:r w:rsidRPr="00B25BCD">
        <w:rPr>
          <w:rFonts w:ascii="Times New Roman" w:hAnsi="Times New Roman"/>
          <w:b/>
          <w:sz w:val="24"/>
          <w:szCs w:val="24"/>
        </w:rPr>
        <w:t>RESEARCH METHODOLOGY</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3.1 Research Design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current study was designed to explore effects of incentives on workers' productivity in Kwara State College of Education, Ilorin. The study employed descriptive survey method by incorporating quantitative approach through close-ended questions.</w:t>
      </w: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3.2 Population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The targeted population consisted of all the male and female staff of Kwara State College of Education, Ilorin.</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lastRenderedPageBreak/>
        <w:t>3.3 Sample and Sampling Technique</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sample for the current study was comprised of 100 male and female staff of Kwara State College of Education, Ilorin. Thus the study sample size was consisted of 100 staff were randomly chosen from every department in the college to shape the study sample. According to Peretomade, (2016) a sample size that is at least 10% of the study population is a decent illustrative of the population. The sample was selected through simple random sampling technique.</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3.4 Instrumentation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tool was produced to measure the two independent variables i.e. intrinsic motivation, extrinsic motivation and one dependent variable worker's productivity. The researcher used the questionnaire as data collection tool. The questionnaire was divided into two parts according to variables. The demographic description of the respondents such as gender, age and academic qualification experience has been integrated in first part of the questionnaire. The second part of questionnaire consisted of three facets, i.e Intrinsic Motivation Questionnaire-IMQ Extrinsic Motivation Questionnaire-EMQ and workers' Productivity Questionnaire-WPQ. Intrinsic, extrinsic motivation and workers' Productivity scale consisted of 10 items. The questions were rated on four point Likert scale which ranges from "Strongly Disagree, Disagree, Strongly Agree and Agree".</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3.5 Validity of the Instrument</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Validity of an instrument refers to the extent to which such an instrument measures what it claims to measure (Ali 2016). The items for this instrument (WPQ) were written in draft form and the instrument was submitted to two lecturers who are regarded to be very well skilled in educational research techniques in the department of Ekiti State University (COED, Ilorin). The experts pointed out all the necessary corrections and amendments as well as gives useful suggestions for improving the items quality.</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researcher follows their suggestion and corrects the items; the final adjustment was also presented to the project supervisor for approval.</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Thus the instrument (WPQ) achieved face and content validity.</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3.6 Reliability of the Instrument</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Reliability of an instrument according to Ali, (2016), refers to the extent to which it measures consistently under varying conditions and at different times. It deals with how accurately an instrument measures whatever it measures and the precision on consistency of the resulting scores.</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In this research work, in order to ensure the reliability of the items a pilot study was undertaken thus: A group of respondents totaling 10 were given copies of the instrument to respond to. These 10 individuals were different from the actual 100 respondents chosen. After responding to the items, their responses were scored. A few days later, the same type of instrument was given to the 10 pilot study respondents to fill and their responses were scored again.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Therefore, the two set of scores were corrected in order to determine the degree of relationship between them. The formular used for that purpose was the Pearson Product Moment Correlation </w:t>
      </w:r>
      <w:r w:rsidRPr="006C3C34">
        <w:rPr>
          <w:rFonts w:ascii="Times New Roman" w:hAnsi="Times New Roman"/>
          <w:sz w:val="24"/>
          <w:szCs w:val="24"/>
        </w:rPr>
        <w:lastRenderedPageBreak/>
        <w:t>Co-Efficient and the result obtained was 0.82 co-efficient (corrected to two decimal places) which signifies very high test-retest reliability.</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3.7 Administration of the Instrument</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After the validity and reliability of the instrument had been assured, copies of the instrument were personally distributed to the 100 randomly selected research subjects in the college. The researcher however achieved 84% success in the aspects of distribution and retrieval of the copies of the instrument, since some of copies were not properly filled unreturned to him.</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returned questionnaire to be analyze are 86 copies since 100 copies were distributed out and 14% were not achieved due to some misplacement by the individual's selected and also improperly filled.</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3.8 Data Analysis</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Data was analyzed by computer programs SPSS (statistically package for social sciences, version 22). Data was examined by means of inferential statistics and descriptive statistics. Standard Deviation and mean were calculated. Independent sample t. test was applied to test the alternative hypothesis and Co-relational test were used in order to see the relationship between intrinsic and extrinsic motivation. Leaner Regression analyses were used to find out the impact of motivation on workers' productivity.</w:t>
      </w:r>
    </w:p>
    <w:p w:rsidR="00BF6AAC" w:rsidRPr="006C3C34" w:rsidRDefault="00BF6AAC" w:rsidP="00B25BCD">
      <w:pPr>
        <w:spacing w:line="480" w:lineRule="auto"/>
        <w:jc w:val="both"/>
        <w:rPr>
          <w:rFonts w:ascii="Times New Roman" w:hAnsi="Times New Roman"/>
          <w:sz w:val="24"/>
          <w:szCs w:val="24"/>
        </w:rPr>
      </w:pPr>
    </w:p>
    <w:p w:rsidR="00BF6AAC" w:rsidRPr="006C3C34" w:rsidRDefault="00BF6AAC" w:rsidP="00B25BCD">
      <w:pPr>
        <w:spacing w:line="480" w:lineRule="auto"/>
        <w:jc w:val="both"/>
        <w:rPr>
          <w:rFonts w:ascii="Times New Roman" w:hAnsi="Times New Roman"/>
          <w:sz w:val="24"/>
          <w:szCs w:val="24"/>
        </w:rPr>
      </w:pPr>
    </w:p>
    <w:p w:rsidR="00BF6AAC" w:rsidRDefault="00BF6AAC"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BF6AAC" w:rsidRPr="00B25BCD" w:rsidRDefault="00BF6AAC" w:rsidP="00E45724">
      <w:pPr>
        <w:spacing w:line="480" w:lineRule="auto"/>
        <w:jc w:val="center"/>
        <w:rPr>
          <w:rFonts w:ascii="Times New Roman" w:hAnsi="Times New Roman"/>
          <w:b/>
          <w:sz w:val="24"/>
          <w:szCs w:val="24"/>
        </w:rPr>
      </w:pPr>
      <w:r w:rsidRPr="00B25BCD">
        <w:rPr>
          <w:rFonts w:ascii="Times New Roman" w:hAnsi="Times New Roman"/>
          <w:b/>
          <w:sz w:val="24"/>
          <w:szCs w:val="24"/>
        </w:rPr>
        <w:t>CHAPTER FOUR</w:t>
      </w:r>
    </w:p>
    <w:p w:rsidR="00BF6AAC" w:rsidRPr="00B25BCD" w:rsidRDefault="00BF6AAC" w:rsidP="00B25BCD">
      <w:pPr>
        <w:spacing w:line="480" w:lineRule="auto"/>
        <w:jc w:val="center"/>
        <w:rPr>
          <w:rFonts w:ascii="Times New Roman" w:hAnsi="Times New Roman"/>
          <w:b/>
          <w:sz w:val="24"/>
          <w:szCs w:val="24"/>
        </w:rPr>
      </w:pPr>
      <w:r w:rsidRPr="00B25BCD">
        <w:rPr>
          <w:rFonts w:ascii="Times New Roman" w:hAnsi="Times New Roman"/>
          <w:b/>
          <w:sz w:val="24"/>
          <w:szCs w:val="24"/>
        </w:rPr>
        <w:t>RESULTS AND DISCUSSION</w:t>
      </w:r>
    </w:p>
    <w:p w:rsidR="00BF6AAC" w:rsidRPr="006C3C34" w:rsidRDefault="00BF6AAC" w:rsidP="00B25BCD">
      <w:pPr>
        <w:spacing w:line="480" w:lineRule="auto"/>
        <w:jc w:val="both"/>
        <w:rPr>
          <w:rFonts w:ascii="Times New Roman" w:hAnsi="Times New Roman"/>
          <w:sz w:val="24"/>
          <w:szCs w:val="24"/>
        </w:rPr>
      </w:pP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4.0 Introduction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This part supplies analysis of demographic characteristics of the respondents (ie. gender, age, education, marital status and experience of respondents). Proceeding table show the review of descriptive results of demographic variable.</w:t>
      </w:r>
    </w:p>
    <w:p w:rsidR="00BF6AAC" w:rsidRPr="00B25BCD" w:rsidRDefault="00BF6AAC" w:rsidP="00B25BCD">
      <w:pPr>
        <w:spacing w:line="480" w:lineRule="auto"/>
        <w:jc w:val="both"/>
        <w:rPr>
          <w:rFonts w:ascii="Times New Roman" w:hAnsi="Times New Roman"/>
          <w:b/>
          <w:sz w:val="24"/>
          <w:szCs w:val="24"/>
        </w:rPr>
      </w:pPr>
      <w:r w:rsidRPr="00B25BCD">
        <w:rPr>
          <w:rFonts w:ascii="Times New Roman" w:hAnsi="Times New Roman"/>
          <w:b/>
          <w:sz w:val="24"/>
          <w:szCs w:val="24"/>
        </w:rPr>
        <w:t>4.1 Results presentation</w:t>
      </w:r>
    </w:p>
    <w:p w:rsidR="00BF6AAC" w:rsidRPr="006C3C34" w:rsidRDefault="00BF6AAC" w:rsidP="00B25BCD">
      <w:pPr>
        <w:spacing w:line="480" w:lineRule="auto"/>
        <w:jc w:val="both"/>
        <w:rPr>
          <w:rFonts w:ascii="Times New Roman" w:hAnsi="Times New Roman"/>
          <w:sz w:val="24"/>
          <w:szCs w:val="24"/>
        </w:rPr>
      </w:pPr>
      <w:r w:rsidRPr="006C3C34">
        <w:rPr>
          <w:rFonts w:ascii="Times New Roman" w:hAnsi="Times New Roman"/>
          <w:sz w:val="24"/>
          <w:szCs w:val="24"/>
        </w:rPr>
        <w:t>Table 4.1: Analysis of demographic characteristics of the respondents</w:t>
      </w:r>
    </w:p>
    <w:tbl>
      <w:tblPr>
        <w:tblpPr w:leftFromText="180" w:rightFromText="180" w:vertAnchor="text" w:tblpX="427"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gridCol w:w="2402"/>
        <w:gridCol w:w="810"/>
        <w:gridCol w:w="2790"/>
      </w:tblGrid>
      <w:tr w:rsidR="00A155B9" w:rsidRPr="006C3C34" w:rsidTr="00E75656">
        <w:trPr>
          <w:trHeight w:val="350"/>
        </w:trPr>
        <w:tc>
          <w:tcPr>
            <w:tcW w:w="3258"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Variables</w:t>
            </w:r>
          </w:p>
        </w:tc>
        <w:tc>
          <w:tcPr>
            <w:tcW w:w="2402"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Responses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Freq</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Percentages %</w:t>
            </w:r>
          </w:p>
        </w:tc>
      </w:tr>
      <w:tr w:rsidR="00A155B9" w:rsidRPr="006C3C34" w:rsidTr="00E75656">
        <w:trPr>
          <w:trHeight w:val="345"/>
        </w:trPr>
        <w:tc>
          <w:tcPr>
            <w:tcW w:w="3258"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Gender</w:t>
            </w: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Male</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60</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69.8%</w:t>
            </w:r>
          </w:p>
        </w:tc>
      </w:tr>
      <w:tr w:rsidR="00A155B9" w:rsidRPr="006C3C34" w:rsidTr="00E75656">
        <w:trPr>
          <w:trHeight w:val="25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Female</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30.2%</w:t>
            </w:r>
          </w:p>
        </w:tc>
      </w:tr>
      <w:tr w:rsidR="00A155B9" w:rsidRPr="006C3C34" w:rsidTr="00E75656">
        <w:trPr>
          <w:trHeight w:val="54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100%</w:t>
            </w:r>
          </w:p>
        </w:tc>
      </w:tr>
      <w:tr w:rsidR="00A155B9" w:rsidRPr="006C3C34" w:rsidTr="00E75656">
        <w:trPr>
          <w:trHeight w:val="279"/>
        </w:trPr>
        <w:tc>
          <w:tcPr>
            <w:tcW w:w="3258"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Age</w:t>
            </w: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20 to 30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30.2%</w:t>
            </w:r>
          </w:p>
        </w:tc>
      </w:tr>
      <w:tr w:rsidR="00A155B9" w:rsidRPr="006C3C34" w:rsidTr="00E75656">
        <w:trPr>
          <w:trHeight w:val="36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31 To 40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33</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38.4%</w:t>
            </w:r>
          </w:p>
        </w:tc>
      </w:tr>
      <w:tr w:rsidR="00A155B9" w:rsidRPr="006C3C34" w:rsidTr="00E75656">
        <w:trPr>
          <w:trHeight w:val="24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41 To 50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22</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25.6%</w:t>
            </w:r>
          </w:p>
        </w:tc>
      </w:tr>
      <w:tr w:rsidR="00A155B9" w:rsidRPr="006C3C34" w:rsidTr="00E75656">
        <w:trPr>
          <w:trHeight w:val="27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51 To 60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5</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5.8%</w:t>
            </w:r>
          </w:p>
        </w:tc>
      </w:tr>
      <w:tr w:rsidR="00A155B9" w:rsidRPr="006C3C34" w:rsidTr="00E75656">
        <w:trPr>
          <w:trHeight w:val="39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100%</w:t>
            </w:r>
          </w:p>
        </w:tc>
      </w:tr>
      <w:tr w:rsidR="00A155B9" w:rsidRPr="006C3C34" w:rsidTr="00E75656">
        <w:trPr>
          <w:trHeight w:val="405"/>
        </w:trPr>
        <w:tc>
          <w:tcPr>
            <w:tcW w:w="3258"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Academic Qualification</w:t>
            </w: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M.A/ M.Sc</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35</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40.7%</w:t>
            </w:r>
          </w:p>
        </w:tc>
      </w:tr>
      <w:tr w:rsidR="00A155B9" w:rsidRPr="006C3C34" w:rsidTr="00E75656">
        <w:trPr>
          <w:trHeight w:val="19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M.Phil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33</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38.4%</w:t>
            </w:r>
          </w:p>
        </w:tc>
      </w:tr>
      <w:tr w:rsidR="00A155B9" w:rsidRPr="006C3C34" w:rsidTr="00E75656">
        <w:trPr>
          <w:trHeight w:val="28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Ph.D</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18</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20.9%</w:t>
            </w:r>
          </w:p>
        </w:tc>
      </w:tr>
      <w:tr w:rsidR="00A155B9" w:rsidRPr="006C3C34" w:rsidTr="00E75656">
        <w:trPr>
          <w:trHeight w:val="40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100%</w:t>
            </w:r>
          </w:p>
        </w:tc>
      </w:tr>
      <w:tr w:rsidR="00A155B9" w:rsidRPr="006C3C34" w:rsidTr="00E75656">
        <w:trPr>
          <w:trHeight w:val="360"/>
        </w:trPr>
        <w:tc>
          <w:tcPr>
            <w:tcW w:w="3258"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Marital status</w:t>
            </w: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Single</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35</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38.4%</w:t>
            </w:r>
          </w:p>
        </w:tc>
      </w:tr>
      <w:tr w:rsidR="00A155B9" w:rsidRPr="006C3C34" w:rsidTr="00E75656">
        <w:trPr>
          <w:trHeight w:val="234"/>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Married</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49</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57.0%</w:t>
            </w:r>
          </w:p>
        </w:tc>
      </w:tr>
      <w:tr w:rsidR="00A155B9" w:rsidRPr="006C3C34" w:rsidTr="00E75656">
        <w:trPr>
          <w:trHeight w:val="294"/>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Widowed/Orphaned</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2.3%</w:t>
            </w:r>
          </w:p>
        </w:tc>
      </w:tr>
      <w:tr w:rsidR="00A155B9" w:rsidRPr="006C3C34" w:rsidTr="00E75656">
        <w:trPr>
          <w:trHeight w:val="37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100%</w:t>
            </w:r>
          </w:p>
        </w:tc>
      </w:tr>
      <w:tr w:rsidR="00A155B9" w:rsidRPr="006C3C34" w:rsidTr="00E75656">
        <w:trPr>
          <w:trHeight w:val="360"/>
        </w:trPr>
        <w:tc>
          <w:tcPr>
            <w:tcW w:w="3258"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Experience</w:t>
            </w: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Less Than 5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29</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33.7%</w:t>
            </w:r>
          </w:p>
        </w:tc>
      </w:tr>
      <w:tr w:rsidR="00A155B9" w:rsidRPr="006C3C34" w:rsidTr="00E75656">
        <w:trPr>
          <w:trHeight w:val="24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6 To 10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42</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48.8%</w:t>
            </w:r>
          </w:p>
        </w:tc>
      </w:tr>
      <w:tr w:rsidR="00A155B9" w:rsidRPr="006C3C34" w:rsidTr="00E75656">
        <w:trPr>
          <w:trHeight w:val="255"/>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198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11 To 15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9</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10.5%</w:t>
            </w:r>
          </w:p>
        </w:tc>
      </w:tr>
      <w:tr w:rsidR="00A155B9" w:rsidRPr="006C3C34" w:rsidTr="00E75656">
        <w:trPr>
          <w:trHeight w:val="360"/>
        </w:trPr>
        <w:tc>
          <w:tcPr>
            <w:tcW w:w="3258" w:type="dxa"/>
            <w:vMerge/>
          </w:tcPr>
          <w:p w:rsidR="00A155B9" w:rsidRPr="006C3C34" w:rsidRDefault="00A155B9" w:rsidP="00B25BCD">
            <w:pPr>
              <w:spacing w:line="480" w:lineRule="auto"/>
              <w:jc w:val="both"/>
              <w:rPr>
                <w:rFonts w:ascii="Times New Roman" w:hAnsi="Times New Roman"/>
                <w:sz w:val="24"/>
                <w:szCs w:val="24"/>
              </w:rPr>
            </w:pPr>
          </w:p>
        </w:tc>
        <w:tc>
          <w:tcPr>
            <w:tcW w:w="2402"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More Than 15 Years</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7.0%</w:t>
            </w:r>
          </w:p>
        </w:tc>
      </w:tr>
      <w:tr w:rsidR="00A155B9" w:rsidRPr="006C3C34" w:rsidTr="00E75656">
        <w:trPr>
          <w:trHeight w:val="405"/>
        </w:trPr>
        <w:tc>
          <w:tcPr>
            <w:tcW w:w="3258" w:type="dxa"/>
          </w:tcPr>
          <w:p w:rsidR="00A155B9" w:rsidRPr="006C3C34" w:rsidRDefault="00A155B9" w:rsidP="00B25BCD">
            <w:pPr>
              <w:spacing w:line="480" w:lineRule="auto"/>
              <w:jc w:val="both"/>
              <w:rPr>
                <w:rFonts w:ascii="Times New Roman" w:hAnsi="Times New Roman"/>
                <w:sz w:val="24"/>
                <w:szCs w:val="24"/>
              </w:rPr>
            </w:pPr>
          </w:p>
        </w:tc>
        <w:tc>
          <w:tcPr>
            <w:tcW w:w="2402"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8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279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100%</w:t>
            </w:r>
          </w:p>
        </w:tc>
      </w:tr>
    </w:tbl>
    <w:p w:rsidR="00BF6AAC"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b/>
        <w:t>Source: field survey, 2023</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Gender: 86 complete questionnaires were included in the stady which is filled by respondents. Out of these 100 respondents, 60 (69.8%) espondents were males and remaining 26 (30.2%) were females. The mean and standard deviation for gender are 1.29 and 0.45respectively.</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Age: On the basis of age, respondents were categorized in 4 parts af Sti respondents 26(30.2%) were 20-30 years, 33 (38.4%) were lies between 31-40 years category, 22 (25.6%) respondents were from 41-50 years, 5/5.8%) respondents were 51-60 years.</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Academic qualification: Respondents were also inquired about their academic qualification. 35 (40.7%) respondents hold M.A/M.SC degree. 33 (38.4%) respondents hold M. Phil degree. 18 (20.9%) respondents were Ph. D degree holders. The mean and standard deviation for academic qualification are 1.80 and 0.76 respectively.</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Marital status: Respondents were inquired about their marital status.35 (40.7%) respondents were single 33 (38.4%) respondents were married.2 (2.3%) respondents were widowed / orphaned. The mean and standard deviation for marital status are 1.60 and 51 respectively.</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Teaching experience: On the basis of experience, respondents were categorized in 4 parts. Out of 86 respondents 29 (33.7%) were less than 5 years" experience, 42 (48.8%) were lying between 6 to 10 years category, 9 (10.5%) respondents were from 11 to 15 years, 6 (7%) respondents were more than 15 years. The mean and standard deviation for age are 1.90 and 0.87 respectively.</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Testing of Hypotheses</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H. There is significant impact of teachers" intrinsic motivation on their workers' productivity.</w:t>
      </w:r>
    </w:p>
    <w:p w:rsidR="00A155B9" w:rsidRPr="006C3C34" w:rsidRDefault="00A155B9" w:rsidP="00B25BCD">
      <w:pPr>
        <w:spacing w:line="480" w:lineRule="auto"/>
        <w:jc w:val="both"/>
        <w:rPr>
          <w:rFonts w:ascii="Times New Roman" w:hAnsi="Times New Roman"/>
          <w:sz w:val="24"/>
          <w:szCs w:val="24"/>
        </w:rPr>
      </w:pP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Table 4.5: Regression Analysis between intrinsic motivation and workers' productivity</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0"/>
        <w:gridCol w:w="2715"/>
        <w:gridCol w:w="2925"/>
      </w:tblGrid>
      <w:tr w:rsidR="00A155B9" w:rsidRPr="006C3C34" w:rsidTr="00E75656">
        <w:trPr>
          <w:trHeight w:val="615"/>
        </w:trPr>
        <w:tc>
          <w:tcPr>
            <w:tcW w:w="2850" w:type="dxa"/>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Dependent variable</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Workers Productivity</w:t>
            </w:r>
          </w:p>
        </w:tc>
      </w:tr>
      <w:tr w:rsidR="00A155B9" w:rsidRPr="006C3C34" w:rsidTr="00E75656">
        <w:trPr>
          <w:trHeight w:val="465"/>
        </w:trPr>
        <w:tc>
          <w:tcPr>
            <w:tcW w:w="285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Independent Variable</w:t>
            </w:r>
          </w:p>
        </w:tc>
        <w:tc>
          <w:tcPr>
            <w:tcW w:w="2715" w:type="dxa"/>
          </w:tcPr>
          <w:p w:rsidR="00A155B9" w:rsidRPr="006C3C34" w:rsidRDefault="00A155B9" w:rsidP="00B25BCD">
            <w:pPr>
              <w:spacing w:line="480" w:lineRule="auto"/>
              <w:jc w:val="both"/>
              <w:rPr>
                <w:rFonts w:ascii="Times New Roman" w:hAnsi="Times New Roman"/>
                <w:sz w:val="24"/>
                <w:szCs w:val="24"/>
              </w:rPr>
            </w:pPr>
          </w:p>
        </w:tc>
        <w:tc>
          <w:tcPr>
            <w:tcW w:w="2925" w:type="dxa"/>
          </w:tcPr>
          <w:p w:rsidR="00A155B9" w:rsidRPr="006C3C34" w:rsidRDefault="00A155B9" w:rsidP="00B25BCD">
            <w:pPr>
              <w:spacing w:line="480" w:lineRule="auto"/>
              <w:jc w:val="both"/>
              <w:rPr>
                <w:rFonts w:ascii="Times New Roman" w:hAnsi="Times New Roman"/>
                <w:sz w:val="24"/>
                <w:szCs w:val="24"/>
              </w:rPr>
            </w:pPr>
          </w:p>
        </w:tc>
      </w:tr>
      <w:tr w:rsidR="00A155B9" w:rsidRPr="006C3C34" w:rsidTr="00E75656">
        <w:trPr>
          <w:trHeight w:val="300"/>
        </w:trPr>
        <w:tc>
          <w:tcPr>
            <w:tcW w:w="2850"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Intrinsic motivation</w:t>
            </w: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R-Square</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0.829</w:t>
            </w:r>
          </w:p>
        </w:tc>
      </w:tr>
      <w:tr w:rsidR="00A155B9" w:rsidRPr="006C3C34" w:rsidTr="00E75656">
        <w:trPr>
          <w:trHeight w:val="330"/>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R</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0.910</w:t>
            </w:r>
            <w:r w:rsidRPr="006C3C34">
              <w:rPr>
                <w:rFonts w:ascii="Times New Roman" w:hAnsi="Times New Roman"/>
                <w:sz w:val="24"/>
                <w:szCs w:val="24"/>
                <w:vertAlign w:val="superscript"/>
              </w:rPr>
              <w:t>a</w:t>
            </w:r>
          </w:p>
        </w:tc>
      </w:tr>
      <w:tr w:rsidR="00A155B9" w:rsidRPr="006C3C34" w:rsidTr="00E75656">
        <w:trPr>
          <w:trHeight w:val="264"/>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Adjusted R-square</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0.827</w:t>
            </w:r>
          </w:p>
        </w:tc>
      </w:tr>
      <w:tr w:rsidR="00A155B9" w:rsidRPr="006C3C34" w:rsidTr="00E75656">
        <w:trPr>
          <w:trHeight w:val="279"/>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B</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0.827</w:t>
            </w:r>
          </w:p>
        </w:tc>
      </w:tr>
      <w:tr w:rsidR="00A155B9" w:rsidRPr="006C3C34" w:rsidTr="00E75656">
        <w:trPr>
          <w:trHeight w:val="264"/>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Standardized Beta</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0.910</w:t>
            </w:r>
          </w:p>
        </w:tc>
      </w:tr>
      <w:tr w:rsidR="00A155B9" w:rsidRPr="006C3C34" w:rsidTr="00E75656">
        <w:trPr>
          <w:trHeight w:val="279"/>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F-Test</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20.164</w:t>
            </w:r>
          </w:p>
        </w:tc>
      </w:tr>
      <w:tr w:rsidR="00A155B9" w:rsidRPr="006C3C34" w:rsidTr="00E75656">
        <w:trPr>
          <w:trHeight w:val="735"/>
        </w:trPr>
        <w:tc>
          <w:tcPr>
            <w:tcW w:w="2850" w:type="dxa"/>
            <w:vMerge/>
          </w:tcPr>
          <w:p w:rsidR="00A155B9" w:rsidRPr="006C3C34" w:rsidRDefault="00A155B9" w:rsidP="00B25BCD">
            <w:pPr>
              <w:spacing w:line="480" w:lineRule="auto"/>
              <w:jc w:val="both"/>
              <w:rPr>
                <w:rFonts w:ascii="Times New Roman" w:hAnsi="Times New Roman"/>
                <w:sz w:val="24"/>
                <w:szCs w:val="24"/>
              </w:rPr>
            </w:pPr>
          </w:p>
        </w:tc>
        <w:tc>
          <w:tcPr>
            <w:tcW w:w="271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P</w:t>
            </w:r>
          </w:p>
        </w:tc>
        <w:tc>
          <w:tcPr>
            <w:tcW w:w="292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0.000</w:t>
            </w:r>
          </w:p>
        </w:tc>
      </w:tr>
    </w:tbl>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Source: field surbey, 2025</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above table explains the coefficients of the study model that predicts the impact of intrinsic motivation on workers' productivity. Thus, the standardized beta value of the intrinsic motivation is 0.910 with standardized error 0.41. And the level of significance of constant model is as per confidence level 0.095%. So, the intrinsic motivation is found significant because p value is 0(p &lt; 0.05) Table indicates that there is a positive correlation between intrinsic </w:t>
      </w:r>
      <w:r w:rsidRPr="006C3C34">
        <w:rPr>
          <w:rFonts w:ascii="Times New Roman" w:hAnsi="Times New Roman"/>
          <w:sz w:val="24"/>
          <w:szCs w:val="24"/>
        </w:rPr>
        <w:lastRenderedPageBreak/>
        <w:t>motivation and perfornsance of staff ({R} = 0.91</w:t>
      </w:r>
      <w:r w:rsidRPr="006C3C34">
        <w:rPr>
          <w:rFonts w:ascii="Times New Roman" w:hAnsi="Times New Roman"/>
          <w:sz w:val="24"/>
          <w:szCs w:val="24"/>
          <w:vertAlign w:val="superscript"/>
        </w:rPr>
        <w:t>a</w:t>
      </w:r>
      <w:r w:rsidRPr="006C3C34">
        <w:rPr>
          <w:rFonts w:ascii="Times New Roman" w:hAnsi="Times New Roman"/>
          <w:sz w:val="24"/>
          <w:szCs w:val="24"/>
        </w:rPr>
        <w:t>).  The relationship is statistically significant (p = 0) at 0.05 level of significance. However, the hypothesis of the study is accepted that there is positive significant impact of intrinsic motivation on workers productivity. It means that workers' productivity of staff working in kwara State College of Education, lorin increased under intrinsic motivation.</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H_{3} There is significant impact of teachers" extrinsic motivation on workers' productivity.</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Table 4.6 Regression Analysis between extrinsic and workers productivity</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5"/>
        <w:gridCol w:w="2910"/>
        <w:gridCol w:w="2670"/>
      </w:tblGrid>
      <w:tr w:rsidR="00A155B9" w:rsidRPr="006C3C34" w:rsidTr="00E75656">
        <w:trPr>
          <w:trHeight w:val="780"/>
        </w:trPr>
        <w:tc>
          <w:tcPr>
            <w:tcW w:w="2865" w:type="dxa"/>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Dependent Variable</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Job Performance</w:t>
            </w:r>
          </w:p>
        </w:tc>
      </w:tr>
      <w:tr w:rsidR="00A155B9" w:rsidRPr="006C3C34" w:rsidTr="00E75656">
        <w:trPr>
          <w:trHeight w:val="645"/>
        </w:trPr>
        <w:tc>
          <w:tcPr>
            <w:tcW w:w="2865"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Independent Varaible</w:t>
            </w:r>
          </w:p>
        </w:tc>
        <w:tc>
          <w:tcPr>
            <w:tcW w:w="2910" w:type="dxa"/>
          </w:tcPr>
          <w:p w:rsidR="00A155B9" w:rsidRPr="006C3C34" w:rsidRDefault="00A155B9" w:rsidP="00B25BCD">
            <w:pPr>
              <w:spacing w:line="480" w:lineRule="auto"/>
              <w:jc w:val="both"/>
              <w:rPr>
                <w:rFonts w:ascii="Times New Roman" w:hAnsi="Times New Roman"/>
                <w:sz w:val="24"/>
                <w:szCs w:val="24"/>
              </w:rPr>
            </w:pPr>
          </w:p>
        </w:tc>
        <w:tc>
          <w:tcPr>
            <w:tcW w:w="2670" w:type="dxa"/>
          </w:tcPr>
          <w:p w:rsidR="00A155B9" w:rsidRPr="006C3C34" w:rsidRDefault="00A155B9" w:rsidP="00B25BCD">
            <w:pPr>
              <w:spacing w:line="480" w:lineRule="auto"/>
              <w:jc w:val="both"/>
              <w:rPr>
                <w:rFonts w:ascii="Times New Roman" w:hAnsi="Times New Roman"/>
                <w:sz w:val="24"/>
                <w:szCs w:val="24"/>
              </w:rPr>
            </w:pPr>
          </w:p>
        </w:tc>
      </w:tr>
      <w:tr w:rsidR="00A155B9" w:rsidRPr="006C3C34" w:rsidTr="00E75656">
        <w:trPr>
          <w:trHeight w:val="435"/>
        </w:trPr>
        <w:tc>
          <w:tcPr>
            <w:tcW w:w="2865" w:type="dxa"/>
            <w:vMerge w:val="restart"/>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Extrinisic motivation</w:t>
            </w: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R-Square</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0.439</w:t>
            </w:r>
          </w:p>
        </w:tc>
      </w:tr>
      <w:tr w:rsidR="00A155B9" w:rsidRPr="006C3C34" w:rsidTr="00E75656">
        <w:trPr>
          <w:trHeight w:val="159"/>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R</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0.66</w:t>
            </w:r>
            <w:r w:rsidRPr="006C3C34">
              <w:rPr>
                <w:rFonts w:ascii="Times New Roman" w:hAnsi="Times New Roman"/>
                <w:sz w:val="24"/>
                <w:szCs w:val="24"/>
                <w:vertAlign w:val="superscript"/>
              </w:rPr>
              <w:t>a</w:t>
            </w:r>
          </w:p>
        </w:tc>
      </w:tr>
      <w:tr w:rsidR="00A155B9" w:rsidRPr="006C3C34" w:rsidTr="00E75656">
        <w:trPr>
          <w:trHeight w:val="300"/>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Adjusted R-Square</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0.432</w:t>
            </w:r>
          </w:p>
        </w:tc>
      </w:tr>
      <w:tr w:rsidR="00A155B9" w:rsidRPr="006C3C34" w:rsidTr="00E75656">
        <w:trPr>
          <w:trHeight w:val="300"/>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B</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0.911</w:t>
            </w:r>
          </w:p>
        </w:tc>
      </w:tr>
      <w:tr w:rsidR="00A155B9" w:rsidRPr="006C3C34" w:rsidTr="00E75656">
        <w:trPr>
          <w:trHeight w:val="285"/>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Standardized Beta</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0.663</w:t>
            </w:r>
          </w:p>
        </w:tc>
      </w:tr>
      <w:tr w:rsidR="00A155B9" w:rsidRPr="006C3C34" w:rsidTr="00E75656">
        <w:trPr>
          <w:trHeight w:val="204"/>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F-Test</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8.109</w:t>
            </w:r>
          </w:p>
        </w:tc>
      </w:tr>
      <w:tr w:rsidR="00A155B9" w:rsidRPr="006C3C34" w:rsidTr="00E75656">
        <w:trPr>
          <w:trHeight w:val="1425"/>
        </w:trPr>
        <w:tc>
          <w:tcPr>
            <w:tcW w:w="2865" w:type="dxa"/>
            <w:vMerge/>
          </w:tcPr>
          <w:p w:rsidR="00A155B9" w:rsidRPr="006C3C34" w:rsidRDefault="00A155B9" w:rsidP="00B25BCD">
            <w:pPr>
              <w:spacing w:line="480" w:lineRule="auto"/>
              <w:jc w:val="both"/>
              <w:rPr>
                <w:rFonts w:ascii="Times New Roman" w:hAnsi="Times New Roman"/>
                <w:sz w:val="24"/>
                <w:szCs w:val="24"/>
              </w:rPr>
            </w:pPr>
          </w:p>
        </w:tc>
        <w:tc>
          <w:tcPr>
            <w:tcW w:w="291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P</w:t>
            </w:r>
          </w:p>
        </w:tc>
        <w:tc>
          <w:tcPr>
            <w:tcW w:w="2670" w:type="dxa"/>
          </w:tcPr>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0.000</w:t>
            </w:r>
          </w:p>
        </w:tc>
      </w:tr>
    </w:tbl>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Source: field survey, 2025</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The above table explains the linear regression result of the extrinsic motivation and the workers productivity. Thus, the heta value of standardized beta of extrinsic motivation is.911 and the standardized beta is 633 and the significance matter is 0.000 (p&lt;0.05). So, the extrinsic motivation is found statistically significant with workers' productivity Hence the hypothesis H, that there is positive significant impact of extrinsic motivation on workers' productivity is accepted.</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For testing forth hypothesis, the independent t-test of significance was tested to decide if significant distinctions exist in teacher motivation among male and female teachers. The subsequent table illustrated the differentiation of motivation in male and female teachers.</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Motivation Based on male and female teachers</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mean scores difference of male and female teachers and motivation was assessed and subsequent null hypothesis was tested using independent t test.</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H. There is significant difference of motivation between male and female teachers.</w:t>
      </w:r>
    </w:p>
    <w:p w:rsidR="00A155B9" w:rsidRPr="006C3C34" w:rsidRDefault="00A155B9" w:rsidP="00B25BCD">
      <w:pPr>
        <w:spacing w:line="480" w:lineRule="auto"/>
        <w:jc w:val="both"/>
        <w:rPr>
          <w:rFonts w:ascii="Times New Roman" w:hAnsi="Times New Roman"/>
          <w:sz w:val="24"/>
          <w:szCs w:val="24"/>
        </w:rPr>
      </w:pPr>
      <w:r w:rsidRPr="006C3C34">
        <w:rPr>
          <w:rFonts w:ascii="Times New Roman" w:hAnsi="Times New Roman"/>
          <w:sz w:val="24"/>
          <w:szCs w:val="24"/>
        </w:rPr>
        <w:t>Table 4.7 Teachers motivation on gender basis</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7"/>
        <w:gridCol w:w="920"/>
        <w:gridCol w:w="1069"/>
        <w:gridCol w:w="970"/>
        <w:gridCol w:w="2097"/>
        <w:gridCol w:w="1370"/>
        <w:gridCol w:w="1655"/>
      </w:tblGrid>
      <w:tr w:rsidR="00C63BDE" w:rsidRPr="006C3C34" w:rsidTr="00C63BDE">
        <w:trPr>
          <w:trHeight w:val="1125"/>
        </w:trPr>
        <w:tc>
          <w:tcPr>
            <w:tcW w:w="1237" w:type="dxa"/>
            <w:vMerge w:val="restart"/>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Gender</w:t>
            </w:r>
          </w:p>
        </w:tc>
        <w:tc>
          <w:tcPr>
            <w:tcW w:w="2959" w:type="dxa"/>
            <w:gridSpan w:val="3"/>
            <w:vMerge w:val="restart"/>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No Mean Std</w:t>
            </w:r>
          </w:p>
        </w:tc>
        <w:tc>
          <w:tcPr>
            <w:tcW w:w="2097" w:type="dxa"/>
            <w:vMerge w:val="restart"/>
          </w:tcPr>
          <w:p w:rsidR="00C63BDE" w:rsidRPr="006C3C34" w:rsidRDefault="00C63BDE" w:rsidP="00B25BCD">
            <w:pPr>
              <w:spacing w:line="480" w:lineRule="auto"/>
              <w:jc w:val="both"/>
              <w:rPr>
                <w:rFonts w:ascii="Times New Roman" w:hAnsi="Times New Roman"/>
                <w:sz w:val="24"/>
                <w:szCs w:val="24"/>
              </w:rPr>
            </w:pPr>
          </w:p>
        </w:tc>
        <w:tc>
          <w:tcPr>
            <w:tcW w:w="13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T-test for Equality of means</w:t>
            </w:r>
          </w:p>
        </w:tc>
        <w:tc>
          <w:tcPr>
            <w:tcW w:w="1655" w:type="dxa"/>
            <w:vMerge w:val="restart"/>
          </w:tcPr>
          <w:p w:rsidR="00C63BDE" w:rsidRPr="006C3C34" w:rsidRDefault="00C63BDE" w:rsidP="00B25BCD">
            <w:pPr>
              <w:spacing w:line="480" w:lineRule="auto"/>
              <w:jc w:val="both"/>
              <w:rPr>
                <w:rFonts w:ascii="Times New Roman" w:hAnsi="Times New Roman"/>
                <w:sz w:val="24"/>
                <w:szCs w:val="24"/>
              </w:rPr>
            </w:pPr>
          </w:p>
        </w:tc>
      </w:tr>
      <w:tr w:rsidR="00C63BDE" w:rsidRPr="006C3C34" w:rsidTr="00C63BDE">
        <w:trPr>
          <w:trHeight w:val="287"/>
        </w:trPr>
        <w:tc>
          <w:tcPr>
            <w:tcW w:w="1237" w:type="dxa"/>
            <w:vMerge/>
          </w:tcPr>
          <w:p w:rsidR="00C63BDE" w:rsidRPr="006C3C34" w:rsidRDefault="00C63BDE" w:rsidP="00B25BCD">
            <w:pPr>
              <w:spacing w:line="480" w:lineRule="auto"/>
              <w:jc w:val="both"/>
              <w:rPr>
                <w:rFonts w:ascii="Times New Roman" w:hAnsi="Times New Roman"/>
                <w:sz w:val="24"/>
                <w:szCs w:val="24"/>
              </w:rPr>
            </w:pPr>
          </w:p>
        </w:tc>
        <w:tc>
          <w:tcPr>
            <w:tcW w:w="2959" w:type="dxa"/>
            <w:gridSpan w:val="3"/>
            <w:vMerge/>
          </w:tcPr>
          <w:p w:rsidR="00C63BDE" w:rsidRPr="006C3C34" w:rsidRDefault="00C63BDE" w:rsidP="00B25BCD">
            <w:pPr>
              <w:spacing w:line="480" w:lineRule="auto"/>
              <w:jc w:val="both"/>
              <w:rPr>
                <w:rFonts w:ascii="Times New Roman" w:hAnsi="Times New Roman"/>
                <w:sz w:val="24"/>
                <w:szCs w:val="24"/>
              </w:rPr>
            </w:pPr>
          </w:p>
        </w:tc>
        <w:tc>
          <w:tcPr>
            <w:tcW w:w="2097" w:type="dxa"/>
            <w:vMerge/>
          </w:tcPr>
          <w:p w:rsidR="00C63BDE" w:rsidRPr="006C3C34" w:rsidRDefault="00C63BDE" w:rsidP="00B25BCD">
            <w:pPr>
              <w:spacing w:line="480" w:lineRule="auto"/>
              <w:jc w:val="both"/>
              <w:rPr>
                <w:rFonts w:ascii="Times New Roman" w:hAnsi="Times New Roman"/>
                <w:sz w:val="24"/>
                <w:szCs w:val="24"/>
              </w:rPr>
            </w:pPr>
          </w:p>
        </w:tc>
        <w:tc>
          <w:tcPr>
            <w:tcW w:w="13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(α= 0.05)</w:t>
            </w:r>
          </w:p>
        </w:tc>
        <w:tc>
          <w:tcPr>
            <w:tcW w:w="1655" w:type="dxa"/>
            <w:vMerge/>
          </w:tcPr>
          <w:p w:rsidR="00C63BDE" w:rsidRPr="006C3C34" w:rsidRDefault="00C63BDE" w:rsidP="00B25BCD">
            <w:pPr>
              <w:spacing w:line="480" w:lineRule="auto"/>
              <w:jc w:val="both"/>
              <w:rPr>
                <w:rFonts w:ascii="Times New Roman" w:hAnsi="Times New Roman"/>
                <w:sz w:val="24"/>
                <w:szCs w:val="24"/>
              </w:rPr>
            </w:pPr>
          </w:p>
        </w:tc>
      </w:tr>
      <w:tr w:rsidR="00C63BDE" w:rsidRPr="006C3C34" w:rsidTr="00C63BDE">
        <w:trPr>
          <w:trHeight w:val="795"/>
        </w:trPr>
        <w:tc>
          <w:tcPr>
            <w:tcW w:w="1237" w:type="dxa"/>
            <w:vMerge/>
          </w:tcPr>
          <w:p w:rsidR="00C63BDE" w:rsidRPr="006C3C34" w:rsidRDefault="00C63BDE" w:rsidP="00B25BCD">
            <w:pPr>
              <w:spacing w:line="480" w:lineRule="auto"/>
              <w:jc w:val="both"/>
              <w:rPr>
                <w:rFonts w:ascii="Times New Roman" w:hAnsi="Times New Roman"/>
                <w:sz w:val="24"/>
                <w:szCs w:val="24"/>
              </w:rPr>
            </w:pPr>
          </w:p>
        </w:tc>
        <w:tc>
          <w:tcPr>
            <w:tcW w:w="2959" w:type="dxa"/>
            <w:gridSpan w:val="3"/>
            <w:vMerge/>
          </w:tcPr>
          <w:p w:rsidR="00C63BDE" w:rsidRPr="006C3C34" w:rsidRDefault="00C63BDE" w:rsidP="00B25BCD">
            <w:pPr>
              <w:spacing w:line="480" w:lineRule="auto"/>
              <w:jc w:val="both"/>
              <w:rPr>
                <w:rFonts w:ascii="Times New Roman" w:hAnsi="Times New Roman"/>
                <w:sz w:val="24"/>
                <w:szCs w:val="24"/>
              </w:rPr>
            </w:pPr>
          </w:p>
        </w:tc>
        <w:tc>
          <w:tcPr>
            <w:tcW w:w="2097"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w:t>
            </w:r>
          </w:p>
        </w:tc>
        <w:tc>
          <w:tcPr>
            <w:tcW w:w="13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df</w:t>
            </w:r>
          </w:p>
        </w:tc>
        <w:tc>
          <w:tcPr>
            <w:tcW w:w="16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Sig(2-tailed)</w:t>
            </w:r>
          </w:p>
        </w:tc>
      </w:tr>
      <w:tr w:rsidR="00C63BDE" w:rsidRPr="006C3C34" w:rsidTr="00E75656">
        <w:trPr>
          <w:trHeight w:val="435"/>
        </w:trPr>
        <w:tc>
          <w:tcPr>
            <w:tcW w:w="1237"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Total</w:t>
            </w:r>
          </w:p>
        </w:tc>
        <w:tc>
          <w:tcPr>
            <w:tcW w:w="92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1069" w:type="dxa"/>
          </w:tcPr>
          <w:p w:rsidR="00C63BDE" w:rsidRPr="006C3C34" w:rsidRDefault="00C63BDE" w:rsidP="00B25BCD">
            <w:pPr>
              <w:spacing w:line="480" w:lineRule="auto"/>
              <w:jc w:val="both"/>
              <w:rPr>
                <w:rFonts w:ascii="Times New Roman" w:hAnsi="Times New Roman"/>
                <w:sz w:val="24"/>
                <w:szCs w:val="24"/>
              </w:rPr>
            </w:pPr>
          </w:p>
        </w:tc>
        <w:tc>
          <w:tcPr>
            <w:tcW w:w="970" w:type="dxa"/>
          </w:tcPr>
          <w:p w:rsidR="00C63BDE" w:rsidRPr="006C3C34" w:rsidRDefault="00C63BDE" w:rsidP="00B25BCD">
            <w:pPr>
              <w:spacing w:line="480" w:lineRule="auto"/>
              <w:jc w:val="both"/>
              <w:rPr>
                <w:rFonts w:ascii="Times New Roman" w:hAnsi="Times New Roman"/>
                <w:sz w:val="24"/>
                <w:szCs w:val="24"/>
              </w:rPr>
            </w:pPr>
          </w:p>
        </w:tc>
        <w:tc>
          <w:tcPr>
            <w:tcW w:w="2097" w:type="dxa"/>
          </w:tcPr>
          <w:p w:rsidR="00C63BDE" w:rsidRPr="006C3C34" w:rsidRDefault="00C63BDE" w:rsidP="00B25BCD">
            <w:pPr>
              <w:spacing w:line="480" w:lineRule="auto"/>
              <w:jc w:val="both"/>
              <w:rPr>
                <w:rFonts w:ascii="Times New Roman" w:hAnsi="Times New Roman"/>
                <w:sz w:val="24"/>
                <w:szCs w:val="24"/>
              </w:rPr>
            </w:pPr>
          </w:p>
        </w:tc>
        <w:tc>
          <w:tcPr>
            <w:tcW w:w="1370" w:type="dxa"/>
          </w:tcPr>
          <w:p w:rsidR="00C63BDE" w:rsidRPr="006C3C34" w:rsidRDefault="00C63BDE" w:rsidP="00B25BCD">
            <w:pPr>
              <w:spacing w:line="480" w:lineRule="auto"/>
              <w:jc w:val="both"/>
              <w:rPr>
                <w:rFonts w:ascii="Times New Roman" w:hAnsi="Times New Roman"/>
                <w:sz w:val="24"/>
                <w:szCs w:val="24"/>
              </w:rPr>
            </w:pPr>
          </w:p>
        </w:tc>
        <w:tc>
          <w:tcPr>
            <w:tcW w:w="1655" w:type="dxa"/>
          </w:tcPr>
          <w:p w:rsidR="00C63BDE" w:rsidRPr="006C3C34" w:rsidRDefault="00C63BDE" w:rsidP="00B25BCD">
            <w:pPr>
              <w:spacing w:line="480" w:lineRule="auto"/>
              <w:jc w:val="both"/>
              <w:rPr>
                <w:rFonts w:ascii="Times New Roman" w:hAnsi="Times New Roman"/>
                <w:sz w:val="24"/>
                <w:szCs w:val="24"/>
              </w:rPr>
            </w:pPr>
          </w:p>
        </w:tc>
      </w:tr>
      <w:tr w:rsidR="00C63BDE" w:rsidRPr="006C3C34" w:rsidTr="00E75656">
        <w:trPr>
          <w:trHeight w:val="435"/>
        </w:trPr>
        <w:tc>
          <w:tcPr>
            <w:tcW w:w="1237" w:type="dxa"/>
          </w:tcPr>
          <w:p w:rsidR="00C63BDE" w:rsidRPr="006C3C34" w:rsidRDefault="00C63BDE" w:rsidP="00B25BCD">
            <w:pPr>
              <w:spacing w:line="480" w:lineRule="auto"/>
              <w:jc w:val="both"/>
              <w:rPr>
                <w:rFonts w:ascii="Times New Roman" w:hAnsi="Times New Roman"/>
                <w:sz w:val="24"/>
                <w:szCs w:val="24"/>
              </w:rPr>
            </w:pPr>
          </w:p>
        </w:tc>
        <w:tc>
          <w:tcPr>
            <w:tcW w:w="92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60</w:t>
            </w:r>
          </w:p>
        </w:tc>
        <w:tc>
          <w:tcPr>
            <w:tcW w:w="1069"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2.5492</w:t>
            </w:r>
          </w:p>
        </w:tc>
        <w:tc>
          <w:tcPr>
            <w:tcW w:w="9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.63493</w:t>
            </w:r>
          </w:p>
        </w:tc>
        <w:tc>
          <w:tcPr>
            <w:tcW w:w="2097"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-599</w:t>
            </w:r>
          </w:p>
        </w:tc>
        <w:tc>
          <w:tcPr>
            <w:tcW w:w="13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84</w:t>
            </w:r>
          </w:p>
        </w:tc>
        <w:tc>
          <w:tcPr>
            <w:tcW w:w="16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.551</w:t>
            </w:r>
          </w:p>
        </w:tc>
      </w:tr>
      <w:tr w:rsidR="00C63BDE" w:rsidRPr="006C3C34" w:rsidTr="00E75656">
        <w:trPr>
          <w:trHeight w:val="585"/>
        </w:trPr>
        <w:tc>
          <w:tcPr>
            <w:tcW w:w="1237" w:type="dxa"/>
          </w:tcPr>
          <w:p w:rsidR="00C63BDE" w:rsidRPr="006C3C34" w:rsidRDefault="00C63BDE" w:rsidP="00B25BCD">
            <w:pPr>
              <w:spacing w:line="480" w:lineRule="auto"/>
              <w:jc w:val="both"/>
              <w:rPr>
                <w:rFonts w:ascii="Times New Roman" w:hAnsi="Times New Roman"/>
                <w:sz w:val="24"/>
                <w:szCs w:val="24"/>
              </w:rPr>
            </w:pPr>
          </w:p>
        </w:tc>
        <w:tc>
          <w:tcPr>
            <w:tcW w:w="92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26</w:t>
            </w:r>
          </w:p>
        </w:tc>
        <w:tc>
          <w:tcPr>
            <w:tcW w:w="1069"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2.6365</w:t>
            </w:r>
          </w:p>
        </w:tc>
        <w:tc>
          <w:tcPr>
            <w:tcW w:w="97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.59086</w:t>
            </w:r>
          </w:p>
        </w:tc>
        <w:tc>
          <w:tcPr>
            <w:tcW w:w="2097" w:type="dxa"/>
          </w:tcPr>
          <w:p w:rsidR="00C63BDE" w:rsidRPr="006C3C34" w:rsidRDefault="00C63BDE" w:rsidP="00B25BCD">
            <w:pPr>
              <w:spacing w:line="480" w:lineRule="auto"/>
              <w:jc w:val="both"/>
              <w:rPr>
                <w:rFonts w:ascii="Times New Roman" w:hAnsi="Times New Roman"/>
                <w:sz w:val="24"/>
                <w:szCs w:val="24"/>
              </w:rPr>
            </w:pPr>
          </w:p>
        </w:tc>
        <w:tc>
          <w:tcPr>
            <w:tcW w:w="1370" w:type="dxa"/>
          </w:tcPr>
          <w:p w:rsidR="00C63BDE" w:rsidRPr="006C3C34" w:rsidRDefault="00C63BDE" w:rsidP="00B25BCD">
            <w:pPr>
              <w:spacing w:line="480" w:lineRule="auto"/>
              <w:jc w:val="both"/>
              <w:rPr>
                <w:rFonts w:ascii="Times New Roman" w:hAnsi="Times New Roman"/>
                <w:sz w:val="24"/>
                <w:szCs w:val="24"/>
              </w:rPr>
            </w:pPr>
          </w:p>
        </w:tc>
        <w:tc>
          <w:tcPr>
            <w:tcW w:w="1655" w:type="dxa"/>
          </w:tcPr>
          <w:p w:rsidR="00C63BDE" w:rsidRPr="006C3C34" w:rsidRDefault="00C63BDE" w:rsidP="00B25BCD">
            <w:pPr>
              <w:spacing w:line="480" w:lineRule="auto"/>
              <w:jc w:val="both"/>
              <w:rPr>
                <w:rFonts w:ascii="Times New Roman" w:hAnsi="Times New Roman"/>
                <w:sz w:val="24"/>
                <w:szCs w:val="24"/>
              </w:rPr>
            </w:pPr>
          </w:p>
        </w:tc>
      </w:tr>
    </w:tbl>
    <w:p w:rsidR="00A155B9"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Source: field survey, 2025</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Table 4.7 indicates that significant difference was found between the male and female staff about motivation. Mean score of female staff ( M = 2.6365 . SD = 0.59086 ) was greater than male CM = 2.5492 SD = 0.63403 ) and t = (- 0.65) DF = 84 and significant value (p = 0.551) was greater than ( a = 0.05). Thus, forth hypothesis is accepted that there is significant difference of motivation between male and female staff. It supposed that there was a significant difference found in the mean score of motivation between male eachers and female teaches. It was established that female teachers had high level of motivation.</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Comparison of male and female staff about workers' productivity</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mean scores difference of gender regarding workers productivity was assessed and subsequent null hypothesis was tested using independent t-test.</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H. There is significant difference of workers' productivity between male and female teachers.</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Table 4.8 comparison of male and female teachers regarding teachers workers productivity</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0"/>
        <w:gridCol w:w="855"/>
        <w:gridCol w:w="1125"/>
        <w:gridCol w:w="990"/>
        <w:gridCol w:w="1095"/>
        <w:gridCol w:w="1335"/>
        <w:gridCol w:w="2700"/>
      </w:tblGrid>
      <w:tr w:rsidR="00C63BDE" w:rsidRPr="006C3C34" w:rsidTr="00E75656">
        <w:trPr>
          <w:trHeight w:val="675"/>
        </w:trPr>
        <w:tc>
          <w:tcPr>
            <w:tcW w:w="1230" w:type="dxa"/>
          </w:tcPr>
          <w:p w:rsidR="00C63BDE" w:rsidRPr="006C3C34" w:rsidRDefault="00C63BDE" w:rsidP="00B25BCD">
            <w:pPr>
              <w:spacing w:line="480" w:lineRule="auto"/>
              <w:jc w:val="both"/>
              <w:rPr>
                <w:rFonts w:ascii="Times New Roman" w:hAnsi="Times New Roman"/>
                <w:sz w:val="24"/>
                <w:szCs w:val="24"/>
              </w:rPr>
            </w:pPr>
          </w:p>
        </w:tc>
        <w:tc>
          <w:tcPr>
            <w:tcW w:w="855" w:type="dxa"/>
          </w:tcPr>
          <w:p w:rsidR="00C63BDE" w:rsidRPr="006C3C34" w:rsidRDefault="00C63BDE" w:rsidP="00B25BCD">
            <w:pPr>
              <w:spacing w:line="480" w:lineRule="auto"/>
              <w:jc w:val="both"/>
              <w:rPr>
                <w:rFonts w:ascii="Times New Roman" w:hAnsi="Times New Roman"/>
                <w:sz w:val="24"/>
                <w:szCs w:val="24"/>
              </w:rPr>
            </w:pPr>
          </w:p>
        </w:tc>
        <w:tc>
          <w:tcPr>
            <w:tcW w:w="1125" w:type="dxa"/>
          </w:tcPr>
          <w:p w:rsidR="00C63BDE" w:rsidRPr="006C3C34" w:rsidRDefault="00C63BDE" w:rsidP="00B25BCD">
            <w:pPr>
              <w:spacing w:line="480" w:lineRule="auto"/>
              <w:jc w:val="both"/>
              <w:rPr>
                <w:rFonts w:ascii="Times New Roman" w:hAnsi="Times New Roman"/>
                <w:sz w:val="24"/>
                <w:szCs w:val="24"/>
              </w:rPr>
            </w:pPr>
          </w:p>
        </w:tc>
        <w:tc>
          <w:tcPr>
            <w:tcW w:w="990" w:type="dxa"/>
          </w:tcPr>
          <w:p w:rsidR="00C63BDE" w:rsidRPr="006C3C34" w:rsidRDefault="00C63BDE" w:rsidP="00B25BCD">
            <w:pPr>
              <w:spacing w:line="480" w:lineRule="auto"/>
              <w:jc w:val="both"/>
              <w:rPr>
                <w:rFonts w:ascii="Times New Roman" w:hAnsi="Times New Roman"/>
                <w:sz w:val="24"/>
                <w:szCs w:val="24"/>
              </w:rPr>
            </w:pPr>
          </w:p>
        </w:tc>
        <w:tc>
          <w:tcPr>
            <w:tcW w:w="1095" w:type="dxa"/>
          </w:tcPr>
          <w:p w:rsidR="00C63BDE" w:rsidRPr="006C3C34" w:rsidRDefault="00C63BDE" w:rsidP="00B25BCD">
            <w:pPr>
              <w:spacing w:line="480" w:lineRule="auto"/>
              <w:jc w:val="both"/>
              <w:rPr>
                <w:rFonts w:ascii="Times New Roman" w:hAnsi="Times New Roman"/>
                <w:sz w:val="24"/>
                <w:szCs w:val="24"/>
              </w:rPr>
            </w:pPr>
          </w:p>
        </w:tc>
        <w:tc>
          <w:tcPr>
            <w:tcW w:w="133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t-test for Equality of means</w:t>
            </w:r>
          </w:p>
        </w:tc>
        <w:tc>
          <w:tcPr>
            <w:tcW w:w="2700" w:type="dxa"/>
          </w:tcPr>
          <w:p w:rsidR="00C63BDE" w:rsidRPr="006C3C34" w:rsidRDefault="00C63BDE" w:rsidP="00B25BCD">
            <w:pPr>
              <w:spacing w:line="480" w:lineRule="auto"/>
              <w:jc w:val="both"/>
              <w:rPr>
                <w:rFonts w:ascii="Times New Roman" w:hAnsi="Times New Roman"/>
                <w:sz w:val="24"/>
                <w:szCs w:val="24"/>
              </w:rPr>
            </w:pPr>
          </w:p>
        </w:tc>
      </w:tr>
      <w:tr w:rsidR="00C63BDE" w:rsidRPr="006C3C34" w:rsidTr="00E75656">
        <w:trPr>
          <w:trHeight w:val="630"/>
        </w:trPr>
        <w:tc>
          <w:tcPr>
            <w:tcW w:w="123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Gender</w:t>
            </w:r>
          </w:p>
        </w:tc>
        <w:tc>
          <w:tcPr>
            <w:tcW w:w="8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N</w:t>
            </w:r>
          </w:p>
        </w:tc>
        <w:tc>
          <w:tcPr>
            <w:tcW w:w="112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Mean</w:t>
            </w:r>
          </w:p>
        </w:tc>
        <w:tc>
          <w:tcPr>
            <w:tcW w:w="99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Std.</w:t>
            </w:r>
          </w:p>
        </w:tc>
        <w:tc>
          <w:tcPr>
            <w:tcW w:w="109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T</w:t>
            </w:r>
          </w:p>
        </w:tc>
        <w:tc>
          <w:tcPr>
            <w:tcW w:w="133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(α=0.05)</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DF</w:t>
            </w:r>
          </w:p>
        </w:tc>
        <w:tc>
          <w:tcPr>
            <w:tcW w:w="270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Sig.(2-tailed)</w:t>
            </w:r>
          </w:p>
        </w:tc>
      </w:tr>
      <w:tr w:rsidR="00C63BDE" w:rsidRPr="006C3C34" w:rsidTr="00E75656">
        <w:trPr>
          <w:trHeight w:val="480"/>
        </w:trPr>
        <w:tc>
          <w:tcPr>
            <w:tcW w:w="123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Total</w:t>
            </w:r>
          </w:p>
        </w:tc>
        <w:tc>
          <w:tcPr>
            <w:tcW w:w="8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86</w:t>
            </w:r>
          </w:p>
        </w:tc>
        <w:tc>
          <w:tcPr>
            <w:tcW w:w="1125" w:type="dxa"/>
          </w:tcPr>
          <w:p w:rsidR="00C63BDE" w:rsidRPr="006C3C34" w:rsidRDefault="00C63BDE" w:rsidP="00B25BCD">
            <w:pPr>
              <w:spacing w:line="480" w:lineRule="auto"/>
              <w:jc w:val="both"/>
              <w:rPr>
                <w:rFonts w:ascii="Times New Roman" w:hAnsi="Times New Roman"/>
                <w:sz w:val="24"/>
                <w:szCs w:val="24"/>
              </w:rPr>
            </w:pPr>
          </w:p>
        </w:tc>
        <w:tc>
          <w:tcPr>
            <w:tcW w:w="990" w:type="dxa"/>
          </w:tcPr>
          <w:p w:rsidR="00C63BDE" w:rsidRPr="006C3C34" w:rsidRDefault="00C63BDE" w:rsidP="00B25BCD">
            <w:pPr>
              <w:spacing w:line="480" w:lineRule="auto"/>
              <w:jc w:val="both"/>
              <w:rPr>
                <w:rFonts w:ascii="Times New Roman" w:hAnsi="Times New Roman"/>
                <w:sz w:val="24"/>
                <w:szCs w:val="24"/>
              </w:rPr>
            </w:pPr>
          </w:p>
        </w:tc>
        <w:tc>
          <w:tcPr>
            <w:tcW w:w="1095" w:type="dxa"/>
          </w:tcPr>
          <w:p w:rsidR="00C63BDE" w:rsidRPr="006C3C34" w:rsidRDefault="00C63BDE" w:rsidP="00B25BCD">
            <w:pPr>
              <w:spacing w:line="480" w:lineRule="auto"/>
              <w:jc w:val="both"/>
              <w:rPr>
                <w:rFonts w:ascii="Times New Roman" w:hAnsi="Times New Roman"/>
                <w:sz w:val="24"/>
                <w:szCs w:val="24"/>
              </w:rPr>
            </w:pPr>
          </w:p>
        </w:tc>
        <w:tc>
          <w:tcPr>
            <w:tcW w:w="1335" w:type="dxa"/>
          </w:tcPr>
          <w:p w:rsidR="00C63BDE" w:rsidRPr="006C3C34" w:rsidRDefault="00C63BDE" w:rsidP="00B25BCD">
            <w:pPr>
              <w:spacing w:line="480" w:lineRule="auto"/>
              <w:jc w:val="both"/>
              <w:rPr>
                <w:rFonts w:ascii="Times New Roman" w:hAnsi="Times New Roman"/>
                <w:sz w:val="24"/>
                <w:szCs w:val="24"/>
              </w:rPr>
            </w:pPr>
          </w:p>
        </w:tc>
        <w:tc>
          <w:tcPr>
            <w:tcW w:w="2700" w:type="dxa"/>
          </w:tcPr>
          <w:p w:rsidR="00C63BDE" w:rsidRPr="006C3C34" w:rsidRDefault="00C63BDE" w:rsidP="00B25BCD">
            <w:pPr>
              <w:spacing w:line="480" w:lineRule="auto"/>
              <w:jc w:val="both"/>
              <w:rPr>
                <w:rFonts w:ascii="Times New Roman" w:hAnsi="Times New Roman"/>
                <w:sz w:val="24"/>
                <w:szCs w:val="24"/>
              </w:rPr>
            </w:pPr>
          </w:p>
        </w:tc>
      </w:tr>
      <w:tr w:rsidR="00C63BDE" w:rsidRPr="006C3C34" w:rsidTr="00E75656">
        <w:trPr>
          <w:trHeight w:val="390"/>
        </w:trPr>
        <w:tc>
          <w:tcPr>
            <w:tcW w:w="123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Male</w:t>
            </w:r>
          </w:p>
        </w:tc>
        <w:tc>
          <w:tcPr>
            <w:tcW w:w="8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60</w:t>
            </w:r>
          </w:p>
        </w:tc>
        <w:tc>
          <w:tcPr>
            <w:tcW w:w="112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2.4717</w:t>
            </w:r>
          </w:p>
        </w:tc>
        <w:tc>
          <w:tcPr>
            <w:tcW w:w="99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.76315</w:t>
            </w:r>
          </w:p>
        </w:tc>
        <w:tc>
          <w:tcPr>
            <w:tcW w:w="109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1.525</w:t>
            </w:r>
          </w:p>
        </w:tc>
        <w:tc>
          <w:tcPr>
            <w:tcW w:w="133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84</w:t>
            </w:r>
          </w:p>
        </w:tc>
        <w:tc>
          <w:tcPr>
            <w:tcW w:w="270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.601</w:t>
            </w:r>
          </w:p>
        </w:tc>
      </w:tr>
      <w:tr w:rsidR="00C63BDE" w:rsidRPr="006C3C34" w:rsidTr="00E75656">
        <w:trPr>
          <w:trHeight w:val="435"/>
        </w:trPr>
        <w:tc>
          <w:tcPr>
            <w:tcW w:w="123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Female</w:t>
            </w:r>
          </w:p>
        </w:tc>
        <w:tc>
          <w:tcPr>
            <w:tcW w:w="85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26</w:t>
            </w:r>
          </w:p>
        </w:tc>
        <w:tc>
          <w:tcPr>
            <w:tcW w:w="1125"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2.5615</w:t>
            </w:r>
          </w:p>
        </w:tc>
        <w:tc>
          <w:tcPr>
            <w:tcW w:w="990" w:type="dxa"/>
          </w:tcPr>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.64379</w:t>
            </w:r>
          </w:p>
        </w:tc>
        <w:tc>
          <w:tcPr>
            <w:tcW w:w="1095" w:type="dxa"/>
          </w:tcPr>
          <w:p w:rsidR="00C63BDE" w:rsidRPr="006C3C34" w:rsidRDefault="00C63BDE" w:rsidP="00B25BCD">
            <w:pPr>
              <w:spacing w:line="480" w:lineRule="auto"/>
              <w:jc w:val="both"/>
              <w:rPr>
                <w:rFonts w:ascii="Times New Roman" w:hAnsi="Times New Roman"/>
                <w:sz w:val="24"/>
                <w:szCs w:val="24"/>
              </w:rPr>
            </w:pPr>
          </w:p>
        </w:tc>
        <w:tc>
          <w:tcPr>
            <w:tcW w:w="1335" w:type="dxa"/>
          </w:tcPr>
          <w:p w:rsidR="00C63BDE" w:rsidRPr="006C3C34" w:rsidRDefault="00C63BDE" w:rsidP="00B25BCD">
            <w:pPr>
              <w:spacing w:line="480" w:lineRule="auto"/>
              <w:jc w:val="both"/>
              <w:rPr>
                <w:rFonts w:ascii="Times New Roman" w:hAnsi="Times New Roman"/>
                <w:sz w:val="24"/>
                <w:szCs w:val="24"/>
              </w:rPr>
            </w:pPr>
          </w:p>
        </w:tc>
        <w:tc>
          <w:tcPr>
            <w:tcW w:w="2700" w:type="dxa"/>
          </w:tcPr>
          <w:p w:rsidR="00C63BDE" w:rsidRPr="006C3C34" w:rsidRDefault="00C63BDE" w:rsidP="00B25BCD">
            <w:pPr>
              <w:spacing w:line="480" w:lineRule="auto"/>
              <w:jc w:val="both"/>
              <w:rPr>
                <w:rFonts w:ascii="Times New Roman" w:hAnsi="Times New Roman"/>
                <w:sz w:val="24"/>
                <w:szCs w:val="24"/>
              </w:rPr>
            </w:pPr>
          </w:p>
        </w:tc>
      </w:tr>
    </w:tbl>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Source: field survey, 2025</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Table 8 shows that significant difference was found between the male and female teachers about their performance, Mean scores of male M-2.4717, SD = 76315) and female (M=2.5615, SD 64379) 1 (1.525) 84,601. Therefore, the hypothesis stating that there is significant difference in workers' productivity between male and female teachers was accepted. Table indicates that significant difference was found between the male and female staff about workers' productivity.</w:t>
      </w:r>
    </w:p>
    <w:p w:rsidR="00C63BDE" w:rsidRPr="006C3C34" w:rsidRDefault="00C63BDE" w:rsidP="00B25BCD">
      <w:pPr>
        <w:spacing w:line="480" w:lineRule="auto"/>
        <w:jc w:val="both"/>
        <w:rPr>
          <w:rFonts w:ascii="Times New Roman" w:hAnsi="Times New Roman"/>
          <w:sz w:val="24"/>
          <w:szCs w:val="24"/>
        </w:rPr>
      </w:pPr>
    </w:p>
    <w:p w:rsidR="00C63BDE" w:rsidRPr="00B25BCD" w:rsidRDefault="00C63BDE" w:rsidP="00B25BCD">
      <w:pPr>
        <w:spacing w:line="480" w:lineRule="auto"/>
        <w:jc w:val="both"/>
        <w:rPr>
          <w:rFonts w:ascii="Times New Roman" w:hAnsi="Times New Roman"/>
          <w:b/>
          <w:sz w:val="24"/>
          <w:szCs w:val="24"/>
        </w:rPr>
      </w:pPr>
      <w:r w:rsidRPr="00B25BCD">
        <w:rPr>
          <w:rFonts w:ascii="Times New Roman" w:hAnsi="Times New Roman"/>
          <w:b/>
          <w:sz w:val="24"/>
          <w:szCs w:val="24"/>
        </w:rPr>
        <w:t>4</w:t>
      </w:r>
      <w:r w:rsidR="00B25BCD" w:rsidRPr="00B25BCD">
        <w:rPr>
          <w:rFonts w:ascii="Times New Roman" w:hAnsi="Times New Roman"/>
          <w:b/>
          <w:sz w:val="24"/>
          <w:szCs w:val="24"/>
        </w:rPr>
        <w:t>.</w:t>
      </w:r>
      <w:r w:rsidRPr="00B25BCD">
        <w:rPr>
          <w:rFonts w:ascii="Times New Roman" w:hAnsi="Times New Roman"/>
          <w:b/>
          <w:sz w:val="24"/>
          <w:szCs w:val="24"/>
        </w:rPr>
        <w:t>2 Discussion of findings</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study uncovered that there was a positive relationship between teacher's intrinsic motivation and extrinsic motivation and workers productivity. As motivation enhance, the level of performance too raises. The results supported the past investigations that there is significant effects f motivation on workers' productivity. Finding of the study discovered that there is a positive relationship between intrinsic motivation and Borkers' productivity in Kwara State College of Education. Ilorin cording to Sansone, and Harackiewicz, (2020) intrinsic motivation is and to exist when conduct is executed for its own purpose instead of to quire material or social rein forcers it is the most excellent type of otivation that positively influence performance.</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Study discoveries uncovered that the extrinsic helpers accessible to dicators in Kwara State College of Education, Ilorin. Ghazi brief compensation, installments, advance installment from </w:t>
      </w:r>
      <w:r w:rsidRPr="006C3C34">
        <w:rPr>
          <w:rFonts w:ascii="Times New Roman" w:hAnsi="Times New Roman"/>
          <w:sz w:val="24"/>
          <w:szCs w:val="24"/>
        </w:rPr>
        <w:lastRenderedPageBreak/>
        <w:t>the institution in the event that instructors had money related issues, additional instructing compenses to educators. Respondents" uncovered the accompanying extraneous motivators like satisfactory pay, accommodation, medicinal ansideration and convenience. This suggests not all extraneous motivators sere accessible to staff working in Kwara State College of Education. llarin. Subsequently, most of the respondents shown that outward inspirations minutely affected educator's confidence to perform; inferring hat deficiency of extraneous helpers did not altogether influence the solve of educators to perform. In spite of this, statistically significant and Positive correlation found a mid extrinsic motivation and job.</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results of study supported the findings of Mustafa and Othman 2010, which discovered significant relationship between nativation and workers productivity. These findings correspond with the results of Geofrey, (2010) who examined that motivational characteristic have a nificant influence on lecturers" teaching learning and research pefonnances.</w:t>
      </w:r>
    </w:p>
    <w:p w:rsidR="00C63BDE" w:rsidRPr="006C3C34" w:rsidRDefault="00C63BD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results demonstrate that teachers are well motivated in iversity in Kwara State College of Education, Ilorin as the majority of the saff have the same opinion that factors which effect motivation are offered a private institution, as high-quality job atmosphere, work satisfaction, fine bachers, less stress of work gracious and compassionate personnel. It also scovered that most of the staff concurred that they are motivated by muneration and reimbursement which they obtain. It implied that muneration and incentives are vital elements for developing the staff, nativation that might build up their performance efficiently. These findings supported by Ahiauzu, (2011) that inspiration through motivating force wips the teachers to recover their execution of job. Teachers its ormara versities are not very much persuaded that might impact their performance. There might be inadequacies of deficient motivation and great execution that would be awful atmosphere and job state of affairs, work dsappointment, terrible administration of principals and so forth. The study watched that respondents are for the most part concurred </w:t>
      </w:r>
      <w:r w:rsidRPr="006C3C34">
        <w:rPr>
          <w:rFonts w:ascii="Times New Roman" w:hAnsi="Times New Roman"/>
          <w:sz w:val="24"/>
          <w:szCs w:val="24"/>
        </w:rPr>
        <w:lastRenderedPageBreak/>
        <w:t xml:space="preserve">that their head instructors perceive their endeavors. The present studies also concluded that fine leadership is very significant to motivate and increase the workers productivity. The results supported the past investigations that there is significant influence of leadership style on job satisfaction. The results of ady supported the findings of (Bhatti, et al., 2012; &amp; Wang, et al., 2015). The study of Enueme and Egwunyenga, (2008) also established that principals can get better the outlook and behaviors of teachers by the aid of cellent leadership that reproduce their performance. </w:t>
      </w:r>
    </w:p>
    <w:p w:rsidR="00C63BDE" w:rsidRPr="006C3C34" w:rsidRDefault="00C63BDE" w:rsidP="00B25BCD">
      <w:pPr>
        <w:spacing w:line="480" w:lineRule="auto"/>
        <w:jc w:val="both"/>
        <w:rPr>
          <w:rFonts w:ascii="Times New Roman" w:hAnsi="Times New Roman"/>
          <w:sz w:val="24"/>
          <w:szCs w:val="24"/>
        </w:rPr>
      </w:pPr>
    </w:p>
    <w:p w:rsidR="00C63BDE" w:rsidRPr="006C3C34" w:rsidRDefault="00C63BDE" w:rsidP="00B25BCD">
      <w:pPr>
        <w:spacing w:line="480" w:lineRule="auto"/>
        <w:jc w:val="both"/>
        <w:rPr>
          <w:rFonts w:ascii="Times New Roman" w:hAnsi="Times New Roman"/>
          <w:sz w:val="24"/>
          <w:szCs w:val="24"/>
        </w:rPr>
      </w:pPr>
    </w:p>
    <w:p w:rsidR="00C63BDE" w:rsidRDefault="00C63BDE" w:rsidP="00B25BCD">
      <w:pPr>
        <w:spacing w:line="480" w:lineRule="auto"/>
        <w:jc w:val="both"/>
        <w:rPr>
          <w:rFonts w:ascii="Times New Roman" w:hAnsi="Times New Roman"/>
          <w:sz w:val="24"/>
          <w:szCs w:val="24"/>
        </w:rPr>
      </w:pPr>
    </w:p>
    <w:p w:rsidR="00B25BCD" w:rsidRDefault="00B25BCD" w:rsidP="00B25BCD">
      <w:pPr>
        <w:spacing w:line="480" w:lineRule="auto"/>
        <w:jc w:val="both"/>
        <w:rPr>
          <w:rFonts w:ascii="Times New Roman" w:hAnsi="Times New Roman"/>
          <w:sz w:val="24"/>
          <w:szCs w:val="24"/>
        </w:rPr>
      </w:pPr>
    </w:p>
    <w:p w:rsidR="00B25BCD" w:rsidRDefault="00B25BCD"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E45724" w:rsidRDefault="00E45724" w:rsidP="00B25BCD">
      <w:pPr>
        <w:spacing w:line="480" w:lineRule="auto"/>
        <w:jc w:val="both"/>
        <w:rPr>
          <w:rFonts w:ascii="Times New Roman" w:hAnsi="Times New Roman"/>
          <w:sz w:val="24"/>
          <w:szCs w:val="24"/>
        </w:rPr>
      </w:pPr>
    </w:p>
    <w:p w:rsidR="00B25BCD" w:rsidRPr="006C3C34" w:rsidRDefault="00B25BCD" w:rsidP="00B25BCD">
      <w:pPr>
        <w:spacing w:line="480" w:lineRule="auto"/>
        <w:jc w:val="both"/>
        <w:rPr>
          <w:rFonts w:ascii="Times New Roman" w:hAnsi="Times New Roman"/>
          <w:sz w:val="24"/>
          <w:szCs w:val="24"/>
        </w:rPr>
      </w:pPr>
    </w:p>
    <w:p w:rsidR="008602CE" w:rsidRPr="00B25BCD" w:rsidRDefault="008602CE" w:rsidP="00E45724">
      <w:pPr>
        <w:spacing w:line="480" w:lineRule="auto"/>
        <w:jc w:val="center"/>
        <w:rPr>
          <w:rFonts w:ascii="Times New Roman" w:hAnsi="Times New Roman"/>
          <w:b/>
          <w:sz w:val="24"/>
          <w:szCs w:val="24"/>
        </w:rPr>
      </w:pPr>
      <w:r w:rsidRPr="00B25BCD">
        <w:rPr>
          <w:rFonts w:ascii="Times New Roman" w:hAnsi="Times New Roman"/>
          <w:b/>
          <w:sz w:val="24"/>
          <w:szCs w:val="24"/>
        </w:rPr>
        <w:t>CHAPTER FIVE</w:t>
      </w:r>
    </w:p>
    <w:p w:rsidR="008602CE" w:rsidRPr="00B25BCD" w:rsidRDefault="008602CE" w:rsidP="00B25BCD">
      <w:pPr>
        <w:spacing w:line="480" w:lineRule="auto"/>
        <w:jc w:val="center"/>
        <w:rPr>
          <w:rFonts w:ascii="Times New Roman" w:hAnsi="Times New Roman"/>
          <w:b/>
          <w:sz w:val="24"/>
          <w:szCs w:val="24"/>
        </w:rPr>
      </w:pPr>
      <w:r w:rsidRPr="00B25BCD">
        <w:rPr>
          <w:rFonts w:ascii="Times New Roman" w:hAnsi="Times New Roman"/>
          <w:b/>
          <w:sz w:val="24"/>
          <w:szCs w:val="24"/>
        </w:rPr>
        <w:t>SUMMARY, CONCLUSION AND RECOMMENDATIONS</w:t>
      </w:r>
    </w:p>
    <w:p w:rsidR="008602CE" w:rsidRPr="006C3C34" w:rsidRDefault="008602CE" w:rsidP="00B25BCD">
      <w:pPr>
        <w:spacing w:line="480" w:lineRule="auto"/>
        <w:jc w:val="both"/>
        <w:rPr>
          <w:rFonts w:ascii="Times New Roman" w:hAnsi="Times New Roman"/>
          <w:sz w:val="24"/>
          <w:szCs w:val="24"/>
        </w:rPr>
      </w:pP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5.1 Introduction</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This is a concluding chapter, it provides the summary, conclusion and recommendation including suggestions for further studies.</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This chapter present a summary of the major findings gathered from analysis of the data. Conclusion have been drawn from the study and recommendation put forward that may help to deal with the challenges of the effect of incentives on workers productivity in Kwara State College of Education, Ilorin.</w:t>
      </w:r>
    </w:p>
    <w:p w:rsidR="008602CE" w:rsidRPr="006C3C34" w:rsidRDefault="008602CE" w:rsidP="00B25BCD">
      <w:pPr>
        <w:spacing w:line="480" w:lineRule="auto"/>
        <w:jc w:val="both"/>
        <w:rPr>
          <w:rFonts w:ascii="Times New Roman" w:hAnsi="Times New Roman"/>
          <w:sz w:val="24"/>
          <w:szCs w:val="24"/>
        </w:rPr>
      </w:pP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5.2 Summary</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study was aimed on evaluating the effects of motivation on workers productivity in kwara State College of Education, Ilorin. The study was quantitative in nature. A total of 86 staff participants in the study. To gather necessary information on the issue questionnaires were distributed to staff were properly filled and returned. The data collected from staff through closed ended items of the questionnaire was analyzed and interpreted by means of different statistical techniques like Independent ttest, correlation and simple linear regression. The analysis of the quantitative data is performed with the help of computer program SPSS version 20. The conclusion of this research exposed that there is a positive relationship between motivation and workers' productivity. On the bases of gender, the motivation in female teachers was high as match up to male teachers in university and in the same way the performance of female teachers was superior to male teachers. Moreover it is concluded that the performance of </w:t>
      </w:r>
      <w:r w:rsidRPr="006C3C34">
        <w:rPr>
          <w:rFonts w:ascii="Times New Roman" w:hAnsi="Times New Roman"/>
          <w:sz w:val="24"/>
          <w:szCs w:val="24"/>
        </w:rPr>
        <w:lastRenderedPageBreak/>
        <w:t>female teachers are better than male teachers. The study found that there was a significant difference in motivation and performance with regard to gender.</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This study also find that the main objective were to assess the employee's or workers perception towards the incentives schemes in order to examine the relationship between incentives schemes and worker's productivity and to determine the effect of incentives system on worker's productivity in Kwara State College of Education, Ilorin.</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Generally, descriptive, correlation and linear regression analysis were performed in order to conduct the research analysis, Al-Nsour and Jordan, (2012) explained monetary incentives as the amount paid to employees either in lump sum or monthly payment which makes individuals perceive as an immediate feedback of their efforts contributed. The reason behind for employee's to have great emphasis on monetary incentives might be due to the impact that monetary incentives brings in terms of better standard of living and stronger sense of security.</w:t>
      </w:r>
    </w:p>
    <w:p w:rsidR="008602CE" w:rsidRPr="006C3C34" w:rsidRDefault="008602CE" w:rsidP="00B25BCD">
      <w:pPr>
        <w:spacing w:line="480" w:lineRule="auto"/>
        <w:jc w:val="both"/>
        <w:rPr>
          <w:rFonts w:ascii="Times New Roman" w:hAnsi="Times New Roman"/>
          <w:sz w:val="24"/>
          <w:szCs w:val="24"/>
        </w:rPr>
      </w:pP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5.3 Conclusion</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study concluded that majority of the teachers were not contented with their remunerations and low earnings of the teachers have an effect on their performance. Yet, they are contented with other issues such as unwind job atmosphere, fewer pressure of job, positive reception from their superior. </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It was concluded that the workers productivity was fine in spite of the reality that their motivation was insufficient. Therefore, many staff supported for enhancement in remuneration and other settlement. Despite of this fact, the most of the respondents executed their work and other extracurricular activities with elevated spirits. A significant positive relationship found </w:t>
      </w:r>
      <w:r w:rsidRPr="006C3C34">
        <w:rPr>
          <w:rFonts w:ascii="Times New Roman" w:hAnsi="Times New Roman"/>
          <w:sz w:val="24"/>
          <w:szCs w:val="24"/>
        </w:rPr>
        <w:lastRenderedPageBreak/>
        <w:t>between intrinsic motivation and workers' productivity of staff. The current study inferred that the most of the staff had intrinsic motivation prove by expanded acknowledgment, vocation advancement, the aggressive nature of the educational occupation, job satisfaction and understood their objective in life. A significant positive relationship between intrinsic motivation and performance of staff was also found.</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Research conclusions uncovered that the extrinsic motivators accessible to teachers in university timely remuneration payments, extra teaching allowances to teachers advance installment from the institution and leave of absence. On the contrary, teachers exposed lack of the subsequent extrinsic motivators like satisfactory pay, monthly obligation recompenses to instructors, settlement and medical consideration.</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Remuneration was remarkably serious motivator that was accounted to be deficient. As a result, the most of the teachers showed that extrinsic motivators had a minute impact on teacher to perform. Regardless of this, a positive relationship existed between extrinsic motivation and performance of teachers. The results also revealed the statistically significant relationship between motivation and workers productivity. Findings of the current study concluded that there is positive significant effects of intrinsic motivation and extrinsic motivation on workers productivity in Kwara State College Of Education, Ilorin. While, the current study established that there was a significant difference in motivation and performance with regard to gender female staff were greatly motivated as measure up to male and performance was also better than male staff. On the other hand, the results of the study showed that there was a strong correlation between motivation and workers' productivity. The study findings are coherent with previous investigations. </w:t>
      </w:r>
    </w:p>
    <w:p w:rsidR="008602CE" w:rsidRPr="006C3C34" w:rsidRDefault="008602CE" w:rsidP="00B25BCD">
      <w:pPr>
        <w:spacing w:line="480" w:lineRule="auto"/>
        <w:jc w:val="both"/>
        <w:rPr>
          <w:rFonts w:ascii="Times New Roman" w:hAnsi="Times New Roman"/>
          <w:sz w:val="24"/>
          <w:szCs w:val="24"/>
        </w:rPr>
      </w:pP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lastRenderedPageBreak/>
        <w:t>5.4 Implication of the Study</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Motivation on teachers or workers have shown to have influence on student's academic achievement, since teacher effectiveness has influence on academic performance, it is therefore argue that a teacher who is not motivated cannot motivate his or her student to learn and deficient in good teaching strategy will always produce poor students.</w:t>
      </w:r>
    </w:p>
    <w:p w:rsidR="00777249"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findings of this study implies that in order for the children to achieve positive academic success in their academic pursuits, government, policies makers and other stakeholders in the educations system should pay raft attention to the teachers by paying them as at when due and Also setting up some professional bodies like NUT (Nigeria Union of Teachers). And also, study leave with pay whereby the teacher have the opportunity to leave job for some months for the purpose of attaining higher professional qualification through further studies.</w:t>
      </w: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5.5 Recommendations</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current study demonstrates significance of inspiration of teachers in the field of teaching learning. Associations should enhance the motivation level of teachers to have a decent performance with a specific end goal to upgrade the instructive framework.</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study might be valuable for teachers, head instructors or principals and their performance assumes a vital part in an instruction framework. It might help the principals to perceive what things persuade the teachers due which they could enhance their performance.</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Moreover the Government should provide facilities like attracting remuneration and salary packages. Accommodation requirements to be offered to the teachers and awards could be instituted for better performance by the government.</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 xml:space="preserve">   Higher education commission must provide training, refresher course, seminar and workshop to both principals and teachers so as to be well equipped with new skills and knowledge needed to increase motivation, performance and satisfaction level.</w:t>
      </w: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5.6 Limitation of the Study</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The following factors acted as constraint to this study</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1.  Time factor: filling the questionnaire was a very difficult task because teachers in the study area were busy with their primary assignments, hence a lot of time was taken.</w:t>
      </w:r>
    </w:p>
    <w:p w:rsidR="00777249"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2.  Finance: a lot of money was spent on typing and transportation during the course of data collection.</w:t>
      </w:r>
    </w:p>
    <w:p w:rsidR="008602CE" w:rsidRPr="00B25BCD" w:rsidRDefault="008602CE" w:rsidP="00B25BCD">
      <w:pPr>
        <w:spacing w:line="480" w:lineRule="auto"/>
        <w:jc w:val="both"/>
        <w:rPr>
          <w:rFonts w:ascii="Times New Roman" w:hAnsi="Times New Roman"/>
          <w:b/>
          <w:sz w:val="24"/>
          <w:szCs w:val="24"/>
        </w:rPr>
      </w:pPr>
      <w:r w:rsidRPr="00B25BCD">
        <w:rPr>
          <w:rFonts w:ascii="Times New Roman" w:hAnsi="Times New Roman"/>
          <w:b/>
          <w:sz w:val="24"/>
          <w:szCs w:val="24"/>
        </w:rPr>
        <w:t>5.7 Suggestion for Further Studies</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The following areas are recommended for further research; More studies should be done in the following areas;</w:t>
      </w:r>
    </w:p>
    <w:p w:rsidR="008602C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1. The impact of involved governments policies on teacher performance.</w:t>
      </w:r>
    </w:p>
    <w:p w:rsidR="00C63BDE" w:rsidRPr="006C3C34" w:rsidRDefault="008602CE" w:rsidP="00B25BCD">
      <w:pPr>
        <w:spacing w:line="480" w:lineRule="auto"/>
        <w:jc w:val="both"/>
        <w:rPr>
          <w:rFonts w:ascii="Times New Roman" w:hAnsi="Times New Roman"/>
          <w:sz w:val="24"/>
          <w:szCs w:val="24"/>
        </w:rPr>
      </w:pPr>
      <w:r w:rsidRPr="006C3C34">
        <w:rPr>
          <w:rFonts w:ascii="Times New Roman" w:hAnsi="Times New Roman"/>
          <w:sz w:val="24"/>
          <w:szCs w:val="24"/>
        </w:rPr>
        <w:t>2. The effect of School Management Committee structure on provision of quality education in secondary schools.</w:t>
      </w: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777249" w:rsidRPr="006C3C34" w:rsidRDefault="00777249" w:rsidP="00B25BCD">
      <w:pPr>
        <w:spacing w:line="480" w:lineRule="auto"/>
        <w:jc w:val="both"/>
        <w:rPr>
          <w:rFonts w:ascii="Times New Roman" w:hAnsi="Times New Roman"/>
          <w:sz w:val="24"/>
          <w:szCs w:val="24"/>
        </w:rPr>
      </w:pPr>
    </w:p>
    <w:p w:rsidR="00B25BCD" w:rsidRPr="006C3C34" w:rsidRDefault="00B25BCD" w:rsidP="00B25BCD">
      <w:pPr>
        <w:spacing w:line="480" w:lineRule="auto"/>
        <w:jc w:val="both"/>
        <w:rPr>
          <w:rFonts w:ascii="Times New Roman" w:hAnsi="Times New Roman"/>
          <w:sz w:val="24"/>
          <w:szCs w:val="24"/>
        </w:rPr>
      </w:pPr>
    </w:p>
    <w:p w:rsidR="00E75656" w:rsidRPr="00B25BCD" w:rsidRDefault="00E75656" w:rsidP="00B25BCD">
      <w:pPr>
        <w:spacing w:line="480" w:lineRule="auto"/>
        <w:jc w:val="both"/>
        <w:rPr>
          <w:rFonts w:ascii="Times New Roman" w:hAnsi="Times New Roman"/>
          <w:b/>
          <w:sz w:val="24"/>
          <w:szCs w:val="24"/>
        </w:rPr>
      </w:pPr>
      <w:r w:rsidRPr="00B25BCD">
        <w:rPr>
          <w:rFonts w:ascii="Times New Roman" w:hAnsi="Times New Roman"/>
          <w:b/>
          <w:sz w:val="24"/>
          <w:szCs w:val="24"/>
        </w:rPr>
        <w:t>REFERENCES</w:t>
      </w:r>
    </w:p>
    <w:p w:rsidR="00E75656" w:rsidRPr="006C3C34" w:rsidRDefault="00E75656" w:rsidP="00B25BCD">
      <w:pPr>
        <w:spacing w:line="480" w:lineRule="auto"/>
        <w:jc w:val="both"/>
        <w:rPr>
          <w:rFonts w:ascii="Times New Roman" w:hAnsi="Times New Roman"/>
          <w:sz w:val="24"/>
          <w:szCs w:val="24"/>
        </w:rPr>
      </w:pPr>
    </w:p>
    <w:p w:rsidR="00E75656" w:rsidRPr="006C3C34" w:rsidRDefault="00E75656" w:rsidP="00B25BCD">
      <w:pPr>
        <w:tabs>
          <w:tab w:val="left" w:pos="-270"/>
        </w:tabs>
        <w:spacing w:line="480" w:lineRule="auto"/>
        <w:ind w:left="360" w:hanging="450"/>
        <w:jc w:val="both"/>
        <w:rPr>
          <w:rFonts w:ascii="Times New Roman" w:hAnsi="Times New Roman"/>
          <w:sz w:val="24"/>
          <w:szCs w:val="24"/>
        </w:rPr>
      </w:pPr>
      <w:r w:rsidRPr="006C3C34">
        <w:rPr>
          <w:rFonts w:ascii="Times New Roman" w:hAnsi="Times New Roman"/>
          <w:sz w:val="24"/>
          <w:szCs w:val="24"/>
        </w:rPr>
        <w:t>Abdulsalam, D., &amp; Mawoli, M. A. (2012). Motivation and job performance of academic staff of state universities in Nigeria: the case of Ibrahim Badamasi Babangida University, Lapai, Niger State. International Journal of Business and Management, 7(14), 14</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Adelabu, M.A. (2015). Teacher motivation and incentives in Nigeria.</w:t>
      </w:r>
    </w:p>
    <w:p w:rsidR="00E75656" w:rsidRPr="006C3C34" w:rsidRDefault="00E75656" w:rsidP="00B25BCD">
      <w:pPr>
        <w:spacing w:line="480" w:lineRule="auto"/>
        <w:ind w:left="360" w:hanging="450"/>
        <w:jc w:val="both"/>
        <w:rPr>
          <w:rFonts w:ascii="Times New Roman" w:hAnsi="Times New Roman"/>
          <w:sz w:val="24"/>
          <w:szCs w:val="24"/>
        </w:rPr>
      </w:pPr>
      <w:r w:rsidRPr="006C3C34">
        <w:rPr>
          <w:rFonts w:ascii="Times New Roman" w:hAnsi="Times New Roman"/>
          <w:sz w:val="24"/>
          <w:szCs w:val="24"/>
        </w:rPr>
        <w:lastRenderedPageBreak/>
        <w:t>Adeyemi. T. (2010). Principals" leadership styles and workers productivity in senior secondary schools in Ondo State. Nigeria. Journal of Education Administration and Policy Studies, 2(6), 83-91.</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Adair, J. (2019). Leadership and Motivation. New Delhi, Replika Press PUT.</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Ahiauzu, L. U., &amp; Osiah, P. C. (2011). Standardizing the Motivational Competencies of Academically Qualified Teachers and Professional Teachers in Nigerian Secondary Schools. Journal of Educational andSocial Research, 49.</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Akanbi, P. A. (2011). Influence of extrinsic and intrinsic motivation on employees" performance, Retrieved October, 7, 2011</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Alam. M., &amp; Farid, S. (2011). Factors Affecting Teachers Motivation. International Journal of Business and Social Science, 2(1), 298-304</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Bhatti, N., Maitlo, G. M., Shaikh, N., Hashmi, M. A., &amp; Shaikh, F. M (2012). The Impact of Autocratic and Democratic leadership style on Job Satisfaction. International Business Research, 5(2), 192</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Bennell, P.&amp; Akyeampong, K. (2017). Teacher Motivation in Sub-Saharan Africa and South Asia. DFID Department of international Development, 71.</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Campbell, J. P. (2010). Modeling the Performance Prediction Problem in Industrial and Organizational Psychology.</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Davidson, E. (2015). The pivotal role of teacher motivation in Tanzania. HakiElimu Working Papers, 1-10.</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Dictionary, M. W.(2012). The Merriam-Webster Dictionary. Merriam-Webster, Incorporated</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Donnely, J. H. (2012). Fundamentals of Management(8th Ed.). Boston: Irwin Press.</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Deci, E. L., Koestner, R., &amp; Ryan, R. M. (2019). A Meta-Analytic Review of Experiments Examining: The Effects Of Extrinsic Rewards On Intrinsic Motivation. Psychological Bulletin, 125 (6), 627-668.</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Enueme, C., &amp; Egwunyenga, E., (2018). Principals" Instructional Leadership Roles and Effect on Teachers" workers' productivity: A Case Study of Secondary Schools In Asaba Metropolis, Delta State, Nigeria. Journal of Social Sciences, 16(1), 13-17.</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Fasasi, Y. A., Etejere, P. A. O., &amp; Oyeniran, S. (2015). Factors Influencing Lecturers" motivation toward Maximum Job Performance in Nigerian Higher Education Institutions. Malaysian Online Journal of Educational Management, 4 (1).</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Geofrey, Y. (2010). Motivation and Academic Staff Performance In Public Universities In Uganda: The Case Of Makerere University. Retrieved from http://dspace.mak.ac.ug/handle/123456789/1339</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Gredler. M. E. (2018). Learning and instruction: Theory into practice.(4th ed.). Prentice Hall, Inc., Upper Saddle River, New Jersey.</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Guay, F., Chanal, J., Ratelle, C. F., Marsh, H. W., Larose, S., &amp; Boivin, M. (2010). Intrinsic, identified, and controlled types of motivation for school subjects in young elementary schoolchildren. British Journal of Educational Psychology, 80 (4),711-735.</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Hertzberg. F. (2016). Work and the nature of man. Cleveland: World Publishing.</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lastRenderedPageBreak/>
        <w:t>Kopelman, R. E., &amp; Thompson, P. H. (2020), Boundary conditions for expectancy theory predictions of work motivation and performance. Academy of Management Journal, 19 (2), 237-258 job</w:t>
      </w:r>
    </w:p>
    <w:p w:rsidR="00E75656" w:rsidRPr="006C3C34" w:rsidRDefault="00E75656" w:rsidP="00B25BCD">
      <w:pPr>
        <w:spacing w:line="480" w:lineRule="auto"/>
        <w:ind w:left="360" w:hanging="270"/>
        <w:jc w:val="both"/>
        <w:rPr>
          <w:rFonts w:ascii="Times New Roman" w:hAnsi="Times New Roman"/>
          <w:sz w:val="24"/>
          <w:szCs w:val="24"/>
        </w:rPr>
      </w:pPr>
      <w:r w:rsidRPr="006C3C34">
        <w:rPr>
          <w:rFonts w:ascii="Times New Roman" w:hAnsi="Times New Roman"/>
          <w:sz w:val="24"/>
          <w:szCs w:val="24"/>
        </w:rPr>
        <w:t>Mawoli. M. A.&amp; Babandako, A. Y. (2011). An evaluation of staff motivation, dissatisfaction and workers' productivity in an academic setting. Australian Journal of Business and Management Research, 1 (9), 1.</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Latt, K. A. (2018). Motivating people on the way towards organizational performance. Covalence Analyst Papers, 1-4</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Mustafa, M., &amp; Othman, N. (2020). The effect of work motivation on teacher's work performance in Pekanbaru senior high schools, Riau Province, Indonesia. Sosiohumanika, 3 (2), 259-272.</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Maslow, A.H. (2013). A Theory of Human Motivation. Psychological Review 50(4): 370-96</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Mali. P. (2015). Improving Total Productivity, New York: John Wiley Press.</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Nwachukwu, C. C. (2016). Management Theory and Practice. Onitsha: Africana-Fep. Publishers.</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 xml:space="preserve">Okumbe, J.A. (2018). Educational management theory practice. Nairobi University press, Nairobi, Kenya </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Okunola, F. A (2019). Motivation: The Workerforce in a Depressed Economy: A Chief Executives Perspective; Nigerian J. Personnel., 4:1</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Olaniyan AO (2019). Principal Preparation, Selection and Leadership Roles" Teachers and Teaching in Nigeria. Festa Press Ltd, Benin. pp. 73-88.</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lastRenderedPageBreak/>
        <w:t>Peretemode V. F. (2016). Education Administrations Applied Concepts and Theoretical Perspective. Lagos, Joja. Edu. Res., pp. 36-50.</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Robbins, S., Judge, T., &amp; Sanghi, S. (2019).Organizational Behavior (13th Ed.). New Delhi: Pearson Education.</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Sansone, C., &amp; Harackiewicz, J.M. (2020). Intrinsic and extrinsic motivation: The search for optimal motivation and performance. San Diego: Academic Press</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Tumilaar, B. R. (2015). The effect of discipline, leadership, and motivation on employee performance at bpjsketenagakerjaansulut. Jurnalrisetekonomi, manajemen, bisnisdanakuntansi, 3 (2).</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Urdziková, J., &amp; Kiss, J. (2019). Motivation-a way to retain key employees. Research papers. Faculty of Materials Science and Technology in Trnava, 26.</w:t>
      </w:r>
    </w:p>
    <w:p w:rsidR="00E75656" w:rsidRPr="006C3C34" w:rsidRDefault="00E75656" w:rsidP="00B25BCD">
      <w:pPr>
        <w:spacing w:line="480" w:lineRule="auto"/>
        <w:jc w:val="both"/>
        <w:rPr>
          <w:rFonts w:ascii="Times New Roman" w:hAnsi="Times New Roman"/>
          <w:sz w:val="24"/>
          <w:szCs w:val="24"/>
        </w:rPr>
      </w:pPr>
      <w:r w:rsidRPr="006C3C34">
        <w:rPr>
          <w:rFonts w:ascii="Times New Roman" w:hAnsi="Times New Roman"/>
          <w:sz w:val="24"/>
          <w:szCs w:val="24"/>
        </w:rPr>
        <w:t>Vroom. V. H. (2014). Work and motivation. New York, NY: Wiley.</w:t>
      </w:r>
    </w:p>
    <w:p w:rsidR="00E75656"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Wigfield, A. Guthrie, J. T., Tonks, S., &amp; Perencevich, K. C. (2014). Children's motivation for reading: Domain specificity and instructional influences. Journal of Educational Research, 97, 299-309.</w:t>
      </w:r>
    </w:p>
    <w:p w:rsidR="00777249" w:rsidRPr="006C3C34" w:rsidRDefault="00E75656" w:rsidP="00B25BCD">
      <w:pPr>
        <w:spacing w:line="480" w:lineRule="auto"/>
        <w:ind w:left="360" w:hanging="360"/>
        <w:jc w:val="both"/>
        <w:rPr>
          <w:rFonts w:ascii="Times New Roman" w:hAnsi="Times New Roman"/>
          <w:sz w:val="24"/>
          <w:szCs w:val="24"/>
        </w:rPr>
      </w:pPr>
      <w:r w:rsidRPr="006C3C34">
        <w:rPr>
          <w:rFonts w:ascii="Times New Roman" w:hAnsi="Times New Roman"/>
          <w:sz w:val="24"/>
          <w:szCs w:val="24"/>
        </w:rPr>
        <w:t xml:space="preserve">Wang. F. J., Chich-Jen, S., &amp; Mei-Ling, T. (2020). Effect of leadership style on organizational performance as viewed from human resource management strategy. African Journal of Business Management, 4(18), </w:t>
      </w: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Default="0068324A" w:rsidP="00B25BCD">
      <w:pPr>
        <w:spacing w:line="480" w:lineRule="auto"/>
        <w:jc w:val="both"/>
        <w:rPr>
          <w:rFonts w:ascii="Times New Roman" w:hAnsi="Times New Roman"/>
          <w:sz w:val="24"/>
          <w:szCs w:val="24"/>
        </w:rPr>
      </w:pPr>
    </w:p>
    <w:p w:rsidR="00E45724" w:rsidRPr="006C3C34" w:rsidRDefault="00E45724"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p>
    <w:p w:rsidR="0068324A" w:rsidRPr="00B25BCD" w:rsidRDefault="0068324A" w:rsidP="00B25BCD">
      <w:pPr>
        <w:spacing w:line="480" w:lineRule="auto"/>
        <w:jc w:val="center"/>
        <w:rPr>
          <w:rFonts w:ascii="Times New Roman" w:hAnsi="Times New Roman"/>
          <w:b/>
          <w:sz w:val="24"/>
          <w:szCs w:val="24"/>
        </w:rPr>
      </w:pPr>
      <w:r w:rsidRPr="00B25BCD">
        <w:rPr>
          <w:rFonts w:ascii="Times New Roman" w:hAnsi="Times New Roman"/>
          <w:b/>
          <w:sz w:val="24"/>
          <w:szCs w:val="24"/>
        </w:rPr>
        <w:t>APPENDIX</w:t>
      </w:r>
    </w:p>
    <w:p w:rsidR="0068324A" w:rsidRPr="00B25BCD" w:rsidRDefault="0068324A" w:rsidP="00B25BCD">
      <w:pPr>
        <w:spacing w:line="480" w:lineRule="auto"/>
        <w:jc w:val="center"/>
        <w:rPr>
          <w:rFonts w:ascii="Times New Roman" w:hAnsi="Times New Roman"/>
          <w:b/>
          <w:sz w:val="24"/>
          <w:szCs w:val="24"/>
        </w:rPr>
      </w:pPr>
      <w:r w:rsidRPr="00B25BCD">
        <w:rPr>
          <w:rFonts w:ascii="Times New Roman" w:hAnsi="Times New Roman"/>
          <w:b/>
          <w:sz w:val="24"/>
          <w:szCs w:val="24"/>
        </w:rPr>
        <w:t>EKSITI STATE UNIVERSITY, ADO-EKITI</w:t>
      </w:r>
    </w:p>
    <w:p w:rsidR="0068324A" w:rsidRPr="00B25BCD" w:rsidRDefault="0068324A" w:rsidP="00B25BCD">
      <w:pPr>
        <w:spacing w:line="480" w:lineRule="auto"/>
        <w:jc w:val="center"/>
        <w:rPr>
          <w:rFonts w:ascii="Times New Roman" w:hAnsi="Times New Roman"/>
          <w:b/>
          <w:sz w:val="24"/>
          <w:szCs w:val="24"/>
        </w:rPr>
      </w:pPr>
      <w:r w:rsidRPr="00B25BCD">
        <w:rPr>
          <w:rFonts w:ascii="Times New Roman" w:hAnsi="Times New Roman"/>
          <w:b/>
          <w:sz w:val="24"/>
          <w:szCs w:val="24"/>
        </w:rPr>
        <w:t>EFFECTS OF INCENTIVES ON WORKERS PRODUCTIVITY IN KWARA STATE COLLEGE OF EDUCATION, ILORIN</w:t>
      </w: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Dear Respondent,</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REQUEST TO RESPOND TO QUESTIONNAIRE</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   I am a Student of the above named Institution, I am carrying out a research on the named topic, and this is a questionnaire designed to elicit information/data for my study. You are one of those persons selected to be part of the investigation because your opinions are considered relevant. </w:t>
      </w:r>
      <w:r w:rsidRPr="006C3C34">
        <w:rPr>
          <w:rFonts w:ascii="Times New Roman" w:hAnsi="Times New Roman"/>
          <w:sz w:val="24"/>
          <w:szCs w:val="24"/>
        </w:rPr>
        <w:lastRenderedPageBreak/>
        <w:t>All response given will be used only for purpose of research. You are not at any risk because all information gathered will only be used the purpose of my research. The questionnaire is in two parts, the A part which contains information pertaining you and The B part. Please respond to all the questions items by providing answers as they apply to you. Your name is not required but your co-operation shall be appreciated in a highly confidential manner.</w:t>
      </w:r>
    </w:p>
    <w:p w:rsidR="0068324A" w:rsidRPr="006C3C34" w:rsidRDefault="0068324A"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SECTION A: Demographical Survey:</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Gender: Male (), Female ()</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Age of Respondent: 15yrs - 25yrs (), 26yrs-35yrs(), 36yrs - 45yrs ( ), 46yrs-Above ()</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Qualification Of Worker: NCE (), PDE(), PGDE (), B.Sc/HND(). B.Sc.Ed(), M.Sc (), M.Sc.Ed (), Ph.D ()</w:t>
      </w:r>
    </w:p>
    <w:p w:rsidR="00B25BCD"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Marital Status: Single (), Married (), Widowed ()</w:t>
      </w:r>
    </w:p>
    <w:p w:rsidR="00B25BCD" w:rsidRPr="006C3C34" w:rsidRDefault="00B25BCD" w:rsidP="00B25BCD">
      <w:pPr>
        <w:spacing w:line="480" w:lineRule="auto"/>
        <w:jc w:val="both"/>
        <w:rPr>
          <w:rFonts w:ascii="Times New Roman" w:hAnsi="Times New Roman"/>
          <w:sz w:val="24"/>
          <w:szCs w:val="24"/>
        </w:rPr>
      </w:pP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SECTION B: This section is made up of questions with four likely scale</w:t>
      </w:r>
    </w:p>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of response as follows: Strongly Agree (SA), Agree (A), Disagree (D), Strongly Disagree (SD). Please read the items carefully and tick (</w:t>
      </w:r>
      <w:r w:rsidRPr="006C3C34">
        <w:rPr>
          <w:rFonts w:ascii="Times New Roman"/>
          <w:sz w:val="24"/>
          <w:szCs w:val="24"/>
        </w:rPr>
        <w:t>✔</w:t>
      </w:r>
      <w:r w:rsidRPr="006C3C34">
        <w:rPr>
          <w:rFonts w:ascii="Times New Roman" w:hAnsi="Times New Roman"/>
          <w:sz w:val="24"/>
          <w:szCs w:val="24"/>
        </w:rPr>
        <w:t>) the items you believe to be suitable to your preference perception on the subject matter.</w:t>
      </w:r>
    </w:p>
    <w:tbl>
      <w:tblPr>
        <w:tblStyle w:val="TableGrid"/>
        <w:tblW w:w="0" w:type="auto"/>
        <w:tblLook w:val="04A0"/>
      </w:tblPr>
      <w:tblGrid>
        <w:gridCol w:w="1575"/>
        <w:gridCol w:w="4210"/>
        <w:gridCol w:w="803"/>
        <w:gridCol w:w="990"/>
        <w:gridCol w:w="810"/>
        <w:gridCol w:w="1188"/>
      </w:tblGrid>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S/N</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Items</w:t>
            </w:r>
          </w:p>
        </w:tc>
        <w:tc>
          <w:tcPr>
            <w:tcW w:w="803"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SA</w:t>
            </w:r>
          </w:p>
        </w:tc>
        <w:tc>
          <w:tcPr>
            <w:tcW w:w="99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A</w:t>
            </w:r>
          </w:p>
        </w:tc>
        <w:tc>
          <w:tcPr>
            <w:tcW w:w="8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w:t>
            </w:r>
          </w:p>
        </w:tc>
        <w:tc>
          <w:tcPr>
            <w:tcW w:w="1188"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SD</w:t>
            </w: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Motivation on </w:t>
            </w:r>
            <w:r w:rsidR="006C3C34" w:rsidRPr="006C3C34">
              <w:rPr>
                <w:rFonts w:ascii="Times New Roman" w:hAnsi="Times New Roman"/>
                <w:sz w:val="24"/>
                <w:szCs w:val="24"/>
              </w:rPr>
              <w:t>workers’</w:t>
            </w:r>
            <w:r w:rsidRPr="006C3C34">
              <w:rPr>
                <w:rFonts w:ascii="Times New Roman" w:hAnsi="Times New Roman"/>
                <w:sz w:val="24"/>
                <w:szCs w:val="24"/>
              </w:rPr>
              <w:t xml:space="preserve">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1</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 xml:space="preserve">Do you feel motivated to do your best at </w:t>
            </w:r>
            <w:r w:rsidRPr="006C3C34">
              <w:rPr>
                <w:rFonts w:ascii="Times New Roman" w:hAnsi="Times New Roman"/>
                <w:sz w:val="24"/>
                <w:szCs w:val="24"/>
              </w:rPr>
              <w:lastRenderedPageBreak/>
              <w:t>work?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2</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Do you believe that being motivated affects your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3</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Do you find yourself more productive when youre motivated?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4</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Do you think that motivation is more important than ability when it comes to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5</w:t>
            </w:r>
          </w:p>
        </w:tc>
        <w:tc>
          <w:tcPr>
            <w:tcW w:w="4210"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Do you think that a lack motivation can affect work performance?</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6</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feel like you have control over your own motivation levels?</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r w:rsidRPr="006C3C34">
              <w:rPr>
                <w:rFonts w:ascii="Times New Roman" w:hAnsi="Times New Roman"/>
                <w:sz w:val="24"/>
                <w:szCs w:val="24"/>
              </w:rPr>
              <w:t>7</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more productive when you're motivated by external factors (like rewards or recognition)</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Intrinsic motivation on workers'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1</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more productive when you're intrinsically motivated (by internal factors like enjoyment or interest in the task)?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2</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less productive when you're working just to get a reward or recognition?</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3</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feel like you do your best work when you're motivated by a desire to do a good job for its own sake?</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4</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more productive when you're working on something that interests you, rather than something that's boring or uninspiring?</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Extrinsic motivation on workers'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1</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more productive when you're working towards a tangible reward like money or recognition)?</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2</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feel like external rewards are a more powerful motivator than internal ones?</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3</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feel like you're more likely to work harder when there's a financial incentive involved?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4</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feel like your work is more meaningful when you're working towards a tangible reward?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5</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find yourself less motivated to do your best work when there are no external rewards involved?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6</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the promise of a reward is enough to motivate you, or do</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Relationship between motivation and workers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1</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believe that motivation is related to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2</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people who are highly motivated are more productive than those who are less motivated?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3</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productivity is always related to motivation?</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4</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people can be productive without being motivated?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5</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some people are more motivated than others, even if they're working on the same task?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6</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motivation is something that can be learned or developed?</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7</w:t>
            </w:r>
          </w:p>
        </w:tc>
        <w:tc>
          <w:tcPr>
            <w:tcW w:w="4210"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there are some tasks that are more likely to</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68324A" w:rsidP="00B25BCD">
            <w:pPr>
              <w:spacing w:line="480" w:lineRule="auto"/>
              <w:jc w:val="both"/>
              <w:rPr>
                <w:rFonts w:ascii="Times New Roman" w:hAnsi="Times New Roman"/>
                <w:sz w:val="24"/>
                <w:szCs w:val="24"/>
              </w:rPr>
            </w:pP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Differentiate between male and female productivity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1</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 xml:space="preserve">Do you believe that men and women </w:t>
            </w:r>
            <w:r w:rsidRPr="006C3C34">
              <w:rPr>
                <w:rFonts w:ascii="Times New Roman" w:hAnsi="Times New Roman"/>
                <w:color w:val="000000"/>
                <w:sz w:val="24"/>
                <w:szCs w:val="24"/>
                <w:shd w:val="clear" w:color="auto" w:fill="FFFFFF"/>
              </w:rPr>
              <w:lastRenderedPageBreak/>
              <w:t>have different levels of motivation at work?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lastRenderedPageBreak/>
              <w:t>2</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men and women approach their work differently?</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3</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men and women have different levels of productivity at work?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4</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there are differences in how men and women are motivated at work?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5</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there are gender differences in how people respond to rewards and recognition at work?</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r w:rsidR="0068324A" w:rsidRPr="006C3C34" w:rsidTr="0000440B">
        <w:tc>
          <w:tcPr>
            <w:tcW w:w="1575" w:type="dxa"/>
          </w:tcPr>
          <w:p w:rsidR="0068324A" w:rsidRPr="006C3C34" w:rsidRDefault="0000440B" w:rsidP="00B25BCD">
            <w:pPr>
              <w:spacing w:line="480" w:lineRule="auto"/>
              <w:jc w:val="both"/>
              <w:rPr>
                <w:rFonts w:ascii="Times New Roman" w:hAnsi="Times New Roman"/>
                <w:sz w:val="24"/>
                <w:szCs w:val="24"/>
              </w:rPr>
            </w:pPr>
            <w:r w:rsidRPr="006C3C34">
              <w:rPr>
                <w:rFonts w:ascii="Times New Roman" w:hAnsi="Times New Roman"/>
                <w:sz w:val="24"/>
                <w:szCs w:val="24"/>
              </w:rPr>
              <w:t>6</w:t>
            </w:r>
          </w:p>
        </w:tc>
        <w:tc>
          <w:tcPr>
            <w:tcW w:w="4210" w:type="dxa"/>
          </w:tcPr>
          <w:p w:rsidR="0068324A" w:rsidRPr="006C3C34" w:rsidRDefault="00132E46" w:rsidP="00B25BCD">
            <w:pPr>
              <w:spacing w:line="480" w:lineRule="auto"/>
              <w:jc w:val="both"/>
              <w:rPr>
                <w:rFonts w:ascii="Times New Roman" w:hAnsi="Times New Roman"/>
                <w:sz w:val="24"/>
                <w:szCs w:val="24"/>
              </w:rPr>
            </w:pPr>
            <w:r w:rsidRPr="006C3C34">
              <w:rPr>
                <w:rFonts w:ascii="Times New Roman" w:hAnsi="Times New Roman"/>
                <w:color w:val="000000"/>
                <w:sz w:val="24"/>
                <w:szCs w:val="24"/>
                <w:shd w:val="clear" w:color="auto" w:fill="FFFFFF"/>
              </w:rPr>
              <w:t>Do you think that gender differences in mo</w:t>
            </w:r>
          </w:p>
        </w:tc>
        <w:tc>
          <w:tcPr>
            <w:tcW w:w="803" w:type="dxa"/>
          </w:tcPr>
          <w:p w:rsidR="0068324A" w:rsidRPr="006C3C34" w:rsidRDefault="0068324A" w:rsidP="00B25BCD">
            <w:pPr>
              <w:spacing w:line="480" w:lineRule="auto"/>
              <w:jc w:val="both"/>
              <w:rPr>
                <w:rFonts w:ascii="Times New Roman" w:hAnsi="Times New Roman"/>
                <w:sz w:val="24"/>
                <w:szCs w:val="24"/>
              </w:rPr>
            </w:pPr>
          </w:p>
        </w:tc>
        <w:tc>
          <w:tcPr>
            <w:tcW w:w="990" w:type="dxa"/>
          </w:tcPr>
          <w:p w:rsidR="0068324A" w:rsidRPr="006C3C34" w:rsidRDefault="0068324A" w:rsidP="00B25BCD">
            <w:pPr>
              <w:spacing w:line="480" w:lineRule="auto"/>
              <w:jc w:val="both"/>
              <w:rPr>
                <w:rFonts w:ascii="Times New Roman" w:hAnsi="Times New Roman"/>
                <w:sz w:val="24"/>
                <w:szCs w:val="24"/>
              </w:rPr>
            </w:pPr>
          </w:p>
        </w:tc>
        <w:tc>
          <w:tcPr>
            <w:tcW w:w="810" w:type="dxa"/>
          </w:tcPr>
          <w:p w:rsidR="0068324A" w:rsidRPr="006C3C34" w:rsidRDefault="0068324A" w:rsidP="00B25BCD">
            <w:pPr>
              <w:spacing w:line="480" w:lineRule="auto"/>
              <w:jc w:val="both"/>
              <w:rPr>
                <w:rFonts w:ascii="Times New Roman" w:hAnsi="Times New Roman"/>
                <w:sz w:val="24"/>
                <w:szCs w:val="24"/>
              </w:rPr>
            </w:pPr>
          </w:p>
        </w:tc>
        <w:tc>
          <w:tcPr>
            <w:tcW w:w="1188" w:type="dxa"/>
          </w:tcPr>
          <w:p w:rsidR="0068324A" w:rsidRPr="006C3C34" w:rsidRDefault="0068324A" w:rsidP="00B25BCD">
            <w:pPr>
              <w:spacing w:line="480" w:lineRule="auto"/>
              <w:jc w:val="both"/>
              <w:rPr>
                <w:rFonts w:ascii="Times New Roman" w:hAnsi="Times New Roman"/>
                <w:sz w:val="24"/>
                <w:szCs w:val="24"/>
              </w:rPr>
            </w:pPr>
          </w:p>
        </w:tc>
      </w:tr>
    </w:tbl>
    <w:p w:rsidR="0068324A" w:rsidRPr="006C3C34" w:rsidRDefault="0068324A" w:rsidP="00B25BCD">
      <w:pPr>
        <w:spacing w:line="480" w:lineRule="auto"/>
        <w:jc w:val="both"/>
        <w:rPr>
          <w:rFonts w:ascii="Times New Roman" w:hAnsi="Times New Roman"/>
          <w:sz w:val="24"/>
          <w:szCs w:val="24"/>
        </w:rPr>
      </w:pPr>
    </w:p>
    <w:sectPr w:rsidR="0068324A" w:rsidRPr="006C3C34" w:rsidSect="001F2AAA">
      <w:pgSz w:w="12240" w:h="15840"/>
      <w:pgMar w:top="117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65B"/>
    <w:multiLevelType w:val="hybridMultilevel"/>
    <w:tmpl w:val="67CA08E4"/>
    <w:lvl w:ilvl="0" w:tplc="28F6B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27715"/>
    <w:multiLevelType w:val="hybridMultilevel"/>
    <w:tmpl w:val="326EEE54"/>
    <w:lvl w:ilvl="0" w:tplc="0872504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B573B"/>
    <w:multiLevelType w:val="hybridMultilevel"/>
    <w:tmpl w:val="1C16B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09D0"/>
    <w:rsid w:val="0000440B"/>
    <w:rsid w:val="0006258D"/>
    <w:rsid w:val="00132C0C"/>
    <w:rsid w:val="00132E46"/>
    <w:rsid w:val="001F2AAA"/>
    <w:rsid w:val="002656E1"/>
    <w:rsid w:val="003534F9"/>
    <w:rsid w:val="00453CBD"/>
    <w:rsid w:val="00495EF4"/>
    <w:rsid w:val="0053260A"/>
    <w:rsid w:val="00597A98"/>
    <w:rsid w:val="005B34BA"/>
    <w:rsid w:val="006009D0"/>
    <w:rsid w:val="0068324A"/>
    <w:rsid w:val="006C3C34"/>
    <w:rsid w:val="00777249"/>
    <w:rsid w:val="00832C4C"/>
    <w:rsid w:val="008602CE"/>
    <w:rsid w:val="008F0012"/>
    <w:rsid w:val="00943147"/>
    <w:rsid w:val="009627E5"/>
    <w:rsid w:val="00A155B9"/>
    <w:rsid w:val="00A42948"/>
    <w:rsid w:val="00A7624D"/>
    <w:rsid w:val="00B25BCD"/>
    <w:rsid w:val="00B55FFF"/>
    <w:rsid w:val="00BB4036"/>
    <w:rsid w:val="00BF6AAC"/>
    <w:rsid w:val="00C63BDE"/>
    <w:rsid w:val="00CA439B"/>
    <w:rsid w:val="00CF4681"/>
    <w:rsid w:val="00CF4BA7"/>
    <w:rsid w:val="00D07556"/>
    <w:rsid w:val="00D3759A"/>
    <w:rsid w:val="00D5324B"/>
    <w:rsid w:val="00D652F0"/>
    <w:rsid w:val="00E45724"/>
    <w:rsid w:val="00E57201"/>
    <w:rsid w:val="00E75656"/>
    <w:rsid w:val="00F11BAB"/>
    <w:rsid w:val="00F44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D0"/>
    <w:rPr>
      <w:rFonts w:ascii="Calibri" w:eastAsia="SimSun" w:hAnsi="Calibri" w:cs="Times New Roman"/>
      <w:lang w:eastAsia="zh-CN"/>
    </w:rPr>
  </w:style>
  <w:style w:type="paragraph" w:styleId="Heading1">
    <w:name w:val="heading 1"/>
    <w:basedOn w:val="Normal"/>
    <w:next w:val="Normal"/>
    <w:link w:val="Heading1Char"/>
    <w:uiPriority w:val="9"/>
    <w:qFormat/>
    <w:rsid w:val="00A7624D"/>
    <w:pPr>
      <w:keepNext/>
      <w:keepLines/>
      <w:spacing w:before="480" w:after="0" w:line="360" w:lineRule="auto"/>
      <w:jc w:val="center"/>
      <w:outlineLvl w:val="0"/>
    </w:pPr>
    <w:rPr>
      <w:rFonts w:ascii="Times New Roman" w:eastAsiaTheme="majorEastAsia" w:hAnsi="Times New Roman" w:cstheme="majorBidi"/>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CF4681"/>
    <w:pPr>
      <w:keepNext/>
      <w:keepLines/>
      <w:spacing w:before="200" w:after="0" w:line="360" w:lineRule="auto"/>
      <w:jc w:val="both"/>
      <w:outlineLvl w:val="1"/>
    </w:pPr>
    <w:rPr>
      <w:rFonts w:ascii="Times New Roman" w:eastAsiaTheme="majorEastAsia" w:hAnsi="Times New Roman" w:cstheme="majorBidi"/>
      <w:b/>
      <w:bCs/>
      <w:color w:val="1F497D" w:themeColor="text2"/>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681"/>
    <w:pPr>
      <w:spacing w:after="0" w:line="360" w:lineRule="auto"/>
      <w:jc w:val="center"/>
    </w:pPr>
    <w:rPr>
      <w:rFonts w:ascii="Times New Roman" w:hAnsi="Times New Roman"/>
      <w:color w:val="C00000"/>
      <w:sz w:val="32"/>
    </w:rPr>
  </w:style>
  <w:style w:type="character" w:customStyle="1" w:styleId="Heading1Char">
    <w:name w:val="Heading 1 Char"/>
    <w:basedOn w:val="DefaultParagraphFont"/>
    <w:link w:val="Heading1"/>
    <w:uiPriority w:val="9"/>
    <w:rsid w:val="00A7624D"/>
    <w:rPr>
      <w:rFonts w:ascii="Times New Roman" w:eastAsiaTheme="majorEastAsia" w:hAnsi="Times New Roman"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F4681"/>
    <w:rPr>
      <w:rFonts w:ascii="Times New Roman" w:eastAsiaTheme="majorEastAsia" w:hAnsi="Times New Roman" w:cstheme="majorBidi"/>
      <w:b/>
      <w:bCs/>
      <w:color w:val="1F497D" w:themeColor="text2"/>
      <w:sz w:val="24"/>
      <w:szCs w:val="26"/>
    </w:rPr>
  </w:style>
  <w:style w:type="paragraph" w:styleId="ListParagraph">
    <w:name w:val="List Paragraph"/>
    <w:basedOn w:val="Normal"/>
    <w:uiPriority w:val="34"/>
    <w:qFormat/>
    <w:rsid w:val="006009D0"/>
    <w:pPr>
      <w:ind w:left="720"/>
      <w:contextualSpacing/>
    </w:pPr>
  </w:style>
  <w:style w:type="table" w:styleId="TableGrid">
    <w:name w:val="Table Grid"/>
    <w:basedOn w:val="TableNormal"/>
    <w:uiPriority w:val="59"/>
    <w:rsid w:val="006832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D0"/>
    <w:rPr>
      <w:rFonts w:ascii="Calibri" w:eastAsia="SimSun" w:hAnsi="Calibri" w:cs="Times New Roman"/>
      <w:lang w:eastAsia="zh-CN"/>
    </w:rPr>
  </w:style>
  <w:style w:type="paragraph" w:styleId="Heading1">
    <w:name w:val="heading 1"/>
    <w:basedOn w:val="Normal"/>
    <w:next w:val="Normal"/>
    <w:link w:val="Heading1Char"/>
    <w:uiPriority w:val="9"/>
    <w:qFormat/>
    <w:rsid w:val="00A7624D"/>
    <w:pPr>
      <w:keepNext/>
      <w:keepLines/>
      <w:spacing w:before="480" w:after="0" w:line="360" w:lineRule="auto"/>
      <w:jc w:val="center"/>
      <w:outlineLvl w:val="0"/>
    </w:pPr>
    <w:rPr>
      <w:rFonts w:ascii="Times New Roman" w:eastAsiaTheme="majorEastAsia" w:hAnsi="Times New Roman" w:cstheme="majorBidi"/>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CF4681"/>
    <w:pPr>
      <w:keepNext/>
      <w:keepLines/>
      <w:spacing w:before="200" w:after="0" w:line="360" w:lineRule="auto"/>
      <w:jc w:val="both"/>
      <w:outlineLvl w:val="1"/>
    </w:pPr>
    <w:rPr>
      <w:rFonts w:ascii="Times New Roman" w:eastAsiaTheme="majorEastAsia" w:hAnsi="Times New Roman" w:cstheme="majorBidi"/>
      <w:b/>
      <w:bCs/>
      <w:color w:val="1F497D" w:themeColor="text2"/>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681"/>
    <w:pPr>
      <w:spacing w:after="0" w:line="360" w:lineRule="auto"/>
      <w:jc w:val="center"/>
    </w:pPr>
    <w:rPr>
      <w:rFonts w:ascii="Times New Roman" w:hAnsi="Times New Roman"/>
      <w:color w:val="C00000"/>
      <w:sz w:val="32"/>
    </w:rPr>
  </w:style>
  <w:style w:type="character" w:customStyle="1" w:styleId="Heading1Char">
    <w:name w:val="Heading 1 Char"/>
    <w:basedOn w:val="DefaultParagraphFont"/>
    <w:link w:val="Heading1"/>
    <w:uiPriority w:val="9"/>
    <w:rsid w:val="00A7624D"/>
    <w:rPr>
      <w:rFonts w:ascii="Times New Roman" w:eastAsiaTheme="majorEastAsia" w:hAnsi="Times New Roman"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F4681"/>
    <w:rPr>
      <w:rFonts w:ascii="Times New Roman" w:eastAsiaTheme="majorEastAsia" w:hAnsi="Times New Roman" w:cstheme="majorBidi"/>
      <w:b/>
      <w:bCs/>
      <w:color w:val="1F497D" w:themeColor="text2"/>
      <w:sz w:val="24"/>
      <w:szCs w:val="26"/>
    </w:rPr>
  </w:style>
  <w:style w:type="paragraph" w:styleId="ListParagraph">
    <w:name w:val="List Paragraph"/>
    <w:basedOn w:val="Normal"/>
    <w:uiPriority w:val="34"/>
    <w:qFormat/>
    <w:rsid w:val="006009D0"/>
    <w:pPr>
      <w:ind w:left="720"/>
      <w:contextualSpacing/>
    </w:pPr>
  </w:style>
  <w:style w:type="table" w:styleId="TableGrid">
    <w:name w:val="Table Grid"/>
    <w:basedOn w:val="TableNormal"/>
    <w:uiPriority w:val="59"/>
    <w:rsid w:val="006832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276759">
      <w:bodyDiv w:val="1"/>
      <w:marLeft w:val="0"/>
      <w:marRight w:val="0"/>
      <w:marTop w:val="0"/>
      <w:marBottom w:val="0"/>
      <w:divBdr>
        <w:top w:val="none" w:sz="0" w:space="0" w:color="auto"/>
        <w:left w:val="none" w:sz="0" w:space="0" w:color="auto"/>
        <w:bottom w:val="none" w:sz="0" w:space="0" w:color="auto"/>
        <w:right w:val="none" w:sz="0" w:space="0" w:color="auto"/>
      </w:divBdr>
    </w:div>
    <w:div w:id="444497123">
      <w:bodyDiv w:val="1"/>
      <w:marLeft w:val="0"/>
      <w:marRight w:val="0"/>
      <w:marTop w:val="0"/>
      <w:marBottom w:val="0"/>
      <w:divBdr>
        <w:top w:val="none" w:sz="0" w:space="0" w:color="auto"/>
        <w:left w:val="none" w:sz="0" w:space="0" w:color="auto"/>
        <w:bottom w:val="none" w:sz="0" w:space="0" w:color="auto"/>
        <w:right w:val="none" w:sz="0" w:space="0" w:color="auto"/>
      </w:divBdr>
    </w:div>
    <w:div w:id="652492803">
      <w:bodyDiv w:val="1"/>
      <w:marLeft w:val="0"/>
      <w:marRight w:val="0"/>
      <w:marTop w:val="0"/>
      <w:marBottom w:val="0"/>
      <w:divBdr>
        <w:top w:val="none" w:sz="0" w:space="0" w:color="auto"/>
        <w:left w:val="none" w:sz="0" w:space="0" w:color="auto"/>
        <w:bottom w:val="none" w:sz="0" w:space="0" w:color="auto"/>
        <w:right w:val="none" w:sz="0" w:space="0" w:color="auto"/>
      </w:divBdr>
    </w:div>
    <w:div w:id="887449302">
      <w:bodyDiv w:val="1"/>
      <w:marLeft w:val="0"/>
      <w:marRight w:val="0"/>
      <w:marTop w:val="0"/>
      <w:marBottom w:val="0"/>
      <w:divBdr>
        <w:top w:val="none" w:sz="0" w:space="0" w:color="auto"/>
        <w:left w:val="none" w:sz="0" w:space="0" w:color="auto"/>
        <w:bottom w:val="none" w:sz="0" w:space="0" w:color="auto"/>
        <w:right w:val="none" w:sz="0" w:space="0" w:color="auto"/>
      </w:divBdr>
    </w:div>
    <w:div w:id="1651013964">
      <w:bodyDiv w:val="1"/>
      <w:marLeft w:val="0"/>
      <w:marRight w:val="0"/>
      <w:marTop w:val="0"/>
      <w:marBottom w:val="0"/>
      <w:divBdr>
        <w:top w:val="none" w:sz="0" w:space="0" w:color="auto"/>
        <w:left w:val="none" w:sz="0" w:space="0" w:color="auto"/>
        <w:bottom w:val="none" w:sz="0" w:space="0" w:color="auto"/>
        <w:right w:val="none" w:sz="0" w:space="0" w:color="auto"/>
      </w:divBdr>
    </w:div>
    <w:div w:id="18953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DDCC-114D-427F-8A36-A2DE3414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63</Pages>
  <Words>11883</Words>
  <Characters>67736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17</cp:revision>
  <dcterms:created xsi:type="dcterms:W3CDTF">2025-07-10T20:29:00Z</dcterms:created>
  <dcterms:modified xsi:type="dcterms:W3CDTF">2025-08-25T16:13:00Z</dcterms:modified>
</cp:coreProperties>
</file>