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3CFD" w:rsidRPr="001B762B" w:rsidRDefault="00743CFD" w:rsidP="00743CFD">
      <w:pPr>
        <w:tabs>
          <w:tab w:val="left" w:pos="3495"/>
        </w:tabs>
        <w:spacing w:after="0"/>
        <w:jc w:val="center"/>
        <w:rPr>
          <w:rFonts w:ascii="Cooper Black" w:hAnsi="Cooper Black" w:cs="Times New Roman"/>
          <w:b/>
          <w:color w:val="000000" w:themeColor="text1"/>
          <w:sz w:val="28"/>
          <w:szCs w:val="28"/>
        </w:rPr>
      </w:pPr>
      <w:r>
        <w:rPr>
          <w:rFonts w:ascii="Cooper Black" w:hAnsi="Cooper Black" w:cs="Times New Roman"/>
          <w:b/>
          <w:color w:val="000000" w:themeColor="text1"/>
          <w:sz w:val="28"/>
          <w:szCs w:val="28"/>
        </w:rPr>
        <w:t xml:space="preserve">LOCAL </w:t>
      </w:r>
      <w:r w:rsidRPr="001B762B">
        <w:rPr>
          <w:rFonts w:ascii="Cooper Black" w:hAnsi="Cooper Black" w:cs="Times New Roman"/>
          <w:b/>
          <w:color w:val="000000" w:themeColor="text1"/>
          <w:sz w:val="28"/>
          <w:szCs w:val="28"/>
        </w:rPr>
        <w:t xml:space="preserve">GOVERNMENT AS THE AGENT OF COMMUNITY DEVELOPMENT </w:t>
      </w:r>
    </w:p>
    <w:p w:rsidR="00743CFD" w:rsidRPr="001B762B" w:rsidRDefault="00743CFD" w:rsidP="00743CFD">
      <w:pPr>
        <w:tabs>
          <w:tab w:val="left" w:pos="3495"/>
        </w:tabs>
        <w:spacing w:after="0"/>
        <w:jc w:val="center"/>
        <w:rPr>
          <w:rFonts w:ascii="Cooper Black" w:hAnsi="Cooper Black" w:cs="Times New Roman"/>
          <w:b/>
          <w:color w:val="000000" w:themeColor="text1"/>
          <w:sz w:val="28"/>
          <w:szCs w:val="28"/>
        </w:rPr>
      </w:pPr>
      <w:r w:rsidRPr="001B762B">
        <w:rPr>
          <w:rFonts w:ascii="Cooper Black" w:hAnsi="Cooper Black" w:cs="Times New Roman"/>
          <w:b/>
          <w:color w:val="000000" w:themeColor="text1"/>
          <w:sz w:val="28"/>
          <w:szCs w:val="28"/>
        </w:rPr>
        <w:t xml:space="preserve">(A CASE STUDY OF ILORIN EAST LOCAL GOVERNMENT </w:t>
      </w:r>
      <w:r>
        <w:rPr>
          <w:rFonts w:ascii="Cooper Black" w:hAnsi="Cooper Black" w:cs="Times New Roman"/>
          <w:b/>
          <w:color w:val="000000" w:themeColor="text1"/>
          <w:sz w:val="28"/>
          <w:szCs w:val="28"/>
        </w:rPr>
        <w:t xml:space="preserve">AREA </w:t>
      </w:r>
      <w:r w:rsidRPr="001B762B">
        <w:rPr>
          <w:rFonts w:ascii="Cooper Black" w:hAnsi="Cooper Black" w:cs="Times New Roman"/>
          <w:b/>
          <w:color w:val="000000" w:themeColor="text1"/>
          <w:sz w:val="28"/>
          <w:szCs w:val="28"/>
        </w:rPr>
        <w:t>OF KWARA STATE</w:t>
      </w:r>
      <w:r>
        <w:rPr>
          <w:rFonts w:ascii="Cooper Black" w:hAnsi="Cooper Black" w:cs="Times New Roman"/>
          <w:b/>
          <w:color w:val="000000" w:themeColor="text1"/>
          <w:sz w:val="28"/>
          <w:szCs w:val="28"/>
        </w:rPr>
        <w:t>).</w:t>
      </w:r>
      <w:r w:rsidRPr="001B762B">
        <w:rPr>
          <w:rFonts w:ascii="Cooper Black" w:hAnsi="Cooper Black" w:cs="Times New Roman"/>
          <w:b/>
          <w:color w:val="000000" w:themeColor="text1"/>
          <w:sz w:val="28"/>
          <w:szCs w:val="28"/>
        </w:rPr>
        <w:t xml:space="preserve">  </w:t>
      </w:r>
    </w:p>
    <w:p w:rsidR="00743CFD" w:rsidRDefault="00743CFD" w:rsidP="00743CFD">
      <w:pPr>
        <w:tabs>
          <w:tab w:val="left" w:pos="3495"/>
        </w:tabs>
        <w:spacing w:after="0"/>
        <w:jc w:val="center"/>
        <w:rPr>
          <w:rFonts w:ascii="Cooper Black" w:hAnsi="Cooper Black" w:cs="Times New Roman"/>
          <w:b/>
          <w:color w:val="000000" w:themeColor="text1"/>
          <w:sz w:val="32"/>
          <w:szCs w:val="28"/>
        </w:rPr>
      </w:pPr>
    </w:p>
    <w:p w:rsidR="00743CFD" w:rsidRDefault="00743CFD" w:rsidP="00743CFD">
      <w:pPr>
        <w:tabs>
          <w:tab w:val="left" w:pos="3495"/>
        </w:tabs>
        <w:spacing w:after="0"/>
        <w:jc w:val="center"/>
        <w:rPr>
          <w:rFonts w:ascii="Cooper Black" w:hAnsi="Cooper Black" w:cs="Times New Roman"/>
          <w:b/>
          <w:color w:val="000000" w:themeColor="text1"/>
          <w:sz w:val="32"/>
          <w:szCs w:val="28"/>
        </w:rPr>
      </w:pPr>
    </w:p>
    <w:p w:rsidR="00743CFD" w:rsidRPr="006322C8" w:rsidRDefault="00743CFD" w:rsidP="00743CFD">
      <w:pPr>
        <w:tabs>
          <w:tab w:val="left" w:pos="3495"/>
        </w:tabs>
        <w:spacing w:after="0"/>
        <w:jc w:val="center"/>
        <w:rPr>
          <w:rFonts w:ascii="Cooper Black" w:hAnsi="Cooper Black" w:cs="Times New Roman"/>
          <w:b/>
          <w:color w:val="000000" w:themeColor="text1"/>
          <w:sz w:val="32"/>
          <w:szCs w:val="28"/>
        </w:rPr>
      </w:pPr>
    </w:p>
    <w:p w:rsidR="00743CFD" w:rsidRDefault="00743CFD" w:rsidP="00743CFD">
      <w:pPr>
        <w:tabs>
          <w:tab w:val="left" w:pos="3495"/>
        </w:tabs>
        <w:spacing w:after="0"/>
        <w:jc w:val="center"/>
        <w:rPr>
          <w:rFonts w:ascii="Cooper Black" w:hAnsi="Cooper Black" w:cs="Times New Roman"/>
          <w:b/>
          <w:i/>
          <w:color w:val="000000" w:themeColor="text1"/>
          <w:sz w:val="40"/>
          <w:szCs w:val="28"/>
        </w:rPr>
      </w:pPr>
      <w:r w:rsidRPr="006322C8">
        <w:rPr>
          <w:rFonts w:ascii="Cooper Black" w:hAnsi="Cooper Black" w:cs="Times New Roman"/>
          <w:b/>
          <w:i/>
          <w:color w:val="000000" w:themeColor="text1"/>
          <w:sz w:val="40"/>
          <w:szCs w:val="28"/>
        </w:rPr>
        <w:t>BY</w:t>
      </w:r>
    </w:p>
    <w:p w:rsidR="00743CFD" w:rsidRDefault="00743CFD" w:rsidP="00743CFD">
      <w:pPr>
        <w:tabs>
          <w:tab w:val="left" w:pos="3495"/>
        </w:tabs>
        <w:spacing w:after="0"/>
        <w:jc w:val="center"/>
        <w:rPr>
          <w:rFonts w:ascii="Cooper Black" w:hAnsi="Cooper Black" w:cs="Times New Roman"/>
          <w:b/>
          <w:i/>
          <w:color w:val="000000" w:themeColor="text1"/>
          <w:sz w:val="40"/>
          <w:szCs w:val="28"/>
        </w:rPr>
      </w:pPr>
    </w:p>
    <w:p w:rsidR="00743CFD" w:rsidRPr="006322C8" w:rsidRDefault="00743CFD" w:rsidP="00743CFD">
      <w:pPr>
        <w:tabs>
          <w:tab w:val="left" w:pos="3495"/>
        </w:tabs>
        <w:spacing w:after="0"/>
        <w:jc w:val="center"/>
        <w:rPr>
          <w:rFonts w:ascii="Cooper Black" w:hAnsi="Cooper Black" w:cs="Times New Roman"/>
          <w:b/>
          <w:i/>
          <w:color w:val="000000" w:themeColor="text1"/>
          <w:sz w:val="40"/>
          <w:szCs w:val="28"/>
        </w:rPr>
      </w:pPr>
    </w:p>
    <w:p w:rsidR="00743CFD" w:rsidRDefault="00743CFD" w:rsidP="00743CFD">
      <w:pPr>
        <w:tabs>
          <w:tab w:val="left" w:pos="3495"/>
        </w:tabs>
        <w:spacing w:after="0"/>
        <w:jc w:val="center"/>
        <w:rPr>
          <w:rFonts w:ascii="Cooper Black" w:hAnsi="Cooper Black" w:cs="Times New Roman"/>
          <w:b/>
          <w:color w:val="000000" w:themeColor="text1"/>
          <w:sz w:val="32"/>
          <w:szCs w:val="28"/>
        </w:rPr>
      </w:pPr>
    </w:p>
    <w:p w:rsidR="00743CFD" w:rsidRDefault="00743CFD" w:rsidP="00743CFD">
      <w:pPr>
        <w:tabs>
          <w:tab w:val="left" w:pos="3495"/>
        </w:tabs>
        <w:spacing w:after="0"/>
        <w:jc w:val="center"/>
        <w:rPr>
          <w:rFonts w:ascii="Cooper Black" w:hAnsi="Cooper Black" w:cs="Times New Roman"/>
          <w:b/>
          <w:color w:val="000000" w:themeColor="text1"/>
          <w:sz w:val="32"/>
          <w:szCs w:val="28"/>
        </w:rPr>
      </w:pPr>
    </w:p>
    <w:p w:rsidR="00743CFD" w:rsidRDefault="00743CFD" w:rsidP="00743CFD">
      <w:pPr>
        <w:spacing w:after="0"/>
        <w:rPr>
          <w:rFonts w:ascii="Cooper Black" w:hAnsi="Cooper Black" w:cs="Times New Roman"/>
          <w:b/>
          <w:color w:val="000000" w:themeColor="text1"/>
          <w:sz w:val="32"/>
          <w:szCs w:val="28"/>
        </w:rPr>
      </w:pPr>
      <w:r>
        <w:rPr>
          <w:rFonts w:ascii="Cooper Black" w:hAnsi="Cooper Black" w:cs="Times New Roman"/>
          <w:b/>
          <w:color w:val="000000" w:themeColor="text1"/>
          <w:sz w:val="32"/>
          <w:szCs w:val="28"/>
        </w:rPr>
        <w:t xml:space="preserve">MUIBI HAMED </w:t>
      </w:r>
      <w:r>
        <w:rPr>
          <w:rFonts w:ascii="Cooper Black" w:hAnsi="Cooper Black" w:cs="Times New Roman"/>
          <w:b/>
          <w:color w:val="000000" w:themeColor="text1"/>
          <w:sz w:val="32"/>
          <w:szCs w:val="28"/>
        </w:rPr>
        <w:tab/>
      </w:r>
      <w:r>
        <w:rPr>
          <w:rFonts w:ascii="Cooper Black" w:hAnsi="Cooper Black" w:cs="Times New Roman"/>
          <w:b/>
          <w:color w:val="000000" w:themeColor="text1"/>
          <w:sz w:val="32"/>
          <w:szCs w:val="28"/>
        </w:rPr>
        <w:tab/>
      </w:r>
      <w:r>
        <w:rPr>
          <w:rFonts w:ascii="Cooper Black" w:hAnsi="Cooper Black" w:cs="Times New Roman"/>
          <w:b/>
          <w:color w:val="000000" w:themeColor="text1"/>
          <w:sz w:val="32"/>
          <w:szCs w:val="28"/>
        </w:rPr>
        <w:tab/>
      </w:r>
      <w:r>
        <w:rPr>
          <w:rFonts w:ascii="Cooper Black" w:hAnsi="Cooper Black" w:cs="Times New Roman"/>
          <w:b/>
          <w:color w:val="000000" w:themeColor="text1"/>
          <w:sz w:val="32"/>
          <w:szCs w:val="28"/>
        </w:rPr>
        <w:tab/>
        <w:t xml:space="preserve">        </w:t>
      </w:r>
      <w:r w:rsidRPr="00CA2397">
        <w:rPr>
          <w:rFonts w:ascii="Cooper Black" w:hAnsi="Cooper Black" w:cs="Times New Roman"/>
          <w:b/>
          <w:color w:val="000000" w:themeColor="text1"/>
          <w:sz w:val="28"/>
          <w:szCs w:val="28"/>
        </w:rPr>
        <w:t>KWCOED/IL/</w:t>
      </w:r>
      <w:r>
        <w:rPr>
          <w:rFonts w:ascii="Cooper Black" w:hAnsi="Cooper Black" w:cs="Times New Roman"/>
          <w:b/>
          <w:color w:val="000000" w:themeColor="text1"/>
          <w:sz w:val="28"/>
          <w:szCs w:val="28"/>
        </w:rPr>
        <w:t>22/0766</w:t>
      </w:r>
    </w:p>
    <w:p w:rsidR="00743CFD" w:rsidRPr="006322C8" w:rsidRDefault="00743CFD" w:rsidP="00743CFD">
      <w:pPr>
        <w:spacing w:after="0"/>
        <w:jc w:val="center"/>
        <w:rPr>
          <w:rFonts w:ascii="Cooper Black" w:hAnsi="Cooper Black" w:cs="Times New Roman"/>
          <w:b/>
          <w:color w:val="000000" w:themeColor="text1"/>
          <w:sz w:val="32"/>
          <w:szCs w:val="28"/>
        </w:rPr>
      </w:pPr>
    </w:p>
    <w:p w:rsidR="00743CFD" w:rsidRDefault="00743CFD" w:rsidP="00743CFD">
      <w:pPr>
        <w:spacing w:after="0"/>
        <w:jc w:val="center"/>
        <w:rPr>
          <w:rFonts w:ascii="Cooper Black" w:hAnsi="Cooper Black" w:cs="Times New Roman"/>
          <w:b/>
          <w:color w:val="000000" w:themeColor="text1"/>
          <w:sz w:val="28"/>
          <w:szCs w:val="28"/>
        </w:rPr>
      </w:pPr>
    </w:p>
    <w:p w:rsidR="00743CFD" w:rsidRPr="008670DE" w:rsidRDefault="00743CFD" w:rsidP="00743CFD">
      <w:pPr>
        <w:spacing w:after="0"/>
        <w:jc w:val="center"/>
        <w:rPr>
          <w:rFonts w:ascii="Cooper Black" w:hAnsi="Cooper Black" w:cs="Times New Roman"/>
          <w:b/>
          <w:color w:val="000000" w:themeColor="text1"/>
          <w:sz w:val="28"/>
          <w:szCs w:val="28"/>
        </w:rPr>
      </w:pPr>
    </w:p>
    <w:p w:rsidR="00743CFD" w:rsidRPr="008670DE" w:rsidRDefault="00743CFD" w:rsidP="00743CFD">
      <w:pPr>
        <w:tabs>
          <w:tab w:val="left" w:pos="3495"/>
        </w:tabs>
        <w:spacing w:after="0"/>
        <w:jc w:val="center"/>
        <w:rPr>
          <w:rFonts w:ascii="Cooper Black" w:hAnsi="Cooper Black" w:cs="Times New Roman"/>
          <w:b/>
          <w:color w:val="000000" w:themeColor="text1"/>
          <w:sz w:val="28"/>
          <w:szCs w:val="28"/>
        </w:rPr>
      </w:pPr>
      <w:r w:rsidRPr="008670DE">
        <w:rPr>
          <w:rFonts w:ascii="Cooper Black" w:hAnsi="Cooper Black" w:cs="Times New Roman"/>
          <w:b/>
          <w:color w:val="000000" w:themeColor="text1"/>
          <w:sz w:val="28"/>
          <w:szCs w:val="28"/>
        </w:rPr>
        <w:t xml:space="preserve">A RESEARCH PROJECT SUBMITTED TO THE </w:t>
      </w:r>
      <w:r>
        <w:rPr>
          <w:rFonts w:ascii="Cooper Black" w:hAnsi="Cooper Black" w:cs="Times New Roman"/>
          <w:b/>
          <w:color w:val="000000" w:themeColor="text1"/>
          <w:sz w:val="28"/>
          <w:szCs w:val="28"/>
        </w:rPr>
        <w:t>DEPARTMENT OF POLITICAL SCIENCE</w:t>
      </w:r>
      <w:r w:rsidRPr="008670DE">
        <w:rPr>
          <w:rFonts w:ascii="Cooper Black" w:hAnsi="Cooper Black" w:cs="Times New Roman"/>
          <w:b/>
          <w:color w:val="000000" w:themeColor="text1"/>
          <w:sz w:val="28"/>
          <w:szCs w:val="28"/>
        </w:rPr>
        <w:t xml:space="preserve"> </w:t>
      </w:r>
      <w:r>
        <w:rPr>
          <w:rFonts w:ascii="Cooper Black" w:hAnsi="Cooper Black" w:cs="Times New Roman"/>
          <w:b/>
          <w:color w:val="000000" w:themeColor="text1"/>
          <w:sz w:val="28"/>
          <w:szCs w:val="28"/>
        </w:rPr>
        <w:t xml:space="preserve">OF </w:t>
      </w:r>
      <w:r w:rsidRPr="008670DE">
        <w:rPr>
          <w:rFonts w:ascii="Cooper Black" w:hAnsi="Cooper Black" w:cs="Times New Roman"/>
          <w:b/>
          <w:color w:val="000000" w:themeColor="text1"/>
          <w:sz w:val="28"/>
          <w:szCs w:val="28"/>
        </w:rPr>
        <w:t>ARTS AND SOCIAL SCIENCES</w:t>
      </w:r>
      <w:r>
        <w:rPr>
          <w:rFonts w:ascii="Cooper Black" w:hAnsi="Cooper Black" w:cs="Times New Roman"/>
          <w:b/>
          <w:color w:val="000000" w:themeColor="text1"/>
          <w:sz w:val="28"/>
          <w:szCs w:val="28"/>
        </w:rPr>
        <w:t>,</w:t>
      </w:r>
      <w:r w:rsidRPr="008670DE">
        <w:rPr>
          <w:rFonts w:ascii="Cooper Black" w:hAnsi="Cooper Black" w:cs="Times New Roman"/>
          <w:b/>
          <w:color w:val="000000" w:themeColor="text1"/>
          <w:sz w:val="28"/>
          <w:szCs w:val="28"/>
        </w:rPr>
        <w:t xml:space="preserve"> KWARA STATE COLLEGE OF EDUCATION, ILORIN.</w:t>
      </w:r>
    </w:p>
    <w:p w:rsidR="00743CFD" w:rsidRPr="006322C8" w:rsidRDefault="00743CFD" w:rsidP="00743CFD">
      <w:pPr>
        <w:tabs>
          <w:tab w:val="left" w:pos="3495"/>
        </w:tabs>
        <w:spacing w:after="0"/>
        <w:jc w:val="center"/>
        <w:rPr>
          <w:rFonts w:ascii="Cooper Black" w:hAnsi="Cooper Black" w:cs="Times New Roman"/>
          <w:b/>
          <w:color w:val="000000" w:themeColor="text1"/>
          <w:sz w:val="32"/>
          <w:szCs w:val="28"/>
        </w:rPr>
      </w:pPr>
    </w:p>
    <w:p w:rsidR="00743CFD" w:rsidRDefault="00743CFD" w:rsidP="00743CFD">
      <w:pPr>
        <w:tabs>
          <w:tab w:val="left" w:pos="3495"/>
        </w:tabs>
        <w:spacing w:after="0"/>
        <w:jc w:val="center"/>
        <w:rPr>
          <w:rFonts w:ascii="Cooper Black" w:hAnsi="Cooper Black" w:cs="Times New Roman"/>
          <w:b/>
          <w:color w:val="000000" w:themeColor="text1"/>
          <w:sz w:val="32"/>
          <w:szCs w:val="28"/>
        </w:rPr>
      </w:pPr>
    </w:p>
    <w:p w:rsidR="00743CFD" w:rsidRPr="006322C8" w:rsidRDefault="00743CFD" w:rsidP="00743CFD">
      <w:pPr>
        <w:tabs>
          <w:tab w:val="left" w:pos="3495"/>
        </w:tabs>
        <w:spacing w:after="0"/>
        <w:jc w:val="center"/>
        <w:rPr>
          <w:rFonts w:ascii="Cooper Black" w:hAnsi="Cooper Black" w:cs="Times New Roman"/>
          <w:b/>
          <w:color w:val="000000" w:themeColor="text1"/>
          <w:sz w:val="32"/>
          <w:szCs w:val="28"/>
        </w:rPr>
      </w:pPr>
      <w:r w:rsidRPr="006322C8">
        <w:rPr>
          <w:rFonts w:ascii="Cooper Black" w:hAnsi="Cooper Black" w:cs="Times New Roman"/>
          <w:b/>
          <w:color w:val="000000" w:themeColor="text1"/>
          <w:sz w:val="32"/>
          <w:szCs w:val="28"/>
        </w:rPr>
        <w:t>IN PARTIAL FULFILLMENT OF THE REQUIREMENTS FOR THE AWARD OF NIGERIA CERTIFICATE IN EDUCATION (N.C.E)</w:t>
      </w:r>
    </w:p>
    <w:p w:rsidR="00743CFD" w:rsidRPr="006322C8" w:rsidRDefault="00743CFD" w:rsidP="00743CFD">
      <w:pPr>
        <w:tabs>
          <w:tab w:val="left" w:pos="3495"/>
        </w:tabs>
        <w:spacing w:after="0"/>
        <w:jc w:val="center"/>
        <w:rPr>
          <w:rFonts w:ascii="Cooper Black" w:hAnsi="Cooper Black" w:cs="Times New Roman"/>
          <w:b/>
          <w:color w:val="000000" w:themeColor="text1"/>
          <w:sz w:val="32"/>
          <w:szCs w:val="28"/>
        </w:rPr>
      </w:pPr>
    </w:p>
    <w:p w:rsidR="00743CFD" w:rsidRPr="006322C8" w:rsidRDefault="00743CFD" w:rsidP="00743CFD">
      <w:pPr>
        <w:tabs>
          <w:tab w:val="left" w:pos="3495"/>
        </w:tabs>
        <w:spacing w:after="0"/>
        <w:jc w:val="center"/>
        <w:rPr>
          <w:rFonts w:ascii="Cooper Black" w:hAnsi="Cooper Black" w:cs="Times New Roman"/>
          <w:b/>
          <w:color w:val="000000" w:themeColor="text1"/>
          <w:sz w:val="32"/>
          <w:szCs w:val="28"/>
        </w:rPr>
      </w:pPr>
    </w:p>
    <w:p w:rsidR="00743CFD" w:rsidRDefault="00743CFD" w:rsidP="00743CFD">
      <w:pPr>
        <w:tabs>
          <w:tab w:val="left" w:pos="3495"/>
        </w:tabs>
        <w:spacing w:after="0"/>
        <w:ind w:firstLine="3495"/>
        <w:jc w:val="center"/>
        <w:rPr>
          <w:rFonts w:ascii="Cooper Black" w:hAnsi="Cooper Black" w:cs="Times New Roman"/>
          <w:b/>
          <w:color w:val="000000" w:themeColor="text1"/>
          <w:sz w:val="32"/>
          <w:szCs w:val="28"/>
        </w:rPr>
      </w:pPr>
      <w:r>
        <w:rPr>
          <w:rFonts w:ascii="Cooper Black" w:hAnsi="Cooper Black" w:cs="Times New Roman"/>
          <w:b/>
          <w:color w:val="000000" w:themeColor="text1"/>
          <w:sz w:val="32"/>
          <w:szCs w:val="28"/>
        </w:rPr>
        <w:tab/>
      </w:r>
    </w:p>
    <w:p w:rsidR="00743CFD" w:rsidRDefault="00743CFD" w:rsidP="00743CFD">
      <w:pPr>
        <w:tabs>
          <w:tab w:val="left" w:pos="3495"/>
        </w:tabs>
        <w:spacing w:after="0"/>
        <w:ind w:firstLine="3495"/>
        <w:jc w:val="center"/>
        <w:rPr>
          <w:rFonts w:ascii="Cooper Black" w:hAnsi="Cooper Black" w:cs="Times New Roman"/>
          <w:b/>
          <w:color w:val="000000" w:themeColor="text1"/>
          <w:sz w:val="32"/>
          <w:szCs w:val="28"/>
        </w:rPr>
      </w:pPr>
    </w:p>
    <w:p w:rsidR="00743CFD" w:rsidRDefault="00743CFD" w:rsidP="00743CFD">
      <w:pPr>
        <w:tabs>
          <w:tab w:val="left" w:pos="3495"/>
        </w:tabs>
        <w:spacing w:after="0"/>
        <w:ind w:firstLine="3495"/>
        <w:jc w:val="center"/>
        <w:rPr>
          <w:rFonts w:ascii="Cooper Black" w:hAnsi="Cooper Black" w:cs="Times New Roman"/>
          <w:b/>
          <w:color w:val="000000" w:themeColor="text1"/>
          <w:sz w:val="32"/>
          <w:szCs w:val="28"/>
        </w:rPr>
      </w:pPr>
      <w:r>
        <w:rPr>
          <w:rFonts w:ascii="Cooper Black" w:hAnsi="Cooper Black" w:cs="Times New Roman"/>
          <w:b/>
          <w:color w:val="000000" w:themeColor="text1"/>
          <w:sz w:val="32"/>
          <w:szCs w:val="28"/>
        </w:rPr>
        <w:tab/>
      </w:r>
      <w:r>
        <w:rPr>
          <w:rFonts w:ascii="Cooper Black" w:hAnsi="Cooper Black" w:cs="Times New Roman"/>
          <w:b/>
          <w:color w:val="000000" w:themeColor="text1"/>
          <w:sz w:val="32"/>
          <w:szCs w:val="28"/>
        </w:rPr>
        <w:tab/>
      </w:r>
      <w:r>
        <w:rPr>
          <w:rFonts w:ascii="Cooper Black" w:hAnsi="Cooper Black" w:cs="Times New Roman"/>
          <w:b/>
          <w:color w:val="000000" w:themeColor="text1"/>
          <w:sz w:val="32"/>
          <w:szCs w:val="28"/>
        </w:rPr>
        <w:tab/>
      </w:r>
      <w:r>
        <w:rPr>
          <w:rFonts w:ascii="Cooper Black" w:hAnsi="Cooper Black" w:cs="Times New Roman"/>
          <w:b/>
          <w:color w:val="000000" w:themeColor="text1"/>
          <w:sz w:val="32"/>
          <w:szCs w:val="28"/>
        </w:rPr>
        <w:tab/>
        <w:t>AUGUST</w:t>
      </w:r>
      <w:r w:rsidRPr="006322C8">
        <w:rPr>
          <w:rFonts w:ascii="Cooper Black" w:hAnsi="Cooper Black" w:cs="Times New Roman"/>
          <w:b/>
          <w:color w:val="000000" w:themeColor="text1"/>
          <w:sz w:val="32"/>
          <w:szCs w:val="28"/>
        </w:rPr>
        <w:t>,</w:t>
      </w:r>
      <w:r>
        <w:rPr>
          <w:rFonts w:ascii="Cooper Black" w:hAnsi="Cooper Black" w:cs="Times New Roman"/>
          <w:b/>
          <w:color w:val="000000" w:themeColor="text1"/>
          <w:sz w:val="32"/>
          <w:szCs w:val="28"/>
        </w:rPr>
        <w:t xml:space="preserve"> 2025.</w:t>
      </w:r>
    </w:p>
    <w:p w:rsidR="00743CFD" w:rsidRDefault="00743CFD" w:rsidP="00743CFD">
      <w:pPr>
        <w:tabs>
          <w:tab w:val="left" w:pos="3495"/>
        </w:tabs>
        <w:spacing w:after="0"/>
        <w:jc w:val="center"/>
        <w:rPr>
          <w:rFonts w:ascii="Times New Roman" w:hAnsi="Times New Roman" w:cs="Times New Roman"/>
          <w:b/>
          <w:color w:val="000000" w:themeColor="text1"/>
          <w:sz w:val="28"/>
          <w:szCs w:val="28"/>
        </w:rPr>
      </w:pPr>
    </w:p>
    <w:p w:rsidR="00743CFD" w:rsidRDefault="00743CFD" w:rsidP="00743CFD">
      <w:pPr>
        <w:tabs>
          <w:tab w:val="left" w:pos="3495"/>
        </w:tabs>
        <w:spacing w:after="0"/>
        <w:jc w:val="center"/>
        <w:rPr>
          <w:rFonts w:ascii="Times New Roman" w:hAnsi="Times New Roman" w:cs="Times New Roman"/>
          <w:b/>
          <w:color w:val="000000" w:themeColor="text1"/>
          <w:sz w:val="28"/>
          <w:szCs w:val="28"/>
        </w:rPr>
      </w:pPr>
    </w:p>
    <w:p w:rsidR="00743CFD" w:rsidRDefault="00743CFD" w:rsidP="00743CFD">
      <w:pPr>
        <w:tabs>
          <w:tab w:val="left" w:pos="3495"/>
        </w:tabs>
        <w:spacing w:after="0"/>
        <w:jc w:val="center"/>
        <w:rPr>
          <w:rFonts w:ascii="Times New Roman" w:hAnsi="Times New Roman" w:cs="Times New Roman"/>
          <w:b/>
          <w:color w:val="000000" w:themeColor="text1"/>
          <w:sz w:val="28"/>
          <w:szCs w:val="28"/>
        </w:rPr>
      </w:pPr>
    </w:p>
    <w:p w:rsidR="00DB0818" w:rsidRDefault="00DB0818" w:rsidP="00743CFD">
      <w:pPr>
        <w:tabs>
          <w:tab w:val="left" w:pos="3495"/>
        </w:tabs>
        <w:spacing w:after="0" w:line="360" w:lineRule="auto"/>
        <w:jc w:val="center"/>
        <w:rPr>
          <w:rFonts w:ascii="Times New Roman" w:hAnsi="Times New Roman" w:cs="Times New Roman"/>
          <w:b/>
          <w:color w:val="000000" w:themeColor="text1"/>
          <w:sz w:val="28"/>
          <w:szCs w:val="28"/>
        </w:rPr>
      </w:pPr>
    </w:p>
    <w:p w:rsidR="00743CFD" w:rsidRPr="006224A4" w:rsidRDefault="00743CFD" w:rsidP="00743CFD">
      <w:pPr>
        <w:tabs>
          <w:tab w:val="left" w:pos="3495"/>
        </w:tabs>
        <w:spacing w:after="0" w:line="360" w:lineRule="auto"/>
        <w:jc w:val="center"/>
        <w:rPr>
          <w:rFonts w:ascii="Times New Roman" w:hAnsi="Times New Roman" w:cs="Times New Roman"/>
          <w:b/>
          <w:color w:val="000000" w:themeColor="text1"/>
          <w:sz w:val="28"/>
          <w:szCs w:val="28"/>
        </w:rPr>
      </w:pPr>
      <w:r w:rsidRPr="006224A4">
        <w:rPr>
          <w:rFonts w:ascii="Times New Roman" w:hAnsi="Times New Roman" w:cs="Times New Roman"/>
          <w:b/>
          <w:color w:val="000000" w:themeColor="text1"/>
          <w:sz w:val="28"/>
          <w:szCs w:val="28"/>
        </w:rPr>
        <w:lastRenderedPageBreak/>
        <w:t>CERTIFICATION</w:t>
      </w:r>
    </w:p>
    <w:p w:rsidR="00743CFD" w:rsidRPr="006224A4" w:rsidRDefault="00743CFD" w:rsidP="00743CFD">
      <w:pPr>
        <w:tabs>
          <w:tab w:val="left" w:pos="3495"/>
        </w:tabs>
        <w:spacing w:after="0" w:line="360" w:lineRule="auto"/>
        <w:ind w:firstLine="630"/>
        <w:jc w:val="both"/>
        <w:rPr>
          <w:rFonts w:ascii="Times New Roman" w:hAnsi="Times New Roman" w:cs="Times New Roman"/>
          <w:b/>
          <w:color w:val="000000" w:themeColor="text1"/>
          <w:sz w:val="28"/>
          <w:szCs w:val="28"/>
        </w:rPr>
      </w:pPr>
      <w:r w:rsidRPr="006224A4">
        <w:rPr>
          <w:rFonts w:ascii="Times New Roman" w:hAnsi="Times New Roman" w:cs="Times New Roman"/>
          <w:color w:val="000000" w:themeColor="text1"/>
          <w:sz w:val="28"/>
          <w:szCs w:val="28"/>
        </w:rPr>
        <w:t xml:space="preserve">This project has been read and approved as meeting the requirement of the Department of </w:t>
      </w:r>
      <w:r>
        <w:rPr>
          <w:rFonts w:ascii="Times New Roman" w:hAnsi="Times New Roman" w:cs="Times New Roman"/>
          <w:color w:val="000000" w:themeColor="text1"/>
          <w:sz w:val="28"/>
          <w:szCs w:val="28"/>
        </w:rPr>
        <w:t xml:space="preserve">Political </w:t>
      </w:r>
      <w:r w:rsidRPr="006224A4">
        <w:rPr>
          <w:rFonts w:ascii="Times New Roman" w:hAnsi="Times New Roman" w:cs="Times New Roman"/>
          <w:color w:val="000000" w:themeColor="text1"/>
          <w:sz w:val="28"/>
          <w:szCs w:val="28"/>
        </w:rPr>
        <w:t>Science, Kwara State College of Education</w:t>
      </w:r>
      <w:r>
        <w:rPr>
          <w:rFonts w:ascii="Times New Roman" w:hAnsi="Times New Roman" w:cs="Times New Roman"/>
          <w:color w:val="000000" w:themeColor="text1"/>
          <w:sz w:val="28"/>
          <w:szCs w:val="28"/>
        </w:rPr>
        <w:t xml:space="preserve"> </w:t>
      </w:r>
      <w:r w:rsidRPr="006224A4">
        <w:rPr>
          <w:rFonts w:ascii="Times New Roman" w:hAnsi="Times New Roman" w:cs="Times New Roman"/>
          <w:color w:val="000000" w:themeColor="text1"/>
          <w:sz w:val="28"/>
          <w:szCs w:val="28"/>
        </w:rPr>
        <w:t xml:space="preserve">Ilorin </w:t>
      </w:r>
      <w:r>
        <w:rPr>
          <w:rFonts w:ascii="Times New Roman" w:hAnsi="Times New Roman" w:cs="Times New Roman"/>
          <w:color w:val="000000" w:themeColor="text1"/>
          <w:sz w:val="28"/>
          <w:szCs w:val="28"/>
        </w:rPr>
        <w:t xml:space="preserve">for </w:t>
      </w:r>
      <w:r w:rsidRPr="006224A4">
        <w:rPr>
          <w:rFonts w:ascii="Times New Roman" w:hAnsi="Times New Roman" w:cs="Times New Roman"/>
          <w:color w:val="000000" w:themeColor="text1"/>
          <w:sz w:val="28"/>
          <w:szCs w:val="28"/>
        </w:rPr>
        <w:t xml:space="preserve">the </w:t>
      </w:r>
      <w:r>
        <w:rPr>
          <w:rFonts w:ascii="Times New Roman" w:hAnsi="Times New Roman" w:cs="Times New Roman"/>
          <w:color w:val="000000" w:themeColor="text1"/>
          <w:sz w:val="28"/>
          <w:szCs w:val="28"/>
        </w:rPr>
        <w:t>a</w:t>
      </w:r>
      <w:r w:rsidRPr="006224A4">
        <w:rPr>
          <w:rFonts w:ascii="Times New Roman" w:hAnsi="Times New Roman" w:cs="Times New Roman"/>
          <w:color w:val="000000" w:themeColor="text1"/>
          <w:sz w:val="28"/>
          <w:szCs w:val="28"/>
        </w:rPr>
        <w:t>ward of Nigeria Certificate in Education (NCE)</w:t>
      </w:r>
      <w:r w:rsidR="000676B7" w:rsidRPr="000676B7">
        <w:rPr>
          <w:rFonts w:ascii="Times New Roman" w:hAnsi="Times New Roman" w:cs="Times New Roman"/>
          <w:noProof/>
          <w:color w:val="000000" w:themeColor="text1"/>
          <w:sz w:val="28"/>
          <w:szCs w:val="28"/>
        </w:rPr>
        <w:pict>
          <v:shapetype id="_x0000_t32" coordsize="21600,21600" o:spt="32" o:oned="t" path="m,l21600,21600e" filled="f">
            <v:path arrowok="t" fillok="f" o:connecttype="none"/>
            <o:lock v:ext="edit" shapetype="t"/>
          </v:shapetype>
          <v:shape id="_x0000_s1026" type="#_x0000_t32" style="position:absolute;left:0;text-align:left;margin-left:15.75pt;margin-top:54.8pt;width:.75pt;height:2.25pt;flip:x;z-index:251658240;mso-position-horizontal-relative:text;mso-position-vertical-relative:text" o:connectortype="straight"/>
        </w:pict>
      </w:r>
      <w:r w:rsidRPr="006224A4">
        <w:rPr>
          <w:rFonts w:ascii="Times New Roman" w:hAnsi="Times New Roman" w:cs="Times New Roman"/>
          <w:color w:val="000000" w:themeColor="text1"/>
          <w:sz w:val="28"/>
          <w:szCs w:val="28"/>
        </w:rPr>
        <w:t>.</w:t>
      </w:r>
    </w:p>
    <w:p w:rsidR="00743CFD" w:rsidRPr="006224A4" w:rsidRDefault="00743CFD" w:rsidP="00743CFD">
      <w:pPr>
        <w:tabs>
          <w:tab w:val="left" w:pos="3495"/>
        </w:tabs>
        <w:spacing w:after="0" w:line="360" w:lineRule="auto"/>
        <w:jc w:val="both"/>
        <w:rPr>
          <w:rFonts w:ascii="Times New Roman" w:hAnsi="Times New Roman" w:cs="Times New Roman"/>
          <w:color w:val="000000" w:themeColor="text1"/>
          <w:sz w:val="28"/>
          <w:szCs w:val="28"/>
        </w:rPr>
      </w:pPr>
    </w:p>
    <w:p w:rsidR="00743CFD" w:rsidRDefault="00743CFD" w:rsidP="00743CFD">
      <w:pPr>
        <w:tabs>
          <w:tab w:val="left" w:pos="3495"/>
        </w:tabs>
        <w:spacing w:after="0"/>
        <w:jc w:val="both"/>
        <w:rPr>
          <w:rFonts w:ascii="Times New Roman" w:hAnsi="Times New Roman" w:cs="Times New Roman"/>
          <w:color w:val="000000" w:themeColor="text1"/>
          <w:sz w:val="28"/>
          <w:szCs w:val="28"/>
        </w:rPr>
      </w:pPr>
    </w:p>
    <w:p w:rsidR="00743CFD" w:rsidRPr="00736D6A" w:rsidRDefault="00743CFD" w:rsidP="00743CFD">
      <w:pPr>
        <w:tabs>
          <w:tab w:val="left" w:pos="3495"/>
        </w:tabs>
        <w:spacing w:after="0"/>
        <w:jc w:val="both"/>
        <w:rPr>
          <w:rFonts w:ascii="Times New Roman" w:hAnsi="Times New Roman" w:cs="Times New Roman"/>
          <w:b/>
          <w:color w:val="000000" w:themeColor="text1"/>
          <w:sz w:val="28"/>
          <w:szCs w:val="28"/>
        </w:rPr>
      </w:pPr>
    </w:p>
    <w:p w:rsidR="00743CFD" w:rsidRPr="00736D6A" w:rsidRDefault="00743CFD" w:rsidP="00743CFD">
      <w:pPr>
        <w:tabs>
          <w:tab w:val="left" w:pos="3495"/>
        </w:tabs>
        <w:spacing w:after="0"/>
        <w:jc w:val="both"/>
        <w:rPr>
          <w:rFonts w:ascii="Times New Roman" w:hAnsi="Times New Roman" w:cs="Times New Roman"/>
          <w:b/>
          <w:color w:val="000000" w:themeColor="text1"/>
          <w:sz w:val="28"/>
          <w:szCs w:val="28"/>
        </w:rPr>
      </w:pPr>
    </w:p>
    <w:p w:rsidR="00743CFD" w:rsidRPr="000966B7" w:rsidRDefault="00743CFD" w:rsidP="00743CFD">
      <w:pPr>
        <w:tabs>
          <w:tab w:val="left" w:pos="3495"/>
        </w:tabs>
        <w:spacing w:after="0"/>
        <w:jc w:val="both"/>
        <w:rPr>
          <w:rFonts w:ascii="Times New Roman" w:hAnsi="Times New Roman" w:cs="Times New Roman"/>
          <w:b/>
          <w:color w:val="000000" w:themeColor="text1"/>
          <w:szCs w:val="28"/>
        </w:rPr>
      </w:pPr>
    </w:p>
    <w:p w:rsidR="00743CFD" w:rsidRPr="00A7733B" w:rsidRDefault="00743CFD" w:rsidP="00743CFD">
      <w:pPr>
        <w:pStyle w:val="NoSpacing"/>
        <w:jc w:val="both"/>
        <w:rPr>
          <w:rFonts w:ascii="Tahoma" w:hAnsi="Tahoma" w:cs="Tahoma"/>
          <w:sz w:val="28"/>
          <w:szCs w:val="28"/>
        </w:rPr>
      </w:pPr>
      <w:r w:rsidRPr="000966B7">
        <w:rPr>
          <w:rFonts w:ascii="Tahoma" w:hAnsi="Tahoma" w:cs="Tahoma"/>
          <w:b/>
          <w:szCs w:val="28"/>
        </w:rPr>
        <w:t>MR. ABDULKAREEM BOLAJI YUSUF</w:t>
      </w:r>
      <w:r w:rsidRPr="000966B7">
        <w:rPr>
          <w:rFonts w:ascii="Tahoma" w:hAnsi="Tahoma" w:cs="Tahoma"/>
          <w:szCs w:val="28"/>
        </w:rPr>
        <w:t xml:space="preserve"> </w:t>
      </w:r>
      <w:r>
        <w:rPr>
          <w:rFonts w:ascii="Tahoma" w:hAnsi="Tahoma" w:cs="Tahoma"/>
          <w:sz w:val="28"/>
          <w:szCs w:val="28"/>
        </w:rPr>
        <w:tab/>
      </w:r>
      <w:r w:rsidRPr="00A7733B">
        <w:rPr>
          <w:rFonts w:ascii="Tahoma" w:hAnsi="Tahoma" w:cs="Tahoma"/>
          <w:sz w:val="28"/>
          <w:szCs w:val="28"/>
        </w:rPr>
        <w:t>______________</w:t>
      </w:r>
      <w:r w:rsidRPr="00A7733B">
        <w:rPr>
          <w:rFonts w:ascii="Tahoma" w:hAnsi="Tahoma" w:cs="Tahoma"/>
          <w:sz w:val="28"/>
          <w:szCs w:val="28"/>
        </w:rPr>
        <w:tab/>
      </w:r>
      <w:r>
        <w:rPr>
          <w:rFonts w:ascii="Tahoma" w:hAnsi="Tahoma" w:cs="Tahoma"/>
          <w:sz w:val="28"/>
          <w:szCs w:val="28"/>
        </w:rPr>
        <w:t xml:space="preserve">     </w:t>
      </w:r>
      <w:r>
        <w:rPr>
          <w:rFonts w:ascii="Tahoma" w:hAnsi="Tahoma" w:cs="Tahoma"/>
          <w:sz w:val="28"/>
          <w:szCs w:val="28"/>
        </w:rPr>
        <w:tab/>
        <w:t xml:space="preserve"> </w:t>
      </w:r>
      <w:r w:rsidRPr="00A7733B">
        <w:rPr>
          <w:rFonts w:ascii="Tahoma" w:hAnsi="Tahoma" w:cs="Tahoma"/>
          <w:sz w:val="28"/>
          <w:szCs w:val="28"/>
        </w:rPr>
        <w:t>_________</w:t>
      </w:r>
    </w:p>
    <w:p w:rsidR="00743CFD" w:rsidRDefault="00743CFD" w:rsidP="00743CFD">
      <w:pPr>
        <w:pStyle w:val="NoSpacing"/>
        <w:jc w:val="both"/>
        <w:rPr>
          <w:rFonts w:ascii="Tahoma" w:hAnsi="Tahoma" w:cs="Tahoma"/>
          <w:b/>
          <w:sz w:val="28"/>
          <w:szCs w:val="28"/>
        </w:rPr>
      </w:pPr>
      <w:r w:rsidRPr="00A7733B">
        <w:rPr>
          <w:rFonts w:ascii="Tahoma" w:hAnsi="Tahoma" w:cs="Tahoma"/>
          <w:b/>
          <w:sz w:val="28"/>
          <w:szCs w:val="28"/>
        </w:rPr>
        <w:t>Project Supervisor</w:t>
      </w:r>
      <w:r>
        <w:rPr>
          <w:rFonts w:ascii="Tahoma" w:hAnsi="Tahoma" w:cs="Tahoma"/>
          <w:b/>
          <w:sz w:val="28"/>
          <w:szCs w:val="28"/>
        </w:rPr>
        <w:tab/>
      </w:r>
      <w:r>
        <w:rPr>
          <w:rFonts w:ascii="Tahoma" w:hAnsi="Tahoma" w:cs="Tahoma"/>
          <w:b/>
          <w:sz w:val="28"/>
          <w:szCs w:val="28"/>
        </w:rPr>
        <w:tab/>
      </w:r>
      <w:r>
        <w:rPr>
          <w:rFonts w:ascii="Tahoma" w:hAnsi="Tahoma" w:cs="Tahoma"/>
          <w:b/>
          <w:sz w:val="28"/>
          <w:szCs w:val="28"/>
        </w:rPr>
        <w:tab/>
        <w:t xml:space="preserve">      Signature</w:t>
      </w:r>
      <w:r>
        <w:rPr>
          <w:rFonts w:ascii="Tahoma" w:hAnsi="Tahoma" w:cs="Tahoma"/>
          <w:b/>
          <w:sz w:val="28"/>
          <w:szCs w:val="28"/>
        </w:rPr>
        <w:tab/>
      </w:r>
      <w:r>
        <w:rPr>
          <w:rFonts w:ascii="Tahoma" w:hAnsi="Tahoma" w:cs="Tahoma"/>
          <w:b/>
          <w:sz w:val="28"/>
          <w:szCs w:val="28"/>
        </w:rPr>
        <w:tab/>
        <w:t xml:space="preserve">      </w:t>
      </w:r>
      <w:r w:rsidRPr="00A7733B">
        <w:rPr>
          <w:rFonts w:ascii="Tahoma" w:hAnsi="Tahoma" w:cs="Tahoma"/>
          <w:b/>
          <w:sz w:val="28"/>
          <w:szCs w:val="28"/>
        </w:rPr>
        <w:t>Date</w:t>
      </w:r>
    </w:p>
    <w:p w:rsidR="00743CFD" w:rsidRPr="00A7733B" w:rsidRDefault="00743CFD" w:rsidP="00743CFD">
      <w:pPr>
        <w:pStyle w:val="NoSpacing"/>
        <w:jc w:val="both"/>
        <w:rPr>
          <w:rFonts w:ascii="Tahoma" w:hAnsi="Tahoma" w:cs="Tahoma"/>
          <w:sz w:val="28"/>
          <w:szCs w:val="28"/>
        </w:rPr>
      </w:pPr>
      <w:r w:rsidRPr="00A7733B">
        <w:rPr>
          <w:rFonts w:ascii="Tahoma" w:hAnsi="Tahoma" w:cs="Tahoma"/>
          <w:b/>
          <w:sz w:val="28"/>
          <w:szCs w:val="28"/>
        </w:rPr>
        <w:tab/>
      </w:r>
      <w:r w:rsidRPr="00A7733B">
        <w:rPr>
          <w:rFonts w:ascii="Tahoma" w:hAnsi="Tahoma" w:cs="Tahoma"/>
          <w:b/>
          <w:sz w:val="28"/>
          <w:szCs w:val="28"/>
        </w:rPr>
        <w:tab/>
        <w:t xml:space="preserve">   </w:t>
      </w:r>
      <w:r>
        <w:rPr>
          <w:rFonts w:ascii="Tahoma" w:hAnsi="Tahoma" w:cs="Tahoma"/>
          <w:b/>
          <w:sz w:val="28"/>
          <w:szCs w:val="28"/>
        </w:rPr>
        <w:tab/>
        <w:t xml:space="preserve">    </w:t>
      </w:r>
    </w:p>
    <w:p w:rsidR="00743CFD" w:rsidRPr="00A7733B" w:rsidRDefault="00743CFD" w:rsidP="00743CFD">
      <w:pPr>
        <w:pStyle w:val="NoSpacing"/>
        <w:spacing w:line="480" w:lineRule="auto"/>
        <w:jc w:val="both"/>
        <w:rPr>
          <w:rFonts w:ascii="Tahoma" w:hAnsi="Tahoma" w:cs="Tahoma"/>
          <w:sz w:val="28"/>
          <w:szCs w:val="28"/>
        </w:rPr>
      </w:pPr>
    </w:p>
    <w:p w:rsidR="00743CFD" w:rsidRDefault="00743CFD" w:rsidP="00743CFD">
      <w:pPr>
        <w:pStyle w:val="NoSpacing"/>
        <w:jc w:val="both"/>
        <w:rPr>
          <w:rFonts w:ascii="Tahoma" w:hAnsi="Tahoma" w:cs="Tahoma"/>
          <w:sz w:val="28"/>
          <w:szCs w:val="28"/>
        </w:rPr>
      </w:pPr>
    </w:p>
    <w:p w:rsidR="00743CFD" w:rsidRDefault="00743CFD" w:rsidP="00743CFD">
      <w:pPr>
        <w:pStyle w:val="NoSpacing"/>
        <w:jc w:val="both"/>
        <w:rPr>
          <w:rFonts w:ascii="Tahoma" w:hAnsi="Tahoma" w:cs="Tahoma"/>
          <w:sz w:val="28"/>
          <w:szCs w:val="28"/>
        </w:rPr>
      </w:pPr>
    </w:p>
    <w:p w:rsidR="00743CFD" w:rsidRDefault="00743CFD" w:rsidP="00743CFD">
      <w:pPr>
        <w:pStyle w:val="NoSpacing"/>
        <w:jc w:val="both"/>
        <w:rPr>
          <w:rFonts w:ascii="Tahoma" w:hAnsi="Tahoma" w:cs="Tahoma"/>
          <w:sz w:val="28"/>
          <w:szCs w:val="28"/>
        </w:rPr>
      </w:pPr>
    </w:p>
    <w:p w:rsidR="00743CFD" w:rsidRDefault="00743CFD" w:rsidP="00743CFD">
      <w:pPr>
        <w:pStyle w:val="NoSpacing"/>
        <w:jc w:val="both"/>
        <w:rPr>
          <w:rFonts w:ascii="Tahoma" w:hAnsi="Tahoma" w:cs="Tahoma"/>
          <w:sz w:val="28"/>
          <w:szCs w:val="28"/>
        </w:rPr>
      </w:pPr>
    </w:p>
    <w:p w:rsidR="00743CFD" w:rsidRDefault="00743CFD" w:rsidP="00743CFD">
      <w:pPr>
        <w:pStyle w:val="NoSpacing"/>
        <w:jc w:val="both"/>
        <w:rPr>
          <w:rFonts w:ascii="Tahoma" w:hAnsi="Tahoma" w:cs="Tahoma"/>
          <w:sz w:val="28"/>
          <w:szCs w:val="28"/>
        </w:rPr>
      </w:pPr>
    </w:p>
    <w:p w:rsidR="00743CFD" w:rsidRDefault="00743CFD" w:rsidP="00743CFD">
      <w:pPr>
        <w:pStyle w:val="NoSpacing"/>
        <w:jc w:val="both"/>
        <w:rPr>
          <w:rFonts w:ascii="Tahoma" w:hAnsi="Tahoma" w:cs="Tahoma"/>
          <w:sz w:val="28"/>
          <w:szCs w:val="28"/>
        </w:rPr>
      </w:pPr>
    </w:p>
    <w:p w:rsidR="00743CFD" w:rsidRDefault="00743CFD" w:rsidP="00743CFD">
      <w:pPr>
        <w:pStyle w:val="NoSpacing"/>
        <w:jc w:val="both"/>
        <w:rPr>
          <w:rFonts w:ascii="Tahoma" w:hAnsi="Tahoma" w:cs="Tahoma"/>
          <w:sz w:val="28"/>
          <w:szCs w:val="28"/>
        </w:rPr>
      </w:pPr>
      <w:r w:rsidRPr="008235B9">
        <w:rPr>
          <w:rFonts w:ascii="Times New Roman" w:hAnsi="Times New Roman" w:cs="Times New Roman"/>
          <w:b/>
          <w:sz w:val="28"/>
          <w:szCs w:val="36"/>
        </w:rPr>
        <w:t>MR. HAM</w:t>
      </w:r>
      <w:r>
        <w:rPr>
          <w:rFonts w:ascii="Times New Roman" w:hAnsi="Times New Roman" w:cs="Times New Roman"/>
          <w:b/>
          <w:sz w:val="28"/>
          <w:szCs w:val="36"/>
        </w:rPr>
        <w:t>EED</w:t>
      </w:r>
      <w:r w:rsidRPr="008235B9">
        <w:rPr>
          <w:rFonts w:ascii="Times New Roman" w:hAnsi="Times New Roman" w:cs="Times New Roman"/>
          <w:b/>
          <w:sz w:val="28"/>
          <w:szCs w:val="36"/>
        </w:rPr>
        <w:t xml:space="preserve"> T</w:t>
      </w:r>
      <w:r>
        <w:rPr>
          <w:rFonts w:ascii="Times New Roman" w:hAnsi="Times New Roman" w:cs="Times New Roman"/>
          <w:b/>
          <w:sz w:val="28"/>
          <w:szCs w:val="36"/>
        </w:rPr>
        <w:t>.</w:t>
      </w:r>
      <w:r w:rsidRPr="008235B9">
        <w:rPr>
          <w:rFonts w:ascii="Times New Roman" w:hAnsi="Times New Roman" w:cs="Times New Roman"/>
          <w:b/>
          <w:sz w:val="28"/>
          <w:szCs w:val="36"/>
        </w:rPr>
        <w:t>F</w:t>
      </w:r>
      <w:r>
        <w:rPr>
          <w:rFonts w:ascii="Times New Roman" w:hAnsi="Times New Roman" w:cs="Times New Roman"/>
          <w:b/>
          <w:sz w:val="28"/>
          <w:szCs w:val="36"/>
        </w:rPr>
        <w:tab/>
      </w:r>
      <w:r>
        <w:rPr>
          <w:rFonts w:ascii="Tahoma" w:hAnsi="Tahoma" w:cs="Tahoma"/>
          <w:sz w:val="28"/>
          <w:szCs w:val="28"/>
        </w:rPr>
        <w:tab/>
      </w:r>
      <w:r>
        <w:rPr>
          <w:rFonts w:ascii="Tahoma" w:hAnsi="Tahoma" w:cs="Tahoma"/>
          <w:sz w:val="28"/>
          <w:szCs w:val="28"/>
        </w:rPr>
        <w:tab/>
      </w:r>
      <w:r w:rsidRPr="00A7733B">
        <w:rPr>
          <w:rFonts w:ascii="Tahoma" w:hAnsi="Tahoma" w:cs="Tahoma"/>
          <w:sz w:val="28"/>
          <w:szCs w:val="28"/>
        </w:rPr>
        <w:t>______________</w:t>
      </w:r>
      <w:r w:rsidRPr="00A7733B">
        <w:rPr>
          <w:rFonts w:ascii="Tahoma" w:hAnsi="Tahoma" w:cs="Tahoma"/>
          <w:sz w:val="28"/>
          <w:szCs w:val="28"/>
        </w:rPr>
        <w:tab/>
      </w:r>
      <w:r>
        <w:rPr>
          <w:rFonts w:ascii="Tahoma" w:hAnsi="Tahoma" w:cs="Tahoma"/>
          <w:sz w:val="28"/>
          <w:szCs w:val="28"/>
        </w:rPr>
        <w:tab/>
        <w:t xml:space="preserve">     </w:t>
      </w:r>
      <w:r w:rsidRPr="00A7733B">
        <w:rPr>
          <w:rFonts w:ascii="Tahoma" w:hAnsi="Tahoma" w:cs="Tahoma"/>
          <w:sz w:val="28"/>
          <w:szCs w:val="28"/>
        </w:rPr>
        <w:t>_________</w:t>
      </w:r>
    </w:p>
    <w:p w:rsidR="00743CFD" w:rsidRDefault="00743CFD" w:rsidP="00743CFD">
      <w:pPr>
        <w:pStyle w:val="NoSpacing"/>
        <w:jc w:val="both"/>
        <w:rPr>
          <w:rFonts w:ascii="Tahoma" w:hAnsi="Tahoma" w:cs="Tahoma"/>
          <w:b/>
          <w:sz w:val="28"/>
          <w:szCs w:val="28"/>
        </w:rPr>
      </w:pPr>
      <w:r w:rsidRPr="00A7733B">
        <w:rPr>
          <w:rFonts w:ascii="Tahoma" w:hAnsi="Tahoma" w:cs="Tahoma"/>
          <w:b/>
          <w:sz w:val="28"/>
          <w:szCs w:val="28"/>
        </w:rPr>
        <w:t>Head of Department</w:t>
      </w:r>
      <w:r w:rsidRPr="00A7733B">
        <w:rPr>
          <w:rFonts w:ascii="Tahoma" w:hAnsi="Tahoma" w:cs="Tahoma"/>
          <w:sz w:val="28"/>
          <w:szCs w:val="28"/>
        </w:rPr>
        <w:tab/>
      </w:r>
      <w:r>
        <w:rPr>
          <w:rFonts w:ascii="Tahoma" w:hAnsi="Tahoma" w:cs="Tahoma"/>
          <w:b/>
          <w:sz w:val="28"/>
          <w:szCs w:val="28"/>
        </w:rPr>
        <w:t xml:space="preserve"> </w:t>
      </w:r>
      <w:r>
        <w:rPr>
          <w:rFonts w:ascii="Tahoma" w:hAnsi="Tahoma" w:cs="Tahoma"/>
          <w:b/>
          <w:sz w:val="28"/>
          <w:szCs w:val="28"/>
        </w:rPr>
        <w:tab/>
        <w:t xml:space="preserve"> </w:t>
      </w:r>
      <w:r>
        <w:rPr>
          <w:rFonts w:ascii="Tahoma" w:hAnsi="Tahoma" w:cs="Tahoma"/>
          <w:b/>
          <w:sz w:val="28"/>
          <w:szCs w:val="28"/>
        </w:rPr>
        <w:tab/>
        <w:t xml:space="preserve">     </w:t>
      </w:r>
      <w:r w:rsidRPr="00A7733B">
        <w:rPr>
          <w:rFonts w:ascii="Tahoma" w:hAnsi="Tahoma" w:cs="Tahoma"/>
          <w:b/>
          <w:sz w:val="28"/>
          <w:szCs w:val="28"/>
        </w:rPr>
        <w:t>Signature</w:t>
      </w:r>
      <w:r w:rsidRPr="00A7733B">
        <w:rPr>
          <w:rFonts w:ascii="Tahoma" w:hAnsi="Tahoma" w:cs="Tahoma"/>
          <w:b/>
          <w:sz w:val="28"/>
          <w:szCs w:val="28"/>
        </w:rPr>
        <w:tab/>
      </w:r>
      <w:r>
        <w:rPr>
          <w:rFonts w:ascii="Tahoma" w:hAnsi="Tahoma" w:cs="Tahoma"/>
          <w:b/>
          <w:sz w:val="28"/>
          <w:szCs w:val="28"/>
        </w:rPr>
        <w:tab/>
      </w:r>
      <w:r w:rsidRPr="00A7733B">
        <w:rPr>
          <w:rFonts w:ascii="Tahoma" w:hAnsi="Tahoma" w:cs="Tahoma"/>
          <w:b/>
          <w:sz w:val="28"/>
          <w:szCs w:val="28"/>
        </w:rPr>
        <w:t xml:space="preserve">  </w:t>
      </w:r>
      <w:r>
        <w:rPr>
          <w:rFonts w:ascii="Tahoma" w:hAnsi="Tahoma" w:cs="Tahoma"/>
          <w:b/>
          <w:sz w:val="28"/>
          <w:szCs w:val="28"/>
        </w:rPr>
        <w:tab/>
      </w:r>
      <w:r w:rsidRPr="00A7733B">
        <w:rPr>
          <w:rFonts w:ascii="Tahoma" w:hAnsi="Tahoma" w:cs="Tahoma"/>
          <w:b/>
          <w:sz w:val="28"/>
          <w:szCs w:val="28"/>
        </w:rPr>
        <w:t>Date</w:t>
      </w:r>
    </w:p>
    <w:p w:rsidR="00743CFD" w:rsidRDefault="00743CFD" w:rsidP="00743CFD">
      <w:pPr>
        <w:pStyle w:val="NoSpacing"/>
        <w:jc w:val="both"/>
        <w:rPr>
          <w:rFonts w:ascii="Tahoma" w:hAnsi="Tahoma" w:cs="Tahoma"/>
          <w:b/>
          <w:sz w:val="28"/>
          <w:szCs w:val="28"/>
        </w:rPr>
      </w:pPr>
      <w:r>
        <w:rPr>
          <w:rFonts w:ascii="Tahoma" w:hAnsi="Tahoma" w:cs="Tahoma"/>
          <w:b/>
          <w:sz w:val="28"/>
          <w:szCs w:val="28"/>
        </w:rPr>
        <w:tab/>
      </w:r>
      <w:r>
        <w:rPr>
          <w:rFonts w:ascii="Tahoma" w:hAnsi="Tahoma" w:cs="Tahoma"/>
          <w:b/>
          <w:sz w:val="28"/>
          <w:szCs w:val="28"/>
        </w:rPr>
        <w:tab/>
      </w:r>
      <w:r w:rsidRPr="00A7733B">
        <w:rPr>
          <w:rFonts w:ascii="Tahoma" w:hAnsi="Tahoma" w:cs="Tahoma"/>
          <w:b/>
          <w:sz w:val="28"/>
          <w:szCs w:val="28"/>
        </w:rPr>
        <w:tab/>
        <w:t xml:space="preserve">  </w:t>
      </w:r>
    </w:p>
    <w:p w:rsidR="00743CFD" w:rsidRDefault="00743CFD" w:rsidP="00743CFD">
      <w:pPr>
        <w:pStyle w:val="NoSpacing"/>
        <w:jc w:val="both"/>
        <w:rPr>
          <w:rFonts w:ascii="Tahoma" w:hAnsi="Tahoma" w:cs="Tahoma"/>
          <w:b/>
          <w:sz w:val="28"/>
          <w:szCs w:val="28"/>
        </w:rPr>
      </w:pPr>
    </w:p>
    <w:p w:rsidR="00743CFD" w:rsidRDefault="00743CFD" w:rsidP="00743CFD">
      <w:pPr>
        <w:pStyle w:val="NoSpacing"/>
        <w:jc w:val="both"/>
        <w:rPr>
          <w:rFonts w:ascii="Tahoma" w:hAnsi="Tahoma" w:cs="Tahoma"/>
          <w:b/>
          <w:sz w:val="28"/>
          <w:szCs w:val="28"/>
        </w:rPr>
      </w:pPr>
    </w:p>
    <w:p w:rsidR="00743CFD" w:rsidRDefault="00743CFD" w:rsidP="00743CFD">
      <w:pPr>
        <w:pStyle w:val="NoSpacing"/>
        <w:jc w:val="both"/>
        <w:rPr>
          <w:rFonts w:ascii="Tahoma" w:hAnsi="Tahoma" w:cs="Tahoma"/>
          <w:b/>
          <w:sz w:val="28"/>
          <w:szCs w:val="28"/>
        </w:rPr>
      </w:pPr>
      <w:r w:rsidRPr="00A7733B">
        <w:rPr>
          <w:rFonts w:ascii="Tahoma" w:hAnsi="Tahoma" w:cs="Tahoma"/>
          <w:b/>
          <w:sz w:val="28"/>
          <w:szCs w:val="28"/>
        </w:rPr>
        <w:tab/>
        <w:t xml:space="preserve"> </w:t>
      </w:r>
      <w:r w:rsidRPr="00A7733B">
        <w:rPr>
          <w:rFonts w:ascii="Tahoma" w:hAnsi="Tahoma" w:cs="Tahoma"/>
          <w:b/>
          <w:sz w:val="28"/>
          <w:szCs w:val="28"/>
        </w:rPr>
        <w:tab/>
        <w:t xml:space="preserve">     </w:t>
      </w:r>
    </w:p>
    <w:p w:rsidR="00743CFD" w:rsidRDefault="00743CFD" w:rsidP="00743CFD">
      <w:pPr>
        <w:pStyle w:val="NoSpacing"/>
        <w:jc w:val="both"/>
        <w:rPr>
          <w:rFonts w:ascii="Tahoma" w:hAnsi="Tahoma" w:cs="Tahoma"/>
          <w:b/>
          <w:sz w:val="28"/>
          <w:szCs w:val="28"/>
        </w:rPr>
      </w:pPr>
    </w:p>
    <w:p w:rsidR="00743CFD" w:rsidRDefault="00743CFD" w:rsidP="00743CFD">
      <w:pPr>
        <w:pStyle w:val="NoSpacing"/>
        <w:jc w:val="both"/>
        <w:rPr>
          <w:rFonts w:ascii="Tahoma" w:hAnsi="Tahoma" w:cs="Tahoma"/>
          <w:b/>
          <w:sz w:val="28"/>
          <w:szCs w:val="28"/>
        </w:rPr>
      </w:pPr>
    </w:p>
    <w:p w:rsidR="00743CFD" w:rsidRDefault="00743CFD" w:rsidP="00743CFD">
      <w:pPr>
        <w:pStyle w:val="NoSpacing"/>
        <w:jc w:val="center"/>
        <w:rPr>
          <w:rFonts w:ascii="Times New Roman" w:hAnsi="Times New Roman" w:cs="Times New Roman"/>
          <w:b/>
          <w:color w:val="000000" w:themeColor="text1"/>
          <w:sz w:val="28"/>
          <w:szCs w:val="28"/>
        </w:rPr>
      </w:pPr>
    </w:p>
    <w:p w:rsidR="00743CFD" w:rsidRDefault="00743CFD" w:rsidP="00743CFD">
      <w:pPr>
        <w:pStyle w:val="NoSpacing"/>
        <w:jc w:val="center"/>
        <w:rPr>
          <w:rFonts w:ascii="Times New Roman" w:hAnsi="Times New Roman" w:cs="Times New Roman"/>
          <w:b/>
          <w:color w:val="000000" w:themeColor="text1"/>
          <w:sz w:val="28"/>
          <w:szCs w:val="28"/>
        </w:rPr>
      </w:pPr>
    </w:p>
    <w:p w:rsidR="00743CFD" w:rsidRDefault="00743CFD" w:rsidP="00743CFD">
      <w:pPr>
        <w:pStyle w:val="NoSpacing"/>
        <w:jc w:val="center"/>
        <w:rPr>
          <w:rFonts w:ascii="Times New Roman" w:hAnsi="Times New Roman" w:cs="Times New Roman"/>
          <w:b/>
          <w:color w:val="000000" w:themeColor="text1"/>
          <w:sz w:val="28"/>
          <w:szCs w:val="28"/>
        </w:rPr>
      </w:pPr>
    </w:p>
    <w:p w:rsidR="00743CFD" w:rsidRDefault="00743CFD" w:rsidP="00743CFD">
      <w:pPr>
        <w:pStyle w:val="NoSpacing"/>
        <w:jc w:val="center"/>
        <w:rPr>
          <w:rFonts w:ascii="Times New Roman" w:hAnsi="Times New Roman" w:cs="Times New Roman"/>
          <w:b/>
          <w:color w:val="000000" w:themeColor="text1"/>
          <w:sz w:val="28"/>
          <w:szCs w:val="28"/>
        </w:rPr>
      </w:pPr>
    </w:p>
    <w:p w:rsidR="00743CFD" w:rsidRDefault="00743CFD" w:rsidP="00743CFD">
      <w:pPr>
        <w:pStyle w:val="NoSpacing"/>
        <w:jc w:val="center"/>
        <w:rPr>
          <w:rFonts w:ascii="Times New Roman" w:hAnsi="Times New Roman" w:cs="Times New Roman"/>
          <w:b/>
          <w:color w:val="000000" w:themeColor="text1"/>
          <w:sz w:val="28"/>
          <w:szCs w:val="28"/>
        </w:rPr>
      </w:pPr>
    </w:p>
    <w:p w:rsidR="00743CFD" w:rsidRDefault="00743CFD" w:rsidP="00743CFD">
      <w:pPr>
        <w:pStyle w:val="NoSpacing"/>
        <w:jc w:val="center"/>
        <w:rPr>
          <w:rFonts w:ascii="Times New Roman" w:hAnsi="Times New Roman" w:cs="Times New Roman"/>
          <w:b/>
          <w:color w:val="000000" w:themeColor="text1"/>
          <w:sz w:val="28"/>
          <w:szCs w:val="28"/>
        </w:rPr>
      </w:pPr>
    </w:p>
    <w:p w:rsidR="00743CFD" w:rsidRDefault="00743CFD" w:rsidP="00743CFD">
      <w:pPr>
        <w:pStyle w:val="NoSpacing"/>
        <w:jc w:val="center"/>
        <w:rPr>
          <w:rFonts w:ascii="Times New Roman" w:hAnsi="Times New Roman" w:cs="Times New Roman"/>
          <w:b/>
          <w:color w:val="000000" w:themeColor="text1"/>
          <w:sz w:val="28"/>
          <w:szCs w:val="28"/>
        </w:rPr>
      </w:pPr>
    </w:p>
    <w:p w:rsidR="00743CFD" w:rsidRDefault="00743CFD" w:rsidP="00743CFD">
      <w:pPr>
        <w:pStyle w:val="NoSpacing"/>
        <w:jc w:val="center"/>
        <w:rPr>
          <w:rFonts w:ascii="Times New Roman" w:hAnsi="Times New Roman" w:cs="Times New Roman"/>
          <w:b/>
          <w:color w:val="000000" w:themeColor="text1"/>
          <w:sz w:val="28"/>
          <w:szCs w:val="28"/>
        </w:rPr>
      </w:pPr>
    </w:p>
    <w:p w:rsidR="00743CFD" w:rsidRPr="006224A4" w:rsidRDefault="00743CFD" w:rsidP="00743CFD">
      <w:pPr>
        <w:pStyle w:val="NoSpacing"/>
        <w:spacing w:line="360" w:lineRule="auto"/>
        <w:jc w:val="center"/>
        <w:rPr>
          <w:rFonts w:ascii="Times New Roman" w:hAnsi="Times New Roman" w:cs="Times New Roman"/>
          <w:b/>
          <w:color w:val="000000" w:themeColor="text1"/>
          <w:sz w:val="28"/>
          <w:szCs w:val="28"/>
        </w:rPr>
      </w:pPr>
      <w:r w:rsidRPr="006224A4">
        <w:rPr>
          <w:rFonts w:ascii="Times New Roman" w:hAnsi="Times New Roman" w:cs="Times New Roman"/>
          <w:b/>
          <w:color w:val="000000" w:themeColor="text1"/>
          <w:sz w:val="28"/>
          <w:szCs w:val="28"/>
        </w:rPr>
        <w:lastRenderedPageBreak/>
        <w:t>DEDICATION</w:t>
      </w:r>
    </w:p>
    <w:p w:rsidR="00743CFD" w:rsidRPr="006224A4" w:rsidRDefault="00743CFD" w:rsidP="00743CFD">
      <w:pPr>
        <w:spacing w:after="0" w:line="360" w:lineRule="auto"/>
        <w:ind w:firstLine="720"/>
        <w:jc w:val="both"/>
        <w:rPr>
          <w:rFonts w:ascii="Times New Roman" w:hAnsi="Times New Roman" w:cs="Times New Roman"/>
          <w:color w:val="000000" w:themeColor="text1"/>
          <w:sz w:val="28"/>
          <w:szCs w:val="28"/>
        </w:rPr>
      </w:pPr>
      <w:r w:rsidRPr="006224A4">
        <w:rPr>
          <w:rFonts w:ascii="Times New Roman" w:hAnsi="Times New Roman" w:cs="Times New Roman"/>
          <w:color w:val="000000" w:themeColor="text1"/>
          <w:sz w:val="28"/>
          <w:szCs w:val="28"/>
        </w:rPr>
        <w:t xml:space="preserve">This project is dedicated to Almighty </w:t>
      </w:r>
      <w:r>
        <w:rPr>
          <w:rFonts w:ascii="Times New Roman" w:hAnsi="Times New Roman" w:cs="Times New Roman"/>
          <w:color w:val="000000" w:themeColor="text1"/>
          <w:sz w:val="28"/>
          <w:szCs w:val="28"/>
        </w:rPr>
        <w:t>Allah</w:t>
      </w:r>
      <w:r w:rsidRPr="006224A4">
        <w:rPr>
          <w:rFonts w:ascii="Times New Roman" w:hAnsi="Times New Roman" w:cs="Times New Roman"/>
          <w:color w:val="000000" w:themeColor="text1"/>
          <w:sz w:val="28"/>
          <w:szCs w:val="28"/>
        </w:rPr>
        <w:t xml:space="preserve"> for giving me </w:t>
      </w:r>
      <w:r>
        <w:rPr>
          <w:rFonts w:ascii="Times New Roman" w:hAnsi="Times New Roman" w:cs="Times New Roman"/>
          <w:color w:val="000000" w:themeColor="text1"/>
          <w:sz w:val="28"/>
          <w:szCs w:val="28"/>
        </w:rPr>
        <w:t>the privilege and opportunity and for</w:t>
      </w:r>
      <w:r w:rsidRPr="006224A4">
        <w:rPr>
          <w:rFonts w:ascii="Times New Roman" w:hAnsi="Times New Roman" w:cs="Times New Roman"/>
          <w:color w:val="000000" w:themeColor="text1"/>
          <w:sz w:val="28"/>
          <w:szCs w:val="28"/>
        </w:rPr>
        <w:t xml:space="preserve"> sparing my life to witness my (NCE) programme from the beginning </w:t>
      </w:r>
      <w:r>
        <w:rPr>
          <w:rFonts w:ascii="Times New Roman" w:hAnsi="Times New Roman" w:cs="Times New Roman"/>
          <w:color w:val="000000" w:themeColor="text1"/>
          <w:sz w:val="28"/>
          <w:szCs w:val="28"/>
        </w:rPr>
        <w:t xml:space="preserve">to the </w:t>
      </w:r>
      <w:r w:rsidRPr="006224A4">
        <w:rPr>
          <w:rFonts w:ascii="Times New Roman" w:hAnsi="Times New Roman" w:cs="Times New Roman"/>
          <w:color w:val="000000" w:themeColor="text1"/>
          <w:sz w:val="28"/>
          <w:szCs w:val="28"/>
        </w:rPr>
        <w:t>end.</w:t>
      </w:r>
    </w:p>
    <w:p w:rsidR="00743CFD" w:rsidRPr="006224A4" w:rsidRDefault="00743CFD" w:rsidP="00743CFD">
      <w:pPr>
        <w:spacing w:after="0"/>
        <w:ind w:firstLine="720"/>
        <w:jc w:val="both"/>
        <w:rPr>
          <w:rFonts w:ascii="Times New Roman" w:hAnsi="Times New Roman" w:cs="Times New Roman"/>
          <w:color w:val="000000" w:themeColor="text1"/>
          <w:sz w:val="28"/>
          <w:szCs w:val="28"/>
        </w:rPr>
      </w:pPr>
    </w:p>
    <w:p w:rsidR="00743CFD" w:rsidRPr="006224A4" w:rsidRDefault="00743CFD" w:rsidP="00743CFD">
      <w:pPr>
        <w:spacing w:after="0"/>
        <w:ind w:firstLine="720"/>
        <w:jc w:val="both"/>
        <w:rPr>
          <w:rFonts w:ascii="Times New Roman" w:hAnsi="Times New Roman" w:cs="Times New Roman"/>
          <w:color w:val="000000" w:themeColor="text1"/>
          <w:sz w:val="28"/>
          <w:szCs w:val="28"/>
        </w:rPr>
      </w:pPr>
    </w:p>
    <w:p w:rsidR="00743CFD" w:rsidRPr="006224A4" w:rsidRDefault="00743CFD" w:rsidP="00743CFD">
      <w:pPr>
        <w:spacing w:after="0"/>
        <w:ind w:firstLine="720"/>
        <w:jc w:val="both"/>
        <w:rPr>
          <w:rFonts w:ascii="Times New Roman" w:hAnsi="Times New Roman" w:cs="Times New Roman"/>
          <w:color w:val="000000" w:themeColor="text1"/>
          <w:sz w:val="28"/>
          <w:szCs w:val="28"/>
        </w:rPr>
      </w:pPr>
    </w:p>
    <w:p w:rsidR="00743CFD" w:rsidRPr="006224A4" w:rsidRDefault="00743CFD" w:rsidP="00743CFD">
      <w:pPr>
        <w:spacing w:after="0"/>
        <w:ind w:firstLine="720"/>
        <w:jc w:val="both"/>
        <w:rPr>
          <w:rFonts w:ascii="Times New Roman" w:hAnsi="Times New Roman" w:cs="Times New Roman"/>
          <w:color w:val="000000" w:themeColor="text1"/>
          <w:sz w:val="28"/>
          <w:szCs w:val="28"/>
        </w:rPr>
      </w:pPr>
    </w:p>
    <w:p w:rsidR="00743CFD" w:rsidRPr="006224A4" w:rsidRDefault="00743CFD" w:rsidP="00743CFD">
      <w:pPr>
        <w:spacing w:after="0"/>
        <w:ind w:firstLine="720"/>
        <w:jc w:val="both"/>
        <w:rPr>
          <w:rFonts w:ascii="Times New Roman" w:hAnsi="Times New Roman" w:cs="Times New Roman"/>
          <w:color w:val="000000" w:themeColor="text1"/>
          <w:sz w:val="28"/>
          <w:szCs w:val="28"/>
        </w:rPr>
      </w:pPr>
    </w:p>
    <w:p w:rsidR="00743CFD" w:rsidRPr="006224A4" w:rsidRDefault="00743CFD" w:rsidP="00743CFD">
      <w:pPr>
        <w:spacing w:after="0"/>
        <w:ind w:firstLine="720"/>
        <w:jc w:val="both"/>
        <w:rPr>
          <w:rFonts w:ascii="Times New Roman" w:hAnsi="Times New Roman" w:cs="Times New Roman"/>
          <w:color w:val="000000" w:themeColor="text1"/>
          <w:sz w:val="28"/>
          <w:szCs w:val="28"/>
        </w:rPr>
      </w:pPr>
    </w:p>
    <w:p w:rsidR="00743CFD" w:rsidRPr="006224A4" w:rsidRDefault="00743CFD" w:rsidP="00743CFD">
      <w:pPr>
        <w:spacing w:after="0"/>
        <w:ind w:firstLine="720"/>
        <w:jc w:val="both"/>
        <w:rPr>
          <w:rFonts w:ascii="Times New Roman" w:hAnsi="Times New Roman" w:cs="Times New Roman"/>
          <w:color w:val="000000" w:themeColor="text1"/>
          <w:sz w:val="28"/>
          <w:szCs w:val="28"/>
        </w:rPr>
      </w:pPr>
    </w:p>
    <w:p w:rsidR="00743CFD" w:rsidRPr="006224A4" w:rsidRDefault="00743CFD" w:rsidP="00743CFD">
      <w:pPr>
        <w:spacing w:after="0"/>
        <w:ind w:firstLine="720"/>
        <w:jc w:val="both"/>
        <w:rPr>
          <w:rFonts w:ascii="Times New Roman" w:hAnsi="Times New Roman" w:cs="Times New Roman"/>
          <w:color w:val="000000" w:themeColor="text1"/>
          <w:sz w:val="28"/>
          <w:szCs w:val="28"/>
        </w:rPr>
      </w:pPr>
    </w:p>
    <w:p w:rsidR="00743CFD" w:rsidRPr="006224A4" w:rsidRDefault="00743CFD" w:rsidP="00743CFD">
      <w:pPr>
        <w:spacing w:after="0"/>
        <w:ind w:firstLine="720"/>
        <w:jc w:val="both"/>
        <w:rPr>
          <w:rFonts w:ascii="Times New Roman" w:hAnsi="Times New Roman" w:cs="Times New Roman"/>
          <w:color w:val="000000" w:themeColor="text1"/>
          <w:sz w:val="28"/>
          <w:szCs w:val="28"/>
        </w:rPr>
      </w:pPr>
    </w:p>
    <w:p w:rsidR="00743CFD" w:rsidRPr="006224A4" w:rsidRDefault="00743CFD" w:rsidP="00743CFD">
      <w:pPr>
        <w:spacing w:after="0"/>
        <w:ind w:firstLine="720"/>
        <w:jc w:val="both"/>
        <w:rPr>
          <w:rFonts w:ascii="Times New Roman" w:hAnsi="Times New Roman" w:cs="Times New Roman"/>
          <w:color w:val="000000" w:themeColor="text1"/>
          <w:sz w:val="28"/>
          <w:szCs w:val="28"/>
        </w:rPr>
      </w:pPr>
    </w:p>
    <w:p w:rsidR="00743CFD" w:rsidRPr="006224A4" w:rsidRDefault="00743CFD" w:rsidP="00743CFD">
      <w:pPr>
        <w:spacing w:after="0"/>
        <w:ind w:firstLine="720"/>
        <w:jc w:val="both"/>
        <w:rPr>
          <w:rFonts w:ascii="Times New Roman" w:hAnsi="Times New Roman" w:cs="Times New Roman"/>
          <w:color w:val="000000" w:themeColor="text1"/>
          <w:sz w:val="28"/>
          <w:szCs w:val="28"/>
        </w:rPr>
      </w:pPr>
    </w:p>
    <w:p w:rsidR="00743CFD" w:rsidRPr="006224A4" w:rsidRDefault="00743CFD" w:rsidP="00743CFD">
      <w:pPr>
        <w:spacing w:after="0"/>
        <w:ind w:firstLine="720"/>
        <w:jc w:val="both"/>
        <w:rPr>
          <w:rFonts w:ascii="Times New Roman" w:hAnsi="Times New Roman" w:cs="Times New Roman"/>
          <w:color w:val="000000" w:themeColor="text1"/>
          <w:sz w:val="28"/>
          <w:szCs w:val="28"/>
        </w:rPr>
      </w:pPr>
    </w:p>
    <w:p w:rsidR="00743CFD" w:rsidRPr="006224A4" w:rsidRDefault="00743CFD" w:rsidP="00743CFD">
      <w:pPr>
        <w:spacing w:after="0"/>
        <w:ind w:firstLine="720"/>
        <w:jc w:val="both"/>
        <w:rPr>
          <w:rFonts w:ascii="Times New Roman" w:hAnsi="Times New Roman" w:cs="Times New Roman"/>
          <w:color w:val="000000" w:themeColor="text1"/>
          <w:sz w:val="28"/>
          <w:szCs w:val="28"/>
        </w:rPr>
      </w:pPr>
    </w:p>
    <w:p w:rsidR="00743CFD" w:rsidRPr="006224A4" w:rsidRDefault="00743CFD" w:rsidP="00743CFD">
      <w:pPr>
        <w:spacing w:after="0"/>
        <w:ind w:firstLine="720"/>
        <w:jc w:val="both"/>
        <w:rPr>
          <w:rFonts w:ascii="Times New Roman" w:hAnsi="Times New Roman" w:cs="Times New Roman"/>
          <w:color w:val="000000" w:themeColor="text1"/>
          <w:sz w:val="28"/>
          <w:szCs w:val="28"/>
        </w:rPr>
      </w:pPr>
    </w:p>
    <w:p w:rsidR="00743CFD" w:rsidRDefault="00743CFD" w:rsidP="00743CFD">
      <w:pPr>
        <w:spacing w:after="0"/>
        <w:jc w:val="both"/>
        <w:rPr>
          <w:rFonts w:ascii="Times New Roman" w:hAnsi="Times New Roman" w:cs="Times New Roman"/>
          <w:b/>
          <w:color w:val="000000" w:themeColor="text1"/>
          <w:sz w:val="28"/>
          <w:szCs w:val="28"/>
        </w:rPr>
      </w:pPr>
    </w:p>
    <w:p w:rsidR="00743CFD" w:rsidRDefault="00743CFD" w:rsidP="00743CFD">
      <w:pPr>
        <w:spacing w:after="0"/>
        <w:jc w:val="both"/>
        <w:rPr>
          <w:rFonts w:ascii="Times New Roman" w:hAnsi="Times New Roman" w:cs="Times New Roman"/>
          <w:b/>
          <w:color w:val="000000" w:themeColor="text1"/>
          <w:sz w:val="28"/>
          <w:szCs w:val="28"/>
        </w:rPr>
      </w:pPr>
    </w:p>
    <w:p w:rsidR="00743CFD" w:rsidRDefault="00743CFD" w:rsidP="00743CFD">
      <w:pPr>
        <w:spacing w:after="0"/>
        <w:jc w:val="both"/>
        <w:rPr>
          <w:rFonts w:ascii="Times New Roman" w:hAnsi="Times New Roman" w:cs="Times New Roman"/>
          <w:b/>
          <w:color w:val="000000" w:themeColor="text1"/>
          <w:sz w:val="28"/>
          <w:szCs w:val="28"/>
        </w:rPr>
      </w:pPr>
    </w:p>
    <w:p w:rsidR="00743CFD" w:rsidRDefault="00743CFD" w:rsidP="00743CFD">
      <w:pPr>
        <w:spacing w:after="0"/>
        <w:jc w:val="both"/>
        <w:rPr>
          <w:rFonts w:ascii="Times New Roman" w:hAnsi="Times New Roman" w:cs="Times New Roman"/>
          <w:b/>
          <w:color w:val="000000" w:themeColor="text1"/>
          <w:sz w:val="28"/>
          <w:szCs w:val="28"/>
        </w:rPr>
      </w:pPr>
    </w:p>
    <w:p w:rsidR="00743CFD" w:rsidRDefault="00743CFD" w:rsidP="00743CFD">
      <w:pPr>
        <w:spacing w:after="0"/>
        <w:jc w:val="both"/>
        <w:rPr>
          <w:rFonts w:ascii="Times New Roman" w:hAnsi="Times New Roman" w:cs="Times New Roman"/>
          <w:b/>
          <w:color w:val="000000" w:themeColor="text1"/>
          <w:sz w:val="28"/>
          <w:szCs w:val="28"/>
        </w:rPr>
      </w:pPr>
    </w:p>
    <w:p w:rsidR="00743CFD" w:rsidRDefault="00743CFD" w:rsidP="00743CFD">
      <w:pPr>
        <w:spacing w:after="0"/>
        <w:jc w:val="both"/>
        <w:rPr>
          <w:rFonts w:ascii="Times New Roman" w:hAnsi="Times New Roman" w:cs="Times New Roman"/>
          <w:b/>
          <w:color w:val="000000" w:themeColor="text1"/>
          <w:sz w:val="28"/>
          <w:szCs w:val="28"/>
        </w:rPr>
      </w:pPr>
    </w:p>
    <w:p w:rsidR="00743CFD" w:rsidRDefault="00743CFD" w:rsidP="00743CFD">
      <w:pPr>
        <w:spacing w:after="0"/>
        <w:jc w:val="both"/>
        <w:rPr>
          <w:rFonts w:ascii="Times New Roman" w:hAnsi="Times New Roman" w:cs="Times New Roman"/>
          <w:b/>
          <w:color w:val="000000" w:themeColor="text1"/>
          <w:sz w:val="28"/>
          <w:szCs w:val="28"/>
        </w:rPr>
      </w:pPr>
    </w:p>
    <w:p w:rsidR="00743CFD" w:rsidRDefault="00743CFD" w:rsidP="00743CFD">
      <w:pPr>
        <w:spacing w:after="0"/>
        <w:jc w:val="both"/>
        <w:rPr>
          <w:rFonts w:ascii="Times New Roman" w:hAnsi="Times New Roman" w:cs="Times New Roman"/>
          <w:b/>
          <w:color w:val="000000" w:themeColor="text1"/>
          <w:sz w:val="28"/>
          <w:szCs w:val="28"/>
        </w:rPr>
      </w:pPr>
    </w:p>
    <w:p w:rsidR="00743CFD" w:rsidRDefault="00743CFD" w:rsidP="00743CFD">
      <w:pPr>
        <w:spacing w:after="0"/>
        <w:jc w:val="both"/>
        <w:rPr>
          <w:rFonts w:ascii="Times New Roman" w:hAnsi="Times New Roman" w:cs="Times New Roman"/>
          <w:b/>
          <w:color w:val="000000" w:themeColor="text1"/>
          <w:sz w:val="28"/>
          <w:szCs w:val="28"/>
        </w:rPr>
      </w:pPr>
    </w:p>
    <w:p w:rsidR="00743CFD" w:rsidRDefault="00743CFD" w:rsidP="00743CFD">
      <w:pPr>
        <w:spacing w:after="0"/>
        <w:jc w:val="both"/>
        <w:rPr>
          <w:rFonts w:ascii="Times New Roman" w:hAnsi="Times New Roman" w:cs="Times New Roman"/>
          <w:b/>
          <w:color w:val="000000" w:themeColor="text1"/>
          <w:sz w:val="28"/>
          <w:szCs w:val="28"/>
        </w:rPr>
      </w:pPr>
    </w:p>
    <w:p w:rsidR="00743CFD" w:rsidRDefault="00743CFD" w:rsidP="00743CFD">
      <w:pPr>
        <w:spacing w:after="0"/>
        <w:jc w:val="both"/>
        <w:rPr>
          <w:rFonts w:ascii="Times New Roman" w:hAnsi="Times New Roman" w:cs="Times New Roman"/>
          <w:b/>
          <w:color w:val="000000" w:themeColor="text1"/>
          <w:sz w:val="28"/>
          <w:szCs w:val="28"/>
        </w:rPr>
      </w:pPr>
    </w:p>
    <w:p w:rsidR="00743CFD" w:rsidRDefault="00743CFD" w:rsidP="00743CFD">
      <w:pPr>
        <w:spacing w:after="0"/>
        <w:jc w:val="both"/>
        <w:rPr>
          <w:rFonts w:ascii="Times New Roman" w:hAnsi="Times New Roman" w:cs="Times New Roman"/>
          <w:b/>
          <w:color w:val="000000" w:themeColor="text1"/>
          <w:sz w:val="28"/>
          <w:szCs w:val="28"/>
        </w:rPr>
      </w:pPr>
    </w:p>
    <w:p w:rsidR="00743CFD" w:rsidRDefault="00743CFD" w:rsidP="00743CFD">
      <w:pPr>
        <w:spacing w:after="0" w:line="480" w:lineRule="auto"/>
        <w:jc w:val="center"/>
        <w:rPr>
          <w:rFonts w:ascii="Times New Roman" w:hAnsi="Times New Roman" w:cs="Times New Roman"/>
          <w:b/>
          <w:color w:val="000000" w:themeColor="text1"/>
          <w:sz w:val="28"/>
          <w:szCs w:val="28"/>
        </w:rPr>
      </w:pPr>
    </w:p>
    <w:p w:rsidR="00743CFD" w:rsidRDefault="00743CFD" w:rsidP="00743CFD">
      <w:pPr>
        <w:spacing w:line="480" w:lineRule="auto"/>
        <w:jc w:val="center"/>
        <w:rPr>
          <w:rFonts w:ascii="Times New Roman" w:hAnsi="Times New Roman" w:cs="Times New Roman"/>
          <w:b/>
          <w:sz w:val="28"/>
          <w:szCs w:val="36"/>
        </w:rPr>
      </w:pPr>
    </w:p>
    <w:p w:rsidR="00743CFD" w:rsidRDefault="00743CFD" w:rsidP="00743CFD">
      <w:pPr>
        <w:spacing w:line="480" w:lineRule="auto"/>
        <w:jc w:val="center"/>
        <w:rPr>
          <w:rFonts w:ascii="Times New Roman" w:hAnsi="Times New Roman" w:cs="Times New Roman"/>
          <w:b/>
          <w:sz w:val="28"/>
          <w:szCs w:val="36"/>
        </w:rPr>
      </w:pPr>
    </w:p>
    <w:p w:rsidR="00743CFD" w:rsidRPr="008235B9" w:rsidRDefault="00743CFD" w:rsidP="00743CFD">
      <w:pPr>
        <w:spacing w:line="480" w:lineRule="auto"/>
        <w:jc w:val="center"/>
        <w:rPr>
          <w:rFonts w:ascii="Times New Roman" w:hAnsi="Times New Roman" w:cs="Times New Roman"/>
          <w:b/>
          <w:sz w:val="28"/>
          <w:szCs w:val="36"/>
        </w:rPr>
      </w:pPr>
      <w:r w:rsidRPr="008235B9">
        <w:rPr>
          <w:rFonts w:ascii="Times New Roman" w:hAnsi="Times New Roman" w:cs="Times New Roman"/>
          <w:b/>
          <w:sz w:val="28"/>
          <w:szCs w:val="36"/>
        </w:rPr>
        <w:lastRenderedPageBreak/>
        <w:t>ACKNOWLEDGEMENT</w:t>
      </w:r>
      <w:r>
        <w:rPr>
          <w:rFonts w:ascii="Times New Roman" w:hAnsi="Times New Roman" w:cs="Times New Roman"/>
          <w:b/>
          <w:sz w:val="28"/>
          <w:szCs w:val="36"/>
        </w:rPr>
        <w:t>S</w:t>
      </w:r>
    </w:p>
    <w:p w:rsidR="00743CFD" w:rsidRPr="008235B9" w:rsidRDefault="00743CFD" w:rsidP="00743CFD">
      <w:pPr>
        <w:spacing w:line="480" w:lineRule="auto"/>
        <w:ind w:firstLine="720"/>
        <w:jc w:val="both"/>
        <w:rPr>
          <w:rFonts w:ascii="Times New Roman" w:hAnsi="Times New Roman" w:cs="Times New Roman"/>
          <w:sz w:val="28"/>
          <w:szCs w:val="36"/>
        </w:rPr>
      </w:pPr>
      <w:r w:rsidRPr="008235B9">
        <w:rPr>
          <w:rFonts w:ascii="Times New Roman" w:hAnsi="Times New Roman" w:cs="Times New Roman"/>
          <w:sz w:val="28"/>
          <w:szCs w:val="36"/>
        </w:rPr>
        <w:t>In the name of Allah the beneficent, the merciful</w:t>
      </w:r>
      <w:r>
        <w:rPr>
          <w:rFonts w:ascii="Times New Roman" w:hAnsi="Times New Roman" w:cs="Times New Roman"/>
          <w:sz w:val="28"/>
          <w:szCs w:val="36"/>
        </w:rPr>
        <w:t>,</w:t>
      </w:r>
      <w:r w:rsidRPr="008235B9">
        <w:rPr>
          <w:rFonts w:ascii="Times New Roman" w:hAnsi="Times New Roman" w:cs="Times New Roman"/>
          <w:sz w:val="28"/>
          <w:szCs w:val="36"/>
        </w:rPr>
        <w:t xml:space="preserve"> all glorification</w:t>
      </w:r>
      <w:r>
        <w:rPr>
          <w:rFonts w:ascii="Times New Roman" w:hAnsi="Times New Roman" w:cs="Times New Roman"/>
          <w:sz w:val="28"/>
          <w:szCs w:val="36"/>
        </w:rPr>
        <w:t>s</w:t>
      </w:r>
      <w:r w:rsidRPr="008235B9">
        <w:rPr>
          <w:rFonts w:ascii="Times New Roman" w:hAnsi="Times New Roman" w:cs="Times New Roman"/>
          <w:sz w:val="28"/>
          <w:szCs w:val="36"/>
        </w:rPr>
        <w:t xml:space="preserve"> and adoration</w:t>
      </w:r>
      <w:r>
        <w:rPr>
          <w:rFonts w:ascii="Times New Roman" w:hAnsi="Times New Roman" w:cs="Times New Roman"/>
          <w:sz w:val="28"/>
          <w:szCs w:val="36"/>
        </w:rPr>
        <w:t>s</w:t>
      </w:r>
      <w:r w:rsidRPr="008235B9">
        <w:rPr>
          <w:rFonts w:ascii="Times New Roman" w:hAnsi="Times New Roman" w:cs="Times New Roman"/>
          <w:sz w:val="28"/>
          <w:szCs w:val="36"/>
        </w:rPr>
        <w:t xml:space="preserve"> are due to the originator of knowledge, the all knowing Allah for his divine favour in my life. </w:t>
      </w:r>
    </w:p>
    <w:p w:rsidR="00743CFD" w:rsidRPr="008235B9" w:rsidRDefault="00743CFD" w:rsidP="00743CFD">
      <w:pPr>
        <w:spacing w:line="480" w:lineRule="auto"/>
        <w:jc w:val="both"/>
        <w:rPr>
          <w:rFonts w:ascii="Times New Roman" w:hAnsi="Times New Roman" w:cs="Times New Roman"/>
          <w:sz w:val="28"/>
          <w:szCs w:val="36"/>
        </w:rPr>
      </w:pPr>
      <w:r w:rsidRPr="008235B9">
        <w:rPr>
          <w:rFonts w:ascii="Times New Roman" w:hAnsi="Times New Roman" w:cs="Times New Roman"/>
          <w:sz w:val="28"/>
          <w:szCs w:val="36"/>
        </w:rPr>
        <w:tab/>
        <w:t xml:space="preserve">I really appreciate the effort of my able supervisor </w:t>
      </w:r>
      <w:r w:rsidRPr="000966B7">
        <w:rPr>
          <w:rFonts w:ascii="Tahoma" w:hAnsi="Tahoma" w:cs="Tahoma"/>
          <w:b/>
          <w:szCs w:val="28"/>
        </w:rPr>
        <w:t>MR. ABDULKAREEM BOLAJI YUSUF</w:t>
      </w:r>
      <w:r>
        <w:rPr>
          <w:rFonts w:ascii="Tahoma" w:hAnsi="Tahoma" w:cs="Tahoma"/>
          <w:b/>
          <w:szCs w:val="28"/>
        </w:rPr>
        <w:t xml:space="preserve"> </w:t>
      </w:r>
      <w:r>
        <w:rPr>
          <w:rFonts w:ascii="Tahoma" w:hAnsi="Tahoma" w:cs="Tahoma"/>
          <w:sz w:val="28"/>
          <w:szCs w:val="28"/>
        </w:rPr>
        <w:t>for</w:t>
      </w:r>
      <w:r w:rsidRPr="008235B9">
        <w:rPr>
          <w:rFonts w:ascii="Times New Roman" w:hAnsi="Times New Roman" w:cs="Times New Roman"/>
          <w:sz w:val="28"/>
          <w:szCs w:val="36"/>
        </w:rPr>
        <w:t xml:space="preserve"> his supervision, correction and endurance. Sir</w:t>
      </w:r>
      <w:r>
        <w:rPr>
          <w:rFonts w:ascii="Times New Roman" w:hAnsi="Times New Roman" w:cs="Times New Roman"/>
          <w:sz w:val="28"/>
          <w:szCs w:val="36"/>
        </w:rPr>
        <w:t>,</w:t>
      </w:r>
      <w:r w:rsidRPr="008235B9">
        <w:rPr>
          <w:rFonts w:ascii="Times New Roman" w:hAnsi="Times New Roman" w:cs="Times New Roman"/>
          <w:sz w:val="28"/>
          <w:szCs w:val="36"/>
        </w:rPr>
        <w:t xml:space="preserve"> May</w:t>
      </w:r>
      <w:r>
        <w:rPr>
          <w:rFonts w:ascii="Times New Roman" w:hAnsi="Times New Roman" w:cs="Times New Roman"/>
          <w:sz w:val="28"/>
          <w:szCs w:val="36"/>
        </w:rPr>
        <w:t>,</w:t>
      </w:r>
      <w:r w:rsidRPr="008235B9">
        <w:rPr>
          <w:rFonts w:ascii="Times New Roman" w:hAnsi="Times New Roman" w:cs="Times New Roman"/>
          <w:sz w:val="28"/>
          <w:szCs w:val="36"/>
        </w:rPr>
        <w:t xml:space="preserve"> your life be enriched in good health and wealth (Amin).  </w:t>
      </w:r>
    </w:p>
    <w:p w:rsidR="00743CFD" w:rsidRPr="008235B9" w:rsidRDefault="00743CFD" w:rsidP="00743CFD">
      <w:pPr>
        <w:spacing w:line="480" w:lineRule="auto"/>
        <w:jc w:val="both"/>
        <w:rPr>
          <w:rFonts w:ascii="Times New Roman" w:hAnsi="Times New Roman" w:cs="Times New Roman"/>
          <w:sz w:val="28"/>
          <w:szCs w:val="36"/>
        </w:rPr>
      </w:pPr>
      <w:r w:rsidRPr="008235B9">
        <w:rPr>
          <w:rFonts w:ascii="Times New Roman" w:hAnsi="Times New Roman" w:cs="Times New Roman"/>
          <w:sz w:val="28"/>
          <w:szCs w:val="36"/>
        </w:rPr>
        <w:t xml:space="preserve">My excellence greeting to my Head of Department </w:t>
      </w:r>
      <w:r w:rsidRPr="008235B9">
        <w:rPr>
          <w:rFonts w:ascii="Times New Roman" w:hAnsi="Times New Roman" w:cs="Times New Roman"/>
          <w:b/>
          <w:sz w:val="28"/>
          <w:szCs w:val="36"/>
        </w:rPr>
        <w:t>MR. HAM</w:t>
      </w:r>
      <w:r>
        <w:rPr>
          <w:rFonts w:ascii="Times New Roman" w:hAnsi="Times New Roman" w:cs="Times New Roman"/>
          <w:b/>
          <w:sz w:val="28"/>
          <w:szCs w:val="36"/>
        </w:rPr>
        <w:t>EED</w:t>
      </w:r>
      <w:r w:rsidRPr="008235B9">
        <w:rPr>
          <w:rFonts w:ascii="Times New Roman" w:hAnsi="Times New Roman" w:cs="Times New Roman"/>
          <w:b/>
          <w:sz w:val="28"/>
          <w:szCs w:val="36"/>
        </w:rPr>
        <w:t xml:space="preserve"> T</w:t>
      </w:r>
      <w:r>
        <w:rPr>
          <w:rFonts w:ascii="Times New Roman" w:hAnsi="Times New Roman" w:cs="Times New Roman"/>
          <w:b/>
          <w:sz w:val="28"/>
          <w:szCs w:val="36"/>
        </w:rPr>
        <w:t>.</w:t>
      </w:r>
      <w:r w:rsidRPr="008235B9">
        <w:rPr>
          <w:rFonts w:ascii="Times New Roman" w:hAnsi="Times New Roman" w:cs="Times New Roman"/>
          <w:b/>
          <w:sz w:val="28"/>
          <w:szCs w:val="36"/>
        </w:rPr>
        <w:t>F</w:t>
      </w:r>
      <w:r>
        <w:rPr>
          <w:rFonts w:ascii="Times New Roman" w:hAnsi="Times New Roman" w:cs="Times New Roman"/>
          <w:b/>
          <w:sz w:val="28"/>
          <w:szCs w:val="36"/>
        </w:rPr>
        <w:tab/>
      </w:r>
      <w:r w:rsidRPr="008235B9">
        <w:rPr>
          <w:rFonts w:ascii="Times New Roman" w:hAnsi="Times New Roman" w:cs="Times New Roman"/>
          <w:sz w:val="28"/>
          <w:szCs w:val="36"/>
        </w:rPr>
        <w:t>also goes to all the principal and subordinate member of staffs</w:t>
      </w:r>
      <w:r>
        <w:rPr>
          <w:rFonts w:ascii="Times New Roman" w:hAnsi="Times New Roman" w:cs="Times New Roman"/>
          <w:sz w:val="28"/>
          <w:szCs w:val="36"/>
        </w:rPr>
        <w:t xml:space="preserve">. </w:t>
      </w:r>
    </w:p>
    <w:p w:rsidR="00743CFD" w:rsidRPr="008235B9" w:rsidRDefault="00743CFD" w:rsidP="00743CFD">
      <w:pPr>
        <w:spacing w:line="480" w:lineRule="auto"/>
        <w:jc w:val="both"/>
        <w:rPr>
          <w:rFonts w:ascii="Times New Roman" w:hAnsi="Times New Roman" w:cs="Times New Roman"/>
          <w:sz w:val="28"/>
          <w:szCs w:val="36"/>
        </w:rPr>
      </w:pPr>
      <w:r w:rsidRPr="008235B9">
        <w:rPr>
          <w:rFonts w:ascii="Times New Roman" w:hAnsi="Times New Roman" w:cs="Times New Roman"/>
          <w:sz w:val="28"/>
          <w:szCs w:val="36"/>
        </w:rPr>
        <w:tab/>
        <w:t xml:space="preserve">Thanks to you all, may Almighty Allah reward every one of you abundantly (Amin Thumma Amin).         </w:t>
      </w:r>
    </w:p>
    <w:p w:rsidR="00743CFD" w:rsidRDefault="00743CFD" w:rsidP="00743CFD">
      <w:pPr>
        <w:spacing w:line="480" w:lineRule="auto"/>
        <w:rPr>
          <w:rFonts w:ascii="Times New Roman" w:hAnsi="Times New Roman" w:cs="Times New Roman"/>
        </w:rPr>
      </w:pPr>
    </w:p>
    <w:p w:rsidR="00743CFD" w:rsidRDefault="00743CFD" w:rsidP="00743CFD">
      <w:pPr>
        <w:spacing w:line="480" w:lineRule="auto"/>
        <w:rPr>
          <w:rFonts w:ascii="Times New Roman" w:hAnsi="Times New Roman" w:cs="Times New Roman"/>
        </w:rPr>
      </w:pPr>
    </w:p>
    <w:p w:rsidR="00743CFD" w:rsidRDefault="00743CFD" w:rsidP="00743CFD">
      <w:pPr>
        <w:spacing w:line="480" w:lineRule="auto"/>
        <w:rPr>
          <w:rFonts w:ascii="Times New Roman" w:hAnsi="Times New Roman" w:cs="Times New Roman"/>
        </w:rPr>
      </w:pPr>
    </w:p>
    <w:p w:rsidR="00743CFD" w:rsidRPr="008235B9" w:rsidRDefault="00743CFD" w:rsidP="00743CFD">
      <w:pPr>
        <w:spacing w:line="480" w:lineRule="auto"/>
        <w:rPr>
          <w:rFonts w:ascii="Times New Roman" w:hAnsi="Times New Roman" w:cs="Times New Roman"/>
        </w:rPr>
      </w:pPr>
    </w:p>
    <w:p w:rsidR="00743CFD" w:rsidRPr="008235B9" w:rsidRDefault="00743CFD" w:rsidP="00743CFD">
      <w:pPr>
        <w:rPr>
          <w:rFonts w:ascii="Times New Roman" w:hAnsi="Times New Roman" w:cs="Times New Roman"/>
        </w:rPr>
      </w:pPr>
    </w:p>
    <w:p w:rsidR="00743CFD" w:rsidRDefault="00743CFD" w:rsidP="00743CFD">
      <w:pPr>
        <w:jc w:val="center"/>
        <w:rPr>
          <w:rFonts w:ascii="Times New Roman" w:hAnsi="Times New Roman" w:cs="Times New Roman"/>
          <w:b/>
          <w:sz w:val="28"/>
          <w:szCs w:val="28"/>
        </w:rPr>
      </w:pPr>
    </w:p>
    <w:p w:rsidR="00743CFD" w:rsidRDefault="00743CFD" w:rsidP="00743CFD">
      <w:pPr>
        <w:jc w:val="center"/>
        <w:rPr>
          <w:rFonts w:ascii="Times New Roman" w:hAnsi="Times New Roman" w:cs="Times New Roman"/>
          <w:b/>
          <w:sz w:val="28"/>
          <w:szCs w:val="28"/>
        </w:rPr>
      </w:pPr>
    </w:p>
    <w:p w:rsidR="00743CFD" w:rsidRDefault="00743CFD" w:rsidP="00743CFD">
      <w:pPr>
        <w:jc w:val="center"/>
        <w:rPr>
          <w:rFonts w:ascii="Times New Roman" w:hAnsi="Times New Roman" w:cs="Times New Roman"/>
          <w:b/>
          <w:sz w:val="28"/>
          <w:szCs w:val="28"/>
        </w:rPr>
      </w:pPr>
    </w:p>
    <w:p w:rsidR="00743CFD" w:rsidRDefault="00743CFD" w:rsidP="00743CFD">
      <w:pPr>
        <w:jc w:val="center"/>
        <w:rPr>
          <w:rFonts w:ascii="Times New Roman" w:hAnsi="Times New Roman" w:cs="Times New Roman"/>
          <w:b/>
          <w:sz w:val="28"/>
          <w:szCs w:val="28"/>
        </w:rPr>
      </w:pPr>
    </w:p>
    <w:p w:rsidR="00743CFD" w:rsidRPr="00FF4A7F" w:rsidRDefault="00743CFD" w:rsidP="00743CFD">
      <w:pPr>
        <w:spacing w:line="240" w:lineRule="auto"/>
        <w:jc w:val="center"/>
        <w:rPr>
          <w:rFonts w:ascii="Times New Roman" w:hAnsi="Times New Roman" w:cs="Times New Roman"/>
          <w:b/>
          <w:sz w:val="28"/>
          <w:szCs w:val="28"/>
        </w:rPr>
      </w:pPr>
      <w:r w:rsidRPr="00FF4A7F">
        <w:rPr>
          <w:rFonts w:ascii="Times New Roman" w:hAnsi="Times New Roman" w:cs="Times New Roman"/>
          <w:b/>
          <w:sz w:val="28"/>
          <w:szCs w:val="28"/>
        </w:rPr>
        <w:lastRenderedPageBreak/>
        <w:t xml:space="preserve">TABLE OF CONTENT </w:t>
      </w:r>
    </w:p>
    <w:p w:rsidR="00743CFD" w:rsidRPr="00FF4A7F" w:rsidRDefault="00743CFD" w:rsidP="00743CFD">
      <w:pPr>
        <w:spacing w:line="240" w:lineRule="auto"/>
        <w:rPr>
          <w:rFonts w:ascii="Times New Roman" w:hAnsi="Times New Roman" w:cs="Times New Roman"/>
          <w:sz w:val="28"/>
          <w:szCs w:val="28"/>
        </w:rPr>
      </w:pPr>
      <w:r w:rsidRPr="00FF4A7F">
        <w:rPr>
          <w:rFonts w:ascii="Times New Roman" w:hAnsi="Times New Roman" w:cs="Times New Roman"/>
          <w:sz w:val="28"/>
          <w:szCs w:val="28"/>
        </w:rPr>
        <w:t xml:space="preserve">Title page </w:t>
      </w:r>
      <w:r w:rsidRPr="00FF4A7F">
        <w:rPr>
          <w:rFonts w:ascii="Times New Roman" w:hAnsi="Times New Roman" w:cs="Times New Roman"/>
          <w:sz w:val="28"/>
          <w:szCs w:val="28"/>
        </w:rPr>
        <w:tab/>
      </w:r>
      <w:r w:rsidRPr="00FF4A7F">
        <w:rPr>
          <w:rFonts w:ascii="Times New Roman" w:hAnsi="Times New Roman" w:cs="Times New Roman"/>
          <w:sz w:val="28"/>
          <w:szCs w:val="28"/>
        </w:rPr>
        <w:tab/>
      </w:r>
      <w:r w:rsidRPr="00FF4A7F">
        <w:rPr>
          <w:rFonts w:ascii="Times New Roman" w:hAnsi="Times New Roman" w:cs="Times New Roman"/>
          <w:sz w:val="28"/>
          <w:szCs w:val="28"/>
        </w:rPr>
        <w:tab/>
      </w:r>
      <w:r w:rsidRPr="00FF4A7F">
        <w:rPr>
          <w:rFonts w:ascii="Times New Roman" w:hAnsi="Times New Roman" w:cs="Times New Roman"/>
          <w:sz w:val="28"/>
          <w:szCs w:val="28"/>
        </w:rPr>
        <w:tab/>
      </w:r>
      <w:r w:rsidRPr="00FF4A7F">
        <w:rPr>
          <w:rFonts w:ascii="Times New Roman" w:hAnsi="Times New Roman" w:cs="Times New Roman"/>
          <w:sz w:val="28"/>
          <w:szCs w:val="28"/>
        </w:rPr>
        <w:tab/>
      </w:r>
      <w:r w:rsidRPr="00FF4A7F">
        <w:rPr>
          <w:rFonts w:ascii="Times New Roman" w:hAnsi="Times New Roman" w:cs="Times New Roman"/>
          <w:sz w:val="28"/>
          <w:szCs w:val="28"/>
        </w:rPr>
        <w:tab/>
      </w:r>
      <w:r w:rsidRPr="00FF4A7F">
        <w:rPr>
          <w:rFonts w:ascii="Times New Roman" w:hAnsi="Times New Roman" w:cs="Times New Roman"/>
          <w:sz w:val="28"/>
          <w:szCs w:val="28"/>
        </w:rPr>
        <w:tab/>
      </w:r>
      <w:r w:rsidRPr="00FF4A7F">
        <w:rPr>
          <w:rFonts w:ascii="Times New Roman" w:hAnsi="Times New Roman" w:cs="Times New Roman"/>
          <w:sz w:val="28"/>
          <w:szCs w:val="28"/>
        </w:rPr>
        <w:tab/>
      </w:r>
      <w:r w:rsidRPr="00FF4A7F">
        <w:rPr>
          <w:rFonts w:ascii="Times New Roman" w:hAnsi="Times New Roman" w:cs="Times New Roman"/>
          <w:sz w:val="28"/>
          <w:szCs w:val="28"/>
        </w:rPr>
        <w:tab/>
      </w:r>
      <w:r w:rsidRPr="00FF4A7F">
        <w:rPr>
          <w:rFonts w:ascii="Times New Roman" w:hAnsi="Times New Roman" w:cs="Times New Roman"/>
          <w:sz w:val="28"/>
          <w:szCs w:val="28"/>
        </w:rPr>
        <w:tab/>
      </w:r>
      <w:r w:rsidRPr="00FF4A7F">
        <w:rPr>
          <w:rFonts w:ascii="Times New Roman" w:hAnsi="Times New Roman" w:cs="Times New Roman"/>
          <w:sz w:val="28"/>
          <w:szCs w:val="28"/>
        </w:rPr>
        <w:tab/>
        <w:t>i</w:t>
      </w:r>
    </w:p>
    <w:p w:rsidR="00743CFD" w:rsidRPr="00FF4A7F" w:rsidRDefault="00743CFD" w:rsidP="00743CFD">
      <w:pPr>
        <w:spacing w:line="240" w:lineRule="auto"/>
        <w:rPr>
          <w:rFonts w:ascii="Times New Roman" w:hAnsi="Times New Roman" w:cs="Times New Roman"/>
          <w:sz w:val="28"/>
          <w:szCs w:val="28"/>
        </w:rPr>
      </w:pPr>
      <w:r w:rsidRPr="00FF4A7F">
        <w:rPr>
          <w:rFonts w:ascii="Times New Roman" w:hAnsi="Times New Roman" w:cs="Times New Roman"/>
          <w:sz w:val="28"/>
          <w:szCs w:val="28"/>
        </w:rPr>
        <w:t>Certification</w:t>
      </w:r>
      <w:r w:rsidRPr="00FF4A7F">
        <w:rPr>
          <w:rFonts w:ascii="Times New Roman" w:hAnsi="Times New Roman" w:cs="Times New Roman"/>
          <w:sz w:val="28"/>
          <w:szCs w:val="28"/>
        </w:rPr>
        <w:tab/>
      </w:r>
      <w:r w:rsidRPr="00FF4A7F">
        <w:rPr>
          <w:rFonts w:ascii="Times New Roman" w:hAnsi="Times New Roman" w:cs="Times New Roman"/>
          <w:sz w:val="28"/>
          <w:szCs w:val="28"/>
        </w:rPr>
        <w:tab/>
      </w:r>
      <w:r w:rsidRPr="00FF4A7F">
        <w:rPr>
          <w:rFonts w:ascii="Times New Roman" w:hAnsi="Times New Roman" w:cs="Times New Roman"/>
          <w:sz w:val="28"/>
          <w:szCs w:val="28"/>
        </w:rPr>
        <w:tab/>
      </w:r>
      <w:r w:rsidRPr="00FF4A7F">
        <w:rPr>
          <w:rFonts w:ascii="Times New Roman" w:hAnsi="Times New Roman" w:cs="Times New Roman"/>
          <w:sz w:val="28"/>
          <w:szCs w:val="28"/>
        </w:rPr>
        <w:tab/>
      </w:r>
      <w:r w:rsidRPr="00FF4A7F">
        <w:rPr>
          <w:rFonts w:ascii="Times New Roman" w:hAnsi="Times New Roman" w:cs="Times New Roman"/>
          <w:sz w:val="28"/>
          <w:szCs w:val="28"/>
        </w:rPr>
        <w:tab/>
      </w:r>
      <w:r w:rsidRPr="00FF4A7F">
        <w:rPr>
          <w:rFonts w:ascii="Times New Roman" w:hAnsi="Times New Roman" w:cs="Times New Roman"/>
          <w:sz w:val="28"/>
          <w:szCs w:val="28"/>
        </w:rPr>
        <w:tab/>
      </w:r>
      <w:r w:rsidRPr="00FF4A7F">
        <w:rPr>
          <w:rFonts w:ascii="Times New Roman" w:hAnsi="Times New Roman" w:cs="Times New Roman"/>
          <w:sz w:val="28"/>
          <w:szCs w:val="28"/>
        </w:rPr>
        <w:tab/>
      </w:r>
      <w:r w:rsidRPr="00FF4A7F">
        <w:rPr>
          <w:rFonts w:ascii="Times New Roman" w:hAnsi="Times New Roman" w:cs="Times New Roman"/>
          <w:sz w:val="28"/>
          <w:szCs w:val="28"/>
        </w:rPr>
        <w:tab/>
      </w:r>
      <w:r w:rsidRPr="00FF4A7F">
        <w:rPr>
          <w:rFonts w:ascii="Times New Roman" w:hAnsi="Times New Roman" w:cs="Times New Roman"/>
          <w:sz w:val="28"/>
          <w:szCs w:val="28"/>
        </w:rPr>
        <w:tab/>
      </w:r>
      <w:r w:rsidRPr="00FF4A7F">
        <w:rPr>
          <w:rFonts w:ascii="Times New Roman" w:hAnsi="Times New Roman" w:cs="Times New Roman"/>
          <w:sz w:val="28"/>
          <w:szCs w:val="28"/>
        </w:rPr>
        <w:tab/>
      </w:r>
      <w:r w:rsidRPr="00FF4A7F">
        <w:rPr>
          <w:rFonts w:ascii="Times New Roman" w:hAnsi="Times New Roman" w:cs="Times New Roman"/>
          <w:sz w:val="28"/>
          <w:szCs w:val="28"/>
        </w:rPr>
        <w:tab/>
        <w:t>ii</w:t>
      </w:r>
    </w:p>
    <w:p w:rsidR="00743CFD" w:rsidRPr="00FF4A7F" w:rsidRDefault="00743CFD" w:rsidP="00743CFD">
      <w:pPr>
        <w:spacing w:line="240" w:lineRule="auto"/>
        <w:rPr>
          <w:rFonts w:ascii="Times New Roman" w:hAnsi="Times New Roman" w:cs="Times New Roman"/>
          <w:sz w:val="28"/>
          <w:szCs w:val="28"/>
        </w:rPr>
      </w:pPr>
      <w:r w:rsidRPr="00FF4A7F">
        <w:rPr>
          <w:rFonts w:ascii="Times New Roman" w:hAnsi="Times New Roman" w:cs="Times New Roman"/>
          <w:sz w:val="28"/>
          <w:szCs w:val="28"/>
        </w:rPr>
        <w:t xml:space="preserve">Dedication </w:t>
      </w:r>
      <w:r w:rsidRPr="00FF4A7F">
        <w:rPr>
          <w:rFonts w:ascii="Times New Roman" w:hAnsi="Times New Roman" w:cs="Times New Roman"/>
          <w:sz w:val="28"/>
          <w:szCs w:val="28"/>
        </w:rPr>
        <w:tab/>
      </w:r>
      <w:r w:rsidRPr="00FF4A7F">
        <w:rPr>
          <w:rFonts w:ascii="Times New Roman" w:hAnsi="Times New Roman" w:cs="Times New Roman"/>
          <w:sz w:val="28"/>
          <w:szCs w:val="28"/>
        </w:rPr>
        <w:tab/>
      </w:r>
      <w:r w:rsidRPr="00FF4A7F">
        <w:rPr>
          <w:rFonts w:ascii="Times New Roman" w:hAnsi="Times New Roman" w:cs="Times New Roman"/>
          <w:sz w:val="28"/>
          <w:szCs w:val="28"/>
        </w:rPr>
        <w:tab/>
      </w:r>
      <w:r w:rsidRPr="00FF4A7F">
        <w:rPr>
          <w:rFonts w:ascii="Times New Roman" w:hAnsi="Times New Roman" w:cs="Times New Roman"/>
          <w:sz w:val="28"/>
          <w:szCs w:val="28"/>
        </w:rPr>
        <w:tab/>
      </w:r>
      <w:r w:rsidRPr="00FF4A7F">
        <w:rPr>
          <w:rFonts w:ascii="Times New Roman" w:hAnsi="Times New Roman" w:cs="Times New Roman"/>
          <w:sz w:val="28"/>
          <w:szCs w:val="28"/>
        </w:rPr>
        <w:tab/>
      </w:r>
      <w:r w:rsidRPr="00FF4A7F">
        <w:rPr>
          <w:rFonts w:ascii="Times New Roman" w:hAnsi="Times New Roman" w:cs="Times New Roman"/>
          <w:sz w:val="28"/>
          <w:szCs w:val="28"/>
        </w:rPr>
        <w:tab/>
      </w:r>
      <w:r w:rsidRPr="00FF4A7F">
        <w:rPr>
          <w:rFonts w:ascii="Times New Roman" w:hAnsi="Times New Roman" w:cs="Times New Roman"/>
          <w:sz w:val="28"/>
          <w:szCs w:val="28"/>
        </w:rPr>
        <w:tab/>
      </w:r>
      <w:r w:rsidRPr="00FF4A7F">
        <w:rPr>
          <w:rFonts w:ascii="Times New Roman" w:hAnsi="Times New Roman" w:cs="Times New Roman"/>
          <w:sz w:val="28"/>
          <w:szCs w:val="28"/>
        </w:rPr>
        <w:tab/>
      </w:r>
      <w:r w:rsidRPr="00FF4A7F">
        <w:rPr>
          <w:rFonts w:ascii="Times New Roman" w:hAnsi="Times New Roman" w:cs="Times New Roman"/>
          <w:sz w:val="28"/>
          <w:szCs w:val="28"/>
        </w:rPr>
        <w:tab/>
      </w:r>
      <w:r w:rsidRPr="00FF4A7F">
        <w:rPr>
          <w:rFonts w:ascii="Times New Roman" w:hAnsi="Times New Roman" w:cs="Times New Roman"/>
          <w:sz w:val="28"/>
          <w:szCs w:val="28"/>
        </w:rPr>
        <w:tab/>
      </w:r>
      <w:r w:rsidRPr="00FF4A7F">
        <w:rPr>
          <w:rFonts w:ascii="Times New Roman" w:hAnsi="Times New Roman" w:cs="Times New Roman"/>
          <w:sz w:val="28"/>
          <w:szCs w:val="28"/>
        </w:rPr>
        <w:tab/>
        <w:t>iii</w:t>
      </w:r>
    </w:p>
    <w:p w:rsidR="00743CFD" w:rsidRPr="00FF4A7F" w:rsidRDefault="00743CFD" w:rsidP="00743CFD">
      <w:pPr>
        <w:spacing w:line="240" w:lineRule="auto"/>
        <w:rPr>
          <w:rFonts w:ascii="Times New Roman" w:hAnsi="Times New Roman" w:cs="Times New Roman"/>
          <w:sz w:val="28"/>
          <w:szCs w:val="28"/>
        </w:rPr>
      </w:pPr>
      <w:r w:rsidRPr="00FF4A7F">
        <w:rPr>
          <w:rFonts w:ascii="Times New Roman" w:hAnsi="Times New Roman" w:cs="Times New Roman"/>
          <w:sz w:val="28"/>
          <w:szCs w:val="28"/>
        </w:rPr>
        <w:t>Acknowledgment</w:t>
      </w:r>
      <w:r w:rsidRPr="00FF4A7F">
        <w:rPr>
          <w:rFonts w:ascii="Times New Roman" w:hAnsi="Times New Roman" w:cs="Times New Roman"/>
          <w:sz w:val="28"/>
          <w:szCs w:val="28"/>
        </w:rPr>
        <w:tab/>
      </w:r>
      <w:r w:rsidRPr="00FF4A7F">
        <w:rPr>
          <w:rFonts w:ascii="Times New Roman" w:hAnsi="Times New Roman" w:cs="Times New Roman"/>
          <w:sz w:val="28"/>
          <w:szCs w:val="28"/>
        </w:rPr>
        <w:tab/>
      </w:r>
      <w:r w:rsidRPr="00FF4A7F">
        <w:rPr>
          <w:rFonts w:ascii="Times New Roman" w:hAnsi="Times New Roman" w:cs="Times New Roman"/>
          <w:sz w:val="28"/>
          <w:szCs w:val="28"/>
        </w:rPr>
        <w:tab/>
      </w:r>
      <w:r w:rsidRPr="00FF4A7F">
        <w:rPr>
          <w:rFonts w:ascii="Times New Roman" w:hAnsi="Times New Roman" w:cs="Times New Roman"/>
          <w:sz w:val="28"/>
          <w:szCs w:val="28"/>
        </w:rPr>
        <w:tab/>
      </w:r>
      <w:r w:rsidRPr="00FF4A7F">
        <w:rPr>
          <w:rFonts w:ascii="Times New Roman" w:hAnsi="Times New Roman" w:cs="Times New Roman"/>
          <w:sz w:val="28"/>
          <w:szCs w:val="28"/>
        </w:rPr>
        <w:tab/>
      </w:r>
      <w:r w:rsidRPr="00FF4A7F">
        <w:rPr>
          <w:rFonts w:ascii="Times New Roman" w:hAnsi="Times New Roman" w:cs="Times New Roman"/>
          <w:sz w:val="28"/>
          <w:szCs w:val="28"/>
        </w:rPr>
        <w:tab/>
      </w:r>
      <w:r w:rsidRPr="00FF4A7F">
        <w:rPr>
          <w:rFonts w:ascii="Times New Roman" w:hAnsi="Times New Roman" w:cs="Times New Roman"/>
          <w:sz w:val="28"/>
          <w:szCs w:val="28"/>
        </w:rPr>
        <w:tab/>
      </w:r>
      <w:r w:rsidRPr="00FF4A7F">
        <w:rPr>
          <w:rFonts w:ascii="Times New Roman" w:hAnsi="Times New Roman" w:cs="Times New Roman"/>
          <w:sz w:val="28"/>
          <w:szCs w:val="28"/>
        </w:rPr>
        <w:tab/>
      </w:r>
      <w:r w:rsidRPr="00FF4A7F">
        <w:rPr>
          <w:rFonts w:ascii="Times New Roman" w:hAnsi="Times New Roman" w:cs="Times New Roman"/>
          <w:sz w:val="28"/>
          <w:szCs w:val="28"/>
        </w:rPr>
        <w:tab/>
      </w:r>
      <w:r w:rsidRPr="00FF4A7F">
        <w:rPr>
          <w:rFonts w:ascii="Times New Roman" w:hAnsi="Times New Roman" w:cs="Times New Roman"/>
          <w:sz w:val="28"/>
          <w:szCs w:val="28"/>
        </w:rPr>
        <w:tab/>
        <w:t>iv</w:t>
      </w:r>
    </w:p>
    <w:p w:rsidR="00743CFD" w:rsidRPr="00FF4A7F" w:rsidRDefault="00743CFD" w:rsidP="00743CFD">
      <w:pPr>
        <w:spacing w:after="0" w:line="240" w:lineRule="auto"/>
        <w:rPr>
          <w:rFonts w:ascii="Times New Roman" w:hAnsi="Times New Roman" w:cs="Times New Roman"/>
          <w:sz w:val="28"/>
          <w:szCs w:val="28"/>
        </w:rPr>
      </w:pPr>
      <w:r w:rsidRPr="00FF4A7F">
        <w:rPr>
          <w:rFonts w:ascii="Times New Roman" w:hAnsi="Times New Roman" w:cs="Times New Roman"/>
          <w:sz w:val="28"/>
          <w:szCs w:val="28"/>
        </w:rPr>
        <w:t xml:space="preserve">Table of content   </w:t>
      </w:r>
      <w:r w:rsidRPr="00FF4A7F">
        <w:rPr>
          <w:rFonts w:ascii="Times New Roman" w:hAnsi="Times New Roman" w:cs="Times New Roman"/>
          <w:sz w:val="28"/>
          <w:szCs w:val="28"/>
        </w:rPr>
        <w:tab/>
      </w:r>
      <w:r w:rsidRPr="00FF4A7F">
        <w:rPr>
          <w:rFonts w:ascii="Times New Roman" w:hAnsi="Times New Roman" w:cs="Times New Roman"/>
          <w:sz w:val="28"/>
          <w:szCs w:val="28"/>
        </w:rPr>
        <w:tab/>
      </w:r>
      <w:r w:rsidRPr="00FF4A7F">
        <w:rPr>
          <w:rFonts w:ascii="Times New Roman" w:hAnsi="Times New Roman" w:cs="Times New Roman"/>
          <w:sz w:val="28"/>
          <w:szCs w:val="28"/>
        </w:rPr>
        <w:tab/>
      </w:r>
      <w:r w:rsidRPr="00FF4A7F">
        <w:rPr>
          <w:rFonts w:ascii="Times New Roman" w:hAnsi="Times New Roman" w:cs="Times New Roman"/>
          <w:sz w:val="28"/>
          <w:szCs w:val="28"/>
        </w:rPr>
        <w:tab/>
      </w:r>
      <w:r w:rsidRPr="00FF4A7F">
        <w:rPr>
          <w:rFonts w:ascii="Times New Roman" w:hAnsi="Times New Roman" w:cs="Times New Roman"/>
          <w:sz w:val="28"/>
          <w:szCs w:val="28"/>
        </w:rPr>
        <w:tab/>
      </w:r>
      <w:r w:rsidRPr="00FF4A7F">
        <w:rPr>
          <w:rFonts w:ascii="Times New Roman" w:hAnsi="Times New Roman" w:cs="Times New Roman"/>
          <w:sz w:val="28"/>
          <w:szCs w:val="28"/>
        </w:rPr>
        <w:tab/>
      </w:r>
      <w:r w:rsidRPr="00FF4A7F">
        <w:rPr>
          <w:rFonts w:ascii="Times New Roman" w:hAnsi="Times New Roman" w:cs="Times New Roman"/>
          <w:sz w:val="28"/>
          <w:szCs w:val="28"/>
        </w:rPr>
        <w:tab/>
      </w:r>
      <w:r w:rsidRPr="00FF4A7F">
        <w:rPr>
          <w:rFonts w:ascii="Times New Roman" w:hAnsi="Times New Roman" w:cs="Times New Roman"/>
          <w:sz w:val="28"/>
          <w:szCs w:val="28"/>
        </w:rPr>
        <w:tab/>
      </w:r>
      <w:r w:rsidRPr="00FF4A7F">
        <w:rPr>
          <w:rFonts w:ascii="Times New Roman" w:hAnsi="Times New Roman" w:cs="Times New Roman"/>
          <w:sz w:val="28"/>
          <w:szCs w:val="28"/>
        </w:rPr>
        <w:tab/>
      </w:r>
      <w:r w:rsidRPr="00FF4A7F">
        <w:rPr>
          <w:rFonts w:ascii="Times New Roman" w:hAnsi="Times New Roman" w:cs="Times New Roman"/>
          <w:sz w:val="28"/>
          <w:szCs w:val="28"/>
        </w:rPr>
        <w:tab/>
        <w:t>v</w:t>
      </w:r>
    </w:p>
    <w:p w:rsidR="00743CFD" w:rsidRPr="00A46438" w:rsidRDefault="00743CFD" w:rsidP="00743CFD">
      <w:pPr>
        <w:spacing w:line="240" w:lineRule="auto"/>
        <w:jc w:val="center"/>
        <w:rPr>
          <w:rFonts w:ascii="Times New Roman" w:hAnsi="Times New Roman" w:cs="Times New Roman"/>
          <w:b/>
          <w:color w:val="000000" w:themeColor="text1"/>
          <w:sz w:val="28"/>
          <w:szCs w:val="28"/>
        </w:rPr>
      </w:pPr>
      <w:r w:rsidRPr="00A46438">
        <w:rPr>
          <w:rFonts w:ascii="Times New Roman" w:hAnsi="Times New Roman" w:cs="Times New Roman"/>
          <w:b/>
          <w:color w:val="000000" w:themeColor="text1"/>
          <w:sz w:val="28"/>
          <w:szCs w:val="28"/>
        </w:rPr>
        <w:t>CHAPTER ONE</w:t>
      </w:r>
    </w:p>
    <w:p w:rsidR="00743CFD" w:rsidRPr="008A605A" w:rsidRDefault="00743CFD" w:rsidP="00743CFD">
      <w:pPr>
        <w:spacing w:before="100" w:beforeAutospacing="1" w:after="100" w:afterAutospacing="1" w:line="240" w:lineRule="auto"/>
        <w:jc w:val="both"/>
        <w:outlineLvl w:val="2"/>
        <w:rPr>
          <w:rFonts w:ascii="Times New Roman" w:eastAsia="Times New Roman" w:hAnsi="Times New Roman" w:cs="Times New Roman"/>
          <w:bCs/>
          <w:color w:val="000000" w:themeColor="text1"/>
          <w:sz w:val="28"/>
          <w:szCs w:val="28"/>
        </w:rPr>
      </w:pPr>
      <w:r w:rsidRPr="008A605A">
        <w:rPr>
          <w:rFonts w:ascii="Times New Roman" w:eastAsia="Times New Roman" w:hAnsi="Times New Roman" w:cs="Times New Roman"/>
          <w:bCs/>
          <w:color w:val="000000" w:themeColor="text1"/>
          <w:sz w:val="28"/>
          <w:szCs w:val="28"/>
        </w:rPr>
        <w:t>1.1 Background to the Study</w:t>
      </w:r>
      <w:r w:rsidRPr="008A605A">
        <w:rPr>
          <w:rFonts w:ascii="Times New Roman" w:eastAsia="Times New Roman" w:hAnsi="Times New Roman" w:cs="Times New Roman"/>
          <w:bCs/>
          <w:color w:val="000000" w:themeColor="text1"/>
          <w:sz w:val="28"/>
          <w:szCs w:val="28"/>
        </w:rPr>
        <w:tab/>
      </w:r>
      <w:r w:rsidRPr="008A605A">
        <w:rPr>
          <w:rFonts w:ascii="Times New Roman" w:eastAsia="Times New Roman" w:hAnsi="Times New Roman" w:cs="Times New Roman"/>
          <w:bCs/>
          <w:color w:val="000000" w:themeColor="text1"/>
          <w:sz w:val="28"/>
          <w:szCs w:val="28"/>
        </w:rPr>
        <w:tab/>
      </w:r>
      <w:r w:rsidRPr="008A605A">
        <w:rPr>
          <w:rFonts w:ascii="Times New Roman" w:eastAsia="Times New Roman" w:hAnsi="Times New Roman" w:cs="Times New Roman"/>
          <w:bCs/>
          <w:color w:val="000000" w:themeColor="text1"/>
          <w:sz w:val="28"/>
          <w:szCs w:val="28"/>
        </w:rPr>
        <w:tab/>
      </w:r>
      <w:r w:rsidRPr="008A605A">
        <w:rPr>
          <w:rFonts w:ascii="Times New Roman" w:eastAsia="Times New Roman" w:hAnsi="Times New Roman" w:cs="Times New Roman"/>
          <w:bCs/>
          <w:color w:val="000000" w:themeColor="text1"/>
          <w:sz w:val="28"/>
          <w:szCs w:val="28"/>
        </w:rPr>
        <w:tab/>
      </w:r>
      <w:r w:rsidRPr="008A605A">
        <w:rPr>
          <w:rFonts w:ascii="Times New Roman" w:eastAsia="Times New Roman" w:hAnsi="Times New Roman" w:cs="Times New Roman"/>
          <w:bCs/>
          <w:color w:val="000000" w:themeColor="text1"/>
          <w:sz w:val="28"/>
          <w:szCs w:val="28"/>
        </w:rPr>
        <w:tab/>
      </w:r>
      <w:r w:rsidRPr="008A605A">
        <w:rPr>
          <w:rFonts w:ascii="Times New Roman" w:eastAsia="Times New Roman" w:hAnsi="Times New Roman" w:cs="Times New Roman"/>
          <w:bCs/>
          <w:color w:val="000000" w:themeColor="text1"/>
          <w:sz w:val="28"/>
          <w:szCs w:val="28"/>
        </w:rPr>
        <w:tab/>
      </w:r>
      <w:r w:rsidRPr="008A605A">
        <w:rPr>
          <w:rFonts w:ascii="Times New Roman" w:eastAsia="Times New Roman" w:hAnsi="Times New Roman" w:cs="Times New Roman"/>
          <w:bCs/>
          <w:color w:val="000000" w:themeColor="text1"/>
          <w:sz w:val="28"/>
          <w:szCs w:val="28"/>
        </w:rPr>
        <w:tab/>
      </w:r>
      <w:r w:rsidRPr="008A605A">
        <w:rPr>
          <w:rFonts w:ascii="Times New Roman" w:eastAsia="Times New Roman" w:hAnsi="Times New Roman" w:cs="Times New Roman"/>
          <w:bCs/>
          <w:color w:val="000000" w:themeColor="text1"/>
          <w:sz w:val="28"/>
          <w:szCs w:val="28"/>
        </w:rPr>
        <w:tab/>
        <w:t>1</w:t>
      </w:r>
    </w:p>
    <w:p w:rsidR="00743CFD" w:rsidRPr="008A605A" w:rsidRDefault="00743CFD" w:rsidP="00743CFD">
      <w:pPr>
        <w:spacing w:line="276" w:lineRule="auto"/>
        <w:jc w:val="both"/>
        <w:rPr>
          <w:rFonts w:ascii="Times New Roman" w:hAnsi="Times New Roman" w:cs="Times New Roman"/>
          <w:color w:val="000000" w:themeColor="text1"/>
          <w:sz w:val="28"/>
          <w:szCs w:val="28"/>
        </w:rPr>
      </w:pPr>
      <w:r w:rsidRPr="008A605A">
        <w:rPr>
          <w:rFonts w:ascii="Times New Roman" w:hAnsi="Times New Roman" w:cs="Times New Roman"/>
          <w:color w:val="000000" w:themeColor="text1"/>
          <w:sz w:val="28"/>
          <w:szCs w:val="28"/>
        </w:rPr>
        <w:t>1.2 Statement of the Problem</w:t>
      </w:r>
      <w:r w:rsidRPr="008A605A">
        <w:rPr>
          <w:rFonts w:ascii="Times New Roman" w:hAnsi="Times New Roman" w:cs="Times New Roman"/>
          <w:color w:val="000000" w:themeColor="text1"/>
          <w:sz w:val="28"/>
          <w:szCs w:val="28"/>
        </w:rPr>
        <w:tab/>
      </w:r>
      <w:r w:rsidRPr="008A605A">
        <w:rPr>
          <w:rFonts w:ascii="Times New Roman" w:hAnsi="Times New Roman" w:cs="Times New Roman"/>
          <w:color w:val="000000" w:themeColor="text1"/>
          <w:sz w:val="28"/>
          <w:szCs w:val="28"/>
        </w:rPr>
        <w:tab/>
      </w:r>
      <w:r w:rsidRPr="008A605A">
        <w:rPr>
          <w:rFonts w:ascii="Times New Roman" w:hAnsi="Times New Roman" w:cs="Times New Roman"/>
          <w:color w:val="000000" w:themeColor="text1"/>
          <w:sz w:val="28"/>
          <w:szCs w:val="28"/>
        </w:rPr>
        <w:tab/>
      </w:r>
      <w:r w:rsidRPr="008A605A">
        <w:rPr>
          <w:rFonts w:ascii="Times New Roman" w:hAnsi="Times New Roman" w:cs="Times New Roman"/>
          <w:color w:val="000000" w:themeColor="text1"/>
          <w:sz w:val="28"/>
          <w:szCs w:val="28"/>
        </w:rPr>
        <w:tab/>
      </w:r>
      <w:r w:rsidRPr="008A605A">
        <w:rPr>
          <w:rFonts w:ascii="Times New Roman" w:hAnsi="Times New Roman" w:cs="Times New Roman"/>
          <w:color w:val="000000" w:themeColor="text1"/>
          <w:sz w:val="28"/>
          <w:szCs w:val="28"/>
        </w:rPr>
        <w:tab/>
      </w:r>
      <w:r w:rsidRPr="008A605A">
        <w:rPr>
          <w:rFonts w:ascii="Times New Roman" w:hAnsi="Times New Roman" w:cs="Times New Roman"/>
          <w:color w:val="000000" w:themeColor="text1"/>
          <w:sz w:val="28"/>
          <w:szCs w:val="28"/>
        </w:rPr>
        <w:tab/>
      </w:r>
      <w:r w:rsidRPr="008A605A">
        <w:rPr>
          <w:rFonts w:ascii="Times New Roman" w:hAnsi="Times New Roman" w:cs="Times New Roman"/>
          <w:color w:val="000000" w:themeColor="text1"/>
          <w:sz w:val="28"/>
          <w:szCs w:val="28"/>
        </w:rPr>
        <w:tab/>
      </w:r>
      <w:r w:rsidRPr="008A605A">
        <w:rPr>
          <w:rFonts w:ascii="Times New Roman" w:hAnsi="Times New Roman" w:cs="Times New Roman"/>
          <w:color w:val="000000" w:themeColor="text1"/>
          <w:sz w:val="28"/>
          <w:szCs w:val="28"/>
        </w:rPr>
        <w:tab/>
        <w:t>3</w:t>
      </w:r>
    </w:p>
    <w:p w:rsidR="00743CFD" w:rsidRPr="008A605A" w:rsidRDefault="00743CFD" w:rsidP="00743CFD">
      <w:pPr>
        <w:pStyle w:val="ListParagraph"/>
        <w:numPr>
          <w:ilvl w:val="1"/>
          <w:numId w:val="1"/>
        </w:numPr>
        <w:spacing w:line="360" w:lineRule="auto"/>
        <w:jc w:val="both"/>
        <w:rPr>
          <w:rFonts w:ascii="Times New Roman" w:hAnsi="Times New Roman" w:cs="Times New Roman"/>
          <w:color w:val="000000" w:themeColor="text1"/>
          <w:sz w:val="28"/>
          <w:szCs w:val="28"/>
        </w:rPr>
      </w:pPr>
      <w:r w:rsidRPr="008A605A">
        <w:rPr>
          <w:rFonts w:ascii="Times New Roman" w:hAnsi="Times New Roman" w:cs="Times New Roman"/>
          <w:color w:val="000000" w:themeColor="text1"/>
          <w:sz w:val="28"/>
          <w:szCs w:val="28"/>
        </w:rPr>
        <w:t>Objectives of the Study</w:t>
      </w:r>
      <w:r w:rsidRPr="008A605A">
        <w:rPr>
          <w:rFonts w:ascii="Times New Roman" w:hAnsi="Times New Roman" w:cs="Times New Roman"/>
          <w:color w:val="000000" w:themeColor="text1"/>
          <w:sz w:val="28"/>
          <w:szCs w:val="28"/>
        </w:rPr>
        <w:tab/>
      </w:r>
      <w:r w:rsidRPr="008A605A">
        <w:rPr>
          <w:rFonts w:ascii="Times New Roman" w:hAnsi="Times New Roman" w:cs="Times New Roman"/>
          <w:color w:val="000000" w:themeColor="text1"/>
          <w:sz w:val="28"/>
          <w:szCs w:val="28"/>
        </w:rPr>
        <w:tab/>
      </w:r>
      <w:r w:rsidRPr="008A605A">
        <w:rPr>
          <w:rFonts w:ascii="Times New Roman" w:hAnsi="Times New Roman" w:cs="Times New Roman"/>
          <w:color w:val="000000" w:themeColor="text1"/>
          <w:sz w:val="28"/>
          <w:szCs w:val="28"/>
        </w:rPr>
        <w:tab/>
      </w:r>
      <w:r w:rsidRPr="008A605A">
        <w:rPr>
          <w:rFonts w:ascii="Times New Roman" w:hAnsi="Times New Roman" w:cs="Times New Roman"/>
          <w:color w:val="000000" w:themeColor="text1"/>
          <w:sz w:val="28"/>
          <w:szCs w:val="28"/>
        </w:rPr>
        <w:tab/>
      </w:r>
      <w:r w:rsidRPr="008A605A">
        <w:rPr>
          <w:rFonts w:ascii="Times New Roman" w:hAnsi="Times New Roman" w:cs="Times New Roman"/>
          <w:color w:val="000000" w:themeColor="text1"/>
          <w:sz w:val="28"/>
          <w:szCs w:val="28"/>
        </w:rPr>
        <w:tab/>
      </w:r>
      <w:r w:rsidRPr="008A605A">
        <w:rPr>
          <w:rFonts w:ascii="Times New Roman" w:hAnsi="Times New Roman" w:cs="Times New Roman"/>
          <w:color w:val="000000" w:themeColor="text1"/>
          <w:sz w:val="28"/>
          <w:szCs w:val="28"/>
        </w:rPr>
        <w:tab/>
      </w:r>
      <w:r w:rsidRPr="008A605A">
        <w:rPr>
          <w:rFonts w:ascii="Times New Roman" w:hAnsi="Times New Roman" w:cs="Times New Roman"/>
          <w:color w:val="000000" w:themeColor="text1"/>
          <w:sz w:val="28"/>
          <w:szCs w:val="28"/>
        </w:rPr>
        <w:tab/>
      </w:r>
      <w:r w:rsidRPr="008A605A">
        <w:rPr>
          <w:rFonts w:ascii="Times New Roman" w:hAnsi="Times New Roman" w:cs="Times New Roman"/>
          <w:color w:val="000000" w:themeColor="text1"/>
          <w:sz w:val="28"/>
          <w:szCs w:val="28"/>
        </w:rPr>
        <w:tab/>
        <w:t>4</w:t>
      </w:r>
    </w:p>
    <w:p w:rsidR="00743CFD" w:rsidRPr="008A605A" w:rsidRDefault="00743CFD" w:rsidP="00743CFD">
      <w:pPr>
        <w:pStyle w:val="ListParagraph"/>
        <w:numPr>
          <w:ilvl w:val="1"/>
          <w:numId w:val="2"/>
        </w:num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8A605A">
        <w:rPr>
          <w:rFonts w:ascii="Times New Roman" w:eastAsia="Times New Roman" w:hAnsi="Times New Roman" w:cs="Times New Roman"/>
          <w:bCs/>
          <w:color w:val="000000" w:themeColor="text1"/>
          <w:sz w:val="28"/>
          <w:szCs w:val="28"/>
        </w:rPr>
        <w:t>Research Questions</w:t>
      </w:r>
      <w:r w:rsidRPr="008A605A">
        <w:rPr>
          <w:rFonts w:ascii="Times New Roman" w:eastAsia="Times New Roman" w:hAnsi="Times New Roman" w:cs="Times New Roman"/>
          <w:bCs/>
          <w:color w:val="000000" w:themeColor="text1"/>
          <w:sz w:val="28"/>
          <w:szCs w:val="28"/>
        </w:rPr>
        <w:tab/>
      </w:r>
      <w:r w:rsidRPr="008A605A">
        <w:rPr>
          <w:rFonts w:ascii="Times New Roman" w:eastAsia="Times New Roman" w:hAnsi="Times New Roman" w:cs="Times New Roman"/>
          <w:bCs/>
          <w:color w:val="000000" w:themeColor="text1"/>
          <w:sz w:val="28"/>
          <w:szCs w:val="28"/>
        </w:rPr>
        <w:tab/>
      </w:r>
      <w:r w:rsidRPr="008A605A">
        <w:rPr>
          <w:rFonts w:ascii="Times New Roman" w:eastAsia="Times New Roman" w:hAnsi="Times New Roman" w:cs="Times New Roman"/>
          <w:bCs/>
          <w:color w:val="000000" w:themeColor="text1"/>
          <w:sz w:val="28"/>
          <w:szCs w:val="28"/>
        </w:rPr>
        <w:tab/>
      </w:r>
      <w:r w:rsidRPr="008A605A">
        <w:rPr>
          <w:rFonts w:ascii="Times New Roman" w:eastAsia="Times New Roman" w:hAnsi="Times New Roman" w:cs="Times New Roman"/>
          <w:bCs/>
          <w:color w:val="000000" w:themeColor="text1"/>
          <w:sz w:val="28"/>
          <w:szCs w:val="28"/>
        </w:rPr>
        <w:tab/>
      </w:r>
      <w:r w:rsidRPr="008A605A">
        <w:rPr>
          <w:rFonts w:ascii="Times New Roman" w:eastAsia="Times New Roman" w:hAnsi="Times New Roman" w:cs="Times New Roman"/>
          <w:bCs/>
          <w:color w:val="000000" w:themeColor="text1"/>
          <w:sz w:val="28"/>
          <w:szCs w:val="28"/>
        </w:rPr>
        <w:tab/>
      </w:r>
      <w:r w:rsidRPr="008A605A">
        <w:rPr>
          <w:rFonts w:ascii="Times New Roman" w:eastAsia="Times New Roman" w:hAnsi="Times New Roman" w:cs="Times New Roman"/>
          <w:bCs/>
          <w:color w:val="000000" w:themeColor="text1"/>
          <w:sz w:val="28"/>
          <w:szCs w:val="28"/>
        </w:rPr>
        <w:tab/>
      </w:r>
      <w:r w:rsidRPr="008A605A">
        <w:rPr>
          <w:rFonts w:ascii="Times New Roman" w:eastAsia="Times New Roman" w:hAnsi="Times New Roman" w:cs="Times New Roman"/>
          <w:bCs/>
          <w:color w:val="000000" w:themeColor="text1"/>
          <w:sz w:val="28"/>
          <w:szCs w:val="28"/>
        </w:rPr>
        <w:tab/>
      </w:r>
      <w:r w:rsidRPr="008A605A">
        <w:rPr>
          <w:rFonts w:ascii="Times New Roman" w:eastAsia="Times New Roman" w:hAnsi="Times New Roman" w:cs="Times New Roman"/>
          <w:bCs/>
          <w:color w:val="000000" w:themeColor="text1"/>
          <w:sz w:val="28"/>
          <w:szCs w:val="28"/>
        </w:rPr>
        <w:tab/>
      </w:r>
      <w:r w:rsidRPr="008A605A">
        <w:rPr>
          <w:rFonts w:ascii="Times New Roman" w:eastAsia="Times New Roman" w:hAnsi="Times New Roman" w:cs="Times New Roman"/>
          <w:bCs/>
          <w:color w:val="000000" w:themeColor="text1"/>
          <w:sz w:val="28"/>
          <w:szCs w:val="28"/>
        </w:rPr>
        <w:tab/>
        <w:t>4</w:t>
      </w:r>
    </w:p>
    <w:p w:rsidR="00743CFD" w:rsidRPr="008A605A" w:rsidRDefault="00743CFD" w:rsidP="00743CFD">
      <w:pPr>
        <w:spacing w:before="100" w:beforeAutospacing="1" w:after="100" w:afterAutospacing="1" w:line="240" w:lineRule="auto"/>
        <w:ind w:left="-120"/>
        <w:jc w:val="both"/>
        <w:rPr>
          <w:rFonts w:ascii="Times New Roman" w:eastAsia="Times New Roman" w:hAnsi="Times New Roman" w:cs="Times New Roman"/>
          <w:color w:val="000000" w:themeColor="text1"/>
          <w:sz w:val="28"/>
          <w:szCs w:val="28"/>
        </w:rPr>
      </w:pPr>
      <w:r w:rsidRPr="008A605A">
        <w:rPr>
          <w:rStyle w:val="Strong"/>
          <w:rFonts w:ascii="Times New Roman" w:hAnsi="Times New Roman" w:cs="Times New Roman"/>
          <w:color w:val="000000" w:themeColor="text1"/>
          <w:sz w:val="28"/>
          <w:szCs w:val="28"/>
        </w:rPr>
        <w:t>1.4 Research Hypotheses</w:t>
      </w:r>
      <w:r w:rsidRPr="008A605A">
        <w:rPr>
          <w:rStyle w:val="Strong"/>
          <w:rFonts w:ascii="Times New Roman" w:hAnsi="Times New Roman" w:cs="Times New Roman"/>
          <w:color w:val="000000" w:themeColor="text1"/>
          <w:sz w:val="28"/>
          <w:szCs w:val="28"/>
        </w:rPr>
        <w:tab/>
      </w:r>
      <w:r w:rsidRPr="008A605A">
        <w:rPr>
          <w:rStyle w:val="Strong"/>
          <w:rFonts w:ascii="Times New Roman" w:hAnsi="Times New Roman" w:cs="Times New Roman"/>
          <w:color w:val="000000" w:themeColor="text1"/>
          <w:sz w:val="28"/>
          <w:szCs w:val="28"/>
        </w:rPr>
        <w:tab/>
      </w:r>
      <w:r w:rsidRPr="008A605A">
        <w:rPr>
          <w:rStyle w:val="Strong"/>
          <w:rFonts w:ascii="Times New Roman" w:hAnsi="Times New Roman" w:cs="Times New Roman"/>
          <w:color w:val="000000" w:themeColor="text1"/>
          <w:sz w:val="28"/>
          <w:szCs w:val="28"/>
        </w:rPr>
        <w:tab/>
      </w:r>
      <w:r w:rsidRPr="008A605A">
        <w:rPr>
          <w:rStyle w:val="Strong"/>
          <w:rFonts w:ascii="Times New Roman" w:hAnsi="Times New Roman" w:cs="Times New Roman"/>
          <w:color w:val="000000" w:themeColor="text1"/>
          <w:sz w:val="28"/>
          <w:szCs w:val="28"/>
        </w:rPr>
        <w:tab/>
      </w:r>
      <w:r w:rsidRPr="008A605A">
        <w:rPr>
          <w:rStyle w:val="Strong"/>
          <w:rFonts w:ascii="Times New Roman" w:hAnsi="Times New Roman" w:cs="Times New Roman"/>
          <w:color w:val="000000" w:themeColor="text1"/>
          <w:sz w:val="28"/>
          <w:szCs w:val="28"/>
        </w:rPr>
        <w:tab/>
      </w:r>
      <w:r w:rsidRPr="008A605A">
        <w:rPr>
          <w:rStyle w:val="Strong"/>
          <w:rFonts w:ascii="Times New Roman" w:hAnsi="Times New Roman" w:cs="Times New Roman"/>
          <w:color w:val="000000" w:themeColor="text1"/>
          <w:sz w:val="28"/>
          <w:szCs w:val="28"/>
        </w:rPr>
        <w:tab/>
      </w:r>
      <w:r w:rsidRPr="008A605A">
        <w:rPr>
          <w:rStyle w:val="Strong"/>
          <w:rFonts w:ascii="Times New Roman" w:hAnsi="Times New Roman" w:cs="Times New Roman"/>
          <w:color w:val="000000" w:themeColor="text1"/>
          <w:sz w:val="28"/>
          <w:szCs w:val="28"/>
        </w:rPr>
        <w:tab/>
      </w:r>
      <w:r w:rsidRPr="008A605A">
        <w:rPr>
          <w:rStyle w:val="Strong"/>
          <w:rFonts w:ascii="Times New Roman" w:hAnsi="Times New Roman" w:cs="Times New Roman"/>
          <w:color w:val="000000" w:themeColor="text1"/>
          <w:sz w:val="28"/>
          <w:szCs w:val="28"/>
        </w:rPr>
        <w:tab/>
      </w:r>
      <w:r w:rsidRPr="008A605A">
        <w:rPr>
          <w:rStyle w:val="Strong"/>
          <w:rFonts w:ascii="Times New Roman" w:hAnsi="Times New Roman" w:cs="Times New Roman"/>
          <w:color w:val="000000" w:themeColor="text1"/>
          <w:sz w:val="28"/>
          <w:szCs w:val="28"/>
        </w:rPr>
        <w:tab/>
        <w:t>5</w:t>
      </w:r>
    </w:p>
    <w:p w:rsidR="00743CFD" w:rsidRPr="008A605A" w:rsidRDefault="00743CFD" w:rsidP="00743CFD">
      <w:pPr>
        <w:spacing w:before="100" w:beforeAutospacing="1" w:after="100" w:afterAutospacing="1" w:line="240" w:lineRule="auto"/>
        <w:ind w:left="-120"/>
        <w:jc w:val="both"/>
        <w:rPr>
          <w:rFonts w:ascii="Times New Roman" w:eastAsia="Times New Roman" w:hAnsi="Times New Roman" w:cs="Times New Roman"/>
          <w:color w:val="000000" w:themeColor="text1"/>
          <w:sz w:val="28"/>
          <w:szCs w:val="28"/>
        </w:rPr>
      </w:pPr>
      <w:r w:rsidRPr="008A605A">
        <w:rPr>
          <w:rFonts w:ascii="Times New Roman" w:hAnsi="Times New Roman" w:cs="Times New Roman"/>
          <w:color w:val="000000" w:themeColor="text1"/>
          <w:sz w:val="28"/>
          <w:szCs w:val="28"/>
        </w:rPr>
        <w:t>1.5 Significances of the Study</w:t>
      </w:r>
      <w:r w:rsidRPr="008A605A">
        <w:rPr>
          <w:rFonts w:ascii="Times New Roman" w:hAnsi="Times New Roman" w:cs="Times New Roman"/>
          <w:color w:val="000000" w:themeColor="text1"/>
          <w:sz w:val="28"/>
          <w:szCs w:val="28"/>
        </w:rPr>
        <w:tab/>
      </w:r>
      <w:r w:rsidRPr="008A605A">
        <w:rPr>
          <w:rFonts w:ascii="Times New Roman" w:hAnsi="Times New Roman" w:cs="Times New Roman"/>
          <w:color w:val="000000" w:themeColor="text1"/>
          <w:sz w:val="28"/>
          <w:szCs w:val="28"/>
        </w:rPr>
        <w:tab/>
      </w:r>
      <w:r w:rsidRPr="008A605A">
        <w:rPr>
          <w:rFonts w:ascii="Times New Roman" w:hAnsi="Times New Roman" w:cs="Times New Roman"/>
          <w:color w:val="000000" w:themeColor="text1"/>
          <w:sz w:val="28"/>
          <w:szCs w:val="28"/>
        </w:rPr>
        <w:tab/>
      </w:r>
      <w:r w:rsidRPr="008A605A">
        <w:rPr>
          <w:rFonts w:ascii="Times New Roman" w:hAnsi="Times New Roman" w:cs="Times New Roman"/>
          <w:color w:val="000000" w:themeColor="text1"/>
          <w:sz w:val="28"/>
          <w:szCs w:val="28"/>
        </w:rPr>
        <w:tab/>
      </w:r>
      <w:r w:rsidRPr="008A605A">
        <w:rPr>
          <w:rFonts w:ascii="Times New Roman" w:hAnsi="Times New Roman" w:cs="Times New Roman"/>
          <w:color w:val="000000" w:themeColor="text1"/>
          <w:sz w:val="28"/>
          <w:szCs w:val="28"/>
        </w:rPr>
        <w:tab/>
      </w:r>
      <w:r w:rsidRPr="008A605A">
        <w:rPr>
          <w:rFonts w:ascii="Times New Roman" w:hAnsi="Times New Roman" w:cs="Times New Roman"/>
          <w:color w:val="000000" w:themeColor="text1"/>
          <w:sz w:val="28"/>
          <w:szCs w:val="28"/>
        </w:rPr>
        <w:tab/>
      </w:r>
      <w:r w:rsidRPr="008A605A">
        <w:rPr>
          <w:rFonts w:ascii="Times New Roman" w:hAnsi="Times New Roman" w:cs="Times New Roman"/>
          <w:color w:val="000000" w:themeColor="text1"/>
          <w:sz w:val="28"/>
          <w:szCs w:val="28"/>
        </w:rPr>
        <w:tab/>
      </w:r>
      <w:r w:rsidRPr="008A605A">
        <w:rPr>
          <w:rFonts w:ascii="Times New Roman" w:hAnsi="Times New Roman" w:cs="Times New Roman"/>
          <w:color w:val="000000" w:themeColor="text1"/>
          <w:sz w:val="28"/>
          <w:szCs w:val="28"/>
        </w:rPr>
        <w:tab/>
        <w:t>5</w:t>
      </w:r>
    </w:p>
    <w:p w:rsidR="00743CFD" w:rsidRPr="008A605A" w:rsidRDefault="00743CFD" w:rsidP="00743CFD">
      <w:pPr>
        <w:spacing w:before="100" w:beforeAutospacing="1" w:after="100" w:afterAutospacing="1" w:line="240" w:lineRule="auto"/>
        <w:ind w:left="-120"/>
        <w:jc w:val="both"/>
        <w:rPr>
          <w:rFonts w:ascii="Times New Roman" w:eastAsia="Times New Roman" w:hAnsi="Times New Roman" w:cs="Times New Roman"/>
          <w:color w:val="000000" w:themeColor="text1"/>
          <w:sz w:val="28"/>
          <w:szCs w:val="28"/>
        </w:rPr>
      </w:pPr>
      <w:r w:rsidRPr="008A605A">
        <w:rPr>
          <w:rFonts w:ascii="Times New Roman" w:hAnsi="Times New Roman" w:cs="Times New Roman"/>
          <w:color w:val="000000" w:themeColor="text1"/>
          <w:sz w:val="28"/>
          <w:szCs w:val="28"/>
        </w:rPr>
        <w:t>1.6 cope and Limitation of the Study</w:t>
      </w:r>
      <w:r w:rsidRPr="008A605A">
        <w:rPr>
          <w:rFonts w:ascii="Times New Roman" w:hAnsi="Times New Roman" w:cs="Times New Roman"/>
          <w:color w:val="000000" w:themeColor="text1"/>
          <w:sz w:val="28"/>
          <w:szCs w:val="28"/>
        </w:rPr>
        <w:tab/>
      </w:r>
      <w:r w:rsidRPr="008A605A">
        <w:rPr>
          <w:rFonts w:ascii="Times New Roman" w:hAnsi="Times New Roman" w:cs="Times New Roman"/>
          <w:color w:val="000000" w:themeColor="text1"/>
          <w:sz w:val="28"/>
          <w:szCs w:val="28"/>
        </w:rPr>
        <w:tab/>
      </w:r>
      <w:r w:rsidRPr="008A605A">
        <w:rPr>
          <w:rFonts w:ascii="Times New Roman" w:hAnsi="Times New Roman" w:cs="Times New Roman"/>
          <w:color w:val="000000" w:themeColor="text1"/>
          <w:sz w:val="28"/>
          <w:szCs w:val="28"/>
        </w:rPr>
        <w:tab/>
      </w:r>
      <w:r w:rsidRPr="008A605A">
        <w:rPr>
          <w:rFonts w:ascii="Times New Roman" w:hAnsi="Times New Roman" w:cs="Times New Roman"/>
          <w:color w:val="000000" w:themeColor="text1"/>
          <w:sz w:val="28"/>
          <w:szCs w:val="28"/>
        </w:rPr>
        <w:tab/>
      </w:r>
      <w:r w:rsidRPr="008A605A">
        <w:rPr>
          <w:rFonts w:ascii="Times New Roman" w:hAnsi="Times New Roman" w:cs="Times New Roman"/>
          <w:color w:val="000000" w:themeColor="text1"/>
          <w:sz w:val="28"/>
          <w:szCs w:val="28"/>
        </w:rPr>
        <w:tab/>
      </w:r>
      <w:r w:rsidRPr="008A605A">
        <w:rPr>
          <w:rFonts w:ascii="Times New Roman" w:hAnsi="Times New Roman" w:cs="Times New Roman"/>
          <w:color w:val="000000" w:themeColor="text1"/>
          <w:sz w:val="28"/>
          <w:szCs w:val="28"/>
        </w:rPr>
        <w:tab/>
      </w:r>
      <w:r w:rsidRPr="008A605A">
        <w:rPr>
          <w:rFonts w:ascii="Times New Roman" w:hAnsi="Times New Roman" w:cs="Times New Roman"/>
          <w:color w:val="000000" w:themeColor="text1"/>
          <w:sz w:val="28"/>
          <w:szCs w:val="28"/>
        </w:rPr>
        <w:tab/>
        <w:t>6</w:t>
      </w:r>
    </w:p>
    <w:p w:rsidR="00743CFD" w:rsidRPr="008A605A" w:rsidRDefault="00743CFD" w:rsidP="00743CFD">
      <w:pPr>
        <w:spacing w:line="240" w:lineRule="auto"/>
        <w:jc w:val="both"/>
        <w:rPr>
          <w:rFonts w:ascii="Times New Roman" w:hAnsi="Times New Roman" w:cs="Times New Roman"/>
          <w:color w:val="000000" w:themeColor="text1"/>
          <w:sz w:val="28"/>
          <w:szCs w:val="28"/>
        </w:rPr>
      </w:pPr>
      <w:r w:rsidRPr="008A605A">
        <w:rPr>
          <w:rFonts w:ascii="Times New Roman" w:hAnsi="Times New Roman" w:cs="Times New Roman"/>
          <w:color w:val="000000" w:themeColor="text1"/>
          <w:sz w:val="28"/>
          <w:szCs w:val="28"/>
        </w:rPr>
        <w:t>1.6 Organization of the Study</w:t>
      </w:r>
      <w:r w:rsidRPr="008A605A">
        <w:rPr>
          <w:rFonts w:ascii="Times New Roman" w:hAnsi="Times New Roman" w:cs="Times New Roman"/>
          <w:color w:val="000000" w:themeColor="text1"/>
          <w:sz w:val="28"/>
          <w:szCs w:val="28"/>
        </w:rPr>
        <w:tab/>
      </w:r>
      <w:r w:rsidRPr="008A605A">
        <w:rPr>
          <w:rFonts w:ascii="Times New Roman" w:hAnsi="Times New Roman" w:cs="Times New Roman"/>
          <w:color w:val="000000" w:themeColor="text1"/>
          <w:sz w:val="28"/>
          <w:szCs w:val="28"/>
        </w:rPr>
        <w:tab/>
      </w:r>
      <w:r w:rsidRPr="008A605A">
        <w:rPr>
          <w:rFonts w:ascii="Times New Roman" w:hAnsi="Times New Roman" w:cs="Times New Roman"/>
          <w:color w:val="000000" w:themeColor="text1"/>
          <w:sz w:val="28"/>
          <w:szCs w:val="28"/>
        </w:rPr>
        <w:tab/>
      </w:r>
      <w:r w:rsidRPr="008A605A">
        <w:rPr>
          <w:rFonts w:ascii="Times New Roman" w:hAnsi="Times New Roman" w:cs="Times New Roman"/>
          <w:color w:val="000000" w:themeColor="text1"/>
          <w:sz w:val="28"/>
          <w:szCs w:val="28"/>
        </w:rPr>
        <w:tab/>
      </w:r>
      <w:r w:rsidRPr="008A605A">
        <w:rPr>
          <w:rFonts w:ascii="Times New Roman" w:hAnsi="Times New Roman" w:cs="Times New Roman"/>
          <w:color w:val="000000" w:themeColor="text1"/>
          <w:sz w:val="28"/>
          <w:szCs w:val="28"/>
        </w:rPr>
        <w:tab/>
      </w:r>
      <w:r w:rsidRPr="008A605A">
        <w:rPr>
          <w:rFonts w:ascii="Times New Roman" w:hAnsi="Times New Roman" w:cs="Times New Roman"/>
          <w:color w:val="000000" w:themeColor="text1"/>
          <w:sz w:val="28"/>
          <w:szCs w:val="28"/>
        </w:rPr>
        <w:tab/>
      </w:r>
      <w:r w:rsidRPr="008A605A">
        <w:rPr>
          <w:rFonts w:ascii="Times New Roman" w:hAnsi="Times New Roman" w:cs="Times New Roman"/>
          <w:color w:val="000000" w:themeColor="text1"/>
          <w:sz w:val="28"/>
          <w:szCs w:val="28"/>
        </w:rPr>
        <w:tab/>
      </w:r>
      <w:r w:rsidRPr="008A605A">
        <w:rPr>
          <w:rFonts w:ascii="Times New Roman" w:hAnsi="Times New Roman" w:cs="Times New Roman"/>
          <w:color w:val="000000" w:themeColor="text1"/>
          <w:sz w:val="28"/>
          <w:szCs w:val="28"/>
        </w:rPr>
        <w:tab/>
        <w:t>6</w:t>
      </w:r>
    </w:p>
    <w:p w:rsidR="00743CFD" w:rsidRPr="008A605A" w:rsidRDefault="00743CFD" w:rsidP="00743CFD">
      <w:pPr>
        <w:spacing w:line="240" w:lineRule="auto"/>
        <w:jc w:val="both"/>
        <w:rPr>
          <w:rFonts w:ascii="Times New Roman" w:hAnsi="Times New Roman" w:cs="Times New Roman"/>
          <w:color w:val="000000" w:themeColor="text1"/>
          <w:sz w:val="28"/>
          <w:szCs w:val="28"/>
        </w:rPr>
      </w:pPr>
      <w:r w:rsidRPr="008A605A">
        <w:rPr>
          <w:rFonts w:ascii="Times New Roman" w:hAnsi="Times New Roman" w:cs="Times New Roman"/>
          <w:color w:val="000000" w:themeColor="text1"/>
          <w:sz w:val="28"/>
          <w:szCs w:val="28"/>
        </w:rPr>
        <w:t>1.7 Definition of Terms</w:t>
      </w:r>
      <w:r w:rsidRPr="008A605A">
        <w:rPr>
          <w:rFonts w:ascii="Times New Roman" w:hAnsi="Times New Roman" w:cs="Times New Roman"/>
          <w:color w:val="000000" w:themeColor="text1"/>
          <w:sz w:val="28"/>
          <w:szCs w:val="28"/>
        </w:rPr>
        <w:tab/>
      </w:r>
      <w:r w:rsidRPr="008A605A">
        <w:rPr>
          <w:rFonts w:ascii="Times New Roman" w:hAnsi="Times New Roman" w:cs="Times New Roman"/>
          <w:color w:val="000000" w:themeColor="text1"/>
          <w:sz w:val="28"/>
          <w:szCs w:val="28"/>
        </w:rPr>
        <w:tab/>
      </w:r>
      <w:r w:rsidRPr="008A605A">
        <w:rPr>
          <w:rFonts w:ascii="Times New Roman" w:hAnsi="Times New Roman" w:cs="Times New Roman"/>
          <w:color w:val="000000" w:themeColor="text1"/>
          <w:sz w:val="28"/>
          <w:szCs w:val="28"/>
        </w:rPr>
        <w:tab/>
      </w:r>
      <w:r w:rsidRPr="008A605A">
        <w:rPr>
          <w:rFonts w:ascii="Times New Roman" w:hAnsi="Times New Roman" w:cs="Times New Roman"/>
          <w:color w:val="000000" w:themeColor="text1"/>
          <w:sz w:val="28"/>
          <w:szCs w:val="28"/>
        </w:rPr>
        <w:tab/>
      </w:r>
      <w:r w:rsidRPr="008A605A">
        <w:rPr>
          <w:rFonts w:ascii="Times New Roman" w:hAnsi="Times New Roman" w:cs="Times New Roman"/>
          <w:color w:val="000000" w:themeColor="text1"/>
          <w:sz w:val="28"/>
          <w:szCs w:val="28"/>
        </w:rPr>
        <w:tab/>
      </w:r>
      <w:r w:rsidRPr="008A605A">
        <w:rPr>
          <w:rFonts w:ascii="Times New Roman" w:hAnsi="Times New Roman" w:cs="Times New Roman"/>
          <w:color w:val="000000" w:themeColor="text1"/>
          <w:sz w:val="28"/>
          <w:szCs w:val="28"/>
        </w:rPr>
        <w:tab/>
      </w:r>
      <w:r w:rsidRPr="008A605A">
        <w:rPr>
          <w:rFonts w:ascii="Times New Roman" w:hAnsi="Times New Roman" w:cs="Times New Roman"/>
          <w:color w:val="000000" w:themeColor="text1"/>
          <w:sz w:val="28"/>
          <w:szCs w:val="28"/>
        </w:rPr>
        <w:tab/>
      </w:r>
      <w:r w:rsidRPr="008A605A">
        <w:rPr>
          <w:rFonts w:ascii="Times New Roman" w:hAnsi="Times New Roman" w:cs="Times New Roman"/>
          <w:color w:val="000000" w:themeColor="text1"/>
          <w:sz w:val="28"/>
          <w:szCs w:val="28"/>
        </w:rPr>
        <w:tab/>
      </w:r>
      <w:r w:rsidRPr="008A605A">
        <w:rPr>
          <w:rFonts w:ascii="Times New Roman" w:hAnsi="Times New Roman" w:cs="Times New Roman"/>
          <w:color w:val="000000" w:themeColor="text1"/>
          <w:sz w:val="28"/>
          <w:szCs w:val="28"/>
        </w:rPr>
        <w:tab/>
        <w:t>7</w:t>
      </w:r>
    </w:p>
    <w:p w:rsidR="00743CFD" w:rsidRPr="000B405A" w:rsidRDefault="00743CFD" w:rsidP="00743CFD">
      <w:pPr>
        <w:spacing w:line="360" w:lineRule="auto"/>
        <w:jc w:val="center"/>
        <w:rPr>
          <w:rFonts w:ascii="Times New Roman" w:hAnsi="Times New Roman" w:cs="Times New Roman"/>
          <w:b/>
          <w:color w:val="000000" w:themeColor="text1"/>
          <w:sz w:val="28"/>
          <w:szCs w:val="28"/>
        </w:rPr>
      </w:pPr>
      <w:r w:rsidRPr="000B405A">
        <w:rPr>
          <w:rFonts w:ascii="Times New Roman" w:hAnsi="Times New Roman" w:cs="Times New Roman"/>
          <w:b/>
          <w:color w:val="000000" w:themeColor="text1"/>
          <w:sz w:val="28"/>
          <w:szCs w:val="28"/>
        </w:rPr>
        <w:t>CHAPTER TWO</w:t>
      </w:r>
    </w:p>
    <w:p w:rsidR="00743CFD" w:rsidRPr="000B405A" w:rsidRDefault="00743CFD" w:rsidP="00743CFD">
      <w:pPr>
        <w:spacing w:line="360" w:lineRule="auto"/>
        <w:jc w:val="center"/>
        <w:rPr>
          <w:rFonts w:ascii="Times New Roman" w:hAnsi="Times New Roman" w:cs="Times New Roman"/>
          <w:b/>
          <w:color w:val="000000" w:themeColor="text1"/>
          <w:sz w:val="28"/>
          <w:szCs w:val="28"/>
        </w:rPr>
      </w:pPr>
      <w:r w:rsidRPr="000B405A">
        <w:rPr>
          <w:rFonts w:ascii="Times New Roman" w:hAnsi="Times New Roman" w:cs="Times New Roman"/>
          <w:b/>
          <w:color w:val="000000" w:themeColor="text1"/>
          <w:sz w:val="28"/>
          <w:szCs w:val="28"/>
        </w:rPr>
        <w:t>LITERATURE REVIEW</w:t>
      </w:r>
    </w:p>
    <w:p w:rsidR="00743CFD" w:rsidRPr="008A605A" w:rsidRDefault="00743CFD" w:rsidP="00743CFD">
      <w:pPr>
        <w:spacing w:line="360" w:lineRule="auto"/>
        <w:jc w:val="both"/>
        <w:rPr>
          <w:rFonts w:ascii="Times New Roman" w:hAnsi="Times New Roman" w:cs="Times New Roman"/>
          <w:color w:val="000000" w:themeColor="text1"/>
          <w:sz w:val="28"/>
          <w:szCs w:val="28"/>
        </w:rPr>
      </w:pPr>
      <w:r w:rsidRPr="008A605A">
        <w:rPr>
          <w:rFonts w:ascii="Times New Roman" w:hAnsi="Times New Roman" w:cs="Times New Roman"/>
          <w:color w:val="000000" w:themeColor="text1"/>
          <w:sz w:val="28"/>
          <w:szCs w:val="28"/>
        </w:rPr>
        <w:t>2.1 Introduction</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9</w:t>
      </w:r>
      <w:r>
        <w:rPr>
          <w:rFonts w:ascii="Times New Roman" w:hAnsi="Times New Roman" w:cs="Times New Roman"/>
          <w:color w:val="000000" w:themeColor="text1"/>
          <w:sz w:val="28"/>
          <w:szCs w:val="28"/>
        </w:rPr>
        <w:tab/>
      </w:r>
    </w:p>
    <w:p w:rsidR="00743CFD" w:rsidRPr="008A605A" w:rsidRDefault="00743CFD" w:rsidP="00743CFD">
      <w:pPr>
        <w:spacing w:line="360" w:lineRule="auto"/>
        <w:jc w:val="both"/>
        <w:rPr>
          <w:rFonts w:ascii="Times New Roman" w:hAnsi="Times New Roman" w:cs="Times New Roman"/>
          <w:color w:val="000000" w:themeColor="text1"/>
          <w:sz w:val="28"/>
          <w:szCs w:val="28"/>
        </w:rPr>
      </w:pPr>
      <w:r w:rsidRPr="008A605A">
        <w:rPr>
          <w:rFonts w:ascii="Times New Roman" w:hAnsi="Times New Roman" w:cs="Times New Roman"/>
          <w:color w:val="000000" w:themeColor="text1"/>
          <w:sz w:val="28"/>
          <w:szCs w:val="28"/>
        </w:rPr>
        <w:t>2.2 Current Trend in Thinking</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11</w:t>
      </w:r>
    </w:p>
    <w:p w:rsidR="00743CFD" w:rsidRPr="008A605A" w:rsidRDefault="00743CFD" w:rsidP="00743CFD">
      <w:pPr>
        <w:spacing w:line="360" w:lineRule="auto"/>
        <w:jc w:val="both"/>
        <w:rPr>
          <w:rFonts w:ascii="Times New Roman" w:hAnsi="Times New Roman" w:cs="Times New Roman"/>
          <w:color w:val="000000" w:themeColor="text1"/>
          <w:sz w:val="28"/>
          <w:szCs w:val="28"/>
        </w:rPr>
      </w:pPr>
      <w:r w:rsidRPr="008A605A">
        <w:rPr>
          <w:rFonts w:ascii="Times New Roman" w:hAnsi="Times New Roman" w:cs="Times New Roman"/>
          <w:color w:val="000000" w:themeColor="text1"/>
          <w:sz w:val="28"/>
          <w:szCs w:val="28"/>
        </w:rPr>
        <w:t>2.3 function of local government</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12</w:t>
      </w:r>
    </w:p>
    <w:p w:rsidR="00743CFD" w:rsidRPr="008A605A" w:rsidRDefault="00743CFD" w:rsidP="00743CFD">
      <w:pPr>
        <w:pStyle w:val="NormalWeb"/>
        <w:shd w:val="clear" w:color="auto" w:fill="FFFFFF"/>
        <w:spacing w:before="0" w:beforeAutospacing="0" w:after="0" w:afterAutospacing="0" w:line="360" w:lineRule="auto"/>
        <w:jc w:val="both"/>
        <w:rPr>
          <w:b/>
          <w:color w:val="000000" w:themeColor="text1"/>
          <w:sz w:val="28"/>
          <w:szCs w:val="28"/>
        </w:rPr>
      </w:pPr>
      <w:r w:rsidRPr="008A605A">
        <w:rPr>
          <w:color w:val="000000" w:themeColor="text1"/>
          <w:sz w:val="28"/>
          <w:szCs w:val="28"/>
        </w:rPr>
        <w:t xml:space="preserve">2.4 </w:t>
      </w:r>
      <w:r w:rsidRPr="008A605A">
        <w:rPr>
          <w:rStyle w:val="Strong"/>
          <w:rFonts w:eastAsiaTheme="majorEastAsia"/>
          <w:color w:val="000000" w:themeColor="text1"/>
          <w:sz w:val="28"/>
          <w:szCs w:val="28"/>
        </w:rPr>
        <w:t>  Appraisal of the Literature Review</w:t>
      </w:r>
      <w:r>
        <w:rPr>
          <w:rStyle w:val="Strong"/>
          <w:rFonts w:eastAsiaTheme="majorEastAsia"/>
          <w:color w:val="000000" w:themeColor="text1"/>
          <w:sz w:val="28"/>
          <w:szCs w:val="28"/>
        </w:rPr>
        <w:tab/>
      </w:r>
      <w:r>
        <w:rPr>
          <w:rStyle w:val="Strong"/>
          <w:rFonts w:eastAsiaTheme="majorEastAsia"/>
          <w:color w:val="000000" w:themeColor="text1"/>
          <w:sz w:val="28"/>
          <w:szCs w:val="28"/>
        </w:rPr>
        <w:tab/>
      </w:r>
      <w:r>
        <w:rPr>
          <w:rStyle w:val="Strong"/>
          <w:rFonts w:eastAsiaTheme="majorEastAsia"/>
          <w:color w:val="000000" w:themeColor="text1"/>
          <w:sz w:val="28"/>
          <w:szCs w:val="28"/>
        </w:rPr>
        <w:tab/>
      </w:r>
      <w:r>
        <w:rPr>
          <w:rStyle w:val="Strong"/>
          <w:rFonts w:eastAsiaTheme="majorEastAsia"/>
          <w:color w:val="000000" w:themeColor="text1"/>
          <w:sz w:val="28"/>
          <w:szCs w:val="28"/>
        </w:rPr>
        <w:tab/>
      </w:r>
      <w:r>
        <w:rPr>
          <w:rStyle w:val="Strong"/>
          <w:rFonts w:eastAsiaTheme="majorEastAsia"/>
          <w:color w:val="000000" w:themeColor="text1"/>
          <w:sz w:val="28"/>
          <w:szCs w:val="28"/>
        </w:rPr>
        <w:tab/>
      </w:r>
      <w:r>
        <w:rPr>
          <w:rStyle w:val="Strong"/>
          <w:rFonts w:eastAsiaTheme="majorEastAsia"/>
          <w:color w:val="000000" w:themeColor="text1"/>
          <w:sz w:val="28"/>
          <w:szCs w:val="28"/>
        </w:rPr>
        <w:tab/>
        <w:t>13</w:t>
      </w:r>
    </w:p>
    <w:p w:rsidR="00743CFD" w:rsidRPr="008A605A" w:rsidRDefault="00743CFD" w:rsidP="00743CFD">
      <w:pPr>
        <w:pStyle w:val="Heading1"/>
        <w:spacing w:line="360" w:lineRule="auto"/>
        <w:jc w:val="center"/>
        <w:rPr>
          <w:b w:val="0"/>
          <w:color w:val="000000" w:themeColor="text1"/>
        </w:rPr>
      </w:pPr>
      <w:r w:rsidRPr="008A605A">
        <w:rPr>
          <w:rStyle w:val="Strong"/>
          <w:color w:val="000000" w:themeColor="text1"/>
        </w:rPr>
        <w:lastRenderedPageBreak/>
        <w:t>CHAPTER THREE</w:t>
      </w:r>
    </w:p>
    <w:p w:rsidR="00743CFD" w:rsidRPr="008A605A" w:rsidRDefault="00743CFD" w:rsidP="00743CFD">
      <w:pPr>
        <w:pStyle w:val="Heading2"/>
        <w:spacing w:line="360" w:lineRule="auto"/>
        <w:jc w:val="center"/>
        <w:rPr>
          <w:b w:val="0"/>
          <w:color w:val="000000" w:themeColor="text1"/>
          <w:sz w:val="28"/>
          <w:szCs w:val="28"/>
        </w:rPr>
      </w:pPr>
      <w:r w:rsidRPr="008A605A">
        <w:rPr>
          <w:rStyle w:val="Strong"/>
          <w:color w:val="000000" w:themeColor="text1"/>
        </w:rPr>
        <w:t>RESEARCH METHODOLOGY</w:t>
      </w:r>
    </w:p>
    <w:p w:rsidR="00743CFD" w:rsidRPr="008A605A" w:rsidRDefault="00743CFD" w:rsidP="00743CFD">
      <w:pPr>
        <w:pStyle w:val="Heading3"/>
        <w:spacing w:line="360" w:lineRule="auto"/>
        <w:jc w:val="both"/>
        <w:rPr>
          <w:sz w:val="28"/>
          <w:szCs w:val="28"/>
        </w:rPr>
      </w:pPr>
      <w:r w:rsidRPr="008A605A">
        <w:rPr>
          <w:rStyle w:val="Strong"/>
          <w:sz w:val="28"/>
          <w:szCs w:val="28"/>
        </w:rPr>
        <w:t>3.1 Introduction</w:t>
      </w:r>
      <w:r w:rsidRPr="008A605A">
        <w:rPr>
          <w:rStyle w:val="Strong"/>
          <w:sz w:val="28"/>
          <w:szCs w:val="28"/>
        </w:rPr>
        <w:tab/>
      </w:r>
      <w:r w:rsidRPr="008A605A">
        <w:rPr>
          <w:rStyle w:val="Strong"/>
          <w:sz w:val="28"/>
          <w:szCs w:val="28"/>
        </w:rPr>
        <w:tab/>
      </w:r>
      <w:r>
        <w:rPr>
          <w:rStyle w:val="Strong"/>
          <w:sz w:val="28"/>
          <w:szCs w:val="28"/>
        </w:rPr>
        <w:tab/>
      </w:r>
      <w:r>
        <w:rPr>
          <w:rStyle w:val="Strong"/>
          <w:sz w:val="28"/>
          <w:szCs w:val="28"/>
        </w:rPr>
        <w:tab/>
      </w:r>
      <w:r>
        <w:rPr>
          <w:rStyle w:val="Strong"/>
          <w:sz w:val="28"/>
          <w:szCs w:val="28"/>
        </w:rPr>
        <w:tab/>
      </w:r>
      <w:r>
        <w:rPr>
          <w:rStyle w:val="Strong"/>
          <w:sz w:val="28"/>
          <w:szCs w:val="28"/>
        </w:rPr>
        <w:tab/>
      </w:r>
      <w:r>
        <w:rPr>
          <w:rStyle w:val="Strong"/>
          <w:sz w:val="28"/>
          <w:szCs w:val="28"/>
        </w:rPr>
        <w:tab/>
      </w:r>
      <w:r>
        <w:rPr>
          <w:rStyle w:val="Strong"/>
          <w:sz w:val="28"/>
          <w:szCs w:val="28"/>
        </w:rPr>
        <w:tab/>
      </w:r>
      <w:r>
        <w:rPr>
          <w:rStyle w:val="Strong"/>
          <w:sz w:val="28"/>
          <w:szCs w:val="28"/>
        </w:rPr>
        <w:tab/>
        <w:t>18</w:t>
      </w:r>
      <w:r w:rsidRPr="008A605A">
        <w:rPr>
          <w:rStyle w:val="Strong"/>
          <w:sz w:val="28"/>
          <w:szCs w:val="28"/>
        </w:rPr>
        <w:tab/>
      </w:r>
    </w:p>
    <w:p w:rsidR="00743CFD" w:rsidRPr="008A605A" w:rsidRDefault="00743CFD" w:rsidP="00743CFD">
      <w:pPr>
        <w:pStyle w:val="Heading3"/>
        <w:spacing w:line="360" w:lineRule="auto"/>
        <w:jc w:val="both"/>
        <w:rPr>
          <w:sz w:val="28"/>
          <w:szCs w:val="28"/>
        </w:rPr>
      </w:pPr>
      <w:r w:rsidRPr="008A605A">
        <w:rPr>
          <w:rStyle w:val="Strong"/>
          <w:sz w:val="28"/>
          <w:szCs w:val="28"/>
        </w:rPr>
        <w:t>3.2 Research Design</w:t>
      </w:r>
      <w:r>
        <w:rPr>
          <w:rStyle w:val="Strong"/>
          <w:sz w:val="28"/>
          <w:szCs w:val="28"/>
        </w:rPr>
        <w:tab/>
      </w:r>
      <w:r>
        <w:rPr>
          <w:rStyle w:val="Strong"/>
          <w:sz w:val="28"/>
          <w:szCs w:val="28"/>
        </w:rPr>
        <w:tab/>
      </w:r>
      <w:r>
        <w:rPr>
          <w:rStyle w:val="Strong"/>
          <w:sz w:val="28"/>
          <w:szCs w:val="28"/>
        </w:rPr>
        <w:tab/>
      </w:r>
      <w:r>
        <w:rPr>
          <w:rStyle w:val="Strong"/>
          <w:sz w:val="28"/>
          <w:szCs w:val="28"/>
        </w:rPr>
        <w:tab/>
      </w:r>
      <w:r>
        <w:rPr>
          <w:rStyle w:val="Strong"/>
          <w:sz w:val="28"/>
          <w:szCs w:val="28"/>
        </w:rPr>
        <w:tab/>
      </w:r>
      <w:r>
        <w:rPr>
          <w:rStyle w:val="Strong"/>
          <w:sz w:val="28"/>
          <w:szCs w:val="28"/>
        </w:rPr>
        <w:tab/>
      </w:r>
      <w:r>
        <w:rPr>
          <w:rStyle w:val="Strong"/>
          <w:sz w:val="28"/>
          <w:szCs w:val="28"/>
        </w:rPr>
        <w:tab/>
      </w:r>
      <w:r>
        <w:rPr>
          <w:rStyle w:val="Strong"/>
          <w:sz w:val="28"/>
          <w:szCs w:val="28"/>
        </w:rPr>
        <w:tab/>
        <w:t>18</w:t>
      </w:r>
    </w:p>
    <w:p w:rsidR="00743CFD" w:rsidRPr="008A605A" w:rsidRDefault="00743CFD" w:rsidP="00743CFD">
      <w:pPr>
        <w:pStyle w:val="Heading3"/>
        <w:spacing w:line="360" w:lineRule="auto"/>
        <w:jc w:val="both"/>
        <w:rPr>
          <w:sz w:val="28"/>
          <w:szCs w:val="28"/>
        </w:rPr>
      </w:pPr>
      <w:r w:rsidRPr="008A605A">
        <w:rPr>
          <w:rStyle w:val="Strong"/>
          <w:sz w:val="28"/>
          <w:szCs w:val="28"/>
        </w:rPr>
        <w:t>3.3 Population of the Study</w:t>
      </w:r>
      <w:r>
        <w:rPr>
          <w:rStyle w:val="Strong"/>
          <w:sz w:val="28"/>
          <w:szCs w:val="28"/>
        </w:rPr>
        <w:tab/>
      </w:r>
      <w:r>
        <w:rPr>
          <w:rStyle w:val="Strong"/>
          <w:sz w:val="28"/>
          <w:szCs w:val="28"/>
        </w:rPr>
        <w:tab/>
      </w:r>
      <w:r>
        <w:rPr>
          <w:rStyle w:val="Strong"/>
          <w:sz w:val="28"/>
          <w:szCs w:val="28"/>
        </w:rPr>
        <w:tab/>
      </w:r>
      <w:r>
        <w:rPr>
          <w:rStyle w:val="Strong"/>
          <w:sz w:val="28"/>
          <w:szCs w:val="28"/>
        </w:rPr>
        <w:tab/>
      </w:r>
      <w:r>
        <w:rPr>
          <w:rStyle w:val="Strong"/>
          <w:sz w:val="28"/>
          <w:szCs w:val="28"/>
        </w:rPr>
        <w:tab/>
      </w:r>
      <w:r>
        <w:rPr>
          <w:rStyle w:val="Strong"/>
          <w:sz w:val="28"/>
          <w:szCs w:val="28"/>
        </w:rPr>
        <w:tab/>
      </w:r>
      <w:r>
        <w:rPr>
          <w:rStyle w:val="Strong"/>
          <w:sz w:val="28"/>
          <w:szCs w:val="28"/>
        </w:rPr>
        <w:tab/>
        <w:t>18</w:t>
      </w:r>
    </w:p>
    <w:p w:rsidR="00743CFD" w:rsidRPr="008A605A" w:rsidRDefault="00743CFD" w:rsidP="00743CFD">
      <w:pPr>
        <w:pStyle w:val="Heading3"/>
        <w:spacing w:line="360" w:lineRule="auto"/>
        <w:jc w:val="both"/>
        <w:rPr>
          <w:sz w:val="28"/>
          <w:szCs w:val="28"/>
        </w:rPr>
      </w:pPr>
      <w:r w:rsidRPr="008A605A">
        <w:rPr>
          <w:rStyle w:val="Strong"/>
          <w:sz w:val="28"/>
          <w:szCs w:val="28"/>
        </w:rPr>
        <w:t>3.4 Sample Size and Sampling Technique</w:t>
      </w:r>
      <w:r>
        <w:rPr>
          <w:rStyle w:val="Strong"/>
          <w:sz w:val="28"/>
          <w:szCs w:val="28"/>
        </w:rPr>
        <w:tab/>
      </w:r>
      <w:r>
        <w:rPr>
          <w:rStyle w:val="Strong"/>
          <w:sz w:val="28"/>
          <w:szCs w:val="28"/>
        </w:rPr>
        <w:tab/>
      </w:r>
      <w:r>
        <w:rPr>
          <w:rStyle w:val="Strong"/>
          <w:sz w:val="28"/>
          <w:szCs w:val="28"/>
        </w:rPr>
        <w:tab/>
      </w:r>
      <w:r>
        <w:rPr>
          <w:rStyle w:val="Strong"/>
          <w:sz w:val="28"/>
          <w:szCs w:val="28"/>
        </w:rPr>
        <w:tab/>
      </w:r>
      <w:r>
        <w:rPr>
          <w:rStyle w:val="Strong"/>
          <w:sz w:val="28"/>
          <w:szCs w:val="28"/>
        </w:rPr>
        <w:tab/>
        <w:t>19</w:t>
      </w:r>
    </w:p>
    <w:p w:rsidR="00743CFD" w:rsidRPr="008A605A" w:rsidRDefault="00743CFD" w:rsidP="00743CFD">
      <w:pPr>
        <w:pStyle w:val="Heading3"/>
        <w:spacing w:line="360" w:lineRule="auto"/>
        <w:jc w:val="both"/>
        <w:rPr>
          <w:sz w:val="28"/>
          <w:szCs w:val="28"/>
        </w:rPr>
      </w:pPr>
      <w:r w:rsidRPr="008A605A">
        <w:rPr>
          <w:rStyle w:val="Strong"/>
          <w:sz w:val="28"/>
          <w:szCs w:val="28"/>
        </w:rPr>
        <w:t>3.5 Sources of Data</w:t>
      </w:r>
      <w:r>
        <w:rPr>
          <w:rStyle w:val="Strong"/>
          <w:sz w:val="28"/>
          <w:szCs w:val="28"/>
        </w:rPr>
        <w:tab/>
      </w:r>
      <w:r>
        <w:rPr>
          <w:rStyle w:val="Strong"/>
          <w:sz w:val="28"/>
          <w:szCs w:val="28"/>
        </w:rPr>
        <w:tab/>
      </w:r>
      <w:r>
        <w:rPr>
          <w:rStyle w:val="Strong"/>
          <w:sz w:val="28"/>
          <w:szCs w:val="28"/>
        </w:rPr>
        <w:tab/>
      </w:r>
      <w:r>
        <w:rPr>
          <w:rStyle w:val="Strong"/>
          <w:sz w:val="28"/>
          <w:szCs w:val="28"/>
        </w:rPr>
        <w:tab/>
      </w:r>
      <w:r>
        <w:rPr>
          <w:rStyle w:val="Strong"/>
          <w:sz w:val="28"/>
          <w:szCs w:val="28"/>
        </w:rPr>
        <w:tab/>
      </w:r>
      <w:r>
        <w:rPr>
          <w:rStyle w:val="Strong"/>
          <w:sz w:val="28"/>
          <w:szCs w:val="28"/>
        </w:rPr>
        <w:tab/>
      </w:r>
      <w:r>
        <w:rPr>
          <w:rStyle w:val="Strong"/>
          <w:sz w:val="28"/>
          <w:szCs w:val="28"/>
        </w:rPr>
        <w:tab/>
      </w:r>
      <w:r>
        <w:rPr>
          <w:rStyle w:val="Strong"/>
          <w:sz w:val="28"/>
          <w:szCs w:val="28"/>
        </w:rPr>
        <w:tab/>
        <w:t>19</w:t>
      </w:r>
    </w:p>
    <w:p w:rsidR="00743CFD" w:rsidRPr="008A605A" w:rsidRDefault="00743CFD" w:rsidP="00743CFD">
      <w:pPr>
        <w:pStyle w:val="Heading3"/>
        <w:spacing w:line="360" w:lineRule="auto"/>
        <w:jc w:val="both"/>
        <w:rPr>
          <w:sz w:val="28"/>
          <w:szCs w:val="28"/>
        </w:rPr>
      </w:pPr>
      <w:r w:rsidRPr="008A605A">
        <w:rPr>
          <w:rStyle w:val="Strong"/>
          <w:sz w:val="28"/>
          <w:szCs w:val="28"/>
        </w:rPr>
        <w:t>3.6 Method of Data Collection</w:t>
      </w:r>
      <w:r>
        <w:rPr>
          <w:rStyle w:val="Strong"/>
          <w:sz w:val="28"/>
          <w:szCs w:val="28"/>
        </w:rPr>
        <w:tab/>
      </w:r>
      <w:r>
        <w:rPr>
          <w:rStyle w:val="Strong"/>
          <w:sz w:val="28"/>
          <w:szCs w:val="28"/>
        </w:rPr>
        <w:tab/>
      </w:r>
      <w:r>
        <w:rPr>
          <w:rStyle w:val="Strong"/>
          <w:sz w:val="28"/>
          <w:szCs w:val="28"/>
        </w:rPr>
        <w:tab/>
      </w:r>
      <w:r>
        <w:rPr>
          <w:rStyle w:val="Strong"/>
          <w:sz w:val="28"/>
          <w:szCs w:val="28"/>
        </w:rPr>
        <w:tab/>
      </w:r>
      <w:r>
        <w:rPr>
          <w:rStyle w:val="Strong"/>
          <w:sz w:val="28"/>
          <w:szCs w:val="28"/>
        </w:rPr>
        <w:tab/>
      </w:r>
      <w:r>
        <w:rPr>
          <w:rStyle w:val="Strong"/>
          <w:sz w:val="28"/>
          <w:szCs w:val="28"/>
        </w:rPr>
        <w:tab/>
      </w:r>
      <w:r>
        <w:rPr>
          <w:rStyle w:val="Strong"/>
          <w:sz w:val="28"/>
          <w:szCs w:val="28"/>
        </w:rPr>
        <w:tab/>
        <w:t>20</w:t>
      </w:r>
    </w:p>
    <w:p w:rsidR="00743CFD" w:rsidRPr="008A605A" w:rsidRDefault="00743CFD" w:rsidP="00743CFD">
      <w:pPr>
        <w:pStyle w:val="Heading3"/>
        <w:spacing w:line="360" w:lineRule="auto"/>
        <w:jc w:val="both"/>
        <w:rPr>
          <w:sz w:val="28"/>
          <w:szCs w:val="28"/>
        </w:rPr>
      </w:pPr>
      <w:r w:rsidRPr="008A605A">
        <w:rPr>
          <w:rStyle w:val="Strong"/>
          <w:sz w:val="28"/>
          <w:szCs w:val="28"/>
        </w:rPr>
        <w:t>3.7 Method of Data Analysis</w:t>
      </w:r>
      <w:r>
        <w:rPr>
          <w:rStyle w:val="Strong"/>
          <w:sz w:val="28"/>
          <w:szCs w:val="28"/>
        </w:rPr>
        <w:tab/>
      </w:r>
      <w:r>
        <w:rPr>
          <w:rStyle w:val="Strong"/>
          <w:sz w:val="28"/>
          <w:szCs w:val="28"/>
        </w:rPr>
        <w:tab/>
      </w:r>
      <w:r>
        <w:rPr>
          <w:rStyle w:val="Strong"/>
          <w:sz w:val="28"/>
          <w:szCs w:val="28"/>
        </w:rPr>
        <w:tab/>
      </w:r>
      <w:r>
        <w:rPr>
          <w:rStyle w:val="Strong"/>
          <w:sz w:val="28"/>
          <w:szCs w:val="28"/>
        </w:rPr>
        <w:tab/>
      </w:r>
      <w:r>
        <w:rPr>
          <w:rStyle w:val="Strong"/>
          <w:sz w:val="28"/>
          <w:szCs w:val="28"/>
        </w:rPr>
        <w:tab/>
      </w:r>
      <w:r>
        <w:rPr>
          <w:rStyle w:val="Strong"/>
          <w:sz w:val="28"/>
          <w:szCs w:val="28"/>
        </w:rPr>
        <w:tab/>
      </w:r>
      <w:r>
        <w:rPr>
          <w:rStyle w:val="Strong"/>
          <w:sz w:val="28"/>
          <w:szCs w:val="28"/>
        </w:rPr>
        <w:tab/>
        <w:t>20</w:t>
      </w:r>
    </w:p>
    <w:p w:rsidR="00743CFD" w:rsidRPr="008A605A" w:rsidRDefault="00743CFD" w:rsidP="00743CFD">
      <w:pPr>
        <w:pStyle w:val="Heading3"/>
        <w:spacing w:line="360" w:lineRule="auto"/>
        <w:jc w:val="both"/>
        <w:rPr>
          <w:sz w:val="28"/>
          <w:szCs w:val="28"/>
        </w:rPr>
      </w:pPr>
      <w:r w:rsidRPr="008A605A">
        <w:rPr>
          <w:rStyle w:val="Strong"/>
          <w:sz w:val="28"/>
          <w:szCs w:val="28"/>
        </w:rPr>
        <w:t>3.8 Reliability and Validity of Instruments</w:t>
      </w:r>
      <w:r>
        <w:rPr>
          <w:rStyle w:val="Strong"/>
          <w:sz w:val="28"/>
          <w:szCs w:val="28"/>
        </w:rPr>
        <w:tab/>
      </w:r>
      <w:r>
        <w:rPr>
          <w:rStyle w:val="Strong"/>
          <w:sz w:val="28"/>
          <w:szCs w:val="28"/>
        </w:rPr>
        <w:tab/>
      </w:r>
      <w:r>
        <w:rPr>
          <w:rStyle w:val="Strong"/>
          <w:sz w:val="28"/>
          <w:szCs w:val="28"/>
        </w:rPr>
        <w:tab/>
      </w:r>
      <w:r>
        <w:rPr>
          <w:rStyle w:val="Strong"/>
          <w:sz w:val="28"/>
          <w:szCs w:val="28"/>
        </w:rPr>
        <w:tab/>
      </w:r>
      <w:r>
        <w:rPr>
          <w:rStyle w:val="Strong"/>
          <w:sz w:val="28"/>
          <w:szCs w:val="28"/>
        </w:rPr>
        <w:tab/>
        <w:t>20</w:t>
      </w:r>
    </w:p>
    <w:p w:rsidR="00743CFD" w:rsidRPr="008A605A" w:rsidRDefault="00743CFD" w:rsidP="00743CFD">
      <w:pPr>
        <w:pStyle w:val="Heading3"/>
        <w:spacing w:line="360" w:lineRule="auto"/>
        <w:jc w:val="both"/>
        <w:rPr>
          <w:sz w:val="28"/>
          <w:szCs w:val="28"/>
        </w:rPr>
      </w:pPr>
      <w:r w:rsidRPr="008A605A">
        <w:rPr>
          <w:rStyle w:val="Strong"/>
          <w:sz w:val="28"/>
          <w:szCs w:val="28"/>
        </w:rPr>
        <w:t>3.9 Ethical Considerations</w:t>
      </w:r>
      <w:r>
        <w:rPr>
          <w:rStyle w:val="Strong"/>
          <w:sz w:val="28"/>
          <w:szCs w:val="28"/>
        </w:rPr>
        <w:tab/>
      </w:r>
      <w:r>
        <w:rPr>
          <w:rStyle w:val="Strong"/>
          <w:sz w:val="28"/>
          <w:szCs w:val="28"/>
        </w:rPr>
        <w:tab/>
      </w:r>
      <w:r>
        <w:rPr>
          <w:rStyle w:val="Strong"/>
          <w:sz w:val="28"/>
          <w:szCs w:val="28"/>
        </w:rPr>
        <w:tab/>
      </w:r>
      <w:r>
        <w:rPr>
          <w:rStyle w:val="Strong"/>
          <w:sz w:val="28"/>
          <w:szCs w:val="28"/>
        </w:rPr>
        <w:tab/>
      </w:r>
      <w:r>
        <w:rPr>
          <w:rStyle w:val="Strong"/>
          <w:sz w:val="28"/>
          <w:szCs w:val="28"/>
        </w:rPr>
        <w:tab/>
      </w:r>
      <w:r>
        <w:rPr>
          <w:rStyle w:val="Strong"/>
          <w:sz w:val="28"/>
          <w:szCs w:val="28"/>
        </w:rPr>
        <w:tab/>
      </w:r>
      <w:r>
        <w:rPr>
          <w:rStyle w:val="Strong"/>
          <w:sz w:val="28"/>
          <w:szCs w:val="28"/>
        </w:rPr>
        <w:tab/>
        <w:t>20</w:t>
      </w:r>
    </w:p>
    <w:p w:rsidR="00743CFD" w:rsidRPr="008A605A" w:rsidRDefault="00743CFD" w:rsidP="00743CFD">
      <w:pPr>
        <w:pStyle w:val="Heading2"/>
        <w:spacing w:line="276" w:lineRule="auto"/>
        <w:jc w:val="center"/>
        <w:rPr>
          <w:rFonts w:ascii="Times New Roman" w:hAnsi="Times New Roman" w:cs="Times New Roman"/>
          <w:b w:val="0"/>
          <w:color w:val="000000" w:themeColor="text1"/>
          <w:sz w:val="28"/>
          <w:szCs w:val="28"/>
        </w:rPr>
      </w:pPr>
      <w:r w:rsidRPr="008A605A">
        <w:rPr>
          <w:rStyle w:val="Strong"/>
          <w:rFonts w:ascii="Times New Roman" w:hAnsi="Times New Roman" w:cs="Times New Roman"/>
          <w:color w:val="000000" w:themeColor="text1"/>
          <w:sz w:val="28"/>
          <w:szCs w:val="28"/>
        </w:rPr>
        <w:t>CHAPTER FOUR</w:t>
      </w:r>
    </w:p>
    <w:p w:rsidR="00743CFD" w:rsidRPr="008A605A" w:rsidRDefault="00743CFD" w:rsidP="00743CFD">
      <w:pPr>
        <w:pStyle w:val="Heading2"/>
        <w:spacing w:line="276" w:lineRule="auto"/>
        <w:jc w:val="center"/>
        <w:rPr>
          <w:rFonts w:ascii="Times New Roman" w:hAnsi="Times New Roman" w:cs="Times New Roman"/>
          <w:b w:val="0"/>
          <w:color w:val="000000" w:themeColor="text1"/>
          <w:sz w:val="28"/>
          <w:szCs w:val="28"/>
        </w:rPr>
      </w:pPr>
      <w:r w:rsidRPr="008A605A">
        <w:rPr>
          <w:rStyle w:val="Strong"/>
          <w:rFonts w:ascii="Times New Roman" w:hAnsi="Times New Roman" w:cs="Times New Roman"/>
          <w:color w:val="000000" w:themeColor="text1"/>
          <w:sz w:val="28"/>
          <w:szCs w:val="28"/>
        </w:rPr>
        <w:t>DATA PRESENTATION AND ANALYSIS</w:t>
      </w:r>
    </w:p>
    <w:p w:rsidR="00743CFD" w:rsidRPr="008A605A" w:rsidRDefault="00743CFD" w:rsidP="00743CFD">
      <w:pPr>
        <w:pStyle w:val="Heading3"/>
        <w:spacing w:line="276" w:lineRule="auto"/>
        <w:jc w:val="both"/>
        <w:rPr>
          <w:sz w:val="28"/>
          <w:szCs w:val="28"/>
        </w:rPr>
      </w:pPr>
      <w:r w:rsidRPr="008A605A">
        <w:rPr>
          <w:rStyle w:val="Strong"/>
          <w:sz w:val="28"/>
          <w:szCs w:val="28"/>
        </w:rPr>
        <w:t>4.1 Introduction</w:t>
      </w:r>
      <w:r>
        <w:rPr>
          <w:rStyle w:val="Strong"/>
          <w:sz w:val="28"/>
          <w:szCs w:val="28"/>
        </w:rPr>
        <w:tab/>
      </w:r>
      <w:r>
        <w:rPr>
          <w:rStyle w:val="Strong"/>
          <w:sz w:val="28"/>
          <w:szCs w:val="28"/>
        </w:rPr>
        <w:tab/>
      </w:r>
      <w:r>
        <w:rPr>
          <w:rStyle w:val="Strong"/>
          <w:sz w:val="28"/>
          <w:szCs w:val="28"/>
        </w:rPr>
        <w:tab/>
      </w:r>
      <w:r>
        <w:rPr>
          <w:rStyle w:val="Strong"/>
          <w:sz w:val="28"/>
          <w:szCs w:val="28"/>
        </w:rPr>
        <w:tab/>
      </w:r>
      <w:r>
        <w:rPr>
          <w:rStyle w:val="Strong"/>
          <w:sz w:val="28"/>
          <w:szCs w:val="28"/>
        </w:rPr>
        <w:tab/>
      </w:r>
      <w:r>
        <w:rPr>
          <w:rStyle w:val="Strong"/>
          <w:sz w:val="28"/>
          <w:szCs w:val="28"/>
        </w:rPr>
        <w:tab/>
      </w:r>
      <w:r>
        <w:rPr>
          <w:rStyle w:val="Strong"/>
          <w:sz w:val="28"/>
          <w:szCs w:val="28"/>
        </w:rPr>
        <w:tab/>
      </w:r>
      <w:r>
        <w:rPr>
          <w:rStyle w:val="Strong"/>
          <w:sz w:val="28"/>
          <w:szCs w:val="28"/>
        </w:rPr>
        <w:tab/>
      </w:r>
      <w:r>
        <w:rPr>
          <w:rStyle w:val="Strong"/>
          <w:sz w:val="28"/>
          <w:szCs w:val="28"/>
        </w:rPr>
        <w:tab/>
        <w:t>21</w:t>
      </w:r>
    </w:p>
    <w:p w:rsidR="00743CFD" w:rsidRPr="008A605A" w:rsidRDefault="00743CFD" w:rsidP="00743CFD">
      <w:pPr>
        <w:pStyle w:val="Heading3"/>
        <w:spacing w:line="276" w:lineRule="auto"/>
        <w:jc w:val="both"/>
        <w:rPr>
          <w:sz w:val="28"/>
          <w:szCs w:val="28"/>
        </w:rPr>
      </w:pPr>
      <w:r w:rsidRPr="008A605A">
        <w:rPr>
          <w:rStyle w:val="Strong"/>
          <w:sz w:val="28"/>
          <w:szCs w:val="28"/>
        </w:rPr>
        <w:t>4.2 Demographic Characteristics of Respondents</w:t>
      </w:r>
      <w:r>
        <w:rPr>
          <w:rStyle w:val="Strong"/>
          <w:sz w:val="28"/>
          <w:szCs w:val="28"/>
        </w:rPr>
        <w:tab/>
      </w:r>
      <w:r>
        <w:rPr>
          <w:rStyle w:val="Strong"/>
          <w:sz w:val="28"/>
          <w:szCs w:val="28"/>
        </w:rPr>
        <w:tab/>
      </w:r>
      <w:r>
        <w:rPr>
          <w:rStyle w:val="Strong"/>
          <w:sz w:val="28"/>
          <w:szCs w:val="28"/>
        </w:rPr>
        <w:tab/>
        <w:t>21</w:t>
      </w:r>
    </w:p>
    <w:p w:rsidR="00743CFD" w:rsidRPr="008A605A" w:rsidRDefault="00743CFD" w:rsidP="00743CFD">
      <w:pPr>
        <w:pStyle w:val="NormalWeb"/>
        <w:spacing w:line="276" w:lineRule="auto"/>
        <w:jc w:val="both"/>
        <w:rPr>
          <w:b/>
          <w:sz w:val="28"/>
          <w:szCs w:val="28"/>
        </w:rPr>
      </w:pPr>
      <w:r w:rsidRPr="008A605A">
        <w:rPr>
          <w:rStyle w:val="Strong"/>
          <w:rFonts w:eastAsiaTheme="majorEastAsia"/>
          <w:sz w:val="28"/>
          <w:szCs w:val="28"/>
        </w:rPr>
        <w:t>4.3 Occupation of Respondents</w:t>
      </w:r>
      <w:r>
        <w:rPr>
          <w:rStyle w:val="Strong"/>
          <w:rFonts w:eastAsiaTheme="majorEastAsia"/>
          <w:sz w:val="28"/>
          <w:szCs w:val="28"/>
        </w:rPr>
        <w:tab/>
      </w:r>
      <w:r>
        <w:rPr>
          <w:rStyle w:val="Strong"/>
          <w:rFonts w:eastAsiaTheme="majorEastAsia"/>
          <w:sz w:val="28"/>
          <w:szCs w:val="28"/>
        </w:rPr>
        <w:tab/>
      </w:r>
      <w:r>
        <w:rPr>
          <w:rStyle w:val="Strong"/>
          <w:rFonts w:eastAsiaTheme="majorEastAsia"/>
          <w:sz w:val="28"/>
          <w:szCs w:val="28"/>
        </w:rPr>
        <w:tab/>
      </w:r>
      <w:r>
        <w:rPr>
          <w:rStyle w:val="Strong"/>
          <w:rFonts w:eastAsiaTheme="majorEastAsia"/>
          <w:sz w:val="28"/>
          <w:szCs w:val="28"/>
        </w:rPr>
        <w:tab/>
      </w:r>
      <w:r>
        <w:rPr>
          <w:rStyle w:val="Strong"/>
          <w:rFonts w:eastAsiaTheme="majorEastAsia"/>
          <w:sz w:val="28"/>
          <w:szCs w:val="28"/>
        </w:rPr>
        <w:tab/>
      </w:r>
      <w:r>
        <w:rPr>
          <w:rStyle w:val="Strong"/>
          <w:rFonts w:eastAsiaTheme="majorEastAsia"/>
          <w:sz w:val="28"/>
          <w:szCs w:val="28"/>
        </w:rPr>
        <w:tab/>
      </w:r>
      <w:r>
        <w:rPr>
          <w:rStyle w:val="Strong"/>
          <w:rFonts w:eastAsiaTheme="majorEastAsia"/>
          <w:sz w:val="28"/>
          <w:szCs w:val="28"/>
        </w:rPr>
        <w:tab/>
        <w:t>22</w:t>
      </w:r>
    </w:p>
    <w:p w:rsidR="00743CFD" w:rsidRPr="008A605A" w:rsidRDefault="00743CFD" w:rsidP="00743CFD">
      <w:pPr>
        <w:pStyle w:val="NormalWeb"/>
        <w:spacing w:line="276" w:lineRule="auto"/>
        <w:jc w:val="both"/>
        <w:rPr>
          <w:b/>
          <w:sz w:val="28"/>
          <w:szCs w:val="28"/>
        </w:rPr>
      </w:pPr>
      <w:r>
        <w:rPr>
          <w:rStyle w:val="Strong"/>
          <w:rFonts w:eastAsiaTheme="majorEastAsia"/>
          <w:sz w:val="28"/>
          <w:szCs w:val="28"/>
        </w:rPr>
        <w:t xml:space="preserve">4.4 </w:t>
      </w:r>
      <w:r w:rsidRPr="008A605A">
        <w:rPr>
          <w:rStyle w:val="Strong"/>
          <w:rFonts w:eastAsiaTheme="majorEastAsia"/>
          <w:sz w:val="28"/>
          <w:szCs w:val="28"/>
        </w:rPr>
        <w:t>Awareness of Local Government Development Projects</w:t>
      </w:r>
      <w:r>
        <w:rPr>
          <w:rStyle w:val="Strong"/>
          <w:rFonts w:eastAsiaTheme="majorEastAsia"/>
          <w:sz w:val="28"/>
          <w:szCs w:val="28"/>
        </w:rPr>
        <w:tab/>
      </w:r>
      <w:r>
        <w:rPr>
          <w:rStyle w:val="Strong"/>
          <w:rFonts w:eastAsiaTheme="majorEastAsia"/>
          <w:sz w:val="28"/>
          <w:szCs w:val="28"/>
        </w:rPr>
        <w:tab/>
        <w:t>22</w:t>
      </w:r>
    </w:p>
    <w:p w:rsidR="00743CFD" w:rsidRPr="008A605A" w:rsidRDefault="00743CFD" w:rsidP="00743CFD">
      <w:pPr>
        <w:pStyle w:val="NormalWeb"/>
        <w:spacing w:line="276" w:lineRule="auto"/>
        <w:jc w:val="both"/>
        <w:rPr>
          <w:b/>
          <w:sz w:val="28"/>
          <w:szCs w:val="28"/>
        </w:rPr>
      </w:pPr>
      <w:r>
        <w:rPr>
          <w:rStyle w:val="Strong"/>
          <w:rFonts w:eastAsiaTheme="majorEastAsia"/>
          <w:sz w:val="28"/>
          <w:szCs w:val="28"/>
        </w:rPr>
        <w:t>4.5</w:t>
      </w:r>
      <w:r w:rsidRPr="008A605A">
        <w:rPr>
          <w:rStyle w:val="Strong"/>
          <w:rFonts w:eastAsiaTheme="majorEastAsia"/>
          <w:sz w:val="28"/>
          <w:szCs w:val="28"/>
        </w:rPr>
        <w:t xml:space="preserve"> Participation in Community Development Activities</w:t>
      </w:r>
      <w:r>
        <w:rPr>
          <w:rStyle w:val="Strong"/>
          <w:rFonts w:eastAsiaTheme="majorEastAsia"/>
          <w:sz w:val="28"/>
          <w:szCs w:val="28"/>
        </w:rPr>
        <w:tab/>
      </w:r>
      <w:r>
        <w:rPr>
          <w:rStyle w:val="Strong"/>
          <w:rFonts w:eastAsiaTheme="majorEastAsia"/>
          <w:sz w:val="28"/>
          <w:szCs w:val="28"/>
        </w:rPr>
        <w:tab/>
      </w:r>
      <w:r>
        <w:rPr>
          <w:rStyle w:val="Strong"/>
          <w:rFonts w:eastAsiaTheme="majorEastAsia"/>
          <w:sz w:val="28"/>
          <w:szCs w:val="28"/>
        </w:rPr>
        <w:tab/>
        <w:t>23</w:t>
      </w:r>
    </w:p>
    <w:p w:rsidR="00743CFD" w:rsidRPr="008A605A" w:rsidRDefault="00743CFD" w:rsidP="00743CFD">
      <w:pPr>
        <w:pStyle w:val="NormalWeb"/>
        <w:spacing w:line="276" w:lineRule="auto"/>
        <w:jc w:val="both"/>
        <w:rPr>
          <w:b/>
          <w:sz w:val="28"/>
          <w:szCs w:val="28"/>
        </w:rPr>
      </w:pPr>
      <w:r>
        <w:rPr>
          <w:rStyle w:val="Strong"/>
          <w:rFonts w:eastAsiaTheme="majorEastAsia"/>
          <w:sz w:val="28"/>
          <w:szCs w:val="28"/>
        </w:rPr>
        <w:t xml:space="preserve">4.6 </w:t>
      </w:r>
      <w:r w:rsidRPr="008A605A">
        <w:rPr>
          <w:rStyle w:val="Strong"/>
          <w:rFonts w:eastAsiaTheme="majorEastAsia"/>
          <w:sz w:val="28"/>
          <w:szCs w:val="28"/>
        </w:rPr>
        <w:t>Perception of Local Government’s Role in Development</w:t>
      </w:r>
      <w:r>
        <w:rPr>
          <w:rStyle w:val="Strong"/>
          <w:rFonts w:eastAsiaTheme="majorEastAsia"/>
          <w:sz w:val="28"/>
          <w:szCs w:val="28"/>
        </w:rPr>
        <w:tab/>
      </w:r>
      <w:r>
        <w:rPr>
          <w:rStyle w:val="Strong"/>
          <w:rFonts w:eastAsiaTheme="majorEastAsia"/>
          <w:sz w:val="28"/>
          <w:szCs w:val="28"/>
        </w:rPr>
        <w:tab/>
        <w:t>23</w:t>
      </w:r>
    </w:p>
    <w:p w:rsidR="00743CFD" w:rsidRDefault="00743CFD" w:rsidP="00743CFD">
      <w:pPr>
        <w:pStyle w:val="Heading3"/>
        <w:spacing w:line="276" w:lineRule="auto"/>
        <w:jc w:val="both"/>
        <w:rPr>
          <w:rStyle w:val="Strong"/>
          <w:sz w:val="28"/>
          <w:szCs w:val="28"/>
        </w:rPr>
      </w:pPr>
      <w:r w:rsidRPr="008A605A">
        <w:rPr>
          <w:rStyle w:val="Strong"/>
          <w:sz w:val="28"/>
          <w:szCs w:val="28"/>
        </w:rPr>
        <w:t xml:space="preserve">4.5 Challenges Identified in Local Government </w:t>
      </w:r>
    </w:p>
    <w:p w:rsidR="00743CFD" w:rsidRPr="008A605A" w:rsidRDefault="00743CFD" w:rsidP="00743CFD">
      <w:pPr>
        <w:pStyle w:val="Heading3"/>
        <w:spacing w:line="276" w:lineRule="auto"/>
        <w:jc w:val="both"/>
        <w:rPr>
          <w:sz w:val="28"/>
          <w:szCs w:val="28"/>
        </w:rPr>
      </w:pPr>
      <w:r w:rsidRPr="008A605A">
        <w:rPr>
          <w:rStyle w:val="Strong"/>
          <w:sz w:val="28"/>
          <w:szCs w:val="28"/>
        </w:rPr>
        <w:lastRenderedPageBreak/>
        <w:t>Community Development Efforts</w:t>
      </w:r>
      <w:r>
        <w:rPr>
          <w:rStyle w:val="Strong"/>
          <w:sz w:val="28"/>
          <w:szCs w:val="28"/>
        </w:rPr>
        <w:tab/>
      </w:r>
      <w:r>
        <w:rPr>
          <w:rStyle w:val="Strong"/>
          <w:sz w:val="28"/>
          <w:szCs w:val="28"/>
        </w:rPr>
        <w:tab/>
      </w:r>
      <w:r>
        <w:rPr>
          <w:rStyle w:val="Strong"/>
          <w:sz w:val="28"/>
          <w:szCs w:val="28"/>
        </w:rPr>
        <w:tab/>
      </w:r>
      <w:r>
        <w:rPr>
          <w:rStyle w:val="Strong"/>
          <w:sz w:val="28"/>
          <w:szCs w:val="28"/>
        </w:rPr>
        <w:tab/>
      </w:r>
      <w:r>
        <w:rPr>
          <w:rStyle w:val="Strong"/>
          <w:sz w:val="28"/>
          <w:szCs w:val="28"/>
        </w:rPr>
        <w:tab/>
      </w:r>
      <w:r>
        <w:rPr>
          <w:rStyle w:val="Strong"/>
          <w:sz w:val="28"/>
          <w:szCs w:val="28"/>
        </w:rPr>
        <w:tab/>
        <w:t>24</w:t>
      </w:r>
    </w:p>
    <w:p w:rsidR="00743CFD" w:rsidRPr="008A605A" w:rsidRDefault="00743CFD" w:rsidP="00743CFD">
      <w:pPr>
        <w:pStyle w:val="Heading3"/>
        <w:spacing w:line="276" w:lineRule="auto"/>
        <w:jc w:val="both"/>
        <w:rPr>
          <w:sz w:val="28"/>
          <w:szCs w:val="28"/>
        </w:rPr>
      </w:pPr>
      <w:r w:rsidRPr="008A605A">
        <w:rPr>
          <w:rStyle w:val="Strong"/>
          <w:sz w:val="28"/>
          <w:szCs w:val="28"/>
        </w:rPr>
        <w:t>4.6 Qualitative Insights from Interviews</w:t>
      </w:r>
      <w:r>
        <w:rPr>
          <w:rStyle w:val="Strong"/>
          <w:sz w:val="28"/>
          <w:szCs w:val="28"/>
        </w:rPr>
        <w:tab/>
      </w:r>
      <w:r>
        <w:rPr>
          <w:rStyle w:val="Strong"/>
          <w:sz w:val="28"/>
          <w:szCs w:val="28"/>
        </w:rPr>
        <w:tab/>
      </w:r>
      <w:r>
        <w:rPr>
          <w:rStyle w:val="Strong"/>
          <w:sz w:val="28"/>
          <w:szCs w:val="28"/>
        </w:rPr>
        <w:tab/>
      </w:r>
      <w:r>
        <w:rPr>
          <w:rStyle w:val="Strong"/>
          <w:sz w:val="28"/>
          <w:szCs w:val="28"/>
        </w:rPr>
        <w:tab/>
      </w:r>
      <w:r>
        <w:rPr>
          <w:rStyle w:val="Strong"/>
          <w:sz w:val="28"/>
          <w:szCs w:val="28"/>
        </w:rPr>
        <w:tab/>
        <w:t>25</w:t>
      </w:r>
    </w:p>
    <w:p w:rsidR="00743CFD" w:rsidRPr="008A605A" w:rsidRDefault="00743CFD" w:rsidP="00743CFD">
      <w:pPr>
        <w:pStyle w:val="Heading3"/>
        <w:spacing w:line="276" w:lineRule="auto"/>
        <w:jc w:val="both"/>
        <w:rPr>
          <w:sz w:val="28"/>
          <w:szCs w:val="28"/>
        </w:rPr>
      </w:pPr>
      <w:r w:rsidRPr="008A605A">
        <w:rPr>
          <w:rStyle w:val="Strong"/>
          <w:sz w:val="28"/>
          <w:szCs w:val="28"/>
        </w:rPr>
        <w:t>4.7 Summary of Findings</w:t>
      </w:r>
      <w:r>
        <w:rPr>
          <w:rStyle w:val="Strong"/>
          <w:sz w:val="28"/>
          <w:szCs w:val="28"/>
        </w:rPr>
        <w:tab/>
      </w:r>
      <w:r>
        <w:rPr>
          <w:rStyle w:val="Strong"/>
          <w:sz w:val="28"/>
          <w:szCs w:val="28"/>
        </w:rPr>
        <w:tab/>
      </w:r>
      <w:r>
        <w:rPr>
          <w:rStyle w:val="Strong"/>
          <w:sz w:val="28"/>
          <w:szCs w:val="28"/>
        </w:rPr>
        <w:tab/>
      </w:r>
      <w:r>
        <w:rPr>
          <w:rStyle w:val="Strong"/>
          <w:sz w:val="28"/>
          <w:szCs w:val="28"/>
        </w:rPr>
        <w:tab/>
      </w:r>
      <w:r>
        <w:rPr>
          <w:rStyle w:val="Strong"/>
          <w:sz w:val="28"/>
          <w:szCs w:val="28"/>
        </w:rPr>
        <w:tab/>
      </w:r>
      <w:r>
        <w:rPr>
          <w:rStyle w:val="Strong"/>
          <w:sz w:val="28"/>
          <w:szCs w:val="28"/>
        </w:rPr>
        <w:tab/>
      </w:r>
      <w:r>
        <w:rPr>
          <w:rStyle w:val="Strong"/>
          <w:sz w:val="28"/>
          <w:szCs w:val="28"/>
        </w:rPr>
        <w:tab/>
        <w:t>26</w:t>
      </w:r>
    </w:p>
    <w:p w:rsidR="00743CFD" w:rsidRPr="008A605A" w:rsidRDefault="00743CFD" w:rsidP="00743CFD">
      <w:pPr>
        <w:spacing w:line="360" w:lineRule="auto"/>
        <w:jc w:val="center"/>
        <w:rPr>
          <w:rFonts w:ascii="Times New Roman" w:hAnsi="Times New Roman" w:cs="Times New Roman"/>
          <w:b/>
          <w:color w:val="000000" w:themeColor="text1"/>
          <w:sz w:val="28"/>
          <w:szCs w:val="28"/>
        </w:rPr>
      </w:pPr>
      <w:r w:rsidRPr="008A605A">
        <w:rPr>
          <w:rFonts w:ascii="Times New Roman" w:hAnsi="Times New Roman" w:cs="Times New Roman"/>
          <w:b/>
          <w:color w:val="000000" w:themeColor="text1"/>
          <w:sz w:val="28"/>
          <w:szCs w:val="28"/>
        </w:rPr>
        <w:t>CHAPTER FIVE</w:t>
      </w:r>
    </w:p>
    <w:p w:rsidR="00743CFD" w:rsidRPr="008A605A" w:rsidRDefault="00743CFD" w:rsidP="00743CFD">
      <w:pPr>
        <w:spacing w:line="360" w:lineRule="auto"/>
        <w:jc w:val="center"/>
        <w:rPr>
          <w:rFonts w:ascii="Times New Roman" w:hAnsi="Times New Roman" w:cs="Times New Roman"/>
          <w:b/>
          <w:color w:val="000000" w:themeColor="text1"/>
          <w:sz w:val="28"/>
          <w:szCs w:val="28"/>
        </w:rPr>
      </w:pPr>
      <w:r w:rsidRPr="008A605A">
        <w:rPr>
          <w:rFonts w:ascii="Times New Roman" w:hAnsi="Times New Roman" w:cs="Times New Roman"/>
          <w:b/>
          <w:color w:val="000000" w:themeColor="text1"/>
          <w:sz w:val="28"/>
          <w:szCs w:val="28"/>
        </w:rPr>
        <w:t>SUMMARY, CONCLUSION AND RECOMMENDATIONS</w:t>
      </w:r>
    </w:p>
    <w:p w:rsidR="00743CFD" w:rsidRPr="008A605A" w:rsidRDefault="00743CFD" w:rsidP="00743CFD">
      <w:pPr>
        <w:spacing w:line="360" w:lineRule="auto"/>
        <w:jc w:val="both"/>
        <w:rPr>
          <w:rFonts w:ascii="Times New Roman" w:hAnsi="Times New Roman" w:cs="Times New Roman"/>
          <w:color w:val="000000" w:themeColor="text1"/>
          <w:sz w:val="28"/>
          <w:szCs w:val="28"/>
        </w:rPr>
      </w:pPr>
      <w:r w:rsidRPr="008A605A">
        <w:rPr>
          <w:rFonts w:ascii="Times New Roman" w:hAnsi="Times New Roman" w:cs="Times New Roman"/>
          <w:color w:val="000000" w:themeColor="text1"/>
          <w:sz w:val="28"/>
          <w:szCs w:val="28"/>
        </w:rPr>
        <w:t>5.1 Summary of Findings</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27</w:t>
      </w:r>
    </w:p>
    <w:p w:rsidR="00743CFD" w:rsidRPr="008A605A" w:rsidRDefault="00743CFD" w:rsidP="00743CFD">
      <w:pPr>
        <w:spacing w:line="360" w:lineRule="auto"/>
        <w:jc w:val="both"/>
        <w:rPr>
          <w:rFonts w:ascii="Times New Roman" w:hAnsi="Times New Roman" w:cs="Times New Roman"/>
          <w:color w:val="000000" w:themeColor="text1"/>
          <w:sz w:val="28"/>
          <w:szCs w:val="28"/>
        </w:rPr>
      </w:pPr>
      <w:r w:rsidRPr="008A605A">
        <w:rPr>
          <w:rFonts w:ascii="Times New Roman" w:hAnsi="Times New Roman" w:cs="Times New Roman"/>
          <w:color w:val="000000" w:themeColor="text1"/>
          <w:sz w:val="28"/>
          <w:szCs w:val="28"/>
        </w:rPr>
        <w:t>5.2 Conclusion</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27</w:t>
      </w:r>
    </w:p>
    <w:p w:rsidR="00743CFD" w:rsidRPr="008A605A" w:rsidRDefault="00743CFD" w:rsidP="00743CFD">
      <w:pPr>
        <w:spacing w:line="360" w:lineRule="auto"/>
        <w:jc w:val="both"/>
        <w:rPr>
          <w:rFonts w:ascii="Times New Roman" w:hAnsi="Times New Roman" w:cs="Times New Roman"/>
          <w:color w:val="000000" w:themeColor="text1"/>
          <w:sz w:val="28"/>
          <w:szCs w:val="28"/>
        </w:rPr>
      </w:pPr>
      <w:r w:rsidRPr="008A605A">
        <w:rPr>
          <w:rFonts w:ascii="Times New Roman" w:hAnsi="Times New Roman" w:cs="Times New Roman"/>
          <w:color w:val="000000" w:themeColor="text1"/>
          <w:sz w:val="28"/>
          <w:szCs w:val="28"/>
        </w:rPr>
        <w:t>5.3 Recommendations</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28</w:t>
      </w:r>
    </w:p>
    <w:p w:rsidR="00743CFD" w:rsidRPr="008A605A" w:rsidRDefault="00743CFD" w:rsidP="00743CFD">
      <w:pPr>
        <w:spacing w:line="360" w:lineRule="auto"/>
        <w:ind w:firstLine="720"/>
        <w:rPr>
          <w:rFonts w:ascii="Times New Roman" w:hAnsi="Times New Roman" w:cs="Times New Roman"/>
          <w:color w:val="000000" w:themeColor="text1"/>
          <w:sz w:val="28"/>
          <w:szCs w:val="28"/>
        </w:rPr>
      </w:pPr>
      <w:r w:rsidRPr="008A605A">
        <w:rPr>
          <w:rFonts w:ascii="Times New Roman" w:hAnsi="Times New Roman" w:cs="Times New Roman"/>
          <w:color w:val="000000" w:themeColor="text1"/>
          <w:sz w:val="28"/>
          <w:szCs w:val="28"/>
        </w:rPr>
        <w:t>Reference</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30</w:t>
      </w:r>
    </w:p>
    <w:p w:rsidR="00743CFD" w:rsidRPr="008A605A" w:rsidRDefault="00743CFD" w:rsidP="00743CFD">
      <w:pPr>
        <w:spacing w:line="240" w:lineRule="auto"/>
        <w:jc w:val="center"/>
        <w:rPr>
          <w:sz w:val="28"/>
          <w:szCs w:val="28"/>
        </w:rPr>
      </w:pPr>
    </w:p>
    <w:p w:rsidR="00743CFD" w:rsidRDefault="00743CFD" w:rsidP="00743CFD"/>
    <w:p w:rsidR="00743CFD" w:rsidRDefault="00743CFD" w:rsidP="00743CFD"/>
    <w:p w:rsidR="00743CFD" w:rsidRDefault="00743CFD" w:rsidP="00743CFD"/>
    <w:p w:rsidR="00743CFD" w:rsidRDefault="00743CFD" w:rsidP="00743CFD"/>
    <w:p w:rsidR="00743CFD" w:rsidRDefault="00743CFD" w:rsidP="00743CFD"/>
    <w:p w:rsidR="00743CFD" w:rsidRDefault="00743CFD" w:rsidP="00743CFD"/>
    <w:p w:rsidR="00743CFD" w:rsidRDefault="00743CFD" w:rsidP="00743CFD"/>
    <w:p w:rsidR="00743CFD" w:rsidRDefault="00743CFD" w:rsidP="00743CFD"/>
    <w:p w:rsidR="00743CFD" w:rsidRDefault="00743CFD" w:rsidP="00743CFD"/>
    <w:p w:rsidR="00743CFD" w:rsidRDefault="00743CFD" w:rsidP="00743CFD"/>
    <w:p w:rsidR="00743CFD" w:rsidRDefault="00743CFD" w:rsidP="00743CFD"/>
    <w:p w:rsidR="00743CFD" w:rsidRDefault="00743CFD" w:rsidP="00743CFD"/>
    <w:p w:rsidR="00743CFD" w:rsidRDefault="00743CFD" w:rsidP="00743CFD"/>
    <w:p w:rsidR="00743CFD" w:rsidRDefault="00743CFD" w:rsidP="00743CFD"/>
    <w:p w:rsidR="00743CFD" w:rsidRDefault="00743CFD" w:rsidP="00743CFD"/>
    <w:p w:rsidR="00743CFD" w:rsidRDefault="00743CFD" w:rsidP="00743CFD"/>
    <w:p w:rsidR="00743CFD" w:rsidRPr="00353893" w:rsidRDefault="00743CFD" w:rsidP="00743CFD">
      <w:pPr>
        <w:spacing w:line="360" w:lineRule="auto"/>
        <w:jc w:val="center"/>
        <w:rPr>
          <w:rFonts w:ascii="Times New Roman" w:hAnsi="Times New Roman" w:cs="Times New Roman"/>
          <w:b/>
          <w:color w:val="000000" w:themeColor="text1"/>
          <w:sz w:val="28"/>
          <w:szCs w:val="28"/>
        </w:rPr>
      </w:pPr>
      <w:r w:rsidRPr="00353893">
        <w:rPr>
          <w:rFonts w:ascii="Times New Roman" w:hAnsi="Times New Roman" w:cs="Times New Roman"/>
          <w:b/>
          <w:color w:val="000000" w:themeColor="text1"/>
          <w:sz w:val="28"/>
          <w:szCs w:val="28"/>
        </w:rPr>
        <w:lastRenderedPageBreak/>
        <w:t>CHAPTER ONE</w:t>
      </w:r>
    </w:p>
    <w:p w:rsidR="00743CFD" w:rsidRPr="00353893" w:rsidRDefault="00743CFD" w:rsidP="00743CFD">
      <w:pPr>
        <w:spacing w:before="100" w:beforeAutospacing="1" w:after="100" w:afterAutospacing="1" w:line="360" w:lineRule="auto"/>
        <w:jc w:val="both"/>
        <w:outlineLvl w:val="2"/>
        <w:rPr>
          <w:rFonts w:ascii="Times New Roman" w:eastAsia="Times New Roman" w:hAnsi="Times New Roman" w:cs="Times New Roman"/>
          <w:b/>
          <w:bCs/>
          <w:color w:val="000000" w:themeColor="text1"/>
          <w:sz w:val="28"/>
          <w:szCs w:val="28"/>
        </w:rPr>
      </w:pPr>
      <w:r w:rsidRPr="00353893">
        <w:rPr>
          <w:rFonts w:ascii="Times New Roman" w:eastAsia="Times New Roman" w:hAnsi="Times New Roman" w:cs="Times New Roman"/>
          <w:b/>
          <w:bCs/>
          <w:color w:val="000000" w:themeColor="text1"/>
          <w:sz w:val="28"/>
          <w:szCs w:val="28"/>
        </w:rPr>
        <w:t>1.1 Background to the Study</w:t>
      </w:r>
    </w:p>
    <w:p w:rsidR="00743CFD" w:rsidRPr="00353893" w:rsidRDefault="00743CFD" w:rsidP="00743CFD">
      <w:pPr>
        <w:spacing w:before="100" w:beforeAutospacing="1" w:after="100" w:afterAutospacing="1" w:line="360" w:lineRule="auto"/>
        <w:ind w:firstLine="720"/>
        <w:jc w:val="both"/>
        <w:rPr>
          <w:rFonts w:ascii="Times New Roman" w:eastAsia="Times New Roman" w:hAnsi="Times New Roman" w:cs="Times New Roman"/>
          <w:color w:val="000000" w:themeColor="text1"/>
          <w:sz w:val="28"/>
          <w:szCs w:val="28"/>
        </w:rPr>
      </w:pPr>
      <w:r w:rsidRPr="00353893">
        <w:rPr>
          <w:rFonts w:ascii="Times New Roman" w:eastAsia="Times New Roman" w:hAnsi="Times New Roman" w:cs="Times New Roman"/>
          <w:color w:val="000000" w:themeColor="text1"/>
          <w:sz w:val="28"/>
          <w:szCs w:val="28"/>
        </w:rPr>
        <w:t>Government, at all levels federal, state, and local is expected to serve as a catalyst for community development through the formulation and implementation of policies and programs that directly address the needs of the people. In developing nations like Nigeria, where vast disparities exist between urban and rural areas, the role of government in fostering equitable development becomes even more critical. Community development, in this context, refers to a process whereby community members come together to take collective action and generate solutions to common problems. This is often facilitated by government structures, particularly at the local level (Adeyemi &amp; Adebayo, 2020).</w:t>
      </w:r>
    </w:p>
    <w:p w:rsidR="00743CFD" w:rsidRPr="00353893" w:rsidRDefault="00743CFD" w:rsidP="00743CFD">
      <w:pPr>
        <w:spacing w:before="100" w:beforeAutospacing="1" w:after="100" w:afterAutospacing="1" w:line="360" w:lineRule="auto"/>
        <w:ind w:firstLine="720"/>
        <w:jc w:val="both"/>
        <w:rPr>
          <w:rFonts w:ascii="Times New Roman" w:eastAsia="Times New Roman" w:hAnsi="Times New Roman" w:cs="Times New Roman"/>
          <w:color w:val="000000" w:themeColor="text1"/>
          <w:sz w:val="28"/>
          <w:szCs w:val="28"/>
        </w:rPr>
      </w:pPr>
      <w:r w:rsidRPr="00353893">
        <w:rPr>
          <w:rFonts w:ascii="Times New Roman" w:eastAsia="Times New Roman" w:hAnsi="Times New Roman" w:cs="Times New Roman"/>
          <w:color w:val="000000" w:themeColor="text1"/>
          <w:sz w:val="28"/>
          <w:szCs w:val="28"/>
        </w:rPr>
        <w:t xml:space="preserve">Local government, as the third tier of governance, plays a pivotal role in the implementation of community development programs. It is the level of government that is closest to the people and thus best positioned to understand and respond to their immediate needs. According to </w:t>
      </w:r>
      <w:r w:rsidRPr="00353893">
        <w:rPr>
          <w:rFonts w:ascii="Times New Roman" w:eastAsia="Times New Roman" w:hAnsi="Times New Roman" w:cs="Times New Roman"/>
          <w:bCs/>
          <w:color w:val="000000" w:themeColor="text1"/>
          <w:sz w:val="28"/>
          <w:szCs w:val="28"/>
        </w:rPr>
        <w:t>Agagu (2004)</w:t>
      </w:r>
      <w:r w:rsidRPr="00353893">
        <w:rPr>
          <w:rFonts w:ascii="Times New Roman" w:eastAsia="Times New Roman" w:hAnsi="Times New Roman" w:cs="Times New Roman"/>
          <w:color w:val="000000" w:themeColor="text1"/>
          <w:sz w:val="28"/>
          <w:szCs w:val="28"/>
        </w:rPr>
        <w:t>, local governments in Nigeria were created to bring governance and development closer to the people, especially those in rural and underserved areas. The expectation is that local governments will identify local needs, mobilize resources, and implement projects that will enhance the socio-economic wellbeing of their constituents.</w:t>
      </w:r>
    </w:p>
    <w:p w:rsidR="00743CFD" w:rsidRPr="00353893" w:rsidRDefault="00743CFD" w:rsidP="00743CFD">
      <w:pPr>
        <w:spacing w:before="100" w:beforeAutospacing="1" w:after="100" w:afterAutospacing="1" w:line="360" w:lineRule="auto"/>
        <w:ind w:firstLine="720"/>
        <w:jc w:val="both"/>
        <w:rPr>
          <w:rFonts w:ascii="Times New Roman" w:eastAsia="Times New Roman" w:hAnsi="Times New Roman" w:cs="Times New Roman"/>
          <w:color w:val="000000" w:themeColor="text1"/>
          <w:sz w:val="28"/>
          <w:szCs w:val="28"/>
        </w:rPr>
      </w:pPr>
      <w:r w:rsidRPr="00353893">
        <w:rPr>
          <w:rFonts w:ascii="Times New Roman" w:eastAsia="Times New Roman" w:hAnsi="Times New Roman" w:cs="Times New Roman"/>
          <w:color w:val="000000" w:themeColor="text1"/>
          <w:sz w:val="28"/>
          <w:szCs w:val="28"/>
        </w:rPr>
        <w:t xml:space="preserve">The Ilorin East Local Government Area of Kwara State exemplifies a region where the potential of local government in community development can be explored. This area, like many others in Nigeria, faces developmental challenges including inadequate infrastructure, poor sanitation, limited access to healthcare, and underfunded educational institutions. The intervention of government in </w:t>
      </w:r>
      <w:r w:rsidRPr="00353893">
        <w:rPr>
          <w:rFonts w:ascii="Times New Roman" w:eastAsia="Times New Roman" w:hAnsi="Times New Roman" w:cs="Times New Roman"/>
          <w:color w:val="000000" w:themeColor="text1"/>
          <w:sz w:val="28"/>
          <w:szCs w:val="28"/>
        </w:rPr>
        <w:lastRenderedPageBreak/>
        <w:t>addressing these issues is often seen as a measure of its commitment to grassroots development.</w:t>
      </w:r>
    </w:p>
    <w:p w:rsidR="00743CFD" w:rsidRPr="00353893" w:rsidRDefault="00743CFD" w:rsidP="00743CFD">
      <w:pPr>
        <w:spacing w:before="100" w:beforeAutospacing="1" w:after="100" w:afterAutospacing="1" w:line="360" w:lineRule="auto"/>
        <w:ind w:firstLine="720"/>
        <w:jc w:val="both"/>
        <w:rPr>
          <w:rFonts w:ascii="Times New Roman" w:eastAsia="Times New Roman" w:hAnsi="Times New Roman" w:cs="Times New Roman"/>
          <w:color w:val="000000" w:themeColor="text1"/>
          <w:sz w:val="28"/>
          <w:szCs w:val="28"/>
        </w:rPr>
      </w:pPr>
      <w:r w:rsidRPr="00353893">
        <w:rPr>
          <w:rFonts w:ascii="Times New Roman" w:eastAsia="Times New Roman" w:hAnsi="Times New Roman" w:cs="Times New Roman"/>
          <w:color w:val="000000" w:themeColor="text1"/>
          <w:sz w:val="28"/>
          <w:szCs w:val="28"/>
        </w:rPr>
        <w:t>Historically, the colonial administration in Nigeria recognized the role of community-based governance, which later evolved into the modern local government system. However, post-independence Nigeria has struggled with building an efficient local government structure that functions autonomously and effectively in driving development (Olowu &amp; Wunsch, 2004). While the 1976 Local Government Reforms aimed to enhance the autonomy and capacity of local governments, implementation has been inconsistent due to problems such as corruption, lack of political will, limited capacity, and undue interference by state governments (Oviasuyi, Idada &amp; Isiraojie, 2010).</w:t>
      </w:r>
    </w:p>
    <w:p w:rsidR="00743CFD" w:rsidRPr="00353893" w:rsidRDefault="00743CFD" w:rsidP="00743CFD">
      <w:pPr>
        <w:spacing w:before="100" w:beforeAutospacing="1" w:after="100" w:afterAutospacing="1" w:line="360" w:lineRule="auto"/>
        <w:ind w:firstLine="720"/>
        <w:jc w:val="both"/>
        <w:rPr>
          <w:rFonts w:ascii="Times New Roman" w:eastAsia="Times New Roman" w:hAnsi="Times New Roman" w:cs="Times New Roman"/>
          <w:color w:val="000000" w:themeColor="text1"/>
          <w:sz w:val="28"/>
          <w:szCs w:val="28"/>
        </w:rPr>
      </w:pPr>
      <w:r w:rsidRPr="00353893">
        <w:rPr>
          <w:rFonts w:ascii="Times New Roman" w:eastAsia="Times New Roman" w:hAnsi="Times New Roman" w:cs="Times New Roman"/>
          <w:color w:val="000000" w:themeColor="text1"/>
          <w:sz w:val="28"/>
          <w:szCs w:val="28"/>
        </w:rPr>
        <w:t xml:space="preserve">In recent years, studies have shown a renewed focus on the importance of local governance in sustainable community development. For example, </w:t>
      </w:r>
      <w:r w:rsidRPr="00353893">
        <w:rPr>
          <w:rFonts w:ascii="Times New Roman" w:eastAsia="Times New Roman" w:hAnsi="Times New Roman" w:cs="Times New Roman"/>
          <w:bCs/>
          <w:color w:val="000000" w:themeColor="text1"/>
          <w:sz w:val="28"/>
          <w:szCs w:val="28"/>
        </w:rPr>
        <w:t>Ikelegbe (2021)</w:t>
      </w:r>
      <w:r w:rsidRPr="00353893">
        <w:rPr>
          <w:rFonts w:ascii="Times New Roman" w:eastAsia="Times New Roman" w:hAnsi="Times New Roman" w:cs="Times New Roman"/>
          <w:color w:val="000000" w:themeColor="text1"/>
          <w:sz w:val="28"/>
          <w:szCs w:val="28"/>
        </w:rPr>
        <w:t xml:space="preserve"> argues that true development must be people-centered and participatory, which requires the involvement of local government in planning and decision-making processes. Similarly, </w:t>
      </w:r>
      <w:r w:rsidRPr="00353893">
        <w:rPr>
          <w:rFonts w:ascii="Times New Roman" w:eastAsia="Times New Roman" w:hAnsi="Times New Roman" w:cs="Times New Roman"/>
          <w:bCs/>
          <w:color w:val="000000" w:themeColor="text1"/>
          <w:sz w:val="28"/>
          <w:szCs w:val="28"/>
        </w:rPr>
        <w:t>Ogunleye and Olasupo (2022)</w:t>
      </w:r>
      <w:r w:rsidRPr="00353893">
        <w:rPr>
          <w:rFonts w:ascii="Times New Roman" w:eastAsia="Times New Roman" w:hAnsi="Times New Roman" w:cs="Times New Roman"/>
          <w:color w:val="000000" w:themeColor="text1"/>
          <w:sz w:val="28"/>
          <w:szCs w:val="28"/>
        </w:rPr>
        <w:t xml:space="preserve"> highlight that in areas where local governments are empowered, there tends to be a more effective delivery of public goods such as water supply, rural electrification, road maintenance, and healthcare services.</w:t>
      </w:r>
    </w:p>
    <w:p w:rsidR="00743CFD" w:rsidRPr="00353893" w:rsidRDefault="00743CFD" w:rsidP="00743CFD">
      <w:pPr>
        <w:spacing w:before="100" w:beforeAutospacing="1" w:after="100" w:afterAutospacing="1" w:line="360" w:lineRule="auto"/>
        <w:ind w:firstLine="720"/>
        <w:jc w:val="both"/>
        <w:rPr>
          <w:rFonts w:ascii="Times New Roman" w:eastAsia="Times New Roman" w:hAnsi="Times New Roman" w:cs="Times New Roman"/>
          <w:color w:val="000000" w:themeColor="text1"/>
          <w:sz w:val="28"/>
          <w:szCs w:val="28"/>
        </w:rPr>
      </w:pPr>
      <w:r w:rsidRPr="00353893">
        <w:rPr>
          <w:rFonts w:ascii="Times New Roman" w:eastAsia="Times New Roman" w:hAnsi="Times New Roman" w:cs="Times New Roman"/>
          <w:color w:val="000000" w:themeColor="text1"/>
          <w:sz w:val="28"/>
          <w:szCs w:val="28"/>
        </w:rPr>
        <w:t xml:space="preserve">In Ilorin East, several community development projects have been initiated over the years, ranging from the construction of rural roads and healthcare centers to educational support and youth empowerment initiatives. However, the effectiveness of these projects in meeting community needs and improving living standards remains a subject of academic inquiry. Challenges such as inadequate </w:t>
      </w:r>
      <w:r w:rsidRPr="00353893">
        <w:rPr>
          <w:rFonts w:ascii="Times New Roman" w:eastAsia="Times New Roman" w:hAnsi="Times New Roman" w:cs="Times New Roman"/>
          <w:color w:val="000000" w:themeColor="text1"/>
          <w:sz w:val="28"/>
          <w:szCs w:val="28"/>
        </w:rPr>
        <w:lastRenderedPageBreak/>
        <w:t>funding, poor monitoring and evaluation mechanisms, and a lack of community involvement often undermine the success of such government-led initiatives.</w:t>
      </w:r>
    </w:p>
    <w:p w:rsidR="00743CFD" w:rsidRPr="00353893" w:rsidRDefault="00743CFD" w:rsidP="00743CFD">
      <w:pPr>
        <w:spacing w:before="100" w:beforeAutospacing="1" w:after="100" w:afterAutospacing="1" w:line="360" w:lineRule="auto"/>
        <w:ind w:firstLine="720"/>
        <w:jc w:val="both"/>
        <w:rPr>
          <w:rFonts w:ascii="Times New Roman" w:eastAsia="Times New Roman" w:hAnsi="Times New Roman" w:cs="Times New Roman"/>
          <w:color w:val="000000" w:themeColor="text1"/>
          <w:sz w:val="28"/>
          <w:szCs w:val="28"/>
        </w:rPr>
      </w:pPr>
      <w:r w:rsidRPr="00353893">
        <w:rPr>
          <w:rFonts w:ascii="Times New Roman" w:eastAsia="Times New Roman" w:hAnsi="Times New Roman" w:cs="Times New Roman"/>
          <w:color w:val="000000" w:themeColor="text1"/>
          <w:sz w:val="28"/>
          <w:szCs w:val="28"/>
        </w:rPr>
        <w:t>Moreover, there is a growing recognition that government alone cannot achieve sustainable community development without the active participation of the people. Therefore, a shift towards collaborative governance—where government acts not just as a provider but also as a facilitator and partner with civil society—is gaining ground in development discourse (Ajayi, 2020). In this model, local government acts as an enabler, creating an environment that allows citizens and community-based organizations to contribute to the development process.</w:t>
      </w:r>
    </w:p>
    <w:p w:rsidR="00743CFD" w:rsidRPr="00353893" w:rsidRDefault="00743CFD" w:rsidP="00743CFD">
      <w:pPr>
        <w:spacing w:before="100" w:beforeAutospacing="1" w:after="100" w:afterAutospacing="1" w:line="360" w:lineRule="auto"/>
        <w:ind w:firstLine="720"/>
        <w:jc w:val="both"/>
        <w:rPr>
          <w:rFonts w:ascii="Times New Roman" w:eastAsia="Times New Roman" w:hAnsi="Times New Roman" w:cs="Times New Roman"/>
          <w:color w:val="000000" w:themeColor="text1"/>
          <w:sz w:val="28"/>
          <w:szCs w:val="28"/>
        </w:rPr>
      </w:pPr>
      <w:r w:rsidRPr="00353893">
        <w:rPr>
          <w:rFonts w:ascii="Times New Roman" w:eastAsia="Times New Roman" w:hAnsi="Times New Roman" w:cs="Times New Roman"/>
          <w:color w:val="000000" w:themeColor="text1"/>
          <w:sz w:val="28"/>
          <w:szCs w:val="28"/>
        </w:rPr>
        <w:t>In light of these dynamics, this study seeks to critically examine the role of government as an agent of community development in Ilorin East Local Government Area of Kwara State. The study will assess the extent to which government policies and actions have impacted community development, the challenges faced by local authorities, and the perceptions of the community members regarding government effectiveness.</w:t>
      </w:r>
    </w:p>
    <w:p w:rsidR="00743CFD" w:rsidRPr="00353893" w:rsidRDefault="00743CFD" w:rsidP="00743CFD">
      <w:pPr>
        <w:spacing w:line="360" w:lineRule="auto"/>
        <w:jc w:val="both"/>
        <w:rPr>
          <w:rFonts w:ascii="Times New Roman" w:hAnsi="Times New Roman" w:cs="Times New Roman"/>
          <w:b/>
          <w:color w:val="000000" w:themeColor="text1"/>
          <w:sz w:val="28"/>
          <w:szCs w:val="28"/>
        </w:rPr>
      </w:pPr>
      <w:r w:rsidRPr="00353893">
        <w:rPr>
          <w:rFonts w:ascii="Times New Roman" w:hAnsi="Times New Roman" w:cs="Times New Roman"/>
          <w:b/>
          <w:color w:val="000000" w:themeColor="text1"/>
          <w:sz w:val="28"/>
          <w:szCs w:val="28"/>
        </w:rPr>
        <w:t>1.2 Statement of the Problem</w:t>
      </w:r>
    </w:p>
    <w:p w:rsidR="00743CFD" w:rsidRPr="00353893" w:rsidRDefault="00743CFD" w:rsidP="00743CFD">
      <w:pPr>
        <w:shd w:val="clear" w:color="auto" w:fill="FFFFFF"/>
        <w:spacing w:after="150" w:line="360" w:lineRule="auto"/>
        <w:ind w:firstLine="720"/>
        <w:jc w:val="both"/>
        <w:rPr>
          <w:rFonts w:ascii="Times New Roman" w:eastAsia="Times New Roman" w:hAnsi="Times New Roman" w:cs="Times New Roman"/>
          <w:color w:val="000000" w:themeColor="text1"/>
          <w:sz w:val="28"/>
          <w:szCs w:val="28"/>
        </w:rPr>
      </w:pPr>
      <w:r w:rsidRPr="00353893">
        <w:rPr>
          <w:rFonts w:ascii="Times New Roman" w:eastAsia="Times New Roman" w:hAnsi="Times New Roman" w:cs="Times New Roman"/>
          <w:color w:val="000000" w:themeColor="text1"/>
          <w:sz w:val="28"/>
          <w:szCs w:val="28"/>
        </w:rPr>
        <w:t>The need to catalyze balanced development, maximize citizens’ participation, and arouse government response necessitates the creation of the local government. The local government serves as a form of political and administrative structure facilitating decentralization, national integration, efficiency in governance, and a sense of belonging at the grassroots. The local government is a unit of administration all over the world (Agagu, 2004).</w:t>
      </w:r>
    </w:p>
    <w:p w:rsidR="00743CFD" w:rsidRPr="00353893" w:rsidRDefault="00743CFD" w:rsidP="00743CFD">
      <w:pPr>
        <w:shd w:val="clear" w:color="auto" w:fill="FFFFFF"/>
        <w:spacing w:after="150" w:line="360" w:lineRule="auto"/>
        <w:ind w:firstLine="720"/>
        <w:jc w:val="both"/>
        <w:rPr>
          <w:rFonts w:ascii="Times New Roman" w:eastAsia="Times New Roman" w:hAnsi="Times New Roman" w:cs="Times New Roman"/>
          <w:color w:val="000000" w:themeColor="text1"/>
          <w:sz w:val="28"/>
          <w:szCs w:val="28"/>
        </w:rPr>
      </w:pPr>
      <w:r w:rsidRPr="00353893">
        <w:rPr>
          <w:rFonts w:ascii="Times New Roman" w:eastAsia="Times New Roman" w:hAnsi="Times New Roman" w:cs="Times New Roman"/>
          <w:color w:val="000000" w:themeColor="text1"/>
          <w:sz w:val="28"/>
          <w:szCs w:val="28"/>
        </w:rPr>
        <w:t xml:space="preserve">Local government has been the root of development in terms of dealings with the people which democracy is centred upon. Hence, local government is </w:t>
      </w:r>
      <w:r w:rsidRPr="00353893">
        <w:rPr>
          <w:rFonts w:ascii="Times New Roman" w:eastAsia="Times New Roman" w:hAnsi="Times New Roman" w:cs="Times New Roman"/>
          <w:color w:val="000000" w:themeColor="text1"/>
          <w:sz w:val="28"/>
          <w:szCs w:val="28"/>
        </w:rPr>
        <w:lastRenderedPageBreak/>
        <w:t>visibly seen as co-agent of rural development and as partners in progress with both states and federal governments in community developments.</w:t>
      </w:r>
    </w:p>
    <w:p w:rsidR="00743CFD" w:rsidRPr="00353893" w:rsidRDefault="00743CFD" w:rsidP="00743CFD">
      <w:pPr>
        <w:shd w:val="clear" w:color="auto" w:fill="FFFFFF"/>
        <w:spacing w:after="150" w:line="360" w:lineRule="auto"/>
        <w:ind w:firstLine="720"/>
        <w:jc w:val="both"/>
        <w:rPr>
          <w:rFonts w:ascii="Times New Roman" w:eastAsia="Times New Roman" w:hAnsi="Times New Roman" w:cs="Times New Roman"/>
          <w:color w:val="000000" w:themeColor="text1"/>
          <w:sz w:val="28"/>
          <w:szCs w:val="28"/>
        </w:rPr>
      </w:pPr>
      <w:r w:rsidRPr="00353893">
        <w:rPr>
          <w:rFonts w:ascii="Times New Roman" w:eastAsia="Times New Roman" w:hAnsi="Times New Roman" w:cs="Times New Roman"/>
          <w:color w:val="000000" w:themeColor="text1"/>
          <w:sz w:val="28"/>
          <w:szCs w:val="28"/>
        </w:rPr>
        <w:t>To this end, this study sets out to investigate the roles of local government as an instrument of community development with emphasis on Ilorin-East Local Government Kwara State. Knowing the roles the government needs to play in development of any society and the obvious inability of the national and state governments in the task of rural areas, Local government has been created essentially to compliment the efforts of the states and national government in the task of rural development. Nevertheless, abject poverty and underdevelopment remains a common feature in these rural communities.</w:t>
      </w:r>
    </w:p>
    <w:p w:rsidR="00743CFD" w:rsidRPr="00353893" w:rsidRDefault="00743CFD" w:rsidP="00743CFD">
      <w:pPr>
        <w:spacing w:line="360" w:lineRule="auto"/>
        <w:jc w:val="both"/>
        <w:rPr>
          <w:rFonts w:ascii="Times New Roman" w:hAnsi="Times New Roman" w:cs="Times New Roman"/>
          <w:b/>
          <w:color w:val="000000" w:themeColor="text1"/>
          <w:sz w:val="28"/>
          <w:szCs w:val="28"/>
        </w:rPr>
      </w:pPr>
      <w:r w:rsidRPr="00353893">
        <w:rPr>
          <w:rFonts w:ascii="Times New Roman" w:hAnsi="Times New Roman" w:cs="Times New Roman"/>
          <w:b/>
          <w:color w:val="000000" w:themeColor="text1"/>
          <w:sz w:val="28"/>
          <w:szCs w:val="28"/>
        </w:rPr>
        <w:t>1.3 Objectives of the Study</w:t>
      </w:r>
    </w:p>
    <w:p w:rsidR="00743CFD" w:rsidRPr="00353893" w:rsidRDefault="00743CFD" w:rsidP="00743CFD">
      <w:pPr>
        <w:spacing w:after="150" w:line="360" w:lineRule="auto"/>
        <w:jc w:val="both"/>
        <w:rPr>
          <w:rFonts w:ascii="Times New Roman" w:eastAsia="Times New Roman" w:hAnsi="Times New Roman" w:cs="Times New Roman"/>
          <w:color w:val="000000" w:themeColor="text1"/>
          <w:sz w:val="28"/>
          <w:szCs w:val="28"/>
        </w:rPr>
      </w:pPr>
      <w:r w:rsidRPr="00353893">
        <w:rPr>
          <w:rFonts w:ascii="Times New Roman" w:eastAsia="Times New Roman" w:hAnsi="Times New Roman" w:cs="Times New Roman"/>
          <w:color w:val="000000" w:themeColor="text1"/>
          <w:sz w:val="28"/>
          <w:szCs w:val="28"/>
        </w:rPr>
        <w:t>The objectives of the research work are as follows:</w:t>
      </w:r>
    </w:p>
    <w:p w:rsidR="00743CFD" w:rsidRPr="00353893" w:rsidRDefault="00743CFD" w:rsidP="00743CFD">
      <w:pPr>
        <w:numPr>
          <w:ilvl w:val="0"/>
          <w:numId w:val="3"/>
        </w:numPr>
        <w:spacing w:before="100" w:beforeAutospacing="1" w:after="100" w:afterAutospacing="1" w:line="360" w:lineRule="auto"/>
        <w:ind w:left="240"/>
        <w:jc w:val="both"/>
        <w:rPr>
          <w:rFonts w:ascii="Times New Roman" w:eastAsia="Times New Roman" w:hAnsi="Times New Roman" w:cs="Times New Roman"/>
          <w:color w:val="000000" w:themeColor="text1"/>
          <w:sz w:val="28"/>
          <w:szCs w:val="28"/>
        </w:rPr>
      </w:pPr>
      <w:r w:rsidRPr="00353893">
        <w:rPr>
          <w:rFonts w:ascii="Times New Roman" w:eastAsia="Times New Roman" w:hAnsi="Times New Roman" w:cs="Times New Roman"/>
          <w:color w:val="000000" w:themeColor="text1"/>
          <w:sz w:val="28"/>
          <w:szCs w:val="28"/>
        </w:rPr>
        <w:t>To examine whether Local Government in Nigeria has really justified its existence as mechanism for community development in Nigeria.</w:t>
      </w:r>
    </w:p>
    <w:p w:rsidR="00743CFD" w:rsidRPr="00353893" w:rsidRDefault="00743CFD" w:rsidP="00743CFD">
      <w:pPr>
        <w:numPr>
          <w:ilvl w:val="0"/>
          <w:numId w:val="3"/>
        </w:numPr>
        <w:spacing w:before="100" w:beforeAutospacing="1" w:after="100" w:afterAutospacing="1" w:line="360" w:lineRule="auto"/>
        <w:ind w:left="240"/>
        <w:jc w:val="both"/>
        <w:rPr>
          <w:rFonts w:ascii="Times New Roman" w:eastAsia="Times New Roman" w:hAnsi="Times New Roman" w:cs="Times New Roman"/>
          <w:color w:val="000000" w:themeColor="text1"/>
          <w:sz w:val="28"/>
          <w:szCs w:val="28"/>
        </w:rPr>
      </w:pPr>
      <w:r w:rsidRPr="00353893">
        <w:rPr>
          <w:rFonts w:ascii="Times New Roman" w:eastAsia="Times New Roman" w:hAnsi="Times New Roman" w:cs="Times New Roman"/>
          <w:color w:val="000000" w:themeColor="text1"/>
          <w:sz w:val="28"/>
          <w:szCs w:val="28"/>
        </w:rPr>
        <w:t>To examine the extent to which local government has been</w:t>
      </w:r>
      <w:r w:rsidRPr="00353893">
        <w:rPr>
          <w:rFonts w:ascii="Times New Roman" w:eastAsia="Times New Roman" w:hAnsi="Times New Roman" w:cs="Times New Roman"/>
          <w:color w:val="000000" w:themeColor="text1"/>
          <w:sz w:val="28"/>
          <w:szCs w:val="28"/>
        </w:rPr>
        <w:br/>
        <w:t>able to mobilize and develop community.</w:t>
      </w:r>
    </w:p>
    <w:p w:rsidR="00743CFD" w:rsidRPr="00353893" w:rsidRDefault="00743CFD" w:rsidP="00743CFD">
      <w:pPr>
        <w:numPr>
          <w:ilvl w:val="0"/>
          <w:numId w:val="3"/>
        </w:numPr>
        <w:spacing w:before="100" w:beforeAutospacing="1" w:after="100" w:afterAutospacing="1" w:line="360" w:lineRule="auto"/>
        <w:ind w:left="240"/>
        <w:jc w:val="both"/>
        <w:rPr>
          <w:rFonts w:ascii="Times New Roman" w:eastAsia="Times New Roman" w:hAnsi="Times New Roman" w:cs="Times New Roman"/>
          <w:color w:val="000000" w:themeColor="text1"/>
          <w:sz w:val="28"/>
          <w:szCs w:val="28"/>
        </w:rPr>
      </w:pPr>
      <w:r w:rsidRPr="00353893">
        <w:rPr>
          <w:rFonts w:ascii="Times New Roman" w:eastAsia="Times New Roman" w:hAnsi="Times New Roman" w:cs="Times New Roman"/>
          <w:color w:val="000000" w:themeColor="text1"/>
          <w:sz w:val="28"/>
          <w:szCs w:val="28"/>
        </w:rPr>
        <w:t>To find out those factors that may hinder local government in its role as agent of community development.</w:t>
      </w:r>
    </w:p>
    <w:p w:rsidR="00743CFD" w:rsidRPr="00353893" w:rsidRDefault="00743CFD" w:rsidP="00743CFD">
      <w:pPr>
        <w:numPr>
          <w:ilvl w:val="0"/>
          <w:numId w:val="3"/>
        </w:numPr>
        <w:spacing w:before="100" w:beforeAutospacing="1" w:after="100" w:afterAutospacing="1" w:line="360" w:lineRule="auto"/>
        <w:ind w:left="240"/>
        <w:jc w:val="both"/>
        <w:rPr>
          <w:rFonts w:ascii="Times New Roman" w:eastAsia="Times New Roman" w:hAnsi="Times New Roman" w:cs="Times New Roman"/>
          <w:color w:val="000000" w:themeColor="text1"/>
          <w:sz w:val="28"/>
          <w:szCs w:val="28"/>
        </w:rPr>
      </w:pPr>
      <w:r w:rsidRPr="00353893">
        <w:rPr>
          <w:rFonts w:ascii="Times New Roman" w:eastAsia="Times New Roman" w:hAnsi="Times New Roman" w:cs="Times New Roman"/>
          <w:color w:val="000000" w:themeColor="text1"/>
          <w:sz w:val="28"/>
          <w:szCs w:val="28"/>
          <w:shd w:val="clear" w:color="auto" w:fill="FFFFFF"/>
        </w:rPr>
        <w:t>To appraise the successes and or failures of Ilorin East Local Government in developing community and to examine those factors that may be responsible for the failures.</w:t>
      </w:r>
    </w:p>
    <w:p w:rsidR="00743CFD" w:rsidRPr="00353893" w:rsidRDefault="00743CFD" w:rsidP="00743CFD">
      <w:pPr>
        <w:pStyle w:val="ListParagraph"/>
        <w:numPr>
          <w:ilvl w:val="1"/>
          <w:numId w:val="4"/>
        </w:numPr>
        <w:spacing w:before="100" w:beforeAutospacing="1" w:after="100" w:afterAutospacing="1" w:line="360" w:lineRule="auto"/>
        <w:jc w:val="both"/>
        <w:rPr>
          <w:rFonts w:ascii="Times New Roman" w:eastAsia="Times New Roman" w:hAnsi="Times New Roman" w:cs="Times New Roman"/>
          <w:b/>
          <w:color w:val="000000" w:themeColor="text1"/>
          <w:sz w:val="28"/>
          <w:szCs w:val="28"/>
        </w:rPr>
      </w:pPr>
      <w:r w:rsidRPr="00353893">
        <w:rPr>
          <w:rFonts w:ascii="Times New Roman" w:eastAsia="Times New Roman" w:hAnsi="Times New Roman" w:cs="Times New Roman"/>
          <w:b/>
          <w:bCs/>
          <w:color w:val="000000" w:themeColor="text1"/>
          <w:sz w:val="28"/>
          <w:szCs w:val="28"/>
        </w:rPr>
        <w:t>Research Questions</w:t>
      </w:r>
    </w:p>
    <w:p w:rsidR="00743CFD" w:rsidRPr="00353893" w:rsidRDefault="00743CFD" w:rsidP="00743CFD">
      <w:pPr>
        <w:numPr>
          <w:ilvl w:val="0"/>
          <w:numId w:val="7"/>
        </w:num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353893">
        <w:rPr>
          <w:rFonts w:ascii="Times New Roman" w:eastAsia="Times New Roman" w:hAnsi="Times New Roman" w:cs="Times New Roman"/>
          <w:color w:val="000000" w:themeColor="text1"/>
          <w:sz w:val="28"/>
          <w:szCs w:val="28"/>
        </w:rPr>
        <w:t>To what extent has the local government in Nigeria justified its existence as a mechanism for community development?</w:t>
      </w:r>
    </w:p>
    <w:p w:rsidR="00743CFD" w:rsidRPr="00353893" w:rsidRDefault="00743CFD" w:rsidP="00743CFD">
      <w:pPr>
        <w:numPr>
          <w:ilvl w:val="0"/>
          <w:numId w:val="7"/>
        </w:num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353893">
        <w:rPr>
          <w:rFonts w:ascii="Times New Roman" w:eastAsia="Times New Roman" w:hAnsi="Times New Roman" w:cs="Times New Roman"/>
          <w:color w:val="000000" w:themeColor="text1"/>
          <w:sz w:val="28"/>
          <w:szCs w:val="28"/>
        </w:rPr>
        <w:lastRenderedPageBreak/>
        <w:t>How effectively has Ilorin East Local Government been able to mobilize and develop its local communities?</w:t>
      </w:r>
    </w:p>
    <w:p w:rsidR="00743CFD" w:rsidRPr="00353893" w:rsidRDefault="00743CFD" w:rsidP="00743CFD">
      <w:pPr>
        <w:numPr>
          <w:ilvl w:val="0"/>
          <w:numId w:val="7"/>
        </w:num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353893">
        <w:rPr>
          <w:rFonts w:ascii="Times New Roman" w:eastAsia="Times New Roman" w:hAnsi="Times New Roman" w:cs="Times New Roman"/>
          <w:color w:val="000000" w:themeColor="text1"/>
          <w:sz w:val="28"/>
          <w:szCs w:val="28"/>
        </w:rPr>
        <w:t>What are the major factors hindering local governments in Nigeria from fulfilling their role as agents of community development?</w:t>
      </w:r>
    </w:p>
    <w:p w:rsidR="00743CFD" w:rsidRPr="00353893" w:rsidRDefault="00743CFD" w:rsidP="00743CFD">
      <w:pPr>
        <w:numPr>
          <w:ilvl w:val="0"/>
          <w:numId w:val="7"/>
        </w:num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353893">
        <w:rPr>
          <w:rFonts w:ascii="Times New Roman" w:eastAsia="Times New Roman" w:hAnsi="Times New Roman" w:cs="Times New Roman"/>
          <w:color w:val="000000" w:themeColor="text1"/>
          <w:sz w:val="28"/>
          <w:szCs w:val="28"/>
        </w:rPr>
        <w:t>What are the specific achievements and/or failures of Ilorin East Local Government in promoting community development?</w:t>
      </w:r>
    </w:p>
    <w:p w:rsidR="00743CFD" w:rsidRPr="00353893" w:rsidRDefault="00743CFD" w:rsidP="00743CFD">
      <w:pPr>
        <w:numPr>
          <w:ilvl w:val="0"/>
          <w:numId w:val="7"/>
        </w:num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353893">
        <w:rPr>
          <w:rFonts w:ascii="Times New Roman" w:eastAsia="Times New Roman" w:hAnsi="Times New Roman" w:cs="Times New Roman"/>
          <w:color w:val="000000" w:themeColor="text1"/>
          <w:sz w:val="28"/>
          <w:szCs w:val="28"/>
        </w:rPr>
        <w:t>What factors are responsible for the successes or failures of Ilorin East Local Government in carrying out its developmental roles?</w:t>
      </w:r>
    </w:p>
    <w:p w:rsidR="00743CFD" w:rsidRPr="00353893" w:rsidRDefault="00743CFD" w:rsidP="00743CFD">
      <w:pPr>
        <w:pStyle w:val="Heading3"/>
        <w:spacing w:line="360" w:lineRule="auto"/>
        <w:jc w:val="both"/>
        <w:rPr>
          <w:b w:val="0"/>
          <w:color w:val="000000" w:themeColor="text1"/>
          <w:sz w:val="28"/>
          <w:szCs w:val="28"/>
        </w:rPr>
      </w:pPr>
      <w:r w:rsidRPr="00353893">
        <w:rPr>
          <w:rStyle w:val="Strong"/>
          <w:color w:val="000000" w:themeColor="text1"/>
          <w:sz w:val="28"/>
          <w:szCs w:val="28"/>
        </w:rPr>
        <w:t>1.5 Research Hypotheses</w:t>
      </w:r>
    </w:p>
    <w:p w:rsidR="00743CFD" w:rsidRPr="00353893" w:rsidRDefault="00743CFD" w:rsidP="00743CFD">
      <w:pPr>
        <w:spacing w:before="100" w:beforeAutospacing="1" w:after="100" w:afterAutospacing="1" w:line="360" w:lineRule="auto"/>
        <w:jc w:val="both"/>
        <w:rPr>
          <w:rFonts w:ascii="Times New Roman" w:hAnsi="Times New Roman" w:cs="Times New Roman"/>
          <w:color w:val="000000" w:themeColor="text1"/>
          <w:sz w:val="28"/>
          <w:szCs w:val="28"/>
        </w:rPr>
      </w:pPr>
      <w:r w:rsidRPr="00353893">
        <w:rPr>
          <w:rFonts w:ascii="Times New Roman" w:hAnsi="Times New Roman" w:cs="Times New Roman"/>
          <w:color w:val="000000" w:themeColor="text1"/>
          <w:sz w:val="28"/>
          <w:szCs w:val="28"/>
        </w:rPr>
        <w:t>The following hypotheses are formulated to guide the study:</w:t>
      </w:r>
    </w:p>
    <w:p w:rsidR="00743CFD" w:rsidRPr="00353893" w:rsidRDefault="00743CFD" w:rsidP="00743CFD">
      <w:pPr>
        <w:pStyle w:val="Heading4"/>
        <w:spacing w:line="360" w:lineRule="auto"/>
        <w:jc w:val="both"/>
        <w:rPr>
          <w:rFonts w:ascii="Times New Roman" w:hAnsi="Times New Roman" w:cs="Times New Roman"/>
          <w:b w:val="0"/>
          <w:i w:val="0"/>
          <w:color w:val="000000" w:themeColor="text1"/>
          <w:sz w:val="28"/>
          <w:szCs w:val="28"/>
        </w:rPr>
      </w:pPr>
      <w:r w:rsidRPr="00353893">
        <w:rPr>
          <w:rStyle w:val="Strong"/>
          <w:rFonts w:ascii="Times New Roman" w:hAnsi="Times New Roman" w:cs="Times New Roman"/>
          <w:i w:val="0"/>
          <w:color w:val="000000" w:themeColor="text1"/>
          <w:sz w:val="28"/>
          <w:szCs w:val="28"/>
        </w:rPr>
        <w:t>Hypothesis 1 (H</w:t>
      </w:r>
      <w:r w:rsidRPr="00353893">
        <w:rPr>
          <w:rStyle w:val="Strong"/>
          <w:rFonts w:ascii="Times New Roman" w:cs="Times New Roman"/>
          <w:i w:val="0"/>
          <w:color w:val="000000" w:themeColor="text1"/>
          <w:sz w:val="28"/>
          <w:szCs w:val="28"/>
        </w:rPr>
        <w:t>₀₁</w:t>
      </w:r>
      <w:r w:rsidRPr="00353893">
        <w:rPr>
          <w:rStyle w:val="Strong"/>
          <w:rFonts w:ascii="Times New Roman" w:hAnsi="Times New Roman" w:cs="Times New Roman"/>
          <w:i w:val="0"/>
          <w:color w:val="000000" w:themeColor="text1"/>
          <w:sz w:val="28"/>
          <w:szCs w:val="28"/>
        </w:rPr>
        <w:t xml:space="preserve">): </w:t>
      </w:r>
      <w:r w:rsidRPr="00353893">
        <w:rPr>
          <w:rFonts w:ascii="Times New Roman" w:hAnsi="Times New Roman" w:cs="Times New Roman"/>
          <w:b w:val="0"/>
          <w:i w:val="0"/>
          <w:color w:val="000000" w:themeColor="text1"/>
          <w:sz w:val="28"/>
          <w:szCs w:val="28"/>
        </w:rPr>
        <w:t>There is no significant relationship between local government administration and community development in Ilorin East Local Government Area.</w:t>
      </w:r>
    </w:p>
    <w:p w:rsidR="00743CFD" w:rsidRPr="00353893" w:rsidRDefault="00743CFD" w:rsidP="00743CFD">
      <w:pPr>
        <w:pStyle w:val="Heading4"/>
        <w:spacing w:line="360" w:lineRule="auto"/>
        <w:jc w:val="both"/>
        <w:rPr>
          <w:rFonts w:ascii="Times New Roman" w:hAnsi="Times New Roman" w:cs="Times New Roman"/>
          <w:b w:val="0"/>
          <w:i w:val="0"/>
          <w:color w:val="000000" w:themeColor="text1"/>
          <w:sz w:val="28"/>
          <w:szCs w:val="28"/>
        </w:rPr>
      </w:pPr>
      <w:r w:rsidRPr="00353893">
        <w:rPr>
          <w:rStyle w:val="Strong"/>
          <w:rFonts w:ascii="Times New Roman" w:hAnsi="Times New Roman" w:cs="Times New Roman"/>
          <w:i w:val="0"/>
          <w:color w:val="000000" w:themeColor="text1"/>
          <w:sz w:val="28"/>
          <w:szCs w:val="28"/>
        </w:rPr>
        <w:t>Hypothesis 2 (H</w:t>
      </w:r>
      <w:r w:rsidRPr="00353893">
        <w:rPr>
          <w:rStyle w:val="Strong"/>
          <w:rFonts w:ascii="Times New Roman" w:cs="Times New Roman"/>
          <w:i w:val="0"/>
          <w:color w:val="000000" w:themeColor="text1"/>
          <w:sz w:val="28"/>
          <w:szCs w:val="28"/>
        </w:rPr>
        <w:t>₀₂</w:t>
      </w:r>
      <w:r w:rsidRPr="00353893">
        <w:rPr>
          <w:rStyle w:val="Strong"/>
          <w:rFonts w:ascii="Times New Roman" w:hAnsi="Times New Roman" w:cs="Times New Roman"/>
          <w:i w:val="0"/>
          <w:color w:val="000000" w:themeColor="text1"/>
          <w:sz w:val="28"/>
          <w:szCs w:val="28"/>
        </w:rPr>
        <w:t xml:space="preserve">): </w:t>
      </w:r>
      <w:r w:rsidRPr="00353893">
        <w:rPr>
          <w:rFonts w:ascii="Times New Roman" w:hAnsi="Times New Roman" w:cs="Times New Roman"/>
          <w:b w:val="0"/>
          <w:i w:val="0"/>
          <w:color w:val="000000" w:themeColor="text1"/>
          <w:sz w:val="28"/>
          <w:szCs w:val="28"/>
        </w:rPr>
        <w:t>Ilorin East Local Government has not significantly mobilized community members for development initiatives.</w:t>
      </w:r>
    </w:p>
    <w:p w:rsidR="00743CFD" w:rsidRPr="00353893" w:rsidRDefault="00743CFD" w:rsidP="00743CFD">
      <w:pPr>
        <w:pStyle w:val="Heading4"/>
        <w:spacing w:line="360" w:lineRule="auto"/>
        <w:jc w:val="both"/>
        <w:rPr>
          <w:rFonts w:ascii="Times New Roman" w:hAnsi="Times New Roman" w:cs="Times New Roman"/>
          <w:b w:val="0"/>
          <w:i w:val="0"/>
          <w:color w:val="000000" w:themeColor="text1"/>
          <w:sz w:val="28"/>
          <w:szCs w:val="28"/>
        </w:rPr>
      </w:pPr>
      <w:r w:rsidRPr="00353893">
        <w:rPr>
          <w:rStyle w:val="Strong"/>
          <w:rFonts w:ascii="Times New Roman" w:hAnsi="Times New Roman" w:cs="Times New Roman"/>
          <w:i w:val="0"/>
          <w:color w:val="000000" w:themeColor="text1"/>
          <w:sz w:val="28"/>
          <w:szCs w:val="28"/>
        </w:rPr>
        <w:t>Hypothesis 3 (H</w:t>
      </w:r>
      <w:r w:rsidRPr="00353893">
        <w:rPr>
          <w:rStyle w:val="Strong"/>
          <w:rFonts w:ascii="Times New Roman" w:cs="Times New Roman"/>
          <w:i w:val="0"/>
          <w:color w:val="000000" w:themeColor="text1"/>
          <w:sz w:val="28"/>
          <w:szCs w:val="28"/>
        </w:rPr>
        <w:t>₀₃</w:t>
      </w:r>
      <w:r w:rsidRPr="00353893">
        <w:rPr>
          <w:rStyle w:val="Strong"/>
          <w:rFonts w:ascii="Times New Roman" w:hAnsi="Times New Roman" w:cs="Times New Roman"/>
          <w:i w:val="0"/>
          <w:color w:val="000000" w:themeColor="text1"/>
          <w:sz w:val="28"/>
          <w:szCs w:val="28"/>
        </w:rPr>
        <w:t xml:space="preserve">): </w:t>
      </w:r>
      <w:r w:rsidRPr="00353893">
        <w:rPr>
          <w:rFonts w:ascii="Times New Roman" w:hAnsi="Times New Roman" w:cs="Times New Roman"/>
          <w:b w:val="0"/>
          <w:i w:val="0"/>
          <w:color w:val="000000" w:themeColor="text1"/>
          <w:sz w:val="28"/>
          <w:szCs w:val="28"/>
        </w:rPr>
        <w:t>There are no significant institutional or structural factors hindering Ilorin East Local Government’s role in community development.</w:t>
      </w:r>
    </w:p>
    <w:p w:rsidR="00743CFD" w:rsidRPr="00353893" w:rsidRDefault="00743CFD" w:rsidP="00743CFD">
      <w:pPr>
        <w:pStyle w:val="Heading4"/>
        <w:spacing w:line="360" w:lineRule="auto"/>
        <w:jc w:val="both"/>
        <w:rPr>
          <w:rFonts w:ascii="Times New Roman" w:hAnsi="Times New Roman" w:cs="Times New Roman"/>
          <w:b w:val="0"/>
          <w:i w:val="0"/>
          <w:color w:val="000000" w:themeColor="text1"/>
          <w:sz w:val="28"/>
          <w:szCs w:val="28"/>
        </w:rPr>
      </w:pPr>
      <w:r w:rsidRPr="00353893">
        <w:rPr>
          <w:rStyle w:val="Strong"/>
          <w:rFonts w:ascii="Times New Roman" w:hAnsi="Times New Roman" w:cs="Times New Roman"/>
          <w:i w:val="0"/>
          <w:color w:val="000000" w:themeColor="text1"/>
          <w:sz w:val="28"/>
          <w:szCs w:val="28"/>
        </w:rPr>
        <w:t>Hypothesis 4 (H</w:t>
      </w:r>
      <w:r w:rsidRPr="00353893">
        <w:rPr>
          <w:rStyle w:val="Strong"/>
          <w:rFonts w:ascii="Times New Roman" w:cs="Times New Roman"/>
          <w:i w:val="0"/>
          <w:color w:val="000000" w:themeColor="text1"/>
          <w:sz w:val="28"/>
          <w:szCs w:val="28"/>
        </w:rPr>
        <w:t>₀₄</w:t>
      </w:r>
      <w:r w:rsidRPr="00353893">
        <w:rPr>
          <w:rStyle w:val="Strong"/>
          <w:rFonts w:ascii="Times New Roman" w:hAnsi="Times New Roman" w:cs="Times New Roman"/>
          <w:i w:val="0"/>
          <w:color w:val="000000" w:themeColor="text1"/>
          <w:sz w:val="28"/>
          <w:szCs w:val="28"/>
        </w:rPr>
        <w:t xml:space="preserve">): </w:t>
      </w:r>
      <w:r w:rsidRPr="00353893">
        <w:rPr>
          <w:rFonts w:ascii="Times New Roman" w:hAnsi="Times New Roman" w:cs="Times New Roman"/>
          <w:b w:val="0"/>
          <w:i w:val="0"/>
          <w:color w:val="000000" w:themeColor="text1"/>
          <w:sz w:val="28"/>
          <w:szCs w:val="28"/>
        </w:rPr>
        <w:t>The successes or failures of Ilorin East Local Government in community development are not significantly influenced by administrative capacity and resource allocation.</w:t>
      </w:r>
    </w:p>
    <w:p w:rsidR="00743CFD" w:rsidRPr="00353893" w:rsidRDefault="00743CFD" w:rsidP="00743CFD">
      <w:pPr>
        <w:spacing w:line="360" w:lineRule="auto"/>
        <w:jc w:val="both"/>
        <w:rPr>
          <w:rFonts w:ascii="Times New Roman" w:hAnsi="Times New Roman" w:cs="Times New Roman"/>
          <w:b/>
          <w:color w:val="000000" w:themeColor="text1"/>
          <w:sz w:val="28"/>
          <w:szCs w:val="28"/>
        </w:rPr>
      </w:pPr>
      <w:r w:rsidRPr="00353893">
        <w:rPr>
          <w:rFonts w:ascii="Times New Roman" w:hAnsi="Times New Roman" w:cs="Times New Roman"/>
          <w:b/>
          <w:color w:val="000000" w:themeColor="text1"/>
          <w:sz w:val="28"/>
          <w:szCs w:val="28"/>
        </w:rPr>
        <w:t>1.6 Significances of the Study</w:t>
      </w:r>
    </w:p>
    <w:p w:rsidR="00743CFD" w:rsidRPr="00353893" w:rsidRDefault="00743CFD" w:rsidP="00743CFD">
      <w:pPr>
        <w:spacing w:line="360" w:lineRule="auto"/>
        <w:ind w:firstLine="720"/>
        <w:jc w:val="both"/>
        <w:rPr>
          <w:rFonts w:ascii="Times New Roman" w:hAnsi="Times New Roman" w:cs="Times New Roman"/>
          <w:color w:val="000000" w:themeColor="text1"/>
          <w:sz w:val="28"/>
          <w:szCs w:val="28"/>
        </w:rPr>
      </w:pPr>
      <w:r w:rsidRPr="00353893">
        <w:rPr>
          <w:rFonts w:ascii="Times New Roman" w:hAnsi="Times New Roman" w:cs="Times New Roman"/>
          <w:color w:val="000000" w:themeColor="text1"/>
          <w:sz w:val="28"/>
          <w:szCs w:val="28"/>
        </w:rPr>
        <w:t xml:space="preserve">This work would be useful and beneficial not only Ilorin east local government, but to other agencies involved in grassroots development efforts. It </w:t>
      </w:r>
      <w:r w:rsidRPr="00353893">
        <w:rPr>
          <w:rFonts w:ascii="Times New Roman" w:hAnsi="Times New Roman" w:cs="Times New Roman"/>
          <w:color w:val="000000" w:themeColor="text1"/>
          <w:sz w:val="28"/>
          <w:szCs w:val="28"/>
        </w:rPr>
        <w:lastRenderedPageBreak/>
        <w:t xml:space="preserve">will also help to contribute to the existing body of knowledge on Ilorin east local government area of kwara state and serve as a reference for future research work. </w:t>
      </w:r>
    </w:p>
    <w:p w:rsidR="00743CFD" w:rsidRPr="00353893" w:rsidRDefault="00743CFD" w:rsidP="00743CFD">
      <w:pPr>
        <w:spacing w:line="360" w:lineRule="auto"/>
        <w:jc w:val="both"/>
        <w:rPr>
          <w:rFonts w:ascii="Times New Roman" w:hAnsi="Times New Roman" w:cs="Times New Roman"/>
          <w:b/>
          <w:color w:val="000000" w:themeColor="text1"/>
          <w:sz w:val="28"/>
          <w:szCs w:val="28"/>
        </w:rPr>
      </w:pPr>
      <w:r w:rsidRPr="00353893">
        <w:rPr>
          <w:rFonts w:ascii="Times New Roman" w:hAnsi="Times New Roman" w:cs="Times New Roman"/>
          <w:b/>
          <w:color w:val="000000" w:themeColor="text1"/>
          <w:sz w:val="28"/>
          <w:szCs w:val="28"/>
        </w:rPr>
        <w:t>1.5 Scope and Limitation of the Study</w:t>
      </w:r>
    </w:p>
    <w:p w:rsidR="00743CFD" w:rsidRPr="00353893" w:rsidRDefault="00743CFD" w:rsidP="00743CFD">
      <w:pPr>
        <w:spacing w:line="360" w:lineRule="auto"/>
        <w:ind w:firstLine="720"/>
        <w:jc w:val="both"/>
        <w:rPr>
          <w:rFonts w:ascii="Times New Roman" w:hAnsi="Times New Roman" w:cs="Times New Roman"/>
          <w:color w:val="000000" w:themeColor="text1"/>
          <w:sz w:val="28"/>
          <w:szCs w:val="28"/>
        </w:rPr>
      </w:pPr>
      <w:r w:rsidRPr="00353893">
        <w:rPr>
          <w:rFonts w:ascii="Times New Roman" w:hAnsi="Times New Roman" w:cs="Times New Roman"/>
          <w:color w:val="000000" w:themeColor="text1"/>
          <w:sz w:val="28"/>
          <w:szCs w:val="28"/>
        </w:rPr>
        <w:t>This study presents the research on local government as agent of community development. It covers the role of Ilorin east local government as ata1yst for community development and the roles of various units of the local government in this regards. It covers in retrospect the period from the time of local government reform 1976 as a reference point till date. Taking into cognizance that the local government (Ilorin east) under spotlight was created in December 1991.</w:t>
      </w:r>
    </w:p>
    <w:p w:rsidR="00743CFD" w:rsidRPr="00353893" w:rsidRDefault="00743CFD" w:rsidP="00743CFD">
      <w:pPr>
        <w:spacing w:line="360" w:lineRule="auto"/>
        <w:jc w:val="both"/>
        <w:rPr>
          <w:rFonts w:ascii="Times New Roman" w:hAnsi="Times New Roman" w:cs="Times New Roman"/>
          <w:b/>
          <w:color w:val="000000" w:themeColor="text1"/>
          <w:sz w:val="28"/>
          <w:szCs w:val="28"/>
        </w:rPr>
      </w:pPr>
      <w:r w:rsidRPr="00353893">
        <w:rPr>
          <w:rFonts w:ascii="Times New Roman" w:hAnsi="Times New Roman" w:cs="Times New Roman"/>
          <w:b/>
          <w:color w:val="000000" w:themeColor="text1"/>
          <w:sz w:val="28"/>
          <w:szCs w:val="28"/>
        </w:rPr>
        <w:t>1.6 Organization of the Study</w:t>
      </w:r>
    </w:p>
    <w:p w:rsidR="00743CFD" w:rsidRPr="00353893" w:rsidRDefault="00743CFD" w:rsidP="00743CFD">
      <w:pPr>
        <w:spacing w:line="360" w:lineRule="auto"/>
        <w:ind w:firstLine="720"/>
        <w:jc w:val="both"/>
        <w:rPr>
          <w:rFonts w:ascii="Times New Roman" w:hAnsi="Times New Roman" w:cs="Times New Roman"/>
          <w:color w:val="000000" w:themeColor="text1"/>
          <w:sz w:val="28"/>
          <w:szCs w:val="28"/>
        </w:rPr>
      </w:pPr>
      <w:r w:rsidRPr="00353893">
        <w:rPr>
          <w:rFonts w:ascii="Times New Roman" w:hAnsi="Times New Roman" w:cs="Times New Roman"/>
          <w:color w:val="000000" w:themeColor="text1"/>
          <w:sz w:val="28"/>
          <w:szCs w:val="28"/>
        </w:rPr>
        <w:t>In view of important of local government as agent of community development this work will highlight the impact of the local government community development in light to this researcher work it’s being divided into five chapters in order to be accessible and readable.</w:t>
      </w:r>
    </w:p>
    <w:p w:rsidR="00743CFD" w:rsidRPr="00353893" w:rsidRDefault="00743CFD" w:rsidP="00743CFD">
      <w:pPr>
        <w:spacing w:line="360" w:lineRule="auto"/>
        <w:ind w:firstLine="720"/>
        <w:jc w:val="both"/>
        <w:rPr>
          <w:rFonts w:ascii="Times New Roman" w:hAnsi="Times New Roman" w:cs="Times New Roman"/>
          <w:color w:val="000000" w:themeColor="text1"/>
          <w:sz w:val="28"/>
          <w:szCs w:val="28"/>
        </w:rPr>
      </w:pPr>
      <w:r w:rsidRPr="00353893">
        <w:rPr>
          <w:rFonts w:ascii="Times New Roman" w:hAnsi="Times New Roman" w:cs="Times New Roman"/>
          <w:color w:val="000000" w:themeColor="text1"/>
          <w:sz w:val="28"/>
          <w:szCs w:val="28"/>
        </w:rPr>
        <w:t>Chapter one contains the background of the study, definition,</w:t>
      </w:r>
    </w:p>
    <w:p w:rsidR="00743CFD" w:rsidRPr="00353893" w:rsidRDefault="00743CFD" w:rsidP="00743CFD">
      <w:pPr>
        <w:spacing w:line="360" w:lineRule="auto"/>
        <w:jc w:val="both"/>
        <w:rPr>
          <w:rFonts w:ascii="Times New Roman" w:hAnsi="Times New Roman" w:cs="Times New Roman"/>
          <w:color w:val="000000" w:themeColor="text1"/>
          <w:sz w:val="28"/>
          <w:szCs w:val="28"/>
        </w:rPr>
      </w:pPr>
      <w:r w:rsidRPr="00353893">
        <w:rPr>
          <w:rFonts w:ascii="Times New Roman" w:hAnsi="Times New Roman" w:cs="Times New Roman"/>
          <w:color w:val="000000" w:themeColor="text1"/>
          <w:sz w:val="28"/>
          <w:szCs w:val="28"/>
        </w:rPr>
        <w:t>objectives, significance, scope and limitation of the study. Definition of terms -and researcher hypothesis. Chapter two deals with the literature review, theoretical and current trend in thinking with the conference.</w:t>
      </w:r>
    </w:p>
    <w:p w:rsidR="00743CFD" w:rsidRPr="00353893" w:rsidRDefault="00743CFD" w:rsidP="00743CFD">
      <w:pPr>
        <w:spacing w:line="360" w:lineRule="auto"/>
        <w:ind w:firstLine="720"/>
        <w:jc w:val="both"/>
        <w:rPr>
          <w:rFonts w:ascii="Times New Roman" w:hAnsi="Times New Roman" w:cs="Times New Roman"/>
          <w:color w:val="000000" w:themeColor="text1"/>
          <w:sz w:val="28"/>
          <w:szCs w:val="28"/>
        </w:rPr>
      </w:pPr>
      <w:r w:rsidRPr="00353893">
        <w:rPr>
          <w:rFonts w:ascii="Times New Roman" w:hAnsi="Times New Roman" w:cs="Times New Roman"/>
          <w:color w:val="000000" w:themeColor="text1"/>
          <w:sz w:val="28"/>
          <w:szCs w:val="28"/>
        </w:rPr>
        <w:t>Chapter three deals with researcher methodology explain the sample and population, source of data collection of the study, method of data collection analysis.</w:t>
      </w:r>
    </w:p>
    <w:p w:rsidR="00743CFD" w:rsidRPr="00353893" w:rsidRDefault="00743CFD" w:rsidP="00743CFD">
      <w:pPr>
        <w:spacing w:line="360" w:lineRule="auto"/>
        <w:ind w:firstLine="720"/>
        <w:jc w:val="both"/>
        <w:rPr>
          <w:rFonts w:ascii="Times New Roman" w:hAnsi="Times New Roman" w:cs="Times New Roman"/>
          <w:color w:val="000000" w:themeColor="text1"/>
          <w:sz w:val="28"/>
          <w:szCs w:val="28"/>
        </w:rPr>
      </w:pPr>
      <w:r w:rsidRPr="00353893">
        <w:rPr>
          <w:rFonts w:ascii="Times New Roman" w:hAnsi="Times New Roman" w:cs="Times New Roman"/>
          <w:color w:val="000000" w:themeColor="text1"/>
          <w:sz w:val="28"/>
          <w:szCs w:val="28"/>
        </w:rPr>
        <w:t xml:space="preserve">Chapter four deals with the data presentation of findings explain the organization structure and brief of the Ilorin East local government, analysis of </w:t>
      </w:r>
      <w:r w:rsidRPr="00353893">
        <w:rPr>
          <w:rFonts w:ascii="Times New Roman" w:hAnsi="Times New Roman" w:cs="Times New Roman"/>
          <w:color w:val="000000" w:themeColor="text1"/>
          <w:sz w:val="28"/>
          <w:szCs w:val="28"/>
        </w:rPr>
        <w:lastRenderedPageBreak/>
        <w:t>hypothesis and the last chapter which is chapter five contains the summary, recommendations and conclusion of the whole research work.</w:t>
      </w:r>
    </w:p>
    <w:p w:rsidR="00743CFD" w:rsidRPr="00353893" w:rsidRDefault="00743CFD" w:rsidP="00743CFD">
      <w:pPr>
        <w:spacing w:line="360" w:lineRule="auto"/>
        <w:jc w:val="both"/>
        <w:rPr>
          <w:rFonts w:ascii="Times New Roman" w:hAnsi="Times New Roman" w:cs="Times New Roman"/>
          <w:b/>
          <w:color w:val="000000" w:themeColor="text1"/>
          <w:sz w:val="28"/>
          <w:szCs w:val="28"/>
        </w:rPr>
      </w:pPr>
      <w:r w:rsidRPr="00353893">
        <w:rPr>
          <w:rFonts w:ascii="Times New Roman" w:hAnsi="Times New Roman" w:cs="Times New Roman"/>
          <w:b/>
          <w:color w:val="000000" w:themeColor="text1"/>
          <w:sz w:val="28"/>
          <w:szCs w:val="28"/>
        </w:rPr>
        <w:t>1.7 Definition of Terms</w:t>
      </w:r>
    </w:p>
    <w:p w:rsidR="00743CFD" w:rsidRPr="00353893" w:rsidRDefault="00743CFD" w:rsidP="00743CFD">
      <w:pPr>
        <w:spacing w:line="360" w:lineRule="auto"/>
        <w:ind w:firstLine="720"/>
        <w:jc w:val="both"/>
        <w:rPr>
          <w:rFonts w:ascii="Times New Roman" w:hAnsi="Times New Roman" w:cs="Times New Roman"/>
          <w:color w:val="000000" w:themeColor="text1"/>
          <w:sz w:val="28"/>
          <w:szCs w:val="28"/>
        </w:rPr>
      </w:pPr>
      <w:r w:rsidRPr="00353893">
        <w:rPr>
          <w:rFonts w:ascii="Times New Roman" w:hAnsi="Times New Roman" w:cs="Times New Roman"/>
          <w:color w:val="000000" w:themeColor="text1"/>
          <w:sz w:val="28"/>
          <w:szCs w:val="28"/>
        </w:rPr>
        <w:t>Local government is a concept that carries a myriad of definition and leaning. There is no system of local government that is common to all countries of the world, hence no uniform structure, power and function for local government. Therefore, it is difficult to find a common definition that it ails.</w:t>
      </w:r>
    </w:p>
    <w:p w:rsidR="00743CFD" w:rsidRPr="00353893" w:rsidRDefault="00743CFD" w:rsidP="00743CFD">
      <w:pPr>
        <w:spacing w:line="360" w:lineRule="auto"/>
        <w:ind w:firstLine="720"/>
        <w:jc w:val="both"/>
        <w:rPr>
          <w:rFonts w:ascii="Times New Roman" w:hAnsi="Times New Roman" w:cs="Times New Roman"/>
          <w:color w:val="000000" w:themeColor="text1"/>
          <w:sz w:val="28"/>
          <w:szCs w:val="28"/>
        </w:rPr>
      </w:pPr>
      <w:r w:rsidRPr="00353893">
        <w:rPr>
          <w:rFonts w:ascii="Times New Roman" w:hAnsi="Times New Roman" w:cs="Times New Roman"/>
          <w:color w:val="000000" w:themeColor="text1"/>
          <w:sz w:val="28"/>
          <w:szCs w:val="28"/>
        </w:rPr>
        <w:t xml:space="preserve">Bello- Imam [1996) defines local government as that unit of administration with constitutionally defined territory and powers as well as a administrative authority with relative autonomy. Such administrative authority could be, be not always elected. </w:t>
      </w:r>
    </w:p>
    <w:p w:rsidR="00743CFD" w:rsidRPr="00353893" w:rsidRDefault="00743CFD" w:rsidP="00743CFD">
      <w:pPr>
        <w:spacing w:line="360" w:lineRule="auto"/>
        <w:jc w:val="both"/>
        <w:rPr>
          <w:rFonts w:ascii="Times New Roman" w:hAnsi="Times New Roman" w:cs="Times New Roman"/>
          <w:color w:val="000000" w:themeColor="text1"/>
          <w:sz w:val="28"/>
          <w:szCs w:val="28"/>
        </w:rPr>
      </w:pPr>
      <w:r w:rsidRPr="00353893">
        <w:rPr>
          <w:rFonts w:ascii="Times New Roman" w:hAnsi="Times New Roman" w:cs="Times New Roman"/>
          <w:color w:val="000000" w:themeColor="text1"/>
          <w:sz w:val="28"/>
          <w:szCs w:val="28"/>
        </w:rPr>
        <w:tab/>
        <w:t xml:space="preserve">The federal republic of Nigeria (FRN) 1976 conceives local government as government at local level exercised through council established by law to exercise special’s powers within defined areas. </w:t>
      </w:r>
    </w:p>
    <w:p w:rsidR="00743CFD" w:rsidRPr="00353893" w:rsidRDefault="00743CFD" w:rsidP="00743CFD">
      <w:pPr>
        <w:spacing w:line="360" w:lineRule="auto"/>
        <w:jc w:val="both"/>
        <w:rPr>
          <w:rFonts w:ascii="Times New Roman" w:hAnsi="Times New Roman" w:cs="Times New Roman"/>
          <w:color w:val="000000" w:themeColor="text1"/>
          <w:sz w:val="28"/>
          <w:szCs w:val="28"/>
        </w:rPr>
      </w:pPr>
      <w:r w:rsidRPr="00353893">
        <w:rPr>
          <w:rFonts w:ascii="Times New Roman" w:hAnsi="Times New Roman" w:cs="Times New Roman"/>
          <w:color w:val="000000" w:themeColor="text1"/>
          <w:sz w:val="28"/>
          <w:szCs w:val="28"/>
        </w:rPr>
        <w:tab/>
        <w:t xml:space="preserve">The report of the political Burien (2987). Local Government is widely acknowledgement as a viable instrument for rural transformation and for delivery of social service to the people. </w:t>
      </w:r>
    </w:p>
    <w:p w:rsidR="00743CFD" w:rsidRPr="00353893" w:rsidRDefault="00743CFD" w:rsidP="00743CFD">
      <w:pPr>
        <w:spacing w:line="360" w:lineRule="auto"/>
        <w:jc w:val="both"/>
        <w:rPr>
          <w:rFonts w:ascii="Times New Roman" w:hAnsi="Times New Roman" w:cs="Times New Roman"/>
          <w:color w:val="000000" w:themeColor="text1"/>
          <w:sz w:val="28"/>
          <w:szCs w:val="28"/>
        </w:rPr>
      </w:pPr>
      <w:r w:rsidRPr="00353893">
        <w:rPr>
          <w:rFonts w:ascii="Times New Roman" w:hAnsi="Times New Roman" w:cs="Times New Roman"/>
          <w:color w:val="000000" w:themeColor="text1"/>
          <w:sz w:val="28"/>
          <w:szCs w:val="28"/>
        </w:rPr>
        <w:tab/>
        <w:t xml:space="preserve">Rural communities generally refers to the country side and is demographically defined as that setting that has less than ten thousand people inhabiting a particular area or location. The economic activities of a greater percentage is farming. </w:t>
      </w:r>
    </w:p>
    <w:p w:rsidR="00743CFD" w:rsidRPr="00353893" w:rsidRDefault="00743CFD" w:rsidP="00743CFD">
      <w:pPr>
        <w:spacing w:line="360" w:lineRule="auto"/>
        <w:jc w:val="both"/>
        <w:rPr>
          <w:rFonts w:ascii="Times New Roman" w:hAnsi="Times New Roman" w:cs="Times New Roman"/>
          <w:color w:val="000000" w:themeColor="text1"/>
          <w:sz w:val="28"/>
          <w:szCs w:val="28"/>
        </w:rPr>
      </w:pPr>
      <w:r w:rsidRPr="00353893">
        <w:rPr>
          <w:rFonts w:ascii="Times New Roman" w:hAnsi="Times New Roman" w:cs="Times New Roman"/>
          <w:color w:val="000000" w:themeColor="text1"/>
          <w:sz w:val="28"/>
          <w:szCs w:val="28"/>
        </w:rPr>
        <w:tab/>
        <w:t xml:space="preserve">Development, however, is a process of social transformation, which may manifest in visible change in the physical environment and or in the upward </w:t>
      </w:r>
      <w:r w:rsidRPr="00353893">
        <w:rPr>
          <w:rFonts w:ascii="Times New Roman" w:hAnsi="Times New Roman" w:cs="Times New Roman"/>
          <w:color w:val="000000" w:themeColor="text1"/>
          <w:sz w:val="28"/>
          <w:szCs w:val="28"/>
        </w:rPr>
        <w:lastRenderedPageBreak/>
        <w:t xml:space="preserve">movement of such hid ices gross nation product per capital income, declining maternal mortality and increase employment. </w:t>
      </w:r>
    </w:p>
    <w:p w:rsidR="00743CFD" w:rsidRPr="00353893" w:rsidRDefault="00743CFD" w:rsidP="00743CFD">
      <w:pPr>
        <w:spacing w:line="360" w:lineRule="auto"/>
        <w:jc w:val="both"/>
        <w:rPr>
          <w:rFonts w:ascii="Times New Roman" w:hAnsi="Times New Roman" w:cs="Times New Roman"/>
          <w:color w:val="000000" w:themeColor="text1"/>
          <w:sz w:val="28"/>
          <w:szCs w:val="28"/>
        </w:rPr>
      </w:pPr>
      <w:r w:rsidRPr="00353893">
        <w:rPr>
          <w:rFonts w:ascii="Times New Roman" w:hAnsi="Times New Roman" w:cs="Times New Roman"/>
          <w:color w:val="000000" w:themeColor="text1"/>
          <w:sz w:val="28"/>
          <w:szCs w:val="28"/>
        </w:rPr>
        <w:tab/>
        <w:t xml:space="preserve">Rural community development world therefore be conceive as a process of rapid social transformation and increase level of per capital  income in the rural community economic sector that would translate to a meaningful rise in the standard of living of the rural population.   </w:t>
      </w:r>
    </w:p>
    <w:p w:rsidR="00743CFD" w:rsidRPr="00353893" w:rsidRDefault="00743CFD" w:rsidP="00743CFD">
      <w:pPr>
        <w:spacing w:line="360" w:lineRule="auto"/>
        <w:jc w:val="both"/>
        <w:rPr>
          <w:rFonts w:ascii="Times New Roman" w:hAnsi="Times New Roman" w:cs="Times New Roman"/>
          <w:color w:val="000000" w:themeColor="text1"/>
          <w:sz w:val="28"/>
          <w:szCs w:val="28"/>
        </w:rPr>
      </w:pPr>
    </w:p>
    <w:p w:rsidR="00743CFD" w:rsidRPr="00353893" w:rsidRDefault="00743CFD" w:rsidP="00743CFD">
      <w:pPr>
        <w:spacing w:line="360" w:lineRule="auto"/>
        <w:jc w:val="both"/>
        <w:rPr>
          <w:rFonts w:ascii="Times New Roman" w:hAnsi="Times New Roman" w:cs="Times New Roman"/>
          <w:color w:val="000000" w:themeColor="text1"/>
          <w:sz w:val="28"/>
          <w:szCs w:val="28"/>
        </w:rPr>
      </w:pPr>
    </w:p>
    <w:p w:rsidR="00743CFD" w:rsidRPr="00353893" w:rsidRDefault="00743CFD" w:rsidP="00743CFD">
      <w:pPr>
        <w:spacing w:line="360" w:lineRule="auto"/>
        <w:jc w:val="both"/>
        <w:rPr>
          <w:rFonts w:ascii="Times New Roman" w:hAnsi="Times New Roman" w:cs="Times New Roman"/>
          <w:color w:val="000000" w:themeColor="text1"/>
          <w:sz w:val="28"/>
          <w:szCs w:val="28"/>
        </w:rPr>
      </w:pPr>
    </w:p>
    <w:p w:rsidR="00743CFD" w:rsidRPr="00353893" w:rsidRDefault="00743CFD" w:rsidP="00743CFD">
      <w:pPr>
        <w:spacing w:line="360" w:lineRule="auto"/>
        <w:jc w:val="both"/>
        <w:rPr>
          <w:rFonts w:ascii="Times New Roman" w:hAnsi="Times New Roman" w:cs="Times New Roman"/>
          <w:color w:val="000000" w:themeColor="text1"/>
          <w:sz w:val="28"/>
          <w:szCs w:val="28"/>
        </w:rPr>
      </w:pPr>
    </w:p>
    <w:p w:rsidR="00743CFD" w:rsidRPr="00353893" w:rsidRDefault="00743CFD" w:rsidP="00743CFD">
      <w:pPr>
        <w:spacing w:line="360" w:lineRule="auto"/>
        <w:jc w:val="both"/>
        <w:rPr>
          <w:rFonts w:ascii="Times New Roman" w:hAnsi="Times New Roman" w:cs="Times New Roman"/>
          <w:color w:val="000000" w:themeColor="text1"/>
          <w:sz w:val="28"/>
          <w:szCs w:val="28"/>
        </w:rPr>
      </w:pPr>
    </w:p>
    <w:p w:rsidR="00743CFD" w:rsidRPr="00353893" w:rsidRDefault="00743CFD" w:rsidP="00743CFD">
      <w:pPr>
        <w:spacing w:line="360" w:lineRule="auto"/>
        <w:jc w:val="both"/>
        <w:rPr>
          <w:rFonts w:ascii="Times New Roman" w:hAnsi="Times New Roman" w:cs="Times New Roman"/>
          <w:color w:val="000000" w:themeColor="text1"/>
          <w:sz w:val="28"/>
          <w:szCs w:val="28"/>
        </w:rPr>
      </w:pPr>
    </w:p>
    <w:p w:rsidR="00743CFD" w:rsidRPr="00353893" w:rsidRDefault="00743CFD" w:rsidP="00743CFD">
      <w:pPr>
        <w:spacing w:line="360" w:lineRule="auto"/>
        <w:jc w:val="both"/>
        <w:rPr>
          <w:rFonts w:ascii="Times New Roman" w:hAnsi="Times New Roman" w:cs="Times New Roman"/>
          <w:color w:val="000000" w:themeColor="text1"/>
          <w:sz w:val="28"/>
          <w:szCs w:val="28"/>
        </w:rPr>
      </w:pPr>
    </w:p>
    <w:p w:rsidR="00743CFD" w:rsidRPr="00353893" w:rsidRDefault="00743CFD" w:rsidP="00743CFD">
      <w:pPr>
        <w:spacing w:line="360" w:lineRule="auto"/>
        <w:jc w:val="both"/>
        <w:rPr>
          <w:rFonts w:ascii="Times New Roman" w:hAnsi="Times New Roman" w:cs="Times New Roman"/>
          <w:color w:val="000000" w:themeColor="text1"/>
          <w:sz w:val="28"/>
          <w:szCs w:val="28"/>
        </w:rPr>
      </w:pPr>
    </w:p>
    <w:p w:rsidR="00743CFD" w:rsidRPr="00353893" w:rsidRDefault="00743CFD" w:rsidP="00743CFD">
      <w:pPr>
        <w:spacing w:line="360" w:lineRule="auto"/>
        <w:jc w:val="both"/>
        <w:rPr>
          <w:rFonts w:ascii="Times New Roman" w:hAnsi="Times New Roman" w:cs="Times New Roman"/>
          <w:color w:val="000000" w:themeColor="text1"/>
          <w:sz w:val="28"/>
          <w:szCs w:val="28"/>
        </w:rPr>
      </w:pPr>
    </w:p>
    <w:p w:rsidR="00743CFD" w:rsidRPr="00353893" w:rsidRDefault="00743CFD" w:rsidP="00743CFD">
      <w:pPr>
        <w:spacing w:line="360" w:lineRule="auto"/>
        <w:jc w:val="both"/>
        <w:rPr>
          <w:rFonts w:ascii="Times New Roman" w:hAnsi="Times New Roman" w:cs="Times New Roman"/>
          <w:color w:val="000000" w:themeColor="text1"/>
          <w:sz w:val="28"/>
          <w:szCs w:val="28"/>
        </w:rPr>
      </w:pPr>
    </w:p>
    <w:p w:rsidR="00743CFD" w:rsidRPr="00353893" w:rsidRDefault="00743CFD" w:rsidP="00743CFD">
      <w:pPr>
        <w:spacing w:line="360" w:lineRule="auto"/>
        <w:jc w:val="both"/>
        <w:rPr>
          <w:rFonts w:ascii="Times New Roman" w:hAnsi="Times New Roman" w:cs="Times New Roman"/>
          <w:color w:val="000000" w:themeColor="text1"/>
          <w:sz w:val="28"/>
          <w:szCs w:val="28"/>
        </w:rPr>
      </w:pPr>
    </w:p>
    <w:p w:rsidR="00743CFD" w:rsidRPr="00353893" w:rsidRDefault="00743CFD" w:rsidP="00743CFD">
      <w:pPr>
        <w:spacing w:line="360" w:lineRule="auto"/>
        <w:jc w:val="both"/>
        <w:rPr>
          <w:rFonts w:ascii="Times New Roman" w:hAnsi="Times New Roman" w:cs="Times New Roman"/>
          <w:color w:val="000000" w:themeColor="text1"/>
          <w:sz w:val="28"/>
          <w:szCs w:val="28"/>
        </w:rPr>
      </w:pPr>
    </w:p>
    <w:p w:rsidR="00743CFD" w:rsidRPr="00353893" w:rsidRDefault="00743CFD" w:rsidP="00743CFD">
      <w:pPr>
        <w:spacing w:line="360" w:lineRule="auto"/>
        <w:jc w:val="both"/>
        <w:rPr>
          <w:rFonts w:ascii="Times New Roman" w:hAnsi="Times New Roman" w:cs="Times New Roman"/>
          <w:color w:val="000000" w:themeColor="text1"/>
          <w:sz w:val="28"/>
          <w:szCs w:val="28"/>
        </w:rPr>
      </w:pPr>
    </w:p>
    <w:p w:rsidR="00743CFD" w:rsidRPr="00353893" w:rsidRDefault="00743CFD" w:rsidP="00743CFD">
      <w:pPr>
        <w:spacing w:line="360" w:lineRule="auto"/>
        <w:jc w:val="both"/>
        <w:rPr>
          <w:rFonts w:ascii="Times New Roman" w:hAnsi="Times New Roman" w:cs="Times New Roman"/>
          <w:color w:val="000000" w:themeColor="text1"/>
          <w:sz w:val="28"/>
          <w:szCs w:val="28"/>
        </w:rPr>
      </w:pPr>
    </w:p>
    <w:p w:rsidR="00743CFD" w:rsidRPr="00353893" w:rsidRDefault="00743CFD" w:rsidP="00743CFD">
      <w:pPr>
        <w:spacing w:line="360" w:lineRule="auto"/>
        <w:jc w:val="both"/>
        <w:rPr>
          <w:rFonts w:ascii="Times New Roman" w:hAnsi="Times New Roman" w:cs="Times New Roman"/>
          <w:color w:val="000000" w:themeColor="text1"/>
          <w:sz w:val="28"/>
          <w:szCs w:val="28"/>
        </w:rPr>
      </w:pPr>
    </w:p>
    <w:p w:rsidR="00743CFD" w:rsidRPr="00353893" w:rsidRDefault="00743CFD" w:rsidP="00743CFD">
      <w:pPr>
        <w:spacing w:line="360" w:lineRule="auto"/>
        <w:jc w:val="center"/>
        <w:rPr>
          <w:rFonts w:ascii="Times New Roman" w:hAnsi="Times New Roman" w:cs="Times New Roman"/>
          <w:b/>
          <w:color w:val="000000" w:themeColor="text1"/>
          <w:sz w:val="28"/>
          <w:szCs w:val="28"/>
        </w:rPr>
      </w:pPr>
      <w:r w:rsidRPr="00353893">
        <w:rPr>
          <w:rFonts w:ascii="Times New Roman" w:hAnsi="Times New Roman" w:cs="Times New Roman"/>
          <w:b/>
          <w:color w:val="000000" w:themeColor="text1"/>
          <w:sz w:val="28"/>
          <w:szCs w:val="28"/>
        </w:rPr>
        <w:lastRenderedPageBreak/>
        <w:t>CHAPTER TWO</w:t>
      </w:r>
    </w:p>
    <w:p w:rsidR="00743CFD" w:rsidRPr="00353893" w:rsidRDefault="00743CFD" w:rsidP="00743CFD">
      <w:pPr>
        <w:spacing w:line="360" w:lineRule="auto"/>
        <w:jc w:val="center"/>
        <w:rPr>
          <w:rFonts w:ascii="Times New Roman" w:hAnsi="Times New Roman" w:cs="Times New Roman"/>
          <w:b/>
          <w:color w:val="000000" w:themeColor="text1"/>
          <w:sz w:val="28"/>
          <w:szCs w:val="28"/>
        </w:rPr>
      </w:pPr>
      <w:r w:rsidRPr="00353893">
        <w:rPr>
          <w:rFonts w:ascii="Times New Roman" w:hAnsi="Times New Roman" w:cs="Times New Roman"/>
          <w:b/>
          <w:color w:val="000000" w:themeColor="text1"/>
          <w:sz w:val="28"/>
          <w:szCs w:val="28"/>
        </w:rPr>
        <w:t>LITERATURE REVIEW</w:t>
      </w:r>
    </w:p>
    <w:p w:rsidR="00743CFD" w:rsidRPr="00353893" w:rsidRDefault="00743CFD" w:rsidP="00743CFD">
      <w:pPr>
        <w:spacing w:line="360" w:lineRule="auto"/>
        <w:jc w:val="both"/>
        <w:rPr>
          <w:rFonts w:ascii="Times New Roman" w:hAnsi="Times New Roman" w:cs="Times New Roman"/>
          <w:b/>
          <w:color w:val="000000" w:themeColor="text1"/>
          <w:sz w:val="28"/>
          <w:szCs w:val="28"/>
        </w:rPr>
      </w:pPr>
      <w:r w:rsidRPr="00353893">
        <w:rPr>
          <w:rFonts w:ascii="Times New Roman" w:hAnsi="Times New Roman" w:cs="Times New Roman"/>
          <w:b/>
          <w:color w:val="000000" w:themeColor="text1"/>
          <w:sz w:val="28"/>
          <w:szCs w:val="28"/>
        </w:rPr>
        <w:t>2.1 INTRODUCTION</w:t>
      </w:r>
    </w:p>
    <w:p w:rsidR="00743CFD" w:rsidRPr="00353893" w:rsidRDefault="00743CFD" w:rsidP="00743CFD">
      <w:pPr>
        <w:spacing w:before="100" w:beforeAutospacing="1" w:after="100" w:afterAutospacing="1" w:line="360" w:lineRule="auto"/>
        <w:ind w:firstLine="720"/>
        <w:jc w:val="both"/>
        <w:rPr>
          <w:rFonts w:ascii="Times New Roman" w:eastAsia="Times New Roman" w:hAnsi="Times New Roman" w:cs="Times New Roman"/>
          <w:color w:val="000000" w:themeColor="text1"/>
          <w:sz w:val="28"/>
          <w:szCs w:val="28"/>
        </w:rPr>
      </w:pPr>
      <w:r w:rsidRPr="00353893">
        <w:rPr>
          <w:rFonts w:ascii="Times New Roman" w:eastAsia="Times New Roman" w:hAnsi="Times New Roman" w:cs="Times New Roman"/>
          <w:color w:val="000000" w:themeColor="text1"/>
          <w:sz w:val="28"/>
          <w:szCs w:val="28"/>
        </w:rPr>
        <w:t>Different scholars in their postulations have defined local government in one way or another. These definitions, whether in a unitary system or federal system of government as operated in Nigeria, highlight its pivotal role in the administration and governance of the grassroots. Local government remains an essential instrument of national or state government involved in the performance of certain basic activities and functions which can best be administered locally due to the intimate knowledge of the needs, conditions, and peculiarities of the community concerned, for their overall development.</w:t>
      </w:r>
    </w:p>
    <w:p w:rsidR="00743CFD" w:rsidRPr="00353893" w:rsidRDefault="00743CFD" w:rsidP="00743CFD">
      <w:pPr>
        <w:spacing w:before="100" w:beforeAutospacing="1" w:after="100" w:afterAutospacing="1" w:line="360" w:lineRule="auto"/>
        <w:ind w:firstLine="720"/>
        <w:jc w:val="both"/>
        <w:rPr>
          <w:rFonts w:ascii="Times New Roman" w:eastAsia="Times New Roman" w:hAnsi="Times New Roman" w:cs="Times New Roman"/>
          <w:color w:val="000000" w:themeColor="text1"/>
          <w:sz w:val="28"/>
          <w:szCs w:val="28"/>
        </w:rPr>
      </w:pPr>
      <w:r w:rsidRPr="00353893">
        <w:rPr>
          <w:rFonts w:ascii="Times New Roman" w:eastAsia="Times New Roman" w:hAnsi="Times New Roman" w:cs="Times New Roman"/>
          <w:color w:val="000000" w:themeColor="text1"/>
          <w:sz w:val="28"/>
          <w:szCs w:val="28"/>
        </w:rPr>
        <w:t>In Nigeria, local government is defined by the Constitution as the third tier of government, distinct from the federal and state governments. Local government areas (LGAs) are expected to bring governance closer to the people, addressing issues such as health, education, infrastructure, and social welfare. This decentralized approach allows for more direct interaction between government bodies and citizens, fostering greater participation in the democratic process. Local governments serve as the most immediate channel for delivering essential services and promoting development at the grassroots level (Obe &amp; Adeyemi, 2019).</w:t>
      </w:r>
    </w:p>
    <w:p w:rsidR="00743CFD" w:rsidRPr="00353893" w:rsidRDefault="00743CFD" w:rsidP="00743CFD">
      <w:pPr>
        <w:spacing w:before="100" w:beforeAutospacing="1" w:after="100" w:afterAutospacing="1" w:line="360" w:lineRule="auto"/>
        <w:ind w:firstLine="720"/>
        <w:jc w:val="both"/>
        <w:rPr>
          <w:rFonts w:ascii="Times New Roman" w:eastAsia="Times New Roman" w:hAnsi="Times New Roman" w:cs="Times New Roman"/>
          <w:color w:val="000000" w:themeColor="text1"/>
          <w:sz w:val="28"/>
          <w:szCs w:val="28"/>
        </w:rPr>
      </w:pPr>
      <w:r w:rsidRPr="00353893">
        <w:rPr>
          <w:rFonts w:ascii="Times New Roman" w:eastAsia="Times New Roman" w:hAnsi="Times New Roman" w:cs="Times New Roman"/>
          <w:color w:val="000000" w:themeColor="text1"/>
          <w:sz w:val="28"/>
          <w:szCs w:val="28"/>
        </w:rPr>
        <w:t xml:space="preserve">The necessity of local government in the context of community development cannot be overemphasized. In a federal structure like Nigeria's, local government serves as a vital intermediary between the central government and rural communities, ensuring that policies and programs are tailored to meet local needs. By having a government entity that understands the specific challenges faced by its </w:t>
      </w:r>
      <w:r w:rsidRPr="00353893">
        <w:rPr>
          <w:rFonts w:ascii="Times New Roman" w:eastAsia="Times New Roman" w:hAnsi="Times New Roman" w:cs="Times New Roman"/>
          <w:color w:val="000000" w:themeColor="text1"/>
          <w:sz w:val="28"/>
          <w:szCs w:val="28"/>
        </w:rPr>
        <w:lastRenderedPageBreak/>
        <w:t>communities, local government ensures more efficient allocation of resources, faster delivery of services, and the development of targeted policies that directly impact people's lives.</w:t>
      </w:r>
    </w:p>
    <w:p w:rsidR="00743CFD" w:rsidRPr="00353893" w:rsidRDefault="00743CFD" w:rsidP="00743CFD">
      <w:pPr>
        <w:spacing w:before="100" w:beforeAutospacing="1" w:after="100" w:afterAutospacing="1" w:line="360" w:lineRule="auto"/>
        <w:ind w:firstLine="720"/>
        <w:jc w:val="both"/>
        <w:rPr>
          <w:rFonts w:ascii="Times New Roman" w:eastAsia="Times New Roman" w:hAnsi="Times New Roman" w:cs="Times New Roman"/>
          <w:color w:val="000000" w:themeColor="text1"/>
          <w:sz w:val="28"/>
          <w:szCs w:val="28"/>
        </w:rPr>
      </w:pPr>
      <w:r w:rsidRPr="00353893">
        <w:rPr>
          <w:rFonts w:ascii="Times New Roman" w:eastAsia="Times New Roman" w:hAnsi="Times New Roman" w:cs="Times New Roman"/>
          <w:color w:val="000000" w:themeColor="text1"/>
          <w:sz w:val="28"/>
          <w:szCs w:val="28"/>
        </w:rPr>
        <w:t>Historically, local governments in Nigeria have faced numerous challenges, including financial dependency on the state and federal governments, political interference, and insufficient human and material resources. Despite these challenges, local governments are crucial in promoting self-reliance, empowerment, and inclusive development. Scholars have pointed out that local government systems need to be strengthened to enhance their efficiency and effectiveness in fostering community development (Adeniran, 2020).</w:t>
      </w:r>
    </w:p>
    <w:p w:rsidR="00743CFD" w:rsidRPr="00353893" w:rsidRDefault="00743CFD" w:rsidP="00743CFD">
      <w:pPr>
        <w:spacing w:before="100" w:beforeAutospacing="1" w:after="100" w:afterAutospacing="1" w:line="360" w:lineRule="auto"/>
        <w:ind w:firstLine="720"/>
        <w:jc w:val="both"/>
        <w:rPr>
          <w:rFonts w:ascii="Times New Roman" w:eastAsia="Times New Roman" w:hAnsi="Times New Roman" w:cs="Times New Roman"/>
          <w:color w:val="000000" w:themeColor="text1"/>
          <w:sz w:val="28"/>
          <w:szCs w:val="28"/>
        </w:rPr>
      </w:pPr>
      <w:r w:rsidRPr="00353893">
        <w:rPr>
          <w:rFonts w:ascii="Times New Roman" w:eastAsia="Times New Roman" w:hAnsi="Times New Roman" w:cs="Times New Roman"/>
          <w:color w:val="000000" w:themeColor="text1"/>
          <w:sz w:val="28"/>
          <w:szCs w:val="28"/>
        </w:rPr>
        <w:t>Moreover, local government is a key player in promoting participatory governance. Through community meetings, town halls, and local consultations, local governments allow citizens to voice their concerns, thereby ensuring that decisions are made with the direct input of the people. This participatory approach is important in achieving sustainable community development as it enables residents to take ownership of development projects and programs.</w:t>
      </w:r>
    </w:p>
    <w:p w:rsidR="00743CFD" w:rsidRPr="00353893" w:rsidRDefault="00743CFD" w:rsidP="00743CFD">
      <w:pPr>
        <w:spacing w:before="100" w:beforeAutospacing="1" w:after="100" w:afterAutospacing="1" w:line="360" w:lineRule="auto"/>
        <w:ind w:firstLine="720"/>
        <w:jc w:val="both"/>
        <w:rPr>
          <w:rFonts w:ascii="Times New Roman" w:eastAsia="Times New Roman" w:hAnsi="Times New Roman" w:cs="Times New Roman"/>
          <w:color w:val="000000" w:themeColor="text1"/>
          <w:sz w:val="28"/>
          <w:szCs w:val="28"/>
        </w:rPr>
      </w:pPr>
      <w:r w:rsidRPr="00353893">
        <w:rPr>
          <w:rFonts w:ascii="Times New Roman" w:eastAsia="Times New Roman" w:hAnsi="Times New Roman" w:cs="Times New Roman"/>
          <w:color w:val="000000" w:themeColor="text1"/>
          <w:sz w:val="28"/>
          <w:szCs w:val="28"/>
        </w:rPr>
        <w:t>In light of the dynamic and rapidly changing socio-political and economic environment in Nigeria, the role of local governments in community development is more critical than ever. The empowerment of local governments to function optimally not only contributes to the economic growth of the nation but also ensures social cohesion and harmony within communities. Thus, the importance of local government in community development, particularly in areas such as education, health, infrastructure, and agriculture, is indispensable.</w:t>
      </w:r>
    </w:p>
    <w:p w:rsidR="00743CFD" w:rsidRPr="00353893" w:rsidRDefault="00743CFD" w:rsidP="00743CFD">
      <w:p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353893">
        <w:rPr>
          <w:rFonts w:ascii="Times New Roman" w:eastAsia="Times New Roman" w:hAnsi="Times New Roman" w:cs="Times New Roman"/>
          <w:color w:val="000000" w:themeColor="text1"/>
          <w:sz w:val="28"/>
          <w:szCs w:val="28"/>
        </w:rPr>
        <w:lastRenderedPageBreak/>
        <w:t>As we consider the case study of Ilorin East Local Government Area in Kwara State, this chapter will explore how the local government has served as an agent of community development in the region, providing essential services and promoting socio-economic activities. It will examine the successes and challenges faced by the local government in its pursuit of sustainable development within its jurisdiction.</w:t>
      </w:r>
    </w:p>
    <w:p w:rsidR="00743CFD" w:rsidRPr="00353893" w:rsidRDefault="00743CFD" w:rsidP="00743CFD">
      <w:pPr>
        <w:spacing w:line="360" w:lineRule="auto"/>
        <w:jc w:val="both"/>
        <w:rPr>
          <w:rFonts w:ascii="Times New Roman" w:hAnsi="Times New Roman" w:cs="Times New Roman"/>
          <w:b/>
          <w:color w:val="000000" w:themeColor="text1"/>
          <w:sz w:val="28"/>
          <w:szCs w:val="28"/>
        </w:rPr>
      </w:pPr>
      <w:r w:rsidRPr="00353893">
        <w:rPr>
          <w:rFonts w:ascii="Times New Roman" w:hAnsi="Times New Roman" w:cs="Times New Roman"/>
          <w:b/>
          <w:color w:val="000000" w:themeColor="text1"/>
          <w:sz w:val="28"/>
          <w:szCs w:val="28"/>
        </w:rPr>
        <w:t>2.2 CURRENT TREND IN THINKING.</w:t>
      </w:r>
    </w:p>
    <w:p w:rsidR="00743CFD" w:rsidRPr="00353893" w:rsidRDefault="00743CFD" w:rsidP="00743CFD">
      <w:pPr>
        <w:spacing w:line="360" w:lineRule="auto"/>
        <w:ind w:firstLine="720"/>
        <w:jc w:val="both"/>
        <w:rPr>
          <w:rFonts w:ascii="Times New Roman" w:hAnsi="Times New Roman" w:cs="Times New Roman"/>
          <w:color w:val="000000" w:themeColor="text1"/>
          <w:sz w:val="28"/>
          <w:szCs w:val="28"/>
        </w:rPr>
      </w:pPr>
      <w:r w:rsidRPr="00353893">
        <w:rPr>
          <w:rFonts w:ascii="Times New Roman" w:hAnsi="Times New Roman" w:cs="Times New Roman"/>
          <w:color w:val="000000" w:themeColor="text1"/>
          <w:sz w:val="28"/>
          <w:szCs w:val="28"/>
        </w:rPr>
        <w:t>Democracy is a form of government in which all the people have equal in the decision that affects their lives. It within this premise that local government as a grass root government can help bridge the gap generally existed between the central state government and the people. Under kcal government administration, communities, town</w:t>
      </w:r>
      <w:r>
        <w:rPr>
          <w:rFonts w:ascii="Times New Roman" w:hAnsi="Times New Roman" w:cs="Times New Roman"/>
          <w:color w:val="000000" w:themeColor="text1"/>
          <w:sz w:val="28"/>
          <w:szCs w:val="28"/>
        </w:rPr>
        <w:t>s  and villags</w:t>
      </w:r>
      <w:r w:rsidRPr="00353893">
        <w:rPr>
          <w:rFonts w:ascii="Times New Roman" w:hAnsi="Times New Roman" w:cs="Times New Roman"/>
          <w:color w:val="000000" w:themeColor="text1"/>
          <w:sz w:val="28"/>
          <w:szCs w:val="28"/>
        </w:rPr>
        <w:t xml:space="preserve"> are organized to maintain law and order, provide basic second services and public amenities and encourage the cooperation and participation of the inhabitant in joint Endeavour toward the improvement/ development of their conduction of living.</w:t>
      </w:r>
    </w:p>
    <w:p w:rsidR="00743CFD" w:rsidRPr="00353893" w:rsidRDefault="00743CFD" w:rsidP="00743CFD">
      <w:pPr>
        <w:spacing w:line="360" w:lineRule="auto"/>
        <w:jc w:val="both"/>
        <w:rPr>
          <w:rFonts w:ascii="Times New Roman" w:hAnsi="Times New Roman" w:cs="Times New Roman"/>
          <w:color w:val="000000" w:themeColor="text1"/>
          <w:sz w:val="28"/>
          <w:szCs w:val="28"/>
        </w:rPr>
      </w:pPr>
      <w:r w:rsidRPr="00353893">
        <w:rPr>
          <w:rFonts w:ascii="Times New Roman" w:hAnsi="Times New Roman" w:cs="Times New Roman"/>
          <w:color w:val="000000" w:themeColor="text1"/>
          <w:sz w:val="28"/>
          <w:szCs w:val="28"/>
        </w:rPr>
        <w:t>According to A H Marshall local government administration has three essential characteristics.</w:t>
      </w:r>
    </w:p>
    <w:p w:rsidR="00743CFD" w:rsidRPr="00353893" w:rsidRDefault="00743CFD" w:rsidP="00743CFD">
      <w:pPr>
        <w:numPr>
          <w:ilvl w:val="0"/>
          <w:numId w:val="5"/>
        </w:numPr>
        <w:spacing w:after="200" w:line="360" w:lineRule="auto"/>
        <w:jc w:val="both"/>
        <w:rPr>
          <w:rFonts w:ascii="Times New Roman" w:hAnsi="Times New Roman" w:cs="Times New Roman"/>
          <w:color w:val="000000" w:themeColor="text1"/>
          <w:sz w:val="28"/>
          <w:szCs w:val="28"/>
        </w:rPr>
      </w:pPr>
      <w:r w:rsidRPr="00353893">
        <w:rPr>
          <w:rFonts w:ascii="Times New Roman" w:hAnsi="Times New Roman" w:cs="Times New Roman"/>
          <w:color w:val="000000" w:themeColor="text1"/>
          <w:sz w:val="28"/>
          <w:szCs w:val="28"/>
        </w:rPr>
        <w:t>It operates in a restricted geographical area within a nation or state.</w:t>
      </w:r>
    </w:p>
    <w:p w:rsidR="00743CFD" w:rsidRPr="00353893" w:rsidRDefault="00743CFD" w:rsidP="00743CFD">
      <w:pPr>
        <w:numPr>
          <w:ilvl w:val="0"/>
          <w:numId w:val="5"/>
        </w:numPr>
        <w:spacing w:after="200" w:line="360" w:lineRule="auto"/>
        <w:jc w:val="both"/>
        <w:rPr>
          <w:rFonts w:ascii="Times New Roman" w:hAnsi="Times New Roman" w:cs="Times New Roman"/>
          <w:color w:val="000000" w:themeColor="text1"/>
          <w:sz w:val="28"/>
          <w:szCs w:val="28"/>
        </w:rPr>
      </w:pPr>
      <w:r w:rsidRPr="00353893">
        <w:rPr>
          <w:rFonts w:ascii="Times New Roman" w:hAnsi="Times New Roman" w:cs="Times New Roman"/>
          <w:color w:val="000000" w:themeColor="text1"/>
          <w:sz w:val="28"/>
          <w:szCs w:val="28"/>
        </w:rPr>
        <w:t>Local election or selection is done for council member</w:t>
      </w:r>
    </w:p>
    <w:p w:rsidR="00743CFD" w:rsidRPr="00353893" w:rsidRDefault="00743CFD" w:rsidP="00743CFD">
      <w:pPr>
        <w:numPr>
          <w:ilvl w:val="0"/>
          <w:numId w:val="5"/>
        </w:numPr>
        <w:spacing w:after="200" w:line="360" w:lineRule="auto"/>
        <w:jc w:val="both"/>
        <w:rPr>
          <w:rFonts w:ascii="Times New Roman" w:hAnsi="Times New Roman" w:cs="Times New Roman"/>
          <w:color w:val="000000" w:themeColor="text1"/>
          <w:sz w:val="28"/>
          <w:szCs w:val="28"/>
        </w:rPr>
      </w:pPr>
      <w:r w:rsidRPr="00353893">
        <w:rPr>
          <w:rFonts w:ascii="Times New Roman" w:hAnsi="Times New Roman" w:cs="Times New Roman"/>
          <w:color w:val="000000" w:themeColor="text1"/>
          <w:sz w:val="28"/>
          <w:szCs w:val="28"/>
        </w:rPr>
        <w:t>It enjoys a measure of autonomy including power of taxations.</w:t>
      </w:r>
    </w:p>
    <w:p w:rsidR="00743CFD" w:rsidRPr="00353893" w:rsidRDefault="00743CFD" w:rsidP="00743CFD">
      <w:pPr>
        <w:spacing w:line="360" w:lineRule="auto"/>
        <w:ind w:firstLine="360"/>
        <w:jc w:val="both"/>
        <w:rPr>
          <w:rFonts w:ascii="Times New Roman" w:hAnsi="Times New Roman" w:cs="Times New Roman"/>
          <w:color w:val="000000" w:themeColor="text1"/>
          <w:sz w:val="28"/>
          <w:szCs w:val="28"/>
        </w:rPr>
      </w:pPr>
      <w:r w:rsidRPr="00353893">
        <w:rPr>
          <w:rFonts w:ascii="Times New Roman" w:hAnsi="Times New Roman" w:cs="Times New Roman"/>
          <w:color w:val="000000" w:themeColor="text1"/>
          <w:sz w:val="28"/>
          <w:szCs w:val="28"/>
        </w:rPr>
        <w:t xml:space="preserve">This definition identified function that are local in character and which therefore should concern only those living in the locality. </w:t>
      </w:r>
    </w:p>
    <w:p w:rsidR="00743CFD" w:rsidRPr="00353893" w:rsidRDefault="00743CFD" w:rsidP="00743CFD">
      <w:pPr>
        <w:spacing w:line="360" w:lineRule="auto"/>
        <w:ind w:firstLine="360"/>
        <w:jc w:val="both"/>
        <w:rPr>
          <w:rFonts w:ascii="Times New Roman" w:hAnsi="Times New Roman" w:cs="Times New Roman"/>
          <w:color w:val="000000" w:themeColor="text1"/>
          <w:sz w:val="28"/>
          <w:szCs w:val="28"/>
        </w:rPr>
      </w:pPr>
      <w:r w:rsidRPr="00353893">
        <w:rPr>
          <w:rFonts w:ascii="Times New Roman" w:hAnsi="Times New Roman" w:cs="Times New Roman"/>
          <w:color w:val="000000" w:themeColor="text1"/>
          <w:sz w:val="28"/>
          <w:szCs w:val="28"/>
        </w:rPr>
        <w:t xml:space="preserve">Sen L Gwom defines local government administration the breaking down of a state into smaller unit for the Purpose of administration, in which the inhabitants of </w:t>
      </w:r>
      <w:r w:rsidRPr="00353893">
        <w:rPr>
          <w:rFonts w:ascii="Times New Roman" w:hAnsi="Times New Roman" w:cs="Times New Roman"/>
          <w:color w:val="000000" w:themeColor="text1"/>
          <w:sz w:val="28"/>
          <w:szCs w:val="28"/>
        </w:rPr>
        <w:lastRenderedPageBreak/>
        <w:t>different unit or locality concern play a direct full part, through their elected, nominated appointed reprehensive, who exercise power or undertake functions under the general authority of a national or State government.</w:t>
      </w:r>
    </w:p>
    <w:p w:rsidR="00743CFD" w:rsidRPr="00353893" w:rsidRDefault="00743CFD" w:rsidP="00743CFD">
      <w:pPr>
        <w:spacing w:line="360" w:lineRule="auto"/>
        <w:jc w:val="both"/>
        <w:rPr>
          <w:rFonts w:ascii="Times New Roman" w:hAnsi="Times New Roman" w:cs="Times New Roman"/>
          <w:b/>
          <w:color w:val="000000" w:themeColor="text1"/>
          <w:sz w:val="28"/>
          <w:szCs w:val="28"/>
        </w:rPr>
      </w:pPr>
      <w:r w:rsidRPr="00353893">
        <w:rPr>
          <w:rFonts w:ascii="Times New Roman" w:hAnsi="Times New Roman" w:cs="Times New Roman"/>
          <w:b/>
          <w:color w:val="000000" w:themeColor="text1"/>
          <w:sz w:val="28"/>
          <w:szCs w:val="28"/>
        </w:rPr>
        <w:t>2.3 FUNCTION OF LOCAL GOVERNMENT</w:t>
      </w:r>
    </w:p>
    <w:p w:rsidR="00743CFD" w:rsidRPr="00353893" w:rsidRDefault="00743CFD" w:rsidP="00743CFD">
      <w:pPr>
        <w:spacing w:line="360" w:lineRule="auto"/>
        <w:ind w:firstLine="720"/>
        <w:jc w:val="both"/>
        <w:rPr>
          <w:rFonts w:ascii="Times New Roman" w:hAnsi="Times New Roman" w:cs="Times New Roman"/>
          <w:color w:val="000000" w:themeColor="text1"/>
          <w:sz w:val="28"/>
          <w:szCs w:val="28"/>
        </w:rPr>
      </w:pPr>
      <w:r w:rsidRPr="00353893">
        <w:rPr>
          <w:rFonts w:ascii="Times New Roman" w:hAnsi="Times New Roman" w:cs="Times New Roman"/>
          <w:color w:val="000000" w:themeColor="text1"/>
          <w:sz w:val="28"/>
          <w:szCs w:val="28"/>
        </w:rPr>
        <w:t>The local government is strategically located to perform political and socio economic functions to the local population, because of it proximity to the people. The following functions are identified as the key area of local government- intervention to enhance rural community development.</w:t>
      </w:r>
    </w:p>
    <w:p w:rsidR="00743CFD" w:rsidRPr="00353893" w:rsidRDefault="00743CFD" w:rsidP="00743CFD">
      <w:pPr>
        <w:numPr>
          <w:ilvl w:val="0"/>
          <w:numId w:val="6"/>
        </w:numPr>
        <w:spacing w:after="200" w:line="360" w:lineRule="auto"/>
        <w:jc w:val="both"/>
        <w:rPr>
          <w:rFonts w:ascii="Times New Roman" w:hAnsi="Times New Roman" w:cs="Times New Roman"/>
          <w:color w:val="000000" w:themeColor="text1"/>
          <w:sz w:val="28"/>
          <w:szCs w:val="28"/>
        </w:rPr>
      </w:pPr>
      <w:r w:rsidRPr="00353893">
        <w:rPr>
          <w:rFonts w:ascii="Times New Roman" w:hAnsi="Times New Roman" w:cs="Times New Roman"/>
          <w:color w:val="000000" w:themeColor="text1"/>
          <w:sz w:val="28"/>
          <w:szCs w:val="28"/>
        </w:rPr>
        <w:t>Fostering civic consciousness / political awareness, since rural population is high, most of whom are not literate and are ignorant of their right and privileges provide in the construction. Local government bring governance closer to the people, 1t raise their Consciousness through democratic process and afford them the opportunity to select those govern them.</w:t>
      </w:r>
    </w:p>
    <w:p w:rsidR="00743CFD" w:rsidRPr="00353893" w:rsidRDefault="00743CFD" w:rsidP="00743CFD">
      <w:pPr>
        <w:numPr>
          <w:ilvl w:val="0"/>
          <w:numId w:val="6"/>
        </w:numPr>
        <w:spacing w:after="200" w:line="360" w:lineRule="auto"/>
        <w:jc w:val="both"/>
        <w:rPr>
          <w:rFonts w:ascii="Times New Roman" w:hAnsi="Times New Roman" w:cs="Times New Roman"/>
          <w:color w:val="000000" w:themeColor="text1"/>
          <w:sz w:val="28"/>
          <w:szCs w:val="28"/>
        </w:rPr>
      </w:pPr>
      <w:r w:rsidRPr="00353893">
        <w:rPr>
          <w:rFonts w:ascii="Times New Roman" w:hAnsi="Times New Roman" w:cs="Times New Roman"/>
          <w:color w:val="000000" w:themeColor="text1"/>
          <w:sz w:val="28"/>
          <w:szCs w:val="28"/>
        </w:rPr>
        <w:t>Entrenchment of social justice is enhanced through the-closeness of local government, to the people, in quick dispensation of social justice at grassroots level. The further the government the mo</w:t>
      </w:r>
      <w:r>
        <w:rPr>
          <w:rFonts w:ascii="Times New Roman" w:hAnsi="Times New Roman" w:cs="Times New Roman"/>
          <w:color w:val="000000" w:themeColor="text1"/>
          <w:sz w:val="28"/>
          <w:szCs w:val="28"/>
        </w:rPr>
        <w:t>re</w:t>
      </w:r>
      <w:r w:rsidRPr="00353893">
        <w:rPr>
          <w:rFonts w:ascii="Times New Roman" w:hAnsi="Times New Roman" w:cs="Times New Roman"/>
          <w:color w:val="000000" w:themeColor="text1"/>
          <w:sz w:val="28"/>
          <w:szCs w:val="28"/>
        </w:rPr>
        <w:t xml:space="preserve"> distance are the people likely to be in terms of justice.</w:t>
      </w:r>
    </w:p>
    <w:p w:rsidR="00743CFD" w:rsidRPr="00353893" w:rsidRDefault="00743CFD" w:rsidP="00743CFD">
      <w:pPr>
        <w:numPr>
          <w:ilvl w:val="0"/>
          <w:numId w:val="6"/>
        </w:numPr>
        <w:spacing w:after="200" w:line="360" w:lineRule="auto"/>
        <w:jc w:val="both"/>
        <w:rPr>
          <w:rFonts w:ascii="Times New Roman" w:hAnsi="Times New Roman" w:cs="Times New Roman"/>
          <w:color w:val="000000" w:themeColor="text1"/>
          <w:sz w:val="28"/>
          <w:szCs w:val="28"/>
        </w:rPr>
      </w:pPr>
      <w:r w:rsidRPr="00353893">
        <w:rPr>
          <w:rFonts w:ascii="Times New Roman" w:hAnsi="Times New Roman" w:cs="Times New Roman"/>
          <w:color w:val="000000" w:themeColor="text1"/>
          <w:sz w:val="28"/>
          <w:szCs w:val="28"/>
        </w:rPr>
        <w:t>Acceleration of social and eco</w:t>
      </w:r>
      <w:r>
        <w:rPr>
          <w:rFonts w:ascii="Times New Roman" w:hAnsi="Times New Roman" w:cs="Times New Roman"/>
          <w:color w:val="000000" w:themeColor="text1"/>
          <w:sz w:val="28"/>
          <w:szCs w:val="28"/>
        </w:rPr>
        <w:t>nomic development. The neglect o</w:t>
      </w:r>
      <w:r w:rsidRPr="00353893">
        <w:rPr>
          <w:rFonts w:ascii="Times New Roman" w:hAnsi="Times New Roman" w:cs="Times New Roman"/>
          <w:color w:val="000000" w:themeColor="text1"/>
          <w:sz w:val="28"/>
          <w:szCs w:val="28"/>
        </w:rPr>
        <w:t>f many section of the country, mainly because they have no representatives in the helms of affair. Therefore it is believed that the creation of more local government will increase rapid development.</w:t>
      </w:r>
    </w:p>
    <w:p w:rsidR="00743CFD" w:rsidRPr="00353893" w:rsidRDefault="00743CFD" w:rsidP="00743CFD">
      <w:pPr>
        <w:numPr>
          <w:ilvl w:val="0"/>
          <w:numId w:val="6"/>
        </w:numPr>
        <w:spacing w:after="200" w:line="360" w:lineRule="auto"/>
        <w:jc w:val="both"/>
        <w:rPr>
          <w:rFonts w:ascii="Times New Roman" w:hAnsi="Times New Roman" w:cs="Times New Roman"/>
          <w:color w:val="000000" w:themeColor="text1"/>
          <w:sz w:val="28"/>
          <w:szCs w:val="28"/>
        </w:rPr>
      </w:pPr>
      <w:r w:rsidRPr="00353893">
        <w:rPr>
          <w:rFonts w:ascii="Times New Roman" w:hAnsi="Times New Roman" w:cs="Times New Roman"/>
          <w:color w:val="000000" w:themeColor="text1"/>
          <w:sz w:val="28"/>
          <w:szCs w:val="28"/>
        </w:rPr>
        <w:t xml:space="preserve">Redressing shortage of amenities amongst comities, local government mandates includes provision and distribution of amenities to rural committees, such as hospital/clinics, schools, pipe borne water, electricity </w:t>
      </w:r>
      <w:r w:rsidRPr="00353893">
        <w:rPr>
          <w:rFonts w:ascii="Times New Roman" w:hAnsi="Times New Roman" w:cs="Times New Roman"/>
          <w:color w:val="000000" w:themeColor="text1"/>
          <w:sz w:val="28"/>
          <w:szCs w:val="28"/>
        </w:rPr>
        <w:lastRenderedPageBreak/>
        <w:t>etc while a single community can have all these, Because it is the headquarters, another may not have a single one of them. Creation of more local government will help reduce the imbalance.</w:t>
      </w:r>
    </w:p>
    <w:p w:rsidR="00743CFD" w:rsidRPr="00353893" w:rsidRDefault="00743CFD" w:rsidP="00743CFD">
      <w:pPr>
        <w:numPr>
          <w:ilvl w:val="0"/>
          <w:numId w:val="6"/>
        </w:numPr>
        <w:spacing w:after="200" w:line="360" w:lineRule="auto"/>
        <w:jc w:val="both"/>
        <w:rPr>
          <w:rFonts w:ascii="Times New Roman" w:hAnsi="Times New Roman" w:cs="Times New Roman"/>
          <w:color w:val="000000" w:themeColor="text1"/>
          <w:sz w:val="28"/>
          <w:szCs w:val="28"/>
        </w:rPr>
      </w:pPr>
      <w:r w:rsidRPr="00353893">
        <w:rPr>
          <w:rFonts w:ascii="Times New Roman" w:hAnsi="Times New Roman" w:cs="Times New Roman"/>
          <w:color w:val="000000" w:themeColor="text1"/>
          <w:sz w:val="28"/>
          <w:szCs w:val="28"/>
        </w:rPr>
        <w:t>Community development is the essence of local government planning in Nigeria Rural development is aimed at fostering rapid socio-economic transformation. The establishment of infrastructures like community halls, public toilets, market stalls, recreation facilities, financial/credit institutions, cooperative associations, Health Centers and schools. Communities where these are available are said to be a developed area. The aim successive local government is therefore the equitable distribution of resource to meet the people need.</w:t>
      </w:r>
    </w:p>
    <w:p w:rsidR="00743CFD" w:rsidRPr="00353893" w:rsidRDefault="00743CFD" w:rsidP="00743CFD">
      <w:pPr>
        <w:pStyle w:val="NormalWeb"/>
        <w:shd w:val="clear" w:color="auto" w:fill="FFFFFF"/>
        <w:spacing w:before="0" w:beforeAutospacing="0" w:after="0" w:afterAutospacing="0" w:line="360" w:lineRule="auto"/>
        <w:jc w:val="both"/>
        <w:rPr>
          <w:color w:val="000000" w:themeColor="text1"/>
          <w:sz w:val="28"/>
          <w:szCs w:val="28"/>
        </w:rPr>
      </w:pPr>
      <w:r w:rsidRPr="00353893">
        <w:rPr>
          <w:color w:val="000000" w:themeColor="text1"/>
          <w:sz w:val="28"/>
          <w:szCs w:val="28"/>
        </w:rPr>
        <w:t xml:space="preserve">2.4 </w:t>
      </w:r>
      <w:r w:rsidRPr="00353893">
        <w:rPr>
          <w:rStyle w:val="Strong"/>
          <w:color w:val="000000" w:themeColor="text1"/>
          <w:sz w:val="28"/>
          <w:szCs w:val="28"/>
        </w:rPr>
        <w:t>  APPRAISAL OF THE LITERATURE REVIEW</w:t>
      </w:r>
    </w:p>
    <w:p w:rsidR="00743CFD" w:rsidRPr="00353893" w:rsidRDefault="00743CFD" w:rsidP="00743CFD">
      <w:pPr>
        <w:spacing w:before="100" w:beforeAutospacing="1" w:after="100" w:afterAutospacing="1" w:line="360" w:lineRule="auto"/>
        <w:ind w:firstLine="720"/>
        <w:jc w:val="both"/>
        <w:rPr>
          <w:rFonts w:ascii="Times New Roman" w:hAnsi="Times New Roman" w:cs="Times New Roman"/>
          <w:color w:val="000000" w:themeColor="text1"/>
          <w:sz w:val="28"/>
          <w:szCs w:val="28"/>
        </w:rPr>
      </w:pPr>
      <w:r w:rsidRPr="00353893">
        <w:rPr>
          <w:rFonts w:ascii="Times New Roman" w:hAnsi="Times New Roman" w:cs="Times New Roman"/>
          <w:color w:val="000000" w:themeColor="text1"/>
          <w:sz w:val="28"/>
          <w:szCs w:val="28"/>
        </w:rPr>
        <w:t>The role of government, particularly local government, as an agent of community development has been widely discussed by various scholars. The literature reveals both the historical and contemporary perspectives on how local governments drive grassroots development in Nigeria, including the case of Ilorin East Local Government Area (LGA) in Kwara State. The review of the literature, however, highlights several recurring themes and areas that warrant further exploration.</w:t>
      </w:r>
    </w:p>
    <w:p w:rsidR="00743CFD" w:rsidRPr="00353893" w:rsidRDefault="00743CFD" w:rsidP="00743CFD">
      <w:pPr>
        <w:pStyle w:val="Heading3"/>
        <w:spacing w:line="360" w:lineRule="auto"/>
        <w:jc w:val="both"/>
        <w:rPr>
          <w:b w:val="0"/>
          <w:color w:val="000000" w:themeColor="text1"/>
          <w:sz w:val="28"/>
          <w:szCs w:val="28"/>
        </w:rPr>
      </w:pPr>
      <w:r w:rsidRPr="00353893">
        <w:rPr>
          <w:b w:val="0"/>
          <w:color w:val="000000" w:themeColor="text1"/>
          <w:sz w:val="28"/>
          <w:szCs w:val="28"/>
        </w:rPr>
        <w:t xml:space="preserve">1. </w:t>
      </w:r>
      <w:r w:rsidRPr="00353893">
        <w:rPr>
          <w:rStyle w:val="Strong"/>
          <w:color w:val="000000" w:themeColor="text1"/>
          <w:sz w:val="28"/>
          <w:szCs w:val="28"/>
        </w:rPr>
        <w:t>Theoretical Foundations and Definitions of Local Government and Community Development</w:t>
      </w:r>
    </w:p>
    <w:p w:rsidR="00743CFD" w:rsidRPr="00353893" w:rsidRDefault="00743CFD" w:rsidP="00743CFD">
      <w:pPr>
        <w:spacing w:before="100" w:beforeAutospacing="1" w:after="100" w:afterAutospacing="1" w:line="360" w:lineRule="auto"/>
        <w:jc w:val="both"/>
        <w:rPr>
          <w:rFonts w:ascii="Times New Roman" w:hAnsi="Times New Roman" w:cs="Times New Roman"/>
          <w:color w:val="000000" w:themeColor="text1"/>
          <w:sz w:val="28"/>
          <w:szCs w:val="28"/>
        </w:rPr>
      </w:pPr>
      <w:r w:rsidRPr="00353893">
        <w:rPr>
          <w:rFonts w:ascii="Times New Roman" w:hAnsi="Times New Roman" w:cs="Times New Roman"/>
          <w:color w:val="000000" w:themeColor="text1"/>
          <w:sz w:val="28"/>
          <w:szCs w:val="28"/>
        </w:rPr>
        <w:t xml:space="preserve">Earlier literature on local government (e.g., Adeyemi, 2015) emphasizes the foundational role of local governments in fostering community development, particularly in decentralized political systems like Nigeria’s. Scholars such as Ojo </w:t>
      </w:r>
      <w:r w:rsidRPr="00353893">
        <w:rPr>
          <w:rFonts w:ascii="Times New Roman" w:hAnsi="Times New Roman" w:cs="Times New Roman"/>
          <w:color w:val="000000" w:themeColor="text1"/>
          <w:sz w:val="28"/>
          <w:szCs w:val="28"/>
        </w:rPr>
        <w:lastRenderedPageBreak/>
        <w:t>(2014) argue that the effectiveness of local government in community development hinges on its autonomy and the capacity of local authorities to meet the needs of the people. This aligns with the assertion made by the United Nations (2008), which stresses that community development requires the active involvement of local actors familiar with the community’s needs.</w:t>
      </w:r>
    </w:p>
    <w:p w:rsidR="00743CFD" w:rsidRPr="00353893" w:rsidRDefault="00743CFD" w:rsidP="00743CFD">
      <w:pPr>
        <w:spacing w:before="100" w:beforeAutospacing="1" w:after="100" w:afterAutospacing="1" w:line="360" w:lineRule="auto"/>
        <w:jc w:val="both"/>
        <w:rPr>
          <w:rFonts w:ascii="Times New Roman" w:hAnsi="Times New Roman" w:cs="Times New Roman"/>
          <w:color w:val="000000" w:themeColor="text1"/>
          <w:sz w:val="28"/>
          <w:szCs w:val="28"/>
        </w:rPr>
      </w:pPr>
      <w:r w:rsidRPr="00353893">
        <w:rPr>
          <w:rFonts w:ascii="Times New Roman" w:hAnsi="Times New Roman" w:cs="Times New Roman"/>
          <w:color w:val="000000" w:themeColor="text1"/>
          <w:sz w:val="28"/>
          <w:szCs w:val="28"/>
        </w:rPr>
        <w:t>However, more recent literature (e.g., Ibrahim, 2023) has pointed out that the role of local governments is often constrained by a lack of financial autonomy, reliance on federal and state governments for funding, and political interference. While the theoretical underpinnings of community development as a participatory process are sound, the implementation of these ideals in practice remains challenging. This discrepancy between theory and practice remains a critical concern and deserves more empirical scrutiny, particularly in the context of local governments like Ilorin East LGA.</w:t>
      </w:r>
    </w:p>
    <w:p w:rsidR="00743CFD" w:rsidRPr="00353893" w:rsidRDefault="00743CFD" w:rsidP="00743CFD">
      <w:pPr>
        <w:pStyle w:val="Heading3"/>
        <w:spacing w:line="360" w:lineRule="auto"/>
        <w:jc w:val="both"/>
        <w:rPr>
          <w:b w:val="0"/>
          <w:color w:val="000000" w:themeColor="text1"/>
          <w:sz w:val="28"/>
          <w:szCs w:val="28"/>
        </w:rPr>
      </w:pPr>
      <w:r w:rsidRPr="00353893">
        <w:rPr>
          <w:b w:val="0"/>
          <w:color w:val="000000" w:themeColor="text1"/>
          <w:sz w:val="28"/>
          <w:szCs w:val="28"/>
        </w:rPr>
        <w:t xml:space="preserve">2. </w:t>
      </w:r>
      <w:r w:rsidRPr="00353893">
        <w:rPr>
          <w:rStyle w:val="Strong"/>
          <w:color w:val="000000" w:themeColor="text1"/>
          <w:sz w:val="28"/>
          <w:szCs w:val="28"/>
        </w:rPr>
        <w:t>Local Government as an Instrument of Development</w:t>
      </w:r>
    </w:p>
    <w:p w:rsidR="00743CFD" w:rsidRPr="00353893" w:rsidRDefault="00743CFD" w:rsidP="00743CFD">
      <w:pPr>
        <w:spacing w:before="100" w:beforeAutospacing="1" w:after="100" w:afterAutospacing="1" w:line="360" w:lineRule="auto"/>
        <w:jc w:val="both"/>
        <w:rPr>
          <w:rFonts w:ascii="Times New Roman" w:hAnsi="Times New Roman" w:cs="Times New Roman"/>
          <w:color w:val="000000" w:themeColor="text1"/>
          <w:sz w:val="28"/>
          <w:szCs w:val="28"/>
        </w:rPr>
      </w:pPr>
      <w:r w:rsidRPr="00353893">
        <w:rPr>
          <w:rFonts w:ascii="Times New Roman" w:hAnsi="Times New Roman" w:cs="Times New Roman"/>
          <w:color w:val="000000" w:themeColor="text1"/>
          <w:sz w:val="28"/>
          <w:szCs w:val="28"/>
        </w:rPr>
        <w:t>Numerous studies have highlighted the critical role of local government in promoting community development through various programs such as education, health, rural infrastructure, and agricultural support (Bankole, 2018; Okojie &amp; Sulaimon, 2020). In the case of Ilorin East LGA, the local government has been noted for implementing initiatives aimed at improving the living conditions of its citizens, including healthcare programs, infrastructural projects, and social welfare programs (Ilorin East LGA, 2025).</w:t>
      </w:r>
    </w:p>
    <w:p w:rsidR="00743CFD" w:rsidRPr="00353893" w:rsidRDefault="00743CFD" w:rsidP="00743CFD">
      <w:pPr>
        <w:spacing w:before="100" w:beforeAutospacing="1" w:after="100" w:afterAutospacing="1" w:line="360" w:lineRule="auto"/>
        <w:jc w:val="both"/>
        <w:rPr>
          <w:rFonts w:ascii="Times New Roman" w:hAnsi="Times New Roman" w:cs="Times New Roman"/>
          <w:color w:val="000000" w:themeColor="text1"/>
          <w:sz w:val="28"/>
          <w:szCs w:val="28"/>
        </w:rPr>
      </w:pPr>
      <w:r w:rsidRPr="00353893">
        <w:rPr>
          <w:rFonts w:ascii="Times New Roman" w:hAnsi="Times New Roman" w:cs="Times New Roman"/>
          <w:color w:val="000000" w:themeColor="text1"/>
          <w:sz w:val="28"/>
          <w:szCs w:val="28"/>
        </w:rPr>
        <w:t xml:space="preserve">While these efforts are commendable, scholars like AbdulKareem and Amin (2024) caution that the local government’s capacity to initiate and sustain development programs is often undermined by limited resources and bureaucratic </w:t>
      </w:r>
      <w:r w:rsidRPr="00353893">
        <w:rPr>
          <w:rFonts w:ascii="Times New Roman" w:hAnsi="Times New Roman" w:cs="Times New Roman"/>
          <w:color w:val="000000" w:themeColor="text1"/>
          <w:sz w:val="28"/>
          <w:szCs w:val="28"/>
        </w:rPr>
        <w:lastRenderedPageBreak/>
        <w:t>inefficiency. Recent works, such as those by Alabi and Salami (2022), suggest that although the local government has made strides in community development, the lack of adequate funding and technical expertise often hampers the sustainability and success of these projects.</w:t>
      </w:r>
    </w:p>
    <w:p w:rsidR="00743CFD" w:rsidRPr="00353893" w:rsidRDefault="00743CFD" w:rsidP="00743CFD">
      <w:pPr>
        <w:spacing w:before="100" w:beforeAutospacing="1" w:after="100" w:afterAutospacing="1" w:line="360" w:lineRule="auto"/>
        <w:jc w:val="both"/>
        <w:rPr>
          <w:rFonts w:ascii="Times New Roman" w:hAnsi="Times New Roman" w:cs="Times New Roman"/>
          <w:color w:val="000000" w:themeColor="text1"/>
          <w:sz w:val="28"/>
          <w:szCs w:val="28"/>
        </w:rPr>
      </w:pPr>
      <w:r w:rsidRPr="00353893">
        <w:rPr>
          <w:rFonts w:ascii="Times New Roman" w:hAnsi="Times New Roman" w:cs="Times New Roman"/>
          <w:color w:val="000000" w:themeColor="text1"/>
          <w:sz w:val="28"/>
          <w:szCs w:val="28"/>
        </w:rPr>
        <w:t>Additionally, the literature indicates that community development is not always equitably distributed. Some areas within Ilorin East, particularly rural communities, continue to experience a lack of access to basic services such as healthcare and education (Oladimeji, 2019). This unequal distribution of resources and services is a concern that requires further investigation to understand the root causes and potential solutions.</w:t>
      </w:r>
    </w:p>
    <w:p w:rsidR="00743CFD" w:rsidRPr="00353893" w:rsidRDefault="00743CFD" w:rsidP="00743CFD">
      <w:pPr>
        <w:pStyle w:val="Heading3"/>
        <w:spacing w:line="360" w:lineRule="auto"/>
        <w:jc w:val="both"/>
        <w:rPr>
          <w:b w:val="0"/>
          <w:color w:val="000000" w:themeColor="text1"/>
          <w:sz w:val="28"/>
          <w:szCs w:val="28"/>
        </w:rPr>
      </w:pPr>
      <w:r w:rsidRPr="00353893">
        <w:rPr>
          <w:b w:val="0"/>
          <w:color w:val="000000" w:themeColor="text1"/>
          <w:sz w:val="28"/>
          <w:szCs w:val="28"/>
        </w:rPr>
        <w:t xml:space="preserve">3. </w:t>
      </w:r>
      <w:r w:rsidRPr="00353893">
        <w:rPr>
          <w:rStyle w:val="Strong"/>
          <w:color w:val="000000" w:themeColor="text1"/>
          <w:sz w:val="28"/>
          <w:szCs w:val="28"/>
        </w:rPr>
        <w:t>Challenges Faced by Local Governments in Community Development</w:t>
      </w:r>
    </w:p>
    <w:p w:rsidR="00743CFD" w:rsidRPr="00353893" w:rsidRDefault="00743CFD" w:rsidP="00743CFD">
      <w:pPr>
        <w:spacing w:before="100" w:beforeAutospacing="1" w:after="100" w:afterAutospacing="1" w:line="360" w:lineRule="auto"/>
        <w:jc w:val="both"/>
        <w:rPr>
          <w:rFonts w:ascii="Times New Roman" w:hAnsi="Times New Roman" w:cs="Times New Roman"/>
          <w:color w:val="000000" w:themeColor="text1"/>
          <w:sz w:val="28"/>
          <w:szCs w:val="28"/>
        </w:rPr>
      </w:pPr>
      <w:r w:rsidRPr="00353893">
        <w:rPr>
          <w:rFonts w:ascii="Times New Roman" w:hAnsi="Times New Roman" w:cs="Times New Roman"/>
          <w:color w:val="000000" w:themeColor="text1"/>
          <w:sz w:val="28"/>
          <w:szCs w:val="28"/>
        </w:rPr>
        <w:t>A recurrent theme in the literature is the identification of the challenges faced by local governments in promoting effective community development. These challenges range from political instability, fiscal dependency, and corruption to inadequate infrastructure and insufficient capacity among local government officials. Studies such as those by AbdulKareem and Amin (2024) highlight the challenges of political interference and the difficulty local governments face in maintaining effective governance when their powers are often curtailed by higher levels of government.</w:t>
      </w:r>
    </w:p>
    <w:p w:rsidR="00743CFD" w:rsidRPr="00353893" w:rsidRDefault="00743CFD" w:rsidP="00743CFD">
      <w:pPr>
        <w:spacing w:before="100" w:beforeAutospacing="1" w:after="100" w:afterAutospacing="1" w:line="360" w:lineRule="auto"/>
        <w:jc w:val="both"/>
        <w:rPr>
          <w:rFonts w:ascii="Times New Roman" w:hAnsi="Times New Roman" w:cs="Times New Roman"/>
          <w:color w:val="000000" w:themeColor="text1"/>
          <w:sz w:val="28"/>
          <w:szCs w:val="28"/>
        </w:rPr>
      </w:pPr>
      <w:r w:rsidRPr="00353893">
        <w:rPr>
          <w:rFonts w:ascii="Times New Roman" w:hAnsi="Times New Roman" w:cs="Times New Roman"/>
          <w:color w:val="000000" w:themeColor="text1"/>
          <w:sz w:val="28"/>
          <w:szCs w:val="28"/>
        </w:rPr>
        <w:t>Moreover, a recent study by Okojie and Sulaimon (2020) notes that leadership styles play a significant role in determining the success or failure of community development programs at the local government level. The authors argue</w:t>
      </w:r>
      <w:r>
        <w:rPr>
          <w:rFonts w:ascii="Times New Roman" w:hAnsi="Times New Roman" w:cs="Times New Roman"/>
          <w:color w:val="000000" w:themeColor="text1"/>
          <w:sz w:val="28"/>
          <w:szCs w:val="28"/>
        </w:rPr>
        <w:t>d</w:t>
      </w:r>
      <w:r w:rsidRPr="00353893">
        <w:rPr>
          <w:rFonts w:ascii="Times New Roman" w:hAnsi="Times New Roman" w:cs="Times New Roman"/>
          <w:color w:val="000000" w:themeColor="text1"/>
          <w:sz w:val="28"/>
          <w:szCs w:val="28"/>
        </w:rPr>
        <w:t xml:space="preserve"> that democratic leadership styles, which encourage community participation, have been more effective in fostering sustainable development than autocratic or top-down </w:t>
      </w:r>
      <w:r w:rsidRPr="00353893">
        <w:rPr>
          <w:rFonts w:ascii="Times New Roman" w:hAnsi="Times New Roman" w:cs="Times New Roman"/>
          <w:color w:val="000000" w:themeColor="text1"/>
          <w:sz w:val="28"/>
          <w:szCs w:val="28"/>
        </w:rPr>
        <w:lastRenderedPageBreak/>
        <w:t>approaches. In the context of Ilorin East, leadership transitions and local political dynamics have sometimes impeded the continuity of development programs.</w:t>
      </w:r>
    </w:p>
    <w:p w:rsidR="00743CFD" w:rsidRPr="00353893" w:rsidRDefault="00743CFD" w:rsidP="00743CFD">
      <w:pPr>
        <w:pStyle w:val="Heading3"/>
        <w:spacing w:line="360" w:lineRule="auto"/>
        <w:jc w:val="both"/>
        <w:rPr>
          <w:b w:val="0"/>
          <w:color w:val="000000" w:themeColor="text1"/>
          <w:sz w:val="28"/>
          <w:szCs w:val="28"/>
        </w:rPr>
      </w:pPr>
      <w:r w:rsidRPr="00353893">
        <w:rPr>
          <w:b w:val="0"/>
          <w:color w:val="000000" w:themeColor="text1"/>
          <w:sz w:val="28"/>
          <w:szCs w:val="28"/>
        </w:rPr>
        <w:t xml:space="preserve">4. </w:t>
      </w:r>
      <w:r w:rsidRPr="00353893">
        <w:rPr>
          <w:rStyle w:val="Strong"/>
          <w:color w:val="000000" w:themeColor="text1"/>
          <w:sz w:val="28"/>
          <w:szCs w:val="28"/>
        </w:rPr>
        <w:t>Impact of Socio-Economic Factors on Community Development</w:t>
      </w:r>
    </w:p>
    <w:p w:rsidR="00743CFD" w:rsidRPr="00353893" w:rsidRDefault="00743CFD" w:rsidP="00743CFD">
      <w:pPr>
        <w:spacing w:before="100" w:beforeAutospacing="1" w:after="100" w:afterAutospacing="1" w:line="360" w:lineRule="auto"/>
        <w:jc w:val="both"/>
        <w:rPr>
          <w:rFonts w:ascii="Times New Roman" w:hAnsi="Times New Roman" w:cs="Times New Roman"/>
          <w:color w:val="000000" w:themeColor="text1"/>
          <w:sz w:val="28"/>
          <w:szCs w:val="28"/>
        </w:rPr>
      </w:pPr>
      <w:r w:rsidRPr="00353893">
        <w:rPr>
          <w:rFonts w:ascii="Times New Roman" w:hAnsi="Times New Roman" w:cs="Times New Roman"/>
          <w:color w:val="000000" w:themeColor="text1"/>
          <w:sz w:val="28"/>
          <w:szCs w:val="28"/>
        </w:rPr>
        <w:t>Socio-economic factors are crucial in understanding community development in Ilorin East LGA. The literature underscores the significance of local economic activities, particularly agriculture and small-scale trading, in shaping the region’s development trajectory (Ajia, 2016). Local government interventions such as provision of credit facilities, training programs for farmers, and rural infrastructural projects have been pivotal in improving the livelihoods of the people in Ilorin East (Ilorin East LGA, 2025). However, as observed by Oladimeji (2019), the rise of urbanization in the region has led to changes in the socio-economic landscape, with an increasing number of people abandoning agriculture for more urban-centric occupations. This trend has necessitated the adaptation of community development strategies to accommodate emerging socio-economic realities.</w:t>
      </w:r>
    </w:p>
    <w:p w:rsidR="00743CFD" w:rsidRPr="00353893" w:rsidRDefault="00743CFD" w:rsidP="00743CFD">
      <w:pPr>
        <w:spacing w:before="100" w:beforeAutospacing="1" w:after="100" w:afterAutospacing="1" w:line="360" w:lineRule="auto"/>
        <w:jc w:val="both"/>
        <w:rPr>
          <w:rFonts w:ascii="Times New Roman" w:hAnsi="Times New Roman" w:cs="Times New Roman"/>
          <w:color w:val="000000" w:themeColor="text1"/>
          <w:sz w:val="28"/>
          <w:szCs w:val="28"/>
        </w:rPr>
      </w:pPr>
      <w:r w:rsidRPr="00353893">
        <w:rPr>
          <w:rFonts w:ascii="Times New Roman" w:hAnsi="Times New Roman" w:cs="Times New Roman"/>
          <w:color w:val="000000" w:themeColor="text1"/>
          <w:sz w:val="28"/>
          <w:szCs w:val="28"/>
        </w:rPr>
        <w:t>In contrast, recent works such as those by Adeyemi (2023) argue</w:t>
      </w:r>
      <w:r>
        <w:rPr>
          <w:rFonts w:ascii="Times New Roman" w:hAnsi="Times New Roman" w:cs="Times New Roman"/>
          <w:color w:val="000000" w:themeColor="text1"/>
          <w:sz w:val="28"/>
          <w:szCs w:val="28"/>
        </w:rPr>
        <w:t>d</w:t>
      </w:r>
      <w:r w:rsidRPr="00353893">
        <w:rPr>
          <w:rFonts w:ascii="Times New Roman" w:hAnsi="Times New Roman" w:cs="Times New Roman"/>
          <w:color w:val="000000" w:themeColor="text1"/>
          <w:sz w:val="28"/>
          <w:szCs w:val="28"/>
        </w:rPr>
        <w:t xml:space="preserve"> that there is a need for more targeted interventions that address the emerging needs of the urbanizing population in Ilorin East, such as the creation of employment opportunities for youths and improving access to quality education and healthcare services. The lack of a comprehensive, holistic development plan that addresses both rural and urban areas in Ilorin East is a gap in the existing literature.</w:t>
      </w:r>
    </w:p>
    <w:p w:rsidR="00743CFD" w:rsidRPr="00353893" w:rsidRDefault="00743CFD" w:rsidP="00743CFD">
      <w:pPr>
        <w:pStyle w:val="Heading3"/>
        <w:spacing w:line="360" w:lineRule="auto"/>
        <w:jc w:val="both"/>
        <w:rPr>
          <w:b w:val="0"/>
          <w:color w:val="000000" w:themeColor="text1"/>
          <w:sz w:val="28"/>
          <w:szCs w:val="28"/>
        </w:rPr>
      </w:pPr>
      <w:r w:rsidRPr="00353893">
        <w:rPr>
          <w:b w:val="0"/>
          <w:color w:val="000000" w:themeColor="text1"/>
          <w:sz w:val="28"/>
          <w:szCs w:val="28"/>
        </w:rPr>
        <w:t xml:space="preserve">5. </w:t>
      </w:r>
      <w:r w:rsidRPr="00353893">
        <w:rPr>
          <w:rStyle w:val="Strong"/>
          <w:color w:val="000000" w:themeColor="text1"/>
          <w:sz w:val="28"/>
          <w:szCs w:val="28"/>
        </w:rPr>
        <w:t>The Role of Urbanization in Community Development</w:t>
      </w:r>
    </w:p>
    <w:p w:rsidR="00743CFD" w:rsidRPr="00353893" w:rsidRDefault="00743CFD" w:rsidP="00743CFD">
      <w:pPr>
        <w:spacing w:before="100" w:beforeAutospacing="1" w:after="100" w:afterAutospacing="1" w:line="360" w:lineRule="auto"/>
        <w:jc w:val="both"/>
        <w:rPr>
          <w:rFonts w:ascii="Times New Roman" w:hAnsi="Times New Roman" w:cs="Times New Roman"/>
          <w:color w:val="000000" w:themeColor="text1"/>
          <w:sz w:val="28"/>
          <w:szCs w:val="28"/>
        </w:rPr>
      </w:pPr>
      <w:r w:rsidRPr="00353893">
        <w:rPr>
          <w:rFonts w:ascii="Times New Roman" w:hAnsi="Times New Roman" w:cs="Times New Roman"/>
          <w:color w:val="000000" w:themeColor="text1"/>
          <w:sz w:val="28"/>
          <w:szCs w:val="28"/>
        </w:rPr>
        <w:t xml:space="preserve">Urbanization has had a profound impact on community development in Ilorin East, with the growth of Ilorin Metropolis influencing the social, economic, and political </w:t>
      </w:r>
      <w:r w:rsidRPr="00353893">
        <w:rPr>
          <w:rFonts w:ascii="Times New Roman" w:hAnsi="Times New Roman" w:cs="Times New Roman"/>
          <w:color w:val="000000" w:themeColor="text1"/>
          <w:sz w:val="28"/>
          <w:szCs w:val="28"/>
        </w:rPr>
        <w:lastRenderedPageBreak/>
        <w:t>structures of the local government area (Oladimeji, 2019). The challenge of balancing urbanization with rural development has been highlighted as a critical issue in local governance. Studies by Okojie and Sulaimon (2020) have pointed out that while urbanization brings economic growth and infrastructural development, it also exacerbates social problems such as unemployment, crime, and the erosion of traditional values.</w:t>
      </w:r>
    </w:p>
    <w:p w:rsidR="00743CFD" w:rsidRPr="00353893" w:rsidRDefault="00743CFD" w:rsidP="00743CFD">
      <w:pPr>
        <w:spacing w:line="360" w:lineRule="auto"/>
        <w:jc w:val="both"/>
        <w:rPr>
          <w:rFonts w:ascii="Times New Roman" w:hAnsi="Times New Roman" w:cs="Times New Roman"/>
          <w:color w:val="000000" w:themeColor="text1"/>
          <w:sz w:val="28"/>
          <w:szCs w:val="28"/>
        </w:rPr>
      </w:pPr>
    </w:p>
    <w:p w:rsidR="00743CFD" w:rsidRPr="00353893" w:rsidRDefault="00743CFD" w:rsidP="00743CFD">
      <w:pPr>
        <w:spacing w:line="360" w:lineRule="auto"/>
        <w:jc w:val="both"/>
        <w:rPr>
          <w:rFonts w:ascii="Times New Roman" w:hAnsi="Times New Roman" w:cs="Times New Roman"/>
          <w:color w:val="000000" w:themeColor="text1"/>
          <w:sz w:val="28"/>
          <w:szCs w:val="28"/>
        </w:rPr>
      </w:pPr>
    </w:p>
    <w:p w:rsidR="00743CFD" w:rsidRPr="00353893" w:rsidRDefault="00743CFD" w:rsidP="00743CFD">
      <w:pPr>
        <w:spacing w:line="360" w:lineRule="auto"/>
        <w:jc w:val="both"/>
        <w:rPr>
          <w:rFonts w:ascii="Times New Roman" w:hAnsi="Times New Roman" w:cs="Times New Roman"/>
          <w:color w:val="000000" w:themeColor="text1"/>
          <w:sz w:val="28"/>
          <w:szCs w:val="28"/>
        </w:rPr>
      </w:pPr>
    </w:p>
    <w:p w:rsidR="00743CFD" w:rsidRPr="00353893" w:rsidRDefault="00743CFD" w:rsidP="00743CFD">
      <w:pPr>
        <w:spacing w:line="360" w:lineRule="auto"/>
        <w:jc w:val="both"/>
        <w:rPr>
          <w:rFonts w:ascii="Times New Roman" w:hAnsi="Times New Roman" w:cs="Times New Roman"/>
          <w:color w:val="000000" w:themeColor="text1"/>
          <w:sz w:val="28"/>
          <w:szCs w:val="28"/>
        </w:rPr>
      </w:pPr>
    </w:p>
    <w:p w:rsidR="00743CFD" w:rsidRPr="00353893" w:rsidRDefault="00743CFD" w:rsidP="00743CFD">
      <w:pPr>
        <w:spacing w:line="360" w:lineRule="auto"/>
        <w:jc w:val="both"/>
        <w:rPr>
          <w:rFonts w:ascii="Times New Roman" w:hAnsi="Times New Roman" w:cs="Times New Roman"/>
          <w:color w:val="000000" w:themeColor="text1"/>
          <w:sz w:val="28"/>
          <w:szCs w:val="28"/>
        </w:rPr>
      </w:pPr>
    </w:p>
    <w:p w:rsidR="00743CFD" w:rsidRPr="00353893" w:rsidRDefault="00743CFD" w:rsidP="00743CFD">
      <w:pPr>
        <w:spacing w:line="360" w:lineRule="auto"/>
        <w:jc w:val="both"/>
        <w:rPr>
          <w:rFonts w:ascii="Times New Roman" w:hAnsi="Times New Roman" w:cs="Times New Roman"/>
          <w:color w:val="000000" w:themeColor="text1"/>
          <w:sz w:val="28"/>
          <w:szCs w:val="28"/>
        </w:rPr>
      </w:pPr>
    </w:p>
    <w:p w:rsidR="00743CFD" w:rsidRPr="00353893" w:rsidRDefault="00743CFD" w:rsidP="00743CFD">
      <w:pPr>
        <w:spacing w:line="360" w:lineRule="auto"/>
        <w:jc w:val="both"/>
        <w:rPr>
          <w:rFonts w:ascii="Times New Roman" w:hAnsi="Times New Roman" w:cs="Times New Roman"/>
          <w:color w:val="000000" w:themeColor="text1"/>
          <w:sz w:val="28"/>
          <w:szCs w:val="28"/>
        </w:rPr>
      </w:pPr>
    </w:p>
    <w:p w:rsidR="00743CFD" w:rsidRPr="00353893" w:rsidRDefault="00743CFD" w:rsidP="00743CFD">
      <w:pPr>
        <w:spacing w:line="360" w:lineRule="auto"/>
        <w:jc w:val="both"/>
        <w:rPr>
          <w:rFonts w:ascii="Times New Roman" w:hAnsi="Times New Roman" w:cs="Times New Roman"/>
          <w:color w:val="000000" w:themeColor="text1"/>
          <w:sz w:val="28"/>
          <w:szCs w:val="28"/>
        </w:rPr>
      </w:pPr>
    </w:p>
    <w:p w:rsidR="00743CFD" w:rsidRPr="00353893" w:rsidRDefault="00743CFD" w:rsidP="00743CFD">
      <w:pPr>
        <w:spacing w:line="360" w:lineRule="auto"/>
        <w:jc w:val="both"/>
        <w:rPr>
          <w:rFonts w:ascii="Times New Roman" w:hAnsi="Times New Roman" w:cs="Times New Roman"/>
          <w:color w:val="000000" w:themeColor="text1"/>
          <w:sz w:val="28"/>
          <w:szCs w:val="28"/>
        </w:rPr>
      </w:pPr>
    </w:p>
    <w:p w:rsidR="00743CFD" w:rsidRPr="00353893" w:rsidRDefault="00743CFD" w:rsidP="00743CFD">
      <w:pPr>
        <w:spacing w:line="360" w:lineRule="auto"/>
        <w:jc w:val="both"/>
        <w:rPr>
          <w:rFonts w:ascii="Times New Roman" w:hAnsi="Times New Roman" w:cs="Times New Roman"/>
          <w:color w:val="000000" w:themeColor="text1"/>
          <w:sz w:val="28"/>
          <w:szCs w:val="28"/>
        </w:rPr>
      </w:pPr>
    </w:p>
    <w:p w:rsidR="00743CFD" w:rsidRPr="00353893" w:rsidRDefault="00743CFD" w:rsidP="00743CFD">
      <w:pPr>
        <w:spacing w:line="360" w:lineRule="auto"/>
        <w:jc w:val="both"/>
        <w:rPr>
          <w:rFonts w:ascii="Times New Roman" w:hAnsi="Times New Roman" w:cs="Times New Roman"/>
          <w:color w:val="000000" w:themeColor="text1"/>
          <w:sz w:val="28"/>
          <w:szCs w:val="28"/>
        </w:rPr>
      </w:pPr>
    </w:p>
    <w:p w:rsidR="00743CFD" w:rsidRPr="00353893" w:rsidRDefault="00743CFD" w:rsidP="00743CFD">
      <w:pPr>
        <w:spacing w:line="360" w:lineRule="auto"/>
        <w:jc w:val="both"/>
        <w:rPr>
          <w:rFonts w:ascii="Times New Roman" w:hAnsi="Times New Roman" w:cs="Times New Roman"/>
          <w:color w:val="000000" w:themeColor="text1"/>
          <w:sz w:val="28"/>
          <w:szCs w:val="28"/>
        </w:rPr>
      </w:pPr>
    </w:p>
    <w:p w:rsidR="00743CFD" w:rsidRPr="00353893" w:rsidRDefault="00743CFD" w:rsidP="00743CFD">
      <w:pPr>
        <w:spacing w:line="360" w:lineRule="auto"/>
        <w:jc w:val="both"/>
        <w:rPr>
          <w:rFonts w:ascii="Times New Roman" w:hAnsi="Times New Roman" w:cs="Times New Roman"/>
          <w:color w:val="000000" w:themeColor="text1"/>
          <w:sz w:val="28"/>
          <w:szCs w:val="28"/>
        </w:rPr>
      </w:pPr>
    </w:p>
    <w:p w:rsidR="00743CFD" w:rsidRPr="00353893" w:rsidRDefault="00743CFD" w:rsidP="00743CFD">
      <w:pPr>
        <w:spacing w:line="360" w:lineRule="auto"/>
        <w:jc w:val="both"/>
        <w:rPr>
          <w:rFonts w:ascii="Times New Roman" w:hAnsi="Times New Roman" w:cs="Times New Roman"/>
          <w:color w:val="000000" w:themeColor="text1"/>
          <w:sz w:val="28"/>
          <w:szCs w:val="28"/>
        </w:rPr>
      </w:pPr>
    </w:p>
    <w:p w:rsidR="00743CFD" w:rsidRPr="00353893" w:rsidRDefault="00743CFD" w:rsidP="00743CFD">
      <w:pPr>
        <w:spacing w:line="360" w:lineRule="auto"/>
        <w:jc w:val="both"/>
        <w:rPr>
          <w:rFonts w:ascii="Times New Roman" w:hAnsi="Times New Roman" w:cs="Times New Roman"/>
          <w:color w:val="000000" w:themeColor="text1"/>
          <w:sz w:val="28"/>
          <w:szCs w:val="28"/>
        </w:rPr>
      </w:pPr>
    </w:p>
    <w:p w:rsidR="00743CFD" w:rsidRPr="00353893" w:rsidRDefault="00743CFD" w:rsidP="00743CFD">
      <w:pPr>
        <w:pStyle w:val="Heading1"/>
        <w:spacing w:line="360" w:lineRule="auto"/>
        <w:jc w:val="center"/>
        <w:rPr>
          <w:rFonts w:ascii="Times New Roman" w:hAnsi="Times New Roman" w:cs="Times New Roman"/>
          <w:color w:val="000000" w:themeColor="text1"/>
        </w:rPr>
      </w:pPr>
      <w:r w:rsidRPr="00353893">
        <w:rPr>
          <w:rStyle w:val="Strong"/>
          <w:rFonts w:ascii="Times New Roman" w:hAnsi="Times New Roman" w:cs="Times New Roman"/>
          <w:color w:val="000000" w:themeColor="text1"/>
        </w:rPr>
        <w:lastRenderedPageBreak/>
        <w:t>CHAPTER THREE</w:t>
      </w:r>
    </w:p>
    <w:p w:rsidR="00743CFD" w:rsidRPr="00353893" w:rsidRDefault="00743CFD" w:rsidP="00743CFD">
      <w:pPr>
        <w:pStyle w:val="Heading2"/>
        <w:spacing w:line="360" w:lineRule="auto"/>
        <w:jc w:val="center"/>
        <w:rPr>
          <w:rFonts w:ascii="Times New Roman" w:hAnsi="Times New Roman" w:cs="Times New Roman"/>
          <w:color w:val="000000" w:themeColor="text1"/>
          <w:sz w:val="28"/>
          <w:szCs w:val="28"/>
        </w:rPr>
      </w:pPr>
      <w:r w:rsidRPr="00353893">
        <w:rPr>
          <w:rStyle w:val="Strong"/>
          <w:rFonts w:ascii="Times New Roman" w:hAnsi="Times New Roman" w:cs="Times New Roman"/>
          <w:color w:val="000000" w:themeColor="text1"/>
          <w:sz w:val="28"/>
          <w:szCs w:val="28"/>
        </w:rPr>
        <w:t>RESEARCH METHODOLOGY</w:t>
      </w:r>
    </w:p>
    <w:p w:rsidR="00743CFD" w:rsidRPr="00353893" w:rsidRDefault="00743CFD" w:rsidP="00743CFD">
      <w:pPr>
        <w:pStyle w:val="Heading3"/>
        <w:spacing w:line="360" w:lineRule="auto"/>
        <w:jc w:val="both"/>
        <w:rPr>
          <w:sz w:val="28"/>
          <w:szCs w:val="28"/>
        </w:rPr>
      </w:pPr>
      <w:r w:rsidRPr="00353893">
        <w:rPr>
          <w:rStyle w:val="Strong"/>
          <w:sz w:val="28"/>
          <w:szCs w:val="28"/>
        </w:rPr>
        <w:t>3.1 Introduction</w:t>
      </w:r>
    </w:p>
    <w:p w:rsidR="00743CFD" w:rsidRPr="00353893" w:rsidRDefault="00743CFD" w:rsidP="00743CFD">
      <w:pPr>
        <w:pStyle w:val="NormalWeb"/>
        <w:spacing w:line="360" w:lineRule="auto"/>
        <w:ind w:firstLine="720"/>
        <w:jc w:val="both"/>
        <w:rPr>
          <w:sz w:val="28"/>
          <w:szCs w:val="28"/>
        </w:rPr>
      </w:pPr>
      <w:r w:rsidRPr="00353893">
        <w:rPr>
          <w:sz w:val="28"/>
          <w:szCs w:val="28"/>
        </w:rPr>
        <w:t>This chapter presents the research methodology employed in investigating the role of local government in community development using Ilorin East Local Government Area of Kwara State as a case study. It outlines the research design, population of the study, sampling techniques, sources and methods of data collection, as well as the analytical techniques used in interpreting the data.</w:t>
      </w:r>
    </w:p>
    <w:p w:rsidR="00743CFD" w:rsidRPr="00353893" w:rsidRDefault="00743CFD" w:rsidP="00743CFD">
      <w:pPr>
        <w:pStyle w:val="Heading3"/>
        <w:spacing w:line="360" w:lineRule="auto"/>
        <w:jc w:val="both"/>
        <w:rPr>
          <w:sz w:val="28"/>
          <w:szCs w:val="28"/>
        </w:rPr>
      </w:pPr>
      <w:r w:rsidRPr="00353893">
        <w:rPr>
          <w:rStyle w:val="Strong"/>
          <w:sz w:val="28"/>
          <w:szCs w:val="28"/>
        </w:rPr>
        <w:t>3.2 Research Design</w:t>
      </w:r>
    </w:p>
    <w:p w:rsidR="00743CFD" w:rsidRPr="00353893" w:rsidRDefault="00743CFD" w:rsidP="00743CFD">
      <w:pPr>
        <w:pStyle w:val="NormalWeb"/>
        <w:spacing w:line="360" w:lineRule="auto"/>
        <w:ind w:firstLine="720"/>
        <w:jc w:val="both"/>
        <w:rPr>
          <w:sz w:val="28"/>
          <w:szCs w:val="28"/>
        </w:rPr>
      </w:pPr>
      <w:r w:rsidRPr="00353893">
        <w:rPr>
          <w:sz w:val="28"/>
          <w:szCs w:val="28"/>
        </w:rPr>
        <w:t>This design is suitable for obtainging detailed and factual information regarding the current state of local government activities and their impact on community development. The descriptive survey allows for the collection of both qualitative and quantitative data to gain insights into the views of community members and local government officials.</w:t>
      </w:r>
    </w:p>
    <w:p w:rsidR="00743CFD" w:rsidRPr="00353893" w:rsidRDefault="00743CFD" w:rsidP="00743CFD">
      <w:pPr>
        <w:pStyle w:val="Heading3"/>
        <w:spacing w:line="360" w:lineRule="auto"/>
        <w:jc w:val="both"/>
        <w:rPr>
          <w:sz w:val="28"/>
          <w:szCs w:val="28"/>
        </w:rPr>
      </w:pPr>
      <w:r w:rsidRPr="00353893">
        <w:rPr>
          <w:rStyle w:val="Strong"/>
          <w:sz w:val="28"/>
          <w:szCs w:val="28"/>
        </w:rPr>
        <w:t>3.3 Population of the Study</w:t>
      </w:r>
    </w:p>
    <w:p w:rsidR="00743CFD" w:rsidRPr="00353893" w:rsidRDefault="00743CFD" w:rsidP="00743CFD">
      <w:pPr>
        <w:pStyle w:val="NormalWeb"/>
        <w:spacing w:line="360" w:lineRule="auto"/>
        <w:ind w:firstLine="720"/>
        <w:jc w:val="both"/>
        <w:rPr>
          <w:sz w:val="28"/>
          <w:szCs w:val="28"/>
        </w:rPr>
      </w:pPr>
      <w:r w:rsidRPr="00353893">
        <w:rPr>
          <w:sz w:val="28"/>
          <w:szCs w:val="28"/>
        </w:rPr>
        <w:t xml:space="preserve">The population of the study comprises residents of Ilorin East Local Government Area, including local government officials, community leaders, and other stakeholders involved in community development initiatives. As of the last census and local government records, Ilorin East has an estimated population of over </w:t>
      </w:r>
      <w:r w:rsidRPr="00353893">
        <w:rPr>
          <w:rStyle w:val="Strong"/>
          <w:sz w:val="28"/>
          <w:szCs w:val="28"/>
        </w:rPr>
        <w:t>200,000 people</w:t>
      </w:r>
      <w:r w:rsidRPr="00353893">
        <w:rPr>
          <w:sz w:val="28"/>
          <w:szCs w:val="28"/>
        </w:rPr>
        <w:t xml:space="preserve"> across various towns and wards.</w:t>
      </w:r>
    </w:p>
    <w:p w:rsidR="00743CFD" w:rsidRPr="00353893" w:rsidRDefault="00743CFD" w:rsidP="00743CFD">
      <w:pPr>
        <w:pStyle w:val="Heading3"/>
        <w:spacing w:line="360" w:lineRule="auto"/>
        <w:jc w:val="both"/>
        <w:rPr>
          <w:rStyle w:val="Strong"/>
          <w:b/>
          <w:bCs/>
          <w:sz w:val="28"/>
          <w:szCs w:val="28"/>
        </w:rPr>
      </w:pPr>
    </w:p>
    <w:p w:rsidR="00743CFD" w:rsidRPr="00353893" w:rsidRDefault="00743CFD" w:rsidP="00743CFD">
      <w:pPr>
        <w:pStyle w:val="Heading3"/>
        <w:spacing w:line="360" w:lineRule="auto"/>
        <w:jc w:val="both"/>
        <w:rPr>
          <w:rStyle w:val="Strong"/>
          <w:b/>
          <w:bCs/>
          <w:sz w:val="28"/>
          <w:szCs w:val="28"/>
        </w:rPr>
      </w:pPr>
    </w:p>
    <w:p w:rsidR="00743CFD" w:rsidRPr="00353893" w:rsidRDefault="00743CFD" w:rsidP="00743CFD">
      <w:pPr>
        <w:pStyle w:val="Heading3"/>
        <w:spacing w:line="360" w:lineRule="auto"/>
        <w:jc w:val="both"/>
        <w:rPr>
          <w:sz w:val="28"/>
          <w:szCs w:val="28"/>
        </w:rPr>
      </w:pPr>
      <w:r w:rsidRPr="00353893">
        <w:rPr>
          <w:rStyle w:val="Strong"/>
          <w:sz w:val="28"/>
          <w:szCs w:val="28"/>
        </w:rPr>
        <w:lastRenderedPageBreak/>
        <w:t>3.4 Sample Size and Sampling Technique</w:t>
      </w:r>
    </w:p>
    <w:p w:rsidR="00743CFD" w:rsidRPr="00353893" w:rsidRDefault="00743CFD" w:rsidP="00743CFD">
      <w:pPr>
        <w:pStyle w:val="NormalWeb"/>
        <w:spacing w:line="360" w:lineRule="auto"/>
        <w:ind w:firstLine="720"/>
        <w:jc w:val="both"/>
        <w:rPr>
          <w:sz w:val="28"/>
          <w:szCs w:val="28"/>
        </w:rPr>
      </w:pPr>
      <w:r w:rsidRPr="00353893">
        <w:rPr>
          <w:sz w:val="28"/>
          <w:szCs w:val="28"/>
        </w:rPr>
        <w:t xml:space="preserve">A sample size of </w:t>
      </w:r>
      <w:r w:rsidRPr="00353893">
        <w:rPr>
          <w:rStyle w:val="Strong"/>
          <w:sz w:val="28"/>
          <w:szCs w:val="28"/>
        </w:rPr>
        <w:t>150 respondents</w:t>
      </w:r>
      <w:r w:rsidRPr="00353893">
        <w:rPr>
          <w:sz w:val="28"/>
          <w:szCs w:val="28"/>
        </w:rPr>
        <w:t xml:space="preserve"> was selected to represent the larger population. The sampling was carried out using a </w:t>
      </w:r>
      <w:r w:rsidRPr="00353893">
        <w:rPr>
          <w:rStyle w:val="Strong"/>
          <w:sz w:val="28"/>
          <w:szCs w:val="28"/>
        </w:rPr>
        <w:t>multi-stage sampling technique</w:t>
      </w:r>
      <w:r w:rsidRPr="00353893">
        <w:rPr>
          <w:sz w:val="28"/>
          <w:szCs w:val="28"/>
        </w:rPr>
        <w:t>. At the first stage, wards within the local government area were stratified. At the second stage, simple random sampling was used to select communities within each ward. Finally, purposive sampling was used to identify key informants such as community leaders, and convenience sampling was used for residents and local government staff.</w:t>
      </w:r>
    </w:p>
    <w:p w:rsidR="00743CFD" w:rsidRPr="00353893" w:rsidRDefault="00743CFD" w:rsidP="00743CFD">
      <w:pPr>
        <w:pStyle w:val="Heading3"/>
        <w:spacing w:line="360" w:lineRule="auto"/>
        <w:jc w:val="both"/>
        <w:rPr>
          <w:sz w:val="28"/>
          <w:szCs w:val="28"/>
        </w:rPr>
      </w:pPr>
      <w:r w:rsidRPr="00353893">
        <w:rPr>
          <w:rStyle w:val="Strong"/>
          <w:sz w:val="28"/>
          <w:szCs w:val="28"/>
        </w:rPr>
        <w:t>3.5 Sources of Data</w:t>
      </w:r>
    </w:p>
    <w:p w:rsidR="00743CFD" w:rsidRPr="00353893" w:rsidRDefault="00743CFD" w:rsidP="00743CFD">
      <w:pPr>
        <w:pStyle w:val="NormalWeb"/>
        <w:spacing w:line="360" w:lineRule="auto"/>
        <w:jc w:val="both"/>
        <w:rPr>
          <w:sz w:val="28"/>
          <w:szCs w:val="28"/>
        </w:rPr>
      </w:pPr>
      <w:r w:rsidRPr="00353893">
        <w:rPr>
          <w:sz w:val="28"/>
          <w:szCs w:val="28"/>
        </w:rPr>
        <w:t xml:space="preserve">The study utilized both </w:t>
      </w:r>
      <w:r w:rsidRPr="00353893">
        <w:rPr>
          <w:rStyle w:val="Strong"/>
          <w:sz w:val="28"/>
          <w:szCs w:val="28"/>
        </w:rPr>
        <w:t>primary and secondary sources of data</w:t>
      </w:r>
      <w:r w:rsidRPr="00353893">
        <w:rPr>
          <w:sz w:val="28"/>
          <w:szCs w:val="28"/>
        </w:rPr>
        <w:t>:</w:t>
      </w:r>
    </w:p>
    <w:p w:rsidR="00743CFD" w:rsidRPr="00353893" w:rsidRDefault="00743CFD" w:rsidP="00743CFD">
      <w:pPr>
        <w:pStyle w:val="NormalWeb"/>
        <w:numPr>
          <w:ilvl w:val="0"/>
          <w:numId w:val="8"/>
        </w:numPr>
        <w:spacing w:line="360" w:lineRule="auto"/>
        <w:jc w:val="both"/>
        <w:rPr>
          <w:sz w:val="28"/>
          <w:szCs w:val="28"/>
        </w:rPr>
      </w:pPr>
      <w:r w:rsidRPr="00353893">
        <w:rPr>
          <w:rStyle w:val="Strong"/>
          <w:sz w:val="28"/>
          <w:szCs w:val="28"/>
        </w:rPr>
        <w:t>Primary Data</w:t>
      </w:r>
      <w:r w:rsidRPr="00353893">
        <w:rPr>
          <w:sz w:val="28"/>
          <w:szCs w:val="28"/>
        </w:rPr>
        <w:t>: These were obtained directly from respondents through the administration of structured questionnaires and oral interviews.</w:t>
      </w:r>
    </w:p>
    <w:p w:rsidR="00743CFD" w:rsidRPr="00353893" w:rsidRDefault="00743CFD" w:rsidP="00743CFD">
      <w:pPr>
        <w:pStyle w:val="NormalWeb"/>
        <w:numPr>
          <w:ilvl w:val="0"/>
          <w:numId w:val="8"/>
        </w:numPr>
        <w:spacing w:line="360" w:lineRule="auto"/>
        <w:jc w:val="both"/>
        <w:rPr>
          <w:sz w:val="28"/>
          <w:szCs w:val="28"/>
        </w:rPr>
      </w:pPr>
      <w:r w:rsidRPr="00353893">
        <w:rPr>
          <w:rStyle w:val="Strong"/>
          <w:sz w:val="28"/>
          <w:szCs w:val="28"/>
        </w:rPr>
        <w:t>Secondary Data</w:t>
      </w:r>
      <w:r w:rsidRPr="00353893">
        <w:rPr>
          <w:sz w:val="28"/>
          <w:szCs w:val="28"/>
        </w:rPr>
        <w:t>: These included information gathered from books, academic journals, government publications, newspapers, and other relevant documents related to local governance and community development.</w:t>
      </w:r>
    </w:p>
    <w:p w:rsidR="00743CFD" w:rsidRPr="00353893" w:rsidRDefault="00743CFD" w:rsidP="00743CFD">
      <w:pPr>
        <w:pStyle w:val="Heading3"/>
        <w:spacing w:line="360" w:lineRule="auto"/>
        <w:jc w:val="both"/>
        <w:rPr>
          <w:sz w:val="28"/>
          <w:szCs w:val="28"/>
        </w:rPr>
      </w:pPr>
      <w:r w:rsidRPr="00353893">
        <w:rPr>
          <w:rStyle w:val="Strong"/>
          <w:sz w:val="28"/>
          <w:szCs w:val="28"/>
        </w:rPr>
        <w:t>3.6 Method of Data Collection</w:t>
      </w:r>
    </w:p>
    <w:p w:rsidR="00743CFD" w:rsidRPr="00353893" w:rsidRDefault="00743CFD" w:rsidP="00743CFD">
      <w:pPr>
        <w:pStyle w:val="NormalWeb"/>
        <w:spacing w:line="360" w:lineRule="auto"/>
        <w:ind w:firstLine="720"/>
        <w:jc w:val="both"/>
        <w:rPr>
          <w:sz w:val="28"/>
          <w:szCs w:val="28"/>
        </w:rPr>
      </w:pPr>
      <w:r w:rsidRPr="00353893">
        <w:rPr>
          <w:sz w:val="28"/>
          <w:szCs w:val="28"/>
        </w:rPr>
        <w:t xml:space="preserve">The main instrument of data collection was the </w:t>
      </w:r>
      <w:r w:rsidRPr="00353893">
        <w:rPr>
          <w:rStyle w:val="Strong"/>
          <w:sz w:val="28"/>
          <w:szCs w:val="28"/>
        </w:rPr>
        <w:t>questionnaire</w:t>
      </w:r>
      <w:r w:rsidRPr="00353893">
        <w:rPr>
          <w:sz w:val="28"/>
          <w:szCs w:val="28"/>
        </w:rPr>
        <w:t xml:space="preserve">, which was designed to elicit responses on the role and effectiveness of the local government in community development. The questionnaire consisted of both closed-ended and open-ended questions. In addition to the questionnaire, </w:t>
      </w:r>
      <w:r w:rsidRPr="00353893">
        <w:rPr>
          <w:rStyle w:val="Strong"/>
          <w:sz w:val="28"/>
          <w:szCs w:val="28"/>
        </w:rPr>
        <w:t>oral interviews</w:t>
      </w:r>
      <w:r w:rsidRPr="00353893">
        <w:rPr>
          <w:sz w:val="28"/>
          <w:szCs w:val="28"/>
        </w:rPr>
        <w:t xml:space="preserve"> were conducted with selected local government officials and community leaders to obtain deeper insights.</w:t>
      </w:r>
    </w:p>
    <w:p w:rsidR="00743CFD" w:rsidRPr="00353893" w:rsidRDefault="00743CFD" w:rsidP="00743CFD">
      <w:pPr>
        <w:pStyle w:val="Heading3"/>
        <w:spacing w:line="360" w:lineRule="auto"/>
        <w:jc w:val="both"/>
        <w:rPr>
          <w:rStyle w:val="Strong"/>
          <w:b/>
          <w:bCs/>
          <w:sz w:val="28"/>
          <w:szCs w:val="28"/>
        </w:rPr>
      </w:pPr>
    </w:p>
    <w:p w:rsidR="00743CFD" w:rsidRPr="00353893" w:rsidRDefault="00743CFD" w:rsidP="00743CFD">
      <w:pPr>
        <w:pStyle w:val="Heading3"/>
        <w:spacing w:line="360" w:lineRule="auto"/>
        <w:jc w:val="both"/>
        <w:rPr>
          <w:sz w:val="28"/>
          <w:szCs w:val="28"/>
        </w:rPr>
      </w:pPr>
      <w:r w:rsidRPr="00353893">
        <w:rPr>
          <w:rStyle w:val="Strong"/>
          <w:sz w:val="28"/>
          <w:szCs w:val="28"/>
        </w:rPr>
        <w:lastRenderedPageBreak/>
        <w:t>3.7 Method of Data Analysis</w:t>
      </w:r>
    </w:p>
    <w:p w:rsidR="00743CFD" w:rsidRPr="00353893" w:rsidRDefault="00743CFD" w:rsidP="00743CFD">
      <w:pPr>
        <w:pStyle w:val="NormalWeb"/>
        <w:spacing w:line="360" w:lineRule="auto"/>
        <w:ind w:firstLine="720"/>
        <w:jc w:val="both"/>
        <w:rPr>
          <w:sz w:val="28"/>
          <w:szCs w:val="28"/>
        </w:rPr>
      </w:pPr>
      <w:r w:rsidRPr="00353893">
        <w:rPr>
          <w:sz w:val="28"/>
          <w:szCs w:val="28"/>
        </w:rPr>
        <w:t xml:space="preserve">Data collected from the questionnaires were analyzed using </w:t>
      </w:r>
      <w:r w:rsidRPr="00353893">
        <w:rPr>
          <w:rStyle w:val="Strong"/>
          <w:sz w:val="28"/>
          <w:szCs w:val="28"/>
        </w:rPr>
        <w:t>descriptive statistical tools</w:t>
      </w:r>
      <w:r w:rsidRPr="00353893">
        <w:rPr>
          <w:sz w:val="28"/>
          <w:szCs w:val="28"/>
        </w:rPr>
        <w:t xml:space="preserve"> such as frequencies, percentages, and tables. The Statistical Package for the Social Sciences </w:t>
      </w:r>
      <w:r w:rsidRPr="00353893">
        <w:rPr>
          <w:b/>
          <w:sz w:val="28"/>
          <w:szCs w:val="28"/>
        </w:rPr>
        <w:t>(</w:t>
      </w:r>
      <w:r w:rsidRPr="00353893">
        <w:rPr>
          <w:rStyle w:val="Strong"/>
          <w:sz w:val="28"/>
          <w:szCs w:val="28"/>
        </w:rPr>
        <w:t>SPSS</w:t>
      </w:r>
      <w:r w:rsidRPr="00353893">
        <w:rPr>
          <w:b/>
          <w:sz w:val="28"/>
          <w:szCs w:val="28"/>
        </w:rPr>
        <w:t xml:space="preserve">) </w:t>
      </w:r>
      <w:r w:rsidRPr="00353893">
        <w:rPr>
          <w:sz w:val="28"/>
          <w:szCs w:val="28"/>
        </w:rPr>
        <w:t xml:space="preserve">was used to code and analyze the quantitative data. Qualitative data from interviews were analyzed using </w:t>
      </w:r>
      <w:r w:rsidRPr="00353893">
        <w:rPr>
          <w:rStyle w:val="Strong"/>
          <w:sz w:val="28"/>
          <w:szCs w:val="28"/>
        </w:rPr>
        <w:t>content analysis</w:t>
      </w:r>
      <w:r w:rsidRPr="00353893">
        <w:rPr>
          <w:sz w:val="28"/>
          <w:szCs w:val="28"/>
        </w:rPr>
        <w:t>, identifying common themes and viewpoints relevant to the study objectives.</w:t>
      </w:r>
    </w:p>
    <w:p w:rsidR="00743CFD" w:rsidRPr="00353893" w:rsidRDefault="00743CFD" w:rsidP="00743CFD">
      <w:pPr>
        <w:pStyle w:val="Heading3"/>
        <w:spacing w:line="360" w:lineRule="auto"/>
        <w:jc w:val="both"/>
        <w:rPr>
          <w:sz w:val="28"/>
          <w:szCs w:val="28"/>
        </w:rPr>
      </w:pPr>
      <w:r w:rsidRPr="00353893">
        <w:rPr>
          <w:rStyle w:val="Strong"/>
          <w:sz w:val="28"/>
          <w:szCs w:val="28"/>
        </w:rPr>
        <w:t>3.8 Reliability and Validity of Instruments</w:t>
      </w:r>
    </w:p>
    <w:p w:rsidR="00743CFD" w:rsidRPr="00353893" w:rsidRDefault="00743CFD" w:rsidP="00743CFD">
      <w:pPr>
        <w:pStyle w:val="NormalWeb"/>
        <w:spacing w:line="360" w:lineRule="auto"/>
        <w:ind w:firstLine="720"/>
        <w:jc w:val="both"/>
        <w:rPr>
          <w:sz w:val="28"/>
          <w:szCs w:val="28"/>
        </w:rPr>
      </w:pPr>
      <w:r w:rsidRPr="00353893">
        <w:rPr>
          <w:sz w:val="28"/>
          <w:szCs w:val="28"/>
        </w:rPr>
        <w:t xml:space="preserve">To ensure the reliability of the research instruments, a </w:t>
      </w:r>
      <w:r w:rsidRPr="00353893">
        <w:rPr>
          <w:rStyle w:val="Strong"/>
          <w:sz w:val="28"/>
          <w:szCs w:val="28"/>
        </w:rPr>
        <w:t>pilot study</w:t>
      </w:r>
      <w:r w:rsidRPr="00353893">
        <w:rPr>
          <w:sz w:val="28"/>
          <w:szCs w:val="28"/>
        </w:rPr>
        <w:t xml:space="preserve"> was conducted in a nearby local government area with similar characteristics. Necessary adjustments were made to the questionnaire based on feedback received. Content validity was censured by seeking expert opinions from academic professionals in public administration and community development studies.</w:t>
      </w:r>
    </w:p>
    <w:p w:rsidR="00743CFD" w:rsidRPr="00353893" w:rsidRDefault="00743CFD" w:rsidP="00743CFD">
      <w:pPr>
        <w:pStyle w:val="Heading3"/>
        <w:spacing w:line="360" w:lineRule="auto"/>
        <w:jc w:val="both"/>
        <w:rPr>
          <w:sz w:val="28"/>
          <w:szCs w:val="28"/>
        </w:rPr>
      </w:pPr>
      <w:r w:rsidRPr="00353893">
        <w:rPr>
          <w:rStyle w:val="Strong"/>
          <w:sz w:val="28"/>
          <w:szCs w:val="28"/>
        </w:rPr>
        <w:t>3.9 Ethical Considerations</w:t>
      </w:r>
    </w:p>
    <w:p w:rsidR="00743CFD" w:rsidRPr="00353893" w:rsidRDefault="00743CFD" w:rsidP="00743CFD">
      <w:pPr>
        <w:pStyle w:val="NormalWeb"/>
        <w:spacing w:line="360" w:lineRule="auto"/>
        <w:ind w:firstLine="720"/>
        <w:jc w:val="both"/>
        <w:rPr>
          <w:sz w:val="28"/>
          <w:szCs w:val="28"/>
        </w:rPr>
      </w:pPr>
      <w:r w:rsidRPr="00353893">
        <w:rPr>
          <w:sz w:val="28"/>
          <w:szCs w:val="28"/>
        </w:rPr>
        <w:t>The study adhered to all necessary ethical standards. Respondents were informed of the purpose of the study and assured of the confidentiality of their responses. Participation was entirely voluntary, and no personal identifiers were recorded. Informed consent was obtained from all interviewees and questionnaire respondents.</w:t>
      </w:r>
    </w:p>
    <w:p w:rsidR="00743CFD" w:rsidRPr="00353893" w:rsidRDefault="00743CFD" w:rsidP="00743CFD">
      <w:pPr>
        <w:spacing w:line="360" w:lineRule="auto"/>
        <w:jc w:val="center"/>
        <w:rPr>
          <w:rFonts w:ascii="Times New Roman" w:hAnsi="Times New Roman" w:cs="Times New Roman"/>
          <w:b/>
          <w:color w:val="000000" w:themeColor="text1"/>
          <w:sz w:val="28"/>
          <w:szCs w:val="28"/>
        </w:rPr>
      </w:pPr>
    </w:p>
    <w:p w:rsidR="00743CFD" w:rsidRPr="00353893" w:rsidRDefault="00743CFD" w:rsidP="00743CFD">
      <w:pPr>
        <w:spacing w:line="360" w:lineRule="auto"/>
        <w:jc w:val="center"/>
        <w:rPr>
          <w:rFonts w:ascii="Times New Roman" w:hAnsi="Times New Roman" w:cs="Times New Roman"/>
          <w:b/>
          <w:color w:val="000000" w:themeColor="text1"/>
          <w:sz w:val="28"/>
          <w:szCs w:val="28"/>
        </w:rPr>
      </w:pPr>
    </w:p>
    <w:p w:rsidR="00743CFD" w:rsidRPr="00353893" w:rsidRDefault="00743CFD" w:rsidP="00743CFD">
      <w:pPr>
        <w:spacing w:line="360" w:lineRule="auto"/>
        <w:jc w:val="center"/>
        <w:rPr>
          <w:rFonts w:ascii="Times New Roman" w:hAnsi="Times New Roman" w:cs="Times New Roman"/>
          <w:b/>
          <w:color w:val="000000" w:themeColor="text1"/>
          <w:sz w:val="28"/>
          <w:szCs w:val="28"/>
        </w:rPr>
      </w:pPr>
    </w:p>
    <w:p w:rsidR="00743CFD" w:rsidRPr="00353893" w:rsidRDefault="00743CFD" w:rsidP="00743CFD">
      <w:pPr>
        <w:pStyle w:val="Heading2"/>
        <w:spacing w:line="360" w:lineRule="auto"/>
        <w:jc w:val="center"/>
        <w:rPr>
          <w:rFonts w:ascii="Times New Roman" w:hAnsi="Times New Roman" w:cs="Times New Roman"/>
          <w:color w:val="000000" w:themeColor="text1"/>
          <w:sz w:val="28"/>
          <w:szCs w:val="28"/>
        </w:rPr>
      </w:pPr>
      <w:r w:rsidRPr="00353893">
        <w:rPr>
          <w:rStyle w:val="Strong"/>
          <w:rFonts w:ascii="Times New Roman" w:hAnsi="Times New Roman" w:cs="Times New Roman"/>
          <w:color w:val="000000" w:themeColor="text1"/>
          <w:sz w:val="28"/>
          <w:szCs w:val="28"/>
        </w:rPr>
        <w:lastRenderedPageBreak/>
        <w:t>CHAPTER FOUR</w:t>
      </w:r>
    </w:p>
    <w:p w:rsidR="00743CFD" w:rsidRPr="00353893" w:rsidRDefault="00743CFD" w:rsidP="00743CFD">
      <w:pPr>
        <w:pStyle w:val="Heading2"/>
        <w:spacing w:line="360" w:lineRule="auto"/>
        <w:jc w:val="center"/>
        <w:rPr>
          <w:rFonts w:ascii="Times New Roman" w:hAnsi="Times New Roman" w:cs="Times New Roman"/>
          <w:color w:val="000000" w:themeColor="text1"/>
          <w:sz w:val="28"/>
          <w:szCs w:val="28"/>
        </w:rPr>
      </w:pPr>
      <w:r w:rsidRPr="00353893">
        <w:rPr>
          <w:rStyle w:val="Strong"/>
          <w:rFonts w:ascii="Times New Roman" w:hAnsi="Times New Roman" w:cs="Times New Roman"/>
          <w:color w:val="000000" w:themeColor="text1"/>
          <w:sz w:val="28"/>
          <w:szCs w:val="28"/>
        </w:rPr>
        <w:t>DATA PRESENTATION AND ANALYSIS</w:t>
      </w:r>
    </w:p>
    <w:p w:rsidR="00743CFD" w:rsidRPr="00353893" w:rsidRDefault="00743CFD" w:rsidP="00743CFD">
      <w:pPr>
        <w:pStyle w:val="Heading3"/>
        <w:spacing w:line="360" w:lineRule="auto"/>
        <w:jc w:val="both"/>
        <w:rPr>
          <w:sz w:val="28"/>
          <w:szCs w:val="28"/>
        </w:rPr>
      </w:pPr>
      <w:r w:rsidRPr="00353893">
        <w:rPr>
          <w:rStyle w:val="Strong"/>
          <w:sz w:val="28"/>
          <w:szCs w:val="28"/>
        </w:rPr>
        <w:t>4.1 Introduction</w:t>
      </w:r>
    </w:p>
    <w:p w:rsidR="00743CFD" w:rsidRPr="00353893" w:rsidRDefault="00743CFD" w:rsidP="00743CFD">
      <w:pPr>
        <w:pStyle w:val="NormalWeb"/>
        <w:spacing w:line="360" w:lineRule="auto"/>
        <w:ind w:firstLine="720"/>
        <w:jc w:val="both"/>
        <w:rPr>
          <w:sz w:val="28"/>
          <w:szCs w:val="28"/>
        </w:rPr>
      </w:pPr>
      <w:r w:rsidRPr="00353893">
        <w:rPr>
          <w:sz w:val="28"/>
          <w:szCs w:val="28"/>
        </w:rPr>
        <w:t>This chapter presents the analysis and interpretation of data collected through questionnaires and interviews. It includes the demographic characteristics of respondents and their responses to questions related to the role of local government in community development in Ilorin East Local Government Area. Data were analyzed using descriptive statistics such as frequencies and percentages, with support from SPSS software. Qualitative responses from interviews were examined using thematic content analysis.</w:t>
      </w:r>
    </w:p>
    <w:p w:rsidR="00743CFD" w:rsidRPr="00353893" w:rsidRDefault="00743CFD" w:rsidP="00743CFD">
      <w:pPr>
        <w:pStyle w:val="Heading3"/>
        <w:spacing w:line="360" w:lineRule="auto"/>
        <w:jc w:val="both"/>
        <w:rPr>
          <w:sz w:val="28"/>
          <w:szCs w:val="28"/>
        </w:rPr>
      </w:pPr>
      <w:r w:rsidRPr="00353893">
        <w:rPr>
          <w:rStyle w:val="Strong"/>
          <w:sz w:val="28"/>
          <w:szCs w:val="28"/>
        </w:rPr>
        <w:t>4.2 Demographic Characteristics of Respondents</w:t>
      </w:r>
    </w:p>
    <w:p w:rsidR="00743CFD" w:rsidRPr="00353893" w:rsidRDefault="00743CFD" w:rsidP="00743CFD">
      <w:pPr>
        <w:pStyle w:val="NormalWeb"/>
        <w:spacing w:line="360" w:lineRule="auto"/>
        <w:jc w:val="both"/>
        <w:rPr>
          <w:sz w:val="28"/>
          <w:szCs w:val="28"/>
        </w:rPr>
      </w:pPr>
      <w:r w:rsidRPr="00353893">
        <w:rPr>
          <w:sz w:val="28"/>
          <w:szCs w:val="28"/>
        </w:rPr>
        <w:t>Table 4.1 below presents the demographic details of the 150 respondents who participated in the study.</w:t>
      </w:r>
    </w:p>
    <w:p w:rsidR="00743CFD" w:rsidRPr="00353893" w:rsidRDefault="00743CFD" w:rsidP="00743CFD">
      <w:pPr>
        <w:pStyle w:val="NormalWeb"/>
        <w:spacing w:line="360" w:lineRule="auto"/>
        <w:jc w:val="both"/>
        <w:rPr>
          <w:sz w:val="28"/>
          <w:szCs w:val="28"/>
        </w:rPr>
      </w:pPr>
      <w:r w:rsidRPr="00353893">
        <w:rPr>
          <w:rStyle w:val="Strong"/>
          <w:sz w:val="28"/>
          <w:szCs w:val="28"/>
        </w:rPr>
        <w:t>Table 4.1: Gender Distribution of Respondents</w:t>
      </w:r>
    </w:p>
    <w:tbl>
      <w:tblPr>
        <w:tblStyle w:val="TableGrid"/>
        <w:tblW w:w="0" w:type="auto"/>
        <w:tblLook w:val="04A0"/>
      </w:tblPr>
      <w:tblGrid>
        <w:gridCol w:w="1908"/>
        <w:gridCol w:w="2610"/>
        <w:gridCol w:w="2700"/>
      </w:tblGrid>
      <w:tr w:rsidR="00743CFD" w:rsidRPr="00353893" w:rsidTr="00CC14C3">
        <w:tc>
          <w:tcPr>
            <w:tcW w:w="1908" w:type="dxa"/>
            <w:hideMark/>
          </w:tcPr>
          <w:p w:rsidR="00743CFD" w:rsidRPr="00353893" w:rsidRDefault="00743CFD" w:rsidP="00CC14C3">
            <w:pPr>
              <w:spacing w:line="360" w:lineRule="auto"/>
              <w:jc w:val="both"/>
              <w:rPr>
                <w:rFonts w:ascii="Times New Roman" w:hAnsi="Times New Roman" w:cs="Times New Roman"/>
                <w:b/>
                <w:bCs/>
                <w:sz w:val="28"/>
                <w:szCs w:val="28"/>
              </w:rPr>
            </w:pPr>
            <w:r w:rsidRPr="00353893">
              <w:rPr>
                <w:rFonts w:ascii="Times New Roman" w:hAnsi="Times New Roman" w:cs="Times New Roman"/>
                <w:b/>
                <w:bCs/>
                <w:sz w:val="28"/>
                <w:szCs w:val="28"/>
              </w:rPr>
              <w:t>Gender</w:t>
            </w:r>
          </w:p>
        </w:tc>
        <w:tc>
          <w:tcPr>
            <w:tcW w:w="2610" w:type="dxa"/>
            <w:hideMark/>
          </w:tcPr>
          <w:p w:rsidR="00743CFD" w:rsidRPr="00353893" w:rsidRDefault="00743CFD" w:rsidP="00CC14C3">
            <w:pPr>
              <w:spacing w:line="360" w:lineRule="auto"/>
              <w:jc w:val="both"/>
              <w:rPr>
                <w:rFonts w:ascii="Times New Roman" w:hAnsi="Times New Roman" w:cs="Times New Roman"/>
                <w:b/>
                <w:bCs/>
                <w:sz w:val="28"/>
                <w:szCs w:val="28"/>
              </w:rPr>
            </w:pPr>
            <w:r w:rsidRPr="00353893">
              <w:rPr>
                <w:rFonts w:ascii="Times New Roman" w:hAnsi="Times New Roman" w:cs="Times New Roman"/>
                <w:b/>
                <w:bCs/>
                <w:sz w:val="28"/>
                <w:szCs w:val="28"/>
              </w:rPr>
              <w:t>Frequency</w:t>
            </w:r>
          </w:p>
        </w:tc>
        <w:tc>
          <w:tcPr>
            <w:tcW w:w="2700" w:type="dxa"/>
            <w:hideMark/>
          </w:tcPr>
          <w:p w:rsidR="00743CFD" w:rsidRPr="00353893" w:rsidRDefault="00743CFD" w:rsidP="00CC14C3">
            <w:pPr>
              <w:spacing w:line="360" w:lineRule="auto"/>
              <w:jc w:val="both"/>
              <w:rPr>
                <w:rFonts w:ascii="Times New Roman" w:hAnsi="Times New Roman" w:cs="Times New Roman"/>
                <w:b/>
                <w:bCs/>
                <w:sz w:val="28"/>
                <w:szCs w:val="28"/>
              </w:rPr>
            </w:pPr>
            <w:r w:rsidRPr="00353893">
              <w:rPr>
                <w:rFonts w:ascii="Times New Roman" w:hAnsi="Times New Roman" w:cs="Times New Roman"/>
                <w:b/>
                <w:bCs/>
                <w:sz w:val="28"/>
                <w:szCs w:val="28"/>
              </w:rPr>
              <w:t>Percentage (%)</w:t>
            </w:r>
          </w:p>
        </w:tc>
      </w:tr>
      <w:tr w:rsidR="00743CFD" w:rsidRPr="00353893" w:rsidTr="00CC14C3">
        <w:tc>
          <w:tcPr>
            <w:tcW w:w="1908" w:type="dxa"/>
            <w:hideMark/>
          </w:tcPr>
          <w:p w:rsidR="00743CFD" w:rsidRPr="00353893" w:rsidRDefault="00743CFD" w:rsidP="00CC14C3">
            <w:pPr>
              <w:spacing w:line="360" w:lineRule="auto"/>
              <w:jc w:val="both"/>
              <w:rPr>
                <w:rFonts w:ascii="Times New Roman" w:hAnsi="Times New Roman" w:cs="Times New Roman"/>
                <w:sz w:val="28"/>
                <w:szCs w:val="28"/>
              </w:rPr>
            </w:pPr>
            <w:r w:rsidRPr="00353893">
              <w:rPr>
                <w:rFonts w:ascii="Times New Roman" w:hAnsi="Times New Roman" w:cs="Times New Roman"/>
                <w:sz w:val="28"/>
                <w:szCs w:val="28"/>
              </w:rPr>
              <w:t>Male</w:t>
            </w:r>
          </w:p>
        </w:tc>
        <w:tc>
          <w:tcPr>
            <w:tcW w:w="2610" w:type="dxa"/>
            <w:hideMark/>
          </w:tcPr>
          <w:p w:rsidR="00743CFD" w:rsidRPr="00353893" w:rsidRDefault="00743CFD" w:rsidP="00CC14C3">
            <w:pPr>
              <w:spacing w:line="360" w:lineRule="auto"/>
              <w:jc w:val="both"/>
              <w:rPr>
                <w:rFonts w:ascii="Times New Roman" w:hAnsi="Times New Roman" w:cs="Times New Roman"/>
                <w:sz w:val="28"/>
                <w:szCs w:val="28"/>
              </w:rPr>
            </w:pPr>
            <w:r w:rsidRPr="00353893">
              <w:rPr>
                <w:rFonts w:ascii="Times New Roman" w:hAnsi="Times New Roman" w:cs="Times New Roman"/>
                <w:sz w:val="28"/>
                <w:szCs w:val="28"/>
              </w:rPr>
              <w:t>85</w:t>
            </w:r>
          </w:p>
        </w:tc>
        <w:tc>
          <w:tcPr>
            <w:tcW w:w="2700" w:type="dxa"/>
            <w:hideMark/>
          </w:tcPr>
          <w:p w:rsidR="00743CFD" w:rsidRPr="00353893" w:rsidRDefault="00743CFD" w:rsidP="00CC14C3">
            <w:pPr>
              <w:spacing w:line="360" w:lineRule="auto"/>
              <w:jc w:val="both"/>
              <w:rPr>
                <w:rFonts w:ascii="Times New Roman" w:hAnsi="Times New Roman" w:cs="Times New Roman"/>
                <w:sz w:val="28"/>
                <w:szCs w:val="28"/>
              </w:rPr>
            </w:pPr>
            <w:r w:rsidRPr="00353893">
              <w:rPr>
                <w:rFonts w:ascii="Times New Roman" w:hAnsi="Times New Roman" w:cs="Times New Roman"/>
                <w:sz w:val="28"/>
                <w:szCs w:val="28"/>
              </w:rPr>
              <w:t>56.7</w:t>
            </w:r>
          </w:p>
        </w:tc>
      </w:tr>
      <w:tr w:rsidR="00743CFD" w:rsidRPr="00353893" w:rsidTr="00CC14C3">
        <w:tc>
          <w:tcPr>
            <w:tcW w:w="1908" w:type="dxa"/>
            <w:hideMark/>
          </w:tcPr>
          <w:p w:rsidR="00743CFD" w:rsidRPr="00353893" w:rsidRDefault="00743CFD" w:rsidP="00CC14C3">
            <w:pPr>
              <w:spacing w:line="360" w:lineRule="auto"/>
              <w:jc w:val="both"/>
              <w:rPr>
                <w:rFonts w:ascii="Times New Roman" w:hAnsi="Times New Roman" w:cs="Times New Roman"/>
                <w:sz w:val="28"/>
                <w:szCs w:val="28"/>
              </w:rPr>
            </w:pPr>
            <w:r w:rsidRPr="00353893">
              <w:rPr>
                <w:rFonts w:ascii="Times New Roman" w:hAnsi="Times New Roman" w:cs="Times New Roman"/>
                <w:sz w:val="28"/>
                <w:szCs w:val="28"/>
              </w:rPr>
              <w:t>Female</w:t>
            </w:r>
          </w:p>
        </w:tc>
        <w:tc>
          <w:tcPr>
            <w:tcW w:w="2610" w:type="dxa"/>
            <w:hideMark/>
          </w:tcPr>
          <w:p w:rsidR="00743CFD" w:rsidRPr="00353893" w:rsidRDefault="00743CFD" w:rsidP="00CC14C3">
            <w:pPr>
              <w:spacing w:line="360" w:lineRule="auto"/>
              <w:jc w:val="both"/>
              <w:rPr>
                <w:rFonts w:ascii="Times New Roman" w:hAnsi="Times New Roman" w:cs="Times New Roman"/>
                <w:sz w:val="28"/>
                <w:szCs w:val="28"/>
              </w:rPr>
            </w:pPr>
            <w:r w:rsidRPr="00353893">
              <w:rPr>
                <w:rFonts w:ascii="Times New Roman" w:hAnsi="Times New Roman" w:cs="Times New Roman"/>
                <w:sz w:val="28"/>
                <w:szCs w:val="28"/>
              </w:rPr>
              <w:t>65</w:t>
            </w:r>
          </w:p>
        </w:tc>
        <w:tc>
          <w:tcPr>
            <w:tcW w:w="2700" w:type="dxa"/>
            <w:hideMark/>
          </w:tcPr>
          <w:p w:rsidR="00743CFD" w:rsidRPr="00353893" w:rsidRDefault="00743CFD" w:rsidP="00CC14C3">
            <w:pPr>
              <w:spacing w:line="360" w:lineRule="auto"/>
              <w:jc w:val="both"/>
              <w:rPr>
                <w:rFonts w:ascii="Times New Roman" w:hAnsi="Times New Roman" w:cs="Times New Roman"/>
                <w:sz w:val="28"/>
                <w:szCs w:val="28"/>
              </w:rPr>
            </w:pPr>
            <w:r w:rsidRPr="00353893">
              <w:rPr>
                <w:rFonts w:ascii="Times New Roman" w:hAnsi="Times New Roman" w:cs="Times New Roman"/>
                <w:sz w:val="28"/>
                <w:szCs w:val="28"/>
              </w:rPr>
              <w:t>43.3</w:t>
            </w:r>
          </w:p>
        </w:tc>
      </w:tr>
      <w:tr w:rsidR="00743CFD" w:rsidRPr="00353893" w:rsidTr="00CC14C3">
        <w:tc>
          <w:tcPr>
            <w:tcW w:w="1908" w:type="dxa"/>
            <w:hideMark/>
          </w:tcPr>
          <w:p w:rsidR="00743CFD" w:rsidRPr="00353893" w:rsidRDefault="00743CFD" w:rsidP="00CC14C3">
            <w:pPr>
              <w:spacing w:line="360" w:lineRule="auto"/>
              <w:jc w:val="both"/>
              <w:rPr>
                <w:rFonts w:ascii="Times New Roman" w:hAnsi="Times New Roman" w:cs="Times New Roman"/>
                <w:sz w:val="28"/>
                <w:szCs w:val="28"/>
              </w:rPr>
            </w:pPr>
            <w:r w:rsidRPr="00353893">
              <w:rPr>
                <w:rStyle w:val="Strong"/>
                <w:rFonts w:ascii="Times New Roman" w:hAnsi="Times New Roman" w:cs="Times New Roman"/>
                <w:sz w:val="28"/>
                <w:szCs w:val="28"/>
              </w:rPr>
              <w:t>Total</w:t>
            </w:r>
          </w:p>
        </w:tc>
        <w:tc>
          <w:tcPr>
            <w:tcW w:w="2610" w:type="dxa"/>
            <w:hideMark/>
          </w:tcPr>
          <w:p w:rsidR="00743CFD" w:rsidRPr="00353893" w:rsidRDefault="00743CFD" w:rsidP="00CC14C3">
            <w:pPr>
              <w:spacing w:line="360" w:lineRule="auto"/>
              <w:jc w:val="both"/>
              <w:rPr>
                <w:rFonts w:ascii="Times New Roman" w:hAnsi="Times New Roman" w:cs="Times New Roman"/>
                <w:sz w:val="28"/>
                <w:szCs w:val="28"/>
              </w:rPr>
            </w:pPr>
            <w:r w:rsidRPr="00353893">
              <w:rPr>
                <w:rStyle w:val="Strong"/>
                <w:rFonts w:ascii="Times New Roman" w:hAnsi="Times New Roman" w:cs="Times New Roman"/>
                <w:sz w:val="28"/>
                <w:szCs w:val="28"/>
              </w:rPr>
              <w:t>150</w:t>
            </w:r>
          </w:p>
        </w:tc>
        <w:tc>
          <w:tcPr>
            <w:tcW w:w="2700" w:type="dxa"/>
            <w:hideMark/>
          </w:tcPr>
          <w:p w:rsidR="00743CFD" w:rsidRPr="00353893" w:rsidRDefault="00743CFD" w:rsidP="00CC14C3">
            <w:pPr>
              <w:spacing w:line="360" w:lineRule="auto"/>
              <w:jc w:val="both"/>
              <w:rPr>
                <w:rFonts w:ascii="Times New Roman" w:hAnsi="Times New Roman" w:cs="Times New Roman"/>
                <w:sz w:val="28"/>
                <w:szCs w:val="28"/>
              </w:rPr>
            </w:pPr>
            <w:r w:rsidRPr="00353893">
              <w:rPr>
                <w:rStyle w:val="Strong"/>
                <w:rFonts w:ascii="Times New Roman" w:hAnsi="Times New Roman" w:cs="Times New Roman"/>
                <w:sz w:val="28"/>
                <w:szCs w:val="28"/>
              </w:rPr>
              <w:t>100</w:t>
            </w:r>
          </w:p>
        </w:tc>
      </w:tr>
    </w:tbl>
    <w:p w:rsidR="00743CFD" w:rsidRPr="00353893" w:rsidRDefault="00743CFD" w:rsidP="00743CFD">
      <w:pPr>
        <w:spacing w:line="360" w:lineRule="auto"/>
        <w:jc w:val="both"/>
        <w:rPr>
          <w:rFonts w:ascii="Times New Roman" w:hAnsi="Times New Roman" w:cs="Times New Roman"/>
          <w:b/>
          <w:sz w:val="28"/>
          <w:szCs w:val="28"/>
        </w:rPr>
      </w:pPr>
      <w:r w:rsidRPr="00353893">
        <w:rPr>
          <w:rFonts w:ascii="Times New Roman" w:hAnsi="Times New Roman" w:cs="Times New Roman"/>
          <w:b/>
          <w:sz w:val="28"/>
          <w:szCs w:val="28"/>
        </w:rPr>
        <w:t>Source: Author’s Field Survey, 2025</w:t>
      </w:r>
    </w:p>
    <w:p w:rsidR="00743CFD" w:rsidRPr="00353893" w:rsidRDefault="00743CFD" w:rsidP="00743CFD">
      <w:pPr>
        <w:pStyle w:val="NormalWeb"/>
        <w:spacing w:line="360" w:lineRule="auto"/>
        <w:jc w:val="both"/>
        <w:rPr>
          <w:sz w:val="28"/>
          <w:szCs w:val="28"/>
        </w:rPr>
      </w:pPr>
      <w:r w:rsidRPr="00353893">
        <w:rPr>
          <w:rStyle w:val="Strong"/>
          <w:sz w:val="28"/>
          <w:szCs w:val="28"/>
        </w:rPr>
        <w:t>Table 4.2: Age Distribution of Respondents</w:t>
      </w:r>
    </w:p>
    <w:tbl>
      <w:tblPr>
        <w:tblStyle w:val="TableGrid"/>
        <w:tblW w:w="0" w:type="auto"/>
        <w:tblLook w:val="04A0"/>
      </w:tblPr>
      <w:tblGrid>
        <w:gridCol w:w="2358"/>
        <w:gridCol w:w="2610"/>
        <w:gridCol w:w="2340"/>
      </w:tblGrid>
      <w:tr w:rsidR="00743CFD" w:rsidRPr="00353893" w:rsidTr="00CC14C3">
        <w:tc>
          <w:tcPr>
            <w:tcW w:w="2358" w:type="dxa"/>
            <w:hideMark/>
          </w:tcPr>
          <w:p w:rsidR="00743CFD" w:rsidRPr="00353893" w:rsidRDefault="00743CFD" w:rsidP="00CC14C3">
            <w:pPr>
              <w:spacing w:line="360" w:lineRule="auto"/>
              <w:jc w:val="both"/>
              <w:rPr>
                <w:rFonts w:ascii="Times New Roman" w:hAnsi="Times New Roman" w:cs="Times New Roman"/>
                <w:b/>
                <w:bCs/>
                <w:sz w:val="28"/>
                <w:szCs w:val="28"/>
              </w:rPr>
            </w:pPr>
            <w:r w:rsidRPr="00353893">
              <w:rPr>
                <w:rFonts w:ascii="Times New Roman" w:hAnsi="Times New Roman" w:cs="Times New Roman"/>
                <w:b/>
                <w:bCs/>
                <w:sz w:val="28"/>
                <w:szCs w:val="28"/>
              </w:rPr>
              <w:lastRenderedPageBreak/>
              <w:t>Age Range</w:t>
            </w:r>
          </w:p>
        </w:tc>
        <w:tc>
          <w:tcPr>
            <w:tcW w:w="2610" w:type="dxa"/>
            <w:hideMark/>
          </w:tcPr>
          <w:p w:rsidR="00743CFD" w:rsidRPr="00353893" w:rsidRDefault="00743CFD" w:rsidP="00CC14C3">
            <w:pPr>
              <w:spacing w:line="360" w:lineRule="auto"/>
              <w:jc w:val="both"/>
              <w:rPr>
                <w:rFonts w:ascii="Times New Roman" w:hAnsi="Times New Roman" w:cs="Times New Roman"/>
                <w:b/>
                <w:bCs/>
                <w:sz w:val="28"/>
                <w:szCs w:val="28"/>
              </w:rPr>
            </w:pPr>
            <w:r w:rsidRPr="00353893">
              <w:rPr>
                <w:rFonts w:ascii="Times New Roman" w:hAnsi="Times New Roman" w:cs="Times New Roman"/>
                <w:b/>
                <w:bCs/>
                <w:sz w:val="28"/>
                <w:szCs w:val="28"/>
              </w:rPr>
              <w:t>Frequency</w:t>
            </w:r>
          </w:p>
        </w:tc>
        <w:tc>
          <w:tcPr>
            <w:tcW w:w="2340" w:type="dxa"/>
            <w:hideMark/>
          </w:tcPr>
          <w:p w:rsidR="00743CFD" w:rsidRPr="00353893" w:rsidRDefault="00743CFD" w:rsidP="00CC14C3">
            <w:pPr>
              <w:spacing w:line="360" w:lineRule="auto"/>
              <w:jc w:val="both"/>
              <w:rPr>
                <w:rFonts w:ascii="Times New Roman" w:hAnsi="Times New Roman" w:cs="Times New Roman"/>
                <w:b/>
                <w:bCs/>
                <w:sz w:val="28"/>
                <w:szCs w:val="28"/>
              </w:rPr>
            </w:pPr>
            <w:r w:rsidRPr="00353893">
              <w:rPr>
                <w:rFonts w:ascii="Times New Roman" w:hAnsi="Times New Roman" w:cs="Times New Roman"/>
                <w:b/>
                <w:bCs/>
                <w:sz w:val="28"/>
                <w:szCs w:val="28"/>
              </w:rPr>
              <w:t>Percentage (%)</w:t>
            </w:r>
          </w:p>
        </w:tc>
      </w:tr>
      <w:tr w:rsidR="00743CFD" w:rsidRPr="00353893" w:rsidTr="00CC14C3">
        <w:tc>
          <w:tcPr>
            <w:tcW w:w="2358" w:type="dxa"/>
            <w:hideMark/>
          </w:tcPr>
          <w:p w:rsidR="00743CFD" w:rsidRPr="00353893" w:rsidRDefault="00743CFD" w:rsidP="00CC14C3">
            <w:pPr>
              <w:spacing w:line="360" w:lineRule="auto"/>
              <w:jc w:val="both"/>
              <w:rPr>
                <w:rFonts w:ascii="Times New Roman" w:hAnsi="Times New Roman" w:cs="Times New Roman"/>
                <w:sz w:val="28"/>
                <w:szCs w:val="28"/>
              </w:rPr>
            </w:pPr>
            <w:r w:rsidRPr="00353893">
              <w:rPr>
                <w:rFonts w:ascii="Times New Roman" w:hAnsi="Times New Roman" w:cs="Times New Roman"/>
                <w:sz w:val="28"/>
                <w:szCs w:val="28"/>
              </w:rPr>
              <w:t>18–30</w:t>
            </w:r>
          </w:p>
        </w:tc>
        <w:tc>
          <w:tcPr>
            <w:tcW w:w="2610" w:type="dxa"/>
            <w:hideMark/>
          </w:tcPr>
          <w:p w:rsidR="00743CFD" w:rsidRPr="00353893" w:rsidRDefault="00743CFD" w:rsidP="00CC14C3">
            <w:pPr>
              <w:spacing w:line="360" w:lineRule="auto"/>
              <w:jc w:val="both"/>
              <w:rPr>
                <w:rFonts w:ascii="Times New Roman" w:hAnsi="Times New Roman" w:cs="Times New Roman"/>
                <w:sz w:val="28"/>
                <w:szCs w:val="28"/>
              </w:rPr>
            </w:pPr>
            <w:r w:rsidRPr="00353893">
              <w:rPr>
                <w:rFonts w:ascii="Times New Roman" w:hAnsi="Times New Roman" w:cs="Times New Roman"/>
                <w:sz w:val="28"/>
                <w:szCs w:val="28"/>
              </w:rPr>
              <w:t>45</w:t>
            </w:r>
          </w:p>
        </w:tc>
        <w:tc>
          <w:tcPr>
            <w:tcW w:w="2340" w:type="dxa"/>
            <w:hideMark/>
          </w:tcPr>
          <w:p w:rsidR="00743CFD" w:rsidRPr="00353893" w:rsidRDefault="00743CFD" w:rsidP="00CC14C3">
            <w:pPr>
              <w:spacing w:line="360" w:lineRule="auto"/>
              <w:jc w:val="both"/>
              <w:rPr>
                <w:rFonts w:ascii="Times New Roman" w:hAnsi="Times New Roman" w:cs="Times New Roman"/>
                <w:sz w:val="28"/>
                <w:szCs w:val="28"/>
              </w:rPr>
            </w:pPr>
            <w:r w:rsidRPr="00353893">
              <w:rPr>
                <w:rFonts w:ascii="Times New Roman" w:hAnsi="Times New Roman" w:cs="Times New Roman"/>
                <w:sz w:val="28"/>
                <w:szCs w:val="28"/>
              </w:rPr>
              <w:t>30.0</w:t>
            </w:r>
          </w:p>
        </w:tc>
      </w:tr>
      <w:tr w:rsidR="00743CFD" w:rsidRPr="00353893" w:rsidTr="00CC14C3">
        <w:tc>
          <w:tcPr>
            <w:tcW w:w="2358" w:type="dxa"/>
            <w:hideMark/>
          </w:tcPr>
          <w:p w:rsidR="00743CFD" w:rsidRPr="00353893" w:rsidRDefault="00743CFD" w:rsidP="00CC14C3">
            <w:pPr>
              <w:spacing w:line="360" w:lineRule="auto"/>
              <w:jc w:val="both"/>
              <w:rPr>
                <w:rFonts w:ascii="Times New Roman" w:hAnsi="Times New Roman" w:cs="Times New Roman"/>
                <w:sz w:val="28"/>
                <w:szCs w:val="28"/>
              </w:rPr>
            </w:pPr>
            <w:r w:rsidRPr="00353893">
              <w:rPr>
                <w:rFonts w:ascii="Times New Roman" w:hAnsi="Times New Roman" w:cs="Times New Roman"/>
                <w:sz w:val="28"/>
                <w:szCs w:val="28"/>
              </w:rPr>
              <w:t>31–45</w:t>
            </w:r>
          </w:p>
        </w:tc>
        <w:tc>
          <w:tcPr>
            <w:tcW w:w="2610" w:type="dxa"/>
            <w:hideMark/>
          </w:tcPr>
          <w:p w:rsidR="00743CFD" w:rsidRPr="00353893" w:rsidRDefault="00743CFD" w:rsidP="00CC14C3">
            <w:pPr>
              <w:spacing w:line="360" w:lineRule="auto"/>
              <w:jc w:val="both"/>
              <w:rPr>
                <w:rFonts w:ascii="Times New Roman" w:hAnsi="Times New Roman" w:cs="Times New Roman"/>
                <w:sz w:val="28"/>
                <w:szCs w:val="28"/>
              </w:rPr>
            </w:pPr>
            <w:r w:rsidRPr="00353893">
              <w:rPr>
                <w:rFonts w:ascii="Times New Roman" w:hAnsi="Times New Roman" w:cs="Times New Roman"/>
                <w:sz w:val="28"/>
                <w:szCs w:val="28"/>
              </w:rPr>
              <w:t>60</w:t>
            </w:r>
          </w:p>
        </w:tc>
        <w:tc>
          <w:tcPr>
            <w:tcW w:w="2340" w:type="dxa"/>
            <w:hideMark/>
          </w:tcPr>
          <w:p w:rsidR="00743CFD" w:rsidRPr="00353893" w:rsidRDefault="00743CFD" w:rsidP="00CC14C3">
            <w:pPr>
              <w:spacing w:line="360" w:lineRule="auto"/>
              <w:jc w:val="both"/>
              <w:rPr>
                <w:rFonts w:ascii="Times New Roman" w:hAnsi="Times New Roman" w:cs="Times New Roman"/>
                <w:sz w:val="28"/>
                <w:szCs w:val="28"/>
              </w:rPr>
            </w:pPr>
            <w:r w:rsidRPr="00353893">
              <w:rPr>
                <w:rFonts w:ascii="Times New Roman" w:hAnsi="Times New Roman" w:cs="Times New Roman"/>
                <w:sz w:val="28"/>
                <w:szCs w:val="28"/>
              </w:rPr>
              <w:t>40.0</w:t>
            </w:r>
          </w:p>
        </w:tc>
      </w:tr>
      <w:tr w:rsidR="00743CFD" w:rsidRPr="00353893" w:rsidTr="00CC14C3">
        <w:tc>
          <w:tcPr>
            <w:tcW w:w="2358" w:type="dxa"/>
            <w:hideMark/>
          </w:tcPr>
          <w:p w:rsidR="00743CFD" w:rsidRPr="00353893" w:rsidRDefault="00743CFD" w:rsidP="00CC14C3">
            <w:pPr>
              <w:spacing w:line="360" w:lineRule="auto"/>
              <w:jc w:val="both"/>
              <w:rPr>
                <w:rFonts w:ascii="Times New Roman" w:hAnsi="Times New Roman" w:cs="Times New Roman"/>
                <w:sz w:val="28"/>
                <w:szCs w:val="28"/>
              </w:rPr>
            </w:pPr>
            <w:r w:rsidRPr="00353893">
              <w:rPr>
                <w:rFonts w:ascii="Times New Roman" w:hAnsi="Times New Roman" w:cs="Times New Roman"/>
                <w:sz w:val="28"/>
                <w:szCs w:val="28"/>
              </w:rPr>
              <w:t>46–60</w:t>
            </w:r>
          </w:p>
        </w:tc>
        <w:tc>
          <w:tcPr>
            <w:tcW w:w="2610" w:type="dxa"/>
            <w:hideMark/>
          </w:tcPr>
          <w:p w:rsidR="00743CFD" w:rsidRPr="00353893" w:rsidRDefault="00743CFD" w:rsidP="00CC14C3">
            <w:pPr>
              <w:spacing w:line="360" w:lineRule="auto"/>
              <w:jc w:val="both"/>
              <w:rPr>
                <w:rFonts w:ascii="Times New Roman" w:hAnsi="Times New Roman" w:cs="Times New Roman"/>
                <w:sz w:val="28"/>
                <w:szCs w:val="28"/>
              </w:rPr>
            </w:pPr>
            <w:r w:rsidRPr="00353893">
              <w:rPr>
                <w:rFonts w:ascii="Times New Roman" w:hAnsi="Times New Roman" w:cs="Times New Roman"/>
                <w:sz w:val="28"/>
                <w:szCs w:val="28"/>
              </w:rPr>
              <w:t>30</w:t>
            </w:r>
          </w:p>
        </w:tc>
        <w:tc>
          <w:tcPr>
            <w:tcW w:w="2340" w:type="dxa"/>
            <w:hideMark/>
          </w:tcPr>
          <w:p w:rsidR="00743CFD" w:rsidRPr="00353893" w:rsidRDefault="00743CFD" w:rsidP="00CC14C3">
            <w:pPr>
              <w:spacing w:line="360" w:lineRule="auto"/>
              <w:jc w:val="both"/>
              <w:rPr>
                <w:rFonts w:ascii="Times New Roman" w:hAnsi="Times New Roman" w:cs="Times New Roman"/>
                <w:sz w:val="28"/>
                <w:szCs w:val="28"/>
              </w:rPr>
            </w:pPr>
            <w:r w:rsidRPr="00353893">
              <w:rPr>
                <w:rFonts w:ascii="Times New Roman" w:hAnsi="Times New Roman" w:cs="Times New Roman"/>
                <w:sz w:val="28"/>
                <w:szCs w:val="28"/>
              </w:rPr>
              <w:t>20.0</w:t>
            </w:r>
          </w:p>
        </w:tc>
      </w:tr>
      <w:tr w:rsidR="00743CFD" w:rsidRPr="00353893" w:rsidTr="00CC14C3">
        <w:tc>
          <w:tcPr>
            <w:tcW w:w="2358" w:type="dxa"/>
            <w:hideMark/>
          </w:tcPr>
          <w:p w:rsidR="00743CFD" w:rsidRPr="00353893" w:rsidRDefault="00743CFD" w:rsidP="00CC14C3">
            <w:pPr>
              <w:spacing w:line="360" w:lineRule="auto"/>
              <w:jc w:val="both"/>
              <w:rPr>
                <w:rFonts w:ascii="Times New Roman" w:hAnsi="Times New Roman" w:cs="Times New Roman"/>
                <w:sz w:val="28"/>
                <w:szCs w:val="28"/>
              </w:rPr>
            </w:pPr>
            <w:r w:rsidRPr="00353893">
              <w:rPr>
                <w:rFonts w:ascii="Times New Roman" w:hAnsi="Times New Roman" w:cs="Times New Roman"/>
                <w:sz w:val="28"/>
                <w:szCs w:val="28"/>
              </w:rPr>
              <w:t>61 and above</w:t>
            </w:r>
          </w:p>
        </w:tc>
        <w:tc>
          <w:tcPr>
            <w:tcW w:w="2610" w:type="dxa"/>
            <w:hideMark/>
          </w:tcPr>
          <w:p w:rsidR="00743CFD" w:rsidRPr="00353893" w:rsidRDefault="00743CFD" w:rsidP="00CC14C3">
            <w:pPr>
              <w:spacing w:line="360" w:lineRule="auto"/>
              <w:jc w:val="both"/>
              <w:rPr>
                <w:rFonts w:ascii="Times New Roman" w:hAnsi="Times New Roman" w:cs="Times New Roman"/>
                <w:sz w:val="28"/>
                <w:szCs w:val="28"/>
              </w:rPr>
            </w:pPr>
            <w:r w:rsidRPr="00353893">
              <w:rPr>
                <w:rFonts w:ascii="Times New Roman" w:hAnsi="Times New Roman" w:cs="Times New Roman"/>
                <w:sz w:val="28"/>
                <w:szCs w:val="28"/>
              </w:rPr>
              <w:t>15</w:t>
            </w:r>
          </w:p>
        </w:tc>
        <w:tc>
          <w:tcPr>
            <w:tcW w:w="2340" w:type="dxa"/>
            <w:hideMark/>
          </w:tcPr>
          <w:p w:rsidR="00743CFD" w:rsidRPr="00353893" w:rsidRDefault="00743CFD" w:rsidP="00CC14C3">
            <w:pPr>
              <w:spacing w:line="360" w:lineRule="auto"/>
              <w:jc w:val="both"/>
              <w:rPr>
                <w:rFonts w:ascii="Times New Roman" w:hAnsi="Times New Roman" w:cs="Times New Roman"/>
                <w:sz w:val="28"/>
                <w:szCs w:val="28"/>
              </w:rPr>
            </w:pPr>
            <w:r w:rsidRPr="00353893">
              <w:rPr>
                <w:rFonts w:ascii="Times New Roman" w:hAnsi="Times New Roman" w:cs="Times New Roman"/>
                <w:sz w:val="28"/>
                <w:szCs w:val="28"/>
              </w:rPr>
              <w:t>10.0</w:t>
            </w:r>
          </w:p>
        </w:tc>
      </w:tr>
      <w:tr w:rsidR="00743CFD" w:rsidRPr="00353893" w:rsidTr="00CC14C3">
        <w:tc>
          <w:tcPr>
            <w:tcW w:w="2358" w:type="dxa"/>
            <w:hideMark/>
          </w:tcPr>
          <w:p w:rsidR="00743CFD" w:rsidRPr="00353893" w:rsidRDefault="00743CFD" w:rsidP="00CC14C3">
            <w:pPr>
              <w:spacing w:line="360" w:lineRule="auto"/>
              <w:jc w:val="both"/>
              <w:rPr>
                <w:rFonts w:ascii="Times New Roman" w:hAnsi="Times New Roman" w:cs="Times New Roman"/>
                <w:sz w:val="28"/>
                <w:szCs w:val="28"/>
              </w:rPr>
            </w:pPr>
            <w:r w:rsidRPr="00353893">
              <w:rPr>
                <w:rStyle w:val="Strong"/>
                <w:rFonts w:ascii="Times New Roman" w:hAnsi="Times New Roman" w:cs="Times New Roman"/>
                <w:sz w:val="28"/>
                <w:szCs w:val="28"/>
              </w:rPr>
              <w:t>Total</w:t>
            </w:r>
          </w:p>
        </w:tc>
        <w:tc>
          <w:tcPr>
            <w:tcW w:w="2610" w:type="dxa"/>
            <w:hideMark/>
          </w:tcPr>
          <w:p w:rsidR="00743CFD" w:rsidRPr="00353893" w:rsidRDefault="00743CFD" w:rsidP="00CC14C3">
            <w:pPr>
              <w:spacing w:line="360" w:lineRule="auto"/>
              <w:jc w:val="both"/>
              <w:rPr>
                <w:rFonts w:ascii="Times New Roman" w:hAnsi="Times New Roman" w:cs="Times New Roman"/>
                <w:sz w:val="28"/>
                <w:szCs w:val="28"/>
              </w:rPr>
            </w:pPr>
            <w:r w:rsidRPr="00353893">
              <w:rPr>
                <w:rStyle w:val="Strong"/>
                <w:rFonts w:ascii="Times New Roman" w:hAnsi="Times New Roman" w:cs="Times New Roman"/>
                <w:sz w:val="28"/>
                <w:szCs w:val="28"/>
              </w:rPr>
              <w:t>150</w:t>
            </w:r>
          </w:p>
        </w:tc>
        <w:tc>
          <w:tcPr>
            <w:tcW w:w="2340" w:type="dxa"/>
            <w:hideMark/>
          </w:tcPr>
          <w:p w:rsidR="00743CFD" w:rsidRPr="00353893" w:rsidRDefault="00743CFD" w:rsidP="00CC14C3">
            <w:pPr>
              <w:spacing w:line="360" w:lineRule="auto"/>
              <w:jc w:val="both"/>
              <w:rPr>
                <w:rFonts w:ascii="Times New Roman" w:hAnsi="Times New Roman" w:cs="Times New Roman"/>
                <w:sz w:val="28"/>
                <w:szCs w:val="28"/>
              </w:rPr>
            </w:pPr>
            <w:r w:rsidRPr="00353893">
              <w:rPr>
                <w:rStyle w:val="Strong"/>
                <w:rFonts w:ascii="Times New Roman" w:hAnsi="Times New Roman" w:cs="Times New Roman"/>
                <w:sz w:val="28"/>
                <w:szCs w:val="28"/>
              </w:rPr>
              <w:t>100</w:t>
            </w:r>
          </w:p>
        </w:tc>
      </w:tr>
    </w:tbl>
    <w:p w:rsidR="00743CFD" w:rsidRPr="00353893" w:rsidRDefault="00743CFD" w:rsidP="00743CFD">
      <w:pPr>
        <w:spacing w:line="360" w:lineRule="auto"/>
        <w:jc w:val="both"/>
        <w:rPr>
          <w:rFonts w:ascii="Times New Roman" w:hAnsi="Times New Roman" w:cs="Times New Roman"/>
          <w:b/>
          <w:sz w:val="28"/>
          <w:szCs w:val="28"/>
        </w:rPr>
      </w:pPr>
      <w:r w:rsidRPr="00353893">
        <w:rPr>
          <w:rFonts w:ascii="Times New Roman" w:hAnsi="Times New Roman" w:cs="Times New Roman"/>
          <w:b/>
          <w:sz w:val="28"/>
          <w:szCs w:val="28"/>
        </w:rPr>
        <w:t>Source: Author’s Field Survey, 2025</w:t>
      </w:r>
    </w:p>
    <w:p w:rsidR="00743CFD" w:rsidRPr="00353893" w:rsidRDefault="00743CFD" w:rsidP="00743CFD">
      <w:pPr>
        <w:pStyle w:val="NormalWeb"/>
        <w:spacing w:line="360" w:lineRule="auto"/>
        <w:jc w:val="both"/>
        <w:rPr>
          <w:sz w:val="28"/>
          <w:szCs w:val="28"/>
        </w:rPr>
      </w:pPr>
      <w:r w:rsidRPr="00353893">
        <w:rPr>
          <w:rStyle w:val="Strong"/>
          <w:sz w:val="28"/>
          <w:szCs w:val="28"/>
        </w:rPr>
        <w:t>Table 4.3: Occupation of Respondents</w:t>
      </w:r>
    </w:p>
    <w:tbl>
      <w:tblPr>
        <w:tblStyle w:val="TableGrid"/>
        <w:tblW w:w="0" w:type="auto"/>
        <w:tblLook w:val="04A0"/>
      </w:tblPr>
      <w:tblGrid>
        <w:gridCol w:w="3168"/>
        <w:gridCol w:w="2250"/>
        <w:gridCol w:w="3060"/>
      </w:tblGrid>
      <w:tr w:rsidR="00743CFD" w:rsidRPr="00353893" w:rsidTr="00CC14C3">
        <w:tc>
          <w:tcPr>
            <w:tcW w:w="3168" w:type="dxa"/>
            <w:hideMark/>
          </w:tcPr>
          <w:p w:rsidR="00743CFD" w:rsidRPr="00353893" w:rsidRDefault="00743CFD" w:rsidP="00CC14C3">
            <w:pPr>
              <w:spacing w:line="360" w:lineRule="auto"/>
              <w:jc w:val="both"/>
              <w:rPr>
                <w:rFonts w:ascii="Times New Roman" w:hAnsi="Times New Roman" w:cs="Times New Roman"/>
                <w:b/>
                <w:bCs/>
                <w:sz w:val="28"/>
                <w:szCs w:val="28"/>
              </w:rPr>
            </w:pPr>
            <w:r w:rsidRPr="00353893">
              <w:rPr>
                <w:rFonts w:ascii="Times New Roman" w:hAnsi="Times New Roman" w:cs="Times New Roman"/>
                <w:b/>
                <w:bCs/>
                <w:sz w:val="28"/>
                <w:szCs w:val="28"/>
              </w:rPr>
              <w:t>Occupation</w:t>
            </w:r>
          </w:p>
        </w:tc>
        <w:tc>
          <w:tcPr>
            <w:tcW w:w="2250" w:type="dxa"/>
            <w:hideMark/>
          </w:tcPr>
          <w:p w:rsidR="00743CFD" w:rsidRPr="00353893" w:rsidRDefault="00743CFD" w:rsidP="00CC14C3">
            <w:pPr>
              <w:spacing w:line="360" w:lineRule="auto"/>
              <w:jc w:val="both"/>
              <w:rPr>
                <w:rFonts w:ascii="Times New Roman" w:hAnsi="Times New Roman" w:cs="Times New Roman"/>
                <w:b/>
                <w:bCs/>
                <w:sz w:val="28"/>
                <w:szCs w:val="28"/>
              </w:rPr>
            </w:pPr>
            <w:r w:rsidRPr="00353893">
              <w:rPr>
                <w:rFonts w:ascii="Times New Roman" w:hAnsi="Times New Roman" w:cs="Times New Roman"/>
                <w:b/>
                <w:bCs/>
                <w:sz w:val="28"/>
                <w:szCs w:val="28"/>
              </w:rPr>
              <w:t>Frequency</w:t>
            </w:r>
          </w:p>
        </w:tc>
        <w:tc>
          <w:tcPr>
            <w:tcW w:w="3060" w:type="dxa"/>
            <w:hideMark/>
          </w:tcPr>
          <w:p w:rsidR="00743CFD" w:rsidRPr="00353893" w:rsidRDefault="00743CFD" w:rsidP="00CC14C3">
            <w:pPr>
              <w:spacing w:line="360" w:lineRule="auto"/>
              <w:jc w:val="both"/>
              <w:rPr>
                <w:rFonts w:ascii="Times New Roman" w:hAnsi="Times New Roman" w:cs="Times New Roman"/>
                <w:b/>
                <w:bCs/>
                <w:sz w:val="28"/>
                <w:szCs w:val="28"/>
              </w:rPr>
            </w:pPr>
            <w:r w:rsidRPr="00353893">
              <w:rPr>
                <w:rFonts w:ascii="Times New Roman" w:hAnsi="Times New Roman" w:cs="Times New Roman"/>
                <w:b/>
                <w:bCs/>
                <w:sz w:val="28"/>
                <w:szCs w:val="28"/>
              </w:rPr>
              <w:t>Percentage (%)</w:t>
            </w:r>
          </w:p>
        </w:tc>
      </w:tr>
      <w:tr w:rsidR="00743CFD" w:rsidRPr="00353893" w:rsidTr="00CC14C3">
        <w:tc>
          <w:tcPr>
            <w:tcW w:w="3168" w:type="dxa"/>
            <w:hideMark/>
          </w:tcPr>
          <w:p w:rsidR="00743CFD" w:rsidRPr="00353893" w:rsidRDefault="00743CFD" w:rsidP="00CC14C3">
            <w:pPr>
              <w:spacing w:line="360" w:lineRule="auto"/>
              <w:jc w:val="both"/>
              <w:rPr>
                <w:rFonts w:ascii="Times New Roman" w:hAnsi="Times New Roman" w:cs="Times New Roman"/>
                <w:sz w:val="28"/>
                <w:szCs w:val="28"/>
              </w:rPr>
            </w:pPr>
            <w:r w:rsidRPr="00353893">
              <w:rPr>
                <w:rFonts w:ascii="Times New Roman" w:hAnsi="Times New Roman" w:cs="Times New Roman"/>
                <w:sz w:val="28"/>
                <w:szCs w:val="28"/>
              </w:rPr>
              <w:t>Civil Servants</w:t>
            </w:r>
          </w:p>
        </w:tc>
        <w:tc>
          <w:tcPr>
            <w:tcW w:w="2250" w:type="dxa"/>
            <w:hideMark/>
          </w:tcPr>
          <w:p w:rsidR="00743CFD" w:rsidRPr="00353893" w:rsidRDefault="00743CFD" w:rsidP="00CC14C3">
            <w:pPr>
              <w:spacing w:line="360" w:lineRule="auto"/>
              <w:jc w:val="both"/>
              <w:rPr>
                <w:rFonts w:ascii="Times New Roman" w:hAnsi="Times New Roman" w:cs="Times New Roman"/>
                <w:sz w:val="28"/>
                <w:szCs w:val="28"/>
              </w:rPr>
            </w:pPr>
            <w:r w:rsidRPr="00353893">
              <w:rPr>
                <w:rFonts w:ascii="Times New Roman" w:hAnsi="Times New Roman" w:cs="Times New Roman"/>
                <w:sz w:val="28"/>
                <w:szCs w:val="28"/>
              </w:rPr>
              <w:t>40</w:t>
            </w:r>
          </w:p>
        </w:tc>
        <w:tc>
          <w:tcPr>
            <w:tcW w:w="3060" w:type="dxa"/>
            <w:hideMark/>
          </w:tcPr>
          <w:p w:rsidR="00743CFD" w:rsidRPr="00353893" w:rsidRDefault="00743CFD" w:rsidP="00CC14C3">
            <w:pPr>
              <w:spacing w:line="360" w:lineRule="auto"/>
              <w:jc w:val="both"/>
              <w:rPr>
                <w:rFonts w:ascii="Times New Roman" w:hAnsi="Times New Roman" w:cs="Times New Roman"/>
                <w:sz w:val="28"/>
                <w:szCs w:val="28"/>
              </w:rPr>
            </w:pPr>
            <w:r w:rsidRPr="00353893">
              <w:rPr>
                <w:rFonts w:ascii="Times New Roman" w:hAnsi="Times New Roman" w:cs="Times New Roman"/>
                <w:sz w:val="28"/>
                <w:szCs w:val="28"/>
              </w:rPr>
              <w:t>26.7</w:t>
            </w:r>
          </w:p>
        </w:tc>
      </w:tr>
      <w:tr w:rsidR="00743CFD" w:rsidRPr="00353893" w:rsidTr="00CC14C3">
        <w:tc>
          <w:tcPr>
            <w:tcW w:w="3168" w:type="dxa"/>
            <w:hideMark/>
          </w:tcPr>
          <w:p w:rsidR="00743CFD" w:rsidRPr="00353893" w:rsidRDefault="00743CFD" w:rsidP="00CC14C3">
            <w:pPr>
              <w:spacing w:line="360" w:lineRule="auto"/>
              <w:jc w:val="both"/>
              <w:rPr>
                <w:rFonts w:ascii="Times New Roman" w:hAnsi="Times New Roman" w:cs="Times New Roman"/>
                <w:sz w:val="28"/>
                <w:szCs w:val="28"/>
              </w:rPr>
            </w:pPr>
            <w:r w:rsidRPr="00353893">
              <w:rPr>
                <w:rFonts w:ascii="Times New Roman" w:hAnsi="Times New Roman" w:cs="Times New Roman"/>
                <w:sz w:val="28"/>
                <w:szCs w:val="28"/>
              </w:rPr>
              <w:t>Traders/Artisans</w:t>
            </w:r>
          </w:p>
        </w:tc>
        <w:tc>
          <w:tcPr>
            <w:tcW w:w="2250" w:type="dxa"/>
            <w:hideMark/>
          </w:tcPr>
          <w:p w:rsidR="00743CFD" w:rsidRPr="00353893" w:rsidRDefault="00743CFD" w:rsidP="00CC14C3">
            <w:pPr>
              <w:spacing w:line="360" w:lineRule="auto"/>
              <w:jc w:val="both"/>
              <w:rPr>
                <w:rFonts w:ascii="Times New Roman" w:hAnsi="Times New Roman" w:cs="Times New Roman"/>
                <w:sz w:val="28"/>
                <w:szCs w:val="28"/>
              </w:rPr>
            </w:pPr>
            <w:r w:rsidRPr="00353893">
              <w:rPr>
                <w:rFonts w:ascii="Times New Roman" w:hAnsi="Times New Roman" w:cs="Times New Roman"/>
                <w:sz w:val="28"/>
                <w:szCs w:val="28"/>
              </w:rPr>
              <w:t>30</w:t>
            </w:r>
          </w:p>
        </w:tc>
        <w:tc>
          <w:tcPr>
            <w:tcW w:w="3060" w:type="dxa"/>
            <w:hideMark/>
          </w:tcPr>
          <w:p w:rsidR="00743CFD" w:rsidRPr="00353893" w:rsidRDefault="00743CFD" w:rsidP="00CC14C3">
            <w:pPr>
              <w:spacing w:line="360" w:lineRule="auto"/>
              <w:jc w:val="both"/>
              <w:rPr>
                <w:rFonts w:ascii="Times New Roman" w:hAnsi="Times New Roman" w:cs="Times New Roman"/>
                <w:sz w:val="28"/>
                <w:szCs w:val="28"/>
              </w:rPr>
            </w:pPr>
            <w:r w:rsidRPr="00353893">
              <w:rPr>
                <w:rFonts w:ascii="Times New Roman" w:hAnsi="Times New Roman" w:cs="Times New Roman"/>
                <w:sz w:val="28"/>
                <w:szCs w:val="28"/>
              </w:rPr>
              <w:t>20.0</w:t>
            </w:r>
          </w:p>
        </w:tc>
      </w:tr>
      <w:tr w:rsidR="00743CFD" w:rsidRPr="00353893" w:rsidTr="00CC14C3">
        <w:tc>
          <w:tcPr>
            <w:tcW w:w="3168" w:type="dxa"/>
            <w:hideMark/>
          </w:tcPr>
          <w:p w:rsidR="00743CFD" w:rsidRPr="00353893" w:rsidRDefault="00743CFD" w:rsidP="00CC14C3">
            <w:pPr>
              <w:spacing w:line="360" w:lineRule="auto"/>
              <w:jc w:val="both"/>
              <w:rPr>
                <w:rFonts w:ascii="Times New Roman" w:hAnsi="Times New Roman" w:cs="Times New Roman"/>
                <w:sz w:val="28"/>
                <w:szCs w:val="28"/>
              </w:rPr>
            </w:pPr>
            <w:r w:rsidRPr="00353893">
              <w:rPr>
                <w:rFonts w:ascii="Times New Roman" w:hAnsi="Times New Roman" w:cs="Times New Roman"/>
                <w:sz w:val="28"/>
                <w:szCs w:val="28"/>
              </w:rPr>
              <w:t>Farmers</w:t>
            </w:r>
          </w:p>
        </w:tc>
        <w:tc>
          <w:tcPr>
            <w:tcW w:w="2250" w:type="dxa"/>
            <w:hideMark/>
          </w:tcPr>
          <w:p w:rsidR="00743CFD" w:rsidRPr="00353893" w:rsidRDefault="00743CFD" w:rsidP="00CC14C3">
            <w:pPr>
              <w:spacing w:line="360" w:lineRule="auto"/>
              <w:jc w:val="both"/>
              <w:rPr>
                <w:rFonts w:ascii="Times New Roman" w:hAnsi="Times New Roman" w:cs="Times New Roman"/>
                <w:sz w:val="28"/>
                <w:szCs w:val="28"/>
              </w:rPr>
            </w:pPr>
            <w:r w:rsidRPr="00353893">
              <w:rPr>
                <w:rFonts w:ascii="Times New Roman" w:hAnsi="Times New Roman" w:cs="Times New Roman"/>
                <w:sz w:val="28"/>
                <w:szCs w:val="28"/>
              </w:rPr>
              <w:t>25</w:t>
            </w:r>
          </w:p>
        </w:tc>
        <w:tc>
          <w:tcPr>
            <w:tcW w:w="3060" w:type="dxa"/>
            <w:hideMark/>
          </w:tcPr>
          <w:p w:rsidR="00743CFD" w:rsidRPr="00353893" w:rsidRDefault="00743CFD" w:rsidP="00CC14C3">
            <w:pPr>
              <w:spacing w:line="360" w:lineRule="auto"/>
              <w:jc w:val="both"/>
              <w:rPr>
                <w:rFonts w:ascii="Times New Roman" w:hAnsi="Times New Roman" w:cs="Times New Roman"/>
                <w:sz w:val="28"/>
                <w:szCs w:val="28"/>
              </w:rPr>
            </w:pPr>
            <w:r w:rsidRPr="00353893">
              <w:rPr>
                <w:rFonts w:ascii="Times New Roman" w:hAnsi="Times New Roman" w:cs="Times New Roman"/>
                <w:sz w:val="28"/>
                <w:szCs w:val="28"/>
              </w:rPr>
              <w:t>16.7</w:t>
            </w:r>
          </w:p>
        </w:tc>
      </w:tr>
      <w:tr w:rsidR="00743CFD" w:rsidRPr="00353893" w:rsidTr="00CC14C3">
        <w:tc>
          <w:tcPr>
            <w:tcW w:w="3168" w:type="dxa"/>
            <w:hideMark/>
          </w:tcPr>
          <w:p w:rsidR="00743CFD" w:rsidRPr="00353893" w:rsidRDefault="00743CFD" w:rsidP="00CC14C3">
            <w:pPr>
              <w:spacing w:line="360" w:lineRule="auto"/>
              <w:jc w:val="both"/>
              <w:rPr>
                <w:rFonts w:ascii="Times New Roman" w:hAnsi="Times New Roman" w:cs="Times New Roman"/>
                <w:sz w:val="28"/>
                <w:szCs w:val="28"/>
              </w:rPr>
            </w:pPr>
            <w:r w:rsidRPr="00353893">
              <w:rPr>
                <w:rFonts w:ascii="Times New Roman" w:hAnsi="Times New Roman" w:cs="Times New Roman"/>
                <w:sz w:val="28"/>
                <w:szCs w:val="28"/>
              </w:rPr>
              <w:t>Students</w:t>
            </w:r>
          </w:p>
        </w:tc>
        <w:tc>
          <w:tcPr>
            <w:tcW w:w="2250" w:type="dxa"/>
            <w:hideMark/>
          </w:tcPr>
          <w:p w:rsidR="00743CFD" w:rsidRPr="00353893" w:rsidRDefault="00743CFD" w:rsidP="00CC14C3">
            <w:pPr>
              <w:spacing w:line="360" w:lineRule="auto"/>
              <w:jc w:val="both"/>
              <w:rPr>
                <w:rFonts w:ascii="Times New Roman" w:hAnsi="Times New Roman" w:cs="Times New Roman"/>
                <w:sz w:val="28"/>
                <w:szCs w:val="28"/>
              </w:rPr>
            </w:pPr>
            <w:r w:rsidRPr="00353893">
              <w:rPr>
                <w:rFonts w:ascii="Times New Roman" w:hAnsi="Times New Roman" w:cs="Times New Roman"/>
                <w:sz w:val="28"/>
                <w:szCs w:val="28"/>
              </w:rPr>
              <w:t>35</w:t>
            </w:r>
          </w:p>
        </w:tc>
        <w:tc>
          <w:tcPr>
            <w:tcW w:w="3060" w:type="dxa"/>
            <w:hideMark/>
          </w:tcPr>
          <w:p w:rsidR="00743CFD" w:rsidRPr="00353893" w:rsidRDefault="00743CFD" w:rsidP="00CC14C3">
            <w:pPr>
              <w:spacing w:line="360" w:lineRule="auto"/>
              <w:jc w:val="both"/>
              <w:rPr>
                <w:rFonts w:ascii="Times New Roman" w:hAnsi="Times New Roman" w:cs="Times New Roman"/>
                <w:sz w:val="28"/>
                <w:szCs w:val="28"/>
              </w:rPr>
            </w:pPr>
            <w:r w:rsidRPr="00353893">
              <w:rPr>
                <w:rFonts w:ascii="Times New Roman" w:hAnsi="Times New Roman" w:cs="Times New Roman"/>
                <w:sz w:val="28"/>
                <w:szCs w:val="28"/>
              </w:rPr>
              <w:t>23.3</w:t>
            </w:r>
          </w:p>
        </w:tc>
      </w:tr>
      <w:tr w:rsidR="00743CFD" w:rsidRPr="00353893" w:rsidTr="00CC14C3">
        <w:tc>
          <w:tcPr>
            <w:tcW w:w="3168" w:type="dxa"/>
            <w:hideMark/>
          </w:tcPr>
          <w:p w:rsidR="00743CFD" w:rsidRPr="00353893" w:rsidRDefault="00743CFD" w:rsidP="00CC14C3">
            <w:pPr>
              <w:spacing w:line="360" w:lineRule="auto"/>
              <w:jc w:val="both"/>
              <w:rPr>
                <w:rFonts w:ascii="Times New Roman" w:hAnsi="Times New Roman" w:cs="Times New Roman"/>
                <w:sz w:val="28"/>
                <w:szCs w:val="28"/>
              </w:rPr>
            </w:pPr>
            <w:r w:rsidRPr="00353893">
              <w:rPr>
                <w:rFonts w:ascii="Times New Roman" w:hAnsi="Times New Roman" w:cs="Times New Roman"/>
                <w:sz w:val="28"/>
                <w:szCs w:val="28"/>
              </w:rPr>
              <w:t>Community Leaders</w:t>
            </w:r>
          </w:p>
        </w:tc>
        <w:tc>
          <w:tcPr>
            <w:tcW w:w="2250" w:type="dxa"/>
            <w:hideMark/>
          </w:tcPr>
          <w:p w:rsidR="00743CFD" w:rsidRPr="00353893" w:rsidRDefault="00743CFD" w:rsidP="00CC14C3">
            <w:pPr>
              <w:spacing w:line="360" w:lineRule="auto"/>
              <w:jc w:val="both"/>
              <w:rPr>
                <w:rFonts w:ascii="Times New Roman" w:hAnsi="Times New Roman" w:cs="Times New Roman"/>
                <w:sz w:val="28"/>
                <w:szCs w:val="28"/>
              </w:rPr>
            </w:pPr>
            <w:r w:rsidRPr="00353893">
              <w:rPr>
                <w:rFonts w:ascii="Times New Roman" w:hAnsi="Times New Roman" w:cs="Times New Roman"/>
                <w:sz w:val="28"/>
                <w:szCs w:val="28"/>
              </w:rPr>
              <w:t>20</w:t>
            </w:r>
          </w:p>
        </w:tc>
        <w:tc>
          <w:tcPr>
            <w:tcW w:w="3060" w:type="dxa"/>
            <w:hideMark/>
          </w:tcPr>
          <w:p w:rsidR="00743CFD" w:rsidRPr="00353893" w:rsidRDefault="00743CFD" w:rsidP="00CC14C3">
            <w:pPr>
              <w:spacing w:line="360" w:lineRule="auto"/>
              <w:jc w:val="both"/>
              <w:rPr>
                <w:rFonts w:ascii="Times New Roman" w:hAnsi="Times New Roman" w:cs="Times New Roman"/>
                <w:sz w:val="28"/>
                <w:szCs w:val="28"/>
              </w:rPr>
            </w:pPr>
            <w:r w:rsidRPr="00353893">
              <w:rPr>
                <w:rFonts w:ascii="Times New Roman" w:hAnsi="Times New Roman" w:cs="Times New Roman"/>
                <w:sz w:val="28"/>
                <w:szCs w:val="28"/>
              </w:rPr>
              <w:t>13.3</w:t>
            </w:r>
          </w:p>
        </w:tc>
      </w:tr>
      <w:tr w:rsidR="00743CFD" w:rsidRPr="00353893" w:rsidTr="00CC14C3">
        <w:tc>
          <w:tcPr>
            <w:tcW w:w="3168" w:type="dxa"/>
            <w:hideMark/>
          </w:tcPr>
          <w:p w:rsidR="00743CFD" w:rsidRPr="00353893" w:rsidRDefault="00743CFD" w:rsidP="00CC14C3">
            <w:pPr>
              <w:spacing w:line="360" w:lineRule="auto"/>
              <w:jc w:val="both"/>
              <w:rPr>
                <w:rFonts w:ascii="Times New Roman" w:hAnsi="Times New Roman" w:cs="Times New Roman"/>
                <w:sz w:val="28"/>
                <w:szCs w:val="28"/>
              </w:rPr>
            </w:pPr>
            <w:r w:rsidRPr="00353893">
              <w:rPr>
                <w:rStyle w:val="Strong"/>
                <w:rFonts w:ascii="Times New Roman" w:hAnsi="Times New Roman" w:cs="Times New Roman"/>
                <w:sz w:val="28"/>
                <w:szCs w:val="28"/>
              </w:rPr>
              <w:t>Total</w:t>
            </w:r>
          </w:p>
        </w:tc>
        <w:tc>
          <w:tcPr>
            <w:tcW w:w="2250" w:type="dxa"/>
            <w:hideMark/>
          </w:tcPr>
          <w:p w:rsidR="00743CFD" w:rsidRPr="00353893" w:rsidRDefault="00743CFD" w:rsidP="00CC14C3">
            <w:pPr>
              <w:spacing w:line="360" w:lineRule="auto"/>
              <w:jc w:val="both"/>
              <w:rPr>
                <w:rFonts w:ascii="Times New Roman" w:hAnsi="Times New Roman" w:cs="Times New Roman"/>
                <w:sz w:val="28"/>
                <w:szCs w:val="28"/>
              </w:rPr>
            </w:pPr>
            <w:r w:rsidRPr="00353893">
              <w:rPr>
                <w:rStyle w:val="Strong"/>
                <w:rFonts w:ascii="Times New Roman" w:hAnsi="Times New Roman" w:cs="Times New Roman"/>
                <w:sz w:val="28"/>
                <w:szCs w:val="28"/>
              </w:rPr>
              <w:t>150</w:t>
            </w:r>
          </w:p>
        </w:tc>
        <w:tc>
          <w:tcPr>
            <w:tcW w:w="3060" w:type="dxa"/>
            <w:hideMark/>
          </w:tcPr>
          <w:p w:rsidR="00743CFD" w:rsidRPr="00353893" w:rsidRDefault="00743CFD" w:rsidP="00CC14C3">
            <w:pPr>
              <w:spacing w:line="360" w:lineRule="auto"/>
              <w:jc w:val="both"/>
              <w:rPr>
                <w:rFonts w:ascii="Times New Roman" w:hAnsi="Times New Roman" w:cs="Times New Roman"/>
                <w:sz w:val="28"/>
                <w:szCs w:val="28"/>
              </w:rPr>
            </w:pPr>
            <w:r w:rsidRPr="00353893">
              <w:rPr>
                <w:rStyle w:val="Strong"/>
                <w:rFonts w:ascii="Times New Roman" w:hAnsi="Times New Roman" w:cs="Times New Roman"/>
                <w:sz w:val="28"/>
                <w:szCs w:val="28"/>
              </w:rPr>
              <w:t>100</w:t>
            </w:r>
          </w:p>
        </w:tc>
      </w:tr>
    </w:tbl>
    <w:p w:rsidR="00743CFD" w:rsidRPr="00353893" w:rsidRDefault="00743CFD" w:rsidP="00743CFD">
      <w:pPr>
        <w:spacing w:line="360" w:lineRule="auto"/>
        <w:jc w:val="both"/>
        <w:rPr>
          <w:rFonts w:ascii="Times New Roman" w:hAnsi="Times New Roman" w:cs="Times New Roman"/>
          <w:b/>
          <w:sz w:val="28"/>
          <w:szCs w:val="28"/>
        </w:rPr>
      </w:pPr>
      <w:r w:rsidRPr="00353893">
        <w:rPr>
          <w:rFonts w:ascii="Times New Roman" w:hAnsi="Times New Roman" w:cs="Times New Roman"/>
          <w:b/>
          <w:sz w:val="28"/>
          <w:szCs w:val="28"/>
        </w:rPr>
        <w:t>Source: Author’s Field Survey, 2025</w:t>
      </w:r>
    </w:p>
    <w:p w:rsidR="00743CFD" w:rsidRPr="00353893" w:rsidRDefault="00743CFD" w:rsidP="00743CFD">
      <w:pPr>
        <w:pStyle w:val="Heading3"/>
        <w:spacing w:line="360" w:lineRule="auto"/>
        <w:jc w:val="both"/>
        <w:rPr>
          <w:rStyle w:val="Strong"/>
          <w:b/>
          <w:bCs/>
          <w:sz w:val="28"/>
          <w:szCs w:val="28"/>
        </w:rPr>
      </w:pPr>
      <w:r w:rsidRPr="00353893">
        <w:rPr>
          <w:rStyle w:val="Strong"/>
          <w:sz w:val="28"/>
          <w:szCs w:val="28"/>
        </w:rPr>
        <w:t>4.3 Awareness and Participation in Community Development Activities</w:t>
      </w:r>
    </w:p>
    <w:p w:rsidR="00743CFD" w:rsidRPr="00353893" w:rsidRDefault="00743CFD" w:rsidP="00743CFD">
      <w:pPr>
        <w:spacing w:before="100" w:beforeAutospacing="1" w:after="100" w:afterAutospacing="1" w:line="360" w:lineRule="auto"/>
        <w:jc w:val="both"/>
        <w:rPr>
          <w:rFonts w:ascii="Times New Roman" w:eastAsia="Times New Roman" w:hAnsi="Times New Roman" w:cs="Times New Roman"/>
          <w:b/>
          <w:color w:val="000000" w:themeColor="text1"/>
          <w:sz w:val="28"/>
          <w:szCs w:val="28"/>
        </w:rPr>
      </w:pPr>
      <w:r w:rsidRPr="00353893">
        <w:rPr>
          <w:rFonts w:ascii="Times New Roman" w:eastAsia="Times New Roman" w:hAnsi="Times New Roman" w:cs="Times New Roman"/>
          <w:b/>
          <w:bCs/>
          <w:color w:val="000000" w:themeColor="text1"/>
          <w:sz w:val="28"/>
          <w:szCs w:val="28"/>
        </w:rPr>
        <w:t>Research Questions One:</w:t>
      </w:r>
    </w:p>
    <w:p w:rsidR="00743CFD" w:rsidRPr="00353893" w:rsidRDefault="00743CFD" w:rsidP="00743CFD">
      <w:p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353893">
        <w:rPr>
          <w:rFonts w:ascii="Times New Roman" w:eastAsia="Times New Roman" w:hAnsi="Times New Roman" w:cs="Times New Roman"/>
          <w:color w:val="000000" w:themeColor="text1"/>
          <w:sz w:val="28"/>
          <w:szCs w:val="28"/>
        </w:rPr>
        <w:lastRenderedPageBreak/>
        <w:t>To what extent has the local government in Nigeria justified its existence as a mechanism for community development?</w:t>
      </w:r>
    </w:p>
    <w:p w:rsidR="00743CFD" w:rsidRPr="00353893" w:rsidRDefault="00743CFD" w:rsidP="00743CFD">
      <w:pPr>
        <w:pStyle w:val="NormalWeb"/>
        <w:spacing w:line="360" w:lineRule="auto"/>
        <w:jc w:val="both"/>
        <w:rPr>
          <w:sz w:val="28"/>
          <w:szCs w:val="28"/>
        </w:rPr>
      </w:pPr>
      <w:r w:rsidRPr="00353893">
        <w:rPr>
          <w:rStyle w:val="Strong"/>
          <w:sz w:val="28"/>
          <w:szCs w:val="28"/>
        </w:rPr>
        <w:t>Table 4.4: Awareness of Local Government Development Projects</w:t>
      </w:r>
    </w:p>
    <w:tbl>
      <w:tblPr>
        <w:tblStyle w:val="TableGrid"/>
        <w:tblW w:w="0" w:type="auto"/>
        <w:tblLook w:val="04A0"/>
      </w:tblPr>
      <w:tblGrid>
        <w:gridCol w:w="3168"/>
        <w:gridCol w:w="2340"/>
        <w:gridCol w:w="2970"/>
      </w:tblGrid>
      <w:tr w:rsidR="00743CFD" w:rsidRPr="00353893" w:rsidTr="00CC14C3">
        <w:tc>
          <w:tcPr>
            <w:tcW w:w="3168" w:type="dxa"/>
            <w:hideMark/>
          </w:tcPr>
          <w:p w:rsidR="00743CFD" w:rsidRPr="00353893" w:rsidRDefault="00743CFD" w:rsidP="00CC14C3">
            <w:pPr>
              <w:spacing w:line="360" w:lineRule="auto"/>
              <w:jc w:val="both"/>
              <w:rPr>
                <w:rFonts w:ascii="Times New Roman" w:hAnsi="Times New Roman" w:cs="Times New Roman"/>
                <w:b/>
                <w:bCs/>
                <w:sz w:val="28"/>
                <w:szCs w:val="28"/>
              </w:rPr>
            </w:pPr>
            <w:r w:rsidRPr="00353893">
              <w:rPr>
                <w:rFonts w:ascii="Times New Roman" w:hAnsi="Times New Roman" w:cs="Times New Roman"/>
                <w:b/>
                <w:bCs/>
                <w:sz w:val="28"/>
                <w:szCs w:val="28"/>
              </w:rPr>
              <w:t>Response</w:t>
            </w:r>
          </w:p>
        </w:tc>
        <w:tc>
          <w:tcPr>
            <w:tcW w:w="2340" w:type="dxa"/>
            <w:hideMark/>
          </w:tcPr>
          <w:p w:rsidR="00743CFD" w:rsidRPr="00353893" w:rsidRDefault="00743CFD" w:rsidP="00CC14C3">
            <w:pPr>
              <w:spacing w:line="360" w:lineRule="auto"/>
              <w:jc w:val="both"/>
              <w:rPr>
                <w:rFonts w:ascii="Times New Roman" w:hAnsi="Times New Roman" w:cs="Times New Roman"/>
                <w:b/>
                <w:bCs/>
                <w:sz w:val="28"/>
                <w:szCs w:val="28"/>
              </w:rPr>
            </w:pPr>
            <w:r w:rsidRPr="00353893">
              <w:rPr>
                <w:rFonts w:ascii="Times New Roman" w:hAnsi="Times New Roman" w:cs="Times New Roman"/>
                <w:b/>
                <w:bCs/>
                <w:sz w:val="28"/>
                <w:szCs w:val="28"/>
              </w:rPr>
              <w:t>Frequency</w:t>
            </w:r>
          </w:p>
        </w:tc>
        <w:tc>
          <w:tcPr>
            <w:tcW w:w="2970" w:type="dxa"/>
            <w:hideMark/>
          </w:tcPr>
          <w:p w:rsidR="00743CFD" w:rsidRPr="00353893" w:rsidRDefault="00743CFD" w:rsidP="00CC14C3">
            <w:pPr>
              <w:spacing w:line="360" w:lineRule="auto"/>
              <w:jc w:val="both"/>
              <w:rPr>
                <w:rFonts w:ascii="Times New Roman" w:hAnsi="Times New Roman" w:cs="Times New Roman"/>
                <w:b/>
                <w:bCs/>
                <w:sz w:val="28"/>
                <w:szCs w:val="28"/>
              </w:rPr>
            </w:pPr>
            <w:r w:rsidRPr="00353893">
              <w:rPr>
                <w:rFonts w:ascii="Times New Roman" w:hAnsi="Times New Roman" w:cs="Times New Roman"/>
                <w:b/>
                <w:bCs/>
                <w:sz w:val="28"/>
                <w:szCs w:val="28"/>
              </w:rPr>
              <w:t>Percentage (%)</w:t>
            </w:r>
          </w:p>
        </w:tc>
      </w:tr>
      <w:tr w:rsidR="00743CFD" w:rsidRPr="00353893" w:rsidTr="00CC14C3">
        <w:tc>
          <w:tcPr>
            <w:tcW w:w="3168" w:type="dxa"/>
            <w:hideMark/>
          </w:tcPr>
          <w:p w:rsidR="00743CFD" w:rsidRPr="00353893" w:rsidRDefault="00743CFD" w:rsidP="00CC14C3">
            <w:pPr>
              <w:spacing w:line="360" w:lineRule="auto"/>
              <w:jc w:val="both"/>
              <w:rPr>
                <w:rFonts w:ascii="Times New Roman" w:hAnsi="Times New Roman" w:cs="Times New Roman"/>
                <w:sz w:val="28"/>
                <w:szCs w:val="28"/>
              </w:rPr>
            </w:pPr>
            <w:r w:rsidRPr="00353893">
              <w:rPr>
                <w:rFonts w:ascii="Times New Roman" w:hAnsi="Times New Roman" w:cs="Times New Roman"/>
                <w:sz w:val="28"/>
                <w:szCs w:val="28"/>
              </w:rPr>
              <w:t>Yes</w:t>
            </w:r>
          </w:p>
        </w:tc>
        <w:tc>
          <w:tcPr>
            <w:tcW w:w="2340" w:type="dxa"/>
            <w:hideMark/>
          </w:tcPr>
          <w:p w:rsidR="00743CFD" w:rsidRPr="00353893" w:rsidRDefault="00743CFD" w:rsidP="00CC14C3">
            <w:pPr>
              <w:spacing w:line="360" w:lineRule="auto"/>
              <w:jc w:val="both"/>
              <w:rPr>
                <w:rFonts w:ascii="Times New Roman" w:hAnsi="Times New Roman" w:cs="Times New Roman"/>
                <w:sz w:val="28"/>
                <w:szCs w:val="28"/>
              </w:rPr>
            </w:pPr>
            <w:r w:rsidRPr="00353893">
              <w:rPr>
                <w:rFonts w:ascii="Times New Roman" w:hAnsi="Times New Roman" w:cs="Times New Roman"/>
                <w:sz w:val="28"/>
                <w:szCs w:val="28"/>
              </w:rPr>
              <w:t>110</w:t>
            </w:r>
          </w:p>
        </w:tc>
        <w:tc>
          <w:tcPr>
            <w:tcW w:w="2970" w:type="dxa"/>
            <w:hideMark/>
          </w:tcPr>
          <w:p w:rsidR="00743CFD" w:rsidRPr="00353893" w:rsidRDefault="00743CFD" w:rsidP="00CC14C3">
            <w:pPr>
              <w:spacing w:line="360" w:lineRule="auto"/>
              <w:jc w:val="both"/>
              <w:rPr>
                <w:rFonts w:ascii="Times New Roman" w:hAnsi="Times New Roman" w:cs="Times New Roman"/>
                <w:sz w:val="28"/>
                <w:szCs w:val="28"/>
              </w:rPr>
            </w:pPr>
            <w:r w:rsidRPr="00353893">
              <w:rPr>
                <w:rFonts w:ascii="Times New Roman" w:hAnsi="Times New Roman" w:cs="Times New Roman"/>
                <w:sz w:val="28"/>
                <w:szCs w:val="28"/>
              </w:rPr>
              <w:t>73.3</w:t>
            </w:r>
          </w:p>
        </w:tc>
      </w:tr>
      <w:tr w:rsidR="00743CFD" w:rsidRPr="00353893" w:rsidTr="00CC14C3">
        <w:tc>
          <w:tcPr>
            <w:tcW w:w="3168" w:type="dxa"/>
            <w:hideMark/>
          </w:tcPr>
          <w:p w:rsidR="00743CFD" w:rsidRPr="00353893" w:rsidRDefault="00743CFD" w:rsidP="00CC14C3">
            <w:pPr>
              <w:spacing w:line="360" w:lineRule="auto"/>
              <w:jc w:val="both"/>
              <w:rPr>
                <w:rFonts w:ascii="Times New Roman" w:hAnsi="Times New Roman" w:cs="Times New Roman"/>
                <w:sz w:val="28"/>
                <w:szCs w:val="28"/>
              </w:rPr>
            </w:pPr>
            <w:r w:rsidRPr="00353893">
              <w:rPr>
                <w:rFonts w:ascii="Times New Roman" w:hAnsi="Times New Roman" w:cs="Times New Roman"/>
                <w:sz w:val="28"/>
                <w:szCs w:val="28"/>
              </w:rPr>
              <w:t>No</w:t>
            </w:r>
          </w:p>
        </w:tc>
        <w:tc>
          <w:tcPr>
            <w:tcW w:w="2340" w:type="dxa"/>
            <w:hideMark/>
          </w:tcPr>
          <w:p w:rsidR="00743CFD" w:rsidRPr="00353893" w:rsidRDefault="00743CFD" w:rsidP="00CC14C3">
            <w:pPr>
              <w:spacing w:line="360" w:lineRule="auto"/>
              <w:jc w:val="both"/>
              <w:rPr>
                <w:rFonts w:ascii="Times New Roman" w:hAnsi="Times New Roman" w:cs="Times New Roman"/>
                <w:sz w:val="28"/>
                <w:szCs w:val="28"/>
              </w:rPr>
            </w:pPr>
            <w:r w:rsidRPr="00353893">
              <w:rPr>
                <w:rFonts w:ascii="Times New Roman" w:hAnsi="Times New Roman" w:cs="Times New Roman"/>
                <w:sz w:val="28"/>
                <w:szCs w:val="28"/>
              </w:rPr>
              <w:t>40</w:t>
            </w:r>
          </w:p>
        </w:tc>
        <w:tc>
          <w:tcPr>
            <w:tcW w:w="2970" w:type="dxa"/>
            <w:hideMark/>
          </w:tcPr>
          <w:p w:rsidR="00743CFD" w:rsidRPr="00353893" w:rsidRDefault="00743CFD" w:rsidP="00CC14C3">
            <w:pPr>
              <w:spacing w:line="360" w:lineRule="auto"/>
              <w:jc w:val="both"/>
              <w:rPr>
                <w:rFonts w:ascii="Times New Roman" w:hAnsi="Times New Roman" w:cs="Times New Roman"/>
                <w:sz w:val="28"/>
                <w:szCs w:val="28"/>
              </w:rPr>
            </w:pPr>
            <w:r w:rsidRPr="00353893">
              <w:rPr>
                <w:rFonts w:ascii="Times New Roman" w:hAnsi="Times New Roman" w:cs="Times New Roman"/>
                <w:sz w:val="28"/>
                <w:szCs w:val="28"/>
              </w:rPr>
              <w:t>26.7</w:t>
            </w:r>
          </w:p>
        </w:tc>
      </w:tr>
      <w:tr w:rsidR="00743CFD" w:rsidRPr="00353893" w:rsidTr="00CC14C3">
        <w:tc>
          <w:tcPr>
            <w:tcW w:w="3168" w:type="dxa"/>
            <w:hideMark/>
          </w:tcPr>
          <w:p w:rsidR="00743CFD" w:rsidRPr="00353893" w:rsidRDefault="00743CFD" w:rsidP="00CC14C3">
            <w:pPr>
              <w:spacing w:line="360" w:lineRule="auto"/>
              <w:jc w:val="both"/>
              <w:rPr>
                <w:rFonts w:ascii="Times New Roman" w:hAnsi="Times New Roman" w:cs="Times New Roman"/>
                <w:sz w:val="28"/>
                <w:szCs w:val="28"/>
              </w:rPr>
            </w:pPr>
            <w:r w:rsidRPr="00353893">
              <w:rPr>
                <w:rStyle w:val="Strong"/>
                <w:rFonts w:ascii="Times New Roman" w:hAnsi="Times New Roman" w:cs="Times New Roman"/>
                <w:sz w:val="28"/>
                <w:szCs w:val="28"/>
              </w:rPr>
              <w:t>Total</w:t>
            </w:r>
          </w:p>
        </w:tc>
        <w:tc>
          <w:tcPr>
            <w:tcW w:w="2340" w:type="dxa"/>
            <w:hideMark/>
          </w:tcPr>
          <w:p w:rsidR="00743CFD" w:rsidRPr="00353893" w:rsidRDefault="00743CFD" w:rsidP="00CC14C3">
            <w:pPr>
              <w:spacing w:line="360" w:lineRule="auto"/>
              <w:jc w:val="both"/>
              <w:rPr>
                <w:rFonts w:ascii="Times New Roman" w:hAnsi="Times New Roman" w:cs="Times New Roman"/>
                <w:sz w:val="28"/>
                <w:szCs w:val="28"/>
              </w:rPr>
            </w:pPr>
            <w:r w:rsidRPr="00353893">
              <w:rPr>
                <w:rStyle w:val="Strong"/>
                <w:rFonts w:ascii="Times New Roman" w:hAnsi="Times New Roman" w:cs="Times New Roman"/>
                <w:sz w:val="28"/>
                <w:szCs w:val="28"/>
              </w:rPr>
              <w:t>150</w:t>
            </w:r>
          </w:p>
        </w:tc>
        <w:tc>
          <w:tcPr>
            <w:tcW w:w="2970" w:type="dxa"/>
            <w:hideMark/>
          </w:tcPr>
          <w:p w:rsidR="00743CFD" w:rsidRPr="00353893" w:rsidRDefault="00743CFD" w:rsidP="00CC14C3">
            <w:pPr>
              <w:spacing w:line="360" w:lineRule="auto"/>
              <w:jc w:val="both"/>
              <w:rPr>
                <w:rFonts w:ascii="Times New Roman" w:hAnsi="Times New Roman" w:cs="Times New Roman"/>
                <w:sz w:val="28"/>
                <w:szCs w:val="28"/>
              </w:rPr>
            </w:pPr>
            <w:r w:rsidRPr="00353893">
              <w:rPr>
                <w:rStyle w:val="Strong"/>
                <w:rFonts w:ascii="Times New Roman" w:hAnsi="Times New Roman" w:cs="Times New Roman"/>
                <w:sz w:val="28"/>
                <w:szCs w:val="28"/>
              </w:rPr>
              <w:t>100</w:t>
            </w:r>
          </w:p>
        </w:tc>
      </w:tr>
    </w:tbl>
    <w:p w:rsidR="00743CFD" w:rsidRPr="00353893" w:rsidRDefault="00743CFD" w:rsidP="00743CFD">
      <w:pPr>
        <w:spacing w:line="360" w:lineRule="auto"/>
        <w:jc w:val="both"/>
        <w:rPr>
          <w:rFonts w:ascii="Times New Roman" w:hAnsi="Times New Roman" w:cs="Times New Roman"/>
          <w:b/>
          <w:sz w:val="28"/>
          <w:szCs w:val="28"/>
        </w:rPr>
      </w:pPr>
      <w:r w:rsidRPr="00353893">
        <w:rPr>
          <w:rFonts w:ascii="Times New Roman" w:hAnsi="Times New Roman" w:cs="Times New Roman"/>
          <w:b/>
          <w:sz w:val="28"/>
          <w:szCs w:val="28"/>
        </w:rPr>
        <w:t>Source: Author’s Field Survey, 2025</w:t>
      </w:r>
    </w:p>
    <w:p w:rsidR="00743CFD" w:rsidRPr="00353893" w:rsidRDefault="00743CFD" w:rsidP="00743CFD">
      <w:pPr>
        <w:spacing w:before="100" w:beforeAutospacing="1" w:after="100" w:afterAutospacing="1" w:line="360" w:lineRule="auto"/>
        <w:jc w:val="both"/>
        <w:rPr>
          <w:rFonts w:ascii="Times New Roman" w:eastAsia="Times New Roman" w:hAnsi="Times New Roman" w:cs="Times New Roman"/>
          <w:b/>
          <w:color w:val="000000" w:themeColor="text1"/>
          <w:sz w:val="28"/>
          <w:szCs w:val="28"/>
        </w:rPr>
      </w:pPr>
      <w:r w:rsidRPr="00353893">
        <w:rPr>
          <w:rFonts w:ascii="Times New Roman" w:eastAsia="Times New Roman" w:hAnsi="Times New Roman" w:cs="Times New Roman"/>
          <w:b/>
          <w:bCs/>
          <w:color w:val="000000" w:themeColor="text1"/>
          <w:sz w:val="28"/>
          <w:szCs w:val="28"/>
        </w:rPr>
        <w:t>Research Questions two:</w:t>
      </w:r>
    </w:p>
    <w:p w:rsidR="00743CFD" w:rsidRPr="00353893" w:rsidRDefault="00743CFD" w:rsidP="00743CFD">
      <w:p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353893">
        <w:rPr>
          <w:rFonts w:ascii="Times New Roman" w:eastAsia="Times New Roman" w:hAnsi="Times New Roman" w:cs="Times New Roman"/>
          <w:color w:val="000000" w:themeColor="text1"/>
          <w:sz w:val="28"/>
          <w:szCs w:val="28"/>
        </w:rPr>
        <w:t>How effectively has Ilorin East Local Government been able to mobilize and develop its local communities?</w:t>
      </w:r>
    </w:p>
    <w:p w:rsidR="00743CFD" w:rsidRPr="00353893" w:rsidRDefault="00743CFD" w:rsidP="00743CFD">
      <w:pPr>
        <w:pStyle w:val="NormalWeb"/>
        <w:spacing w:line="360" w:lineRule="auto"/>
        <w:jc w:val="both"/>
        <w:rPr>
          <w:sz w:val="28"/>
          <w:szCs w:val="28"/>
        </w:rPr>
      </w:pPr>
      <w:r w:rsidRPr="00353893">
        <w:rPr>
          <w:rStyle w:val="Strong"/>
          <w:sz w:val="28"/>
          <w:szCs w:val="28"/>
        </w:rPr>
        <w:t>Table 4.5: Participation in Community Development Activities</w:t>
      </w:r>
    </w:p>
    <w:tbl>
      <w:tblPr>
        <w:tblStyle w:val="TableGrid"/>
        <w:tblW w:w="0" w:type="auto"/>
        <w:tblLook w:val="04A0"/>
      </w:tblPr>
      <w:tblGrid>
        <w:gridCol w:w="3078"/>
        <w:gridCol w:w="2430"/>
        <w:gridCol w:w="3060"/>
      </w:tblGrid>
      <w:tr w:rsidR="00743CFD" w:rsidRPr="00353893" w:rsidTr="00CC14C3">
        <w:tc>
          <w:tcPr>
            <w:tcW w:w="3078" w:type="dxa"/>
            <w:hideMark/>
          </w:tcPr>
          <w:p w:rsidR="00743CFD" w:rsidRPr="00353893" w:rsidRDefault="00743CFD" w:rsidP="00CC14C3">
            <w:pPr>
              <w:spacing w:line="360" w:lineRule="auto"/>
              <w:jc w:val="both"/>
              <w:rPr>
                <w:rFonts w:ascii="Times New Roman" w:hAnsi="Times New Roman" w:cs="Times New Roman"/>
                <w:b/>
                <w:bCs/>
                <w:sz w:val="28"/>
                <w:szCs w:val="28"/>
              </w:rPr>
            </w:pPr>
            <w:r w:rsidRPr="00353893">
              <w:rPr>
                <w:rFonts w:ascii="Times New Roman" w:hAnsi="Times New Roman" w:cs="Times New Roman"/>
                <w:b/>
                <w:bCs/>
                <w:sz w:val="28"/>
                <w:szCs w:val="28"/>
              </w:rPr>
              <w:t>Response</w:t>
            </w:r>
          </w:p>
        </w:tc>
        <w:tc>
          <w:tcPr>
            <w:tcW w:w="2430" w:type="dxa"/>
            <w:hideMark/>
          </w:tcPr>
          <w:p w:rsidR="00743CFD" w:rsidRPr="00353893" w:rsidRDefault="00743CFD" w:rsidP="00CC14C3">
            <w:pPr>
              <w:spacing w:line="360" w:lineRule="auto"/>
              <w:jc w:val="both"/>
              <w:rPr>
                <w:rFonts w:ascii="Times New Roman" w:hAnsi="Times New Roman" w:cs="Times New Roman"/>
                <w:b/>
                <w:bCs/>
                <w:sz w:val="28"/>
                <w:szCs w:val="28"/>
              </w:rPr>
            </w:pPr>
            <w:r w:rsidRPr="00353893">
              <w:rPr>
                <w:rFonts w:ascii="Times New Roman" w:hAnsi="Times New Roman" w:cs="Times New Roman"/>
                <w:b/>
                <w:bCs/>
                <w:sz w:val="28"/>
                <w:szCs w:val="28"/>
              </w:rPr>
              <w:t>Frequency</w:t>
            </w:r>
          </w:p>
        </w:tc>
        <w:tc>
          <w:tcPr>
            <w:tcW w:w="3060" w:type="dxa"/>
            <w:hideMark/>
          </w:tcPr>
          <w:p w:rsidR="00743CFD" w:rsidRPr="00353893" w:rsidRDefault="00743CFD" w:rsidP="00CC14C3">
            <w:pPr>
              <w:spacing w:line="360" w:lineRule="auto"/>
              <w:jc w:val="both"/>
              <w:rPr>
                <w:rFonts w:ascii="Times New Roman" w:hAnsi="Times New Roman" w:cs="Times New Roman"/>
                <w:b/>
                <w:bCs/>
                <w:sz w:val="28"/>
                <w:szCs w:val="28"/>
              </w:rPr>
            </w:pPr>
            <w:r w:rsidRPr="00353893">
              <w:rPr>
                <w:rFonts w:ascii="Times New Roman" w:hAnsi="Times New Roman" w:cs="Times New Roman"/>
                <w:b/>
                <w:bCs/>
                <w:sz w:val="28"/>
                <w:szCs w:val="28"/>
              </w:rPr>
              <w:t>Percentage (%)</w:t>
            </w:r>
          </w:p>
        </w:tc>
      </w:tr>
      <w:tr w:rsidR="00743CFD" w:rsidRPr="00353893" w:rsidTr="00CC14C3">
        <w:tc>
          <w:tcPr>
            <w:tcW w:w="3078" w:type="dxa"/>
            <w:hideMark/>
          </w:tcPr>
          <w:p w:rsidR="00743CFD" w:rsidRPr="00353893" w:rsidRDefault="00743CFD" w:rsidP="00CC14C3">
            <w:pPr>
              <w:spacing w:line="360" w:lineRule="auto"/>
              <w:jc w:val="both"/>
              <w:rPr>
                <w:rFonts w:ascii="Times New Roman" w:hAnsi="Times New Roman" w:cs="Times New Roman"/>
                <w:sz w:val="28"/>
                <w:szCs w:val="28"/>
              </w:rPr>
            </w:pPr>
            <w:r w:rsidRPr="00353893">
              <w:rPr>
                <w:rFonts w:ascii="Times New Roman" w:hAnsi="Times New Roman" w:cs="Times New Roman"/>
                <w:sz w:val="28"/>
                <w:szCs w:val="28"/>
              </w:rPr>
              <w:t>Frequently</w:t>
            </w:r>
          </w:p>
        </w:tc>
        <w:tc>
          <w:tcPr>
            <w:tcW w:w="2430" w:type="dxa"/>
            <w:hideMark/>
          </w:tcPr>
          <w:p w:rsidR="00743CFD" w:rsidRPr="00353893" w:rsidRDefault="00743CFD" w:rsidP="00CC14C3">
            <w:pPr>
              <w:spacing w:line="360" w:lineRule="auto"/>
              <w:jc w:val="both"/>
              <w:rPr>
                <w:rFonts w:ascii="Times New Roman" w:hAnsi="Times New Roman" w:cs="Times New Roman"/>
                <w:sz w:val="28"/>
                <w:szCs w:val="28"/>
              </w:rPr>
            </w:pPr>
            <w:r w:rsidRPr="00353893">
              <w:rPr>
                <w:rFonts w:ascii="Times New Roman" w:hAnsi="Times New Roman" w:cs="Times New Roman"/>
                <w:sz w:val="28"/>
                <w:szCs w:val="28"/>
              </w:rPr>
              <w:t>50</w:t>
            </w:r>
          </w:p>
        </w:tc>
        <w:tc>
          <w:tcPr>
            <w:tcW w:w="3060" w:type="dxa"/>
            <w:hideMark/>
          </w:tcPr>
          <w:p w:rsidR="00743CFD" w:rsidRPr="00353893" w:rsidRDefault="00743CFD" w:rsidP="00CC14C3">
            <w:pPr>
              <w:spacing w:line="360" w:lineRule="auto"/>
              <w:jc w:val="both"/>
              <w:rPr>
                <w:rFonts w:ascii="Times New Roman" w:hAnsi="Times New Roman" w:cs="Times New Roman"/>
                <w:sz w:val="28"/>
                <w:szCs w:val="28"/>
              </w:rPr>
            </w:pPr>
            <w:r w:rsidRPr="00353893">
              <w:rPr>
                <w:rFonts w:ascii="Times New Roman" w:hAnsi="Times New Roman" w:cs="Times New Roman"/>
                <w:sz w:val="28"/>
                <w:szCs w:val="28"/>
              </w:rPr>
              <w:t>33.3</w:t>
            </w:r>
          </w:p>
        </w:tc>
      </w:tr>
      <w:tr w:rsidR="00743CFD" w:rsidRPr="00353893" w:rsidTr="00CC14C3">
        <w:tc>
          <w:tcPr>
            <w:tcW w:w="3078" w:type="dxa"/>
            <w:hideMark/>
          </w:tcPr>
          <w:p w:rsidR="00743CFD" w:rsidRPr="00353893" w:rsidRDefault="00743CFD" w:rsidP="00CC14C3">
            <w:pPr>
              <w:spacing w:line="360" w:lineRule="auto"/>
              <w:jc w:val="both"/>
              <w:rPr>
                <w:rFonts w:ascii="Times New Roman" w:hAnsi="Times New Roman" w:cs="Times New Roman"/>
                <w:sz w:val="28"/>
                <w:szCs w:val="28"/>
              </w:rPr>
            </w:pPr>
            <w:r w:rsidRPr="00353893">
              <w:rPr>
                <w:rFonts w:ascii="Times New Roman" w:hAnsi="Times New Roman" w:cs="Times New Roman"/>
                <w:sz w:val="28"/>
                <w:szCs w:val="28"/>
              </w:rPr>
              <w:t>Occasionally</w:t>
            </w:r>
          </w:p>
        </w:tc>
        <w:tc>
          <w:tcPr>
            <w:tcW w:w="2430" w:type="dxa"/>
            <w:hideMark/>
          </w:tcPr>
          <w:p w:rsidR="00743CFD" w:rsidRPr="00353893" w:rsidRDefault="00743CFD" w:rsidP="00CC14C3">
            <w:pPr>
              <w:spacing w:line="360" w:lineRule="auto"/>
              <w:jc w:val="both"/>
              <w:rPr>
                <w:rFonts w:ascii="Times New Roman" w:hAnsi="Times New Roman" w:cs="Times New Roman"/>
                <w:sz w:val="28"/>
                <w:szCs w:val="28"/>
              </w:rPr>
            </w:pPr>
            <w:r w:rsidRPr="00353893">
              <w:rPr>
                <w:rFonts w:ascii="Times New Roman" w:hAnsi="Times New Roman" w:cs="Times New Roman"/>
                <w:sz w:val="28"/>
                <w:szCs w:val="28"/>
              </w:rPr>
              <w:t>65</w:t>
            </w:r>
          </w:p>
        </w:tc>
        <w:tc>
          <w:tcPr>
            <w:tcW w:w="3060" w:type="dxa"/>
            <w:hideMark/>
          </w:tcPr>
          <w:p w:rsidR="00743CFD" w:rsidRPr="00353893" w:rsidRDefault="00743CFD" w:rsidP="00CC14C3">
            <w:pPr>
              <w:spacing w:line="360" w:lineRule="auto"/>
              <w:jc w:val="both"/>
              <w:rPr>
                <w:rFonts w:ascii="Times New Roman" w:hAnsi="Times New Roman" w:cs="Times New Roman"/>
                <w:sz w:val="28"/>
                <w:szCs w:val="28"/>
              </w:rPr>
            </w:pPr>
            <w:r w:rsidRPr="00353893">
              <w:rPr>
                <w:rFonts w:ascii="Times New Roman" w:hAnsi="Times New Roman" w:cs="Times New Roman"/>
                <w:sz w:val="28"/>
                <w:szCs w:val="28"/>
              </w:rPr>
              <w:t>43.3</w:t>
            </w:r>
          </w:p>
        </w:tc>
      </w:tr>
      <w:tr w:rsidR="00743CFD" w:rsidRPr="00353893" w:rsidTr="00CC14C3">
        <w:tc>
          <w:tcPr>
            <w:tcW w:w="3078" w:type="dxa"/>
            <w:hideMark/>
          </w:tcPr>
          <w:p w:rsidR="00743CFD" w:rsidRPr="00353893" w:rsidRDefault="00743CFD" w:rsidP="00CC14C3">
            <w:pPr>
              <w:spacing w:line="360" w:lineRule="auto"/>
              <w:jc w:val="both"/>
              <w:rPr>
                <w:rFonts w:ascii="Times New Roman" w:hAnsi="Times New Roman" w:cs="Times New Roman"/>
                <w:sz w:val="28"/>
                <w:szCs w:val="28"/>
              </w:rPr>
            </w:pPr>
            <w:r w:rsidRPr="00353893">
              <w:rPr>
                <w:rFonts w:ascii="Times New Roman" w:hAnsi="Times New Roman" w:cs="Times New Roman"/>
                <w:sz w:val="28"/>
                <w:szCs w:val="28"/>
              </w:rPr>
              <w:t>Rarely/Never</w:t>
            </w:r>
          </w:p>
        </w:tc>
        <w:tc>
          <w:tcPr>
            <w:tcW w:w="2430" w:type="dxa"/>
            <w:hideMark/>
          </w:tcPr>
          <w:p w:rsidR="00743CFD" w:rsidRPr="00353893" w:rsidRDefault="00743CFD" w:rsidP="00CC14C3">
            <w:pPr>
              <w:spacing w:line="360" w:lineRule="auto"/>
              <w:jc w:val="both"/>
              <w:rPr>
                <w:rFonts w:ascii="Times New Roman" w:hAnsi="Times New Roman" w:cs="Times New Roman"/>
                <w:sz w:val="28"/>
                <w:szCs w:val="28"/>
              </w:rPr>
            </w:pPr>
            <w:r w:rsidRPr="00353893">
              <w:rPr>
                <w:rFonts w:ascii="Times New Roman" w:hAnsi="Times New Roman" w:cs="Times New Roman"/>
                <w:sz w:val="28"/>
                <w:szCs w:val="28"/>
              </w:rPr>
              <w:t>35</w:t>
            </w:r>
          </w:p>
        </w:tc>
        <w:tc>
          <w:tcPr>
            <w:tcW w:w="3060" w:type="dxa"/>
            <w:hideMark/>
          </w:tcPr>
          <w:p w:rsidR="00743CFD" w:rsidRPr="00353893" w:rsidRDefault="00743CFD" w:rsidP="00CC14C3">
            <w:pPr>
              <w:spacing w:line="360" w:lineRule="auto"/>
              <w:jc w:val="both"/>
              <w:rPr>
                <w:rFonts w:ascii="Times New Roman" w:hAnsi="Times New Roman" w:cs="Times New Roman"/>
                <w:sz w:val="28"/>
                <w:szCs w:val="28"/>
              </w:rPr>
            </w:pPr>
            <w:r w:rsidRPr="00353893">
              <w:rPr>
                <w:rFonts w:ascii="Times New Roman" w:hAnsi="Times New Roman" w:cs="Times New Roman"/>
                <w:sz w:val="28"/>
                <w:szCs w:val="28"/>
              </w:rPr>
              <w:t>23.4</w:t>
            </w:r>
          </w:p>
        </w:tc>
      </w:tr>
      <w:tr w:rsidR="00743CFD" w:rsidRPr="00353893" w:rsidTr="00CC14C3">
        <w:tc>
          <w:tcPr>
            <w:tcW w:w="3078" w:type="dxa"/>
            <w:hideMark/>
          </w:tcPr>
          <w:p w:rsidR="00743CFD" w:rsidRPr="00353893" w:rsidRDefault="00743CFD" w:rsidP="00CC14C3">
            <w:pPr>
              <w:spacing w:line="360" w:lineRule="auto"/>
              <w:jc w:val="both"/>
              <w:rPr>
                <w:rFonts w:ascii="Times New Roman" w:hAnsi="Times New Roman" w:cs="Times New Roman"/>
                <w:sz w:val="28"/>
                <w:szCs w:val="28"/>
              </w:rPr>
            </w:pPr>
            <w:r w:rsidRPr="00353893">
              <w:rPr>
                <w:rStyle w:val="Strong"/>
                <w:rFonts w:ascii="Times New Roman" w:hAnsi="Times New Roman" w:cs="Times New Roman"/>
                <w:sz w:val="28"/>
                <w:szCs w:val="28"/>
              </w:rPr>
              <w:t>Total</w:t>
            </w:r>
          </w:p>
        </w:tc>
        <w:tc>
          <w:tcPr>
            <w:tcW w:w="2430" w:type="dxa"/>
            <w:hideMark/>
          </w:tcPr>
          <w:p w:rsidR="00743CFD" w:rsidRPr="00353893" w:rsidRDefault="00743CFD" w:rsidP="00CC14C3">
            <w:pPr>
              <w:spacing w:line="360" w:lineRule="auto"/>
              <w:jc w:val="both"/>
              <w:rPr>
                <w:rFonts w:ascii="Times New Roman" w:hAnsi="Times New Roman" w:cs="Times New Roman"/>
                <w:sz w:val="28"/>
                <w:szCs w:val="28"/>
              </w:rPr>
            </w:pPr>
            <w:r w:rsidRPr="00353893">
              <w:rPr>
                <w:rStyle w:val="Strong"/>
                <w:rFonts w:ascii="Times New Roman" w:hAnsi="Times New Roman" w:cs="Times New Roman"/>
                <w:sz w:val="28"/>
                <w:szCs w:val="28"/>
              </w:rPr>
              <w:t>150</w:t>
            </w:r>
          </w:p>
        </w:tc>
        <w:tc>
          <w:tcPr>
            <w:tcW w:w="3060" w:type="dxa"/>
            <w:hideMark/>
          </w:tcPr>
          <w:p w:rsidR="00743CFD" w:rsidRPr="00353893" w:rsidRDefault="00743CFD" w:rsidP="00CC14C3">
            <w:pPr>
              <w:spacing w:line="360" w:lineRule="auto"/>
              <w:jc w:val="both"/>
              <w:rPr>
                <w:rFonts w:ascii="Times New Roman" w:hAnsi="Times New Roman" w:cs="Times New Roman"/>
                <w:sz w:val="28"/>
                <w:szCs w:val="28"/>
              </w:rPr>
            </w:pPr>
            <w:r w:rsidRPr="00353893">
              <w:rPr>
                <w:rStyle w:val="Strong"/>
                <w:rFonts w:ascii="Times New Roman" w:hAnsi="Times New Roman" w:cs="Times New Roman"/>
                <w:sz w:val="28"/>
                <w:szCs w:val="28"/>
              </w:rPr>
              <w:t>100</w:t>
            </w:r>
          </w:p>
        </w:tc>
      </w:tr>
    </w:tbl>
    <w:p w:rsidR="00743CFD" w:rsidRPr="00353893" w:rsidRDefault="00743CFD" w:rsidP="00743CFD">
      <w:pPr>
        <w:spacing w:line="360" w:lineRule="auto"/>
        <w:jc w:val="both"/>
        <w:rPr>
          <w:rFonts w:ascii="Times New Roman" w:hAnsi="Times New Roman" w:cs="Times New Roman"/>
          <w:b/>
          <w:sz w:val="28"/>
          <w:szCs w:val="28"/>
        </w:rPr>
      </w:pPr>
      <w:r w:rsidRPr="00353893">
        <w:rPr>
          <w:rFonts w:ascii="Times New Roman" w:hAnsi="Times New Roman" w:cs="Times New Roman"/>
          <w:b/>
          <w:sz w:val="28"/>
          <w:szCs w:val="28"/>
        </w:rPr>
        <w:t>Source: Author’s Field Survey, 2025</w:t>
      </w:r>
    </w:p>
    <w:p w:rsidR="00743CFD" w:rsidRDefault="00743CFD" w:rsidP="00743CFD">
      <w:pPr>
        <w:spacing w:before="100" w:beforeAutospacing="1" w:after="100" w:afterAutospacing="1" w:line="360" w:lineRule="auto"/>
        <w:jc w:val="both"/>
        <w:rPr>
          <w:rFonts w:ascii="Times New Roman" w:eastAsia="Times New Roman" w:hAnsi="Times New Roman" w:cs="Times New Roman"/>
          <w:b/>
          <w:bCs/>
          <w:color w:val="000000" w:themeColor="text1"/>
          <w:sz w:val="28"/>
          <w:szCs w:val="28"/>
        </w:rPr>
      </w:pPr>
    </w:p>
    <w:p w:rsidR="00743CFD" w:rsidRPr="00353893" w:rsidRDefault="00743CFD" w:rsidP="00743CFD">
      <w:pPr>
        <w:spacing w:before="100" w:beforeAutospacing="1" w:after="100" w:afterAutospacing="1" w:line="360" w:lineRule="auto"/>
        <w:jc w:val="both"/>
        <w:rPr>
          <w:rFonts w:ascii="Times New Roman" w:eastAsia="Times New Roman" w:hAnsi="Times New Roman" w:cs="Times New Roman"/>
          <w:b/>
          <w:color w:val="000000" w:themeColor="text1"/>
          <w:sz w:val="28"/>
          <w:szCs w:val="28"/>
        </w:rPr>
      </w:pPr>
      <w:r w:rsidRPr="00353893">
        <w:rPr>
          <w:rFonts w:ascii="Times New Roman" w:eastAsia="Times New Roman" w:hAnsi="Times New Roman" w:cs="Times New Roman"/>
          <w:b/>
          <w:bCs/>
          <w:color w:val="000000" w:themeColor="text1"/>
          <w:sz w:val="28"/>
          <w:szCs w:val="28"/>
        </w:rPr>
        <w:lastRenderedPageBreak/>
        <w:t>Research Questions three:</w:t>
      </w:r>
    </w:p>
    <w:p w:rsidR="00743CFD" w:rsidRPr="00353893" w:rsidRDefault="00743CFD" w:rsidP="00743CFD">
      <w:p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353893">
        <w:rPr>
          <w:rFonts w:ascii="Times New Roman" w:eastAsia="Times New Roman" w:hAnsi="Times New Roman" w:cs="Times New Roman"/>
          <w:color w:val="000000" w:themeColor="text1"/>
          <w:sz w:val="28"/>
          <w:szCs w:val="28"/>
        </w:rPr>
        <w:t>What are the major factors hindering local governments in Nigeria from fulfilling their role as agents of community development?</w:t>
      </w:r>
    </w:p>
    <w:p w:rsidR="00743CFD" w:rsidRPr="00353893" w:rsidRDefault="00743CFD" w:rsidP="00743CFD">
      <w:pPr>
        <w:pStyle w:val="Heading3"/>
        <w:spacing w:line="360" w:lineRule="auto"/>
        <w:jc w:val="both"/>
        <w:rPr>
          <w:sz w:val="28"/>
          <w:szCs w:val="28"/>
        </w:rPr>
      </w:pPr>
      <w:r w:rsidRPr="00353893">
        <w:rPr>
          <w:rStyle w:val="Strong"/>
          <w:sz w:val="28"/>
          <w:szCs w:val="28"/>
        </w:rPr>
        <w:t>4.4 Respondents’ Perception of the Role of Local Government</w:t>
      </w:r>
    </w:p>
    <w:p w:rsidR="00743CFD" w:rsidRPr="00353893" w:rsidRDefault="00743CFD" w:rsidP="00743CFD">
      <w:pPr>
        <w:pStyle w:val="NormalWeb"/>
        <w:spacing w:line="360" w:lineRule="auto"/>
        <w:jc w:val="both"/>
        <w:rPr>
          <w:sz w:val="28"/>
          <w:szCs w:val="28"/>
        </w:rPr>
      </w:pPr>
      <w:r w:rsidRPr="00353893">
        <w:rPr>
          <w:rStyle w:val="Strong"/>
          <w:sz w:val="28"/>
          <w:szCs w:val="28"/>
        </w:rPr>
        <w:t>Table 4.6: Perception of Local Government’s Role in Development</w:t>
      </w:r>
    </w:p>
    <w:tbl>
      <w:tblPr>
        <w:tblStyle w:val="TableGrid"/>
        <w:tblW w:w="0" w:type="auto"/>
        <w:tblLook w:val="04A0"/>
      </w:tblPr>
      <w:tblGrid>
        <w:gridCol w:w="3168"/>
        <w:gridCol w:w="1980"/>
        <w:gridCol w:w="3960"/>
      </w:tblGrid>
      <w:tr w:rsidR="00743CFD" w:rsidRPr="00353893" w:rsidTr="00CC14C3">
        <w:tc>
          <w:tcPr>
            <w:tcW w:w="3168" w:type="dxa"/>
            <w:hideMark/>
          </w:tcPr>
          <w:p w:rsidR="00743CFD" w:rsidRPr="00353893" w:rsidRDefault="00743CFD" w:rsidP="00CC14C3">
            <w:pPr>
              <w:spacing w:line="360" w:lineRule="auto"/>
              <w:jc w:val="both"/>
              <w:rPr>
                <w:rFonts w:ascii="Times New Roman" w:hAnsi="Times New Roman" w:cs="Times New Roman"/>
                <w:b/>
                <w:bCs/>
                <w:sz w:val="28"/>
                <w:szCs w:val="28"/>
              </w:rPr>
            </w:pPr>
            <w:r w:rsidRPr="00353893">
              <w:rPr>
                <w:rFonts w:ascii="Times New Roman" w:hAnsi="Times New Roman" w:cs="Times New Roman"/>
                <w:b/>
                <w:bCs/>
                <w:sz w:val="28"/>
                <w:szCs w:val="28"/>
              </w:rPr>
              <w:t>Rating</w:t>
            </w:r>
          </w:p>
        </w:tc>
        <w:tc>
          <w:tcPr>
            <w:tcW w:w="1980" w:type="dxa"/>
            <w:hideMark/>
          </w:tcPr>
          <w:p w:rsidR="00743CFD" w:rsidRPr="00353893" w:rsidRDefault="00743CFD" w:rsidP="00CC14C3">
            <w:pPr>
              <w:spacing w:line="360" w:lineRule="auto"/>
              <w:jc w:val="both"/>
              <w:rPr>
                <w:rFonts w:ascii="Times New Roman" w:hAnsi="Times New Roman" w:cs="Times New Roman"/>
                <w:b/>
                <w:bCs/>
                <w:sz w:val="28"/>
                <w:szCs w:val="28"/>
              </w:rPr>
            </w:pPr>
            <w:r w:rsidRPr="00353893">
              <w:rPr>
                <w:rFonts w:ascii="Times New Roman" w:hAnsi="Times New Roman" w:cs="Times New Roman"/>
                <w:b/>
                <w:bCs/>
                <w:sz w:val="28"/>
                <w:szCs w:val="28"/>
              </w:rPr>
              <w:t>Frequency</w:t>
            </w:r>
          </w:p>
        </w:tc>
        <w:tc>
          <w:tcPr>
            <w:tcW w:w="3960" w:type="dxa"/>
            <w:hideMark/>
          </w:tcPr>
          <w:p w:rsidR="00743CFD" w:rsidRPr="00353893" w:rsidRDefault="00743CFD" w:rsidP="00CC14C3">
            <w:pPr>
              <w:spacing w:line="360" w:lineRule="auto"/>
              <w:jc w:val="both"/>
              <w:rPr>
                <w:rFonts w:ascii="Times New Roman" w:hAnsi="Times New Roman" w:cs="Times New Roman"/>
                <w:b/>
                <w:bCs/>
                <w:sz w:val="28"/>
                <w:szCs w:val="28"/>
              </w:rPr>
            </w:pPr>
            <w:r w:rsidRPr="00353893">
              <w:rPr>
                <w:rFonts w:ascii="Times New Roman" w:hAnsi="Times New Roman" w:cs="Times New Roman"/>
                <w:b/>
                <w:bCs/>
                <w:sz w:val="28"/>
                <w:szCs w:val="28"/>
              </w:rPr>
              <w:t>Percentage (%)</w:t>
            </w:r>
          </w:p>
        </w:tc>
      </w:tr>
      <w:tr w:rsidR="00743CFD" w:rsidRPr="00353893" w:rsidTr="00CC14C3">
        <w:tc>
          <w:tcPr>
            <w:tcW w:w="3168" w:type="dxa"/>
            <w:hideMark/>
          </w:tcPr>
          <w:p w:rsidR="00743CFD" w:rsidRPr="00353893" w:rsidRDefault="00743CFD" w:rsidP="00CC14C3">
            <w:pPr>
              <w:spacing w:line="360" w:lineRule="auto"/>
              <w:jc w:val="both"/>
              <w:rPr>
                <w:rFonts w:ascii="Times New Roman" w:hAnsi="Times New Roman" w:cs="Times New Roman"/>
                <w:sz w:val="28"/>
                <w:szCs w:val="28"/>
              </w:rPr>
            </w:pPr>
            <w:r w:rsidRPr="00353893">
              <w:rPr>
                <w:rFonts w:ascii="Times New Roman" w:hAnsi="Times New Roman" w:cs="Times New Roman"/>
                <w:sz w:val="28"/>
                <w:szCs w:val="28"/>
              </w:rPr>
              <w:t>Very Effective</w:t>
            </w:r>
          </w:p>
        </w:tc>
        <w:tc>
          <w:tcPr>
            <w:tcW w:w="1980" w:type="dxa"/>
            <w:hideMark/>
          </w:tcPr>
          <w:p w:rsidR="00743CFD" w:rsidRPr="00353893" w:rsidRDefault="00743CFD" w:rsidP="00CC14C3">
            <w:pPr>
              <w:spacing w:line="360" w:lineRule="auto"/>
              <w:jc w:val="both"/>
              <w:rPr>
                <w:rFonts w:ascii="Times New Roman" w:hAnsi="Times New Roman" w:cs="Times New Roman"/>
                <w:sz w:val="28"/>
                <w:szCs w:val="28"/>
              </w:rPr>
            </w:pPr>
            <w:r w:rsidRPr="00353893">
              <w:rPr>
                <w:rFonts w:ascii="Times New Roman" w:hAnsi="Times New Roman" w:cs="Times New Roman"/>
                <w:sz w:val="28"/>
                <w:szCs w:val="28"/>
              </w:rPr>
              <w:t>20</w:t>
            </w:r>
          </w:p>
        </w:tc>
        <w:tc>
          <w:tcPr>
            <w:tcW w:w="3960" w:type="dxa"/>
            <w:hideMark/>
          </w:tcPr>
          <w:p w:rsidR="00743CFD" w:rsidRPr="00353893" w:rsidRDefault="00743CFD" w:rsidP="00CC14C3">
            <w:pPr>
              <w:spacing w:line="360" w:lineRule="auto"/>
              <w:jc w:val="both"/>
              <w:rPr>
                <w:rFonts w:ascii="Times New Roman" w:hAnsi="Times New Roman" w:cs="Times New Roman"/>
                <w:sz w:val="28"/>
                <w:szCs w:val="28"/>
              </w:rPr>
            </w:pPr>
            <w:r w:rsidRPr="00353893">
              <w:rPr>
                <w:rFonts w:ascii="Times New Roman" w:hAnsi="Times New Roman" w:cs="Times New Roman"/>
                <w:sz w:val="28"/>
                <w:szCs w:val="28"/>
              </w:rPr>
              <w:t>13.3</w:t>
            </w:r>
          </w:p>
        </w:tc>
      </w:tr>
      <w:tr w:rsidR="00743CFD" w:rsidRPr="00353893" w:rsidTr="00CC14C3">
        <w:tc>
          <w:tcPr>
            <w:tcW w:w="3168" w:type="dxa"/>
            <w:hideMark/>
          </w:tcPr>
          <w:p w:rsidR="00743CFD" w:rsidRPr="00353893" w:rsidRDefault="00743CFD" w:rsidP="00CC14C3">
            <w:pPr>
              <w:spacing w:line="360" w:lineRule="auto"/>
              <w:jc w:val="both"/>
              <w:rPr>
                <w:rFonts w:ascii="Times New Roman" w:hAnsi="Times New Roman" w:cs="Times New Roman"/>
                <w:sz w:val="28"/>
                <w:szCs w:val="28"/>
              </w:rPr>
            </w:pPr>
            <w:r w:rsidRPr="00353893">
              <w:rPr>
                <w:rFonts w:ascii="Times New Roman" w:hAnsi="Times New Roman" w:cs="Times New Roman"/>
                <w:sz w:val="28"/>
                <w:szCs w:val="28"/>
              </w:rPr>
              <w:t>Effective</w:t>
            </w:r>
          </w:p>
        </w:tc>
        <w:tc>
          <w:tcPr>
            <w:tcW w:w="1980" w:type="dxa"/>
            <w:hideMark/>
          </w:tcPr>
          <w:p w:rsidR="00743CFD" w:rsidRPr="00353893" w:rsidRDefault="00743CFD" w:rsidP="00CC14C3">
            <w:pPr>
              <w:spacing w:line="360" w:lineRule="auto"/>
              <w:jc w:val="both"/>
              <w:rPr>
                <w:rFonts w:ascii="Times New Roman" w:hAnsi="Times New Roman" w:cs="Times New Roman"/>
                <w:sz w:val="28"/>
                <w:szCs w:val="28"/>
              </w:rPr>
            </w:pPr>
            <w:r w:rsidRPr="00353893">
              <w:rPr>
                <w:rFonts w:ascii="Times New Roman" w:hAnsi="Times New Roman" w:cs="Times New Roman"/>
                <w:sz w:val="28"/>
                <w:szCs w:val="28"/>
              </w:rPr>
              <w:t>45</w:t>
            </w:r>
          </w:p>
        </w:tc>
        <w:tc>
          <w:tcPr>
            <w:tcW w:w="3960" w:type="dxa"/>
            <w:hideMark/>
          </w:tcPr>
          <w:p w:rsidR="00743CFD" w:rsidRPr="00353893" w:rsidRDefault="00743CFD" w:rsidP="00CC14C3">
            <w:pPr>
              <w:spacing w:line="360" w:lineRule="auto"/>
              <w:jc w:val="both"/>
              <w:rPr>
                <w:rFonts w:ascii="Times New Roman" w:hAnsi="Times New Roman" w:cs="Times New Roman"/>
                <w:sz w:val="28"/>
                <w:szCs w:val="28"/>
              </w:rPr>
            </w:pPr>
            <w:r w:rsidRPr="00353893">
              <w:rPr>
                <w:rFonts w:ascii="Times New Roman" w:hAnsi="Times New Roman" w:cs="Times New Roman"/>
                <w:sz w:val="28"/>
                <w:szCs w:val="28"/>
              </w:rPr>
              <w:t>30.0</w:t>
            </w:r>
          </w:p>
        </w:tc>
      </w:tr>
      <w:tr w:rsidR="00743CFD" w:rsidRPr="00353893" w:rsidTr="00CC14C3">
        <w:tc>
          <w:tcPr>
            <w:tcW w:w="3168" w:type="dxa"/>
            <w:hideMark/>
          </w:tcPr>
          <w:p w:rsidR="00743CFD" w:rsidRPr="00353893" w:rsidRDefault="00743CFD" w:rsidP="00CC14C3">
            <w:pPr>
              <w:spacing w:line="360" w:lineRule="auto"/>
              <w:jc w:val="both"/>
              <w:rPr>
                <w:rFonts w:ascii="Times New Roman" w:hAnsi="Times New Roman" w:cs="Times New Roman"/>
                <w:sz w:val="28"/>
                <w:szCs w:val="28"/>
              </w:rPr>
            </w:pPr>
            <w:r w:rsidRPr="00353893">
              <w:rPr>
                <w:rFonts w:ascii="Times New Roman" w:hAnsi="Times New Roman" w:cs="Times New Roman"/>
                <w:sz w:val="28"/>
                <w:szCs w:val="28"/>
              </w:rPr>
              <w:t>Not Effective</w:t>
            </w:r>
          </w:p>
        </w:tc>
        <w:tc>
          <w:tcPr>
            <w:tcW w:w="1980" w:type="dxa"/>
            <w:hideMark/>
          </w:tcPr>
          <w:p w:rsidR="00743CFD" w:rsidRPr="00353893" w:rsidRDefault="00743CFD" w:rsidP="00CC14C3">
            <w:pPr>
              <w:spacing w:line="360" w:lineRule="auto"/>
              <w:jc w:val="both"/>
              <w:rPr>
                <w:rFonts w:ascii="Times New Roman" w:hAnsi="Times New Roman" w:cs="Times New Roman"/>
                <w:sz w:val="28"/>
                <w:szCs w:val="28"/>
              </w:rPr>
            </w:pPr>
            <w:r w:rsidRPr="00353893">
              <w:rPr>
                <w:rFonts w:ascii="Times New Roman" w:hAnsi="Times New Roman" w:cs="Times New Roman"/>
                <w:sz w:val="28"/>
                <w:szCs w:val="28"/>
              </w:rPr>
              <w:t>85</w:t>
            </w:r>
          </w:p>
        </w:tc>
        <w:tc>
          <w:tcPr>
            <w:tcW w:w="3960" w:type="dxa"/>
            <w:hideMark/>
          </w:tcPr>
          <w:p w:rsidR="00743CFD" w:rsidRPr="00353893" w:rsidRDefault="00743CFD" w:rsidP="00CC14C3">
            <w:pPr>
              <w:spacing w:line="360" w:lineRule="auto"/>
              <w:jc w:val="both"/>
              <w:rPr>
                <w:rFonts w:ascii="Times New Roman" w:hAnsi="Times New Roman" w:cs="Times New Roman"/>
                <w:sz w:val="28"/>
                <w:szCs w:val="28"/>
              </w:rPr>
            </w:pPr>
            <w:r w:rsidRPr="00353893">
              <w:rPr>
                <w:rFonts w:ascii="Times New Roman" w:hAnsi="Times New Roman" w:cs="Times New Roman"/>
                <w:sz w:val="28"/>
                <w:szCs w:val="28"/>
              </w:rPr>
              <w:t>56.7</w:t>
            </w:r>
          </w:p>
        </w:tc>
      </w:tr>
      <w:tr w:rsidR="00743CFD" w:rsidRPr="00353893" w:rsidTr="00CC14C3">
        <w:tc>
          <w:tcPr>
            <w:tcW w:w="3168" w:type="dxa"/>
            <w:hideMark/>
          </w:tcPr>
          <w:p w:rsidR="00743CFD" w:rsidRPr="00353893" w:rsidRDefault="00743CFD" w:rsidP="00CC14C3">
            <w:pPr>
              <w:spacing w:line="360" w:lineRule="auto"/>
              <w:jc w:val="both"/>
              <w:rPr>
                <w:rFonts w:ascii="Times New Roman" w:hAnsi="Times New Roman" w:cs="Times New Roman"/>
                <w:sz w:val="28"/>
                <w:szCs w:val="28"/>
              </w:rPr>
            </w:pPr>
            <w:r w:rsidRPr="00353893">
              <w:rPr>
                <w:rStyle w:val="Strong"/>
                <w:rFonts w:ascii="Times New Roman" w:hAnsi="Times New Roman" w:cs="Times New Roman"/>
                <w:sz w:val="28"/>
                <w:szCs w:val="28"/>
              </w:rPr>
              <w:t>Total</w:t>
            </w:r>
          </w:p>
        </w:tc>
        <w:tc>
          <w:tcPr>
            <w:tcW w:w="1980" w:type="dxa"/>
            <w:hideMark/>
          </w:tcPr>
          <w:p w:rsidR="00743CFD" w:rsidRPr="00353893" w:rsidRDefault="00743CFD" w:rsidP="00CC14C3">
            <w:pPr>
              <w:spacing w:line="360" w:lineRule="auto"/>
              <w:jc w:val="both"/>
              <w:rPr>
                <w:rFonts w:ascii="Times New Roman" w:hAnsi="Times New Roman" w:cs="Times New Roman"/>
                <w:sz w:val="28"/>
                <w:szCs w:val="28"/>
              </w:rPr>
            </w:pPr>
            <w:r w:rsidRPr="00353893">
              <w:rPr>
                <w:rStyle w:val="Strong"/>
                <w:rFonts w:ascii="Times New Roman" w:hAnsi="Times New Roman" w:cs="Times New Roman"/>
                <w:sz w:val="28"/>
                <w:szCs w:val="28"/>
              </w:rPr>
              <w:t>150</w:t>
            </w:r>
          </w:p>
        </w:tc>
        <w:tc>
          <w:tcPr>
            <w:tcW w:w="3960" w:type="dxa"/>
            <w:hideMark/>
          </w:tcPr>
          <w:p w:rsidR="00743CFD" w:rsidRPr="00353893" w:rsidRDefault="00743CFD" w:rsidP="00CC14C3">
            <w:pPr>
              <w:spacing w:line="360" w:lineRule="auto"/>
              <w:jc w:val="both"/>
              <w:rPr>
                <w:rFonts w:ascii="Times New Roman" w:hAnsi="Times New Roman" w:cs="Times New Roman"/>
                <w:sz w:val="28"/>
                <w:szCs w:val="28"/>
              </w:rPr>
            </w:pPr>
            <w:r w:rsidRPr="00353893">
              <w:rPr>
                <w:rStyle w:val="Strong"/>
                <w:rFonts w:ascii="Times New Roman" w:hAnsi="Times New Roman" w:cs="Times New Roman"/>
                <w:sz w:val="28"/>
                <w:szCs w:val="28"/>
              </w:rPr>
              <w:t>100</w:t>
            </w:r>
          </w:p>
        </w:tc>
      </w:tr>
    </w:tbl>
    <w:p w:rsidR="00743CFD" w:rsidRPr="00353893" w:rsidRDefault="00743CFD" w:rsidP="00743CFD">
      <w:pPr>
        <w:spacing w:line="360" w:lineRule="auto"/>
        <w:jc w:val="both"/>
        <w:rPr>
          <w:rFonts w:ascii="Times New Roman" w:hAnsi="Times New Roman" w:cs="Times New Roman"/>
          <w:b/>
          <w:sz w:val="28"/>
          <w:szCs w:val="28"/>
        </w:rPr>
      </w:pPr>
      <w:r w:rsidRPr="00353893">
        <w:rPr>
          <w:rFonts w:ascii="Times New Roman" w:hAnsi="Times New Roman" w:cs="Times New Roman"/>
          <w:b/>
          <w:sz w:val="28"/>
          <w:szCs w:val="28"/>
        </w:rPr>
        <w:t>Source: Author’s Field Survey, 2025</w:t>
      </w:r>
    </w:p>
    <w:p w:rsidR="00743CFD" w:rsidRPr="00353893" w:rsidRDefault="00743CFD" w:rsidP="00743CFD">
      <w:pPr>
        <w:spacing w:before="100" w:beforeAutospacing="1" w:after="100" w:afterAutospacing="1" w:line="360" w:lineRule="auto"/>
        <w:jc w:val="both"/>
        <w:rPr>
          <w:rFonts w:ascii="Times New Roman" w:eastAsia="Times New Roman" w:hAnsi="Times New Roman" w:cs="Times New Roman"/>
          <w:b/>
          <w:color w:val="000000" w:themeColor="text1"/>
          <w:sz w:val="28"/>
          <w:szCs w:val="28"/>
        </w:rPr>
      </w:pPr>
      <w:r w:rsidRPr="00353893">
        <w:rPr>
          <w:rFonts w:ascii="Times New Roman" w:eastAsia="Times New Roman" w:hAnsi="Times New Roman" w:cs="Times New Roman"/>
          <w:b/>
          <w:bCs/>
          <w:color w:val="000000" w:themeColor="text1"/>
          <w:sz w:val="28"/>
          <w:szCs w:val="28"/>
        </w:rPr>
        <w:t>Research Questions four:</w:t>
      </w:r>
    </w:p>
    <w:p w:rsidR="00743CFD" w:rsidRPr="00353893" w:rsidRDefault="00743CFD" w:rsidP="00743CFD">
      <w:p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353893">
        <w:rPr>
          <w:rFonts w:ascii="Times New Roman" w:eastAsia="Times New Roman" w:hAnsi="Times New Roman" w:cs="Times New Roman"/>
          <w:color w:val="000000" w:themeColor="text1"/>
          <w:sz w:val="28"/>
          <w:szCs w:val="28"/>
        </w:rPr>
        <w:t>What are the specific achievements and/or failures of Ilorin East Local Government in promoting community development?</w:t>
      </w:r>
    </w:p>
    <w:p w:rsidR="00743CFD" w:rsidRPr="00353893" w:rsidRDefault="00743CFD" w:rsidP="00743CFD">
      <w:pPr>
        <w:pStyle w:val="NormalWeb"/>
        <w:spacing w:line="360" w:lineRule="auto"/>
        <w:jc w:val="both"/>
        <w:rPr>
          <w:sz w:val="28"/>
          <w:szCs w:val="28"/>
        </w:rPr>
      </w:pPr>
      <w:r w:rsidRPr="00353893">
        <w:rPr>
          <w:rStyle w:val="Strong"/>
          <w:sz w:val="28"/>
          <w:szCs w:val="28"/>
        </w:rPr>
        <w:t>Table 4.7: Key Areas of Local Government Involvement</w:t>
      </w:r>
    </w:p>
    <w:tbl>
      <w:tblPr>
        <w:tblStyle w:val="TableGrid"/>
        <w:tblW w:w="0" w:type="auto"/>
        <w:tblLook w:val="04A0"/>
      </w:tblPr>
      <w:tblGrid>
        <w:gridCol w:w="3168"/>
        <w:gridCol w:w="2070"/>
        <w:gridCol w:w="3870"/>
      </w:tblGrid>
      <w:tr w:rsidR="00743CFD" w:rsidRPr="00353893" w:rsidTr="00CC14C3">
        <w:tc>
          <w:tcPr>
            <w:tcW w:w="3168" w:type="dxa"/>
            <w:hideMark/>
          </w:tcPr>
          <w:p w:rsidR="00743CFD" w:rsidRPr="00353893" w:rsidRDefault="00743CFD" w:rsidP="00CC14C3">
            <w:pPr>
              <w:spacing w:line="360" w:lineRule="auto"/>
              <w:jc w:val="both"/>
              <w:rPr>
                <w:rFonts w:ascii="Times New Roman" w:hAnsi="Times New Roman" w:cs="Times New Roman"/>
                <w:b/>
                <w:bCs/>
                <w:sz w:val="28"/>
                <w:szCs w:val="28"/>
              </w:rPr>
            </w:pPr>
            <w:r w:rsidRPr="00353893">
              <w:rPr>
                <w:rFonts w:ascii="Times New Roman" w:hAnsi="Times New Roman" w:cs="Times New Roman"/>
                <w:b/>
                <w:bCs/>
                <w:sz w:val="28"/>
                <w:szCs w:val="28"/>
              </w:rPr>
              <w:t>Area of Involvement</w:t>
            </w:r>
          </w:p>
        </w:tc>
        <w:tc>
          <w:tcPr>
            <w:tcW w:w="2070" w:type="dxa"/>
            <w:hideMark/>
          </w:tcPr>
          <w:p w:rsidR="00743CFD" w:rsidRPr="00353893" w:rsidRDefault="00743CFD" w:rsidP="00CC14C3">
            <w:pPr>
              <w:spacing w:line="360" w:lineRule="auto"/>
              <w:jc w:val="both"/>
              <w:rPr>
                <w:rFonts w:ascii="Times New Roman" w:hAnsi="Times New Roman" w:cs="Times New Roman"/>
                <w:b/>
                <w:bCs/>
                <w:sz w:val="28"/>
                <w:szCs w:val="28"/>
              </w:rPr>
            </w:pPr>
            <w:r w:rsidRPr="00353893">
              <w:rPr>
                <w:rFonts w:ascii="Times New Roman" w:hAnsi="Times New Roman" w:cs="Times New Roman"/>
                <w:b/>
                <w:bCs/>
                <w:sz w:val="28"/>
                <w:szCs w:val="28"/>
              </w:rPr>
              <w:t>Frequency</w:t>
            </w:r>
          </w:p>
        </w:tc>
        <w:tc>
          <w:tcPr>
            <w:tcW w:w="3870" w:type="dxa"/>
            <w:hideMark/>
          </w:tcPr>
          <w:p w:rsidR="00743CFD" w:rsidRPr="00353893" w:rsidRDefault="00743CFD" w:rsidP="00CC14C3">
            <w:pPr>
              <w:spacing w:line="360" w:lineRule="auto"/>
              <w:jc w:val="both"/>
              <w:rPr>
                <w:rFonts w:ascii="Times New Roman" w:hAnsi="Times New Roman" w:cs="Times New Roman"/>
                <w:b/>
                <w:bCs/>
                <w:sz w:val="28"/>
                <w:szCs w:val="28"/>
              </w:rPr>
            </w:pPr>
            <w:r w:rsidRPr="00353893">
              <w:rPr>
                <w:rFonts w:ascii="Times New Roman" w:hAnsi="Times New Roman" w:cs="Times New Roman"/>
                <w:b/>
                <w:bCs/>
                <w:sz w:val="28"/>
                <w:szCs w:val="28"/>
              </w:rPr>
              <w:t>Percentage (%)</w:t>
            </w:r>
          </w:p>
        </w:tc>
      </w:tr>
      <w:tr w:rsidR="00743CFD" w:rsidRPr="00353893" w:rsidTr="00CC14C3">
        <w:tc>
          <w:tcPr>
            <w:tcW w:w="3168" w:type="dxa"/>
            <w:hideMark/>
          </w:tcPr>
          <w:p w:rsidR="00743CFD" w:rsidRPr="00353893" w:rsidRDefault="00743CFD" w:rsidP="00CC14C3">
            <w:pPr>
              <w:spacing w:line="360" w:lineRule="auto"/>
              <w:jc w:val="both"/>
              <w:rPr>
                <w:rFonts w:ascii="Times New Roman" w:hAnsi="Times New Roman" w:cs="Times New Roman"/>
                <w:sz w:val="28"/>
                <w:szCs w:val="28"/>
              </w:rPr>
            </w:pPr>
            <w:r w:rsidRPr="00353893">
              <w:rPr>
                <w:rFonts w:ascii="Times New Roman" w:hAnsi="Times New Roman" w:cs="Times New Roman"/>
                <w:sz w:val="28"/>
                <w:szCs w:val="28"/>
              </w:rPr>
              <w:t>Road and Infrastructure</w:t>
            </w:r>
          </w:p>
        </w:tc>
        <w:tc>
          <w:tcPr>
            <w:tcW w:w="2070" w:type="dxa"/>
            <w:hideMark/>
          </w:tcPr>
          <w:p w:rsidR="00743CFD" w:rsidRPr="00353893" w:rsidRDefault="00743CFD" w:rsidP="00CC14C3">
            <w:pPr>
              <w:spacing w:line="360" w:lineRule="auto"/>
              <w:jc w:val="both"/>
              <w:rPr>
                <w:rFonts w:ascii="Times New Roman" w:hAnsi="Times New Roman" w:cs="Times New Roman"/>
                <w:sz w:val="28"/>
                <w:szCs w:val="28"/>
              </w:rPr>
            </w:pPr>
            <w:r w:rsidRPr="00353893">
              <w:rPr>
                <w:rFonts w:ascii="Times New Roman" w:hAnsi="Times New Roman" w:cs="Times New Roman"/>
                <w:sz w:val="28"/>
                <w:szCs w:val="28"/>
              </w:rPr>
              <w:t>55</w:t>
            </w:r>
          </w:p>
        </w:tc>
        <w:tc>
          <w:tcPr>
            <w:tcW w:w="3870" w:type="dxa"/>
            <w:hideMark/>
          </w:tcPr>
          <w:p w:rsidR="00743CFD" w:rsidRPr="00353893" w:rsidRDefault="00743CFD" w:rsidP="00CC14C3">
            <w:pPr>
              <w:spacing w:line="360" w:lineRule="auto"/>
              <w:jc w:val="both"/>
              <w:rPr>
                <w:rFonts w:ascii="Times New Roman" w:hAnsi="Times New Roman" w:cs="Times New Roman"/>
                <w:sz w:val="28"/>
                <w:szCs w:val="28"/>
              </w:rPr>
            </w:pPr>
            <w:r w:rsidRPr="00353893">
              <w:rPr>
                <w:rFonts w:ascii="Times New Roman" w:hAnsi="Times New Roman" w:cs="Times New Roman"/>
                <w:sz w:val="28"/>
                <w:szCs w:val="28"/>
              </w:rPr>
              <w:t>36.7</w:t>
            </w:r>
          </w:p>
        </w:tc>
      </w:tr>
      <w:tr w:rsidR="00743CFD" w:rsidRPr="00353893" w:rsidTr="00CC14C3">
        <w:tc>
          <w:tcPr>
            <w:tcW w:w="3168" w:type="dxa"/>
            <w:hideMark/>
          </w:tcPr>
          <w:p w:rsidR="00743CFD" w:rsidRPr="00353893" w:rsidRDefault="00743CFD" w:rsidP="00CC14C3">
            <w:pPr>
              <w:spacing w:line="360" w:lineRule="auto"/>
              <w:jc w:val="both"/>
              <w:rPr>
                <w:rFonts w:ascii="Times New Roman" w:hAnsi="Times New Roman" w:cs="Times New Roman"/>
                <w:sz w:val="28"/>
                <w:szCs w:val="28"/>
              </w:rPr>
            </w:pPr>
            <w:r w:rsidRPr="00353893">
              <w:rPr>
                <w:rFonts w:ascii="Times New Roman" w:hAnsi="Times New Roman" w:cs="Times New Roman"/>
                <w:sz w:val="28"/>
                <w:szCs w:val="28"/>
              </w:rPr>
              <w:t>Health Services</w:t>
            </w:r>
          </w:p>
        </w:tc>
        <w:tc>
          <w:tcPr>
            <w:tcW w:w="2070" w:type="dxa"/>
            <w:hideMark/>
          </w:tcPr>
          <w:p w:rsidR="00743CFD" w:rsidRPr="00353893" w:rsidRDefault="00743CFD" w:rsidP="00CC14C3">
            <w:pPr>
              <w:spacing w:line="360" w:lineRule="auto"/>
              <w:jc w:val="both"/>
              <w:rPr>
                <w:rFonts w:ascii="Times New Roman" w:hAnsi="Times New Roman" w:cs="Times New Roman"/>
                <w:sz w:val="28"/>
                <w:szCs w:val="28"/>
              </w:rPr>
            </w:pPr>
            <w:r w:rsidRPr="00353893">
              <w:rPr>
                <w:rFonts w:ascii="Times New Roman" w:hAnsi="Times New Roman" w:cs="Times New Roman"/>
                <w:sz w:val="28"/>
                <w:szCs w:val="28"/>
              </w:rPr>
              <w:t>25</w:t>
            </w:r>
          </w:p>
        </w:tc>
        <w:tc>
          <w:tcPr>
            <w:tcW w:w="3870" w:type="dxa"/>
            <w:hideMark/>
          </w:tcPr>
          <w:p w:rsidR="00743CFD" w:rsidRPr="00353893" w:rsidRDefault="00743CFD" w:rsidP="00CC14C3">
            <w:pPr>
              <w:spacing w:line="360" w:lineRule="auto"/>
              <w:jc w:val="both"/>
              <w:rPr>
                <w:rFonts w:ascii="Times New Roman" w:hAnsi="Times New Roman" w:cs="Times New Roman"/>
                <w:sz w:val="28"/>
                <w:szCs w:val="28"/>
              </w:rPr>
            </w:pPr>
            <w:r w:rsidRPr="00353893">
              <w:rPr>
                <w:rFonts w:ascii="Times New Roman" w:hAnsi="Times New Roman" w:cs="Times New Roman"/>
                <w:sz w:val="28"/>
                <w:szCs w:val="28"/>
              </w:rPr>
              <w:t>16.7</w:t>
            </w:r>
          </w:p>
        </w:tc>
      </w:tr>
      <w:tr w:rsidR="00743CFD" w:rsidRPr="00353893" w:rsidTr="00CC14C3">
        <w:tc>
          <w:tcPr>
            <w:tcW w:w="3168" w:type="dxa"/>
            <w:hideMark/>
          </w:tcPr>
          <w:p w:rsidR="00743CFD" w:rsidRPr="00353893" w:rsidRDefault="00743CFD" w:rsidP="00CC14C3">
            <w:pPr>
              <w:spacing w:line="360" w:lineRule="auto"/>
              <w:jc w:val="both"/>
              <w:rPr>
                <w:rFonts w:ascii="Times New Roman" w:hAnsi="Times New Roman" w:cs="Times New Roman"/>
                <w:sz w:val="28"/>
                <w:szCs w:val="28"/>
              </w:rPr>
            </w:pPr>
            <w:r w:rsidRPr="00353893">
              <w:rPr>
                <w:rFonts w:ascii="Times New Roman" w:hAnsi="Times New Roman" w:cs="Times New Roman"/>
                <w:sz w:val="28"/>
                <w:szCs w:val="28"/>
              </w:rPr>
              <w:lastRenderedPageBreak/>
              <w:t>Educational Support</w:t>
            </w:r>
          </w:p>
        </w:tc>
        <w:tc>
          <w:tcPr>
            <w:tcW w:w="2070" w:type="dxa"/>
            <w:hideMark/>
          </w:tcPr>
          <w:p w:rsidR="00743CFD" w:rsidRPr="00353893" w:rsidRDefault="00743CFD" w:rsidP="00CC14C3">
            <w:pPr>
              <w:spacing w:line="360" w:lineRule="auto"/>
              <w:jc w:val="both"/>
              <w:rPr>
                <w:rFonts w:ascii="Times New Roman" w:hAnsi="Times New Roman" w:cs="Times New Roman"/>
                <w:sz w:val="28"/>
                <w:szCs w:val="28"/>
              </w:rPr>
            </w:pPr>
            <w:r w:rsidRPr="00353893">
              <w:rPr>
                <w:rFonts w:ascii="Times New Roman" w:hAnsi="Times New Roman" w:cs="Times New Roman"/>
                <w:sz w:val="28"/>
                <w:szCs w:val="28"/>
              </w:rPr>
              <w:t>30</w:t>
            </w:r>
          </w:p>
        </w:tc>
        <w:tc>
          <w:tcPr>
            <w:tcW w:w="3870" w:type="dxa"/>
            <w:hideMark/>
          </w:tcPr>
          <w:p w:rsidR="00743CFD" w:rsidRPr="00353893" w:rsidRDefault="00743CFD" w:rsidP="00CC14C3">
            <w:pPr>
              <w:spacing w:line="360" w:lineRule="auto"/>
              <w:jc w:val="both"/>
              <w:rPr>
                <w:rFonts w:ascii="Times New Roman" w:hAnsi="Times New Roman" w:cs="Times New Roman"/>
                <w:sz w:val="28"/>
                <w:szCs w:val="28"/>
              </w:rPr>
            </w:pPr>
            <w:r w:rsidRPr="00353893">
              <w:rPr>
                <w:rFonts w:ascii="Times New Roman" w:hAnsi="Times New Roman" w:cs="Times New Roman"/>
                <w:sz w:val="28"/>
                <w:szCs w:val="28"/>
              </w:rPr>
              <w:t>20.0</w:t>
            </w:r>
          </w:p>
        </w:tc>
      </w:tr>
      <w:tr w:rsidR="00743CFD" w:rsidRPr="00353893" w:rsidTr="00CC14C3">
        <w:tc>
          <w:tcPr>
            <w:tcW w:w="3168" w:type="dxa"/>
            <w:hideMark/>
          </w:tcPr>
          <w:p w:rsidR="00743CFD" w:rsidRPr="00353893" w:rsidRDefault="00743CFD" w:rsidP="00CC14C3">
            <w:pPr>
              <w:spacing w:line="360" w:lineRule="auto"/>
              <w:jc w:val="both"/>
              <w:rPr>
                <w:rFonts w:ascii="Times New Roman" w:hAnsi="Times New Roman" w:cs="Times New Roman"/>
                <w:sz w:val="28"/>
                <w:szCs w:val="28"/>
              </w:rPr>
            </w:pPr>
            <w:r w:rsidRPr="00353893">
              <w:rPr>
                <w:rFonts w:ascii="Times New Roman" w:hAnsi="Times New Roman" w:cs="Times New Roman"/>
                <w:sz w:val="28"/>
                <w:szCs w:val="28"/>
              </w:rPr>
              <w:t>Water Supply &amp; Sanitation</w:t>
            </w:r>
          </w:p>
        </w:tc>
        <w:tc>
          <w:tcPr>
            <w:tcW w:w="2070" w:type="dxa"/>
            <w:hideMark/>
          </w:tcPr>
          <w:p w:rsidR="00743CFD" w:rsidRPr="00353893" w:rsidRDefault="00743CFD" w:rsidP="00CC14C3">
            <w:pPr>
              <w:spacing w:line="360" w:lineRule="auto"/>
              <w:jc w:val="both"/>
              <w:rPr>
                <w:rFonts w:ascii="Times New Roman" w:hAnsi="Times New Roman" w:cs="Times New Roman"/>
                <w:sz w:val="28"/>
                <w:szCs w:val="28"/>
              </w:rPr>
            </w:pPr>
            <w:r w:rsidRPr="00353893">
              <w:rPr>
                <w:rFonts w:ascii="Times New Roman" w:hAnsi="Times New Roman" w:cs="Times New Roman"/>
                <w:sz w:val="28"/>
                <w:szCs w:val="28"/>
              </w:rPr>
              <w:t>20</w:t>
            </w:r>
          </w:p>
        </w:tc>
        <w:tc>
          <w:tcPr>
            <w:tcW w:w="3870" w:type="dxa"/>
            <w:hideMark/>
          </w:tcPr>
          <w:p w:rsidR="00743CFD" w:rsidRPr="00353893" w:rsidRDefault="00743CFD" w:rsidP="00CC14C3">
            <w:pPr>
              <w:spacing w:line="360" w:lineRule="auto"/>
              <w:jc w:val="both"/>
              <w:rPr>
                <w:rFonts w:ascii="Times New Roman" w:hAnsi="Times New Roman" w:cs="Times New Roman"/>
                <w:sz w:val="28"/>
                <w:szCs w:val="28"/>
              </w:rPr>
            </w:pPr>
            <w:r w:rsidRPr="00353893">
              <w:rPr>
                <w:rFonts w:ascii="Times New Roman" w:hAnsi="Times New Roman" w:cs="Times New Roman"/>
                <w:sz w:val="28"/>
                <w:szCs w:val="28"/>
              </w:rPr>
              <w:t>13.3</w:t>
            </w:r>
          </w:p>
        </w:tc>
      </w:tr>
      <w:tr w:rsidR="00743CFD" w:rsidRPr="00353893" w:rsidTr="00CC14C3">
        <w:tc>
          <w:tcPr>
            <w:tcW w:w="3168" w:type="dxa"/>
            <w:hideMark/>
          </w:tcPr>
          <w:p w:rsidR="00743CFD" w:rsidRPr="00353893" w:rsidRDefault="00743CFD" w:rsidP="00CC14C3">
            <w:pPr>
              <w:spacing w:line="360" w:lineRule="auto"/>
              <w:jc w:val="both"/>
              <w:rPr>
                <w:rFonts w:ascii="Times New Roman" w:hAnsi="Times New Roman" w:cs="Times New Roman"/>
                <w:sz w:val="28"/>
                <w:szCs w:val="28"/>
              </w:rPr>
            </w:pPr>
            <w:r w:rsidRPr="00353893">
              <w:rPr>
                <w:rFonts w:ascii="Times New Roman" w:hAnsi="Times New Roman" w:cs="Times New Roman"/>
                <w:sz w:val="28"/>
                <w:szCs w:val="28"/>
              </w:rPr>
              <w:t>Agricultural Support</w:t>
            </w:r>
          </w:p>
        </w:tc>
        <w:tc>
          <w:tcPr>
            <w:tcW w:w="2070" w:type="dxa"/>
            <w:hideMark/>
          </w:tcPr>
          <w:p w:rsidR="00743CFD" w:rsidRPr="00353893" w:rsidRDefault="00743CFD" w:rsidP="00CC14C3">
            <w:pPr>
              <w:spacing w:line="360" w:lineRule="auto"/>
              <w:jc w:val="both"/>
              <w:rPr>
                <w:rFonts w:ascii="Times New Roman" w:hAnsi="Times New Roman" w:cs="Times New Roman"/>
                <w:sz w:val="28"/>
                <w:szCs w:val="28"/>
              </w:rPr>
            </w:pPr>
            <w:r w:rsidRPr="00353893">
              <w:rPr>
                <w:rFonts w:ascii="Times New Roman" w:hAnsi="Times New Roman" w:cs="Times New Roman"/>
                <w:sz w:val="28"/>
                <w:szCs w:val="28"/>
              </w:rPr>
              <w:t>10</w:t>
            </w:r>
          </w:p>
        </w:tc>
        <w:tc>
          <w:tcPr>
            <w:tcW w:w="3870" w:type="dxa"/>
            <w:hideMark/>
          </w:tcPr>
          <w:p w:rsidR="00743CFD" w:rsidRPr="00353893" w:rsidRDefault="00743CFD" w:rsidP="00CC14C3">
            <w:pPr>
              <w:spacing w:line="360" w:lineRule="auto"/>
              <w:jc w:val="both"/>
              <w:rPr>
                <w:rFonts w:ascii="Times New Roman" w:hAnsi="Times New Roman" w:cs="Times New Roman"/>
                <w:sz w:val="28"/>
                <w:szCs w:val="28"/>
              </w:rPr>
            </w:pPr>
            <w:r w:rsidRPr="00353893">
              <w:rPr>
                <w:rFonts w:ascii="Times New Roman" w:hAnsi="Times New Roman" w:cs="Times New Roman"/>
                <w:sz w:val="28"/>
                <w:szCs w:val="28"/>
              </w:rPr>
              <w:t>6.7</w:t>
            </w:r>
          </w:p>
        </w:tc>
      </w:tr>
      <w:tr w:rsidR="00743CFD" w:rsidRPr="00353893" w:rsidTr="00CC14C3">
        <w:tc>
          <w:tcPr>
            <w:tcW w:w="3168" w:type="dxa"/>
            <w:hideMark/>
          </w:tcPr>
          <w:p w:rsidR="00743CFD" w:rsidRPr="00353893" w:rsidRDefault="00743CFD" w:rsidP="00CC14C3">
            <w:pPr>
              <w:spacing w:line="360" w:lineRule="auto"/>
              <w:jc w:val="both"/>
              <w:rPr>
                <w:rFonts w:ascii="Times New Roman" w:hAnsi="Times New Roman" w:cs="Times New Roman"/>
                <w:sz w:val="28"/>
                <w:szCs w:val="28"/>
              </w:rPr>
            </w:pPr>
            <w:r w:rsidRPr="00353893">
              <w:rPr>
                <w:rFonts w:ascii="Times New Roman" w:hAnsi="Times New Roman" w:cs="Times New Roman"/>
                <w:sz w:val="28"/>
                <w:szCs w:val="28"/>
              </w:rPr>
              <w:t>Youth/Women Empowerment</w:t>
            </w:r>
          </w:p>
        </w:tc>
        <w:tc>
          <w:tcPr>
            <w:tcW w:w="2070" w:type="dxa"/>
            <w:hideMark/>
          </w:tcPr>
          <w:p w:rsidR="00743CFD" w:rsidRPr="00353893" w:rsidRDefault="00743CFD" w:rsidP="00CC14C3">
            <w:pPr>
              <w:spacing w:line="360" w:lineRule="auto"/>
              <w:jc w:val="both"/>
              <w:rPr>
                <w:rFonts w:ascii="Times New Roman" w:hAnsi="Times New Roman" w:cs="Times New Roman"/>
                <w:sz w:val="28"/>
                <w:szCs w:val="28"/>
              </w:rPr>
            </w:pPr>
            <w:r w:rsidRPr="00353893">
              <w:rPr>
                <w:rFonts w:ascii="Times New Roman" w:hAnsi="Times New Roman" w:cs="Times New Roman"/>
                <w:sz w:val="28"/>
                <w:szCs w:val="28"/>
              </w:rPr>
              <w:t>10</w:t>
            </w:r>
          </w:p>
        </w:tc>
        <w:tc>
          <w:tcPr>
            <w:tcW w:w="3870" w:type="dxa"/>
            <w:hideMark/>
          </w:tcPr>
          <w:p w:rsidR="00743CFD" w:rsidRPr="00353893" w:rsidRDefault="00743CFD" w:rsidP="00CC14C3">
            <w:pPr>
              <w:spacing w:line="360" w:lineRule="auto"/>
              <w:jc w:val="both"/>
              <w:rPr>
                <w:rFonts w:ascii="Times New Roman" w:hAnsi="Times New Roman" w:cs="Times New Roman"/>
                <w:sz w:val="28"/>
                <w:szCs w:val="28"/>
              </w:rPr>
            </w:pPr>
            <w:r w:rsidRPr="00353893">
              <w:rPr>
                <w:rFonts w:ascii="Times New Roman" w:hAnsi="Times New Roman" w:cs="Times New Roman"/>
                <w:sz w:val="28"/>
                <w:szCs w:val="28"/>
              </w:rPr>
              <w:t>6.6</w:t>
            </w:r>
          </w:p>
        </w:tc>
      </w:tr>
      <w:tr w:rsidR="00743CFD" w:rsidRPr="00353893" w:rsidTr="00CC14C3">
        <w:tc>
          <w:tcPr>
            <w:tcW w:w="3168" w:type="dxa"/>
            <w:hideMark/>
          </w:tcPr>
          <w:p w:rsidR="00743CFD" w:rsidRPr="00353893" w:rsidRDefault="00743CFD" w:rsidP="00CC14C3">
            <w:pPr>
              <w:spacing w:line="360" w:lineRule="auto"/>
              <w:jc w:val="both"/>
              <w:rPr>
                <w:rFonts w:ascii="Times New Roman" w:hAnsi="Times New Roman" w:cs="Times New Roman"/>
                <w:sz w:val="28"/>
                <w:szCs w:val="28"/>
              </w:rPr>
            </w:pPr>
            <w:r w:rsidRPr="00353893">
              <w:rPr>
                <w:rStyle w:val="Strong"/>
                <w:rFonts w:ascii="Times New Roman" w:hAnsi="Times New Roman" w:cs="Times New Roman"/>
                <w:sz w:val="28"/>
                <w:szCs w:val="28"/>
              </w:rPr>
              <w:t>Total</w:t>
            </w:r>
          </w:p>
        </w:tc>
        <w:tc>
          <w:tcPr>
            <w:tcW w:w="2070" w:type="dxa"/>
            <w:hideMark/>
          </w:tcPr>
          <w:p w:rsidR="00743CFD" w:rsidRPr="00353893" w:rsidRDefault="00743CFD" w:rsidP="00CC14C3">
            <w:pPr>
              <w:spacing w:line="360" w:lineRule="auto"/>
              <w:jc w:val="both"/>
              <w:rPr>
                <w:rFonts w:ascii="Times New Roman" w:hAnsi="Times New Roman" w:cs="Times New Roman"/>
                <w:sz w:val="28"/>
                <w:szCs w:val="28"/>
              </w:rPr>
            </w:pPr>
            <w:r w:rsidRPr="00353893">
              <w:rPr>
                <w:rStyle w:val="Strong"/>
                <w:rFonts w:ascii="Times New Roman" w:hAnsi="Times New Roman" w:cs="Times New Roman"/>
                <w:sz w:val="28"/>
                <w:szCs w:val="28"/>
              </w:rPr>
              <w:t>150</w:t>
            </w:r>
          </w:p>
        </w:tc>
        <w:tc>
          <w:tcPr>
            <w:tcW w:w="3870" w:type="dxa"/>
            <w:hideMark/>
          </w:tcPr>
          <w:p w:rsidR="00743CFD" w:rsidRPr="00353893" w:rsidRDefault="00743CFD" w:rsidP="00CC14C3">
            <w:pPr>
              <w:spacing w:line="360" w:lineRule="auto"/>
              <w:jc w:val="both"/>
              <w:rPr>
                <w:rFonts w:ascii="Times New Roman" w:hAnsi="Times New Roman" w:cs="Times New Roman"/>
                <w:sz w:val="28"/>
                <w:szCs w:val="28"/>
              </w:rPr>
            </w:pPr>
            <w:r w:rsidRPr="00353893">
              <w:rPr>
                <w:rStyle w:val="Strong"/>
                <w:rFonts w:ascii="Times New Roman" w:hAnsi="Times New Roman" w:cs="Times New Roman"/>
                <w:sz w:val="28"/>
                <w:szCs w:val="28"/>
              </w:rPr>
              <w:t>100</w:t>
            </w:r>
          </w:p>
        </w:tc>
      </w:tr>
    </w:tbl>
    <w:p w:rsidR="00743CFD" w:rsidRPr="00353893" w:rsidRDefault="00743CFD" w:rsidP="00743CFD">
      <w:pPr>
        <w:spacing w:line="360" w:lineRule="auto"/>
        <w:jc w:val="both"/>
        <w:rPr>
          <w:rFonts w:ascii="Times New Roman" w:hAnsi="Times New Roman" w:cs="Times New Roman"/>
          <w:b/>
          <w:sz w:val="28"/>
          <w:szCs w:val="28"/>
        </w:rPr>
      </w:pPr>
      <w:r w:rsidRPr="00353893">
        <w:rPr>
          <w:rFonts w:ascii="Times New Roman" w:hAnsi="Times New Roman" w:cs="Times New Roman"/>
          <w:b/>
          <w:sz w:val="28"/>
          <w:szCs w:val="28"/>
        </w:rPr>
        <w:t>Source: Author’s Field Survey, 2025</w:t>
      </w:r>
    </w:p>
    <w:p w:rsidR="00743CFD" w:rsidRPr="00353893" w:rsidRDefault="00743CFD" w:rsidP="00743CFD">
      <w:pPr>
        <w:spacing w:before="100" w:beforeAutospacing="1" w:after="100" w:afterAutospacing="1" w:line="360" w:lineRule="auto"/>
        <w:jc w:val="both"/>
        <w:rPr>
          <w:rFonts w:ascii="Times New Roman" w:eastAsia="Times New Roman" w:hAnsi="Times New Roman" w:cs="Times New Roman"/>
          <w:b/>
          <w:color w:val="000000" w:themeColor="text1"/>
          <w:sz w:val="28"/>
          <w:szCs w:val="28"/>
        </w:rPr>
      </w:pPr>
      <w:r w:rsidRPr="00353893">
        <w:rPr>
          <w:rFonts w:ascii="Times New Roman" w:eastAsia="Times New Roman" w:hAnsi="Times New Roman" w:cs="Times New Roman"/>
          <w:b/>
          <w:bCs/>
          <w:color w:val="000000" w:themeColor="text1"/>
          <w:sz w:val="28"/>
          <w:szCs w:val="28"/>
        </w:rPr>
        <w:t>Research Questions five:</w:t>
      </w:r>
    </w:p>
    <w:p w:rsidR="00743CFD" w:rsidRPr="00353893" w:rsidRDefault="00743CFD" w:rsidP="00743CFD">
      <w:p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353893">
        <w:rPr>
          <w:rFonts w:ascii="Times New Roman" w:eastAsia="Times New Roman" w:hAnsi="Times New Roman" w:cs="Times New Roman"/>
          <w:color w:val="000000" w:themeColor="text1"/>
          <w:sz w:val="28"/>
          <w:szCs w:val="28"/>
        </w:rPr>
        <w:t>What factors are responsible for the successes or failures of Ilorin East Local Government in carrying out its developmental roles?</w:t>
      </w:r>
    </w:p>
    <w:p w:rsidR="00743CFD" w:rsidRPr="00353893" w:rsidRDefault="00743CFD" w:rsidP="00743CFD">
      <w:pPr>
        <w:pStyle w:val="Heading3"/>
        <w:spacing w:line="360" w:lineRule="auto"/>
        <w:jc w:val="both"/>
        <w:rPr>
          <w:sz w:val="28"/>
          <w:szCs w:val="28"/>
        </w:rPr>
      </w:pPr>
      <w:r w:rsidRPr="00353893">
        <w:rPr>
          <w:rStyle w:val="Strong"/>
          <w:sz w:val="28"/>
          <w:szCs w:val="28"/>
        </w:rPr>
        <w:t>4.5 Challenges Identified in Local Government Community Development Efforts</w:t>
      </w:r>
    </w:p>
    <w:p w:rsidR="00743CFD" w:rsidRPr="00353893" w:rsidRDefault="00743CFD" w:rsidP="00743CFD">
      <w:pPr>
        <w:pStyle w:val="NormalWeb"/>
        <w:spacing w:line="360" w:lineRule="auto"/>
        <w:jc w:val="both"/>
        <w:rPr>
          <w:sz w:val="28"/>
          <w:szCs w:val="28"/>
        </w:rPr>
      </w:pPr>
      <w:r w:rsidRPr="00353893">
        <w:rPr>
          <w:rStyle w:val="Strong"/>
          <w:sz w:val="28"/>
          <w:szCs w:val="28"/>
        </w:rPr>
        <w:t>Table 4.8: Major Challenges Affecting Community Development</w:t>
      </w:r>
    </w:p>
    <w:tbl>
      <w:tblPr>
        <w:tblStyle w:val="TableGrid"/>
        <w:tblW w:w="0" w:type="auto"/>
        <w:tblLook w:val="04A0"/>
      </w:tblPr>
      <w:tblGrid>
        <w:gridCol w:w="3980"/>
        <w:gridCol w:w="1492"/>
        <w:gridCol w:w="2074"/>
      </w:tblGrid>
      <w:tr w:rsidR="00743CFD" w:rsidRPr="00353893" w:rsidTr="00CC14C3">
        <w:tc>
          <w:tcPr>
            <w:tcW w:w="0" w:type="auto"/>
            <w:hideMark/>
          </w:tcPr>
          <w:p w:rsidR="00743CFD" w:rsidRPr="00353893" w:rsidRDefault="00743CFD" w:rsidP="00CC14C3">
            <w:pPr>
              <w:spacing w:line="360" w:lineRule="auto"/>
              <w:jc w:val="both"/>
              <w:rPr>
                <w:rFonts w:ascii="Times New Roman" w:hAnsi="Times New Roman" w:cs="Times New Roman"/>
                <w:b/>
                <w:bCs/>
                <w:sz w:val="28"/>
                <w:szCs w:val="28"/>
              </w:rPr>
            </w:pPr>
            <w:r w:rsidRPr="00353893">
              <w:rPr>
                <w:rFonts w:ascii="Times New Roman" w:hAnsi="Times New Roman" w:cs="Times New Roman"/>
                <w:b/>
                <w:bCs/>
                <w:sz w:val="28"/>
                <w:szCs w:val="28"/>
              </w:rPr>
              <w:t>Challenge</w:t>
            </w:r>
          </w:p>
        </w:tc>
        <w:tc>
          <w:tcPr>
            <w:tcW w:w="0" w:type="auto"/>
            <w:hideMark/>
          </w:tcPr>
          <w:p w:rsidR="00743CFD" w:rsidRPr="00353893" w:rsidRDefault="00743CFD" w:rsidP="00CC14C3">
            <w:pPr>
              <w:spacing w:line="360" w:lineRule="auto"/>
              <w:jc w:val="both"/>
              <w:rPr>
                <w:rFonts w:ascii="Times New Roman" w:hAnsi="Times New Roman" w:cs="Times New Roman"/>
                <w:b/>
                <w:bCs/>
                <w:sz w:val="28"/>
                <w:szCs w:val="28"/>
              </w:rPr>
            </w:pPr>
            <w:r w:rsidRPr="00353893">
              <w:rPr>
                <w:rFonts w:ascii="Times New Roman" w:hAnsi="Times New Roman" w:cs="Times New Roman"/>
                <w:b/>
                <w:bCs/>
                <w:sz w:val="28"/>
                <w:szCs w:val="28"/>
              </w:rPr>
              <w:t>Frequency</w:t>
            </w:r>
          </w:p>
        </w:tc>
        <w:tc>
          <w:tcPr>
            <w:tcW w:w="0" w:type="auto"/>
            <w:hideMark/>
          </w:tcPr>
          <w:p w:rsidR="00743CFD" w:rsidRPr="00353893" w:rsidRDefault="00743CFD" w:rsidP="00CC14C3">
            <w:pPr>
              <w:spacing w:line="360" w:lineRule="auto"/>
              <w:jc w:val="both"/>
              <w:rPr>
                <w:rFonts w:ascii="Times New Roman" w:hAnsi="Times New Roman" w:cs="Times New Roman"/>
                <w:b/>
                <w:bCs/>
                <w:sz w:val="28"/>
                <w:szCs w:val="28"/>
              </w:rPr>
            </w:pPr>
            <w:r w:rsidRPr="00353893">
              <w:rPr>
                <w:rFonts w:ascii="Times New Roman" w:hAnsi="Times New Roman" w:cs="Times New Roman"/>
                <w:b/>
                <w:bCs/>
                <w:sz w:val="28"/>
                <w:szCs w:val="28"/>
              </w:rPr>
              <w:t>Percentage (%)</w:t>
            </w:r>
          </w:p>
        </w:tc>
      </w:tr>
      <w:tr w:rsidR="00743CFD" w:rsidRPr="00353893" w:rsidTr="00CC14C3">
        <w:tc>
          <w:tcPr>
            <w:tcW w:w="0" w:type="auto"/>
            <w:hideMark/>
          </w:tcPr>
          <w:p w:rsidR="00743CFD" w:rsidRPr="00353893" w:rsidRDefault="00743CFD" w:rsidP="00CC14C3">
            <w:pPr>
              <w:spacing w:line="360" w:lineRule="auto"/>
              <w:jc w:val="both"/>
              <w:rPr>
                <w:rFonts w:ascii="Times New Roman" w:hAnsi="Times New Roman" w:cs="Times New Roman"/>
                <w:sz w:val="28"/>
                <w:szCs w:val="28"/>
              </w:rPr>
            </w:pPr>
            <w:r w:rsidRPr="00353893">
              <w:rPr>
                <w:rFonts w:ascii="Times New Roman" w:hAnsi="Times New Roman" w:cs="Times New Roman"/>
                <w:sz w:val="28"/>
                <w:szCs w:val="28"/>
              </w:rPr>
              <w:t>Inadequate Funding</w:t>
            </w:r>
          </w:p>
        </w:tc>
        <w:tc>
          <w:tcPr>
            <w:tcW w:w="0" w:type="auto"/>
            <w:hideMark/>
          </w:tcPr>
          <w:p w:rsidR="00743CFD" w:rsidRPr="00353893" w:rsidRDefault="00743CFD" w:rsidP="00CC14C3">
            <w:pPr>
              <w:spacing w:line="360" w:lineRule="auto"/>
              <w:jc w:val="both"/>
              <w:rPr>
                <w:rFonts w:ascii="Times New Roman" w:hAnsi="Times New Roman" w:cs="Times New Roman"/>
                <w:sz w:val="28"/>
                <w:szCs w:val="28"/>
              </w:rPr>
            </w:pPr>
            <w:r w:rsidRPr="00353893">
              <w:rPr>
                <w:rFonts w:ascii="Times New Roman" w:hAnsi="Times New Roman" w:cs="Times New Roman"/>
                <w:sz w:val="28"/>
                <w:szCs w:val="28"/>
              </w:rPr>
              <w:t>50</w:t>
            </w:r>
          </w:p>
        </w:tc>
        <w:tc>
          <w:tcPr>
            <w:tcW w:w="0" w:type="auto"/>
            <w:hideMark/>
          </w:tcPr>
          <w:p w:rsidR="00743CFD" w:rsidRPr="00353893" w:rsidRDefault="00743CFD" w:rsidP="00CC14C3">
            <w:pPr>
              <w:spacing w:line="360" w:lineRule="auto"/>
              <w:jc w:val="both"/>
              <w:rPr>
                <w:rFonts w:ascii="Times New Roman" w:hAnsi="Times New Roman" w:cs="Times New Roman"/>
                <w:sz w:val="28"/>
                <w:szCs w:val="28"/>
              </w:rPr>
            </w:pPr>
            <w:r w:rsidRPr="00353893">
              <w:rPr>
                <w:rFonts w:ascii="Times New Roman" w:hAnsi="Times New Roman" w:cs="Times New Roman"/>
                <w:sz w:val="28"/>
                <w:szCs w:val="28"/>
              </w:rPr>
              <w:t>33.3</w:t>
            </w:r>
          </w:p>
        </w:tc>
      </w:tr>
      <w:tr w:rsidR="00743CFD" w:rsidRPr="00353893" w:rsidTr="00CC14C3">
        <w:tc>
          <w:tcPr>
            <w:tcW w:w="0" w:type="auto"/>
            <w:hideMark/>
          </w:tcPr>
          <w:p w:rsidR="00743CFD" w:rsidRPr="00353893" w:rsidRDefault="00743CFD" w:rsidP="00CC14C3">
            <w:pPr>
              <w:spacing w:line="360" w:lineRule="auto"/>
              <w:jc w:val="both"/>
              <w:rPr>
                <w:rFonts w:ascii="Times New Roman" w:hAnsi="Times New Roman" w:cs="Times New Roman"/>
                <w:sz w:val="28"/>
                <w:szCs w:val="28"/>
              </w:rPr>
            </w:pPr>
            <w:r w:rsidRPr="00353893">
              <w:rPr>
                <w:rFonts w:ascii="Times New Roman" w:hAnsi="Times New Roman" w:cs="Times New Roman"/>
                <w:sz w:val="28"/>
                <w:szCs w:val="28"/>
              </w:rPr>
              <w:t>Corruption/Lack of Transparency</w:t>
            </w:r>
          </w:p>
        </w:tc>
        <w:tc>
          <w:tcPr>
            <w:tcW w:w="0" w:type="auto"/>
            <w:hideMark/>
          </w:tcPr>
          <w:p w:rsidR="00743CFD" w:rsidRPr="00353893" w:rsidRDefault="00743CFD" w:rsidP="00CC14C3">
            <w:pPr>
              <w:spacing w:line="360" w:lineRule="auto"/>
              <w:jc w:val="both"/>
              <w:rPr>
                <w:rFonts w:ascii="Times New Roman" w:hAnsi="Times New Roman" w:cs="Times New Roman"/>
                <w:sz w:val="28"/>
                <w:szCs w:val="28"/>
              </w:rPr>
            </w:pPr>
            <w:r w:rsidRPr="00353893">
              <w:rPr>
                <w:rFonts w:ascii="Times New Roman" w:hAnsi="Times New Roman" w:cs="Times New Roman"/>
                <w:sz w:val="28"/>
                <w:szCs w:val="28"/>
              </w:rPr>
              <w:t>40</w:t>
            </w:r>
          </w:p>
        </w:tc>
        <w:tc>
          <w:tcPr>
            <w:tcW w:w="0" w:type="auto"/>
            <w:hideMark/>
          </w:tcPr>
          <w:p w:rsidR="00743CFD" w:rsidRPr="00353893" w:rsidRDefault="00743CFD" w:rsidP="00CC14C3">
            <w:pPr>
              <w:spacing w:line="360" w:lineRule="auto"/>
              <w:jc w:val="both"/>
              <w:rPr>
                <w:rFonts w:ascii="Times New Roman" w:hAnsi="Times New Roman" w:cs="Times New Roman"/>
                <w:sz w:val="28"/>
                <w:szCs w:val="28"/>
              </w:rPr>
            </w:pPr>
            <w:r w:rsidRPr="00353893">
              <w:rPr>
                <w:rFonts w:ascii="Times New Roman" w:hAnsi="Times New Roman" w:cs="Times New Roman"/>
                <w:sz w:val="28"/>
                <w:szCs w:val="28"/>
              </w:rPr>
              <w:t>26.7</w:t>
            </w:r>
          </w:p>
        </w:tc>
      </w:tr>
      <w:tr w:rsidR="00743CFD" w:rsidRPr="00353893" w:rsidTr="00CC14C3">
        <w:tc>
          <w:tcPr>
            <w:tcW w:w="0" w:type="auto"/>
            <w:hideMark/>
          </w:tcPr>
          <w:p w:rsidR="00743CFD" w:rsidRPr="00353893" w:rsidRDefault="00743CFD" w:rsidP="00CC14C3">
            <w:pPr>
              <w:spacing w:line="360" w:lineRule="auto"/>
              <w:jc w:val="both"/>
              <w:rPr>
                <w:rFonts w:ascii="Times New Roman" w:hAnsi="Times New Roman" w:cs="Times New Roman"/>
                <w:sz w:val="28"/>
                <w:szCs w:val="28"/>
              </w:rPr>
            </w:pPr>
            <w:r w:rsidRPr="00353893">
              <w:rPr>
                <w:rFonts w:ascii="Times New Roman" w:hAnsi="Times New Roman" w:cs="Times New Roman"/>
                <w:sz w:val="28"/>
                <w:szCs w:val="28"/>
              </w:rPr>
              <w:t>Poor Community Involvement</w:t>
            </w:r>
          </w:p>
        </w:tc>
        <w:tc>
          <w:tcPr>
            <w:tcW w:w="0" w:type="auto"/>
            <w:hideMark/>
          </w:tcPr>
          <w:p w:rsidR="00743CFD" w:rsidRPr="00353893" w:rsidRDefault="00743CFD" w:rsidP="00CC14C3">
            <w:pPr>
              <w:spacing w:line="360" w:lineRule="auto"/>
              <w:jc w:val="both"/>
              <w:rPr>
                <w:rFonts w:ascii="Times New Roman" w:hAnsi="Times New Roman" w:cs="Times New Roman"/>
                <w:sz w:val="28"/>
                <w:szCs w:val="28"/>
              </w:rPr>
            </w:pPr>
            <w:r w:rsidRPr="00353893">
              <w:rPr>
                <w:rFonts w:ascii="Times New Roman" w:hAnsi="Times New Roman" w:cs="Times New Roman"/>
                <w:sz w:val="28"/>
                <w:szCs w:val="28"/>
              </w:rPr>
              <w:t>30</w:t>
            </w:r>
          </w:p>
        </w:tc>
        <w:tc>
          <w:tcPr>
            <w:tcW w:w="0" w:type="auto"/>
            <w:hideMark/>
          </w:tcPr>
          <w:p w:rsidR="00743CFD" w:rsidRPr="00353893" w:rsidRDefault="00743CFD" w:rsidP="00CC14C3">
            <w:pPr>
              <w:spacing w:line="360" w:lineRule="auto"/>
              <w:jc w:val="both"/>
              <w:rPr>
                <w:rFonts w:ascii="Times New Roman" w:hAnsi="Times New Roman" w:cs="Times New Roman"/>
                <w:sz w:val="28"/>
                <w:szCs w:val="28"/>
              </w:rPr>
            </w:pPr>
            <w:r w:rsidRPr="00353893">
              <w:rPr>
                <w:rFonts w:ascii="Times New Roman" w:hAnsi="Times New Roman" w:cs="Times New Roman"/>
                <w:sz w:val="28"/>
                <w:szCs w:val="28"/>
              </w:rPr>
              <w:t>20.0</w:t>
            </w:r>
          </w:p>
        </w:tc>
      </w:tr>
      <w:tr w:rsidR="00743CFD" w:rsidRPr="00353893" w:rsidTr="00CC14C3">
        <w:tc>
          <w:tcPr>
            <w:tcW w:w="0" w:type="auto"/>
            <w:hideMark/>
          </w:tcPr>
          <w:p w:rsidR="00743CFD" w:rsidRPr="00353893" w:rsidRDefault="00743CFD" w:rsidP="00CC14C3">
            <w:pPr>
              <w:spacing w:line="360" w:lineRule="auto"/>
              <w:jc w:val="both"/>
              <w:rPr>
                <w:rFonts w:ascii="Times New Roman" w:hAnsi="Times New Roman" w:cs="Times New Roman"/>
                <w:sz w:val="28"/>
                <w:szCs w:val="28"/>
              </w:rPr>
            </w:pPr>
            <w:r w:rsidRPr="00353893">
              <w:rPr>
                <w:rFonts w:ascii="Times New Roman" w:hAnsi="Times New Roman" w:cs="Times New Roman"/>
                <w:sz w:val="28"/>
                <w:szCs w:val="28"/>
              </w:rPr>
              <w:t>Lack of Skilled Personnel</w:t>
            </w:r>
          </w:p>
        </w:tc>
        <w:tc>
          <w:tcPr>
            <w:tcW w:w="0" w:type="auto"/>
            <w:hideMark/>
          </w:tcPr>
          <w:p w:rsidR="00743CFD" w:rsidRPr="00353893" w:rsidRDefault="00743CFD" w:rsidP="00CC14C3">
            <w:pPr>
              <w:spacing w:line="360" w:lineRule="auto"/>
              <w:jc w:val="both"/>
              <w:rPr>
                <w:rFonts w:ascii="Times New Roman" w:hAnsi="Times New Roman" w:cs="Times New Roman"/>
                <w:sz w:val="28"/>
                <w:szCs w:val="28"/>
              </w:rPr>
            </w:pPr>
            <w:r w:rsidRPr="00353893">
              <w:rPr>
                <w:rFonts w:ascii="Times New Roman" w:hAnsi="Times New Roman" w:cs="Times New Roman"/>
                <w:sz w:val="28"/>
                <w:szCs w:val="28"/>
              </w:rPr>
              <w:t>15</w:t>
            </w:r>
          </w:p>
        </w:tc>
        <w:tc>
          <w:tcPr>
            <w:tcW w:w="0" w:type="auto"/>
            <w:hideMark/>
          </w:tcPr>
          <w:p w:rsidR="00743CFD" w:rsidRPr="00353893" w:rsidRDefault="00743CFD" w:rsidP="00CC14C3">
            <w:pPr>
              <w:spacing w:line="360" w:lineRule="auto"/>
              <w:jc w:val="both"/>
              <w:rPr>
                <w:rFonts w:ascii="Times New Roman" w:hAnsi="Times New Roman" w:cs="Times New Roman"/>
                <w:sz w:val="28"/>
                <w:szCs w:val="28"/>
              </w:rPr>
            </w:pPr>
            <w:r w:rsidRPr="00353893">
              <w:rPr>
                <w:rFonts w:ascii="Times New Roman" w:hAnsi="Times New Roman" w:cs="Times New Roman"/>
                <w:sz w:val="28"/>
                <w:szCs w:val="28"/>
              </w:rPr>
              <w:t>10.0</w:t>
            </w:r>
          </w:p>
        </w:tc>
      </w:tr>
      <w:tr w:rsidR="00743CFD" w:rsidRPr="00353893" w:rsidTr="00CC14C3">
        <w:tc>
          <w:tcPr>
            <w:tcW w:w="0" w:type="auto"/>
            <w:hideMark/>
          </w:tcPr>
          <w:p w:rsidR="00743CFD" w:rsidRPr="00353893" w:rsidRDefault="00743CFD" w:rsidP="00CC14C3">
            <w:pPr>
              <w:spacing w:line="360" w:lineRule="auto"/>
              <w:jc w:val="both"/>
              <w:rPr>
                <w:rFonts w:ascii="Times New Roman" w:hAnsi="Times New Roman" w:cs="Times New Roman"/>
                <w:sz w:val="28"/>
                <w:szCs w:val="28"/>
              </w:rPr>
            </w:pPr>
            <w:r w:rsidRPr="00353893">
              <w:rPr>
                <w:rFonts w:ascii="Times New Roman" w:hAnsi="Times New Roman" w:cs="Times New Roman"/>
                <w:sz w:val="28"/>
                <w:szCs w:val="28"/>
              </w:rPr>
              <w:lastRenderedPageBreak/>
              <w:t>Political Interference</w:t>
            </w:r>
          </w:p>
        </w:tc>
        <w:tc>
          <w:tcPr>
            <w:tcW w:w="0" w:type="auto"/>
            <w:hideMark/>
          </w:tcPr>
          <w:p w:rsidR="00743CFD" w:rsidRPr="00353893" w:rsidRDefault="00743CFD" w:rsidP="00CC14C3">
            <w:pPr>
              <w:spacing w:line="360" w:lineRule="auto"/>
              <w:jc w:val="both"/>
              <w:rPr>
                <w:rFonts w:ascii="Times New Roman" w:hAnsi="Times New Roman" w:cs="Times New Roman"/>
                <w:sz w:val="28"/>
                <w:szCs w:val="28"/>
              </w:rPr>
            </w:pPr>
            <w:r w:rsidRPr="00353893">
              <w:rPr>
                <w:rFonts w:ascii="Times New Roman" w:hAnsi="Times New Roman" w:cs="Times New Roman"/>
                <w:sz w:val="28"/>
                <w:szCs w:val="28"/>
              </w:rPr>
              <w:t>15</w:t>
            </w:r>
          </w:p>
        </w:tc>
        <w:tc>
          <w:tcPr>
            <w:tcW w:w="0" w:type="auto"/>
            <w:hideMark/>
          </w:tcPr>
          <w:p w:rsidR="00743CFD" w:rsidRPr="00353893" w:rsidRDefault="00743CFD" w:rsidP="00CC14C3">
            <w:pPr>
              <w:spacing w:line="360" w:lineRule="auto"/>
              <w:jc w:val="both"/>
              <w:rPr>
                <w:rFonts w:ascii="Times New Roman" w:hAnsi="Times New Roman" w:cs="Times New Roman"/>
                <w:sz w:val="28"/>
                <w:szCs w:val="28"/>
              </w:rPr>
            </w:pPr>
            <w:r w:rsidRPr="00353893">
              <w:rPr>
                <w:rFonts w:ascii="Times New Roman" w:hAnsi="Times New Roman" w:cs="Times New Roman"/>
                <w:sz w:val="28"/>
                <w:szCs w:val="28"/>
              </w:rPr>
              <w:t>10.0</w:t>
            </w:r>
          </w:p>
        </w:tc>
      </w:tr>
      <w:tr w:rsidR="00743CFD" w:rsidRPr="00353893" w:rsidTr="00CC14C3">
        <w:tc>
          <w:tcPr>
            <w:tcW w:w="0" w:type="auto"/>
            <w:hideMark/>
          </w:tcPr>
          <w:p w:rsidR="00743CFD" w:rsidRPr="00353893" w:rsidRDefault="00743CFD" w:rsidP="00CC14C3">
            <w:pPr>
              <w:spacing w:line="360" w:lineRule="auto"/>
              <w:jc w:val="both"/>
              <w:rPr>
                <w:rFonts w:ascii="Times New Roman" w:hAnsi="Times New Roman" w:cs="Times New Roman"/>
                <w:sz w:val="28"/>
                <w:szCs w:val="28"/>
              </w:rPr>
            </w:pPr>
            <w:r w:rsidRPr="00353893">
              <w:rPr>
                <w:rStyle w:val="Strong"/>
                <w:rFonts w:ascii="Times New Roman" w:hAnsi="Times New Roman" w:cs="Times New Roman"/>
                <w:sz w:val="28"/>
                <w:szCs w:val="28"/>
              </w:rPr>
              <w:t>Total</w:t>
            </w:r>
          </w:p>
        </w:tc>
        <w:tc>
          <w:tcPr>
            <w:tcW w:w="0" w:type="auto"/>
            <w:hideMark/>
          </w:tcPr>
          <w:p w:rsidR="00743CFD" w:rsidRPr="00353893" w:rsidRDefault="00743CFD" w:rsidP="00CC14C3">
            <w:pPr>
              <w:spacing w:line="360" w:lineRule="auto"/>
              <w:jc w:val="both"/>
              <w:rPr>
                <w:rFonts w:ascii="Times New Roman" w:hAnsi="Times New Roman" w:cs="Times New Roman"/>
                <w:sz w:val="28"/>
                <w:szCs w:val="28"/>
              </w:rPr>
            </w:pPr>
            <w:r w:rsidRPr="00353893">
              <w:rPr>
                <w:rStyle w:val="Strong"/>
                <w:rFonts w:ascii="Times New Roman" w:hAnsi="Times New Roman" w:cs="Times New Roman"/>
                <w:sz w:val="28"/>
                <w:szCs w:val="28"/>
              </w:rPr>
              <w:t>150</w:t>
            </w:r>
          </w:p>
        </w:tc>
        <w:tc>
          <w:tcPr>
            <w:tcW w:w="0" w:type="auto"/>
            <w:hideMark/>
          </w:tcPr>
          <w:p w:rsidR="00743CFD" w:rsidRPr="00353893" w:rsidRDefault="00743CFD" w:rsidP="00CC14C3">
            <w:pPr>
              <w:spacing w:line="360" w:lineRule="auto"/>
              <w:jc w:val="both"/>
              <w:rPr>
                <w:rFonts w:ascii="Times New Roman" w:hAnsi="Times New Roman" w:cs="Times New Roman"/>
                <w:sz w:val="28"/>
                <w:szCs w:val="28"/>
              </w:rPr>
            </w:pPr>
            <w:r w:rsidRPr="00353893">
              <w:rPr>
                <w:rStyle w:val="Strong"/>
                <w:rFonts w:ascii="Times New Roman" w:hAnsi="Times New Roman" w:cs="Times New Roman"/>
                <w:sz w:val="28"/>
                <w:szCs w:val="28"/>
              </w:rPr>
              <w:t>100</w:t>
            </w:r>
          </w:p>
        </w:tc>
      </w:tr>
    </w:tbl>
    <w:p w:rsidR="00743CFD" w:rsidRPr="00353893" w:rsidRDefault="00743CFD" w:rsidP="00743CFD">
      <w:pPr>
        <w:spacing w:line="360" w:lineRule="auto"/>
        <w:jc w:val="both"/>
        <w:rPr>
          <w:rFonts w:ascii="Times New Roman" w:hAnsi="Times New Roman" w:cs="Times New Roman"/>
          <w:b/>
          <w:sz w:val="28"/>
          <w:szCs w:val="28"/>
        </w:rPr>
      </w:pPr>
      <w:r w:rsidRPr="00353893">
        <w:rPr>
          <w:rFonts w:ascii="Times New Roman" w:hAnsi="Times New Roman" w:cs="Times New Roman"/>
          <w:b/>
          <w:sz w:val="28"/>
          <w:szCs w:val="28"/>
        </w:rPr>
        <w:t>Source: Author’s Field Survey, 2025</w:t>
      </w:r>
    </w:p>
    <w:p w:rsidR="00743CFD" w:rsidRPr="00353893" w:rsidRDefault="00743CFD" w:rsidP="00743CFD">
      <w:pPr>
        <w:pStyle w:val="Heading3"/>
        <w:spacing w:line="360" w:lineRule="auto"/>
        <w:jc w:val="both"/>
        <w:rPr>
          <w:sz w:val="28"/>
          <w:szCs w:val="28"/>
        </w:rPr>
      </w:pPr>
      <w:r w:rsidRPr="00353893">
        <w:rPr>
          <w:rStyle w:val="Strong"/>
          <w:sz w:val="28"/>
          <w:szCs w:val="28"/>
        </w:rPr>
        <w:t>4.6 Qualitative Insights from Interviews</w:t>
      </w:r>
    </w:p>
    <w:p w:rsidR="00743CFD" w:rsidRPr="00353893" w:rsidRDefault="00743CFD" w:rsidP="00743CFD">
      <w:pPr>
        <w:pStyle w:val="NormalWeb"/>
        <w:spacing w:line="360" w:lineRule="auto"/>
        <w:jc w:val="both"/>
        <w:rPr>
          <w:sz w:val="28"/>
          <w:szCs w:val="28"/>
        </w:rPr>
      </w:pPr>
      <w:r w:rsidRPr="00353893">
        <w:rPr>
          <w:sz w:val="28"/>
          <w:szCs w:val="28"/>
        </w:rPr>
        <w:t>Interviews conducted with selected local government officials and community leaders revealed several recurring themes:</w:t>
      </w:r>
    </w:p>
    <w:p w:rsidR="00743CFD" w:rsidRPr="00353893" w:rsidRDefault="00743CFD" w:rsidP="00743CFD">
      <w:pPr>
        <w:pStyle w:val="NormalWeb"/>
        <w:numPr>
          <w:ilvl w:val="0"/>
          <w:numId w:val="9"/>
        </w:numPr>
        <w:spacing w:line="360" w:lineRule="auto"/>
        <w:jc w:val="both"/>
        <w:rPr>
          <w:sz w:val="28"/>
          <w:szCs w:val="28"/>
        </w:rPr>
      </w:pPr>
      <w:r w:rsidRPr="00353893">
        <w:rPr>
          <w:rStyle w:val="Strong"/>
          <w:sz w:val="28"/>
          <w:szCs w:val="28"/>
        </w:rPr>
        <w:t>Limited Funding and Autonomy:</w:t>
      </w:r>
      <w:r w:rsidRPr="00353893">
        <w:rPr>
          <w:sz w:val="28"/>
          <w:szCs w:val="28"/>
        </w:rPr>
        <w:t xml:space="preserve"> Respondents highlighted that local governments often depend heavily on state allocations, which delays or restricts implementation of projects.</w:t>
      </w:r>
    </w:p>
    <w:p w:rsidR="00743CFD" w:rsidRPr="00353893" w:rsidRDefault="00743CFD" w:rsidP="00743CFD">
      <w:pPr>
        <w:pStyle w:val="NormalWeb"/>
        <w:numPr>
          <w:ilvl w:val="0"/>
          <w:numId w:val="9"/>
        </w:numPr>
        <w:spacing w:line="360" w:lineRule="auto"/>
        <w:jc w:val="both"/>
        <w:rPr>
          <w:sz w:val="28"/>
          <w:szCs w:val="28"/>
        </w:rPr>
      </w:pPr>
      <w:r w:rsidRPr="00353893">
        <w:rPr>
          <w:rStyle w:val="Strong"/>
          <w:sz w:val="28"/>
          <w:szCs w:val="28"/>
        </w:rPr>
        <w:t>Corruption and Mismanagement:</w:t>
      </w:r>
      <w:r w:rsidRPr="00353893">
        <w:rPr>
          <w:sz w:val="28"/>
          <w:szCs w:val="28"/>
        </w:rPr>
        <w:t xml:space="preserve"> A few respondents mentioned that misallocation of funds remains a persistent problem affecting the credibility and performance of local governments.</w:t>
      </w:r>
    </w:p>
    <w:p w:rsidR="00743CFD" w:rsidRPr="00353893" w:rsidRDefault="00743CFD" w:rsidP="00743CFD">
      <w:pPr>
        <w:pStyle w:val="NormalWeb"/>
        <w:numPr>
          <w:ilvl w:val="0"/>
          <w:numId w:val="9"/>
        </w:numPr>
        <w:spacing w:line="360" w:lineRule="auto"/>
        <w:jc w:val="both"/>
        <w:rPr>
          <w:sz w:val="28"/>
          <w:szCs w:val="28"/>
        </w:rPr>
      </w:pPr>
      <w:r w:rsidRPr="00353893">
        <w:rPr>
          <w:rStyle w:val="Strong"/>
          <w:sz w:val="28"/>
          <w:szCs w:val="28"/>
        </w:rPr>
        <w:t>Community Engagement:</w:t>
      </w:r>
      <w:r w:rsidRPr="00353893">
        <w:rPr>
          <w:sz w:val="28"/>
          <w:szCs w:val="28"/>
        </w:rPr>
        <w:t xml:space="preserve"> Some community leaders emphasized the need for increased collaboration between local authorities and grassroots organizations to enhance project success and sustainability.</w:t>
      </w:r>
    </w:p>
    <w:p w:rsidR="00743CFD" w:rsidRPr="00353893" w:rsidRDefault="00743CFD" w:rsidP="00743CFD">
      <w:pPr>
        <w:pStyle w:val="NormalWeb"/>
        <w:numPr>
          <w:ilvl w:val="0"/>
          <w:numId w:val="9"/>
        </w:numPr>
        <w:spacing w:line="360" w:lineRule="auto"/>
        <w:jc w:val="both"/>
        <w:rPr>
          <w:sz w:val="28"/>
          <w:szCs w:val="28"/>
        </w:rPr>
      </w:pPr>
      <w:r w:rsidRPr="00353893">
        <w:rPr>
          <w:rStyle w:val="Strong"/>
          <w:sz w:val="28"/>
          <w:szCs w:val="28"/>
        </w:rPr>
        <w:t>Positive Efforts:</w:t>
      </w:r>
      <w:r w:rsidRPr="00353893">
        <w:rPr>
          <w:sz w:val="28"/>
          <w:szCs w:val="28"/>
        </w:rPr>
        <w:t xml:space="preserve"> A few officials noted progress in road rehabilitation and primary healthcare delivery, but acknowledged that these efforts remain insufficient given community needs.</w:t>
      </w:r>
    </w:p>
    <w:p w:rsidR="00743CFD" w:rsidRPr="00353893" w:rsidRDefault="00743CFD" w:rsidP="00743CFD">
      <w:pPr>
        <w:pStyle w:val="Heading3"/>
        <w:spacing w:line="360" w:lineRule="auto"/>
        <w:jc w:val="both"/>
        <w:rPr>
          <w:sz w:val="28"/>
          <w:szCs w:val="28"/>
        </w:rPr>
      </w:pPr>
      <w:r w:rsidRPr="00353893">
        <w:rPr>
          <w:rStyle w:val="Strong"/>
          <w:sz w:val="28"/>
          <w:szCs w:val="28"/>
        </w:rPr>
        <w:t>4.7 Summary of Findings</w:t>
      </w:r>
    </w:p>
    <w:p w:rsidR="00743CFD" w:rsidRPr="00353893" w:rsidRDefault="00743CFD" w:rsidP="00743CFD">
      <w:pPr>
        <w:pStyle w:val="NormalWeb"/>
        <w:numPr>
          <w:ilvl w:val="0"/>
          <w:numId w:val="10"/>
        </w:numPr>
        <w:spacing w:line="360" w:lineRule="auto"/>
        <w:jc w:val="both"/>
        <w:rPr>
          <w:sz w:val="28"/>
          <w:szCs w:val="28"/>
        </w:rPr>
      </w:pPr>
      <w:r w:rsidRPr="00353893">
        <w:rPr>
          <w:sz w:val="28"/>
          <w:szCs w:val="28"/>
        </w:rPr>
        <w:t>A majority of respondents are aware of local government projects but perceive the impact as limited or ineffective.</w:t>
      </w:r>
    </w:p>
    <w:p w:rsidR="00743CFD" w:rsidRPr="00353893" w:rsidRDefault="00743CFD" w:rsidP="00743CFD">
      <w:pPr>
        <w:pStyle w:val="NormalWeb"/>
        <w:numPr>
          <w:ilvl w:val="0"/>
          <w:numId w:val="10"/>
        </w:numPr>
        <w:spacing w:line="360" w:lineRule="auto"/>
        <w:jc w:val="both"/>
        <w:rPr>
          <w:sz w:val="28"/>
          <w:szCs w:val="28"/>
        </w:rPr>
      </w:pPr>
      <w:r w:rsidRPr="00353893">
        <w:rPr>
          <w:sz w:val="28"/>
          <w:szCs w:val="28"/>
        </w:rPr>
        <w:t>Participation in community development is moderate, with many residents only occasionally involved.</w:t>
      </w:r>
    </w:p>
    <w:p w:rsidR="00743CFD" w:rsidRPr="00353893" w:rsidRDefault="00743CFD" w:rsidP="00743CFD">
      <w:pPr>
        <w:pStyle w:val="NormalWeb"/>
        <w:numPr>
          <w:ilvl w:val="0"/>
          <w:numId w:val="10"/>
        </w:numPr>
        <w:spacing w:line="360" w:lineRule="auto"/>
        <w:jc w:val="both"/>
        <w:rPr>
          <w:sz w:val="28"/>
          <w:szCs w:val="28"/>
        </w:rPr>
      </w:pPr>
      <w:r w:rsidRPr="00353893">
        <w:rPr>
          <w:sz w:val="28"/>
          <w:szCs w:val="28"/>
        </w:rPr>
        <w:lastRenderedPageBreak/>
        <w:t>Major challenges include inadequate funding, corruption, and low community involvement.</w:t>
      </w:r>
    </w:p>
    <w:p w:rsidR="00743CFD" w:rsidRPr="00353893" w:rsidRDefault="00743CFD" w:rsidP="00743CFD">
      <w:pPr>
        <w:pStyle w:val="NormalWeb"/>
        <w:numPr>
          <w:ilvl w:val="0"/>
          <w:numId w:val="10"/>
        </w:numPr>
        <w:spacing w:line="360" w:lineRule="auto"/>
        <w:jc w:val="both"/>
        <w:rPr>
          <w:sz w:val="28"/>
          <w:szCs w:val="28"/>
        </w:rPr>
      </w:pPr>
      <w:r w:rsidRPr="00353893">
        <w:rPr>
          <w:sz w:val="28"/>
          <w:szCs w:val="28"/>
        </w:rPr>
        <w:t>Despite some successful projects, there is a widespread perception of underperformance by the local government.</w:t>
      </w:r>
    </w:p>
    <w:p w:rsidR="00743CFD" w:rsidRPr="00353893" w:rsidRDefault="00743CFD" w:rsidP="00743CFD">
      <w:pPr>
        <w:spacing w:line="360" w:lineRule="auto"/>
        <w:jc w:val="both"/>
        <w:rPr>
          <w:rFonts w:ascii="Times New Roman" w:hAnsi="Times New Roman" w:cs="Times New Roman"/>
          <w:b/>
          <w:color w:val="000000" w:themeColor="text1"/>
          <w:sz w:val="28"/>
          <w:szCs w:val="28"/>
        </w:rPr>
      </w:pPr>
    </w:p>
    <w:p w:rsidR="00743CFD" w:rsidRPr="00353893" w:rsidRDefault="00743CFD" w:rsidP="00743CFD">
      <w:pPr>
        <w:spacing w:line="360" w:lineRule="auto"/>
        <w:jc w:val="both"/>
        <w:rPr>
          <w:rFonts w:ascii="Times New Roman" w:hAnsi="Times New Roman" w:cs="Times New Roman"/>
          <w:b/>
          <w:color w:val="000000" w:themeColor="text1"/>
          <w:sz w:val="28"/>
          <w:szCs w:val="28"/>
        </w:rPr>
      </w:pPr>
    </w:p>
    <w:p w:rsidR="00743CFD" w:rsidRPr="00353893" w:rsidRDefault="00743CFD" w:rsidP="00743CFD">
      <w:pPr>
        <w:spacing w:line="360" w:lineRule="auto"/>
        <w:jc w:val="center"/>
        <w:rPr>
          <w:rFonts w:ascii="Times New Roman" w:hAnsi="Times New Roman" w:cs="Times New Roman"/>
          <w:b/>
          <w:color w:val="000000" w:themeColor="text1"/>
          <w:sz w:val="28"/>
          <w:szCs w:val="28"/>
        </w:rPr>
      </w:pPr>
    </w:p>
    <w:p w:rsidR="00743CFD" w:rsidRPr="00353893" w:rsidRDefault="00743CFD" w:rsidP="00743CFD">
      <w:pPr>
        <w:spacing w:line="360" w:lineRule="auto"/>
        <w:jc w:val="center"/>
        <w:rPr>
          <w:rFonts w:ascii="Times New Roman" w:hAnsi="Times New Roman" w:cs="Times New Roman"/>
          <w:b/>
          <w:color w:val="000000" w:themeColor="text1"/>
          <w:sz w:val="28"/>
          <w:szCs w:val="28"/>
        </w:rPr>
      </w:pPr>
    </w:p>
    <w:p w:rsidR="00743CFD" w:rsidRPr="00353893" w:rsidRDefault="00743CFD" w:rsidP="00743CFD">
      <w:pPr>
        <w:spacing w:line="360" w:lineRule="auto"/>
        <w:jc w:val="center"/>
        <w:rPr>
          <w:rFonts w:ascii="Times New Roman" w:hAnsi="Times New Roman" w:cs="Times New Roman"/>
          <w:b/>
          <w:color w:val="000000" w:themeColor="text1"/>
          <w:sz w:val="28"/>
          <w:szCs w:val="28"/>
        </w:rPr>
      </w:pPr>
    </w:p>
    <w:p w:rsidR="00743CFD" w:rsidRPr="00353893" w:rsidRDefault="00743CFD" w:rsidP="00743CFD">
      <w:pPr>
        <w:spacing w:line="360" w:lineRule="auto"/>
        <w:jc w:val="center"/>
        <w:rPr>
          <w:rFonts w:ascii="Times New Roman" w:hAnsi="Times New Roman" w:cs="Times New Roman"/>
          <w:b/>
          <w:color w:val="000000" w:themeColor="text1"/>
          <w:sz w:val="28"/>
          <w:szCs w:val="28"/>
        </w:rPr>
      </w:pPr>
    </w:p>
    <w:p w:rsidR="00743CFD" w:rsidRPr="00353893" w:rsidRDefault="00743CFD" w:rsidP="00743CFD">
      <w:pPr>
        <w:spacing w:line="360" w:lineRule="auto"/>
        <w:jc w:val="center"/>
        <w:rPr>
          <w:rFonts w:ascii="Times New Roman" w:hAnsi="Times New Roman" w:cs="Times New Roman"/>
          <w:b/>
          <w:color w:val="000000" w:themeColor="text1"/>
          <w:sz w:val="28"/>
          <w:szCs w:val="28"/>
        </w:rPr>
      </w:pPr>
    </w:p>
    <w:p w:rsidR="00743CFD" w:rsidRPr="00353893" w:rsidRDefault="00743CFD" w:rsidP="00743CFD">
      <w:pPr>
        <w:spacing w:line="360" w:lineRule="auto"/>
        <w:jc w:val="center"/>
        <w:rPr>
          <w:rFonts w:ascii="Times New Roman" w:hAnsi="Times New Roman" w:cs="Times New Roman"/>
          <w:b/>
          <w:color w:val="000000" w:themeColor="text1"/>
          <w:sz w:val="28"/>
          <w:szCs w:val="28"/>
        </w:rPr>
      </w:pPr>
    </w:p>
    <w:p w:rsidR="00743CFD" w:rsidRPr="00353893" w:rsidRDefault="00743CFD" w:rsidP="00743CFD">
      <w:pPr>
        <w:spacing w:line="360" w:lineRule="auto"/>
        <w:jc w:val="center"/>
        <w:rPr>
          <w:rFonts w:ascii="Times New Roman" w:hAnsi="Times New Roman" w:cs="Times New Roman"/>
          <w:b/>
          <w:color w:val="000000" w:themeColor="text1"/>
          <w:sz w:val="28"/>
          <w:szCs w:val="28"/>
        </w:rPr>
      </w:pPr>
    </w:p>
    <w:p w:rsidR="00743CFD" w:rsidRPr="00353893" w:rsidRDefault="00743CFD" w:rsidP="00743CFD">
      <w:pPr>
        <w:spacing w:line="360" w:lineRule="auto"/>
        <w:jc w:val="center"/>
        <w:rPr>
          <w:rFonts w:ascii="Times New Roman" w:hAnsi="Times New Roman" w:cs="Times New Roman"/>
          <w:b/>
          <w:color w:val="000000" w:themeColor="text1"/>
          <w:sz w:val="28"/>
          <w:szCs w:val="28"/>
        </w:rPr>
      </w:pPr>
    </w:p>
    <w:p w:rsidR="00743CFD" w:rsidRPr="00353893" w:rsidRDefault="00743CFD" w:rsidP="00743CFD">
      <w:pPr>
        <w:spacing w:line="360" w:lineRule="auto"/>
        <w:jc w:val="center"/>
        <w:rPr>
          <w:rFonts w:ascii="Times New Roman" w:hAnsi="Times New Roman" w:cs="Times New Roman"/>
          <w:b/>
          <w:color w:val="000000" w:themeColor="text1"/>
          <w:sz w:val="28"/>
          <w:szCs w:val="28"/>
        </w:rPr>
      </w:pPr>
    </w:p>
    <w:p w:rsidR="00743CFD" w:rsidRPr="00353893" w:rsidRDefault="00743CFD" w:rsidP="00743CFD">
      <w:pPr>
        <w:spacing w:line="360" w:lineRule="auto"/>
        <w:jc w:val="center"/>
        <w:rPr>
          <w:rFonts w:ascii="Times New Roman" w:hAnsi="Times New Roman" w:cs="Times New Roman"/>
          <w:b/>
          <w:color w:val="000000" w:themeColor="text1"/>
          <w:sz w:val="28"/>
          <w:szCs w:val="28"/>
        </w:rPr>
      </w:pPr>
    </w:p>
    <w:p w:rsidR="00743CFD" w:rsidRPr="00353893" w:rsidRDefault="00743CFD" w:rsidP="00743CFD">
      <w:pPr>
        <w:spacing w:line="360" w:lineRule="auto"/>
        <w:jc w:val="center"/>
        <w:rPr>
          <w:rFonts w:ascii="Times New Roman" w:hAnsi="Times New Roman" w:cs="Times New Roman"/>
          <w:b/>
          <w:color w:val="000000" w:themeColor="text1"/>
          <w:sz w:val="28"/>
          <w:szCs w:val="28"/>
        </w:rPr>
      </w:pPr>
    </w:p>
    <w:p w:rsidR="00743CFD" w:rsidRPr="00353893" w:rsidRDefault="00743CFD" w:rsidP="00743CFD">
      <w:pPr>
        <w:spacing w:line="360" w:lineRule="auto"/>
        <w:jc w:val="center"/>
        <w:rPr>
          <w:rFonts w:ascii="Times New Roman" w:hAnsi="Times New Roman" w:cs="Times New Roman"/>
          <w:b/>
          <w:color w:val="000000" w:themeColor="text1"/>
          <w:sz w:val="28"/>
          <w:szCs w:val="28"/>
        </w:rPr>
      </w:pPr>
    </w:p>
    <w:p w:rsidR="00743CFD" w:rsidRDefault="00743CFD" w:rsidP="00743CFD">
      <w:pPr>
        <w:spacing w:line="360" w:lineRule="auto"/>
        <w:jc w:val="center"/>
        <w:rPr>
          <w:rFonts w:ascii="Times New Roman" w:hAnsi="Times New Roman" w:cs="Times New Roman"/>
          <w:b/>
          <w:color w:val="000000" w:themeColor="text1"/>
          <w:sz w:val="28"/>
          <w:szCs w:val="28"/>
        </w:rPr>
      </w:pPr>
    </w:p>
    <w:p w:rsidR="00743CFD" w:rsidRDefault="00743CFD" w:rsidP="00743CFD">
      <w:pPr>
        <w:spacing w:line="360" w:lineRule="auto"/>
        <w:jc w:val="center"/>
        <w:rPr>
          <w:rFonts w:ascii="Times New Roman" w:hAnsi="Times New Roman" w:cs="Times New Roman"/>
          <w:b/>
          <w:color w:val="000000" w:themeColor="text1"/>
          <w:sz w:val="28"/>
          <w:szCs w:val="28"/>
        </w:rPr>
      </w:pPr>
    </w:p>
    <w:p w:rsidR="00743CFD" w:rsidRDefault="00743CFD" w:rsidP="00743CFD">
      <w:pPr>
        <w:spacing w:line="360" w:lineRule="auto"/>
        <w:jc w:val="center"/>
        <w:rPr>
          <w:rFonts w:ascii="Times New Roman" w:hAnsi="Times New Roman" w:cs="Times New Roman"/>
          <w:b/>
          <w:color w:val="000000" w:themeColor="text1"/>
          <w:sz w:val="28"/>
          <w:szCs w:val="28"/>
        </w:rPr>
      </w:pPr>
    </w:p>
    <w:p w:rsidR="00743CFD" w:rsidRPr="00353893" w:rsidRDefault="00743CFD" w:rsidP="00743CFD">
      <w:pPr>
        <w:spacing w:line="360" w:lineRule="auto"/>
        <w:jc w:val="center"/>
        <w:rPr>
          <w:rFonts w:ascii="Times New Roman" w:hAnsi="Times New Roman" w:cs="Times New Roman"/>
          <w:b/>
          <w:color w:val="000000" w:themeColor="text1"/>
          <w:sz w:val="28"/>
          <w:szCs w:val="28"/>
        </w:rPr>
      </w:pPr>
      <w:r w:rsidRPr="00353893">
        <w:rPr>
          <w:rFonts w:ascii="Times New Roman" w:hAnsi="Times New Roman" w:cs="Times New Roman"/>
          <w:b/>
          <w:color w:val="000000" w:themeColor="text1"/>
          <w:sz w:val="28"/>
          <w:szCs w:val="28"/>
        </w:rPr>
        <w:lastRenderedPageBreak/>
        <w:t>CHAPTER FIVE</w:t>
      </w:r>
    </w:p>
    <w:p w:rsidR="00743CFD" w:rsidRPr="00353893" w:rsidRDefault="00743CFD" w:rsidP="00743CFD">
      <w:pPr>
        <w:spacing w:line="360" w:lineRule="auto"/>
        <w:jc w:val="center"/>
        <w:rPr>
          <w:rFonts w:ascii="Times New Roman" w:hAnsi="Times New Roman" w:cs="Times New Roman"/>
          <w:b/>
          <w:color w:val="000000" w:themeColor="text1"/>
          <w:sz w:val="28"/>
          <w:szCs w:val="28"/>
        </w:rPr>
      </w:pPr>
      <w:r w:rsidRPr="00353893">
        <w:rPr>
          <w:rFonts w:ascii="Times New Roman" w:hAnsi="Times New Roman" w:cs="Times New Roman"/>
          <w:b/>
          <w:color w:val="000000" w:themeColor="text1"/>
          <w:sz w:val="28"/>
          <w:szCs w:val="28"/>
        </w:rPr>
        <w:t>SUMMARY, CONCLUSION AND RECOMMENDATIONS</w:t>
      </w:r>
    </w:p>
    <w:p w:rsidR="00743CFD" w:rsidRPr="00353893" w:rsidRDefault="00743CFD" w:rsidP="00743CFD">
      <w:pPr>
        <w:spacing w:line="360" w:lineRule="auto"/>
        <w:jc w:val="both"/>
        <w:rPr>
          <w:rFonts w:ascii="Times New Roman" w:hAnsi="Times New Roman" w:cs="Times New Roman"/>
          <w:b/>
          <w:color w:val="000000" w:themeColor="text1"/>
          <w:sz w:val="28"/>
          <w:szCs w:val="28"/>
        </w:rPr>
      </w:pPr>
      <w:r w:rsidRPr="00353893">
        <w:rPr>
          <w:rFonts w:ascii="Times New Roman" w:hAnsi="Times New Roman" w:cs="Times New Roman"/>
          <w:b/>
          <w:color w:val="000000" w:themeColor="text1"/>
          <w:sz w:val="28"/>
          <w:szCs w:val="28"/>
        </w:rPr>
        <w:t>5.1 SUMMARY OF FINDINGS</w:t>
      </w:r>
    </w:p>
    <w:p w:rsidR="00743CFD" w:rsidRPr="00353893" w:rsidRDefault="00743CFD" w:rsidP="00743CFD">
      <w:pPr>
        <w:spacing w:line="360" w:lineRule="auto"/>
        <w:ind w:firstLine="720"/>
        <w:jc w:val="both"/>
        <w:rPr>
          <w:rFonts w:ascii="Times New Roman" w:hAnsi="Times New Roman" w:cs="Times New Roman"/>
          <w:color w:val="000000" w:themeColor="text1"/>
          <w:sz w:val="28"/>
          <w:szCs w:val="28"/>
        </w:rPr>
      </w:pPr>
      <w:r w:rsidRPr="00353893">
        <w:rPr>
          <w:rFonts w:ascii="Times New Roman" w:hAnsi="Times New Roman" w:cs="Times New Roman"/>
          <w:color w:val="000000" w:themeColor="text1"/>
          <w:sz w:val="28"/>
          <w:szCs w:val="28"/>
        </w:rPr>
        <w:t xml:space="preserve">So far, this research work has attempted to evaluate the significance of community development activities in Ilorin east local government as well as kwara state in particular and the country at large. The activities performed over the years have been examined and evaluated to measure the level of development and transformation in the community concern. Various community development activities are clearly highlighted as well as the role played by theses programmes in the overall social, economic and political transformation of the grassroots. It also highlighted constrains faced by communities in their development. </w:t>
      </w:r>
    </w:p>
    <w:p w:rsidR="00743CFD" w:rsidRPr="00353893" w:rsidRDefault="00743CFD" w:rsidP="00743CFD">
      <w:pPr>
        <w:spacing w:line="360" w:lineRule="auto"/>
        <w:jc w:val="both"/>
        <w:rPr>
          <w:rFonts w:ascii="Times New Roman" w:hAnsi="Times New Roman" w:cs="Times New Roman"/>
          <w:b/>
          <w:color w:val="000000" w:themeColor="text1"/>
          <w:sz w:val="28"/>
          <w:szCs w:val="28"/>
        </w:rPr>
      </w:pPr>
      <w:r w:rsidRPr="00353893">
        <w:rPr>
          <w:rFonts w:ascii="Times New Roman" w:hAnsi="Times New Roman" w:cs="Times New Roman"/>
          <w:b/>
          <w:color w:val="000000" w:themeColor="text1"/>
          <w:sz w:val="28"/>
          <w:szCs w:val="28"/>
        </w:rPr>
        <w:t>5.2 CONCLUSION</w:t>
      </w:r>
    </w:p>
    <w:p w:rsidR="00743CFD" w:rsidRPr="00353893" w:rsidRDefault="00743CFD" w:rsidP="00743CFD">
      <w:pPr>
        <w:spacing w:line="360" w:lineRule="auto"/>
        <w:ind w:firstLine="720"/>
        <w:jc w:val="both"/>
        <w:rPr>
          <w:rFonts w:ascii="Times New Roman" w:hAnsi="Times New Roman" w:cs="Times New Roman"/>
          <w:color w:val="000000" w:themeColor="text1"/>
          <w:sz w:val="28"/>
          <w:szCs w:val="28"/>
        </w:rPr>
      </w:pPr>
      <w:r w:rsidRPr="00353893">
        <w:rPr>
          <w:rFonts w:ascii="Times New Roman" w:hAnsi="Times New Roman" w:cs="Times New Roman"/>
          <w:color w:val="000000" w:themeColor="text1"/>
          <w:sz w:val="28"/>
          <w:szCs w:val="28"/>
        </w:rPr>
        <w:t>There is a convergence of opinion that the importance of local government as an agent of community development cannot be overemphasized in nation building. It is imperative therefore, that inhabitants of the local communities be involved in the development planning through the identification of their needs and including the adoption of measures that would discourage and reduce the effect of rural-urban migration.</w:t>
      </w:r>
    </w:p>
    <w:p w:rsidR="00743CFD" w:rsidRPr="00353893" w:rsidRDefault="00743CFD" w:rsidP="00743CFD">
      <w:pPr>
        <w:spacing w:line="360" w:lineRule="auto"/>
        <w:ind w:firstLine="720"/>
        <w:jc w:val="both"/>
        <w:rPr>
          <w:rFonts w:ascii="Times New Roman" w:hAnsi="Times New Roman" w:cs="Times New Roman"/>
          <w:color w:val="000000" w:themeColor="text1"/>
          <w:sz w:val="28"/>
          <w:szCs w:val="28"/>
        </w:rPr>
      </w:pPr>
      <w:r w:rsidRPr="00353893">
        <w:rPr>
          <w:rFonts w:ascii="Times New Roman" w:hAnsi="Times New Roman" w:cs="Times New Roman"/>
          <w:color w:val="000000" w:themeColor="text1"/>
          <w:sz w:val="28"/>
          <w:szCs w:val="28"/>
        </w:rPr>
        <w:t>Provision of agro-industries would increase and expand employment, health and medical facilities would improve and encourage health-living and sanitary system. Provision of educational infrastructure would also improve knowledge and awareness amongst the rural population, and raise consciousness about the presence of government in terms of maintenance of law and order in the communities. This has encouraged mutual cooperation and collaboration between the individuals and the local government in the various rural areas.</w:t>
      </w:r>
    </w:p>
    <w:p w:rsidR="00743CFD" w:rsidRPr="00353893" w:rsidRDefault="00743CFD" w:rsidP="00743CFD">
      <w:pPr>
        <w:spacing w:line="360" w:lineRule="auto"/>
        <w:jc w:val="both"/>
        <w:rPr>
          <w:rFonts w:ascii="Times New Roman" w:hAnsi="Times New Roman" w:cs="Times New Roman"/>
          <w:b/>
          <w:color w:val="000000" w:themeColor="text1"/>
          <w:sz w:val="28"/>
          <w:szCs w:val="28"/>
        </w:rPr>
      </w:pPr>
      <w:r w:rsidRPr="00353893">
        <w:rPr>
          <w:rFonts w:ascii="Times New Roman" w:hAnsi="Times New Roman" w:cs="Times New Roman"/>
          <w:b/>
          <w:color w:val="000000" w:themeColor="text1"/>
          <w:sz w:val="28"/>
          <w:szCs w:val="28"/>
        </w:rPr>
        <w:lastRenderedPageBreak/>
        <w:t>5.3 RECOMMENDATIONS</w:t>
      </w:r>
    </w:p>
    <w:p w:rsidR="00743CFD" w:rsidRPr="00353893" w:rsidRDefault="00743CFD" w:rsidP="00743CFD">
      <w:pPr>
        <w:spacing w:line="360" w:lineRule="auto"/>
        <w:ind w:firstLine="720"/>
        <w:jc w:val="both"/>
        <w:rPr>
          <w:rFonts w:ascii="Times New Roman" w:hAnsi="Times New Roman" w:cs="Times New Roman"/>
          <w:color w:val="000000" w:themeColor="text1"/>
          <w:sz w:val="28"/>
          <w:szCs w:val="28"/>
        </w:rPr>
      </w:pPr>
      <w:r w:rsidRPr="00353893">
        <w:rPr>
          <w:rFonts w:ascii="Times New Roman" w:hAnsi="Times New Roman" w:cs="Times New Roman"/>
          <w:color w:val="000000" w:themeColor="text1"/>
          <w:sz w:val="28"/>
          <w:szCs w:val="28"/>
        </w:rPr>
        <w:t>The developmental stride of kwara state as an agricultural state, without much industries in particular, and the rural development has been slow due to the agrarian nature of its economy. However, the present effort by government to revolutionize agricultural industries through adequate finance, use of modem agricultural equipment’s and resourceful extension agricultural officials as well as the establishment of agro allied industries in the rural communities will bring about the needed changes and development.</w:t>
      </w:r>
    </w:p>
    <w:p w:rsidR="00743CFD" w:rsidRPr="00353893" w:rsidRDefault="00743CFD" w:rsidP="00743CFD">
      <w:pPr>
        <w:spacing w:line="360" w:lineRule="auto"/>
        <w:ind w:firstLine="720"/>
        <w:jc w:val="both"/>
        <w:rPr>
          <w:rFonts w:ascii="Times New Roman" w:hAnsi="Times New Roman" w:cs="Times New Roman"/>
          <w:color w:val="000000" w:themeColor="text1"/>
          <w:sz w:val="28"/>
          <w:szCs w:val="28"/>
        </w:rPr>
      </w:pPr>
      <w:r w:rsidRPr="00353893">
        <w:rPr>
          <w:rFonts w:ascii="Times New Roman" w:hAnsi="Times New Roman" w:cs="Times New Roman"/>
          <w:color w:val="000000" w:themeColor="text1"/>
          <w:sz w:val="28"/>
          <w:szCs w:val="28"/>
        </w:rPr>
        <w:t>Sustained government efforts should be channeled, to the provision of social amenities, such as good roads to encourage mobility to and from these rural areas.</w:t>
      </w:r>
    </w:p>
    <w:p w:rsidR="00743CFD" w:rsidRPr="00353893" w:rsidRDefault="00743CFD" w:rsidP="00743CFD">
      <w:pPr>
        <w:spacing w:line="360" w:lineRule="auto"/>
        <w:ind w:firstLine="720"/>
        <w:jc w:val="both"/>
        <w:rPr>
          <w:rFonts w:ascii="Times New Roman" w:hAnsi="Times New Roman" w:cs="Times New Roman"/>
          <w:color w:val="000000" w:themeColor="text1"/>
          <w:sz w:val="28"/>
          <w:szCs w:val="28"/>
        </w:rPr>
      </w:pPr>
      <w:r w:rsidRPr="00353893">
        <w:rPr>
          <w:rFonts w:ascii="Times New Roman" w:hAnsi="Times New Roman" w:cs="Times New Roman"/>
          <w:color w:val="000000" w:themeColor="text1"/>
          <w:sz w:val="28"/>
          <w:szCs w:val="28"/>
        </w:rPr>
        <w:t>Provision of basic health chicks and sanitation awareness and facilities, would improve health living Increase productivity. As the slogan health is wealth is a reality.</w:t>
      </w:r>
    </w:p>
    <w:p w:rsidR="00743CFD" w:rsidRPr="00353893" w:rsidRDefault="00743CFD" w:rsidP="00743CFD">
      <w:pPr>
        <w:spacing w:line="360" w:lineRule="auto"/>
        <w:ind w:firstLine="720"/>
        <w:jc w:val="both"/>
        <w:rPr>
          <w:rFonts w:ascii="Times New Roman" w:hAnsi="Times New Roman" w:cs="Times New Roman"/>
          <w:color w:val="000000" w:themeColor="text1"/>
          <w:sz w:val="28"/>
          <w:szCs w:val="28"/>
        </w:rPr>
      </w:pPr>
      <w:r w:rsidRPr="00353893">
        <w:rPr>
          <w:rFonts w:ascii="Times New Roman" w:hAnsi="Times New Roman" w:cs="Times New Roman"/>
          <w:color w:val="000000" w:themeColor="text1"/>
          <w:sz w:val="28"/>
          <w:szCs w:val="28"/>
        </w:rPr>
        <w:t>The provision of electricity and pipe borne water would encourage more agro allied industries for processing of agricultural raw materials. This would increase employment and reduce wastage of on process agricultural output. Clean water in the rural areas would reduce the outbreak of water born disease, through provision and maintenance of bore hole.</w:t>
      </w:r>
    </w:p>
    <w:p w:rsidR="00743CFD" w:rsidRPr="00353893" w:rsidRDefault="00743CFD" w:rsidP="00743CFD">
      <w:pPr>
        <w:spacing w:line="360" w:lineRule="auto"/>
        <w:ind w:firstLine="720"/>
        <w:jc w:val="both"/>
        <w:rPr>
          <w:rFonts w:ascii="Times New Roman" w:hAnsi="Times New Roman" w:cs="Times New Roman"/>
          <w:color w:val="000000" w:themeColor="text1"/>
          <w:sz w:val="28"/>
          <w:szCs w:val="28"/>
        </w:rPr>
      </w:pPr>
      <w:r w:rsidRPr="00353893">
        <w:rPr>
          <w:rFonts w:ascii="Times New Roman" w:hAnsi="Times New Roman" w:cs="Times New Roman"/>
          <w:color w:val="000000" w:themeColor="text1"/>
          <w:sz w:val="28"/>
          <w:szCs w:val="28"/>
        </w:rPr>
        <w:t>There is also the need for government at both state and local government level to involve community members when mooting the construction of any project in a community. Workshops and enlighten training for both local government personnel and representatives of rural communities to enhance cooperation, coordination and proper supervision of activities and projects to benefit the grassroots must be encourage from time to time.</w:t>
      </w:r>
    </w:p>
    <w:p w:rsidR="00743CFD" w:rsidRPr="00353893" w:rsidRDefault="00743CFD" w:rsidP="00743CFD">
      <w:pPr>
        <w:spacing w:line="360" w:lineRule="auto"/>
        <w:ind w:firstLine="720"/>
        <w:jc w:val="both"/>
        <w:rPr>
          <w:rFonts w:ascii="Times New Roman" w:hAnsi="Times New Roman" w:cs="Times New Roman"/>
          <w:color w:val="000000" w:themeColor="text1"/>
          <w:sz w:val="28"/>
          <w:szCs w:val="28"/>
        </w:rPr>
      </w:pPr>
      <w:r w:rsidRPr="00353893">
        <w:rPr>
          <w:rFonts w:ascii="Times New Roman" w:hAnsi="Times New Roman" w:cs="Times New Roman"/>
          <w:color w:val="000000" w:themeColor="text1"/>
          <w:sz w:val="28"/>
          <w:szCs w:val="28"/>
        </w:rPr>
        <w:lastRenderedPageBreak/>
        <w:t>Adequate funnels should be made available to the local government as the classiest tier of government to the people to facilitate, improve participation by rural inhabitants in government activities, in terms of maintaining government structures like schools clinic/dispensary, borehole and rural feeder roads. This will increase productively of the people and increase government revenue drive as well as rapid grow and development.</w:t>
      </w:r>
    </w:p>
    <w:p w:rsidR="00743CFD" w:rsidRPr="00353893" w:rsidRDefault="00743CFD" w:rsidP="00743CFD">
      <w:pPr>
        <w:spacing w:line="360" w:lineRule="auto"/>
        <w:ind w:firstLine="720"/>
        <w:jc w:val="both"/>
        <w:rPr>
          <w:rFonts w:ascii="Times New Roman" w:hAnsi="Times New Roman" w:cs="Times New Roman"/>
          <w:color w:val="000000" w:themeColor="text1"/>
          <w:sz w:val="28"/>
          <w:szCs w:val="28"/>
        </w:rPr>
      </w:pPr>
      <w:r w:rsidRPr="00353893">
        <w:rPr>
          <w:rFonts w:ascii="Times New Roman" w:hAnsi="Times New Roman" w:cs="Times New Roman"/>
          <w:color w:val="000000" w:themeColor="text1"/>
          <w:sz w:val="28"/>
          <w:szCs w:val="28"/>
        </w:rPr>
        <w:t>Sustained effort should be geared towards education and enlightens of the rural population through awareness campaign to help mitigate unforeseen emergencies like epidemic, accidents and natural disaster like rain flood.</w:t>
      </w:r>
    </w:p>
    <w:p w:rsidR="00743CFD" w:rsidRPr="00353893" w:rsidRDefault="00743CFD" w:rsidP="00743CFD">
      <w:pPr>
        <w:spacing w:line="360" w:lineRule="auto"/>
        <w:jc w:val="both"/>
        <w:rPr>
          <w:rFonts w:ascii="Times New Roman" w:hAnsi="Times New Roman" w:cs="Times New Roman"/>
          <w:color w:val="000000" w:themeColor="text1"/>
          <w:sz w:val="28"/>
          <w:szCs w:val="28"/>
        </w:rPr>
      </w:pPr>
    </w:p>
    <w:p w:rsidR="00743CFD" w:rsidRPr="00353893" w:rsidRDefault="00743CFD" w:rsidP="00743CFD">
      <w:pPr>
        <w:spacing w:line="360" w:lineRule="auto"/>
        <w:jc w:val="both"/>
        <w:rPr>
          <w:rFonts w:ascii="Times New Roman" w:hAnsi="Times New Roman" w:cs="Times New Roman"/>
          <w:color w:val="000000" w:themeColor="text1"/>
          <w:sz w:val="28"/>
          <w:szCs w:val="28"/>
        </w:rPr>
      </w:pPr>
    </w:p>
    <w:p w:rsidR="00743CFD" w:rsidRPr="00353893" w:rsidRDefault="00743CFD" w:rsidP="00743CFD">
      <w:pPr>
        <w:spacing w:line="360" w:lineRule="auto"/>
        <w:jc w:val="both"/>
        <w:rPr>
          <w:rFonts w:ascii="Times New Roman" w:hAnsi="Times New Roman" w:cs="Times New Roman"/>
          <w:color w:val="000000" w:themeColor="text1"/>
          <w:sz w:val="28"/>
          <w:szCs w:val="28"/>
        </w:rPr>
      </w:pPr>
    </w:p>
    <w:p w:rsidR="00743CFD" w:rsidRPr="00353893" w:rsidRDefault="00743CFD" w:rsidP="00743CFD">
      <w:pPr>
        <w:spacing w:line="360" w:lineRule="auto"/>
        <w:jc w:val="both"/>
        <w:rPr>
          <w:rFonts w:ascii="Times New Roman" w:hAnsi="Times New Roman" w:cs="Times New Roman"/>
          <w:color w:val="000000" w:themeColor="text1"/>
          <w:sz w:val="28"/>
          <w:szCs w:val="28"/>
        </w:rPr>
      </w:pPr>
    </w:p>
    <w:p w:rsidR="00743CFD" w:rsidRPr="00353893" w:rsidRDefault="00743CFD" w:rsidP="00743CFD">
      <w:pPr>
        <w:spacing w:line="360" w:lineRule="auto"/>
        <w:jc w:val="both"/>
        <w:rPr>
          <w:rFonts w:ascii="Times New Roman" w:hAnsi="Times New Roman" w:cs="Times New Roman"/>
          <w:color w:val="000000" w:themeColor="text1"/>
          <w:sz w:val="28"/>
          <w:szCs w:val="28"/>
        </w:rPr>
      </w:pPr>
    </w:p>
    <w:p w:rsidR="00743CFD" w:rsidRPr="00353893" w:rsidRDefault="00743CFD" w:rsidP="00743CFD">
      <w:pPr>
        <w:spacing w:line="360" w:lineRule="auto"/>
        <w:jc w:val="both"/>
        <w:rPr>
          <w:rFonts w:ascii="Times New Roman" w:hAnsi="Times New Roman" w:cs="Times New Roman"/>
          <w:color w:val="000000" w:themeColor="text1"/>
          <w:sz w:val="28"/>
          <w:szCs w:val="28"/>
        </w:rPr>
      </w:pPr>
    </w:p>
    <w:p w:rsidR="00743CFD" w:rsidRPr="00353893" w:rsidRDefault="00743CFD" w:rsidP="00743CFD">
      <w:pPr>
        <w:spacing w:line="360" w:lineRule="auto"/>
        <w:jc w:val="both"/>
        <w:rPr>
          <w:rFonts w:ascii="Times New Roman" w:hAnsi="Times New Roman" w:cs="Times New Roman"/>
          <w:color w:val="000000" w:themeColor="text1"/>
          <w:sz w:val="28"/>
          <w:szCs w:val="28"/>
        </w:rPr>
      </w:pPr>
    </w:p>
    <w:p w:rsidR="00743CFD" w:rsidRPr="00353893" w:rsidRDefault="00743CFD" w:rsidP="00743CFD">
      <w:pPr>
        <w:spacing w:line="360" w:lineRule="auto"/>
        <w:jc w:val="both"/>
        <w:rPr>
          <w:rFonts w:ascii="Times New Roman" w:hAnsi="Times New Roman" w:cs="Times New Roman"/>
          <w:color w:val="000000" w:themeColor="text1"/>
          <w:sz w:val="28"/>
          <w:szCs w:val="28"/>
        </w:rPr>
      </w:pPr>
    </w:p>
    <w:p w:rsidR="00743CFD" w:rsidRPr="00353893" w:rsidRDefault="00743CFD" w:rsidP="00743CFD">
      <w:pPr>
        <w:spacing w:line="360" w:lineRule="auto"/>
        <w:jc w:val="both"/>
        <w:rPr>
          <w:rFonts w:ascii="Times New Roman" w:hAnsi="Times New Roman" w:cs="Times New Roman"/>
          <w:color w:val="000000" w:themeColor="text1"/>
          <w:sz w:val="28"/>
          <w:szCs w:val="28"/>
        </w:rPr>
      </w:pPr>
    </w:p>
    <w:p w:rsidR="00743CFD" w:rsidRPr="00353893" w:rsidRDefault="00743CFD" w:rsidP="00743CFD">
      <w:pPr>
        <w:spacing w:line="360" w:lineRule="auto"/>
        <w:jc w:val="both"/>
        <w:rPr>
          <w:rFonts w:ascii="Times New Roman" w:hAnsi="Times New Roman" w:cs="Times New Roman"/>
          <w:color w:val="000000" w:themeColor="text1"/>
          <w:sz w:val="28"/>
          <w:szCs w:val="28"/>
        </w:rPr>
      </w:pPr>
    </w:p>
    <w:p w:rsidR="00743CFD" w:rsidRPr="00353893" w:rsidRDefault="00743CFD" w:rsidP="00743CFD">
      <w:pPr>
        <w:spacing w:line="360" w:lineRule="auto"/>
        <w:jc w:val="both"/>
        <w:rPr>
          <w:rFonts w:ascii="Times New Roman" w:hAnsi="Times New Roman" w:cs="Times New Roman"/>
          <w:color w:val="000000" w:themeColor="text1"/>
          <w:sz w:val="28"/>
          <w:szCs w:val="28"/>
        </w:rPr>
      </w:pPr>
    </w:p>
    <w:p w:rsidR="00743CFD" w:rsidRPr="00353893" w:rsidRDefault="00743CFD" w:rsidP="00743CFD">
      <w:pPr>
        <w:spacing w:line="360" w:lineRule="auto"/>
        <w:jc w:val="both"/>
        <w:rPr>
          <w:rFonts w:ascii="Times New Roman" w:hAnsi="Times New Roman" w:cs="Times New Roman"/>
          <w:color w:val="000000" w:themeColor="text1"/>
          <w:sz w:val="28"/>
          <w:szCs w:val="28"/>
        </w:rPr>
      </w:pPr>
    </w:p>
    <w:p w:rsidR="00743CFD" w:rsidRPr="00353893" w:rsidRDefault="00743CFD" w:rsidP="00743CFD">
      <w:pPr>
        <w:spacing w:line="360" w:lineRule="auto"/>
        <w:jc w:val="both"/>
        <w:rPr>
          <w:rFonts w:ascii="Times New Roman" w:hAnsi="Times New Roman" w:cs="Times New Roman"/>
          <w:color w:val="000000" w:themeColor="text1"/>
          <w:sz w:val="28"/>
          <w:szCs w:val="28"/>
        </w:rPr>
      </w:pPr>
    </w:p>
    <w:p w:rsidR="00743CFD" w:rsidRPr="00353893" w:rsidRDefault="00743CFD" w:rsidP="00743CFD">
      <w:pPr>
        <w:spacing w:line="360" w:lineRule="auto"/>
        <w:jc w:val="center"/>
        <w:rPr>
          <w:rFonts w:ascii="Times New Roman" w:hAnsi="Times New Roman" w:cs="Times New Roman"/>
          <w:b/>
          <w:color w:val="000000" w:themeColor="text1"/>
          <w:sz w:val="28"/>
          <w:szCs w:val="28"/>
        </w:rPr>
      </w:pPr>
      <w:r w:rsidRPr="00353893">
        <w:rPr>
          <w:rFonts w:ascii="Times New Roman" w:hAnsi="Times New Roman" w:cs="Times New Roman"/>
          <w:b/>
          <w:color w:val="000000" w:themeColor="text1"/>
          <w:sz w:val="28"/>
          <w:szCs w:val="28"/>
        </w:rPr>
        <w:lastRenderedPageBreak/>
        <w:t>REFERENCE</w:t>
      </w:r>
    </w:p>
    <w:p w:rsidR="00743CFD" w:rsidRPr="00353893" w:rsidRDefault="00743CFD" w:rsidP="00743CFD">
      <w:pPr>
        <w:spacing w:line="360" w:lineRule="auto"/>
        <w:ind w:left="720" w:hanging="720"/>
        <w:jc w:val="both"/>
        <w:rPr>
          <w:rFonts w:ascii="Times New Roman" w:hAnsi="Times New Roman" w:cs="Times New Roman"/>
          <w:color w:val="000000" w:themeColor="text1"/>
          <w:sz w:val="28"/>
          <w:szCs w:val="28"/>
        </w:rPr>
      </w:pPr>
      <w:r w:rsidRPr="00353893">
        <w:rPr>
          <w:rFonts w:ascii="Times New Roman" w:hAnsi="Times New Roman" w:cs="Times New Roman"/>
          <w:color w:val="000000" w:themeColor="text1"/>
          <w:sz w:val="28"/>
          <w:szCs w:val="28"/>
        </w:rPr>
        <w:t>Akamere  F.A (2001) Issues and Concept in Government and Politic of Nigeria. Lagos Silmate Associate Publisher.</w:t>
      </w:r>
    </w:p>
    <w:p w:rsidR="00743CFD" w:rsidRPr="00353893" w:rsidRDefault="00743CFD" w:rsidP="00743CFD">
      <w:pPr>
        <w:spacing w:line="360" w:lineRule="auto"/>
        <w:ind w:left="720" w:hanging="720"/>
        <w:jc w:val="both"/>
        <w:rPr>
          <w:rFonts w:ascii="Times New Roman" w:hAnsi="Times New Roman" w:cs="Times New Roman"/>
          <w:color w:val="000000" w:themeColor="text1"/>
          <w:sz w:val="28"/>
          <w:szCs w:val="28"/>
        </w:rPr>
      </w:pPr>
      <w:r w:rsidRPr="00353893">
        <w:rPr>
          <w:rFonts w:ascii="Times New Roman" w:hAnsi="Times New Roman" w:cs="Times New Roman"/>
          <w:color w:val="000000" w:themeColor="text1"/>
          <w:sz w:val="28"/>
          <w:szCs w:val="28"/>
        </w:rPr>
        <w:t>Akpan, U.N (1967): Epitaph to Direct Rule, a Discourse on Local Government in   African. London, Frank case ltb.</w:t>
      </w:r>
    </w:p>
    <w:p w:rsidR="00743CFD" w:rsidRPr="00353893" w:rsidRDefault="00743CFD" w:rsidP="00743CFD">
      <w:pPr>
        <w:spacing w:line="360" w:lineRule="auto"/>
        <w:ind w:left="810" w:hanging="810"/>
        <w:jc w:val="both"/>
        <w:rPr>
          <w:rFonts w:ascii="Times New Roman" w:hAnsi="Times New Roman" w:cs="Times New Roman"/>
          <w:color w:val="000000" w:themeColor="text1"/>
          <w:sz w:val="28"/>
          <w:szCs w:val="28"/>
        </w:rPr>
      </w:pPr>
      <w:r w:rsidRPr="00353893">
        <w:rPr>
          <w:rFonts w:ascii="Times New Roman" w:hAnsi="Times New Roman" w:cs="Times New Roman"/>
          <w:color w:val="000000" w:themeColor="text1"/>
          <w:sz w:val="28"/>
          <w:szCs w:val="28"/>
        </w:rPr>
        <w:t>Amao, A.I (2003): Local Government an Agent of Community Development.</w:t>
      </w:r>
    </w:p>
    <w:p w:rsidR="00743CFD" w:rsidRPr="00353893" w:rsidRDefault="00743CFD" w:rsidP="00743CFD">
      <w:pPr>
        <w:spacing w:line="360" w:lineRule="auto"/>
        <w:ind w:left="720" w:hanging="720"/>
        <w:jc w:val="both"/>
        <w:rPr>
          <w:rFonts w:ascii="Times New Roman" w:hAnsi="Times New Roman" w:cs="Times New Roman"/>
          <w:color w:val="000000" w:themeColor="text1"/>
          <w:sz w:val="28"/>
          <w:szCs w:val="28"/>
        </w:rPr>
      </w:pPr>
      <w:r w:rsidRPr="00353893">
        <w:rPr>
          <w:rFonts w:ascii="Times New Roman" w:hAnsi="Times New Roman" w:cs="Times New Roman"/>
          <w:color w:val="000000" w:themeColor="text1"/>
          <w:sz w:val="28"/>
          <w:szCs w:val="28"/>
        </w:rPr>
        <w:t>Amao, A.I (2003): Local Government an Agent of Community Development.</w:t>
      </w:r>
    </w:p>
    <w:p w:rsidR="00743CFD" w:rsidRPr="00353893" w:rsidRDefault="00743CFD" w:rsidP="00743CFD">
      <w:pPr>
        <w:spacing w:line="360" w:lineRule="auto"/>
        <w:ind w:left="810" w:hanging="810"/>
        <w:jc w:val="both"/>
        <w:rPr>
          <w:rFonts w:ascii="Times New Roman" w:hAnsi="Times New Roman" w:cs="Times New Roman"/>
          <w:color w:val="000000" w:themeColor="text1"/>
          <w:sz w:val="28"/>
          <w:szCs w:val="28"/>
        </w:rPr>
      </w:pPr>
      <w:r w:rsidRPr="00353893">
        <w:rPr>
          <w:rFonts w:ascii="Times New Roman" w:hAnsi="Times New Roman" w:cs="Times New Roman"/>
          <w:color w:val="000000" w:themeColor="text1"/>
          <w:sz w:val="28"/>
          <w:szCs w:val="28"/>
        </w:rPr>
        <w:t>Awotokun K. (2005): Local Government Administration Under 1999 Constitution in Nigeria. In Journal of Social Sciences vol.10 (92)</w:t>
      </w:r>
    </w:p>
    <w:p w:rsidR="00743CFD" w:rsidRPr="00353893" w:rsidRDefault="00743CFD" w:rsidP="00743CFD">
      <w:pPr>
        <w:spacing w:line="360" w:lineRule="auto"/>
        <w:ind w:left="720" w:hanging="720"/>
        <w:jc w:val="both"/>
        <w:rPr>
          <w:rFonts w:ascii="Times New Roman" w:hAnsi="Times New Roman" w:cs="Times New Roman"/>
          <w:color w:val="000000" w:themeColor="text1"/>
          <w:sz w:val="28"/>
          <w:szCs w:val="28"/>
        </w:rPr>
      </w:pPr>
      <w:r w:rsidRPr="00353893">
        <w:rPr>
          <w:rFonts w:ascii="Times New Roman" w:hAnsi="Times New Roman" w:cs="Times New Roman"/>
          <w:color w:val="000000" w:themeColor="text1"/>
          <w:sz w:val="28"/>
          <w:szCs w:val="28"/>
        </w:rPr>
        <w:t>AwotokUn K. (2005): Local Government Administration Under 1999 Constitution in Nigeria. In Journal of Social Sciences vol.10 (92)</w:t>
      </w:r>
    </w:p>
    <w:p w:rsidR="00743CFD" w:rsidRPr="00353893" w:rsidRDefault="00743CFD" w:rsidP="00743CFD">
      <w:pPr>
        <w:spacing w:line="360" w:lineRule="auto"/>
        <w:ind w:left="810" w:hanging="810"/>
        <w:jc w:val="both"/>
        <w:rPr>
          <w:rFonts w:ascii="Times New Roman" w:hAnsi="Times New Roman" w:cs="Times New Roman"/>
          <w:color w:val="000000" w:themeColor="text1"/>
          <w:sz w:val="28"/>
          <w:szCs w:val="28"/>
        </w:rPr>
      </w:pPr>
      <w:r w:rsidRPr="00353893">
        <w:rPr>
          <w:rFonts w:ascii="Times New Roman" w:hAnsi="Times New Roman" w:cs="Times New Roman"/>
          <w:color w:val="000000" w:themeColor="text1"/>
          <w:sz w:val="28"/>
          <w:szCs w:val="28"/>
        </w:rPr>
        <w:t>Awoyinfa O.A (2004): Local Government as an Instrument of Rural Development</w:t>
      </w:r>
    </w:p>
    <w:p w:rsidR="00743CFD" w:rsidRPr="00353893" w:rsidRDefault="00743CFD" w:rsidP="00743CFD">
      <w:pPr>
        <w:spacing w:line="360" w:lineRule="auto"/>
        <w:ind w:left="720" w:hanging="720"/>
        <w:jc w:val="both"/>
        <w:rPr>
          <w:rFonts w:ascii="Times New Roman" w:hAnsi="Times New Roman" w:cs="Times New Roman"/>
          <w:color w:val="000000" w:themeColor="text1"/>
          <w:sz w:val="28"/>
          <w:szCs w:val="28"/>
        </w:rPr>
      </w:pPr>
      <w:r w:rsidRPr="00353893">
        <w:rPr>
          <w:rFonts w:ascii="Times New Roman" w:hAnsi="Times New Roman" w:cs="Times New Roman"/>
          <w:color w:val="000000" w:themeColor="text1"/>
          <w:sz w:val="28"/>
          <w:szCs w:val="28"/>
        </w:rPr>
        <w:t>Ayoade (1982): Local Government as an Agent of Community Development.</w:t>
      </w:r>
    </w:p>
    <w:p w:rsidR="00743CFD" w:rsidRPr="00353893" w:rsidRDefault="00743CFD" w:rsidP="00743CFD">
      <w:pPr>
        <w:spacing w:line="360" w:lineRule="auto"/>
        <w:ind w:left="720" w:hanging="720"/>
        <w:jc w:val="both"/>
        <w:rPr>
          <w:rFonts w:ascii="Times New Roman" w:hAnsi="Times New Roman" w:cs="Times New Roman"/>
          <w:color w:val="000000" w:themeColor="text1"/>
          <w:sz w:val="28"/>
          <w:szCs w:val="28"/>
        </w:rPr>
      </w:pPr>
      <w:r w:rsidRPr="00353893">
        <w:rPr>
          <w:rFonts w:ascii="Times New Roman" w:hAnsi="Times New Roman" w:cs="Times New Roman"/>
          <w:color w:val="000000" w:themeColor="text1"/>
          <w:sz w:val="28"/>
          <w:szCs w:val="28"/>
        </w:rPr>
        <w:t>Bamidele J.A and Sinion J.N (2006): Conceptual Approach to the Study of Local Government Administration, Ilorin. Olad Publisher.</w:t>
      </w:r>
    </w:p>
    <w:p w:rsidR="00743CFD" w:rsidRPr="00353893" w:rsidRDefault="00743CFD" w:rsidP="00743CFD">
      <w:pPr>
        <w:spacing w:line="360" w:lineRule="auto"/>
        <w:ind w:left="720" w:hanging="720"/>
        <w:jc w:val="both"/>
        <w:rPr>
          <w:rFonts w:ascii="Times New Roman" w:hAnsi="Times New Roman" w:cs="Times New Roman"/>
          <w:color w:val="000000" w:themeColor="text1"/>
          <w:sz w:val="28"/>
          <w:szCs w:val="28"/>
        </w:rPr>
      </w:pPr>
      <w:r w:rsidRPr="00353893">
        <w:rPr>
          <w:rFonts w:ascii="Times New Roman" w:hAnsi="Times New Roman" w:cs="Times New Roman"/>
          <w:color w:val="000000" w:themeColor="text1"/>
          <w:sz w:val="28"/>
          <w:szCs w:val="28"/>
        </w:rPr>
        <w:t>Bello Imam O.I.B (1990): Local Government Finance in Nigeria. Ibadan Vintage Publisher.</w:t>
      </w:r>
    </w:p>
    <w:p w:rsidR="00743CFD" w:rsidRPr="00353893" w:rsidRDefault="00743CFD" w:rsidP="00743CFD">
      <w:pPr>
        <w:spacing w:line="360" w:lineRule="auto"/>
        <w:ind w:left="720" w:hanging="720"/>
        <w:jc w:val="both"/>
        <w:rPr>
          <w:rFonts w:ascii="Times New Roman" w:hAnsi="Times New Roman" w:cs="Times New Roman"/>
          <w:color w:val="000000" w:themeColor="text1"/>
          <w:sz w:val="28"/>
          <w:szCs w:val="28"/>
        </w:rPr>
      </w:pPr>
      <w:r w:rsidRPr="00353893">
        <w:rPr>
          <w:rFonts w:ascii="Times New Roman" w:hAnsi="Times New Roman" w:cs="Times New Roman"/>
          <w:color w:val="000000" w:themeColor="text1"/>
          <w:sz w:val="28"/>
          <w:szCs w:val="28"/>
        </w:rPr>
        <w:t>Halide I.A. (2008): Financial Management; Internal Revenue Generation, Budgeting. Adult Control and Accountability in Local Government.</w:t>
      </w:r>
    </w:p>
    <w:p w:rsidR="00743CFD" w:rsidRPr="00353893" w:rsidRDefault="00743CFD" w:rsidP="00743CFD">
      <w:pPr>
        <w:spacing w:line="360" w:lineRule="auto"/>
        <w:ind w:left="720" w:hanging="720"/>
        <w:jc w:val="both"/>
        <w:rPr>
          <w:rFonts w:ascii="Times New Roman" w:hAnsi="Times New Roman" w:cs="Times New Roman"/>
          <w:color w:val="000000" w:themeColor="text1"/>
          <w:sz w:val="28"/>
          <w:szCs w:val="28"/>
        </w:rPr>
      </w:pPr>
      <w:r w:rsidRPr="00353893">
        <w:rPr>
          <w:rFonts w:ascii="Times New Roman" w:hAnsi="Times New Roman" w:cs="Times New Roman"/>
          <w:color w:val="000000" w:themeColor="text1"/>
          <w:sz w:val="28"/>
          <w:szCs w:val="28"/>
        </w:rPr>
        <w:t>Lerner .D. (1958): passing of the Traditional Society: Modernization of Rural Areas.</w:t>
      </w:r>
    </w:p>
    <w:p w:rsidR="00743CFD" w:rsidRPr="00353893" w:rsidRDefault="00743CFD" w:rsidP="00743CFD">
      <w:pPr>
        <w:spacing w:line="360" w:lineRule="auto"/>
        <w:ind w:left="720" w:hanging="720"/>
        <w:jc w:val="both"/>
        <w:rPr>
          <w:rFonts w:ascii="Times New Roman" w:hAnsi="Times New Roman" w:cs="Times New Roman"/>
          <w:color w:val="000000" w:themeColor="text1"/>
          <w:sz w:val="28"/>
          <w:szCs w:val="28"/>
        </w:rPr>
      </w:pPr>
      <w:r w:rsidRPr="00353893">
        <w:rPr>
          <w:rFonts w:ascii="Times New Roman" w:hAnsi="Times New Roman" w:cs="Times New Roman"/>
          <w:color w:val="000000" w:themeColor="text1"/>
          <w:sz w:val="28"/>
          <w:szCs w:val="28"/>
        </w:rPr>
        <w:t>Mc Gregor (1960): the societal Development</w:t>
      </w:r>
    </w:p>
    <w:p w:rsidR="00743CFD" w:rsidRPr="00353893" w:rsidRDefault="00743CFD" w:rsidP="00743CFD">
      <w:pPr>
        <w:spacing w:line="360" w:lineRule="auto"/>
        <w:ind w:left="720" w:hanging="720"/>
        <w:jc w:val="both"/>
        <w:rPr>
          <w:rFonts w:ascii="Times New Roman" w:hAnsi="Times New Roman" w:cs="Times New Roman"/>
          <w:color w:val="000000" w:themeColor="text1"/>
          <w:sz w:val="28"/>
          <w:szCs w:val="28"/>
        </w:rPr>
      </w:pPr>
      <w:r w:rsidRPr="00353893">
        <w:rPr>
          <w:rFonts w:ascii="Times New Roman" w:hAnsi="Times New Roman" w:cs="Times New Roman"/>
          <w:color w:val="000000" w:themeColor="text1"/>
          <w:sz w:val="28"/>
          <w:szCs w:val="28"/>
        </w:rPr>
        <w:lastRenderedPageBreak/>
        <w:t>Popoola A.A. (2006): Essential of local government finance and public Enterprises management Ilorin Olad Publishers.</w:t>
      </w:r>
    </w:p>
    <w:p w:rsidR="00743CFD" w:rsidRPr="00353893" w:rsidRDefault="00743CFD" w:rsidP="00743CFD">
      <w:pPr>
        <w:spacing w:line="360" w:lineRule="auto"/>
        <w:ind w:left="720" w:hanging="720"/>
        <w:jc w:val="both"/>
        <w:rPr>
          <w:rFonts w:ascii="Times New Roman" w:hAnsi="Times New Roman" w:cs="Times New Roman"/>
          <w:color w:val="000000" w:themeColor="text1"/>
          <w:sz w:val="28"/>
          <w:szCs w:val="28"/>
        </w:rPr>
      </w:pPr>
      <w:r w:rsidRPr="00353893">
        <w:rPr>
          <w:rFonts w:ascii="Times New Roman" w:hAnsi="Times New Roman" w:cs="Times New Roman"/>
          <w:color w:val="000000" w:themeColor="text1"/>
          <w:sz w:val="28"/>
          <w:szCs w:val="28"/>
        </w:rPr>
        <w:t>Suberu, R.T. (1995): Federalism Ethnicity and Rationally in Nigeria</w:t>
      </w:r>
    </w:p>
    <w:p w:rsidR="00743CFD" w:rsidRPr="00353893" w:rsidRDefault="00743CFD" w:rsidP="00743CFD">
      <w:pPr>
        <w:spacing w:line="360" w:lineRule="auto"/>
        <w:ind w:left="720" w:hanging="720"/>
        <w:jc w:val="both"/>
        <w:rPr>
          <w:rFonts w:ascii="Times New Roman" w:hAnsi="Times New Roman" w:cs="Times New Roman"/>
          <w:color w:val="000000" w:themeColor="text1"/>
          <w:sz w:val="28"/>
          <w:szCs w:val="28"/>
        </w:rPr>
      </w:pPr>
      <w:r w:rsidRPr="00353893">
        <w:rPr>
          <w:rFonts w:ascii="Times New Roman" w:hAnsi="Times New Roman" w:cs="Times New Roman"/>
          <w:color w:val="000000" w:themeColor="text1"/>
          <w:sz w:val="28"/>
          <w:szCs w:val="28"/>
        </w:rPr>
        <w:t>Williams. S. (1982): Rural Development in Nigeria University of the Ife Press Nigeria.</w:t>
      </w:r>
    </w:p>
    <w:p w:rsidR="00743CFD" w:rsidRPr="00353893" w:rsidRDefault="00743CFD" w:rsidP="00743CFD">
      <w:pPr>
        <w:spacing w:line="360" w:lineRule="auto"/>
        <w:jc w:val="both"/>
        <w:rPr>
          <w:rFonts w:ascii="Times New Roman" w:hAnsi="Times New Roman" w:cs="Times New Roman"/>
          <w:color w:val="000000" w:themeColor="text1"/>
          <w:sz w:val="28"/>
          <w:szCs w:val="28"/>
        </w:rPr>
      </w:pPr>
    </w:p>
    <w:p w:rsidR="00743CFD" w:rsidRPr="00353893" w:rsidRDefault="00743CFD" w:rsidP="00743CFD">
      <w:pPr>
        <w:spacing w:line="360" w:lineRule="auto"/>
        <w:jc w:val="both"/>
        <w:rPr>
          <w:rFonts w:ascii="Times New Roman" w:hAnsi="Times New Roman" w:cs="Times New Roman"/>
          <w:color w:val="000000" w:themeColor="text1"/>
          <w:sz w:val="28"/>
          <w:szCs w:val="28"/>
        </w:rPr>
      </w:pPr>
    </w:p>
    <w:p w:rsidR="00743CFD" w:rsidRPr="00353893" w:rsidRDefault="00743CFD" w:rsidP="00743CFD">
      <w:pPr>
        <w:spacing w:line="360" w:lineRule="auto"/>
        <w:jc w:val="both"/>
        <w:rPr>
          <w:rFonts w:ascii="Times New Roman" w:hAnsi="Times New Roman" w:cs="Times New Roman"/>
          <w:color w:val="000000" w:themeColor="text1"/>
          <w:sz w:val="28"/>
          <w:szCs w:val="28"/>
        </w:rPr>
      </w:pPr>
    </w:p>
    <w:p w:rsidR="00743CFD" w:rsidRPr="00353893" w:rsidRDefault="00743CFD" w:rsidP="00743CFD">
      <w:pPr>
        <w:spacing w:line="360" w:lineRule="auto"/>
        <w:jc w:val="both"/>
        <w:rPr>
          <w:rFonts w:ascii="Times New Roman" w:hAnsi="Times New Roman" w:cs="Times New Roman"/>
          <w:color w:val="000000" w:themeColor="text1"/>
          <w:sz w:val="28"/>
          <w:szCs w:val="28"/>
        </w:rPr>
      </w:pPr>
    </w:p>
    <w:p w:rsidR="00743CFD" w:rsidRPr="00353893" w:rsidRDefault="00743CFD" w:rsidP="00743CFD">
      <w:pPr>
        <w:spacing w:line="360" w:lineRule="auto"/>
        <w:jc w:val="both"/>
        <w:rPr>
          <w:rFonts w:ascii="Times New Roman" w:hAnsi="Times New Roman" w:cs="Times New Roman"/>
          <w:color w:val="000000" w:themeColor="text1"/>
          <w:sz w:val="28"/>
          <w:szCs w:val="28"/>
        </w:rPr>
      </w:pPr>
    </w:p>
    <w:p w:rsidR="00743CFD" w:rsidRPr="00353893" w:rsidRDefault="00743CFD" w:rsidP="00743CFD">
      <w:pPr>
        <w:spacing w:line="360" w:lineRule="auto"/>
        <w:jc w:val="center"/>
        <w:rPr>
          <w:rFonts w:ascii="Times New Roman" w:hAnsi="Times New Roman" w:cs="Times New Roman"/>
          <w:b/>
          <w:color w:val="000000" w:themeColor="text1"/>
          <w:sz w:val="28"/>
          <w:szCs w:val="28"/>
        </w:rPr>
      </w:pPr>
    </w:p>
    <w:p w:rsidR="00743CFD" w:rsidRPr="00353893" w:rsidRDefault="00743CFD" w:rsidP="00743CFD">
      <w:pPr>
        <w:spacing w:line="360" w:lineRule="auto"/>
        <w:jc w:val="center"/>
        <w:rPr>
          <w:rFonts w:ascii="Times New Roman" w:hAnsi="Times New Roman" w:cs="Times New Roman"/>
          <w:b/>
          <w:color w:val="000000" w:themeColor="text1"/>
          <w:sz w:val="28"/>
          <w:szCs w:val="28"/>
        </w:rPr>
      </w:pPr>
    </w:p>
    <w:p w:rsidR="00743CFD" w:rsidRPr="00353893" w:rsidRDefault="00743CFD" w:rsidP="00743CFD">
      <w:pPr>
        <w:spacing w:line="360" w:lineRule="auto"/>
        <w:jc w:val="center"/>
        <w:rPr>
          <w:rFonts w:ascii="Times New Roman" w:hAnsi="Times New Roman" w:cs="Times New Roman"/>
          <w:b/>
          <w:color w:val="000000" w:themeColor="text1"/>
          <w:sz w:val="28"/>
          <w:szCs w:val="28"/>
        </w:rPr>
      </w:pPr>
    </w:p>
    <w:p w:rsidR="00743CFD" w:rsidRPr="00353893" w:rsidRDefault="00743CFD" w:rsidP="00743CFD">
      <w:pPr>
        <w:spacing w:line="360" w:lineRule="auto"/>
        <w:jc w:val="center"/>
        <w:rPr>
          <w:rFonts w:ascii="Times New Roman" w:hAnsi="Times New Roman" w:cs="Times New Roman"/>
          <w:b/>
          <w:color w:val="000000" w:themeColor="text1"/>
          <w:sz w:val="28"/>
          <w:szCs w:val="28"/>
        </w:rPr>
      </w:pPr>
    </w:p>
    <w:p w:rsidR="00743CFD" w:rsidRPr="00353893" w:rsidRDefault="00743CFD" w:rsidP="00743CFD">
      <w:pPr>
        <w:spacing w:line="360" w:lineRule="auto"/>
        <w:jc w:val="center"/>
        <w:rPr>
          <w:rFonts w:ascii="Times New Roman" w:hAnsi="Times New Roman" w:cs="Times New Roman"/>
          <w:b/>
          <w:color w:val="000000" w:themeColor="text1"/>
          <w:sz w:val="28"/>
          <w:szCs w:val="28"/>
        </w:rPr>
      </w:pPr>
    </w:p>
    <w:p w:rsidR="00743CFD" w:rsidRPr="00353893" w:rsidRDefault="00743CFD" w:rsidP="00743CFD">
      <w:pPr>
        <w:spacing w:line="360" w:lineRule="auto"/>
        <w:jc w:val="center"/>
        <w:rPr>
          <w:rFonts w:ascii="Times New Roman" w:hAnsi="Times New Roman" w:cs="Times New Roman"/>
          <w:b/>
          <w:color w:val="000000" w:themeColor="text1"/>
          <w:sz w:val="28"/>
          <w:szCs w:val="28"/>
        </w:rPr>
      </w:pPr>
    </w:p>
    <w:p w:rsidR="00743CFD" w:rsidRPr="00353893" w:rsidRDefault="00743CFD" w:rsidP="00743CFD">
      <w:pPr>
        <w:spacing w:line="360" w:lineRule="auto"/>
        <w:jc w:val="center"/>
        <w:rPr>
          <w:rFonts w:ascii="Times New Roman" w:hAnsi="Times New Roman" w:cs="Times New Roman"/>
          <w:b/>
          <w:color w:val="000000" w:themeColor="text1"/>
          <w:sz w:val="28"/>
          <w:szCs w:val="28"/>
        </w:rPr>
      </w:pPr>
    </w:p>
    <w:p w:rsidR="00743CFD" w:rsidRPr="00353893" w:rsidRDefault="00743CFD" w:rsidP="00743CFD">
      <w:pPr>
        <w:spacing w:line="360" w:lineRule="auto"/>
        <w:jc w:val="center"/>
        <w:rPr>
          <w:rFonts w:ascii="Times New Roman" w:hAnsi="Times New Roman" w:cs="Times New Roman"/>
          <w:b/>
          <w:color w:val="000000" w:themeColor="text1"/>
          <w:sz w:val="28"/>
          <w:szCs w:val="28"/>
        </w:rPr>
      </w:pPr>
    </w:p>
    <w:p w:rsidR="00743CFD" w:rsidRDefault="00743CFD" w:rsidP="00743CFD"/>
    <w:p w:rsidR="00743CFD" w:rsidRDefault="00743CFD" w:rsidP="00743CFD"/>
    <w:p w:rsidR="006F5134" w:rsidRDefault="006F5134"/>
    <w:sectPr w:rsidR="006F5134" w:rsidSect="00414BC5">
      <w:footerReference w:type="default" r:id="rId7"/>
      <w:pgSz w:w="12240" w:h="15840"/>
      <w:pgMar w:top="1440" w:right="1440" w:bottom="1440" w:left="1440" w:header="720" w:footer="720" w:gutter="0"/>
      <w:pgNumType w:fmt="lowerRoma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07BD" w:rsidRDefault="008407BD" w:rsidP="000676B7">
      <w:pPr>
        <w:spacing w:after="0" w:line="240" w:lineRule="auto"/>
      </w:pPr>
      <w:r>
        <w:separator/>
      </w:r>
    </w:p>
  </w:endnote>
  <w:endnote w:type="continuationSeparator" w:id="1">
    <w:p w:rsidR="008407BD" w:rsidRDefault="008407BD" w:rsidP="000676B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Cooper Black">
    <w:panose1 w:val="0208090404030B0204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489705"/>
      <w:docPartObj>
        <w:docPartGallery w:val="Page Numbers (Bottom of Page)"/>
        <w:docPartUnique/>
      </w:docPartObj>
    </w:sdtPr>
    <w:sdtContent>
      <w:p w:rsidR="00414BC5" w:rsidRDefault="000676B7">
        <w:pPr>
          <w:pStyle w:val="Footer"/>
          <w:jc w:val="center"/>
        </w:pPr>
        <w:r>
          <w:fldChar w:fldCharType="begin"/>
        </w:r>
        <w:r w:rsidR="00743CFD">
          <w:instrText xml:space="preserve"> PAGE   \* MERGEFORMAT </w:instrText>
        </w:r>
        <w:r>
          <w:fldChar w:fldCharType="separate"/>
        </w:r>
        <w:r w:rsidR="00DB0818">
          <w:rPr>
            <w:noProof/>
          </w:rPr>
          <w:t>ii</w:t>
        </w:r>
        <w:r>
          <w:rPr>
            <w:noProof/>
          </w:rPr>
          <w:fldChar w:fldCharType="end"/>
        </w:r>
      </w:p>
    </w:sdtContent>
  </w:sdt>
  <w:p w:rsidR="00414BC5" w:rsidRDefault="008407B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07BD" w:rsidRDefault="008407BD" w:rsidP="000676B7">
      <w:pPr>
        <w:spacing w:after="0" w:line="240" w:lineRule="auto"/>
      </w:pPr>
      <w:r>
        <w:separator/>
      </w:r>
    </w:p>
  </w:footnote>
  <w:footnote w:type="continuationSeparator" w:id="1">
    <w:p w:rsidR="008407BD" w:rsidRDefault="008407BD" w:rsidP="000676B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8315C5"/>
    <w:multiLevelType w:val="multilevel"/>
    <w:tmpl w:val="9D7E7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D21875"/>
    <w:multiLevelType w:val="multilevel"/>
    <w:tmpl w:val="D114836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853597D"/>
    <w:multiLevelType w:val="multilevel"/>
    <w:tmpl w:val="A72A9FC4"/>
    <w:lvl w:ilvl="0">
      <w:start w:val="1"/>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480" w:hanging="720"/>
      </w:pPr>
      <w:rPr>
        <w:rFonts w:hint="default"/>
      </w:rPr>
    </w:lvl>
    <w:lvl w:ilvl="3">
      <w:start w:val="1"/>
      <w:numFmt w:val="decimal"/>
      <w:lvlText w:val="%1.%2.%3.%4"/>
      <w:lvlJc w:val="left"/>
      <w:pPr>
        <w:ind w:left="720" w:hanging="1080"/>
      </w:pPr>
      <w:rPr>
        <w:rFonts w:hint="default"/>
      </w:rPr>
    </w:lvl>
    <w:lvl w:ilvl="4">
      <w:start w:val="1"/>
      <w:numFmt w:val="decimal"/>
      <w:lvlText w:val="%1.%2.%3.%4.%5"/>
      <w:lvlJc w:val="left"/>
      <w:pPr>
        <w:ind w:left="600" w:hanging="1080"/>
      </w:pPr>
      <w:rPr>
        <w:rFonts w:hint="default"/>
      </w:rPr>
    </w:lvl>
    <w:lvl w:ilvl="5">
      <w:start w:val="1"/>
      <w:numFmt w:val="decimal"/>
      <w:lvlText w:val="%1.%2.%3.%4.%5.%6"/>
      <w:lvlJc w:val="left"/>
      <w:pPr>
        <w:ind w:left="840" w:hanging="1440"/>
      </w:pPr>
      <w:rPr>
        <w:rFonts w:hint="default"/>
      </w:rPr>
    </w:lvl>
    <w:lvl w:ilvl="6">
      <w:start w:val="1"/>
      <w:numFmt w:val="decimal"/>
      <w:lvlText w:val="%1.%2.%3.%4.%5.%6.%7"/>
      <w:lvlJc w:val="left"/>
      <w:pPr>
        <w:ind w:left="720" w:hanging="1440"/>
      </w:pPr>
      <w:rPr>
        <w:rFonts w:hint="default"/>
      </w:rPr>
    </w:lvl>
    <w:lvl w:ilvl="7">
      <w:start w:val="1"/>
      <w:numFmt w:val="decimal"/>
      <w:lvlText w:val="%1.%2.%3.%4.%5.%6.%7.%8"/>
      <w:lvlJc w:val="left"/>
      <w:pPr>
        <w:ind w:left="960" w:hanging="1800"/>
      </w:pPr>
      <w:rPr>
        <w:rFonts w:hint="default"/>
      </w:rPr>
    </w:lvl>
    <w:lvl w:ilvl="8">
      <w:start w:val="1"/>
      <w:numFmt w:val="decimal"/>
      <w:lvlText w:val="%1.%2.%3.%4.%5.%6.%7.%8.%9"/>
      <w:lvlJc w:val="left"/>
      <w:pPr>
        <w:ind w:left="1200" w:hanging="2160"/>
      </w:pPr>
      <w:rPr>
        <w:rFonts w:hint="default"/>
      </w:rPr>
    </w:lvl>
  </w:abstractNum>
  <w:abstractNum w:abstractNumId="3">
    <w:nsid w:val="28810A98"/>
    <w:multiLevelType w:val="multilevel"/>
    <w:tmpl w:val="29CA8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32C2A5B"/>
    <w:multiLevelType w:val="multilevel"/>
    <w:tmpl w:val="1ECA77B8"/>
    <w:lvl w:ilvl="0">
      <w:start w:val="1"/>
      <w:numFmt w:val="decimal"/>
      <w:lvlText w:val="%1"/>
      <w:lvlJc w:val="left"/>
      <w:pPr>
        <w:ind w:left="480" w:hanging="480"/>
      </w:pPr>
      <w:rPr>
        <w:rFonts w:hint="default"/>
        <w:b/>
      </w:rPr>
    </w:lvl>
    <w:lvl w:ilvl="1">
      <w:start w:val="4"/>
      <w:numFmt w:val="decimal"/>
      <w:lvlText w:val="%1.%2"/>
      <w:lvlJc w:val="left"/>
      <w:pPr>
        <w:ind w:left="600" w:hanging="720"/>
      </w:pPr>
      <w:rPr>
        <w:rFonts w:hint="default"/>
        <w:b/>
      </w:rPr>
    </w:lvl>
    <w:lvl w:ilvl="2">
      <w:start w:val="1"/>
      <w:numFmt w:val="decimal"/>
      <w:lvlText w:val="%1.%2.%3"/>
      <w:lvlJc w:val="left"/>
      <w:pPr>
        <w:ind w:left="480" w:hanging="720"/>
      </w:pPr>
      <w:rPr>
        <w:rFonts w:hint="default"/>
        <w:b/>
      </w:rPr>
    </w:lvl>
    <w:lvl w:ilvl="3">
      <w:start w:val="1"/>
      <w:numFmt w:val="decimal"/>
      <w:lvlText w:val="%1.%2.%3.%4"/>
      <w:lvlJc w:val="left"/>
      <w:pPr>
        <w:ind w:left="720" w:hanging="1080"/>
      </w:pPr>
      <w:rPr>
        <w:rFonts w:hint="default"/>
        <w:b/>
      </w:rPr>
    </w:lvl>
    <w:lvl w:ilvl="4">
      <w:start w:val="1"/>
      <w:numFmt w:val="decimal"/>
      <w:lvlText w:val="%1.%2.%3.%4.%5"/>
      <w:lvlJc w:val="left"/>
      <w:pPr>
        <w:ind w:left="960" w:hanging="1440"/>
      </w:pPr>
      <w:rPr>
        <w:rFonts w:hint="default"/>
        <w:b/>
      </w:rPr>
    </w:lvl>
    <w:lvl w:ilvl="5">
      <w:start w:val="1"/>
      <w:numFmt w:val="decimal"/>
      <w:lvlText w:val="%1.%2.%3.%4.%5.%6"/>
      <w:lvlJc w:val="left"/>
      <w:pPr>
        <w:ind w:left="1200" w:hanging="1800"/>
      </w:pPr>
      <w:rPr>
        <w:rFonts w:hint="default"/>
        <w:b/>
      </w:rPr>
    </w:lvl>
    <w:lvl w:ilvl="6">
      <w:start w:val="1"/>
      <w:numFmt w:val="decimal"/>
      <w:lvlText w:val="%1.%2.%3.%4.%5.%6.%7"/>
      <w:lvlJc w:val="left"/>
      <w:pPr>
        <w:ind w:left="1080" w:hanging="1800"/>
      </w:pPr>
      <w:rPr>
        <w:rFonts w:hint="default"/>
        <w:b/>
      </w:rPr>
    </w:lvl>
    <w:lvl w:ilvl="7">
      <w:start w:val="1"/>
      <w:numFmt w:val="decimal"/>
      <w:lvlText w:val="%1.%2.%3.%4.%5.%6.%7.%8"/>
      <w:lvlJc w:val="left"/>
      <w:pPr>
        <w:ind w:left="1320" w:hanging="2160"/>
      </w:pPr>
      <w:rPr>
        <w:rFonts w:hint="default"/>
        <w:b/>
      </w:rPr>
    </w:lvl>
    <w:lvl w:ilvl="8">
      <w:start w:val="1"/>
      <w:numFmt w:val="decimal"/>
      <w:lvlText w:val="%1.%2.%3.%4.%5.%6.%7.%8.%9"/>
      <w:lvlJc w:val="left"/>
      <w:pPr>
        <w:ind w:left="1560" w:hanging="2520"/>
      </w:pPr>
      <w:rPr>
        <w:rFonts w:hint="default"/>
        <w:b/>
      </w:rPr>
    </w:lvl>
  </w:abstractNum>
  <w:abstractNum w:abstractNumId="5">
    <w:nsid w:val="50F45BAD"/>
    <w:multiLevelType w:val="multilevel"/>
    <w:tmpl w:val="751C5746"/>
    <w:lvl w:ilvl="0">
      <w:start w:val="1"/>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5D321021"/>
    <w:multiLevelType w:val="hybridMultilevel"/>
    <w:tmpl w:val="06C409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4D86CC8"/>
    <w:multiLevelType w:val="hybridMultilevel"/>
    <w:tmpl w:val="26BC779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8703B6B"/>
    <w:multiLevelType w:val="multilevel"/>
    <w:tmpl w:val="88F49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F953C2A"/>
    <w:multiLevelType w:val="multilevel"/>
    <w:tmpl w:val="BB9025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2"/>
  </w:num>
  <w:num w:numId="3">
    <w:abstractNumId w:val="9"/>
  </w:num>
  <w:num w:numId="4">
    <w:abstractNumId w:val="4"/>
  </w:num>
  <w:num w:numId="5">
    <w:abstractNumId w:val="7"/>
  </w:num>
  <w:num w:numId="6">
    <w:abstractNumId w:val="6"/>
  </w:num>
  <w:num w:numId="7">
    <w:abstractNumId w:val="1"/>
  </w:num>
  <w:num w:numId="8">
    <w:abstractNumId w:val="3"/>
  </w:num>
  <w:num w:numId="9">
    <w:abstractNumId w:val="0"/>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efaultTabStop w:val="720"/>
  <w:characterSpacingControl w:val="doNotCompress"/>
  <w:footnotePr>
    <w:footnote w:id="0"/>
    <w:footnote w:id="1"/>
  </w:footnotePr>
  <w:endnotePr>
    <w:endnote w:id="0"/>
    <w:endnote w:id="1"/>
  </w:endnotePr>
  <w:compat/>
  <w:rsids>
    <w:rsidRoot w:val="00743CFD"/>
    <w:rsid w:val="000676B7"/>
    <w:rsid w:val="006F5134"/>
    <w:rsid w:val="00743CFD"/>
    <w:rsid w:val="008407BD"/>
    <w:rsid w:val="00DB081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3CFD"/>
    <w:pPr>
      <w:spacing w:after="160" w:line="259" w:lineRule="auto"/>
    </w:pPr>
  </w:style>
  <w:style w:type="paragraph" w:styleId="Heading1">
    <w:name w:val="heading 1"/>
    <w:basedOn w:val="Normal"/>
    <w:next w:val="Normal"/>
    <w:link w:val="Heading1Char"/>
    <w:uiPriority w:val="9"/>
    <w:qFormat/>
    <w:rsid w:val="00743CF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43CF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43CFD"/>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43CF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3CF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43CF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743CFD"/>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743CFD"/>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743CFD"/>
    <w:pPr>
      <w:ind w:left="720"/>
      <w:contextualSpacing/>
    </w:pPr>
  </w:style>
  <w:style w:type="paragraph" w:styleId="Footer">
    <w:name w:val="footer"/>
    <w:basedOn w:val="Normal"/>
    <w:link w:val="FooterChar"/>
    <w:uiPriority w:val="99"/>
    <w:unhideWhenUsed/>
    <w:rsid w:val="00743C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3CFD"/>
  </w:style>
  <w:style w:type="paragraph" w:styleId="NoSpacing">
    <w:name w:val="No Spacing"/>
    <w:uiPriority w:val="1"/>
    <w:qFormat/>
    <w:rsid w:val="00743CFD"/>
    <w:pPr>
      <w:spacing w:after="0" w:line="240" w:lineRule="auto"/>
    </w:pPr>
  </w:style>
  <w:style w:type="character" w:styleId="Strong">
    <w:name w:val="Strong"/>
    <w:basedOn w:val="DefaultParagraphFont"/>
    <w:uiPriority w:val="22"/>
    <w:qFormat/>
    <w:rsid w:val="00743CFD"/>
    <w:rPr>
      <w:b/>
      <w:bCs/>
    </w:rPr>
  </w:style>
  <w:style w:type="paragraph" w:styleId="NormalWeb">
    <w:name w:val="Normal (Web)"/>
    <w:basedOn w:val="Normal"/>
    <w:uiPriority w:val="99"/>
    <w:unhideWhenUsed/>
    <w:rsid w:val="00743CFD"/>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743CF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39</Pages>
  <Words>6426</Words>
  <Characters>36630</Characters>
  <Application>Microsoft Office Word</Application>
  <DocSecurity>0</DocSecurity>
  <Lines>305</Lines>
  <Paragraphs>85</Paragraphs>
  <ScaleCrop>false</ScaleCrop>
  <Company/>
  <LinksUpToDate>false</LinksUpToDate>
  <CharactersWithSpaces>42971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SAHADAT</dc:creator>
  <cp:lastModifiedBy>SAHADAT</cp:lastModifiedBy>
  <cp:revision>2</cp:revision>
  <dcterms:created xsi:type="dcterms:W3CDTF">2025-09-01T12:29:00Z</dcterms:created>
  <dcterms:modified xsi:type="dcterms:W3CDTF">2025-09-01T13:03:00Z</dcterms:modified>
</cp:coreProperties>
</file>