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F7" w:rsidRPr="00AE0C9B" w:rsidRDefault="00FE42F7" w:rsidP="002755ED">
      <w:pPr>
        <w:spacing w:line="360" w:lineRule="auto"/>
        <w:jc w:val="center"/>
        <w:rPr>
          <w:rFonts w:ascii="Bookman Old Style" w:hAnsi="Bookman Old Style" w:cs="Times New Roman"/>
          <w:b/>
          <w:sz w:val="28"/>
          <w:szCs w:val="28"/>
        </w:rPr>
      </w:pPr>
      <w:r w:rsidRPr="00AE0C9B">
        <w:rPr>
          <w:rFonts w:ascii="Bookman Old Style" w:hAnsi="Bookman Old Style" w:cs="Times New Roman"/>
          <w:b/>
          <w:sz w:val="28"/>
          <w:szCs w:val="28"/>
        </w:rPr>
        <w:t>IMPLEMENTATION OF MARKETING CURRICULUM AND STUDENTS’ ACADEMIC PERFORMANCE IN SENIOR SECONDARY SCHOOLS IN ILORIN</w:t>
      </w:r>
    </w:p>
    <w:p w:rsidR="00FE42F7" w:rsidRPr="00AE0C9B" w:rsidRDefault="00FE42F7" w:rsidP="00FE42F7">
      <w:pPr>
        <w:spacing w:line="360" w:lineRule="auto"/>
        <w:jc w:val="center"/>
        <w:rPr>
          <w:rFonts w:ascii="Bookman Old Style" w:hAnsi="Bookman Old Style" w:cs="Times New Roman"/>
          <w:b/>
          <w:sz w:val="8"/>
          <w:szCs w:val="28"/>
        </w:rPr>
      </w:pPr>
    </w:p>
    <w:p w:rsidR="00FE42F7" w:rsidRPr="00AE0C9B" w:rsidRDefault="00FE42F7" w:rsidP="00FE42F7">
      <w:pPr>
        <w:spacing w:line="360" w:lineRule="auto"/>
        <w:jc w:val="center"/>
        <w:rPr>
          <w:rFonts w:ascii="Bookman Old Style" w:hAnsi="Bookman Old Style" w:cs="Times New Roman"/>
          <w:b/>
          <w:sz w:val="28"/>
          <w:szCs w:val="28"/>
        </w:rPr>
      </w:pPr>
      <w:r w:rsidRPr="00AE0C9B">
        <w:rPr>
          <w:rFonts w:ascii="Bookman Old Style" w:hAnsi="Bookman Old Style" w:cs="Times New Roman"/>
          <w:b/>
          <w:sz w:val="28"/>
          <w:szCs w:val="28"/>
        </w:rPr>
        <w:t>BY</w:t>
      </w:r>
    </w:p>
    <w:p w:rsidR="00FE42F7" w:rsidRPr="00EA07CE" w:rsidRDefault="00A3361B" w:rsidP="00FE42F7">
      <w:pPr>
        <w:spacing w:line="360" w:lineRule="auto"/>
        <w:jc w:val="center"/>
        <w:rPr>
          <w:rFonts w:ascii="Bookman Old Style" w:hAnsi="Bookman Old Style" w:cs="Times New Roman"/>
          <w:b/>
          <w:sz w:val="32"/>
          <w:szCs w:val="32"/>
        </w:rPr>
      </w:pPr>
      <w:r w:rsidRPr="00EA07CE">
        <w:rPr>
          <w:rFonts w:ascii="Bookman Old Style" w:hAnsi="Bookman Old Style" w:cs="Times New Roman"/>
          <w:b/>
          <w:sz w:val="32"/>
          <w:szCs w:val="32"/>
        </w:rPr>
        <w:t>YUNUS, RUKAYAT AYINKE</w:t>
      </w:r>
    </w:p>
    <w:p w:rsidR="00FE42F7" w:rsidRPr="00EA07CE" w:rsidRDefault="009D79E7" w:rsidP="00FE42F7">
      <w:pPr>
        <w:spacing w:line="360" w:lineRule="auto"/>
        <w:jc w:val="center"/>
        <w:rPr>
          <w:rFonts w:ascii="Bookman Old Style" w:hAnsi="Bookman Old Style" w:cs="Times New Roman"/>
          <w:b/>
          <w:sz w:val="32"/>
          <w:szCs w:val="32"/>
        </w:rPr>
      </w:pPr>
      <w:r w:rsidRPr="00EA07CE">
        <w:rPr>
          <w:rFonts w:ascii="Bookman Old Style" w:hAnsi="Bookman Old Style" w:cs="Times New Roman"/>
          <w:b/>
          <w:sz w:val="32"/>
          <w:szCs w:val="32"/>
        </w:rPr>
        <w:t>KWCOED/IL/22/0287</w:t>
      </w:r>
    </w:p>
    <w:p w:rsidR="00FE42F7" w:rsidRPr="00AE0C9B" w:rsidRDefault="00FE42F7" w:rsidP="00FE42F7">
      <w:pPr>
        <w:spacing w:line="360" w:lineRule="auto"/>
        <w:jc w:val="center"/>
        <w:rPr>
          <w:rFonts w:ascii="Bookman Old Style" w:hAnsi="Bookman Old Style" w:cs="Times New Roman"/>
          <w:b/>
          <w:sz w:val="8"/>
          <w:szCs w:val="28"/>
        </w:rPr>
      </w:pPr>
    </w:p>
    <w:p w:rsidR="00FE42F7" w:rsidRPr="00AE0C9B" w:rsidRDefault="00FE42F7" w:rsidP="00FE42F7">
      <w:pPr>
        <w:spacing w:line="360" w:lineRule="auto"/>
        <w:jc w:val="center"/>
        <w:rPr>
          <w:rFonts w:ascii="Bookman Old Style" w:hAnsi="Bookman Old Style" w:cs="Times New Roman"/>
          <w:b/>
          <w:sz w:val="28"/>
          <w:szCs w:val="28"/>
        </w:rPr>
      </w:pPr>
    </w:p>
    <w:p w:rsidR="00D33F38" w:rsidRPr="00EA07CE" w:rsidRDefault="00D33F38" w:rsidP="00EA07CE">
      <w:pPr>
        <w:ind w:left="360"/>
        <w:jc w:val="center"/>
        <w:rPr>
          <w:rFonts w:ascii="Bookman Old Style" w:hAnsi="Bookman Old Style" w:cs="Tahoma"/>
          <w:b/>
          <w:sz w:val="32"/>
          <w:szCs w:val="32"/>
        </w:rPr>
      </w:pPr>
      <w:r w:rsidRPr="00EA07CE">
        <w:rPr>
          <w:rFonts w:ascii="Bookman Old Style" w:hAnsi="Bookman Old Style" w:cs="Tahoma"/>
          <w:b/>
          <w:sz w:val="32"/>
          <w:szCs w:val="32"/>
        </w:rPr>
        <w:t xml:space="preserve">A RESEARCH PROJECT SUBMITTED TO THE DEPARTMENT OF </w:t>
      </w:r>
      <w:r w:rsidR="00EA07CE" w:rsidRPr="00EA07CE">
        <w:rPr>
          <w:rFonts w:ascii="Bookman Old Style" w:hAnsi="Bookman Old Style" w:cs="Tahoma"/>
          <w:b/>
          <w:sz w:val="32"/>
          <w:szCs w:val="32"/>
        </w:rPr>
        <w:t xml:space="preserve">BUSINESS </w:t>
      </w:r>
      <w:r w:rsidRPr="00EA07CE">
        <w:rPr>
          <w:rFonts w:ascii="Bookman Old Style" w:hAnsi="Bookman Old Style" w:cs="Tahoma"/>
          <w:b/>
          <w:sz w:val="32"/>
          <w:szCs w:val="32"/>
        </w:rPr>
        <w:t>EDUCATION, KWARA STATE COLLEGE OF EDUCATION ILORIN.</w:t>
      </w:r>
    </w:p>
    <w:p w:rsidR="00D33F38" w:rsidRPr="00EA07CE" w:rsidRDefault="00D33F38" w:rsidP="00D33F38">
      <w:pPr>
        <w:ind w:left="360"/>
        <w:jc w:val="center"/>
        <w:rPr>
          <w:rFonts w:ascii="Bookman Old Style" w:hAnsi="Bookman Old Style" w:cs="Tahoma"/>
          <w:b/>
          <w:sz w:val="32"/>
          <w:szCs w:val="32"/>
        </w:rPr>
      </w:pPr>
      <w:r w:rsidRPr="00EA07CE">
        <w:rPr>
          <w:rFonts w:ascii="Bookman Old Style" w:hAnsi="Bookman Old Style" w:cs="Tahoma"/>
          <w:b/>
          <w:sz w:val="32"/>
          <w:szCs w:val="32"/>
        </w:rPr>
        <w:t>KWARA STATE</w:t>
      </w:r>
    </w:p>
    <w:p w:rsidR="00D33F38" w:rsidRPr="00EA07CE" w:rsidRDefault="00D33F38" w:rsidP="00D33F38">
      <w:pPr>
        <w:jc w:val="center"/>
        <w:rPr>
          <w:rFonts w:ascii="Bookman Old Style" w:hAnsi="Bookman Old Style" w:cs="Tahoma"/>
          <w:b/>
          <w:sz w:val="32"/>
          <w:szCs w:val="32"/>
        </w:rPr>
      </w:pPr>
    </w:p>
    <w:p w:rsidR="00D33F38" w:rsidRPr="00EA07CE" w:rsidRDefault="00D33F38" w:rsidP="00D33F38">
      <w:pPr>
        <w:ind w:left="360"/>
        <w:jc w:val="center"/>
        <w:rPr>
          <w:rFonts w:ascii="Bookman Old Style" w:hAnsi="Bookman Old Style" w:cs="Tahoma"/>
          <w:b/>
          <w:sz w:val="32"/>
          <w:szCs w:val="32"/>
        </w:rPr>
      </w:pPr>
      <w:r w:rsidRPr="00EA07CE">
        <w:rPr>
          <w:rFonts w:ascii="Bookman Old Style" w:hAnsi="Bookman Old Style" w:cs="Tahoma"/>
          <w:b/>
          <w:sz w:val="32"/>
          <w:szCs w:val="32"/>
        </w:rPr>
        <w:t>IN PARTIAL FULFILLMENT OF THE REQUIREMENTS FOR THE AWARD OF NIGERIA CERTIFICATE IN EDUCATION (NCE)</w:t>
      </w:r>
    </w:p>
    <w:p w:rsidR="00D33F38" w:rsidRPr="00C342B8" w:rsidRDefault="00D33F38" w:rsidP="00D33F38">
      <w:pPr>
        <w:ind w:left="6480"/>
        <w:jc w:val="both"/>
        <w:rPr>
          <w:rFonts w:ascii="Bookman Old Style" w:hAnsi="Bookman Old Style" w:cs="Tahoma"/>
          <w:b/>
          <w:sz w:val="28"/>
          <w:szCs w:val="28"/>
        </w:rPr>
      </w:pPr>
    </w:p>
    <w:p w:rsidR="00D33F38" w:rsidRPr="00C342B8" w:rsidRDefault="00D33F38" w:rsidP="00D33F38">
      <w:pPr>
        <w:ind w:left="6480"/>
        <w:jc w:val="both"/>
        <w:rPr>
          <w:rFonts w:ascii="Bookman Old Style" w:hAnsi="Bookman Old Style" w:cs="Tahoma"/>
          <w:b/>
          <w:sz w:val="28"/>
          <w:szCs w:val="28"/>
        </w:rPr>
      </w:pPr>
    </w:p>
    <w:p w:rsidR="00D33F38" w:rsidRPr="00D33F38" w:rsidRDefault="00D33F38" w:rsidP="00D33F38">
      <w:pPr>
        <w:ind w:left="5040" w:firstLine="720"/>
        <w:jc w:val="both"/>
        <w:rPr>
          <w:rFonts w:ascii="Bookman Old Style" w:hAnsi="Bookman Old Style" w:cs="Tahoma"/>
          <w:b/>
          <w:sz w:val="32"/>
          <w:szCs w:val="32"/>
        </w:rPr>
      </w:pPr>
      <w:r w:rsidRPr="00D33F38">
        <w:rPr>
          <w:rFonts w:ascii="Bookman Old Style" w:hAnsi="Bookman Old Style" w:cs="Tahoma"/>
          <w:b/>
          <w:sz w:val="32"/>
          <w:szCs w:val="32"/>
        </w:rPr>
        <w:t>AUGUST, 2024</w:t>
      </w:r>
    </w:p>
    <w:p w:rsidR="00FE42F7" w:rsidRPr="00562F6D" w:rsidRDefault="00D33F38" w:rsidP="00D33F38">
      <w:pPr>
        <w:spacing w:line="480" w:lineRule="auto"/>
        <w:jc w:val="right"/>
        <w:rPr>
          <w:rFonts w:ascii="Times New Roman" w:hAnsi="Times New Roman" w:cs="Times New Roman"/>
          <w:b/>
          <w:sz w:val="24"/>
          <w:szCs w:val="24"/>
        </w:rPr>
      </w:pPr>
      <w:r w:rsidRPr="0089576F">
        <w:rPr>
          <w:rFonts w:ascii="Bookman Old Style" w:hAnsi="Bookman Old Style" w:cs="Tahoma"/>
          <w:sz w:val="28"/>
          <w:szCs w:val="28"/>
        </w:rPr>
        <w:br/>
      </w:r>
    </w:p>
    <w:p w:rsidR="00FE42F7" w:rsidRPr="00EA07CE" w:rsidRDefault="00FE42F7" w:rsidP="00865E5E">
      <w:pPr>
        <w:pStyle w:val="Heading1"/>
      </w:pPr>
      <w:bookmarkStart w:id="0" w:name="_Toc67565035"/>
      <w:bookmarkStart w:id="1" w:name="_Toc145483883"/>
      <w:r w:rsidRPr="00EA07CE">
        <w:lastRenderedPageBreak/>
        <w:t>CERTIFICATION</w:t>
      </w:r>
      <w:bookmarkEnd w:id="0"/>
      <w:bookmarkEnd w:id="1"/>
    </w:p>
    <w:p w:rsidR="00746938" w:rsidRPr="00746938" w:rsidRDefault="00746938" w:rsidP="00746938">
      <w:pPr>
        <w:spacing w:line="480" w:lineRule="auto"/>
        <w:ind w:firstLine="360"/>
        <w:jc w:val="both"/>
        <w:rPr>
          <w:rFonts w:asciiTheme="majorBidi" w:hAnsiTheme="majorBidi" w:cstheme="majorBidi"/>
          <w:sz w:val="28"/>
          <w:szCs w:val="28"/>
        </w:rPr>
      </w:pPr>
      <w:r w:rsidRPr="00746938">
        <w:rPr>
          <w:rFonts w:asciiTheme="majorBidi" w:hAnsiTheme="majorBidi" w:cstheme="majorBidi"/>
          <w:sz w:val="28"/>
          <w:szCs w:val="28"/>
        </w:rPr>
        <w:t xml:space="preserve">This is to certify that this research work was carried out by </w:t>
      </w:r>
      <w:r w:rsidRPr="00746938">
        <w:rPr>
          <w:rFonts w:asciiTheme="majorBidi" w:hAnsiTheme="majorBidi" w:cstheme="majorBidi"/>
          <w:b/>
          <w:bCs/>
          <w:sz w:val="28"/>
          <w:szCs w:val="28"/>
        </w:rPr>
        <w:t>YUNUS RUKAYAT AYINKE a</w:t>
      </w:r>
      <w:r w:rsidRPr="00746938">
        <w:rPr>
          <w:rFonts w:asciiTheme="majorBidi" w:hAnsiTheme="majorBidi" w:cstheme="majorBidi"/>
          <w:sz w:val="28"/>
          <w:szCs w:val="28"/>
        </w:rPr>
        <w:t xml:space="preserve">nd has already been approved as part of the requirements for the award of Nigeria Certificate in Education (N.C.E) in the Department of </w:t>
      </w:r>
      <w:r>
        <w:rPr>
          <w:rFonts w:asciiTheme="majorBidi" w:hAnsiTheme="majorBidi" w:cstheme="majorBidi"/>
          <w:sz w:val="28"/>
          <w:szCs w:val="28"/>
        </w:rPr>
        <w:t>Business</w:t>
      </w:r>
      <w:r w:rsidRPr="00746938">
        <w:rPr>
          <w:rFonts w:asciiTheme="majorBidi" w:hAnsiTheme="majorBidi" w:cstheme="majorBidi"/>
          <w:sz w:val="28"/>
          <w:szCs w:val="28"/>
        </w:rPr>
        <w:t xml:space="preserve"> Education, Kwara State College of Education Ilorin, Nigeria.</w:t>
      </w: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after="0" w:line="240" w:lineRule="auto"/>
        <w:jc w:val="right"/>
        <w:rPr>
          <w:rFonts w:asciiTheme="majorBidi" w:hAnsiTheme="majorBidi" w:cstheme="majorBidi"/>
          <w:sz w:val="28"/>
          <w:szCs w:val="28"/>
        </w:rPr>
      </w:pPr>
    </w:p>
    <w:p w:rsidR="00FE42F7" w:rsidRPr="00F46D72" w:rsidRDefault="00FE42F7" w:rsidP="00FE42F7">
      <w:pPr>
        <w:spacing w:line="240" w:lineRule="auto"/>
        <w:rPr>
          <w:rFonts w:asciiTheme="majorBidi" w:hAnsiTheme="majorBidi" w:cstheme="majorBidi"/>
          <w:sz w:val="24"/>
          <w:szCs w:val="24"/>
        </w:rPr>
      </w:pPr>
      <w:r w:rsidRPr="00F46D72">
        <w:rPr>
          <w:rFonts w:asciiTheme="majorBidi" w:hAnsiTheme="majorBidi" w:cstheme="majorBidi"/>
          <w:b/>
          <w:sz w:val="24"/>
          <w:szCs w:val="24"/>
        </w:rPr>
        <w:t>Mr. MUSTAPHA, S.B</w:t>
      </w:r>
      <w:r w:rsidRPr="00F46D72">
        <w:rPr>
          <w:rFonts w:asciiTheme="majorBidi" w:hAnsiTheme="majorBidi" w:cstheme="majorBidi"/>
          <w:sz w:val="24"/>
          <w:szCs w:val="24"/>
        </w:rPr>
        <w:t xml:space="preserve">             ______________________ </w:t>
      </w:r>
      <w:r w:rsidRPr="00F46D72">
        <w:rPr>
          <w:rFonts w:asciiTheme="majorBidi" w:hAnsiTheme="majorBidi" w:cstheme="majorBidi"/>
          <w:sz w:val="24"/>
          <w:szCs w:val="24"/>
        </w:rPr>
        <w:tab/>
      </w:r>
      <w:r w:rsidR="008A0DB3" w:rsidRPr="00F46D72">
        <w:rPr>
          <w:rFonts w:asciiTheme="majorBidi" w:hAnsiTheme="majorBidi" w:cstheme="majorBidi"/>
          <w:sz w:val="24"/>
          <w:szCs w:val="24"/>
        </w:rPr>
        <w:t>________________</w:t>
      </w:r>
    </w:p>
    <w:p w:rsidR="00FE42F7" w:rsidRPr="00F46D72" w:rsidRDefault="00FE42F7" w:rsidP="00FE42F7">
      <w:pPr>
        <w:spacing w:line="240" w:lineRule="auto"/>
        <w:rPr>
          <w:rFonts w:asciiTheme="majorBidi" w:hAnsiTheme="majorBidi" w:cstheme="majorBidi"/>
          <w:b/>
          <w:sz w:val="24"/>
          <w:szCs w:val="24"/>
        </w:rPr>
      </w:pPr>
      <w:r w:rsidRPr="00F46D72">
        <w:rPr>
          <w:rFonts w:asciiTheme="majorBidi" w:hAnsiTheme="majorBidi" w:cstheme="majorBidi"/>
          <w:b/>
          <w:sz w:val="24"/>
          <w:szCs w:val="24"/>
        </w:rPr>
        <w:t>Project Supervisor</w:t>
      </w:r>
      <w:r w:rsidRPr="00F46D72">
        <w:rPr>
          <w:rFonts w:asciiTheme="majorBidi" w:hAnsiTheme="majorBidi" w:cstheme="majorBidi"/>
          <w:b/>
          <w:sz w:val="24"/>
          <w:szCs w:val="24"/>
        </w:rPr>
        <w:tab/>
      </w:r>
      <w:r w:rsidRPr="00F46D72">
        <w:rPr>
          <w:rFonts w:asciiTheme="majorBidi" w:hAnsiTheme="majorBidi" w:cstheme="majorBidi"/>
          <w:b/>
          <w:sz w:val="24"/>
          <w:szCs w:val="24"/>
        </w:rPr>
        <w:tab/>
      </w:r>
      <w:r w:rsidRPr="00F46D72">
        <w:rPr>
          <w:rFonts w:asciiTheme="majorBidi" w:hAnsiTheme="majorBidi" w:cstheme="majorBidi"/>
          <w:b/>
          <w:sz w:val="24"/>
          <w:szCs w:val="24"/>
        </w:rPr>
        <w:tab/>
        <w:t xml:space="preserve">Signature </w:t>
      </w:r>
      <w:r w:rsidRPr="00F46D72">
        <w:rPr>
          <w:rFonts w:asciiTheme="majorBidi" w:hAnsiTheme="majorBidi" w:cstheme="majorBidi"/>
          <w:b/>
          <w:sz w:val="24"/>
          <w:szCs w:val="24"/>
        </w:rPr>
        <w:tab/>
      </w:r>
      <w:r w:rsidRPr="00F46D72">
        <w:rPr>
          <w:rFonts w:asciiTheme="majorBidi" w:hAnsiTheme="majorBidi" w:cstheme="majorBidi"/>
          <w:b/>
          <w:sz w:val="24"/>
          <w:szCs w:val="24"/>
        </w:rPr>
        <w:tab/>
      </w:r>
      <w:r w:rsidRPr="00F46D72">
        <w:rPr>
          <w:rFonts w:asciiTheme="majorBidi" w:hAnsiTheme="majorBidi" w:cstheme="majorBidi"/>
          <w:b/>
          <w:sz w:val="24"/>
          <w:szCs w:val="24"/>
        </w:rPr>
        <w:tab/>
      </w:r>
      <w:r w:rsidRPr="00F46D72">
        <w:rPr>
          <w:rFonts w:asciiTheme="majorBidi" w:hAnsiTheme="majorBidi" w:cstheme="majorBidi"/>
          <w:b/>
          <w:sz w:val="24"/>
          <w:szCs w:val="24"/>
        </w:rPr>
        <w:tab/>
        <w:t>Date</w:t>
      </w:r>
    </w:p>
    <w:p w:rsidR="00FE42F7" w:rsidRPr="00F46D72" w:rsidRDefault="00FE42F7" w:rsidP="00FE42F7">
      <w:pPr>
        <w:spacing w:line="240" w:lineRule="auto"/>
        <w:rPr>
          <w:rFonts w:asciiTheme="majorBidi" w:hAnsiTheme="majorBidi" w:cstheme="majorBidi"/>
          <w:sz w:val="24"/>
          <w:szCs w:val="24"/>
        </w:rPr>
      </w:pPr>
    </w:p>
    <w:p w:rsidR="00FE42F7" w:rsidRPr="00F46D72" w:rsidRDefault="00FE42F7" w:rsidP="00FE42F7">
      <w:pPr>
        <w:spacing w:line="240" w:lineRule="auto"/>
        <w:rPr>
          <w:rFonts w:asciiTheme="majorBidi" w:hAnsiTheme="majorBidi" w:cstheme="majorBidi"/>
          <w:sz w:val="24"/>
          <w:szCs w:val="24"/>
        </w:rPr>
      </w:pPr>
    </w:p>
    <w:p w:rsidR="00FE42F7" w:rsidRPr="00F46D72" w:rsidRDefault="00FE42F7" w:rsidP="00FE42F7">
      <w:pPr>
        <w:spacing w:line="240" w:lineRule="auto"/>
        <w:rPr>
          <w:rFonts w:asciiTheme="majorBidi" w:hAnsiTheme="majorBidi" w:cstheme="majorBidi"/>
          <w:sz w:val="24"/>
          <w:szCs w:val="24"/>
        </w:rPr>
      </w:pPr>
      <w:r w:rsidRPr="00F46D72">
        <w:rPr>
          <w:rFonts w:asciiTheme="majorBidi" w:hAnsiTheme="majorBidi" w:cstheme="majorBidi"/>
          <w:b/>
          <w:sz w:val="24"/>
          <w:szCs w:val="24"/>
        </w:rPr>
        <w:t>Mr. IDRIS, M.J</w:t>
      </w:r>
      <w:r w:rsidRPr="00F46D72">
        <w:rPr>
          <w:rFonts w:asciiTheme="majorBidi" w:hAnsiTheme="majorBidi" w:cstheme="majorBidi"/>
          <w:sz w:val="24"/>
          <w:szCs w:val="24"/>
        </w:rPr>
        <w:t xml:space="preserve"> </w:t>
      </w:r>
      <w:r w:rsidRPr="00F46D72">
        <w:rPr>
          <w:rFonts w:asciiTheme="majorBidi" w:hAnsiTheme="majorBidi" w:cstheme="majorBidi"/>
          <w:sz w:val="24"/>
          <w:szCs w:val="24"/>
        </w:rPr>
        <w:tab/>
        <w:t xml:space="preserve">             ______________________ </w:t>
      </w:r>
      <w:r w:rsidRPr="00F46D72">
        <w:rPr>
          <w:rFonts w:asciiTheme="majorBidi" w:hAnsiTheme="majorBidi" w:cstheme="majorBidi"/>
          <w:sz w:val="24"/>
          <w:szCs w:val="24"/>
        </w:rPr>
        <w:tab/>
      </w:r>
      <w:r w:rsidRPr="00F46D72">
        <w:rPr>
          <w:rFonts w:asciiTheme="majorBidi" w:hAnsiTheme="majorBidi" w:cstheme="majorBidi"/>
          <w:sz w:val="24"/>
          <w:szCs w:val="24"/>
        </w:rPr>
        <w:tab/>
        <w:t>______</w:t>
      </w:r>
      <w:r w:rsidR="008A0DB3" w:rsidRPr="00F46D72">
        <w:rPr>
          <w:rFonts w:asciiTheme="majorBidi" w:hAnsiTheme="majorBidi" w:cstheme="majorBidi"/>
          <w:sz w:val="24"/>
          <w:szCs w:val="24"/>
        </w:rPr>
        <w:t>__________</w:t>
      </w:r>
    </w:p>
    <w:p w:rsidR="00FE42F7" w:rsidRPr="00F46D72" w:rsidRDefault="00F46D72" w:rsidP="00FE42F7">
      <w:pPr>
        <w:spacing w:line="240" w:lineRule="auto"/>
        <w:rPr>
          <w:rFonts w:asciiTheme="majorBidi" w:hAnsiTheme="majorBidi" w:cstheme="majorBidi"/>
          <w:b/>
          <w:sz w:val="24"/>
          <w:szCs w:val="24"/>
        </w:rPr>
      </w:pPr>
      <w:r>
        <w:rPr>
          <w:rFonts w:asciiTheme="majorBidi" w:hAnsiTheme="majorBidi" w:cstheme="majorBidi"/>
          <w:b/>
          <w:sz w:val="24"/>
          <w:szCs w:val="24"/>
        </w:rPr>
        <w:t>Head of Department</w:t>
      </w:r>
      <w:r w:rsidR="00FE42F7" w:rsidRPr="00F46D72">
        <w:rPr>
          <w:rFonts w:asciiTheme="majorBidi" w:hAnsiTheme="majorBidi" w:cstheme="majorBidi"/>
          <w:b/>
          <w:sz w:val="24"/>
          <w:szCs w:val="24"/>
        </w:rPr>
        <w:tab/>
      </w:r>
      <w:r w:rsidR="00FE42F7" w:rsidRPr="00F46D72">
        <w:rPr>
          <w:rFonts w:asciiTheme="majorBidi" w:hAnsiTheme="majorBidi" w:cstheme="majorBidi"/>
          <w:b/>
          <w:sz w:val="24"/>
          <w:szCs w:val="24"/>
        </w:rPr>
        <w:tab/>
      </w:r>
      <w:r w:rsidR="00FE42F7" w:rsidRPr="00F46D72">
        <w:rPr>
          <w:rFonts w:asciiTheme="majorBidi" w:hAnsiTheme="majorBidi" w:cstheme="majorBidi"/>
          <w:b/>
          <w:sz w:val="24"/>
          <w:szCs w:val="24"/>
        </w:rPr>
        <w:tab/>
        <w:t xml:space="preserve">Signature </w:t>
      </w:r>
      <w:r w:rsidR="00FE42F7" w:rsidRPr="00F46D72">
        <w:rPr>
          <w:rFonts w:asciiTheme="majorBidi" w:hAnsiTheme="majorBidi" w:cstheme="majorBidi"/>
          <w:b/>
          <w:sz w:val="24"/>
          <w:szCs w:val="24"/>
        </w:rPr>
        <w:tab/>
      </w:r>
      <w:r w:rsidR="00FE42F7" w:rsidRPr="00F46D72">
        <w:rPr>
          <w:rFonts w:asciiTheme="majorBidi" w:hAnsiTheme="majorBidi" w:cstheme="majorBidi"/>
          <w:b/>
          <w:sz w:val="24"/>
          <w:szCs w:val="24"/>
        </w:rPr>
        <w:tab/>
      </w:r>
      <w:r w:rsidR="00FE42F7" w:rsidRPr="00F46D72">
        <w:rPr>
          <w:rFonts w:asciiTheme="majorBidi" w:hAnsiTheme="majorBidi" w:cstheme="majorBidi"/>
          <w:b/>
          <w:sz w:val="24"/>
          <w:szCs w:val="24"/>
        </w:rPr>
        <w:tab/>
      </w:r>
      <w:r w:rsidR="00FE42F7" w:rsidRPr="00F46D72">
        <w:rPr>
          <w:rFonts w:asciiTheme="majorBidi" w:hAnsiTheme="majorBidi" w:cstheme="majorBidi"/>
          <w:b/>
          <w:sz w:val="24"/>
          <w:szCs w:val="24"/>
        </w:rPr>
        <w:tab/>
        <w:t>Date</w:t>
      </w:r>
    </w:p>
    <w:p w:rsidR="00FE42F7" w:rsidRPr="00F46D72" w:rsidRDefault="00FE42F7" w:rsidP="00FE42F7">
      <w:pPr>
        <w:spacing w:line="240" w:lineRule="auto"/>
        <w:rPr>
          <w:rFonts w:asciiTheme="majorBidi" w:hAnsiTheme="majorBidi" w:cstheme="majorBidi"/>
          <w:sz w:val="24"/>
          <w:szCs w:val="24"/>
        </w:rPr>
      </w:pPr>
    </w:p>
    <w:p w:rsidR="00FE42F7" w:rsidRPr="00F46D72" w:rsidRDefault="00FE42F7" w:rsidP="00FE42F7">
      <w:pPr>
        <w:spacing w:line="240" w:lineRule="auto"/>
        <w:rPr>
          <w:rFonts w:asciiTheme="majorBidi" w:hAnsiTheme="majorBidi" w:cstheme="majorBidi"/>
          <w:sz w:val="24"/>
          <w:szCs w:val="24"/>
        </w:rPr>
      </w:pPr>
    </w:p>
    <w:p w:rsidR="00FE42F7" w:rsidRPr="00F46D72" w:rsidRDefault="00FE42F7" w:rsidP="00FE42F7">
      <w:pPr>
        <w:spacing w:line="240" w:lineRule="auto"/>
        <w:rPr>
          <w:rFonts w:asciiTheme="majorBidi" w:hAnsiTheme="majorBidi" w:cstheme="majorBidi"/>
          <w:sz w:val="24"/>
          <w:szCs w:val="24"/>
        </w:rPr>
      </w:pPr>
      <w:r w:rsidRPr="00F46D72">
        <w:rPr>
          <w:rFonts w:asciiTheme="majorBidi" w:hAnsiTheme="majorBidi" w:cstheme="majorBidi"/>
          <w:sz w:val="24"/>
          <w:szCs w:val="24"/>
        </w:rPr>
        <w:t>__________________</w:t>
      </w:r>
      <w:r w:rsidRPr="00F46D72">
        <w:rPr>
          <w:rFonts w:asciiTheme="majorBidi" w:hAnsiTheme="majorBidi" w:cstheme="majorBidi"/>
          <w:sz w:val="24"/>
          <w:szCs w:val="24"/>
        </w:rPr>
        <w:tab/>
        <w:t>_______________________</w:t>
      </w:r>
      <w:r w:rsidR="008A0DB3" w:rsidRPr="00F46D72">
        <w:rPr>
          <w:rFonts w:asciiTheme="majorBidi" w:hAnsiTheme="majorBidi" w:cstheme="majorBidi"/>
          <w:sz w:val="24"/>
          <w:szCs w:val="24"/>
        </w:rPr>
        <w:tab/>
      </w:r>
      <w:r w:rsidR="008A0DB3" w:rsidRPr="00F46D72">
        <w:rPr>
          <w:rFonts w:asciiTheme="majorBidi" w:hAnsiTheme="majorBidi" w:cstheme="majorBidi"/>
          <w:sz w:val="24"/>
          <w:szCs w:val="24"/>
        </w:rPr>
        <w:tab/>
        <w:t>________________</w:t>
      </w:r>
    </w:p>
    <w:p w:rsidR="00FE42F7" w:rsidRPr="00F46D72" w:rsidRDefault="00F46D72" w:rsidP="00FE42F7">
      <w:pPr>
        <w:spacing w:line="240" w:lineRule="auto"/>
        <w:rPr>
          <w:rFonts w:asciiTheme="majorBidi" w:hAnsiTheme="majorBidi" w:cstheme="majorBidi"/>
          <w:b/>
          <w:sz w:val="24"/>
          <w:szCs w:val="24"/>
        </w:rPr>
      </w:pPr>
      <w:r>
        <w:rPr>
          <w:rFonts w:asciiTheme="majorBidi" w:hAnsiTheme="majorBidi" w:cstheme="majorBidi"/>
          <w:b/>
          <w:sz w:val="24"/>
          <w:szCs w:val="24"/>
        </w:rPr>
        <w:t xml:space="preserve">Project Coordinator </w:t>
      </w:r>
      <w:r w:rsidRPr="00F46D7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Signature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FE42F7" w:rsidRPr="00F46D72">
        <w:rPr>
          <w:rFonts w:asciiTheme="majorBidi" w:hAnsiTheme="majorBidi" w:cstheme="majorBidi"/>
          <w:b/>
          <w:sz w:val="24"/>
          <w:szCs w:val="24"/>
        </w:rPr>
        <w:t>Date</w:t>
      </w:r>
    </w:p>
    <w:p w:rsidR="00FE42F7" w:rsidRPr="00EA07CE" w:rsidRDefault="00FE42F7" w:rsidP="00FE42F7">
      <w:pPr>
        <w:spacing w:line="240" w:lineRule="auto"/>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FE42F7" w:rsidRPr="00EA07CE" w:rsidRDefault="00FE42F7" w:rsidP="00865E5E">
      <w:pPr>
        <w:pStyle w:val="Heading1"/>
      </w:pPr>
      <w:bookmarkStart w:id="2" w:name="_Toc67565036"/>
      <w:bookmarkStart w:id="3" w:name="_Toc145483884"/>
      <w:r w:rsidRPr="00EA07CE">
        <w:lastRenderedPageBreak/>
        <w:t>DEDICATION</w:t>
      </w:r>
      <w:bookmarkEnd w:id="2"/>
      <w:bookmarkEnd w:id="3"/>
    </w:p>
    <w:p w:rsidR="00FE42F7" w:rsidRPr="00EA07CE" w:rsidRDefault="00FE42F7" w:rsidP="00FE42F7">
      <w:pPr>
        <w:spacing w:line="480" w:lineRule="auto"/>
        <w:ind w:firstLine="720"/>
        <w:rPr>
          <w:rFonts w:asciiTheme="majorBidi" w:hAnsiTheme="majorBidi" w:cstheme="majorBidi"/>
          <w:sz w:val="28"/>
          <w:szCs w:val="28"/>
        </w:rPr>
      </w:pPr>
      <w:r w:rsidRPr="00EA07CE">
        <w:rPr>
          <w:rFonts w:asciiTheme="majorBidi" w:hAnsiTheme="majorBidi" w:cstheme="majorBidi"/>
          <w:sz w:val="28"/>
          <w:szCs w:val="28"/>
        </w:rPr>
        <w:t>This research work is dedicated to Almighty ALLAH.</w:t>
      </w: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865E5E">
      <w:pPr>
        <w:pStyle w:val="Heading1"/>
      </w:pPr>
      <w:bookmarkStart w:id="4" w:name="_Toc67565037"/>
      <w:bookmarkStart w:id="5" w:name="_Toc145483885"/>
      <w:r w:rsidRPr="00EA07CE">
        <w:lastRenderedPageBreak/>
        <w:t>ACKNOWLEDGEMENTS</w:t>
      </w:r>
      <w:bookmarkEnd w:id="4"/>
      <w:bookmarkEnd w:id="5"/>
    </w:p>
    <w:p w:rsidR="00FE42F7" w:rsidRPr="00EA07CE" w:rsidRDefault="00FE42F7" w:rsidP="00FE42F7">
      <w:pPr>
        <w:spacing w:line="360" w:lineRule="auto"/>
        <w:ind w:firstLine="720"/>
        <w:jc w:val="both"/>
        <w:rPr>
          <w:rFonts w:asciiTheme="majorBidi" w:hAnsiTheme="majorBidi" w:cstheme="majorBidi"/>
          <w:sz w:val="28"/>
          <w:szCs w:val="28"/>
        </w:rPr>
      </w:pPr>
      <w:r w:rsidRPr="00EA07CE">
        <w:rPr>
          <w:rFonts w:asciiTheme="majorBidi" w:hAnsiTheme="majorBidi" w:cstheme="majorBidi"/>
          <w:sz w:val="28"/>
          <w:szCs w:val="28"/>
        </w:rPr>
        <w:t xml:space="preserve">I wish to express my deepest gratitude and warm appreciation to the following people, who contributed and inspired me throughout the period of my study. To my main supervisor Mr. Mustapha Shehu Baba Oke-Odo for his thoughtful guidance, critical comment, immense knowledge and support throughout the period of this programme. Also, my appreciation goes to the Director of Professional Diploma in Education (PDE) in the Person of Mr. Idris, M.J. </w:t>
      </w:r>
    </w:p>
    <w:p w:rsidR="00FE42F7" w:rsidRPr="00EA07CE" w:rsidRDefault="00FE42F7" w:rsidP="00FE42F7">
      <w:pPr>
        <w:spacing w:after="0" w:line="360" w:lineRule="auto"/>
        <w:ind w:firstLine="720"/>
        <w:jc w:val="both"/>
        <w:rPr>
          <w:rFonts w:asciiTheme="majorBidi" w:hAnsiTheme="majorBidi" w:cstheme="majorBidi"/>
          <w:sz w:val="28"/>
          <w:szCs w:val="28"/>
        </w:rPr>
      </w:pPr>
      <w:r w:rsidRPr="00EA07CE">
        <w:rPr>
          <w:rFonts w:asciiTheme="majorBidi" w:hAnsiTheme="majorBidi" w:cstheme="majorBidi"/>
          <w:sz w:val="28"/>
          <w:szCs w:val="28"/>
        </w:rPr>
        <w:t xml:space="preserve">I wish to express my profound gratitude to my parents, Alhaji Ismail Ishola Baba and Alhaja Rodiat Ismail Baba for their prayer and support both financially and emotionally. My appreciation equally goes to my family: my beloved wife, Mrs. Rasheedat Titilope Abdulfatai (Nee Bello) for unflinching support, understanding, trust, courage, and the supportive role she played throughout the cause of this programme. </w:t>
      </w:r>
    </w:p>
    <w:p w:rsidR="00FE42F7" w:rsidRPr="00EA07CE" w:rsidRDefault="00FE42F7" w:rsidP="00FE42F7">
      <w:pPr>
        <w:spacing w:after="0" w:line="360" w:lineRule="auto"/>
        <w:ind w:firstLine="720"/>
        <w:jc w:val="both"/>
        <w:rPr>
          <w:rFonts w:asciiTheme="majorBidi" w:hAnsiTheme="majorBidi" w:cstheme="majorBidi"/>
          <w:sz w:val="28"/>
          <w:szCs w:val="28"/>
        </w:rPr>
      </w:pPr>
      <w:r w:rsidRPr="00EA07CE">
        <w:rPr>
          <w:rFonts w:asciiTheme="majorBidi" w:hAnsiTheme="majorBidi" w:cstheme="majorBidi"/>
          <w:sz w:val="28"/>
          <w:szCs w:val="28"/>
        </w:rPr>
        <w:t xml:space="preserve">My appreciation also goes to all my families and friends, Mr. and Mrs. Toyin Solagberu, Babatunde Ismail Idomi, Mr. Ajayi, Olalekan Ezekiel, Mr. Omotosho Abdulwaheed, Dr. Abdulwasiu Adebayo, Dr. Ibrahim Waheed and many others who have been unselfishly extending their support teamwork and being part of the journey.    </w:t>
      </w:r>
    </w:p>
    <w:p w:rsidR="00F43D6A" w:rsidRDefault="00FE42F7" w:rsidP="00F43D6A">
      <w:pPr>
        <w:spacing w:after="0" w:line="360" w:lineRule="auto"/>
        <w:ind w:firstLine="720"/>
        <w:jc w:val="both"/>
        <w:rPr>
          <w:rFonts w:asciiTheme="majorBidi" w:hAnsiTheme="majorBidi" w:cstheme="majorBidi"/>
          <w:sz w:val="28"/>
          <w:szCs w:val="28"/>
        </w:rPr>
      </w:pPr>
      <w:r w:rsidRPr="00EA07CE">
        <w:rPr>
          <w:rFonts w:asciiTheme="majorBidi" w:hAnsiTheme="majorBidi" w:cstheme="majorBidi"/>
          <w:sz w:val="28"/>
          <w:szCs w:val="28"/>
        </w:rPr>
        <w:t>I also acknowledge and appreciate the lecturers in the Professional Diploma in Education (PDE) for their immense contribution to the success and completion of this programme.</w:t>
      </w:r>
      <w:bookmarkStart w:id="6" w:name="_Toc67565040"/>
      <w:bookmarkStart w:id="7" w:name="_Toc145483886"/>
    </w:p>
    <w:p w:rsidR="00F43D6A" w:rsidRDefault="00F43D6A" w:rsidP="00F43D6A">
      <w:pPr>
        <w:spacing w:after="0" w:line="360" w:lineRule="auto"/>
        <w:ind w:firstLine="720"/>
        <w:jc w:val="both"/>
        <w:rPr>
          <w:rFonts w:asciiTheme="majorBidi" w:hAnsiTheme="majorBidi" w:cstheme="majorBidi"/>
          <w:sz w:val="28"/>
          <w:szCs w:val="28"/>
        </w:rPr>
      </w:pPr>
    </w:p>
    <w:p w:rsidR="00F43D6A" w:rsidRDefault="00F43D6A" w:rsidP="00F43D6A">
      <w:pPr>
        <w:spacing w:after="0" w:line="360" w:lineRule="auto"/>
        <w:ind w:firstLine="720"/>
        <w:jc w:val="both"/>
        <w:rPr>
          <w:rFonts w:asciiTheme="majorBidi" w:hAnsiTheme="majorBidi" w:cstheme="majorBidi"/>
          <w:sz w:val="28"/>
          <w:szCs w:val="28"/>
        </w:rPr>
      </w:pPr>
    </w:p>
    <w:p w:rsidR="00F43D6A" w:rsidRPr="00F43D6A" w:rsidRDefault="00F43D6A" w:rsidP="00F43D6A">
      <w:pPr>
        <w:spacing w:after="0" w:line="360" w:lineRule="auto"/>
        <w:ind w:firstLine="720"/>
        <w:jc w:val="both"/>
        <w:rPr>
          <w:rFonts w:asciiTheme="majorBidi" w:hAnsiTheme="majorBidi" w:cstheme="majorBidi"/>
          <w:sz w:val="28"/>
          <w:szCs w:val="28"/>
        </w:rPr>
      </w:pPr>
    </w:p>
    <w:p w:rsidR="00FE42F7" w:rsidRPr="00EA07CE" w:rsidRDefault="00FE42F7" w:rsidP="00865E5E">
      <w:pPr>
        <w:pStyle w:val="Heading1"/>
      </w:pPr>
      <w:r w:rsidRPr="00EA07CE">
        <w:lastRenderedPageBreak/>
        <w:t>ABSTRACT</w:t>
      </w:r>
      <w:bookmarkEnd w:id="6"/>
      <w:bookmarkEnd w:id="7"/>
    </w:p>
    <w:p w:rsidR="00FE42F7" w:rsidRPr="00EA07CE" w:rsidRDefault="00FE42F7" w:rsidP="0040492D">
      <w:pPr>
        <w:spacing w:line="276" w:lineRule="auto"/>
        <w:ind w:firstLine="720"/>
        <w:jc w:val="both"/>
        <w:rPr>
          <w:rFonts w:asciiTheme="majorBidi" w:hAnsiTheme="majorBidi" w:cstheme="majorBidi"/>
          <w:i/>
          <w:sz w:val="28"/>
          <w:szCs w:val="28"/>
        </w:rPr>
      </w:pPr>
      <w:r w:rsidRPr="00EA07CE">
        <w:rPr>
          <w:rFonts w:asciiTheme="majorBidi" w:hAnsiTheme="majorBidi" w:cstheme="majorBidi"/>
          <w:i/>
          <w:sz w:val="28"/>
          <w:szCs w:val="28"/>
        </w:rPr>
        <w:t xml:space="preserve">Marketing curriculum is an important education scheme recently introduced into senior secondary curriculum with purpose of value re-orientation, job creation, poverty eradication and wealth generation. In Nigeria, both public and private schools continue to experience challenges in marketing curriculum implementation, which hinder the curriculum to achieve its goal. Failure to attain its objective has generated concern among educationalist, practitioners, and administrators. As a result, this study seeks to investigate the implementation of marketing curriculum on the student’s academic performance in senior secondary schools in Ilorin. This study used questionnaire as an instrument to collect data. A total of 250 copies of questionnaire was distributed to the teachers and students in 10 selected secondary schools in Ilorin, Kwara State. Meanwhile, simple random sampling technique were employed, whereas 240 completed were analysed with descriptive statistics and analysis of variance (ANOVA) method of analysis. The study found that effective implementation of marketing curriculum has a positive significant relationship with students’ academic performance in Senior Secondary Schools. </w:t>
      </w:r>
    </w:p>
    <w:p w:rsidR="00FE42F7" w:rsidRPr="00EA07CE" w:rsidRDefault="00FE42F7" w:rsidP="00FE42F7">
      <w:pPr>
        <w:spacing w:line="480" w:lineRule="auto"/>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FE42F7" w:rsidRPr="00EA07CE" w:rsidRDefault="00FE42F7" w:rsidP="00FE42F7">
      <w:pPr>
        <w:spacing w:line="480" w:lineRule="auto"/>
        <w:jc w:val="center"/>
        <w:rPr>
          <w:rFonts w:asciiTheme="majorBidi" w:hAnsiTheme="majorBidi" w:cstheme="majorBidi"/>
          <w:sz w:val="28"/>
          <w:szCs w:val="28"/>
        </w:rPr>
      </w:pPr>
    </w:p>
    <w:p w:rsidR="00865E5E" w:rsidRDefault="00865E5E" w:rsidP="00865E5E">
      <w:pPr>
        <w:pStyle w:val="Heading1"/>
      </w:pPr>
      <w:bookmarkStart w:id="8" w:name="_Toc67565038"/>
      <w:bookmarkStart w:id="9" w:name="_Toc145483887"/>
    </w:p>
    <w:p w:rsidR="00865E5E" w:rsidRPr="00865E5E" w:rsidRDefault="00865E5E" w:rsidP="00865E5E">
      <w:pPr>
        <w:rPr>
          <w:lang w:val="en-US"/>
        </w:rPr>
      </w:pPr>
    </w:p>
    <w:p w:rsidR="00FE42F7" w:rsidRPr="00865E5E" w:rsidRDefault="00FE42F7" w:rsidP="00865E5E">
      <w:pPr>
        <w:pStyle w:val="Heading1"/>
      </w:pPr>
      <w:r w:rsidRPr="00865E5E">
        <w:lastRenderedPageBreak/>
        <w:t>TABLE OF CONTENTS</w:t>
      </w:r>
      <w:bookmarkEnd w:id="8"/>
      <w:bookmarkEnd w:id="9"/>
    </w:p>
    <w:sdt>
      <w:sdtPr>
        <w:rPr>
          <w:rFonts w:asciiTheme="minorHAnsi" w:eastAsiaTheme="minorHAnsi" w:hAnsiTheme="minorHAnsi" w:cstheme="minorBidi"/>
          <w:b w:val="0"/>
          <w:sz w:val="22"/>
          <w:szCs w:val="22"/>
          <w:lang w:val="en-GB"/>
        </w:rPr>
        <w:id w:val="-252046152"/>
        <w:docPartObj>
          <w:docPartGallery w:val="Table of Contents"/>
          <w:docPartUnique/>
        </w:docPartObj>
      </w:sdtPr>
      <w:sdtEndPr>
        <w:rPr>
          <w:rFonts w:asciiTheme="majorBidi" w:hAnsiTheme="majorBidi"/>
          <w:bCs/>
          <w:noProof/>
        </w:rPr>
      </w:sdtEndPr>
      <w:sdtContent>
        <w:p w:rsidR="00FE42F7" w:rsidRPr="00EA07CE" w:rsidRDefault="00FE42F7" w:rsidP="00865E5E">
          <w:pPr>
            <w:pStyle w:val="TOCHeading"/>
          </w:pPr>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r w:rsidRPr="00467967">
            <w:rPr>
              <w:rFonts w:asciiTheme="majorBidi" w:hAnsiTheme="majorBidi" w:cstheme="majorBidi"/>
              <w:sz w:val="28"/>
              <w:szCs w:val="28"/>
            </w:rPr>
            <w:fldChar w:fldCharType="begin"/>
          </w:r>
          <w:r w:rsidR="00FE42F7" w:rsidRPr="00EA07CE">
            <w:rPr>
              <w:rFonts w:asciiTheme="majorBidi" w:hAnsiTheme="majorBidi" w:cstheme="majorBidi"/>
              <w:sz w:val="28"/>
              <w:szCs w:val="28"/>
            </w:rPr>
            <w:instrText xml:space="preserve"> TOC \o "1-3" \h \z \u </w:instrText>
          </w:r>
          <w:r w:rsidRPr="00467967">
            <w:rPr>
              <w:rFonts w:asciiTheme="majorBidi" w:hAnsiTheme="majorBidi" w:cstheme="majorBidi"/>
              <w:sz w:val="28"/>
              <w:szCs w:val="28"/>
            </w:rPr>
            <w:fldChar w:fldCharType="separate"/>
          </w:r>
          <w:hyperlink w:anchor="_Toc145483883" w:history="1">
            <w:r w:rsidR="00FE42F7" w:rsidRPr="00EA07CE">
              <w:rPr>
                <w:rStyle w:val="Hyperlink"/>
                <w:rFonts w:asciiTheme="majorBidi" w:hAnsiTheme="majorBidi" w:cstheme="majorBidi"/>
                <w:noProof/>
                <w:sz w:val="28"/>
                <w:szCs w:val="28"/>
              </w:rPr>
              <w:t>CERTIFICATION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ii</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84" w:history="1">
            <w:r w:rsidR="00FE42F7" w:rsidRPr="00EA07CE">
              <w:rPr>
                <w:rStyle w:val="Hyperlink"/>
                <w:rFonts w:asciiTheme="majorBidi" w:hAnsiTheme="majorBidi" w:cstheme="majorBidi"/>
                <w:noProof/>
                <w:sz w:val="28"/>
                <w:szCs w:val="28"/>
              </w:rPr>
              <w:t>DEDICATION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ii</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85" w:history="1">
            <w:r w:rsidR="00FE42F7" w:rsidRPr="00EA07CE">
              <w:rPr>
                <w:rStyle w:val="Hyperlink"/>
                <w:rFonts w:asciiTheme="majorBidi" w:hAnsiTheme="majorBidi" w:cstheme="majorBidi"/>
                <w:noProof/>
                <w:sz w:val="28"/>
                <w:szCs w:val="28"/>
              </w:rPr>
              <w:t>ACKNOWLEDGEMENTS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_Toc145483885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ii</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86" w:history="1">
            <w:r w:rsidR="00FE42F7" w:rsidRPr="00EA07CE">
              <w:rPr>
                <w:rStyle w:val="Hyperlink"/>
                <w:rFonts w:asciiTheme="majorBidi" w:hAnsiTheme="majorBidi" w:cstheme="majorBidi"/>
                <w:noProof/>
                <w:sz w:val="28"/>
                <w:szCs w:val="28"/>
              </w:rPr>
              <w:t>ABSTRACT</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_Toc145483886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ii</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87" w:history="1">
            <w:r w:rsidR="00FE42F7" w:rsidRPr="00EA07CE">
              <w:rPr>
                <w:rStyle w:val="Hyperlink"/>
                <w:rFonts w:asciiTheme="majorBidi" w:hAnsiTheme="majorBidi" w:cstheme="majorBidi"/>
                <w:noProof/>
                <w:sz w:val="28"/>
                <w:szCs w:val="28"/>
              </w:rPr>
              <w:t>TABLE OF CONTENTS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_Toc145483887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ii</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88" w:history="1">
            <w:r w:rsidR="00FE42F7" w:rsidRPr="00EA07CE">
              <w:rPr>
                <w:rStyle w:val="Hyperlink"/>
                <w:rFonts w:asciiTheme="majorBidi" w:hAnsiTheme="majorBidi" w:cstheme="majorBidi"/>
                <w:noProof/>
                <w:sz w:val="28"/>
                <w:szCs w:val="28"/>
              </w:rPr>
              <w:t>LIST OF TABLES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_Toc145483888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ii</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89" w:history="1">
            <w:r w:rsidR="00FE42F7" w:rsidRPr="00EA07CE">
              <w:rPr>
                <w:rStyle w:val="Hyperlink"/>
                <w:rFonts w:asciiTheme="majorBidi" w:hAnsiTheme="majorBidi" w:cstheme="majorBidi"/>
                <w:noProof/>
                <w:sz w:val="28"/>
                <w:szCs w:val="28"/>
              </w:rPr>
              <w:t>CHAPTER ONE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_Toc145483889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890" w:history="1">
            <w:r w:rsidR="00FE42F7" w:rsidRPr="00EA07CE">
              <w:rPr>
                <w:rStyle w:val="Hyperlink"/>
                <w:rFonts w:asciiTheme="majorBidi" w:hAnsiTheme="majorBidi" w:cstheme="majorBidi"/>
                <w:noProof/>
                <w:sz w:val="28"/>
                <w:szCs w:val="28"/>
              </w:rPr>
              <w:t>INTRODUCTION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_Toc145483890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1" w:history="1">
            <w:r w:rsidR="00FE42F7" w:rsidRPr="00EA07CE">
              <w:rPr>
                <w:rStyle w:val="Hyperlink"/>
                <w:rFonts w:asciiTheme="majorBidi" w:hAnsiTheme="majorBidi" w:cstheme="majorBidi"/>
                <w:noProof/>
                <w:sz w:val="28"/>
                <w:szCs w:val="28"/>
              </w:rPr>
              <w:t>Background to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_Toc145483891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2" w:history="1">
            <w:r w:rsidR="00FE42F7" w:rsidRPr="00EA07CE">
              <w:rPr>
                <w:rStyle w:val="Hyperlink"/>
                <w:rFonts w:asciiTheme="majorBidi" w:hAnsiTheme="majorBidi" w:cstheme="majorBidi"/>
                <w:noProof/>
                <w:sz w:val="28"/>
                <w:szCs w:val="28"/>
              </w:rPr>
              <w:t>Theoretical Framework</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_Toc145483892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3" w:history="1">
            <w:r w:rsidR="00FE42F7" w:rsidRPr="00EA07CE">
              <w:rPr>
                <w:rStyle w:val="Hyperlink"/>
                <w:rFonts w:asciiTheme="majorBidi" w:hAnsiTheme="majorBidi" w:cstheme="majorBidi"/>
                <w:noProof/>
                <w:sz w:val="28"/>
                <w:szCs w:val="28"/>
              </w:rPr>
              <w:t>Statement of the Problem</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4" w:history="1">
            <w:r w:rsidR="00FE42F7" w:rsidRPr="00EA07CE">
              <w:rPr>
                <w:rStyle w:val="Hyperlink"/>
                <w:rFonts w:asciiTheme="majorBidi" w:hAnsiTheme="majorBidi" w:cstheme="majorBidi"/>
                <w:noProof/>
                <w:sz w:val="28"/>
                <w:szCs w:val="28"/>
              </w:rPr>
              <w:t>Purpose of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5" w:history="1">
            <w:r w:rsidR="00FE42F7" w:rsidRPr="00EA07CE">
              <w:rPr>
                <w:rStyle w:val="Hyperlink"/>
                <w:rFonts w:asciiTheme="majorBidi" w:hAnsiTheme="majorBidi" w:cstheme="majorBidi"/>
                <w:noProof/>
                <w:sz w:val="28"/>
                <w:szCs w:val="28"/>
              </w:rPr>
              <w:t>General Question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_Toc145483895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6" w:history="1">
            <w:r w:rsidR="00FE42F7" w:rsidRPr="00EA07CE">
              <w:rPr>
                <w:rStyle w:val="Hyperlink"/>
                <w:rFonts w:asciiTheme="majorBidi" w:hAnsiTheme="majorBidi" w:cstheme="majorBidi"/>
                <w:noProof/>
                <w:sz w:val="28"/>
                <w:szCs w:val="28"/>
              </w:rPr>
              <w:t>Research Questions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_Toc145483896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7" w:history="1">
            <w:r w:rsidR="00FE42F7" w:rsidRPr="00EA07CE">
              <w:rPr>
                <w:rStyle w:val="Hyperlink"/>
                <w:rFonts w:asciiTheme="majorBidi" w:hAnsiTheme="majorBidi" w:cstheme="majorBidi"/>
                <w:noProof/>
                <w:sz w:val="28"/>
                <w:szCs w:val="28"/>
              </w:rPr>
              <w:t>Research Hypotheses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_Toc145483897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8" w:history="1">
            <w:r w:rsidR="00FE42F7" w:rsidRPr="00EA07CE">
              <w:rPr>
                <w:rStyle w:val="Hyperlink"/>
                <w:rFonts w:asciiTheme="majorBidi" w:hAnsiTheme="majorBidi" w:cstheme="majorBidi"/>
                <w:noProof/>
                <w:sz w:val="28"/>
                <w:szCs w:val="28"/>
              </w:rPr>
              <w:t>Significance of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_Toc145483898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899" w:history="1">
            <w:r w:rsidR="00FE42F7" w:rsidRPr="00EA07CE">
              <w:rPr>
                <w:rStyle w:val="Hyperlink"/>
                <w:rFonts w:asciiTheme="majorBidi" w:hAnsiTheme="majorBidi" w:cstheme="majorBidi"/>
                <w:noProof/>
                <w:sz w:val="28"/>
                <w:szCs w:val="28"/>
              </w:rPr>
              <w:t>Scope of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_Toc145483899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0" w:history="1">
            <w:r w:rsidR="00FE42F7" w:rsidRPr="00EA07CE">
              <w:rPr>
                <w:rStyle w:val="Hyperlink"/>
                <w:rFonts w:asciiTheme="majorBidi" w:hAnsiTheme="majorBidi" w:cstheme="majorBidi"/>
                <w:noProof/>
                <w:sz w:val="28"/>
                <w:szCs w:val="28"/>
              </w:rPr>
              <w:t>Delimitation of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_Toc145483900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1" w:history="1">
            <w:r w:rsidR="00FE42F7" w:rsidRPr="00EA07CE">
              <w:rPr>
                <w:rStyle w:val="Hyperlink"/>
                <w:rFonts w:asciiTheme="majorBidi" w:hAnsiTheme="majorBidi" w:cstheme="majorBidi"/>
                <w:noProof/>
                <w:sz w:val="28"/>
                <w:szCs w:val="28"/>
              </w:rPr>
              <w:t>Definition of Terms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_Toc145483901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865E5E" w:rsidRDefault="00865E5E" w:rsidP="00FE42F7">
          <w:pPr>
            <w:pStyle w:val="TOC1"/>
            <w:tabs>
              <w:tab w:val="right" w:leader="dot" w:pos="8450"/>
            </w:tabs>
            <w:spacing w:line="360" w:lineRule="auto"/>
            <w:jc w:val="both"/>
            <w:rPr>
              <w:rFonts w:asciiTheme="majorBidi" w:hAnsiTheme="majorBidi" w:cstheme="majorBidi"/>
              <w:sz w:val="28"/>
              <w:szCs w:val="28"/>
            </w:rPr>
          </w:pPr>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02" w:history="1">
            <w:r w:rsidR="00FE42F7" w:rsidRPr="00EA07CE">
              <w:rPr>
                <w:rStyle w:val="Hyperlink"/>
                <w:rFonts w:asciiTheme="majorBidi" w:hAnsiTheme="majorBidi" w:cstheme="majorBidi"/>
                <w:noProof/>
                <w:sz w:val="28"/>
                <w:szCs w:val="28"/>
              </w:rPr>
              <w:t>CHAPTER TWO</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_Toc145483902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03" w:history="1">
            <w:r w:rsidR="00FE42F7" w:rsidRPr="00EA07CE">
              <w:rPr>
                <w:rStyle w:val="Hyperlink"/>
                <w:rFonts w:asciiTheme="majorBidi" w:hAnsiTheme="majorBidi" w:cstheme="majorBidi"/>
                <w:noProof/>
                <w:sz w:val="28"/>
                <w:szCs w:val="28"/>
              </w:rPr>
              <w:t>REVIEW OF RELATED LITERATURE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4" w:history="1">
            <w:r w:rsidR="00FE42F7" w:rsidRPr="00EA07CE">
              <w:rPr>
                <w:rStyle w:val="Hyperlink"/>
                <w:rFonts w:asciiTheme="majorBidi" w:hAnsiTheme="majorBidi" w:cstheme="majorBidi"/>
                <w:noProof/>
                <w:sz w:val="28"/>
                <w:szCs w:val="28"/>
              </w:rPr>
              <w:t>Introduction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5" w:history="1">
            <w:r w:rsidR="00FE42F7" w:rsidRPr="00EA07CE">
              <w:rPr>
                <w:rStyle w:val="Hyperlink"/>
                <w:rFonts w:asciiTheme="majorBidi" w:hAnsiTheme="majorBidi" w:cstheme="majorBidi"/>
                <w:noProof/>
                <w:sz w:val="28"/>
                <w:szCs w:val="28"/>
              </w:rPr>
              <w:t>Concept of Marketing Education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_Toc145483905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6" w:history="1">
            <w:r w:rsidR="00FE42F7" w:rsidRPr="00EA07CE">
              <w:rPr>
                <w:rStyle w:val="Hyperlink"/>
                <w:rFonts w:asciiTheme="majorBidi" w:hAnsiTheme="majorBidi" w:cstheme="majorBidi"/>
                <w:noProof/>
                <w:sz w:val="28"/>
                <w:szCs w:val="28"/>
              </w:rPr>
              <w:t>Concept of Curriculum</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_Toc145483906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7" w:history="1">
            <w:r w:rsidR="00FE42F7" w:rsidRPr="00EA07CE">
              <w:rPr>
                <w:rStyle w:val="Hyperlink"/>
                <w:rFonts w:asciiTheme="majorBidi" w:hAnsiTheme="majorBidi" w:cstheme="majorBidi"/>
                <w:noProof/>
                <w:sz w:val="28"/>
                <w:szCs w:val="28"/>
              </w:rPr>
              <w:t>Concept of Marketing Curriculum Implementation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_Toc145483907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8" w:history="1">
            <w:r w:rsidR="00FE42F7" w:rsidRPr="00EA07CE">
              <w:rPr>
                <w:rStyle w:val="Hyperlink"/>
                <w:rFonts w:asciiTheme="majorBidi" w:hAnsiTheme="majorBidi" w:cstheme="majorBidi"/>
                <w:noProof/>
                <w:sz w:val="28"/>
                <w:szCs w:val="28"/>
              </w:rPr>
              <w:t>Components of Marketing Curriculum Implementation in Secondary Schools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_Toc145483908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09" w:history="1">
            <w:r w:rsidR="00FE42F7" w:rsidRPr="00EA07CE">
              <w:rPr>
                <w:rStyle w:val="Hyperlink"/>
                <w:rFonts w:asciiTheme="majorBidi" w:hAnsiTheme="majorBidi" w:cstheme="majorBidi"/>
                <w:noProof/>
                <w:sz w:val="28"/>
                <w:szCs w:val="28"/>
              </w:rPr>
              <w:t>Causes of Ineffective Implementation of Marketing Curriculum</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_Toc145483909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0" w:history="1">
            <w:r w:rsidR="00FE42F7" w:rsidRPr="00EA07CE">
              <w:rPr>
                <w:rStyle w:val="Hyperlink"/>
                <w:rFonts w:asciiTheme="majorBidi" w:hAnsiTheme="majorBidi" w:cstheme="majorBidi"/>
                <w:noProof/>
                <w:sz w:val="28"/>
                <w:szCs w:val="28"/>
              </w:rPr>
              <w:t>Teacher Experience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_Toc145483910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1" w:history="1">
            <w:r w:rsidR="00FE42F7" w:rsidRPr="00EA07CE">
              <w:rPr>
                <w:rStyle w:val="Hyperlink"/>
                <w:rFonts w:asciiTheme="majorBidi" w:hAnsiTheme="majorBidi" w:cstheme="majorBidi"/>
                <w:noProof/>
                <w:sz w:val="28"/>
                <w:szCs w:val="28"/>
              </w:rPr>
              <w:t>Analytical Training</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_Toc145483911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2" w:history="1">
            <w:r w:rsidR="00FE42F7" w:rsidRPr="00EA07CE">
              <w:rPr>
                <w:rStyle w:val="Hyperlink"/>
                <w:rFonts w:asciiTheme="majorBidi" w:hAnsiTheme="majorBidi" w:cstheme="majorBidi"/>
                <w:noProof/>
                <w:sz w:val="28"/>
                <w:szCs w:val="28"/>
              </w:rPr>
              <w:t>Availability of Basic Material</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_Toc145483912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3" w:history="1">
            <w:r w:rsidR="00FE42F7" w:rsidRPr="00EA07CE">
              <w:rPr>
                <w:rStyle w:val="Hyperlink"/>
                <w:rFonts w:asciiTheme="majorBidi" w:hAnsiTheme="majorBidi" w:cstheme="majorBidi"/>
                <w:noProof/>
                <w:sz w:val="28"/>
                <w:szCs w:val="28"/>
              </w:rPr>
              <w:t>Assessment and Monitoring</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4" w:history="1">
            <w:r w:rsidR="00FE42F7" w:rsidRPr="00EA07CE">
              <w:rPr>
                <w:rStyle w:val="Hyperlink"/>
                <w:rFonts w:asciiTheme="majorBidi" w:hAnsiTheme="majorBidi" w:cstheme="majorBidi"/>
                <w:noProof/>
                <w:sz w:val="28"/>
                <w:szCs w:val="28"/>
              </w:rPr>
              <w:t>Theoretical Review</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5" w:history="1">
            <w:r w:rsidR="00FE42F7" w:rsidRPr="00EA07CE">
              <w:rPr>
                <w:rStyle w:val="Hyperlink"/>
                <w:rFonts w:asciiTheme="majorBidi" w:hAnsiTheme="majorBidi" w:cstheme="majorBidi"/>
                <w:noProof/>
                <w:sz w:val="28"/>
                <w:szCs w:val="28"/>
              </w:rPr>
              <w:t>Empirical Review of the Related Literature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_Toc145483915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6" w:history="1">
            <w:r w:rsidR="00FE42F7" w:rsidRPr="00EA07CE">
              <w:rPr>
                <w:rStyle w:val="Hyperlink"/>
                <w:rFonts w:asciiTheme="majorBidi" w:hAnsiTheme="majorBidi" w:cstheme="majorBidi"/>
                <w:noProof/>
                <w:sz w:val="28"/>
                <w:szCs w:val="28"/>
              </w:rPr>
              <w:t>Gaps of the Literature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_Toc145483916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17" w:history="1">
            <w:r w:rsidR="00FE42F7" w:rsidRPr="00EA07CE">
              <w:rPr>
                <w:rStyle w:val="Hyperlink"/>
                <w:rFonts w:asciiTheme="majorBidi" w:hAnsiTheme="majorBidi" w:cstheme="majorBidi"/>
                <w:noProof/>
                <w:sz w:val="28"/>
                <w:szCs w:val="28"/>
              </w:rPr>
              <w:t>CHAPTER THREE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_Toc145483917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18" w:history="1">
            <w:r w:rsidR="00FE42F7" w:rsidRPr="00EA07CE">
              <w:rPr>
                <w:rStyle w:val="Hyperlink"/>
                <w:rFonts w:asciiTheme="majorBidi" w:hAnsiTheme="majorBidi" w:cstheme="majorBidi"/>
                <w:noProof/>
                <w:sz w:val="28"/>
                <w:szCs w:val="28"/>
              </w:rPr>
              <w:t>RESEARCH METHOD</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_Toc145483918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19" w:history="1">
            <w:r w:rsidR="00FE42F7" w:rsidRPr="00EA07CE">
              <w:rPr>
                <w:rStyle w:val="Hyperlink"/>
                <w:rFonts w:asciiTheme="majorBidi" w:hAnsiTheme="majorBidi" w:cstheme="majorBidi"/>
                <w:noProof/>
                <w:sz w:val="28"/>
                <w:szCs w:val="28"/>
              </w:rPr>
              <w:t>Introduction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_Toc145483919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0" w:history="1">
            <w:r w:rsidR="00FE42F7" w:rsidRPr="00EA07CE">
              <w:rPr>
                <w:rStyle w:val="Hyperlink"/>
                <w:rFonts w:asciiTheme="majorBidi" w:hAnsiTheme="majorBidi" w:cstheme="majorBidi"/>
                <w:noProof/>
                <w:sz w:val="28"/>
                <w:szCs w:val="28"/>
              </w:rPr>
              <w:t>Research Design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_Toc145483920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1" w:history="1">
            <w:r w:rsidR="00FE42F7" w:rsidRPr="00EA07CE">
              <w:rPr>
                <w:rStyle w:val="Hyperlink"/>
                <w:rFonts w:asciiTheme="majorBidi" w:hAnsiTheme="majorBidi" w:cstheme="majorBidi"/>
                <w:noProof/>
                <w:sz w:val="28"/>
                <w:szCs w:val="28"/>
              </w:rPr>
              <w:t>Population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_Toc145483921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2" w:history="1">
            <w:r w:rsidR="00FE42F7" w:rsidRPr="00EA07CE">
              <w:rPr>
                <w:rStyle w:val="Hyperlink"/>
                <w:rFonts w:asciiTheme="majorBidi" w:hAnsiTheme="majorBidi" w:cstheme="majorBidi"/>
                <w:noProof/>
                <w:sz w:val="28"/>
                <w:szCs w:val="28"/>
              </w:rPr>
              <w:t>Sample and Sampling Techniques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_Toc145483922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3" w:history="1">
            <w:r w:rsidR="00FE42F7" w:rsidRPr="00EA07CE">
              <w:rPr>
                <w:rStyle w:val="Hyperlink"/>
                <w:rFonts w:asciiTheme="majorBidi" w:hAnsiTheme="majorBidi" w:cstheme="majorBidi"/>
                <w:noProof/>
                <w:sz w:val="28"/>
                <w:szCs w:val="28"/>
              </w:rPr>
              <w:t>Research Instrument</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4" w:history="1">
            <w:r w:rsidR="00FE42F7" w:rsidRPr="00EA07CE">
              <w:rPr>
                <w:rStyle w:val="Hyperlink"/>
                <w:rFonts w:asciiTheme="majorBidi" w:hAnsiTheme="majorBidi" w:cstheme="majorBidi"/>
                <w:noProof/>
                <w:sz w:val="28"/>
                <w:szCs w:val="28"/>
              </w:rPr>
              <w:t>Validity of the Instrument</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5" w:history="1">
            <w:r w:rsidR="00FE42F7" w:rsidRPr="00EA07CE">
              <w:rPr>
                <w:rStyle w:val="Hyperlink"/>
                <w:rFonts w:asciiTheme="majorBidi" w:hAnsiTheme="majorBidi" w:cstheme="majorBidi"/>
                <w:noProof/>
                <w:sz w:val="28"/>
                <w:szCs w:val="28"/>
              </w:rPr>
              <w:t>Reliability of the Instrument</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_Toc145483925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6" w:history="1">
            <w:r w:rsidR="00FE42F7" w:rsidRPr="00EA07CE">
              <w:rPr>
                <w:rStyle w:val="Hyperlink"/>
                <w:rFonts w:asciiTheme="majorBidi" w:hAnsiTheme="majorBidi" w:cstheme="majorBidi"/>
                <w:noProof/>
                <w:sz w:val="28"/>
                <w:szCs w:val="28"/>
              </w:rPr>
              <w:t>Administration of the Instrument</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_Toc145483926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27" w:history="1">
            <w:r w:rsidR="00FE42F7" w:rsidRPr="00EA07CE">
              <w:rPr>
                <w:rStyle w:val="Hyperlink"/>
                <w:rFonts w:asciiTheme="majorBidi" w:hAnsiTheme="majorBidi" w:cstheme="majorBidi"/>
                <w:noProof/>
                <w:sz w:val="28"/>
                <w:szCs w:val="28"/>
              </w:rPr>
              <w:t>Method of Data Analysis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_Toc145483927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28" w:history="1">
            <w:r w:rsidR="00FE42F7" w:rsidRPr="00EA07CE">
              <w:rPr>
                <w:rStyle w:val="Hyperlink"/>
                <w:rFonts w:asciiTheme="majorBidi" w:hAnsiTheme="majorBidi" w:cstheme="majorBidi"/>
                <w:noProof/>
                <w:sz w:val="28"/>
                <w:szCs w:val="28"/>
              </w:rPr>
              <w:t>CHAPTER FOUR</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_Toc145483928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29" w:history="1">
            <w:r w:rsidR="00FE42F7" w:rsidRPr="00EA07CE">
              <w:rPr>
                <w:rStyle w:val="Hyperlink"/>
                <w:rFonts w:asciiTheme="majorBidi" w:hAnsiTheme="majorBidi" w:cstheme="majorBidi"/>
                <w:noProof/>
                <w:sz w:val="28"/>
                <w:szCs w:val="28"/>
              </w:rPr>
              <w:t>RESULTS AND DISCUSSION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_Toc145483929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0" w:history="1">
            <w:r w:rsidR="00FE42F7" w:rsidRPr="00EA07CE">
              <w:rPr>
                <w:rStyle w:val="Hyperlink"/>
                <w:rFonts w:asciiTheme="majorBidi" w:hAnsiTheme="majorBidi" w:cstheme="majorBidi"/>
                <w:noProof/>
                <w:sz w:val="28"/>
                <w:szCs w:val="28"/>
              </w:rPr>
              <w:t>Introduction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_Toc145483930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1" w:history="1">
            <w:r w:rsidR="00FE42F7" w:rsidRPr="00EA07CE">
              <w:rPr>
                <w:rStyle w:val="Hyperlink"/>
                <w:rFonts w:asciiTheme="majorBidi" w:hAnsiTheme="majorBidi" w:cstheme="majorBidi"/>
                <w:noProof/>
                <w:sz w:val="28"/>
                <w:szCs w:val="28"/>
              </w:rPr>
              <w:t>Presentation of Data</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_Toc145483931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2" w:history="1">
            <w:r w:rsidR="00FE42F7" w:rsidRPr="00EA07CE">
              <w:rPr>
                <w:rStyle w:val="Hyperlink"/>
                <w:rFonts w:asciiTheme="majorBidi" w:hAnsiTheme="majorBidi" w:cstheme="majorBidi"/>
                <w:noProof/>
                <w:sz w:val="28"/>
                <w:szCs w:val="28"/>
              </w:rPr>
              <w:t>Part A: Analysis of Demographic Data</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_Toc145483932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3" w:history="1">
            <w:r w:rsidR="00FE42F7" w:rsidRPr="00EA07CE">
              <w:rPr>
                <w:rStyle w:val="Hyperlink"/>
                <w:rFonts w:asciiTheme="majorBidi" w:hAnsiTheme="majorBidi" w:cstheme="majorBidi"/>
                <w:noProof/>
                <w:sz w:val="28"/>
                <w:szCs w:val="28"/>
              </w:rPr>
              <w:t>Hypotheses testing</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4" w:history="1">
            <w:r w:rsidR="00FE42F7" w:rsidRPr="00EA07CE">
              <w:rPr>
                <w:rStyle w:val="Hyperlink"/>
                <w:rFonts w:asciiTheme="majorBidi" w:hAnsiTheme="majorBidi" w:cstheme="majorBidi"/>
                <w:noProof/>
                <w:sz w:val="28"/>
                <w:szCs w:val="28"/>
              </w:rPr>
              <w:t>Discussion of findings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35" w:history="1">
            <w:r w:rsidR="00FE42F7" w:rsidRPr="00EA07CE">
              <w:rPr>
                <w:rStyle w:val="Hyperlink"/>
                <w:rFonts w:asciiTheme="majorBidi" w:hAnsiTheme="majorBidi" w:cstheme="majorBidi"/>
                <w:noProof/>
                <w:sz w:val="28"/>
                <w:szCs w:val="28"/>
              </w:rPr>
              <w:t>CHAPTER FIVE</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_Toc145483935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36" w:history="1">
            <w:r w:rsidR="00FE42F7" w:rsidRPr="00EA07CE">
              <w:rPr>
                <w:rStyle w:val="Hyperlink"/>
                <w:rFonts w:asciiTheme="majorBidi" w:hAnsiTheme="majorBidi" w:cstheme="majorBidi"/>
                <w:noProof/>
                <w:sz w:val="28"/>
                <w:szCs w:val="28"/>
              </w:rPr>
              <w:t>SUMMARY, CONCLUSION AND RECOMMENDATIONS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_Toc145483936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7" w:history="1">
            <w:r w:rsidR="00FE42F7" w:rsidRPr="00EA07CE">
              <w:rPr>
                <w:rStyle w:val="Hyperlink"/>
                <w:rFonts w:asciiTheme="majorBidi" w:hAnsiTheme="majorBidi" w:cstheme="majorBidi"/>
                <w:noProof/>
                <w:sz w:val="28"/>
                <w:szCs w:val="28"/>
              </w:rPr>
              <w:t>Summary of the Study Main Findings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_Toc145483937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8" w:history="1">
            <w:r w:rsidR="00FE42F7" w:rsidRPr="00EA07CE">
              <w:rPr>
                <w:rStyle w:val="Hyperlink"/>
                <w:rFonts w:asciiTheme="majorBidi" w:hAnsiTheme="majorBidi" w:cstheme="majorBidi"/>
                <w:noProof/>
                <w:sz w:val="28"/>
                <w:szCs w:val="28"/>
              </w:rPr>
              <w:t>Conclusion</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_Toc145483938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39" w:history="1">
            <w:r w:rsidR="00FE42F7" w:rsidRPr="00EA07CE">
              <w:rPr>
                <w:rStyle w:val="Hyperlink"/>
                <w:rFonts w:asciiTheme="majorBidi" w:hAnsiTheme="majorBidi" w:cstheme="majorBidi"/>
                <w:noProof/>
                <w:sz w:val="28"/>
                <w:szCs w:val="28"/>
              </w:rPr>
              <w:t>Implications of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_Toc145483939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40" w:history="1">
            <w:r w:rsidR="00FE42F7" w:rsidRPr="00EA07CE">
              <w:rPr>
                <w:rStyle w:val="Hyperlink"/>
                <w:rFonts w:asciiTheme="majorBidi" w:hAnsiTheme="majorBidi" w:cstheme="majorBidi"/>
                <w:noProof/>
                <w:sz w:val="28"/>
                <w:szCs w:val="28"/>
              </w:rPr>
              <w:t>Recommendations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_Toc145483940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41" w:history="1">
            <w:r w:rsidR="00FE42F7" w:rsidRPr="00EA07CE">
              <w:rPr>
                <w:rStyle w:val="Hyperlink"/>
                <w:rFonts w:asciiTheme="majorBidi" w:hAnsiTheme="majorBidi" w:cstheme="majorBidi"/>
                <w:noProof/>
                <w:sz w:val="28"/>
                <w:szCs w:val="28"/>
              </w:rPr>
              <w:t>Limitations of the Study</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_Toc145483941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2"/>
            <w:tabs>
              <w:tab w:val="right" w:leader="dot" w:pos="8450"/>
            </w:tabs>
            <w:spacing w:line="360" w:lineRule="auto"/>
            <w:jc w:val="both"/>
            <w:rPr>
              <w:rFonts w:asciiTheme="majorBidi" w:eastAsiaTheme="minorEastAsia" w:hAnsiTheme="majorBidi" w:cstheme="majorBidi"/>
              <w:noProof/>
              <w:sz w:val="28"/>
              <w:szCs w:val="28"/>
            </w:rPr>
          </w:pPr>
          <w:hyperlink w:anchor="_Toc145483942" w:history="1">
            <w:r w:rsidR="00FE42F7" w:rsidRPr="00EA07CE">
              <w:rPr>
                <w:rStyle w:val="Hyperlink"/>
                <w:rFonts w:asciiTheme="majorBidi" w:hAnsiTheme="majorBidi" w:cstheme="majorBidi"/>
                <w:noProof/>
                <w:sz w:val="28"/>
                <w:szCs w:val="28"/>
              </w:rPr>
              <w:t>Suggestions for Further Studies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_Toc145483942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43" w:history="1">
            <w:r w:rsidR="00FE42F7" w:rsidRPr="00EA07CE">
              <w:rPr>
                <w:rStyle w:val="Hyperlink"/>
                <w:rFonts w:asciiTheme="majorBidi" w:hAnsiTheme="majorBidi" w:cstheme="majorBidi"/>
                <w:noProof/>
                <w:sz w:val="28"/>
                <w:szCs w:val="28"/>
              </w:rPr>
              <w:t>References</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_Toc145483943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FE42F7" w:rsidRPr="00EA07CE" w:rsidRDefault="00467967" w:rsidP="00FE42F7">
          <w:pPr>
            <w:pStyle w:val="TOC1"/>
            <w:tabs>
              <w:tab w:val="right" w:leader="dot" w:pos="8450"/>
            </w:tabs>
            <w:spacing w:line="360" w:lineRule="auto"/>
            <w:jc w:val="both"/>
            <w:rPr>
              <w:rFonts w:asciiTheme="majorBidi" w:eastAsiaTheme="minorEastAsia" w:hAnsiTheme="majorBidi" w:cstheme="majorBidi"/>
              <w:noProof/>
              <w:sz w:val="28"/>
              <w:szCs w:val="28"/>
            </w:rPr>
          </w:pPr>
          <w:hyperlink w:anchor="_Toc145483944" w:history="1">
            <w:r w:rsidR="00FE42F7" w:rsidRPr="00EA07CE">
              <w:rPr>
                <w:rStyle w:val="Hyperlink"/>
                <w:rFonts w:asciiTheme="majorBidi" w:hAnsiTheme="majorBidi" w:cstheme="majorBidi"/>
                <w:noProof/>
                <w:sz w:val="28"/>
                <w:szCs w:val="28"/>
              </w:rPr>
              <w:t>APPENDIX</w:t>
            </w:r>
            <w:r w:rsidR="00FE42F7" w:rsidRPr="00EA07CE">
              <w:rPr>
                <w:rFonts w:asciiTheme="majorBidi" w:hAnsiTheme="majorBidi" w:cstheme="majorBidi"/>
                <w:noProof/>
                <w:webHidden/>
                <w:sz w:val="28"/>
                <w:szCs w:val="28"/>
              </w:rPr>
              <w:tab/>
            </w:r>
            <w:r w:rsidRPr="00EA07CE">
              <w:rPr>
                <w:rFonts w:asciiTheme="majorBidi" w:hAnsiTheme="majorBidi" w:cstheme="majorBidi"/>
                <w:noProof/>
                <w:webHidden/>
                <w:sz w:val="28"/>
                <w:szCs w:val="28"/>
              </w:rPr>
              <w:fldChar w:fldCharType="begin"/>
            </w:r>
            <w:r w:rsidR="00FE42F7" w:rsidRPr="00EA07CE">
              <w:rPr>
                <w:rFonts w:asciiTheme="majorBidi" w:hAnsiTheme="majorBidi" w:cstheme="majorBidi"/>
                <w:noProof/>
                <w:webHidden/>
                <w:sz w:val="28"/>
                <w:szCs w:val="28"/>
              </w:rPr>
              <w:instrText xml:space="preserve"> PAGEREF _Toc145483944 \h </w:instrText>
            </w:r>
            <w:r w:rsidRPr="00EA07CE">
              <w:rPr>
                <w:rFonts w:asciiTheme="majorBidi" w:hAnsiTheme="majorBidi" w:cstheme="majorBidi"/>
                <w:noProof/>
                <w:webHidden/>
                <w:sz w:val="28"/>
                <w:szCs w:val="28"/>
              </w:rPr>
            </w:r>
            <w:r w:rsidRPr="00EA07CE">
              <w:rPr>
                <w:rFonts w:asciiTheme="majorBidi" w:hAnsiTheme="majorBidi" w:cstheme="majorBidi"/>
                <w:noProof/>
                <w:webHidden/>
                <w:sz w:val="28"/>
                <w:szCs w:val="28"/>
              </w:rPr>
              <w:fldChar w:fldCharType="separate"/>
            </w:r>
            <w:r w:rsidR="0000720F" w:rsidRPr="00EA07CE">
              <w:rPr>
                <w:rFonts w:asciiTheme="majorBidi" w:hAnsiTheme="majorBidi" w:cstheme="majorBidi"/>
                <w:noProof/>
                <w:webHidden/>
                <w:sz w:val="28"/>
                <w:szCs w:val="28"/>
              </w:rPr>
              <w:t>2</w:t>
            </w:r>
            <w:r w:rsidRPr="00EA07CE">
              <w:rPr>
                <w:rFonts w:asciiTheme="majorBidi" w:hAnsiTheme="majorBidi" w:cstheme="majorBidi"/>
                <w:noProof/>
                <w:webHidden/>
                <w:sz w:val="28"/>
                <w:szCs w:val="28"/>
              </w:rPr>
              <w:fldChar w:fldCharType="end"/>
            </w:r>
          </w:hyperlink>
        </w:p>
        <w:p w:rsidR="00CB7626" w:rsidRDefault="00467967" w:rsidP="00CB7626">
          <w:pPr>
            <w:spacing w:line="360" w:lineRule="auto"/>
            <w:jc w:val="both"/>
            <w:rPr>
              <w:rFonts w:asciiTheme="majorBidi" w:hAnsiTheme="majorBidi" w:cstheme="majorBidi"/>
              <w:bCs/>
              <w:noProof/>
              <w:sz w:val="28"/>
              <w:szCs w:val="28"/>
            </w:rPr>
          </w:pPr>
          <w:r w:rsidRPr="00EA07CE">
            <w:rPr>
              <w:rFonts w:asciiTheme="majorBidi" w:hAnsiTheme="majorBidi" w:cstheme="majorBidi"/>
              <w:noProof/>
              <w:sz w:val="28"/>
              <w:szCs w:val="28"/>
            </w:rPr>
            <w:lastRenderedPageBreak/>
            <w:fldChar w:fldCharType="end"/>
          </w:r>
        </w:p>
      </w:sdtContent>
    </w:sdt>
    <w:bookmarkStart w:id="10" w:name="_Toc67565039" w:displacedByCustomXml="prev"/>
    <w:bookmarkStart w:id="11" w:name="_Toc145483888" w:displacedByCustomXml="prev"/>
    <w:p w:rsidR="00FE42F7" w:rsidRPr="00CB7626" w:rsidRDefault="00FE42F7" w:rsidP="00CB7626">
      <w:pPr>
        <w:spacing w:line="360" w:lineRule="auto"/>
        <w:jc w:val="center"/>
        <w:rPr>
          <w:rFonts w:asciiTheme="majorBidi" w:hAnsiTheme="majorBidi" w:cstheme="majorBidi"/>
          <w:b/>
          <w:bCs/>
          <w:noProof/>
          <w:sz w:val="28"/>
          <w:szCs w:val="28"/>
        </w:rPr>
      </w:pPr>
      <w:r w:rsidRPr="00CB7626">
        <w:rPr>
          <w:rFonts w:asciiTheme="majorBidi" w:hAnsiTheme="majorBidi" w:cstheme="majorBidi"/>
          <w:b/>
          <w:bCs/>
          <w:sz w:val="28"/>
          <w:szCs w:val="28"/>
        </w:rPr>
        <w:t>LIST OF TABLES</w:t>
      </w:r>
      <w:bookmarkEnd w:id="11"/>
      <w:bookmarkEnd w:id="10"/>
    </w:p>
    <w:p w:rsidR="00FE42F7" w:rsidRPr="00EA07CE" w:rsidRDefault="00FE42F7" w:rsidP="00FE42F7">
      <w:pPr>
        <w:spacing w:line="360" w:lineRule="auto"/>
        <w:rPr>
          <w:rFonts w:asciiTheme="majorBidi" w:hAnsiTheme="majorBidi" w:cstheme="majorBidi"/>
          <w:b/>
          <w:sz w:val="28"/>
          <w:szCs w:val="28"/>
        </w:rPr>
      </w:pPr>
      <w:r w:rsidRPr="00EA07CE">
        <w:rPr>
          <w:rFonts w:asciiTheme="majorBidi" w:hAnsiTheme="majorBidi" w:cstheme="majorBidi"/>
          <w:b/>
          <w:sz w:val="28"/>
          <w:szCs w:val="28"/>
        </w:rPr>
        <w:t>TABLES</w:t>
      </w:r>
    </w:p>
    <w:p w:rsidR="00FE42F7" w:rsidRPr="00EA07CE" w:rsidRDefault="00FE42F7" w:rsidP="00FE42F7">
      <w:pPr>
        <w:spacing w:line="360" w:lineRule="auto"/>
        <w:jc w:val="both"/>
        <w:rPr>
          <w:rFonts w:asciiTheme="majorBidi" w:hAnsiTheme="majorBidi" w:cstheme="majorBidi"/>
          <w:bCs/>
          <w:sz w:val="28"/>
          <w:szCs w:val="28"/>
        </w:rPr>
      </w:pPr>
      <w:r w:rsidRPr="00EA07CE">
        <w:rPr>
          <w:rFonts w:asciiTheme="majorBidi" w:hAnsiTheme="majorBidi" w:cstheme="majorBidi"/>
          <w:b/>
          <w:sz w:val="28"/>
          <w:szCs w:val="28"/>
        </w:rPr>
        <w:t>Table 1:</w:t>
      </w:r>
      <w:r w:rsidRPr="00EA07CE">
        <w:rPr>
          <w:rFonts w:asciiTheme="majorBidi" w:hAnsiTheme="majorBidi" w:cstheme="majorBidi"/>
          <w:bCs/>
          <w:sz w:val="28"/>
          <w:szCs w:val="28"/>
        </w:rPr>
        <w:tab/>
        <w:t>Response rate of the Respondents---------------------------------------</w:t>
      </w:r>
      <w:r w:rsidRPr="00EA07CE">
        <w:rPr>
          <w:rFonts w:asciiTheme="majorBidi" w:hAnsiTheme="majorBidi" w:cstheme="majorBidi"/>
          <w:bCs/>
          <w:sz w:val="28"/>
          <w:szCs w:val="28"/>
        </w:rPr>
        <w:tab/>
      </w:r>
      <w:r w:rsidR="004B30CA" w:rsidRPr="00EA07CE">
        <w:rPr>
          <w:rFonts w:asciiTheme="majorBidi" w:hAnsiTheme="majorBidi" w:cstheme="majorBidi"/>
          <w:bCs/>
          <w:sz w:val="28"/>
          <w:szCs w:val="28"/>
        </w:rPr>
        <w:t>36</w:t>
      </w:r>
    </w:p>
    <w:p w:rsidR="00FE42F7" w:rsidRPr="00EA07CE" w:rsidRDefault="00FE42F7" w:rsidP="00FE42F7">
      <w:pPr>
        <w:spacing w:after="0" w:line="360" w:lineRule="auto"/>
        <w:jc w:val="both"/>
        <w:rPr>
          <w:rFonts w:asciiTheme="majorBidi" w:eastAsia="Times New Roman" w:hAnsiTheme="majorBidi" w:cstheme="majorBidi"/>
          <w:sz w:val="28"/>
          <w:szCs w:val="28"/>
        </w:rPr>
      </w:pPr>
      <w:r w:rsidRPr="00EA07CE">
        <w:rPr>
          <w:rFonts w:asciiTheme="majorBidi" w:eastAsia="Times New Roman" w:hAnsiTheme="majorBidi" w:cstheme="majorBidi"/>
          <w:b/>
          <w:sz w:val="28"/>
          <w:szCs w:val="28"/>
        </w:rPr>
        <w:t>Table 2:</w:t>
      </w:r>
      <w:r w:rsidRPr="00EA07CE">
        <w:rPr>
          <w:rFonts w:asciiTheme="majorBidi" w:eastAsia="Times New Roman" w:hAnsiTheme="majorBidi" w:cstheme="majorBidi"/>
          <w:sz w:val="28"/>
          <w:szCs w:val="28"/>
        </w:rPr>
        <w:tab/>
        <w:t>Distribution of Respondents by Gender---------------------------------</w:t>
      </w:r>
      <w:r w:rsidRPr="00EA07CE">
        <w:rPr>
          <w:rFonts w:asciiTheme="majorBidi" w:eastAsia="Times New Roman" w:hAnsiTheme="majorBidi" w:cstheme="majorBidi"/>
          <w:sz w:val="28"/>
          <w:szCs w:val="28"/>
        </w:rPr>
        <w:tab/>
      </w:r>
      <w:r w:rsidR="004B30CA" w:rsidRPr="00EA07CE">
        <w:rPr>
          <w:rFonts w:asciiTheme="majorBidi" w:eastAsia="Times New Roman" w:hAnsiTheme="majorBidi" w:cstheme="majorBidi"/>
          <w:sz w:val="28"/>
          <w:szCs w:val="28"/>
        </w:rPr>
        <w:t>37</w:t>
      </w:r>
    </w:p>
    <w:p w:rsidR="00FE42F7" w:rsidRPr="00EA07CE" w:rsidRDefault="00FE42F7" w:rsidP="00FE42F7">
      <w:pPr>
        <w:spacing w:after="0" w:line="360" w:lineRule="auto"/>
        <w:jc w:val="both"/>
        <w:rPr>
          <w:rFonts w:asciiTheme="majorBidi" w:eastAsia="Times New Roman" w:hAnsiTheme="majorBidi" w:cstheme="majorBidi"/>
          <w:sz w:val="28"/>
          <w:szCs w:val="28"/>
        </w:rPr>
      </w:pPr>
      <w:r w:rsidRPr="00EA07CE">
        <w:rPr>
          <w:rFonts w:asciiTheme="majorBidi" w:eastAsia="Times New Roman" w:hAnsiTheme="majorBidi" w:cstheme="majorBidi"/>
          <w:b/>
          <w:sz w:val="28"/>
          <w:szCs w:val="28"/>
        </w:rPr>
        <w:t>Table 3:</w:t>
      </w:r>
      <w:r w:rsidRPr="00EA07CE">
        <w:rPr>
          <w:rFonts w:asciiTheme="majorBidi" w:eastAsia="Times New Roman" w:hAnsiTheme="majorBidi" w:cstheme="majorBidi"/>
          <w:sz w:val="28"/>
          <w:szCs w:val="28"/>
        </w:rPr>
        <w:tab/>
        <w:t>Distribution of Respondents by Age------------------------------------</w:t>
      </w:r>
      <w:r w:rsidRPr="00EA07CE">
        <w:rPr>
          <w:rFonts w:asciiTheme="majorBidi" w:eastAsia="Times New Roman" w:hAnsiTheme="majorBidi" w:cstheme="majorBidi"/>
          <w:sz w:val="28"/>
          <w:szCs w:val="28"/>
        </w:rPr>
        <w:tab/>
      </w:r>
      <w:r w:rsidR="004B30CA" w:rsidRPr="00EA07CE">
        <w:rPr>
          <w:rFonts w:asciiTheme="majorBidi" w:eastAsia="Times New Roman" w:hAnsiTheme="majorBidi" w:cstheme="majorBidi"/>
          <w:sz w:val="28"/>
          <w:szCs w:val="28"/>
        </w:rPr>
        <w:t>37</w:t>
      </w:r>
    </w:p>
    <w:p w:rsidR="00FE42F7" w:rsidRPr="00EA07CE" w:rsidRDefault="00FE42F7" w:rsidP="00FE42F7">
      <w:pPr>
        <w:spacing w:after="0" w:line="360" w:lineRule="auto"/>
        <w:jc w:val="both"/>
        <w:rPr>
          <w:rFonts w:asciiTheme="majorBidi" w:eastAsia="Times New Roman" w:hAnsiTheme="majorBidi" w:cstheme="majorBidi"/>
          <w:sz w:val="28"/>
          <w:szCs w:val="28"/>
        </w:rPr>
      </w:pPr>
      <w:r w:rsidRPr="00EA07CE">
        <w:rPr>
          <w:rFonts w:asciiTheme="majorBidi" w:eastAsia="Times New Roman" w:hAnsiTheme="majorBidi" w:cstheme="majorBidi"/>
          <w:b/>
          <w:sz w:val="28"/>
          <w:szCs w:val="28"/>
        </w:rPr>
        <w:t>Table 4:</w:t>
      </w:r>
      <w:r w:rsidRPr="00EA07CE">
        <w:rPr>
          <w:rFonts w:asciiTheme="majorBidi" w:eastAsia="Times New Roman" w:hAnsiTheme="majorBidi" w:cstheme="majorBidi"/>
          <w:sz w:val="28"/>
          <w:szCs w:val="28"/>
        </w:rPr>
        <w:tab/>
        <w:t>Distribution of Respondents by Class-----------------------------------</w:t>
      </w:r>
      <w:r w:rsidRPr="00EA07CE">
        <w:rPr>
          <w:rFonts w:asciiTheme="majorBidi" w:eastAsia="Times New Roman" w:hAnsiTheme="majorBidi" w:cstheme="majorBidi"/>
          <w:sz w:val="28"/>
          <w:szCs w:val="28"/>
        </w:rPr>
        <w:tab/>
      </w:r>
      <w:r w:rsidR="004B30CA" w:rsidRPr="00EA07CE">
        <w:rPr>
          <w:rFonts w:asciiTheme="majorBidi" w:eastAsia="Times New Roman" w:hAnsiTheme="majorBidi" w:cstheme="majorBidi"/>
          <w:sz w:val="28"/>
          <w:szCs w:val="28"/>
        </w:rPr>
        <w:t>38</w:t>
      </w:r>
    </w:p>
    <w:p w:rsidR="00FE42F7" w:rsidRPr="00EA07CE" w:rsidRDefault="00FE42F7" w:rsidP="00FE42F7">
      <w:pPr>
        <w:spacing w:after="0" w:line="360" w:lineRule="auto"/>
        <w:ind w:left="1440" w:hanging="1440"/>
        <w:jc w:val="both"/>
        <w:rPr>
          <w:rFonts w:asciiTheme="majorBidi" w:hAnsiTheme="majorBidi" w:cstheme="majorBidi"/>
          <w:bCs/>
          <w:sz w:val="28"/>
          <w:szCs w:val="28"/>
        </w:rPr>
      </w:pPr>
      <w:r w:rsidRPr="00EA07CE">
        <w:rPr>
          <w:rFonts w:asciiTheme="majorBidi" w:hAnsiTheme="majorBidi" w:cstheme="majorBidi"/>
          <w:b/>
          <w:sz w:val="28"/>
          <w:szCs w:val="28"/>
        </w:rPr>
        <w:t>Table 5:</w:t>
      </w:r>
      <w:r w:rsidRPr="00EA07CE">
        <w:rPr>
          <w:rFonts w:asciiTheme="majorBidi" w:hAnsiTheme="majorBidi" w:cstheme="majorBidi"/>
          <w:sz w:val="28"/>
          <w:szCs w:val="28"/>
        </w:rPr>
        <w:tab/>
        <w:t>M</w:t>
      </w:r>
      <w:r w:rsidRPr="00EA07CE">
        <w:rPr>
          <w:rFonts w:asciiTheme="majorBidi" w:hAnsiTheme="majorBidi" w:cstheme="majorBidi"/>
          <w:bCs/>
          <w:sz w:val="28"/>
          <w:szCs w:val="28"/>
        </w:rPr>
        <w:t>ean and rank order of respondents on the influence of implementation of marketing curriculum on student academic performance in senior secondary schools----------------------------------------------------------</w:t>
      </w:r>
      <w:r w:rsidRPr="00EA07CE">
        <w:rPr>
          <w:rFonts w:asciiTheme="majorBidi" w:hAnsiTheme="majorBidi" w:cstheme="majorBidi"/>
          <w:bCs/>
          <w:sz w:val="28"/>
          <w:szCs w:val="28"/>
        </w:rPr>
        <w:tab/>
      </w:r>
      <w:r w:rsidR="004B30CA" w:rsidRPr="00EA07CE">
        <w:rPr>
          <w:rFonts w:asciiTheme="majorBidi" w:hAnsiTheme="majorBidi" w:cstheme="majorBidi"/>
          <w:bCs/>
          <w:sz w:val="28"/>
          <w:szCs w:val="28"/>
        </w:rPr>
        <w:t>39</w:t>
      </w:r>
    </w:p>
    <w:p w:rsidR="00FE42F7" w:rsidRPr="00EA07CE" w:rsidRDefault="00FE42F7" w:rsidP="00FE42F7">
      <w:pPr>
        <w:spacing w:after="0" w:line="360" w:lineRule="auto"/>
        <w:jc w:val="both"/>
        <w:rPr>
          <w:rFonts w:asciiTheme="majorBidi" w:hAnsiTheme="majorBidi" w:cstheme="majorBidi"/>
          <w:bCs/>
          <w:color w:val="000000"/>
          <w:sz w:val="28"/>
          <w:szCs w:val="28"/>
        </w:rPr>
      </w:pPr>
      <w:r w:rsidRPr="00EA07CE">
        <w:rPr>
          <w:rFonts w:asciiTheme="majorBidi" w:hAnsiTheme="majorBidi" w:cstheme="majorBidi"/>
          <w:b/>
          <w:bCs/>
          <w:color w:val="000000"/>
          <w:sz w:val="28"/>
          <w:szCs w:val="28"/>
        </w:rPr>
        <w:t>Table 6:</w:t>
      </w:r>
      <w:r w:rsidRPr="00EA07CE">
        <w:rPr>
          <w:rFonts w:asciiTheme="majorBidi" w:hAnsiTheme="majorBidi" w:cstheme="majorBidi"/>
          <w:bCs/>
          <w:color w:val="000000"/>
          <w:sz w:val="28"/>
          <w:szCs w:val="28"/>
        </w:rPr>
        <w:tab/>
        <w:t>Descriptives-----------------------------------------------------------------</w:t>
      </w:r>
      <w:r w:rsidRPr="00EA07CE">
        <w:rPr>
          <w:rFonts w:asciiTheme="majorBidi" w:hAnsiTheme="majorBidi" w:cstheme="majorBidi"/>
          <w:bCs/>
          <w:color w:val="000000"/>
          <w:sz w:val="28"/>
          <w:szCs w:val="28"/>
        </w:rPr>
        <w:tab/>
      </w:r>
      <w:r w:rsidR="004B30CA" w:rsidRPr="00EA07CE">
        <w:rPr>
          <w:rFonts w:asciiTheme="majorBidi" w:hAnsiTheme="majorBidi" w:cstheme="majorBidi"/>
          <w:bCs/>
          <w:color w:val="000000"/>
          <w:sz w:val="28"/>
          <w:szCs w:val="28"/>
        </w:rPr>
        <w:t>41</w:t>
      </w:r>
    </w:p>
    <w:p w:rsidR="00FE42F7" w:rsidRPr="00EA07CE" w:rsidRDefault="00FE42F7" w:rsidP="00FE42F7">
      <w:pPr>
        <w:spacing w:after="0" w:line="360" w:lineRule="auto"/>
        <w:ind w:left="1440" w:hanging="1440"/>
        <w:jc w:val="both"/>
        <w:rPr>
          <w:rFonts w:asciiTheme="majorBidi" w:hAnsiTheme="majorBidi" w:cstheme="majorBidi"/>
          <w:sz w:val="28"/>
          <w:szCs w:val="28"/>
        </w:rPr>
      </w:pPr>
      <w:r w:rsidRPr="00EA07CE">
        <w:rPr>
          <w:rFonts w:asciiTheme="majorBidi" w:hAnsiTheme="majorBidi" w:cstheme="majorBidi"/>
          <w:b/>
          <w:sz w:val="28"/>
          <w:szCs w:val="28"/>
        </w:rPr>
        <w:t xml:space="preserve">Table 7: </w:t>
      </w:r>
      <w:r w:rsidRPr="00EA07CE">
        <w:rPr>
          <w:rFonts w:asciiTheme="majorBidi" w:hAnsiTheme="majorBidi" w:cstheme="majorBidi"/>
          <w:sz w:val="28"/>
          <w:szCs w:val="28"/>
        </w:rPr>
        <w:tab/>
        <w:t>T-test Analysis on the implementation of marketing curriculum on the student academic performance based on teacher experience---------</w:t>
      </w:r>
      <w:r w:rsidRPr="00EA07CE">
        <w:rPr>
          <w:rFonts w:asciiTheme="majorBidi" w:hAnsiTheme="majorBidi" w:cstheme="majorBidi"/>
          <w:sz w:val="28"/>
          <w:szCs w:val="28"/>
        </w:rPr>
        <w:tab/>
      </w:r>
      <w:r w:rsidR="004B30CA" w:rsidRPr="00EA07CE">
        <w:rPr>
          <w:rFonts w:asciiTheme="majorBidi" w:hAnsiTheme="majorBidi" w:cstheme="majorBidi"/>
          <w:sz w:val="28"/>
          <w:szCs w:val="28"/>
        </w:rPr>
        <w:t>42</w:t>
      </w:r>
    </w:p>
    <w:p w:rsidR="00FE42F7" w:rsidRPr="00EA07CE" w:rsidRDefault="00FE42F7" w:rsidP="00FE42F7">
      <w:pPr>
        <w:spacing w:after="0" w:line="360" w:lineRule="auto"/>
        <w:jc w:val="both"/>
        <w:rPr>
          <w:rFonts w:asciiTheme="majorBidi" w:hAnsiTheme="majorBidi" w:cstheme="majorBidi"/>
          <w:bCs/>
          <w:color w:val="000000"/>
          <w:sz w:val="28"/>
          <w:szCs w:val="28"/>
        </w:rPr>
      </w:pPr>
      <w:r w:rsidRPr="00EA07CE">
        <w:rPr>
          <w:rFonts w:asciiTheme="majorBidi" w:hAnsiTheme="majorBidi" w:cstheme="majorBidi"/>
          <w:b/>
          <w:bCs/>
          <w:color w:val="000000"/>
          <w:sz w:val="28"/>
          <w:szCs w:val="28"/>
        </w:rPr>
        <w:t xml:space="preserve">Table 8: </w:t>
      </w:r>
      <w:r w:rsidRPr="00EA07CE">
        <w:rPr>
          <w:rFonts w:asciiTheme="majorBidi" w:hAnsiTheme="majorBidi" w:cstheme="majorBidi"/>
          <w:bCs/>
          <w:color w:val="000000"/>
          <w:sz w:val="28"/>
          <w:szCs w:val="28"/>
        </w:rPr>
        <w:tab/>
        <w:t>Descriptives-----------------------------------------------------------------</w:t>
      </w:r>
      <w:r w:rsidRPr="00EA07CE">
        <w:rPr>
          <w:rFonts w:asciiTheme="majorBidi" w:hAnsiTheme="majorBidi" w:cstheme="majorBidi"/>
          <w:bCs/>
          <w:color w:val="000000"/>
          <w:sz w:val="28"/>
          <w:szCs w:val="28"/>
        </w:rPr>
        <w:tab/>
      </w:r>
      <w:r w:rsidR="004B30CA" w:rsidRPr="00EA07CE">
        <w:rPr>
          <w:rFonts w:asciiTheme="majorBidi" w:hAnsiTheme="majorBidi" w:cstheme="majorBidi"/>
          <w:bCs/>
          <w:color w:val="000000"/>
          <w:sz w:val="28"/>
          <w:szCs w:val="28"/>
        </w:rPr>
        <w:t>43</w:t>
      </w:r>
    </w:p>
    <w:p w:rsidR="00FE42F7" w:rsidRPr="00EA07CE" w:rsidRDefault="00FE42F7" w:rsidP="00FE42F7">
      <w:pPr>
        <w:autoSpaceDE w:val="0"/>
        <w:autoSpaceDN w:val="0"/>
        <w:adjustRightInd w:val="0"/>
        <w:spacing w:after="0" w:line="360" w:lineRule="auto"/>
        <w:ind w:left="1440" w:hanging="1440"/>
        <w:jc w:val="both"/>
        <w:rPr>
          <w:rFonts w:asciiTheme="majorBidi" w:hAnsiTheme="majorBidi" w:cstheme="majorBidi"/>
          <w:sz w:val="28"/>
          <w:szCs w:val="28"/>
        </w:rPr>
      </w:pPr>
      <w:r w:rsidRPr="00EA07CE">
        <w:rPr>
          <w:rFonts w:asciiTheme="majorBidi" w:hAnsiTheme="majorBidi" w:cstheme="majorBidi"/>
          <w:b/>
          <w:sz w:val="28"/>
          <w:szCs w:val="28"/>
        </w:rPr>
        <w:t xml:space="preserve">Table 9: </w:t>
      </w:r>
      <w:r w:rsidRPr="00EA07CE">
        <w:rPr>
          <w:rFonts w:asciiTheme="majorBidi" w:hAnsiTheme="majorBidi" w:cstheme="majorBidi"/>
          <w:sz w:val="28"/>
          <w:szCs w:val="28"/>
        </w:rPr>
        <w:tab/>
        <w:t>T-test Analysis on the implementation of marketing curriculum on the student academic performance based on analytical training---------</w:t>
      </w:r>
      <w:r w:rsidRPr="00EA07CE">
        <w:rPr>
          <w:rFonts w:asciiTheme="majorBidi" w:hAnsiTheme="majorBidi" w:cstheme="majorBidi"/>
          <w:sz w:val="28"/>
          <w:szCs w:val="28"/>
        </w:rPr>
        <w:tab/>
      </w:r>
      <w:r w:rsidR="004B30CA" w:rsidRPr="00EA07CE">
        <w:rPr>
          <w:rFonts w:asciiTheme="majorBidi" w:hAnsiTheme="majorBidi" w:cstheme="majorBidi"/>
          <w:sz w:val="28"/>
          <w:szCs w:val="28"/>
        </w:rPr>
        <w:t>43</w:t>
      </w:r>
    </w:p>
    <w:p w:rsidR="00FE42F7" w:rsidRPr="00EA07CE" w:rsidRDefault="00FE42F7" w:rsidP="00FE42F7">
      <w:pPr>
        <w:autoSpaceDE w:val="0"/>
        <w:autoSpaceDN w:val="0"/>
        <w:adjustRightInd w:val="0"/>
        <w:spacing w:after="0" w:line="360" w:lineRule="auto"/>
        <w:jc w:val="both"/>
        <w:rPr>
          <w:rFonts w:asciiTheme="majorBidi" w:hAnsiTheme="majorBidi" w:cstheme="majorBidi"/>
          <w:bCs/>
          <w:color w:val="000000"/>
          <w:sz w:val="28"/>
          <w:szCs w:val="28"/>
        </w:rPr>
      </w:pPr>
      <w:r w:rsidRPr="00EA07CE">
        <w:rPr>
          <w:rFonts w:asciiTheme="majorBidi" w:hAnsiTheme="majorBidi" w:cstheme="majorBidi"/>
          <w:b/>
          <w:bCs/>
          <w:color w:val="000000"/>
          <w:sz w:val="28"/>
          <w:szCs w:val="28"/>
        </w:rPr>
        <w:lastRenderedPageBreak/>
        <w:t>Table 10:</w:t>
      </w:r>
      <w:r w:rsidRPr="00EA07CE">
        <w:rPr>
          <w:rFonts w:asciiTheme="majorBidi" w:hAnsiTheme="majorBidi" w:cstheme="majorBidi"/>
          <w:bCs/>
          <w:color w:val="000000"/>
          <w:sz w:val="28"/>
          <w:szCs w:val="28"/>
        </w:rPr>
        <w:tab/>
        <w:t>Descriptives-----------------------------------------------------------------</w:t>
      </w:r>
      <w:r w:rsidRPr="00EA07CE">
        <w:rPr>
          <w:rFonts w:asciiTheme="majorBidi" w:hAnsiTheme="majorBidi" w:cstheme="majorBidi"/>
          <w:bCs/>
          <w:color w:val="000000"/>
          <w:sz w:val="28"/>
          <w:szCs w:val="28"/>
        </w:rPr>
        <w:tab/>
      </w:r>
      <w:r w:rsidR="004B30CA" w:rsidRPr="00EA07CE">
        <w:rPr>
          <w:rFonts w:asciiTheme="majorBidi" w:hAnsiTheme="majorBidi" w:cstheme="majorBidi"/>
          <w:bCs/>
          <w:color w:val="000000"/>
          <w:sz w:val="28"/>
          <w:szCs w:val="28"/>
        </w:rPr>
        <w:t>44</w:t>
      </w:r>
    </w:p>
    <w:p w:rsidR="00FE42F7" w:rsidRPr="00EA07CE" w:rsidRDefault="00FE42F7" w:rsidP="00FE42F7">
      <w:pPr>
        <w:autoSpaceDE w:val="0"/>
        <w:autoSpaceDN w:val="0"/>
        <w:adjustRightInd w:val="0"/>
        <w:spacing w:after="0" w:line="360" w:lineRule="auto"/>
        <w:ind w:left="1440" w:hanging="1440"/>
        <w:jc w:val="both"/>
        <w:rPr>
          <w:rFonts w:asciiTheme="majorBidi" w:hAnsiTheme="majorBidi" w:cstheme="majorBidi"/>
          <w:sz w:val="28"/>
          <w:szCs w:val="28"/>
        </w:rPr>
      </w:pPr>
      <w:r w:rsidRPr="00EA07CE">
        <w:rPr>
          <w:rFonts w:asciiTheme="majorBidi" w:hAnsiTheme="majorBidi" w:cstheme="majorBidi"/>
          <w:b/>
          <w:sz w:val="28"/>
          <w:szCs w:val="28"/>
        </w:rPr>
        <w:t xml:space="preserve">Table 11: </w:t>
      </w:r>
      <w:r w:rsidRPr="00EA07CE">
        <w:rPr>
          <w:rFonts w:asciiTheme="majorBidi" w:hAnsiTheme="majorBidi" w:cstheme="majorBidi"/>
          <w:sz w:val="28"/>
          <w:szCs w:val="28"/>
        </w:rPr>
        <w:tab/>
        <w:t>T-test Analysis on the implementation of marketing curriculum on the student academic performance based on availability of basic</w:t>
      </w:r>
    </w:p>
    <w:p w:rsidR="00FE42F7" w:rsidRPr="00EA07CE" w:rsidRDefault="00FE42F7" w:rsidP="00FE42F7">
      <w:pPr>
        <w:autoSpaceDE w:val="0"/>
        <w:autoSpaceDN w:val="0"/>
        <w:adjustRightInd w:val="0"/>
        <w:spacing w:after="0" w:line="360" w:lineRule="auto"/>
        <w:ind w:left="1440"/>
        <w:jc w:val="both"/>
        <w:rPr>
          <w:rFonts w:asciiTheme="majorBidi" w:hAnsiTheme="majorBidi" w:cstheme="majorBidi"/>
          <w:sz w:val="28"/>
          <w:szCs w:val="28"/>
        </w:rPr>
      </w:pPr>
      <w:r w:rsidRPr="00EA07CE">
        <w:rPr>
          <w:rFonts w:asciiTheme="majorBidi" w:hAnsiTheme="majorBidi" w:cstheme="majorBidi"/>
          <w:sz w:val="28"/>
          <w:szCs w:val="28"/>
        </w:rPr>
        <w:t xml:space="preserve"> materials-------------------------------------------------------------------</w:t>
      </w:r>
      <w:r w:rsidRPr="00EA07CE">
        <w:rPr>
          <w:rFonts w:asciiTheme="majorBidi" w:hAnsiTheme="majorBidi" w:cstheme="majorBidi"/>
          <w:sz w:val="28"/>
          <w:szCs w:val="28"/>
        </w:rPr>
        <w:tab/>
      </w:r>
      <w:r w:rsidR="004B30CA" w:rsidRPr="00EA07CE">
        <w:rPr>
          <w:rFonts w:asciiTheme="majorBidi" w:hAnsiTheme="majorBidi" w:cstheme="majorBidi"/>
          <w:sz w:val="28"/>
          <w:szCs w:val="28"/>
        </w:rPr>
        <w:t>45</w:t>
      </w:r>
    </w:p>
    <w:p w:rsidR="00FE42F7" w:rsidRPr="00EA07CE" w:rsidRDefault="00FE42F7" w:rsidP="00FE42F7">
      <w:pPr>
        <w:autoSpaceDE w:val="0"/>
        <w:autoSpaceDN w:val="0"/>
        <w:adjustRightInd w:val="0"/>
        <w:spacing w:after="0" w:line="360" w:lineRule="auto"/>
        <w:jc w:val="both"/>
        <w:rPr>
          <w:rFonts w:asciiTheme="majorBidi" w:hAnsiTheme="majorBidi" w:cstheme="majorBidi"/>
          <w:bCs/>
          <w:color w:val="000000"/>
          <w:sz w:val="28"/>
          <w:szCs w:val="28"/>
        </w:rPr>
      </w:pPr>
      <w:r w:rsidRPr="00EA07CE">
        <w:rPr>
          <w:rFonts w:asciiTheme="majorBidi" w:hAnsiTheme="majorBidi" w:cstheme="majorBidi"/>
          <w:b/>
          <w:bCs/>
          <w:color w:val="000000"/>
          <w:sz w:val="28"/>
          <w:szCs w:val="28"/>
        </w:rPr>
        <w:t>Table 12:</w:t>
      </w:r>
      <w:r w:rsidRPr="00EA07CE">
        <w:rPr>
          <w:rFonts w:asciiTheme="majorBidi" w:hAnsiTheme="majorBidi" w:cstheme="majorBidi"/>
          <w:bCs/>
          <w:color w:val="000000"/>
          <w:sz w:val="28"/>
          <w:szCs w:val="28"/>
        </w:rPr>
        <w:tab/>
        <w:t>Descriptives-----------------------------------------------------------------</w:t>
      </w:r>
      <w:r w:rsidRPr="00EA07CE">
        <w:rPr>
          <w:rFonts w:asciiTheme="majorBidi" w:hAnsiTheme="majorBidi" w:cstheme="majorBidi"/>
          <w:bCs/>
          <w:color w:val="000000"/>
          <w:sz w:val="28"/>
          <w:szCs w:val="28"/>
        </w:rPr>
        <w:tab/>
      </w:r>
      <w:r w:rsidR="004B30CA" w:rsidRPr="00EA07CE">
        <w:rPr>
          <w:rFonts w:asciiTheme="majorBidi" w:hAnsiTheme="majorBidi" w:cstheme="majorBidi"/>
          <w:bCs/>
          <w:color w:val="000000"/>
          <w:sz w:val="28"/>
          <w:szCs w:val="28"/>
        </w:rPr>
        <w:t>45</w:t>
      </w:r>
    </w:p>
    <w:p w:rsidR="00FE42F7" w:rsidRPr="00EA07CE" w:rsidRDefault="00FE42F7" w:rsidP="00FE42F7">
      <w:pPr>
        <w:autoSpaceDE w:val="0"/>
        <w:autoSpaceDN w:val="0"/>
        <w:adjustRightInd w:val="0"/>
        <w:spacing w:after="0" w:line="360" w:lineRule="auto"/>
        <w:ind w:left="1440" w:hanging="1440"/>
        <w:jc w:val="both"/>
        <w:rPr>
          <w:rFonts w:asciiTheme="majorBidi" w:hAnsiTheme="majorBidi" w:cstheme="majorBidi"/>
          <w:sz w:val="28"/>
          <w:szCs w:val="28"/>
        </w:rPr>
      </w:pPr>
      <w:r w:rsidRPr="00EA07CE">
        <w:rPr>
          <w:rFonts w:asciiTheme="majorBidi" w:hAnsiTheme="majorBidi" w:cstheme="majorBidi"/>
          <w:b/>
          <w:sz w:val="28"/>
          <w:szCs w:val="28"/>
        </w:rPr>
        <w:t xml:space="preserve">Table 13: </w:t>
      </w:r>
      <w:r w:rsidRPr="00EA07CE">
        <w:rPr>
          <w:rFonts w:asciiTheme="majorBidi" w:hAnsiTheme="majorBidi" w:cstheme="majorBidi"/>
          <w:sz w:val="28"/>
          <w:szCs w:val="28"/>
        </w:rPr>
        <w:tab/>
        <w:t xml:space="preserve">T-test Analysis on the implementation of marketing curriculum on the student academic performance based on assessment and </w:t>
      </w:r>
    </w:p>
    <w:p w:rsidR="00FE42F7" w:rsidRPr="00EA07CE" w:rsidRDefault="00FE42F7" w:rsidP="00FE42F7">
      <w:pPr>
        <w:autoSpaceDE w:val="0"/>
        <w:autoSpaceDN w:val="0"/>
        <w:adjustRightInd w:val="0"/>
        <w:spacing w:after="0" w:line="360" w:lineRule="auto"/>
        <w:ind w:left="1440"/>
        <w:jc w:val="both"/>
        <w:rPr>
          <w:rFonts w:asciiTheme="majorBidi" w:hAnsiTheme="majorBidi" w:cstheme="majorBidi"/>
          <w:sz w:val="28"/>
          <w:szCs w:val="28"/>
        </w:rPr>
      </w:pPr>
      <w:r w:rsidRPr="00EA07CE">
        <w:rPr>
          <w:rFonts w:asciiTheme="majorBidi" w:hAnsiTheme="majorBidi" w:cstheme="majorBidi"/>
          <w:sz w:val="28"/>
          <w:szCs w:val="28"/>
        </w:rPr>
        <w:t>monitoring------------------------------------------------------------</w:t>
      </w:r>
      <w:r w:rsidRPr="00EA07CE">
        <w:rPr>
          <w:rFonts w:asciiTheme="majorBidi" w:hAnsiTheme="majorBidi" w:cstheme="majorBidi"/>
          <w:sz w:val="28"/>
          <w:szCs w:val="28"/>
        </w:rPr>
        <w:tab/>
      </w:r>
      <w:r w:rsidR="004B30CA" w:rsidRPr="00EA07CE">
        <w:rPr>
          <w:rFonts w:asciiTheme="majorBidi" w:hAnsiTheme="majorBidi" w:cstheme="majorBidi"/>
          <w:sz w:val="28"/>
          <w:szCs w:val="28"/>
        </w:rPr>
        <w:t>46</w:t>
      </w:r>
    </w:p>
    <w:p w:rsidR="00FE42F7" w:rsidRPr="00EA07CE" w:rsidRDefault="00FE42F7" w:rsidP="00FE42F7">
      <w:pPr>
        <w:autoSpaceDE w:val="0"/>
        <w:autoSpaceDN w:val="0"/>
        <w:adjustRightInd w:val="0"/>
        <w:spacing w:after="0" w:line="240" w:lineRule="auto"/>
        <w:jc w:val="both"/>
        <w:rPr>
          <w:rFonts w:asciiTheme="majorBidi" w:hAnsiTheme="majorBidi" w:cstheme="majorBidi"/>
          <w:b/>
          <w:sz w:val="28"/>
          <w:szCs w:val="28"/>
        </w:rPr>
      </w:pPr>
    </w:p>
    <w:p w:rsidR="00FE42F7" w:rsidRDefault="00FE42F7" w:rsidP="00FE42F7">
      <w:pPr>
        <w:autoSpaceDE w:val="0"/>
        <w:autoSpaceDN w:val="0"/>
        <w:adjustRightInd w:val="0"/>
        <w:spacing w:after="0" w:line="240" w:lineRule="auto"/>
        <w:jc w:val="both"/>
        <w:rPr>
          <w:rFonts w:ascii="Times New Roman" w:hAnsi="Times New Roman" w:cs="Times New Roman"/>
          <w:b/>
          <w:sz w:val="24"/>
          <w:szCs w:val="24"/>
        </w:rPr>
      </w:pPr>
    </w:p>
    <w:p w:rsidR="00FE42F7" w:rsidRDefault="00FE42F7" w:rsidP="00FE42F7">
      <w:pPr>
        <w:autoSpaceDE w:val="0"/>
        <w:autoSpaceDN w:val="0"/>
        <w:adjustRightInd w:val="0"/>
        <w:spacing w:after="0" w:line="240" w:lineRule="auto"/>
        <w:jc w:val="both"/>
        <w:rPr>
          <w:rFonts w:ascii="Times New Roman" w:hAnsi="Times New Roman" w:cs="Times New Roman"/>
          <w:b/>
          <w:sz w:val="24"/>
          <w:szCs w:val="24"/>
        </w:rPr>
      </w:pPr>
    </w:p>
    <w:p w:rsidR="00FE42F7" w:rsidRPr="00562F6D" w:rsidRDefault="00FE42F7" w:rsidP="00FE42F7">
      <w:pPr>
        <w:autoSpaceDE w:val="0"/>
        <w:autoSpaceDN w:val="0"/>
        <w:adjustRightInd w:val="0"/>
        <w:spacing w:after="0" w:line="240" w:lineRule="auto"/>
        <w:jc w:val="both"/>
        <w:rPr>
          <w:rFonts w:ascii="Times New Roman" w:hAnsi="Times New Roman" w:cs="Times New Roman"/>
          <w:b/>
          <w:sz w:val="24"/>
          <w:szCs w:val="24"/>
        </w:rPr>
      </w:pPr>
    </w:p>
    <w:p w:rsidR="00FE42F7" w:rsidRPr="00562F6D" w:rsidRDefault="00FE42F7" w:rsidP="00FE42F7">
      <w:pPr>
        <w:spacing w:line="360" w:lineRule="auto"/>
        <w:rPr>
          <w:rFonts w:ascii="Times New Roman" w:hAnsi="Times New Roman" w:cs="Times New Roman"/>
          <w:b/>
          <w:sz w:val="24"/>
          <w:szCs w:val="24"/>
        </w:rPr>
      </w:pPr>
    </w:p>
    <w:p w:rsidR="00FE42F7" w:rsidRDefault="00FE42F7" w:rsidP="00FE42F7">
      <w:pPr>
        <w:sectPr w:rsidR="00FE42F7" w:rsidSect="00FE42F7">
          <w:footerReference w:type="default" r:id="rId8"/>
          <w:pgSz w:w="10800" w:h="15120" w:code="9"/>
          <w:pgMar w:top="990" w:right="1260" w:bottom="1440" w:left="1080" w:header="720" w:footer="720" w:gutter="0"/>
          <w:pgNumType w:fmt="lowerRoman" w:start="1"/>
          <w:cols w:space="720"/>
          <w:docGrid w:linePitch="360"/>
        </w:sectPr>
      </w:pPr>
    </w:p>
    <w:p w:rsidR="00536754" w:rsidRPr="00562F6D" w:rsidRDefault="00CA20A4" w:rsidP="00865E5E">
      <w:pPr>
        <w:pStyle w:val="Heading1"/>
      </w:pPr>
      <w:bookmarkStart w:id="12" w:name="_Toc145483889"/>
      <w:r w:rsidRPr="00562F6D">
        <w:lastRenderedPageBreak/>
        <w:t>C</w:t>
      </w:r>
      <w:r w:rsidR="007A5D63" w:rsidRPr="00562F6D">
        <w:t>HAPTER ONE</w:t>
      </w:r>
      <w:bookmarkEnd w:id="12"/>
    </w:p>
    <w:p w:rsidR="00CA20A4" w:rsidRPr="00562F6D" w:rsidRDefault="009F76FC" w:rsidP="00865E5E">
      <w:pPr>
        <w:pStyle w:val="Heading1"/>
      </w:pPr>
      <w:bookmarkStart w:id="13" w:name="_Toc145483890"/>
      <w:r w:rsidRPr="00562F6D">
        <w:t>I</w:t>
      </w:r>
      <w:r w:rsidR="007A5D63" w:rsidRPr="00562F6D">
        <w:t>NTRODUCTION</w:t>
      </w:r>
      <w:bookmarkEnd w:id="13"/>
    </w:p>
    <w:p w:rsidR="009F76FC" w:rsidRPr="00562F6D" w:rsidRDefault="009F76FC" w:rsidP="001A614E">
      <w:pPr>
        <w:pStyle w:val="Heading2"/>
        <w:rPr>
          <w:b w:val="0"/>
        </w:rPr>
      </w:pPr>
      <w:bookmarkStart w:id="14" w:name="_Toc145483891"/>
      <w:r w:rsidRPr="00562F6D">
        <w:t>Background to the Study</w:t>
      </w:r>
      <w:bookmarkEnd w:id="14"/>
    </w:p>
    <w:p w:rsidR="008118E5" w:rsidRPr="00562F6D" w:rsidRDefault="000C3C73"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Marketing </w:t>
      </w:r>
      <w:r w:rsidR="001635E1" w:rsidRPr="00562F6D">
        <w:rPr>
          <w:rFonts w:ascii="Times New Roman" w:hAnsi="Times New Roman" w:cs="Times New Roman"/>
          <w:sz w:val="24"/>
          <w:szCs w:val="24"/>
        </w:rPr>
        <w:t xml:space="preserve">is one of the new trade/entrepreneurship education programmes </w:t>
      </w:r>
      <w:r w:rsidR="00C262FA" w:rsidRPr="00562F6D">
        <w:rPr>
          <w:rFonts w:ascii="Times New Roman" w:hAnsi="Times New Roman" w:cs="Times New Roman"/>
          <w:sz w:val="24"/>
          <w:szCs w:val="24"/>
        </w:rPr>
        <w:t xml:space="preserve">which was </w:t>
      </w:r>
      <w:r w:rsidR="00505F58" w:rsidRPr="00562F6D">
        <w:rPr>
          <w:rFonts w:ascii="Times New Roman" w:hAnsi="Times New Roman" w:cs="Times New Roman"/>
          <w:sz w:val="24"/>
          <w:szCs w:val="24"/>
        </w:rPr>
        <w:t>recently introduced in</w:t>
      </w:r>
      <w:r w:rsidR="001635E1" w:rsidRPr="00562F6D">
        <w:rPr>
          <w:rFonts w:ascii="Times New Roman" w:hAnsi="Times New Roman" w:cs="Times New Roman"/>
          <w:sz w:val="24"/>
          <w:szCs w:val="24"/>
        </w:rPr>
        <w:t xml:space="preserve">to </w:t>
      </w:r>
      <w:r w:rsidR="00C262FA" w:rsidRPr="00562F6D">
        <w:rPr>
          <w:rFonts w:ascii="Times New Roman" w:hAnsi="Times New Roman" w:cs="Times New Roman"/>
          <w:sz w:val="24"/>
          <w:szCs w:val="24"/>
        </w:rPr>
        <w:t xml:space="preserve">senior </w:t>
      </w:r>
      <w:r w:rsidR="001635E1" w:rsidRPr="00562F6D">
        <w:rPr>
          <w:rFonts w:ascii="Times New Roman" w:hAnsi="Times New Roman" w:cs="Times New Roman"/>
          <w:sz w:val="24"/>
          <w:szCs w:val="24"/>
        </w:rPr>
        <w:t>secondary school curriculum</w:t>
      </w:r>
      <w:r w:rsidR="00013EBC" w:rsidRPr="00562F6D">
        <w:rPr>
          <w:rFonts w:ascii="Times New Roman" w:hAnsi="Times New Roman" w:cs="Times New Roman"/>
          <w:sz w:val="24"/>
          <w:szCs w:val="24"/>
        </w:rPr>
        <w:t>.</w:t>
      </w:r>
      <w:r w:rsidR="00C76446">
        <w:rPr>
          <w:rFonts w:ascii="Times New Roman" w:hAnsi="Times New Roman" w:cs="Times New Roman"/>
          <w:sz w:val="24"/>
          <w:szCs w:val="24"/>
        </w:rPr>
        <w:t xml:space="preserve"> </w:t>
      </w:r>
      <w:r w:rsidR="00013EBC" w:rsidRPr="00562F6D">
        <w:rPr>
          <w:rFonts w:ascii="Times New Roman" w:hAnsi="Times New Roman" w:cs="Times New Roman"/>
          <w:sz w:val="24"/>
          <w:szCs w:val="24"/>
        </w:rPr>
        <w:t>I</w:t>
      </w:r>
      <w:r w:rsidR="00C262FA" w:rsidRPr="00562F6D">
        <w:rPr>
          <w:rFonts w:ascii="Times New Roman" w:hAnsi="Times New Roman" w:cs="Times New Roman"/>
          <w:sz w:val="24"/>
          <w:szCs w:val="24"/>
        </w:rPr>
        <w:t xml:space="preserve">t was designed to meet the major targets of the National Economic Empowerment and Development Strategy (NEEDS) </w:t>
      </w:r>
      <w:r w:rsidR="00013EBC" w:rsidRPr="00562F6D">
        <w:rPr>
          <w:rFonts w:ascii="Times New Roman" w:hAnsi="Times New Roman" w:cs="Times New Roman"/>
          <w:sz w:val="24"/>
          <w:szCs w:val="24"/>
        </w:rPr>
        <w:t>with purpose</w:t>
      </w:r>
      <w:r w:rsidR="00D67A6C" w:rsidRPr="00562F6D">
        <w:rPr>
          <w:rFonts w:ascii="Times New Roman" w:hAnsi="Times New Roman" w:cs="Times New Roman"/>
          <w:sz w:val="24"/>
          <w:szCs w:val="24"/>
        </w:rPr>
        <w:t>s</w:t>
      </w:r>
      <w:r w:rsidR="00013EBC" w:rsidRPr="00562F6D">
        <w:rPr>
          <w:rFonts w:ascii="Times New Roman" w:hAnsi="Times New Roman" w:cs="Times New Roman"/>
          <w:sz w:val="24"/>
          <w:szCs w:val="24"/>
        </w:rPr>
        <w:t xml:space="preserve"> of </w:t>
      </w:r>
      <w:r w:rsidR="00C262FA" w:rsidRPr="00562F6D">
        <w:rPr>
          <w:rFonts w:ascii="Times New Roman" w:hAnsi="Times New Roman" w:cs="Times New Roman"/>
          <w:sz w:val="24"/>
          <w:szCs w:val="24"/>
        </w:rPr>
        <w:t xml:space="preserve">value re-orientation, job creation, </w:t>
      </w:r>
      <w:r w:rsidR="00013EBC" w:rsidRPr="00562F6D">
        <w:rPr>
          <w:rFonts w:ascii="Times New Roman" w:hAnsi="Times New Roman" w:cs="Times New Roman"/>
          <w:sz w:val="24"/>
          <w:szCs w:val="24"/>
        </w:rPr>
        <w:t xml:space="preserve">poverty eradication, and </w:t>
      </w:r>
      <w:r w:rsidR="00C262FA" w:rsidRPr="00562F6D">
        <w:rPr>
          <w:rFonts w:ascii="Times New Roman" w:hAnsi="Times New Roman" w:cs="Times New Roman"/>
          <w:sz w:val="24"/>
          <w:szCs w:val="24"/>
        </w:rPr>
        <w:t>wealth generation</w:t>
      </w:r>
      <w:r w:rsidR="00013EBC" w:rsidRPr="00562F6D">
        <w:rPr>
          <w:rFonts w:ascii="Times New Roman" w:hAnsi="Times New Roman" w:cs="Times New Roman"/>
          <w:sz w:val="24"/>
          <w:szCs w:val="24"/>
        </w:rPr>
        <w:t xml:space="preserve">, </w:t>
      </w:r>
      <w:r w:rsidR="00C262FA" w:rsidRPr="00562F6D">
        <w:rPr>
          <w:rFonts w:ascii="Times New Roman" w:hAnsi="Times New Roman" w:cs="Times New Roman"/>
          <w:sz w:val="24"/>
          <w:szCs w:val="24"/>
        </w:rPr>
        <w:t>using education to empower the citizenry.</w:t>
      </w:r>
      <w:r w:rsidR="00E561C4" w:rsidRPr="00562F6D">
        <w:rPr>
          <w:rFonts w:ascii="Times New Roman" w:hAnsi="Times New Roman" w:cs="Times New Roman"/>
          <w:sz w:val="24"/>
          <w:szCs w:val="24"/>
        </w:rPr>
        <w:t xml:space="preserve"> The curriculum was aimed to prepare the students to face the challenges of the new millennium (NERD</w:t>
      </w:r>
      <w:r w:rsidR="00DD6FE6" w:rsidRPr="00562F6D">
        <w:rPr>
          <w:rFonts w:ascii="Times New Roman" w:hAnsi="Times New Roman" w:cs="Times New Roman"/>
          <w:sz w:val="24"/>
          <w:szCs w:val="24"/>
        </w:rPr>
        <w:t>C</w:t>
      </w:r>
      <w:r w:rsidR="00E561C4" w:rsidRPr="00562F6D">
        <w:rPr>
          <w:rFonts w:ascii="Times New Roman" w:hAnsi="Times New Roman" w:cs="Times New Roman"/>
          <w:sz w:val="24"/>
          <w:szCs w:val="24"/>
        </w:rPr>
        <w:t>, 2009).</w:t>
      </w:r>
      <w:r w:rsidR="00E53015" w:rsidRPr="00562F6D">
        <w:rPr>
          <w:rFonts w:ascii="Times New Roman" w:hAnsi="Times New Roman" w:cs="Times New Roman"/>
          <w:noProof/>
          <w:sz w:val="24"/>
          <w:szCs w:val="24"/>
          <w:lang w:val="en-US"/>
        </w:rPr>
        <w:t>Adefulu and Adebowale (2019</w:t>
      </w:r>
      <w:r w:rsidR="00305061" w:rsidRPr="00562F6D">
        <w:rPr>
          <w:rFonts w:ascii="Times New Roman" w:hAnsi="Times New Roman" w:cs="Times New Roman"/>
          <w:sz w:val="24"/>
          <w:szCs w:val="24"/>
        </w:rPr>
        <w:t xml:space="preserve">) asserted that marketing education is highly desirable </w:t>
      </w:r>
      <w:r w:rsidR="003631B0" w:rsidRPr="00562F6D">
        <w:rPr>
          <w:rFonts w:ascii="Times New Roman" w:hAnsi="Times New Roman" w:cs="Times New Roman"/>
          <w:sz w:val="24"/>
          <w:szCs w:val="24"/>
        </w:rPr>
        <w:t xml:space="preserve">especially </w:t>
      </w:r>
      <w:r w:rsidR="00305061" w:rsidRPr="00562F6D">
        <w:rPr>
          <w:rFonts w:ascii="Times New Roman" w:hAnsi="Times New Roman" w:cs="Times New Roman"/>
          <w:sz w:val="24"/>
          <w:szCs w:val="24"/>
        </w:rPr>
        <w:t>for organisations and Nations alike to ensure success of their endeavours</w:t>
      </w:r>
      <w:r w:rsidR="003631B0" w:rsidRPr="00562F6D">
        <w:rPr>
          <w:rFonts w:ascii="Times New Roman" w:hAnsi="Times New Roman" w:cs="Times New Roman"/>
          <w:sz w:val="24"/>
          <w:szCs w:val="24"/>
        </w:rPr>
        <w:t>. Other segment of marketing education is geared towards equipping the students with knowledge to drive an organisation to achieve set corporate objec</w:t>
      </w:r>
      <w:r w:rsidR="00B964B7" w:rsidRPr="00562F6D">
        <w:rPr>
          <w:rFonts w:ascii="Times New Roman" w:hAnsi="Times New Roman" w:cs="Times New Roman"/>
          <w:sz w:val="24"/>
          <w:szCs w:val="24"/>
        </w:rPr>
        <w:t xml:space="preserve">tives which could be to satisfy </w:t>
      </w:r>
      <w:r w:rsidR="003631B0" w:rsidRPr="00562F6D">
        <w:rPr>
          <w:rFonts w:ascii="Times New Roman" w:hAnsi="Times New Roman" w:cs="Times New Roman"/>
          <w:sz w:val="24"/>
          <w:szCs w:val="24"/>
        </w:rPr>
        <w:t>the customers or make profits.</w:t>
      </w:r>
      <w:r w:rsidR="00E53015" w:rsidRPr="00562F6D">
        <w:rPr>
          <w:rFonts w:ascii="Times New Roman" w:hAnsi="Times New Roman" w:cs="Times New Roman"/>
          <w:noProof/>
          <w:sz w:val="24"/>
          <w:szCs w:val="24"/>
          <w:lang w:val="en-US"/>
        </w:rPr>
        <w:t>Inyang and Etuk (2015</w:t>
      </w:r>
      <w:r w:rsidR="00C91853" w:rsidRPr="00562F6D">
        <w:rPr>
          <w:rFonts w:ascii="Times New Roman" w:hAnsi="Times New Roman" w:cs="Times New Roman"/>
          <w:sz w:val="24"/>
          <w:szCs w:val="24"/>
        </w:rPr>
        <w:t xml:space="preserve">) stated that </w:t>
      </w:r>
      <w:r w:rsidR="00E20CB8" w:rsidRPr="00562F6D">
        <w:rPr>
          <w:rFonts w:ascii="Times New Roman" w:hAnsi="Times New Roman" w:cs="Times New Roman"/>
          <w:sz w:val="24"/>
          <w:szCs w:val="24"/>
        </w:rPr>
        <w:t xml:space="preserve">the objective of </w:t>
      </w:r>
      <w:r w:rsidR="00C91853" w:rsidRPr="00562F6D">
        <w:rPr>
          <w:rFonts w:ascii="Times New Roman" w:hAnsi="Times New Roman" w:cs="Times New Roman"/>
          <w:sz w:val="24"/>
          <w:szCs w:val="24"/>
        </w:rPr>
        <w:t>integrating marketing into the curriculum of senior secondary school is to provide students with syllabus that meet their current and future personal and career needs. Thus, marketing teachers at the secondary school leve</w:t>
      </w:r>
      <w:r w:rsidR="00B91008">
        <w:rPr>
          <w:rFonts w:ascii="Times New Roman" w:hAnsi="Times New Roman" w:cs="Times New Roman"/>
          <w:sz w:val="24"/>
          <w:szCs w:val="24"/>
        </w:rPr>
        <w:t xml:space="preserve">l are expected to provide </w:t>
      </w:r>
      <w:r w:rsidR="0088547F">
        <w:rPr>
          <w:rFonts w:ascii="Times New Roman" w:hAnsi="Times New Roman" w:cs="Times New Roman"/>
          <w:sz w:val="24"/>
          <w:szCs w:val="24"/>
        </w:rPr>
        <w:t>stude</w:t>
      </w:r>
      <w:r w:rsidR="0088547F" w:rsidRPr="00562F6D">
        <w:rPr>
          <w:rFonts w:ascii="Times New Roman" w:hAnsi="Times New Roman" w:cs="Times New Roman"/>
          <w:sz w:val="24"/>
          <w:szCs w:val="24"/>
        </w:rPr>
        <w:t>nts</w:t>
      </w:r>
      <w:r w:rsidR="00C91853" w:rsidRPr="00562F6D">
        <w:rPr>
          <w:rFonts w:ascii="Times New Roman" w:hAnsi="Times New Roman" w:cs="Times New Roman"/>
          <w:sz w:val="24"/>
          <w:szCs w:val="24"/>
        </w:rPr>
        <w:t xml:space="preserve"> with educational preparation about marketing skills, </w:t>
      </w:r>
      <w:r w:rsidR="00B018EC" w:rsidRPr="00562F6D">
        <w:rPr>
          <w:rFonts w:ascii="Times New Roman" w:hAnsi="Times New Roman" w:cs="Times New Roman"/>
          <w:sz w:val="24"/>
          <w:szCs w:val="24"/>
        </w:rPr>
        <w:t>careers,</w:t>
      </w:r>
      <w:r w:rsidR="00C91853" w:rsidRPr="00562F6D">
        <w:rPr>
          <w:rFonts w:ascii="Times New Roman" w:hAnsi="Times New Roman" w:cs="Times New Roman"/>
          <w:sz w:val="24"/>
          <w:szCs w:val="24"/>
        </w:rPr>
        <w:t xml:space="preserve"> and jobs as well as developing employment characteristics vital to persons involved in marketing occupations</w:t>
      </w:r>
      <w:sdt>
        <w:sdtPr>
          <w:rPr>
            <w:rFonts w:ascii="Times New Roman" w:hAnsi="Times New Roman" w:cs="Times New Roman"/>
            <w:sz w:val="24"/>
            <w:szCs w:val="24"/>
          </w:rPr>
          <w:id w:val="374196664"/>
          <w:citation/>
        </w:sdtPr>
        <w:sdtContent>
          <w:r w:rsidR="00467967" w:rsidRPr="00562F6D">
            <w:rPr>
              <w:rFonts w:ascii="Times New Roman" w:hAnsi="Times New Roman" w:cs="Times New Roman"/>
              <w:sz w:val="24"/>
              <w:szCs w:val="24"/>
            </w:rPr>
            <w:fldChar w:fldCharType="begin"/>
          </w:r>
          <w:r w:rsidR="00E20085" w:rsidRPr="00562F6D">
            <w:rPr>
              <w:rFonts w:ascii="Times New Roman" w:hAnsi="Times New Roman" w:cs="Times New Roman"/>
              <w:sz w:val="24"/>
              <w:szCs w:val="24"/>
              <w:lang w:val="en-US"/>
            </w:rPr>
            <w:instrText xml:space="preserve"> CITATION Ade191 \l 1033 </w:instrText>
          </w:r>
          <w:r w:rsidR="00467967" w:rsidRPr="00562F6D">
            <w:rPr>
              <w:rFonts w:ascii="Times New Roman" w:hAnsi="Times New Roman" w:cs="Times New Roman"/>
              <w:sz w:val="24"/>
              <w:szCs w:val="24"/>
            </w:rPr>
            <w:fldChar w:fldCharType="separate"/>
          </w:r>
          <w:r w:rsidR="00E20085" w:rsidRPr="00562F6D">
            <w:rPr>
              <w:rFonts w:ascii="Times New Roman" w:hAnsi="Times New Roman" w:cs="Times New Roman"/>
              <w:noProof/>
              <w:sz w:val="24"/>
              <w:szCs w:val="24"/>
              <w:lang w:val="en-US"/>
            </w:rPr>
            <w:t xml:space="preserve"> (Adefulu &amp; Adebowale, 2019)</w:t>
          </w:r>
          <w:r w:rsidR="00467967" w:rsidRPr="00562F6D">
            <w:rPr>
              <w:rFonts w:ascii="Times New Roman" w:hAnsi="Times New Roman" w:cs="Times New Roman"/>
              <w:sz w:val="24"/>
              <w:szCs w:val="24"/>
            </w:rPr>
            <w:fldChar w:fldCharType="end"/>
          </w:r>
        </w:sdtContent>
      </w:sdt>
      <w:r w:rsidR="00C91853" w:rsidRPr="00562F6D">
        <w:rPr>
          <w:rFonts w:ascii="Times New Roman" w:hAnsi="Times New Roman" w:cs="Times New Roman"/>
          <w:sz w:val="24"/>
          <w:szCs w:val="24"/>
        </w:rPr>
        <w:t>.</w:t>
      </w:r>
    </w:p>
    <w:p w:rsidR="0029461F" w:rsidRPr="00562F6D" w:rsidRDefault="008B36F1"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Marketing </w:t>
      </w:r>
      <w:r w:rsidR="005E1D4A">
        <w:rPr>
          <w:rFonts w:ascii="Times New Roman" w:hAnsi="Times New Roman" w:cs="Times New Roman"/>
          <w:sz w:val="24"/>
          <w:szCs w:val="24"/>
        </w:rPr>
        <w:t>curriculum</w:t>
      </w:r>
      <w:r w:rsidR="00275AB2" w:rsidRPr="00562F6D">
        <w:rPr>
          <w:rFonts w:ascii="Times New Roman" w:hAnsi="Times New Roman" w:cs="Times New Roman"/>
          <w:sz w:val="24"/>
          <w:szCs w:val="24"/>
        </w:rPr>
        <w:t xml:space="preserve"> is the areas of study that covers buyer</w:t>
      </w:r>
      <w:r w:rsidR="00EF34D6" w:rsidRPr="00562F6D">
        <w:rPr>
          <w:rFonts w:ascii="Times New Roman" w:hAnsi="Times New Roman" w:cs="Times New Roman"/>
          <w:sz w:val="24"/>
          <w:szCs w:val="24"/>
        </w:rPr>
        <w:t>’s</w:t>
      </w:r>
      <w:r w:rsidR="00275AB2" w:rsidRPr="00562F6D">
        <w:rPr>
          <w:rFonts w:ascii="Times New Roman" w:hAnsi="Times New Roman" w:cs="Times New Roman"/>
          <w:sz w:val="24"/>
          <w:szCs w:val="24"/>
        </w:rPr>
        <w:t xml:space="preserve"> behaviour, pricing policies, new products development, distribution channels (including retailing), professional selling, advertising, marketing strategy and marketing research</w:t>
      </w:r>
      <w:sdt>
        <w:sdtPr>
          <w:rPr>
            <w:rFonts w:ascii="Times New Roman" w:hAnsi="Times New Roman" w:cs="Times New Roman"/>
            <w:sz w:val="24"/>
            <w:szCs w:val="24"/>
          </w:rPr>
          <w:id w:val="725885488"/>
          <w:citation/>
        </w:sdtPr>
        <w:sdtContent>
          <w:r w:rsidR="00467967" w:rsidRPr="00562F6D">
            <w:rPr>
              <w:rFonts w:ascii="Times New Roman" w:hAnsi="Times New Roman" w:cs="Times New Roman"/>
              <w:sz w:val="24"/>
              <w:szCs w:val="24"/>
            </w:rPr>
            <w:fldChar w:fldCharType="begin"/>
          </w:r>
          <w:r w:rsidR="0029461F" w:rsidRPr="00562F6D">
            <w:rPr>
              <w:rFonts w:ascii="Times New Roman" w:hAnsi="Times New Roman" w:cs="Times New Roman"/>
              <w:sz w:val="24"/>
              <w:szCs w:val="24"/>
              <w:lang w:val="en-US"/>
            </w:rPr>
            <w:instrText xml:space="preserve"> CITATION Obi12 \l 1033 </w:instrText>
          </w:r>
          <w:r w:rsidR="00467967" w:rsidRPr="00562F6D">
            <w:rPr>
              <w:rFonts w:ascii="Times New Roman" w:hAnsi="Times New Roman" w:cs="Times New Roman"/>
              <w:sz w:val="24"/>
              <w:szCs w:val="24"/>
            </w:rPr>
            <w:fldChar w:fldCharType="separate"/>
          </w:r>
          <w:r w:rsidR="0029461F" w:rsidRPr="00562F6D">
            <w:rPr>
              <w:rFonts w:ascii="Times New Roman" w:hAnsi="Times New Roman" w:cs="Times New Roman"/>
              <w:noProof/>
              <w:sz w:val="24"/>
              <w:szCs w:val="24"/>
              <w:lang w:val="en-US"/>
            </w:rPr>
            <w:t xml:space="preserve"> (Obioma, 2012)</w:t>
          </w:r>
          <w:r w:rsidR="00467967" w:rsidRPr="00562F6D">
            <w:rPr>
              <w:rFonts w:ascii="Times New Roman" w:hAnsi="Times New Roman" w:cs="Times New Roman"/>
              <w:sz w:val="24"/>
              <w:szCs w:val="24"/>
            </w:rPr>
            <w:fldChar w:fldCharType="end"/>
          </w:r>
        </w:sdtContent>
      </w:sdt>
      <w:r w:rsidR="00275AB2" w:rsidRPr="00562F6D">
        <w:rPr>
          <w:rFonts w:ascii="Times New Roman" w:hAnsi="Times New Roman" w:cs="Times New Roman"/>
          <w:sz w:val="24"/>
          <w:szCs w:val="24"/>
        </w:rPr>
        <w:t>. The marketing curriculum seeks to equip students at senior secondary school with combination of analytical, creative, interpersonal and leadership skills.</w:t>
      </w:r>
      <w:r w:rsidR="0088547F">
        <w:rPr>
          <w:rFonts w:ascii="Times New Roman" w:hAnsi="Times New Roman" w:cs="Times New Roman"/>
          <w:sz w:val="24"/>
          <w:szCs w:val="24"/>
        </w:rPr>
        <w:t xml:space="preserve"> </w:t>
      </w:r>
      <w:r w:rsidR="0029461F" w:rsidRPr="00562F6D">
        <w:rPr>
          <w:rFonts w:ascii="Times New Roman" w:hAnsi="Times New Roman" w:cs="Times New Roman"/>
          <w:sz w:val="24"/>
          <w:szCs w:val="24"/>
        </w:rPr>
        <w:t xml:space="preserve">However, effective implementation of marketing </w:t>
      </w:r>
      <w:r w:rsidR="005E1D4A">
        <w:rPr>
          <w:rFonts w:ascii="Times New Roman" w:hAnsi="Times New Roman" w:cs="Times New Roman"/>
          <w:sz w:val="24"/>
          <w:szCs w:val="24"/>
        </w:rPr>
        <w:t>curriculum</w:t>
      </w:r>
      <w:r w:rsidR="0029461F" w:rsidRPr="00562F6D">
        <w:rPr>
          <w:rFonts w:ascii="Times New Roman" w:hAnsi="Times New Roman" w:cs="Times New Roman"/>
          <w:sz w:val="24"/>
          <w:szCs w:val="24"/>
        </w:rPr>
        <w:t xml:space="preserve"> is considered necessary for secondary school to ensure that the objective of the curriculum is achieved</w:t>
      </w:r>
      <w:sdt>
        <w:sdtPr>
          <w:rPr>
            <w:rFonts w:ascii="Times New Roman" w:hAnsi="Times New Roman" w:cs="Times New Roman"/>
            <w:sz w:val="24"/>
            <w:szCs w:val="24"/>
          </w:rPr>
          <w:id w:val="-2139718342"/>
          <w:citation/>
        </w:sdtPr>
        <w:sdtContent>
          <w:r w:rsidR="00467967" w:rsidRPr="00562F6D">
            <w:rPr>
              <w:rFonts w:ascii="Times New Roman" w:hAnsi="Times New Roman" w:cs="Times New Roman"/>
              <w:sz w:val="24"/>
              <w:szCs w:val="24"/>
            </w:rPr>
            <w:fldChar w:fldCharType="begin"/>
          </w:r>
          <w:r w:rsidR="00A80AB1" w:rsidRPr="00562F6D">
            <w:rPr>
              <w:rFonts w:ascii="Times New Roman" w:hAnsi="Times New Roman" w:cs="Times New Roman"/>
              <w:sz w:val="24"/>
              <w:szCs w:val="24"/>
              <w:lang w:val="en-US"/>
            </w:rPr>
            <w:instrText xml:space="preserve"> CITATION Eze15 \l 1033 </w:instrText>
          </w:r>
          <w:r w:rsidR="00467967" w:rsidRPr="00562F6D">
            <w:rPr>
              <w:rFonts w:ascii="Times New Roman" w:hAnsi="Times New Roman" w:cs="Times New Roman"/>
              <w:sz w:val="24"/>
              <w:szCs w:val="24"/>
            </w:rPr>
            <w:fldChar w:fldCharType="separate"/>
          </w:r>
          <w:r w:rsidR="00A80AB1" w:rsidRPr="00562F6D">
            <w:rPr>
              <w:rFonts w:ascii="Times New Roman" w:hAnsi="Times New Roman" w:cs="Times New Roman"/>
              <w:noProof/>
              <w:sz w:val="24"/>
              <w:szCs w:val="24"/>
              <w:lang w:val="en-US"/>
            </w:rPr>
            <w:t xml:space="preserve"> (Ezechukwu &amp; Amadi, 2015)</w:t>
          </w:r>
          <w:r w:rsidR="00467967" w:rsidRPr="00562F6D">
            <w:rPr>
              <w:rFonts w:ascii="Times New Roman" w:hAnsi="Times New Roman" w:cs="Times New Roman"/>
              <w:sz w:val="24"/>
              <w:szCs w:val="24"/>
            </w:rPr>
            <w:fldChar w:fldCharType="end"/>
          </w:r>
        </w:sdtContent>
      </w:sdt>
      <w:r w:rsidR="0029461F" w:rsidRPr="00562F6D">
        <w:rPr>
          <w:rFonts w:ascii="Times New Roman" w:hAnsi="Times New Roman" w:cs="Times New Roman"/>
          <w:sz w:val="24"/>
          <w:szCs w:val="24"/>
        </w:rPr>
        <w:t xml:space="preserve">. </w:t>
      </w:r>
      <w:r w:rsidR="005D3BA9" w:rsidRPr="00562F6D">
        <w:rPr>
          <w:rFonts w:ascii="Times New Roman" w:hAnsi="Times New Roman" w:cs="Times New Roman"/>
          <w:sz w:val="24"/>
          <w:szCs w:val="24"/>
        </w:rPr>
        <w:t xml:space="preserve">As it is stated in the curriculum, </w:t>
      </w:r>
      <w:r w:rsidR="0029461F" w:rsidRPr="00562F6D">
        <w:rPr>
          <w:rFonts w:ascii="Times New Roman" w:hAnsi="Times New Roman" w:cs="Times New Roman"/>
          <w:sz w:val="24"/>
          <w:szCs w:val="24"/>
        </w:rPr>
        <w:t xml:space="preserve">marketing programme </w:t>
      </w:r>
      <w:r w:rsidR="005D3BA9" w:rsidRPr="00562F6D">
        <w:rPr>
          <w:rFonts w:ascii="Times New Roman" w:hAnsi="Times New Roman" w:cs="Times New Roman"/>
          <w:sz w:val="24"/>
          <w:szCs w:val="24"/>
        </w:rPr>
        <w:t xml:space="preserve">is expected to provide the required skill for job creation and poverty eradication, reduce crime rates </w:t>
      </w:r>
      <w:r w:rsidR="005D3BA9" w:rsidRPr="00562F6D">
        <w:rPr>
          <w:rFonts w:ascii="Times New Roman" w:hAnsi="Times New Roman" w:cs="Times New Roman"/>
          <w:sz w:val="24"/>
          <w:szCs w:val="24"/>
        </w:rPr>
        <w:lastRenderedPageBreak/>
        <w:t>and other criminal activities, promote national economic growth and development, reduce high rates of unemployment, promote the spirit of healthy competition and encourage private partnership projects</w:t>
      </w:r>
      <w:sdt>
        <w:sdtPr>
          <w:rPr>
            <w:rFonts w:ascii="Times New Roman" w:hAnsi="Times New Roman" w:cs="Times New Roman"/>
            <w:sz w:val="24"/>
            <w:szCs w:val="24"/>
          </w:rPr>
          <w:id w:val="1110235856"/>
          <w:citation/>
        </w:sdtPr>
        <w:sdtContent>
          <w:r w:rsidR="00467967" w:rsidRPr="00562F6D">
            <w:rPr>
              <w:rFonts w:ascii="Times New Roman" w:hAnsi="Times New Roman" w:cs="Times New Roman"/>
              <w:sz w:val="24"/>
              <w:szCs w:val="24"/>
            </w:rPr>
            <w:fldChar w:fldCharType="begin"/>
          </w:r>
          <w:r w:rsidR="005D3BA9" w:rsidRPr="00562F6D">
            <w:rPr>
              <w:rFonts w:ascii="Times New Roman" w:hAnsi="Times New Roman" w:cs="Times New Roman"/>
              <w:sz w:val="24"/>
              <w:szCs w:val="24"/>
              <w:lang w:val="en-US"/>
            </w:rPr>
            <w:instrText xml:space="preserve"> CITATION Ayo13 \l 1033 </w:instrText>
          </w:r>
          <w:r w:rsidR="00467967" w:rsidRPr="00562F6D">
            <w:rPr>
              <w:rFonts w:ascii="Times New Roman" w:hAnsi="Times New Roman" w:cs="Times New Roman"/>
              <w:sz w:val="24"/>
              <w:szCs w:val="24"/>
            </w:rPr>
            <w:fldChar w:fldCharType="separate"/>
          </w:r>
          <w:r w:rsidR="005D3BA9" w:rsidRPr="00562F6D">
            <w:rPr>
              <w:rFonts w:ascii="Times New Roman" w:hAnsi="Times New Roman" w:cs="Times New Roman"/>
              <w:noProof/>
              <w:sz w:val="24"/>
              <w:szCs w:val="24"/>
              <w:lang w:val="en-US"/>
            </w:rPr>
            <w:t xml:space="preserve"> (Ayodele, Habeeb, Ikechukwu, &amp; Idris, 2013)</w:t>
          </w:r>
          <w:r w:rsidR="00467967" w:rsidRPr="00562F6D">
            <w:rPr>
              <w:rFonts w:ascii="Times New Roman" w:hAnsi="Times New Roman" w:cs="Times New Roman"/>
              <w:sz w:val="24"/>
              <w:szCs w:val="24"/>
            </w:rPr>
            <w:fldChar w:fldCharType="end"/>
          </w:r>
        </w:sdtContent>
      </w:sdt>
      <w:r w:rsidR="005D3BA9" w:rsidRPr="00562F6D">
        <w:rPr>
          <w:rFonts w:ascii="Times New Roman" w:hAnsi="Times New Roman" w:cs="Times New Roman"/>
          <w:sz w:val="24"/>
          <w:szCs w:val="24"/>
        </w:rPr>
        <w:t xml:space="preserve">. </w:t>
      </w:r>
    </w:p>
    <w:p w:rsidR="00397612" w:rsidRPr="00562F6D" w:rsidRDefault="0028702B" w:rsidP="00B018EC">
      <w:pPr>
        <w:spacing w:line="360" w:lineRule="auto"/>
        <w:jc w:val="both"/>
        <w:rPr>
          <w:rFonts w:ascii="Times New Roman" w:hAnsi="Times New Roman" w:cs="Times New Roman"/>
          <w:sz w:val="24"/>
          <w:szCs w:val="24"/>
        </w:rPr>
      </w:pPr>
      <w:r w:rsidRPr="00562F6D">
        <w:rPr>
          <w:rFonts w:ascii="Times New Roman" w:hAnsi="Times New Roman" w:cs="Times New Roman"/>
          <w:noProof/>
          <w:sz w:val="24"/>
          <w:szCs w:val="24"/>
          <w:lang w:val="en-US"/>
        </w:rPr>
        <w:t>Ezechukwu and Amadi (2015</w:t>
      </w:r>
      <w:r w:rsidR="005C4576" w:rsidRPr="00562F6D">
        <w:rPr>
          <w:rFonts w:ascii="Times New Roman" w:hAnsi="Times New Roman" w:cs="Times New Roman"/>
          <w:sz w:val="24"/>
          <w:szCs w:val="24"/>
        </w:rPr>
        <w:t xml:space="preserve">) claimed that marketing is life and everything that people </w:t>
      </w:r>
      <w:r w:rsidRPr="00562F6D">
        <w:rPr>
          <w:rFonts w:ascii="Times New Roman" w:hAnsi="Times New Roman" w:cs="Times New Roman"/>
          <w:sz w:val="24"/>
          <w:szCs w:val="24"/>
        </w:rPr>
        <w:t>do</w:t>
      </w:r>
      <w:r w:rsidR="005C4576" w:rsidRPr="00562F6D">
        <w:rPr>
          <w:rFonts w:ascii="Times New Roman" w:hAnsi="Times New Roman" w:cs="Times New Roman"/>
          <w:sz w:val="24"/>
          <w:szCs w:val="24"/>
        </w:rPr>
        <w:t xml:space="preserve"> on earth revolves around marketing; meaning, people cannot do without interaction which entails exchange of one thing or another.</w:t>
      </w:r>
      <w:r w:rsidR="00397612" w:rsidRPr="00562F6D">
        <w:rPr>
          <w:rFonts w:ascii="Times New Roman" w:hAnsi="Times New Roman" w:cs="Times New Roman"/>
          <w:sz w:val="24"/>
          <w:szCs w:val="24"/>
        </w:rPr>
        <w:t xml:space="preserve"> The introduction of marketing</w:t>
      </w:r>
      <w:r w:rsidR="004034D8" w:rsidRPr="00562F6D">
        <w:rPr>
          <w:rFonts w:ascii="Times New Roman" w:hAnsi="Times New Roman" w:cs="Times New Roman"/>
          <w:sz w:val="24"/>
          <w:szCs w:val="24"/>
        </w:rPr>
        <w:t xml:space="preserve"> as a</w:t>
      </w:r>
      <w:r w:rsidR="00EF34D6" w:rsidRPr="00562F6D">
        <w:rPr>
          <w:rFonts w:ascii="Times New Roman" w:hAnsi="Times New Roman" w:cs="Times New Roman"/>
          <w:sz w:val="24"/>
          <w:szCs w:val="24"/>
        </w:rPr>
        <w:t>n</w:t>
      </w:r>
      <w:r w:rsidR="004034D8" w:rsidRPr="00562F6D">
        <w:rPr>
          <w:rFonts w:ascii="Times New Roman" w:hAnsi="Times New Roman" w:cs="Times New Roman"/>
          <w:sz w:val="24"/>
          <w:szCs w:val="24"/>
        </w:rPr>
        <w:t xml:space="preserve"> entrepreneurship</w:t>
      </w:r>
      <w:r w:rsidR="00000694" w:rsidRPr="00562F6D">
        <w:rPr>
          <w:rFonts w:ascii="Times New Roman" w:hAnsi="Times New Roman" w:cs="Times New Roman"/>
          <w:sz w:val="24"/>
          <w:szCs w:val="24"/>
        </w:rPr>
        <w:t>/trade</w:t>
      </w:r>
      <w:r w:rsidR="004034D8" w:rsidRPr="00562F6D">
        <w:rPr>
          <w:rFonts w:ascii="Times New Roman" w:hAnsi="Times New Roman" w:cs="Times New Roman"/>
          <w:sz w:val="24"/>
          <w:szCs w:val="24"/>
        </w:rPr>
        <w:t xml:space="preserve"> subject in Senior Secondary Education segment is directed at equipping school leavers with the appropriate skills that will not only make them self-reliant, but functional in the creation of wealth and employment generation as responsible and disciplined members of their societies.</w:t>
      </w:r>
      <w:r w:rsidR="0000511B" w:rsidRPr="00562F6D">
        <w:rPr>
          <w:rFonts w:ascii="Times New Roman" w:hAnsi="Times New Roman" w:cs="Times New Roman"/>
          <w:sz w:val="24"/>
          <w:szCs w:val="24"/>
        </w:rPr>
        <w:t xml:space="preserve"> Meanwhile, to present marketing in a systematic and holistic manner to the students, the matric approach to content organisation was adopted and spread over the three years of Senior Secondary School (SSS 1 to SSS 3) in a manner to stimulate and sustain the interest of the students theoretically and practically.</w:t>
      </w:r>
      <w:r w:rsidR="00843BD4" w:rsidRPr="00562F6D">
        <w:rPr>
          <w:rFonts w:ascii="Times New Roman" w:hAnsi="Times New Roman" w:cs="Times New Roman"/>
          <w:sz w:val="24"/>
          <w:szCs w:val="24"/>
        </w:rPr>
        <w:t xml:space="preserve"> It is assumed that at the end of this course in Senior Secondary School (SSS 3), the stude</w:t>
      </w:r>
      <w:r w:rsidR="005C20E3" w:rsidRPr="00562F6D">
        <w:rPr>
          <w:rFonts w:ascii="Times New Roman" w:hAnsi="Times New Roman" w:cs="Times New Roman"/>
          <w:sz w:val="24"/>
          <w:szCs w:val="24"/>
        </w:rPr>
        <w:t xml:space="preserve">nts could practice marketing </w:t>
      </w:r>
      <w:r w:rsidR="00843BD4" w:rsidRPr="00562F6D">
        <w:rPr>
          <w:rFonts w:ascii="Times New Roman" w:hAnsi="Times New Roman" w:cs="Times New Roman"/>
          <w:sz w:val="24"/>
          <w:szCs w:val="24"/>
        </w:rPr>
        <w:t>successfully or practice other sub-summed trade such as advertising, salesmanship, purchasing and supply and transportation</w:t>
      </w:r>
      <w:sdt>
        <w:sdtPr>
          <w:rPr>
            <w:rFonts w:ascii="Times New Roman" w:hAnsi="Times New Roman" w:cs="Times New Roman"/>
            <w:sz w:val="24"/>
            <w:szCs w:val="24"/>
          </w:rPr>
          <w:id w:val="2060279363"/>
          <w:citation/>
        </w:sdtPr>
        <w:sdtContent>
          <w:r w:rsidR="00467967" w:rsidRPr="00562F6D">
            <w:rPr>
              <w:rFonts w:ascii="Times New Roman" w:hAnsi="Times New Roman" w:cs="Times New Roman"/>
              <w:sz w:val="24"/>
              <w:szCs w:val="24"/>
            </w:rPr>
            <w:fldChar w:fldCharType="begin"/>
          </w:r>
          <w:r w:rsidR="00227FC7" w:rsidRPr="00562F6D">
            <w:rPr>
              <w:rFonts w:ascii="Times New Roman" w:hAnsi="Times New Roman" w:cs="Times New Roman"/>
              <w:sz w:val="24"/>
              <w:szCs w:val="24"/>
              <w:lang w:val="en-US"/>
            </w:rPr>
            <w:instrText xml:space="preserve"> CITATION Eze15 \l 1033 </w:instrText>
          </w:r>
          <w:r w:rsidR="00467967" w:rsidRPr="00562F6D">
            <w:rPr>
              <w:rFonts w:ascii="Times New Roman" w:hAnsi="Times New Roman" w:cs="Times New Roman"/>
              <w:sz w:val="24"/>
              <w:szCs w:val="24"/>
            </w:rPr>
            <w:fldChar w:fldCharType="separate"/>
          </w:r>
          <w:r w:rsidR="00227FC7" w:rsidRPr="00562F6D">
            <w:rPr>
              <w:rFonts w:ascii="Times New Roman" w:hAnsi="Times New Roman" w:cs="Times New Roman"/>
              <w:noProof/>
              <w:sz w:val="24"/>
              <w:szCs w:val="24"/>
              <w:lang w:val="en-US"/>
            </w:rPr>
            <w:t xml:space="preserve"> (Ezechukwu &amp; Amadi, 2015)</w:t>
          </w:r>
          <w:r w:rsidR="00467967" w:rsidRPr="00562F6D">
            <w:rPr>
              <w:rFonts w:ascii="Times New Roman" w:hAnsi="Times New Roman" w:cs="Times New Roman"/>
              <w:sz w:val="24"/>
              <w:szCs w:val="24"/>
            </w:rPr>
            <w:fldChar w:fldCharType="end"/>
          </w:r>
        </w:sdtContent>
      </w:sdt>
      <w:r w:rsidR="00843BD4" w:rsidRPr="00562F6D">
        <w:rPr>
          <w:rFonts w:ascii="Times New Roman" w:hAnsi="Times New Roman" w:cs="Times New Roman"/>
          <w:sz w:val="24"/>
          <w:szCs w:val="24"/>
        </w:rPr>
        <w:t xml:space="preserve">.  </w:t>
      </w:r>
    </w:p>
    <w:p w:rsidR="00D51BCD" w:rsidRDefault="00D66603" w:rsidP="00B43214">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Thus, the introduction of</w:t>
      </w:r>
      <w:r w:rsidR="008E2E5E" w:rsidRPr="00562F6D">
        <w:rPr>
          <w:rFonts w:ascii="Times New Roman" w:hAnsi="Times New Roman" w:cs="Times New Roman"/>
          <w:sz w:val="24"/>
          <w:szCs w:val="24"/>
        </w:rPr>
        <w:t xml:space="preserve"> marketing</w:t>
      </w:r>
      <w:r w:rsidRPr="00562F6D">
        <w:rPr>
          <w:rFonts w:ascii="Times New Roman" w:hAnsi="Times New Roman" w:cs="Times New Roman"/>
          <w:sz w:val="24"/>
          <w:szCs w:val="24"/>
        </w:rPr>
        <w:t xml:space="preserve"> into Nigerian Senior Secondary School is a necessity, because it</w:t>
      </w:r>
      <w:r w:rsidR="008E2E5E" w:rsidRPr="00562F6D">
        <w:rPr>
          <w:rFonts w:ascii="Times New Roman" w:hAnsi="Times New Roman" w:cs="Times New Roman"/>
          <w:sz w:val="24"/>
          <w:szCs w:val="24"/>
        </w:rPr>
        <w:t xml:space="preserve"> has been</w:t>
      </w:r>
      <w:r w:rsidR="00A54F63" w:rsidRPr="00562F6D">
        <w:rPr>
          <w:rFonts w:ascii="Times New Roman" w:hAnsi="Times New Roman" w:cs="Times New Roman"/>
          <w:sz w:val="24"/>
          <w:szCs w:val="24"/>
        </w:rPr>
        <w:t xml:space="preserve"> connoted as a way of collecting </w:t>
      </w:r>
      <w:r w:rsidR="00E30A91" w:rsidRPr="00562F6D">
        <w:rPr>
          <w:rFonts w:ascii="Times New Roman" w:hAnsi="Times New Roman" w:cs="Times New Roman"/>
          <w:sz w:val="24"/>
          <w:szCs w:val="24"/>
        </w:rPr>
        <w:t>individuals’</w:t>
      </w:r>
      <w:r w:rsidR="008E2E5E" w:rsidRPr="00562F6D">
        <w:rPr>
          <w:rFonts w:ascii="Times New Roman" w:hAnsi="Times New Roman" w:cs="Times New Roman"/>
          <w:sz w:val="24"/>
          <w:szCs w:val="24"/>
        </w:rPr>
        <w:t xml:space="preserve"> ideas, opinions or resea</w:t>
      </w:r>
      <w:r w:rsidR="001D6B42" w:rsidRPr="00562F6D">
        <w:rPr>
          <w:rFonts w:ascii="Times New Roman" w:hAnsi="Times New Roman" w:cs="Times New Roman"/>
          <w:sz w:val="24"/>
          <w:szCs w:val="24"/>
        </w:rPr>
        <w:t>r</w:t>
      </w:r>
      <w:r w:rsidR="008E2E5E" w:rsidRPr="00562F6D">
        <w:rPr>
          <w:rFonts w:ascii="Times New Roman" w:hAnsi="Times New Roman" w:cs="Times New Roman"/>
          <w:sz w:val="24"/>
          <w:szCs w:val="24"/>
        </w:rPr>
        <w:t>ches</w:t>
      </w:r>
      <w:r w:rsidRPr="00562F6D">
        <w:rPr>
          <w:rFonts w:ascii="Times New Roman" w:hAnsi="Times New Roman" w:cs="Times New Roman"/>
          <w:sz w:val="24"/>
          <w:szCs w:val="24"/>
        </w:rPr>
        <w:t xml:space="preserve"> and </w:t>
      </w:r>
      <w:r w:rsidR="00E30A91" w:rsidRPr="00562F6D">
        <w:rPr>
          <w:rFonts w:ascii="Times New Roman" w:hAnsi="Times New Roman" w:cs="Times New Roman"/>
          <w:sz w:val="24"/>
          <w:szCs w:val="24"/>
        </w:rPr>
        <w:t xml:space="preserve">creating a path for </w:t>
      </w:r>
      <w:r w:rsidRPr="00562F6D">
        <w:rPr>
          <w:rFonts w:ascii="Times New Roman" w:hAnsi="Times New Roman" w:cs="Times New Roman"/>
          <w:sz w:val="24"/>
          <w:szCs w:val="24"/>
        </w:rPr>
        <w:t>its integration</w:t>
      </w:r>
      <w:r w:rsidR="00A54F63" w:rsidRPr="00562F6D">
        <w:rPr>
          <w:rFonts w:ascii="Times New Roman" w:hAnsi="Times New Roman" w:cs="Times New Roman"/>
          <w:sz w:val="24"/>
          <w:szCs w:val="24"/>
        </w:rPr>
        <w:t xml:space="preserve"> into a</w:t>
      </w:r>
      <w:r w:rsidR="00E30A91" w:rsidRPr="00562F6D">
        <w:rPr>
          <w:rFonts w:ascii="Times New Roman" w:hAnsi="Times New Roman" w:cs="Times New Roman"/>
          <w:sz w:val="24"/>
          <w:szCs w:val="24"/>
        </w:rPr>
        <w:t xml:space="preserve"> more</w:t>
      </w:r>
      <w:r w:rsidR="00A54F63" w:rsidRPr="00562F6D">
        <w:rPr>
          <w:rFonts w:ascii="Times New Roman" w:hAnsi="Times New Roman" w:cs="Times New Roman"/>
          <w:sz w:val="24"/>
          <w:szCs w:val="24"/>
        </w:rPr>
        <w:t xml:space="preserve"> valuable resources</w:t>
      </w:r>
      <w:r w:rsidR="00BC42DC" w:rsidRPr="00562F6D">
        <w:rPr>
          <w:rFonts w:ascii="Times New Roman" w:hAnsi="Times New Roman" w:cs="Times New Roman"/>
          <w:sz w:val="24"/>
          <w:szCs w:val="24"/>
        </w:rPr>
        <w:t>,</w:t>
      </w:r>
      <w:r w:rsidR="00C76446">
        <w:rPr>
          <w:rFonts w:ascii="Times New Roman" w:hAnsi="Times New Roman" w:cs="Times New Roman"/>
          <w:sz w:val="24"/>
          <w:szCs w:val="24"/>
        </w:rPr>
        <w:t xml:space="preserve"> </w:t>
      </w:r>
      <w:r w:rsidRPr="00562F6D">
        <w:rPr>
          <w:rFonts w:ascii="Times New Roman" w:hAnsi="Times New Roman" w:cs="Times New Roman"/>
          <w:sz w:val="24"/>
          <w:szCs w:val="24"/>
        </w:rPr>
        <w:t>to form a</w:t>
      </w:r>
      <w:r w:rsidR="00A54F63" w:rsidRPr="00562F6D">
        <w:rPr>
          <w:rFonts w:ascii="Times New Roman" w:hAnsi="Times New Roman" w:cs="Times New Roman"/>
          <w:sz w:val="24"/>
          <w:szCs w:val="24"/>
        </w:rPr>
        <w:t xml:space="preserve"> life circle</w:t>
      </w:r>
      <w:r w:rsidR="000425E4" w:rsidRPr="00562F6D">
        <w:rPr>
          <w:rFonts w:ascii="Times New Roman" w:hAnsi="Times New Roman" w:cs="Times New Roman"/>
          <w:sz w:val="24"/>
          <w:szCs w:val="24"/>
        </w:rPr>
        <w:t xml:space="preserve"> for school leavers</w:t>
      </w:r>
      <w:sdt>
        <w:sdtPr>
          <w:rPr>
            <w:rFonts w:ascii="Times New Roman" w:hAnsi="Times New Roman" w:cs="Times New Roman"/>
            <w:sz w:val="24"/>
            <w:szCs w:val="24"/>
          </w:rPr>
          <w:id w:val="456909254"/>
          <w:citation/>
        </w:sdtPr>
        <w:sdtContent>
          <w:r w:rsidR="00467967" w:rsidRPr="00562F6D">
            <w:rPr>
              <w:rFonts w:ascii="Times New Roman" w:hAnsi="Times New Roman" w:cs="Times New Roman"/>
              <w:sz w:val="24"/>
              <w:szCs w:val="24"/>
            </w:rPr>
            <w:fldChar w:fldCharType="begin"/>
          </w:r>
          <w:r w:rsidR="00A54F63" w:rsidRPr="00562F6D">
            <w:rPr>
              <w:rFonts w:ascii="Times New Roman" w:hAnsi="Times New Roman" w:cs="Times New Roman"/>
              <w:sz w:val="24"/>
              <w:szCs w:val="24"/>
            </w:rPr>
            <w:instrText xml:space="preserve"> CITATION Ayo00 \l 2057 </w:instrText>
          </w:r>
          <w:r w:rsidR="00467967" w:rsidRPr="00562F6D">
            <w:rPr>
              <w:rFonts w:ascii="Times New Roman" w:hAnsi="Times New Roman" w:cs="Times New Roman"/>
              <w:sz w:val="24"/>
              <w:szCs w:val="24"/>
            </w:rPr>
            <w:fldChar w:fldCharType="separate"/>
          </w:r>
          <w:r w:rsidR="00A54F63" w:rsidRPr="00562F6D">
            <w:rPr>
              <w:rFonts w:ascii="Times New Roman" w:hAnsi="Times New Roman" w:cs="Times New Roman"/>
              <w:noProof/>
              <w:sz w:val="24"/>
              <w:szCs w:val="24"/>
            </w:rPr>
            <w:t xml:space="preserve"> (Ayozie, 2000)</w:t>
          </w:r>
          <w:r w:rsidR="00467967" w:rsidRPr="00562F6D">
            <w:rPr>
              <w:rFonts w:ascii="Times New Roman" w:hAnsi="Times New Roman" w:cs="Times New Roman"/>
              <w:sz w:val="24"/>
              <w:szCs w:val="24"/>
            </w:rPr>
            <w:fldChar w:fldCharType="end"/>
          </w:r>
        </w:sdtContent>
      </w:sdt>
      <w:r w:rsidR="00E30A91" w:rsidRPr="00562F6D">
        <w:rPr>
          <w:rFonts w:ascii="Times New Roman" w:hAnsi="Times New Roman" w:cs="Times New Roman"/>
          <w:sz w:val="24"/>
          <w:szCs w:val="24"/>
        </w:rPr>
        <w:t>.</w:t>
      </w:r>
      <w:r w:rsidR="00380C77" w:rsidRPr="00380C77">
        <w:rPr>
          <w:rFonts w:ascii="Times New Roman" w:hAnsi="Times New Roman" w:cs="Times New Roman"/>
          <w:noProof/>
          <w:sz w:val="24"/>
          <w:szCs w:val="24"/>
          <w:lang w:val="en-US"/>
        </w:rPr>
        <w:t>Adekoya</w:t>
      </w:r>
      <w:r w:rsidR="00CE3A64" w:rsidRPr="00562F6D">
        <w:rPr>
          <w:rFonts w:ascii="Times New Roman" w:hAnsi="Times New Roman" w:cs="Times New Roman"/>
          <w:noProof/>
          <w:sz w:val="24"/>
          <w:szCs w:val="24"/>
        </w:rPr>
        <w:t>(2004)</w:t>
      </w:r>
      <w:r w:rsidR="00BC42DC" w:rsidRPr="00562F6D">
        <w:rPr>
          <w:rFonts w:ascii="Times New Roman" w:hAnsi="Times New Roman" w:cs="Times New Roman"/>
          <w:sz w:val="24"/>
          <w:szCs w:val="24"/>
        </w:rPr>
        <w:t xml:space="preserve"> emphasiz</w:t>
      </w:r>
      <w:r w:rsidR="00FD0EA9" w:rsidRPr="00562F6D">
        <w:rPr>
          <w:rFonts w:ascii="Times New Roman" w:hAnsi="Times New Roman" w:cs="Times New Roman"/>
          <w:sz w:val="24"/>
          <w:szCs w:val="24"/>
        </w:rPr>
        <w:t xml:space="preserve">ed that for the younger generations to be given a </w:t>
      </w:r>
      <w:r w:rsidR="00D41833" w:rsidRPr="00562F6D">
        <w:rPr>
          <w:rFonts w:ascii="Times New Roman" w:hAnsi="Times New Roman" w:cs="Times New Roman"/>
          <w:sz w:val="24"/>
          <w:szCs w:val="24"/>
        </w:rPr>
        <w:t>productive support</w:t>
      </w:r>
      <w:r w:rsidR="00FD0EA9" w:rsidRPr="00562F6D">
        <w:rPr>
          <w:rFonts w:ascii="Times New Roman" w:hAnsi="Times New Roman" w:cs="Times New Roman"/>
          <w:sz w:val="24"/>
          <w:szCs w:val="24"/>
        </w:rPr>
        <w:t xml:space="preserve"> to triumph, the needs for acquisition of relevant skill</w:t>
      </w:r>
      <w:r w:rsidR="00C76446">
        <w:rPr>
          <w:rFonts w:ascii="Times New Roman" w:hAnsi="Times New Roman" w:cs="Times New Roman"/>
          <w:sz w:val="24"/>
          <w:szCs w:val="24"/>
        </w:rPr>
        <w:t xml:space="preserve"> </w:t>
      </w:r>
      <w:r w:rsidR="00FD0EA9" w:rsidRPr="00562F6D">
        <w:rPr>
          <w:rFonts w:ascii="Times New Roman" w:hAnsi="Times New Roman" w:cs="Times New Roman"/>
          <w:sz w:val="24"/>
          <w:szCs w:val="24"/>
        </w:rPr>
        <w:t>should be prioritized</w:t>
      </w:r>
      <w:r w:rsidR="00E25865" w:rsidRPr="00562F6D">
        <w:rPr>
          <w:rFonts w:ascii="Times New Roman" w:hAnsi="Times New Roman" w:cs="Times New Roman"/>
          <w:sz w:val="24"/>
          <w:szCs w:val="24"/>
        </w:rPr>
        <w:t xml:space="preserve"> and related curriculum should</w:t>
      </w:r>
      <w:r w:rsidR="0088547F">
        <w:rPr>
          <w:rFonts w:ascii="Times New Roman" w:hAnsi="Times New Roman" w:cs="Times New Roman"/>
          <w:sz w:val="24"/>
          <w:szCs w:val="24"/>
        </w:rPr>
        <w:t xml:space="preserve"> </w:t>
      </w:r>
      <w:r w:rsidR="00E25865" w:rsidRPr="00562F6D">
        <w:rPr>
          <w:rFonts w:ascii="Times New Roman" w:hAnsi="Times New Roman" w:cs="Times New Roman"/>
          <w:sz w:val="24"/>
          <w:szCs w:val="24"/>
        </w:rPr>
        <w:t>be designed and implemented</w:t>
      </w:r>
      <w:r w:rsidR="00C42CAD" w:rsidRPr="00562F6D">
        <w:rPr>
          <w:rFonts w:ascii="Times New Roman" w:hAnsi="Times New Roman" w:cs="Times New Roman"/>
          <w:sz w:val="24"/>
          <w:szCs w:val="24"/>
        </w:rPr>
        <w:t xml:space="preserve"> appropriately in the field of studying marketing.</w:t>
      </w:r>
    </w:p>
    <w:p w:rsidR="00A23DE8" w:rsidRPr="00D51BCD" w:rsidRDefault="00B43214" w:rsidP="00D51BCD">
      <w:pPr>
        <w:spacing w:line="360" w:lineRule="auto"/>
        <w:ind w:firstLine="720"/>
        <w:jc w:val="both"/>
        <w:rPr>
          <w:rFonts w:ascii="Times New Roman" w:hAnsi="Times New Roman" w:cs="Times New Roman"/>
          <w:sz w:val="24"/>
          <w:szCs w:val="24"/>
        </w:rPr>
      </w:pPr>
      <w:r w:rsidRPr="00562F6D">
        <w:rPr>
          <w:rFonts w:ascii="Times New Roman" w:hAnsi="Times New Roman" w:cs="Times New Roman"/>
          <w:sz w:val="24"/>
          <w:szCs w:val="24"/>
          <w:lang w:val="en-US"/>
        </w:rPr>
        <w:t xml:space="preserve">Curriculum is made up of the instructional resources, methods and assessments needed to help students develop critical skills and knowledge. It is a range of courses from which students choose, and it is understood as a specific learning program that describes the teaching, learning and assessment materials of a defined knowledge body </w:t>
      </w:r>
      <w:r w:rsidRPr="00562F6D">
        <w:rPr>
          <w:rFonts w:ascii="Times New Roman" w:hAnsi="Times New Roman" w:cs="Times New Roman"/>
          <w:sz w:val="24"/>
          <w:szCs w:val="24"/>
          <w:lang w:val="en-US"/>
        </w:rPr>
        <w:lastRenderedPageBreak/>
        <w:t>available for a given course</w:t>
      </w:r>
      <w:sdt>
        <w:sdtPr>
          <w:rPr>
            <w:rFonts w:ascii="Times New Roman" w:hAnsi="Times New Roman" w:cs="Times New Roman"/>
            <w:sz w:val="24"/>
            <w:szCs w:val="24"/>
            <w:lang w:val="en-US"/>
          </w:rPr>
          <w:id w:val="1204599937"/>
          <w:citation/>
        </w:sdtPr>
        <w:sdtContent>
          <w:r w:rsidR="00467967" w:rsidRPr="00562F6D">
            <w:rPr>
              <w:rFonts w:ascii="Times New Roman" w:hAnsi="Times New Roman" w:cs="Times New Roman"/>
              <w:sz w:val="24"/>
              <w:szCs w:val="24"/>
              <w:lang w:val="en-US"/>
            </w:rPr>
            <w:fldChar w:fldCharType="begin"/>
          </w:r>
          <w:r w:rsidRPr="00562F6D">
            <w:rPr>
              <w:rFonts w:ascii="Times New Roman" w:hAnsi="Times New Roman" w:cs="Times New Roman"/>
              <w:sz w:val="24"/>
              <w:szCs w:val="24"/>
              <w:lang w:val="en-US"/>
            </w:rPr>
            <w:instrText xml:space="preserve"> CITATION Obi162 \l 1033 </w:instrText>
          </w:r>
          <w:r w:rsidR="00467967" w:rsidRPr="00562F6D">
            <w:rPr>
              <w:rFonts w:ascii="Times New Roman" w:hAnsi="Times New Roman" w:cs="Times New Roman"/>
              <w:sz w:val="24"/>
              <w:szCs w:val="24"/>
              <w:lang w:val="en-US"/>
            </w:rPr>
            <w:fldChar w:fldCharType="separate"/>
          </w:r>
          <w:r w:rsidRPr="00562F6D">
            <w:rPr>
              <w:rFonts w:ascii="Times New Roman" w:hAnsi="Times New Roman" w:cs="Times New Roman"/>
              <w:noProof/>
              <w:sz w:val="24"/>
              <w:szCs w:val="24"/>
              <w:lang w:val="en-US"/>
            </w:rPr>
            <w:t xml:space="preserve"> (Obilo &amp; Sangoleye, 2016)</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Consequently, it is difficult to effectively implement a curriculum when the education system has limited funding capacities. From this perspective, a lot of other issues concerning curriculum implementation can be raised</w:t>
      </w:r>
      <w:sdt>
        <w:sdtPr>
          <w:rPr>
            <w:rFonts w:ascii="Times New Roman" w:hAnsi="Times New Roman" w:cs="Times New Roman"/>
            <w:sz w:val="24"/>
            <w:szCs w:val="24"/>
            <w:lang w:val="en-US"/>
          </w:rPr>
          <w:id w:val="1464071293"/>
          <w:citation/>
        </w:sdtPr>
        <w:sdtContent>
          <w:r w:rsidR="00467967" w:rsidRPr="00562F6D">
            <w:rPr>
              <w:rFonts w:ascii="Times New Roman" w:hAnsi="Times New Roman" w:cs="Times New Roman"/>
              <w:sz w:val="24"/>
              <w:szCs w:val="24"/>
              <w:lang w:val="en-US"/>
            </w:rPr>
            <w:fldChar w:fldCharType="begin"/>
          </w:r>
          <w:r w:rsidR="00CF4BBE" w:rsidRPr="00562F6D">
            <w:rPr>
              <w:rFonts w:ascii="Times New Roman" w:hAnsi="Times New Roman" w:cs="Times New Roman"/>
              <w:sz w:val="24"/>
              <w:szCs w:val="24"/>
              <w:lang w:val="en-US"/>
            </w:rPr>
            <w:instrText xml:space="preserve"> CITATION Phi17 \l 1033 </w:instrText>
          </w:r>
          <w:r w:rsidR="00467967" w:rsidRPr="00562F6D">
            <w:rPr>
              <w:rFonts w:ascii="Times New Roman" w:hAnsi="Times New Roman" w:cs="Times New Roman"/>
              <w:sz w:val="24"/>
              <w:szCs w:val="24"/>
              <w:lang w:val="en-US"/>
            </w:rPr>
            <w:fldChar w:fldCharType="separate"/>
          </w:r>
          <w:r w:rsidR="00CF4BBE" w:rsidRPr="00562F6D">
            <w:rPr>
              <w:rFonts w:ascii="Times New Roman" w:hAnsi="Times New Roman" w:cs="Times New Roman"/>
              <w:noProof/>
              <w:sz w:val="24"/>
              <w:szCs w:val="24"/>
              <w:lang w:val="en-US"/>
            </w:rPr>
            <w:t xml:space="preserve"> (Agbo, Okenjom , Nwankwo, &amp; Akoloh, 2017)</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w:t>
      </w:r>
      <w:r w:rsidR="00772ECA" w:rsidRPr="00562F6D">
        <w:rPr>
          <w:rFonts w:ascii="Times New Roman" w:hAnsi="Times New Roman" w:cs="Times New Roman"/>
          <w:noProof/>
          <w:sz w:val="24"/>
          <w:szCs w:val="24"/>
          <w:lang w:val="en-US"/>
        </w:rPr>
        <w:t>Dike (2023</w:t>
      </w:r>
      <w:r w:rsidR="00CF4BBE" w:rsidRPr="00562F6D">
        <w:rPr>
          <w:rFonts w:ascii="Times New Roman" w:hAnsi="Times New Roman" w:cs="Times New Roman"/>
          <w:sz w:val="24"/>
          <w:szCs w:val="24"/>
          <w:lang w:val="en-US"/>
        </w:rPr>
        <w:t xml:space="preserve">) </w:t>
      </w:r>
      <w:r w:rsidRPr="00562F6D">
        <w:rPr>
          <w:rFonts w:ascii="Times New Roman" w:hAnsi="Times New Roman" w:cs="Times New Roman"/>
          <w:sz w:val="24"/>
          <w:szCs w:val="24"/>
          <w:lang w:val="en-US"/>
        </w:rPr>
        <w:t xml:space="preserve">stated that the success of curriculum implementation can be </w:t>
      </w:r>
      <w:r w:rsidR="0088547F" w:rsidRPr="00562F6D">
        <w:rPr>
          <w:rFonts w:ascii="Times New Roman" w:hAnsi="Times New Roman" w:cs="Times New Roman"/>
          <w:sz w:val="24"/>
          <w:szCs w:val="24"/>
          <w:lang w:val="en-US"/>
        </w:rPr>
        <w:t>determined</w:t>
      </w:r>
      <w:r w:rsidRPr="00562F6D">
        <w:rPr>
          <w:rFonts w:ascii="Times New Roman" w:hAnsi="Times New Roman" w:cs="Times New Roman"/>
          <w:sz w:val="24"/>
          <w:szCs w:val="24"/>
          <w:lang w:val="en-US"/>
        </w:rPr>
        <w:t xml:space="preserve"> by the economics of a nation. For example, in developing countries, the numbers of students and teachers have kept on rising but less money is earmarked for education by the government</w:t>
      </w:r>
      <w:sdt>
        <w:sdtPr>
          <w:rPr>
            <w:rFonts w:ascii="Times New Roman" w:hAnsi="Times New Roman" w:cs="Times New Roman"/>
            <w:sz w:val="24"/>
            <w:szCs w:val="24"/>
            <w:lang w:val="en-US"/>
          </w:rPr>
          <w:id w:val="-405230106"/>
          <w:citation/>
        </w:sdtPr>
        <w:sdtContent>
          <w:r w:rsidR="00467967" w:rsidRPr="00562F6D">
            <w:rPr>
              <w:rFonts w:ascii="Times New Roman" w:hAnsi="Times New Roman" w:cs="Times New Roman"/>
              <w:sz w:val="24"/>
              <w:szCs w:val="24"/>
              <w:lang w:val="en-US"/>
            </w:rPr>
            <w:fldChar w:fldCharType="begin"/>
          </w:r>
          <w:r w:rsidR="00AB5A36" w:rsidRPr="00562F6D">
            <w:rPr>
              <w:rFonts w:ascii="Times New Roman" w:hAnsi="Times New Roman" w:cs="Times New Roman"/>
              <w:sz w:val="24"/>
              <w:szCs w:val="24"/>
              <w:lang w:val="en-US"/>
            </w:rPr>
            <w:instrText xml:space="preserve"> CITATION Isa14 \l 1033 </w:instrText>
          </w:r>
          <w:r w:rsidR="00467967" w:rsidRPr="00562F6D">
            <w:rPr>
              <w:rFonts w:ascii="Times New Roman" w:hAnsi="Times New Roman" w:cs="Times New Roman"/>
              <w:sz w:val="24"/>
              <w:szCs w:val="24"/>
              <w:lang w:val="en-US"/>
            </w:rPr>
            <w:fldChar w:fldCharType="separate"/>
          </w:r>
          <w:r w:rsidR="00AB5A36" w:rsidRPr="00562F6D">
            <w:rPr>
              <w:rFonts w:ascii="Times New Roman" w:hAnsi="Times New Roman" w:cs="Times New Roman"/>
              <w:noProof/>
              <w:sz w:val="24"/>
              <w:szCs w:val="24"/>
              <w:lang w:val="en-US"/>
            </w:rPr>
            <w:t xml:space="preserve"> (Isa, 2014)</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w:t>
      </w:r>
      <w:r w:rsidR="002212FB">
        <w:rPr>
          <w:rFonts w:ascii="Times New Roman" w:hAnsi="Times New Roman" w:cs="Times New Roman"/>
          <w:sz w:val="24"/>
          <w:szCs w:val="24"/>
          <w:lang w:val="en-US"/>
        </w:rPr>
        <w:t xml:space="preserve"> </w:t>
      </w:r>
      <w:r w:rsidR="00F92475" w:rsidRPr="00562F6D">
        <w:rPr>
          <w:rFonts w:ascii="Times New Roman" w:hAnsi="Times New Roman" w:cs="Times New Roman"/>
          <w:noProof/>
          <w:sz w:val="24"/>
          <w:szCs w:val="24"/>
          <w:lang w:val="en-US"/>
        </w:rPr>
        <w:t>Ezechukwu and Amadi (2015</w:t>
      </w:r>
      <w:r w:rsidR="00A23DE8" w:rsidRPr="00562F6D">
        <w:rPr>
          <w:rFonts w:ascii="Times New Roman" w:hAnsi="Times New Roman" w:cs="Times New Roman"/>
          <w:sz w:val="24"/>
          <w:szCs w:val="24"/>
          <w:lang w:val="en-US"/>
        </w:rPr>
        <w:t>) concluded that implementation of curriculum provides putting into practice the officially prescribed courses of study. The whole process is tailored to help students acquire certain subjects for their study. Therefore, it is very vital to understand that implementation of marketing curriculum in Nigeria cannot achieve success without students.</w:t>
      </w:r>
    </w:p>
    <w:p w:rsidR="00167394" w:rsidRPr="00562F6D" w:rsidRDefault="00CD6A92"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In Nigeria, b</w:t>
      </w:r>
      <w:r w:rsidR="00C26074" w:rsidRPr="00562F6D">
        <w:rPr>
          <w:rFonts w:ascii="Times New Roman" w:hAnsi="Times New Roman" w:cs="Times New Roman"/>
          <w:sz w:val="24"/>
          <w:szCs w:val="24"/>
          <w:lang w:val="en-US"/>
        </w:rPr>
        <w:t>oth public and private schools continue to experience rapid and regular changes in their curriculum. These changes require teachers to possess certain skills and knowledge to implement curriculum with fidelity</w:t>
      </w:r>
      <w:sdt>
        <w:sdtPr>
          <w:rPr>
            <w:rFonts w:ascii="Times New Roman" w:hAnsi="Times New Roman" w:cs="Times New Roman"/>
            <w:sz w:val="24"/>
            <w:szCs w:val="24"/>
            <w:lang w:val="en-US"/>
          </w:rPr>
          <w:id w:val="616964492"/>
          <w:citation/>
        </w:sdtPr>
        <w:sdtContent>
          <w:r w:rsidR="00467967" w:rsidRPr="00562F6D">
            <w:rPr>
              <w:rFonts w:ascii="Times New Roman" w:hAnsi="Times New Roman" w:cs="Times New Roman"/>
              <w:sz w:val="24"/>
              <w:szCs w:val="24"/>
              <w:lang w:val="en-US"/>
            </w:rPr>
            <w:fldChar w:fldCharType="begin"/>
          </w:r>
          <w:r w:rsidR="007F6E49" w:rsidRPr="00562F6D">
            <w:rPr>
              <w:rFonts w:ascii="Times New Roman" w:hAnsi="Times New Roman" w:cs="Times New Roman"/>
              <w:sz w:val="24"/>
              <w:szCs w:val="24"/>
              <w:lang w:val="en-US"/>
            </w:rPr>
            <w:instrText xml:space="preserve">CITATION Nsi21 \l 1033 </w:instrText>
          </w:r>
          <w:r w:rsidR="00467967" w:rsidRPr="00562F6D">
            <w:rPr>
              <w:rFonts w:ascii="Times New Roman" w:hAnsi="Times New Roman" w:cs="Times New Roman"/>
              <w:sz w:val="24"/>
              <w:szCs w:val="24"/>
              <w:lang w:val="en-US"/>
            </w:rPr>
            <w:fldChar w:fldCharType="separate"/>
          </w:r>
          <w:r w:rsidR="007F6E49" w:rsidRPr="00562F6D">
            <w:rPr>
              <w:rFonts w:ascii="Times New Roman" w:hAnsi="Times New Roman" w:cs="Times New Roman"/>
              <w:noProof/>
              <w:sz w:val="24"/>
              <w:szCs w:val="24"/>
              <w:lang w:val="en-US"/>
            </w:rPr>
            <w:t xml:space="preserve"> (Nsikak-Abasi, 2021)</w:t>
          </w:r>
          <w:r w:rsidR="00467967" w:rsidRPr="00562F6D">
            <w:rPr>
              <w:rFonts w:ascii="Times New Roman" w:hAnsi="Times New Roman" w:cs="Times New Roman"/>
              <w:sz w:val="24"/>
              <w:szCs w:val="24"/>
              <w:lang w:val="en-US"/>
            </w:rPr>
            <w:fldChar w:fldCharType="end"/>
          </w:r>
        </w:sdtContent>
      </w:sdt>
      <w:r w:rsidR="00C26074" w:rsidRPr="00562F6D">
        <w:rPr>
          <w:rFonts w:ascii="Times New Roman" w:hAnsi="Times New Roman" w:cs="Times New Roman"/>
          <w:sz w:val="24"/>
          <w:szCs w:val="24"/>
          <w:lang w:val="en-US"/>
        </w:rPr>
        <w:t>. Adopting marketing curriculum requires teachers to feel confident in the delivery and purpose of the materials use to ensure accurate implementation</w:t>
      </w:r>
      <w:sdt>
        <w:sdtPr>
          <w:rPr>
            <w:rFonts w:ascii="Times New Roman" w:hAnsi="Times New Roman" w:cs="Times New Roman"/>
            <w:sz w:val="24"/>
            <w:szCs w:val="24"/>
            <w:lang w:val="en-US"/>
          </w:rPr>
          <w:id w:val="1334337992"/>
          <w:citation/>
        </w:sdtPr>
        <w:sdtContent>
          <w:r w:rsidR="00467967" w:rsidRPr="00562F6D">
            <w:rPr>
              <w:rFonts w:ascii="Times New Roman" w:hAnsi="Times New Roman" w:cs="Times New Roman"/>
              <w:sz w:val="24"/>
              <w:szCs w:val="24"/>
              <w:lang w:val="en-US"/>
            </w:rPr>
            <w:fldChar w:fldCharType="begin"/>
          </w:r>
          <w:r w:rsidR="00772ECA" w:rsidRPr="00562F6D">
            <w:rPr>
              <w:rFonts w:ascii="Times New Roman" w:hAnsi="Times New Roman" w:cs="Times New Roman"/>
              <w:sz w:val="24"/>
              <w:szCs w:val="24"/>
              <w:lang w:val="en-US"/>
            </w:rPr>
            <w:instrText xml:space="preserve"> CITATION Oko20 \l 1033 </w:instrText>
          </w:r>
          <w:r w:rsidR="00467967" w:rsidRPr="00562F6D">
            <w:rPr>
              <w:rFonts w:ascii="Times New Roman" w:hAnsi="Times New Roman" w:cs="Times New Roman"/>
              <w:sz w:val="24"/>
              <w:szCs w:val="24"/>
              <w:lang w:val="en-US"/>
            </w:rPr>
            <w:fldChar w:fldCharType="separate"/>
          </w:r>
          <w:r w:rsidR="00772ECA" w:rsidRPr="00562F6D">
            <w:rPr>
              <w:rFonts w:ascii="Times New Roman" w:hAnsi="Times New Roman" w:cs="Times New Roman"/>
              <w:noProof/>
              <w:sz w:val="24"/>
              <w:szCs w:val="24"/>
              <w:lang w:val="en-US"/>
            </w:rPr>
            <w:t xml:space="preserve"> (Okon, 2020)</w:t>
          </w:r>
          <w:r w:rsidR="00467967" w:rsidRPr="00562F6D">
            <w:rPr>
              <w:rFonts w:ascii="Times New Roman" w:hAnsi="Times New Roman" w:cs="Times New Roman"/>
              <w:sz w:val="24"/>
              <w:szCs w:val="24"/>
              <w:lang w:val="en-US"/>
            </w:rPr>
            <w:fldChar w:fldCharType="end"/>
          </w:r>
        </w:sdtContent>
      </w:sdt>
      <w:r w:rsidR="00C26074" w:rsidRPr="00562F6D">
        <w:rPr>
          <w:rFonts w:ascii="Times New Roman" w:hAnsi="Times New Roman" w:cs="Times New Roman"/>
          <w:sz w:val="24"/>
          <w:szCs w:val="24"/>
          <w:lang w:val="en-US"/>
        </w:rPr>
        <w:t>. To critically evaluate implementation of marketing curriculum in Nigeria secondary school, it is necessary to identifying factors that enhance or hinder teachers to effectively implement marketing curriculum in order to shed light into the issue under investigation.</w:t>
      </w:r>
      <w:r w:rsidR="002212FB">
        <w:rPr>
          <w:rFonts w:ascii="Times New Roman" w:hAnsi="Times New Roman" w:cs="Times New Roman"/>
          <w:sz w:val="24"/>
          <w:szCs w:val="24"/>
          <w:lang w:val="en-US"/>
        </w:rPr>
        <w:t xml:space="preserve"> </w:t>
      </w:r>
      <w:r w:rsidR="00151AE1">
        <w:rPr>
          <w:rFonts w:ascii="Times New Roman" w:hAnsi="Times New Roman" w:cs="Times New Roman"/>
          <w:noProof/>
          <w:sz w:val="24"/>
          <w:szCs w:val="24"/>
          <w:lang w:val="en-US"/>
        </w:rPr>
        <w:t>Bell</w:t>
      </w:r>
      <w:r w:rsidR="002212FB">
        <w:rPr>
          <w:rFonts w:ascii="Times New Roman" w:hAnsi="Times New Roman" w:cs="Times New Roman"/>
          <w:noProof/>
          <w:sz w:val="24"/>
          <w:szCs w:val="24"/>
          <w:lang w:val="en-US"/>
        </w:rPr>
        <w:t xml:space="preserve"> </w:t>
      </w:r>
      <w:r w:rsidR="00151AE1">
        <w:rPr>
          <w:rFonts w:ascii="Times New Roman" w:hAnsi="Times New Roman" w:cs="Times New Roman"/>
          <w:noProof/>
          <w:sz w:val="24"/>
          <w:szCs w:val="24"/>
          <w:lang w:val="en-US"/>
        </w:rPr>
        <w:t>(</w:t>
      </w:r>
      <w:r w:rsidR="00151AE1" w:rsidRPr="00151AE1">
        <w:rPr>
          <w:rFonts w:ascii="Times New Roman" w:hAnsi="Times New Roman" w:cs="Times New Roman"/>
          <w:noProof/>
          <w:sz w:val="24"/>
          <w:szCs w:val="24"/>
          <w:lang w:val="en-US"/>
        </w:rPr>
        <w:t>2015</w:t>
      </w:r>
      <w:r w:rsidRPr="00562F6D">
        <w:rPr>
          <w:rFonts w:ascii="Times New Roman" w:hAnsi="Times New Roman" w:cs="Times New Roman"/>
          <w:sz w:val="24"/>
          <w:szCs w:val="24"/>
          <w:lang w:val="en-US"/>
        </w:rPr>
        <w:t xml:space="preserve">) posited that </w:t>
      </w:r>
      <w:r w:rsidR="002212FB" w:rsidRPr="00562F6D">
        <w:rPr>
          <w:rFonts w:ascii="Times New Roman" w:hAnsi="Times New Roman" w:cs="Times New Roman"/>
          <w:sz w:val="24"/>
          <w:szCs w:val="24"/>
          <w:lang w:val="en-US"/>
        </w:rPr>
        <w:t>curriculum designs generally provide</w:t>
      </w:r>
      <w:r w:rsidRPr="00562F6D">
        <w:rPr>
          <w:rFonts w:ascii="Times New Roman" w:hAnsi="Times New Roman" w:cs="Times New Roman"/>
          <w:sz w:val="24"/>
          <w:szCs w:val="24"/>
          <w:lang w:val="en-US"/>
        </w:rPr>
        <w:t xml:space="preserve"> instructional suggestions, scripts, lesson plans and assessment options related to a set of objectives. Such designs concentrate on consistency to help teachers successfully implement and maintain the curriculum structure so as to meet various objectives. </w:t>
      </w:r>
    </w:p>
    <w:p w:rsidR="00536754" w:rsidRPr="00562F6D" w:rsidRDefault="00A66400" w:rsidP="00D51BCD">
      <w:pPr>
        <w:spacing w:line="360" w:lineRule="auto"/>
        <w:ind w:firstLine="720"/>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A lack of effective implementation of marketing curriculum is assumed to be one of the major challenges leading to examination failure among marketing students in senior secondary schools in Nigeria</w:t>
      </w:r>
      <w:sdt>
        <w:sdtPr>
          <w:rPr>
            <w:rFonts w:ascii="Times New Roman" w:hAnsi="Times New Roman" w:cs="Times New Roman"/>
            <w:sz w:val="24"/>
            <w:szCs w:val="24"/>
            <w:lang w:val="en-US"/>
          </w:rPr>
          <w:id w:val="1141779817"/>
          <w:citation/>
        </w:sdtPr>
        <w:sdtContent>
          <w:r w:rsidR="00467967" w:rsidRPr="00562F6D">
            <w:rPr>
              <w:rFonts w:ascii="Times New Roman" w:hAnsi="Times New Roman" w:cs="Times New Roman"/>
              <w:sz w:val="24"/>
              <w:szCs w:val="24"/>
              <w:lang w:val="en-US"/>
            </w:rPr>
            <w:fldChar w:fldCharType="begin"/>
          </w:r>
          <w:r w:rsidR="00CF4BBE" w:rsidRPr="00562F6D">
            <w:rPr>
              <w:rFonts w:ascii="Times New Roman" w:hAnsi="Times New Roman" w:cs="Times New Roman"/>
              <w:sz w:val="24"/>
              <w:szCs w:val="24"/>
              <w:lang w:val="en-US"/>
            </w:rPr>
            <w:instrText xml:space="preserve"> CITATION Phi17 \l 1033 </w:instrText>
          </w:r>
          <w:r w:rsidR="00467967" w:rsidRPr="00562F6D">
            <w:rPr>
              <w:rFonts w:ascii="Times New Roman" w:hAnsi="Times New Roman" w:cs="Times New Roman"/>
              <w:sz w:val="24"/>
              <w:szCs w:val="24"/>
              <w:lang w:val="en-US"/>
            </w:rPr>
            <w:fldChar w:fldCharType="separate"/>
          </w:r>
          <w:r w:rsidR="00CF4BBE" w:rsidRPr="00562F6D">
            <w:rPr>
              <w:rFonts w:ascii="Times New Roman" w:hAnsi="Times New Roman" w:cs="Times New Roman"/>
              <w:noProof/>
              <w:sz w:val="24"/>
              <w:szCs w:val="24"/>
              <w:lang w:val="en-US"/>
            </w:rPr>
            <w:t xml:space="preserve"> (Agbo, Okenjom , Nwankwo, &amp; Akoloh, 2017)</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Therefore, the issue of failure among marketing students has become a major concern for school management, </w:t>
      </w:r>
      <w:r w:rsidR="009F1CC1" w:rsidRPr="00562F6D">
        <w:rPr>
          <w:rFonts w:ascii="Times New Roman" w:hAnsi="Times New Roman" w:cs="Times New Roman"/>
          <w:sz w:val="24"/>
          <w:szCs w:val="24"/>
          <w:lang w:val="en-US"/>
        </w:rPr>
        <w:t>teacher,</w:t>
      </w:r>
      <w:r w:rsidRPr="00562F6D">
        <w:rPr>
          <w:rFonts w:ascii="Times New Roman" w:hAnsi="Times New Roman" w:cs="Times New Roman"/>
          <w:sz w:val="24"/>
          <w:szCs w:val="24"/>
          <w:lang w:val="en-US"/>
        </w:rPr>
        <w:t xml:space="preserve"> and students in Nigeria secondary schools </w:t>
      </w:r>
      <w:sdt>
        <w:sdtPr>
          <w:rPr>
            <w:rFonts w:ascii="Times New Roman" w:hAnsi="Times New Roman" w:cs="Times New Roman"/>
            <w:sz w:val="24"/>
            <w:szCs w:val="24"/>
            <w:lang w:val="en-US"/>
          </w:rPr>
          <w:id w:val="-676034266"/>
          <w:citation/>
        </w:sdtPr>
        <w:sdtContent>
          <w:r w:rsidR="00467967" w:rsidRPr="00562F6D">
            <w:rPr>
              <w:rFonts w:ascii="Times New Roman" w:hAnsi="Times New Roman" w:cs="Times New Roman"/>
              <w:sz w:val="24"/>
              <w:szCs w:val="24"/>
              <w:lang w:val="en-US"/>
            </w:rPr>
            <w:fldChar w:fldCharType="begin"/>
          </w:r>
          <w:r w:rsidR="009C6FCB" w:rsidRPr="00562F6D">
            <w:rPr>
              <w:rFonts w:ascii="Times New Roman" w:hAnsi="Times New Roman" w:cs="Times New Roman"/>
              <w:sz w:val="24"/>
              <w:szCs w:val="24"/>
              <w:lang w:val="en-US"/>
            </w:rPr>
            <w:instrText xml:space="preserve"> CITATION Dik23 \l 1033 </w:instrText>
          </w:r>
          <w:r w:rsidR="00467967" w:rsidRPr="00562F6D">
            <w:rPr>
              <w:rFonts w:ascii="Times New Roman" w:hAnsi="Times New Roman" w:cs="Times New Roman"/>
              <w:sz w:val="24"/>
              <w:szCs w:val="24"/>
              <w:lang w:val="en-US"/>
            </w:rPr>
            <w:fldChar w:fldCharType="separate"/>
          </w:r>
          <w:r w:rsidR="009C6FCB" w:rsidRPr="00562F6D">
            <w:rPr>
              <w:rFonts w:ascii="Times New Roman" w:hAnsi="Times New Roman" w:cs="Times New Roman"/>
              <w:noProof/>
              <w:sz w:val="24"/>
              <w:szCs w:val="24"/>
              <w:lang w:val="en-US"/>
            </w:rPr>
            <w:t>(Dike, 2023)</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meanwhile the issue of mass failure in marketing is a concerning prospect that </w:t>
      </w:r>
      <w:r w:rsidRPr="00562F6D">
        <w:rPr>
          <w:rFonts w:ascii="Times New Roman" w:hAnsi="Times New Roman" w:cs="Times New Roman"/>
          <w:sz w:val="24"/>
          <w:szCs w:val="24"/>
          <w:lang w:val="en-US"/>
        </w:rPr>
        <w:lastRenderedPageBreak/>
        <w:t xml:space="preserve">formed the basis </w:t>
      </w:r>
      <w:r w:rsidR="00660F8F" w:rsidRPr="00562F6D">
        <w:rPr>
          <w:rFonts w:ascii="Times New Roman" w:hAnsi="Times New Roman" w:cs="Times New Roman"/>
          <w:sz w:val="24"/>
          <w:szCs w:val="24"/>
          <w:lang w:val="en-US"/>
        </w:rPr>
        <w:t>of intent to investigate the implementation o</w:t>
      </w:r>
      <w:r w:rsidR="005E1D4A">
        <w:rPr>
          <w:rFonts w:ascii="Times New Roman" w:hAnsi="Times New Roman" w:cs="Times New Roman"/>
          <w:sz w:val="24"/>
          <w:szCs w:val="24"/>
          <w:lang w:val="en-US"/>
        </w:rPr>
        <w:t>f marketing curriculum</w:t>
      </w:r>
      <w:r w:rsidR="00660F8F" w:rsidRPr="00562F6D">
        <w:rPr>
          <w:rFonts w:ascii="Times New Roman" w:hAnsi="Times New Roman" w:cs="Times New Roman"/>
          <w:sz w:val="24"/>
          <w:szCs w:val="24"/>
          <w:lang w:val="en-US"/>
        </w:rPr>
        <w:t xml:space="preserve"> in senior secondary school in Ilorin West Local Government Area.</w:t>
      </w:r>
    </w:p>
    <w:p w:rsidR="00E046AC" w:rsidRPr="00562F6D" w:rsidRDefault="00E046AC" w:rsidP="001A614E">
      <w:pPr>
        <w:pStyle w:val="Heading2"/>
        <w:rPr>
          <w:b w:val="0"/>
        </w:rPr>
      </w:pPr>
      <w:bookmarkStart w:id="15" w:name="_Toc145483893"/>
      <w:r w:rsidRPr="00562F6D">
        <w:t>Statement of the</w:t>
      </w:r>
      <w:r w:rsidR="00695AF7" w:rsidRPr="00562F6D">
        <w:t xml:space="preserve"> Problem</w:t>
      </w:r>
      <w:bookmarkEnd w:id="15"/>
    </w:p>
    <w:p w:rsidR="00E84CD3" w:rsidRPr="00562F6D" w:rsidRDefault="00AD322A" w:rsidP="00BC7C4B">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Despite</w:t>
      </w:r>
      <w:r w:rsidR="00C54267" w:rsidRPr="00562F6D">
        <w:rPr>
          <w:rFonts w:ascii="Times New Roman" w:hAnsi="Times New Roman" w:cs="Times New Roman"/>
          <w:sz w:val="24"/>
          <w:szCs w:val="24"/>
        </w:rPr>
        <w:t xml:space="preserve"> the recent events of unemployment, economic hardship and </w:t>
      </w:r>
      <w:r w:rsidR="00380C77" w:rsidRPr="00562F6D">
        <w:rPr>
          <w:rFonts w:ascii="Times New Roman" w:hAnsi="Times New Roman" w:cs="Times New Roman"/>
          <w:sz w:val="24"/>
          <w:szCs w:val="24"/>
        </w:rPr>
        <w:t>loss</w:t>
      </w:r>
      <w:r w:rsidR="00C54267" w:rsidRPr="00562F6D">
        <w:rPr>
          <w:rFonts w:ascii="Times New Roman" w:hAnsi="Times New Roman" w:cs="Times New Roman"/>
          <w:sz w:val="24"/>
          <w:szCs w:val="24"/>
        </w:rPr>
        <w:t xml:space="preserve"> of interest in </w:t>
      </w:r>
      <w:r w:rsidR="00B5527B" w:rsidRPr="00562F6D">
        <w:rPr>
          <w:rFonts w:ascii="Times New Roman" w:hAnsi="Times New Roman" w:cs="Times New Roman"/>
          <w:sz w:val="24"/>
          <w:szCs w:val="24"/>
        </w:rPr>
        <w:t>enterprises</w:t>
      </w:r>
      <w:r w:rsidR="00C54267" w:rsidRPr="00562F6D">
        <w:rPr>
          <w:rFonts w:ascii="Times New Roman" w:hAnsi="Times New Roman" w:cs="Times New Roman"/>
          <w:sz w:val="24"/>
          <w:szCs w:val="24"/>
        </w:rPr>
        <w:t xml:space="preserve">, the Nigerian Government </w:t>
      </w:r>
      <w:r w:rsidR="006073D2" w:rsidRPr="00562F6D">
        <w:rPr>
          <w:rFonts w:ascii="Times New Roman" w:hAnsi="Times New Roman" w:cs="Times New Roman"/>
          <w:sz w:val="24"/>
          <w:szCs w:val="24"/>
        </w:rPr>
        <w:t>has</w:t>
      </w:r>
      <w:r w:rsidR="00B5527B" w:rsidRPr="00562F6D">
        <w:rPr>
          <w:rFonts w:ascii="Times New Roman" w:hAnsi="Times New Roman" w:cs="Times New Roman"/>
          <w:sz w:val="24"/>
          <w:szCs w:val="24"/>
        </w:rPr>
        <w:t xml:space="preserve"> come up with </w:t>
      </w:r>
      <w:r w:rsidR="00AA4236" w:rsidRPr="00562F6D">
        <w:rPr>
          <w:rFonts w:ascii="Times New Roman" w:hAnsi="Times New Roman" w:cs="Times New Roman"/>
          <w:sz w:val="24"/>
          <w:szCs w:val="24"/>
        </w:rPr>
        <w:t xml:space="preserve">many entrepreneurial schemes to salvage the </w:t>
      </w:r>
      <w:r w:rsidR="00B5527B" w:rsidRPr="00562F6D">
        <w:rPr>
          <w:rFonts w:ascii="Times New Roman" w:hAnsi="Times New Roman" w:cs="Times New Roman"/>
          <w:sz w:val="24"/>
          <w:szCs w:val="24"/>
        </w:rPr>
        <w:t xml:space="preserve">social-economic development of the country. This resulted </w:t>
      </w:r>
      <w:r w:rsidR="00AA4236" w:rsidRPr="00562F6D">
        <w:rPr>
          <w:rFonts w:ascii="Times New Roman" w:hAnsi="Times New Roman" w:cs="Times New Roman"/>
          <w:sz w:val="24"/>
          <w:szCs w:val="24"/>
        </w:rPr>
        <w:t xml:space="preserve">to the injection of marketing education </w:t>
      </w:r>
      <w:r w:rsidR="00B457E7" w:rsidRPr="00562F6D">
        <w:rPr>
          <w:rFonts w:ascii="Times New Roman" w:hAnsi="Times New Roman" w:cs="Times New Roman"/>
          <w:sz w:val="24"/>
          <w:szCs w:val="24"/>
        </w:rPr>
        <w:t xml:space="preserve">into the Nigerian academic </w:t>
      </w:r>
      <w:r w:rsidR="00B5527B" w:rsidRPr="00562F6D">
        <w:rPr>
          <w:rFonts w:ascii="Times New Roman" w:hAnsi="Times New Roman" w:cs="Times New Roman"/>
          <w:sz w:val="24"/>
          <w:szCs w:val="24"/>
        </w:rPr>
        <w:t>curriculum</w:t>
      </w:r>
      <w:sdt>
        <w:sdtPr>
          <w:rPr>
            <w:rFonts w:ascii="Times New Roman" w:hAnsi="Times New Roman" w:cs="Times New Roman"/>
            <w:sz w:val="24"/>
            <w:szCs w:val="24"/>
          </w:rPr>
          <w:id w:val="1992366080"/>
          <w:citation/>
        </w:sdtPr>
        <w:sdtContent>
          <w:r w:rsidR="00467967">
            <w:rPr>
              <w:rFonts w:ascii="Times New Roman" w:hAnsi="Times New Roman" w:cs="Times New Roman"/>
              <w:sz w:val="24"/>
              <w:szCs w:val="24"/>
            </w:rPr>
            <w:fldChar w:fldCharType="begin"/>
          </w:r>
          <w:r w:rsidR="00380C77">
            <w:rPr>
              <w:rFonts w:ascii="Times New Roman" w:hAnsi="Times New Roman" w:cs="Times New Roman"/>
              <w:sz w:val="24"/>
              <w:szCs w:val="24"/>
              <w:lang w:val="en-US"/>
            </w:rPr>
            <w:instrText xml:space="preserve"> CITATION Ade191 \l 1033 </w:instrText>
          </w:r>
          <w:r w:rsidR="00467967">
            <w:rPr>
              <w:rFonts w:ascii="Times New Roman" w:hAnsi="Times New Roman" w:cs="Times New Roman"/>
              <w:sz w:val="24"/>
              <w:szCs w:val="24"/>
            </w:rPr>
            <w:fldChar w:fldCharType="separate"/>
          </w:r>
          <w:r w:rsidR="00380C77" w:rsidRPr="00380C77">
            <w:rPr>
              <w:rFonts w:ascii="Times New Roman" w:hAnsi="Times New Roman" w:cs="Times New Roman"/>
              <w:noProof/>
              <w:sz w:val="24"/>
              <w:szCs w:val="24"/>
              <w:lang w:val="en-US"/>
            </w:rPr>
            <w:t>(Adefulu &amp; Adebowale, 2019)</w:t>
          </w:r>
          <w:r w:rsidR="00467967">
            <w:rPr>
              <w:rFonts w:ascii="Times New Roman" w:hAnsi="Times New Roman" w:cs="Times New Roman"/>
              <w:sz w:val="24"/>
              <w:szCs w:val="24"/>
            </w:rPr>
            <w:fldChar w:fldCharType="end"/>
          </w:r>
        </w:sdtContent>
      </w:sdt>
      <w:r w:rsidR="00B457E7" w:rsidRPr="00562F6D">
        <w:rPr>
          <w:rFonts w:ascii="Times New Roman" w:hAnsi="Times New Roman" w:cs="Times New Roman"/>
          <w:sz w:val="24"/>
          <w:szCs w:val="24"/>
        </w:rPr>
        <w:t>.</w:t>
      </w:r>
      <w:r w:rsidR="00BC42DC" w:rsidRPr="00562F6D">
        <w:rPr>
          <w:rFonts w:ascii="Times New Roman" w:hAnsi="Times New Roman" w:cs="Times New Roman"/>
          <w:sz w:val="24"/>
          <w:szCs w:val="24"/>
        </w:rPr>
        <w:t xml:space="preserve">The programme went through barriers and adversities, which led to </w:t>
      </w:r>
      <w:r w:rsidR="000256A1" w:rsidRPr="00562F6D">
        <w:rPr>
          <w:rFonts w:ascii="Times New Roman" w:hAnsi="Times New Roman" w:cs="Times New Roman"/>
          <w:sz w:val="24"/>
          <w:szCs w:val="24"/>
        </w:rPr>
        <w:t xml:space="preserve">constitution of a body </w:t>
      </w:r>
      <w:r w:rsidR="005C20E3" w:rsidRPr="00562F6D">
        <w:rPr>
          <w:rFonts w:ascii="Times New Roman" w:hAnsi="Times New Roman" w:cs="Times New Roman"/>
          <w:sz w:val="24"/>
          <w:szCs w:val="24"/>
        </w:rPr>
        <w:t xml:space="preserve">called Nigerian Educational Research and Development Council </w:t>
      </w:r>
      <w:r w:rsidR="000256A1" w:rsidRPr="00562F6D">
        <w:rPr>
          <w:rFonts w:ascii="Times New Roman" w:hAnsi="Times New Roman" w:cs="Times New Roman"/>
          <w:sz w:val="24"/>
          <w:szCs w:val="24"/>
        </w:rPr>
        <w:t>(NERDC) that was given mandate</w:t>
      </w:r>
      <w:r w:rsidR="005C20E3" w:rsidRPr="00562F6D">
        <w:rPr>
          <w:rFonts w:ascii="Times New Roman" w:hAnsi="Times New Roman" w:cs="Times New Roman"/>
          <w:sz w:val="24"/>
          <w:szCs w:val="24"/>
        </w:rPr>
        <w:t>s</w:t>
      </w:r>
      <w:r w:rsidR="000256A1" w:rsidRPr="00562F6D">
        <w:rPr>
          <w:rFonts w:ascii="Times New Roman" w:hAnsi="Times New Roman" w:cs="Times New Roman"/>
          <w:sz w:val="24"/>
          <w:szCs w:val="24"/>
        </w:rPr>
        <w:t xml:space="preserve"> to work-out the </w:t>
      </w:r>
      <w:r w:rsidR="00B5527B" w:rsidRPr="00562F6D">
        <w:rPr>
          <w:rFonts w:ascii="Times New Roman" w:hAnsi="Times New Roman" w:cs="Times New Roman"/>
          <w:sz w:val="24"/>
          <w:szCs w:val="24"/>
        </w:rPr>
        <w:t>pathway</w:t>
      </w:r>
      <w:r w:rsidR="000256A1" w:rsidRPr="00562F6D">
        <w:rPr>
          <w:rFonts w:ascii="Times New Roman" w:hAnsi="Times New Roman" w:cs="Times New Roman"/>
          <w:sz w:val="24"/>
          <w:szCs w:val="24"/>
        </w:rPr>
        <w:t xml:space="preserve"> to sustain the birth</w:t>
      </w:r>
      <w:r w:rsidR="005C20E3" w:rsidRPr="00562F6D">
        <w:rPr>
          <w:rFonts w:ascii="Times New Roman" w:hAnsi="Times New Roman" w:cs="Times New Roman"/>
          <w:sz w:val="24"/>
          <w:szCs w:val="24"/>
        </w:rPr>
        <w:t xml:space="preserve"> of th</w:t>
      </w:r>
      <w:r w:rsidR="00B5527B" w:rsidRPr="00562F6D">
        <w:rPr>
          <w:rFonts w:ascii="Times New Roman" w:hAnsi="Times New Roman" w:cs="Times New Roman"/>
          <w:sz w:val="24"/>
          <w:szCs w:val="24"/>
        </w:rPr>
        <w:t>e</w:t>
      </w:r>
      <w:r w:rsidR="005C20E3" w:rsidRPr="00562F6D">
        <w:rPr>
          <w:rFonts w:ascii="Times New Roman" w:hAnsi="Times New Roman" w:cs="Times New Roman"/>
          <w:sz w:val="24"/>
          <w:szCs w:val="24"/>
        </w:rPr>
        <w:t xml:space="preserve"> new trade</w:t>
      </w:r>
      <w:r w:rsidR="0049511A" w:rsidRPr="00562F6D">
        <w:rPr>
          <w:rFonts w:ascii="Times New Roman" w:hAnsi="Times New Roman" w:cs="Times New Roman"/>
          <w:sz w:val="24"/>
          <w:szCs w:val="24"/>
        </w:rPr>
        <w:t xml:space="preserve"> into</w:t>
      </w:r>
      <w:r w:rsidR="000256A1" w:rsidRPr="00562F6D">
        <w:rPr>
          <w:rFonts w:ascii="Times New Roman" w:hAnsi="Times New Roman" w:cs="Times New Roman"/>
          <w:sz w:val="24"/>
          <w:szCs w:val="24"/>
        </w:rPr>
        <w:t xml:space="preserve"> the</w:t>
      </w:r>
      <w:r w:rsidR="0049511A" w:rsidRPr="00562F6D">
        <w:rPr>
          <w:rFonts w:ascii="Times New Roman" w:hAnsi="Times New Roman" w:cs="Times New Roman"/>
          <w:sz w:val="24"/>
          <w:szCs w:val="24"/>
        </w:rPr>
        <w:t xml:space="preserve"> academic business</w:t>
      </w:r>
      <w:sdt>
        <w:sdtPr>
          <w:rPr>
            <w:rFonts w:ascii="Times New Roman" w:hAnsi="Times New Roman" w:cs="Times New Roman"/>
            <w:sz w:val="24"/>
            <w:szCs w:val="24"/>
          </w:rPr>
          <w:id w:val="1957362188"/>
          <w:citation/>
        </w:sdtPr>
        <w:sdtContent>
          <w:r w:rsidR="00467967" w:rsidRPr="00562F6D">
            <w:rPr>
              <w:rFonts w:ascii="Times New Roman" w:hAnsi="Times New Roman" w:cs="Times New Roman"/>
              <w:sz w:val="24"/>
              <w:szCs w:val="24"/>
            </w:rPr>
            <w:fldChar w:fldCharType="begin"/>
          </w:r>
          <w:r w:rsidR="007F6E49" w:rsidRPr="00562F6D">
            <w:rPr>
              <w:rFonts w:ascii="Times New Roman" w:hAnsi="Times New Roman" w:cs="Times New Roman"/>
              <w:sz w:val="24"/>
              <w:szCs w:val="24"/>
              <w:lang w:val="en-US"/>
            </w:rPr>
            <w:instrText xml:space="preserve">CITATION Nsi21 \l 1033 </w:instrText>
          </w:r>
          <w:r w:rsidR="00467967" w:rsidRPr="00562F6D">
            <w:rPr>
              <w:rFonts w:ascii="Times New Roman" w:hAnsi="Times New Roman" w:cs="Times New Roman"/>
              <w:sz w:val="24"/>
              <w:szCs w:val="24"/>
            </w:rPr>
            <w:fldChar w:fldCharType="separate"/>
          </w:r>
          <w:r w:rsidR="007F6E49" w:rsidRPr="00562F6D">
            <w:rPr>
              <w:rFonts w:ascii="Times New Roman" w:hAnsi="Times New Roman" w:cs="Times New Roman"/>
              <w:noProof/>
              <w:sz w:val="24"/>
              <w:szCs w:val="24"/>
              <w:lang w:val="en-US"/>
            </w:rPr>
            <w:t xml:space="preserve"> (Nsikak-Abasi, 2021)</w:t>
          </w:r>
          <w:r w:rsidR="00467967" w:rsidRPr="00562F6D">
            <w:rPr>
              <w:rFonts w:ascii="Times New Roman" w:hAnsi="Times New Roman" w:cs="Times New Roman"/>
              <w:sz w:val="24"/>
              <w:szCs w:val="24"/>
            </w:rPr>
            <w:fldChar w:fldCharType="end"/>
          </w:r>
        </w:sdtContent>
      </w:sdt>
      <w:r w:rsidR="00B5527B" w:rsidRPr="00562F6D">
        <w:rPr>
          <w:rFonts w:ascii="Times New Roman" w:hAnsi="Times New Roman" w:cs="Times New Roman"/>
          <w:sz w:val="24"/>
          <w:szCs w:val="24"/>
        </w:rPr>
        <w:t xml:space="preserve">. In recent year, </w:t>
      </w:r>
      <w:r w:rsidR="0049511A" w:rsidRPr="00562F6D">
        <w:rPr>
          <w:rFonts w:ascii="Times New Roman" w:hAnsi="Times New Roman" w:cs="Times New Roman"/>
          <w:sz w:val="24"/>
          <w:szCs w:val="24"/>
        </w:rPr>
        <w:t>the study of marketing has gained its grips in higher school of learning across Nigerian entity</w:t>
      </w:r>
      <w:r w:rsidR="00B5527B" w:rsidRPr="00562F6D">
        <w:rPr>
          <w:rFonts w:ascii="Times New Roman" w:hAnsi="Times New Roman" w:cs="Times New Roman"/>
          <w:sz w:val="24"/>
          <w:szCs w:val="24"/>
        </w:rPr>
        <w:t xml:space="preserve">. Meanwhile, students in </w:t>
      </w:r>
      <w:r w:rsidR="0049511A" w:rsidRPr="00562F6D">
        <w:rPr>
          <w:rFonts w:ascii="Times New Roman" w:hAnsi="Times New Roman" w:cs="Times New Roman"/>
          <w:sz w:val="24"/>
          <w:szCs w:val="24"/>
        </w:rPr>
        <w:t>Nigerian secondary school</w:t>
      </w:r>
      <w:r w:rsidR="00B5527B" w:rsidRPr="00562F6D">
        <w:rPr>
          <w:rFonts w:ascii="Times New Roman" w:hAnsi="Times New Roman" w:cs="Times New Roman"/>
          <w:sz w:val="24"/>
          <w:szCs w:val="24"/>
        </w:rPr>
        <w:t xml:space="preserve"> are facing difficulties in comprehending the concept of marketing, with rhetoric question of why studying marketing in secondary schools. </w:t>
      </w:r>
      <w:r w:rsidR="00A958DB" w:rsidRPr="00562F6D">
        <w:rPr>
          <w:rFonts w:ascii="Times New Roman" w:hAnsi="Times New Roman" w:cs="Times New Roman"/>
          <w:sz w:val="24"/>
          <w:szCs w:val="24"/>
        </w:rPr>
        <w:t>This has marred the objectives of marketing curriculum and hinders</w:t>
      </w:r>
      <w:r w:rsidR="00BC7C4B" w:rsidRPr="00562F6D">
        <w:rPr>
          <w:rFonts w:ascii="Times New Roman" w:hAnsi="Times New Roman" w:cs="Times New Roman"/>
          <w:sz w:val="24"/>
          <w:szCs w:val="24"/>
        </w:rPr>
        <w:t xml:space="preserve"> students’</w:t>
      </w:r>
      <w:r w:rsidR="00266AFF">
        <w:rPr>
          <w:rFonts w:ascii="Times New Roman" w:hAnsi="Times New Roman" w:cs="Times New Roman"/>
          <w:sz w:val="24"/>
          <w:szCs w:val="24"/>
        </w:rPr>
        <w:t xml:space="preserve"> </w:t>
      </w:r>
      <w:r w:rsidR="00BC7C4B" w:rsidRPr="00562F6D">
        <w:rPr>
          <w:rFonts w:ascii="Times New Roman" w:hAnsi="Times New Roman" w:cs="Times New Roman"/>
          <w:sz w:val="24"/>
          <w:szCs w:val="24"/>
        </w:rPr>
        <w:t>performance in this academic discipline. It was observed that many students are de</w:t>
      </w:r>
      <w:r w:rsidR="00E84CD3" w:rsidRPr="00562F6D">
        <w:rPr>
          <w:rFonts w:ascii="Times New Roman" w:hAnsi="Times New Roman" w:cs="Times New Roman"/>
          <w:sz w:val="24"/>
          <w:szCs w:val="24"/>
        </w:rPr>
        <w:t xml:space="preserve">motivated </w:t>
      </w:r>
      <w:r w:rsidR="00BC7C4B" w:rsidRPr="00562F6D">
        <w:rPr>
          <w:rFonts w:ascii="Times New Roman" w:hAnsi="Times New Roman" w:cs="Times New Roman"/>
          <w:sz w:val="24"/>
          <w:szCs w:val="24"/>
        </w:rPr>
        <w:t xml:space="preserve">by the </w:t>
      </w:r>
      <w:r w:rsidR="000256A1" w:rsidRPr="00562F6D">
        <w:rPr>
          <w:rFonts w:ascii="Times New Roman" w:hAnsi="Times New Roman" w:cs="Times New Roman"/>
          <w:sz w:val="24"/>
          <w:szCs w:val="24"/>
        </w:rPr>
        <w:t>marketing orientation as</w:t>
      </w:r>
      <w:r w:rsidR="005C20E3" w:rsidRPr="00562F6D">
        <w:rPr>
          <w:rFonts w:ascii="Times New Roman" w:hAnsi="Times New Roman" w:cs="Times New Roman"/>
          <w:sz w:val="24"/>
          <w:szCs w:val="24"/>
        </w:rPr>
        <w:t xml:space="preserve"> a</w:t>
      </w:r>
      <w:r w:rsidR="000256A1" w:rsidRPr="00562F6D">
        <w:rPr>
          <w:rFonts w:ascii="Times New Roman" w:hAnsi="Times New Roman" w:cs="Times New Roman"/>
          <w:sz w:val="24"/>
          <w:szCs w:val="24"/>
        </w:rPr>
        <w:t xml:space="preserve"> core</w:t>
      </w:r>
      <w:r w:rsidR="00E84CD3" w:rsidRPr="00562F6D">
        <w:rPr>
          <w:rFonts w:ascii="Times New Roman" w:hAnsi="Times New Roman" w:cs="Times New Roman"/>
          <w:sz w:val="24"/>
          <w:szCs w:val="24"/>
        </w:rPr>
        <w:t xml:space="preserve"> subject in</w:t>
      </w:r>
      <w:r w:rsidR="005C20E3" w:rsidRPr="00562F6D">
        <w:rPr>
          <w:rFonts w:ascii="Times New Roman" w:hAnsi="Times New Roman" w:cs="Times New Roman"/>
          <w:sz w:val="24"/>
          <w:szCs w:val="24"/>
        </w:rPr>
        <w:t>to the</w:t>
      </w:r>
      <w:r w:rsidR="00E84CD3" w:rsidRPr="00562F6D">
        <w:rPr>
          <w:rFonts w:ascii="Times New Roman" w:hAnsi="Times New Roman" w:cs="Times New Roman"/>
          <w:sz w:val="24"/>
          <w:szCs w:val="24"/>
        </w:rPr>
        <w:t xml:space="preserve"> Nigerian</w:t>
      </w:r>
      <w:r w:rsidR="005C20E3" w:rsidRPr="00562F6D">
        <w:rPr>
          <w:rFonts w:ascii="Times New Roman" w:hAnsi="Times New Roman" w:cs="Times New Roman"/>
          <w:sz w:val="24"/>
          <w:szCs w:val="24"/>
        </w:rPr>
        <w:t xml:space="preserve"> senior</w:t>
      </w:r>
      <w:r w:rsidR="00E84CD3" w:rsidRPr="00562F6D">
        <w:rPr>
          <w:rFonts w:ascii="Times New Roman" w:hAnsi="Times New Roman" w:cs="Times New Roman"/>
          <w:sz w:val="24"/>
          <w:szCs w:val="24"/>
        </w:rPr>
        <w:t xml:space="preserve"> secondary school</w:t>
      </w:r>
      <w:r w:rsidR="005C20E3" w:rsidRPr="00562F6D">
        <w:rPr>
          <w:rFonts w:ascii="Times New Roman" w:hAnsi="Times New Roman" w:cs="Times New Roman"/>
          <w:sz w:val="24"/>
          <w:szCs w:val="24"/>
        </w:rPr>
        <w:t>s</w:t>
      </w:r>
      <w:r w:rsidR="00E84CD3" w:rsidRPr="00562F6D">
        <w:rPr>
          <w:rFonts w:ascii="Times New Roman" w:hAnsi="Times New Roman" w:cs="Times New Roman"/>
          <w:sz w:val="24"/>
          <w:szCs w:val="24"/>
        </w:rPr>
        <w:t>.</w:t>
      </w:r>
      <w:r w:rsidR="000256A1" w:rsidRPr="00562F6D">
        <w:rPr>
          <w:rFonts w:ascii="Times New Roman" w:hAnsi="Times New Roman" w:cs="Times New Roman"/>
          <w:sz w:val="24"/>
          <w:szCs w:val="24"/>
        </w:rPr>
        <w:t xml:space="preserve"> These, invariably</w:t>
      </w:r>
      <w:r w:rsidR="00596B33" w:rsidRPr="00562F6D">
        <w:rPr>
          <w:rFonts w:ascii="Times New Roman" w:hAnsi="Times New Roman" w:cs="Times New Roman"/>
          <w:sz w:val="24"/>
          <w:szCs w:val="24"/>
        </w:rPr>
        <w:t xml:space="preserve"> led to </w:t>
      </w:r>
      <w:r w:rsidR="00BC7C4B" w:rsidRPr="00562F6D">
        <w:rPr>
          <w:rFonts w:ascii="Times New Roman" w:hAnsi="Times New Roman" w:cs="Times New Roman"/>
          <w:sz w:val="24"/>
          <w:szCs w:val="24"/>
        </w:rPr>
        <w:t xml:space="preserve">mass failure for marketing students in senior secondary school examination. </w:t>
      </w:r>
    </w:p>
    <w:p w:rsidR="00695AF7" w:rsidRPr="00562F6D" w:rsidRDefault="002609B7" w:rsidP="00D16B23">
      <w:pPr>
        <w:spacing w:line="360" w:lineRule="auto"/>
        <w:jc w:val="both"/>
        <w:rPr>
          <w:rFonts w:ascii="Times New Roman" w:hAnsi="Times New Roman" w:cs="Times New Roman"/>
          <w:sz w:val="24"/>
          <w:szCs w:val="24"/>
        </w:rPr>
      </w:pPr>
      <w:r w:rsidRPr="00562F6D">
        <w:rPr>
          <w:rFonts w:ascii="Times New Roman" w:hAnsi="Times New Roman" w:cs="Times New Roman"/>
          <w:noProof/>
          <w:sz w:val="24"/>
          <w:szCs w:val="24"/>
          <w:lang w:val="en-US"/>
        </w:rPr>
        <w:t>Inyang and Etuk (2015</w:t>
      </w:r>
      <w:r w:rsidR="00B80AA1" w:rsidRPr="00562F6D">
        <w:rPr>
          <w:rFonts w:ascii="Times New Roman" w:hAnsi="Times New Roman" w:cs="Times New Roman"/>
          <w:sz w:val="24"/>
          <w:szCs w:val="24"/>
        </w:rPr>
        <w:t xml:space="preserve">) associated the </w:t>
      </w:r>
      <w:r w:rsidR="00915CE0" w:rsidRPr="00562F6D">
        <w:rPr>
          <w:rFonts w:ascii="Times New Roman" w:hAnsi="Times New Roman" w:cs="Times New Roman"/>
          <w:sz w:val="24"/>
          <w:szCs w:val="24"/>
        </w:rPr>
        <w:t>problems facing marketing students in senior secondary schools in Nigeria to lack of effective impleme</w:t>
      </w:r>
      <w:r w:rsidR="005E1D4A">
        <w:rPr>
          <w:rFonts w:ascii="Times New Roman" w:hAnsi="Times New Roman" w:cs="Times New Roman"/>
          <w:sz w:val="24"/>
          <w:szCs w:val="24"/>
        </w:rPr>
        <w:t>ntation of marketing curriculum</w:t>
      </w:r>
      <w:r w:rsidR="00915CE0" w:rsidRPr="00562F6D">
        <w:rPr>
          <w:rFonts w:ascii="Times New Roman" w:hAnsi="Times New Roman" w:cs="Times New Roman"/>
          <w:sz w:val="24"/>
          <w:szCs w:val="24"/>
        </w:rPr>
        <w:t xml:space="preserve">. </w:t>
      </w:r>
      <w:r w:rsidR="000909D0" w:rsidRPr="00562F6D">
        <w:rPr>
          <w:rFonts w:ascii="Times New Roman" w:hAnsi="Times New Roman" w:cs="Times New Roman"/>
          <w:sz w:val="24"/>
          <w:szCs w:val="24"/>
        </w:rPr>
        <w:t xml:space="preserve">The study suggested that effective implementation of </w:t>
      </w:r>
      <w:r w:rsidR="00E84CD3" w:rsidRPr="00562F6D">
        <w:rPr>
          <w:rFonts w:ascii="Times New Roman" w:hAnsi="Times New Roman" w:cs="Times New Roman"/>
          <w:sz w:val="24"/>
          <w:szCs w:val="24"/>
        </w:rPr>
        <w:t xml:space="preserve">marketing </w:t>
      </w:r>
      <w:r w:rsidR="005E1D4A">
        <w:rPr>
          <w:rFonts w:ascii="Times New Roman" w:hAnsi="Times New Roman" w:cs="Times New Roman"/>
          <w:sz w:val="24"/>
          <w:szCs w:val="24"/>
        </w:rPr>
        <w:t>curriculum</w:t>
      </w:r>
      <w:r w:rsidR="00266AFF">
        <w:rPr>
          <w:rFonts w:ascii="Times New Roman" w:hAnsi="Times New Roman" w:cs="Times New Roman"/>
          <w:sz w:val="24"/>
          <w:szCs w:val="24"/>
        </w:rPr>
        <w:t xml:space="preserve"> </w:t>
      </w:r>
      <w:r w:rsidR="00E84CD3" w:rsidRPr="00562F6D">
        <w:rPr>
          <w:rFonts w:ascii="Times New Roman" w:hAnsi="Times New Roman" w:cs="Times New Roman"/>
          <w:sz w:val="24"/>
          <w:szCs w:val="24"/>
        </w:rPr>
        <w:t xml:space="preserve">in the </w:t>
      </w:r>
      <w:r w:rsidR="000825D5" w:rsidRPr="00562F6D">
        <w:rPr>
          <w:rFonts w:ascii="Times New Roman" w:hAnsi="Times New Roman" w:cs="Times New Roman"/>
          <w:sz w:val="24"/>
          <w:szCs w:val="24"/>
        </w:rPr>
        <w:t xml:space="preserve">senior secondary school </w:t>
      </w:r>
      <w:r w:rsidR="00E84CD3" w:rsidRPr="00562F6D">
        <w:rPr>
          <w:rFonts w:ascii="Times New Roman" w:hAnsi="Times New Roman" w:cs="Times New Roman"/>
          <w:sz w:val="24"/>
          <w:szCs w:val="24"/>
        </w:rPr>
        <w:t>academic structure</w:t>
      </w:r>
      <w:r w:rsidR="000825D5" w:rsidRPr="00562F6D">
        <w:rPr>
          <w:rFonts w:ascii="Times New Roman" w:hAnsi="Times New Roman" w:cs="Times New Roman"/>
          <w:sz w:val="24"/>
          <w:szCs w:val="24"/>
        </w:rPr>
        <w:t xml:space="preserve"> in Nigeria</w:t>
      </w:r>
      <w:r w:rsidR="000909D0" w:rsidRPr="00562F6D">
        <w:rPr>
          <w:rFonts w:ascii="Times New Roman" w:hAnsi="Times New Roman" w:cs="Times New Roman"/>
          <w:sz w:val="24"/>
          <w:szCs w:val="24"/>
        </w:rPr>
        <w:t xml:space="preserve"> depend on </w:t>
      </w:r>
      <w:r w:rsidR="00E84CD3" w:rsidRPr="00562F6D">
        <w:rPr>
          <w:rFonts w:ascii="Times New Roman" w:hAnsi="Times New Roman" w:cs="Times New Roman"/>
          <w:sz w:val="24"/>
          <w:szCs w:val="24"/>
        </w:rPr>
        <w:t>the</w:t>
      </w:r>
      <w:r w:rsidR="000909D0" w:rsidRPr="00562F6D">
        <w:rPr>
          <w:rFonts w:ascii="Times New Roman" w:hAnsi="Times New Roman" w:cs="Times New Roman"/>
          <w:sz w:val="24"/>
          <w:szCs w:val="24"/>
        </w:rPr>
        <w:t xml:space="preserve"> specialised teachers, conducive learning environment, good infrastructural facilities, sufficient fund, and quality control </w:t>
      </w:r>
      <w:r w:rsidR="00F03A00" w:rsidRPr="00562F6D">
        <w:rPr>
          <w:rFonts w:ascii="Times New Roman" w:hAnsi="Times New Roman" w:cs="Times New Roman"/>
          <w:sz w:val="24"/>
          <w:szCs w:val="24"/>
        </w:rPr>
        <w:t>which is an advance</w:t>
      </w:r>
      <w:r w:rsidR="000825D5" w:rsidRPr="00562F6D">
        <w:rPr>
          <w:rFonts w:ascii="Times New Roman" w:hAnsi="Times New Roman" w:cs="Times New Roman"/>
          <w:sz w:val="24"/>
          <w:szCs w:val="24"/>
        </w:rPr>
        <w:t xml:space="preserve"> stage of </w:t>
      </w:r>
      <w:r w:rsidR="00F03A00" w:rsidRPr="00562F6D">
        <w:rPr>
          <w:rFonts w:ascii="Times New Roman" w:hAnsi="Times New Roman" w:cs="Times New Roman"/>
          <w:sz w:val="24"/>
          <w:szCs w:val="24"/>
        </w:rPr>
        <w:t>marketi</w:t>
      </w:r>
      <w:r w:rsidR="005E1D4A">
        <w:rPr>
          <w:rFonts w:ascii="Times New Roman" w:hAnsi="Times New Roman" w:cs="Times New Roman"/>
          <w:sz w:val="24"/>
          <w:szCs w:val="24"/>
        </w:rPr>
        <w:t>ng curriculum</w:t>
      </w:r>
      <w:r w:rsidR="00A958DB">
        <w:rPr>
          <w:rFonts w:ascii="Times New Roman" w:hAnsi="Times New Roman" w:cs="Times New Roman"/>
          <w:sz w:val="24"/>
          <w:szCs w:val="24"/>
        </w:rPr>
        <w:t xml:space="preserve"> </w:t>
      </w:r>
      <w:r w:rsidR="000909D0" w:rsidRPr="00562F6D">
        <w:rPr>
          <w:rFonts w:ascii="Times New Roman" w:hAnsi="Times New Roman" w:cs="Times New Roman"/>
          <w:sz w:val="24"/>
          <w:szCs w:val="24"/>
        </w:rPr>
        <w:t xml:space="preserve">implementation </w:t>
      </w:r>
      <w:r w:rsidR="000825D5" w:rsidRPr="00562F6D">
        <w:rPr>
          <w:rFonts w:ascii="Times New Roman" w:hAnsi="Times New Roman" w:cs="Times New Roman"/>
          <w:sz w:val="24"/>
          <w:szCs w:val="24"/>
        </w:rPr>
        <w:t>in the secondary school level</w:t>
      </w:r>
      <w:r w:rsidR="000909D0" w:rsidRPr="00562F6D">
        <w:rPr>
          <w:rFonts w:ascii="Times New Roman" w:hAnsi="Times New Roman" w:cs="Times New Roman"/>
          <w:sz w:val="24"/>
          <w:szCs w:val="24"/>
        </w:rPr>
        <w:t xml:space="preserve">, </w:t>
      </w:r>
      <w:r w:rsidR="00806C29" w:rsidRPr="00562F6D">
        <w:rPr>
          <w:rFonts w:ascii="Times New Roman" w:hAnsi="Times New Roman" w:cs="Times New Roman"/>
          <w:sz w:val="24"/>
          <w:szCs w:val="24"/>
        </w:rPr>
        <w:t>which</w:t>
      </w:r>
      <w:r w:rsidR="000825D5" w:rsidRPr="00562F6D">
        <w:rPr>
          <w:rFonts w:ascii="Times New Roman" w:hAnsi="Times New Roman" w:cs="Times New Roman"/>
          <w:sz w:val="24"/>
          <w:szCs w:val="24"/>
        </w:rPr>
        <w:t xml:space="preserve"> is, however, the onus focus of this </w:t>
      </w:r>
      <w:r w:rsidR="000909D0" w:rsidRPr="00562F6D">
        <w:rPr>
          <w:rFonts w:ascii="Times New Roman" w:hAnsi="Times New Roman" w:cs="Times New Roman"/>
          <w:sz w:val="24"/>
          <w:szCs w:val="24"/>
        </w:rPr>
        <w:t>study</w:t>
      </w:r>
      <w:r w:rsidR="00806C29" w:rsidRPr="00562F6D">
        <w:rPr>
          <w:rFonts w:ascii="Times New Roman" w:hAnsi="Times New Roman" w:cs="Times New Roman"/>
          <w:sz w:val="24"/>
          <w:szCs w:val="24"/>
        </w:rPr>
        <w:t>.</w:t>
      </w:r>
      <w:r w:rsidR="00B868EE" w:rsidRPr="00562F6D">
        <w:rPr>
          <w:rFonts w:ascii="Times New Roman" w:hAnsi="Times New Roman" w:cs="Times New Roman"/>
          <w:sz w:val="24"/>
          <w:szCs w:val="24"/>
        </w:rPr>
        <w:t xml:space="preserve"> Meanwhile,</w:t>
      </w:r>
      <w:r w:rsidR="006B2A12">
        <w:rPr>
          <w:rFonts w:ascii="Times New Roman" w:hAnsi="Times New Roman" w:cs="Times New Roman"/>
          <w:sz w:val="24"/>
          <w:szCs w:val="24"/>
        </w:rPr>
        <w:t xml:space="preserve"> </w:t>
      </w:r>
      <w:r w:rsidR="00B32C6E" w:rsidRPr="00562F6D">
        <w:rPr>
          <w:rFonts w:ascii="Times New Roman" w:hAnsi="Times New Roman" w:cs="Times New Roman"/>
          <w:noProof/>
          <w:sz w:val="24"/>
          <w:szCs w:val="24"/>
          <w:lang w:val="en-US"/>
        </w:rPr>
        <w:t xml:space="preserve">Jess, Carse, and Keay </w:t>
      </w:r>
      <w:r w:rsidR="00B32C6E" w:rsidRPr="00562F6D">
        <w:rPr>
          <w:rFonts w:ascii="Times New Roman" w:hAnsi="Times New Roman" w:cs="Times New Roman"/>
          <w:sz w:val="24"/>
          <w:szCs w:val="24"/>
        </w:rPr>
        <w:t>(2016</w:t>
      </w:r>
      <w:r w:rsidRPr="00562F6D">
        <w:rPr>
          <w:rFonts w:ascii="Times New Roman" w:hAnsi="Times New Roman" w:cs="Times New Roman"/>
          <w:sz w:val="24"/>
          <w:szCs w:val="24"/>
        </w:rPr>
        <w:t xml:space="preserve">) asserted that </w:t>
      </w:r>
      <w:r w:rsidR="00F133D1" w:rsidRPr="00562F6D">
        <w:rPr>
          <w:rFonts w:ascii="Times New Roman" w:hAnsi="Times New Roman" w:cs="Times New Roman"/>
          <w:sz w:val="24"/>
          <w:szCs w:val="24"/>
        </w:rPr>
        <w:t xml:space="preserve">many secondary </w:t>
      </w:r>
      <w:r w:rsidR="00D16B23" w:rsidRPr="00562F6D">
        <w:rPr>
          <w:rFonts w:ascii="Times New Roman" w:hAnsi="Times New Roman" w:cs="Times New Roman"/>
          <w:sz w:val="24"/>
          <w:szCs w:val="24"/>
        </w:rPr>
        <w:t xml:space="preserve">schoolteachers lack analytical training to identify integral instrument require in the curriculum to ensure effective teaching and learning processes. Thus, effective </w:t>
      </w:r>
      <w:r w:rsidR="00D16B23" w:rsidRPr="00562F6D">
        <w:rPr>
          <w:rFonts w:ascii="Times New Roman" w:hAnsi="Times New Roman" w:cs="Times New Roman"/>
          <w:sz w:val="24"/>
          <w:szCs w:val="24"/>
        </w:rPr>
        <w:lastRenderedPageBreak/>
        <w:t xml:space="preserve">implementation require teacher in a concern subject (marketing) to have </w:t>
      </w:r>
      <w:r w:rsidR="000E0321" w:rsidRPr="00562F6D">
        <w:rPr>
          <w:rFonts w:ascii="Times New Roman" w:hAnsi="Times New Roman" w:cs="Times New Roman"/>
          <w:sz w:val="24"/>
          <w:szCs w:val="24"/>
        </w:rPr>
        <w:t xml:space="preserve">access </w:t>
      </w:r>
      <w:r w:rsidR="00D16B23" w:rsidRPr="00562F6D">
        <w:rPr>
          <w:rFonts w:ascii="Times New Roman" w:hAnsi="Times New Roman" w:cs="Times New Roman"/>
          <w:sz w:val="24"/>
          <w:szCs w:val="24"/>
        </w:rPr>
        <w:t xml:space="preserve">to </w:t>
      </w:r>
      <w:r w:rsidR="008A0056" w:rsidRPr="00562F6D">
        <w:rPr>
          <w:rFonts w:ascii="Times New Roman" w:hAnsi="Times New Roman" w:cs="Times New Roman"/>
          <w:sz w:val="24"/>
          <w:szCs w:val="24"/>
        </w:rPr>
        <w:t xml:space="preserve">rigorous academic map-out of content, </w:t>
      </w:r>
      <w:r w:rsidR="00215878" w:rsidRPr="00562F6D">
        <w:rPr>
          <w:rFonts w:ascii="Times New Roman" w:hAnsi="Times New Roman" w:cs="Times New Roman"/>
          <w:sz w:val="24"/>
          <w:szCs w:val="24"/>
        </w:rPr>
        <w:t>syllabus,</w:t>
      </w:r>
      <w:r w:rsidR="006B2A12">
        <w:rPr>
          <w:rFonts w:ascii="Times New Roman" w:hAnsi="Times New Roman" w:cs="Times New Roman"/>
          <w:sz w:val="24"/>
          <w:szCs w:val="24"/>
        </w:rPr>
        <w:t xml:space="preserve"> </w:t>
      </w:r>
      <w:r w:rsidR="00D16B23" w:rsidRPr="00562F6D">
        <w:rPr>
          <w:rFonts w:ascii="Times New Roman" w:hAnsi="Times New Roman" w:cs="Times New Roman"/>
          <w:sz w:val="24"/>
          <w:szCs w:val="24"/>
        </w:rPr>
        <w:t>and</w:t>
      </w:r>
      <w:r w:rsidR="008A0056" w:rsidRPr="00562F6D">
        <w:rPr>
          <w:rFonts w:ascii="Times New Roman" w:hAnsi="Times New Roman" w:cs="Times New Roman"/>
          <w:sz w:val="24"/>
          <w:szCs w:val="24"/>
        </w:rPr>
        <w:t xml:space="preserve"> course outline</w:t>
      </w:r>
      <w:r w:rsidR="00D16B23" w:rsidRPr="00562F6D">
        <w:rPr>
          <w:rFonts w:ascii="Times New Roman" w:hAnsi="Times New Roman" w:cs="Times New Roman"/>
          <w:sz w:val="24"/>
          <w:szCs w:val="24"/>
        </w:rPr>
        <w:t xml:space="preserve"> in order </w:t>
      </w:r>
      <w:r w:rsidR="008A0056" w:rsidRPr="00562F6D">
        <w:rPr>
          <w:rFonts w:ascii="Times New Roman" w:hAnsi="Times New Roman" w:cs="Times New Roman"/>
          <w:sz w:val="24"/>
          <w:szCs w:val="24"/>
        </w:rPr>
        <w:t>to magnify</w:t>
      </w:r>
      <w:r w:rsidR="006B2A12">
        <w:rPr>
          <w:rFonts w:ascii="Times New Roman" w:hAnsi="Times New Roman" w:cs="Times New Roman"/>
          <w:sz w:val="24"/>
          <w:szCs w:val="24"/>
        </w:rPr>
        <w:t xml:space="preserve"> </w:t>
      </w:r>
      <w:r w:rsidR="008A0056" w:rsidRPr="00562F6D">
        <w:rPr>
          <w:rFonts w:ascii="Times New Roman" w:hAnsi="Times New Roman" w:cs="Times New Roman"/>
          <w:sz w:val="24"/>
          <w:szCs w:val="24"/>
        </w:rPr>
        <w:t xml:space="preserve">the level at which </w:t>
      </w:r>
      <w:r w:rsidR="000E0321" w:rsidRPr="00562F6D">
        <w:rPr>
          <w:rFonts w:ascii="Times New Roman" w:hAnsi="Times New Roman" w:cs="Times New Roman"/>
          <w:sz w:val="24"/>
          <w:szCs w:val="24"/>
        </w:rPr>
        <w:t>student</w:t>
      </w:r>
      <w:r w:rsidR="008A0056" w:rsidRPr="00562F6D">
        <w:rPr>
          <w:rFonts w:ascii="Times New Roman" w:hAnsi="Times New Roman" w:cs="Times New Roman"/>
          <w:sz w:val="24"/>
          <w:szCs w:val="24"/>
        </w:rPr>
        <w:t>s are</w:t>
      </w:r>
      <w:r w:rsidR="00B7592B" w:rsidRPr="00562F6D">
        <w:rPr>
          <w:rFonts w:ascii="Times New Roman" w:hAnsi="Times New Roman" w:cs="Times New Roman"/>
          <w:sz w:val="24"/>
          <w:szCs w:val="24"/>
        </w:rPr>
        <w:t xml:space="preserve"> learning and facilitating</w:t>
      </w:r>
      <w:r w:rsidR="000E0321" w:rsidRPr="00562F6D">
        <w:rPr>
          <w:rFonts w:ascii="Times New Roman" w:hAnsi="Times New Roman" w:cs="Times New Roman"/>
          <w:sz w:val="24"/>
          <w:szCs w:val="24"/>
        </w:rPr>
        <w:t xml:space="preserve"> inst</w:t>
      </w:r>
      <w:r w:rsidR="008A0056" w:rsidRPr="00562F6D">
        <w:rPr>
          <w:rFonts w:ascii="Times New Roman" w:hAnsi="Times New Roman" w:cs="Times New Roman"/>
          <w:sz w:val="24"/>
          <w:szCs w:val="24"/>
        </w:rPr>
        <w:t>r</w:t>
      </w:r>
      <w:r w:rsidR="000E0321" w:rsidRPr="00562F6D">
        <w:rPr>
          <w:rFonts w:ascii="Times New Roman" w:hAnsi="Times New Roman" w:cs="Times New Roman"/>
          <w:sz w:val="24"/>
          <w:szCs w:val="24"/>
        </w:rPr>
        <w:t>uctions.</w:t>
      </w:r>
    </w:p>
    <w:p w:rsidR="00F21758" w:rsidRPr="00562F6D" w:rsidRDefault="00CE3A64"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In the light of these, the rationale behind the injection of marketing</w:t>
      </w:r>
      <w:r w:rsidR="00DB221A" w:rsidRPr="00562F6D">
        <w:rPr>
          <w:rFonts w:ascii="Times New Roman" w:hAnsi="Times New Roman" w:cs="Times New Roman"/>
          <w:sz w:val="24"/>
          <w:szCs w:val="24"/>
        </w:rPr>
        <w:t xml:space="preserve"> curriculum</w:t>
      </w:r>
      <w:r w:rsidRPr="00562F6D">
        <w:rPr>
          <w:rFonts w:ascii="Times New Roman" w:hAnsi="Times New Roman" w:cs="Times New Roman"/>
          <w:sz w:val="24"/>
          <w:szCs w:val="24"/>
        </w:rPr>
        <w:t xml:space="preserve"> as a subject of study in </w:t>
      </w:r>
      <w:r w:rsidR="00DB221A" w:rsidRPr="00562F6D">
        <w:rPr>
          <w:rFonts w:ascii="Times New Roman" w:hAnsi="Times New Roman" w:cs="Times New Roman"/>
          <w:sz w:val="24"/>
          <w:szCs w:val="24"/>
        </w:rPr>
        <w:t xml:space="preserve">the </w:t>
      </w:r>
      <w:r w:rsidRPr="00562F6D">
        <w:rPr>
          <w:rFonts w:ascii="Times New Roman" w:hAnsi="Times New Roman" w:cs="Times New Roman"/>
          <w:sz w:val="24"/>
          <w:szCs w:val="24"/>
        </w:rPr>
        <w:t xml:space="preserve">senior secondary schools in </w:t>
      </w:r>
      <w:r w:rsidR="00FF2E71" w:rsidRPr="00562F6D">
        <w:rPr>
          <w:rFonts w:ascii="Times New Roman" w:hAnsi="Times New Roman" w:cs="Times New Roman"/>
          <w:sz w:val="24"/>
          <w:szCs w:val="24"/>
        </w:rPr>
        <w:t>Nigeria</w:t>
      </w:r>
      <w:r w:rsidRPr="00562F6D">
        <w:rPr>
          <w:rFonts w:ascii="Times New Roman" w:hAnsi="Times New Roman" w:cs="Times New Roman"/>
          <w:sz w:val="24"/>
          <w:szCs w:val="24"/>
        </w:rPr>
        <w:t xml:space="preserve">, </w:t>
      </w:r>
      <w:r w:rsidR="00CF0317" w:rsidRPr="00562F6D">
        <w:rPr>
          <w:rFonts w:ascii="Times New Roman" w:hAnsi="Times New Roman" w:cs="Times New Roman"/>
          <w:sz w:val="24"/>
          <w:szCs w:val="24"/>
        </w:rPr>
        <w:t>h</w:t>
      </w:r>
      <w:r w:rsidRPr="00562F6D">
        <w:rPr>
          <w:rFonts w:ascii="Times New Roman" w:hAnsi="Times New Roman" w:cs="Times New Roman"/>
          <w:sz w:val="24"/>
          <w:szCs w:val="24"/>
        </w:rPr>
        <w:t>as not being accomplished</w:t>
      </w:r>
      <w:r w:rsidR="003E5F70" w:rsidRPr="00562F6D">
        <w:rPr>
          <w:rFonts w:ascii="Times New Roman" w:hAnsi="Times New Roman" w:cs="Times New Roman"/>
          <w:sz w:val="24"/>
          <w:szCs w:val="24"/>
        </w:rPr>
        <w:t>.</w:t>
      </w:r>
      <w:r w:rsidR="002A1147">
        <w:rPr>
          <w:rFonts w:ascii="Times New Roman" w:hAnsi="Times New Roman" w:cs="Times New Roman"/>
          <w:sz w:val="24"/>
          <w:szCs w:val="24"/>
        </w:rPr>
        <w:t xml:space="preserve"> </w:t>
      </w:r>
      <w:r w:rsidR="003E5F70" w:rsidRPr="00562F6D">
        <w:rPr>
          <w:rFonts w:ascii="Times New Roman" w:hAnsi="Times New Roman" w:cs="Times New Roman"/>
          <w:sz w:val="24"/>
          <w:szCs w:val="24"/>
        </w:rPr>
        <w:t xml:space="preserve">This is </w:t>
      </w:r>
      <w:r w:rsidR="00592FAF" w:rsidRPr="00562F6D">
        <w:rPr>
          <w:rFonts w:ascii="Times New Roman" w:hAnsi="Times New Roman" w:cs="Times New Roman"/>
          <w:sz w:val="24"/>
          <w:szCs w:val="24"/>
        </w:rPr>
        <w:t>because</w:t>
      </w:r>
      <w:r w:rsidR="00B7592B" w:rsidRPr="00562F6D">
        <w:rPr>
          <w:rFonts w:ascii="Times New Roman" w:hAnsi="Times New Roman" w:cs="Times New Roman"/>
          <w:sz w:val="24"/>
          <w:szCs w:val="24"/>
        </w:rPr>
        <w:t xml:space="preserve"> of</w:t>
      </w:r>
      <w:r w:rsidR="00592FAF" w:rsidRPr="00562F6D">
        <w:rPr>
          <w:rFonts w:ascii="Times New Roman" w:hAnsi="Times New Roman" w:cs="Times New Roman"/>
          <w:sz w:val="24"/>
          <w:szCs w:val="24"/>
        </w:rPr>
        <w:t xml:space="preserve"> few reasons cited by Obanya</w:t>
      </w:r>
      <w:r w:rsidR="002A1147">
        <w:rPr>
          <w:rFonts w:ascii="Times New Roman" w:hAnsi="Times New Roman" w:cs="Times New Roman"/>
          <w:sz w:val="24"/>
          <w:szCs w:val="24"/>
        </w:rPr>
        <w:t>,</w:t>
      </w:r>
      <w:r w:rsidR="00592FAF" w:rsidRPr="00562F6D">
        <w:rPr>
          <w:rFonts w:ascii="Times New Roman" w:hAnsi="Times New Roman" w:cs="Times New Roman"/>
          <w:sz w:val="24"/>
          <w:szCs w:val="24"/>
        </w:rPr>
        <w:t xml:space="preserve"> (2004), Babafemi</w:t>
      </w:r>
      <w:r w:rsidR="002A1147">
        <w:rPr>
          <w:rFonts w:ascii="Times New Roman" w:hAnsi="Times New Roman" w:cs="Times New Roman"/>
          <w:sz w:val="24"/>
          <w:szCs w:val="24"/>
        </w:rPr>
        <w:t>,</w:t>
      </w:r>
      <w:r w:rsidR="00592FAF" w:rsidRPr="00562F6D">
        <w:rPr>
          <w:rFonts w:ascii="Times New Roman" w:hAnsi="Times New Roman" w:cs="Times New Roman"/>
          <w:sz w:val="24"/>
          <w:szCs w:val="24"/>
        </w:rPr>
        <w:t xml:space="preserve"> (2007) and Dike (</w:t>
      </w:r>
      <w:r w:rsidR="00DA214C" w:rsidRPr="00562F6D">
        <w:rPr>
          <w:rFonts w:ascii="Times New Roman" w:hAnsi="Times New Roman" w:cs="Times New Roman"/>
          <w:sz w:val="24"/>
          <w:szCs w:val="24"/>
        </w:rPr>
        <w:t>2023</w:t>
      </w:r>
      <w:r w:rsidR="00592FAF" w:rsidRPr="00562F6D">
        <w:rPr>
          <w:rFonts w:ascii="Times New Roman" w:hAnsi="Times New Roman" w:cs="Times New Roman"/>
          <w:sz w:val="24"/>
          <w:szCs w:val="24"/>
        </w:rPr>
        <w:t>)</w:t>
      </w:r>
      <w:r w:rsidR="00DB221A" w:rsidRPr="00562F6D">
        <w:rPr>
          <w:rFonts w:ascii="Times New Roman" w:hAnsi="Times New Roman" w:cs="Times New Roman"/>
          <w:sz w:val="24"/>
          <w:szCs w:val="24"/>
        </w:rPr>
        <w:t>,</w:t>
      </w:r>
      <w:r w:rsidR="00592FAF" w:rsidRPr="00562F6D">
        <w:rPr>
          <w:rFonts w:ascii="Times New Roman" w:hAnsi="Times New Roman" w:cs="Times New Roman"/>
          <w:sz w:val="24"/>
          <w:szCs w:val="24"/>
        </w:rPr>
        <w:t xml:space="preserve"> who established that</w:t>
      </w:r>
      <w:r w:rsidR="002A1147">
        <w:rPr>
          <w:rFonts w:ascii="Times New Roman" w:hAnsi="Times New Roman" w:cs="Times New Roman"/>
          <w:sz w:val="24"/>
          <w:szCs w:val="24"/>
        </w:rPr>
        <w:t xml:space="preserve"> </w:t>
      </w:r>
      <w:r w:rsidR="00592FAF" w:rsidRPr="00562F6D">
        <w:rPr>
          <w:rFonts w:ascii="Times New Roman" w:hAnsi="Times New Roman" w:cs="Times New Roman"/>
          <w:sz w:val="24"/>
          <w:szCs w:val="24"/>
        </w:rPr>
        <w:t xml:space="preserve">students have not been well guided towards achieving the </w:t>
      </w:r>
      <w:r w:rsidR="00066619" w:rsidRPr="00562F6D">
        <w:rPr>
          <w:rFonts w:ascii="Times New Roman" w:hAnsi="Times New Roman" w:cs="Times New Roman"/>
          <w:sz w:val="24"/>
          <w:szCs w:val="24"/>
        </w:rPr>
        <w:t xml:space="preserve">primary objective of marketing </w:t>
      </w:r>
      <w:r w:rsidR="005E1D4A">
        <w:rPr>
          <w:rFonts w:ascii="Times New Roman" w:hAnsi="Times New Roman" w:cs="Times New Roman"/>
          <w:sz w:val="24"/>
          <w:szCs w:val="24"/>
        </w:rPr>
        <w:t>curriculum</w:t>
      </w:r>
      <w:r w:rsidR="00066619" w:rsidRPr="00562F6D">
        <w:rPr>
          <w:rFonts w:ascii="Times New Roman" w:hAnsi="Times New Roman" w:cs="Times New Roman"/>
          <w:sz w:val="24"/>
          <w:szCs w:val="24"/>
        </w:rPr>
        <w:t xml:space="preserve">s </w:t>
      </w:r>
      <w:r w:rsidR="00702775" w:rsidRPr="00562F6D">
        <w:rPr>
          <w:rFonts w:ascii="Times New Roman" w:hAnsi="Times New Roman" w:cs="Times New Roman"/>
          <w:sz w:val="24"/>
          <w:szCs w:val="24"/>
        </w:rPr>
        <w:t xml:space="preserve">due to </w:t>
      </w:r>
      <w:r w:rsidR="00066619" w:rsidRPr="00562F6D">
        <w:rPr>
          <w:rFonts w:ascii="Times New Roman" w:hAnsi="Times New Roman" w:cs="Times New Roman"/>
          <w:sz w:val="24"/>
          <w:szCs w:val="24"/>
        </w:rPr>
        <w:t xml:space="preserve">ill-equipped materials </w:t>
      </w:r>
      <w:r w:rsidR="00FF2E71" w:rsidRPr="00562F6D">
        <w:rPr>
          <w:rFonts w:ascii="Times New Roman" w:hAnsi="Times New Roman" w:cs="Times New Roman"/>
          <w:sz w:val="24"/>
          <w:szCs w:val="24"/>
        </w:rPr>
        <w:t xml:space="preserve">used by teacher </w:t>
      </w:r>
      <w:r w:rsidR="003E5F70" w:rsidRPr="00562F6D">
        <w:rPr>
          <w:rFonts w:ascii="Times New Roman" w:hAnsi="Times New Roman" w:cs="Times New Roman"/>
          <w:sz w:val="24"/>
          <w:szCs w:val="24"/>
        </w:rPr>
        <w:t xml:space="preserve">and teacher inexperience </w:t>
      </w:r>
      <w:r w:rsidR="00FF2E71" w:rsidRPr="00562F6D">
        <w:rPr>
          <w:rFonts w:ascii="Times New Roman" w:hAnsi="Times New Roman" w:cs="Times New Roman"/>
          <w:sz w:val="24"/>
          <w:szCs w:val="24"/>
        </w:rPr>
        <w:t xml:space="preserve">which hinder </w:t>
      </w:r>
      <w:r w:rsidR="00066619" w:rsidRPr="00562F6D">
        <w:rPr>
          <w:rFonts w:ascii="Times New Roman" w:hAnsi="Times New Roman" w:cs="Times New Roman"/>
          <w:sz w:val="24"/>
          <w:szCs w:val="24"/>
        </w:rPr>
        <w:t>effective implementation of curriculum</w:t>
      </w:r>
      <w:r w:rsidR="00FF2E71" w:rsidRPr="00562F6D">
        <w:rPr>
          <w:rFonts w:ascii="Times New Roman" w:hAnsi="Times New Roman" w:cs="Times New Roman"/>
          <w:sz w:val="24"/>
          <w:szCs w:val="24"/>
        </w:rPr>
        <w:t>.</w:t>
      </w:r>
      <w:r w:rsidR="009A2DC1" w:rsidRPr="00562F6D">
        <w:rPr>
          <w:rFonts w:ascii="Times New Roman" w:hAnsi="Times New Roman" w:cs="Times New Roman"/>
          <w:sz w:val="24"/>
          <w:szCs w:val="24"/>
        </w:rPr>
        <w:t xml:space="preserve"> Other issue identified are </w:t>
      </w:r>
      <w:r w:rsidR="009E11A7" w:rsidRPr="00562F6D">
        <w:rPr>
          <w:rFonts w:ascii="Times New Roman" w:hAnsi="Times New Roman" w:cs="Times New Roman"/>
          <w:sz w:val="24"/>
          <w:szCs w:val="24"/>
        </w:rPr>
        <w:t xml:space="preserve">inadequate study guides and </w:t>
      </w:r>
      <w:r w:rsidR="00066619" w:rsidRPr="00562F6D">
        <w:rPr>
          <w:rFonts w:ascii="Times New Roman" w:hAnsi="Times New Roman" w:cs="Times New Roman"/>
          <w:sz w:val="24"/>
          <w:szCs w:val="24"/>
        </w:rPr>
        <w:t>lack of required experts to handle the teaching</w:t>
      </w:r>
      <w:r w:rsidR="009E11A7" w:rsidRPr="00562F6D">
        <w:rPr>
          <w:rFonts w:ascii="Times New Roman" w:hAnsi="Times New Roman" w:cs="Times New Roman"/>
          <w:sz w:val="24"/>
          <w:szCs w:val="24"/>
        </w:rPr>
        <w:t xml:space="preserve"> of marketing, </w:t>
      </w:r>
      <w:r w:rsidR="00066619" w:rsidRPr="00562F6D">
        <w:rPr>
          <w:rFonts w:ascii="Times New Roman" w:hAnsi="Times New Roman" w:cs="Times New Roman"/>
          <w:sz w:val="24"/>
          <w:szCs w:val="24"/>
        </w:rPr>
        <w:t>professionall</w:t>
      </w:r>
      <w:r w:rsidR="00DA214C" w:rsidRPr="00562F6D">
        <w:rPr>
          <w:rFonts w:ascii="Times New Roman" w:hAnsi="Times New Roman" w:cs="Times New Roman"/>
          <w:sz w:val="24"/>
          <w:szCs w:val="24"/>
        </w:rPr>
        <w:t>y</w:t>
      </w:r>
      <w:r w:rsidR="009E11A7" w:rsidRPr="00562F6D">
        <w:rPr>
          <w:rFonts w:ascii="Times New Roman" w:hAnsi="Times New Roman" w:cs="Times New Roman"/>
          <w:sz w:val="24"/>
          <w:szCs w:val="24"/>
        </w:rPr>
        <w:t>,</w:t>
      </w:r>
      <w:r w:rsidR="00DA214C" w:rsidRPr="00562F6D">
        <w:rPr>
          <w:rFonts w:ascii="Times New Roman" w:hAnsi="Times New Roman" w:cs="Times New Roman"/>
          <w:sz w:val="24"/>
          <w:szCs w:val="24"/>
        </w:rPr>
        <w:t xml:space="preserve"> as </w:t>
      </w:r>
      <w:r w:rsidR="009A2DC1" w:rsidRPr="00562F6D">
        <w:rPr>
          <w:rFonts w:ascii="Times New Roman" w:hAnsi="Times New Roman" w:cs="Times New Roman"/>
          <w:sz w:val="24"/>
          <w:szCs w:val="24"/>
        </w:rPr>
        <w:t xml:space="preserve">it </w:t>
      </w:r>
      <w:r w:rsidR="00DA214C" w:rsidRPr="00562F6D">
        <w:rPr>
          <w:rFonts w:ascii="Times New Roman" w:hAnsi="Times New Roman" w:cs="Times New Roman"/>
          <w:sz w:val="24"/>
          <w:szCs w:val="24"/>
        </w:rPr>
        <w:t>was designed by the national policy on e</w:t>
      </w:r>
      <w:r w:rsidR="00066619" w:rsidRPr="00562F6D">
        <w:rPr>
          <w:rFonts w:ascii="Times New Roman" w:hAnsi="Times New Roman" w:cs="Times New Roman"/>
          <w:sz w:val="24"/>
          <w:szCs w:val="24"/>
        </w:rPr>
        <w:t>ducation</w:t>
      </w:r>
      <w:r w:rsidR="00DD6FE6" w:rsidRPr="00562F6D">
        <w:rPr>
          <w:rFonts w:ascii="Times New Roman" w:hAnsi="Times New Roman" w:cs="Times New Roman"/>
          <w:sz w:val="24"/>
          <w:szCs w:val="24"/>
        </w:rPr>
        <w:t>al</w:t>
      </w:r>
      <w:r w:rsidR="002A1147">
        <w:rPr>
          <w:rFonts w:ascii="Times New Roman" w:hAnsi="Times New Roman" w:cs="Times New Roman"/>
          <w:sz w:val="24"/>
          <w:szCs w:val="24"/>
        </w:rPr>
        <w:t xml:space="preserve"> </w:t>
      </w:r>
      <w:r w:rsidR="00DD6FE6" w:rsidRPr="00562F6D">
        <w:rPr>
          <w:rFonts w:ascii="Times New Roman" w:hAnsi="Times New Roman" w:cs="Times New Roman"/>
          <w:sz w:val="24"/>
          <w:szCs w:val="24"/>
        </w:rPr>
        <w:t xml:space="preserve">schemes, </w:t>
      </w:r>
      <w:r w:rsidR="009A2DC1" w:rsidRPr="00562F6D">
        <w:rPr>
          <w:rFonts w:ascii="Times New Roman" w:hAnsi="Times New Roman" w:cs="Times New Roman"/>
          <w:sz w:val="24"/>
          <w:szCs w:val="24"/>
        </w:rPr>
        <w:t xml:space="preserve">as </w:t>
      </w:r>
      <w:r w:rsidR="00DD6FE6" w:rsidRPr="00562F6D">
        <w:rPr>
          <w:rFonts w:ascii="Times New Roman" w:hAnsi="Times New Roman" w:cs="Times New Roman"/>
          <w:sz w:val="24"/>
          <w:szCs w:val="24"/>
        </w:rPr>
        <w:t>supervised by NERDC with the collaborating efforts of the NEEDS and</w:t>
      </w:r>
      <w:r w:rsidR="0090698C">
        <w:rPr>
          <w:rFonts w:ascii="Times New Roman" w:hAnsi="Times New Roman" w:cs="Times New Roman"/>
          <w:sz w:val="24"/>
          <w:szCs w:val="24"/>
        </w:rPr>
        <w:t xml:space="preserve"> </w:t>
      </w:r>
      <w:r w:rsidR="00DD6FE6" w:rsidRPr="00562F6D">
        <w:rPr>
          <w:rFonts w:ascii="Times New Roman" w:hAnsi="Times New Roman" w:cs="Times New Roman"/>
          <w:sz w:val="24"/>
          <w:szCs w:val="24"/>
        </w:rPr>
        <w:t>UBE</w:t>
      </w:r>
      <w:sdt>
        <w:sdtPr>
          <w:rPr>
            <w:rFonts w:ascii="Times New Roman" w:hAnsi="Times New Roman" w:cs="Times New Roman"/>
            <w:sz w:val="24"/>
            <w:szCs w:val="24"/>
          </w:rPr>
          <w:id w:val="-2100931419"/>
          <w:citation/>
        </w:sdtPr>
        <w:sdtContent>
          <w:r w:rsidR="00467967" w:rsidRPr="00562F6D">
            <w:rPr>
              <w:rFonts w:ascii="Times New Roman" w:hAnsi="Times New Roman" w:cs="Times New Roman"/>
              <w:sz w:val="24"/>
              <w:szCs w:val="24"/>
            </w:rPr>
            <w:fldChar w:fldCharType="begin"/>
          </w:r>
          <w:r w:rsidR="00E24514" w:rsidRPr="00562F6D">
            <w:rPr>
              <w:rFonts w:ascii="Times New Roman" w:hAnsi="Times New Roman" w:cs="Times New Roman"/>
              <w:sz w:val="24"/>
              <w:szCs w:val="24"/>
              <w:lang w:val="en-US"/>
            </w:rPr>
            <w:instrText xml:space="preserve"> CITATION Ade191 \l 1033 </w:instrText>
          </w:r>
          <w:r w:rsidR="00467967" w:rsidRPr="00562F6D">
            <w:rPr>
              <w:rFonts w:ascii="Times New Roman" w:hAnsi="Times New Roman" w:cs="Times New Roman"/>
              <w:sz w:val="24"/>
              <w:szCs w:val="24"/>
            </w:rPr>
            <w:fldChar w:fldCharType="separate"/>
          </w:r>
          <w:r w:rsidR="00E24514" w:rsidRPr="00562F6D">
            <w:rPr>
              <w:rFonts w:ascii="Times New Roman" w:hAnsi="Times New Roman" w:cs="Times New Roman"/>
              <w:noProof/>
              <w:sz w:val="24"/>
              <w:szCs w:val="24"/>
              <w:lang w:val="en-US"/>
            </w:rPr>
            <w:t xml:space="preserve"> (Adefulu &amp; Adebowale, 2019)</w:t>
          </w:r>
          <w:r w:rsidR="00467967" w:rsidRPr="00562F6D">
            <w:rPr>
              <w:rFonts w:ascii="Times New Roman" w:hAnsi="Times New Roman" w:cs="Times New Roman"/>
              <w:sz w:val="24"/>
              <w:szCs w:val="24"/>
            </w:rPr>
            <w:fldChar w:fldCharType="end"/>
          </w:r>
        </w:sdtContent>
      </w:sdt>
      <w:r w:rsidR="00DD6FE6" w:rsidRPr="00562F6D">
        <w:rPr>
          <w:rFonts w:ascii="Times New Roman" w:hAnsi="Times New Roman" w:cs="Times New Roman"/>
          <w:sz w:val="24"/>
          <w:szCs w:val="24"/>
        </w:rPr>
        <w:t xml:space="preserve">. </w:t>
      </w:r>
      <w:r w:rsidR="00417BF7" w:rsidRPr="00562F6D">
        <w:rPr>
          <w:rFonts w:ascii="Times New Roman" w:hAnsi="Times New Roman" w:cs="Times New Roman"/>
          <w:sz w:val="24"/>
          <w:szCs w:val="24"/>
        </w:rPr>
        <w:t xml:space="preserve">Subsequently, </w:t>
      </w:r>
      <w:r w:rsidR="00F21758" w:rsidRPr="00562F6D">
        <w:rPr>
          <w:rFonts w:ascii="Times New Roman" w:hAnsi="Times New Roman" w:cs="Times New Roman"/>
          <w:sz w:val="24"/>
          <w:szCs w:val="24"/>
        </w:rPr>
        <w:t xml:space="preserve">the </w:t>
      </w:r>
      <w:r w:rsidR="00DD6FE6" w:rsidRPr="00562F6D">
        <w:rPr>
          <w:rFonts w:ascii="Times New Roman" w:hAnsi="Times New Roman" w:cs="Times New Roman"/>
          <w:sz w:val="24"/>
          <w:szCs w:val="24"/>
        </w:rPr>
        <w:t xml:space="preserve">pace of inconsistencies and deviation from the core </w:t>
      </w:r>
      <w:r w:rsidR="00F21758" w:rsidRPr="00562F6D">
        <w:rPr>
          <w:rFonts w:ascii="Times New Roman" w:hAnsi="Times New Roman" w:cs="Times New Roman"/>
          <w:sz w:val="24"/>
          <w:szCs w:val="24"/>
        </w:rPr>
        <w:t xml:space="preserve">components of marketing curriculum scheme, could be seen in the failure of implementers to take cognizance of the key components </w:t>
      </w:r>
      <w:r w:rsidR="00B7592B" w:rsidRPr="00562F6D">
        <w:rPr>
          <w:rFonts w:ascii="Times New Roman" w:hAnsi="Times New Roman" w:cs="Times New Roman"/>
          <w:sz w:val="24"/>
          <w:szCs w:val="24"/>
        </w:rPr>
        <w:t>identified in this research</w:t>
      </w:r>
      <w:r w:rsidR="00AD322A" w:rsidRPr="00562F6D">
        <w:rPr>
          <w:rFonts w:ascii="Times New Roman" w:hAnsi="Times New Roman" w:cs="Times New Roman"/>
          <w:sz w:val="24"/>
          <w:szCs w:val="24"/>
        </w:rPr>
        <w:t>.</w:t>
      </w:r>
    </w:p>
    <w:p w:rsidR="001E74E6" w:rsidRPr="00562F6D" w:rsidRDefault="00877074"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The goal set</w:t>
      </w:r>
      <w:r w:rsidR="0090698C">
        <w:rPr>
          <w:rFonts w:ascii="Times New Roman" w:hAnsi="Times New Roman" w:cs="Times New Roman"/>
          <w:sz w:val="24"/>
          <w:szCs w:val="24"/>
        </w:rPr>
        <w:t xml:space="preserve"> </w:t>
      </w:r>
      <w:r w:rsidRPr="00562F6D">
        <w:rPr>
          <w:rFonts w:ascii="Times New Roman" w:hAnsi="Times New Roman" w:cs="Times New Roman"/>
          <w:sz w:val="24"/>
          <w:szCs w:val="24"/>
        </w:rPr>
        <w:t xml:space="preserve">of the scheme is multi-functional because of the heterogeneous nature of the subject of study. </w:t>
      </w:r>
      <w:r w:rsidR="00974229" w:rsidRPr="00562F6D">
        <w:rPr>
          <w:rFonts w:ascii="Times New Roman" w:hAnsi="Times New Roman" w:cs="Times New Roman"/>
          <w:sz w:val="24"/>
          <w:szCs w:val="24"/>
        </w:rPr>
        <w:t>And</w:t>
      </w:r>
      <w:r w:rsidR="00B7592B" w:rsidRPr="00562F6D">
        <w:rPr>
          <w:rFonts w:ascii="Times New Roman" w:hAnsi="Times New Roman" w:cs="Times New Roman"/>
          <w:sz w:val="24"/>
          <w:szCs w:val="24"/>
        </w:rPr>
        <w:t xml:space="preserve"> one of these objective</w:t>
      </w:r>
      <w:r w:rsidR="00974229" w:rsidRPr="00562F6D">
        <w:rPr>
          <w:rFonts w:ascii="Times New Roman" w:hAnsi="Times New Roman" w:cs="Times New Roman"/>
          <w:sz w:val="24"/>
          <w:szCs w:val="24"/>
        </w:rPr>
        <w:t xml:space="preserve">s is to develop students into a </w:t>
      </w:r>
      <w:r w:rsidR="00AD322A" w:rsidRPr="00562F6D">
        <w:rPr>
          <w:rFonts w:ascii="Times New Roman" w:hAnsi="Times New Roman" w:cs="Times New Roman"/>
          <w:sz w:val="24"/>
          <w:szCs w:val="24"/>
        </w:rPr>
        <w:t>market-oriented</w:t>
      </w:r>
      <w:r w:rsidR="00974229" w:rsidRPr="00562F6D">
        <w:rPr>
          <w:rFonts w:ascii="Times New Roman" w:hAnsi="Times New Roman" w:cs="Times New Roman"/>
          <w:sz w:val="24"/>
          <w:szCs w:val="24"/>
        </w:rPr>
        <w:t xml:space="preserve"> manager</w:t>
      </w:r>
      <w:r w:rsidR="00B7592B" w:rsidRPr="00562F6D">
        <w:rPr>
          <w:rFonts w:ascii="Times New Roman" w:hAnsi="Times New Roman" w:cs="Times New Roman"/>
          <w:sz w:val="24"/>
          <w:szCs w:val="24"/>
        </w:rPr>
        <w:t>,</w:t>
      </w:r>
      <w:r w:rsidR="00974229" w:rsidRPr="00562F6D">
        <w:rPr>
          <w:rFonts w:ascii="Times New Roman" w:hAnsi="Times New Roman" w:cs="Times New Roman"/>
          <w:sz w:val="24"/>
          <w:szCs w:val="24"/>
        </w:rPr>
        <w:t xml:space="preserve"> who grown into an independent professional</w:t>
      </w:r>
      <w:r w:rsidR="00060852" w:rsidRPr="00562F6D">
        <w:rPr>
          <w:rFonts w:ascii="Times New Roman" w:hAnsi="Times New Roman" w:cs="Times New Roman"/>
          <w:sz w:val="24"/>
          <w:szCs w:val="24"/>
        </w:rPr>
        <w:t xml:space="preserve"> and equipped them with the on-the-job experiences</w:t>
      </w:r>
      <w:r w:rsidR="00974229" w:rsidRPr="00562F6D">
        <w:rPr>
          <w:rFonts w:ascii="Times New Roman" w:hAnsi="Times New Roman" w:cs="Times New Roman"/>
          <w:sz w:val="24"/>
          <w:szCs w:val="24"/>
        </w:rPr>
        <w:t xml:space="preserve"> and lessen the proportion of school leavers</w:t>
      </w:r>
      <w:r w:rsidR="00060852" w:rsidRPr="00562F6D">
        <w:rPr>
          <w:rFonts w:ascii="Times New Roman" w:hAnsi="Times New Roman" w:cs="Times New Roman"/>
          <w:sz w:val="24"/>
          <w:szCs w:val="24"/>
        </w:rPr>
        <w:t>,</w:t>
      </w:r>
      <w:r w:rsidR="00974229" w:rsidRPr="00562F6D">
        <w:rPr>
          <w:rFonts w:ascii="Times New Roman" w:hAnsi="Times New Roman" w:cs="Times New Roman"/>
          <w:sz w:val="24"/>
          <w:szCs w:val="24"/>
        </w:rPr>
        <w:t xml:space="preserve"> who flooded the index of labour market. Also</w:t>
      </w:r>
      <w:r w:rsidR="00B7592B" w:rsidRPr="00562F6D">
        <w:rPr>
          <w:rFonts w:ascii="Times New Roman" w:hAnsi="Times New Roman" w:cs="Times New Roman"/>
          <w:sz w:val="24"/>
          <w:szCs w:val="24"/>
        </w:rPr>
        <w:t>,</w:t>
      </w:r>
      <w:r w:rsidR="00974229" w:rsidRPr="00562F6D">
        <w:rPr>
          <w:rFonts w:ascii="Times New Roman" w:hAnsi="Times New Roman" w:cs="Times New Roman"/>
          <w:sz w:val="24"/>
          <w:szCs w:val="24"/>
        </w:rPr>
        <w:t xml:space="preserve"> to develop marketing profession </w:t>
      </w:r>
      <w:r w:rsidR="00915A02" w:rsidRPr="00562F6D">
        <w:rPr>
          <w:rFonts w:ascii="Times New Roman" w:hAnsi="Times New Roman" w:cs="Times New Roman"/>
          <w:sz w:val="24"/>
          <w:szCs w:val="24"/>
        </w:rPr>
        <w:t xml:space="preserve">through </w:t>
      </w:r>
      <w:r w:rsidR="001E74E6" w:rsidRPr="00562F6D">
        <w:rPr>
          <w:rFonts w:ascii="Times New Roman" w:hAnsi="Times New Roman" w:cs="Times New Roman"/>
          <w:sz w:val="24"/>
          <w:szCs w:val="24"/>
        </w:rPr>
        <w:t>an academic field of study, where students would be equipped with fundamental concepts in marketing. Also, interfacing the function of marketing with the economic development to break barriers and attract economics benefits</w:t>
      </w:r>
      <w:r w:rsidR="00B7592B" w:rsidRPr="00562F6D">
        <w:rPr>
          <w:rFonts w:ascii="Times New Roman" w:hAnsi="Times New Roman" w:cs="Times New Roman"/>
          <w:sz w:val="24"/>
          <w:szCs w:val="24"/>
        </w:rPr>
        <w:t xml:space="preserve"> and values creation</w:t>
      </w:r>
      <w:r w:rsidR="00950377" w:rsidRPr="00562F6D">
        <w:rPr>
          <w:rFonts w:ascii="Times New Roman" w:hAnsi="Times New Roman" w:cs="Times New Roman"/>
          <w:sz w:val="24"/>
          <w:szCs w:val="24"/>
        </w:rPr>
        <w:t xml:space="preserve"> (</w:t>
      </w:r>
      <w:r w:rsidR="002609B7" w:rsidRPr="00562F6D">
        <w:rPr>
          <w:rFonts w:ascii="Times New Roman" w:hAnsi="Times New Roman" w:cs="Times New Roman"/>
          <w:noProof/>
          <w:sz w:val="24"/>
          <w:szCs w:val="24"/>
        </w:rPr>
        <w:t>Agbo, Okenjom, Nwankwo, &amp; Akoloh, 2017</w:t>
      </w:r>
      <w:r w:rsidR="00950377" w:rsidRPr="00562F6D">
        <w:rPr>
          <w:rFonts w:ascii="Times New Roman" w:hAnsi="Times New Roman" w:cs="Times New Roman"/>
          <w:sz w:val="24"/>
          <w:szCs w:val="24"/>
        </w:rPr>
        <w:t>)</w:t>
      </w:r>
      <w:r w:rsidR="001E74E6" w:rsidRPr="00562F6D">
        <w:rPr>
          <w:rFonts w:ascii="Times New Roman" w:hAnsi="Times New Roman" w:cs="Times New Roman"/>
          <w:sz w:val="24"/>
          <w:szCs w:val="24"/>
        </w:rPr>
        <w:t>.</w:t>
      </w:r>
    </w:p>
    <w:p w:rsidR="00351DDC" w:rsidRPr="00562F6D" w:rsidRDefault="001E74E6"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The methods through which those set goals would be executed is another issue of concern, thus, the</w:t>
      </w:r>
      <w:r w:rsidR="00B7592B" w:rsidRPr="00562F6D">
        <w:rPr>
          <w:rFonts w:ascii="Times New Roman" w:hAnsi="Times New Roman" w:cs="Times New Roman"/>
          <w:sz w:val="24"/>
          <w:szCs w:val="24"/>
        </w:rPr>
        <w:t xml:space="preserve"> method is seen as the function</w:t>
      </w:r>
      <w:r w:rsidRPr="00562F6D">
        <w:rPr>
          <w:rFonts w:ascii="Times New Roman" w:hAnsi="Times New Roman" w:cs="Times New Roman"/>
          <w:sz w:val="24"/>
          <w:szCs w:val="24"/>
        </w:rPr>
        <w:t xml:space="preserve"> of instruments formulated to aid the performance </w:t>
      </w:r>
      <w:r w:rsidR="008E783C" w:rsidRPr="00562F6D">
        <w:rPr>
          <w:rFonts w:ascii="Times New Roman" w:hAnsi="Times New Roman" w:cs="Times New Roman"/>
          <w:sz w:val="24"/>
          <w:szCs w:val="24"/>
        </w:rPr>
        <w:t xml:space="preserve">of </w:t>
      </w:r>
      <w:r w:rsidRPr="00562F6D">
        <w:rPr>
          <w:rFonts w:ascii="Times New Roman" w:hAnsi="Times New Roman" w:cs="Times New Roman"/>
          <w:sz w:val="24"/>
          <w:szCs w:val="24"/>
        </w:rPr>
        <w:t>goals set on the intended purpose</w:t>
      </w:r>
      <w:r w:rsidR="00B7592B" w:rsidRPr="00562F6D">
        <w:rPr>
          <w:rFonts w:ascii="Times New Roman" w:hAnsi="Times New Roman" w:cs="Times New Roman"/>
          <w:sz w:val="24"/>
          <w:szCs w:val="24"/>
        </w:rPr>
        <w:t>s</w:t>
      </w:r>
      <w:r w:rsidRPr="00562F6D">
        <w:rPr>
          <w:rFonts w:ascii="Times New Roman" w:hAnsi="Times New Roman" w:cs="Times New Roman"/>
          <w:sz w:val="24"/>
          <w:szCs w:val="24"/>
        </w:rPr>
        <w:t xml:space="preserve">. These methods include both theoretical and practical teaching methods, </w:t>
      </w:r>
      <w:r w:rsidR="00351DDC" w:rsidRPr="00562F6D">
        <w:rPr>
          <w:rFonts w:ascii="Times New Roman" w:hAnsi="Times New Roman" w:cs="Times New Roman"/>
          <w:sz w:val="24"/>
          <w:szCs w:val="24"/>
        </w:rPr>
        <w:t xml:space="preserve">choosing applicable communication </w:t>
      </w:r>
      <w:r w:rsidR="00351DDC" w:rsidRPr="00562F6D">
        <w:rPr>
          <w:rFonts w:ascii="Times New Roman" w:hAnsi="Times New Roman" w:cs="Times New Roman"/>
          <w:sz w:val="24"/>
          <w:szCs w:val="24"/>
        </w:rPr>
        <w:lastRenderedPageBreak/>
        <w:t xml:space="preserve">choices, managing the psychological effects of students in academic progression, perception and developed </w:t>
      </w:r>
      <w:r w:rsidR="00B7592B" w:rsidRPr="00562F6D">
        <w:rPr>
          <w:rFonts w:ascii="Times New Roman" w:hAnsi="Times New Roman" w:cs="Times New Roman"/>
          <w:sz w:val="24"/>
          <w:szCs w:val="24"/>
        </w:rPr>
        <w:t xml:space="preserve">with the ability </w:t>
      </w:r>
      <w:r w:rsidR="00351DDC" w:rsidRPr="00562F6D">
        <w:rPr>
          <w:rFonts w:ascii="Times New Roman" w:hAnsi="Times New Roman" w:cs="Times New Roman"/>
          <w:sz w:val="24"/>
          <w:szCs w:val="24"/>
        </w:rPr>
        <w:t>students to reason logically in a trade/entrepreneurial direction</w:t>
      </w:r>
      <w:r w:rsidR="0090698C">
        <w:rPr>
          <w:rFonts w:ascii="Times New Roman" w:hAnsi="Times New Roman" w:cs="Times New Roman"/>
          <w:sz w:val="24"/>
          <w:szCs w:val="24"/>
        </w:rPr>
        <w:t xml:space="preserve"> </w:t>
      </w:r>
      <w:sdt>
        <w:sdtPr>
          <w:rPr>
            <w:rFonts w:ascii="Times New Roman" w:hAnsi="Times New Roman" w:cs="Times New Roman"/>
            <w:sz w:val="24"/>
            <w:szCs w:val="24"/>
          </w:rPr>
          <w:id w:val="-1285880014"/>
          <w:citation/>
        </w:sdtPr>
        <w:sdtContent>
          <w:r w:rsidR="00467967" w:rsidRPr="00562F6D">
            <w:rPr>
              <w:rFonts w:ascii="Times New Roman" w:hAnsi="Times New Roman" w:cs="Times New Roman"/>
              <w:sz w:val="24"/>
              <w:szCs w:val="24"/>
            </w:rPr>
            <w:fldChar w:fldCharType="begin"/>
          </w:r>
          <w:r w:rsidR="007F6E49" w:rsidRPr="00562F6D">
            <w:rPr>
              <w:rFonts w:ascii="Times New Roman" w:hAnsi="Times New Roman" w:cs="Times New Roman"/>
              <w:sz w:val="24"/>
              <w:szCs w:val="24"/>
            </w:rPr>
            <w:instrText xml:space="preserve">CITATION Nsi21 \l 2057 </w:instrText>
          </w:r>
          <w:r w:rsidR="00467967" w:rsidRPr="00562F6D">
            <w:rPr>
              <w:rFonts w:ascii="Times New Roman" w:hAnsi="Times New Roman" w:cs="Times New Roman"/>
              <w:sz w:val="24"/>
              <w:szCs w:val="24"/>
            </w:rPr>
            <w:fldChar w:fldCharType="separate"/>
          </w:r>
          <w:r w:rsidR="007F6E49" w:rsidRPr="00562F6D">
            <w:rPr>
              <w:rFonts w:ascii="Times New Roman" w:hAnsi="Times New Roman" w:cs="Times New Roman"/>
              <w:noProof/>
              <w:sz w:val="24"/>
              <w:szCs w:val="24"/>
            </w:rPr>
            <w:t>(Nsikak-Abasi, 2021)</w:t>
          </w:r>
          <w:r w:rsidR="00467967" w:rsidRPr="00562F6D">
            <w:rPr>
              <w:rFonts w:ascii="Times New Roman" w:hAnsi="Times New Roman" w:cs="Times New Roman"/>
              <w:sz w:val="24"/>
              <w:szCs w:val="24"/>
            </w:rPr>
            <w:fldChar w:fldCharType="end"/>
          </w:r>
        </w:sdtContent>
      </w:sdt>
      <w:r w:rsidR="00B862C3" w:rsidRPr="00562F6D">
        <w:rPr>
          <w:rFonts w:ascii="Times New Roman" w:hAnsi="Times New Roman" w:cs="Times New Roman"/>
          <w:sz w:val="24"/>
          <w:szCs w:val="24"/>
        </w:rPr>
        <w:t xml:space="preserve">. </w:t>
      </w:r>
    </w:p>
    <w:p w:rsidR="00A7069B" w:rsidRPr="00562F6D" w:rsidRDefault="00DA0297"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Availability of</w:t>
      </w:r>
      <w:r w:rsidR="0090698C">
        <w:rPr>
          <w:rFonts w:ascii="Times New Roman" w:hAnsi="Times New Roman" w:cs="Times New Roman"/>
          <w:sz w:val="24"/>
          <w:szCs w:val="24"/>
        </w:rPr>
        <w:t xml:space="preserve"> </w:t>
      </w:r>
      <w:r w:rsidR="00535202" w:rsidRPr="00562F6D">
        <w:rPr>
          <w:rFonts w:ascii="Times New Roman" w:hAnsi="Times New Roman" w:cs="Times New Roman"/>
          <w:sz w:val="24"/>
          <w:szCs w:val="24"/>
        </w:rPr>
        <w:t xml:space="preserve">basic </w:t>
      </w:r>
      <w:r w:rsidR="00351DDC" w:rsidRPr="00562F6D">
        <w:rPr>
          <w:rFonts w:ascii="Times New Roman" w:hAnsi="Times New Roman" w:cs="Times New Roman"/>
          <w:sz w:val="24"/>
          <w:szCs w:val="24"/>
        </w:rPr>
        <w:t>material</w:t>
      </w:r>
      <w:r w:rsidR="00B7592B" w:rsidRPr="00562F6D">
        <w:rPr>
          <w:rFonts w:ascii="Times New Roman" w:hAnsi="Times New Roman" w:cs="Times New Roman"/>
          <w:sz w:val="24"/>
          <w:szCs w:val="24"/>
        </w:rPr>
        <w:t>s</w:t>
      </w:r>
      <w:r w:rsidR="00351DDC" w:rsidRPr="00562F6D">
        <w:rPr>
          <w:rFonts w:ascii="Times New Roman" w:hAnsi="Times New Roman" w:cs="Times New Roman"/>
          <w:sz w:val="24"/>
          <w:szCs w:val="24"/>
        </w:rPr>
        <w:t xml:space="preserve"> is also an integral </w:t>
      </w:r>
      <w:r w:rsidR="00535202" w:rsidRPr="00562F6D">
        <w:rPr>
          <w:rFonts w:ascii="Times New Roman" w:hAnsi="Times New Roman" w:cs="Times New Roman"/>
          <w:sz w:val="24"/>
          <w:szCs w:val="24"/>
        </w:rPr>
        <w:t xml:space="preserve">issue </w:t>
      </w:r>
      <w:r w:rsidR="00351DDC" w:rsidRPr="00562F6D">
        <w:rPr>
          <w:rFonts w:ascii="Times New Roman" w:hAnsi="Times New Roman" w:cs="Times New Roman"/>
          <w:sz w:val="24"/>
          <w:szCs w:val="24"/>
        </w:rPr>
        <w:t>of implementation process of marketing curriculum in Nigerian senior secondary school. In this 21</w:t>
      </w:r>
      <w:r w:rsidR="00351DDC" w:rsidRPr="00562F6D">
        <w:rPr>
          <w:rFonts w:ascii="Times New Roman" w:hAnsi="Times New Roman" w:cs="Times New Roman"/>
          <w:sz w:val="24"/>
          <w:szCs w:val="24"/>
          <w:vertAlign w:val="superscript"/>
        </w:rPr>
        <w:t>st</w:t>
      </w:r>
      <w:r w:rsidR="00351DDC" w:rsidRPr="00562F6D">
        <w:rPr>
          <w:rFonts w:ascii="Times New Roman" w:hAnsi="Times New Roman" w:cs="Times New Roman"/>
          <w:sz w:val="24"/>
          <w:szCs w:val="24"/>
        </w:rPr>
        <w:t xml:space="preserve"> century where every human engagement has gone digitally inclined, the study of marketing requires a </w:t>
      </w:r>
      <w:r w:rsidR="00AD322A" w:rsidRPr="00562F6D">
        <w:rPr>
          <w:rFonts w:ascii="Times New Roman" w:hAnsi="Times New Roman" w:cs="Times New Roman"/>
          <w:sz w:val="24"/>
          <w:szCs w:val="24"/>
        </w:rPr>
        <w:t>technological advance gadget</w:t>
      </w:r>
      <w:r w:rsidR="00351DDC" w:rsidRPr="00562F6D">
        <w:rPr>
          <w:rFonts w:ascii="Times New Roman" w:hAnsi="Times New Roman" w:cs="Times New Roman"/>
          <w:sz w:val="24"/>
          <w:szCs w:val="24"/>
        </w:rPr>
        <w:t xml:space="preserve"> because </w:t>
      </w:r>
      <w:r w:rsidR="00535202" w:rsidRPr="00562F6D">
        <w:rPr>
          <w:rFonts w:ascii="Times New Roman" w:hAnsi="Times New Roman" w:cs="Times New Roman"/>
          <w:sz w:val="24"/>
          <w:szCs w:val="24"/>
        </w:rPr>
        <w:t xml:space="preserve">learning certain subject including marketing </w:t>
      </w:r>
      <w:r w:rsidR="00351DDC" w:rsidRPr="00562F6D">
        <w:rPr>
          <w:rFonts w:ascii="Times New Roman" w:hAnsi="Times New Roman" w:cs="Times New Roman"/>
          <w:sz w:val="24"/>
          <w:szCs w:val="24"/>
        </w:rPr>
        <w:t xml:space="preserve">have been executed </w:t>
      </w:r>
      <w:r w:rsidR="00535202" w:rsidRPr="00562F6D">
        <w:rPr>
          <w:rFonts w:ascii="Times New Roman" w:hAnsi="Times New Roman" w:cs="Times New Roman"/>
          <w:sz w:val="24"/>
          <w:szCs w:val="24"/>
        </w:rPr>
        <w:t xml:space="preserve">through </w:t>
      </w:r>
      <w:r w:rsidR="00351DDC" w:rsidRPr="00562F6D">
        <w:rPr>
          <w:rFonts w:ascii="Times New Roman" w:hAnsi="Times New Roman" w:cs="Times New Roman"/>
          <w:sz w:val="24"/>
          <w:szCs w:val="24"/>
        </w:rPr>
        <w:t xml:space="preserve">online </w:t>
      </w:r>
      <w:r w:rsidR="00535202" w:rsidRPr="00562F6D">
        <w:rPr>
          <w:rFonts w:ascii="Times New Roman" w:hAnsi="Times New Roman" w:cs="Times New Roman"/>
          <w:sz w:val="24"/>
          <w:szCs w:val="24"/>
        </w:rPr>
        <w:t xml:space="preserve">using </w:t>
      </w:r>
      <w:r w:rsidR="00351DDC" w:rsidRPr="00562F6D">
        <w:rPr>
          <w:rFonts w:ascii="Times New Roman" w:hAnsi="Times New Roman" w:cs="Times New Roman"/>
          <w:sz w:val="24"/>
          <w:szCs w:val="24"/>
        </w:rPr>
        <w:t xml:space="preserve">e-learning, </w:t>
      </w:r>
      <w:r w:rsidR="00535202" w:rsidRPr="00562F6D">
        <w:rPr>
          <w:rFonts w:ascii="Times New Roman" w:hAnsi="Times New Roman" w:cs="Times New Roman"/>
          <w:sz w:val="24"/>
          <w:szCs w:val="24"/>
        </w:rPr>
        <w:t>e-book among others</w:t>
      </w:r>
      <w:r w:rsidR="00351DDC" w:rsidRPr="00562F6D">
        <w:rPr>
          <w:rFonts w:ascii="Times New Roman" w:hAnsi="Times New Roman" w:cs="Times New Roman"/>
          <w:sz w:val="24"/>
          <w:szCs w:val="24"/>
        </w:rPr>
        <w:t>.</w:t>
      </w:r>
      <w:r w:rsidR="00A7069B" w:rsidRPr="00562F6D">
        <w:rPr>
          <w:rFonts w:ascii="Times New Roman" w:hAnsi="Times New Roman" w:cs="Times New Roman"/>
          <w:sz w:val="24"/>
          <w:szCs w:val="24"/>
        </w:rPr>
        <w:t xml:space="preserve"> Also, there in need for compatible structures, serene </w:t>
      </w:r>
      <w:r w:rsidR="00CC62D2" w:rsidRPr="00562F6D">
        <w:rPr>
          <w:rFonts w:ascii="Times New Roman" w:hAnsi="Times New Roman" w:cs="Times New Roman"/>
          <w:sz w:val="24"/>
          <w:szCs w:val="24"/>
        </w:rPr>
        <w:t xml:space="preserve">learning </w:t>
      </w:r>
      <w:r w:rsidR="00A7069B" w:rsidRPr="00562F6D">
        <w:rPr>
          <w:rFonts w:ascii="Times New Roman" w:hAnsi="Times New Roman" w:cs="Times New Roman"/>
          <w:sz w:val="24"/>
          <w:szCs w:val="24"/>
        </w:rPr>
        <w:t>environment</w:t>
      </w:r>
      <w:r w:rsidR="00CC62D2" w:rsidRPr="00562F6D">
        <w:rPr>
          <w:rFonts w:ascii="Times New Roman" w:hAnsi="Times New Roman" w:cs="Times New Roman"/>
          <w:sz w:val="24"/>
          <w:szCs w:val="24"/>
        </w:rPr>
        <w:t xml:space="preserve"> that will</w:t>
      </w:r>
      <w:r w:rsidR="00A7069B" w:rsidRPr="00562F6D">
        <w:rPr>
          <w:rFonts w:ascii="Times New Roman" w:hAnsi="Times New Roman" w:cs="Times New Roman"/>
          <w:sz w:val="24"/>
          <w:szCs w:val="24"/>
        </w:rPr>
        <w:t xml:space="preserve"> exposing learners to standard marketing research field, teaching guides and other relevant reading materials.</w:t>
      </w:r>
      <w:r w:rsidR="00CC62D2" w:rsidRPr="00562F6D">
        <w:rPr>
          <w:rFonts w:ascii="Times New Roman" w:hAnsi="Times New Roman" w:cs="Times New Roman"/>
          <w:sz w:val="24"/>
          <w:szCs w:val="24"/>
        </w:rPr>
        <w:t xml:space="preserve"> These constitute to failure of effective implementation of marketing </w:t>
      </w:r>
      <w:r w:rsidR="005E1D4A">
        <w:rPr>
          <w:rFonts w:ascii="Times New Roman" w:hAnsi="Times New Roman" w:cs="Times New Roman"/>
          <w:sz w:val="24"/>
          <w:szCs w:val="24"/>
        </w:rPr>
        <w:t>curriculum</w:t>
      </w:r>
      <w:r w:rsidR="00CC62D2" w:rsidRPr="00562F6D">
        <w:rPr>
          <w:rFonts w:ascii="Times New Roman" w:hAnsi="Times New Roman" w:cs="Times New Roman"/>
          <w:sz w:val="24"/>
          <w:szCs w:val="24"/>
        </w:rPr>
        <w:t xml:space="preserve"> in senior secondary school.</w:t>
      </w:r>
    </w:p>
    <w:p w:rsidR="00544AC1" w:rsidRPr="00562F6D" w:rsidRDefault="003F51E7"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Lack of a</w:t>
      </w:r>
      <w:r w:rsidR="00FE0B21" w:rsidRPr="00562F6D">
        <w:rPr>
          <w:rFonts w:ascii="Times New Roman" w:hAnsi="Times New Roman" w:cs="Times New Roman"/>
          <w:sz w:val="24"/>
          <w:szCs w:val="24"/>
        </w:rPr>
        <w:t xml:space="preserve">ssessment </w:t>
      </w:r>
      <w:r w:rsidRPr="00562F6D">
        <w:rPr>
          <w:rFonts w:ascii="Times New Roman" w:hAnsi="Times New Roman" w:cs="Times New Roman"/>
          <w:sz w:val="24"/>
          <w:szCs w:val="24"/>
        </w:rPr>
        <w:t>and monitoring the progress o</w:t>
      </w:r>
      <w:r w:rsidR="00A7069B" w:rsidRPr="00562F6D">
        <w:rPr>
          <w:rFonts w:ascii="Times New Roman" w:hAnsi="Times New Roman" w:cs="Times New Roman"/>
          <w:sz w:val="24"/>
          <w:szCs w:val="24"/>
        </w:rPr>
        <w:t xml:space="preserve">f </w:t>
      </w:r>
      <w:r w:rsidRPr="00562F6D">
        <w:rPr>
          <w:rFonts w:ascii="Times New Roman" w:hAnsi="Times New Roman" w:cs="Times New Roman"/>
          <w:sz w:val="24"/>
          <w:szCs w:val="24"/>
        </w:rPr>
        <w:t xml:space="preserve">the policy, </w:t>
      </w:r>
      <w:r w:rsidR="00060852" w:rsidRPr="00562F6D">
        <w:rPr>
          <w:rFonts w:ascii="Times New Roman" w:hAnsi="Times New Roman" w:cs="Times New Roman"/>
          <w:sz w:val="24"/>
          <w:szCs w:val="24"/>
        </w:rPr>
        <w:t>scheme</w:t>
      </w:r>
      <w:r w:rsidRPr="00562F6D">
        <w:rPr>
          <w:rFonts w:ascii="Times New Roman" w:hAnsi="Times New Roman" w:cs="Times New Roman"/>
          <w:sz w:val="24"/>
          <w:szCs w:val="24"/>
        </w:rPr>
        <w:t xml:space="preserve"> and the teacher which </w:t>
      </w:r>
      <w:r w:rsidR="00A7069B" w:rsidRPr="00562F6D">
        <w:rPr>
          <w:rFonts w:ascii="Times New Roman" w:hAnsi="Times New Roman" w:cs="Times New Roman"/>
          <w:sz w:val="24"/>
          <w:szCs w:val="24"/>
        </w:rPr>
        <w:t xml:space="preserve">would </w:t>
      </w:r>
      <w:r w:rsidR="00AD322A" w:rsidRPr="00562F6D">
        <w:rPr>
          <w:rFonts w:ascii="Times New Roman" w:hAnsi="Times New Roman" w:cs="Times New Roman"/>
          <w:sz w:val="24"/>
          <w:szCs w:val="24"/>
        </w:rPr>
        <w:t>establish</w:t>
      </w:r>
      <w:r w:rsidR="00A7069B" w:rsidRPr="00562F6D">
        <w:rPr>
          <w:rFonts w:ascii="Times New Roman" w:hAnsi="Times New Roman" w:cs="Times New Roman"/>
          <w:sz w:val="24"/>
          <w:szCs w:val="24"/>
        </w:rPr>
        <w:t xml:space="preserve"> the degree of feedback on the implementation process of marketing curriculum.</w:t>
      </w:r>
      <w:r w:rsidR="00F720F7" w:rsidRPr="00562F6D">
        <w:rPr>
          <w:rFonts w:ascii="Times New Roman" w:hAnsi="Times New Roman" w:cs="Times New Roman"/>
          <w:sz w:val="24"/>
          <w:szCs w:val="24"/>
        </w:rPr>
        <w:t xml:space="preserve"> The issue of adaptation to cultural and regulatory differences </w:t>
      </w:r>
      <w:r w:rsidRPr="00562F6D">
        <w:rPr>
          <w:rFonts w:ascii="Times New Roman" w:hAnsi="Times New Roman" w:cs="Times New Roman"/>
          <w:sz w:val="24"/>
          <w:szCs w:val="24"/>
        </w:rPr>
        <w:t xml:space="preserve">were </w:t>
      </w:r>
      <w:r w:rsidR="00F720F7" w:rsidRPr="00562F6D">
        <w:rPr>
          <w:rFonts w:ascii="Times New Roman" w:hAnsi="Times New Roman" w:cs="Times New Roman"/>
          <w:sz w:val="24"/>
          <w:szCs w:val="24"/>
        </w:rPr>
        <w:t>undermined by the implementer.</w:t>
      </w:r>
      <w:r w:rsidR="00E436E6" w:rsidRPr="00562F6D">
        <w:rPr>
          <w:rFonts w:ascii="Times New Roman" w:hAnsi="Times New Roman" w:cs="Times New Roman"/>
          <w:sz w:val="24"/>
          <w:szCs w:val="24"/>
        </w:rPr>
        <w:t xml:space="preserve"> Failure to engage teacher on analytical training is another challenge affecting implementation of marketing </w:t>
      </w:r>
      <w:r w:rsidR="005E1D4A">
        <w:rPr>
          <w:rFonts w:ascii="Times New Roman" w:hAnsi="Times New Roman" w:cs="Times New Roman"/>
          <w:sz w:val="24"/>
          <w:szCs w:val="24"/>
        </w:rPr>
        <w:t>curriculum</w:t>
      </w:r>
      <w:r w:rsidR="00E436E6" w:rsidRPr="00562F6D">
        <w:rPr>
          <w:rFonts w:ascii="Times New Roman" w:hAnsi="Times New Roman" w:cs="Times New Roman"/>
          <w:sz w:val="24"/>
          <w:szCs w:val="24"/>
        </w:rPr>
        <w:t xml:space="preserve"> in senior secondary school.  </w:t>
      </w:r>
    </w:p>
    <w:p w:rsidR="00164459" w:rsidRPr="00562F6D" w:rsidRDefault="00164459" w:rsidP="001A614E">
      <w:pPr>
        <w:pStyle w:val="Heading2"/>
        <w:rPr>
          <w:b w:val="0"/>
        </w:rPr>
      </w:pPr>
      <w:bookmarkStart w:id="16" w:name="_Toc145483894"/>
      <w:r w:rsidRPr="00562F6D">
        <w:t>Purpose of the Study</w:t>
      </w:r>
      <w:bookmarkEnd w:id="16"/>
    </w:p>
    <w:p w:rsidR="00A45529"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The main aim of t</w:t>
      </w:r>
      <w:r w:rsidR="00917CC1">
        <w:rPr>
          <w:rFonts w:ascii="Times New Roman" w:hAnsi="Times New Roman" w:cs="Times New Roman"/>
          <w:sz w:val="24"/>
          <w:szCs w:val="24"/>
        </w:rPr>
        <w:t xml:space="preserve">his study is to investigate effective </w:t>
      </w:r>
      <w:r w:rsidRPr="00562F6D">
        <w:rPr>
          <w:rFonts w:ascii="Times New Roman" w:hAnsi="Times New Roman" w:cs="Times New Roman"/>
          <w:sz w:val="24"/>
          <w:szCs w:val="24"/>
        </w:rPr>
        <w:t xml:space="preserve">implementation of marketing curriculum </w:t>
      </w:r>
      <w:r w:rsidR="00917CC1">
        <w:rPr>
          <w:rFonts w:ascii="Times New Roman" w:hAnsi="Times New Roman" w:cs="Times New Roman"/>
          <w:sz w:val="24"/>
          <w:szCs w:val="24"/>
        </w:rPr>
        <w:t xml:space="preserve">on students’ academic performance </w:t>
      </w:r>
      <w:r w:rsidRPr="00562F6D">
        <w:rPr>
          <w:rFonts w:ascii="Times New Roman" w:hAnsi="Times New Roman" w:cs="Times New Roman"/>
          <w:sz w:val="24"/>
          <w:szCs w:val="24"/>
        </w:rPr>
        <w:t>in senior secondary schools in Ilorin</w:t>
      </w:r>
      <w:r w:rsidR="00A45529">
        <w:rPr>
          <w:rFonts w:ascii="Times New Roman" w:hAnsi="Times New Roman" w:cs="Times New Roman"/>
          <w:sz w:val="24"/>
          <w:szCs w:val="24"/>
        </w:rPr>
        <w:t>.</w:t>
      </w:r>
    </w:p>
    <w:p w:rsidR="00164459" w:rsidRPr="00562F6D" w:rsidRDefault="00A45529" w:rsidP="00B018EC">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specifically are to;</w:t>
      </w:r>
    </w:p>
    <w:p w:rsidR="00B018EC" w:rsidRPr="00562F6D" w:rsidRDefault="00710202" w:rsidP="00B018EC">
      <w:pPr>
        <w:pStyle w:val="ListParagraph"/>
        <w:numPr>
          <w:ilvl w:val="0"/>
          <w:numId w:val="5"/>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Examine </w:t>
      </w:r>
      <w:r w:rsidR="00164459" w:rsidRPr="00562F6D">
        <w:rPr>
          <w:rFonts w:ascii="Times New Roman" w:hAnsi="Times New Roman" w:cs="Times New Roman"/>
          <w:sz w:val="24"/>
          <w:szCs w:val="24"/>
        </w:rPr>
        <w:t xml:space="preserve">the </w:t>
      </w:r>
      <w:r w:rsidR="00450404" w:rsidRPr="00562F6D">
        <w:rPr>
          <w:rFonts w:ascii="Times New Roman" w:hAnsi="Times New Roman" w:cs="Times New Roman"/>
          <w:sz w:val="24"/>
          <w:szCs w:val="24"/>
        </w:rPr>
        <w:t xml:space="preserve">relationship between </w:t>
      </w:r>
      <w:r w:rsidR="008F4E1E" w:rsidRPr="00562F6D">
        <w:rPr>
          <w:rFonts w:ascii="Times New Roman" w:hAnsi="Times New Roman" w:cs="Times New Roman"/>
          <w:sz w:val="24"/>
          <w:szCs w:val="24"/>
        </w:rPr>
        <w:t>teacher</w:t>
      </w:r>
      <w:r w:rsidR="00917CC1">
        <w:rPr>
          <w:rFonts w:ascii="Times New Roman" w:hAnsi="Times New Roman" w:cs="Times New Roman"/>
          <w:sz w:val="24"/>
          <w:szCs w:val="24"/>
        </w:rPr>
        <w:t xml:space="preserve"> experience and students’ academic performance </w:t>
      </w:r>
      <w:r w:rsidR="00164459" w:rsidRPr="00562F6D">
        <w:rPr>
          <w:rFonts w:ascii="Times New Roman" w:hAnsi="Times New Roman" w:cs="Times New Roman"/>
          <w:sz w:val="24"/>
          <w:szCs w:val="24"/>
        </w:rPr>
        <w:t>in senior secondary schools in Ilorin West Local Government</w:t>
      </w:r>
      <w:r w:rsidR="00566686" w:rsidRPr="00562F6D">
        <w:rPr>
          <w:rFonts w:ascii="Times New Roman" w:hAnsi="Times New Roman" w:cs="Times New Roman"/>
          <w:sz w:val="24"/>
          <w:szCs w:val="24"/>
        </w:rPr>
        <w:t xml:space="preserve"> Area</w:t>
      </w:r>
      <w:r w:rsidR="00164459" w:rsidRPr="00562F6D">
        <w:rPr>
          <w:rFonts w:ascii="Times New Roman" w:hAnsi="Times New Roman" w:cs="Times New Roman"/>
          <w:sz w:val="24"/>
          <w:szCs w:val="24"/>
        </w:rPr>
        <w:t>.</w:t>
      </w:r>
    </w:p>
    <w:p w:rsidR="00B018EC" w:rsidRPr="00562F6D" w:rsidRDefault="00710202" w:rsidP="00B018EC">
      <w:pPr>
        <w:pStyle w:val="ListParagraph"/>
        <w:numPr>
          <w:ilvl w:val="0"/>
          <w:numId w:val="5"/>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Investigate </w:t>
      </w:r>
      <w:r w:rsidR="00164459" w:rsidRPr="00562F6D">
        <w:rPr>
          <w:rFonts w:ascii="Times New Roman" w:hAnsi="Times New Roman" w:cs="Times New Roman"/>
          <w:sz w:val="24"/>
          <w:szCs w:val="24"/>
        </w:rPr>
        <w:t xml:space="preserve">the </w:t>
      </w:r>
      <w:r w:rsidR="00450404" w:rsidRPr="00562F6D">
        <w:rPr>
          <w:rFonts w:ascii="Times New Roman" w:hAnsi="Times New Roman" w:cs="Times New Roman"/>
          <w:sz w:val="24"/>
          <w:szCs w:val="24"/>
        </w:rPr>
        <w:t xml:space="preserve">relationship between </w:t>
      </w:r>
      <w:r w:rsidR="001F7827" w:rsidRPr="00562F6D">
        <w:rPr>
          <w:rFonts w:ascii="Times New Roman" w:hAnsi="Times New Roman" w:cs="Times New Roman"/>
          <w:sz w:val="24"/>
          <w:szCs w:val="24"/>
        </w:rPr>
        <w:t xml:space="preserve">analytical training </w:t>
      </w:r>
      <w:r w:rsidR="00917CC1">
        <w:rPr>
          <w:rFonts w:ascii="Times New Roman" w:hAnsi="Times New Roman" w:cs="Times New Roman"/>
          <w:sz w:val="24"/>
          <w:szCs w:val="24"/>
        </w:rPr>
        <w:t xml:space="preserve">and students’ academic performance </w:t>
      </w:r>
      <w:r w:rsidR="00164459" w:rsidRPr="00562F6D">
        <w:rPr>
          <w:rFonts w:ascii="Times New Roman" w:hAnsi="Times New Roman" w:cs="Times New Roman"/>
          <w:sz w:val="24"/>
          <w:szCs w:val="24"/>
        </w:rPr>
        <w:t>in senior secondary schools in Ilorin West Local Government</w:t>
      </w:r>
      <w:r w:rsidR="00066155" w:rsidRPr="00562F6D">
        <w:rPr>
          <w:rFonts w:ascii="Times New Roman" w:hAnsi="Times New Roman" w:cs="Times New Roman"/>
          <w:sz w:val="24"/>
          <w:szCs w:val="24"/>
        </w:rPr>
        <w:t xml:space="preserve"> Area</w:t>
      </w:r>
      <w:r w:rsidR="00164459" w:rsidRPr="00562F6D">
        <w:rPr>
          <w:rFonts w:ascii="Times New Roman" w:hAnsi="Times New Roman" w:cs="Times New Roman"/>
          <w:sz w:val="24"/>
          <w:szCs w:val="24"/>
        </w:rPr>
        <w:t>.</w:t>
      </w:r>
    </w:p>
    <w:p w:rsidR="00B018EC" w:rsidRPr="00562F6D" w:rsidRDefault="00710202" w:rsidP="00B018EC">
      <w:pPr>
        <w:pStyle w:val="ListParagraph"/>
        <w:numPr>
          <w:ilvl w:val="0"/>
          <w:numId w:val="5"/>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lastRenderedPageBreak/>
        <w:t xml:space="preserve">Evaluate </w:t>
      </w:r>
      <w:r w:rsidR="00450404" w:rsidRPr="00562F6D">
        <w:rPr>
          <w:rFonts w:ascii="Times New Roman" w:hAnsi="Times New Roman" w:cs="Times New Roman"/>
          <w:sz w:val="24"/>
          <w:szCs w:val="24"/>
        </w:rPr>
        <w:t xml:space="preserve">the relationship between </w:t>
      </w:r>
      <w:r w:rsidR="00473E8D" w:rsidRPr="00562F6D">
        <w:rPr>
          <w:rFonts w:ascii="Times New Roman" w:hAnsi="Times New Roman" w:cs="Times New Roman"/>
          <w:sz w:val="24"/>
          <w:szCs w:val="24"/>
        </w:rPr>
        <w:t>a</w:t>
      </w:r>
      <w:r w:rsidR="00164459" w:rsidRPr="00562F6D">
        <w:rPr>
          <w:rFonts w:ascii="Times New Roman" w:hAnsi="Times New Roman" w:cs="Times New Roman"/>
          <w:sz w:val="24"/>
          <w:szCs w:val="24"/>
        </w:rPr>
        <w:t xml:space="preserve">vailability of </w:t>
      </w:r>
      <w:r w:rsidR="001F7827" w:rsidRPr="00562F6D">
        <w:rPr>
          <w:rFonts w:ascii="Times New Roman" w:hAnsi="Times New Roman" w:cs="Times New Roman"/>
          <w:sz w:val="24"/>
          <w:szCs w:val="24"/>
        </w:rPr>
        <w:t>basic</w:t>
      </w:r>
      <w:r w:rsidR="00164459" w:rsidRPr="00562F6D">
        <w:rPr>
          <w:rFonts w:ascii="Times New Roman" w:hAnsi="Times New Roman" w:cs="Times New Roman"/>
          <w:sz w:val="24"/>
          <w:szCs w:val="24"/>
        </w:rPr>
        <w:t xml:space="preserve"> materials </w:t>
      </w:r>
      <w:r w:rsidR="00450404" w:rsidRPr="00562F6D">
        <w:rPr>
          <w:rFonts w:ascii="Times New Roman" w:hAnsi="Times New Roman" w:cs="Times New Roman"/>
          <w:sz w:val="24"/>
          <w:szCs w:val="24"/>
        </w:rPr>
        <w:t>a</w:t>
      </w:r>
      <w:r w:rsidR="00164459" w:rsidRPr="00562F6D">
        <w:rPr>
          <w:rFonts w:ascii="Times New Roman" w:hAnsi="Times New Roman" w:cs="Times New Roman"/>
          <w:sz w:val="24"/>
          <w:szCs w:val="24"/>
        </w:rPr>
        <w:t>n</w:t>
      </w:r>
      <w:r w:rsidR="00450404" w:rsidRPr="00562F6D">
        <w:rPr>
          <w:rFonts w:ascii="Times New Roman" w:hAnsi="Times New Roman" w:cs="Times New Roman"/>
          <w:sz w:val="24"/>
          <w:szCs w:val="24"/>
        </w:rPr>
        <w:t>d</w:t>
      </w:r>
      <w:r>
        <w:rPr>
          <w:rFonts w:ascii="Times New Roman" w:hAnsi="Times New Roman" w:cs="Times New Roman"/>
          <w:sz w:val="24"/>
          <w:szCs w:val="24"/>
        </w:rPr>
        <w:t xml:space="preserve"> </w:t>
      </w:r>
      <w:r w:rsidR="00917CC1">
        <w:rPr>
          <w:rFonts w:ascii="Times New Roman" w:hAnsi="Times New Roman" w:cs="Times New Roman"/>
          <w:sz w:val="24"/>
          <w:szCs w:val="24"/>
        </w:rPr>
        <w:t xml:space="preserve">students’ academic performance senior secondary schools </w:t>
      </w:r>
      <w:r w:rsidR="00164459" w:rsidRPr="00562F6D">
        <w:rPr>
          <w:rFonts w:ascii="Times New Roman" w:hAnsi="Times New Roman" w:cs="Times New Roman"/>
          <w:sz w:val="24"/>
          <w:szCs w:val="24"/>
        </w:rPr>
        <w:t>in Ilorin West Local Government Area.</w:t>
      </w:r>
    </w:p>
    <w:p w:rsidR="00164459" w:rsidRPr="00562F6D" w:rsidRDefault="00710202" w:rsidP="00B018EC">
      <w:pPr>
        <w:pStyle w:val="ListParagraph"/>
        <w:numPr>
          <w:ilvl w:val="0"/>
          <w:numId w:val="5"/>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Examine </w:t>
      </w:r>
      <w:r w:rsidR="00164459" w:rsidRPr="00562F6D">
        <w:rPr>
          <w:rFonts w:ascii="Times New Roman" w:hAnsi="Times New Roman" w:cs="Times New Roman"/>
          <w:sz w:val="24"/>
          <w:szCs w:val="24"/>
        </w:rPr>
        <w:t>the</w:t>
      </w:r>
      <w:r>
        <w:rPr>
          <w:rFonts w:ascii="Times New Roman" w:hAnsi="Times New Roman" w:cs="Times New Roman"/>
          <w:sz w:val="24"/>
          <w:szCs w:val="24"/>
        </w:rPr>
        <w:t xml:space="preserve"> </w:t>
      </w:r>
      <w:r w:rsidR="00450404" w:rsidRPr="00562F6D">
        <w:rPr>
          <w:rFonts w:ascii="Times New Roman" w:hAnsi="Times New Roman" w:cs="Times New Roman"/>
          <w:sz w:val="24"/>
          <w:szCs w:val="24"/>
        </w:rPr>
        <w:t xml:space="preserve">relationship between </w:t>
      </w:r>
      <w:r w:rsidR="00164459" w:rsidRPr="00562F6D">
        <w:rPr>
          <w:rFonts w:ascii="Times New Roman" w:hAnsi="Times New Roman" w:cs="Times New Roman"/>
          <w:sz w:val="24"/>
          <w:szCs w:val="24"/>
        </w:rPr>
        <w:t>assessment</w:t>
      </w:r>
      <w:r w:rsidR="001F7827" w:rsidRPr="00562F6D">
        <w:rPr>
          <w:rFonts w:ascii="Times New Roman" w:hAnsi="Times New Roman" w:cs="Times New Roman"/>
          <w:sz w:val="24"/>
          <w:szCs w:val="24"/>
        </w:rPr>
        <w:t xml:space="preserve"> and monitoring </w:t>
      </w:r>
      <w:r w:rsidR="00450404" w:rsidRPr="00562F6D">
        <w:rPr>
          <w:rFonts w:ascii="Times New Roman" w:hAnsi="Times New Roman" w:cs="Times New Roman"/>
          <w:sz w:val="24"/>
          <w:szCs w:val="24"/>
        </w:rPr>
        <w:t>a</w:t>
      </w:r>
      <w:r w:rsidR="00164459" w:rsidRPr="00562F6D">
        <w:rPr>
          <w:rFonts w:ascii="Times New Roman" w:hAnsi="Times New Roman" w:cs="Times New Roman"/>
          <w:sz w:val="24"/>
          <w:szCs w:val="24"/>
        </w:rPr>
        <w:t>n</w:t>
      </w:r>
      <w:r w:rsidR="00450404" w:rsidRPr="00562F6D">
        <w:rPr>
          <w:rFonts w:ascii="Times New Roman" w:hAnsi="Times New Roman" w:cs="Times New Roman"/>
          <w:sz w:val="24"/>
          <w:szCs w:val="24"/>
        </w:rPr>
        <w:t>d</w:t>
      </w:r>
      <w:r>
        <w:rPr>
          <w:rFonts w:ascii="Times New Roman" w:hAnsi="Times New Roman" w:cs="Times New Roman"/>
          <w:sz w:val="24"/>
          <w:szCs w:val="24"/>
        </w:rPr>
        <w:t xml:space="preserve"> </w:t>
      </w:r>
      <w:r w:rsidR="00917CC1">
        <w:rPr>
          <w:rFonts w:ascii="Times New Roman" w:hAnsi="Times New Roman" w:cs="Times New Roman"/>
          <w:sz w:val="24"/>
          <w:szCs w:val="24"/>
        </w:rPr>
        <w:t xml:space="preserve">students’ academic performance </w:t>
      </w:r>
      <w:r w:rsidR="00164459" w:rsidRPr="00562F6D">
        <w:rPr>
          <w:rFonts w:ascii="Times New Roman" w:hAnsi="Times New Roman" w:cs="Times New Roman"/>
          <w:sz w:val="24"/>
          <w:szCs w:val="24"/>
        </w:rPr>
        <w:t>in Ilorin West Local Government Area.</w:t>
      </w:r>
    </w:p>
    <w:p w:rsidR="00734C92" w:rsidRPr="00562F6D" w:rsidRDefault="00A45529" w:rsidP="001A614E">
      <w:pPr>
        <w:pStyle w:val="Heading2"/>
        <w:rPr>
          <w:b w:val="0"/>
        </w:rPr>
      </w:pPr>
      <w:bookmarkStart w:id="17" w:name="_Toc145483895"/>
      <w:r>
        <w:t>General</w:t>
      </w:r>
      <w:r w:rsidR="00734C92" w:rsidRPr="00562F6D">
        <w:t xml:space="preserve"> Question</w:t>
      </w:r>
      <w:bookmarkEnd w:id="17"/>
    </w:p>
    <w:p w:rsidR="00734C92" w:rsidRPr="00562F6D" w:rsidRDefault="006A124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One research question was raised to guide the study, the question is as follows:</w:t>
      </w:r>
    </w:p>
    <w:p w:rsidR="00562F6D" w:rsidRPr="00917CC1" w:rsidRDefault="006A1249" w:rsidP="00B018EC">
      <w:pPr>
        <w:spacing w:line="360" w:lineRule="auto"/>
        <w:jc w:val="both"/>
        <w:rPr>
          <w:rFonts w:ascii="Times New Roman" w:hAnsi="Times New Roman" w:cs="Times New Roman"/>
          <w:sz w:val="24"/>
          <w:szCs w:val="24"/>
        </w:rPr>
      </w:pPr>
      <w:r w:rsidRPr="00A45529">
        <w:rPr>
          <w:rFonts w:ascii="Times New Roman" w:hAnsi="Times New Roman" w:cs="Times New Roman"/>
          <w:sz w:val="24"/>
          <w:szCs w:val="24"/>
        </w:rPr>
        <w:t xml:space="preserve">What </w:t>
      </w:r>
      <w:r w:rsidR="0000124D" w:rsidRPr="00A45529">
        <w:rPr>
          <w:rFonts w:ascii="Times New Roman" w:hAnsi="Times New Roman" w:cs="Times New Roman"/>
          <w:sz w:val="24"/>
          <w:szCs w:val="24"/>
        </w:rPr>
        <w:t xml:space="preserve">are the factors affecting effective implementation of marketing curriculum schemes in senior secondary schools in Ilorin West Local Government Area? </w:t>
      </w:r>
    </w:p>
    <w:p w:rsidR="00A45529" w:rsidRDefault="00A45529" w:rsidP="00B057FB">
      <w:pPr>
        <w:pStyle w:val="Heading2"/>
      </w:pPr>
      <w:bookmarkStart w:id="18" w:name="_Toc145483896"/>
      <w:r>
        <w:t>Research Questions</w:t>
      </w:r>
      <w:bookmarkEnd w:id="18"/>
    </w:p>
    <w:p w:rsidR="00A45529" w:rsidRPr="00A45529" w:rsidRDefault="00A45529" w:rsidP="00A45529">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RQ1-: does </w:t>
      </w:r>
      <w:r w:rsidRPr="00A45529">
        <w:rPr>
          <w:rFonts w:ascii="Times New Roman" w:hAnsi="Times New Roman" w:cs="Times New Roman"/>
          <w:sz w:val="24"/>
          <w:szCs w:val="24"/>
        </w:rPr>
        <w:t xml:space="preserve">teacher experience </w:t>
      </w:r>
      <w:r>
        <w:rPr>
          <w:rFonts w:ascii="Times New Roman" w:hAnsi="Times New Roman" w:cs="Times New Roman"/>
          <w:sz w:val="24"/>
          <w:szCs w:val="24"/>
        </w:rPr>
        <w:t xml:space="preserve">have relationship with </w:t>
      </w:r>
      <w:r w:rsidRPr="00A45529">
        <w:rPr>
          <w:rFonts w:ascii="Times New Roman" w:hAnsi="Times New Roman" w:cs="Times New Roman"/>
          <w:sz w:val="24"/>
          <w:szCs w:val="24"/>
        </w:rPr>
        <w:t xml:space="preserve">effective implementation of marketing </w:t>
      </w:r>
      <w:r w:rsidR="005E1D4A">
        <w:rPr>
          <w:rFonts w:ascii="Times New Roman" w:hAnsi="Times New Roman" w:cs="Times New Roman"/>
          <w:sz w:val="24"/>
          <w:szCs w:val="24"/>
        </w:rPr>
        <w:t>curriculum</w:t>
      </w:r>
      <w:r w:rsidRPr="00A45529">
        <w:rPr>
          <w:rFonts w:ascii="Times New Roman" w:hAnsi="Times New Roman" w:cs="Times New Roman"/>
          <w:sz w:val="24"/>
          <w:szCs w:val="24"/>
        </w:rPr>
        <w:t xml:space="preserve"> in senior secondary schools in Il</w:t>
      </w:r>
      <w:r w:rsidR="00B057FB">
        <w:rPr>
          <w:rFonts w:ascii="Times New Roman" w:hAnsi="Times New Roman" w:cs="Times New Roman"/>
          <w:sz w:val="24"/>
          <w:szCs w:val="24"/>
        </w:rPr>
        <w:t>orin West Local Government</w:t>
      </w:r>
      <w:r w:rsidR="00917CC1">
        <w:rPr>
          <w:rFonts w:ascii="Times New Roman" w:hAnsi="Times New Roman" w:cs="Times New Roman"/>
          <w:sz w:val="24"/>
          <w:szCs w:val="24"/>
        </w:rPr>
        <w:t>?</w:t>
      </w:r>
    </w:p>
    <w:p w:rsidR="00A45529" w:rsidRPr="00A45529" w:rsidRDefault="00A45529" w:rsidP="00A4552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RQ2-: what is the level of </w:t>
      </w:r>
      <w:r w:rsidRPr="00A45529">
        <w:rPr>
          <w:rFonts w:ascii="Times New Roman" w:hAnsi="Times New Roman" w:cs="Times New Roman"/>
          <w:sz w:val="24"/>
          <w:szCs w:val="24"/>
        </w:rPr>
        <w:t xml:space="preserve">relationship between analytical training and </w:t>
      </w:r>
      <w:r w:rsidR="00917CC1">
        <w:rPr>
          <w:rFonts w:ascii="Times New Roman" w:hAnsi="Times New Roman" w:cs="Times New Roman"/>
          <w:sz w:val="24"/>
          <w:szCs w:val="24"/>
        </w:rPr>
        <w:t xml:space="preserve">students’ academic performance in </w:t>
      </w:r>
      <w:r w:rsidRPr="00A45529">
        <w:rPr>
          <w:rFonts w:ascii="Times New Roman" w:hAnsi="Times New Roman" w:cs="Times New Roman"/>
          <w:sz w:val="24"/>
          <w:szCs w:val="24"/>
        </w:rPr>
        <w:t xml:space="preserve">senior secondary schools in Ilorin West </w:t>
      </w:r>
      <w:r w:rsidR="00917CC1">
        <w:rPr>
          <w:rFonts w:ascii="Times New Roman" w:hAnsi="Times New Roman" w:cs="Times New Roman"/>
          <w:sz w:val="24"/>
          <w:szCs w:val="24"/>
        </w:rPr>
        <w:t>Local Government Area?</w:t>
      </w:r>
    </w:p>
    <w:p w:rsidR="00A45529" w:rsidRPr="00917CC1" w:rsidRDefault="00917CC1" w:rsidP="00917C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RQ3-: to what extent doe </w:t>
      </w:r>
      <w:r w:rsidR="00A45529" w:rsidRPr="00917CC1">
        <w:rPr>
          <w:rFonts w:ascii="Times New Roman" w:hAnsi="Times New Roman" w:cs="Times New Roman"/>
          <w:sz w:val="24"/>
          <w:szCs w:val="24"/>
        </w:rPr>
        <w:t xml:space="preserve">availability of basic materials </w:t>
      </w:r>
      <w:r>
        <w:rPr>
          <w:rFonts w:ascii="Times New Roman" w:hAnsi="Times New Roman" w:cs="Times New Roman"/>
          <w:sz w:val="24"/>
          <w:szCs w:val="24"/>
        </w:rPr>
        <w:t xml:space="preserve">influence students’ academic performance in senior secondary schools in </w:t>
      </w:r>
      <w:r w:rsidR="00A45529" w:rsidRPr="00917CC1">
        <w:rPr>
          <w:rFonts w:ascii="Times New Roman" w:hAnsi="Times New Roman" w:cs="Times New Roman"/>
          <w:sz w:val="24"/>
          <w:szCs w:val="24"/>
        </w:rPr>
        <w:t>Il</w:t>
      </w:r>
      <w:r>
        <w:rPr>
          <w:rFonts w:ascii="Times New Roman" w:hAnsi="Times New Roman" w:cs="Times New Roman"/>
          <w:sz w:val="24"/>
          <w:szCs w:val="24"/>
        </w:rPr>
        <w:t>orin West Local Government Area?</w:t>
      </w:r>
    </w:p>
    <w:p w:rsidR="00A45529" w:rsidRPr="00B057FB" w:rsidRDefault="00917CC1" w:rsidP="00B018E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RQ4-: does </w:t>
      </w:r>
      <w:r w:rsidR="00A45529" w:rsidRPr="00917CC1">
        <w:rPr>
          <w:rFonts w:ascii="Times New Roman" w:hAnsi="Times New Roman" w:cs="Times New Roman"/>
          <w:sz w:val="24"/>
          <w:szCs w:val="24"/>
        </w:rPr>
        <w:t xml:space="preserve">assessment and monitoring </w:t>
      </w:r>
      <w:r>
        <w:rPr>
          <w:rFonts w:ascii="Times New Roman" w:hAnsi="Times New Roman" w:cs="Times New Roman"/>
          <w:sz w:val="24"/>
          <w:szCs w:val="24"/>
        </w:rPr>
        <w:t xml:space="preserve">influence student’s academic performance in senior secondary schools in </w:t>
      </w:r>
      <w:r w:rsidR="00A45529" w:rsidRPr="00917CC1">
        <w:rPr>
          <w:rFonts w:ascii="Times New Roman" w:hAnsi="Times New Roman" w:cs="Times New Roman"/>
          <w:sz w:val="24"/>
          <w:szCs w:val="24"/>
        </w:rPr>
        <w:t>Ilorin West Local Government Area</w:t>
      </w:r>
      <w:r>
        <w:rPr>
          <w:rFonts w:ascii="Times New Roman" w:hAnsi="Times New Roman" w:cs="Times New Roman"/>
          <w:sz w:val="24"/>
          <w:szCs w:val="24"/>
        </w:rPr>
        <w:t>?</w:t>
      </w:r>
    </w:p>
    <w:p w:rsidR="00164459" w:rsidRPr="00562F6D" w:rsidRDefault="00164459" w:rsidP="001A614E">
      <w:pPr>
        <w:pStyle w:val="Heading2"/>
        <w:rPr>
          <w:b w:val="0"/>
        </w:rPr>
      </w:pPr>
      <w:bookmarkStart w:id="19" w:name="_Toc145483897"/>
      <w:r w:rsidRPr="00562F6D">
        <w:t>Research Hypothes</w:t>
      </w:r>
      <w:r w:rsidR="001A614E">
        <w:t>e</w:t>
      </w:r>
      <w:r w:rsidRPr="00562F6D">
        <w:t>s</w:t>
      </w:r>
      <w:bookmarkEnd w:id="19"/>
    </w:p>
    <w:p w:rsidR="00164459" w:rsidRPr="00562F6D" w:rsidRDefault="00164459" w:rsidP="00B018EC">
      <w:pPr>
        <w:spacing w:line="360" w:lineRule="auto"/>
        <w:jc w:val="both"/>
        <w:rPr>
          <w:rFonts w:ascii="Times New Roman" w:hAnsi="Times New Roman" w:cs="Times New Roman"/>
          <w:iCs/>
          <w:sz w:val="24"/>
          <w:szCs w:val="24"/>
        </w:rPr>
      </w:pPr>
      <w:bookmarkStart w:id="20" w:name="_Hlk141527338"/>
      <w:r w:rsidRPr="00562F6D">
        <w:rPr>
          <w:rFonts w:ascii="Times New Roman" w:hAnsi="Times New Roman" w:cs="Times New Roman"/>
          <w:i/>
          <w:iCs/>
          <w:sz w:val="24"/>
          <w:szCs w:val="24"/>
        </w:rPr>
        <w:t xml:space="preserve">H01: </w:t>
      </w:r>
      <w:r w:rsidR="00066155" w:rsidRPr="00562F6D">
        <w:rPr>
          <w:rFonts w:ascii="Times New Roman" w:hAnsi="Times New Roman" w:cs="Times New Roman"/>
          <w:iCs/>
          <w:sz w:val="24"/>
          <w:szCs w:val="24"/>
        </w:rPr>
        <w:t>T</w:t>
      </w:r>
      <w:r w:rsidR="00CE3011" w:rsidRPr="00562F6D">
        <w:rPr>
          <w:rFonts w:ascii="Times New Roman" w:hAnsi="Times New Roman" w:cs="Times New Roman"/>
          <w:iCs/>
          <w:sz w:val="24"/>
          <w:szCs w:val="24"/>
        </w:rPr>
        <w:t xml:space="preserve">here is no significant </w:t>
      </w:r>
      <w:r w:rsidR="009D140B" w:rsidRPr="00562F6D">
        <w:rPr>
          <w:rFonts w:ascii="Times New Roman" w:hAnsi="Times New Roman" w:cs="Times New Roman"/>
          <w:iCs/>
          <w:sz w:val="24"/>
          <w:szCs w:val="24"/>
        </w:rPr>
        <w:t xml:space="preserve">relationship between </w:t>
      </w:r>
      <w:r w:rsidR="00CE3011" w:rsidRPr="00562F6D">
        <w:rPr>
          <w:rFonts w:ascii="Times New Roman" w:hAnsi="Times New Roman" w:cs="Times New Roman"/>
          <w:iCs/>
          <w:sz w:val="24"/>
          <w:szCs w:val="24"/>
        </w:rPr>
        <w:t>t</w:t>
      </w:r>
      <w:r w:rsidRPr="00562F6D">
        <w:rPr>
          <w:rFonts w:ascii="Times New Roman" w:hAnsi="Times New Roman" w:cs="Times New Roman"/>
          <w:iCs/>
          <w:sz w:val="24"/>
          <w:szCs w:val="24"/>
        </w:rPr>
        <w:t>e</w:t>
      </w:r>
      <w:r w:rsidR="00066155" w:rsidRPr="00562F6D">
        <w:rPr>
          <w:rFonts w:ascii="Times New Roman" w:hAnsi="Times New Roman" w:cs="Times New Roman"/>
          <w:iCs/>
          <w:sz w:val="24"/>
          <w:szCs w:val="24"/>
        </w:rPr>
        <w:t xml:space="preserve">acher experience </w:t>
      </w:r>
      <w:r w:rsidR="00CE3011" w:rsidRPr="00562F6D">
        <w:rPr>
          <w:rFonts w:ascii="Times New Roman" w:hAnsi="Times New Roman" w:cs="Times New Roman"/>
          <w:iCs/>
          <w:sz w:val="24"/>
          <w:szCs w:val="24"/>
        </w:rPr>
        <w:t xml:space="preserve">and </w:t>
      </w:r>
      <w:r w:rsidR="00394426">
        <w:rPr>
          <w:rFonts w:ascii="Times New Roman" w:hAnsi="Times New Roman" w:cs="Times New Roman"/>
          <w:iCs/>
          <w:sz w:val="24"/>
          <w:szCs w:val="24"/>
        </w:rPr>
        <w:t>students’</w:t>
      </w:r>
      <w:r w:rsidR="00140E22">
        <w:rPr>
          <w:rFonts w:ascii="Times New Roman" w:hAnsi="Times New Roman" w:cs="Times New Roman"/>
          <w:iCs/>
          <w:sz w:val="24"/>
          <w:szCs w:val="24"/>
        </w:rPr>
        <w:t xml:space="preserve"> academic performance in </w:t>
      </w:r>
      <w:r w:rsidR="00066155" w:rsidRPr="00562F6D">
        <w:rPr>
          <w:rFonts w:ascii="Times New Roman" w:hAnsi="Times New Roman" w:cs="Times New Roman"/>
          <w:iCs/>
          <w:sz w:val="24"/>
          <w:szCs w:val="24"/>
        </w:rPr>
        <w:t>senior secondary schools in Ilorin West Local Government Area</w:t>
      </w:r>
      <w:r w:rsidRPr="00562F6D">
        <w:rPr>
          <w:rFonts w:ascii="Times New Roman" w:hAnsi="Times New Roman" w:cs="Times New Roman"/>
          <w:iCs/>
          <w:sz w:val="24"/>
          <w:szCs w:val="24"/>
        </w:rPr>
        <w:t>.</w:t>
      </w:r>
    </w:p>
    <w:p w:rsidR="00164459" w:rsidRPr="00562F6D" w:rsidRDefault="00164459" w:rsidP="00B018EC">
      <w:pPr>
        <w:spacing w:line="360" w:lineRule="auto"/>
        <w:jc w:val="both"/>
        <w:rPr>
          <w:rFonts w:ascii="Times New Roman" w:hAnsi="Times New Roman" w:cs="Times New Roman"/>
          <w:iCs/>
          <w:sz w:val="24"/>
          <w:szCs w:val="24"/>
        </w:rPr>
      </w:pPr>
      <w:r w:rsidRPr="00562F6D">
        <w:rPr>
          <w:rFonts w:ascii="Times New Roman" w:hAnsi="Times New Roman" w:cs="Times New Roman"/>
          <w:i/>
          <w:iCs/>
          <w:sz w:val="24"/>
          <w:szCs w:val="24"/>
        </w:rPr>
        <w:t xml:space="preserve">H02: </w:t>
      </w:r>
      <w:r w:rsidR="00CE3011" w:rsidRPr="00562F6D">
        <w:rPr>
          <w:rFonts w:ascii="Times New Roman" w:hAnsi="Times New Roman" w:cs="Times New Roman"/>
          <w:iCs/>
          <w:sz w:val="24"/>
          <w:szCs w:val="24"/>
        </w:rPr>
        <w:t xml:space="preserve">There is no significant </w:t>
      </w:r>
      <w:r w:rsidR="009D140B" w:rsidRPr="00562F6D">
        <w:rPr>
          <w:rFonts w:ascii="Times New Roman" w:hAnsi="Times New Roman" w:cs="Times New Roman"/>
          <w:iCs/>
          <w:sz w:val="24"/>
          <w:szCs w:val="24"/>
        </w:rPr>
        <w:t xml:space="preserve">relationship between </w:t>
      </w:r>
      <w:r w:rsidR="00CE3011" w:rsidRPr="00562F6D">
        <w:rPr>
          <w:rFonts w:ascii="Times New Roman" w:hAnsi="Times New Roman" w:cs="Times New Roman"/>
          <w:iCs/>
          <w:sz w:val="24"/>
          <w:szCs w:val="24"/>
        </w:rPr>
        <w:t>a</w:t>
      </w:r>
      <w:r w:rsidR="00B268A3" w:rsidRPr="00562F6D">
        <w:rPr>
          <w:rFonts w:ascii="Times New Roman" w:hAnsi="Times New Roman" w:cs="Times New Roman"/>
          <w:iCs/>
          <w:sz w:val="24"/>
          <w:szCs w:val="24"/>
        </w:rPr>
        <w:t xml:space="preserve">nalytical training </w:t>
      </w:r>
      <w:r w:rsidR="00CE3011" w:rsidRPr="00562F6D">
        <w:rPr>
          <w:rFonts w:ascii="Times New Roman" w:hAnsi="Times New Roman" w:cs="Times New Roman"/>
          <w:iCs/>
          <w:sz w:val="24"/>
          <w:szCs w:val="24"/>
        </w:rPr>
        <w:t xml:space="preserve">and </w:t>
      </w:r>
      <w:r w:rsidR="00394426">
        <w:rPr>
          <w:rFonts w:ascii="Times New Roman" w:hAnsi="Times New Roman" w:cs="Times New Roman"/>
          <w:iCs/>
          <w:sz w:val="24"/>
          <w:szCs w:val="24"/>
        </w:rPr>
        <w:t>students’</w:t>
      </w:r>
      <w:r w:rsidR="00140E22">
        <w:rPr>
          <w:rFonts w:ascii="Times New Roman" w:hAnsi="Times New Roman" w:cs="Times New Roman"/>
          <w:iCs/>
          <w:sz w:val="24"/>
          <w:szCs w:val="24"/>
        </w:rPr>
        <w:t xml:space="preserve"> academic performance </w:t>
      </w:r>
      <w:r w:rsidR="00B268A3" w:rsidRPr="00562F6D">
        <w:rPr>
          <w:rFonts w:ascii="Times New Roman" w:hAnsi="Times New Roman" w:cs="Times New Roman"/>
          <w:iCs/>
          <w:sz w:val="24"/>
          <w:szCs w:val="24"/>
        </w:rPr>
        <w:t>in senior secondary schools in Ilorin West Local Government Area</w:t>
      </w:r>
      <w:r w:rsidRPr="00562F6D">
        <w:rPr>
          <w:rFonts w:ascii="Times New Roman" w:hAnsi="Times New Roman" w:cs="Times New Roman"/>
          <w:iCs/>
          <w:sz w:val="24"/>
          <w:szCs w:val="24"/>
        </w:rPr>
        <w:t>.</w:t>
      </w:r>
    </w:p>
    <w:p w:rsidR="00164459" w:rsidRPr="00562F6D" w:rsidRDefault="00164459" w:rsidP="00B018EC">
      <w:pPr>
        <w:spacing w:line="360" w:lineRule="auto"/>
        <w:jc w:val="both"/>
        <w:rPr>
          <w:rFonts w:ascii="Times New Roman" w:hAnsi="Times New Roman" w:cs="Times New Roman"/>
          <w:iCs/>
          <w:sz w:val="24"/>
          <w:szCs w:val="24"/>
        </w:rPr>
      </w:pPr>
      <w:r w:rsidRPr="00562F6D">
        <w:rPr>
          <w:rFonts w:ascii="Times New Roman" w:hAnsi="Times New Roman" w:cs="Times New Roman"/>
          <w:i/>
          <w:iCs/>
          <w:sz w:val="24"/>
          <w:szCs w:val="24"/>
        </w:rPr>
        <w:lastRenderedPageBreak/>
        <w:t xml:space="preserve">H03: </w:t>
      </w:r>
      <w:r w:rsidR="00CE3011" w:rsidRPr="00562F6D">
        <w:rPr>
          <w:rFonts w:ascii="Times New Roman" w:hAnsi="Times New Roman" w:cs="Times New Roman"/>
          <w:iCs/>
          <w:sz w:val="24"/>
          <w:szCs w:val="24"/>
        </w:rPr>
        <w:t xml:space="preserve">There is no significant </w:t>
      </w:r>
      <w:r w:rsidR="009D140B" w:rsidRPr="00562F6D">
        <w:rPr>
          <w:rFonts w:ascii="Times New Roman" w:hAnsi="Times New Roman" w:cs="Times New Roman"/>
          <w:iCs/>
          <w:sz w:val="24"/>
          <w:szCs w:val="24"/>
        </w:rPr>
        <w:t xml:space="preserve">relationship between </w:t>
      </w:r>
      <w:r w:rsidR="00CE3011" w:rsidRPr="00562F6D">
        <w:rPr>
          <w:rFonts w:ascii="Times New Roman" w:hAnsi="Times New Roman" w:cs="Times New Roman"/>
          <w:iCs/>
          <w:sz w:val="24"/>
          <w:szCs w:val="24"/>
        </w:rPr>
        <w:t>a</w:t>
      </w:r>
      <w:r w:rsidRPr="00562F6D">
        <w:rPr>
          <w:rFonts w:ascii="Times New Roman" w:hAnsi="Times New Roman" w:cs="Times New Roman"/>
          <w:iCs/>
          <w:sz w:val="24"/>
          <w:szCs w:val="24"/>
        </w:rPr>
        <w:t xml:space="preserve">vailability of </w:t>
      </w:r>
      <w:r w:rsidR="00B268A3" w:rsidRPr="00562F6D">
        <w:rPr>
          <w:rFonts w:ascii="Times New Roman" w:hAnsi="Times New Roman" w:cs="Times New Roman"/>
          <w:iCs/>
          <w:sz w:val="24"/>
          <w:szCs w:val="24"/>
        </w:rPr>
        <w:t xml:space="preserve">basic </w:t>
      </w:r>
      <w:r w:rsidRPr="00562F6D">
        <w:rPr>
          <w:rFonts w:ascii="Times New Roman" w:hAnsi="Times New Roman" w:cs="Times New Roman"/>
          <w:iCs/>
          <w:sz w:val="24"/>
          <w:szCs w:val="24"/>
        </w:rPr>
        <w:t xml:space="preserve">materials </w:t>
      </w:r>
      <w:r w:rsidR="00CE3011" w:rsidRPr="00562F6D">
        <w:rPr>
          <w:rFonts w:ascii="Times New Roman" w:hAnsi="Times New Roman" w:cs="Times New Roman"/>
          <w:iCs/>
          <w:sz w:val="24"/>
          <w:szCs w:val="24"/>
        </w:rPr>
        <w:t xml:space="preserve">and </w:t>
      </w:r>
      <w:r w:rsidR="00394426">
        <w:rPr>
          <w:rFonts w:ascii="Times New Roman" w:hAnsi="Times New Roman" w:cs="Times New Roman"/>
          <w:iCs/>
          <w:sz w:val="24"/>
          <w:szCs w:val="24"/>
        </w:rPr>
        <w:t>students’</w:t>
      </w:r>
      <w:r w:rsidR="00140E22">
        <w:rPr>
          <w:rFonts w:ascii="Times New Roman" w:hAnsi="Times New Roman" w:cs="Times New Roman"/>
          <w:iCs/>
          <w:sz w:val="24"/>
          <w:szCs w:val="24"/>
        </w:rPr>
        <w:t xml:space="preserve"> academic performance </w:t>
      </w:r>
      <w:r w:rsidR="00B268A3" w:rsidRPr="00562F6D">
        <w:rPr>
          <w:rFonts w:ascii="Times New Roman" w:hAnsi="Times New Roman" w:cs="Times New Roman"/>
          <w:iCs/>
          <w:sz w:val="24"/>
          <w:szCs w:val="24"/>
        </w:rPr>
        <w:t>in senior secondary schools in Ilorin West Local Government Area</w:t>
      </w:r>
      <w:r w:rsidRPr="00562F6D">
        <w:rPr>
          <w:rFonts w:ascii="Times New Roman" w:hAnsi="Times New Roman" w:cs="Times New Roman"/>
          <w:iCs/>
          <w:sz w:val="24"/>
          <w:szCs w:val="24"/>
        </w:rPr>
        <w:t>.</w:t>
      </w:r>
    </w:p>
    <w:p w:rsidR="00164459" w:rsidRPr="00562F6D"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i/>
          <w:iCs/>
          <w:sz w:val="24"/>
          <w:szCs w:val="24"/>
        </w:rPr>
        <w:t xml:space="preserve">H04: </w:t>
      </w:r>
      <w:r w:rsidR="00CE3011" w:rsidRPr="00562F6D">
        <w:rPr>
          <w:rFonts w:ascii="Times New Roman" w:hAnsi="Times New Roman" w:cs="Times New Roman"/>
          <w:iCs/>
          <w:sz w:val="24"/>
          <w:szCs w:val="24"/>
        </w:rPr>
        <w:t xml:space="preserve">There is no significant </w:t>
      </w:r>
      <w:r w:rsidR="009D140B" w:rsidRPr="00562F6D">
        <w:rPr>
          <w:rFonts w:ascii="Times New Roman" w:hAnsi="Times New Roman" w:cs="Times New Roman"/>
          <w:iCs/>
          <w:sz w:val="24"/>
          <w:szCs w:val="24"/>
        </w:rPr>
        <w:t xml:space="preserve">relationship between </w:t>
      </w:r>
      <w:r w:rsidR="00CE3011" w:rsidRPr="00562F6D">
        <w:rPr>
          <w:rFonts w:ascii="Times New Roman" w:hAnsi="Times New Roman" w:cs="Times New Roman"/>
          <w:iCs/>
          <w:sz w:val="24"/>
          <w:szCs w:val="24"/>
        </w:rPr>
        <w:t>a</w:t>
      </w:r>
      <w:r w:rsidRPr="00562F6D">
        <w:rPr>
          <w:rFonts w:ascii="Times New Roman" w:hAnsi="Times New Roman" w:cs="Times New Roman"/>
          <w:iCs/>
          <w:sz w:val="24"/>
          <w:szCs w:val="24"/>
        </w:rPr>
        <w:t xml:space="preserve">ssessment </w:t>
      </w:r>
      <w:r w:rsidR="00B268A3" w:rsidRPr="00562F6D">
        <w:rPr>
          <w:rFonts w:ascii="Times New Roman" w:hAnsi="Times New Roman" w:cs="Times New Roman"/>
          <w:iCs/>
          <w:sz w:val="24"/>
          <w:szCs w:val="24"/>
        </w:rPr>
        <w:t xml:space="preserve">and monitoring </w:t>
      </w:r>
      <w:r w:rsidR="00CE3011" w:rsidRPr="00562F6D">
        <w:rPr>
          <w:rFonts w:ascii="Times New Roman" w:hAnsi="Times New Roman" w:cs="Times New Roman"/>
          <w:iCs/>
          <w:sz w:val="24"/>
          <w:szCs w:val="24"/>
        </w:rPr>
        <w:t xml:space="preserve">and </w:t>
      </w:r>
      <w:r w:rsidR="00394426">
        <w:rPr>
          <w:rFonts w:ascii="Times New Roman" w:hAnsi="Times New Roman" w:cs="Times New Roman"/>
          <w:iCs/>
          <w:sz w:val="24"/>
          <w:szCs w:val="24"/>
        </w:rPr>
        <w:t>students’</w:t>
      </w:r>
      <w:r w:rsidR="00140E22">
        <w:rPr>
          <w:rFonts w:ascii="Times New Roman" w:hAnsi="Times New Roman" w:cs="Times New Roman"/>
          <w:iCs/>
          <w:sz w:val="24"/>
          <w:szCs w:val="24"/>
        </w:rPr>
        <w:t xml:space="preserve"> academic performance </w:t>
      </w:r>
      <w:r w:rsidR="00B268A3" w:rsidRPr="00562F6D">
        <w:rPr>
          <w:rFonts w:ascii="Times New Roman" w:hAnsi="Times New Roman" w:cs="Times New Roman"/>
          <w:iCs/>
          <w:sz w:val="24"/>
          <w:szCs w:val="24"/>
        </w:rPr>
        <w:t xml:space="preserve">in senior secondary schools in Ilorin West Local Government Area. </w:t>
      </w:r>
    </w:p>
    <w:p w:rsidR="00164459" w:rsidRPr="00562F6D" w:rsidRDefault="00164459" w:rsidP="001A614E">
      <w:pPr>
        <w:pStyle w:val="Heading2"/>
        <w:rPr>
          <w:b w:val="0"/>
        </w:rPr>
      </w:pPr>
      <w:bookmarkStart w:id="21" w:name="_Toc145483898"/>
      <w:bookmarkEnd w:id="20"/>
      <w:r w:rsidRPr="00562F6D">
        <w:t>Significance of the Study</w:t>
      </w:r>
      <w:bookmarkEnd w:id="21"/>
    </w:p>
    <w:p w:rsidR="00164459" w:rsidRPr="00562F6D"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This study plays key roles in appr</w:t>
      </w:r>
      <w:r w:rsidR="00333F07" w:rsidRPr="00562F6D">
        <w:rPr>
          <w:rFonts w:ascii="Times New Roman" w:hAnsi="Times New Roman" w:cs="Times New Roman"/>
          <w:sz w:val="24"/>
          <w:szCs w:val="24"/>
        </w:rPr>
        <w:t>a</w:t>
      </w:r>
      <w:r w:rsidRPr="00562F6D">
        <w:rPr>
          <w:rFonts w:ascii="Times New Roman" w:hAnsi="Times New Roman" w:cs="Times New Roman"/>
          <w:sz w:val="24"/>
          <w:szCs w:val="24"/>
        </w:rPr>
        <w:t>ising the instructor</w:t>
      </w:r>
      <w:r w:rsidR="00333F07" w:rsidRPr="00562F6D">
        <w:rPr>
          <w:rFonts w:ascii="Times New Roman" w:hAnsi="Times New Roman" w:cs="Times New Roman"/>
          <w:sz w:val="24"/>
          <w:szCs w:val="24"/>
        </w:rPr>
        <w:t xml:space="preserve">, </w:t>
      </w:r>
      <w:r w:rsidRPr="00562F6D">
        <w:rPr>
          <w:rFonts w:ascii="Times New Roman" w:hAnsi="Times New Roman" w:cs="Times New Roman"/>
          <w:sz w:val="24"/>
          <w:szCs w:val="24"/>
        </w:rPr>
        <w:t>learner</w:t>
      </w:r>
      <w:r w:rsidR="00B354CA" w:rsidRPr="00562F6D">
        <w:rPr>
          <w:rFonts w:ascii="Times New Roman" w:hAnsi="Times New Roman" w:cs="Times New Roman"/>
          <w:sz w:val="24"/>
          <w:szCs w:val="24"/>
        </w:rPr>
        <w:t>s</w:t>
      </w:r>
      <w:r w:rsidR="00333F07" w:rsidRPr="00562F6D">
        <w:rPr>
          <w:rFonts w:ascii="Times New Roman" w:hAnsi="Times New Roman" w:cs="Times New Roman"/>
          <w:sz w:val="24"/>
          <w:szCs w:val="24"/>
        </w:rPr>
        <w:t xml:space="preserve"> (students) and school administrators</w:t>
      </w:r>
      <w:r w:rsidRPr="00562F6D">
        <w:rPr>
          <w:rFonts w:ascii="Times New Roman" w:hAnsi="Times New Roman" w:cs="Times New Roman"/>
          <w:sz w:val="24"/>
          <w:szCs w:val="24"/>
        </w:rPr>
        <w:t xml:space="preserve"> on the essence of marketing curriculum schemes in senior secondary school</w:t>
      </w:r>
      <w:r w:rsidR="00333F07" w:rsidRPr="00562F6D">
        <w:rPr>
          <w:rFonts w:ascii="Times New Roman" w:hAnsi="Times New Roman" w:cs="Times New Roman"/>
          <w:sz w:val="24"/>
          <w:szCs w:val="24"/>
        </w:rPr>
        <w:t>.</w:t>
      </w:r>
      <w:r w:rsidR="00F34910">
        <w:rPr>
          <w:rFonts w:ascii="Times New Roman" w:hAnsi="Times New Roman" w:cs="Times New Roman"/>
          <w:sz w:val="24"/>
          <w:szCs w:val="24"/>
        </w:rPr>
        <w:t xml:space="preserve"> </w:t>
      </w:r>
      <w:r w:rsidR="00333F07" w:rsidRPr="00562F6D">
        <w:rPr>
          <w:rFonts w:ascii="Times New Roman" w:hAnsi="Times New Roman" w:cs="Times New Roman"/>
          <w:sz w:val="24"/>
          <w:szCs w:val="24"/>
        </w:rPr>
        <w:t>I</w:t>
      </w:r>
      <w:r w:rsidRPr="00562F6D">
        <w:rPr>
          <w:rFonts w:ascii="Times New Roman" w:hAnsi="Times New Roman" w:cs="Times New Roman"/>
          <w:sz w:val="24"/>
          <w:szCs w:val="24"/>
        </w:rPr>
        <w:t xml:space="preserve">t </w:t>
      </w:r>
      <w:r w:rsidR="00333F07" w:rsidRPr="00562F6D">
        <w:rPr>
          <w:rFonts w:ascii="Times New Roman" w:hAnsi="Times New Roman" w:cs="Times New Roman"/>
          <w:sz w:val="24"/>
          <w:szCs w:val="24"/>
        </w:rPr>
        <w:t>will provide</w:t>
      </w:r>
      <w:r w:rsidRPr="00562F6D">
        <w:rPr>
          <w:rFonts w:ascii="Times New Roman" w:hAnsi="Times New Roman" w:cs="Times New Roman"/>
          <w:sz w:val="24"/>
          <w:szCs w:val="24"/>
        </w:rPr>
        <w:t xml:space="preserve"> them with constructive insights into effective theoretical and practical teaching methods</w:t>
      </w:r>
      <w:r w:rsidR="00333F07" w:rsidRPr="00562F6D">
        <w:rPr>
          <w:rFonts w:ascii="Times New Roman" w:hAnsi="Times New Roman" w:cs="Times New Roman"/>
          <w:sz w:val="24"/>
          <w:szCs w:val="24"/>
        </w:rPr>
        <w:t>. It will help</w:t>
      </w:r>
      <w:r w:rsidRPr="00562F6D">
        <w:rPr>
          <w:rFonts w:ascii="Times New Roman" w:hAnsi="Times New Roman" w:cs="Times New Roman"/>
          <w:sz w:val="24"/>
          <w:szCs w:val="24"/>
        </w:rPr>
        <w:t xml:space="preserve"> educators and policy makers to make a </w:t>
      </w:r>
      <w:r w:rsidR="00AD322A" w:rsidRPr="00562F6D">
        <w:rPr>
          <w:rFonts w:ascii="Times New Roman" w:hAnsi="Times New Roman" w:cs="Times New Roman"/>
          <w:sz w:val="24"/>
          <w:szCs w:val="24"/>
        </w:rPr>
        <w:t>knowledgeable decision</w:t>
      </w:r>
      <w:r w:rsidRPr="00562F6D">
        <w:rPr>
          <w:rFonts w:ascii="Times New Roman" w:hAnsi="Times New Roman" w:cs="Times New Roman"/>
          <w:sz w:val="24"/>
          <w:szCs w:val="24"/>
        </w:rPr>
        <w:t xml:space="preserve"> about those contents that are related to marketing profession. Meanwhile, the study establishes significant effects of marketing as an academic field of study where students are trained into a market-oriented manager who grown into an independent professional and equipping them with the on-the-job experiences taught them with fundamental concepts in marketing.</w:t>
      </w:r>
    </w:p>
    <w:p w:rsidR="00164459" w:rsidRPr="00562F6D"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The </w:t>
      </w:r>
      <w:r w:rsidR="00333F07" w:rsidRPr="00562F6D">
        <w:rPr>
          <w:rFonts w:ascii="Times New Roman" w:hAnsi="Times New Roman" w:cs="Times New Roman"/>
          <w:sz w:val="24"/>
          <w:szCs w:val="24"/>
        </w:rPr>
        <w:t>study</w:t>
      </w:r>
      <w:r w:rsidRPr="00562F6D">
        <w:rPr>
          <w:rFonts w:ascii="Times New Roman" w:hAnsi="Times New Roman" w:cs="Times New Roman"/>
          <w:sz w:val="24"/>
          <w:szCs w:val="24"/>
        </w:rPr>
        <w:t xml:space="preserve"> w</w:t>
      </w:r>
      <w:r w:rsidR="00333F07" w:rsidRPr="00562F6D">
        <w:rPr>
          <w:rFonts w:ascii="Times New Roman" w:hAnsi="Times New Roman" w:cs="Times New Roman"/>
          <w:sz w:val="24"/>
          <w:szCs w:val="24"/>
        </w:rPr>
        <w:t xml:space="preserve">ill </w:t>
      </w:r>
      <w:r w:rsidR="00AD322A" w:rsidRPr="00562F6D">
        <w:rPr>
          <w:rFonts w:ascii="Times New Roman" w:hAnsi="Times New Roman" w:cs="Times New Roman"/>
          <w:sz w:val="24"/>
          <w:szCs w:val="24"/>
        </w:rPr>
        <w:t>contribute</w:t>
      </w:r>
      <w:r w:rsidRPr="00562F6D">
        <w:rPr>
          <w:rFonts w:ascii="Times New Roman" w:hAnsi="Times New Roman" w:cs="Times New Roman"/>
          <w:sz w:val="24"/>
          <w:szCs w:val="24"/>
        </w:rPr>
        <w:t xml:space="preserve"> immensely to the </w:t>
      </w:r>
      <w:r w:rsidR="00333F07" w:rsidRPr="00562F6D">
        <w:rPr>
          <w:rFonts w:ascii="Times New Roman" w:hAnsi="Times New Roman" w:cs="Times New Roman"/>
          <w:sz w:val="24"/>
          <w:szCs w:val="24"/>
        </w:rPr>
        <w:t xml:space="preserve">academic field of </w:t>
      </w:r>
      <w:r w:rsidRPr="00562F6D">
        <w:rPr>
          <w:rFonts w:ascii="Times New Roman" w:hAnsi="Times New Roman" w:cs="Times New Roman"/>
          <w:sz w:val="24"/>
          <w:szCs w:val="24"/>
        </w:rPr>
        <w:t>knowledge because citation</w:t>
      </w:r>
      <w:r w:rsidR="00B354CA" w:rsidRPr="00562F6D">
        <w:rPr>
          <w:rFonts w:ascii="Times New Roman" w:hAnsi="Times New Roman" w:cs="Times New Roman"/>
          <w:sz w:val="24"/>
          <w:szCs w:val="24"/>
        </w:rPr>
        <w:t>s</w:t>
      </w:r>
      <w:r w:rsidR="00F34910">
        <w:rPr>
          <w:rFonts w:ascii="Times New Roman" w:hAnsi="Times New Roman" w:cs="Times New Roman"/>
          <w:sz w:val="24"/>
          <w:szCs w:val="24"/>
        </w:rPr>
        <w:t xml:space="preserve"> </w:t>
      </w:r>
      <w:r w:rsidR="00333F07" w:rsidRPr="00562F6D">
        <w:rPr>
          <w:rFonts w:ascii="Times New Roman" w:hAnsi="Times New Roman" w:cs="Times New Roman"/>
          <w:sz w:val="24"/>
          <w:szCs w:val="24"/>
        </w:rPr>
        <w:t xml:space="preserve">were </w:t>
      </w:r>
      <w:r w:rsidRPr="00562F6D">
        <w:rPr>
          <w:rFonts w:ascii="Times New Roman" w:hAnsi="Times New Roman" w:cs="Times New Roman"/>
          <w:sz w:val="24"/>
          <w:szCs w:val="24"/>
        </w:rPr>
        <w:t xml:space="preserve">made on related existing works in the academic field of learning, as well as, adding to </w:t>
      </w:r>
      <w:r w:rsidR="00AD322A" w:rsidRPr="00562F6D">
        <w:rPr>
          <w:rFonts w:ascii="Times New Roman" w:hAnsi="Times New Roman" w:cs="Times New Roman"/>
          <w:sz w:val="24"/>
          <w:szCs w:val="24"/>
        </w:rPr>
        <w:t>knowledgebase</w:t>
      </w:r>
      <w:r w:rsidRPr="00562F6D">
        <w:rPr>
          <w:rFonts w:ascii="Times New Roman" w:hAnsi="Times New Roman" w:cs="Times New Roman"/>
          <w:sz w:val="24"/>
          <w:szCs w:val="24"/>
        </w:rPr>
        <w:t xml:space="preserve"> in the field of study. Hence, the expectant outcome of this study is centred on the </w:t>
      </w:r>
      <w:r w:rsidR="00333F07" w:rsidRPr="00562F6D">
        <w:rPr>
          <w:rFonts w:ascii="Times New Roman" w:hAnsi="Times New Roman" w:cs="Times New Roman"/>
          <w:sz w:val="24"/>
          <w:szCs w:val="24"/>
        </w:rPr>
        <w:t xml:space="preserve">academic </w:t>
      </w:r>
      <w:r w:rsidRPr="00562F6D">
        <w:rPr>
          <w:rFonts w:ascii="Times New Roman" w:hAnsi="Times New Roman" w:cs="Times New Roman"/>
          <w:sz w:val="24"/>
          <w:szCs w:val="24"/>
        </w:rPr>
        <w:t xml:space="preserve">performance of marketing </w:t>
      </w:r>
      <w:r w:rsidR="00333F07" w:rsidRPr="00562F6D">
        <w:rPr>
          <w:rFonts w:ascii="Times New Roman" w:hAnsi="Times New Roman" w:cs="Times New Roman"/>
          <w:sz w:val="24"/>
          <w:szCs w:val="24"/>
        </w:rPr>
        <w:t xml:space="preserve">students as a result of effective implementation of marketing </w:t>
      </w:r>
      <w:r w:rsidRPr="00562F6D">
        <w:rPr>
          <w:rFonts w:ascii="Times New Roman" w:hAnsi="Times New Roman" w:cs="Times New Roman"/>
          <w:sz w:val="24"/>
          <w:szCs w:val="24"/>
        </w:rPr>
        <w:t>curriculum</w:t>
      </w:r>
      <w:r w:rsidR="00333F07" w:rsidRPr="00562F6D">
        <w:rPr>
          <w:rFonts w:ascii="Times New Roman" w:hAnsi="Times New Roman" w:cs="Times New Roman"/>
          <w:sz w:val="24"/>
          <w:szCs w:val="24"/>
        </w:rPr>
        <w:t xml:space="preserve">. It will also </w:t>
      </w:r>
      <w:r w:rsidR="006B4F9F" w:rsidRPr="00562F6D">
        <w:rPr>
          <w:rFonts w:ascii="Times New Roman" w:hAnsi="Times New Roman" w:cs="Times New Roman"/>
          <w:sz w:val="24"/>
          <w:szCs w:val="24"/>
        </w:rPr>
        <w:t>be adding</w:t>
      </w:r>
      <w:r w:rsidR="00333F07" w:rsidRPr="00562F6D">
        <w:rPr>
          <w:rFonts w:ascii="Times New Roman" w:hAnsi="Times New Roman" w:cs="Times New Roman"/>
          <w:sz w:val="24"/>
          <w:szCs w:val="24"/>
        </w:rPr>
        <w:t xml:space="preserve"> to the</w:t>
      </w:r>
      <w:r w:rsidRPr="00562F6D">
        <w:rPr>
          <w:rFonts w:ascii="Times New Roman" w:hAnsi="Times New Roman" w:cs="Times New Roman"/>
          <w:sz w:val="24"/>
          <w:szCs w:val="24"/>
        </w:rPr>
        <w:t xml:space="preserve"> area of achieving the goals of the scheme and establishing</w:t>
      </w:r>
      <w:r w:rsidR="00551484">
        <w:rPr>
          <w:rFonts w:ascii="Times New Roman" w:hAnsi="Times New Roman" w:cs="Times New Roman"/>
          <w:sz w:val="24"/>
          <w:szCs w:val="24"/>
        </w:rPr>
        <w:t xml:space="preserve"> </w:t>
      </w:r>
      <w:r w:rsidR="00B354CA" w:rsidRPr="00562F6D">
        <w:rPr>
          <w:rFonts w:ascii="Times New Roman" w:hAnsi="Times New Roman" w:cs="Times New Roman"/>
          <w:sz w:val="24"/>
          <w:szCs w:val="24"/>
        </w:rPr>
        <w:t>marketing a</w:t>
      </w:r>
      <w:r w:rsidRPr="00562F6D">
        <w:rPr>
          <w:rFonts w:ascii="Times New Roman" w:hAnsi="Times New Roman" w:cs="Times New Roman"/>
          <w:sz w:val="24"/>
          <w:szCs w:val="24"/>
        </w:rPr>
        <w:t>s way of life</w:t>
      </w:r>
      <w:r w:rsidR="00551484">
        <w:rPr>
          <w:rFonts w:ascii="Times New Roman" w:hAnsi="Times New Roman" w:cs="Times New Roman"/>
          <w:sz w:val="24"/>
          <w:szCs w:val="24"/>
        </w:rPr>
        <w:t xml:space="preserve"> </w:t>
      </w:r>
      <w:r w:rsidRPr="00562F6D">
        <w:rPr>
          <w:rFonts w:ascii="Times New Roman" w:hAnsi="Times New Roman" w:cs="Times New Roman"/>
          <w:sz w:val="24"/>
          <w:szCs w:val="24"/>
        </w:rPr>
        <w:t xml:space="preserve">has gone digitally inclined </w:t>
      </w:r>
      <w:r w:rsidR="00566A3F" w:rsidRPr="00562F6D">
        <w:rPr>
          <w:rFonts w:ascii="Times New Roman" w:hAnsi="Times New Roman" w:cs="Times New Roman"/>
          <w:sz w:val="24"/>
          <w:szCs w:val="24"/>
        </w:rPr>
        <w:t xml:space="preserve">by </w:t>
      </w:r>
      <w:r w:rsidRPr="00562F6D">
        <w:rPr>
          <w:rFonts w:ascii="Times New Roman" w:hAnsi="Times New Roman" w:cs="Times New Roman"/>
          <w:sz w:val="24"/>
          <w:szCs w:val="24"/>
        </w:rPr>
        <w:t>totally</w:t>
      </w:r>
      <w:r w:rsidR="00B354CA" w:rsidRPr="00562F6D">
        <w:rPr>
          <w:rFonts w:ascii="Times New Roman" w:hAnsi="Times New Roman" w:cs="Times New Roman"/>
          <w:sz w:val="24"/>
          <w:szCs w:val="24"/>
        </w:rPr>
        <w:t xml:space="preserve"> embraced</w:t>
      </w:r>
      <w:r w:rsidRPr="00562F6D">
        <w:rPr>
          <w:rFonts w:ascii="Times New Roman" w:hAnsi="Times New Roman" w:cs="Times New Roman"/>
          <w:sz w:val="24"/>
          <w:szCs w:val="24"/>
        </w:rPr>
        <w:t xml:space="preserve"> a </w:t>
      </w:r>
      <w:r w:rsidR="006B4F9F" w:rsidRPr="00562F6D">
        <w:rPr>
          <w:rFonts w:ascii="Times New Roman" w:hAnsi="Times New Roman" w:cs="Times New Roman"/>
          <w:sz w:val="24"/>
          <w:szCs w:val="24"/>
        </w:rPr>
        <w:t>technological advance gadget</w:t>
      </w:r>
      <w:r w:rsidR="00551484">
        <w:rPr>
          <w:rFonts w:ascii="Times New Roman" w:hAnsi="Times New Roman" w:cs="Times New Roman"/>
          <w:sz w:val="24"/>
          <w:szCs w:val="24"/>
        </w:rPr>
        <w:t xml:space="preserve"> </w:t>
      </w:r>
      <w:r w:rsidR="00566A3F" w:rsidRPr="00562F6D">
        <w:rPr>
          <w:rFonts w:ascii="Times New Roman" w:hAnsi="Times New Roman" w:cs="Times New Roman"/>
          <w:sz w:val="24"/>
          <w:szCs w:val="24"/>
        </w:rPr>
        <w:t>which can help students learning activities and academic performance.</w:t>
      </w:r>
    </w:p>
    <w:p w:rsidR="00D62B86" w:rsidRPr="00562F6D" w:rsidRDefault="00D62B86" w:rsidP="001A614E">
      <w:pPr>
        <w:pStyle w:val="Heading2"/>
        <w:rPr>
          <w:b w:val="0"/>
        </w:rPr>
      </w:pPr>
      <w:bookmarkStart w:id="22" w:name="_Toc145483899"/>
      <w:r w:rsidRPr="00562F6D">
        <w:t>Scope of the Study</w:t>
      </w:r>
      <w:bookmarkEnd w:id="22"/>
    </w:p>
    <w:p w:rsidR="00715491" w:rsidRPr="00562F6D" w:rsidRDefault="00D62B86"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The scope of this</w:t>
      </w:r>
      <w:r w:rsidR="00551484">
        <w:rPr>
          <w:rFonts w:ascii="Times New Roman" w:hAnsi="Times New Roman" w:cs="Times New Roman"/>
          <w:sz w:val="24"/>
          <w:szCs w:val="24"/>
        </w:rPr>
        <w:t xml:space="preserve"> </w:t>
      </w:r>
      <w:r w:rsidRPr="00562F6D">
        <w:rPr>
          <w:rFonts w:ascii="Times New Roman" w:hAnsi="Times New Roman" w:cs="Times New Roman"/>
          <w:sz w:val="24"/>
          <w:szCs w:val="24"/>
        </w:rPr>
        <w:t>study</w:t>
      </w:r>
      <w:r w:rsidR="009A7C1A" w:rsidRPr="00562F6D">
        <w:rPr>
          <w:rFonts w:ascii="Times New Roman" w:hAnsi="Times New Roman" w:cs="Times New Roman"/>
          <w:sz w:val="24"/>
          <w:szCs w:val="24"/>
        </w:rPr>
        <w:t xml:space="preserve"> covers </w:t>
      </w:r>
      <w:r w:rsidRPr="00562F6D">
        <w:rPr>
          <w:rFonts w:ascii="Times New Roman" w:hAnsi="Times New Roman" w:cs="Times New Roman"/>
          <w:sz w:val="24"/>
          <w:szCs w:val="24"/>
        </w:rPr>
        <w:t xml:space="preserve">the use of </w:t>
      </w:r>
      <w:r w:rsidR="009A7C1A" w:rsidRPr="00562F6D">
        <w:rPr>
          <w:rFonts w:ascii="Times New Roman" w:hAnsi="Times New Roman" w:cs="Times New Roman"/>
          <w:sz w:val="24"/>
          <w:szCs w:val="24"/>
        </w:rPr>
        <w:t>variables that</w:t>
      </w:r>
      <w:r w:rsidR="00715491" w:rsidRPr="00562F6D">
        <w:rPr>
          <w:rFonts w:ascii="Times New Roman" w:hAnsi="Times New Roman" w:cs="Times New Roman"/>
          <w:sz w:val="24"/>
          <w:szCs w:val="24"/>
        </w:rPr>
        <w:t xml:space="preserve"> related to </w:t>
      </w:r>
      <w:r w:rsidR="009A7C1A" w:rsidRPr="00562F6D">
        <w:rPr>
          <w:rFonts w:ascii="Times New Roman" w:hAnsi="Times New Roman" w:cs="Times New Roman"/>
          <w:sz w:val="24"/>
          <w:szCs w:val="24"/>
        </w:rPr>
        <w:t xml:space="preserve">effective </w:t>
      </w:r>
      <w:r w:rsidRPr="00562F6D">
        <w:rPr>
          <w:rFonts w:ascii="Times New Roman" w:hAnsi="Times New Roman" w:cs="Times New Roman"/>
          <w:sz w:val="24"/>
          <w:szCs w:val="24"/>
        </w:rPr>
        <w:t xml:space="preserve">implementation of marketing </w:t>
      </w:r>
      <w:r w:rsidR="005E1D4A">
        <w:rPr>
          <w:rFonts w:ascii="Times New Roman" w:hAnsi="Times New Roman" w:cs="Times New Roman"/>
          <w:sz w:val="24"/>
          <w:szCs w:val="24"/>
        </w:rPr>
        <w:t>curriculum</w:t>
      </w:r>
      <w:r w:rsidR="00551484">
        <w:rPr>
          <w:rFonts w:ascii="Times New Roman" w:hAnsi="Times New Roman" w:cs="Times New Roman"/>
          <w:sz w:val="24"/>
          <w:szCs w:val="24"/>
        </w:rPr>
        <w:t xml:space="preserve"> </w:t>
      </w:r>
      <w:r w:rsidRPr="00562F6D">
        <w:rPr>
          <w:rFonts w:ascii="Times New Roman" w:hAnsi="Times New Roman" w:cs="Times New Roman"/>
          <w:sz w:val="24"/>
          <w:szCs w:val="24"/>
        </w:rPr>
        <w:t xml:space="preserve">such as </w:t>
      </w:r>
      <w:r w:rsidR="00715491" w:rsidRPr="00562F6D">
        <w:rPr>
          <w:rFonts w:ascii="Times New Roman" w:hAnsi="Times New Roman" w:cs="Times New Roman"/>
          <w:sz w:val="24"/>
          <w:szCs w:val="24"/>
        </w:rPr>
        <w:t xml:space="preserve">teacher experience, analytical training, </w:t>
      </w:r>
      <w:r w:rsidRPr="00562F6D">
        <w:rPr>
          <w:rFonts w:ascii="Times New Roman" w:hAnsi="Times New Roman" w:cs="Times New Roman"/>
          <w:sz w:val="24"/>
          <w:szCs w:val="24"/>
        </w:rPr>
        <w:lastRenderedPageBreak/>
        <w:t xml:space="preserve">availability of </w:t>
      </w:r>
      <w:r w:rsidR="00715491" w:rsidRPr="00562F6D">
        <w:rPr>
          <w:rFonts w:ascii="Times New Roman" w:hAnsi="Times New Roman" w:cs="Times New Roman"/>
          <w:sz w:val="24"/>
          <w:szCs w:val="24"/>
        </w:rPr>
        <w:t xml:space="preserve">basic </w:t>
      </w:r>
      <w:r w:rsidRPr="00562F6D">
        <w:rPr>
          <w:rFonts w:ascii="Times New Roman" w:hAnsi="Times New Roman" w:cs="Times New Roman"/>
          <w:sz w:val="24"/>
          <w:szCs w:val="24"/>
        </w:rPr>
        <w:t xml:space="preserve">materials and assessment </w:t>
      </w:r>
      <w:r w:rsidR="00715491" w:rsidRPr="00562F6D">
        <w:rPr>
          <w:rFonts w:ascii="Times New Roman" w:hAnsi="Times New Roman" w:cs="Times New Roman"/>
          <w:sz w:val="24"/>
          <w:szCs w:val="24"/>
        </w:rPr>
        <w:t>and monitoring of curriculum implementation process i</w:t>
      </w:r>
      <w:r w:rsidRPr="00562F6D">
        <w:rPr>
          <w:rFonts w:ascii="Times New Roman" w:hAnsi="Times New Roman" w:cs="Times New Roman"/>
          <w:sz w:val="24"/>
          <w:szCs w:val="24"/>
        </w:rPr>
        <w:t xml:space="preserve">n senior secondary schools in Ilorin West Local Government. </w:t>
      </w:r>
    </w:p>
    <w:p w:rsidR="00AA7CE1" w:rsidRPr="00562F6D" w:rsidRDefault="00715491"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A total number of two hundred and f</w:t>
      </w:r>
      <w:r w:rsidR="001414A3" w:rsidRPr="00562F6D">
        <w:rPr>
          <w:rFonts w:ascii="Times New Roman" w:hAnsi="Times New Roman" w:cs="Times New Roman"/>
          <w:sz w:val="24"/>
          <w:szCs w:val="24"/>
        </w:rPr>
        <w:t>if</w:t>
      </w:r>
      <w:r w:rsidRPr="00562F6D">
        <w:rPr>
          <w:rFonts w:ascii="Times New Roman" w:hAnsi="Times New Roman" w:cs="Times New Roman"/>
          <w:sz w:val="24"/>
          <w:szCs w:val="24"/>
        </w:rPr>
        <w:t>ty (2</w:t>
      </w:r>
      <w:r w:rsidR="001414A3" w:rsidRPr="00562F6D">
        <w:rPr>
          <w:rFonts w:ascii="Times New Roman" w:hAnsi="Times New Roman" w:cs="Times New Roman"/>
          <w:sz w:val="24"/>
          <w:szCs w:val="24"/>
        </w:rPr>
        <w:t>5</w:t>
      </w:r>
      <w:r w:rsidRPr="00562F6D">
        <w:rPr>
          <w:rFonts w:ascii="Times New Roman" w:hAnsi="Times New Roman" w:cs="Times New Roman"/>
          <w:sz w:val="24"/>
          <w:szCs w:val="24"/>
        </w:rPr>
        <w:t>0) teachers currently working at senior secondary schools will be selected randomly from</w:t>
      </w:r>
      <w:r w:rsidR="00AA7CE1" w:rsidRPr="00562F6D">
        <w:rPr>
          <w:rFonts w:ascii="Times New Roman" w:hAnsi="Times New Roman" w:cs="Times New Roman"/>
          <w:sz w:val="24"/>
          <w:szCs w:val="24"/>
        </w:rPr>
        <w:t xml:space="preserve"> ten (10) Secondary Schools within Ilorin West Local Government Area, i.e., twenty-f</w:t>
      </w:r>
      <w:r w:rsidR="001414A3" w:rsidRPr="00562F6D">
        <w:rPr>
          <w:rFonts w:ascii="Times New Roman" w:hAnsi="Times New Roman" w:cs="Times New Roman"/>
          <w:sz w:val="24"/>
          <w:szCs w:val="24"/>
        </w:rPr>
        <w:t xml:space="preserve">ive </w:t>
      </w:r>
      <w:r w:rsidR="00AA7CE1" w:rsidRPr="00562F6D">
        <w:rPr>
          <w:rFonts w:ascii="Times New Roman" w:hAnsi="Times New Roman" w:cs="Times New Roman"/>
          <w:sz w:val="24"/>
          <w:szCs w:val="24"/>
        </w:rPr>
        <w:t>(2</w:t>
      </w:r>
      <w:r w:rsidR="001414A3" w:rsidRPr="00562F6D">
        <w:rPr>
          <w:rFonts w:ascii="Times New Roman" w:hAnsi="Times New Roman" w:cs="Times New Roman"/>
          <w:sz w:val="24"/>
          <w:szCs w:val="24"/>
        </w:rPr>
        <w:t>5</w:t>
      </w:r>
      <w:r w:rsidR="00AA7CE1" w:rsidRPr="00562F6D">
        <w:rPr>
          <w:rFonts w:ascii="Times New Roman" w:hAnsi="Times New Roman" w:cs="Times New Roman"/>
          <w:sz w:val="24"/>
          <w:szCs w:val="24"/>
        </w:rPr>
        <w:t xml:space="preserve">) teachers from each school to make a total two </w:t>
      </w:r>
      <w:r w:rsidR="001414A3" w:rsidRPr="00562F6D">
        <w:rPr>
          <w:rFonts w:ascii="Times New Roman" w:hAnsi="Times New Roman" w:cs="Times New Roman"/>
          <w:sz w:val="24"/>
          <w:szCs w:val="24"/>
        </w:rPr>
        <w:t>hundred</w:t>
      </w:r>
      <w:r w:rsidR="00AA7CE1" w:rsidRPr="00562F6D">
        <w:rPr>
          <w:rFonts w:ascii="Times New Roman" w:hAnsi="Times New Roman" w:cs="Times New Roman"/>
          <w:sz w:val="24"/>
          <w:szCs w:val="24"/>
        </w:rPr>
        <w:t xml:space="preserve"> and f</w:t>
      </w:r>
      <w:r w:rsidR="001414A3" w:rsidRPr="00562F6D">
        <w:rPr>
          <w:rFonts w:ascii="Times New Roman" w:hAnsi="Times New Roman" w:cs="Times New Roman"/>
          <w:sz w:val="24"/>
          <w:szCs w:val="24"/>
        </w:rPr>
        <w:t xml:space="preserve">ifty </w:t>
      </w:r>
      <w:r w:rsidR="00AA7CE1" w:rsidRPr="00562F6D">
        <w:rPr>
          <w:rFonts w:ascii="Times New Roman" w:hAnsi="Times New Roman" w:cs="Times New Roman"/>
          <w:sz w:val="24"/>
          <w:szCs w:val="24"/>
        </w:rPr>
        <w:t>(2</w:t>
      </w:r>
      <w:r w:rsidR="001414A3" w:rsidRPr="00562F6D">
        <w:rPr>
          <w:rFonts w:ascii="Times New Roman" w:hAnsi="Times New Roman" w:cs="Times New Roman"/>
          <w:sz w:val="24"/>
          <w:szCs w:val="24"/>
        </w:rPr>
        <w:t>5</w:t>
      </w:r>
      <w:r w:rsidR="00AA7CE1" w:rsidRPr="00562F6D">
        <w:rPr>
          <w:rFonts w:ascii="Times New Roman" w:hAnsi="Times New Roman" w:cs="Times New Roman"/>
          <w:sz w:val="24"/>
          <w:szCs w:val="24"/>
        </w:rPr>
        <w:t xml:space="preserve">0) required for this study. </w:t>
      </w:r>
      <w:r w:rsidR="00D62B86" w:rsidRPr="00562F6D">
        <w:rPr>
          <w:rFonts w:ascii="Times New Roman" w:hAnsi="Times New Roman" w:cs="Times New Roman"/>
          <w:sz w:val="24"/>
          <w:szCs w:val="24"/>
        </w:rPr>
        <w:t>Therefore, this study considers existing senior secondary schools in Ilorin West Local Government Area.</w:t>
      </w:r>
    </w:p>
    <w:p w:rsidR="00164459" w:rsidRPr="00562F6D" w:rsidRDefault="00164459" w:rsidP="001A614E">
      <w:pPr>
        <w:pStyle w:val="Heading2"/>
        <w:rPr>
          <w:b w:val="0"/>
        </w:rPr>
      </w:pPr>
      <w:bookmarkStart w:id="23" w:name="_Toc145483900"/>
      <w:r w:rsidRPr="00562F6D">
        <w:t>Delimitation of the Study</w:t>
      </w:r>
      <w:bookmarkEnd w:id="23"/>
    </w:p>
    <w:p w:rsidR="00164459" w:rsidRPr="00562F6D"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This study like other research conducted previously is not without limitation. Specifically, this thesis faced some challenges in the aspect of data collection. This study faces challenges in the areas of transcribing the conversation. Information extracted from the interview were transcribed despite some respondents preferred to speak their local language to be able to express their views properly. </w:t>
      </w:r>
    </w:p>
    <w:p w:rsidR="00164459" w:rsidRPr="00562F6D"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There is a limitation in the aspect of sample size. The number of respondents for interviews w</w:t>
      </w:r>
      <w:r w:rsidR="00B354CA" w:rsidRPr="00562F6D">
        <w:rPr>
          <w:rFonts w:ascii="Times New Roman" w:hAnsi="Times New Roman" w:cs="Times New Roman"/>
          <w:sz w:val="24"/>
          <w:szCs w:val="24"/>
        </w:rPr>
        <w:t>as limited because most respondent</w:t>
      </w:r>
      <w:r w:rsidRPr="00562F6D">
        <w:rPr>
          <w:rFonts w:ascii="Times New Roman" w:hAnsi="Times New Roman" w:cs="Times New Roman"/>
          <w:sz w:val="24"/>
          <w:szCs w:val="24"/>
        </w:rPr>
        <w:t xml:space="preserve">s do not want to participate in the interview process because of time frames; in their own opinion "interview is time-consuming which cannot transform into capital gain? Therefore, this affected the sample size of the interview used for this study. </w:t>
      </w:r>
    </w:p>
    <w:p w:rsidR="006E3654" w:rsidRPr="00562F6D" w:rsidRDefault="0016445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Another limitation is a longitudinal effect, a</w:t>
      </w:r>
      <w:r w:rsidR="006B4F9F" w:rsidRPr="00562F6D">
        <w:rPr>
          <w:rFonts w:ascii="Times New Roman" w:hAnsi="Times New Roman" w:cs="Times New Roman"/>
          <w:sz w:val="24"/>
          <w:szCs w:val="24"/>
        </w:rPr>
        <w:t xml:space="preserve"> quantitative research method is </w:t>
      </w:r>
      <w:r w:rsidRPr="00562F6D">
        <w:rPr>
          <w:rFonts w:ascii="Times New Roman" w:hAnsi="Times New Roman" w:cs="Times New Roman"/>
          <w:sz w:val="24"/>
          <w:szCs w:val="24"/>
        </w:rPr>
        <w:t xml:space="preserve">time-consuming since it involved </w:t>
      </w:r>
      <w:r w:rsidR="006B4F9F" w:rsidRPr="00562F6D">
        <w:rPr>
          <w:rFonts w:ascii="Times New Roman" w:hAnsi="Times New Roman" w:cs="Times New Roman"/>
          <w:sz w:val="24"/>
          <w:szCs w:val="24"/>
        </w:rPr>
        <w:t xml:space="preserve">collection of data from large respondents from senior secondary schools in Ilorin West Local Government Area for the </w:t>
      </w:r>
      <w:r w:rsidRPr="00562F6D">
        <w:rPr>
          <w:rFonts w:ascii="Times New Roman" w:hAnsi="Times New Roman" w:cs="Times New Roman"/>
          <w:sz w:val="24"/>
          <w:szCs w:val="24"/>
        </w:rPr>
        <w:t xml:space="preserve">analyses. </w:t>
      </w:r>
      <w:r w:rsidR="006B4F9F" w:rsidRPr="00562F6D">
        <w:rPr>
          <w:rFonts w:ascii="Times New Roman" w:hAnsi="Times New Roman" w:cs="Times New Roman"/>
          <w:sz w:val="24"/>
          <w:szCs w:val="24"/>
        </w:rPr>
        <w:t xml:space="preserve">The process is </w:t>
      </w:r>
      <w:r w:rsidRPr="00562F6D">
        <w:rPr>
          <w:rFonts w:ascii="Times New Roman" w:hAnsi="Times New Roman" w:cs="Times New Roman"/>
          <w:sz w:val="24"/>
          <w:szCs w:val="24"/>
        </w:rPr>
        <w:t xml:space="preserve">time constraint </w:t>
      </w:r>
      <w:r w:rsidR="006B4F9F" w:rsidRPr="00562F6D">
        <w:rPr>
          <w:rFonts w:ascii="Times New Roman" w:hAnsi="Times New Roman" w:cs="Times New Roman"/>
          <w:sz w:val="24"/>
          <w:szCs w:val="24"/>
        </w:rPr>
        <w:t xml:space="preserve">which </w:t>
      </w:r>
      <w:r w:rsidRPr="00562F6D">
        <w:rPr>
          <w:rFonts w:ascii="Times New Roman" w:hAnsi="Times New Roman" w:cs="Times New Roman"/>
          <w:sz w:val="24"/>
          <w:szCs w:val="24"/>
        </w:rPr>
        <w:t>hinders the researcher to measure change within samples and it affects the in-depth investigation of the research problem. Despite these challenges, this thesis makes significant contributions to knowledge and managerial in the field through its findings. Perhaps, these limitations could become opportunities for future study.</w:t>
      </w:r>
    </w:p>
    <w:p w:rsidR="00164459" w:rsidRPr="00562F6D" w:rsidRDefault="00164459" w:rsidP="001A614E">
      <w:pPr>
        <w:pStyle w:val="Heading2"/>
        <w:rPr>
          <w:b w:val="0"/>
        </w:rPr>
      </w:pPr>
      <w:bookmarkStart w:id="24" w:name="_Toc145483901"/>
      <w:r w:rsidRPr="00562F6D">
        <w:t>Definition of Terms</w:t>
      </w:r>
      <w:bookmarkEnd w:id="24"/>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Analytical Training:</w:t>
      </w:r>
      <w:r w:rsidRPr="00562F6D">
        <w:rPr>
          <w:rFonts w:ascii="Times New Roman" w:hAnsi="Times New Roman" w:cs="Times New Roman"/>
          <w:sz w:val="24"/>
          <w:szCs w:val="24"/>
        </w:rPr>
        <w:t xml:space="preserve"> The</w:t>
      </w:r>
      <w:r>
        <w:rPr>
          <w:rFonts w:ascii="Times New Roman" w:hAnsi="Times New Roman" w:cs="Times New Roman"/>
          <w:sz w:val="24"/>
          <w:szCs w:val="24"/>
        </w:rPr>
        <w:t xml:space="preserve"> requisite knowledge, skills and attitudes gain by the teachers through training to analysis and evaluate the curriculum objectives </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lastRenderedPageBreak/>
        <w:t>Assessment and Monitoring:</w:t>
      </w:r>
      <w:r>
        <w:rPr>
          <w:rFonts w:ascii="Times New Roman" w:hAnsi="Times New Roman" w:cs="Times New Roman"/>
          <w:sz w:val="24"/>
          <w:szCs w:val="24"/>
        </w:rPr>
        <w:t xml:space="preserve"> Process of guiding, directing and controlling the facilitators or teachers for the purpose of accountability, as well as ensuring efficient performance of operation of all components of the curriculum development. </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Basic Material:</w:t>
      </w:r>
      <w:r w:rsidRPr="00562F6D">
        <w:rPr>
          <w:rFonts w:ascii="Times New Roman" w:hAnsi="Times New Roman" w:cs="Times New Roman"/>
          <w:sz w:val="24"/>
          <w:szCs w:val="24"/>
        </w:rPr>
        <w:t xml:space="preserve"> This is another component of marketing curriculum that is relevant to the success of implementation process of the scheme in senior secondary schools, and it has to do with those facilities or resources, physicals, and non-physicals, that are needed and used in the teaching of students into the concepts of marketing, which include the academic structures, conducive environment, skilful teachers, information, and library among others.</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Curriculum Implementation:</w:t>
      </w:r>
      <w:r>
        <w:rPr>
          <w:rFonts w:ascii="Times New Roman" w:hAnsi="Times New Roman" w:cs="Times New Roman"/>
          <w:sz w:val="24"/>
          <w:szCs w:val="24"/>
        </w:rPr>
        <w:t xml:space="preserve"> It is the process, procedure or techniques employed by teachers to deliver instruction and assessment through the use of certain resources provided in a syllabus. </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Curriculum:</w:t>
      </w:r>
      <w:r w:rsidRPr="00562F6D">
        <w:rPr>
          <w:rFonts w:ascii="Times New Roman" w:hAnsi="Times New Roman" w:cs="Times New Roman"/>
          <w:sz w:val="24"/>
          <w:szCs w:val="24"/>
        </w:rPr>
        <w:t xml:space="preserve"> This is a description of what, why, how, and how well students should learn in a systematic and intentional way, that is, it is found in a subject that comprises a course of study and guides to what students should be taught in a particular school.</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E-Learning:</w:t>
      </w:r>
      <w:r w:rsidRPr="00562F6D">
        <w:rPr>
          <w:rFonts w:ascii="Times New Roman" w:hAnsi="Times New Roman" w:cs="Times New Roman"/>
          <w:sz w:val="24"/>
          <w:szCs w:val="24"/>
        </w:rPr>
        <w:t xml:space="preserve"> This is an online arrangement between teacher and marketing students to enables and facilitates effective and efficient learning of marketing study using internet facilities and electronic gadgets to enforce marketing curriculum implementation.</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Goal:</w:t>
      </w:r>
      <w:r w:rsidRPr="00562F6D">
        <w:rPr>
          <w:rFonts w:ascii="Times New Roman" w:hAnsi="Times New Roman" w:cs="Times New Roman"/>
          <w:sz w:val="24"/>
          <w:szCs w:val="24"/>
        </w:rPr>
        <w:t xml:space="preserve"> This is one of the components of marketing curriculum that has to do with a pre-determined course of action motivated and guided toward achieving a set objective.</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Instructor:</w:t>
      </w:r>
      <w:r w:rsidRPr="00562F6D">
        <w:rPr>
          <w:rFonts w:ascii="Times New Roman" w:hAnsi="Times New Roman" w:cs="Times New Roman"/>
          <w:sz w:val="24"/>
          <w:szCs w:val="24"/>
        </w:rPr>
        <w:t xml:space="preserve"> This is an essential personality that is key to the overall process of implementing marketing curriculum because they hold the sole responsibility of teaching and guiding students towards acquiring the required skills in marketing. That is, they guide students through the designed curriculum to acquire an appropriate trade skill.</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 xml:space="preserve">Marketing </w:t>
      </w:r>
      <w:r w:rsidR="009306FF" w:rsidRPr="00562F6D">
        <w:rPr>
          <w:rFonts w:ascii="Times New Roman" w:hAnsi="Times New Roman" w:cs="Times New Roman"/>
          <w:b/>
          <w:bCs/>
          <w:sz w:val="24"/>
          <w:szCs w:val="24"/>
        </w:rPr>
        <w:t>Education</w:t>
      </w:r>
      <w:r w:rsidRPr="00562F6D">
        <w:rPr>
          <w:rFonts w:ascii="Times New Roman" w:hAnsi="Times New Roman" w:cs="Times New Roman"/>
          <w:b/>
          <w:bCs/>
          <w:sz w:val="24"/>
          <w:szCs w:val="24"/>
        </w:rPr>
        <w:t>:</w:t>
      </w:r>
      <w:r w:rsidRPr="00562F6D">
        <w:rPr>
          <w:rFonts w:ascii="Times New Roman" w:hAnsi="Times New Roman" w:cs="Times New Roman"/>
          <w:sz w:val="24"/>
          <w:szCs w:val="24"/>
        </w:rPr>
        <w:t xml:space="preserve"> This is an act of being an entrepreneur, oriented manager in trade who, in risk and initiative, attempts to maximize profits and this is one of the </w:t>
      </w:r>
      <w:r w:rsidRPr="00562F6D">
        <w:rPr>
          <w:rFonts w:ascii="Times New Roman" w:hAnsi="Times New Roman" w:cs="Times New Roman"/>
          <w:sz w:val="24"/>
          <w:szCs w:val="24"/>
        </w:rPr>
        <w:lastRenderedPageBreak/>
        <w:t>objectives of the marketing curriculum implementation; to equipped students with appropriate knowledge to become independent marketing professionals.</w:t>
      </w:r>
    </w:p>
    <w:p w:rsidR="0023548D" w:rsidRPr="00562F6D" w:rsidRDefault="0023548D" w:rsidP="00B018EC">
      <w:pPr>
        <w:spacing w:line="360" w:lineRule="auto"/>
        <w:jc w:val="both"/>
        <w:rPr>
          <w:rFonts w:ascii="Times New Roman" w:hAnsi="Times New Roman" w:cs="Times New Roman"/>
          <w:sz w:val="24"/>
          <w:szCs w:val="24"/>
        </w:rPr>
      </w:pPr>
      <w:r w:rsidRPr="00562F6D">
        <w:rPr>
          <w:rFonts w:ascii="Times New Roman" w:hAnsi="Times New Roman" w:cs="Times New Roman"/>
          <w:b/>
          <w:bCs/>
          <w:sz w:val="24"/>
          <w:szCs w:val="24"/>
        </w:rPr>
        <w:t>Method:</w:t>
      </w:r>
      <w:r w:rsidRPr="00562F6D">
        <w:rPr>
          <w:rFonts w:ascii="Times New Roman" w:hAnsi="Times New Roman" w:cs="Times New Roman"/>
          <w:sz w:val="24"/>
          <w:szCs w:val="24"/>
        </w:rPr>
        <w:t xml:space="preserve"> This is also a component of marketing curriculum which has to do with the logical means of guiding and managing students’ psychological effects and perceptions around the concept of marketing curriculum, to understand the study perfectly, thus, this has to do with the adoption of effective teaching methods.</w:t>
      </w:r>
    </w:p>
    <w:p w:rsidR="0023548D" w:rsidRPr="00562F6D" w:rsidRDefault="0023548D" w:rsidP="00B018EC">
      <w:pPr>
        <w:spacing w:line="360" w:lineRule="auto"/>
        <w:jc w:val="both"/>
        <w:rPr>
          <w:rFonts w:ascii="Times New Roman" w:hAnsi="Times New Roman" w:cs="Times New Roman"/>
          <w:b/>
          <w:bCs/>
          <w:sz w:val="24"/>
          <w:szCs w:val="24"/>
        </w:rPr>
      </w:pPr>
      <w:r w:rsidRPr="00562F6D">
        <w:rPr>
          <w:rFonts w:ascii="Times New Roman" w:hAnsi="Times New Roman" w:cs="Times New Roman"/>
          <w:b/>
          <w:bCs/>
          <w:sz w:val="24"/>
          <w:szCs w:val="24"/>
        </w:rPr>
        <w:t>Teacher Experience:</w:t>
      </w:r>
      <w:r>
        <w:rPr>
          <w:rFonts w:ascii="Times New Roman" w:hAnsi="Times New Roman" w:cs="Times New Roman"/>
          <w:sz w:val="24"/>
          <w:szCs w:val="24"/>
        </w:rPr>
        <w:t xml:space="preserve"> The experience in term of skills and knowledge gained over the period of years, which apply by teacher to implement the curriculum  </w:t>
      </w:r>
    </w:p>
    <w:p w:rsidR="00BA53E4" w:rsidRPr="00562F6D" w:rsidRDefault="00BA53E4" w:rsidP="00B018EC">
      <w:pPr>
        <w:spacing w:line="360" w:lineRule="auto"/>
        <w:jc w:val="both"/>
        <w:rPr>
          <w:rFonts w:ascii="Times New Roman" w:hAnsi="Times New Roman" w:cs="Times New Roman"/>
          <w:sz w:val="24"/>
          <w:szCs w:val="24"/>
        </w:rPr>
      </w:pPr>
    </w:p>
    <w:p w:rsidR="00661531" w:rsidRPr="00562F6D" w:rsidRDefault="00661531" w:rsidP="00B018EC">
      <w:pPr>
        <w:spacing w:line="360" w:lineRule="auto"/>
        <w:jc w:val="both"/>
        <w:rPr>
          <w:rFonts w:ascii="Times New Roman" w:hAnsi="Times New Roman" w:cs="Times New Roman"/>
          <w:sz w:val="24"/>
          <w:szCs w:val="24"/>
        </w:rPr>
      </w:pPr>
    </w:p>
    <w:p w:rsidR="00661531" w:rsidRPr="00562F6D" w:rsidRDefault="00661531" w:rsidP="00B018EC">
      <w:pPr>
        <w:spacing w:line="360" w:lineRule="auto"/>
        <w:jc w:val="both"/>
        <w:rPr>
          <w:rFonts w:ascii="Times New Roman" w:hAnsi="Times New Roman" w:cs="Times New Roman"/>
          <w:sz w:val="24"/>
          <w:szCs w:val="24"/>
        </w:rPr>
      </w:pPr>
    </w:p>
    <w:p w:rsidR="00B43214" w:rsidRPr="00562F6D" w:rsidRDefault="00B43214" w:rsidP="00B018EC">
      <w:pPr>
        <w:spacing w:line="360" w:lineRule="auto"/>
        <w:jc w:val="both"/>
        <w:rPr>
          <w:rFonts w:ascii="Times New Roman" w:hAnsi="Times New Roman" w:cs="Times New Roman"/>
          <w:sz w:val="24"/>
          <w:szCs w:val="24"/>
        </w:rPr>
      </w:pPr>
    </w:p>
    <w:p w:rsidR="00B43214" w:rsidRDefault="00B43214"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36754" w:rsidRPr="00562F6D" w:rsidRDefault="004523D8" w:rsidP="00865E5E">
      <w:pPr>
        <w:pStyle w:val="Heading1"/>
      </w:pPr>
      <w:bookmarkStart w:id="25" w:name="_Toc145483902"/>
      <w:r w:rsidRPr="00562F6D">
        <w:t>CHAPTER TWO</w:t>
      </w:r>
      <w:bookmarkEnd w:id="25"/>
    </w:p>
    <w:p w:rsidR="00DA70E1" w:rsidRPr="00CE27D6" w:rsidRDefault="004523D8" w:rsidP="00865E5E">
      <w:pPr>
        <w:pStyle w:val="Heading1"/>
      </w:pPr>
      <w:bookmarkStart w:id="26" w:name="_Toc145483903"/>
      <w:r w:rsidRPr="00CE27D6">
        <w:t>REVIEW OF RELATED LITERATURE</w:t>
      </w:r>
      <w:bookmarkEnd w:id="26"/>
    </w:p>
    <w:p w:rsidR="003D46E6" w:rsidRPr="00562F6D" w:rsidRDefault="003D46E6" w:rsidP="001A614E">
      <w:pPr>
        <w:pStyle w:val="Heading2"/>
        <w:rPr>
          <w:b w:val="0"/>
        </w:rPr>
      </w:pPr>
      <w:bookmarkStart w:id="27" w:name="_Toc145483904"/>
      <w:r w:rsidRPr="00562F6D">
        <w:t>Introduction</w:t>
      </w:r>
      <w:bookmarkEnd w:id="27"/>
    </w:p>
    <w:p w:rsidR="003D46E6" w:rsidRPr="00562F6D" w:rsidRDefault="003D46E6" w:rsidP="003D46E6">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Literature review is an important part of research work that has to do with the review of conceptual opinion, perspective and contribution of other researchers as related to the topic under study. For the purpose of this study, the literature would be review under the following sub-headings:</w:t>
      </w:r>
    </w:p>
    <w:p w:rsidR="009059E5" w:rsidRPr="00562F6D" w:rsidRDefault="009059E5" w:rsidP="003D46E6">
      <w:pPr>
        <w:pStyle w:val="ListParagraph"/>
        <w:numPr>
          <w:ilvl w:val="0"/>
          <w:numId w:val="12"/>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Concept of marketing</w:t>
      </w:r>
      <w:r w:rsidR="00783AC4" w:rsidRPr="00562F6D">
        <w:rPr>
          <w:rFonts w:ascii="Times New Roman" w:hAnsi="Times New Roman" w:cs="Times New Roman"/>
          <w:sz w:val="24"/>
          <w:szCs w:val="24"/>
        </w:rPr>
        <w:t xml:space="preserve"> education</w:t>
      </w:r>
    </w:p>
    <w:p w:rsidR="003D46E6" w:rsidRPr="00562F6D" w:rsidRDefault="003D46E6"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Concept of curriculum</w:t>
      </w:r>
    </w:p>
    <w:p w:rsidR="003D46E6" w:rsidRPr="00562F6D" w:rsidRDefault="003D46E6"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 xml:space="preserve">Concept of </w:t>
      </w:r>
      <w:r w:rsidR="00407232" w:rsidRPr="00562F6D">
        <w:rPr>
          <w:rFonts w:ascii="Times New Roman" w:hAnsi="Times New Roman" w:cs="Times New Roman"/>
          <w:noProof/>
          <w:sz w:val="24"/>
          <w:szCs w:val="24"/>
          <w:lang w:val="en-US"/>
        </w:rPr>
        <w:t xml:space="preserve">marketing </w:t>
      </w:r>
      <w:r w:rsidRPr="00562F6D">
        <w:rPr>
          <w:rFonts w:ascii="Times New Roman" w:hAnsi="Times New Roman" w:cs="Times New Roman"/>
          <w:noProof/>
          <w:sz w:val="24"/>
          <w:szCs w:val="24"/>
          <w:lang w:val="en-US"/>
        </w:rPr>
        <w:t>curriculum implementation</w:t>
      </w:r>
    </w:p>
    <w:p w:rsidR="00407232" w:rsidRPr="00562F6D" w:rsidRDefault="00407232"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 xml:space="preserve">Component of marketing curriculum </w:t>
      </w:r>
    </w:p>
    <w:p w:rsidR="009059E5" w:rsidRPr="00562F6D" w:rsidRDefault="00392078" w:rsidP="003D46E6">
      <w:pPr>
        <w:pStyle w:val="ListParagraph"/>
        <w:numPr>
          <w:ilvl w:val="0"/>
          <w:numId w:val="12"/>
        </w:numPr>
        <w:spacing w:line="360" w:lineRule="auto"/>
        <w:jc w:val="both"/>
        <w:rPr>
          <w:rFonts w:ascii="Times New Roman" w:hAnsi="Times New Roman" w:cs="Times New Roman"/>
          <w:b/>
          <w:bCs/>
          <w:sz w:val="24"/>
          <w:szCs w:val="24"/>
        </w:rPr>
      </w:pPr>
      <w:bookmarkStart w:id="28" w:name="_Hlk141682728"/>
      <w:r>
        <w:rPr>
          <w:rFonts w:ascii="Times New Roman" w:hAnsi="Times New Roman" w:cs="Times New Roman"/>
          <w:noProof/>
          <w:sz w:val="24"/>
          <w:szCs w:val="24"/>
          <w:lang w:val="en-US"/>
        </w:rPr>
        <w:lastRenderedPageBreak/>
        <w:t>What is academic performance</w:t>
      </w:r>
      <w:r w:rsidR="009059E5" w:rsidRPr="00562F6D">
        <w:rPr>
          <w:rFonts w:ascii="Times New Roman" w:hAnsi="Times New Roman" w:cs="Times New Roman"/>
          <w:noProof/>
          <w:sz w:val="24"/>
          <w:szCs w:val="24"/>
          <w:lang w:val="en-US"/>
        </w:rPr>
        <w:t xml:space="preserve"> of a student?</w:t>
      </w:r>
    </w:p>
    <w:p w:rsidR="00D44D08" w:rsidRPr="00562F6D" w:rsidRDefault="00D44D08"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Causes of ineffective implementation of marketing curriculum</w:t>
      </w:r>
    </w:p>
    <w:p w:rsidR="00F94318" w:rsidRPr="00562F6D" w:rsidRDefault="00D44D08"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T</w:t>
      </w:r>
      <w:r w:rsidR="00F94318" w:rsidRPr="00562F6D">
        <w:rPr>
          <w:rFonts w:ascii="Times New Roman" w:hAnsi="Times New Roman" w:cs="Times New Roman"/>
          <w:noProof/>
          <w:sz w:val="24"/>
          <w:szCs w:val="24"/>
          <w:lang w:val="en-US"/>
        </w:rPr>
        <w:t>heoretical review</w:t>
      </w:r>
    </w:p>
    <w:p w:rsidR="00F94318" w:rsidRPr="00562F6D" w:rsidRDefault="00F94318"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Empirical review of the related literature</w:t>
      </w:r>
    </w:p>
    <w:p w:rsidR="003D46E6" w:rsidRPr="00562F6D" w:rsidRDefault="00F94318" w:rsidP="003D46E6">
      <w:pPr>
        <w:pStyle w:val="ListParagraph"/>
        <w:numPr>
          <w:ilvl w:val="0"/>
          <w:numId w:val="12"/>
        </w:numPr>
        <w:spacing w:line="360" w:lineRule="auto"/>
        <w:jc w:val="both"/>
        <w:rPr>
          <w:rFonts w:ascii="Times New Roman" w:hAnsi="Times New Roman" w:cs="Times New Roman"/>
          <w:b/>
          <w:bCs/>
          <w:sz w:val="24"/>
          <w:szCs w:val="24"/>
        </w:rPr>
      </w:pPr>
      <w:r w:rsidRPr="00562F6D">
        <w:rPr>
          <w:rFonts w:ascii="Times New Roman" w:hAnsi="Times New Roman" w:cs="Times New Roman"/>
          <w:noProof/>
          <w:sz w:val="24"/>
          <w:szCs w:val="24"/>
          <w:lang w:val="en-US"/>
        </w:rPr>
        <w:t>Gaps of the literature</w:t>
      </w:r>
    </w:p>
    <w:p w:rsidR="00DA70E1" w:rsidRPr="00562F6D" w:rsidRDefault="00DA70E1" w:rsidP="00C709E5">
      <w:pPr>
        <w:pStyle w:val="Heading2"/>
        <w:rPr>
          <w:b w:val="0"/>
        </w:rPr>
      </w:pPr>
      <w:bookmarkStart w:id="29" w:name="_Toc145483905"/>
      <w:bookmarkEnd w:id="28"/>
      <w:r w:rsidRPr="00562F6D">
        <w:t xml:space="preserve">Concept </w:t>
      </w:r>
      <w:r w:rsidR="00F94318" w:rsidRPr="00562F6D">
        <w:t>of Marketing</w:t>
      </w:r>
      <w:r w:rsidR="00783AC4" w:rsidRPr="00562F6D">
        <w:t xml:space="preserve"> Education</w:t>
      </w:r>
      <w:bookmarkEnd w:id="29"/>
    </w:p>
    <w:p w:rsidR="00783AC4" w:rsidRPr="00562F6D" w:rsidRDefault="00EF7D99" w:rsidP="00B43214">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Marketing </w:t>
      </w:r>
      <w:r w:rsidR="00783AC4" w:rsidRPr="00562F6D">
        <w:rPr>
          <w:rFonts w:ascii="Times New Roman" w:hAnsi="Times New Roman" w:cs="Times New Roman"/>
          <w:noProof/>
          <w:sz w:val="24"/>
          <w:szCs w:val="24"/>
          <w:lang w:val="en-US"/>
        </w:rPr>
        <w:t>education is a program designed to prepare secondary and postsecondary students to conduct the critical business functions associated with directing the flow of products and services from the producer to the consumer</w:t>
      </w:r>
      <w:sdt>
        <w:sdtPr>
          <w:rPr>
            <w:rFonts w:ascii="Times New Roman" w:hAnsi="Times New Roman" w:cs="Times New Roman"/>
            <w:noProof/>
            <w:sz w:val="24"/>
            <w:szCs w:val="24"/>
            <w:lang w:val="en-US"/>
          </w:rPr>
          <w:id w:val="1380892822"/>
          <w:citation/>
        </w:sdtPr>
        <w:sdtContent>
          <w:r w:rsidR="00467967" w:rsidRPr="00562F6D">
            <w:rPr>
              <w:rFonts w:ascii="Times New Roman" w:hAnsi="Times New Roman" w:cs="Times New Roman"/>
              <w:noProof/>
              <w:sz w:val="24"/>
              <w:szCs w:val="24"/>
              <w:lang w:val="en-US"/>
            </w:rPr>
            <w:fldChar w:fldCharType="begin"/>
          </w:r>
          <w:r w:rsidR="00EC422C" w:rsidRPr="00562F6D">
            <w:rPr>
              <w:rFonts w:ascii="Times New Roman" w:hAnsi="Times New Roman" w:cs="Times New Roman"/>
              <w:noProof/>
              <w:sz w:val="24"/>
              <w:szCs w:val="24"/>
              <w:lang w:val="en-US"/>
            </w:rPr>
            <w:instrText xml:space="preserve"> CITATION Dan132 \l 1033 </w:instrText>
          </w:r>
          <w:r w:rsidR="00467967" w:rsidRPr="00562F6D">
            <w:rPr>
              <w:rFonts w:ascii="Times New Roman" w:hAnsi="Times New Roman" w:cs="Times New Roman"/>
              <w:noProof/>
              <w:sz w:val="24"/>
              <w:szCs w:val="24"/>
              <w:lang w:val="en-US"/>
            </w:rPr>
            <w:fldChar w:fldCharType="separate"/>
          </w:r>
          <w:r w:rsidR="00EC422C" w:rsidRPr="00562F6D">
            <w:rPr>
              <w:rFonts w:ascii="Times New Roman" w:hAnsi="Times New Roman" w:cs="Times New Roman"/>
              <w:noProof/>
              <w:sz w:val="24"/>
              <w:szCs w:val="24"/>
              <w:lang w:val="en-US"/>
            </w:rPr>
            <w:t xml:space="preserve"> (Daniel &amp; Raman, 2013)</w:t>
          </w:r>
          <w:r w:rsidR="00467967" w:rsidRPr="00562F6D">
            <w:rPr>
              <w:rFonts w:ascii="Times New Roman" w:hAnsi="Times New Roman" w:cs="Times New Roman"/>
              <w:noProof/>
              <w:sz w:val="24"/>
              <w:szCs w:val="24"/>
              <w:lang w:val="en-US"/>
            </w:rPr>
            <w:fldChar w:fldCharType="end"/>
          </w:r>
        </w:sdtContent>
      </w:sdt>
      <w:r w:rsidR="00783AC4" w:rsidRPr="00562F6D">
        <w:rPr>
          <w:rFonts w:ascii="Times New Roman" w:hAnsi="Times New Roman" w:cs="Times New Roman"/>
          <w:noProof/>
          <w:sz w:val="24"/>
          <w:szCs w:val="24"/>
          <w:lang w:val="en-US"/>
        </w:rPr>
        <w:t xml:space="preserve">. Marketing </w:t>
      </w:r>
      <w:r w:rsidRPr="00562F6D">
        <w:rPr>
          <w:rFonts w:ascii="Times New Roman" w:hAnsi="Times New Roman" w:cs="Times New Roman"/>
          <w:noProof/>
          <w:sz w:val="24"/>
          <w:szCs w:val="24"/>
          <w:lang w:val="en-US"/>
        </w:rPr>
        <w:t>is a very wide term which includes all the activities involved right from the production of the goods, until their consumption stage</w:t>
      </w:r>
      <w:sdt>
        <w:sdtPr>
          <w:rPr>
            <w:rFonts w:ascii="Times New Roman" w:hAnsi="Times New Roman" w:cs="Times New Roman"/>
            <w:noProof/>
            <w:sz w:val="24"/>
            <w:szCs w:val="24"/>
            <w:lang w:val="en-US"/>
          </w:rPr>
          <w:id w:val="14505210"/>
          <w:citation/>
        </w:sdtPr>
        <w:sdtContent>
          <w:r w:rsidR="00467967" w:rsidRPr="00562F6D">
            <w:rPr>
              <w:rFonts w:ascii="Times New Roman" w:hAnsi="Times New Roman" w:cs="Times New Roman"/>
              <w:noProof/>
              <w:sz w:val="24"/>
              <w:szCs w:val="24"/>
              <w:lang w:val="en-US"/>
            </w:rPr>
            <w:fldChar w:fldCharType="begin"/>
          </w:r>
          <w:r w:rsidR="00EC422C" w:rsidRPr="00562F6D">
            <w:rPr>
              <w:rFonts w:ascii="Times New Roman" w:hAnsi="Times New Roman" w:cs="Times New Roman"/>
              <w:noProof/>
              <w:sz w:val="24"/>
              <w:szCs w:val="24"/>
              <w:lang w:val="en-US"/>
            </w:rPr>
            <w:instrText xml:space="preserve"> CITATION Ram13 \l 1033 </w:instrText>
          </w:r>
          <w:r w:rsidR="00467967" w:rsidRPr="00562F6D">
            <w:rPr>
              <w:rFonts w:ascii="Times New Roman" w:hAnsi="Times New Roman" w:cs="Times New Roman"/>
              <w:noProof/>
              <w:sz w:val="24"/>
              <w:szCs w:val="24"/>
              <w:lang w:val="en-US"/>
            </w:rPr>
            <w:fldChar w:fldCharType="separate"/>
          </w:r>
          <w:r w:rsidR="00EC422C" w:rsidRPr="00562F6D">
            <w:rPr>
              <w:rFonts w:ascii="Times New Roman" w:hAnsi="Times New Roman" w:cs="Times New Roman"/>
              <w:noProof/>
              <w:sz w:val="24"/>
              <w:szCs w:val="24"/>
              <w:lang w:val="en-US"/>
            </w:rPr>
            <w:t xml:space="preserve"> (Ramin &amp; Ali, 2013)</w:t>
          </w:r>
          <w:r w:rsidR="00467967" w:rsidRPr="00562F6D">
            <w:rPr>
              <w:rFonts w:ascii="Times New Roman" w:hAnsi="Times New Roman" w:cs="Times New Roman"/>
              <w:noProof/>
              <w:sz w:val="24"/>
              <w:szCs w:val="24"/>
              <w:lang w:val="en-US"/>
            </w:rPr>
            <w:fldChar w:fldCharType="end"/>
          </w:r>
        </w:sdtContent>
      </w:sdt>
      <w:r w:rsidRPr="00562F6D">
        <w:rPr>
          <w:rFonts w:ascii="Times New Roman" w:hAnsi="Times New Roman" w:cs="Times New Roman"/>
          <w:noProof/>
          <w:sz w:val="24"/>
          <w:szCs w:val="24"/>
          <w:lang w:val="en-US"/>
        </w:rPr>
        <w:t xml:space="preserve">. </w:t>
      </w:r>
      <w:r w:rsidR="00A42FD0" w:rsidRPr="00562F6D">
        <w:rPr>
          <w:rFonts w:ascii="Times New Roman" w:hAnsi="Times New Roman" w:cs="Times New Roman"/>
          <w:noProof/>
          <w:sz w:val="24"/>
          <w:szCs w:val="24"/>
          <w:lang w:val="en-US"/>
        </w:rPr>
        <w:t xml:space="preserve">According to </w:t>
      </w:r>
      <w:r w:rsidR="00BF5FB4" w:rsidRPr="00562F6D">
        <w:rPr>
          <w:rFonts w:ascii="Times New Roman" w:hAnsi="Times New Roman" w:cs="Times New Roman"/>
          <w:noProof/>
          <w:sz w:val="24"/>
          <w:szCs w:val="24"/>
          <w:lang w:val="en-US"/>
        </w:rPr>
        <w:t>Keelson (2012</w:t>
      </w:r>
      <w:r w:rsidR="00A42FD0" w:rsidRPr="00562F6D">
        <w:rPr>
          <w:rFonts w:ascii="Times New Roman" w:hAnsi="Times New Roman" w:cs="Times New Roman"/>
          <w:noProof/>
          <w:sz w:val="24"/>
          <w:szCs w:val="24"/>
          <w:lang w:val="en-US"/>
        </w:rPr>
        <w:t xml:space="preserve">), marketing activities entails every activity in between production and consumption, like designing, pricing, promotion, distribution, transportation and warehousing among others. </w:t>
      </w:r>
      <w:r w:rsidR="00BF5FB4" w:rsidRPr="00562F6D">
        <w:rPr>
          <w:rFonts w:ascii="Times New Roman" w:hAnsi="Times New Roman" w:cs="Times New Roman"/>
          <w:noProof/>
          <w:sz w:val="24"/>
          <w:szCs w:val="24"/>
          <w:lang w:val="en-US"/>
        </w:rPr>
        <w:t>Daniel and Raman (2013</w:t>
      </w:r>
      <w:r w:rsidR="002D269A" w:rsidRPr="00562F6D">
        <w:rPr>
          <w:rFonts w:ascii="Times New Roman" w:hAnsi="Times New Roman" w:cs="Times New Roman"/>
          <w:noProof/>
          <w:sz w:val="24"/>
          <w:szCs w:val="24"/>
          <w:lang w:val="en-US"/>
        </w:rPr>
        <w:t>) argued that marketing is usually taken to be a post-production activity that is incorrect. Some activities of marketing even start before the production begins. One of its main aims is to satisfy customer needs, which requires understanding of these needs.</w:t>
      </w:r>
      <w:r w:rsidR="00012ECF" w:rsidRPr="00562F6D">
        <w:rPr>
          <w:rFonts w:ascii="Times New Roman" w:hAnsi="Times New Roman" w:cs="Times New Roman"/>
          <w:noProof/>
          <w:sz w:val="24"/>
          <w:szCs w:val="24"/>
          <w:lang w:val="en-US"/>
        </w:rPr>
        <w:t xml:space="preserve"> In recent year, economists like Philip Kotlertermed marketing as a “social process”</w:t>
      </w:r>
      <w:sdt>
        <w:sdtPr>
          <w:rPr>
            <w:rFonts w:ascii="Times New Roman" w:hAnsi="Times New Roman" w:cs="Times New Roman"/>
            <w:noProof/>
            <w:sz w:val="24"/>
            <w:szCs w:val="24"/>
            <w:lang w:val="en-US"/>
          </w:rPr>
          <w:id w:val="110567026"/>
          <w:citation/>
        </w:sdtPr>
        <w:sdtContent>
          <w:r w:rsidR="00467967" w:rsidRPr="00562F6D">
            <w:rPr>
              <w:rFonts w:ascii="Times New Roman" w:hAnsi="Times New Roman" w:cs="Times New Roman"/>
              <w:noProof/>
              <w:sz w:val="24"/>
              <w:szCs w:val="24"/>
              <w:lang w:val="en-US"/>
            </w:rPr>
            <w:fldChar w:fldCharType="begin"/>
          </w:r>
          <w:r w:rsidR="00247431" w:rsidRPr="00562F6D">
            <w:rPr>
              <w:rFonts w:ascii="Times New Roman" w:hAnsi="Times New Roman" w:cs="Times New Roman"/>
              <w:noProof/>
              <w:sz w:val="24"/>
              <w:szCs w:val="24"/>
              <w:lang w:val="en-US"/>
            </w:rPr>
            <w:instrText xml:space="preserve">CITATION Kot05 \l 1033 </w:instrText>
          </w:r>
          <w:r w:rsidR="00467967" w:rsidRPr="00562F6D">
            <w:rPr>
              <w:rFonts w:ascii="Times New Roman" w:hAnsi="Times New Roman" w:cs="Times New Roman"/>
              <w:noProof/>
              <w:sz w:val="24"/>
              <w:szCs w:val="24"/>
              <w:lang w:val="en-US"/>
            </w:rPr>
            <w:fldChar w:fldCharType="separate"/>
          </w:r>
          <w:r w:rsidR="00247431" w:rsidRPr="00562F6D">
            <w:rPr>
              <w:rFonts w:ascii="Times New Roman" w:hAnsi="Times New Roman" w:cs="Times New Roman"/>
              <w:noProof/>
              <w:sz w:val="24"/>
              <w:szCs w:val="24"/>
              <w:lang w:val="en-US"/>
            </w:rPr>
            <w:t xml:space="preserve"> (Kotler &amp; Keller, 2019)</w:t>
          </w:r>
          <w:r w:rsidR="00467967" w:rsidRPr="00562F6D">
            <w:rPr>
              <w:rFonts w:ascii="Times New Roman" w:hAnsi="Times New Roman" w:cs="Times New Roman"/>
              <w:noProof/>
              <w:sz w:val="24"/>
              <w:szCs w:val="24"/>
              <w:lang w:val="en-US"/>
            </w:rPr>
            <w:fldChar w:fldCharType="end"/>
          </w:r>
        </w:sdtContent>
      </w:sdt>
      <w:r w:rsidR="00012ECF" w:rsidRPr="00562F6D">
        <w:rPr>
          <w:rFonts w:ascii="Times New Roman" w:hAnsi="Times New Roman" w:cs="Times New Roman"/>
          <w:noProof/>
          <w:sz w:val="24"/>
          <w:szCs w:val="24"/>
          <w:lang w:val="en-US"/>
        </w:rPr>
        <w:t>.</w:t>
      </w:r>
      <w:r w:rsidR="00230B88" w:rsidRPr="00562F6D">
        <w:rPr>
          <w:rFonts w:ascii="Times New Roman" w:hAnsi="Times New Roman" w:cs="Times New Roman"/>
          <w:noProof/>
          <w:sz w:val="24"/>
          <w:szCs w:val="24"/>
          <w:lang w:val="en-US"/>
        </w:rPr>
        <w:t xml:space="preserve"> Moreover, </w:t>
      </w:r>
      <w:r w:rsidR="009F53C4" w:rsidRPr="00562F6D">
        <w:rPr>
          <w:rFonts w:ascii="Times New Roman" w:hAnsi="Times New Roman" w:cs="Times New Roman"/>
          <w:noProof/>
          <w:sz w:val="24"/>
          <w:szCs w:val="24"/>
          <w:lang w:val="en-US"/>
        </w:rPr>
        <w:t>marketing is a total system of business activities designed to plan, price, promote and distribute want</w:t>
      </w:r>
      <w:sdt>
        <w:sdtPr>
          <w:rPr>
            <w:rFonts w:ascii="Times New Roman" w:hAnsi="Times New Roman" w:cs="Times New Roman"/>
            <w:noProof/>
            <w:sz w:val="24"/>
            <w:szCs w:val="24"/>
            <w:lang w:val="en-US"/>
          </w:rPr>
          <w:id w:val="-393745831"/>
          <w:citation/>
        </w:sdtPr>
        <w:sdtContent>
          <w:r w:rsidR="00467967" w:rsidRPr="00562F6D">
            <w:rPr>
              <w:rFonts w:ascii="Times New Roman" w:hAnsi="Times New Roman" w:cs="Times New Roman"/>
              <w:noProof/>
              <w:sz w:val="24"/>
              <w:szCs w:val="24"/>
              <w:lang w:val="en-US"/>
            </w:rPr>
            <w:fldChar w:fldCharType="begin"/>
          </w:r>
          <w:r w:rsidR="00BF5FB4" w:rsidRPr="00562F6D">
            <w:rPr>
              <w:rFonts w:ascii="Times New Roman" w:hAnsi="Times New Roman" w:cs="Times New Roman"/>
              <w:noProof/>
              <w:sz w:val="24"/>
              <w:szCs w:val="24"/>
              <w:lang w:val="en-US"/>
            </w:rPr>
            <w:instrText xml:space="preserve"> CITATION Ram13 \l 1033 </w:instrText>
          </w:r>
          <w:r w:rsidR="00467967" w:rsidRPr="00562F6D">
            <w:rPr>
              <w:rFonts w:ascii="Times New Roman" w:hAnsi="Times New Roman" w:cs="Times New Roman"/>
              <w:noProof/>
              <w:sz w:val="24"/>
              <w:szCs w:val="24"/>
              <w:lang w:val="en-US"/>
            </w:rPr>
            <w:fldChar w:fldCharType="separate"/>
          </w:r>
          <w:r w:rsidR="00BF5FB4" w:rsidRPr="00562F6D">
            <w:rPr>
              <w:rFonts w:ascii="Times New Roman" w:hAnsi="Times New Roman" w:cs="Times New Roman"/>
              <w:noProof/>
              <w:sz w:val="24"/>
              <w:szCs w:val="24"/>
              <w:lang w:val="en-US"/>
            </w:rPr>
            <w:t xml:space="preserve"> (Ramin &amp; Ali, 2013)</w:t>
          </w:r>
          <w:r w:rsidR="00467967" w:rsidRPr="00562F6D">
            <w:rPr>
              <w:rFonts w:ascii="Times New Roman" w:hAnsi="Times New Roman" w:cs="Times New Roman"/>
              <w:noProof/>
              <w:sz w:val="24"/>
              <w:szCs w:val="24"/>
              <w:lang w:val="en-US"/>
            </w:rPr>
            <w:fldChar w:fldCharType="end"/>
          </w:r>
        </w:sdtContent>
      </w:sdt>
      <w:r w:rsidR="009F53C4" w:rsidRPr="00562F6D">
        <w:rPr>
          <w:rFonts w:ascii="Times New Roman" w:hAnsi="Times New Roman" w:cs="Times New Roman"/>
          <w:noProof/>
          <w:sz w:val="24"/>
          <w:szCs w:val="24"/>
          <w:lang w:val="en-US"/>
        </w:rPr>
        <w:t>.</w:t>
      </w:r>
    </w:p>
    <w:p w:rsidR="00783AC4" w:rsidRPr="00562F6D" w:rsidRDefault="009F53C4" w:rsidP="00B43214">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Marketing as a subject were aimed to portray a forward thinking</w:t>
      </w:r>
      <w:r w:rsidR="00541792" w:rsidRPr="00562F6D">
        <w:rPr>
          <w:rFonts w:ascii="Times New Roman" w:hAnsi="Times New Roman" w:cs="Times New Roman"/>
          <w:noProof/>
          <w:sz w:val="24"/>
          <w:szCs w:val="24"/>
          <w:lang w:val="en-US"/>
        </w:rPr>
        <w:t xml:space="preserve"> and</w:t>
      </w:r>
      <w:r w:rsidRPr="00562F6D">
        <w:rPr>
          <w:rFonts w:ascii="Times New Roman" w:hAnsi="Times New Roman" w:cs="Times New Roman"/>
          <w:noProof/>
          <w:sz w:val="24"/>
          <w:szCs w:val="24"/>
          <w:lang w:val="en-US"/>
        </w:rPr>
        <w:t xml:space="preserve"> success-driven enterprise among secondary students</w:t>
      </w:r>
      <w:sdt>
        <w:sdtPr>
          <w:rPr>
            <w:rFonts w:ascii="Times New Roman" w:hAnsi="Times New Roman" w:cs="Times New Roman"/>
            <w:noProof/>
            <w:sz w:val="24"/>
            <w:szCs w:val="24"/>
            <w:lang w:val="en-US"/>
          </w:rPr>
          <w:id w:val="-1578039361"/>
          <w:citation/>
        </w:sdtPr>
        <w:sdtContent>
          <w:r w:rsidR="00467967" w:rsidRPr="00562F6D">
            <w:rPr>
              <w:rFonts w:ascii="Times New Roman" w:hAnsi="Times New Roman" w:cs="Times New Roman"/>
              <w:noProof/>
              <w:sz w:val="24"/>
              <w:szCs w:val="24"/>
              <w:lang w:val="en-US"/>
            </w:rPr>
            <w:fldChar w:fldCharType="begin"/>
          </w:r>
          <w:r w:rsidR="00247431" w:rsidRPr="00562F6D">
            <w:rPr>
              <w:rFonts w:ascii="Times New Roman" w:hAnsi="Times New Roman" w:cs="Times New Roman"/>
              <w:noProof/>
              <w:sz w:val="24"/>
              <w:szCs w:val="24"/>
              <w:lang w:val="en-US"/>
            </w:rPr>
            <w:instrText xml:space="preserve"> CITATION Egw14 \l 1033 </w:instrText>
          </w:r>
          <w:r w:rsidR="00467967" w:rsidRPr="00562F6D">
            <w:rPr>
              <w:rFonts w:ascii="Times New Roman" w:hAnsi="Times New Roman" w:cs="Times New Roman"/>
              <w:noProof/>
              <w:sz w:val="24"/>
              <w:szCs w:val="24"/>
              <w:lang w:val="en-US"/>
            </w:rPr>
            <w:fldChar w:fldCharType="separate"/>
          </w:r>
          <w:r w:rsidR="00247431" w:rsidRPr="00562F6D">
            <w:rPr>
              <w:rFonts w:ascii="Times New Roman" w:hAnsi="Times New Roman" w:cs="Times New Roman"/>
              <w:noProof/>
              <w:sz w:val="24"/>
              <w:szCs w:val="24"/>
              <w:lang w:val="en-US"/>
            </w:rPr>
            <w:t xml:space="preserve"> (Egwuasi, Nwosu, &amp; Nwokomah, 2014)</w:t>
          </w:r>
          <w:r w:rsidR="00467967" w:rsidRPr="00562F6D">
            <w:rPr>
              <w:rFonts w:ascii="Times New Roman" w:hAnsi="Times New Roman" w:cs="Times New Roman"/>
              <w:noProof/>
              <w:sz w:val="24"/>
              <w:szCs w:val="24"/>
              <w:lang w:val="en-US"/>
            </w:rPr>
            <w:fldChar w:fldCharType="end"/>
          </w:r>
        </w:sdtContent>
      </w:sdt>
      <w:r w:rsidRPr="00562F6D">
        <w:rPr>
          <w:rFonts w:ascii="Times New Roman" w:hAnsi="Times New Roman" w:cs="Times New Roman"/>
          <w:noProof/>
          <w:sz w:val="24"/>
          <w:szCs w:val="24"/>
          <w:lang w:val="en-US"/>
        </w:rPr>
        <w:t xml:space="preserve">. </w:t>
      </w:r>
      <w:r w:rsidR="005D2880" w:rsidRPr="00562F6D">
        <w:rPr>
          <w:rFonts w:ascii="Times New Roman" w:hAnsi="Times New Roman" w:cs="Times New Roman"/>
          <w:noProof/>
          <w:sz w:val="24"/>
          <w:szCs w:val="24"/>
          <w:lang w:val="en-US"/>
        </w:rPr>
        <w:t>Daniel and Raman (2013)</w:t>
      </w:r>
      <w:r w:rsidR="00AA40D8" w:rsidRPr="00562F6D">
        <w:rPr>
          <w:rFonts w:ascii="Times New Roman" w:hAnsi="Times New Roman" w:cs="Times New Roman"/>
          <w:noProof/>
          <w:sz w:val="24"/>
          <w:szCs w:val="24"/>
          <w:lang w:val="en-US"/>
        </w:rPr>
        <w:t xml:space="preserve"> refers to marketing education as the systematic training and instruction leading to the acquisition of a body of knowledge concerning the theory and practice of marketing.</w:t>
      </w:r>
      <w:r w:rsidR="009E44F0" w:rsidRPr="00562F6D">
        <w:rPr>
          <w:rFonts w:ascii="Times New Roman" w:hAnsi="Times New Roman" w:cs="Times New Roman"/>
          <w:noProof/>
          <w:sz w:val="24"/>
          <w:szCs w:val="24"/>
          <w:lang w:val="en-US"/>
        </w:rPr>
        <w:t>Okon (2020) posited that m</w:t>
      </w:r>
      <w:r w:rsidR="006D4CFD" w:rsidRPr="00562F6D">
        <w:rPr>
          <w:rFonts w:ascii="Times New Roman" w:hAnsi="Times New Roman" w:cs="Times New Roman"/>
          <w:noProof/>
          <w:sz w:val="24"/>
          <w:szCs w:val="24"/>
          <w:lang w:val="en-US"/>
        </w:rPr>
        <w:t>arketing education provides training, experience and skills suitable to equip students with required skills necessary for job creation and economic sustainability.</w:t>
      </w:r>
      <w:r w:rsidR="009E44F0" w:rsidRPr="00562F6D">
        <w:rPr>
          <w:rFonts w:ascii="Times New Roman" w:hAnsi="Times New Roman" w:cs="Times New Roman"/>
          <w:noProof/>
          <w:sz w:val="24"/>
          <w:szCs w:val="24"/>
          <w:lang w:val="en-US"/>
        </w:rPr>
        <w:t xml:space="preserve"> Okon (2020) further stated that marketing education is a programme designed to prepare secondary and post-secondary students to conduct the critical business function associcated with directing the flow of products </w:t>
      </w:r>
      <w:r w:rsidR="009E44F0" w:rsidRPr="00562F6D">
        <w:rPr>
          <w:rFonts w:ascii="Times New Roman" w:hAnsi="Times New Roman" w:cs="Times New Roman"/>
          <w:noProof/>
          <w:sz w:val="24"/>
          <w:szCs w:val="24"/>
          <w:lang w:val="en-US"/>
        </w:rPr>
        <w:lastRenderedPageBreak/>
        <w:t xml:space="preserve">and services from the producer to the consumer. </w:t>
      </w:r>
      <w:r w:rsidR="000E7B7B" w:rsidRPr="00562F6D">
        <w:rPr>
          <w:rFonts w:ascii="Times New Roman" w:hAnsi="Times New Roman" w:cs="Times New Roman"/>
          <w:noProof/>
          <w:sz w:val="24"/>
          <w:szCs w:val="24"/>
          <w:lang w:val="en-US"/>
        </w:rPr>
        <w:t xml:space="preserve">According to </w:t>
      </w:r>
      <w:r w:rsidR="009710E9" w:rsidRPr="00562F6D">
        <w:rPr>
          <w:rFonts w:ascii="Times New Roman" w:hAnsi="Times New Roman" w:cs="Times New Roman"/>
          <w:noProof/>
          <w:sz w:val="24"/>
          <w:szCs w:val="24"/>
          <w:lang w:val="en-US"/>
        </w:rPr>
        <w:t>Okon (2020</w:t>
      </w:r>
      <w:r w:rsidR="000E7B7B" w:rsidRPr="00562F6D">
        <w:rPr>
          <w:rFonts w:ascii="Times New Roman" w:hAnsi="Times New Roman" w:cs="Times New Roman"/>
          <w:noProof/>
          <w:sz w:val="24"/>
          <w:szCs w:val="24"/>
          <w:lang w:val="en-US"/>
        </w:rPr>
        <w:t>), t</w:t>
      </w:r>
      <w:r w:rsidR="00783AC4" w:rsidRPr="00562F6D">
        <w:rPr>
          <w:rFonts w:ascii="Times New Roman" w:hAnsi="Times New Roman" w:cs="Times New Roman"/>
          <w:noProof/>
          <w:sz w:val="24"/>
          <w:szCs w:val="24"/>
          <w:lang w:val="en-US"/>
        </w:rPr>
        <w:t>he general objectives of marketing education in Nigeria include the following:</w:t>
      </w:r>
    </w:p>
    <w:p w:rsidR="00783AC4" w:rsidRPr="00562F6D" w:rsidRDefault="00783AC4" w:rsidP="00783AC4">
      <w:pPr>
        <w:pStyle w:val="ListParagraph"/>
        <w:numPr>
          <w:ilvl w:val="0"/>
          <w:numId w:val="13"/>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To provide a meaningful marketing educational knowledge and practice</w:t>
      </w:r>
    </w:p>
    <w:p w:rsidR="00783AC4" w:rsidRPr="00562F6D" w:rsidRDefault="00783AC4" w:rsidP="00783AC4">
      <w:pPr>
        <w:pStyle w:val="ListParagraph"/>
        <w:numPr>
          <w:ilvl w:val="0"/>
          <w:numId w:val="13"/>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To give the student sufficient knowledge in the field of marketing, sales, advertising to enable them secure employment or pursue higher studies in tertiary institutions </w:t>
      </w:r>
    </w:p>
    <w:p w:rsidR="00783AC4" w:rsidRPr="00562F6D" w:rsidRDefault="00783AC4" w:rsidP="00783AC4">
      <w:pPr>
        <w:pStyle w:val="ListParagraph"/>
        <w:numPr>
          <w:ilvl w:val="0"/>
          <w:numId w:val="13"/>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Train students to become a manager who can establish business on their own</w:t>
      </w:r>
    </w:p>
    <w:p w:rsidR="00783AC4" w:rsidRPr="00562F6D" w:rsidRDefault="00783AC4" w:rsidP="00783AC4">
      <w:pPr>
        <w:pStyle w:val="ListParagraph"/>
        <w:numPr>
          <w:ilvl w:val="0"/>
          <w:numId w:val="13"/>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Equip students with fundamentals and advanced concept in marketing</w:t>
      </w:r>
    </w:p>
    <w:p w:rsidR="00A6160E" w:rsidRPr="00562F6D" w:rsidRDefault="00783AC4" w:rsidP="00783AC4">
      <w:pPr>
        <w:pStyle w:val="ListParagraph"/>
        <w:numPr>
          <w:ilvl w:val="0"/>
          <w:numId w:val="13"/>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Promote marketing management effectively and to turn out qualified and competent marketing professional  </w:t>
      </w:r>
    </w:p>
    <w:p w:rsidR="001003D0" w:rsidRPr="00562F6D" w:rsidRDefault="00247431" w:rsidP="00B43214">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Egwuasi, Nwosu, and Nwokomah (2014</w:t>
      </w:r>
      <w:r w:rsidR="00A30EC7" w:rsidRPr="00562F6D">
        <w:rPr>
          <w:rFonts w:ascii="Times New Roman" w:hAnsi="Times New Roman" w:cs="Times New Roman"/>
          <w:noProof/>
          <w:sz w:val="24"/>
          <w:szCs w:val="24"/>
          <w:lang w:val="en-US"/>
        </w:rPr>
        <w:t>) stated that effectiveness of marketing education can be determined the investigating perspective on the quality of marketing edcuation measured or indicated by the quality of marketing educators or academics, quality of teaching materials, quality of learning environment and the teaching methods adopted indicated by classroom teachers, case analysis, discussion method, group work, seminars/workshop and industrial training.</w:t>
      </w:r>
      <w:r w:rsidR="00D43552" w:rsidRPr="00562F6D">
        <w:rPr>
          <w:rFonts w:ascii="Times New Roman" w:hAnsi="Times New Roman" w:cs="Times New Roman"/>
          <w:noProof/>
          <w:sz w:val="24"/>
          <w:szCs w:val="24"/>
          <w:lang w:val="en-US"/>
        </w:rPr>
        <w:t>Okon (2020) affirmed that a fundamental understanding of the marketing concept and basic marketing skills are essential not only to students entering the field of marketing but for everyone entering the workforce. Marketing education as a subject provide students with knowledge and skills that are highly transferable and will last a lifetime.</w:t>
      </w:r>
      <w:r w:rsidR="001003D0" w:rsidRPr="00562F6D">
        <w:rPr>
          <w:rFonts w:ascii="Times New Roman" w:hAnsi="Times New Roman" w:cs="Times New Roman"/>
          <w:noProof/>
          <w:sz w:val="24"/>
          <w:szCs w:val="24"/>
          <w:lang w:val="en-US"/>
        </w:rPr>
        <w:t xml:space="preserve"> Marketing education is built upon three areas of interdisciplinary content; these foundations of economics, human resource skills and marketing concepts are required to understand and apply the eight functions of marketing which include:</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Distribution</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Financing</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Marketing – information management</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Product planning</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Promotion</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Purchasing</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lastRenderedPageBreak/>
        <w:t>Risk management</w:t>
      </w:r>
    </w:p>
    <w:p w:rsidR="001003D0" w:rsidRPr="00562F6D" w:rsidRDefault="001003D0" w:rsidP="001003D0">
      <w:pPr>
        <w:pStyle w:val="ListParagraph"/>
        <w:numPr>
          <w:ilvl w:val="0"/>
          <w:numId w:val="14"/>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Selling</w:t>
      </w:r>
    </w:p>
    <w:p w:rsidR="005B4A2F" w:rsidRPr="00562F6D" w:rsidRDefault="001003D0" w:rsidP="001003D0">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Based on notion of </w:t>
      </w:r>
      <w:r w:rsidR="002C58D3" w:rsidRPr="00562F6D">
        <w:rPr>
          <w:rFonts w:ascii="Times New Roman" w:hAnsi="Times New Roman" w:cs="Times New Roman"/>
          <w:noProof/>
          <w:sz w:val="24"/>
          <w:szCs w:val="24"/>
          <w:lang w:val="en-US"/>
        </w:rPr>
        <w:t>Effiong (2016</w:t>
      </w:r>
      <w:r w:rsidRPr="00562F6D">
        <w:rPr>
          <w:rFonts w:ascii="Times New Roman" w:hAnsi="Times New Roman" w:cs="Times New Roman"/>
          <w:noProof/>
          <w:sz w:val="24"/>
          <w:szCs w:val="24"/>
          <w:lang w:val="en-US"/>
        </w:rPr>
        <w:t>), marketing education is an educational programme that equips the students with the knowledge, skill; motivation needed to start up a business and promotes it to an enviable height.</w:t>
      </w:r>
      <w:r w:rsidR="002C58D3" w:rsidRPr="00562F6D">
        <w:rPr>
          <w:rFonts w:ascii="Times New Roman" w:hAnsi="Times New Roman" w:cs="Times New Roman"/>
          <w:noProof/>
          <w:sz w:val="24"/>
          <w:szCs w:val="24"/>
          <w:lang w:val="en-US"/>
        </w:rPr>
        <w:t>Adefulu and Adebowale (2019</w:t>
      </w:r>
      <w:r w:rsidR="005B4A2F" w:rsidRPr="00562F6D">
        <w:rPr>
          <w:rFonts w:ascii="Times New Roman" w:hAnsi="Times New Roman" w:cs="Times New Roman"/>
          <w:noProof/>
          <w:sz w:val="24"/>
          <w:szCs w:val="24"/>
          <w:lang w:val="en-US"/>
        </w:rPr>
        <w:t>) argued that marketing education aims “the marketing application service” and enjoys the attention of regarding the individual training objectives. Thus, it is an offering undertaken in any formal or informal school system that provides students with knowledge, skills and attitude to be an innovator, a developer of new product, market, or move efficient methods of production and distribution of goods and services</w:t>
      </w:r>
      <w:sdt>
        <w:sdtPr>
          <w:rPr>
            <w:rFonts w:ascii="Times New Roman" w:hAnsi="Times New Roman" w:cs="Times New Roman"/>
            <w:noProof/>
            <w:sz w:val="24"/>
            <w:szCs w:val="24"/>
            <w:lang w:val="en-US"/>
          </w:rPr>
          <w:id w:val="1416832950"/>
          <w:citation/>
        </w:sdtPr>
        <w:sdtContent>
          <w:r w:rsidR="00467967" w:rsidRPr="00562F6D">
            <w:rPr>
              <w:rFonts w:ascii="Times New Roman" w:hAnsi="Times New Roman" w:cs="Times New Roman"/>
              <w:noProof/>
              <w:sz w:val="24"/>
              <w:szCs w:val="24"/>
              <w:lang w:val="en-US"/>
            </w:rPr>
            <w:fldChar w:fldCharType="begin"/>
          </w:r>
          <w:r w:rsidR="005B4A2F" w:rsidRPr="00562F6D">
            <w:rPr>
              <w:rFonts w:ascii="Times New Roman" w:hAnsi="Times New Roman" w:cs="Times New Roman"/>
              <w:noProof/>
              <w:sz w:val="24"/>
              <w:szCs w:val="24"/>
              <w:lang w:val="en-US"/>
            </w:rPr>
            <w:instrText xml:space="preserve"> CITATION Eme12 \l 1033 </w:instrText>
          </w:r>
          <w:r w:rsidR="00467967" w:rsidRPr="00562F6D">
            <w:rPr>
              <w:rFonts w:ascii="Times New Roman" w:hAnsi="Times New Roman" w:cs="Times New Roman"/>
              <w:noProof/>
              <w:sz w:val="24"/>
              <w:szCs w:val="24"/>
              <w:lang w:val="en-US"/>
            </w:rPr>
            <w:fldChar w:fldCharType="separate"/>
          </w:r>
          <w:r w:rsidR="005B4A2F" w:rsidRPr="00562F6D">
            <w:rPr>
              <w:rFonts w:ascii="Times New Roman" w:hAnsi="Times New Roman" w:cs="Times New Roman"/>
              <w:noProof/>
              <w:sz w:val="24"/>
              <w:szCs w:val="24"/>
              <w:lang w:val="en-US"/>
            </w:rPr>
            <w:t xml:space="preserve"> (Emenyeonu &amp; Ogunsola, 2012)</w:t>
          </w:r>
          <w:r w:rsidR="00467967" w:rsidRPr="00562F6D">
            <w:rPr>
              <w:rFonts w:ascii="Times New Roman" w:hAnsi="Times New Roman" w:cs="Times New Roman"/>
              <w:noProof/>
              <w:sz w:val="24"/>
              <w:szCs w:val="24"/>
              <w:lang w:val="en-US"/>
            </w:rPr>
            <w:fldChar w:fldCharType="end"/>
          </w:r>
        </w:sdtContent>
      </w:sdt>
      <w:r w:rsidR="005B4A2F" w:rsidRPr="00562F6D">
        <w:rPr>
          <w:rFonts w:ascii="Times New Roman" w:hAnsi="Times New Roman" w:cs="Times New Roman"/>
          <w:noProof/>
          <w:sz w:val="24"/>
          <w:szCs w:val="24"/>
          <w:lang w:val="en-US"/>
        </w:rPr>
        <w:t>.</w:t>
      </w:r>
    </w:p>
    <w:p w:rsidR="00F94318" w:rsidRPr="00562F6D" w:rsidRDefault="006B7DF1" w:rsidP="001003D0">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Adesoga (2019) believed that marketing education is highly desirable for organisations and Nations alike to ensure success of their endeavours. The different aspect of marketing education is all geared towards equipping the students and practitioners with the knowledge to drive the organisations to achieve set corporate objectives which could be to satisfy the customers or make profits. Marketing education become neccesary for the academics because it command the branding of the nation to shape the reputation of the nation to make it attractive to visit, invest and live. Considering the centrality of makreting to corporate existence, one would have expected marketing integration into school curriculum.</w:t>
      </w:r>
    </w:p>
    <w:p w:rsidR="00F94318" w:rsidRPr="00562F6D" w:rsidRDefault="00F94318" w:rsidP="00C709E5">
      <w:pPr>
        <w:pStyle w:val="Heading2"/>
        <w:rPr>
          <w:b w:val="0"/>
          <w:noProof/>
          <w:lang w:val="en-US"/>
        </w:rPr>
      </w:pPr>
      <w:bookmarkStart w:id="30" w:name="_Toc145483906"/>
      <w:r w:rsidRPr="00562F6D">
        <w:rPr>
          <w:noProof/>
          <w:lang w:val="en-US"/>
        </w:rPr>
        <w:t>Concept of Curriculum</w:t>
      </w:r>
      <w:bookmarkEnd w:id="30"/>
    </w:p>
    <w:p w:rsidR="00B57EE5" w:rsidRPr="00562F6D" w:rsidRDefault="008D5518" w:rsidP="00EC160F">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sz w:val="24"/>
          <w:szCs w:val="24"/>
        </w:rPr>
        <w:t>The term curriculum has no general accepted definition, a</w:t>
      </w:r>
      <w:r w:rsidR="00EC160F" w:rsidRPr="00562F6D">
        <w:rPr>
          <w:rFonts w:ascii="Times New Roman" w:hAnsi="Times New Roman" w:cs="Times New Roman"/>
          <w:sz w:val="24"/>
          <w:szCs w:val="24"/>
        </w:rPr>
        <w:t>nd</w:t>
      </w:r>
      <w:r w:rsidRPr="00562F6D">
        <w:rPr>
          <w:rFonts w:ascii="Times New Roman" w:hAnsi="Times New Roman" w:cs="Times New Roman"/>
          <w:sz w:val="24"/>
          <w:szCs w:val="24"/>
        </w:rPr>
        <w:t xml:space="preserve"> there are many researchers who have researched into the study of the concept of curriculum, with most of them arrived at similar conceptual meaning but with distinguish point of views</w:t>
      </w:r>
      <w:sdt>
        <w:sdtPr>
          <w:rPr>
            <w:rFonts w:ascii="Times New Roman" w:hAnsi="Times New Roman" w:cs="Times New Roman"/>
            <w:sz w:val="24"/>
            <w:szCs w:val="24"/>
          </w:rPr>
          <w:id w:val="1207844104"/>
          <w:citation/>
        </w:sdtPr>
        <w:sdtContent>
          <w:r w:rsidR="00467967" w:rsidRPr="00562F6D">
            <w:rPr>
              <w:rFonts w:ascii="Times New Roman" w:hAnsi="Times New Roman" w:cs="Times New Roman"/>
              <w:sz w:val="24"/>
              <w:szCs w:val="24"/>
            </w:rPr>
            <w:fldChar w:fldCharType="begin"/>
          </w:r>
          <w:r w:rsidR="00EC160F" w:rsidRPr="00562F6D">
            <w:rPr>
              <w:rFonts w:ascii="Times New Roman" w:hAnsi="Times New Roman" w:cs="Times New Roman"/>
              <w:sz w:val="24"/>
              <w:szCs w:val="24"/>
            </w:rPr>
            <w:instrText xml:space="preserve"> CITATION Ora18 \l 2057 </w:instrText>
          </w:r>
          <w:r w:rsidR="00467967" w:rsidRPr="00562F6D">
            <w:rPr>
              <w:rFonts w:ascii="Times New Roman" w:hAnsi="Times New Roman" w:cs="Times New Roman"/>
              <w:sz w:val="24"/>
              <w:szCs w:val="24"/>
            </w:rPr>
            <w:fldChar w:fldCharType="separate"/>
          </w:r>
          <w:r w:rsidR="00EC160F" w:rsidRPr="00562F6D">
            <w:rPr>
              <w:rFonts w:ascii="Times New Roman" w:hAnsi="Times New Roman" w:cs="Times New Roman"/>
              <w:noProof/>
              <w:sz w:val="24"/>
              <w:szCs w:val="24"/>
            </w:rPr>
            <w:t xml:space="preserve"> (Orakçı, 2018)</w:t>
          </w:r>
          <w:r w:rsidR="00467967" w:rsidRPr="00562F6D">
            <w:rPr>
              <w:rFonts w:ascii="Times New Roman" w:hAnsi="Times New Roman" w:cs="Times New Roman"/>
              <w:sz w:val="24"/>
              <w:szCs w:val="24"/>
            </w:rPr>
            <w:fldChar w:fldCharType="end"/>
          </w:r>
        </w:sdtContent>
      </w:sdt>
      <w:r w:rsidR="00EC160F" w:rsidRPr="00562F6D">
        <w:rPr>
          <w:rFonts w:ascii="Times New Roman" w:hAnsi="Times New Roman" w:cs="Times New Roman"/>
          <w:sz w:val="24"/>
          <w:szCs w:val="24"/>
        </w:rPr>
        <w:t xml:space="preserve">. According to </w:t>
      </w:r>
      <w:r w:rsidR="00374882" w:rsidRPr="00562F6D">
        <w:rPr>
          <w:rFonts w:ascii="Times New Roman" w:hAnsi="Times New Roman" w:cs="Times New Roman"/>
          <w:noProof/>
          <w:sz w:val="24"/>
          <w:szCs w:val="24"/>
          <w:lang w:val="en-US"/>
        </w:rPr>
        <w:t>Mulenga (2019</w:t>
      </w:r>
      <w:r w:rsidR="00EC160F" w:rsidRPr="00562F6D">
        <w:rPr>
          <w:rFonts w:ascii="Times New Roman" w:hAnsi="Times New Roman" w:cs="Times New Roman"/>
          <w:sz w:val="24"/>
          <w:szCs w:val="24"/>
        </w:rPr>
        <w:t xml:space="preserve">), the </w:t>
      </w:r>
      <w:r w:rsidRPr="00562F6D">
        <w:rPr>
          <w:rFonts w:ascii="Times New Roman" w:hAnsi="Times New Roman" w:cs="Times New Roman"/>
          <w:sz w:val="24"/>
          <w:szCs w:val="24"/>
        </w:rPr>
        <w:t xml:space="preserve">termed curriculum </w:t>
      </w:r>
      <w:r w:rsidR="00EC160F" w:rsidRPr="00562F6D">
        <w:rPr>
          <w:rFonts w:ascii="Times New Roman" w:hAnsi="Times New Roman" w:cs="Times New Roman"/>
          <w:sz w:val="24"/>
          <w:szCs w:val="24"/>
        </w:rPr>
        <w:t>i</w:t>
      </w:r>
      <w:r w:rsidRPr="00562F6D">
        <w:rPr>
          <w:rFonts w:ascii="Times New Roman" w:hAnsi="Times New Roman" w:cs="Times New Roman"/>
          <w:sz w:val="24"/>
          <w:szCs w:val="24"/>
        </w:rPr>
        <w:t xml:space="preserve">s </w:t>
      </w:r>
      <w:r w:rsidR="00EC160F" w:rsidRPr="00562F6D">
        <w:rPr>
          <w:rFonts w:ascii="Times New Roman" w:hAnsi="Times New Roman" w:cs="Times New Roman"/>
          <w:sz w:val="24"/>
          <w:szCs w:val="24"/>
        </w:rPr>
        <w:t xml:space="preserve">referring to as </w:t>
      </w:r>
      <w:r w:rsidRPr="00562F6D">
        <w:rPr>
          <w:rFonts w:ascii="Times New Roman" w:hAnsi="Times New Roman" w:cs="Times New Roman"/>
          <w:sz w:val="24"/>
          <w:szCs w:val="24"/>
        </w:rPr>
        <w:t>a function of analytical/numeracy ordering of events, that is, orderly listing of items one after the other</w:t>
      </w:r>
      <w:r w:rsidR="00EC160F" w:rsidRPr="00562F6D">
        <w:rPr>
          <w:rFonts w:ascii="Times New Roman" w:hAnsi="Times New Roman" w:cs="Times New Roman"/>
          <w:sz w:val="24"/>
          <w:szCs w:val="24"/>
        </w:rPr>
        <w:t xml:space="preserve">. </w:t>
      </w:r>
      <w:r w:rsidR="00C709E5" w:rsidRPr="00562F6D">
        <w:rPr>
          <w:rFonts w:ascii="Times New Roman" w:hAnsi="Times New Roman" w:cs="Times New Roman"/>
          <w:sz w:val="24"/>
          <w:szCs w:val="24"/>
        </w:rPr>
        <w:t>Whereas</w:t>
      </w:r>
      <w:r w:rsidR="00C709E5">
        <w:rPr>
          <w:rFonts w:ascii="Times New Roman" w:hAnsi="Times New Roman" w:cs="Times New Roman"/>
          <w:sz w:val="24"/>
          <w:szCs w:val="24"/>
        </w:rPr>
        <w:t>,</w:t>
      </w:r>
      <w:r w:rsidR="00CE27D6">
        <w:rPr>
          <w:rFonts w:ascii="Times New Roman" w:hAnsi="Times New Roman" w:cs="Times New Roman"/>
          <w:sz w:val="24"/>
          <w:szCs w:val="24"/>
        </w:rPr>
        <w:t xml:space="preserve"> </w:t>
      </w:r>
      <w:r w:rsidR="0094570D" w:rsidRPr="00562F6D">
        <w:rPr>
          <w:rFonts w:ascii="Times New Roman" w:hAnsi="Times New Roman" w:cs="Times New Roman"/>
          <w:noProof/>
          <w:sz w:val="24"/>
          <w:szCs w:val="24"/>
          <w:lang w:val="en-US"/>
        </w:rPr>
        <w:t xml:space="preserve">Wood and Davis </w:t>
      </w:r>
      <w:r w:rsidR="00294F72" w:rsidRPr="00562F6D">
        <w:rPr>
          <w:rFonts w:ascii="Times New Roman" w:hAnsi="Times New Roman" w:cs="Times New Roman"/>
          <w:noProof/>
          <w:sz w:val="24"/>
          <w:szCs w:val="24"/>
          <w:lang w:val="en-US"/>
        </w:rPr>
        <w:t>(</w:t>
      </w:r>
      <w:r w:rsidR="0094570D" w:rsidRPr="00562F6D">
        <w:rPr>
          <w:rFonts w:ascii="Times New Roman" w:hAnsi="Times New Roman" w:cs="Times New Roman"/>
          <w:noProof/>
          <w:sz w:val="24"/>
          <w:szCs w:val="24"/>
          <w:lang w:val="en-US"/>
        </w:rPr>
        <w:t>978</w:t>
      </w:r>
      <w:r w:rsidR="00294F72" w:rsidRPr="00562F6D">
        <w:rPr>
          <w:rFonts w:ascii="Times New Roman" w:hAnsi="Times New Roman" w:cs="Times New Roman"/>
          <w:noProof/>
          <w:sz w:val="24"/>
          <w:szCs w:val="24"/>
          <w:lang w:val="en-US"/>
        </w:rPr>
        <w:t>) defined a</w:t>
      </w:r>
      <w:r w:rsidR="008834B6" w:rsidRPr="00562F6D">
        <w:rPr>
          <w:rFonts w:ascii="Times New Roman" w:hAnsi="Times New Roman" w:cs="Times New Roman"/>
          <w:noProof/>
          <w:sz w:val="24"/>
          <w:szCs w:val="24"/>
          <w:lang w:val="en-US"/>
        </w:rPr>
        <w:t xml:space="preserve"> curriculum </w:t>
      </w:r>
      <w:r w:rsidR="00294F72" w:rsidRPr="00562F6D">
        <w:rPr>
          <w:rFonts w:ascii="Times New Roman" w:hAnsi="Times New Roman" w:cs="Times New Roman"/>
          <w:noProof/>
          <w:sz w:val="24"/>
          <w:szCs w:val="24"/>
          <w:lang w:val="en-US"/>
        </w:rPr>
        <w:t>a</w:t>
      </w:r>
      <w:r w:rsidR="008834B6" w:rsidRPr="00562F6D">
        <w:rPr>
          <w:rFonts w:ascii="Times New Roman" w:hAnsi="Times New Roman" w:cs="Times New Roman"/>
          <w:noProof/>
          <w:sz w:val="24"/>
          <w:szCs w:val="24"/>
          <w:lang w:val="en-US"/>
        </w:rPr>
        <w:t xml:space="preserve">s </w:t>
      </w:r>
      <w:r w:rsidR="003167DC" w:rsidRPr="00562F6D">
        <w:rPr>
          <w:rFonts w:ascii="Times New Roman" w:hAnsi="Times New Roman" w:cs="Times New Roman"/>
          <w:noProof/>
          <w:sz w:val="24"/>
          <w:szCs w:val="24"/>
          <w:lang w:val="en-US"/>
        </w:rPr>
        <w:t xml:space="preserve">a process of selecting courses of study or content. A curriculum in this sense is eitehr describes or prescribes the content and goals of formal instruction buy lays the means of instruction out of the </w:t>
      </w:r>
      <w:r w:rsidR="003167DC" w:rsidRPr="00562F6D">
        <w:rPr>
          <w:rFonts w:ascii="Times New Roman" w:hAnsi="Times New Roman" w:cs="Times New Roman"/>
          <w:noProof/>
          <w:sz w:val="24"/>
          <w:szCs w:val="24"/>
          <w:lang w:val="en-US"/>
        </w:rPr>
        <w:lastRenderedPageBreak/>
        <w:t xml:space="preserve">foreground of focus. In another word, </w:t>
      </w:r>
      <w:r w:rsidR="0094570D" w:rsidRPr="00562F6D">
        <w:rPr>
          <w:rFonts w:ascii="Times New Roman" w:hAnsi="Times New Roman" w:cs="Times New Roman"/>
          <w:noProof/>
          <w:sz w:val="24"/>
          <w:szCs w:val="24"/>
          <w:lang w:val="en-US"/>
        </w:rPr>
        <w:t xml:space="preserve">Tom </w:t>
      </w:r>
      <w:r w:rsidR="003167DC" w:rsidRPr="00562F6D">
        <w:rPr>
          <w:rFonts w:ascii="Times New Roman" w:hAnsi="Times New Roman" w:cs="Times New Roman"/>
          <w:noProof/>
          <w:sz w:val="24"/>
          <w:szCs w:val="24"/>
          <w:lang w:val="en-US"/>
        </w:rPr>
        <w:t>(</w:t>
      </w:r>
      <w:r w:rsidR="0094570D" w:rsidRPr="00562F6D">
        <w:rPr>
          <w:rFonts w:ascii="Times New Roman" w:hAnsi="Times New Roman" w:cs="Times New Roman"/>
          <w:noProof/>
          <w:sz w:val="24"/>
          <w:szCs w:val="24"/>
          <w:lang w:val="en-US"/>
        </w:rPr>
        <w:t>1984</w:t>
      </w:r>
      <w:r w:rsidR="003167DC" w:rsidRPr="00562F6D">
        <w:rPr>
          <w:rFonts w:ascii="Times New Roman" w:hAnsi="Times New Roman" w:cs="Times New Roman"/>
          <w:noProof/>
          <w:sz w:val="24"/>
          <w:szCs w:val="24"/>
          <w:lang w:val="en-US"/>
        </w:rPr>
        <w:t xml:space="preserve">) refers to a curriculum as a plan or a set of blueprint for systematically implementing educational activities. </w:t>
      </w:r>
    </w:p>
    <w:p w:rsidR="00B57EE5" w:rsidRPr="00562F6D" w:rsidRDefault="00B57EE5" w:rsidP="00EC160F">
      <w:pPr>
        <w:spacing w:line="360" w:lineRule="auto"/>
        <w:jc w:val="both"/>
        <w:rPr>
          <w:rFonts w:ascii="Times New Roman" w:hAnsi="Times New Roman" w:cs="Times New Roman"/>
          <w:sz w:val="24"/>
          <w:szCs w:val="24"/>
        </w:rPr>
      </w:pPr>
      <w:r w:rsidRPr="00562F6D">
        <w:rPr>
          <w:rFonts w:ascii="Times New Roman" w:hAnsi="Times New Roman" w:cs="Times New Roman"/>
          <w:noProof/>
          <w:sz w:val="24"/>
          <w:szCs w:val="24"/>
          <w:lang w:val="en-US"/>
        </w:rPr>
        <w:t xml:space="preserve">Barrow and Milburn (1990) believed that </w:t>
      </w:r>
      <w:r w:rsidR="003167DC" w:rsidRPr="00562F6D">
        <w:rPr>
          <w:rFonts w:ascii="Times New Roman" w:hAnsi="Times New Roman" w:cs="Times New Roman"/>
          <w:noProof/>
          <w:sz w:val="24"/>
          <w:szCs w:val="24"/>
          <w:lang w:val="en-US"/>
        </w:rPr>
        <w:t>a curriculum can be seen as a documentan outline of a course program that is written on a piece of paper</w:t>
      </w:r>
      <w:r w:rsidR="0094570D" w:rsidRPr="00562F6D">
        <w:rPr>
          <w:rFonts w:ascii="Times New Roman" w:hAnsi="Times New Roman" w:cs="Times New Roman"/>
          <w:noProof/>
          <w:sz w:val="24"/>
          <w:szCs w:val="24"/>
          <w:lang w:val="en-US"/>
        </w:rPr>
        <w:t>. Thus, a curriculum has become associated with the official written programs of study published by ministry or department of education, local authorities or boards of education, and commercial firms or teams of educational specialists working on specially funded projects.</w:t>
      </w:r>
      <w:r w:rsidR="000954DF">
        <w:rPr>
          <w:rFonts w:ascii="Times New Roman" w:hAnsi="Times New Roman" w:cs="Times New Roman"/>
          <w:noProof/>
          <w:sz w:val="24"/>
          <w:szCs w:val="24"/>
          <w:lang w:val="en-US"/>
        </w:rPr>
        <w:t xml:space="preserve"> </w:t>
      </w:r>
      <w:r w:rsidR="00EC160F" w:rsidRPr="00562F6D">
        <w:rPr>
          <w:rFonts w:ascii="Times New Roman" w:hAnsi="Times New Roman" w:cs="Times New Roman"/>
          <w:sz w:val="24"/>
          <w:szCs w:val="24"/>
        </w:rPr>
        <w:t xml:space="preserve">Offorma (2005), in his view posits that curriculum is a platform through which educative prospects could be achieved. According to Demirel (2006), the term curriculum is a well-designed instrument or an action plan in which planned actions are coordinated to attain the intended goals and behaviours of students in an academic environment. </w:t>
      </w:r>
    </w:p>
    <w:p w:rsidR="00EC160F" w:rsidRPr="00562F6D" w:rsidRDefault="00EC160F" w:rsidP="00EC160F">
      <w:pPr>
        <w:spacing w:line="360" w:lineRule="auto"/>
        <w:jc w:val="both"/>
        <w:rPr>
          <w:rFonts w:ascii="Times New Roman" w:eastAsia="TimesNewRomanPSMT" w:hAnsi="Times New Roman" w:cs="Times New Roman"/>
          <w:sz w:val="24"/>
          <w:szCs w:val="24"/>
        </w:rPr>
      </w:pPr>
      <w:r w:rsidRPr="00562F6D">
        <w:rPr>
          <w:rFonts w:ascii="Times New Roman" w:hAnsi="Times New Roman" w:cs="Times New Roman"/>
          <w:sz w:val="24"/>
          <w:szCs w:val="24"/>
        </w:rPr>
        <w:t xml:space="preserve">Curriculum </w:t>
      </w:r>
      <w:r w:rsidR="00B57EE5" w:rsidRPr="00562F6D">
        <w:rPr>
          <w:rFonts w:ascii="Times New Roman" w:hAnsi="Times New Roman" w:cs="Times New Roman"/>
          <w:sz w:val="24"/>
          <w:szCs w:val="24"/>
        </w:rPr>
        <w:t>i</w:t>
      </w:r>
      <w:r w:rsidRPr="00562F6D">
        <w:rPr>
          <w:rFonts w:ascii="Times New Roman" w:hAnsi="Times New Roman" w:cs="Times New Roman"/>
          <w:sz w:val="24"/>
          <w:szCs w:val="24"/>
        </w:rPr>
        <w:t>s a</w:t>
      </w:r>
      <w:r w:rsidRPr="00562F6D">
        <w:rPr>
          <w:rFonts w:ascii="Times New Roman" w:eastAsia="TimesNewRomanPSMT" w:hAnsi="Times New Roman" w:cs="Times New Roman"/>
          <w:sz w:val="24"/>
          <w:szCs w:val="24"/>
        </w:rPr>
        <w:t xml:space="preserve"> means to provide learning opportunities for students in a certified structure, which involved all activities, experiences, materials and methods, knowledge, values, </w:t>
      </w:r>
      <w:r w:rsidR="00B57EE5" w:rsidRPr="00562F6D">
        <w:rPr>
          <w:rFonts w:ascii="Times New Roman" w:eastAsia="TimesNewRomanPSMT" w:hAnsi="Times New Roman" w:cs="Times New Roman"/>
          <w:sz w:val="24"/>
          <w:szCs w:val="24"/>
        </w:rPr>
        <w:t>attitudes,</w:t>
      </w:r>
      <w:r w:rsidRPr="00562F6D">
        <w:rPr>
          <w:rFonts w:ascii="Times New Roman" w:eastAsia="TimesNewRomanPSMT" w:hAnsi="Times New Roman" w:cs="Times New Roman"/>
          <w:sz w:val="24"/>
          <w:szCs w:val="24"/>
        </w:rPr>
        <w:t xml:space="preserve"> and skills that are carefully planned to attain well-defined objectives with a given number of students (Mojkowski, 2000).</w:t>
      </w:r>
      <w:r w:rsidR="00B57EE5" w:rsidRPr="00562F6D">
        <w:rPr>
          <w:rFonts w:ascii="Times New Roman" w:eastAsia="TimesNewRomanPSMT" w:hAnsi="Times New Roman" w:cs="Times New Roman"/>
          <w:sz w:val="24"/>
          <w:szCs w:val="24"/>
        </w:rPr>
        <w:t xml:space="preserve"> P</w:t>
      </w:r>
      <w:r w:rsidRPr="00562F6D">
        <w:rPr>
          <w:rFonts w:ascii="Times New Roman" w:eastAsia="TimesNewRomanPSMT" w:hAnsi="Times New Roman" w:cs="Times New Roman"/>
          <w:sz w:val="24"/>
          <w:szCs w:val="24"/>
        </w:rPr>
        <w:t xml:space="preserve">sari (2018) </w:t>
      </w:r>
      <w:r w:rsidR="00B57EE5" w:rsidRPr="00562F6D">
        <w:rPr>
          <w:rFonts w:ascii="Times New Roman" w:eastAsia="TimesNewRomanPSMT" w:hAnsi="Times New Roman" w:cs="Times New Roman"/>
          <w:sz w:val="24"/>
          <w:szCs w:val="24"/>
        </w:rPr>
        <w:t xml:space="preserve">stated that </w:t>
      </w:r>
      <w:r w:rsidRPr="00562F6D">
        <w:rPr>
          <w:rFonts w:ascii="Times New Roman" w:eastAsia="TimesNewRomanPSMT" w:hAnsi="Times New Roman" w:cs="Times New Roman"/>
          <w:sz w:val="24"/>
          <w:szCs w:val="24"/>
        </w:rPr>
        <w:t xml:space="preserve">curriculum </w:t>
      </w:r>
      <w:r w:rsidR="00B57EE5" w:rsidRPr="00562F6D">
        <w:rPr>
          <w:rFonts w:ascii="Times New Roman" w:eastAsia="TimesNewRomanPSMT" w:hAnsi="Times New Roman" w:cs="Times New Roman"/>
          <w:sz w:val="24"/>
          <w:szCs w:val="24"/>
        </w:rPr>
        <w:t>i</w:t>
      </w:r>
      <w:r w:rsidRPr="00562F6D">
        <w:rPr>
          <w:rFonts w:ascii="Times New Roman" w:eastAsia="TimesNewRomanPSMT" w:hAnsi="Times New Roman" w:cs="Times New Roman"/>
          <w:sz w:val="24"/>
          <w:szCs w:val="24"/>
        </w:rPr>
        <w:t>s the most underlying components of a whole educational system, because it responds as a guide to meet the intended educational prospects which indicates curriculum as a component that regulates the standard and impact of the educ</w:t>
      </w:r>
      <w:r w:rsidR="000954DF">
        <w:rPr>
          <w:rFonts w:ascii="Times New Roman" w:eastAsia="TimesNewRomanPSMT" w:hAnsi="Times New Roman" w:cs="Times New Roman"/>
          <w:sz w:val="24"/>
          <w:szCs w:val="24"/>
        </w:rPr>
        <w:t>ational system. And Nevenglosky</w:t>
      </w:r>
      <w:r w:rsidRPr="00562F6D">
        <w:rPr>
          <w:rFonts w:ascii="Times New Roman" w:eastAsia="TimesNewRomanPSMT" w:hAnsi="Times New Roman" w:cs="Times New Roman"/>
          <w:sz w:val="24"/>
          <w:szCs w:val="24"/>
        </w:rPr>
        <w:t xml:space="preserve"> (2018) observes that curriculum is an instrument that guides teachers to obtain an </w:t>
      </w:r>
      <w:r w:rsidR="00B57EE5" w:rsidRPr="00562F6D">
        <w:rPr>
          <w:rFonts w:ascii="Times New Roman" w:eastAsia="TimesNewRomanPSMT" w:hAnsi="Times New Roman" w:cs="Times New Roman"/>
          <w:sz w:val="24"/>
          <w:szCs w:val="24"/>
        </w:rPr>
        <w:t>acquainted teaching skill</w:t>
      </w:r>
      <w:r w:rsidRPr="00562F6D">
        <w:rPr>
          <w:rFonts w:ascii="Times New Roman" w:eastAsia="TimesNewRomanPSMT" w:hAnsi="Times New Roman" w:cs="Times New Roman"/>
          <w:sz w:val="24"/>
          <w:szCs w:val="24"/>
        </w:rPr>
        <w:t xml:space="preserve">, preparation of lesson notes and designing an </w:t>
      </w:r>
      <w:r w:rsidR="00B57EE5" w:rsidRPr="00562F6D">
        <w:rPr>
          <w:rFonts w:ascii="Times New Roman" w:eastAsia="TimesNewRomanPSMT" w:hAnsi="Times New Roman" w:cs="Times New Roman"/>
          <w:sz w:val="24"/>
          <w:szCs w:val="24"/>
        </w:rPr>
        <w:t>appraisal/assessments tool</w:t>
      </w:r>
      <w:r w:rsidR="000954DF">
        <w:rPr>
          <w:rFonts w:ascii="Times New Roman" w:eastAsia="TimesNewRomanPSMT" w:hAnsi="Times New Roman" w:cs="Times New Roman"/>
          <w:sz w:val="24"/>
          <w:szCs w:val="24"/>
        </w:rPr>
        <w:t>. Moreover, Muskin (2015)</w:t>
      </w:r>
      <w:r w:rsidRPr="00562F6D">
        <w:rPr>
          <w:rFonts w:ascii="Times New Roman" w:eastAsia="TimesNewRomanPSMT" w:hAnsi="Times New Roman" w:cs="Times New Roman"/>
          <w:sz w:val="24"/>
          <w:szCs w:val="24"/>
        </w:rPr>
        <w:t xml:space="preserve"> explained that curriculum is a perfectly fitted fundamental document prepared to make learning and acquisition of skills and knowledge easier for students to attain in any academic field of study. </w:t>
      </w:r>
    </w:p>
    <w:p w:rsidR="00EC160F" w:rsidRPr="00562F6D" w:rsidRDefault="00EC160F" w:rsidP="00EC160F">
      <w:pPr>
        <w:spacing w:line="360" w:lineRule="auto"/>
        <w:jc w:val="both"/>
        <w:rPr>
          <w:rFonts w:ascii="Times New Roman" w:eastAsia="TimesNewRomanPSMT" w:hAnsi="Times New Roman" w:cs="Times New Roman"/>
          <w:sz w:val="24"/>
          <w:szCs w:val="24"/>
        </w:rPr>
      </w:pPr>
      <w:r w:rsidRPr="00562F6D">
        <w:rPr>
          <w:rFonts w:ascii="Times New Roman" w:eastAsia="TimesNewRomanPSMT" w:hAnsi="Times New Roman" w:cs="Times New Roman"/>
          <w:sz w:val="24"/>
          <w:szCs w:val="24"/>
        </w:rPr>
        <w:t xml:space="preserve">In his study, Badugela (2012) perceived curriculum as a systematically planned, accurately </w:t>
      </w:r>
      <w:r w:rsidR="009527A0" w:rsidRPr="00562F6D">
        <w:rPr>
          <w:rFonts w:ascii="Times New Roman" w:eastAsia="TimesNewRomanPSMT" w:hAnsi="Times New Roman" w:cs="Times New Roman"/>
          <w:sz w:val="24"/>
          <w:szCs w:val="24"/>
        </w:rPr>
        <w:t>organized,</w:t>
      </w:r>
      <w:r w:rsidRPr="00562F6D">
        <w:rPr>
          <w:rFonts w:ascii="Times New Roman" w:eastAsia="TimesNewRomanPSMT" w:hAnsi="Times New Roman" w:cs="Times New Roman"/>
          <w:sz w:val="24"/>
          <w:szCs w:val="24"/>
        </w:rPr>
        <w:t xml:space="preserve"> and perfectly coordinated instrument designed for ease interaction of students and teachers in an academic environment </w:t>
      </w:r>
      <w:r w:rsidR="009527A0" w:rsidRPr="00562F6D">
        <w:rPr>
          <w:rFonts w:ascii="Times New Roman" w:eastAsia="TimesNewRomanPSMT" w:hAnsi="Times New Roman" w:cs="Times New Roman"/>
          <w:sz w:val="24"/>
          <w:szCs w:val="24"/>
        </w:rPr>
        <w:t>to</w:t>
      </w:r>
      <w:r w:rsidRPr="00562F6D">
        <w:rPr>
          <w:rFonts w:ascii="Times New Roman" w:eastAsia="TimesNewRomanPSMT" w:hAnsi="Times New Roman" w:cs="Times New Roman"/>
          <w:sz w:val="24"/>
          <w:szCs w:val="24"/>
        </w:rPr>
        <w:t xml:space="preserve"> ascertain obtainment of intended objectives of the scheme, with the aids of structural facilities and school materials, which capable of necessitating societal development. In the same </w:t>
      </w:r>
      <w:r w:rsidR="009527A0" w:rsidRPr="00562F6D">
        <w:rPr>
          <w:rFonts w:ascii="Times New Roman" w:eastAsia="TimesNewRomanPSMT" w:hAnsi="Times New Roman" w:cs="Times New Roman"/>
          <w:sz w:val="24"/>
          <w:szCs w:val="24"/>
        </w:rPr>
        <w:t>notion</w:t>
      </w:r>
      <w:r w:rsidRPr="00562F6D">
        <w:rPr>
          <w:rFonts w:ascii="Times New Roman" w:eastAsia="TimesNewRomanPSMT" w:hAnsi="Times New Roman" w:cs="Times New Roman"/>
          <w:sz w:val="24"/>
          <w:szCs w:val="24"/>
        </w:rPr>
        <w:t xml:space="preserve">, McLachlan (2018) opined that the phrase curriculum is a complex system, a scheme, </w:t>
      </w:r>
      <w:r w:rsidRPr="00562F6D">
        <w:rPr>
          <w:rFonts w:ascii="Times New Roman" w:eastAsia="TimesNewRomanPSMT" w:hAnsi="Times New Roman" w:cs="Times New Roman"/>
          <w:sz w:val="24"/>
          <w:szCs w:val="24"/>
        </w:rPr>
        <w:lastRenderedPageBreak/>
        <w:t>which designed to be operated in a well-coordinated academic environment and guides on the teachers-students learning process, societal interests, as well as prospective opinions of the concerned authorities.</w:t>
      </w:r>
    </w:p>
    <w:p w:rsidR="00F94318" w:rsidRPr="00562F6D" w:rsidRDefault="00EC160F" w:rsidP="00B43214">
      <w:pPr>
        <w:spacing w:line="360" w:lineRule="auto"/>
        <w:jc w:val="both"/>
        <w:rPr>
          <w:rFonts w:ascii="Times New Roman" w:hAnsi="Times New Roman" w:cs="Times New Roman"/>
          <w:noProof/>
          <w:sz w:val="24"/>
          <w:szCs w:val="24"/>
          <w:lang w:val="en-US"/>
        </w:rPr>
      </w:pPr>
      <w:r w:rsidRPr="00562F6D">
        <w:rPr>
          <w:rFonts w:ascii="Times New Roman" w:eastAsia="TimesNewRomanPSMT" w:hAnsi="Times New Roman" w:cs="Times New Roman"/>
          <w:sz w:val="24"/>
          <w:szCs w:val="24"/>
        </w:rPr>
        <w:t xml:space="preserve">Invariably, </w:t>
      </w:r>
      <w:r w:rsidRPr="00562F6D">
        <w:rPr>
          <w:rFonts w:ascii="Times New Roman" w:hAnsi="Times New Roman" w:cs="Times New Roman"/>
          <w:sz w:val="24"/>
          <w:szCs w:val="24"/>
        </w:rPr>
        <w:t xml:space="preserve">Marzooghi (2016) submitted that when reviewing different dissertations on the study of curriculum, he concluded that; various researchers, despite researching from distinguish background of studies and with individual culture of knowledge, their themes of studies focussed </w:t>
      </w:r>
      <w:r w:rsidR="009527A0" w:rsidRPr="00562F6D">
        <w:rPr>
          <w:rFonts w:ascii="Times New Roman" w:hAnsi="Times New Roman" w:cs="Times New Roman"/>
          <w:sz w:val="24"/>
          <w:szCs w:val="24"/>
        </w:rPr>
        <w:t>on</w:t>
      </w:r>
      <w:r w:rsidRPr="00562F6D">
        <w:rPr>
          <w:rFonts w:ascii="Times New Roman" w:hAnsi="Times New Roman" w:cs="Times New Roman"/>
          <w:sz w:val="24"/>
          <w:szCs w:val="24"/>
        </w:rPr>
        <w:t xml:space="preserve"> course contents, teaching methods, materials that would necessitate effective learning, area subjects’ concentration and school formalities and lots of skills designed to be gained by students. </w:t>
      </w:r>
      <w:r w:rsidR="00AC1C69" w:rsidRPr="00562F6D">
        <w:rPr>
          <w:rFonts w:ascii="Times New Roman" w:hAnsi="Times New Roman" w:cs="Times New Roman"/>
          <w:noProof/>
          <w:sz w:val="24"/>
          <w:szCs w:val="24"/>
          <w:lang w:val="en-US"/>
        </w:rPr>
        <w:t>Su (2012) asserted that curriculum is usually one o the main concerns in the educational field, and educators and teachers are concerned about what choices are to make about teaching content and methods.Learners (students) are mostly concerned about what kinds of content they are going to have in class. Therefore, “Curriculum” seems to be considered greatly as what teachers are going to teach and, in other words, what learners (students) are going to learn.</w:t>
      </w:r>
      <w:r w:rsidR="00D76EE9" w:rsidRPr="00562F6D">
        <w:rPr>
          <w:rFonts w:ascii="Times New Roman" w:hAnsi="Times New Roman" w:cs="Times New Roman"/>
          <w:noProof/>
          <w:sz w:val="24"/>
          <w:szCs w:val="24"/>
          <w:lang w:val="en-US"/>
        </w:rPr>
        <w:t xml:space="preserve"> However, “Curriculum” is closely related to how well the learners (students) learn the outcomes. Thus, as an unbrella term, “curriculum” includes several issues, for instance, learning curriculum, teaching curriculum, administrative curriculum,</w:t>
      </w:r>
      <w:r w:rsidR="006B6614" w:rsidRPr="00562F6D">
        <w:rPr>
          <w:rFonts w:ascii="Times New Roman" w:hAnsi="Times New Roman" w:cs="Times New Roman"/>
          <w:noProof/>
          <w:sz w:val="24"/>
          <w:szCs w:val="24"/>
          <w:lang w:val="en-US"/>
        </w:rPr>
        <w:t xml:space="preserve"> testing curriculum and hidden curriculum.</w:t>
      </w:r>
      <w:r w:rsidR="007837FD" w:rsidRPr="00562F6D">
        <w:rPr>
          <w:rFonts w:ascii="Times New Roman" w:hAnsi="Times New Roman" w:cs="Times New Roman"/>
          <w:noProof/>
          <w:sz w:val="24"/>
          <w:szCs w:val="24"/>
          <w:lang w:val="en-US"/>
        </w:rPr>
        <w:t xml:space="preserve"> Therefore, effective implementation of curriculum is becoming paramount for the administrators, teachers and all stakeholders due to its significance to the student performance especially in secondary schools.</w:t>
      </w:r>
    </w:p>
    <w:p w:rsidR="00F94318" w:rsidRPr="00562F6D" w:rsidRDefault="00F94318" w:rsidP="00C709E5">
      <w:pPr>
        <w:pStyle w:val="Heading2"/>
        <w:rPr>
          <w:b w:val="0"/>
          <w:noProof/>
          <w:lang w:val="en-US"/>
        </w:rPr>
      </w:pPr>
      <w:bookmarkStart w:id="31" w:name="_Toc145483907"/>
      <w:r w:rsidRPr="00562F6D">
        <w:rPr>
          <w:noProof/>
          <w:lang w:val="en-US"/>
        </w:rPr>
        <w:t xml:space="preserve">Concept of </w:t>
      </w:r>
      <w:r w:rsidR="00F54F38" w:rsidRPr="00562F6D">
        <w:rPr>
          <w:noProof/>
          <w:lang w:val="en-US"/>
        </w:rPr>
        <w:t xml:space="preserve">Marketing </w:t>
      </w:r>
      <w:r w:rsidRPr="00562F6D">
        <w:rPr>
          <w:noProof/>
          <w:lang w:val="en-US"/>
        </w:rPr>
        <w:t>Curriculum Implementation</w:t>
      </w:r>
      <w:bookmarkEnd w:id="31"/>
    </w:p>
    <w:p w:rsidR="003216C8" w:rsidRPr="00562F6D" w:rsidRDefault="00F94318"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t>Neven</w:t>
      </w:r>
      <w:r w:rsidR="00B43214" w:rsidRPr="00562F6D">
        <w:rPr>
          <w:rFonts w:ascii="Times New Roman" w:hAnsi="Times New Roman" w:cs="Times New Roman"/>
          <w:noProof/>
          <w:sz w:val="24"/>
          <w:szCs w:val="24"/>
          <w:lang w:val="en-US"/>
        </w:rPr>
        <w:t>glosky, Cale, and Aguilar (2018</w:t>
      </w:r>
      <w:r w:rsidR="00B43214" w:rsidRPr="00562F6D">
        <w:rPr>
          <w:rFonts w:ascii="Times New Roman" w:hAnsi="Times New Roman" w:cs="Times New Roman"/>
          <w:sz w:val="24"/>
          <w:szCs w:val="24"/>
          <w:lang w:val="en-US"/>
        </w:rPr>
        <w:t xml:space="preserve">) refer curriculum implementation to how teachers deliver instruction and assessment through the use of specified resources provided in a curriculum. Generally, </w:t>
      </w:r>
      <w:r w:rsidR="00BB23D7" w:rsidRPr="00562F6D">
        <w:rPr>
          <w:rFonts w:ascii="Times New Roman" w:hAnsi="Times New Roman" w:cs="Times New Roman"/>
          <w:sz w:val="24"/>
          <w:szCs w:val="24"/>
          <w:lang w:val="en-US"/>
        </w:rPr>
        <w:t xml:space="preserve">marketing </w:t>
      </w:r>
      <w:r w:rsidR="00B43214" w:rsidRPr="00562F6D">
        <w:rPr>
          <w:rFonts w:ascii="Times New Roman" w:hAnsi="Times New Roman" w:cs="Times New Roman"/>
          <w:sz w:val="24"/>
          <w:szCs w:val="24"/>
          <w:lang w:val="en-US"/>
        </w:rPr>
        <w:t xml:space="preserve">curriculum designs provide instructional suggestions, scripts, lesson plans and assessment options related to a </w:t>
      </w:r>
      <w:r w:rsidR="00BB23D7" w:rsidRPr="00562F6D">
        <w:rPr>
          <w:rFonts w:ascii="Times New Roman" w:hAnsi="Times New Roman" w:cs="Times New Roman"/>
          <w:sz w:val="24"/>
          <w:szCs w:val="24"/>
          <w:lang w:val="en-US"/>
        </w:rPr>
        <w:t>set objective in the area of marketing</w:t>
      </w:r>
      <w:r w:rsidR="00B43214" w:rsidRPr="00562F6D">
        <w:rPr>
          <w:rFonts w:ascii="Times New Roman" w:hAnsi="Times New Roman" w:cs="Times New Roman"/>
          <w:sz w:val="24"/>
          <w:szCs w:val="24"/>
          <w:lang w:val="en-US"/>
        </w:rPr>
        <w:t>.</w:t>
      </w:r>
      <w:r w:rsidR="00486926">
        <w:rPr>
          <w:rFonts w:ascii="Times New Roman" w:hAnsi="Times New Roman" w:cs="Times New Roman"/>
          <w:sz w:val="24"/>
          <w:szCs w:val="24"/>
          <w:lang w:val="en-US"/>
        </w:rPr>
        <w:t xml:space="preserve"> </w:t>
      </w:r>
      <w:r w:rsidR="00B43214" w:rsidRPr="00562F6D">
        <w:rPr>
          <w:rFonts w:ascii="Times New Roman" w:hAnsi="Times New Roman" w:cs="Times New Roman"/>
          <w:noProof/>
          <w:sz w:val="24"/>
          <w:szCs w:val="24"/>
          <w:lang w:val="en-US"/>
        </w:rPr>
        <w:t>Mohanasundaram (2018</w:t>
      </w:r>
      <w:r w:rsidR="00B43214" w:rsidRPr="00562F6D">
        <w:rPr>
          <w:rFonts w:ascii="Times New Roman" w:hAnsi="Times New Roman" w:cs="Times New Roman"/>
          <w:sz w:val="24"/>
          <w:szCs w:val="24"/>
          <w:lang w:val="en-US"/>
        </w:rPr>
        <w:t>) refers to curriculum implementation as how the planned or officially designed course of study is translated by the teacher into syllabuses, schemes of work and lessons to be delivered to students.</w:t>
      </w:r>
    </w:p>
    <w:p w:rsidR="00763229" w:rsidRPr="00562F6D" w:rsidRDefault="008B79B9"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lastRenderedPageBreak/>
        <w:t xml:space="preserve">According to </w:t>
      </w:r>
      <w:r w:rsidRPr="00562F6D">
        <w:rPr>
          <w:rFonts w:ascii="Times New Roman" w:hAnsi="Times New Roman" w:cs="Times New Roman"/>
          <w:noProof/>
          <w:sz w:val="24"/>
          <w:szCs w:val="24"/>
          <w:lang w:val="en-US"/>
        </w:rPr>
        <w:t>Ezechukwu and Amadi (2015</w:t>
      </w:r>
      <w:r w:rsidRPr="00562F6D">
        <w:rPr>
          <w:rFonts w:ascii="Times New Roman" w:hAnsi="Times New Roman" w:cs="Times New Roman"/>
          <w:sz w:val="24"/>
          <w:szCs w:val="24"/>
          <w:lang w:val="en-US"/>
        </w:rPr>
        <w:t xml:space="preserve">) curriculum implementation is the translation of what has been documented theoretically into practical terms. </w:t>
      </w:r>
      <w:r w:rsidR="007A78B7" w:rsidRPr="00562F6D">
        <w:rPr>
          <w:rFonts w:ascii="Times New Roman" w:hAnsi="Times New Roman" w:cs="Times New Roman"/>
          <w:noProof/>
          <w:sz w:val="24"/>
          <w:szCs w:val="24"/>
          <w:lang w:val="en-US"/>
        </w:rPr>
        <w:t>Obilo and Sangoleye (2016</w:t>
      </w:r>
      <w:r w:rsidRPr="00562F6D">
        <w:rPr>
          <w:rFonts w:ascii="Times New Roman" w:hAnsi="Times New Roman" w:cs="Times New Roman"/>
          <w:sz w:val="24"/>
          <w:szCs w:val="24"/>
          <w:lang w:val="en-US"/>
        </w:rPr>
        <w:t>) described curriculum implementation to connote the multifarious activities of translating a complex curriculum conception in the form of design or plan into new patterns of practical action, usable and realizable in a teaching learning milieu.</w:t>
      </w:r>
    </w:p>
    <w:p w:rsidR="003633E9" w:rsidRPr="00562F6D" w:rsidRDefault="00E267F5"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t>Adekoya (2004</w:t>
      </w:r>
      <w:r w:rsidR="00763229" w:rsidRPr="00562F6D">
        <w:rPr>
          <w:rFonts w:ascii="Times New Roman" w:hAnsi="Times New Roman" w:cs="Times New Roman"/>
          <w:sz w:val="24"/>
          <w:szCs w:val="24"/>
          <w:lang w:val="en-US"/>
        </w:rPr>
        <w:t xml:space="preserve">) affirmed that curriculum implementation is the translation of the objectives of the curriculum from paper to practice. </w:t>
      </w:r>
      <w:r w:rsidR="00C51034" w:rsidRPr="00562F6D">
        <w:rPr>
          <w:rFonts w:ascii="Times New Roman" w:hAnsi="Times New Roman" w:cs="Times New Roman"/>
          <w:sz w:val="24"/>
          <w:szCs w:val="24"/>
          <w:lang w:val="en-US"/>
        </w:rPr>
        <w:t xml:space="preserve">In a similar view, </w:t>
      </w:r>
      <w:r w:rsidR="00036D42" w:rsidRPr="00562F6D">
        <w:rPr>
          <w:rFonts w:ascii="Times New Roman" w:hAnsi="Times New Roman" w:cs="Times New Roman"/>
          <w:noProof/>
          <w:sz w:val="24"/>
          <w:szCs w:val="24"/>
          <w:lang w:val="en-US"/>
        </w:rPr>
        <w:t>Ezechukwu and Amadi (2015</w:t>
      </w:r>
      <w:r w:rsidR="00C51034" w:rsidRPr="00562F6D">
        <w:rPr>
          <w:rFonts w:ascii="Times New Roman" w:hAnsi="Times New Roman" w:cs="Times New Roman"/>
          <w:sz w:val="24"/>
          <w:szCs w:val="24"/>
          <w:lang w:val="en-US"/>
        </w:rPr>
        <w:t>) stated that curriculum implementation literarily means the capability to put curriculum into work for the achievement of the goals for which the curriculum was designed. Moreover, curriculum implementation entails the real practical application of putting theory into practice in such a way that the overt outcome is noticed through the performance of learners in the classroom</w:t>
      </w:r>
      <w:sdt>
        <w:sdtPr>
          <w:rPr>
            <w:rFonts w:ascii="Times New Roman" w:hAnsi="Times New Roman" w:cs="Times New Roman"/>
            <w:sz w:val="24"/>
            <w:szCs w:val="24"/>
            <w:lang w:val="en-US"/>
          </w:rPr>
          <w:id w:val="-1985918136"/>
          <w:citation/>
        </w:sdtPr>
        <w:sdtContent>
          <w:r w:rsidR="00467967" w:rsidRPr="00562F6D">
            <w:rPr>
              <w:rFonts w:ascii="Times New Roman" w:hAnsi="Times New Roman" w:cs="Times New Roman"/>
              <w:sz w:val="24"/>
              <w:szCs w:val="24"/>
              <w:lang w:val="en-US"/>
            </w:rPr>
            <w:fldChar w:fldCharType="begin"/>
          </w:r>
          <w:r w:rsidRPr="00562F6D">
            <w:rPr>
              <w:rFonts w:ascii="Times New Roman" w:hAnsi="Times New Roman" w:cs="Times New Roman"/>
              <w:sz w:val="24"/>
              <w:szCs w:val="24"/>
              <w:lang w:val="en-US"/>
            </w:rPr>
            <w:instrText xml:space="preserve">CITATION Bab04 \l 1033 </w:instrText>
          </w:r>
          <w:r w:rsidR="00467967" w:rsidRPr="00562F6D">
            <w:rPr>
              <w:rFonts w:ascii="Times New Roman" w:hAnsi="Times New Roman" w:cs="Times New Roman"/>
              <w:sz w:val="24"/>
              <w:szCs w:val="24"/>
              <w:lang w:val="en-US"/>
            </w:rPr>
            <w:fldChar w:fldCharType="separate"/>
          </w:r>
          <w:r w:rsidRPr="00562F6D">
            <w:rPr>
              <w:rFonts w:ascii="Times New Roman" w:hAnsi="Times New Roman" w:cs="Times New Roman"/>
              <w:noProof/>
              <w:sz w:val="24"/>
              <w:szCs w:val="24"/>
              <w:lang w:val="en-US"/>
            </w:rPr>
            <w:t xml:space="preserve"> (Babalola, 2004)</w:t>
          </w:r>
          <w:r w:rsidR="00467967" w:rsidRPr="00562F6D">
            <w:rPr>
              <w:rFonts w:ascii="Times New Roman" w:hAnsi="Times New Roman" w:cs="Times New Roman"/>
              <w:sz w:val="24"/>
              <w:szCs w:val="24"/>
              <w:lang w:val="en-US"/>
            </w:rPr>
            <w:fldChar w:fldCharType="end"/>
          </w:r>
        </w:sdtContent>
      </w:sdt>
      <w:r w:rsidR="00C51034" w:rsidRPr="00562F6D">
        <w:rPr>
          <w:rFonts w:ascii="Times New Roman" w:hAnsi="Times New Roman" w:cs="Times New Roman"/>
          <w:sz w:val="24"/>
          <w:szCs w:val="24"/>
          <w:lang w:val="en-US"/>
        </w:rPr>
        <w:t xml:space="preserve">. </w:t>
      </w:r>
      <w:r w:rsidRPr="00562F6D">
        <w:rPr>
          <w:rFonts w:ascii="Times New Roman" w:hAnsi="Times New Roman" w:cs="Times New Roman"/>
          <w:noProof/>
          <w:sz w:val="24"/>
          <w:szCs w:val="24"/>
          <w:lang w:val="en-US"/>
        </w:rPr>
        <w:t>Agbo, Okenjom , Nwankwo, and Akoloh (2017</w:t>
      </w:r>
      <w:r w:rsidR="00AE4D1F" w:rsidRPr="00562F6D">
        <w:rPr>
          <w:rFonts w:ascii="Times New Roman" w:hAnsi="Times New Roman" w:cs="Times New Roman"/>
          <w:sz w:val="24"/>
          <w:szCs w:val="24"/>
          <w:lang w:val="en-US"/>
        </w:rPr>
        <w:t xml:space="preserve">) acknowledged that curriculum is a vehicle through which education is attained. </w:t>
      </w:r>
      <w:r w:rsidR="003633E9" w:rsidRPr="00562F6D">
        <w:rPr>
          <w:rFonts w:ascii="Times New Roman" w:hAnsi="Times New Roman" w:cs="Times New Roman"/>
          <w:sz w:val="24"/>
          <w:szCs w:val="24"/>
          <w:lang w:val="en-US"/>
        </w:rPr>
        <w:t xml:space="preserve">Effective implementation of curriculum is very essential for student performance, as </w:t>
      </w:r>
      <w:r w:rsidR="007A78B7" w:rsidRPr="00562F6D">
        <w:rPr>
          <w:rFonts w:ascii="Times New Roman" w:hAnsi="Times New Roman" w:cs="Times New Roman"/>
          <w:noProof/>
          <w:sz w:val="24"/>
          <w:szCs w:val="24"/>
          <w:lang w:val="en-US"/>
        </w:rPr>
        <w:t>Obilo and Sangoleye (2016</w:t>
      </w:r>
      <w:r w:rsidR="003633E9" w:rsidRPr="00562F6D">
        <w:rPr>
          <w:rFonts w:ascii="Times New Roman" w:hAnsi="Times New Roman" w:cs="Times New Roman"/>
          <w:sz w:val="24"/>
          <w:szCs w:val="24"/>
          <w:lang w:val="en-US"/>
        </w:rPr>
        <w:t>) found that ineffective curriculum implementation could hinder the success of student academic performance.</w:t>
      </w:r>
    </w:p>
    <w:p w:rsidR="003216C8" w:rsidRPr="00562F6D" w:rsidRDefault="00036D42"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t>Nevenglosky, Cale, and Aguilar (2018</w:t>
      </w:r>
      <w:r w:rsidR="007626E2" w:rsidRPr="00562F6D">
        <w:rPr>
          <w:rFonts w:ascii="Times New Roman" w:hAnsi="Times New Roman" w:cs="Times New Roman"/>
          <w:sz w:val="24"/>
          <w:szCs w:val="24"/>
          <w:lang w:val="en-US"/>
        </w:rPr>
        <w:t xml:space="preserve">) </w:t>
      </w:r>
      <w:r w:rsidR="00F4607E" w:rsidRPr="00562F6D">
        <w:rPr>
          <w:rFonts w:ascii="Times New Roman" w:hAnsi="Times New Roman" w:cs="Times New Roman"/>
          <w:sz w:val="24"/>
          <w:szCs w:val="24"/>
          <w:lang w:val="en-US"/>
        </w:rPr>
        <w:t xml:space="preserve">pointed out that effective implementation of curriculum is more beneficial to the academic learning environment, as it </w:t>
      </w:r>
      <w:r w:rsidR="00B30C7D" w:rsidRPr="00562F6D">
        <w:rPr>
          <w:rFonts w:ascii="Times New Roman" w:hAnsi="Times New Roman" w:cs="Times New Roman"/>
          <w:sz w:val="24"/>
          <w:szCs w:val="24"/>
          <w:lang w:val="en-US"/>
        </w:rPr>
        <w:t>enhances</w:t>
      </w:r>
      <w:r w:rsidR="00F4607E" w:rsidRPr="00562F6D">
        <w:rPr>
          <w:rFonts w:ascii="Times New Roman" w:hAnsi="Times New Roman" w:cs="Times New Roman"/>
          <w:sz w:val="24"/>
          <w:szCs w:val="24"/>
          <w:lang w:val="en-US"/>
        </w:rPr>
        <w:t xml:space="preserve"> smooth running of teaching and learning activities in the school. </w:t>
      </w:r>
      <w:r w:rsidR="0028283C" w:rsidRPr="00562F6D">
        <w:rPr>
          <w:rFonts w:ascii="Times New Roman" w:hAnsi="Times New Roman" w:cs="Times New Roman"/>
          <w:noProof/>
          <w:sz w:val="24"/>
          <w:szCs w:val="24"/>
          <w:lang w:val="en-US"/>
        </w:rPr>
        <w:t>Mohanasundaram (2018</w:t>
      </w:r>
      <w:r w:rsidR="0028283C" w:rsidRPr="00562F6D">
        <w:rPr>
          <w:rFonts w:ascii="Times New Roman" w:hAnsi="Times New Roman" w:cs="Times New Roman"/>
          <w:sz w:val="24"/>
          <w:szCs w:val="24"/>
          <w:lang w:val="en-US"/>
        </w:rPr>
        <w:t>)</w:t>
      </w:r>
      <w:r w:rsidR="00B30C7D" w:rsidRPr="00562F6D">
        <w:rPr>
          <w:rFonts w:ascii="Times New Roman" w:hAnsi="Times New Roman" w:cs="Times New Roman"/>
          <w:sz w:val="24"/>
          <w:szCs w:val="24"/>
          <w:lang w:val="en-US"/>
        </w:rPr>
        <w:t xml:space="preserve"> argued that every curriculum shares a common goal which is help students learn with ease. The ideal curriculum does much more than just guide reading, math, and history lessons. Thus, it </w:t>
      </w:r>
      <w:r w:rsidR="00B2310D" w:rsidRPr="00562F6D">
        <w:rPr>
          <w:rFonts w:ascii="Times New Roman" w:hAnsi="Times New Roman" w:cs="Times New Roman"/>
          <w:sz w:val="24"/>
          <w:szCs w:val="24"/>
          <w:lang w:val="en-US"/>
        </w:rPr>
        <w:t>benefits</w:t>
      </w:r>
      <w:r w:rsidR="00B30C7D" w:rsidRPr="00562F6D">
        <w:rPr>
          <w:rFonts w:ascii="Times New Roman" w:hAnsi="Times New Roman" w:cs="Times New Roman"/>
          <w:sz w:val="24"/>
          <w:szCs w:val="24"/>
          <w:lang w:val="en-US"/>
        </w:rPr>
        <w:t xml:space="preserve"> schools just as much as students, from teachers to administration; it can also help connect schools with parents and the community around them.</w:t>
      </w:r>
    </w:p>
    <w:p w:rsidR="00D03497" w:rsidRPr="00562F6D" w:rsidRDefault="007A78B7"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t>Obilo and Sangoleye (2016</w:t>
      </w:r>
      <w:r w:rsidR="00B2310D" w:rsidRPr="00562F6D">
        <w:rPr>
          <w:rFonts w:ascii="Times New Roman" w:hAnsi="Times New Roman" w:cs="Times New Roman"/>
          <w:sz w:val="24"/>
          <w:szCs w:val="24"/>
          <w:lang w:val="en-US"/>
        </w:rPr>
        <w:t xml:space="preserve">) affirmed that effective curriculum implementation can provide consistent coverage of standards that facilitates equitable instruction between schools and classes. With horizontal alignment, students get equal access to high-quality instruction regardless </w:t>
      </w:r>
      <w:r w:rsidR="00357B21" w:rsidRPr="00562F6D">
        <w:rPr>
          <w:rFonts w:ascii="Times New Roman" w:hAnsi="Times New Roman" w:cs="Times New Roman"/>
          <w:sz w:val="24"/>
          <w:szCs w:val="24"/>
          <w:lang w:val="en-US"/>
        </w:rPr>
        <w:t xml:space="preserve">of their assigned class. </w:t>
      </w:r>
      <w:r w:rsidR="00E267F5" w:rsidRPr="00562F6D">
        <w:rPr>
          <w:rFonts w:ascii="Times New Roman" w:hAnsi="Times New Roman" w:cs="Times New Roman"/>
          <w:noProof/>
          <w:sz w:val="24"/>
          <w:szCs w:val="24"/>
          <w:lang w:val="en-US"/>
        </w:rPr>
        <w:t xml:space="preserve">Agbo, Okenjom, Nwankwo and </w:t>
      </w:r>
      <w:r w:rsidR="00E267F5" w:rsidRPr="00562F6D">
        <w:rPr>
          <w:rFonts w:ascii="Times New Roman" w:hAnsi="Times New Roman" w:cs="Times New Roman"/>
          <w:noProof/>
          <w:sz w:val="24"/>
          <w:szCs w:val="24"/>
          <w:lang w:val="en-US"/>
        </w:rPr>
        <w:lastRenderedPageBreak/>
        <w:t>Akoloh (2017</w:t>
      </w:r>
      <w:r w:rsidR="00D03497" w:rsidRPr="00562F6D">
        <w:rPr>
          <w:rFonts w:ascii="Times New Roman" w:hAnsi="Times New Roman" w:cs="Times New Roman"/>
          <w:sz w:val="24"/>
          <w:szCs w:val="24"/>
          <w:lang w:val="en-US"/>
        </w:rPr>
        <w:t xml:space="preserve">) </w:t>
      </w:r>
      <w:r w:rsidR="007074EC" w:rsidRPr="00562F6D">
        <w:rPr>
          <w:rFonts w:ascii="Times New Roman" w:hAnsi="Times New Roman" w:cs="Times New Roman"/>
          <w:sz w:val="24"/>
          <w:szCs w:val="24"/>
          <w:lang w:val="en-US"/>
        </w:rPr>
        <w:t xml:space="preserve">in </w:t>
      </w:r>
      <w:r w:rsidR="00E267F5" w:rsidRPr="00562F6D">
        <w:rPr>
          <w:rFonts w:ascii="Times New Roman" w:hAnsi="Times New Roman" w:cs="Times New Roman"/>
          <w:sz w:val="24"/>
          <w:szCs w:val="24"/>
          <w:lang w:val="en-US"/>
        </w:rPr>
        <w:t>their</w:t>
      </w:r>
      <w:r w:rsidR="007074EC" w:rsidRPr="00562F6D">
        <w:rPr>
          <w:rFonts w:ascii="Times New Roman" w:hAnsi="Times New Roman" w:cs="Times New Roman"/>
          <w:sz w:val="24"/>
          <w:szCs w:val="24"/>
          <w:lang w:val="en-US"/>
        </w:rPr>
        <w:t xml:space="preserve"> contributed pointed out </w:t>
      </w:r>
      <w:r w:rsidR="00D03497" w:rsidRPr="00562F6D">
        <w:rPr>
          <w:rFonts w:ascii="Times New Roman" w:hAnsi="Times New Roman" w:cs="Times New Roman"/>
          <w:sz w:val="24"/>
          <w:szCs w:val="24"/>
          <w:lang w:val="en-US"/>
        </w:rPr>
        <w:t>some important benefits of effective curriculum in schools such as:</w:t>
      </w:r>
    </w:p>
    <w:p w:rsidR="00D03497" w:rsidRPr="00562F6D" w:rsidRDefault="00D03497" w:rsidP="00D03497">
      <w:pPr>
        <w:pStyle w:val="ListParagraph"/>
        <w:numPr>
          <w:ilvl w:val="0"/>
          <w:numId w:val="15"/>
        </w:num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Helps to provide learners (students) the adequate and relevant content with the application of the learner’s environment to make learning real.</w:t>
      </w:r>
    </w:p>
    <w:p w:rsidR="00D03497" w:rsidRPr="00562F6D" w:rsidRDefault="00D03497" w:rsidP="00D03497">
      <w:pPr>
        <w:pStyle w:val="ListParagraph"/>
        <w:numPr>
          <w:ilvl w:val="0"/>
          <w:numId w:val="15"/>
        </w:num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It helps to ensure that set goals and objectives are achieved.</w:t>
      </w:r>
    </w:p>
    <w:p w:rsidR="009C41B5" w:rsidRPr="00562F6D" w:rsidRDefault="00D03497" w:rsidP="00A45529">
      <w:pPr>
        <w:pStyle w:val="ListParagraph"/>
        <w:numPr>
          <w:ilvl w:val="0"/>
          <w:numId w:val="15"/>
        </w:num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It enhances effective, proper assessment and evaluation of the students in their area of discipline.</w:t>
      </w:r>
    </w:p>
    <w:p w:rsidR="009527A0" w:rsidRPr="00562F6D" w:rsidRDefault="00DA4BA2" w:rsidP="009C41B5">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t>Ezechukwu and Amadi (2015</w:t>
      </w:r>
      <w:r w:rsidR="009C41B5" w:rsidRPr="00562F6D">
        <w:rPr>
          <w:rFonts w:ascii="Times New Roman" w:hAnsi="Times New Roman" w:cs="Times New Roman"/>
          <w:sz w:val="24"/>
          <w:szCs w:val="24"/>
          <w:lang w:val="en-US"/>
        </w:rPr>
        <w:t xml:space="preserve">) </w:t>
      </w:r>
      <w:r w:rsidR="00BF001E" w:rsidRPr="00562F6D">
        <w:rPr>
          <w:rFonts w:ascii="Times New Roman" w:hAnsi="Times New Roman" w:cs="Times New Roman"/>
          <w:sz w:val="24"/>
          <w:szCs w:val="24"/>
          <w:lang w:val="en-US"/>
        </w:rPr>
        <w:t xml:space="preserve">concluded that effective </w:t>
      </w:r>
      <w:r w:rsidR="00BB23D7" w:rsidRPr="00562F6D">
        <w:rPr>
          <w:rFonts w:ascii="Times New Roman" w:hAnsi="Times New Roman" w:cs="Times New Roman"/>
          <w:sz w:val="24"/>
          <w:szCs w:val="24"/>
          <w:lang w:val="en-US"/>
        </w:rPr>
        <w:t xml:space="preserve">marketing </w:t>
      </w:r>
      <w:r w:rsidR="00BF001E" w:rsidRPr="00562F6D">
        <w:rPr>
          <w:rFonts w:ascii="Times New Roman" w:hAnsi="Times New Roman" w:cs="Times New Roman"/>
          <w:sz w:val="24"/>
          <w:szCs w:val="24"/>
          <w:lang w:val="en-US"/>
        </w:rPr>
        <w:t xml:space="preserve">curriculum implementation can help students’ performance excellently in their academic pursuit. Further stated that implementation of </w:t>
      </w:r>
      <w:r w:rsidR="00BB23D7" w:rsidRPr="00562F6D">
        <w:rPr>
          <w:rFonts w:ascii="Times New Roman" w:hAnsi="Times New Roman" w:cs="Times New Roman"/>
          <w:sz w:val="24"/>
          <w:szCs w:val="24"/>
          <w:lang w:val="en-US"/>
        </w:rPr>
        <w:t xml:space="preserve">marketing </w:t>
      </w:r>
      <w:r w:rsidR="00BF001E" w:rsidRPr="00562F6D">
        <w:rPr>
          <w:rFonts w:ascii="Times New Roman" w:hAnsi="Times New Roman" w:cs="Times New Roman"/>
          <w:sz w:val="24"/>
          <w:szCs w:val="24"/>
          <w:lang w:val="en-US"/>
        </w:rPr>
        <w:t xml:space="preserve">curriculum cannot be successful without contribution of teachers, </w:t>
      </w:r>
      <w:r w:rsidR="00E579D3" w:rsidRPr="00562F6D">
        <w:rPr>
          <w:rFonts w:ascii="Times New Roman" w:hAnsi="Times New Roman" w:cs="Times New Roman"/>
          <w:sz w:val="24"/>
          <w:szCs w:val="24"/>
          <w:lang w:val="en-US"/>
        </w:rPr>
        <w:t>administrators,</w:t>
      </w:r>
      <w:r w:rsidR="00BF001E" w:rsidRPr="00562F6D">
        <w:rPr>
          <w:rFonts w:ascii="Times New Roman" w:hAnsi="Times New Roman" w:cs="Times New Roman"/>
          <w:sz w:val="24"/>
          <w:szCs w:val="24"/>
          <w:lang w:val="en-US"/>
        </w:rPr>
        <w:t xml:space="preserve"> and students.</w:t>
      </w:r>
      <w:r w:rsidR="00084455">
        <w:rPr>
          <w:rFonts w:ascii="Times New Roman" w:hAnsi="Times New Roman" w:cs="Times New Roman"/>
          <w:sz w:val="24"/>
          <w:szCs w:val="24"/>
          <w:lang w:val="en-US"/>
        </w:rPr>
        <w:t xml:space="preserve"> </w:t>
      </w:r>
      <w:r w:rsidRPr="00562F6D">
        <w:rPr>
          <w:rFonts w:ascii="Times New Roman" w:hAnsi="Times New Roman" w:cs="Times New Roman"/>
          <w:noProof/>
          <w:sz w:val="24"/>
          <w:szCs w:val="24"/>
          <w:lang w:val="en-US"/>
        </w:rPr>
        <w:t>Obilo and Sangoleye (2016</w:t>
      </w:r>
      <w:r w:rsidR="000E2679" w:rsidRPr="00562F6D">
        <w:rPr>
          <w:rFonts w:ascii="Times New Roman" w:hAnsi="Times New Roman" w:cs="Times New Roman"/>
          <w:sz w:val="24"/>
          <w:szCs w:val="24"/>
          <w:lang w:val="en-US"/>
        </w:rPr>
        <w:t xml:space="preserve">) argued that failure to provide adequate information for the students constitute enormously to the failure of </w:t>
      </w:r>
      <w:r w:rsidR="00BB23D7" w:rsidRPr="00562F6D">
        <w:rPr>
          <w:rFonts w:ascii="Times New Roman" w:hAnsi="Times New Roman" w:cs="Times New Roman"/>
          <w:sz w:val="24"/>
          <w:szCs w:val="24"/>
          <w:lang w:val="en-US"/>
        </w:rPr>
        <w:t xml:space="preserve">marketing </w:t>
      </w:r>
      <w:r w:rsidR="000E2679" w:rsidRPr="00562F6D">
        <w:rPr>
          <w:rFonts w:ascii="Times New Roman" w:hAnsi="Times New Roman" w:cs="Times New Roman"/>
          <w:sz w:val="24"/>
          <w:szCs w:val="24"/>
          <w:lang w:val="en-US"/>
        </w:rPr>
        <w:t>curriculum implementation especially in Nigerian secondary schools.</w:t>
      </w:r>
    </w:p>
    <w:p w:rsidR="009527A0" w:rsidRPr="00562F6D" w:rsidRDefault="009527A0" w:rsidP="00C709E5">
      <w:pPr>
        <w:pStyle w:val="Heading2"/>
        <w:rPr>
          <w:b w:val="0"/>
          <w:lang w:val="en-US"/>
        </w:rPr>
      </w:pPr>
      <w:bookmarkStart w:id="32" w:name="_Toc145483908"/>
      <w:r w:rsidRPr="00562F6D">
        <w:rPr>
          <w:lang w:val="en-US"/>
        </w:rPr>
        <w:t>Components of Marketing Curriculum Implementation in Secondary School</w:t>
      </w:r>
      <w:r w:rsidR="00A26104" w:rsidRPr="00562F6D">
        <w:rPr>
          <w:lang w:val="en-US"/>
        </w:rPr>
        <w:t>s</w:t>
      </w:r>
      <w:bookmarkEnd w:id="32"/>
    </w:p>
    <w:p w:rsidR="009E7E58" w:rsidRPr="00562F6D" w:rsidRDefault="009E7E58" w:rsidP="008930FD">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For several reasons, policy guided SSEC had been reviewed </w:t>
      </w:r>
      <w:r w:rsidR="001F2E6E" w:rsidRPr="00562F6D">
        <w:rPr>
          <w:rFonts w:ascii="Times New Roman" w:hAnsi="Times New Roman" w:cs="Times New Roman"/>
          <w:sz w:val="24"/>
          <w:szCs w:val="24"/>
        </w:rPr>
        <w:t xml:space="preserve">due to </w:t>
      </w:r>
      <w:r w:rsidRPr="00562F6D">
        <w:rPr>
          <w:rFonts w:ascii="Times New Roman" w:hAnsi="Times New Roman" w:cs="Times New Roman"/>
          <w:sz w:val="24"/>
          <w:szCs w:val="24"/>
        </w:rPr>
        <w:t xml:space="preserve">several shortcomings encountered in </w:t>
      </w:r>
      <w:r w:rsidR="001F2E6E" w:rsidRPr="00562F6D">
        <w:rPr>
          <w:rFonts w:ascii="Times New Roman" w:hAnsi="Times New Roman" w:cs="Times New Roman"/>
          <w:sz w:val="24"/>
          <w:szCs w:val="24"/>
        </w:rPr>
        <w:t xml:space="preserve">the implementation </w:t>
      </w:r>
      <w:r w:rsidRPr="00562F6D">
        <w:rPr>
          <w:rFonts w:ascii="Times New Roman" w:hAnsi="Times New Roman" w:cs="Times New Roman"/>
          <w:sz w:val="24"/>
          <w:szCs w:val="24"/>
        </w:rPr>
        <w:t xml:space="preserve">and failure to achieve the </w:t>
      </w:r>
      <w:r w:rsidR="001F2E6E" w:rsidRPr="00562F6D">
        <w:rPr>
          <w:rFonts w:ascii="Times New Roman" w:hAnsi="Times New Roman" w:cs="Times New Roman"/>
          <w:sz w:val="24"/>
          <w:szCs w:val="24"/>
        </w:rPr>
        <w:t xml:space="preserve">set </w:t>
      </w:r>
      <w:r w:rsidRPr="00562F6D">
        <w:rPr>
          <w:rFonts w:ascii="Times New Roman" w:hAnsi="Times New Roman" w:cs="Times New Roman"/>
          <w:sz w:val="24"/>
          <w:szCs w:val="24"/>
        </w:rPr>
        <w:t xml:space="preserve">goals of </w:t>
      </w:r>
      <w:r w:rsidR="001F2E6E" w:rsidRPr="00562F6D">
        <w:rPr>
          <w:rFonts w:ascii="Times New Roman" w:hAnsi="Times New Roman" w:cs="Times New Roman"/>
          <w:sz w:val="24"/>
          <w:szCs w:val="24"/>
        </w:rPr>
        <w:t xml:space="preserve">the </w:t>
      </w:r>
      <w:r w:rsidRPr="00562F6D">
        <w:rPr>
          <w:rFonts w:ascii="Times New Roman" w:hAnsi="Times New Roman" w:cs="Times New Roman"/>
          <w:sz w:val="24"/>
          <w:szCs w:val="24"/>
        </w:rPr>
        <w:t>designation</w:t>
      </w:r>
      <w:r w:rsidR="001F2E6E" w:rsidRPr="00562F6D">
        <w:rPr>
          <w:rFonts w:ascii="Times New Roman" w:hAnsi="Times New Roman" w:cs="Times New Roman"/>
          <w:sz w:val="24"/>
          <w:szCs w:val="24"/>
        </w:rPr>
        <w:t xml:space="preserve">. Meanwhile, </w:t>
      </w:r>
      <w:r w:rsidRPr="00562F6D">
        <w:rPr>
          <w:rFonts w:ascii="Times New Roman" w:hAnsi="Times New Roman" w:cs="Times New Roman"/>
          <w:sz w:val="24"/>
          <w:szCs w:val="24"/>
        </w:rPr>
        <w:t xml:space="preserve">Government </w:t>
      </w:r>
      <w:r w:rsidR="001F2E6E" w:rsidRPr="00562F6D">
        <w:rPr>
          <w:rFonts w:ascii="Times New Roman" w:hAnsi="Times New Roman" w:cs="Times New Roman"/>
          <w:sz w:val="24"/>
          <w:szCs w:val="24"/>
        </w:rPr>
        <w:t xml:space="preserve">prompted to incorporate marketing into educational curriculum </w:t>
      </w:r>
      <w:r w:rsidRPr="00562F6D">
        <w:rPr>
          <w:rFonts w:ascii="Times New Roman" w:hAnsi="Times New Roman" w:cs="Times New Roman"/>
          <w:sz w:val="24"/>
          <w:szCs w:val="24"/>
        </w:rPr>
        <w:t xml:space="preserve">to annex the </w:t>
      </w:r>
      <w:r w:rsidR="001F2E6E" w:rsidRPr="00562F6D">
        <w:rPr>
          <w:rFonts w:ascii="Times New Roman" w:hAnsi="Times New Roman" w:cs="Times New Roman"/>
          <w:sz w:val="24"/>
          <w:szCs w:val="24"/>
        </w:rPr>
        <w:t>potential of young generation, build generation of job providers and reduce job seekers. Government therefore legislates</w:t>
      </w:r>
      <w:r w:rsidRPr="00562F6D">
        <w:rPr>
          <w:rFonts w:ascii="Times New Roman" w:hAnsi="Times New Roman" w:cs="Times New Roman"/>
          <w:sz w:val="24"/>
          <w:szCs w:val="24"/>
        </w:rPr>
        <w:t xml:space="preserve"> th</w:t>
      </w:r>
      <w:r w:rsidR="001F2E6E" w:rsidRPr="00562F6D">
        <w:rPr>
          <w:rFonts w:ascii="Times New Roman" w:hAnsi="Times New Roman" w:cs="Times New Roman"/>
          <w:sz w:val="24"/>
          <w:szCs w:val="24"/>
        </w:rPr>
        <w:t xml:space="preserve">e </w:t>
      </w:r>
      <w:r w:rsidRPr="00562F6D">
        <w:rPr>
          <w:rFonts w:ascii="Times New Roman" w:hAnsi="Times New Roman" w:cs="Times New Roman"/>
          <w:sz w:val="24"/>
          <w:szCs w:val="24"/>
        </w:rPr>
        <w:t xml:space="preserve">policy </w:t>
      </w:r>
      <w:r w:rsidR="001F2E6E" w:rsidRPr="00562F6D">
        <w:rPr>
          <w:rFonts w:ascii="Times New Roman" w:hAnsi="Times New Roman" w:cs="Times New Roman"/>
          <w:sz w:val="24"/>
          <w:szCs w:val="24"/>
        </w:rPr>
        <w:t>to attain the objectives</w:t>
      </w:r>
      <w:r w:rsidRPr="00562F6D">
        <w:rPr>
          <w:rFonts w:ascii="Times New Roman" w:hAnsi="Times New Roman" w:cs="Times New Roman"/>
          <w:sz w:val="24"/>
          <w:szCs w:val="24"/>
        </w:rPr>
        <w:t xml:space="preserve">, the National Council on Education (NCE) approved </w:t>
      </w:r>
      <w:r w:rsidR="001F2E6E" w:rsidRPr="00562F6D">
        <w:rPr>
          <w:rFonts w:ascii="Times New Roman" w:hAnsi="Times New Roman" w:cs="Times New Roman"/>
          <w:sz w:val="24"/>
          <w:szCs w:val="24"/>
        </w:rPr>
        <w:t xml:space="preserve">marketing curriculum into </w:t>
      </w:r>
      <w:r w:rsidRPr="00562F6D">
        <w:rPr>
          <w:rFonts w:ascii="Times New Roman" w:hAnsi="Times New Roman" w:cs="Times New Roman"/>
          <w:sz w:val="24"/>
          <w:szCs w:val="24"/>
        </w:rPr>
        <w:t xml:space="preserve">SSEC </w:t>
      </w:r>
      <w:r w:rsidR="001F2E6E" w:rsidRPr="00562F6D">
        <w:rPr>
          <w:rFonts w:ascii="Times New Roman" w:hAnsi="Times New Roman" w:cs="Times New Roman"/>
          <w:sz w:val="24"/>
          <w:szCs w:val="24"/>
        </w:rPr>
        <w:t xml:space="preserve">based on the </w:t>
      </w:r>
      <w:r w:rsidRPr="00562F6D">
        <w:rPr>
          <w:rFonts w:ascii="Times New Roman" w:hAnsi="Times New Roman" w:cs="Times New Roman"/>
          <w:sz w:val="24"/>
          <w:szCs w:val="24"/>
        </w:rPr>
        <w:t xml:space="preserve">reviewed </w:t>
      </w:r>
      <w:r w:rsidR="001F2E6E" w:rsidRPr="00562F6D">
        <w:rPr>
          <w:rFonts w:ascii="Times New Roman" w:hAnsi="Times New Roman" w:cs="Times New Roman"/>
          <w:sz w:val="24"/>
          <w:szCs w:val="24"/>
        </w:rPr>
        <w:t xml:space="preserve">made </w:t>
      </w:r>
      <w:r w:rsidRPr="00562F6D">
        <w:rPr>
          <w:rFonts w:ascii="Times New Roman" w:hAnsi="Times New Roman" w:cs="Times New Roman"/>
          <w:sz w:val="24"/>
          <w:szCs w:val="24"/>
        </w:rPr>
        <w:t xml:space="preserve">by the NERDC in 2005 </w:t>
      </w:r>
      <w:sdt>
        <w:sdtPr>
          <w:rPr>
            <w:rFonts w:ascii="Times New Roman" w:hAnsi="Times New Roman" w:cs="Times New Roman"/>
            <w:sz w:val="24"/>
            <w:szCs w:val="24"/>
          </w:rPr>
          <w:id w:val="1174455952"/>
          <w:citation/>
        </w:sdtPr>
        <w:sdtContent>
          <w:r w:rsidR="00467967" w:rsidRPr="00562F6D">
            <w:rPr>
              <w:rFonts w:ascii="Times New Roman" w:hAnsi="Times New Roman" w:cs="Times New Roman"/>
              <w:sz w:val="24"/>
              <w:szCs w:val="24"/>
            </w:rPr>
            <w:fldChar w:fldCharType="begin"/>
          </w:r>
          <w:r w:rsidR="007F6E49" w:rsidRPr="00562F6D">
            <w:rPr>
              <w:rFonts w:ascii="Times New Roman" w:hAnsi="Times New Roman" w:cs="Times New Roman"/>
              <w:sz w:val="24"/>
              <w:szCs w:val="24"/>
            </w:rPr>
            <w:instrText xml:space="preserve">CITATION Nsi21 \l 2057 </w:instrText>
          </w:r>
          <w:r w:rsidR="00467967" w:rsidRPr="00562F6D">
            <w:rPr>
              <w:rFonts w:ascii="Times New Roman" w:hAnsi="Times New Roman" w:cs="Times New Roman"/>
              <w:sz w:val="24"/>
              <w:szCs w:val="24"/>
            </w:rPr>
            <w:fldChar w:fldCharType="separate"/>
          </w:r>
          <w:r w:rsidR="007F6E49" w:rsidRPr="00562F6D">
            <w:rPr>
              <w:rFonts w:ascii="Times New Roman" w:hAnsi="Times New Roman" w:cs="Times New Roman"/>
              <w:noProof/>
              <w:sz w:val="24"/>
              <w:szCs w:val="24"/>
            </w:rPr>
            <w:t>(Nsikak-Abasi, 2021)</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Th</w:t>
      </w:r>
      <w:r w:rsidR="001F2E6E" w:rsidRPr="00562F6D">
        <w:rPr>
          <w:rFonts w:ascii="Times New Roman" w:hAnsi="Times New Roman" w:cs="Times New Roman"/>
          <w:sz w:val="24"/>
          <w:szCs w:val="24"/>
        </w:rPr>
        <w:t xml:space="preserve">e </w:t>
      </w:r>
      <w:r w:rsidRPr="00562F6D">
        <w:rPr>
          <w:rFonts w:ascii="Times New Roman" w:hAnsi="Times New Roman" w:cs="Times New Roman"/>
          <w:sz w:val="24"/>
          <w:szCs w:val="24"/>
        </w:rPr>
        <w:t>policy led to the introduction of trade/entrepreneurship among others into the educational schemes in the senior secondary schools</w:t>
      </w:r>
      <w:r w:rsidR="001F2E6E" w:rsidRPr="00562F6D">
        <w:rPr>
          <w:rFonts w:ascii="Times New Roman" w:hAnsi="Times New Roman" w:cs="Times New Roman"/>
          <w:sz w:val="24"/>
          <w:szCs w:val="24"/>
        </w:rPr>
        <w:t>. T</w:t>
      </w:r>
      <w:r w:rsidRPr="00562F6D">
        <w:rPr>
          <w:rFonts w:ascii="Times New Roman" w:hAnsi="Times New Roman" w:cs="Times New Roman"/>
          <w:sz w:val="24"/>
          <w:szCs w:val="24"/>
        </w:rPr>
        <w:t>his scheme gave birth to teaching of marketing education in SSE, which prompted the designation of appropriate curriculum for efficient teaching guides of the subject. In spite of these, the implementation of marketing curriculum was done under the guides of certain components</w:t>
      </w:r>
      <w:r w:rsidR="001F2E6E" w:rsidRPr="00562F6D">
        <w:rPr>
          <w:rFonts w:ascii="Times New Roman" w:hAnsi="Times New Roman" w:cs="Times New Roman"/>
          <w:sz w:val="24"/>
          <w:szCs w:val="24"/>
        </w:rPr>
        <w:t xml:space="preserve"> which includes:</w:t>
      </w:r>
    </w:p>
    <w:p w:rsidR="008930FD" w:rsidRPr="00562F6D" w:rsidRDefault="008930FD" w:rsidP="008930FD">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Goal Setting </w:t>
      </w:r>
    </w:p>
    <w:p w:rsidR="008930FD" w:rsidRPr="00562F6D" w:rsidRDefault="008930FD" w:rsidP="008930FD">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lastRenderedPageBreak/>
        <w:t>Needs Materials</w:t>
      </w:r>
    </w:p>
    <w:p w:rsidR="008930FD" w:rsidRPr="00562F6D" w:rsidRDefault="008930FD" w:rsidP="008930FD">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Methods</w:t>
      </w:r>
    </w:p>
    <w:p w:rsidR="008930FD" w:rsidRPr="00562F6D" w:rsidRDefault="008930FD" w:rsidP="008930FD">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Assessment</w:t>
      </w:r>
    </w:p>
    <w:p w:rsidR="008930FD" w:rsidRPr="00562F6D" w:rsidRDefault="008930FD" w:rsidP="008930FD">
      <w:pPr>
        <w:spacing w:line="360" w:lineRule="auto"/>
        <w:jc w:val="both"/>
        <w:rPr>
          <w:rFonts w:ascii="Times New Roman" w:hAnsi="Times New Roman" w:cs="Times New Roman"/>
          <w:sz w:val="24"/>
          <w:szCs w:val="24"/>
        </w:rPr>
      </w:pPr>
      <w:r w:rsidRPr="00562F6D">
        <w:rPr>
          <w:rFonts w:ascii="Times New Roman" w:hAnsi="Times New Roman" w:cs="Times New Roman"/>
          <w:b/>
          <w:sz w:val="24"/>
          <w:szCs w:val="24"/>
        </w:rPr>
        <w:t>Goal Setting</w:t>
      </w:r>
      <w:r w:rsidR="00C709E5">
        <w:rPr>
          <w:rFonts w:ascii="Times New Roman" w:hAnsi="Times New Roman" w:cs="Times New Roman"/>
          <w:b/>
          <w:sz w:val="24"/>
          <w:szCs w:val="24"/>
        </w:rPr>
        <w:t xml:space="preserve">: </w:t>
      </w:r>
      <w:r w:rsidR="00084455">
        <w:rPr>
          <w:rFonts w:ascii="Times New Roman" w:hAnsi="Times New Roman" w:cs="Times New Roman"/>
          <w:sz w:val="24"/>
          <w:szCs w:val="24"/>
        </w:rPr>
        <w:t xml:space="preserve">A </w:t>
      </w:r>
      <w:r w:rsidRPr="00562F6D">
        <w:rPr>
          <w:rFonts w:ascii="Times New Roman" w:hAnsi="Times New Roman" w:cs="Times New Roman"/>
          <w:sz w:val="24"/>
          <w:szCs w:val="24"/>
        </w:rPr>
        <w:t xml:space="preserve">goal is, otherwise known as objective, an end outcome that a particular scheme pursues to accomplish </w:t>
      </w:r>
      <w:sdt>
        <w:sdtPr>
          <w:rPr>
            <w:rFonts w:ascii="Times New Roman" w:hAnsi="Times New Roman" w:cs="Times New Roman"/>
            <w:sz w:val="24"/>
            <w:szCs w:val="24"/>
          </w:rPr>
          <w:id w:val="-2133011111"/>
          <w:citation/>
        </w:sdtPr>
        <w:sdtContent>
          <w:r w:rsidR="00467967" w:rsidRPr="00562F6D">
            <w:rPr>
              <w:rFonts w:ascii="Times New Roman" w:hAnsi="Times New Roman" w:cs="Times New Roman"/>
              <w:sz w:val="24"/>
              <w:szCs w:val="24"/>
            </w:rPr>
            <w:fldChar w:fldCharType="begin"/>
          </w:r>
          <w:r w:rsidRPr="00562F6D">
            <w:rPr>
              <w:rFonts w:ascii="Times New Roman" w:hAnsi="Times New Roman" w:cs="Times New Roman"/>
              <w:sz w:val="24"/>
              <w:szCs w:val="24"/>
            </w:rPr>
            <w:instrText xml:space="preserve"> CITATION Har13 \l 2057 </w:instrText>
          </w:r>
          <w:r w:rsidR="00467967" w:rsidRPr="00562F6D">
            <w:rPr>
              <w:rFonts w:ascii="Times New Roman" w:hAnsi="Times New Roman" w:cs="Times New Roman"/>
              <w:sz w:val="24"/>
              <w:szCs w:val="24"/>
            </w:rPr>
            <w:fldChar w:fldCharType="separate"/>
          </w:r>
          <w:r w:rsidRPr="00562F6D">
            <w:rPr>
              <w:rFonts w:ascii="Times New Roman" w:hAnsi="Times New Roman" w:cs="Times New Roman"/>
              <w:noProof/>
              <w:sz w:val="24"/>
              <w:szCs w:val="24"/>
            </w:rPr>
            <w:t>(Harris, 2013)</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xml:space="preserve">.Goal accomplishment is a predominant target of man endeavours and any organisation, institution or individual that operates without a guiding goal would end up achieving nothing </w:t>
      </w:r>
      <w:sdt>
        <w:sdtPr>
          <w:rPr>
            <w:rFonts w:ascii="Times New Roman" w:hAnsi="Times New Roman" w:cs="Times New Roman"/>
            <w:sz w:val="24"/>
            <w:szCs w:val="24"/>
          </w:rPr>
          <w:id w:val="-247424515"/>
          <w:citation/>
        </w:sdtPr>
        <w:sdtContent>
          <w:r w:rsidR="00467967" w:rsidRPr="00562F6D">
            <w:rPr>
              <w:rFonts w:ascii="Times New Roman" w:hAnsi="Times New Roman" w:cs="Times New Roman"/>
              <w:sz w:val="24"/>
              <w:szCs w:val="24"/>
            </w:rPr>
            <w:fldChar w:fldCharType="begin"/>
          </w:r>
          <w:r w:rsidRPr="00562F6D">
            <w:rPr>
              <w:rFonts w:ascii="Times New Roman" w:hAnsi="Times New Roman" w:cs="Times New Roman"/>
              <w:sz w:val="24"/>
              <w:szCs w:val="24"/>
            </w:rPr>
            <w:instrText xml:space="preserve"> CITATION Bra071 \l 2057 </w:instrText>
          </w:r>
          <w:r w:rsidR="00467967" w:rsidRPr="00562F6D">
            <w:rPr>
              <w:rFonts w:ascii="Times New Roman" w:hAnsi="Times New Roman" w:cs="Times New Roman"/>
              <w:sz w:val="24"/>
              <w:szCs w:val="24"/>
            </w:rPr>
            <w:fldChar w:fldCharType="separate"/>
          </w:r>
          <w:r w:rsidRPr="00562F6D">
            <w:rPr>
              <w:rFonts w:ascii="Times New Roman" w:hAnsi="Times New Roman" w:cs="Times New Roman"/>
              <w:noProof/>
              <w:sz w:val="24"/>
              <w:szCs w:val="24"/>
            </w:rPr>
            <w:t>(Bratton, 2007)</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xml:space="preserve">. Thus, a goal is an archetypal motif of any course of actions that the implementation of marketing curriculum aimed to achieve in the operation of the scheme in senior secondary schools and instil transformational effects in students through skill acquisitions and a mind-set to succeed in their study </w:t>
      </w:r>
      <w:sdt>
        <w:sdtPr>
          <w:rPr>
            <w:rFonts w:ascii="Times New Roman" w:hAnsi="Times New Roman" w:cs="Times New Roman"/>
            <w:sz w:val="24"/>
            <w:szCs w:val="24"/>
          </w:rPr>
          <w:id w:val="619032384"/>
          <w:citation/>
        </w:sdtPr>
        <w:sdtContent>
          <w:r w:rsidR="00467967" w:rsidRPr="00562F6D">
            <w:rPr>
              <w:rFonts w:ascii="Times New Roman" w:hAnsi="Times New Roman" w:cs="Times New Roman"/>
              <w:sz w:val="24"/>
              <w:szCs w:val="24"/>
            </w:rPr>
            <w:fldChar w:fldCharType="begin"/>
          </w:r>
          <w:r w:rsidRPr="00562F6D">
            <w:rPr>
              <w:rFonts w:ascii="Times New Roman" w:hAnsi="Times New Roman" w:cs="Times New Roman"/>
              <w:sz w:val="24"/>
              <w:szCs w:val="24"/>
            </w:rPr>
            <w:instrText xml:space="preserve"> CITATION Ric071 \l 2057 </w:instrText>
          </w:r>
          <w:r w:rsidR="00467967" w:rsidRPr="00562F6D">
            <w:rPr>
              <w:rFonts w:ascii="Times New Roman" w:hAnsi="Times New Roman" w:cs="Times New Roman"/>
              <w:sz w:val="24"/>
              <w:szCs w:val="24"/>
            </w:rPr>
            <w:fldChar w:fldCharType="separate"/>
          </w:r>
          <w:r w:rsidRPr="00562F6D">
            <w:rPr>
              <w:rFonts w:ascii="Times New Roman" w:hAnsi="Times New Roman" w:cs="Times New Roman"/>
              <w:noProof/>
              <w:sz w:val="24"/>
              <w:szCs w:val="24"/>
            </w:rPr>
            <w:t>(Richards, 2007)</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According to Van Blerkom (2003), a goal is defined as desired outcome of a planned action towards which a particular effort aimed to achieve. That is, the intended results expected from the implementation of marketing curriculum is what the objective of the scheme projected.</w:t>
      </w:r>
    </w:p>
    <w:p w:rsidR="008930FD" w:rsidRPr="00562F6D" w:rsidRDefault="008930FD" w:rsidP="008930FD">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Therefore, each of the concerned stakeholders might formed a distinguish predetermined opinions to participate in the operation of the curriculum in marketing education, as they might harp on achieving a particular </w:t>
      </w:r>
      <w:r w:rsidR="00652BFB" w:rsidRPr="00562F6D">
        <w:rPr>
          <w:rFonts w:ascii="Times New Roman" w:hAnsi="Times New Roman" w:cs="Times New Roman"/>
          <w:sz w:val="24"/>
          <w:szCs w:val="24"/>
        </w:rPr>
        <w:t>goal,</w:t>
      </w:r>
      <w:r w:rsidRPr="00562F6D">
        <w:rPr>
          <w:rFonts w:ascii="Times New Roman" w:hAnsi="Times New Roman" w:cs="Times New Roman"/>
          <w:sz w:val="24"/>
          <w:szCs w:val="24"/>
        </w:rPr>
        <w:t xml:space="preserve"> but the scheme has its pre-planned objectives. Because of this, Breen (2001) opined that students might casted a view of multiple objectives and unrelated tastes, but the classroom is deciding point of views of the marketing education and the learning processes would be guided by subjective curriculum. Thereby, the following are the highlights of the set objective implementation of marketing curriculum is aimed to achieve in the senior secondary school in Ilorin West Local Government according to the concept designed by the NERDC.</w:t>
      </w:r>
    </w:p>
    <w:p w:rsidR="008930FD" w:rsidRPr="00562F6D" w:rsidRDefault="008930FD" w:rsidP="00652BFB">
      <w:pPr>
        <w:pStyle w:val="ListParagraph"/>
        <w:numPr>
          <w:ilvl w:val="0"/>
          <w:numId w:val="17"/>
        </w:numPr>
        <w:spacing w:line="360" w:lineRule="auto"/>
        <w:jc w:val="both"/>
        <w:rPr>
          <w:rFonts w:ascii="Times New Roman" w:hAnsi="Times New Roman" w:cs="Times New Roman"/>
          <w:b/>
          <w:sz w:val="24"/>
          <w:szCs w:val="24"/>
        </w:rPr>
      </w:pPr>
      <w:r w:rsidRPr="00562F6D">
        <w:rPr>
          <w:rFonts w:ascii="Times New Roman" w:hAnsi="Times New Roman" w:cs="Times New Roman"/>
          <w:sz w:val="24"/>
          <w:szCs w:val="24"/>
        </w:rPr>
        <w:t xml:space="preserve">To equipped students with the knowledge, skills, </w:t>
      </w:r>
      <w:r w:rsidR="00652BFB" w:rsidRPr="00562F6D">
        <w:rPr>
          <w:rFonts w:ascii="Times New Roman" w:hAnsi="Times New Roman" w:cs="Times New Roman"/>
          <w:sz w:val="24"/>
          <w:szCs w:val="24"/>
        </w:rPr>
        <w:t>intellects,</w:t>
      </w:r>
      <w:r w:rsidRPr="00562F6D">
        <w:rPr>
          <w:rFonts w:ascii="Times New Roman" w:hAnsi="Times New Roman" w:cs="Times New Roman"/>
          <w:sz w:val="24"/>
          <w:szCs w:val="24"/>
        </w:rPr>
        <w:t xml:space="preserve"> and abilities needed to eradicate poverty, job creation and wealth generation.</w:t>
      </w:r>
    </w:p>
    <w:p w:rsidR="008930FD" w:rsidRPr="00562F6D" w:rsidRDefault="008930FD" w:rsidP="00652BFB">
      <w:pPr>
        <w:pStyle w:val="ListParagraph"/>
        <w:numPr>
          <w:ilvl w:val="0"/>
          <w:numId w:val="17"/>
        </w:numPr>
        <w:spacing w:line="360" w:lineRule="auto"/>
        <w:jc w:val="both"/>
        <w:rPr>
          <w:rFonts w:ascii="Times New Roman" w:hAnsi="Times New Roman" w:cs="Times New Roman"/>
          <w:b/>
          <w:sz w:val="24"/>
          <w:szCs w:val="24"/>
        </w:rPr>
      </w:pPr>
      <w:r w:rsidRPr="00562F6D">
        <w:rPr>
          <w:rFonts w:ascii="Times New Roman" w:hAnsi="Times New Roman" w:cs="Times New Roman"/>
          <w:sz w:val="24"/>
          <w:szCs w:val="24"/>
        </w:rPr>
        <w:t>To instil in students, attitudes to identify opportunity to excel through the knowledge and skills they might have acquired in value-orientation.</w:t>
      </w:r>
    </w:p>
    <w:p w:rsidR="008930FD" w:rsidRPr="00562F6D" w:rsidRDefault="008930FD" w:rsidP="00652BFB">
      <w:pPr>
        <w:pStyle w:val="ListParagraph"/>
        <w:numPr>
          <w:ilvl w:val="0"/>
          <w:numId w:val="17"/>
        </w:numPr>
        <w:spacing w:line="360" w:lineRule="auto"/>
        <w:jc w:val="both"/>
        <w:rPr>
          <w:rFonts w:ascii="Times New Roman" w:hAnsi="Times New Roman" w:cs="Times New Roman"/>
          <w:b/>
          <w:sz w:val="24"/>
          <w:szCs w:val="24"/>
        </w:rPr>
      </w:pPr>
      <w:r w:rsidRPr="00562F6D">
        <w:rPr>
          <w:rFonts w:ascii="Times New Roman" w:hAnsi="Times New Roman" w:cs="Times New Roman"/>
          <w:sz w:val="24"/>
          <w:szCs w:val="24"/>
        </w:rPr>
        <w:lastRenderedPageBreak/>
        <w:t xml:space="preserve">To strengthen the foundations for ethical, </w:t>
      </w:r>
      <w:r w:rsidR="00652BFB" w:rsidRPr="00562F6D">
        <w:rPr>
          <w:rFonts w:ascii="Times New Roman" w:hAnsi="Times New Roman" w:cs="Times New Roman"/>
          <w:sz w:val="24"/>
          <w:szCs w:val="24"/>
        </w:rPr>
        <w:t>moral,</w:t>
      </w:r>
      <w:r w:rsidRPr="00562F6D">
        <w:rPr>
          <w:rFonts w:ascii="Times New Roman" w:hAnsi="Times New Roman" w:cs="Times New Roman"/>
          <w:sz w:val="24"/>
          <w:szCs w:val="24"/>
        </w:rPr>
        <w:t xml:space="preserve"> and civic values which enhance the sustenance ability of students during and after the school life.</w:t>
      </w:r>
    </w:p>
    <w:p w:rsidR="008930FD" w:rsidRPr="00562F6D" w:rsidRDefault="008930FD" w:rsidP="00652BFB">
      <w:pPr>
        <w:pStyle w:val="ListParagraph"/>
        <w:numPr>
          <w:ilvl w:val="0"/>
          <w:numId w:val="17"/>
        </w:numPr>
        <w:spacing w:line="360" w:lineRule="auto"/>
        <w:jc w:val="both"/>
        <w:rPr>
          <w:rFonts w:ascii="Times New Roman" w:hAnsi="Times New Roman" w:cs="Times New Roman"/>
          <w:b/>
          <w:sz w:val="24"/>
          <w:szCs w:val="24"/>
        </w:rPr>
      </w:pPr>
      <w:r w:rsidRPr="00562F6D">
        <w:rPr>
          <w:rFonts w:ascii="Times New Roman" w:hAnsi="Times New Roman" w:cs="Times New Roman"/>
          <w:sz w:val="24"/>
          <w:szCs w:val="24"/>
        </w:rPr>
        <w:t xml:space="preserve">To use marketing education to empower citizenry to create contents and develop their own business </w:t>
      </w:r>
      <w:r w:rsidR="00652BFB" w:rsidRPr="00562F6D">
        <w:rPr>
          <w:rFonts w:ascii="Times New Roman" w:hAnsi="Times New Roman" w:cs="Times New Roman"/>
          <w:sz w:val="24"/>
          <w:szCs w:val="24"/>
        </w:rPr>
        <w:t>strategies.</w:t>
      </w:r>
    </w:p>
    <w:p w:rsidR="008930FD" w:rsidRPr="00562F6D" w:rsidRDefault="008930FD" w:rsidP="00652BFB">
      <w:pPr>
        <w:pStyle w:val="ListParagraph"/>
        <w:numPr>
          <w:ilvl w:val="0"/>
          <w:numId w:val="17"/>
        </w:numPr>
        <w:spacing w:line="360" w:lineRule="auto"/>
        <w:jc w:val="both"/>
        <w:rPr>
          <w:rFonts w:ascii="Times New Roman" w:hAnsi="Times New Roman" w:cs="Times New Roman"/>
          <w:b/>
          <w:sz w:val="24"/>
          <w:szCs w:val="24"/>
        </w:rPr>
      </w:pPr>
      <w:r w:rsidRPr="00562F6D">
        <w:rPr>
          <w:rFonts w:ascii="Times New Roman" w:hAnsi="Times New Roman" w:cs="Times New Roman"/>
          <w:sz w:val="24"/>
          <w:szCs w:val="24"/>
        </w:rPr>
        <w:t xml:space="preserve">To develop marketing education as an academic field of study, where </w:t>
      </w:r>
      <w:r w:rsidR="00652BFB" w:rsidRPr="00562F6D">
        <w:rPr>
          <w:rFonts w:ascii="Times New Roman" w:hAnsi="Times New Roman" w:cs="Times New Roman"/>
          <w:sz w:val="24"/>
          <w:szCs w:val="24"/>
        </w:rPr>
        <w:t xml:space="preserve">marketing-oriented </w:t>
      </w:r>
      <w:r w:rsidRPr="00562F6D">
        <w:rPr>
          <w:rFonts w:ascii="Times New Roman" w:hAnsi="Times New Roman" w:cs="Times New Roman"/>
          <w:sz w:val="24"/>
          <w:szCs w:val="24"/>
        </w:rPr>
        <w:t xml:space="preserve">individuals can grow into an independent expert in the marketing profession and gain recognition like their counterparts in the medical science, law, engineering, accounting and so on. </w:t>
      </w:r>
    </w:p>
    <w:p w:rsidR="008930FD" w:rsidRPr="00562F6D" w:rsidRDefault="008930FD" w:rsidP="008930FD">
      <w:pPr>
        <w:spacing w:line="360" w:lineRule="auto"/>
        <w:jc w:val="both"/>
        <w:rPr>
          <w:rFonts w:ascii="Times New Roman" w:hAnsi="Times New Roman" w:cs="Times New Roman"/>
          <w:sz w:val="24"/>
          <w:szCs w:val="24"/>
        </w:rPr>
      </w:pPr>
      <w:r w:rsidRPr="00562F6D">
        <w:rPr>
          <w:rFonts w:ascii="Times New Roman" w:hAnsi="Times New Roman" w:cs="Times New Roman"/>
          <w:b/>
          <w:sz w:val="24"/>
          <w:szCs w:val="24"/>
        </w:rPr>
        <w:t xml:space="preserve">Needs for Materials: </w:t>
      </w:r>
      <w:r w:rsidR="00652BFB" w:rsidRPr="00562F6D">
        <w:rPr>
          <w:rFonts w:ascii="Times New Roman" w:hAnsi="Times New Roman" w:cs="Times New Roman"/>
          <w:sz w:val="24"/>
          <w:szCs w:val="24"/>
        </w:rPr>
        <w:t>Basic m</w:t>
      </w:r>
      <w:r w:rsidRPr="00562F6D">
        <w:rPr>
          <w:rFonts w:ascii="Times New Roman" w:hAnsi="Times New Roman" w:cs="Times New Roman"/>
          <w:sz w:val="24"/>
          <w:szCs w:val="24"/>
        </w:rPr>
        <w:t xml:space="preserve">aterials in this perspective is any facility or resources, physical or non-physical resources </w:t>
      </w:r>
      <w:r w:rsidR="00652BFB" w:rsidRPr="00562F6D">
        <w:rPr>
          <w:rFonts w:ascii="Times New Roman" w:hAnsi="Times New Roman" w:cs="Times New Roman"/>
          <w:sz w:val="24"/>
          <w:szCs w:val="24"/>
        </w:rPr>
        <w:t xml:space="preserve">requires to </w:t>
      </w:r>
      <w:r w:rsidRPr="00562F6D">
        <w:rPr>
          <w:rFonts w:ascii="Times New Roman" w:hAnsi="Times New Roman" w:cs="Times New Roman"/>
          <w:sz w:val="24"/>
          <w:szCs w:val="24"/>
        </w:rPr>
        <w:t>facilitate excellent results in the teaching of subject contents in the marketing education. Having identified basic objectives of the marketing curriculum in the senior secondary schools, it is a point of necessity to make provision for availability of basic resources needed for the successful teaching of designed contents of marketing education in senior secondary school. Hence, according to Mkpa (2005), who explained that without adequate availability of material resources, no meaningful teaching and learning processes could exist, as well as implementation of curriculum designed for marketing education.</w:t>
      </w:r>
    </w:p>
    <w:p w:rsidR="00294BBC" w:rsidRPr="00562F6D" w:rsidRDefault="008930FD" w:rsidP="008930FD">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Meanwhile, for teachers to perform excellently towards achieving the set goal of the curriculum implementation, relevant materials needs to be made available, so that teachers would need to adapt with the materials and modify the contents and tasks there-in to suit the test of time and students</w:t>
      </w:r>
      <w:sdt>
        <w:sdtPr>
          <w:rPr>
            <w:rFonts w:ascii="Times New Roman" w:hAnsi="Times New Roman" w:cs="Times New Roman"/>
            <w:sz w:val="24"/>
            <w:szCs w:val="24"/>
          </w:rPr>
          <w:id w:val="-893739746"/>
          <w:citation/>
        </w:sdtPr>
        <w:sdtContent>
          <w:r w:rsidR="00467967" w:rsidRPr="00562F6D">
            <w:rPr>
              <w:rFonts w:ascii="Times New Roman" w:hAnsi="Times New Roman" w:cs="Times New Roman"/>
              <w:sz w:val="24"/>
              <w:szCs w:val="24"/>
            </w:rPr>
            <w:fldChar w:fldCharType="begin"/>
          </w:r>
          <w:r w:rsidRPr="00562F6D">
            <w:rPr>
              <w:rFonts w:ascii="Times New Roman" w:hAnsi="Times New Roman" w:cs="Times New Roman"/>
              <w:sz w:val="24"/>
              <w:szCs w:val="24"/>
            </w:rPr>
            <w:instrText xml:space="preserve"> CITATION Ehi11 \l 2057 </w:instrText>
          </w:r>
          <w:r w:rsidR="00467967" w:rsidRPr="00562F6D">
            <w:rPr>
              <w:rFonts w:ascii="Times New Roman" w:hAnsi="Times New Roman" w:cs="Times New Roman"/>
              <w:sz w:val="24"/>
              <w:szCs w:val="24"/>
            </w:rPr>
            <w:fldChar w:fldCharType="separate"/>
          </w:r>
          <w:r w:rsidRPr="00562F6D">
            <w:rPr>
              <w:rFonts w:ascii="Times New Roman" w:hAnsi="Times New Roman" w:cs="Times New Roman"/>
              <w:noProof/>
              <w:sz w:val="24"/>
              <w:szCs w:val="24"/>
            </w:rPr>
            <w:t xml:space="preserve"> (Ehiametalor, 2011)</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xml:space="preserve">. </w:t>
      </w:r>
      <w:r w:rsidR="00294BBC" w:rsidRPr="00562F6D">
        <w:rPr>
          <w:rFonts w:ascii="Times New Roman" w:hAnsi="Times New Roman" w:cs="Times New Roman"/>
          <w:sz w:val="24"/>
          <w:szCs w:val="24"/>
        </w:rPr>
        <w:t>To</w:t>
      </w:r>
      <w:r w:rsidRPr="00562F6D">
        <w:rPr>
          <w:rFonts w:ascii="Times New Roman" w:hAnsi="Times New Roman" w:cs="Times New Roman"/>
          <w:sz w:val="24"/>
          <w:szCs w:val="24"/>
        </w:rPr>
        <w:t xml:space="preserve"> achiev</w:t>
      </w:r>
      <w:r w:rsidR="00294BBC" w:rsidRPr="00562F6D">
        <w:rPr>
          <w:rFonts w:ascii="Times New Roman" w:hAnsi="Times New Roman" w:cs="Times New Roman"/>
          <w:sz w:val="24"/>
          <w:szCs w:val="24"/>
        </w:rPr>
        <w:t xml:space="preserve">e </w:t>
      </w:r>
      <w:r w:rsidRPr="00562F6D">
        <w:rPr>
          <w:rFonts w:ascii="Times New Roman" w:hAnsi="Times New Roman" w:cs="Times New Roman"/>
          <w:sz w:val="24"/>
          <w:szCs w:val="24"/>
        </w:rPr>
        <w:t xml:space="preserve">the set goals for the implementation of marketing curriculum in senior secondary schools, there should be provisions for the availability of these basic resources which </w:t>
      </w:r>
      <w:r w:rsidR="00652BFB" w:rsidRPr="00562F6D">
        <w:rPr>
          <w:rFonts w:ascii="Times New Roman" w:hAnsi="Times New Roman" w:cs="Times New Roman"/>
          <w:sz w:val="24"/>
          <w:szCs w:val="24"/>
        </w:rPr>
        <w:t>includes</w:t>
      </w:r>
      <w:r w:rsidRPr="00562F6D">
        <w:rPr>
          <w:rFonts w:ascii="Times New Roman" w:hAnsi="Times New Roman" w:cs="Times New Roman"/>
          <w:sz w:val="24"/>
          <w:szCs w:val="24"/>
        </w:rPr>
        <w:t xml:space="preserve"> classrooms, staffing of quality and capable teaching and non-teaching staff, ICT laboratory</w:t>
      </w:r>
      <w:r w:rsidR="00652BFB" w:rsidRPr="00562F6D">
        <w:rPr>
          <w:rFonts w:ascii="Times New Roman" w:hAnsi="Times New Roman" w:cs="Times New Roman"/>
          <w:sz w:val="24"/>
          <w:szCs w:val="24"/>
        </w:rPr>
        <w:t>. Others includes</w:t>
      </w:r>
      <w:r w:rsidRPr="00562F6D">
        <w:rPr>
          <w:rFonts w:ascii="Times New Roman" w:hAnsi="Times New Roman" w:cs="Times New Roman"/>
          <w:sz w:val="24"/>
          <w:szCs w:val="24"/>
        </w:rPr>
        <w:t xml:space="preserve"> prov</w:t>
      </w:r>
      <w:r w:rsidR="00652BFB" w:rsidRPr="00562F6D">
        <w:rPr>
          <w:rFonts w:ascii="Times New Roman" w:hAnsi="Times New Roman" w:cs="Times New Roman"/>
          <w:sz w:val="24"/>
          <w:szCs w:val="24"/>
        </w:rPr>
        <w:t>ision</w:t>
      </w:r>
      <w:r w:rsidR="00084455">
        <w:rPr>
          <w:rFonts w:ascii="Times New Roman" w:hAnsi="Times New Roman" w:cs="Times New Roman"/>
          <w:sz w:val="24"/>
          <w:szCs w:val="24"/>
        </w:rPr>
        <w:t xml:space="preserve"> </w:t>
      </w:r>
      <w:r w:rsidR="00652BFB" w:rsidRPr="00562F6D">
        <w:rPr>
          <w:rFonts w:ascii="Times New Roman" w:hAnsi="Times New Roman" w:cs="Times New Roman"/>
          <w:sz w:val="24"/>
          <w:szCs w:val="24"/>
        </w:rPr>
        <w:t xml:space="preserve">of </w:t>
      </w:r>
      <w:r w:rsidRPr="00562F6D">
        <w:rPr>
          <w:rFonts w:ascii="Times New Roman" w:hAnsi="Times New Roman" w:cs="Times New Roman"/>
          <w:sz w:val="24"/>
          <w:szCs w:val="24"/>
        </w:rPr>
        <w:t xml:space="preserve">a conducive atmosphere for effective teaching learning processes, </w:t>
      </w:r>
      <w:r w:rsidR="00652BFB" w:rsidRPr="00562F6D">
        <w:rPr>
          <w:rFonts w:ascii="Times New Roman" w:hAnsi="Times New Roman" w:cs="Times New Roman"/>
          <w:sz w:val="24"/>
          <w:szCs w:val="24"/>
        </w:rPr>
        <w:t>textbooks, workshops</w:t>
      </w:r>
      <w:r w:rsidRPr="00562F6D">
        <w:rPr>
          <w:rFonts w:ascii="Times New Roman" w:hAnsi="Times New Roman" w:cs="Times New Roman"/>
          <w:sz w:val="24"/>
          <w:szCs w:val="24"/>
        </w:rPr>
        <w:t xml:space="preserve">, library, sport field, allocating time to subject taught at the school, provision of adequate teaching and learning materials, funds, course book, teaching aids, course book and other valuable in-house materials. </w:t>
      </w:r>
    </w:p>
    <w:p w:rsidR="008930FD" w:rsidRPr="00562F6D" w:rsidRDefault="00294BBC" w:rsidP="008930FD">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lastRenderedPageBreak/>
        <w:t xml:space="preserve">Therefore, </w:t>
      </w:r>
      <w:r w:rsidR="008930FD" w:rsidRPr="00562F6D">
        <w:rPr>
          <w:rFonts w:ascii="Times New Roman" w:hAnsi="Times New Roman" w:cs="Times New Roman"/>
          <w:sz w:val="24"/>
          <w:szCs w:val="24"/>
        </w:rPr>
        <w:t>participation of all the stakeholders is most needed</w:t>
      </w:r>
      <w:r w:rsidR="00084455">
        <w:rPr>
          <w:rFonts w:ascii="Times New Roman" w:hAnsi="Times New Roman" w:cs="Times New Roman"/>
          <w:sz w:val="24"/>
          <w:szCs w:val="24"/>
        </w:rPr>
        <w:t xml:space="preserve"> </w:t>
      </w:r>
      <w:r w:rsidR="008930FD" w:rsidRPr="00562F6D">
        <w:rPr>
          <w:rFonts w:ascii="Times New Roman" w:hAnsi="Times New Roman" w:cs="Times New Roman"/>
          <w:sz w:val="24"/>
          <w:szCs w:val="24"/>
        </w:rPr>
        <w:t xml:space="preserve">to support in making all the needed resources ready for academic purpose </w:t>
      </w:r>
      <w:sdt>
        <w:sdtPr>
          <w:rPr>
            <w:rFonts w:ascii="Times New Roman" w:hAnsi="Times New Roman" w:cs="Times New Roman"/>
            <w:sz w:val="24"/>
            <w:szCs w:val="24"/>
          </w:rPr>
          <w:id w:val="1668512963"/>
          <w:citation/>
        </w:sdtPr>
        <w:sdtContent>
          <w:r w:rsidR="00467967" w:rsidRPr="00562F6D">
            <w:rPr>
              <w:rFonts w:ascii="Times New Roman" w:hAnsi="Times New Roman" w:cs="Times New Roman"/>
              <w:sz w:val="24"/>
              <w:szCs w:val="24"/>
            </w:rPr>
            <w:fldChar w:fldCharType="begin"/>
          </w:r>
          <w:r w:rsidR="008930FD" w:rsidRPr="00562F6D">
            <w:rPr>
              <w:rFonts w:ascii="Times New Roman" w:hAnsi="Times New Roman" w:cs="Times New Roman"/>
              <w:sz w:val="24"/>
              <w:szCs w:val="24"/>
            </w:rPr>
            <w:instrText xml:space="preserve"> CITATION Rac15 \l 2057 </w:instrText>
          </w:r>
          <w:r w:rsidR="00467967" w:rsidRPr="00562F6D">
            <w:rPr>
              <w:rFonts w:ascii="Times New Roman" w:hAnsi="Times New Roman" w:cs="Times New Roman"/>
              <w:sz w:val="24"/>
              <w:szCs w:val="24"/>
            </w:rPr>
            <w:fldChar w:fldCharType="separate"/>
          </w:r>
          <w:r w:rsidR="008930FD" w:rsidRPr="00562F6D">
            <w:rPr>
              <w:rFonts w:ascii="Times New Roman" w:hAnsi="Times New Roman" w:cs="Times New Roman"/>
              <w:noProof/>
              <w:sz w:val="24"/>
              <w:szCs w:val="24"/>
            </w:rPr>
            <w:t>(Rachael, 2015)</w:t>
          </w:r>
          <w:r w:rsidR="00467967" w:rsidRPr="00562F6D">
            <w:rPr>
              <w:rFonts w:ascii="Times New Roman" w:hAnsi="Times New Roman" w:cs="Times New Roman"/>
              <w:sz w:val="24"/>
              <w:szCs w:val="24"/>
            </w:rPr>
            <w:fldChar w:fldCharType="end"/>
          </w:r>
        </w:sdtContent>
      </w:sdt>
      <w:r w:rsidR="008930FD" w:rsidRPr="00562F6D">
        <w:rPr>
          <w:rFonts w:ascii="Times New Roman" w:hAnsi="Times New Roman" w:cs="Times New Roman"/>
          <w:sz w:val="24"/>
          <w:szCs w:val="24"/>
        </w:rPr>
        <w:t xml:space="preserve">. Thus, availability of adequate human and material resources will be beneficial to not only for academic recipient but also prepared students for unforeseen contingency in the nearest future and some of these benefits are as </w:t>
      </w:r>
      <w:r w:rsidRPr="00562F6D">
        <w:rPr>
          <w:rFonts w:ascii="Times New Roman" w:hAnsi="Times New Roman" w:cs="Times New Roman"/>
          <w:sz w:val="24"/>
          <w:szCs w:val="24"/>
        </w:rPr>
        <w:t>follow.</w:t>
      </w:r>
    </w:p>
    <w:p w:rsidR="008930FD" w:rsidRPr="00562F6D" w:rsidRDefault="008930FD" w:rsidP="00294BBC">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It is a means of modifying the development of different skills and the acquisition of values in students, as well as the retention of desirable knowledge, skills and attitudes.</w:t>
      </w:r>
    </w:p>
    <w:p w:rsidR="008930FD" w:rsidRPr="00562F6D" w:rsidRDefault="008930FD" w:rsidP="00294BBC">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It is a way of identifying and encouraging the process of understanding, decoding, </w:t>
      </w:r>
      <w:r w:rsidR="00294BBC" w:rsidRPr="00562F6D">
        <w:rPr>
          <w:rFonts w:ascii="Times New Roman" w:hAnsi="Times New Roman" w:cs="Times New Roman"/>
          <w:sz w:val="24"/>
          <w:szCs w:val="24"/>
        </w:rPr>
        <w:t>organising,</w:t>
      </w:r>
      <w:r w:rsidRPr="00562F6D">
        <w:rPr>
          <w:rFonts w:ascii="Times New Roman" w:hAnsi="Times New Roman" w:cs="Times New Roman"/>
          <w:sz w:val="24"/>
          <w:szCs w:val="24"/>
        </w:rPr>
        <w:t xml:space="preserve"> and synthesising the educational content, logical thinking and reasoning, </w:t>
      </w:r>
      <w:r w:rsidR="00294BBC" w:rsidRPr="00562F6D">
        <w:rPr>
          <w:rFonts w:ascii="Times New Roman" w:hAnsi="Times New Roman" w:cs="Times New Roman"/>
          <w:sz w:val="24"/>
          <w:szCs w:val="24"/>
        </w:rPr>
        <w:t>communication,</w:t>
      </w:r>
      <w:r w:rsidRPr="00562F6D">
        <w:rPr>
          <w:rFonts w:ascii="Times New Roman" w:hAnsi="Times New Roman" w:cs="Times New Roman"/>
          <w:sz w:val="24"/>
          <w:szCs w:val="24"/>
        </w:rPr>
        <w:t xml:space="preserve"> and interaction.</w:t>
      </w:r>
    </w:p>
    <w:p w:rsidR="008930FD" w:rsidRPr="00562F6D" w:rsidRDefault="008930FD" w:rsidP="00294BBC">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It adds necessary structure to lesson plans and execution of instructional materials to evoke pre-knowledge of the student.</w:t>
      </w:r>
    </w:p>
    <w:p w:rsidR="008930FD" w:rsidRPr="00562F6D" w:rsidRDefault="008930FD" w:rsidP="00294BBC">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It also allows teachers to modify instructional materials to the best use of activating learners’ needs, style and development of creativity in students.</w:t>
      </w:r>
    </w:p>
    <w:p w:rsidR="00B43214" w:rsidRPr="00562F6D" w:rsidRDefault="008930FD" w:rsidP="00B43214">
      <w:pPr>
        <w:pStyle w:val="ListParagraph"/>
        <w:numPr>
          <w:ilvl w:val="0"/>
          <w:numId w:val="17"/>
        </w:num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It provides a </w:t>
      </w:r>
      <w:r w:rsidR="00294BBC" w:rsidRPr="00562F6D">
        <w:rPr>
          <w:rFonts w:ascii="Times New Roman" w:hAnsi="Times New Roman" w:cs="Times New Roman"/>
          <w:sz w:val="24"/>
          <w:szCs w:val="24"/>
        </w:rPr>
        <w:t>valuable routine</w:t>
      </w:r>
      <w:r w:rsidRPr="00562F6D">
        <w:rPr>
          <w:rFonts w:ascii="Times New Roman" w:hAnsi="Times New Roman" w:cs="Times New Roman"/>
          <w:sz w:val="24"/>
          <w:szCs w:val="24"/>
        </w:rPr>
        <w:t xml:space="preserve"> in the teaching and learning processes in order to enhance students’ motivation to </w:t>
      </w:r>
      <w:r w:rsidR="00294BBC" w:rsidRPr="00562F6D">
        <w:rPr>
          <w:rFonts w:ascii="Times New Roman" w:hAnsi="Times New Roman" w:cs="Times New Roman"/>
          <w:sz w:val="24"/>
          <w:szCs w:val="24"/>
        </w:rPr>
        <w:t>academics.</w:t>
      </w:r>
    </w:p>
    <w:p w:rsidR="00A30EC7" w:rsidRPr="00562F6D" w:rsidRDefault="00A30EC7" w:rsidP="00C709E5">
      <w:pPr>
        <w:pStyle w:val="Heading2"/>
        <w:rPr>
          <w:b w:val="0"/>
          <w:lang w:val="en-US"/>
        </w:rPr>
      </w:pPr>
      <w:bookmarkStart w:id="33" w:name="_Toc145483909"/>
      <w:r w:rsidRPr="00562F6D">
        <w:rPr>
          <w:lang w:val="en-US"/>
        </w:rPr>
        <w:t>Causes of Ineffective Implementation of Marketing Curriculum</w:t>
      </w:r>
      <w:bookmarkEnd w:id="33"/>
    </w:p>
    <w:p w:rsidR="003315CA" w:rsidRDefault="00BE2CBA"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 xml:space="preserve">It is very essential to understand the issues that hinder effective marketing curriculum implementation in secondary schools, these issues formed the basis for this study. </w:t>
      </w:r>
      <w:r w:rsidR="00C16AD0" w:rsidRPr="00562F6D">
        <w:rPr>
          <w:rFonts w:ascii="Times New Roman" w:hAnsi="Times New Roman" w:cs="Times New Roman"/>
          <w:sz w:val="24"/>
          <w:szCs w:val="24"/>
          <w:lang w:val="en-US"/>
        </w:rPr>
        <w:t xml:space="preserve">Several factors are identified as determinant forces which hinder effective implementation of marketing curriculum schemes, but factors such as </w:t>
      </w:r>
      <w:r w:rsidR="003315CA" w:rsidRPr="00562F6D">
        <w:rPr>
          <w:rFonts w:ascii="Times New Roman" w:hAnsi="Times New Roman" w:cs="Times New Roman"/>
          <w:sz w:val="24"/>
          <w:szCs w:val="24"/>
          <w:lang w:val="en-US"/>
        </w:rPr>
        <w:t xml:space="preserve">teacher experience, analytical training, availability of basic materials and assessment and monitoring </w:t>
      </w:r>
      <w:r w:rsidR="00C16AD0" w:rsidRPr="00562F6D">
        <w:rPr>
          <w:rFonts w:ascii="Times New Roman" w:hAnsi="Times New Roman" w:cs="Times New Roman"/>
          <w:sz w:val="24"/>
          <w:szCs w:val="24"/>
          <w:lang w:val="en-US"/>
        </w:rPr>
        <w:t xml:space="preserve">that considered relevant to secondary schools in Ilorin West Local Government Area </w:t>
      </w:r>
      <w:r w:rsidR="003315CA" w:rsidRPr="00562F6D">
        <w:rPr>
          <w:rFonts w:ascii="Times New Roman" w:hAnsi="Times New Roman" w:cs="Times New Roman"/>
          <w:sz w:val="24"/>
          <w:szCs w:val="24"/>
          <w:lang w:val="en-US"/>
        </w:rPr>
        <w:t xml:space="preserve">where this study focus </w:t>
      </w:r>
      <w:r w:rsidR="00C16AD0" w:rsidRPr="00562F6D">
        <w:rPr>
          <w:rFonts w:ascii="Times New Roman" w:hAnsi="Times New Roman" w:cs="Times New Roman"/>
          <w:sz w:val="24"/>
          <w:szCs w:val="24"/>
          <w:lang w:val="en-US"/>
        </w:rPr>
        <w:t>are explored</w:t>
      </w:r>
      <w:r w:rsidR="003315CA" w:rsidRPr="00562F6D">
        <w:rPr>
          <w:rFonts w:ascii="Times New Roman" w:hAnsi="Times New Roman" w:cs="Times New Roman"/>
          <w:sz w:val="24"/>
          <w:szCs w:val="24"/>
          <w:lang w:val="en-US"/>
        </w:rPr>
        <w:t>.</w:t>
      </w:r>
    </w:p>
    <w:p w:rsidR="00BE2CBA" w:rsidRPr="00562F6D" w:rsidRDefault="00E127B1" w:rsidP="00C709E5">
      <w:pPr>
        <w:pStyle w:val="Heading2"/>
        <w:rPr>
          <w:b w:val="0"/>
          <w:lang w:val="en-US"/>
        </w:rPr>
      </w:pPr>
      <w:bookmarkStart w:id="34" w:name="_Toc145483910"/>
      <w:r w:rsidRPr="00562F6D">
        <w:rPr>
          <w:lang w:val="en-US"/>
        </w:rPr>
        <w:t xml:space="preserve">Teacher </w:t>
      </w:r>
      <w:r w:rsidR="00084455" w:rsidRPr="00562F6D">
        <w:rPr>
          <w:lang w:val="en-US"/>
        </w:rPr>
        <w:t>Experience</w:t>
      </w:r>
      <w:bookmarkEnd w:id="34"/>
    </w:p>
    <w:p w:rsidR="009073AC" w:rsidRPr="00562F6D" w:rsidRDefault="00993239"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In modern world, the teacher has become center of attention because of their unique roles in the society. It is increasingly clear that no nation, society, or an academic institution can rise, develop or attain their objectives with the right caliber of teacher</w:t>
      </w:r>
      <w:sdt>
        <w:sdtPr>
          <w:rPr>
            <w:rFonts w:ascii="Times New Roman" w:hAnsi="Times New Roman" w:cs="Times New Roman"/>
            <w:sz w:val="24"/>
            <w:szCs w:val="24"/>
            <w:lang w:val="en-US"/>
          </w:rPr>
          <w:id w:val="-1966738136"/>
          <w:citation/>
        </w:sdtPr>
        <w:sdtContent>
          <w:r w:rsidR="00467967" w:rsidRPr="00562F6D">
            <w:rPr>
              <w:rFonts w:ascii="Times New Roman" w:hAnsi="Times New Roman" w:cs="Times New Roman"/>
              <w:sz w:val="24"/>
              <w:szCs w:val="24"/>
              <w:lang w:val="en-US"/>
            </w:rPr>
            <w:fldChar w:fldCharType="begin"/>
          </w:r>
          <w:r w:rsidR="00E172DC" w:rsidRPr="00562F6D">
            <w:rPr>
              <w:rFonts w:ascii="Times New Roman" w:hAnsi="Times New Roman" w:cs="Times New Roman"/>
              <w:sz w:val="24"/>
              <w:szCs w:val="24"/>
              <w:lang w:val="en-US"/>
            </w:rPr>
            <w:instrText xml:space="preserve"> CITATION Nev181 \l 1033 </w:instrText>
          </w:r>
          <w:r w:rsidR="00467967" w:rsidRPr="00562F6D">
            <w:rPr>
              <w:rFonts w:ascii="Times New Roman" w:hAnsi="Times New Roman" w:cs="Times New Roman"/>
              <w:sz w:val="24"/>
              <w:szCs w:val="24"/>
              <w:lang w:val="en-US"/>
            </w:rPr>
            <w:fldChar w:fldCharType="separate"/>
          </w:r>
          <w:r w:rsidR="00E172DC" w:rsidRPr="00562F6D">
            <w:rPr>
              <w:rFonts w:ascii="Times New Roman" w:hAnsi="Times New Roman" w:cs="Times New Roman"/>
              <w:noProof/>
              <w:sz w:val="24"/>
              <w:szCs w:val="24"/>
              <w:lang w:val="en-US"/>
            </w:rPr>
            <w:t xml:space="preserve"> </w:t>
          </w:r>
          <w:r w:rsidR="00E172DC" w:rsidRPr="00562F6D">
            <w:rPr>
              <w:rFonts w:ascii="Times New Roman" w:hAnsi="Times New Roman" w:cs="Times New Roman"/>
              <w:noProof/>
              <w:sz w:val="24"/>
              <w:szCs w:val="24"/>
              <w:lang w:val="en-US"/>
            </w:rPr>
            <w:lastRenderedPageBreak/>
            <w:t>(Nevenglosky, Cale, &amp; Aguilar, 2018)</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According to</w:t>
      </w:r>
      <w:r w:rsidR="00E172DC" w:rsidRPr="00562F6D">
        <w:rPr>
          <w:rFonts w:ascii="Times New Roman" w:hAnsi="Times New Roman" w:cs="Times New Roman"/>
          <w:noProof/>
          <w:sz w:val="24"/>
          <w:szCs w:val="24"/>
          <w:lang w:val="en-US"/>
        </w:rPr>
        <w:t xml:space="preserve"> Loflin (2016)</w:t>
      </w:r>
      <w:r w:rsidRPr="00562F6D">
        <w:rPr>
          <w:rFonts w:ascii="Times New Roman" w:hAnsi="Times New Roman" w:cs="Times New Roman"/>
          <w:sz w:val="24"/>
          <w:szCs w:val="24"/>
          <w:lang w:val="en-US"/>
        </w:rPr>
        <w:t xml:space="preserve">, the roles of teacher remain instrumental in the success or failure of a curriculum. In several cases, researchers such as </w:t>
      </w:r>
      <w:r w:rsidR="001F3477" w:rsidRPr="00562F6D">
        <w:rPr>
          <w:rFonts w:ascii="Times New Roman" w:hAnsi="Times New Roman" w:cs="Times New Roman"/>
          <w:noProof/>
          <w:sz w:val="24"/>
          <w:szCs w:val="24"/>
          <w:lang w:val="en-US"/>
        </w:rPr>
        <w:t>Hall and Hord (</w:t>
      </w:r>
      <w:r w:rsidR="00227F8D" w:rsidRPr="00562F6D">
        <w:rPr>
          <w:rFonts w:ascii="Times New Roman" w:hAnsi="Times New Roman" w:cs="Times New Roman"/>
          <w:sz w:val="24"/>
          <w:szCs w:val="24"/>
          <w:lang w:val="en-US"/>
        </w:rPr>
        <w:t>2015</w:t>
      </w:r>
      <w:r w:rsidRPr="00562F6D">
        <w:rPr>
          <w:rFonts w:ascii="Times New Roman" w:hAnsi="Times New Roman" w:cs="Times New Roman"/>
          <w:sz w:val="24"/>
          <w:szCs w:val="24"/>
          <w:lang w:val="en-US"/>
        </w:rPr>
        <w:t xml:space="preserve">) and </w:t>
      </w:r>
      <w:r w:rsidR="001F3477" w:rsidRPr="00562F6D">
        <w:rPr>
          <w:rFonts w:ascii="Times New Roman" w:hAnsi="Times New Roman" w:cs="Times New Roman"/>
          <w:noProof/>
          <w:sz w:val="24"/>
          <w:szCs w:val="24"/>
          <w:lang w:val="en-US"/>
        </w:rPr>
        <w:t>Causarano (2015</w:t>
      </w:r>
      <w:r w:rsidRPr="00562F6D">
        <w:rPr>
          <w:rFonts w:ascii="Times New Roman" w:hAnsi="Times New Roman" w:cs="Times New Roman"/>
          <w:sz w:val="24"/>
          <w:szCs w:val="24"/>
          <w:lang w:val="en-US"/>
        </w:rPr>
        <w:t xml:space="preserve">) have supported the need to thoroughly understand teachers’ roles, concerns and experience during the </w:t>
      </w:r>
      <w:r w:rsidR="00227F8D" w:rsidRPr="00562F6D">
        <w:rPr>
          <w:rFonts w:ascii="Times New Roman" w:hAnsi="Times New Roman" w:cs="Times New Roman"/>
          <w:sz w:val="24"/>
          <w:szCs w:val="24"/>
          <w:lang w:val="en-US"/>
        </w:rPr>
        <w:t>implementation of a new curriculum.</w:t>
      </w:r>
      <w:r w:rsidR="0007055F" w:rsidRPr="00562F6D">
        <w:rPr>
          <w:rFonts w:ascii="Times New Roman" w:hAnsi="Times New Roman" w:cs="Times New Roman"/>
          <w:sz w:val="24"/>
          <w:szCs w:val="24"/>
          <w:lang w:val="en-US"/>
        </w:rPr>
        <w:t xml:space="preserve"> Literature clearly emphasised on the teacher experience as an important driven force of curriculum implementation</w:t>
      </w:r>
      <w:sdt>
        <w:sdtPr>
          <w:rPr>
            <w:rFonts w:ascii="Times New Roman" w:hAnsi="Times New Roman" w:cs="Times New Roman"/>
            <w:sz w:val="24"/>
            <w:szCs w:val="24"/>
            <w:lang w:val="en-US"/>
          </w:rPr>
          <w:id w:val="-1026091657"/>
          <w:citation/>
        </w:sdtPr>
        <w:sdtContent>
          <w:r w:rsidR="00467967" w:rsidRPr="00562F6D">
            <w:rPr>
              <w:rFonts w:ascii="Times New Roman" w:hAnsi="Times New Roman" w:cs="Times New Roman"/>
              <w:sz w:val="24"/>
              <w:szCs w:val="24"/>
              <w:lang w:val="en-US"/>
            </w:rPr>
            <w:fldChar w:fldCharType="begin"/>
          </w:r>
          <w:r w:rsidR="001F3477" w:rsidRPr="00562F6D">
            <w:rPr>
              <w:rFonts w:ascii="Times New Roman" w:hAnsi="Times New Roman" w:cs="Times New Roman"/>
              <w:sz w:val="24"/>
              <w:szCs w:val="24"/>
              <w:lang w:val="en-US"/>
            </w:rPr>
            <w:instrText xml:space="preserve"> CITATION Cau15 \l 1033 </w:instrText>
          </w:r>
          <w:r w:rsidR="00467967" w:rsidRPr="00562F6D">
            <w:rPr>
              <w:rFonts w:ascii="Times New Roman" w:hAnsi="Times New Roman" w:cs="Times New Roman"/>
              <w:sz w:val="24"/>
              <w:szCs w:val="24"/>
              <w:lang w:val="en-US"/>
            </w:rPr>
            <w:fldChar w:fldCharType="separate"/>
          </w:r>
          <w:r w:rsidR="001F3477" w:rsidRPr="00562F6D">
            <w:rPr>
              <w:rFonts w:ascii="Times New Roman" w:hAnsi="Times New Roman" w:cs="Times New Roman"/>
              <w:noProof/>
              <w:sz w:val="24"/>
              <w:szCs w:val="24"/>
              <w:lang w:val="en-US"/>
            </w:rPr>
            <w:t xml:space="preserve"> (Causarano, 2015)</w:t>
          </w:r>
          <w:r w:rsidR="00467967" w:rsidRPr="00562F6D">
            <w:rPr>
              <w:rFonts w:ascii="Times New Roman" w:hAnsi="Times New Roman" w:cs="Times New Roman"/>
              <w:sz w:val="24"/>
              <w:szCs w:val="24"/>
              <w:lang w:val="en-US"/>
            </w:rPr>
            <w:fldChar w:fldCharType="end"/>
          </w:r>
        </w:sdtContent>
      </w:sdt>
      <w:r w:rsidR="001F3477" w:rsidRPr="00562F6D">
        <w:rPr>
          <w:rFonts w:ascii="Times New Roman" w:hAnsi="Times New Roman" w:cs="Times New Roman"/>
          <w:sz w:val="24"/>
          <w:szCs w:val="24"/>
          <w:lang w:val="en-US"/>
        </w:rPr>
        <w:t xml:space="preserve">. </w:t>
      </w:r>
      <w:r w:rsidR="001F3477" w:rsidRPr="00562F6D">
        <w:rPr>
          <w:rFonts w:ascii="Times New Roman" w:hAnsi="Times New Roman" w:cs="Times New Roman"/>
          <w:noProof/>
          <w:sz w:val="24"/>
          <w:szCs w:val="24"/>
          <w:lang w:val="en-US"/>
        </w:rPr>
        <w:t xml:space="preserve">Bell (2015) </w:t>
      </w:r>
      <w:r w:rsidR="000E5D80" w:rsidRPr="00562F6D">
        <w:rPr>
          <w:rFonts w:ascii="Times New Roman" w:hAnsi="Times New Roman" w:cs="Times New Roman"/>
          <w:sz w:val="24"/>
          <w:szCs w:val="24"/>
          <w:lang w:val="en-US"/>
        </w:rPr>
        <w:t>argued that teacher experience plays a part in the implementation of new curriculum, because their experience sometimes directs the choices to make when choosing to add or omit items from the curriculum.</w:t>
      </w:r>
    </w:p>
    <w:p w:rsidR="00483F26" w:rsidRPr="00562F6D" w:rsidRDefault="00BB4280"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 xml:space="preserve">Lambert, Velez, and Elliot (2014) explored teacher experiences through implementation and gained an understanding of the barrier’s teachers perceived when implementing a new curriculum. The emerging themes for potential challenges showed that some teachers adapted better than others for student-centered curriculum, some teachers liked to have content available but were unable to finish the curriculum within a school year, some required </w:t>
      </w:r>
      <w:r w:rsidR="00E172DC" w:rsidRPr="00562F6D">
        <w:rPr>
          <w:rFonts w:ascii="Times New Roman" w:hAnsi="Times New Roman" w:cs="Times New Roman"/>
          <w:sz w:val="24"/>
          <w:szCs w:val="24"/>
          <w:lang w:val="en-US"/>
        </w:rPr>
        <w:t>resources,</w:t>
      </w:r>
      <w:r w:rsidRPr="00562F6D">
        <w:rPr>
          <w:rFonts w:ascii="Times New Roman" w:hAnsi="Times New Roman" w:cs="Times New Roman"/>
          <w:sz w:val="24"/>
          <w:szCs w:val="24"/>
          <w:lang w:val="en-US"/>
        </w:rPr>
        <w:t xml:space="preserve"> and tools to be successful, and some share experience through collaboration and professional development opportunities; therefore, the implementation process helped teachers to refocus (Lambert, Velez, &amp; Elliot, 2014).    </w:t>
      </w:r>
    </w:p>
    <w:p w:rsidR="00436234" w:rsidRPr="00562F6D" w:rsidRDefault="00436234" w:rsidP="00C709E5">
      <w:pPr>
        <w:pStyle w:val="Heading2"/>
        <w:rPr>
          <w:b w:val="0"/>
          <w:lang w:val="en-US"/>
        </w:rPr>
      </w:pPr>
      <w:bookmarkStart w:id="35" w:name="_Toc145483911"/>
      <w:r w:rsidRPr="00562F6D">
        <w:rPr>
          <w:lang w:val="en-US"/>
        </w:rPr>
        <w:t xml:space="preserve">Analytical </w:t>
      </w:r>
      <w:r w:rsidR="00084455" w:rsidRPr="00562F6D">
        <w:rPr>
          <w:lang w:val="en-US"/>
        </w:rPr>
        <w:t>Training</w:t>
      </w:r>
      <w:bookmarkEnd w:id="35"/>
    </w:p>
    <w:p w:rsidR="00F9243B" w:rsidRPr="00562F6D" w:rsidRDefault="00CE3200" w:rsidP="00B43214">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lang w:val="en-US"/>
        </w:rPr>
        <w:t xml:space="preserve">It obvious that one cannot give what </w:t>
      </w:r>
      <w:r w:rsidR="00166960" w:rsidRPr="00562F6D">
        <w:rPr>
          <w:rFonts w:ascii="Times New Roman" w:hAnsi="Times New Roman" w:cs="Times New Roman"/>
          <w:sz w:val="24"/>
          <w:szCs w:val="24"/>
          <w:lang w:val="en-US"/>
        </w:rPr>
        <w:t xml:space="preserve">he/she do not have. Hence, teacher or facilitator that lack required skill level to teach correctly in accordance with the marketing trend, then the students cannot </w:t>
      </w:r>
      <w:r w:rsidR="00F52C5F" w:rsidRPr="00562F6D">
        <w:rPr>
          <w:rFonts w:ascii="Times New Roman" w:hAnsi="Times New Roman" w:cs="Times New Roman"/>
          <w:sz w:val="24"/>
          <w:szCs w:val="24"/>
          <w:lang w:val="en-US"/>
        </w:rPr>
        <w:t>learn,</w:t>
      </w:r>
      <w:r w:rsidR="00166960" w:rsidRPr="00562F6D">
        <w:rPr>
          <w:rFonts w:ascii="Times New Roman" w:hAnsi="Times New Roman" w:cs="Times New Roman"/>
          <w:sz w:val="24"/>
          <w:szCs w:val="24"/>
          <w:lang w:val="en-US"/>
        </w:rPr>
        <w:t xml:space="preserve"> and it have effect on the curriculum</w:t>
      </w:r>
      <w:sdt>
        <w:sdtPr>
          <w:rPr>
            <w:rFonts w:ascii="Times New Roman" w:hAnsi="Times New Roman" w:cs="Times New Roman"/>
            <w:sz w:val="24"/>
            <w:szCs w:val="24"/>
            <w:lang w:val="en-US"/>
          </w:rPr>
          <w:id w:val="231675994"/>
          <w:citation/>
        </w:sdtPr>
        <w:sdtContent>
          <w:r w:rsidR="00467967" w:rsidRPr="00562F6D">
            <w:rPr>
              <w:rFonts w:ascii="Times New Roman" w:hAnsi="Times New Roman" w:cs="Times New Roman"/>
              <w:sz w:val="24"/>
              <w:szCs w:val="24"/>
              <w:lang w:val="en-US"/>
            </w:rPr>
            <w:fldChar w:fldCharType="begin"/>
          </w:r>
          <w:r w:rsidR="00765ED9" w:rsidRPr="00562F6D">
            <w:rPr>
              <w:rFonts w:ascii="Times New Roman" w:hAnsi="Times New Roman" w:cs="Times New Roman"/>
              <w:sz w:val="24"/>
              <w:szCs w:val="24"/>
              <w:lang w:val="en-US"/>
            </w:rPr>
            <w:instrText xml:space="preserve"> CITATION Sud20 \l 1033 </w:instrText>
          </w:r>
          <w:r w:rsidR="00467967" w:rsidRPr="00562F6D">
            <w:rPr>
              <w:rFonts w:ascii="Times New Roman" w:hAnsi="Times New Roman" w:cs="Times New Roman"/>
              <w:sz w:val="24"/>
              <w:szCs w:val="24"/>
              <w:lang w:val="en-US"/>
            </w:rPr>
            <w:fldChar w:fldCharType="separate"/>
          </w:r>
          <w:r w:rsidR="00765ED9" w:rsidRPr="00562F6D">
            <w:rPr>
              <w:rFonts w:ascii="Times New Roman" w:hAnsi="Times New Roman" w:cs="Times New Roman"/>
              <w:noProof/>
              <w:sz w:val="24"/>
              <w:szCs w:val="24"/>
              <w:lang w:val="en-US"/>
            </w:rPr>
            <w:t xml:space="preserve"> (Sudhesh &amp; Shari, 2020)</w:t>
          </w:r>
          <w:r w:rsidR="00467967" w:rsidRPr="00562F6D">
            <w:rPr>
              <w:rFonts w:ascii="Times New Roman" w:hAnsi="Times New Roman" w:cs="Times New Roman"/>
              <w:sz w:val="24"/>
              <w:szCs w:val="24"/>
              <w:lang w:val="en-US"/>
            </w:rPr>
            <w:fldChar w:fldCharType="end"/>
          </w:r>
        </w:sdtContent>
      </w:sdt>
      <w:r w:rsidR="00F52C5F" w:rsidRPr="00562F6D">
        <w:rPr>
          <w:rFonts w:ascii="Times New Roman" w:hAnsi="Times New Roman" w:cs="Times New Roman"/>
          <w:sz w:val="24"/>
          <w:szCs w:val="24"/>
          <w:lang w:val="en-US"/>
        </w:rPr>
        <w:t>. In any country, the success of curriculum implementation solely depends on the quality of teacher with regard to the requisite knowledge, skills and attitudes</w:t>
      </w:r>
      <w:sdt>
        <w:sdtPr>
          <w:rPr>
            <w:rFonts w:ascii="Times New Roman" w:hAnsi="Times New Roman" w:cs="Times New Roman"/>
            <w:sz w:val="24"/>
            <w:szCs w:val="24"/>
            <w:lang w:val="en-US"/>
          </w:rPr>
          <w:id w:val="-538894414"/>
          <w:citation/>
        </w:sdtPr>
        <w:sdtContent>
          <w:r w:rsidR="00467967" w:rsidRPr="00562F6D">
            <w:rPr>
              <w:rFonts w:ascii="Times New Roman" w:hAnsi="Times New Roman" w:cs="Times New Roman"/>
              <w:sz w:val="24"/>
              <w:szCs w:val="24"/>
              <w:lang w:val="en-US"/>
            </w:rPr>
            <w:fldChar w:fldCharType="begin"/>
          </w:r>
          <w:r w:rsidR="0059002D" w:rsidRPr="00562F6D">
            <w:rPr>
              <w:rFonts w:ascii="Times New Roman" w:hAnsi="Times New Roman" w:cs="Times New Roman"/>
              <w:sz w:val="24"/>
              <w:szCs w:val="24"/>
              <w:lang w:val="en-US"/>
            </w:rPr>
            <w:instrText xml:space="preserve"> CITATION Phi17 \l 1033 </w:instrText>
          </w:r>
          <w:r w:rsidR="00467967" w:rsidRPr="00562F6D">
            <w:rPr>
              <w:rFonts w:ascii="Times New Roman" w:hAnsi="Times New Roman" w:cs="Times New Roman"/>
              <w:sz w:val="24"/>
              <w:szCs w:val="24"/>
              <w:lang w:val="en-US"/>
            </w:rPr>
            <w:fldChar w:fldCharType="separate"/>
          </w:r>
          <w:r w:rsidR="0059002D" w:rsidRPr="00562F6D">
            <w:rPr>
              <w:rFonts w:ascii="Times New Roman" w:hAnsi="Times New Roman" w:cs="Times New Roman"/>
              <w:noProof/>
              <w:sz w:val="24"/>
              <w:szCs w:val="24"/>
              <w:lang w:val="en-US"/>
            </w:rPr>
            <w:t xml:space="preserve"> (Agbo, Okenjom , Nwankwo, &amp; Akoloh, 2017)</w:t>
          </w:r>
          <w:r w:rsidR="00467967" w:rsidRPr="00562F6D">
            <w:rPr>
              <w:rFonts w:ascii="Times New Roman" w:hAnsi="Times New Roman" w:cs="Times New Roman"/>
              <w:sz w:val="24"/>
              <w:szCs w:val="24"/>
              <w:lang w:val="en-US"/>
            </w:rPr>
            <w:fldChar w:fldCharType="end"/>
          </w:r>
        </w:sdtContent>
      </w:sdt>
      <w:r w:rsidR="00F52C5F" w:rsidRPr="00562F6D">
        <w:rPr>
          <w:rFonts w:ascii="Times New Roman" w:hAnsi="Times New Roman" w:cs="Times New Roman"/>
          <w:sz w:val="24"/>
          <w:szCs w:val="24"/>
          <w:lang w:val="en-US"/>
        </w:rPr>
        <w:t xml:space="preserve">. Teacher required adequate and sufficient training to build analytical skills with aim of develop </w:t>
      </w:r>
      <w:r w:rsidR="00823DBD" w:rsidRPr="00562F6D">
        <w:rPr>
          <w:rFonts w:ascii="Times New Roman" w:hAnsi="Times New Roman" w:cs="Times New Roman"/>
          <w:sz w:val="24"/>
          <w:szCs w:val="24"/>
          <w:lang w:val="en-US"/>
        </w:rPr>
        <w:t>teachers’</w:t>
      </w:r>
      <w:r w:rsidR="00F52C5F" w:rsidRPr="00562F6D">
        <w:rPr>
          <w:rFonts w:ascii="Times New Roman" w:hAnsi="Times New Roman" w:cs="Times New Roman"/>
          <w:sz w:val="24"/>
          <w:szCs w:val="24"/>
          <w:lang w:val="en-US"/>
        </w:rPr>
        <w:t xml:space="preserve"> capacity to teach marketing in secondary schools</w:t>
      </w:r>
      <w:sdt>
        <w:sdtPr>
          <w:rPr>
            <w:rFonts w:ascii="Times New Roman" w:hAnsi="Times New Roman" w:cs="Times New Roman"/>
            <w:sz w:val="24"/>
            <w:szCs w:val="24"/>
            <w:lang w:val="en-US"/>
          </w:rPr>
          <w:id w:val="1958758129"/>
          <w:citation/>
        </w:sdtPr>
        <w:sdtContent>
          <w:r w:rsidR="00467967" w:rsidRPr="00562F6D">
            <w:rPr>
              <w:rFonts w:ascii="Times New Roman" w:hAnsi="Times New Roman" w:cs="Times New Roman"/>
              <w:sz w:val="24"/>
              <w:szCs w:val="24"/>
              <w:lang w:val="en-US"/>
            </w:rPr>
            <w:fldChar w:fldCharType="begin"/>
          </w:r>
          <w:r w:rsidR="0059002D" w:rsidRPr="00562F6D">
            <w:rPr>
              <w:rFonts w:ascii="Times New Roman" w:hAnsi="Times New Roman" w:cs="Times New Roman"/>
              <w:sz w:val="24"/>
              <w:szCs w:val="24"/>
              <w:lang w:val="en-US"/>
            </w:rPr>
            <w:instrText xml:space="preserve"> CITATION Ndu20 \l 1033 </w:instrText>
          </w:r>
          <w:r w:rsidR="00467967" w:rsidRPr="00562F6D">
            <w:rPr>
              <w:rFonts w:ascii="Times New Roman" w:hAnsi="Times New Roman" w:cs="Times New Roman"/>
              <w:sz w:val="24"/>
              <w:szCs w:val="24"/>
              <w:lang w:val="en-US"/>
            </w:rPr>
            <w:fldChar w:fldCharType="separate"/>
          </w:r>
          <w:r w:rsidR="0059002D" w:rsidRPr="00562F6D">
            <w:rPr>
              <w:rFonts w:ascii="Times New Roman" w:hAnsi="Times New Roman" w:cs="Times New Roman"/>
              <w:noProof/>
              <w:sz w:val="24"/>
              <w:szCs w:val="24"/>
              <w:lang w:val="en-US"/>
            </w:rPr>
            <w:t xml:space="preserve"> (Ndukwe &amp; Daniel, 2020)</w:t>
          </w:r>
          <w:r w:rsidR="00467967" w:rsidRPr="00562F6D">
            <w:rPr>
              <w:rFonts w:ascii="Times New Roman" w:hAnsi="Times New Roman" w:cs="Times New Roman"/>
              <w:sz w:val="24"/>
              <w:szCs w:val="24"/>
              <w:lang w:val="en-US"/>
            </w:rPr>
            <w:fldChar w:fldCharType="end"/>
          </w:r>
        </w:sdtContent>
      </w:sdt>
      <w:r w:rsidR="00F52C5F" w:rsidRPr="00562F6D">
        <w:rPr>
          <w:rFonts w:ascii="Times New Roman" w:hAnsi="Times New Roman" w:cs="Times New Roman"/>
          <w:sz w:val="24"/>
          <w:szCs w:val="24"/>
          <w:lang w:val="en-US"/>
        </w:rPr>
        <w:t>.</w:t>
      </w:r>
      <w:r w:rsidR="00D01881" w:rsidRPr="00562F6D">
        <w:rPr>
          <w:rFonts w:ascii="Times New Roman" w:hAnsi="Times New Roman" w:cs="Times New Roman"/>
          <w:noProof/>
          <w:sz w:val="24"/>
          <w:szCs w:val="24"/>
          <w:lang w:val="en-US"/>
        </w:rPr>
        <w:t xml:space="preserve">Jess, Carse, and Keay </w:t>
      </w:r>
      <w:r w:rsidR="00F034FD" w:rsidRPr="00562F6D">
        <w:rPr>
          <w:rFonts w:ascii="Times New Roman" w:hAnsi="Times New Roman" w:cs="Times New Roman"/>
          <w:sz w:val="24"/>
          <w:szCs w:val="24"/>
        </w:rPr>
        <w:t xml:space="preserve">(2016) found the need to prepare and train teachers to meet the objectives of a curriculum; </w:t>
      </w:r>
      <w:r w:rsidR="00F034FD" w:rsidRPr="00562F6D">
        <w:rPr>
          <w:rFonts w:ascii="Times New Roman" w:hAnsi="Times New Roman" w:cs="Times New Roman"/>
          <w:sz w:val="24"/>
          <w:szCs w:val="24"/>
        </w:rPr>
        <w:lastRenderedPageBreak/>
        <w:t xml:space="preserve">specifically, the authors’ focus was on the curriculum-development process and the role of the educator. </w:t>
      </w:r>
    </w:p>
    <w:p w:rsidR="00F034FD" w:rsidRPr="00562F6D" w:rsidRDefault="00F034FD" w:rsidP="00B43214">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Jess</w:t>
      </w:r>
      <w:r w:rsidR="00EF2403" w:rsidRPr="00562F6D">
        <w:rPr>
          <w:rFonts w:ascii="Times New Roman" w:hAnsi="Times New Roman" w:cs="Times New Roman"/>
          <w:sz w:val="24"/>
          <w:szCs w:val="24"/>
        </w:rPr>
        <w:t xml:space="preserve">, Carse, and Keay </w:t>
      </w:r>
      <w:r w:rsidRPr="00562F6D">
        <w:rPr>
          <w:rFonts w:ascii="Times New Roman" w:hAnsi="Times New Roman" w:cs="Times New Roman"/>
          <w:sz w:val="24"/>
          <w:szCs w:val="24"/>
        </w:rPr>
        <w:t xml:space="preserve">(2016) argued that teachers need </w:t>
      </w:r>
      <w:r w:rsidR="00A6364E" w:rsidRPr="00562F6D">
        <w:rPr>
          <w:rFonts w:ascii="Times New Roman" w:hAnsi="Times New Roman" w:cs="Times New Roman"/>
          <w:sz w:val="24"/>
          <w:szCs w:val="24"/>
        </w:rPr>
        <w:t xml:space="preserve">analytical </w:t>
      </w:r>
      <w:r w:rsidRPr="00562F6D">
        <w:rPr>
          <w:rFonts w:ascii="Times New Roman" w:hAnsi="Times New Roman" w:cs="Times New Roman"/>
          <w:sz w:val="24"/>
          <w:szCs w:val="24"/>
        </w:rPr>
        <w:t>capacity to design developmentally appropriate learning tasks that are aligned to curricular expectations. The focus of training and professional development requires an emphasis on teaching how best to interpret the curriculum so that students’ needs will be aligned with appropriate instructional practices (</w:t>
      </w:r>
      <w:r w:rsidR="00EF2403" w:rsidRPr="00562F6D">
        <w:rPr>
          <w:rFonts w:ascii="Times New Roman" w:hAnsi="Times New Roman" w:cs="Times New Roman"/>
          <w:sz w:val="24"/>
          <w:szCs w:val="24"/>
        </w:rPr>
        <w:t>Jess, Carse</w:t>
      </w:r>
      <w:r w:rsidR="00D01881" w:rsidRPr="00562F6D">
        <w:rPr>
          <w:rFonts w:ascii="Times New Roman" w:hAnsi="Times New Roman" w:cs="Times New Roman"/>
          <w:sz w:val="24"/>
          <w:szCs w:val="24"/>
        </w:rPr>
        <w:t>,</w:t>
      </w:r>
      <w:r w:rsidR="00084455">
        <w:rPr>
          <w:rFonts w:ascii="Times New Roman" w:hAnsi="Times New Roman" w:cs="Times New Roman"/>
          <w:sz w:val="24"/>
          <w:szCs w:val="24"/>
        </w:rPr>
        <w:t xml:space="preserve"> </w:t>
      </w:r>
      <w:r w:rsidR="00EF2403" w:rsidRPr="00562F6D">
        <w:rPr>
          <w:rFonts w:ascii="Times New Roman" w:hAnsi="Times New Roman" w:cs="Times New Roman"/>
          <w:sz w:val="24"/>
          <w:szCs w:val="24"/>
        </w:rPr>
        <w:t>&amp; Keay, 2016</w:t>
      </w:r>
      <w:r w:rsidRPr="00562F6D">
        <w:rPr>
          <w:rFonts w:ascii="Times New Roman" w:hAnsi="Times New Roman" w:cs="Times New Roman"/>
          <w:sz w:val="24"/>
          <w:szCs w:val="24"/>
        </w:rPr>
        <w:t xml:space="preserve">). One way to support this situation, as </w:t>
      </w:r>
      <w:r w:rsidR="00EF2403" w:rsidRPr="00562F6D">
        <w:rPr>
          <w:rFonts w:ascii="Times New Roman" w:hAnsi="Times New Roman" w:cs="Times New Roman"/>
          <w:sz w:val="24"/>
          <w:szCs w:val="24"/>
        </w:rPr>
        <w:t>Jess, Carse, and Keay</w:t>
      </w:r>
      <w:r w:rsidRPr="00562F6D">
        <w:rPr>
          <w:rFonts w:ascii="Times New Roman" w:hAnsi="Times New Roman" w:cs="Times New Roman"/>
          <w:sz w:val="24"/>
          <w:szCs w:val="24"/>
        </w:rPr>
        <w:t xml:space="preserve"> (2016) recommend, includes allowing teachers primary involvement in curriculum development and the process of alignment as it pertains to knowing student needs, and then instructing accordingly. The authors found that understanding how teachers perceive their roles in curriculum development and implementation provides insight into teachers’ </w:t>
      </w:r>
      <w:r w:rsidR="00431832" w:rsidRPr="00562F6D">
        <w:rPr>
          <w:rFonts w:ascii="Times New Roman" w:hAnsi="Times New Roman" w:cs="Times New Roman"/>
          <w:sz w:val="24"/>
          <w:szCs w:val="24"/>
        </w:rPr>
        <w:t xml:space="preserve">experiences </w:t>
      </w:r>
      <w:r w:rsidRPr="00562F6D">
        <w:rPr>
          <w:rFonts w:ascii="Times New Roman" w:hAnsi="Times New Roman" w:cs="Times New Roman"/>
          <w:sz w:val="24"/>
          <w:szCs w:val="24"/>
        </w:rPr>
        <w:t>about implementing a new curriculum (</w:t>
      </w:r>
      <w:r w:rsidR="00EF2403" w:rsidRPr="00562F6D">
        <w:rPr>
          <w:rFonts w:ascii="Times New Roman" w:hAnsi="Times New Roman" w:cs="Times New Roman"/>
          <w:sz w:val="24"/>
          <w:szCs w:val="24"/>
        </w:rPr>
        <w:t>Jess, Carse &amp; Keay, 2016</w:t>
      </w:r>
      <w:r w:rsidRPr="00562F6D">
        <w:rPr>
          <w:rFonts w:ascii="Times New Roman" w:hAnsi="Times New Roman" w:cs="Times New Roman"/>
          <w:sz w:val="24"/>
          <w:szCs w:val="24"/>
        </w:rPr>
        <w:t>).</w:t>
      </w:r>
      <w:r w:rsidR="00CF619F">
        <w:rPr>
          <w:rFonts w:ascii="Times New Roman" w:hAnsi="Times New Roman" w:cs="Times New Roman"/>
          <w:sz w:val="24"/>
          <w:szCs w:val="24"/>
        </w:rPr>
        <w:t xml:space="preserve"> </w:t>
      </w:r>
      <w:r w:rsidR="0059002D" w:rsidRPr="00562F6D">
        <w:rPr>
          <w:rFonts w:ascii="Times New Roman" w:hAnsi="Times New Roman" w:cs="Times New Roman"/>
          <w:noProof/>
          <w:sz w:val="24"/>
          <w:szCs w:val="24"/>
          <w:lang w:val="en-US"/>
        </w:rPr>
        <w:t>Ndukwe and Daniel (2020</w:t>
      </w:r>
      <w:r w:rsidR="00866F5F" w:rsidRPr="00562F6D">
        <w:rPr>
          <w:rFonts w:ascii="Times New Roman" w:hAnsi="Times New Roman" w:cs="Times New Roman"/>
          <w:sz w:val="24"/>
          <w:szCs w:val="24"/>
        </w:rPr>
        <w:t xml:space="preserve">) concluded that a sufficient supply of trained teachers is required to ensure effective </w:t>
      </w:r>
      <w:r w:rsidR="005E1D4A">
        <w:rPr>
          <w:rFonts w:ascii="Times New Roman" w:hAnsi="Times New Roman" w:cs="Times New Roman"/>
          <w:sz w:val="24"/>
          <w:szCs w:val="24"/>
        </w:rPr>
        <w:t xml:space="preserve">implementation of </w:t>
      </w:r>
      <w:r w:rsidR="00866F5F" w:rsidRPr="00562F6D">
        <w:rPr>
          <w:rFonts w:ascii="Times New Roman" w:hAnsi="Times New Roman" w:cs="Times New Roman"/>
          <w:sz w:val="24"/>
          <w:szCs w:val="24"/>
        </w:rPr>
        <w:t>marketing cur</w:t>
      </w:r>
      <w:r w:rsidR="005E1D4A">
        <w:rPr>
          <w:rFonts w:ascii="Times New Roman" w:hAnsi="Times New Roman" w:cs="Times New Roman"/>
          <w:sz w:val="24"/>
          <w:szCs w:val="24"/>
        </w:rPr>
        <w:t xml:space="preserve">riculum </w:t>
      </w:r>
      <w:r w:rsidR="00866F5F" w:rsidRPr="00562F6D">
        <w:rPr>
          <w:rFonts w:ascii="Times New Roman" w:hAnsi="Times New Roman" w:cs="Times New Roman"/>
          <w:sz w:val="24"/>
          <w:szCs w:val="24"/>
        </w:rPr>
        <w:t>in secondary schools.</w:t>
      </w:r>
    </w:p>
    <w:p w:rsidR="00436234" w:rsidRPr="00562F6D" w:rsidRDefault="00436234" w:rsidP="00C709E5">
      <w:pPr>
        <w:pStyle w:val="Heading2"/>
        <w:rPr>
          <w:b w:val="0"/>
          <w:lang w:val="en-US"/>
        </w:rPr>
      </w:pPr>
      <w:bookmarkStart w:id="36" w:name="_Toc145483912"/>
      <w:r w:rsidRPr="00562F6D">
        <w:rPr>
          <w:lang w:val="en-US"/>
        </w:rPr>
        <w:t xml:space="preserve">Availability of </w:t>
      </w:r>
      <w:r w:rsidR="00084455" w:rsidRPr="00562F6D">
        <w:rPr>
          <w:lang w:val="en-US"/>
        </w:rPr>
        <w:t>Basic Material</w:t>
      </w:r>
      <w:bookmarkEnd w:id="36"/>
    </w:p>
    <w:p w:rsidR="00B72F1B" w:rsidRPr="00562F6D" w:rsidRDefault="00436234" w:rsidP="00436234">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t>Obilo and Sangoleye (2016</w:t>
      </w:r>
      <w:r w:rsidRPr="00562F6D">
        <w:rPr>
          <w:rFonts w:ascii="Times New Roman" w:hAnsi="Times New Roman" w:cs="Times New Roman"/>
          <w:sz w:val="24"/>
          <w:szCs w:val="24"/>
          <w:lang w:val="en-US"/>
        </w:rPr>
        <w:t xml:space="preserve">) emphasised on the issues of curriculum implementation in Nigeria educational sector; hence, lack of basic </w:t>
      </w:r>
      <w:r w:rsidR="001F6F7C" w:rsidRPr="00562F6D">
        <w:rPr>
          <w:rFonts w:ascii="Times New Roman" w:hAnsi="Times New Roman" w:cs="Times New Roman"/>
          <w:sz w:val="24"/>
          <w:szCs w:val="24"/>
          <w:lang w:val="en-US"/>
        </w:rPr>
        <w:t xml:space="preserve">materials including </w:t>
      </w:r>
      <w:r w:rsidRPr="00562F6D">
        <w:rPr>
          <w:rFonts w:ascii="Times New Roman" w:hAnsi="Times New Roman" w:cs="Times New Roman"/>
          <w:sz w:val="24"/>
          <w:szCs w:val="24"/>
          <w:lang w:val="en-US"/>
        </w:rPr>
        <w:t xml:space="preserve">infrastructural facilities requires for successful implementation as well as inadequate specialist teachers are identified as major problems facing curriculum implementation. However, in the case where school have specialists, they focus more on the theoretical aspects of the curriculum rather than the practical components. </w:t>
      </w:r>
      <w:r w:rsidR="00FC133E" w:rsidRPr="00562F6D">
        <w:rPr>
          <w:rFonts w:ascii="Times New Roman" w:hAnsi="Times New Roman" w:cs="Times New Roman"/>
          <w:sz w:val="24"/>
          <w:szCs w:val="24"/>
          <w:lang w:val="en-US"/>
        </w:rPr>
        <w:t>Perhaps, many schools lack reading materials to support the theoretical aspect of the studies, which make the implementation of curriculum ineffective</w:t>
      </w:r>
      <w:sdt>
        <w:sdtPr>
          <w:rPr>
            <w:rFonts w:ascii="Times New Roman" w:hAnsi="Times New Roman" w:cs="Times New Roman"/>
            <w:sz w:val="24"/>
            <w:szCs w:val="24"/>
            <w:lang w:val="en-US"/>
          </w:rPr>
          <w:id w:val="-1978976386"/>
          <w:citation/>
        </w:sdtPr>
        <w:sdtContent>
          <w:r w:rsidR="00467967" w:rsidRPr="00562F6D">
            <w:rPr>
              <w:rFonts w:ascii="Times New Roman" w:hAnsi="Times New Roman" w:cs="Times New Roman"/>
              <w:sz w:val="24"/>
              <w:szCs w:val="24"/>
              <w:lang w:val="en-US"/>
            </w:rPr>
            <w:fldChar w:fldCharType="begin"/>
          </w:r>
          <w:r w:rsidR="003B7407" w:rsidRPr="00562F6D">
            <w:rPr>
              <w:rFonts w:ascii="Times New Roman" w:hAnsi="Times New Roman" w:cs="Times New Roman"/>
              <w:sz w:val="24"/>
              <w:szCs w:val="24"/>
              <w:lang w:val="en-US"/>
            </w:rPr>
            <w:instrText xml:space="preserve"> CITATION Nev181 \l 1033 </w:instrText>
          </w:r>
          <w:r w:rsidR="00467967" w:rsidRPr="00562F6D">
            <w:rPr>
              <w:rFonts w:ascii="Times New Roman" w:hAnsi="Times New Roman" w:cs="Times New Roman"/>
              <w:sz w:val="24"/>
              <w:szCs w:val="24"/>
              <w:lang w:val="en-US"/>
            </w:rPr>
            <w:fldChar w:fldCharType="separate"/>
          </w:r>
          <w:r w:rsidR="003B7407" w:rsidRPr="00562F6D">
            <w:rPr>
              <w:rFonts w:ascii="Times New Roman" w:hAnsi="Times New Roman" w:cs="Times New Roman"/>
              <w:noProof/>
              <w:sz w:val="24"/>
              <w:szCs w:val="24"/>
              <w:lang w:val="en-US"/>
            </w:rPr>
            <w:t xml:space="preserve"> (Nevenglosky, Cale, &amp; Aguilar, 2018)</w:t>
          </w:r>
          <w:r w:rsidR="00467967" w:rsidRPr="00562F6D">
            <w:rPr>
              <w:rFonts w:ascii="Times New Roman" w:hAnsi="Times New Roman" w:cs="Times New Roman"/>
              <w:sz w:val="24"/>
              <w:szCs w:val="24"/>
              <w:lang w:val="en-US"/>
            </w:rPr>
            <w:fldChar w:fldCharType="end"/>
          </w:r>
        </w:sdtContent>
      </w:sdt>
      <w:r w:rsidR="00FC133E" w:rsidRPr="00562F6D">
        <w:rPr>
          <w:rFonts w:ascii="Times New Roman" w:hAnsi="Times New Roman" w:cs="Times New Roman"/>
          <w:sz w:val="24"/>
          <w:szCs w:val="24"/>
          <w:lang w:val="en-US"/>
        </w:rPr>
        <w:t xml:space="preserve">.  </w:t>
      </w:r>
      <w:r w:rsidR="003B7407" w:rsidRPr="00562F6D">
        <w:rPr>
          <w:rFonts w:ascii="Times New Roman" w:hAnsi="Times New Roman" w:cs="Times New Roman"/>
          <w:noProof/>
          <w:sz w:val="24"/>
          <w:szCs w:val="24"/>
          <w:lang w:val="en-US"/>
        </w:rPr>
        <w:t>Babalola (2004</w:t>
      </w:r>
      <w:r w:rsidR="00FC133E" w:rsidRPr="00562F6D">
        <w:rPr>
          <w:rFonts w:ascii="Times New Roman" w:hAnsi="Times New Roman" w:cs="Times New Roman"/>
          <w:sz w:val="24"/>
          <w:szCs w:val="24"/>
          <w:lang w:val="en-US"/>
        </w:rPr>
        <w:t>)</w:t>
      </w:r>
      <w:r w:rsidR="0063222A" w:rsidRPr="00562F6D">
        <w:rPr>
          <w:rFonts w:ascii="Times New Roman" w:hAnsi="Times New Roman" w:cs="Times New Roman"/>
          <w:sz w:val="24"/>
          <w:szCs w:val="24"/>
          <w:lang w:val="en-US"/>
        </w:rPr>
        <w:t xml:space="preserve"> asserted that </w:t>
      </w:r>
      <w:r w:rsidR="001F6F7C" w:rsidRPr="00562F6D">
        <w:rPr>
          <w:rFonts w:ascii="Times New Roman" w:hAnsi="Times New Roman" w:cs="Times New Roman"/>
          <w:sz w:val="24"/>
          <w:szCs w:val="24"/>
          <w:lang w:val="en-US"/>
        </w:rPr>
        <w:t>lack of</w:t>
      </w:r>
      <w:r w:rsidR="0069150F" w:rsidRPr="00562F6D">
        <w:rPr>
          <w:rFonts w:ascii="Times New Roman" w:hAnsi="Times New Roman" w:cs="Times New Roman"/>
          <w:sz w:val="24"/>
          <w:szCs w:val="24"/>
          <w:lang w:val="en-US"/>
        </w:rPr>
        <w:t xml:space="preserve"> materials can cause extreme distress on the </w:t>
      </w:r>
      <w:r w:rsidR="0053593E" w:rsidRPr="00562F6D">
        <w:rPr>
          <w:rFonts w:ascii="Times New Roman" w:hAnsi="Times New Roman" w:cs="Times New Roman"/>
          <w:sz w:val="24"/>
          <w:szCs w:val="24"/>
          <w:lang w:val="en-US"/>
        </w:rPr>
        <w:t>students,</w:t>
      </w:r>
      <w:r w:rsidR="0069150F" w:rsidRPr="00562F6D">
        <w:rPr>
          <w:rFonts w:ascii="Times New Roman" w:hAnsi="Times New Roman" w:cs="Times New Roman"/>
          <w:sz w:val="24"/>
          <w:szCs w:val="24"/>
          <w:lang w:val="en-US"/>
        </w:rPr>
        <w:t xml:space="preserve"> and it can equally h</w:t>
      </w:r>
      <w:r w:rsidR="00392078">
        <w:rPr>
          <w:rFonts w:ascii="Times New Roman" w:hAnsi="Times New Roman" w:cs="Times New Roman"/>
          <w:sz w:val="24"/>
          <w:szCs w:val="24"/>
          <w:lang w:val="en-US"/>
        </w:rPr>
        <w:t>inder their academic performance</w:t>
      </w:r>
      <w:r w:rsidR="0069150F" w:rsidRPr="00562F6D">
        <w:rPr>
          <w:rFonts w:ascii="Times New Roman" w:hAnsi="Times New Roman" w:cs="Times New Roman"/>
          <w:sz w:val="24"/>
          <w:szCs w:val="24"/>
          <w:lang w:val="en-US"/>
        </w:rPr>
        <w:t>.</w:t>
      </w:r>
      <w:r w:rsidR="00084455">
        <w:rPr>
          <w:rFonts w:ascii="Times New Roman" w:hAnsi="Times New Roman" w:cs="Times New Roman"/>
          <w:sz w:val="24"/>
          <w:szCs w:val="24"/>
          <w:lang w:val="en-US"/>
        </w:rPr>
        <w:t xml:space="preserve"> </w:t>
      </w:r>
      <w:r w:rsidR="003245AE" w:rsidRPr="00562F6D">
        <w:rPr>
          <w:rFonts w:ascii="Times New Roman" w:hAnsi="Times New Roman" w:cs="Times New Roman"/>
          <w:noProof/>
          <w:sz w:val="24"/>
          <w:szCs w:val="24"/>
          <w:lang w:val="en-US"/>
        </w:rPr>
        <w:t>Daniel and Raman (2013</w:t>
      </w:r>
      <w:r w:rsidR="0053593E" w:rsidRPr="00562F6D">
        <w:rPr>
          <w:rFonts w:ascii="Times New Roman" w:hAnsi="Times New Roman" w:cs="Times New Roman"/>
          <w:sz w:val="24"/>
          <w:szCs w:val="24"/>
          <w:lang w:val="en-US"/>
        </w:rPr>
        <w:t>) believed that scarcity of relevant books and teaching materials have hindered student academic performance.</w:t>
      </w:r>
    </w:p>
    <w:p w:rsidR="00C52EAC" w:rsidRPr="00562F6D" w:rsidRDefault="00317B9D" w:rsidP="00436234">
      <w:pPr>
        <w:spacing w:line="360" w:lineRule="auto"/>
        <w:jc w:val="both"/>
        <w:rPr>
          <w:rFonts w:ascii="Times New Roman" w:hAnsi="Times New Roman" w:cs="Times New Roman"/>
          <w:sz w:val="24"/>
          <w:szCs w:val="24"/>
          <w:lang w:val="en-US"/>
        </w:rPr>
      </w:pPr>
      <w:r w:rsidRPr="00562F6D">
        <w:rPr>
          <w:rFonts w:ascii="Times New Roman" w:hAnsi="Times New Roman" w:cs="Times New Roman"/>
          <w:noProof/>
          <w:sz w:val="24"/>
          <w:szCs w:val="24"/>
          <w:lang w:val="en-US"/>
        </w:rPr>
        <w:lastRenderedPageBreak/>
        <w:t>Yaro (2020</w:t>
      </w:r>
      <w:r w:rsidR="00611BED" w:rsidRPr="00562F6D">
        <w:rPr>
          <w:rFonts w:ascii="Times New Roman" w:hAnsi="Times New Roman" w:cs="Times New Roman"/>
          <w:sz w:val="24"/>
          <w:szCs w:val="24"/>
          <w:lang w:val="en-US"/>
        </w:rPr>
        <w:t xml:space="preserve">) stated that the term materials are not only refers to </w:t>
      </w:r>
      <w:r w:rsidR="002332F5" w:rsidRPr="00562F6D">
        <w:rPr>
          <w:rFonts w:ascii="Times New Roman" w:hAnsi="Times New Roman" w:cs="Times New Roman"/>
          <w:sz w:val="24"/>
          <w:szCs w:val="24"/>
          <w:lang w:val="en-US"/>
        </w:rPr>
        <w:t>text</w:t>
      </w:r>
      <w:r w:rsidR="00611BED" w:rsidRPr="00562F6D">
        <w:rPr>
          <w:rFonts w:ascii="Times New Roman" w:hAnsi="Times New Roman" w:cs="Times New Roman"/>
          <w:sz w:val="24"/>
          <w:szCs w:val="24"/>
          <w:lang w:val="en-US"/>
        </w:rPr>
        <w:t xml:space="preserve">books and teaching </w:t>
      </w:r>
      <w:r w:rsidR="002332F5" w:rsidRPr="00562F6D">
        <w:rPr>
          <w:rFonts w:ascii="Times New Roman" w:hAnsi="Times New Roman" w:cs="Times New Roman"/>
          <w:sz w:val="24"/>
          <w:szCs w:val="24"/>
          <w:lang w:val="en-US"/>
        </w:rPr>
        <w:t xml:space="preserve">instructional </w:t>
      </w:r>
      <w:r w:rsidR="00611BED" w:rsidRPr="00562F6D">
        <w:rPr>
          <w:rFonts w:ascii="Times New Roman" w:hAnsi="Times New Roman" w:cs="Times New Roman"/>
          <w:sz w:val="24"/>
          <w:szCs w:val="24"/>
          <w:lang w:val="en-US"/>
        </w:rPr>
        <w:t>m</w:t>
      </w:r>
      <w:r w:rsidR="002332F5" w:rsidRPr="00562F6D">
        <w:rPr>
          <w:rFonts w:ascii="Times New Roman" w:hAnsi="Times New Roman" w:cs="Times New Roman"/>
          <w:sz w:val="24"/>
          <w:szCs w:val="24"/>
          <w:lang w:val="en-US"/>
        </w:rPr>
        <w:t xml:space="preserve">aterials </w:t>
      </w:r>
      <w:r w:rsidR="00611BED" w:rsidRPr="00562F6D">
        <w:rPr>
          <w:rFonts w:ascii="Times New Roman" w:hAnsi="Times New Roman" w:cs="Times New Roman"/>
          <w:sz w:val="24"/>
          <w:szCs w:val="24"/>
          <w:lang w:val="en-US"/>
        </w:rPr>
        <w:t xml:space="preserve">but also the available time for instruction, the knowledge and skills of teachers acquired through training and experience. </w:t>
      </w:r>
      <w:r w:rsidR="00402570" w:rsidRPr="00562F6D">
        <w:rPr>
          <w:rFonts w:ascii="Times New Roman" w:hAnsi="Times New Roman" w:cs="Times New Roman"/>
          <w:sz w:val="24"/>
          <w:szCs w:val="24"/>
          <w:lang w:val="en-US"/>
        </w:rPr>
        <w:t xml:space="preserve">According to </w:t>
      </w:r>
      <w:r w:rsidR="003B4AE5" w:rsidRPr="00562F6D">
        <w:rPr>
          <w:rFonts w:ascii="Times New Roman" w:hAnsi="Times New Roman" w:cs="Times New Roman"/>
          <w:noProof/>
          <w:sz w:val="24"/>
          <w:szCs w:val="24"/>
          <w:lang w:val="en-US"/>
        </w:rPr>
        <w:t>Obilo and Sangoleye (2016</w:t>
      </w:r>
      <w:r w:rsidR="00402570" w:rsidRPr="00562F6D">
        <w:rPr>
          <w:rFonts w:ascii="Times New Roman" w:hAnsi="Times New Roman" w:cs="Times New Roman"/>
          <w:sz w:val="24"/>
          <w:szCs w:val="24"/>
          <w:lang w:val="en-US"/>
        </w:rPr>
        <w:t xml:space="preserve">), adequacy of teaching and learning materials are </w:t>
      </w:r>
      <w:r w:rsidR="00D907B2" w:rsidRPr="00562F6D">
        <w:rPr>
          <w:rFonts w:ascii="Times New Roman" w:hAnsi="Times New Roman" w:cs="Times New Roman"/>
          <w:sz w:val="24"/>
          <w:szCs w:val="24"/>
          <w:lang w:val="en-US"/>
        </w:rPr>
        <w:t>referring</w:t>
      </w:r>
      <w:r w:rsidR="00402570" w:rsidRPr="00562F6D">
        <w:rPr>
          <w:rFonts w:ascii="Times New Roman" w:hAnsi="Times New Roman" w:cs="Times New Roman"/>
          <w:sz w:val="24"/>
          <w:szCs w:val="24"/>
          <w:lang w:val="en-US"/>
        </w:rPr>
        <w:t xml:space="preserve"> to satisfactory or acceptable quantities and qualities of material resources, physical </w:t>
      </w:r>
      <w:r w:rsidR="00D907B2" w:rsidRPr="00562F6D">
        <w:rPr>
          <w:rFonts w:ascii="Times New Roman" w:hAnsi="Times New Roman" w:cs="Times New Roman"/>
          <w:sz w:val="24"/>
          <w:szCs w:val="24"/>
          <w:lang w:val="en-US"/>
        </w:rPr>
        <w:t>materials,</w:t>
      </w:r>
      <w:r w:rsidR="00402570" w:rsidRPr="00562F6D">
        <w:rPr>
          <w:rFonts w:ascii="Times New Roman" w:hAnsi="Times New Roman" w:cs="Times New Roman"/>
          <w:sz w:val="24"/>
          <w:szCs w:val="24"/>
          <w:lang w:val="en-US"/>
        </w:rPr>
        <w:t xml:space="preserve"> and electronics materials. </w:t>
      </w:r>
      <w:r w:rsidR="00D907B2" w:rsidRPr="00562F6D">
        <w:rPr>
          <w:rFonts w:ascii="Times New Roman" w:hAnsi="Times New Roman" w:cs="Times New Roman"/>
          <w:sz w:val="24"/>
          <w:szCs w:val="24"/>
          <w:lang w:val="en-US"/>
        </w:rPr>
        <w:t xml:space="preserve">Further stated that teaching and learning materials determines effective implementation of curriculum including marketing curriculum. </w:t>
      </w:r>
      <w:r w:rsidR="003B4AE5" w:rsidRPr="00562F6D">
        <w:rPr>
          <w:rFonts w:ascii="Times New Roman" w:hAnsi="Times New Roman" w:cs="Times New Roman"/>
          <w:noProof/>
          <w:sz w:val="24"/>
          <w:szCs w:val="24"/>
          <w:lang w:val="en-US"/>
        </w:rPr>
        <w:t>Daniel and Raman (2013</w:t>
      </w:r>
      <w:r w:rsidR="002332F5" w:rsidRPr="00562F6D">
        <w:rPr>
          <w:rFonts w:ascii="Times New Roman" w:hAnsi="Times New Roman" w:cs="Times New Roman"/>
          <w:sz w:val="24"/>
          <w:szCs w:val="24"/>
          <w:lang w:val="en-US"/>
        </w:rPr>
        <w:t>) concluded that basic materials such as textbooks and resources materials play an important role in effective implementation of curriculum because they are basic tools, and their absence or inadequacy makes teacher handle subjects (marketing) in an abstract manner.</w:t>
      </w:r>
    </w:p>
    <w:p w:rsidR="00436234" w:rsidRPr="00562F6D" w:rsidRDefault="00436234" w:rsidP="00C709E5">
      <w:pPr>
        <w:pStyle w:val="Heading2"/>
        <w:rPr>
          <w:b w:val="0"/>
          <w:lang w:val="en-US"/>
        </w:rPr>
      </w:pPr>
      <w:bookmarkStart w:id="37" w:name="_Toc145483913"/>
      <w:r w:rsidRPr="00562F6D">
        <w:rPr>
          <w:lang w:val="en-US"/>
        </w:rPr>
        <w:t xml:space="preserve">Assessment and </w:t>
      </w:r>
      <w:r w:rsidR="00084455" w:rsidRPr="00562F6D">
        <w:rPr>
          <w:lang w:val="en-US"/>
        </w:rPr>
        <w:t>Monitoring</w:t>
      </w:r>
      <w:bookmarkEnd w:id="37"/>
    </w:p>
    <w:p w:rsidR="00484458" w:rsidRPr="00562F6D" w:rsidRDefault="006F389D" w:rsidP="00B43214">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lang w:val="en-US"/>
        </w:rPr>
        <w:t xml:space="preserve">Principal, academic administrators and supervisors plays vital role in monitoring and evaluating academic activities including implementation of curriculum in secondary schools. According to </w:t>
      </w:r>
      <w:r w:rsidR="003B4AE5" w:rsidRPr="00562F6D">
        <w:rPr>
          <w:rFonts w:ascii="Times New Roman" w:hAnsi="Times New Roman" w:cs="Times New Roman"/>
          <w:noProof/>
          <w:sz w:val="24"/>
          <w:szCs w:val="24"/>
          <w:lang w:val="en-US"/>
        </w:rPr>
        <w:t>Babafemi (2007</w:t>
      </w:r>
      <w:r w:rsidRPr="00562F6D">
        <w:rPr>
          <w:rFonts w:ascii="Times New Roman" w:hAnsi="Times New Roman" w:cs="Times New Roman"/>
          <w:sz w:val="24"/>
          <w:szCs w:val="24"/>
          <w:lang w:val="en-US"/>
        </w:rPr>
        <w:t xml:space="preserve">), principal </w:t>
      </w:r>
      <w:r w:rsidRPr="00562F6D">
        <w:rPr>
          <w:rFonts w:ascii="Times New Roman" w:hAnsi="Times New Roman" w:cs="Times New Roman"/>
          <w:sz w:val="24"/>
          <w:szCs w:val="24"/>
        </w:rPr>
        <w:t>is both the administrative and academic head at the secondary school level in Nigerian education system. He/she is an internal force who coordinates, supervise, and monitor the efficient use of the available manpower and material resources and manages it towards attaining the expected success of the curriculum objectives. Thus, the role of a school principal is nothing but significant to successful implementation of any academic policies designed for the advanced growth of educational sector in Nigerian secondary schools. Meanwhile, the school principal is saddles with the responsibility to help set the tune for the successful implementation of curriculum through proper monitoring of the facilitator or teacher, hence, he/she facilitate a healthy working atmosphere where both the teaching team and the pool of learners could operate harmoniously</w:t>
      </w:r>
      <w:sdt>
        <w:sdtPr>
          <w:rPr>
            <w:rFonts w:ascii="Times New Roman" w:hAnsi="Times New Roman" w:cs="Times New Roman"/>
            <w:sz w:val="24"/>
            <w:szCs w:val="24"/>
          </w:rPr>
          <w:id w:val="758021572"/>
          <w:citation/>
        </w:sdtPr>
        <w:sdtContent>
          <w:r w:rsidR="00467967" w:rsidRPr="00562F6D">
            <w:rPr>
              <w:rFonts w:ascii="Times New Roman" w:hAnsi="Times New Roman" w:cs="Times New Roman"/>
              <w:sz w:val="24"/>
              <w:szCs w:val="24"/>
            </w:rPr>
            <w:fldChar w:fldCharType="begin"/>
          </w:r>
          <w:r w:rsidR="00317B9D" w:rsidRPr="00562F6D">
            <w:rPr>
              <w:rFonts w:ascii="Times New Roman" w:hAnsi="Times New Roman" w:cs="Times New Roman"/>
              <w:sz w:val="24"/>
              <w:szCs w:val="24"/>
            </w:rPr>
            <w:instrText xml:space="preserve">CITATION Yar20 \l 2057 </w:instrText>
          </w:r>
          <w:r w:rsidR="00467967" w:rsidRPr="00562F6D">
            <w:rPr>
              <w:rFonts w:ascii="Times New Roman" w:hAnsi="Times New Roman" w:cs="Times New Roman"/>
              <w:sz w:val="24"/>
              <w:szCs w:val="24"/>
            </w:rPr>
            <w:fldChar w:fldCharType="separate"/>
          </w:r>
          <w:r w:rsidR="00317B9D" w:rsidRPr="00562F6D">
            <w:rPr>
              <w:rFonts w:ascii="Times New Roman" w:hAnsi="Times New Roman" w:cs="Times New Roman"/>
              <w:noProof/>
              <w:sz w:val="24"/>
              <w:szCs w:val="24"/>
            </w:rPr>
            <w:t xml:space="preserve"> (Yaro, 2020)</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w:t>
      </w:r>
    </w:p>
    <w:p w:rsidR="005A29DA" w:rsidRPr="00562F6D" w:rsidRDefault="00D8715F" w:rsidP="00B43214">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rPr>
        <w:t>Isa (2014)</w:t>
      </w:r>
      <w:r w:rsidR="00484458" w:rsidRPr="00562F6D">
        <w:rPr>
          <w:rFonts w:ascii="Times New Roman" w:hAnsi="Times New Roman" w:cs="Times New Roman"/>
          <w:sz w:val="24"/>
          <w:szCs w:val="24"/>
        </w:rPr>
        <w:t xml:space="preserve"> posited that assessment of </w:t>
      </w:r>
      <w:r w:rsidRPr="00562F6D">
        <w:rPr>
          <w:rFonts w:ascii="Times New Roman" w:hAnsi="Times New Roman" w:cs="Times New Roman"/>
          <w:sz w:val="24"/>
          <w:szCs w:val="24"/>
        </w:rPr>
        <w:t>facilitators,</w:t>
      </w:r>
      <w:r w:rsidR="00484458" w:rsidRPr="00562F6D">
        <w:rPr>
          <w:rFonts w:ascii="Times New Roman" w:hAnsi="Times New Roman" w:cs="Times New Roman"/>
          <w:sz w:val="24"/>
          <w:szCs w:val="24"/>
        </w:rPr>
        <w:t xml:space="preserve"> and the curriculum implementation process are necessary to guide and direct teacher for accountability’s sake. Thus, ensuring efficient performance of operation of all components of the curriculum development is pertinent and requires for proper monitoring.  </w:t>
      </w:r>
    </w:p>
    <w:p w:rsidR="005A29DA" w:rsidRPr="00562F6D" w:rsidRDefault="005A29DA" w:rsidP="005A29DA">
      <w:pPr>
        <w:spacing w:line="360" w:lineRule="auto"/>
        <w:jc w:val="both"/>
        <w:rPr>
          <w:rFonts w:ascii="Times New Roman" w:hAnsi="Times New Roman" w:cs="Times New Roman"/>
          <w:b/>
          <w:bCs/>
          <w:sz w:val="24"/>
          <w:szCs w:val="24"/>
          <w:lang w:val="en-US"/>
        </w:rPr>
      </w:pPr>
      <w:r w:rsidRPr="00562F6D">
        <w:rPr>
          <w:rFonts w:ascii="Times New Roman" w:hAnsi="Times New Roman" w:cs="Times New Roman"/>
          <w:b/>
          <w:bCs/>
          <w:sz w:val="24"/>
          <w:szCs w:val="24"/>
          <w:lang w:val="en-US"/>
        </w:rPr>
        <w:lastRenderedPageBreak/>
        <w:t xml:space="preserve">Academic </w:t>
      </w:r>
      <w:r w:rsidR="00C709E5">
        <w:rPr>
          <w:rFonts w:ascii="Times New Roman" w:hAnsi="Times New Roman" w:cs="Times New Roman"/>
          <w:b/>
          <w:bCs/>
          <w:sz w:val="24"/>
          <w:szCs w:val="24"/>
          <w:lang w:val="en-US"/>
        </w:rPr>
        <w:t>Performance</w:t>
      </w:r>
    </w:p>
    <w:p w:rsidR="005A29DA" w:rsidRPr="00562F6D" w:rsidRDefault="005A29DA" w:rsidP="005A29DA">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 xml:space="preserve">Academic </w:t>
      </w:r>
      <w:r w:rsidR="00C709E5" w:rsidRPr="00562F6D">
        <w:rPr>
          <w:rFonts w:ascii="Times New Roman" w:hAnsi="Times New Roman" w:cs="Times New Roman"/>
          <w:sz w:val="24"/>
          <w:szCs w:val="24"/>
          <w:lang w:val="en-US"/>
        </w:rPr>
        <w:t xml:space="preserve">performance </w:t>
      </w:r>
      <w:r w:rsidRPr="00562F6D">
        <w:rPr>
          <w:rFonts w:ascii="Times New Roman" w:hAnsi="Times New Roman" w:cs="Times New Roman"/>
          <w:sz w:val="24"/>
          <w:szCs w:val="24"/>
          <w:lang w:val="en-US"/>
        </w:rPr>
        <w:t xml:space="preserve">known as </w:t>
      </w:r>
      <w:r w:rsidR="00392078">
        <w:rPr>
          <w:rFonts w:ascii="Times New Roman" w:hAnsi="Times New Roman" w:cs="Times New Roman"/>
          <w:sz w:val="24"/>
          <w:szCs w:val="24"/>
          <w:lang w:val="en-US"/>
        </w:rPr>
        <w:t xml:space="preserve">academic achievement </w:t>
      </w:r>
      <w:r w:rsidRPr="00562F6D">
        <w:rPr>
          <w:rFonts w:ascii="Times New Roman" w:hAnsi="Times New Roman" w:cs="Times New Roman"/>
          <w:sz w:val="24"/>
          <w:szCs w:val="24"/>
          <w:lang w:val="en-US"/>
        </w:rPr>
        <w:t>is the extent to which a student, teacher or institution has achieved their short or long-term educational goals</w:t>
      </w:r>
      <w:sdt>
        <w:sdtPr>
          <w:rPr>
            <w:rFonts w:ascii="Times New Roman" w:hAnsi="Times New Roman" w:cs="Times New Roman"/>
            <w:sz w:val="24"/>
            <w:szCs w:val="24"/>
            <w:lang w:val="en-US"/>
          </w:rPr>
          <w:id w:val="1195960714"/>
          <w:citation/>
        </w:sdtPr>
        <w:sdtContent>
          <w:r w:rsidR="00467967" w:rsidRPr="00562F6D">
            <w:rPr>
              <w:rFonts w:ascii="Times New Roman" w:hAnsi="Times New Roman" w:cs="Times New Roman"/>
              <w:sz w:val="24"/>
              <w:szCs w:val="24"/>
              <w:lang w:val="en-US"/>
            </w:rPr>
            <w:fldChar w:fldCharType="begin"/>
          </w:r>
          <w:r w:rsidR="00C86D10" w:rsidRPr="00562F6D">
            <w:rPr>
              <w:rFonts w:ascii="Times New Roman" w:hAnsi="Times New Roman" w:cs="Times New Roman"/>
              <w:sz w:val="24"/>
              <w:szCs w:val="24"/>
              <w:lang w:val="en-US"/>
            </w:rPr>
            <w:instrText xml:space="preserve"> CITATION Mar171 \l 1033 </w:instrText>
          </w:r>
          <w:r w:rsidR="00467967" w:rsidRPr="00562F6D">
            <w:rPr>
              <w:rFonts w:ascii="Times New Roman" w:hAnsi="Times New Roman" w:cs="Times New Roman"/>
              <w:sz w:val="24"/>
              <w:szCs w:val="24"/>
              <w:lang w:val="en-US"/>
            </w:rPr>
            <w:fldChar w:fldCharType="separate"/>
          </w:r>
          <w:r w:rsidR="00C86D10" w:rsidRPr="00562F6D">
            <w:rPr>
              <w:rFonts w:ascii="Times New Roman" w:hAnsi="Times New Roman" w:cs="Times New Roman"/>
              <w:noProof/>
              <w:sz w:val="24"/>
              <w:szCs w:val="24"/>
              <w:lang w:val="en-US"/>
            </w:rPr>
            <w:t xml:space="preserve"> (Martin, Rodrigo, Izquierdo, &amp; Ajenjo, 2017)</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w:t>
      </w:r>
      <w:r w:rsidR="006B35DD" w:rsidRPr="00562F6D">
        <w:rPr>
          <w:rFonts w:ascii="Times New Roman" w:hAnsi="Times New Roman" w:cs="Times New Roman"/>
          <w:noProof/>
          <w:sz w:val="24"/>
          <w:szCs w:val="24"/>
          <w:lang w:val="en-US"/>
        </w:rPr>
        <w:t>Ali, Haider, Munir, Khan, and Ahmed (2013</w:t>
      </w:r>
      <w:r w:rsidRPr="00562F6D">
        <w:rPr>
          <w:rFonts w:ascii="Times New Roman" w:hAnsi="Times New Roman" w:cs="Times New Roman"/>
          <w:sz w:val="24"/>
          <w:szCs w:val="24"/>
          <w:lang w:val="en-US"/>
        </w:rPr>
        <w:t>) stated that completion of educational benchmarks such as secondary school certificates and bachelor’s degree</w:t>
      </w:r>
      <w:r w:rsidR="00392078">
        <w:rPr>
          <w:rFonts w:ascii="Times New Roman" w:hAnsi="Times New Roman" w:cs="Times New Roman"/>
          <w:sz w:val="24"/>
          <w:szCs w:val="24"/>
          <w:lang w:val="en-US"/>
        </w:rPr>
        <w:t>s symbolize academic performance</w:t>
      </w:r>
      <w:r w:rsidRPr="00562F6D">
        <w:rPr>
          <w:rFonts w:ascii="Times New Roman" w:hAnsi="Times New Roman" w:cs="Times New Roman"/>
          <w:sz w:val="24"/>
          <w:szCs w:val="24"/>
          <w:lang w:val="en-US"/>
        </w:rPr>
        <w:t xml:space="preserve">. The </w:t>
      </w:r>
      <w:r w:rsidR="00392078">
        <w:rPr>
          <w:rFonts w:ascii="Times New Roman" w:hAnsi="Times New Roman" w:cs="Times New Roman"/>
          <w:sz w:val="24"/>
          <w:szCs w:val="24"/>
          <w:lang w:val="en-US"/>
        </w:rPr>
        <w:t xml:space="preserve">academic performance </w:t>
      </w:r>
      <w:r w:rsidRPr="00562F6D">
        <w:rPr>
          <w:rFonts w:ascii="Times New Roman" w:hAnsi="Times New Roman" w:cs="Times New Roman"/>
          <w:sz w:val="24"/>
          <w:szCs w:val="24"/>
          <w:lang w:val="en-US"/>
        </w:rPr>
        <w:t>usually measured through continuous assessments or examinations</w:t>
      </w:r>
      <w:sdt>
        <w:sdtPr>
          <w:rPr>
            <w:rFonts w:ascii="Times New Roman" w:hAnsi="Times New Roman" w:cs="Times New Roman"/>
            <w:sz w:val="24"/>
            <w:szCs w:val="24"/>
            <w:lang w:val="en-US"/>
          </w:rPr>
          <w:id w:val="-1615671882"/>
          <w:citation/>
        </w:sdtPr>
        <w:sdtContent>
          <w:r w:rsidR="00467967" w:rsidRPr="00562F6D">
            <w:rPr>
              <w:rFonts w:ascii="Times New Roman" w:hAnsi="Times New Roman" w:cs="Times New Roman"/>
              <w:sz w:val="24"/>
              <w:szCs w:val="24"/>
              <w:lang w:val="en-US"/>
            </w:rPr>
            <w:fldChar w:fldCharType="begin"/>
          </w:r>
          <w:r w:rsidR="00364682" w:rsidRPr="00562F6D">
            <w:rPr>
              <w:rFonts w:ascii="Times New Roman" w:hAnsi="Times New Roman" w:cs="Times New Roman"/>
              <w:sz w:val="24"/>
              <w:szCs w:val="24"/>
              <w:lang w:val="en-US"/>
            </w:rPr>
            <w:instrText xml:space="preserve"> CITATION Bre21 \l 1033 </w:instrText>
          </w:r>
          <w:r w:rsidR="00467967" w:rsidRPr="00562F6D">
            <w:rPr>
              <w:rFonts w:ascii="Times New Roman" w:hAnsi="Times New Roman" w:cs="Times New Roman"/>
              <w:sz w:val="24"/>
              <w:szCs w:val="24"/>
              <w:lang w:val="en-US"/>
            </w:rPr>
            <w:fldChar w:fldCharType="separate"/>
          </w:r>
          <w:r w:rsidR="00364682" w:rsidRPr="00562F6D">
            <w:rPr>
              <w:rFonts w:ascii="Times New Roman" w:hAnsi="Times New Roman" w:cs="Times New Roman"/>
              <w:noProof/>
              <w:sz w:val="24"/>
              <w:szCs w:val="24"/>
              <w:lang w:val="en-US"/>
            </w:rPr>
            <w:t xml:space="preserve"> (Brew, Nketiah, &amp; Koranteng, 2021)</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w:t>
      </w:r>
      <w:r w:rsidR="00F940E2" w:rsidRPr="00562F6D">
        <w:rPr>
          <w:rFonts w:ascii="Times New Roman" w:hAnsi="Times New Roman" w:cs="Times New Roman"/>
          <w:noProof/>
          <w:sz w:val="24"/>
          <w:szCs w:val="24"/>
          <w:lang w:val="en-US"/>
        </w:rPr>
        <w:t>Ilomo and Mlavi (2016</w:t>
      </w:r>
      <w:r w:rsidRPr="00562F6D">
        <w:rPr>
          <w:rFonts w:ascii="Times New Roman" w:hAnsi="Times New Roman" w:cs="Times New Roman"/>
          <w:sz w:val="24"/>
          <w:szCs w:val="24"/>
          <w:lang w:val="en-US"/>
        </w:rPr>
        <w:t xml:space="preserve">) shows that teacher quality, enabling learning environment, availability of basic materials and effective curriculum among other factors plays vital role in the students’ success in the examination. </w:t>
      </w:r>
    </w:p>
    <w:p w:rsidR="005A29DA" w:rsidRPr="00562F6D" w:rsidRDefault="005A29DA" w:rsidP="005A29DA">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 xml:space="preserve">According to </w:t>
      </w:r>
      <w:r w:rsidR="00713833" w:rsidRPr="00562F6D">
        <w:rPr>
          <w:rFonts w:ascii="Times New Roman" w:hAnsi="Times New Roman" w:cs="Times New Roman"/>
          <w:noProof/>
          <w:sz w:val="24"/>
          <w:szCs w:val="24"/>
          <w:lang w:val="en-US"/>
        </w:rPr>
        <w:t xml:space="preserve">Ohaka and Nnokam </w:t>
      </w:r>
      <w:r w:rsidR="006B35DD" w:rsidRPr="00562F6D">
        <w:rPr>
          <w:rFonts w:ascii="Times New Roman" w:hAnsi="Times New Roman" w:cs="Times New Roman"/>
          <w:noProof/>
          <w:sz w:val="24"/>
          <w:szCs w:val="24"/>
          <w:lang w:val="en-US"/>
        </w:rPr>
        <w:t>(201</w:t>
      </w:r>
      <w:r w:rsidR="00713833" w:rsidRPr="00562F6D">
        <w:rPr>
          <w:rFonts w:ascii="Times New Roman" w:hAnsi="Times New Roman" w:cs="Times New Roman"/>
          <w:noProof/>
          <w:sz w:val="24"/>
          <w:szCs w:val="24"/>
          <w:lang w:val="en-US"/>
        </w:rPr>
        <w:t>8</w:t>
      </w:r>
      <w:r w:rsidRPr="00562F6D">
        <w:rPr>
          <w:rFonts w:ascii="Times New Roman" w:hAnsi="Times New Roman" w:cs="Times New Roman"/>
          <w:sz w:val="24"/>
          <w:szCs w:val="24"/>
          <w:lang w:val="en-US"/>
        </w:rPr>
        <w:t xml:space="preserve">), </w:t>
      </w:r>
      <w:r w:rsidR="00392078">
        <w:rPr>
          <w:rFonts w:ascii="Times New Roman" w:hAnsi="Times New Roman" w:cs="Times New Roman"/>
          <w:sz w:val="24"/>
          <w:szCs w:val="24"/>
          <w:lang w:val="en-US"/>
        </w:rPr>
        <w:t xml:space="preserve">academic performance </w:t>
      </w:r>
      <w:r w:rsidRPr="00562F6D">
        <w:rPr>
          <w:rFonts w:ascii="Times New Roman" w:hAnsi="Times New Roman" w:cs="Times New Roman"/>
          <w:sz w:val="24"/>
          <w:szCs w:val="24"/>
          <w:lang w:val="en-US"/>
        </w:rPr>
        <w:t xml:space="preserve">or performance is a term used to prescribe the rating of a student following an assessments or evaluations through continuous assessment and examination. However, </w:t>
      </w:r>
      <w:r w:rsidR="00392078">
        <w:rPr>
          <w:rFonts w:ascii="Times New Roman" w:hAnsi="Times New Roman" w:cs="Times New Roman"/>
          <w:sz w:val="24"/>
          <w:szCs w:val="24"/>
          <w:lang w:val="en-US"/>
        </w:rPr>
        <w:t xml:space="preserve">academic performance </w:t>
      </w:r>
      <w:r w:rsidRPr="00562F6D">
        <w:rPr>
          <w:rFonts w:ascii="Times New Roman" w:hAnsi="Times New Roman" w:cs="Times New Roman"/>
          <w:sz w:val="24"/>
          <w:szCs w:val="24"/>
          <w:lang w:val="en-US"/>
        </w:rPr>
        <w:t>is an essential aspect of a student’s life, and it is known to be influenced by several determinants including effective curriculum and the level at which student prepare, equip, and develop their learning capability</w:t>
      </w:r>
      <w:sdt>
        <w:sdtPr>
          <w:rPr>
            <w:rFonts w:ascii="Times New Roman" w:hAnsi="Times New Roman" w:cs="Times New Roman"/>
            <w:sz w:val="24"/>
            <w:szCs w:val="24"/>
            <w:lang w:val="en-US"/>
          </w:rPr>
          <w:id w:val="1940101178"/>
          <w:citation/>
        </w:sdtPr>
        <w:sdtContent>
          <w:r w:rsidR="00467967" w:rsidRPr="00562F6D">
            <w:rPr>
              <w:rFonts w:ascii="Times New Roman" w:hAnsi="Times New Roman" w:cs="Times New Roman"/>
              <w:sz w:val="24"/>
              <w:szCs w:val="24"/>
              <w:lang w:val="en-US"/>
            </w:rPr>
            <w:fldChar w:fldCharType="begin"/>
          </w:r>
          <w:r w:rsidR="00F940E2" w:rsidRPr="00562F6D">
            <w:rPr>
              <w:rFonts w:ascii="Times New Roman" w:hAnsi="Times New Roman" w:cs="Times New Roman"/>
              <w:sz w:val="24"/>
              <w:szCs w:val="24"/>
              <w:lang w:val="en-US"/>
            </w:rPr>
            <w:instrText xml:space="preserve"> CITATION Bre21 \l 1033 </w:instrText>
          </w:r>
          <w:r w:rsidR="00467967" w:rsidRPr="00562F6D">
            <w:rPr>
              <w:rFonts w:ascii="Times New Roman" w:hAnsi="Times New Roman" w:cs="Times New Roman"/>
              <w:sz w:val="24"/>
              <w:szCs w:val="24"/>
              <w:lang w:val="en-US"/>
            </w:rPr>
            <w:fldChar w:fldCharType="separate"/>
          </w:r>
          <w:r w:rsidR="00F940E2" w:rsidRPr="00562F6D">
            <w:rPr>
              <w:rFonts w:ascii="Times New Roman" w:hAnsi="Times New Roman" w:cs="Times New Roman"/>
              <w:noProof/>
              <w:sz w:val="24"/>
              <w:szCs w:val="24"/>
              <w:lang w:val="en-US"/>
            </w:rPr>
            <w:t xml:space="preserve"> (Brew, Nketiah, &amp; Koranteng, 2021)</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w:t>
      </w:r>
      <w:r w:rsidR="00F940E2" w:rsidRPr="00562F6D">
        <w:rPr>
          <w:rFonts w:ascii="Times New Roman" w:hAnsi="Times New Roman" w:cs="Times New Roman"/>
          <w:noProof/>
          <w:sz w:val="24"/>
          <w:szCs w:val="24"/>
          <w:lang w:val="en-US"/>
        </w:rPr>
        <w:t>Ilomo and Mlavi (2016</w:t>
      </w:r>
      <w:r w:rsidRPr="00562F6D">
        <w:rPr>
          <w:rFonts w:ascii="Times New Roman" w:hAnsi="Times New Roman" w:cs="Times New Roman"/>
          <w:sz w:val="24"/>
          <w:szCs w:val="24"/>
          <w:lang w:val="en-US"/>
        </w:rPr>
        <w:t xml:space="preserve">) emphasised various ways in which students’ performance can be determined either through academic or non-academic. </w:t>
      </w:r>
    </w:p>
    <w:p w:rsidR="00436234" w:rsidRPr="00562F6D" w:rsidRDefault="005A29DA" w:rsidP="005A29DA">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lang w:val="en-US"/>
        </w:rPr>
        <w:t>Students’ achievement can be measure through their contribution in their various courses (subjects) which solely depend on the level of curriculum implementation</w:t>
      </w:r>
      <w:sdt>
        <w:sdtPr>
          <w:rPr>
            <w:rFonts w:ascii="Times New Roman" w:hAnsi="Times New Roman" w:cs="Times New Roman"/>
            <w:sz w:val="24"/>
            <w:szCs w:val="24"/>
            <w:lang w:val="en-US"/>
          </w:rPr>
          <w:id w:val="578024737"/>
          <w:citation/>
        </w:sdtPr>
        <w:sdtContent>
          <w:r w:rsidR="00467967" w:rsidRPr="00562F6D">
            <w:rPr>
              <w:rFonts w:ascii="Times New Roman" w:hAnsi="Times New Roman" w:cs="Times New Roman"/>
              <w:sz w:val="24"/>
              <w:szCs w:val="24"/>
              <w:lang w:val="en-US"/>
            </w:rPr>
            <w:fldChar w:fldCharType="begin"/>
          </w:r>
          <w:r w:rsidR="00DD4660" w:rsidRPr="00562F6D">
            <w:rPr>
              <w:rFonts w:ascii="Times New Roman" w:hAnsi="Times New Roman" w:cs="Times New Roman"/>
              <w:sz w:val="24"/>
              <w:szCs w:val="24"/>
              <w:lang w:val="en-US"/>
            </w:rPr>
            <w:instrText xml:space="preserve"> CITATION Ali132 \l 1033 </w:instrText>
          </w:r>
          <w:r w:rsidR="00467967" w:rsidRPr="00562F6D">
            <w:rPr>
              <w:rFonts w:ascii="Times New Roman" w:hAnsi="Times New Roman" w:cs="Times New Roman"/>
              <w:sz w:val="24"/>
              <w:szCs w:val="24"/>
              <w:lang w:val="en-US"/>
            </w:rPr>
            <w:fldChar w:fldCharType="separate"/>
          </w:r>
          <w:r w:rsidR="00DD4660" w:rsidRPr="00562F6D">
            <w:rPr>
              <w:rFonts w:ascii="Times New Roman" w:hAnsi="Times New Roman" w:cs="Times New Roman"/>
              <w:noProof/>
              <w:sz w:val="24"/>
              <w:szCs w:val="24"/>
              <w:lang w:val="en-US"/>
            </w:rPr>
            <w:t xml:space="preserve"> (Ali, Haider, Munir, Khan, &amp; Ahmed, 2013)</w:t>
          </w:r>
          <w:r w:rsidR="00467967" w:rsidRPr="00562F6D">
            <w:rPr>
              <w:rFonts w:ascii="Times New Roman" w:hAnsi="Times New Roman" w:cs="Times New Roman"/>
              <w:sz w:val="24"/>
              <w:szCs w:val="24"/>
              <w:lang w:val="en-US"/>
            </w:rPr>
            <w:fldChar w:fldCharType="end"/>
          </w:r>
        </w:sdtContent>
      </w:sdt>
      <w:r w:rsidRPr="00562F6D">
        <w:rPr>
          <w:rFonts w:ascii="Times New Roman" w:hAnsi="Times New Roman" w:cs="Times New Roman"/>
          <w:sz w:val="24"/>
          <w:szCs w:val="24"/>
          <w:lang w:val="en-US"/>
        </w:rPr>
        <w:t xml:space="preserve">. In their argument, </w:t>
      </w:r>
      <w:r w:rsidR="00F940E2" w:rsidRPr="00562F6D">
        <w:rPr>
          <w:rFonts w:ascii="Times New Roman" w:hAnsi="Times New Roman" w:cs="Times New Roman"/>
          <w:noProof/>
          <w:sz w:val="24"/>
          <w:szCs w:val="24"/>
          <w:lang w:val="en-US"/>
        </w:rPr>
        <w:t>Brew, Nketiah, and Koranteng (2021</w:t>
      </w:r>
      <w:r w:rsidRPr="00562F6D">
        <w:rPr>
          <w:rFonts w:ascii="Times New Roman" w:hAnsi="Times New Roman" w:cs="Times New Roman"/>
          <w:sz w:val="24"/>
          <w:szCs w:val="24"/>
          <w:lang w:val="en-US"/>
        </w:rPr>
        <w:t>) contend that academic performance depends mainly on the extent at which a student, teacher or school has attained their short- or long-term educational objectives. Therefore, it become pertinent for this study to investigate the effective curriculum implementation due to its importance to student attainment of academic achievement.</w:t>
      </w:r>
    </w:p>
    <w:p w:rsidR="00B43214" w:rsidRPr="00562F6D" w:rsidRDefault="00DA70E1" w:rsidP="000511F2">
      <w:pPr>
        <w:pStyle w:val="Heading2"/>
        <w:rPr>
          <w:b w:val="0"/>
        </w:rPr>
      </w:pPr>
      <w:bookmarkStart w:id="38" w:name="_Toc145483914"/>
      <w:r w:rsidRPr="00562F6D">
        <w:t>Theoretical Review</w:t>
      </w:r>
      <w:bookmarkEnd w:id="38"/>
    </w:p>
    <w:p w:rsidR="00522984" w:rsidRPr="00562F6D" w:rsidRDefault="00DA70E1"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w:t>
      </w:r>
      <w:r w:rsidR="00D76243" w:rsidRPr="00562F6D">
        <w:rPr>
          <w:rFonts w:ascii="Times New Roman" w:hAnsi="Times New Roman" w:cs="Times New Roman"/>
          <w:sz w:val="24"/>
          <w:szCs w:val="24"/>
        </w:rPr>
        <w:t xml:space="preserve">heory of curriculum implementation </w:t>
      </w:r>
      <w:r w:rsidR="009C2445" w:rsidRPr="00562F6D">
        <w:rPr>
          <w:rFonts w:ascii="Times New Roman" w:hAnsi="Times New Roman" w:cs="Times New Roman"/>
          <w:sz w:val="24"/>
          <w:szCs w:val="24"/>
        </w:rPr>
        <w:t xml:space="preserve">introduced </w:t>
      </w:r>
      <w:r w:rsidR="00D76243" w:rsidRPr="00562F6D">
        <w:rPr>
          <w:rFonts w:ascii="Times New Roman" w:hAnsi="Times New Roman" w:cs="Times New Roman"/>
          <w:sz w:val="24"/>
          <w:szCs w:val="24"/>
        </w:rPr>
        <w:t xml:space="preserve">by Rogan and Grayson in 2003. The theory focuses on the learning environment being the centre of analysis, this is because </w:t>
      </w:r>
      <w:r w:rsidR="00D76243" w:rsidRPr="00562F6D">
        <w:rPr>
          <w:rFonts w:ascii="Times New Roman" w:hAnsi="Times New Roman" w:cs="Times New Roman"/>
          <w:sz w:val="24"/>
          <w:szCs w:val="24"/>
        </w:rPr>
        <w:lastRenderedPageBreak/>
        <w:t xml:space="preserve">the learning environment is where learners, teachers, curriculum, and educational resources meet. The theory emphasised on three factors: the implementation profile, the capacity to innovate, and outside </w:t>
      </w:r>
      <w:r w:rsidR="00522984" w:rsidRPr="00562F6D">
        <w:rPr>
          <w:rFonts w:ascii="Times New Roman" w:hAnsi="Times New Roman" w:cs="Times New Roman"/>
          <w:sz w:val="24"/>
          <w:szCs w:val="24"/>
        </w:rPr>
        <w:t>influences</w:t>
      </w:r>
      <w:sdt>
        <w:sdtPr>
          <w:rPr>
            <w:rFonts w:ascii="Times New Roman" w:hAnsi="Times New Roman" w:cs="Times New Roman"/>
            <w:sz w:val="24"/>
            <w:szCs w:val="24"/>
          </w:rPr>
          <w:id w:val="-36278944"/>
          <w:citation/>
        </w:sdtPr>
        <w:sdtContent>
          <w:r w:rsidR="00467967" w:rsidRPr="00562F6D">
            <w:rPr>
              <w:rFonts w:ascii="Times New Roman" w:hAnsi="Times New Roman" w:cs="Times New Roman"/>
              <w:sz w:val="24"/>
              <w:szCs w:val="24"/>
            </w:rPr>
            <w:fldChar w:fldCharType="begin"/>
          </w:r>
          <w:r w:rsidR="003835F9" w:rsidRPr="00562F6D">
            <w:rPr>
              <w:rFonts w:ascii="Times New Roman" w:hAnsi="Times New Roman" w:cs="Times New Roman"/>
              <w:sz w:val="24"/>
              <w:szCs w:val="24"/>
              <w:lang w:val="en-US"/>
            </w:rPr>
            <w:instrText xml:space="preserve"> CITATION Rog05 \l 1033 </w:instrText>
          </w:r>
          <w:r w:rsidR="00467967" w:rsidRPr="00562F6D">
            <w:rPr>
              <w:rFonts w:ascii="Times New Roman" w:hAnsi="Times New Roman" w:cs="Times New Roman"/>
              <w:sz w:val="24"/>
              <w:szCs w:val="24"/>
            </w:rPr>
            <w:fldChar w:fldCharType="separate"/>
          </w:r>
          <w:r w:rsidR="003835F9" w:rsidRPr="00562F6D">
            <w:rPr>
              <w:rFonts w:ascii="Times New Roman" w:hAnsi="Times New Roman" w:cs="Times New Roman"/>
              <w:noProof/>
              <w:sz w:val="24"/>
              <w:szCs w:val="24"/>
              <w:lang w:val="en-US"/>
            </w:rPr>
            <w:t xml:space="preserve"> (Rogan &amp; Aldous, 2005)</w:t>
          </w:r>
          <w:r w:rsidR="00467967" w:rsidRPr="00562F6D">
            <w:rPr>
              <w:rFonts w:ascii="Times New Roman" w:hAnsi="Times New Roman" w:cs="Times New Roman"/>
              <w:sz w:val="24"/>
              <w:szCs w:val="24"/>
            </w:rPr>
            <w:fldChar w:fldCharType="end"/>
          </w:r>
        </w:sdtContent>
      </w:sdt>
      <w:r w:rsidR="00D76243" w:rsidRPr="00562F6D">
        <w:rPr>
          <w:rFonts w:ascii="Times New Roman" w:hAnsi="Times New Roman" w:cs="Times New Roman"/>
          <w:sz w:val="24"/>
          <w:szCs w:val="24"/>
        </w:rPr>
        <w:t>.</w:t>
      </w:r>
      <w:r w:rsidR="00522984" w:rsidRPr="00562F6D">
        <w:rPr>
          <w:rFonts w:ascii="Times New Roman" w:hAnsi="Times New Roman" w:cs="Times New Roman"/>
          <w:sz w:val="24"/>
          <w:szCs w:val="24"/>
        </w:rPr>
        <w:t xml:space="preserve"> The implementation profile is a construct to help understand, analyse, and express the extent to which the ideas of a curriculum are being put into practice. An essential corollary to the implementation profile is the recognition that the implementation of a new (marketing) curriculum is not an “all-or-nothing” proposition</w:t>
      </w:r>
      <w:sdt>
        <w:sdtPr>
          <w:rPr>
            <w:rFonts w:ascii="Times New Roman" w:hAnsi="Times New Roman" w:cs="Times New Roman"/>
            <w:sz w:val="24"/>
            <w:szCs w:val="24"/>
          </w:rPr>
          <w:id w:val="-1494402639"/>
          <w:citation/>
        </w:sdtPr>
        <w:sdtContent>
          <w:r w:rsidR="00467967" w:rsidRPr="00562F6D">
            <w:rPr>
              <w:rFonts w:ascii="Times New Roman" w:hAnsi="Times New Roman" w:cs="Times New Roman"/>
              <w:sz w:val="24"/>
              <w:szCs w:val="24"/>
            </w:rPr>
            <w:fldChar w:fldCharType="begin"/>
          </w:r>
          <w:r w:rsidR="00F940E2" w:rsidRPr="00562F6D">
            <w:rPr>
              <w:rFonts w:ascii="Times New Roman" w:hAnsi="Times New Roman" w:cs="Times New Roman"/>
              <w:sz w:val="24"/>
              <w:szCs w:val="24"/>
              <w:lang w:val="en-US"/>
            </w:rPr>
            <w:instrText xml:space="preserve"> CITATION Rog03 \l 1033 </w:instrText>
          </w:r>
          <w:r w:rsidR="00467967" w:rsidRPr="00562F6D">
            <w:rPr>
              <w:rFonts w:ascii="Times New Roman" w:hAnsi="Times New Roman" w:cs="Times New Roman"/>
              <w:sz w:val="24"/>
              <w:szCs w:val="24"/>
            </w:rPr>
            <w:fldChar w:fldCharType="separate"/>
          </w:r>
          <w:r w:rsidR="00F940E2" w:rsidRPr="00562F6D">
            <w:rPr>
              <w:rFonts w:ascii="Times New Roman" w:hAnsi="Times New Roman" w:cs="Times New Roman"/>
              <w:noProof/>
              <w:sz w:val="24"/>
              <w:szCs w:val="24"/>
              <w:lang w:val="en-US"/>
            </w:rPr>
            <w:t xml:space="preserve"> (Rogan &amp; Grayson, 2003)</w:t>
          </w:r>
          <w:r w:rsidR="00467967" w:rsidRPr="00562F6D">
            <w:rPr>
              <w:rFonts w:ascii="Times New Roman" w:hAnsi="Times New Roman" w:cs="Times New Roman"/>
              <w:sz w:val="24"/>
              <w:szCs w:val="24"/>
            </w:rPr>
            <w:fldChar w:fldCharType="end"/>
          </w:r>
        </w:sdtContent>
      </w:sdt>
      <w:r w:rsidR="00522984" w:rsidRPr="00562F6D">
        <w:rPr>
          <w:rFonts w:ascii="Times New Roman" w:hAnsi="Times New Roman" w:cs="Times New Roman"/>
          <w:sz w:val="24"/>
          <w:szCs w:val="24"/>
        </w:rPr>
        <w:t xml:space="preserve">. </w:t>
      </w:r>
    </w:p>
    <w:p w:rsidR="004127CB" w:rsidRPr="00562F6D" w:rsidRDefault="00522984"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Based on Fullan (1991) observation, a key feature of the practicality of implementation is the “presence of the next steps”. Subsequently, one of the most significant contributions that the profile could offer is to conceptualise levels of implementation of a marketing curriculum. It can potentially enable curriculum planners at the school level to determine their current strengths. They can then take into account the context and capacity of their school and define for themselves how best to adopt marketing curriculum, phasing it in over a number of years</w:t>
      </w:r>
      <w:sdt>
        <w:sdtPr>
          <w:rPr>
            <w:rFonts w:ascii="Times New Roman" w:hAnsi="Times New Roman" w:cs="Times New Roman"/>
            <w:sz w:val="24"/>
            <w:szCs w:val="24"/>
          </w:rPr>
          <w:id w:val="-1937519024"/>
          <w:citation/>
        </w:sdtPr>
        <w:sdtContent>
          <w:r w:rsidR="00467967" w:rsidRPr="00562F6D">
            <w:rPr>
              <w:rFonts w:ascii="Times New Roman" w:hAnsi="Times New Roman" w:cs="Times New Roman"/>
              <w:sz w:val="24"/>
              <w:szCs w:val="24"/>
            </w:rPr>
            <w:fldChar w:fldCharType="begin"/>
          </w:r>
          <w:r w:rsidR="000C58F9" w:rsidRPr="00562F6D">
            <w:rPr>
              <w:rFonts w:ascii="Times New Roman" w:hAnsi="Times New Roman" w:cs="Times New Roman"/>
              <w:sz w:val="24"/>
              <w:szCs w:val="24"/>
              <w:lang w:val="en-US"/>
            </w:rPr>
            <w:instrText xml:space="preserve"> CITATION Rog03 \l 1033 </w:instrText>
          </w:r>
          <w:r w:rsidR="00467967" w:rsidRPr="00562F6D">
            <w:rPr>
              <w:rFonts w:ascii="Times New Roman" w:hAnsi="Times New Roman" w:cs="Times New Roman"/>
              <w:sz w:val="24"/>
              <w:szCs w:val="24"/>
            </w:rPr>
            <w:fldChar w:fldCharType="separate"/>
          </w:r>
          <w:r w:rsidR="000C58F9" w:rsidRPr="00562F6D">
            <w:rPr>
              <w:rFonts w:ascii="Times New Roman" w:hAnsi="Times New Roman" w:cs="Times New Roman"/>
              <w:noProof/>
              <w:sz w:val="24"/>
              <w:szCs w:val="24"/>
              <w:lang w:val="en-US"/>
            </w:rPr>
            <w:t xml:space="preserve"> (Rogan &amp; Grayson, 2003)</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w:t>
      </w:r>
    </w:p>
    <w:p w:rsidR="004127CB" w:rsidRPr="00562F6D" w:rsidRDefault="003835F9"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While, the construct capacity to support innovation is an attempt to understand and elaborate on the school-based factors that are able to support, or hinder the implementation of marketing ideas and practices. It should be recognised that not all schools have the capacity to implement</w:t>
      </w:r>
      <w:r w:rsidR="004127CB" w:rsidRPr="00562F6D">
        <w:rPr>
          <w:rFonts w:ascii="Times New Roman" w:hAnsi="Times New Roman" w:cs="Times New Roman"/>
          <w:sz w:val="24"/>
          <w:szCs w:val="24"/>
        </w:rPr>
        <w:t xml:space="preserve"> a given innovation to the same extent. </w:t>
      </w:r>
      <w:r w:rsidR="007C0331" w:rsidRPr="00562F6D">
        <w:rPr>
          <w:rFonts w:ascii="Times New Roman" w:hAnsi="Times New Roman" w:cs="Times New Roman"/>
          <w:noProof/>
          <w:sz w:val="24"/>
          <w:szCs w:val="24"/>
          <w:lang w:val="en-US"/>
        </w:rPr>
        <w:t>Rogan and Grayson (2003</w:t>
      </w:r>
      <w:r w:rsidR="004127CB" w:rsidRPr="00562F6D">
        <w:rPr>
          <w:rFonts w:ascii="Times New Roman" w:hAnsi="Times New Roman" w:cs="Times New Roman"/>
          <w:sz w:val="24"/>
          <w:szCs w:val="24"/>
        </w:rPr>
        <w:t>) asserted that capacity comprising more than simply teacher factors. Indicators of the capacity to support innovation construct in this theory framework fall into four groups: physical materials, teacher factors, learner factors, and the school ethos and management</w:t>
      </w:r>
      <w:sdt>
        <w:sdtPr>
          <w:rPr>
            <w:rFonts w:ascii="Times New Roman" w:hAnsi="Times New Roman" w:cs="Times New Roman"/>
            <w:sz w:val="24"/>
            <w:szCs w:val="24"/>
          </w:rPr>
          <w:id w:val="1797261420"/>
          <w:citation/>
        </w:sdtPr>
        <w:sdtContent>
          <w:r w:rsidR="00467967" w:rsidRPr="00562F6D">
            <w:rPr>
              <w:rFonts w:ascii="Times New Roman" w:hAnsi="Times New Roman" w:cs="Times New Roman"/>
              <w:sz w:val="24"/>
              <w:szCs w:val="24"/>
            </w:rPr>
            <w:fldChar w:fldCharType="begin"/>
          </w:r>
          <w:r w:rsidR="000C58F9" w:rsidRPr="00562F6D">
            <w:rPr>
              <w:rFonts w:ascii="Times New Roman" w:hAnsi="Times New Roman" w:cs="Times New Roman"/>
              <w:sz w:val="24"/>
              <w:szCs w:val="24"/>
              <w:lang w:val="en-US"/>
            </w:rPr>
            <w:instrText xml:space="preserve"> CITATION Rog03 \l 1033 </w:instrText>
          </w:r>
          <w:r w:rsidR="00467967" w:rsidRPr="00562F6D">
            <w:rPr>
              <w:rFonts w:ascii="Times New Roman" w:hAnsi="Times New Roman" w:cs="Times New Roman"/>
              <w:sz w:val="24"/>
              <w:szCs w:val="24"/>
            </w:rPr>
            <w:fldChar w:fldCharType="separate"/>
          </w:r>
          <w:r w:rsidR="000C58F9" w:rsidRPr="00562F6D">
            <w:rPr>
              <w:rFonts w:ascii="Times New Roman" w:hAnsi="Times New Roman" w:cs="Times New Roman"/>
              <w:noProof/>
              <w:sz w:val="24"/>
              <w:szCs w:val="24"/>
              <w:lang w:val="en-US"/>
            </w:rPr>
            <w:t xml:space="preserve"> (Rogan &amp; Grayson, 2003)</w:t>
          </w:r>
          <w:r w:rsidR="00467967" w:rsidRPr="00562F6D">
            <w:rPr>
              <w:rFonts w:ascii="Times New Roman" w:hAnsi="Times New Roman" w:cs="Times New Roman"/>
              <w:sz w:val="24"/>
              <w:szCs w:val="24"/>
            </w:rPr>
            <w:fldChar w:fldCharType="end"/>
          </w:r>
        </w:sdtContent>
      </w:sdt>
      <w:r w:rsidR="004127CB" w:rsidRPr="00562F6D">
        <w:rPr>
          <w:rFonts w:ascii="Times New Roman" w:hAnsi="Times New Roman" w:cs="Times New Roman"/>
          <w:sz w:val="24"/>
          <w:szCs w:val="24"/>
        </w:rPr>
        <w:t xml:space="preserve">. </w:t>
      </w:r>
    </w:p>
    <w:p w:rsidR="00D76243" w:rsidRPr="00562F6D" w:rsidRDefault="004127CB"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Therefore, outside influence is used to describe the kinds of actions undertaken by the agents (stakeholders) outside of a school that nevertheless attempt to influence its practice. For example, the types and levels of support and pressure or motivation that various agents (society, The Government)</w:t>
      </w:r>
      <w:r w:rsidR="000C58F9" w:rsidRPr="00562F6D">
        <w:rPr>
          <w:rFonts w:ascii="Times New Roman" w:hAnsi="Times New Roman" w:cs="Times New Roman"/>
          <w:sz w:val="24"/>
          <w:szCs w:val="24"/>
        </w:rPr>
        <w:t xml:space="preserve"> might </w:t>
      </w:r>
      <w:r w:rsidR="00C43898" w:rsidRPr="00562F6D">
        <w:rPr>
          <w:rFonts w:ascii="Times New Roman" w:hAnsi="Times New Roman" w:cs="Times New Roman"/>
          <w:sz w:val="24"/>
          <w:szCs w:val="24"/>
        </w:rPr>
        <w:t>bring</w:t>
      </w:r>
      <w:r w:rsidR="000C58F9" w:rsidRPr="00562F6D">
        <w:rPr>
          <w:rFonts w:ascii="Times New Roman" w:hAnsi="Times New Roman" w:cs="Times New Roman"/>
          <w:sz w:val="24"/>
          <w:szCs w:val="24"/>
        </w:rPr>
        <w:t xml:space="preserve"> to bear on a school to facilitates change. Meanwhile, forms of support to schools can be in term of material and nonmaterial. </w:t>
      </w:r>
      <w:r w:rsidR="00522984" w:rsidRPr="00562F6D">
        <w:rPr>
          <w:rFonts w:ascii="Times New Roman" w:hAnsi="Times New Roman" w:cs="Times New Roman"/>
          <w:sz w:val="24"/>
          <w:szCs w:val="24"/>
        </w:rPr>
        <w:t xml:space="preserve">The theory further described in detail the process of implementation </w:t>
      </w:r>
      <w:r w:rsidR="00522984" w:rsidRPr="00562F6D">
        <w:rPr>
          <w:rFonts w:ascii="Times New Roman" w:hAnsi="Times New Roman" w:cs="Times New Roman"/>
          <w:sz w:val="24"/>
          <w:szCs w:val="24"/>
        </w:rPr>
        <w:lastRenderedPageBreak/>
        <w:t xml:space="preserve">profile categorically, </w:t>
      </w:r>
      <w:r w:rsidR="006E0A9D" w:rsidRPr="00562F6D">
        <w:rPr>
          <w:rFonts w:ascii="Times New Roman" w:hAnsi="Times New Roman" w:cs="Times New Roman"/>
          <w:sz w:val="24"/>
          <w:szCs w:val="24"/>
        </w:rPr>
        <w:t>states teacher roles (experience), used of materials, teacher knowledge and skills (which can acquire through training) and assessment to measure the performance of both teacher and learners</w:t>
      </w:r>
      <w:sdt>
        <w:sdtPr>
          <w:rPr>
            <w:rFonts w:ascii="Times New Roman" w:hAnsi="Times New Roman" w:cs="Times New Roman"/>
            <w:sz w:val="24"/>
            <w:szCs w:val="24"/>
          </w:rPr>
          <w:id w:val="-636868918"/>
          <w:citation/>
        </w:sdtPr>
        <w:sdtContent>
          <w:r w:rsidR="00467967" w:rsidRPr="00562F6D">
            <w:rPr>
              <w:rFonts w:ascii="Times New Roman" w:hAnsi="Times New Roman" w:cs="Times New Roman"/>
              <w:sz w:val="24"/>
              <w:szCs w:val="24"/>
            </w:rPr>
            <w:fldChar w:fldCharType="begin"/>
          </w:r>
          <w:r w:rsidR="000C58F9" w:rsidRPr="00562F6D">
            <w:rPr>
              <w:rFonts w:ascii="Times New Roman" w:hAnsi="Times New Roman" w:cs="Times New Roman"/>
              <w:sz w:val="24"/>
              <w:szCs w:val="24"/>
              <w:lang w:val="en-US"/>
            </w:rPr>
            <w:instrText xml:space="preserve"> CITATION Rog05 \l 1033 </w:instrText>
          </w:r>
          <w:r w:rsidR="00467967" w:rsidRPr="00562F6D">
            <w:rPr>
              <w:rFonts w:ascii="Times New Roman" w:hAnsi="Times New Roman" w:cs="Times New Roman"/>
              <w:sz w:val="24"/>
              <w:szCs w:val="24"/>
            </w:rPr>
            <w:fldChar w:fldCharType="separate"/>
          </w:r>
          <w:r w:rsidR="000C58F9" w:rsidRPr="00562F6D">
            <w:rPr>
              <w:rFonts w:ascii="Times New Roman" w:hAnsi="Times New Roman" w:cs="Times New Roman"/>
              <w:noProof/>
              <w:sz w:val="24"/>
              <w:szCs w:val="24"/>
              <w:lang w:val="en-US"/>
            </w:rPr>
            <w:t xml:space="preserve"> (Rogan &amp; Aldous, 2005)</w:t>
          </w:r>
          <w:r w:rsidR="00467967" w:rsidRPr="00562F6D">
            <w:rPr>
              <w:rFonts w:ascii="Times New Roman" w:hAnsi="Times New Roman" w:cs="Times New Roman"/>
              <w:sz w:val="24"/>
              <w:szCs w:val="24"/>
            </w:rPr>
            <w:fldChar w:fldCharType="end"/>
          </w:r>
        </w:sdtContent>
      </w:sdt>
      <w:r w:rsidR="006E0A9D" w:rsidRPr="00562F6D">
        <w:rPr>
          <w:rFonts w:ascii="Times New Roman" w:hAnsi="Times New Roman" w:cs="Times New Roman"/>
          <w:sz w:val="24"/>
          <w:szCs w:val="24"/>
        </w:rPr>
        <w:t xml:space="preserve">.   </w:t>
      </w:r>
    </w:p>
    <w:p w:rsidR="009C2445" w:rsidRPr="00562F6D" w:rsidRDefault="009C2445"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This study underpinned by the theory of curriculum implementation because it covers several factors that are germane to this study, especially in the context of marketing curriculum implementation in senior secondary schools in Ilorin West Local Government Area, Kwara State.    </w:t>
      </w:r>
    </w:p>
    <w:p w:rsidR="00DA70E1" w:rsidRPr="00562F6D" w:rsidRDefault="00DA70E1" w:rsidP="000511F2">
      <w:pPr>
        <w:pStyle w:val="Heading2"/>
        <w:rPr>
          <w:b w:val="0"/>
        </w:rPr>
      </w:pPr>
      <w:bookmarkStart w:id="39" w:name="_Toc145483915"/>
      <w:r w:rsidRPr="00562F6D">
        <w:t>Empirical Review</w:t>
      </w:r>
      <w:r w:rsidR="00A30EC7" w:rsidRPr="00562F6D">
        <w:t xml:space="preserve"> of the Related Literature</w:t>
      </w:r>
      <w:bookmarkEnd w:id="39"/>
    </w:p>
    <w:p w:rsidR="000C73ED" w:rsidRPr="00562F6D" w:rsidRDefault="0062793B" w:rsidP="00B018EC">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sz w:val="24"/>
          <w:szCs w:val="24"/>
        </w:rPr>
        <w:t xml:space="preserve">Many empirical studies have been conducted on the context of </w:t>
      </w:r>
      <w:r w:rsidR="009C4DC3" w:rsidRPr="00562F6D">
        <w:rPr>
          <w:rFonts w:ascii="Times New Roman" w:hAnsi="Times New Roman" w:cs="Times New Roman"/>
          <w:sz w:val="24"/>
          <w:szCs w:val="24"/>
        </w:rPr>
        <w:t xml:space="preserve">marketing </w:t>
      </w:r>
      <w:r w:rsidRPr="00562F6D">
        <w:rPr>
          <w:rFonts w:ascii="Times New Roman" w:hAnsi="Times New Roman" w:cs="Times New Roman"/>
          <w:sz w:val="24"/>
          <w:szCs w:val="24"/>
        </w:rPr>
        <w:t xml:space="preserve">curriculum implementation and </w:t>
      </w:r>
      <w:r w:rsidR="00392078">
        <w:rPr>
          <w:rFonts w:ascii="Times New Roman" w:hAnsi="Times New Roman" w:cs="Times New Roman"/>
          <w:sz w:val="24"/>
          <w:szCs w:val="24"/>
        </w:rPr>
        <w:t xml:space="preserve">academic performance </w:t>
      </w:r>
      <w:r w:rsidRPr="00562F6D">
        <w:rPr>
          <w:rFonts w:ascii="Times New Roman" w:hAnsi="Times New Roman" w:cs="Times New Roman"/>
          <w:sz w:val="24"/>
          <w:szCs w:val="24"/>
        </w:rPr>
        <w:t>of students at various stage of academic institutions. Some studies reported that there was significant relationship between effective curriculum implementation and academic achievement</w:t>
      </w:r>
      <w:sdt>
        <w:sdtPr>
          <w:rPr>
            <w:rFonts w:ascii="Times New Roman" w:hAnsi="Times New Roman" w:cs="Times New Roman"/>
            <w:sz w:val="24"/>
            <w:szCs w:val="24"/>
          </w:rPr>
          <w:id w:val="-102955643"/>
          <w:citation/>
        </w:sdtPr>
        <w:sdtContent>
          <w:r w:rsidR="00467967" w:rsidRPr="00562F6D">
            <w:rPr>
              <w:rFonts w:ascii="Times New Roman" w:hAnsi="Times New Roman" w:cs="Times New Roman"/>
              <w:sz w:val="24"/>
              <w:szCs w:val="24"/>
            </w:rPr>
            <w:fldChar w:fldCharType="begin"/>
          </w:r>
          <w:r w:rsidR="007C0331" w:rsidRPr="00562F6D">
            <w:rPr>
              <w:rFonts w:ascii="Times New Roman" w:hAnsi="Times New Roman" w:cs="Times New Roman"/>
              <w:sz w:val="24"/>
              <w:szCs w:val="24"/>
              <w:lang w:val="en-US"/>
            </w:rPr>
            <w:instrText xml:space="preserve"> CITATION Phi17 \l 1033  \m Eze15</w:instrText>
          </w:r>
          <w:r w:rsidR="00467967" w:rsidRPr="00562F6D">
            <w:rPr>
              <w:rFonts w:ascii="Times New Roman" w:hAnsi="Times New Roman" w:cs="Times New Roman"/>
              <w:sz w:val="24"/>
              <w:szCs w:val="24"/>
            </w:rPr>
            <w:fldChar w:fldCharType="separate"/>
          </w:r>
          <w:r w:rsidR="007C0331" w:rsidRPr="00562F6D">
            <w:rPr>
              <w:rFonts w:ascii="Times New Roman" w:hAnsi="Times New Roman" w:cs="Times New Roman"/>
              <w:noProof/>
              <w:sz w:val="24"/>
              <w:szCs w:val="24"/>
              <w:lang w:val="en-US"/>
            </w:rPr>
            <w:t xml:space="preserve"> (Agbo, Okenjom , Nwankwo, &amp; Akoloh, 2017; Ezechukwu &amp; Amadi, 2015)</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while few others revealed there was no significant relationship between the two constructs</w:t>
      </w:r>
      <w:sdt>
        <w:sdtPr>
          <w:rPr>
            <w:rFonts w:ascii="Times New Roman" w:hAnsi="Times New Roman" w:cs="Times New Roman"/>
            <w:sz w:val="24"/>
            <w:szCs w:val="24"/>
          </w:rPr>
          <w:id w:val="-1117975561"/>
          <w:citation/>
        </w:sdtPr>
        <w:sdtContent>
          <w:r w:rsidR="00467967" w:rsidRPr="00562F6D">
            <w:rPr>
              <w:rFonts w:ascii="Times New Roman" w:hAnsi="Times New Roman" w:cs="Times New Roman"/>
              <w:sz w:val="24"/>
              <w:szCs w:val="24"/>
            </w:rPr>
            <w:fldChar w:fldCharType="begin"/>
          </w:r>
          <w:r w:rsidR="007C0331" w:rsidRPr="00562F6D">
            <w:rPr>
              <w:rFonts w:ascii="Times New Roman" w:hAnsi="Times New Roman" w:cs="Times New Roman"/>
              <w:sz w:val="24"/>
              <w:szCs w:val="24"/>
              <w:lang w:val="en-US"/>
            </w:rPr>
            <w:instrText xml:space="preserve"> CITATION Lam14 \l 1033 </w:instrText>
          </w:r>
          <w:r w:rsidR="00467967" w:rsidRPr="00562F6D">
            <w:rPr>
              <w:rFonts w:ascii="Times New Roman" w:hAnsi="Times New Roman" w:cs="Times New Roman"/>
              <w:sz w:val="24"/>
              <w:szCs w:val="24"/>
            </w:rPr>
            <w:fldChar w:fldCharType="separate"/>
          </w:r>
          <w:r w:rsidR="007C0331" w:rsidRPr="00562F6D">
            <w:rPr>
              <w:rFonts w:ascii="Times New Roman" w:hAnsi="Times New Roman" w:cs="Times New Roman"/>
              <w:noProof/>
              <w:sz w:val="24"/>
              <w:szCs w:val="24"/>
              <w:lang w:val="en-US"/>
            </w:rPr>
            <w:t xml:space="preserve"> (Lambert, Velez, &amp; Elliot, 2014)</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w:t>
      </w:r>
      <w:r w:rsidR="009C4DC3" w:rsidRPr="00562F6D">
        <w:rPr>
          <w:rFonts w:ascii="Times New Roman" w:hAnsi="Times New Roman" w:cs="Times New Roman"/>
          <w:sz w:val="24"/>
          <w:szCs w:val="24"/>
        </w:rPr>
        <w:t xml:space="preserve"> According to</w:t>
      </w:r>
      <w:r w:rsidR="006F3648" w:rsidRPr="00562F6D">
        <w:rPr>
          <w:rFonts w:ascii="Times New Roman" w:hAnsi="Times New Roman" w:cs="Times New Roman"/>
          <w:noProof/>
          <w:sz w:val="24"/>
          <w:szCs w:val="24"/>
          <w:lang w:val="en-US"/>
        </w:rPr>
        <w:t>Ezechukwu and Amadi (2015)</w:t>
      </w:r>
      <w:r w:rsidR="00B4341A" w:rsidRPr="00562F6D">
        <w:rPr>
          <w:rFonts w:ascii="Times New Roman" w:hAnsi="Times New Roman" w:cs="Times New Roman"/>
          <w:noProof/>
          <w:sz w:val="24"/>
          <w:szCs w:val="24"/>
          <w:lang w:val="en-US"/>
        </w:rPr>
        <w:t xml:space="preserve"> investigated the implementation of marketing </w:t>
      </w:r>
      <w:r w:rsidR="005E1D4A">
        <w:rPr>
          <w:rFonts w:ascii="Times New Roman" w:hAnsi="Times New Roman" w:cs="Times New Roman"/>
          <w:noProof/>
          <w:sz w:val="24"/>
          <w:szCs w:val="24"/>
          <w:lang w:val="en-US"/>
        </w:rPr>
        <w:t>curriculum</w:t>
      </w:r>
      <w:r w:rsidR="00B4341A" w:rsidRPr="00562F6D">
        <w:rPr>
          <w:rFonts w:ascii="Times New Roman" w:hAnsi="Times New Roman" w:cs="Times New Roman"/>
          <w:noProof/>
          <w:sz w:val="24"/>
          <w:szCs w:val="24"/>
          <w:lang w:val="en-US"/>
        </w:rPr>
        <w:t xml:space="preserve"> in senior secondary schools</w:t>
      </w:r>
      <w:r w:rsidR="000C73ED" w:rsidRPr="00562F6D">
        <w:rPr>
          <w:rFonts w:ascii="Times New Roman" w:hAnsi="Times New Roman" w:cs="Times New Roman"/>
          <w:noProof/>
          <w:sz w:val="24"/>
          <w:szCs w:val="24"/>
          <w:lang w:val="en-US"/>
        </w:rPr>
        <w:t xml:space="preserve">. This empirical study was conducted in </w:t>
      </w:r>
      <w:r w:rsidR="00B4341A" w:rsidRPr="00562F6D">
        <w:rPr>
          <w:rFonts w:ascii="Times New Roman" w:hAnsi="Times New Roman" w:cs="Times New Roman"/>
          <w:noProof/>
          <w:sz w:val="24"/>
          <w:szCs w:val="24"/>
          <w:lang w:val="en-US"/>
        </w:rPr>
        <w:t>Imo State</w:t>
      </w:r>
      <w:r w:rsidR="000C73ED" w:rsidRPr="00562F6D">
        <w:rPr>
          <w:rFonts w:ascii="Times New Roman" w:hAnsi="Times New Roman" w:cs="Times New Roman"/>
          <w:noProof/>
          <w:sz w:val="24"/>
          <w:szCs w:val="24"/>
          <w:lang w:val="en-US"/>
        </w:rPr>
        <w:t>, Nigeria</w:t>
      </w:r>
      <w:r w:rsidR="00B4341A" w:rsidRPr="00562F6D">
        <w:rPr>
          <w:rFonts w:ascii="Times New Roman" w:hAnsi="Times New Roman" w:cs="Times New Roman"/>
          <w:noProof/>
          <w:sz w:val="24"/>
          <w:szCs w:val="24"/>
          <w:lang w:val="en-US"/>
        </w:rPr>
        <w:t xml:space="preserve">. </w:t>
      </w:r>
      <w:r w:rsidR="000C73ED" w:rsidRPr="00562F6D">
        <w:rPr>
          <w:rFonts w:ascii="Times New Roman" w:hAnsi="Times New Roman" w:cs="Times New Roman"/>
          <w:noProof/>
          <w:sz w:val="24"/>
          <w:szCs w:val="24"/>
          <w:lang w:val="en-US"/>
        </w:rPr>
        <w:t>The study used two instruments which include teacher assessment questionnaire and student rating scale to collect data. The population size comprised 226 students and 20 teachers in 19 secondary schools. The results indicated that there was a significnat relationship between levels of marketing curriculum coverage and the use of instructional materials. Further findings showed that there were no significant relationship between the levels of marketing curriculum coverage and teacher’s qualification and teaching-learning environment. The study recommended that stakeholders should ensure that all the instructional materials required are provide to make teaching and learning smooth and used adequately.</w:t>
      </w:r>
    </w:p>
    <w:p w:rsidR="007867E9" w:rsidRPr="00562F6D" w:rsidRDefault="00A156F8" w:rsidP="00B018EC">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Another study conducted by</w:t>
      </w:r>
      <w:r w:rsidR="007A6B60" w:rsidRPr="00562F6D">
        <w:rPr>
          <w:rFonts w:ascii="Times New Roman" w:hAnsi="Times New Roman" w:cs="Times New Roman"/>
          <w:noProof/>
          <w:sz w:val="24"/>
          <w:szCs w:val="24"/>
          <w:lang w:val="en-US"/>
        </w:rPr>
        <w:t xml:space="preserve">Adesoga (2019) to evaluate Nigerian experience of marketing education effectiveness. The study explored both quantitative and qualitative method, and the findings showed that marketing education quality influenced the performance of marketing graduates. Further findings showed that the teaching </w:t>
      </w:r>
      <w:r w:rsidR="007A6B60" w:rsidRPr="00562F6D">
        <w:rPr>
          <w:rFonts w:ascii="Times New Roman" w:hAnsi="Times New Roman" w:cs="Times New Roman"/>
          <w:noProof/>
          <w:sz w:val="24"/>
          <w:szCs w:val="24"/>
          <w:lang w:val="en-US"/>
        </w:rPr>
        <w:lastRenderedPageBreak/>
        <w:t>methods influenced marketing performance</w:t>
      </w:r>
      <w:r w:rsidR="00467ED9" w:rsidRPr="00562F6D">
        <w:rPr>
          <w:rFonts w:ascii="Times New Roman" w:hAnsi="Times New Roman" w:cs="Times New Roman"/>
          <w:noProof/>
          <w:sz w:val="24"/>
          <w:szCs w:val="24"/>
          <w:lang w:val="en-US"/>
        </w:rPr>
        <w:t xml:space="preserve">. The study suggests that for marketing education to serve marketing practice, marketing educator’s quality, learning environment quality and teaching methods quality must be enhanced. </w:t>
      </w:r>
    </w:p>
    <w:p w:rsidR="00DA70E1" w:rsidRPr="00562F6D" w:rsidRDefault="00BD602B" w:rsidP="00B018EC">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Okongo, Ngao, Rop, and Nyongesa (2015) aimed to investigate availability of teaching and learning resources (materials) influence on implementation of inclusive education in pre-school centers.</w:t>
      </w:r>
      <w:r w:rsidR="00226431" w:rsidRPr="00562F6D">
        <w:rPr>
          <w:rFonts w:ascii="Times New Roman" w:hAnsi="Times New Roman" w:cs="Times New Roman"/>
          <w:noProof/>
          <w:sz w:val="24"/>
          <w:szCs w:val="24"/>
          <w:lang w:val="en-US"/>
        </w:rPr>
        <w:t xml:space="preserve"> A total sample of 134 head teachers, 402 pre-school teachers, 12 education officers and 938 pre-school parents in 134 pre-school centers were selected for the study. Findings revealed that there were inadequate teaching and learning materials at pre-school centers. 78 percent of the repondents revealed that indadequate teaching and learning materials affected the implementation of inclusive education. </w:t>
      </w:r>
    </w:p>
    <w:p w:rsidR="00DC3A2F" w:rsidRPr="00562F6D" w:rsidRDefault="00DC3A2F" w:rsidP="00B018EC">
      <w:pPr>
        <w:spacing w:line="360" w:lineRule="auto"/>
        <w:jc w:val="both"/>
        <w:rPr>
          <w:rFonts w:ascii="Times New Roman" w:hAnsi="Times New Roman" w:cs="Times New Roman"/>
          <w:sz w:val="24"/>
          <w:szCs w:val="24"/>
        </w:rPr>
      </w:pPr>
      <w:r w:rsidRPr="00562F6D">
        <w:rPr>
          <w:rFonts w:ascii="Times New Roman" w:hAnsi="Times New Roman" w:cs="Times New Roman"/>
          <w:noProof/>
          <w:sz w:val="24"/>
          <w:szCs w:val="24"/>
          <w:lang w:val="en-US"/>
        </w:rPr>
        <w:t>Nevenglosky, Cale, and Aguilar (2018) seeks to investigate the barriers to effective curriculum implementation, by using the concerns-based adoption model (CBAM) as the conceptual framework.</w:t>
      </w:r>
      <w:r w:rsidR="00860A80" w:rsidRPr="00562F6D">
        <w:rPr>
          <w:rFonts w:ascii="Times New Roman" w:hAnsi="Times New Roman" w:cs="Times New Roman"/>
          <w:noProof/>
          <w:sz w:val="24"/>
          <w:szCs w:val="24"/>
          <w:lang w:val="en-US"/>
        </w:rPr>
        <w:t xml:space="preserve"> Teachers were observed to determined which components of the curriculum were present in or omitted from their lessons. Results showed that teachers required additional information before </w:t>
      </w:r>
      <w:r w:rsidR="004F00F3" w:rsidRPr="00562F6D">
        <w:rPr>
          <w:rFonts w:ascii="Times New Roman" w:hAnsi="Times New Roman" w:cs="Times New Roman"/>
          <w:noProof/>
          <w:sz w:val="24"/>
          <w:szCs w:val="24"/>
          <w:lang w:val="en-US"/>
        </w:rPr>
        <w:t>the expected implementations occur and an understanding of demands on their personal time.</w:t>
      </w:r>
    </w:p>
    <w:p w:rsidR="00DA70E1" w:rsidRPr="00562F6D" w:rsidRDefault="00DA70E1" w:rsidP="000511F2">
      <w:pPr>
        <w:pStyle w:val="Heading2"/>
        <w:rPr>
          <w:b w:val="0"/>
        </w:rPr>
      </w:pPr>
      <w:bookmarkStart w:id="40" w:name="_Toc145483916"/>
      <w:r w:rsidRPr="00562F6D">
        <w:t xml:space="preserve">Gaps </w:t>
      </w:r>
      <w:r w:rsidR="00A30EC7" w:rsidRPr="00562F6D">
        <w:t xml:space="preserve">of the </w:t>
      </w:r>
      <w:r w:rsidRPr="00562F6D">
        <w:t>Literature</w:t>
      </w:r>
      <w:bookmarkEnd w:id="40"/>
    </w:p>
    <w:p w:rsidR="004F3558" w:rsidRPr="00562F6D" w:rsidRDefault="004F00F3"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It seems that most research studies reviewed for this study was carried out on the context of marketing education, curriculum implementation and </w:t>
      </w:r>
      <w:r w:rsidR="00392078">
        <w:rPr>
          <w:rFonts w:ascii="Times New Roman" w:hAnsi="Times New Roman" w:cs="Times New Roman"/>
          <w:sz w:val="24"/>
          <w:szCs w:val="24"/>
        </w:rPr>
        <w:t>academic performance</w:t>
      </w:r>
      <w:r w:rsidR="00084455">
        <w:rPr>
          <w:rFonts w:ascii="Times New Roman" w:hAnsi="Times New Roman" w:cs="Times New Roman"/>
          <w:sz w:val="24"/>
          <w:szCs w:val="24"/>
        </w:rPr>
        <w:t xml:space="preserve"> </w:t>
      </w:r>
      <w:r w:rsidRPr="00562F6D">
        <w:rPr>
          <w:rFonts w:ascii="Times New Roman" w:hAnsi="Times New Roman" w:cs="Times New Roman"/>
          <w:sz w:val="24"/>
          <w:szCs w:val="24"/>
        </w:rPr>
        <w:t>across the continents</w:t>
      </w:r>
      <w:r w:rsidR="00734342" w:rsidRPr="00562F6D">
        <w:rPr>
          <w:rFonts w:ascii="Times New Roman" w:hAnsi="Times New Roman" w:cs="Times New Roman"/>
          <w:sz w:val="24"/>
          <w:szCs w:val="24"/>
        </w:rPr>
        <w:t xml:space="preserve"> (</w:t>
      </w:r>
      <w:r w:rsidR="007C0331" w:rsidRPr="00562F6D">
        <w:rPr>
          <w:rFonts w:ascii="Times New Roman" w:hAnsi="Times New Roman" w:cs="Times New Roman"/>
          <w:noProof/>
          <w:sz w:val="24"/>
          <w:szCs w:val="24"/>
          <w:lang w:val="en-US"/>
        </w:rPr>
        <w:t>Adesoga, 2019; Ezechukwu &amp; Amadi, 2015</w:t>
      </w:r>
      <w:r w:rsidR="00734342" w:rsidRPr="00562F6D">
        <w:rPr>
          <w:rFonts w:ascii="Times New Roman" w:hAnsi="Times New Roman" w:cs="Times New Roman"/>
          <w:sz w:val="24"/>
          <w:szCs w:val="24"/>
        </w:rPr>
        <w:t>)</w:t>
      </w:r>
      <w:r w:rsidRPr="00562F6D">
        <w:rPr>
          <w:rFonts w:ascii="Times New Roman" w:hAnsi="Times New Roman" w:cs="Times New Roman"/>
          <w:sz w:val="24"/>
          <w:szCs w:val="24"/>
        </w:rPr>
        <w:t>.</w:t>
      </w:r>
      <w:r w:rsidR="00734342" w:rsidRPr="00562F6D">
        <w:rPr>
          <w:rFonts w:ascii="Times New Roman" w:hAnsi="Times New Roman" w:cs="Times New Roman"/>
          <w:sz w:val="24"/>
          <w:szCs w:val="24"/>
        </w:rPr>
        <w:t xml:space="preserve"> Based on the research reviewed for this study, it seems there are </w:t>
      </w:r>
      <w:r w:rsidR="004F3558" w:rsidRPr="00562F6D">
        <w:rPr>
          <w:rFonts w:ascii="Times New Roman" w:hAnsi="Times New Roman" w:cs="Times New Roman"/>
          <w:sz w:val="24"/>
          <w:szCs w:val="24"/>
        </w:rPr>
        <w:t>limited,</w:t>
      </w:r>
      <w:r w:rsidR="00734342" w:rsidRPr="00562F6D">
        <w:rPr>
          <w:rFonts w:ascii="Times New Roman" w:hAnsi="Times New Roman" w:cs="Times New Roman"/>
          <w:sz w:val="24"/>
          <w:szCs w:val="24"/>
        </w:rPr>
        <w:t xml:space="preserve"> or no research studies </w:t>
      </w:r>
      <w:r w:rsidR="004F3558" w:rsidRPr="00562F6D">
        <w:rPr>
          <w:rFonts w:ascii="Times New Roman" w:hAnsi="Times New Roman" w:cs="Times New Roman"/>
          <w:sz w:val="24"/>
          <w:szCs w:val="24"/>
        </w:rPr>
        <w:t xml:space="preserve">conducted on the effective implementation of marketing curriculum in Senior Secondary Schools in Ilorin West Local Government Area, Kwara State. </w:t>
      </w:r>
    </w:p>
    <w:p w:rsidR="008221CE" w:rsidRPr="00562F6D" w:rsidRDefault="003301F1"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Drawing from existing literature of curriculum implementation and students’ </w:t>
      </w:r>
      <w:r w:rsidR="00392078">
        <w:rPr>
          <w:rFonts w:ascii="Times New Roman" w:hAnsi="Times New Roman" w:cs="Times New Roman"/>
          <w:sz w:val="24"/>
          <w:szCs w:val="24"/>
        </w:rPr>
        <w:t>academic performance</w:t>
      </w:r>
      <w:r w:rsidR="00084455">
        <w:rPr>
          <w:rFonts w:ascii="Times New Roman" w:hAnsi="Times New Roman" w:cs="Times New Roman"/>
          <w:sz w:val="24"/>
          <w:szCs w:val="24"/>
        </w:rPr>
        <w:t xml:space="preserve"> </w:t>
      </w:r>
      <w:r w:rsidRPr="00562F6D">
        <w:rPr>
          <w:rFonts w:ascii="Times New Roman" w:hAnsi="Times New Roman" w:cs="Times New Roman"/>
          <w:sz w:val="24"/>
          <w:szCs w:val="24"/>
        </w:rPr>
        <w:t>in secondary schools, it is observed that most variables used for this study are supported with empirical evidence. Emphasised were laid on each variable’s significant relationship with academic performance. Moreover, it appears that little empirical evidence points out the relevance of effective marketing curriculum on the academic performance of students in secondary schools</w:t>
      </w:r>
      <w:r w:rsidR="008221CE" w:rsidRPr="00562F6D">
        <w:rPr>
          <w:rFonts w:ascii="Times New Roman" w:hAnsi="Times New Roman" w:cs="Times New Roman"/>
          <w:sz w:val="24"/>
          <w:szCs w:val="24"/>
        </w:rPr>
        <w:t xml:space="preserve">. </w:t>
      </w:r>
    </w:p>
    <w:p w:rsidR="008221CE" w:rsidRDefault="008221CE" w:rsidP="00B018EC">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lastRenderedPageBreak/>
        <w:t xml:space="preserve">However, it seems no study have ever explored implementation of marketing curriculum variables (such as teacher experience, analytical training, availability of basic materials and assessment and monitoring) on </w:t>
      </w:r>
      <w:r w:rsidR="00392078">
        <w:rPr>
          <w:rFonts w:ascii="Times New Roman" w:hAnsi="Times New Roman" w:cs="Times New Roman"/>
          <w:sz w:val="24"/>
          <w:szCs w:val="24"/>
        </w:rPr>
        <w:t>academic performance</w:t>
      </w:r>
      <w:r w:rsidR="00084455">
        <w:rPr>
          <w:rFonts w:ascii="Times New Roman" w:hAnsi="Times New Roman" w:cs="Times New Roman"/>
          <w:sz w:val="24"/>
          <w:szCs w:val="24"/>
        </w:rPr>
        <w:t xml:space="preserve"> </w:t>
      </w:r>
      <w:r w:rsidRPr="00562F6D">
        <w:rPr>
          <w:rFonts w:ascii="Times New Roman" w:hAnsi="Times New Roman" w:cs="Times New Roman"/>
          <w:sz w:val="24"/>
          <w:szCs w:val="24"/>
        </w:rPr>
        <w:t xml:space="preserve">of student in senior secondary schools in Ilorin West Local Government Area. Therefore, this study shed light and explored variables such as teacher experience, analytical training, availability of basic materials and assessment and monitoring to investigate the effective implementation of marketing curriculum. </w:t>
      </w: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Default="00562F6D" w:rsidP="00B018EC">
      <w:pPr>
        <w:spacing w:line="360" w:lineRule="auto"/>
        <w:jc w:val="both"/>
        <w:rPr>
          <w:rFonts w:ascii="Times New Roman" w:hAnsi="Times New Roman" w:cs="Times New Roman"/>
          <w:sz w:val="24"/>
          <w:szCs w:val="24"/>
        </w:rPr>
      </w:pPr>
    </w:p>
    <w:p w:rsidR="00562F6D" w:rsidRPr="00562F6D" w:rsidRDefault="00562F6D" w:rsidP="00B018EC">
      <w:pPr>
        <w:spacing w:line="360" w:lineRule="auto"/>
        <w:jc w:val="both"/>
        <w:rPr>
          <w:rFonts w:ascii="Times New Roman" w:hAnsi="Times New Roman" w:cs="Times New Roman"/>
          <w:sz w:val="24"/>
          <w:szCs w:val="24"/>
        </w:rPr>
      </w:pPr>
    </w:p>
    <w:p w:rsidR="00A30EC7" w:rsidRPr="00562F6D" w:rsidRDefault="00A30EC7" w:rsidP="00B018EC">
      <w:pPr>
        <w:spacing w:line="360" w:lineRule="auto"/>
        <w:jc w:val="both"/>
        <w:rPr>
          <w:rFonts w:ascii="Times New Roman" w:hAnsi="Times New Roman" w:cs="Times New Roman"/>
          <w:sz w:val="24"/>
          <w:szCs w:val="24"/>
        </w:rPr>
      </w:pPr>
    </w:p>
    <w:p w:rsidR="00536754" w:rsidRPr="00562F6D" w:rsidRDefault="004523D8" w:rsidP="00865E5E">
      <w:pPr>
        <w:pStyle w:val="Heading1"/>
      </w:pPr>
      <w:bookmarkStart w:id="41" w:name="_Toc145483917"/>
      <w:r w:rsidRPr="00562F6D">
        <w:lastRenderedPageBreak/>
        <w:t>CHAPTER THREE</w:t>
      </w:r>
      <w:bookmarkEnd w:id="41"/>
    </w:p>
    <w:p w:rsidR="00DA70E1" w:rsidRPr="00562F6D" w:rsidRDefault="004523D8" w:rsidP="00865E5E">
      <w:pPr>
        <w:pStyle w:val="Heading1"/>
      </w:pPr>
      <w:bookmarkStart w:id="42" w:name="_Toc145483918"/>
      <w:r w:rsidRPr="00562F6D">
        <w:t>RESEARCH METHOD</w:t>
      </w:r>
      <w:bookmarkEnd w:id="42"/>
    </w:p>
    <w:p w:rsidR="00DA70E1" w:rsidRPr="00562F6D" w:rsidRDefault="00DA70E1" w:rsidP="000511F2">
      <w:pPr>
        <w:pStyle w:val="Heading2"/>
        <w:rPr>
          <w:b w:val="0"/>
        </w:rPr>
      </w:pPr>
      <w:bookmarkStart w:id="43" w:name="_Toc145483919"/>
      <w:r w:rsidRPr="00562F6D">
        <w:t>Introduction</w:t>
      </w:r>
      <w:bookmarkEnd w:id="43"/>
    </w:p>
    <w:p w:rsidR="00DA70E1" w:rsidRPr="00562F6D" w:rsidRDefault="00DA70E1" w:rsidP="00275331">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This chapter outlines the procedure employed to conduct this study. It presents research methodology which entails research design, population, sample and sampling techniques, instrument used, validity and reliability  </w:t>
      </w:r>
    </w:p>
    <w:p w:rsidR="00DA70E1" w:rsidRPr="00562F6D" w:rsidRDefault="00DA70E1" w:rsidP="000511F2">
      <w:pPr>
        <w:pStyle w:val="Heading2"/>
        <w:rPr>
          <w:b w:val="0"/>
          <w:noProof/>
          <w:lang w:val="en-US"/>
        </w:rPr>
      </w:pPr>
      <w:bookmarkStart w:id="44" w:name="_Toc145483920"/>
      <w:r w:rsidRPr="00562F6D">
        <w:rPr>
          <w:noProof/>
          <w:lang w:val="en-US"/>
        </w:rPr>
        <w:t>Research Design</w:t>
      </w:r>
      <w:bookmarkEnd w:id="44"/>
    </w:p>
    <w:p w:rsidR="003D6F85" w:rsidRPr="00562F6D" w:rsidRDefault="00533903" w:rsidP="00275331">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This study adopt</w:t>
      </w:r>
      <w:r w:rsidR="00182B90" w:rsidRPr="00562F6D">
        <w:rPr>
          <w:rFonts w:ascii="Times New Roman" w:hAnsi="Times New Roman" w:cs="Times New Roman"/>
          <w:noProof/>
          <w:sz w:val="24"/>
          <w:szCs w:val="24"/>
          <w:lang w:val="en-US"/>
        </w:rPr>
        <w:t xml:space="preserve"> descriptive </w:t>
      </w:r>
      <w:r w:rsidR="003D6F85" w:rsidRPr="00562F6D">
        <w:rPr>
          <w:rFonts w:ascii="Times New Roman" w:hAnsi="Times New Roman" w:cs="Times New Roman"/>
          <w:noProof/>
          <w:sz w:val="24"/>
          <w:szCs w:val="24"/>
          <w:lang w:val="en-US"/>
        </w:rPr>
        <w:t xml:space="preserve">survey approach for the </w:t>
      </w:r>
      <w:r w:rsidR="00182B90" w:rsidRPr="00562F6D">
        <w:rPr>
          <w:rFonts w:ascii="Times New Roman" w:hAnsi="Times New Roman" w:cs="Times New Roman"/>
          <w:noProof/>
          <w:sz w:val="24"/>
          <w:szCs w:val="24"/>
          <w:lang w:val="en-US"/>
        </w:rPr>
        <w:t>reasearch design because it fundamentally focuses on method of obtaining phenomena information that concern current situation</w:t>
      </w:r>
      <w:sdt>
        <w:sdtPr>
          <w:rPr>
            <w:rFonts w:ascii="Times New Roman" w:hAnsi="Times New Roman" w:cs="Times New Roman"/>
            <w:bCs/>
            <w:sz w:val="24"/>
            <w:szCs w:val="24"/>
          </w:rPr>
          <w:id w:val="-1890024243"/>
          <w:citation/>
        </w:sdtPr>
        <w:sdtContent>
          <w:r w:rsidR="00467967" w:rsidRPr="00562F6D">
            <w:rPr>
              <w:rFonts w:ascii="Times New Roman" w:hAnsi="Times New Roman" w:cs="Times New Roman"/>
              <w:bCs/>
              <w:sz w:val="24"/>
              <w:szCs w:val="24"/>
            </w:rPr>
            <w:fldChar w:fldCharType="begin"/>
          </w:r>
          <w:r w:rsidR="003D132D" w:rsidRPr="00562F6D">
            <w:rPr>
              <w:rFonts w:ascii="Times New Roman" w:hAnsi="Times New Roman" w:cs="Times New Roman"/>
              <w:bCs/>
              <w:sz w:val="24"/>
              <w:szCs w:val="24"/>
            </w:rPr>
            <w:instrText xml:space="preserve"> CITATION Akh16 \l 1033 </w:instrText>
          </w:r>
          <w:r w:rsidR="00467967" w:rsidRPr="00562F6D">
            <w:rPr>
              <w:rFonts w:ascii="Times New Roman" w:hAnsi="Times New Roman" w:cs="Times New Roman"/>
              <w:bCs/>
              <w:sz w:val="24"/>
              <w:szCs w:val="24"/>
            </w:rPr>
            <w:fldChar w:fldCharType="separate"/>
          </w:r>
          <w:r w:rsidR="003D132D" w:rsidRPr="00562F6D">
            <w:rPr>
              <w:rFonts w:ascii="Times New Roman" w:hAnsi="Times New Roman" w:cs="Times New Roman"/>
              <w:noProof/>
              <w:sz w:val="24"/>
              <w:szCs w:val="24"/>
            </w:rPr>
            <w:t>(Akhtar, 2016)</w:t>
          </w:r>
          <w:r w:rsidR="00467967" w:rsidRPr="00562F6D">
            <w:rPr>
              <w:rFonts w:ascii="Times New Roman" w:hAnsi="Times New Roman" w:cs="Times New Roman"/>
              <w:bCs/>
              <w:sz w:val="24"/>
              <w:szCs w:val="24"/>
            </w:rPr>
            <w:fldChar w:fldCharType="end"/>
          </w:r>
        </w:sdtContent>
      </w:sdt>
      <w:r w:rsidR="00182B90" w:rsidRPr="00562F6D">
        <w:rPr>
          <w:rFonts w:ascii="Times New Roman" w:hAnsi="Times New Roman" w:cs="Times New Roman"/>
          <w:noProof/>
          <w:sz w:val="24"/>
          <w:szCs w:val="24"/>
          <w:lang w:val="en-US"/>
        </w:rPr>
        <w:t xml:space="preserve">. </w:t>
      </w:r>
      <w:r w:rsidR="0068618F" w:rsidRPr="00562F6D">
        <w:rPr>
          <w:rFonts w:ascii="Times New Roman" w:hAnsi="Times New Roman" w:cs="Times New Roman"/>
          <w:noProof/>
          <w:sz w:val="24"/>
          <w:szCs w:val="24"/>
          <w:lang w:val="en-US"/>
        </w:rPr>
        <w:t xml:space="preserve">This approach would help to investigate the present issues affecting the effective implementation of marketing </w:t>
      </w:r>
      <w:r w:rsidR="005E1D4A">
        <w:rPr>
          <w:rFonts w:ascii="Times New Roman" w:hAnsi="Times New Roman" w:cs="Times New Roman"/>
          <w:noProof/>
          <w:sz w:val="24"/>
          <w:szCs w:val="24"/>
          <w:lang w:val="en-US"/>
        </w:rPr>
        <w:t>curriculum</w:t>
      </w:r>
      <w:r w:rsidR="0068618F" w:rsidRPr="00562F6D">
        <w:rPr>
          <w:rFonts w:ascii="Times New Roman" w:hAnsi="Times New Roman" w:cs="Times New Roman"/>
          <w:noProof/>
          <w:sz w:val="24"/>
          <w:szCs w:val="24"/>
          <w:lang w:val="en-US"/>
        </w:rPr>
        <w:t xml:space="preserve"> in senior secondary school in Ilorin West Local Government Area, Kwara State, Nigeria. </w:t>
      </w:r>
      <w:r w:rsidR="003D132D" w:rsidRPr="00562F6D">
        <w:rPr>
          <w:rFonts w:ascii="Times New Roman" w:hAnsi="Times New Roman" w:cs="Times New Roman"/>
          <w:noProof/>
          <w:sz w:val="24"/>
          <w:szCs w:val="24"/>
        </w:rPr>
        <w:t>Hameed (2020</w:t>
      </w:r>
      <w:r w:rsidR="0068618F" w:rsidRPr="00562F6D">
        <w:rPr>
          <w:rFonts w:ascii="Times New Roman" w:hAnsi="Times New Roman" w:cs="Times New Roman"/>
          <w:noProof/>
          <w:sz w:val="24"/>
          <w:szCs w:val="24"/>
          <w:lang w:val="en-US"/>
        </w:rPr>
        <w:t>) stated that a research design is a scheme or specific structure and approach used to collect the appropriate data that is useful for the research study.</w:t>
      </w:r>
    </w:p>
    <w:p w:rsidR="00DA70E1" w:rsidRPr="00562F6D" w:rsidRDefault="002C5F74" w:rsidP="00275331">
      <w:pPr>
        <w:spacing w:line="360" w:lineRule="auto"/>
        <w:jc w:val="both"/>
        <w:rPr>
          <w:rFonts w:ascii="Times New Roman" w:eastAsia="Times New Roman" w:hAnsi="Times New Roman" w:cs="Times New Roman"/>
          <w:sz w:val="24"/>
          <w:szCs w:val="24"/>
        </w:rPr>
      </w:pPr>
      <w:r w:rsidRPr="00562F6D">
        <w:rPr>
          <w:rFonts w:ascii="Times New Roman" w:hAnsi="Times New Roman" w:cs="Times New Roman"/>
          <w:noProof/>
          <w:sz w:val="24"/>
          <w:szCs w:val="24"/>
          <w:lang w:val="en-US"/>
        </w:rPr>
        <w:t>Rahman and Muktadir (2021</w:t>
      </w:r>
      <w:r w:rsidR="007D1CFB" w:rsidRPr="00562F6D">
        <w:rPr>
          <w:rFonts w:ascii="Times New Roman" w:hAnsi="Times New Roman" w:cs="Times New Roman"/>
          <w:noProof/>
          <w:sz w:val="24"/>
          <w:szCs w:val="24"/>
          <w:lang w:val="en-US"/>
        </w:rPr>
        <w:t xml:space="preserve">) asserted that </w:t>
      </w:r>
      <w:r w:rsidR="007D1CFB" w:rsidRPr="00562F6D">
        <w:rPr>
          <w:rFonts w:ascii="Times New Roman" w:eastAsia="Times New Roman" w:hAnsi="Times New Roman" w:cs="Times New Roman"/>
          <w:sz w:val="24"/>
          <w:szCs w:val="24"/>
        </w:rPr>
        <w:t xml:space="preserve">descriptive survey allows the assessment of certain attributes, properties or characteristics in a situation prevailing at a particular time. Its main purpose is to describe the event in question, using the resulting data to explain and predict the given situation. It gathers consistently the dates of occurrence of events, which are used to give explanation on the relationship, test hypotheses, make prediction or get meaning and implication of the situation. </w:t>
      </w:r>
      <w:r w:rsidR="002A0355" w:rsidRPr="00562F6D">
        <w:rPr>
          <w:rFonts w:ascii="Times New Roman" w:hAnsi="Times New Roman" w:cs="Times New Roman"/>
          <w:noProof/>
          <w:color w:val="000000" w:themeColor="text1"/>
          <w:sz w:val="24"/>
          <w:szCs w:val="24"/>
        </w:rPr>
        <w:t>Cooper and Schindler (2011</w:t>
      </w:r>
      <w:r w:rsidR="007D1CFB" w:rsidRPr="00562F6D">
        <w:rPr>
          <w:rFonts w:ascii="Times New Roman" w:eastAsia="Times New Roman" w:hAnsi="Times New Roman" w:cs="Times New Roman"/>
          <w:sz w:val="24"/>
          <w:szCs w:val="24"/>
        </w:rPr>
        <w:t>) affirmed that the descriptive survey method as the advantages of being an effective way of collecting data from a large number of sources, relatively inexpensive and takes short time. It enables the study to obtain the opinion of the representative sample of the target population, so as to be able to describe the situation as they exist and hence, interprets the perception of the entire population.</w:t>
      </w:r>
    </w:p>
    <w:p w:rsidR="00DA70E1" w:rsidRPr="00562F6D" w:rsidRDefault="00DA70E1" w:rsidP="000511F2">
      <w:pPr>
        <w:pStyle w:val="Heading2"/>
        <w:rPr>
          <w:b w:val="0"/>
          <w:lang w:val="en-US"/>
        </w:rPr>
      </w:pPr>
      <w:bookmarkStart w:id="45" w:name="_Toc145483921"/>
      <w:r w:rsidRPr="00562F6D">
        <w:rPr>
          <w:lang w:val="en-US"/>
        </w:rPr>
        <w:lastRenderedPageBreak/>
        <w:t>Population</w:t>
      </w:r>
      <w:bookmarkEnd w:id="45"/>
    </w:p>
    <w:p w:rsidR="00C1379D" w:rsidRPr="00562F6D" w:rsidRDefault="00DA70E1" w:rsidP="00275331">
      <w:pPr>
        <w:spacing w:line="360" w:lineRule="auto"/>
        <w:jc w:val="both"/>
        <w:rPr>
          <w:rFonts w:ascii="Times New Roman" w:eastAsia="Times New Roman" w:hAnsi="Times New Roman" w:cs="Times New Roman"/>
          <w:sz w:val="24"/>
          <w:szCs w:val="24"/>
        </w:rPr>
      </w:pPr>
      <w:r w:rsidRPr="00562F6D">
        <w:rPr>
          <w:rFonts w:ascii="Times New Roman" w:hAnsi="Times New Roman" w:cs="Times New Roman"/>
          <w:sz w:val="24"/>
          <w:szCs w:val="24"/>
          <w:lang w:val="en-US"/>
        </w:rPr>
        <w:t>The</w:t>
      </w:r>
      <w:r w:rsidR="00C1379D" w:rsidRPr="00562F6D">
        <w:rPr>
          <w:rFonts w:ascii="Times New Roman" w:hAnsi="Times New Roman" w:cs="Times New Roman"/>
          <w:sz w:val="24"/>
          <w:szCs w:val="24"/>
          <w:lang w:val="en-US"/>
        </w:rPr>
        <w:t xml:space="preserve"> population of this study </w:t>
      </w:r>
      <w:r w:rsidR="00C1379D" w:rsidRPr="00562F6D">
        <w:rPr>
          <w:rFonts w:ascii="Times New Roman" w:eastAsia="Times New Roman" w:hAnsi="Times New Roman" w:cs="Times New Roman"/>
          <w:sz w:val="24"/>
          <w:szCs w:val="24"/>
        </w:rPr>
        <w:t xml:space="preserve">consisted of teachers and students in the senior secondary schools in Ilorin Wes Local Government Area, Kwara State, Nigeria, while target population consisted of marketing teachers and students in each of the </w:t>
      </w:r>
      <w:r w:rsidR="00275331" w:rsidRPr="00562F6D">
        <w:rPr>
          <w:rFonts w:ascii="Times New Roman" w:eastAsia="Times New Roman" w:hAnsi="Times New Roman" w:cs="Times New Roman"/>
          <w:sz w:val="24"/>
          <w:szCs w:val="24"/>
        </w:rPr>
        <w:t>T</w:t>
      </w:r>
      <w:r w:rsidR="00C1379D" w:rsidRPr="00562F6D">
        <w:rPr>
          <w:rFonts w:ascii="Times New Roman" w:eastAsia="Times New Roman" w:hAnsi="Times New Roman" w:cs="Times New Roman"/>
          <w:sz w:val="24"/>
          <w:szCs w:val="24"/>
        </w:rPr>
        <w:t xml:space="preserve">en (10) selected secondary schools. The schools are: </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Ansarul Islam Senior Secondary School, Ogidi;</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Baboko Community Senior Secondary School, Baboko;</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Government Day Senior Secondary School, Adeta;</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Government High School, Adeta;</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Government Girls Day Senior Secondary School, Pakata;</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Mount Camel Senior Secondary School, Oloje;</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Government Day Senior Secondary School, Alore;</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Government Day Senior Secondary School, Adewole;</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Government Day Senior Secondary School, Banni and</w:t>
      </w:r>
    </w:p>
    <w:p w:rsidR="00C1379D" w:rsidRPr="00562F6D" w:rsidRDefault="00C1379D" w:rsidP="0027533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Abata Baba-Oyo Senior Secondary School, Anifowose</w:t>
      </w:r>
    </w:p>
    <w:p w:rsidR="0035532D" w:rsidRPr="00562F6D" w:rsidRDefault="00C1379D" w:rsidP="00275331">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Meanwhile, f</w:t>
      </w:r>
      <w:r w:rsidR="001414A3" w:rsidRPr="00562F6D">
        <w:rPr>
          <w:rFonts w:ascii="Times New Roman" w:eastAsia="Times New Roman" w:hAnsi="Times New Roman" w:cs="Times New Roman"/>
          <w:sz w:val="24"/>
          <w:szCs w:val="24"/>
        </w:rPr>
        <w:t>ive</w:t>
      </w:r>
      <w:r w:rsidRPr="00562F6D">
        <w:rPr>
          <w:rFonts w:ascii="Times New Roman" w:eastAsia="Times New Roman" w:hAnsi="Times New Roman" w:cs="Times New Roman"/>
          <w:sz w:val="24"/>
          <w:szCs w:val="24"/>
        </w:rPr>
        <w:t xml:space="preserve"> (</w:t>
      </w:r>
      <w:r w:rsidR="001414A3" w:rsidRPr="00562F6D">
        <w:rPr>
          <w:rFonts w:ascii="Times New Roman" w:eastAsia="Times New Roman" w:hAnsi="Times New Roman" w:cs="Times New Roman"/>
          <w:sz w:val="24"/>
          <w:szCs w:val="24"/>
        </w:rPr>
        <w:t>5</w:t>
      </w:r>
      <w:r w:rsidRPr="00562F6D">
        <w:rPr>
          <w:rFonts w:ascii="Times New Roman" w:eastAsia="Times New Roman" w:hAnsi="Times New Roman" w:cs="Times New Roman"/>
          <w:sz w:val="24"/>
          <w:szCs w:val="24"/>
        </w:rPr>
        <w:t xml:space="preserve">) </w:t>
      </w:r>
      <w:r w:rsidR="000B0BAB" w:rsidRPr="00562F6D">
        <w:rPr>
          <w:rFonts w:ascii="Times New Roman" w:eastAsia="Times New Roman" w:hAnsi="Times New Roman" w:cs="Times New Roman"/>
          <w:sz w:val="24"/>
          <w:szCs w:val="24"/>
        </w:rPr>
        <w:t xml:space="preserve">marketing </w:t>
      </w:r>
      <w:r w:rsidRPr="00562F6D">
        <w:rPr>
          <w:rFonts w:ascii="Times New Roman" w:eastAsia="Times New Roman" w:hAnsi="Times New Roman" w:cs="Times New Roman"/>
          <w:sz w:val="24"/>
          <w:szCs w:val="24"/>
        </w:rPr>
        <w:t xml:space="preserve">teacher and </w:t>
      </w:r>
      <w:r w:rsidR="001414A3" w:rsidRPr="00562F6D">
        <w:rPr>
          <w:rFonts w:ascii="Times New Roman" w:eastAsia="Times New Roman" w:hAnsi="Times New Roman" w:cs="Times New Roman"/>
          <w:sz w:val="24"/>
          <w:szCs w:val="24"/>
        </w:rPr>
        <w:t>twenty</w:t>
      </w:r>
      <w:r w:rsidRPr="00562F6D">
        <w:rPr>
          <w:rFonts w:ascii="Times New Roman" w:eastAsia="Times New Roman" w:hAnsi="Times New Roman" w:cs="Times New Roman"/>
          <w:sz w:val="24"/>
          <w:szCs w:val="24"/>
        </w:rPr>
        <w:t xml:space="preserve"> (</w:t>
      </w:r>
      <w:r w:rsidR="000B0BAB" w:rsidRPr="00562F6D">
        <w:rPr>
          <w:rFonts w:ascii="Times New Roman" w:eastAsia="Times New Roman" w:hAnsi="Times New Roman" w:cs="Times New Roman"/>
          <w:sz w:val="24"/>
          <w:szCs w:val="24"/>
        </w:rPr>
        <w:t>20</w:t>
      </w:r>
      <w:r w:rsidRPr="00562F6D">
        <w:rPr>
          <w:rFonts w:ascii="Times New Roman" w:eastAsia="Times New Roman" w:hAnsi="Times New Roman" w:cs="Times New Roman"/>
          <w:sz w:val="24"/>
          <w:szCs w:val="24"/>
        </w:rPr>
        <w:t xml:space="preserve">) students were randomly selected from each of the ten (10) selected secondary schools which </w:t>
      </w:r>
      <w:r w:rsidR="000B0BAB" w:rsidRPr="00562F6D">
        <w:rPr>
          <w:rFonts w:ascii="Times New Roman" w:eastAsia="Times New Roman" w:hAnsi="Times New Roman" w:cs="Times New Roman"/>
          <w:sz w:val="24"/>
          <w:szCs w:val="24"/>
        </w:rPr>
        <w:t>equalled</w:t>
      </w:r>
      <w:r w:rsidRPr="00562F6D">
        <w:rPr>
          <w:rFonts w:ascii="Times New Roman" w:eastAsia="Times New Roman" w:hAnsi="Times New Roman" w:cs="Times New Roman"/>
          <w:sz w:val="24"/>
          <w:szCs w:val="24"/>
        </w:rPr>
        <w:t xml:space="preserve"> to </w:t>
      </w:r>
      <w:r w:rsidR="000B0BAB" w:rsidRPr="00562F6D">
        <w:rPr>
          <w:rFonts w:ascii="Times New Roman" w:eastAsia="Times New Roman" w:hAnsi="Times New Roman" w:cs="Times New Roman"/>
          <w:sz w:val="24"/>
          <w:szCs w:val="24"/>
        </w:rPr>
        <w:t xml:space="preserve">two </w:t>
      </w:r>
      <w:r w:rsidRPr="00562F6D">
        <w:rPr>
          <w:rFonts w:ascii="Times New Roman" w:eastAsia="Times New Roman" w:hAnsi="Times New Roman" w:cs="Times New Roman"/>
          <w:sz w:val="24"/>
          <w:szCs w:val="24"/>
        </w:rPr>
        <w:t xml:space="preserve">hundred and </w:t>
      </w:r>
      <w:r w:rsidR="000B0BAB" w:rsidRPr="00562F6D">
        <w:rPr>
          <w:rFonts w:ascii="Times New Roman" w:eastAsia="Times New Roman" w:hAnsi="Times New Roman" w:cs="Times New Roman"/>
          <w:sz w:val="24"/>
          <w:szCs w:val="24"/>
        </w:rPr>
        <w:t>f</w:t>
      </w:r>
      <w:r w:rsidR="001414A3" w:rsidRPr="00562F6D">
        <w:rPr>
          <w:rFonts w:ascii="Times New Roman" w:eastAsia="Times New Roman" w:hAnsi="Times New Roman" w:cs="Times New Roman"/>
          <w:sz w:val="24"/>
          <w:szCs w:val="24"/>
        </w:rPr>
        <w:t>if</w:t>
      </w:r>
      <w:r w:rsidR="000B0BAB" w:rsidRPr="00562F6D">
        <w:rPr>
          <w:rFonts w:ascii="Times New Roman" w:eastAsia="Times New Roman" w:hAnsi="Times New Roman" w:cs="Times New Roman"/>
          <w:sz w:val="24"/>
          <w:szCs w:val="24"/>
        </w:rPr>
        <w:t>ty (2</w:t>
      </w:r>
      <w:r w:rsidR="001414A3" w:rsidRPr="00562F6D">
        <w:rPr>
          <w:rFonts w:ascii="Times New Roman" w:eastAsia="Times New Roman" w:hAnsi="Times New Roman" w:cs="Times New Roman"/>
          <w:sz w:val="24"/>
          <w:szCs w:val="24"/>
        </w:rPr>
        <w:t>5</w:t>
      </w:r>
      <w:r w:rsidR="000B0BAB" w:rsidRPr="00562F6D">
        <w:rPr>
          <w:rFonts w:ascii="Times New Roman" w:eastAsia="Times New Roman" w:hAnsi="Times New Roman" w:cs="Times New Roman"/>
          <w:sz w:val="24"/>
          <w:szCs w:val="24"/>
        </w:rPr>
        <w:t xml:space="preserve">0) </w:t>
      </w:r>
      <w:r w:rsidRPr="00562F6D">
        <w:rPr>
          <w:rFonts w:ascii="Times New Roman" w:eastAsia="Times New Roman" w:hAnsi="Times New Roman" w:cs="Times New Roman"/>
          <w:sz w:val="24"/>
          <w:szCs w:val="24"/>
        </w:rPr>
        <w:t xml:space="preserve">respondents. </w:t>
      </w:r>
    </w:p>
    <w:p w:rsidR="00DA70E1" w:rsidRPr="00562F6D" w:rsidRDefault="00DA70E1" w:rsidP="000511F2">
      <w:pPr>
        <w:pStyle w:val="Heading2"/>
        <w:rPr>
          <w:b w:val="0"/>
          <w:lang w:val="en-US"/>
        </w:rPr>
      </w:pPr>
      <w:bookmarkStart w:id="46" w:name="_Toc145483922"/>
      <w:r w:rsidRPr="00562F6D">
        <w:rPr>
          <w:lang w:val="en-US"/>
        </w:rPr>
        <w:t xml:space="preserve">Sample and </w:t>
      </w:r>
      <w:r w:rsidR="00084455" w:rsidRPr="00562F6D">
        <w:rPr>
          <w:lang w:val="en-US"/>
        </w:rPr>
        <w:t xml:space="preserve">Sampling </w:t>
      </w:r>
      <w:r w:rsidRPr="00562F6D">
        <w:rPr>
          <w:lang w:val="en-US"/>
        </w:rPr>
        <w:t>Techniques</w:t>
      </w:r>
      <w:bookmarkEnd w:id="46"/>
    </w:p>
    <w:p w:rsidR="000D16DB" w:rsidRPr="00562F6D" w:rsidRDefault="000D16DB" w:rsidP="00275331">
      <w:pPr>
        <w:spacing w:line="360" w:lineRule="auto"/>
        <w:jc w:val="both"/>
        <w:rPr>
          <w:rFonts w:ascii="Times New Roman" w:hAnsi="Times New Roman" w:cs="Times New Roman"/>
          <w:color w:val="000000"/>
          <w:sz w:val="24"/>
          <w:szCs w:val="24"/>
        </w:rPr>
      </w:pPr>
      <w:r w:rsidRPr="00562F6D">
        <w:rPr>
          <w:rFonts w:ascii="Times New Roman" w:hAnsi="Times New Roman" w:cs="Times New Roman"/>
          <w:color w:val="000000"/>
          <w:sz w:val="24"/>
          <w:szCs w:val="24"/>
        </w:rPr>
        <w:t xml:space="preserve">Simple random sampling technique was adopted </w:t>
      </w:r>
      <w:r w:rsidRPr="00562F6D">
        <w:rPr>
          <w:rFonts w:ascii="Times New Roman" w:eastAsia="Times New Roman" w:hAnsi="Times New Roman" w:cs="Times New Roman"/>
          <w:sz w:val="24"/>
          <w:szCs w:val="24"/>
        </w:rPr>
        <w:t xml:space="preserve">to select the sample for this study </w:t>
      </w:r>
      <w:r w:rsidRPr="00562F6D">
        <w:rPr>
          <w:rFonts w:ascii="Times New Roman" w:hAnsi="Times New Roman" w:cs="Times New Roman"/>
          <w:color w:val="000000"/>
          <w:sz w:val="24"/>
          <w:szCs w:val="24"/>
        </w:rPr>
        <w:t xml:space="preserve">due to the large number of target population. According to </w:t>
      </w:r>
      <w:r w:rsidR="002C5F74" w:rsidRPr="00562F6D">
        <w:rPr>
          <w:rFonts w:ascii="Times New Roman" w:hAnsi="Times New Roman" w:cs="Times New Roman"/>
          <w:noProof/>
          <w:sz w:val="24"/>
          <w:szCs w:val="24"/>
          <w:lang w:val="en-US"/>
        </w:rPr>
        <w:t>Taherdoost (2016</w:t>
      </w:r>
      <w:r w:rsidRPr="00562F6D">
        <w:rPr>
          <w:rFonts w:ascii="Times New Roman" w:hAnsi="Times New Roman" w:cs="Times New Roman"/>
          <w:color w:val="000000"/>
          <w:sz w:val="24"/>
          <w:szCs w:val="24"/>
        </w:rPr>
        <w:t xml:space="preserve">) refer to simple random sampling-based methods of gathering information as mechanical procedure that involving the lists of random numbers, or equivalent. However, simple random sampling is best known as a sample procedure that allow every element of target population and each possible sample of a given size, an equal chance to be </w:t>
      </w:r>
      <w:r w:rsidRPr="00562F6D">
        <w:rPr>
          <w:rFonts w:ascii="Times New Roman" w:hAnsi="Times New Roman" w:cs="Times New Roman"/>
          <w:color w:val="000000"/>
          <w:sz w:val="24"/>
          <w:szCs w:val="24"/>
        </w:rPr>
        <w:lastRenderedPageBreak/>
        <w:t>selected</w:t>
      </w:r>
      <w:sdt>
        <w:sdtPr>
          <w:rPr>
            <w:rFonts w:ascii="Times New Roman" w:hAnsi="Times New Roman" w:cs="Times New Roman"/>
            <w:noProof/>
            <w:sz w:val="24"/>
            <w:szCs w:val="24"/>
          </w:rPr>
          <w:id w:val="259884565"/>
          <w:citation/>
        </w:sdtPr>
        <w:sdtContent>
          <w:r w:rsidR="00467967" w:rsidRPr="00562F6D">
            <w:rPr>
              <w:rFonts w:ascii="Times New Roman" w:hAnsi="Times New Roman" w:cs="Times New Roman"/>
              <w:noProof/>
              <w:sz w:val="24"/>
              <w:szCs w:val="24"/>
            </w:rPr>
            <w:fldChar w:fldCharType="begin"/>
          </w:r>
          <w:r w:rsidR="00E22FFC" w:rsidRPr="00562F6D">
            <w:rPr>
              <w:rFonts w:ascii="Times New Roman" w:hAnsi="Times New Roman" w:cs="Times New Roman"/>
              <w:noProof/>
              <w:sz w:val="24"/>
              <w:szCs w:val="24"/>
              <w:lang w:val="en-US"/>
            </w:rPr>
            <w:instrText xml:space="preserve"> CITATION Veh16 \l 1033 </w:instrText>
          </w:r>
          <w:r w:rsidR="00467967" w:rsidRPr="00562F6D">
            <w:rPr>
              <w:rFonts w:ascii="Times New Roman" w:hAnsi="Times New Roman" w:cs="Times New Roman"/>
              <w:noProof/>
              <w:sz w:val="24"/>
              <w:szCs w:val="24"/>
            </w:rPr>
            <w:fldChar w:fldCharType="separate"/>
          </w:r>
          <w:r w:rsidR="00E22FFC" w:rsidRPr="00562F6D">
            <w:rPr>
              <w:rFonts w:ascii="Times New Roman" w:hAnsi="Times New Roman" w:cs="Times New Roman"/>
              <w:noProof/>
              <w:sz w:val="24"/>
              <w:szCs w:val="24"/>
              <w:lang w:val="en-US"/>
            </w:rPr>
            <w:t>(Vehovar, Toepoel, &amp; Steinmetz, 2016)</w:t>
          </w:r>
          <w:r w:rsidR="00467967" w:rsidRPr="00562F6D">
            <w:rPr>
              <w:rFonts w:ascii="Times New Roman" w:hAnsi="Times New Roman" w:cs="Times New Roman"/>
              <w:noProof/>
              <w:sz w:val="24"/>
              <w:szCs w:val="24"/>
            </w:rPr>
            <w:fldChar w:fldCharType="end"/>
          </w:r>
        </w:sdtContent>
      </w:sdt>
      <w:r w:rsidRPr="00562F6D">
        <w:rPr>
          <w:rFonts w:ascii="Times New Roman" w:hAnsi="Times New Roman" w:cs="Times New Roman"/>
          <w:color w:val="000000"/>
          <w:sz w:val="24"/>
          <w:szCs w:val="24"/>
        </w:rPr>
        <w:t xml:space="preserve">. This method is much more useful to this study because of its impact in gathering information. </w:t>
      </w:r>
      <w:r w:rsidR="00FE40D8" w:rsidRPr="00562F6D">
        <w:rPr>
          <w:rFonts w:ascii="Times New Roman" w:hAnsi="Times New Roman" w:cs="Times New Roman"/>
          <w:noProof/>
          <w:sz w:val="24"/>
          <w:szCs w:val="24"/>
          <w:lang w:val="en-US"/>
        </w:rPr>
        <w:t>Pace (2021</w:t>
      </w:r>
      <w:r w:rsidRPr="00562F6D">
        <w:rPr>
          <w:rFonts w:ascii="Times New Roman" w:hAnsi="Times New Roman" w:cs="Times New Roman"/>
          <w:color w:val="000000"/>
          <w:sz w:val="24"/>
          <w:szCs w:val="24"/>
        </w:rPr>
        <w:t>) conclude that random sampling can be used with large populations, and it can avoid bias; compare to stratified sampling which require proportions of sub-sets to be known and accurate if it is to work properly.</w:t>
      </w:r>
    </w:p>
    <w:p w:rsidR="00EE2116" w:rsidRPr="00562F6D" w:rsidRDefault="000D16DB" w:rsidP="00275331">
      <w:pPr>
        <w:spacing w:line="360" w:lineRule="auto"/>
        <w:jc w:val="both"/>
        <w:rPr>
          <w:rFonts w:ascii="Times New Roman" w:hAnsi="Times New Roman" w:cs="Times New Roman"/>
          <w:sz w:val="24"/>
          <w:szCs w:val="24"/>
        </w:rPr>
      </w:pPr>
      <w:r w:rsidRPr="00562F6D">
        <w:rPr>
          <w:rFonts w:ascii="Times New Roman" w:hAnsi="Times New Roman" w:cs="Times New Roman"/>
          <w:color w:val="000000"/>
          <w:sz w:val="24"/>
          <w:szCs w:val="24"/>
        </w:rPr>
        <w:t>In term of accuracy, simple random sampling is moderately in practice because it requires only minimal advance knowledge of target population, its data is easy to analyse and easy to compute errors</w:t>
      </w:r>
      <w:r w:rsidR="00846F20">
        <w:rPr>
          <w:rFonts w:ascii="Times New Roman" w:hAnsi="Times New Roman" w:cs="Times New Roman"/>
          <w:color w:val="000000"/>
          <w:sz w:val="24"/>
          <w:szCs w:val="24"/>
        </w:rPr>
        <w:t xml:space="preserve"> </w:t>
      </w:r>
      <w:sdt>
        <w:sdtPr>
          <w:rPr>
            <w:rFonts w:ascii="Times New Roman" w:hAnsi="Times New Roman" w:cs="Times New Roman"/>
            <w:bCs/>
            <w:sz w:val="24"/>
            <w:szCs w:val="24"/>
          </w:rPr>
          <w:id w:val="1143312340"/>
          <w:citation/>
        </w:sdtPr>
        <w:sdtContent>
          <w:r w:rsidR="00467967" w:rsidRPr="00562F6D">
            <w:rPr>
              <w:rFonts w:ascii="Times New Roman" w:hAnsi="Times New Roman" w:cs="Times New Roman"/>
              <w:bCs/>
              <w:sz w:val="24"/>
              <w:szCs w:val="24"/>
            </w:rPr>
            <w:fldChar w:fldCharType="begin"/>
          </w:r>
          <w:r w:rsidR="007D4CA7" w:rsidRPr="00562F6D">
            <w:rPr>
              <w:rFonts w:ascii="Times New Roman" w:hAnsi="Times New Roman" w:cs="Times New Roman"/>
              <w:bCs/>
              <w:sz w:val="24"/>
              <w:szCs w:val="24"/>
            </w:rPr>
            <w:instrText xml:space="preserve"> CITATION Cre144 \l 1033 </w:instrText>
          </w:r>
          <w:r w:rsidR="00467967" w:rsidRPr="00562F6D">
            <w:rPr>
              <w:rFonts w:ascii="Times New Roman" w:hAnsi="Times New Roman" w:cs="Times New Roman"/>
              <w:bCs/>
              <w:sz w:val="24"/>
              <w:szCs w:val="24"/>
            </w:rPr>
            <w:fldChar w:fldCharType="separate"/>
          </w:r>
          <w:r w:rsidR="007D4CA7" w:rsidRPr="00562F6D">
            <w:rPr>
              <w:rFonts w:ascii="Times New Roman" w:hAnsi="Times New Roman" w:cs="Times New Roman"/>
              <w:noProof/>
              <w:sz w:val="24"/>
              <w:szCs w:val="24"/>
            </w:rPr>
            <w:t>(Creswell, 2014)</w:t>
          </w:r>
          <w:r w:rsidR="00467967" w:rsidRPr="00562F6D">
            <w:rPr>
              <w:rFonts w:ascii="Times New Roman" w:hAnsi="Times New Roman" w:cs="Times New Roman"/>
              <w:bCs/>
              <w:sz w:val="24"/>
              <w:szCs w:val="24"/>
            </w:rPr>
            <w:fldChar w:fldCharType="end"/>
          </w:r>
        </w:sdtContent>
      </w:sdt>
      <w:r w:rsidR="007D4CA7" w:rsidRPr="00562F6D">
        <w:rPr>
          <w:rFonts w:ascii="Times New Roman" w:hAnsi="Times New Roman" w:cs="Times New Roman"/>
          <w:bCs/>
          <w:sz w:val="24"/>
          <w:szCs w:val="24"/>
        </w:rPr>
        <w:t>.</w:t>
      </w:r>
      <w:r w:rsidRPr="00562F6D">
        <w:rPr>
          <w:rFonts w:ascii="Times New Roman" w:hAnsi="Times New Roman" w:cs="Times New Roman"/>
          <w:color w:val="000000"/>
          <w:sz w:val="24"/>
          <w:szCs w:val="24"/>
        </w:rPr>
        <w:t xml:space="preserve"> Though, it is argued that simple sampling require frame to work from, so as it enhances larger errors for the same sampling size and the cost may be higher if respondents are widely dispersed (</w:t>
      </w:r>
      <w:r w:rsidR="0064610F" w:rsidRPr="00562F6D">
        <w:rPr>
          <w:rFonts w:ascii="Times New Roman" w:hAnsi="Times New Roman" w:cs="Times New Roman"/>
          <w:noProof/>
          <w:sz w:val="24"/>
          <w:szCs w:val="24"/>
        </w:rPr>
        <w:t>Rahman &amp; Muktadir, 2021</w:t>
      </w:r>
      <w:r w:rsidRPr="00562F6D">
        <w:rPr>
          <w:rFonts w:ascii="Times New Roman" w:hAnsi="Times New Roman" w:cs="Times New Roman"/>
          <w:color w:val="000000"/>
          <w:sz w:val="24"/>
          <w:szCs w:val="24"/>
        </w:rPr>
        <w:t>).</w:t>
      </w:r>
      <w:r w:rsidR="00EE2116" w:rsidRPr="00562F6D">
        <w:rPr>
          <w:rFonts w:ascii="Times New Roman" w:hAnsi="Times New Roman" w:cs="Times New Roman"/>
          <w:sz w:val="24"/>
          <w:szCs w:val="24"/>
        </w:rPr>
        <w:t>Thereafter, simple random sampling technique w</w:t>
      </w:r>
      <w:r w:rsidR="00C147F0" w:rsidRPr="00562F6D">
        <w:rPr>
          <w:rFonts w:ascii="Times New Roman" w:hAnsi="Times New Roman" w:cs="Times New Roman"/>
          <w:sz w:val="24"/>
          <w:szCs w:val="24"/>
        </w:rPr>
        <w:t xml:space="preserve">ere </w:t>
      </w:r>
      <w:r w:rsidR="00EE2116" w:rsidRPr="00562F6D">
        <w:rPr>
          <w:rFonts w:ascii="Times New Roman" w:hAnsi="Times New Roman" w:cs="Times New Roman"/>
          <w:sz w:val="24"/>
          <w:szCs w:val="24"/>
        </w:rPr>
        <w:t xml:space="preserve">used to draw the required sample. The researcher randomly </w:t>
      </w:r>
      <w:r w:rsidR="00C147F0" w:rsidRPr="00562F6D">
        <w:rPr>
          <w:rFonts w:ascii="Times New Roman" w:hAnsi="Times New Roman" w:cs="Times New Roman"/>
          <w:sz w:val="24"/>
          <w:szCs w:val="24"/>
        </w:rPr>
        <w:t>selects</w:t>
      </w:r>
      <w:r w:rsidR="00EE2116" w:rsidRPr="00562F6D">
        <w:rPr>
          <w:rFonts w:ascii="Times New Roman" w:hAnsi="Times New Roman" w:cs="Times New Roman"/>
          <w:sz w:val="24"/>
          <w:szCs w:val="24"/>
        </w:rPr>
        <w:t xml:space="preserve"> t</w:t>
      </w:r>
      <w:r w:rsidR="00C147F0" w:rsidRPr="00562F6D">
        <w:rPr>
          <w:rFonts w:ascii="Times New Roman" w:hAnsi="Times New Roman" w:cs="Times New Roman"/>
          <w:sz w:val="24"/>
          <w:szCs w:val="24"/>
        </w:rPr>
        <w:t xml:space="preserve">wo </w:t>
      </w:r>
      <w:r w:rsidR="00EE2116" w:rsidRPr="00562F6D">
        <w:rPr>
          <w:rFonts w:ascii="Times New Roman" w:hAnsi="Times New Roman" w:cs="Times New Roman"/>
          <w:sz w:val="24"/>
          <w:szCs w:val="24"/>
        </w:rPr>
        <w:t xml:space="preserve">hundred and </w:t>
      </w:r>
      <w:r w:rsidR="00C147F0" w:rsidRPr="00562F6D">
        <w:rPr>
          <w:rFonts w:ascii="Times New Roman" w:hAnsi="Times New Roman" w:cs="Times New Roman"/>
          <w:sz w:val="24"/>
          <w:szCs w:val="24"/>
        </w:rPr>
        <w:t>f</w:t>
      </w:r>
      <w:r w:rsidR="001414A3" w:rsidRPr="00562F6D">
        <w:rPr>
          <w:rFonts w:ascii="Times New Roman" w:hAnsi="Times New Roman" w:cs="Times New Roman"/>
          <w:sz w:val="24"/>
          <w:szCs w:val="24"/>
        </w:rPr>
        <w:t>if</w:t>
      </w:r>
      <w:r w:rsidR="00C147F0" w:rsidRPr="00562F6D">
        <w:rPr>
          <w:rFonts w:ascii="Times New Roman" w:hAnsi="Times New Roman" w:cs="Times New Roman"/>
          <w:sz w:val="24"/>
          <w:szCs w:val="24"/>
        </w:rPr>
        <w:t xml:space="preserve">ty </w:t>
      </w:r>
      <w:r w:rsidR="00EE2116" w:rsidRPr="00562F6D">
        <w:rPr>
          <w:rFonts w:ascii="Times New Roman" w:hAnsi="Times New Roman" w:cs="Times New Roman"/>
          <w:sz w:val="24"/>
          <w:szCs w:val="24"/>
        </w:rPr>
        <w:t>(</w:t>
      </w:r>
      <w:r w:rsidR="00C147F0" w:rsidRPr="00562F6D">
        <w:rPr>
          <w:rFonts w:ascii="Times New Roman" w:hAnsi="Times New Roman" w:cs="Times New Roman"/>
          <w:sz w:val="24"/>
          <w:szCs w:val="24"/>
        </w:rPr>
        <w:t>2</w:t>
      </w:r>
      <w:r w:rsidR="001414A3" w:rsidRPr="00562F6D">
        <w:rPr>
          <w:rFonts w:ascii="Times New Roman" w:hAnsi="Times New Roman" w:cs="Times New Roman"/>
          <w:sz w:val="24"/>
          <w:szCs w:val="24"/>
        </w:rPr>
        <w:t>5</w:t>
      </w:r>
      <w:r w:rsidR="00EE2116" w:rsidRPr="00562F6D">
        <w:rPr>
          <w:rFonts w:ascii="Times New Roman" w:hAnsi="Times New Roman" w:cs="Times New Roman"/>
          <w:sz w:val="24"/>
          <w:szCs w:val="24"/>
        </w:rPr>
        <w:t xml:space="preserve">0) respondents from randomly selected secondary schools in Ilorin </w:t>
      </w:r>
      <w:r w:rsidR="00C147F0" w:rsidRPr="00562F6D">
        <w:rPr>
          <w:rFonts w:ascii="Times New Roman" w:hAnsi="Times New Roman" w:cs="Times New Roman"/>
          <w:sz w:val="24"/>
          <w:szCs w:val="24"/>
        </w:rPr>
        <w:t>West Local Government Area</w:t>
      </w:r>
      <w:r w:rsidR="00EE2116" w:rsidRPr="00562F6D">
        <w:rPr>
          <w:rFonts w:ascii="Times New Roman" w:hAnsi="Times New Roman" w:cs="Times New Roman"/>
          <w:sz w:val="24"/>
          <w:szCs w:val="24"/>
        </w:rPr>
        <w:t xml:space="preserve">, Kwara State. </w:t>
      </w:r>
      <w:r w:rsidR="00C147F0" w:rsidRPr="00562F6D">
        <w:rPr>
          <w:rFonts w:ascii="Times New Roman" w:hAnsi="Times New Roman" w:cs="Times New Roman"/>
          <w:sz w:val="24"/>
          <w:szCs w:val="24"/>
        </w:rPr>
        <w:t>F</w:t>
      </w:r>
      <w:r w:rsidR="001414A3" w:rsidRPr="00562F6D">
        <w:rPr>
          <w:rFonts w:ascii="Times New Roman" w:hAnsi="Times New Roman" w:cs="Times New Roman"/>
          <w:sz w:val="24"/>
          <w:szCs w:val="24"/>
        </w:rPr>
        <w:t>ive</w:t>
      </w:r>
      <w:r w:rsidR="00C147F0" w:rsidRPr="00562F6D">
        <w:rPr>
          <w:rFonts w:ascii="Times New Roman" w:hAnsi="Times New Roman" w:cs="Times New Roman"/>
          <w:sz w:val="24"/>
          <w:szCs w:val="24"/>
        </w:rPr>
        <w:t xml:space="preserve"> (</w:t>
      </w:r>
      <w:r w:rsidR="001414A3" w:rsidRPr="00562F6D">
        <w:rPr>
          <w:rFonts w:ascii="Times New Roman" w:hAnsi="Times New Roman" w:cs="Times New Roman"/>
          <w:sz w:val="24"/>
          <w:szCs w:val="24"/>
        </w:rPr>
        <w:t>5</w:t>
      </w:r>
      <w:r w:rsidR="00C147F0" w:rsidRPr="00562F6D">
        <w:rPr>
          <w:rFonts w:ascii="Times New Roman" w:hAnsi="Times New Roman" w:cs="Times New Roman"/>
          <w:sz w:val="24"/>
          <w:szCs w:val="24"/>
        </w:rPr>
        <w:t>) teachers and t</w:t>
      </w:r>
      <w:r w:rsidR="00EE2116" w:rsidRPr="00562F6D">
        <w:rPr>
          <w:rFonts w:ascii="Times New Roman" w:hAnsi="Times New Roman" w:cs="Times New Roman"/>
          <w:sz w:val="24"/>
          <w:szCs w:val="24"/>
        </w:rPr>
        <w:t xml:space="preserve">wenty (20) students each from </w:t>
      </w:r>
      <w:r w:rsidR="00C147F0" w:rsidRPr="00562F6D">
        <w:rPr>
          <w:rFonts w:ascii="Times New Roman" w:hAnsi="Times New Roman" w:cs="Times New Roman"/>
          <w:sz w:val="24"/>
          <w:szCs w:val="24"/>
        </w:rPr>
        <w:t xml:space="preserve">Senior </w:t>
      </w:r>
      <w:r w:rsidR="00EE2116" w:rsidRPr="00562F6D">
        <w:rPr>
          <w:rFonts w:ascii="Times New Roman" w:hAnsi="Times New Roman" w:cs="Times New Roman"/>
          <w:sz w:val="24"/>
          <w:szCs w:val="24"/>
        </w:rPr>
        <w:t xml:space="preserve">Secondary Class 1, 2 and 3 would randomly </w:t>
      </w:r>
      <w:r w:rsidR="00C147F0" w:rsidRPr="00562F6D">
        <w:rPr>
          <w:rFonts w:ascii="Times New Roman" w:hAnsi="Times New Roman" w:cs="Times New Roman"/>
          <w:sz w:val="24"/>
          <w:szCs w:val="24"/>
        </w:rPr>
        <w:t>select</w:t>
      </w:r>
      <w:r w:rsidR="00EE2116" w:rsidRPr="00562F6D">
        <w:rPr>
          <w:rFonts w:ascii="Times New Roman" w:hAnsi="Times New Roman" w:cs="Times New Roman"/>
          <w:sz w:val="24"/>
          <w:szCs w:val="24"/>
        </w:rPr>
        <w:t xml:space="preserve"> from </w:t>
      </w:r>
      <w:r w:rsidR="00C147F0" w:rsidRPr="00562F6D">
        <w:rPr>
          <w:rFonts w:ascii="Times New Roman" w:hAnsi="Times New Roman" w:cs="Times New Roman"/>
          <w:sz w:val="24"/>
          <w:szCs w:val="24"/>
        </w:rPr>
        <w:t xml:space="preserve">ten </w:t>
      </w:r>
      <w:r w:rsidR="00EE2116" w:rsidRPr="00562F6D">
        <w:rPr>
          <w:rFonts w:ascii="Times New Roman" w:hAnsi="Times New Roman" w:cs="Times New Roman"/>
          <w:sz w:val="24"/>
          <w:szCs w:val="24"/>
        </w:rPr>
        <w:t>(</w:t>
      </w:r>
      <w:r w:rsidR="00C147F0" w:rsidRPr="00562F6D">
        <w:rPr>
          <w:rFonts w:ascii="Times New Roman" w:hAnsi="Times New Roman" w:cs="Times New Roman"/>
          <w:sz w:val="24"/>
          <w:szCs w:val="24"/>
        </w:rPr>
        <w:t>10</w:t>
      </w:r>
      <w:r w:rsidR="00EE2116" w:rsidRPr="00562F6D">
        <w:rPr>
          <w:rFonts w:ascii="Times New Roman" w:hAnsi="Times New Roman" w:cs="Times New Roman"/>
          <w:sz w:val="24"/>
          <w:szCs w:val="24"/>
        </w:rPr>
        <w:t>) secondary schools, in Ilorin</w:t>
      </w:r>
      <w:r w:rsidR="00C147F0" w:rsidRPr="00562F6D">
        <w:rPr>
          <w:rFonts w:ascii="Times New Roman" w:hAnsi="Times New Roman" w:cs="Times New Roman"/>
          <w:sz w:val="24"/>
          <w:szCs w:val="24"/>
        </w:rPr>
        <w:t xml:space="preserve"> West Local Government Area</w:t>
      </w:r>
      <w:r w:rsidR="00EE2116" w:rsidRPr="00562F6D">
        <w:rPr>
          <w:rFonts w:ascii="Times New Roman" w:hAnsi="Times New Roman" w:cs="Times New Roman"/>
          <w:sz w:val="24"/>
          <w:szCs w:val="24"/>
        </w:rPr>
        <w:t xml:space="preserve">. </w:t>
      </w:r>
    </w:p>
    <w:p w:rsidR="00DA70E1" w:rsidRPr="00562F6D" w:rsidRDefault="00DA70E1" w:rsidP="000511F2">
      <w:pPr>
        <w:pStyle w:val="Heading2"/>
        <w:rPr>
          <w:b w:val="0"/>
          <w:lang w:val="en-US"/>
        </w:rPr>
      </w:pPr>
      <w:bookmarkStart w:id="47" w:name="_Toc145483923"/>
      <w:r w:rsidRPr="00562F6D">
        <w:rPr>
          <w:lang w:val="en-US"/>
        </w:rPr>
        <w:t>Research Instrument</w:t>
      </w:r>
      <w:bookmarkEnd w:id="47"/>
    </w:p>
    <w:p w:rsidR="005A1C8B" w:rsidRPr="00562F6D" w:rsidRDefault="005A1C8B" w:rsidP="00275331">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The instrument used in collecting data for this study is a questionnaire, it is used to gather information about the effective implementation of marketing </w:t>
      </w:r>
      <w:r w:rsidR="005E1D4A">
        <w:rPr>
          <w:rFonts w:ascii="Times New Roman" w:hAnsi="Times New Roman" w:cs="Times New Roman"/>
          <w:sz w:val="24"/>
          <w:szCs w:val="24"/>
        </w:rPr>
        <w:t>curriculum</w:t>
      </w:r>
      <w:r w:rsidRPr="00562F6D">
        <w:rPr>
          <w:rFonts w:ascii="Times New Roman" w:hAnsi="Times New Roman" w:cs="Times New Roman"/>
          <w:sz w:val="24"/>
          <w:szCs w:val="24"/>
        </w:rPr>
        <w:t xml:space="preserve"> in Ilorin West Local Government Area, Kwara State. </w:t>
      </w:r>
      <w:r w:rsidR="0064610F" w:rsidRPr="00562F6D">
        <w:rPr>
          <w:rFonts w:ascii="Times New Roman" w:hAnsi="Times New Roman" w:cs="Times New Roman"/>
          <w:noProof/>
          <w:sz w:val="24"/>
          <w:szCs w:val="24"/>
        </w:rPr>
        <w:t>Singh and Masuku (2014</w:t>
      </w:r>
      <w:r w:rsidRPr="00562F6D">
        <w:rPr>
          <w:rFonts w:ascii="Times New Roman" w:hAnsi="Times New Roman" w:cs="Times New Roman"/>
          <w:sz w:val="24"/>
          <w:szCs w:val="24"/>
        </w:rPr>
        <w:t xml:space="preserve">) stated that </w:t>
      </w:r>
      <w:r w:rsidRPr="00562F6D">
        <w:rPr>
          <w:rFonts w:ascii="Times New Roman" w:hAnsi="Times New Roman" w:cs="Times New Roman"/>
          <w:sz w:val="24"/>
          <w:szCs w:val="24"/>
          <w:lang w:val="en-US"/>
        </w:rPr>
        <w:t xml:space="preserve">research instrument is the </w:t>
      </w:r>
      <w:r w:rsidRPr="00562F6D">
        <w:rPr>
          <w:rFonts w:ascii="Times New Roman" w:hAnsi="Times New Roman" w:cs="Times New Roman"/>
          <w:sz w:val="24"/>
          <w:szCs w:val="24"/>
        </w:rPr>
        <w:t xml:space="preserve">process of selecting or developing measuring devices and methods appropriate to a given evaluation and research problems. According to </w:t>
      </w:r>
      <w:r w:rsidR="0064610F" w:rsidRPr="00562F6D">
        <w:rPr>
          <w:rFonts w:ascii="Times New Roman" w:hAnsi="Times New Roman" w:cs="Times New Roman"/>
          <w:noProof/>
          <w:sz w:val="24"/>
          <w:szCs w:val="24"/>
          <w:lang w:val="en-US"/>
        </w:rPr>
        <w:t>Stephen and Kasim (2015</w:t>
      </w:r>
      <w:r w:rsidRPr="00562F6D">
        <w:rPr>
          <w:rFonts w:ascii="Times New Roman" w:hAnsi="Times New Roman" w:cs="Times New Roman"/>
          <w:sz w:val="24"/>
          <w:szCs w:val="24"/>
        </w:rPr>
        <w:t xml:space="preserve">), questionnaire had been known to be one of the most common and effective instruments for research and used to elicit useful information from respondents. The questions were designed personally by the researcher and tagged “effective implementation of marketing </w:t>
      </w:r>
      <w:r w:rsidR="005E1D4A">
        <w:rPr>
          <w:rFonts w:ascii="Times New Roman" w:hAnsi="Times New Roman" w:cs="Times New Roman"/>
          <w:sz w:val="24"/>
          <w:szCs w:val="24"/>
        </w:rPr>
        <w:t>curriculum</w:t>
      </w:r>
      <w:r w:rsidRPr="00562F6D">
        <w:rPr>
          <w:rFonts w:ascii="Times New Roman" w:hAnsi="Times New Roman" w:cs="Times New Roman"/>
          <w:sz w:val="24"/>
          <w:szCs w:val="24"/>
        </w:rPr>
        <w:t>”.</w:t>
      </w:r>
    </w:p>
    <w:p w:rsidR="006527C1" w:rsidRPr="00562F6D" w:rsidRDefault="005A1C8B" w:rsidP="00275331">
      <w:pPr>
        <w:spacing w:line="360" w:lineRule="auto"/>
        <w:jc w:val="both"/>
        <w:rPr>
          <w:rFonts w:ascii="Times New Roman" w:hAnsi="Times New Roman" w:cs="Times New Roman"/>
          <w:sz w:val="24"/>
          <w:szCs w:val="24"/>
          <w:lang w:val="en-US"/>
        </w:rPr>
      </w:pPr>
      <w:r w:rsidRPr="00562F6D">
        <w:rPr>
          <w:rFonts w:ascii="Times New Roman" w:hAnsi="Times New Roman" w:cs="Times New Roman"/>
          <w:sz w:val="24"/>
          <w:szCs w:val="24"/>
        </w:rPr>
        <w:t xml:space="preserve">The instrument has two sections of A and </w:t>
      </w:r>
      <w:r w:rsidR="005418D9" w:rsidRPr="00562F6D">
        <w:rPr>
          <w:rFonts w:ascii="Times New Roman" w:hAnsi="Times New Roman" w:cs="Times New Roman"/>
          <w:sz w:val="24"/>
          <w:szCs w:val="24"/>
        </w:rPr>
        <w:t>B:</w:t>
      </w:r>
      <w:r w:rsidR="00084455">
        <w:rPr>
          <w:rFonts w:ascii="Times New Roman" w:hAnsi="Times New Roman" w:cs="Times New Roman"/>
          <w:sz w:val="24"/>
          <w:szCs w:val="24"/>
        </w:rPr>
        <w:t xml:space="preserve"> </w:t>
      </w:r>
      <w:r w:rsidR="005418D9" w:rsidRPr="00562F6D">
        <w:rPr>
          <w:rFonts w:ascii="Times New Roman" w:hAnsi="Times New Roman" w:cs="Times New Roman"/>
          <w:sz w:val="24"/>
          <w:szCs w:val="24"/>
        </w:rPr>
        <w:t>t</w:t>
      </w:r>
      <w:r w:rsidRPr="00562F6D">
        <w:rPr>
          <w:rFonts w:ascii="Times New Roman" w:hAnsi="Times New Roman" w:cs="Times New Roman"/>
          <w:sz w:val="24"/>
          <w:szCs w:val="24"/>
        </w:rPr>
        <w:t>hus, section A deals with demographic data i</w:t>
      </w:r>
      <w:r w:rsidR="005418D9" w:rsidRPr="00562F6D">
        <w:rPr>
          <w:rFonts w:ascii="Times New Roman" w:hAnsi="Times New Roman" w:cs="Times New Roman"/>
          <w:sz w:val="24"/>
          <w:szCs w:val="24"/>
        </w:rPr>
        <w:t>.</w:t>
      </w:r>
      <w:r w:rsidRPr="00562F6D">
        <w:rPr>
          <w:rFonts w:ascii="Times New Roman" w:hAnsi="Times New Roman" w:cs="Times New Roman"/>
          <w:sz w:val="24"/>
          <w:szCs w:val="24"/>
        </w:rPr>
        <w:t>e</w:t>
      </w:r>
      <w:r w:rsidR="005418D9" w:rsidRPr="00562F6D">
        <w:rPr>
          <w:rFonts w:ascii="Times New Roman" w:hAnsi="Times New Roman" w:cs="Times New Roman"/>
          <w:sz w:val="24"/>
          <w:szCs w:val="24"/>
        </w:rPr>
        <w:t>.,</w:t>
      </w:r>
      <w:r w:rsidRPr="00562F6D">
        <w:rPr>
          <w:rFonts w:ascii="Times New Roman" w:hAnsi="Times New Roman" w:cs="Times New Roman"/>
          <w:sz w:val="24"/>
          <w:szCs w:val="24"/>
        </w:rPr>
        <w:t xml:space="preserve"> personal information of the respondents. It consists of fair variables </w:t>
      </w:r>
      <w:r w:rsidR="005418D9" w:rsidRPr="00562F6D">
        <w:rPr>
          <w:rFonts w:ascii="Times New Roman" w:hAnsi="Times New Roman" w:cs="Times New Roman"/>
          <w:sz w:val="24"/>
          <w:szCs w:val="24"/>
        </w:rPr>
        <w:t>such as</w:t>
      </w:r>
      <w:r w:rsidRPr="00562F6D">
        <w:rPr>
          <w:rFonts w:ascii="Times New Roman" w:hAnsi="Times New Roman" w:cs="Times New Roman"/>
          <w:sz w:val="24"/>
          <w:szCs w:val="24"/>
        </w:rPr>
        <w:t xml:space="preserve"> gender, age, class, </w:t>
      </w:r>
      <w:r w:rsidR="005418D9" w:rsidRPr="00562F6D">
        <w:rPr>
          <w:rFonts w:ascii="Times New Roman" w:hAnsi="Times New Roman" w:cs="Times New Roman"/>
          <w:sz w:val="24"/>
          <w:szCs w:val="24"/>
        </w:rPr>
        <w:t>whereas</w:t>
      </w:r>
      <w:r w:rsidRPr="00562F6D">
        <w:rPr>
          <w:rFonts w:ascii="Times New Roman" w:hAnsi="Times New Roman" w:cs="Times New Roman"/>
          <w:sz w:val="24"/>
          <w:szCs w:val="24"/>
        </w:rPr>
        <w:t xml:space="preserve"> section B deals with the </w:t>
      </w:r>
      <w:r w:rsidR="005418D9" w:rsidRPr="00562F6D">
        <w:rPr>
          <w:rFonts w:ascii="Times New Roman" w:hAnsi="Times New Roman" w:cs="Times New Roman"/>
          <w:sz w:val="24"/>
          <w:szCs w:val="24"/>
        </w:rPr>
        <w:t xml:space="preserve">effective implementation of </w:t>
      </w:r>
      <w:r w:rsidR="005418D9" w:rsidRPr="00562F6D">
        <w:rPr>
          <w:rFonts w:ascii="Times New Roman" w:hAnsi="Times New Roman" w:cs="Times New Roman"/>
          <w:sz w:val="24"/>
          <w:szCs w:val="24"/>
        </w:rPr>
        <w:lastRenderedPageBreak/>
        <w:t xml:space="preserve">marketing </w:t>
      </w:r>
      <w:r w:rsidR="005E1D4A">
        <w:rPr>
          <w:rFonts w:ascii="Times New Roman" w:hAnsi="Times New Roman" w:cs="Times New Roman"/>
          <w:sz w:val="24"/>
          <w:szCs w:val="24"/>
        </w:rPr>
        <w:t>curriculum</w:t>
      </w:r>
      <w:r w:rsidRPr="00562F6D">
        <w:rPr>
          <w:rFonts w:ascii="Times New Roman" w:hAnsi="Times New Roman" w:cs="Times New Roman"/>
          <w:sz w:val="24"/>
          <w:szCs w:val="24"/>
        </w:rPr>
        <w:t xml:space="preserve"> on academic </w:t>
      </w:r>
      <w:r w:rsidR="005418D9" w:rsidRPr="00562F6D">
        <w:rPr>
          <w:rFonts w:ascii="Times New Roman" w:hAnsi="Times New Roman" w:cs="Times New Roman"/>
          <w:sz w:val="24"/>
          <w:szCs w:val="24"/>
        </w:rPr>
        <w:t xml:space="preserve">performance </w:t>
      </w:r>
      <w:r w:rsidRPr="00562F6D">
        <w:rPr>
          <w:rFonts w:ascii="Times New Roman" w:hAnsi="Times New Roman" w:cs="Times New Roman"/>
          <w:sz w:val="24"/>
          <w:szCs w:val="24"/>
        </w:rPr>
        <w:t xml:space="preserve">with a total of </w:t>
      </w:r>
      <w:r w:rsidR="005418D9" w:rsidRPr="00562F6D">
        <w:rPr>
          <w:rFonts w:ascii="Times New Roman" w:hAnsi="Times New Roman" w:cs="Times New Roman"/>
          <w:sz w:val="24"/>
          <w:szCs w:val="24"/>
        </w:rPr>
        <w:t>t</w:t>
      </w:r>
      <w:r w:rsidRPr="00562F6D">
        <w:rPr>
          <w:rFonts w:ascii="Times New Roman" w:hAnsi="Times New Roman" w:cs="Times New Roman"/>
          <w:sz w:val="24"/>
          <w:szCs w:val="24"/>
        </w:rPr>
        <w:t xml:space="preserve">wenty (20) </w:t>
      </w:r>
      <w:r w:rsidR="006527C1" w:rsidRPr="00562F6D">
        <w:rPr>
          <w:rFonts w:ascii="Times New Roman" w:hAnsi="Times New Roman" w:cs="Times New Roman"/>
          <w:sz w:val="24"/>
          <w:szCs w:val="24"/>
        </w:rPr>
        <w:t>items</w:t>
      </w:r>
      <w:r w:rsidRPr="00562F6D">
        <w:rPr>
          <w:rFonts w:ascii="Times New Roman" w:hAnsi="Times New Roman" w:cs="Times New Roman"/>
          <w:sz w:val="24"/>
          <w:szCs w:val="24"/>
        </w:rPr>
        <w:t>.</w:t>
      </w:r>
      <w:r w:rsidR="006527C1" w:rsidRPr="00562F6D">
        <w:rPr>
          <w:rFonts w:ascii="Times New Roman" w:hAnsi="Times New Roman" w:cs="Times New Roman"/>
          <w:sz w:val="24"/>
          <w:szCs w:val="24"/>
        </w:rPr>
        <w:t xml:space="preserve"> The instrument explored five Likert scale </w:t>
      </w:r>
      <w:r w:rsidR="006527C1" w:rsidRPr="00562F6D">
        <w:rPr>
          <w:rFonts w:ascii="Times New Roman" w:eastAsia="Times New Roman" w:hAnsi="Times New Roman" w:cs="Times New Roman"/>
          <w:sz w:val="24"/>
          <w:szCs w:val="24"/>
        </w:rPr>
        <w:t xml:space="preserve">through open-ended questions to </w:t>
      </w:r>
      <w:r w:rsidR="006527C1" w:rsidRPr="00562F6D">
        <w:rPr>
          <w:rFonts w:ascii="Times New Roman" w:eastAsia="Times New Roman" w:hAnsi="Times New Roman" w:cs="Times New Roman"/>
          <w:color w:val="000000"/>
          <w:sz w:val="24"/>
          <w:szCs w:val="24"/>
        </w:rPr>
        <w:t xml:space="preserve">investigate the present existing issues of </w:t>
      </w:r>
      <w:r w:rsidR="006527C1" w:rsidRPr="00562F6D">
        <w:rPr>
          <w:rFonts w:ascii="Times New Roman" w:hAnsi="Times New Roman" w:cs="Times New Roman"/>
          <w:sz w:val="24"/>
          <w:szCs w:val="24"/>
        </w:rPr>
        <w:t xml:space="preserve">effective implementation of marketing </w:t>
      </w:r>
      <w:r w:rsidR="005E1D4A">
        <w:rPr>
          <w:rFonts w:ascii="Times New Roman" w:hAnsi="Times New Roman" w:cs="Times New Roman"/>
          <w:sz w:val="24"/>
          <w:szCs w:val="24"/>
        </w:rPr>
        <w:t>curriculum</w:t>
      </w:r>
      <w:r w:rsidR="006527C1" w:rsidRPr="00562F6D">
        <w:rPr>
          <w:rFonts w:ascii="Times New Roman" w:hAnsi="Times New Roman" w:cs="Times New Roman"/>
          <w:sz w:val="24"/>
          <w:szCs w:val="24"/>
        </w:rPr>
        <w:t xml:space="preserve"> on academic performance </w:t>
      </w:r>
      <w:r w:rsidR="006527C1" w:rsidRPr="00562F6D">
        <w:rPr>
          <w:rFonts w:ascii="Times New Roman" w:eastAsia="Times New Roman" w:hAnsi="Times New Roman" w:cs="Times New Roman"/>
          <w:color w:val="000000"/>
          <w:sz w:val="24"/>
          <w:szCs w:val="24"/>
        </w:rPr>
        <w:t xml:space="preserve">in Ilorin West Local Government Area, Kwara State, </w:t>
      </w:r>
      <w:r w:rsidR="006527C1" w:rsidRPr="00562F6D">
        <w:rPr>
          <w:rFonts w:ascii="Times New Roman" w:eastAsia="Times New Roman" w:hAnsi="Times New Roman" w:cs="Times New Roman"/>
          <w:sz w:val="24"/>
          <w:szCs w:val="24"/>
        </w:rPr>
        <w:t>Nigeria.</w:t>
      </w:r>
    </w:p>
    <w:p w:rsidR="00DA70E1" w:rsidRPr="00562F6D" w:rsidRDefault="00DA70E1" w:rsidP="000511F2">
      <w:pPr>
        <w:pStyle w:val="Heading2"/>
        <w:rPr>
          <w:b w:val="0"/>
          <w:lang w:val="en-US"/>
        </w:rPr>
      </w:pPr>
      <w:bookmarkStart w:id="48" w:name="_Toc145483924"/>
      <w:r w:rsidRPr="00562F6D">
        <w:rPr>
          <w:lang w:val="en-US"/>
        </w:rPr>
        <w:t xml:space="preserve">Validity of the </w:t>
      </w:r>
      <w:r w:rsidR="00084455" w:rsidRPr="00562F6D">
        <w:rPr>
          <w:lang w:val="en-US"/>
        </w:rPr>
        <w:t>Instrument</w:t>
      </w:r>
      <w:bookmarkEnd w:id="48"/>
    </w:p>
    <w:p w:rsidR="00421057" w:rsidRPr="00562F6D" w:rsidRDefault="00DA70E1" w:rsidP="00275331">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lang w:val="en-US"/>
        </w:rPr>
        <w:t xml:space="preserve">The </w:t>
      </w:r>
      <w:r w:rsidR="00421057" w:rsidRPr="00562F6D">
        <w:rPr>
          <w:rFonts w:ascii="Times New Roman" w:hAnsi="Times New Roman" w:cs="Times New Roman"/>
          <w:sz w:val="24"/>
          <w:szCs w:val="24"/>
        </w:rPr>
        <w:t>psychometric properties of the instrument were based on validity and reliability measure of the research instrument. For this instrument, the properties are presented thus:</w:t>
      </w:r>
    </w:p>
    <w:p w:rsidR="00421057" w:rsidRPr="00562F6D" w:rsidRDefault="00421057" w:rsidP="00275331">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Validity</w:t>
      </w:r>
      <w:r w:rsidR="00084455">
        <w:rPr>
          <w:rFonts w:ascii="Times New Roman" w:hAnsi="Times New Roman" w:cs="Times New Roman"/>
          <w:sz w:val="24"/>
          <w:szCs w:val="24"/>
        </w:rPr>
        <w:t xml:space="preserve"> </w:t>
      </w:r>
      <w:r w:rsidRPr="00562F6D">
        <w:rPr>
          <w:rFonts w:ascii="Times New Roman" w:hAnsi="Times New Roman" w:cs="Times New Roman"/>
          <w:sz w:val="24"/>
          <w:szCs w:val="24"/>
        </w:rPr>
        <w:t>is the extent to which an instrument measures what it tends to measure</w:t>
      </w:r>
      <w:sdt>
        <w:sdtPr>
          <w:rPr>
            <w:rFonts w:ascii="Times New Roman" w:hAnsi="Times New Roman" w:cs="Times New Roman"/>
            <w:sz w:val="24"/>
            <w:szCs w:val="24"/>
          </w:rPr>
          <w:id w:val="-1910918340"/>
          <w:citation/>
        </w:sdtPr>
        <w:sdtContent>
          <w:r w:rsidR="00467967" w:rsidRPr="00562F6D">
            <w:rPr>
              <w:rFonts w:ascii="Times New Roman" w:hAnsi="Times New Roman" w:cs="Times New Roman"/>
              <w:sz w:val="24"/>
              <w:szCs w:val="24"/>
            </w:rPr>
            <w:fldChar w:fldCharType="begin"/>
          </w:r>
          <w:r w:rsidR="0064610F" w:rsidRPr="00562F6D">
            <w:rPr>
              <w:rFonts w:ascii="Times New Roman" w:hAnsi="Times New Roman" w:cs="Times New Roman"/>
              <w:sz w:val="24"/>
              <w:szCs w:val="24"/>
              <w:lang w:val="en-US"/>
            </w:rPr>
            <w:instrText xml:space="preserve"> CITATION Tah162 \l 1033 </w:instrText>
          </w:r>
          <w:r w:rsidR="00467967" w:rsidRPr="00562F6D">
            <w:rPr>
              <w:rFonts w:ascii="Times New Roman" w:hAnsi="Times New Roman" w:cs="Times New Roman"/>
              <w:sz w:val="24"/>
              <w:szCs w:val="24"/>
            </w:rPr>
            <w:fldChar w:fldCharType="separate"/>
          </w:r>
          <w:r w:rsidR="0064610F" w:rsidRPr="00562F6D">
            <w:rPr>
              <w:rFonts w:ascii="Times New Roman" w:hAnsi="Times New Roman" w:cs="Times New Roman"/>
              <w:noProof/>
              <w:sz w:val="24"/>
              <w:szCs w:val="24"/>
              <w:lang w:val="en-US"/>
            </w:rPr>
            <w:t xml:space="preserve"> (Taherdoost, 2016)</w:t>
          </w:r>
          <w:r w:rsidR="00467967" w:rsidRPr="00562F6D">
            <w:rPr>
              <w:rFonts w:ascii="Times New Roman" w:hAnsi="Times New Roman" w:cs="Times New Roman"/>
              <w:sz w:val="24"/>
              <w:szCs w:val="24"/>
            </w:rPr>
            <w:fldChar w:fldCharType="end"/>
          </w:r>
        </w:sdtContent>
      </w:sdt>
      <w:r w:rsidRPr="00562F6D">
        <w:rPr>
          <w:rFonts w:ascii="Times New Roman" w:hAnsi="Times New Roman" w:cs="Times New Roman"/>
          <w:sz w:val="24"/>
          <w:szCs w:val="24"/>
        </w:rPr>
        <w:t xml:space="preserve">. </w:t>
      </w:r>
      <w:r w:rsidR="00492D00" w:rsidRPr="00562F6D">
        <w:rPr>
          <w:rFonts w:ascii="Times New Roman" w:hAnsi="Times New Roman" w:cs="Times New Roman"/>
          <w:noProof/>
          <w:sz w:val="24"/>
          <w:szCs w:val="24"/>
        </w:rPr>
        <w:t>Hammersley (2013</w:t>
      </w:r>
      <w:r w:rsidR="00870B02" w:rsidRPr="00562F6D">
        <w:rPr>
          <w:rFonts w:ascii="Times New Roman" w:hAnsi="Times New Roman" w:cs="Times New Roman"/>
          <w:sz w:val="24"/>
          <w:szCs w:val="24"/>
        </w:rPr>
        <w:t xml:space="preserve">) </w:t>
      </w:r>
      <w:r w:rsidRPr="00562F6D">
        <w:rPr>
          <w:rFonts w:ascii="Times New Roman" w:hAnsi="Times New Roman" w:cs="Times New Roman"/>
          <w:sz w:val="24"/>
          <w:szCs w:val="24"/>
        </w:rPr>
        <w:t xml:space="preserve">described validity as the ability of the instrument to </w:t>
      </w:r>
      <w:r w:rsidR="00870B02" w:rsidRPr="00562F6D">
        <w:rPr>
          <w:rFonts w:ascii="Times New Roman" w:hAnsi="Times New Roman" w:cs="Times New Roman"/>
          <w:sz w:val="24"/>
          <w:szCs w:val="24"/>
        </w:rPr>
        <w:t>measure the quality or ability truly and accurately</w:t>
      </w:r>
      <w:r w:rsidRPr="00562F6D">
        <w:rPr>
          <w:rFonts w:ascii="Times New Roman" w:hAnsi="Times New Roman" w:cs="Times New Roman"/>
          <w:sz w:val="24"/>
          <w:szCs w:val="24"/>
        </w:rPr>
        <w:t xml:space="preserve"> of what one wants it to measure. Validity is one of the most crucial psychometric properties of measurement and it is concerned with whether a test or a scale really measures what it purported to measure.</w:t>
      </w:r>
    </w:p>
    <w:p w:rsidR="00DA70E1" w:rsidRPr="00562F6D" w:rsidRDefault="00DA70E1" w:rsidP="000511F2">
      <w:pPr>
        <w:pStyle w:val="Heading2"/>
        <w:rPr>
          <w:b w:val="0"/>
          <w:lang w:val="en-US"/>
        </w:rPr>
      </w:pPr>
      <w:bookmarkStart w:id="49" w:name="_Toc145483925"/>
      <w:r w:rsidRPr="00562F6D">
        <w:rPr>
          <w:lang w:val="en-US"/>
        </w:rPr>
        <w:t xml:space="preserve">Reliability of the </w:t>
      </w:r>
      <w:r w:rsidR="00084455" w:rsidRPr="00562F6D">
        <w:rPr>
          <w:lang w:val="en-US"/>
        </w:rPr>
        <w:t>Instrument</w:t>
      </w:r>
      <w:bookmarkEnd w:id="49"/>
    </w:p>
    <w:p w:rsidR="00421057" w:rsidRPr="00562F6D" w:rsidRDefault="00421057" w:rsidP="00275331">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 xml:space="preserve">Reliability is the level of internal consistency or stability of the measuring instrument overtime. It is concerned with the estimate of degree to which a measurement is free of random or unstable error. Reliability instrument can be used with confidence that transients and situational factors are not interfering. </w:t>
      </w:r>
      <w:r w:rsidR="00492D00" w:rsidRPr="00562F6D">
        <w:rPr>
          <w:rFonts w:ascii="Times New Roman" w:hAnsi="Times New Roman" w:cs="Times New Roman"/>
          <w:noProof/>
          <w:sz w:val="24"/>
          <w:szCs w:val="24"/>
        </w:rPr>
        <w:t>Akhtar (2016</w:t>
      </w:r>
      <w:r w:rsidRPr="00562F6D">
        <w:rPr>
          <w:rFonts w:ascii="Times New Roman" w:hAnsi="Times New Roman" w:cs="Times New Roman"/>
          <w:sz w:val="24"/>
          <w:szCs w:val="24"/>
        </w:rPr>
        <w:t>) opined that a test is said to be reliable if it yields the same score for the same student, no matter who marked it.</w:t>
      </w:r>
    </w:p>
    <w:p w:rsidR="00DA70E1" w:rsidRPr="00562F6D" w:rsidRDefault="00D818AD" w:rsidP="00275331">
      <w:pPr>
        <w:spacing w:line="360" w:lineRule="auto"/>
        <w:jc w:val="both"/>
        <w:rPr>
          <w:rFonts w:ascii="Times New Roman" w:hAnsi="Times New Roman" w:cs="Times New Roman"/>
          <w:sz w:val="24"/>
          <w:szCs w:val="24"/>
        </w:rPr>
      </w:pPr>
      <w:r w:rsidRPr="00562F6D">
        <w:rPr>
          <w:rFonts w:ascii="Times New Roman" w:hAnsi="Times New Roman" w:cs="Times New Roman"/>
          <w:noProof/>
          <w:sz w:val="24"/>
          <w:szCs w:val="24"/>
          <w:lang w:val="en-US"/>
        </w:rPr>
        <w:t>Taherdoost (2016</w:t>
      </w:r>
      <w:r w:rsidR="00421057" w:rsidRPr="00562F6D">
        <w:rPr>
          <w:rFonts w:ascii="Times New Roman" w:hAnsi="Times New Roman" w:cs="Times New Roman"/>
          <w:sz w:val="24"/>
          <w:szCs w:val="24"/>
        </w:rPr>
        <w:t>) defined reliability as the consistency, accuracy and stability or trustworthiness of a measuring instrument or score obtained. The reliability of this instrument will be ascertained using test re-test reliability method.</w:t>
      </w:r>
    </w:p>
    <w:p w:rsidR="00870B02" w:rsidRPr="00562F6D" w:rsidRDefault="00DA70E1" w:rsidP="000511F2">
      <w:pPr>
        <w:pStyle w:val="Heading2"/>
        <w:rPr>
          <w:b w:val="0"/>
          <w:lang w:val="en-US"/>
        </w:rPr>
      </w:pPr>
      <w:bookmarkStart w:id="50" w:name="_Toc145483926"/>
      <w:r w:rsidRPr="00562F6D">
        <w:rPr>
          <w:lang w:val="en-US"/>
        </w:rPr>
        <w:t xml:space="preserve">Administration of the </w:t>
      </w:r>
      <w:r w:rsidR="00084455" w:rsidRPr="00562F6D">
        <w:rPr>
          <w:lang w:val="en-US"/>
        </w:rPr>
        <w:t>Instrument</w:t>
      </w:r>
      <w:bookmarkEnd w:id="50"/>
    </w:p>
    <w:p w:rsidR="00DA70E1" w:rsidRPr="00562F6D" w:rsidRDefault="00870B02" w:rsidP="00275331">
      <w:pPr>
        <w:spacing w:line="360" w:lineRule="auto"/>
        <w:jc w:val="both"/>
        <w:rPr>
          <w:rFonts w:ascii="Times New Roman" w:hAnsi="Times New Roman" w:cs="Times New Roman"/>
          <w:sz w:val="24"/>
          <w:szCs w:val="24"/>
        </w:rPr>
      </w:pPr>
      <w:r w:rsidRPr="00562F6D">
        <w:rPr>
          <w:rFonts w:ascii="Times New Roman" w:hAnsi="Times New Roman" w:cs="Times New Roman"/>
          <w:sz w:val="24"/>
          <w:szCs w:val="24"/>
        </w:rPr>
        <w:t>Procedure for administration and data collection involved administered the questionnaire personally to the randomly selected samples of two hundred and f</w:t>
      </w:r>
      <w:r w:rsidR="001414A3" w:rsidRPr="00562F6D">
        <w:rPr>
          <w:rFonts w:ascii="Times New Roman" w:hAnsi="Times New Roman" w:cs="Times New Roman"/>
          <w:sz w:val="24"/>
          <w:szCs w:val="24"/>
        </w:rPr>
        <w:t>if</w:t>
      </w:r>
      <w:r w:rsidRPr="00562F6D">
        <w:rPr>
          <w:rFonts w:ascii="Times New Roman" w:hAnsi="Times New Roman" w:cs="Times New Roman"/>
          <w:sz w:val="24"/>
          <w:szCs w:val="24"/>
        </w:rPr>
        <w:t>ty (2</w:t>
      </w:r>
      <w:r w:rsidR="001414A3" w:rsidRPr="00562F6D">
        <w:rPr>
          <w:rFonts w:ascii="Times New Roman" w:hAnsi="Times New Roman" w:cs="Times New Roman"/>
          <w:sz w:val="24"/>
          <w:szCs w:val="24"/>
        </w:rPr>
        <w:t>5</w:t>
      </w:r>
      <w:r w:rsidRPr="00562F6D">
        <w:rPr>
          <w:rFonts w:ascii="Times New Roman" w:hAnsi="Times New Roman" w:cs="Times New Roman"/>
          <w:sz w:val="24"/>
          <w:szCs w:val="24"/>
        </w:rPr>
        <w:t xml:space="preserve">0) respondents from Ten (10) Senior Secondary Schools in Ilorin West Local </w:t>
      </w:r>
      <w:r w:rsidRPr="00562F6D">
        <w:rPr>
          <w:rFonts w:ascii="Times New Roman" w:hAnsi="Times New Roman" w:cs="Times New Roman"/>
          <w:sz w:val="24"/>
          <w:szCs w:val="24"/>
        </w:rPr>
        <w:lastRenderedPageBreak/>
        <w:t>Government Area, Kwara State with the help of two research assistants. All respondents were given questionnaire to complete individually, and they were assured that whatever information supplied will be treated as confidential and only subjected to this research work and there was no time limit. Thereafter, the administration of the questionnaire by the respondents, the researcher collected and collated the returned questionnaires.</w:t>
      </w:r>
    </w:p>
    <w:p w:rsidR="00DA70E1" w:rsidRPr="00562F6D" w:rsidRDefault="005A1C8B" w:rsidP="000511F2">
      <w:pPr>
        <w:pStyle w:val="Heading2"/>
        <w:rPr>
          <w:b w:val="0"/>
          <w:lang w:val="en-US"/>
        </w:rPr>
      </w:pPr>
      <w:bookmarkStart w:id="51" w:name="_Toc145483927"/>
      <w:r w:rsidRPr="00562F6D">
        <w:rPr>
          <w:lang w:val="en-US"/>
        </w:rPr>
        <w:t xml:space="preserve">Method of </w:t>
      </w:r>
      <w:r w:rsidR="00DA70E1" w:rsidRPr="00562F6D">
        <w:rPr>
          <w:lang w:val="en-US"/>
        </w:rPr>
        <w:t>Data Analysis</w:t>
      </w:r>
      <w:bookmarkEnd w:id="51"/>
    </w:p>
    <w:p w:rsidR="003F0C3C" w:rsidRPr="00562F6D" w:rsidRDefault="005A1C8B" w:rsidP="00275331">
      <w:pPr>
        <w:spacing w:line="360" w:lineRule="auto"/>
        <w:jc w:val="both"/>
        <w:rPr>
          <w:rFonts w:ascii="Times New Roman" w:hAnsi="Times New Roman" w:cs="Times New Roman"/>
          <w:bCs/>
          <w:sz w:val="24"/>
          <w:szCs w:val="24"/>
        </w:rPr>
      </w:pPr>
      <w:r w:rsidRPr="00562F6D">
        <w:rPr>
          <w:rFonts w:ascii="Times New Roman" w:hAnsi="Times New Roman" w:cs="Times New Roman"/>
          <w:sz w:val="24"/>
          <w:szCs w:val="24"/>
          <w:lang w:val="en-US"/>
        </w:rPr>
        <w:t xml:space="preserve">Data collected </w:t>
      </w:r>
      <w:r w:rsidRPr="00562F6D">
        <w:rPr>
          <w:rFonts w:ascii="Times New Roman" w:hAnsi="Times New Roman" w:cs="Times New Roman"/>
          <w:sz w:val="24"/>
          <w:szCs w:val="24"/>
        </w:rPr>
        <w:t>were analysed using descriptive statistics and percentage while the analysis of variance (ANOVA) was used to test the formulated hypotheses, at the 0.05 level of significance.</w:t>
      </w:r>
      <w:r w:rsidR="00084455">
        <w:rPr>
          <w:rFonts w:ascii="Times New Roman" w:hAnsi="Times New Roman" w:cs="Times New Roman"/>
          <w:sz w:val="24"/>
          <w:szCs w:val="24"/>
        </w:rPr>
        <w:t xml:space="preserve"> </w:t>
      </w:r>
      <w:r w:rsidR="003F0C3C" w:rsidRPr="00562F6D">
        <w:rPr>
          <w:rFonts w:ascii="Times New Roman" w:hAnsi="Times New Roman" w:cs="Times New Roman"/>
          <w:bCs/>
          <w:sz w:val="24"/>
          <w:szCs w:val="24"/>
        </w:rPr>
        <w:t xml:space="preserve">Analysis of variance (ANOVA) were employed in testing and comparing variables having more than two means. </w:t>
      </w:r>
      <w:r w:rsidR="00956790" w:rsidRPr="00562F6D">
        <w:rPr>
          <w:rFonts w:ascii="Times New Roman" w:hAnsi="Times New Roman" w:cs="Times New Roman"/>
          <w:noProof/>
          <w:sz w:val="24"/>
          <w:szCs w:val="24"/>
          <w:lang w:val="en-US"/>
        </w:rPr>
        <w:t>Rahman and Muktadir (2021</w:t>
      </w:r>
      <w:r w:rsidR="003F0C3C" w:rsidRPr="00562F6D">
        <w:rPr>
          <w:rFonts w:ascii="Times New Roman" w:hAnsi="Times New Roman" w:cs="Times New Roman"/>
          <w:bCs/>
          <w:sz w:val="24"/>
          <w:szCs w:val="24"/>
        </w:rPr>
        <w:t>) stated that ANOVA is an inferential technique for comparing three or more groups of variables for significance. Analysis of variance helps to determine the means of several groups of scores that deviate from one and another, merely by sampling errors.</w:t>
      </w:r>
    </w:p>
    <w:p w:rsidR="00D43FD5" w:rsidRPr="00562F6D" w:rsidRDefault="00D43FD5" w:rsidP="00275331">
      <w:pPr>
        <w:spacing w:line="360" w:lineRule="auto"/>
        <w:jc w:val="both"/>
        <w:rPr>
          <w:rFonts w:ascii="Times New Roman" w:hAnsi="Times New Roman" w:cs="Times New Roman"/>
          <w:bCs/>
          <w:sz w:val="24"/>
          <w:szCs w:val="24"/>
        </w:rPr>
      </w:pPr>
    </w:p>
    <w:p w:rsidR="00D43FD5" w:rsidRDefault="00D43FD5"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C43898" w:rsidRDefault="00C43898" w:rsidP="00275331">
      <w:pPr>
        <w:spacing w:line="360" w:lineRule="auto"/>
        <w:jc w:val="both"/>
        <w:rPr>
          <w:rFonts w:ascii="Times New Roman" w:hAnsi="Times New Roman" w:cs="Times New Roman"/>
          <w:sz w:val="24"/>
          <w:szCs w:val="24"/>
        </w:rPr>
      </w:pPr>
    </w:p>
    <w:p w:rsidR="00562F6D" w:rsidRDefault="004523D8" w:rsidP="00865E5E">
      <w:pPr>
        <w:pStyle w:val="Heading1"/>
      </w:pPr>
      <w:bookmarkStart w:id="52" w:name="_Toc145483928"/>
      <w:r w:rsidRPr="00562F6D">
        <w:lastRenderedPageBreak/>
        <w:t>CHAPTER FOUR</w:t>
      </w:r>
      <w:bookmarkEnd w:id="52"/>
    </w:p>
    <w:p w:rsidR="00D95DF1" w:rsidRPr="00562F6D" w:rsidRDefault="004523D8" w:rsidP="00865E5E">
      <w:pPr>
        <w:pStyle w:val="Heading1"/>
      </w:pPr>
      <w:bookmarkStart w:id="53" w:name="_Toc145483929"/>
      <w:r w:rsidRPr="00562F6D">
        <w:t>RESULTS AND DISCUSSION</w:t>
      </w:r>
      <w:bookmarkEnd w:id="53"/>
    </w:p>
    <w:p w:rsidR="00D95DF1" w:rsidRPr="00562F6D" w:rsidRDefault="00D95DF1" w:rsidP="000511F2">
      <w:pPr>
        <w:pStyle w:val="Heading2"/>
        <w:rPr>
          <w:b w:val="0"/>
        </w:rPr>
      </w:pPr>
      <w:bookmarkStart w:id="54" w:name="_Toc145483930"/>
      <w:r w:rsidRPr="00562F6D">
        <w:t>Introduction</w:t>
      </w:r>
      <w:bookmarkEnd w:id="54"/>
    </w:p>
    <w:p w:rsidR="004131FB" w:rsidRPr="00562F6D" w:rsidRDefault="00D95DF1" w:rsidP="00D95DF1">
      <w:pPr>
        <w:spacing w:line="360" w:lineRule="auto"/>
        <w:jc w:val="both"/>
        <w:rPr>
          <w:rFonts w:ascii="Times New Roman" w:hAnsi="Times New Roman" w:cs="Times New Roman"/>
          <w:bCs/>
          <w:sz w:val="24"/>
          <w:szCs w:val="24"/>
        </w:rPr>
      </w:pPr>
      <w:r w:rsidRPr="00562F6D">
        <w:rPr>
          <w:rFonts w:ascii="Times New Roman" w:hAnsi="Times New Roman" w:cs="Times New Roman"/>
          <w:noProof/>
          <w:sz w:val="24"/>
          <w:szCs w:val="24"/>
          <w:lang w:val="en-US"/>
        </w:rPr>
        <w:t>This chapter</w:t>
      </w:r>
      <w:r w:rsidR="004131FB" w:rsidRPr="00562F6D">
        <w:rPr>
          <w:rFonts w:ascii="Times New Roman" w:hAnsi="Times New Roman" w:cs="Times New Roman"/>
          <w:bCs/>
          <w:sz w:val="24"/>
          <w:szCs w:val="24"/>
        </w:rPr>
        <w:t>presents the detailed analysis of the data gathered with the use of self-constructed instrument. The findings of the study are presented in two parts. The first part gives background information on the respondents, while the second part presents the result of findings based on the generated hypotheses.</w:t>
      </w:r>
    </w:p>
    <w:p w:rsidR="00C2496F" w:rsidRPr="00562F6D" w:rsidRDefault="00C2496F" w:rsidP="000511F2">
      <w:pPr>
        <w:pStyle w:val="Heading2"/>
        <w:rPr>
          <w:b w:val="0"/>
        </w:rPr>
      </w:pPr>
      <w:bookmarkStart w:id="55" w:name="_Toc145483931"/>
      <w:r w:rsidRPr="00562F6D">
        <w:t>Presentation of Data</w:t>
      </w:r>
      <w:bookmarkEnd w:id="55"/>
    </w:p>
    <w:p w:rsidR="00C2496F" w:rsidRPr="00562F6D" w:rsidRDefault="00C2496F" w:rsidP="00D95DF1">
      <w:pPr>
        <w:spacing w:line="360" w:lineRule="auto"/>
        <w:jc w:val="both"/>
        <w:rPr>
          <w:rFonts w:ascii="Times New Roman" w:hAnsi="Times New Roman" w:cs="Times New Roman"/>
          <w:bCs/>
          <w:sz w:val="24"/>
          <w:szCs w:val="24"/>
        </w:rPr>
      </w:pPr>
      <w:r w:rsidRPr="00562F6D">
        <w:rPr>
          <w:rFonts w:ascii="Times New Roman" w:hAnsi="Times New Roman" w:cs="Times New Roman"/>
          <w:b/>
          <w:sz w:val="24"/>
          <w:szCs w:val="24"/>
        </w:rPr>
        <w:t>Table 1:</w:t>
      </w:r>
      <w:r w:rsidRPr="00562F6D">
        <w:rPr>
          <w:rFonts w:ascii="Times New Roman" w:hAnsi="Times New Roman" w:cs="Times New Roman"/>
          <w:bCs/>
          <w:sz w:val="24"/>
          <w:szCs w:val="24"/>
        </w:rPr>
        <w:tab/>
      </w:r>
      <w:r w:rsidR="00875C99" w:rsidRPr="009A7272">
        <w:rPr>
          <w:rFonts w:ascii="Times New Roman" w:hAnsi="Times New Roman" w:cs="Times New Roman"/>
          <w:bCs/>
          <w:sz w:val="24"/>
          <w:szCs w:val="24"/>
        </w:rPr>
        <w:t>Response rate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9"/>
        <w:gridCol w:w="2223"/>
        <w:gridCol w:w="2030"/>
        <w:gridCol w:w="2204"/>
      </w:tblGrid>
      <w:tr w:rsidR="00C2496F" w:rsidRPr="00562F6D" w:rsidTr="00C2496F">
        <w:trPr>
          <w:trHeight w:val="546"/>
        </w:trPr>
        <w:tc>
          <w:tcPr>
            <w:tcW w:w="1279"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Respondents</w:t>
            </w:r>
          </w:p>
        </w:tc>
        <w:tc>
          <w:tcPr>
            <w:tcW w:w="1281"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Distributed Sample</w:t>
            </w:r>
          </w:p>
        </w:tc>
        <w:tc>
          <w:tcPr>
            <w:tcW w:w="1170"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Actual returned</w:t>
            </w:r>
          </w:p>
        </w:tc>
        <w:tc>
          <w:tcPr>
            <w:tcW w:w="1270"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Percentages</w:t>
            </w:r>
          </w:p>
        </w:tc>
      </w:tr>
      <w:tr w:rsidR="00C2496F" w:rsidRPr="00562F6D" w:rsidTr="00C2496F">
        <w:trPr>
          <w:trHeight w:val="546"/>
        </w:trPr>
        <w:tc>
          <w:tcPr>
            <w:tcW w:w="1279"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All respondents</w:t>
            </w:r>
          </w:p>
        </w:tc>
        <w:tc>
          <w:tcPr>
            <w:tcW w:w="1281"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250</w:t>
            </w:r>
          </w:p>
        </w:tc>
        <w:tc>
          <w:tcPr>
            <w:tcW w:w="1170"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240</w:t>
            </w:r>
          </w:p>
        </w:tc>
        <w:tc>
          <w:tcPr>
            <w:tcW w:w="1270" w:type="pct"/>
            <w:tcBorders>
              <w:top w:val="single" w:sz="4" w:space="0" w:color="auto"/>
              <w:left w:val="single" w:sz="4" w:space="0" w:color="auto"/>
              <w:bottom w:val="single" w:sz="4" w:space="0" w:color="auto"/>
              <w:right w:val="single" w:sz="4" w:space="0" w:color="auto"/>
            </w:tcBorders>
            <w:vAlign w:val="center"/>
            <w:hideMark/>
          </w:tcPr>
          <w:p w:rsidR="00C2496F" w:rsidRPr="00562F6D" w:rsidRDefault="00C2496F" w:rsidP="009A7272">
            <w:pPr>
              <w:widowControl w:val="0"/>
              <w:tabs>
                <w:tab w:val="right" w:leader="dot" w:pos="8493"/>
              </w:tabs>
              <w:spacing w:after="0" w:line="276" w:lineRule="auto"/>
              <w:ind w:right="45"/>
              <w:jc w:val="center"/>
              <w:rPr>
                <w:rFonts w:ascii="Times New Roman" w:eastAsia="Times New Roman" w:hAnsi="Times New Roman" w:cs="Times New Roman"/>
                <w:b/>
                <w:noProof/>
                <w:sz w:val="24"/>
                <w:szCs w:val="24"/>
                <w:lang w:eastAsia="en-GB" w:bidi="en-US"/>
              </w:rPr>
            </w:pPr>
            <w:r w:rsidRPr="00562F6D">
              <w:rPr>
                <w:rFonts w:ascii="Times New Roman" w:eastAsia="Times New Roman" w:hAnsi="Times New Roman" w:cs="Times New Roman"/>
                <w:b/>
                <w:noProof/>
                <w:sz w:val="24"/>
                <w:szCs w:val="24"/>
                <w:lang w:eastAsia="en-GB" w:bidi="en-US"/>
              </w:rPr>
              <w:t>9</w:t>
            </w:r>
            <w:r w:rsidR="00875C99" w:rsidRPr="00562F6D">
              <w:rPr>
                <w:rFonts w:ascii="Times New Roman" w:eastAsia="Times New Roman" w:hAnsi="Times New Roman" w:cs="Times New Roman"/>
                <w:b/>
                <w:noProof/>
                <w:sz w:val="24"/>
                <w:szCs w:val="24"/>
                <w:lang w:eastAsia="en-GB" w:bidi="en-US"/>
              </w:rPr>
              <w:t>6</w:t>
            </w:r>
            <w:r w:rsidRPr="00562F6D">
              <w:rPr>
                <w:rFonts w:ascii="Times New Roman" w:eastAsia="Times New Roman" w:hAnsi="Times New Roman" w:cs="Times New Roman"/>
                <w:b/>
                <w:noProof/>
                <w:sz w:val="24"/>
                <w:szCs w:val="24"/>
                <w:lang w:eastAsia="en-GB" w:bidi="en-US"/>
              </w:rPr>
              <w:t>%</w:t>
            </w:r>
          </w:p>
        </w:tc>
      </w:tr>
    </w:tbl>
    <w:p w:rsidR="009A7272" w:rsidRPr="009A7272" w:rsidRDefault="009A7272" w:rsidP="00C2496F">
      <w:pPr>
        <w:spacing w:after="0" w:line="480" w:lineRule="auto"/>
        <w:jc w:val="both"/>
        <w:rPr>
          <w:rFonts w:ascii="Times New Roman" w:eastAsia="Times New Roman" w:hAnsi="Times New Roman" w:cs="Times New Roman"/>
          <w:b/>
          <w:sz w:val="12"/>
          <w:szCs w:val="24"/>
          <w:lang w:bidi="en-US"/>
        </w:rPr>
      </w:pPr>
    </w:p>
    <w:p w:rsidR="00C2496F" w:rsidRPr="00562F6D" w:rsidRDefault="00C2496F" w:rsidP="00C2496F">
      <w:pPr>
        <w:spacing w:after="0" w:line="480" w:lineRule="auto"/>
        <w:jc w:val="both"/>
        <w:rPr>
          <w:rFonts w:ascii="Times New Roman" w:eastAsia="Times New Roman" w:hAnsi="Times New Roman" w:cs="Times New Roman"/>
          <w:b/>
          <w:sz w:val="24"/>
          <w:szCs w:val="24"/>
          <w:lang w:bidi="en-US"/>
        </w:rPr>
      </w:pPr>
      <w:r w:rsidRPr="00562F6D">
        <w:rPr>
          <w:rFonts w:ascii="Times New Roman" w:eastAsia="Times New Roman" w:hAnsi="Times New Roman" w:cs="Times New Roman"/>
          <w:b/>
          <w:sz w:val="24"/>
          <w:szCs w:val="24"/>
          <w:lang w:bidi="en-US"/>
        </w:rPr>
        <w:t xml:space="preserve">Source: </w:t>
      </w:r>
      <w:r w:rsidRPr="00562F6D">
        <w:rPr>
          <w:rFonts w:ascii="Times New Roman" w:eastAsia="Times New Roman" w:hAnsi="Times New Roman" w:cs="Times New Roman"/>
          <w:bCs/>
          <w:sz w:val="24"/>
          <w:szCs w:val="24"/>
          <w:lang w:bidi="en-US"/>
        </w:rPr>
        <w:t>Field</w:t>
      </w:r>
      <w:r w:rsidR="009A7272">
        <w:rPr>
          <w:rFonts w:ascii="Times New Roman" w:eastAsia="Times New Roman" w:hAnsi="Times New Roman" w:cs="Times New Roman"/>
          <w:bCs/>
          <w:sz w:val="24"/>
          <w:szCs w:val="24"/>
          <w:lang w:bidi="en-US"/>
        </w:rPr>
        <w:t xml:space="preserve"> </w:t>
      </w:r>
      <w:r w:rsidR="00875C99" w:rsidRPr="00562F6D">
        <w:rPr>
          <w:rFonts w:ascii="Times New Roman" w:eastAsia="Times New Roman" w:hAnsi="Times New Roman" w:cs="Times New Roman"/>
          <w:bCs/>
          <w:sz w:val="24"/>
          <w:szCs w:val="24"/>
          <w:lang w:bidi="en-US"/>
        </w:rPr>
        <w:t>work</w:t>
      </w:r>
      <w:r w:rsidR="009A7272">
        <w:rPr>
          <w:rFonts w:ascii="Times New Roman" w:eastAsia="Times New Roman" w:hAnsi="Times New Roman" w:cs="Times New Roman"/>
          <w:bCs/>
          <w:sz w:val="24"/>
          <w:szCs w:val="24"/>
          <w:lang w:bidi="en-US"/>
        </w:rPr>
        <w:t xml:space="preserve"> </w:t>
      </w:r>
      <w:r w:rsidR="00875C99" w:rsidRPr="00562F6D">
        <w:rPr>
          <w:rFonts w:ascii="Times New Roman" w:eastAsia="Times New Roman" w:hAnsi="Times New Roman" w:cs="Times New Roman"/>
          <w:bCs/>
          <w:sz w:val="24"/>
          <w:szCs w:val="24"/>
          <w:lang w:bidi="en-US"/>
        </w:rPr>
        <w:t>Computation</w:t>
      </w:r>
      <w:r w:rsidRPr="00562F6D">
        <w:rPr>
          <w:rFonts w:ascii="Times New Roman" w:eastAsia="Times New Roman" w:hAnsi="Times New Roman" w:cs="Times New Roman"/>
          <w:bCs/>
          <w:sz w:val="24"/>
          <w:szCs w:val="24"/>
          <w:lang w:bidi="en-US"/>
        </w:rPr>
        <w:t>, (2023)</w:t>
      </w:r>
      <w:r w:rsidR="006C161F">
        <w:rPr>
          <w:rFonts w:ascii="Times New Roman" w:eastAsia="Times New Roman" w:hAnsi="Times New Roman" w:cs="Times New Roman"/>
          <w:bCs/>
          <w:sz w:val="24"/>
          <w:szCs w:val="24"/>
          <w:lang w:bidi="en-US"/>
        </w:rPr>
        <w:t>.</w:t>
      </w:r>
    </w:p>
    <w:p w:rsidR="009004FA" w:rsidRDefault="00875C99" w:rsidP="00D95D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Table 1 presents response rates of the respondents to the questionnaires administered. </w:t>
      </w:r>
      <w:r w:rsidR="009004FA" w:rsidRPr="00562F6D">
        <w:rPr>
          <w:rFonts w:ascii="Times New Roman" w:hAnsi="Times New Roman" w:cs="Times New Roman"/>
          <w:bCs/>
          <w:sz w:val="24"/>
          <w:szCs w:val="24"/>
        </w:rPr>
        <w:t>A total of 250 copies of the questionnaire were distributed to the respondents</w:t>
      </w:r>
      <w:r w:rsidRPr="00562F6D">
        <w:rPr>
          <w:rFonts w:ascii="Times New Roman" w:hAnsi="Times New Roman" w:cs="Times New Roman"/>
          <w:bCs/>
          <w:sz w:val="24"/>
          <w:szCs w:val="24"/>
        </w:rPr>
        <w:t xml:space="preserve"> using </w:t>
      </w:r>
      <w:r w:rsidR="00096982" w:rsidRPr="00562F6D">
        <w:rPr>
          <w:rFonts w:ascii="Times New Roman" w:hAnsi="Times New Roman" w:cs="Times New Roman"/>
          <w:bCs/>
          <w:sz w:val="24"/>
          <w:szCs w:val="24"/>
        </w:rPr>
        <w:t xml:space="preserve">research assistance. </w:t>
      </w:r>
      <w:r w:rsidRPr="00562F6D">
        <w:rPr>
          <w:rFonts w:ascii="Times New Roman" w:hAnsi="Times New Roman" w:cs="Times New Roman"/>
          <w:bCs/>
          <w:sz w:val="24"/>
          <w:szCs w:val="24"/>
        </w:rPr>
        <w:t>A</w:t>
      </w:r>
      <w:r w:rsidR="009C52A6" w:rsidRPr="00562F6D">
        <w:rPr>
          <w:rFonts w:ascii="Times New Roman" w:hAnsi="Times New Roman" w:cs="Times New Roman"/>
          <w:bCs/>
          <w:sz w:val="24"/>
          <w:szCs w:val="24"/>
        </w:rPr>
        <w:t xml:space="preserve"> total of 240 were </w:t>
      </w:r>
      <w:r w:rsidRPr="00562F6D">
        <w:rPr>
          <w:rFonts w:ascii="Times New Roman" w:hAnsi="Times New Roman" w:cs="Times New Roman"/>
          <w:bCs/>
          <w:sz w:val="24"/>
          <w:szCs w:val="24"/>
        </w:rPr>
        <w:t>responded</w:t>
      </w:r>
      <w:r w:rsidR="009C52A6" w:rsidRPr="00562F6D">
        <w:rPr>
          <w:rFonts w:ascii="Times New Roman" w:hAnsi="Times New Roman" w:cs="Times New Roman"/>
          <w:bCs/>
          <w:sz w:val="24"/>
          <w:szCs w:val="24"/>
        </w:rPr>
        <w:t xml:space="preserve">, given a response rate of 96%. Ten (10) invalid questionnaires were recorded due to error and omission, incompleteness or not returned. Akhtar (2016) affirmed that a responses rate of 30% is considered adequate for a survey study. Therefore, a total of two hundred and forty (240) questionnaire valid were used for this study. </w:t>
      </w:r>
    </w:p>
    <w:p w:rsidR="00A570C0" w:rsidRDefault="00A570C0" w:rsidP="00D95DF1">
      <w:pPr>
        <w:spacing w:line="360" w:lineRule="auto"/>
        <w:jc w:val="both"/>
        <w:rPr>
          <w:rFonts w:ascii="Times New Roman" w:hAnsi="Times New Roman" w:cs="Times New Roman"/>
          <w:bCs/>
          <w:sz w:val="24"/>
          <w:szCs w:val="24"/>
        </w:rPr>
      </w:pPr>
    </w:p>
    <w:p w:rsidR="00A570C0" w:rsidRDefault="00A570C0" w:rsidP="00D95DF1">
      <w:pPr>
        <w:spacing w:line="360" w:lineRule="auto"/>
        <w:jc w:val="both"/>
        <w:rPr>
          <w:rFonts w:ascii="Times New Roman" w:hAnsi="Times New Roman" w:cs="Times New Roman"/>
          <w:bCs/>
          <w:sz w:val="24"/>
          <w:szCs w:val="24"/>
        </w:rPr>
      </w:pPr>
    </w:p>
    <w:p w:rsidR="00A570C0" w:rsidRDefault="00A570C0" w:rsidP="00D95DF1">
      <w:pPr>
        <w:spacing w:line="360" w:lineRule="auto"/>
        <w:jc w:val="both"/>
        <w:rPr>
          <w:rFonts w:ascii="Times New Roman" w:hAnsi="Times New Roman" w:cs="Times New Roman"/>
          <w:bCs/>
          <w:sz w:val="24"/>
          <w:szCs w:val="24"/>
        </w:rPr>
      </w:pPr>
    </w:p>
    <w:p w:rsidR="00A570C0" w:rsidRPr="00562F6D" w:rsidRDefault="00A570C0" w:rsidP="00D95DF1">
      <w:pPr>
        <w:spacing w:line="360" w:lineRule="auto"/>
        <w:jc w:val="both"/>
        <w:rPr>
          <w:rFonts w:ascii="Times New Roman" w:hAnsi="Times New Roman" w:cs="Times New Roman"/>
          <w:bCs/>
          <w:sz w:val="24"/>
          <w:szCs w:val="24"/>
        </w:rPr>
      </w:pPr>
    </w:p>
    <w:p w:rsidR="004131FB" w:rsidRPr="00562F6D" w:rsidRDefault="004131FB" w:rsidP="000511F2">
      <w:pPr>
        <w:pStyle w:val="Heading2"/>
        <w:rPr>
          <w:b w:val="0"/>
        </w:rPr>
      </w:pPr>
      <w:bookmarkStart w:id="56" w:name="_Toc145483932"/>
      <w:r w:rsidRPr="00562F6D">
        <w:lastRenderedPageBreak/>
        <w:t>Part A: Analysis of Demographic Data</w:t>
      </w:r>
      <w:bookmarkEnd w:id="56"/>
    </w:p>
    <w:p w:rsidR="009004FA" w:rsidRPr="00562F6D" w:rsidRDefault="009004FA" w:rsidP="009004FA">
      <w:pPr>
        <w:spacing w:after="0" w:line="276" w:lineRule="auto"/>
        <w:jc w:val="both"/>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 xml:space="preserve">Table </w:t>
      </w:r>
      <w:r w:rsidR="009235F1" w:rsidRPr="00562F6D">
        <w:rPr>
          <w:rFonts w:ascii="Times New Roman" w:eastAsia="Times New Roman" w:hAnsi="Times New Roman" w:cs="Times New Roman"/>
          <w:b/>
          <w:sz w:val="24"/>
          <w:szCs w:val="24"/>
        </w:rPr>
        <w:t>2</w:t>
      </w:r>
      <w:r w:rsidRPr="00562F6D">
        <w:rPr>
          <w:rFonts w:ascii="Times New Roman" w:eastAsia="Times New Roman" w:hAnsi="Times New Roman" w:cs="Times New Roman"/>
          <w:b/>
          <w:sz w:val="24"/>
          <w:szCs w:val="24"/>
        </w:rPr>
        <w:t>:</w:t>
      </w:r>
      <w:r w:rsidRPr="00562F6D">
        <w:rPr>
          <w:rFonts w:ascii="Times New Roman" w:eastAsia="Times New Roman" w:hAnsi="Times New Roman" w:cs="Times New Roman"/>
          <w:b/>
          <w:sz w:val="24"/>
          <w:szCs w:val="24"/>
        </w:rPr>
        <w:tab/>
      </w:r>
      <w:r w:rsidRPr="00562F6D">
        <w:rPr>
          <w:rFonts w:ascii="Times New Roman" w:eastAsia="Times New Roman" w:hAnsi="Times New Roman" w:cs="Times New Roman"/>
          <w:sz w:val="24"/>
          <w:szCs w:val="24"/>
        </w:rPr>
        <w:t>Distribution of Respondents by Gender</w:t>
      </w:r>
    </w:p>
    <w:tbl>
      <w:tblPr>
        <w:tblW w:w="9165" w:type="dxa"/>
        <w:tblBorders>
          <w:top w:val="single" w:sz="4" w:space="0" w:color="000000"/>
          <w:bottom w:val="single" w:sz="4" w:space="0" w:color="000000"/>
        </w:tblBorders>
        <w:tblLayout w:type="fixed"/>
        <w:tblLook w:val="0400"/>
      </w:tblPr>
      <w:tblGrid>
        <w:gridCol w:w="2520"/>
        <w:gridCol w:w="1530"/>
        <w:gridCol w:w="2340"/>
        <w:gridCol w:w="2775"/>
      </w:tblGrid>
      <w:tr w:rsidR="009004FA" w:rsidRPr="00562F6D" w:rsidTr="009004FA">
        <w:tc>
          <w:tcPr>
            <w:tcW w:w="2520" w:type="dxa"/>
            <w:tcBorders>
              <w:top w:val="single" w:sz="4" w:space="0" w:color="000000"/>
              <w:left w:val="nil"/>
              <w:bottom w:val="single" w:sz="4" w:space="0" w:color="000000"/>
              <w:right w:val="nil"/>
            </w:tcBorders>
            <w:hideMark/>
          </w:tcPr>
          <w:p w:rsidR="009004FA" w:rsidRPr="00562F6D" w:rsidRDefault="009004FA" w:rsidP="00A570C0">
            <w:pPr>
              <w:spacing w:before="240" w:after="0" w:line="240" w:lineRule="auto"/>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Items</w:t>
            </w:r>
          </w:p>
        </w:tc>
        <w:tc>
          <w:tcPr>
            <w:tcW w:w="1530" w:type="dxa"/>
            <w:tcBorders>
              <w:top w:val="single" w:sz="4" w:space="0" w:color="000000"/>
              <w:left w:val="nil"/>
              <w:bottom w:val="single" w:sz="4" w:space="0" w:color="000000"/>
              <w:right w:val="nil"/>
            </w:tcBorders>
            <w:hideMark/>
          </w:tcPr>
          <w:p w:rsidR="009004FA" w:rsidRPr="00562F6D" w:rsidRDefault="009004FA" w:rsidP="00A570C0">
            <w:pPr>
              <w:spacing w:before="24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Frequency</w:t>
            </w:r>
          </w:p>
        </w:tc>
        <w:tc>
          <w:tcPr>
            <w:tcW w:w="2340" w:type="dxa"/>
            <w:tcBorders>
              <w:top w:val="single" w:sz="4" w:space="0" w:color="000000"/>
              <w:left w:val="nil"/>
              <w:bottom w:val="single" w:sz="4" w:space="0" w:color="000000"/>
              <w:right w:val="nil"/>
            </w:tcBorders>
            <w:hideMark/>
          </w:tcPr>
          <w:p w:rsidR="009004FA" w:rsidRPr="00562F6D" w:rsidRDefault="009004FA" w:rsidP="00A570C0">
            <w:pPr>
              <w:spacing w:before="24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Percentage (%)</w:t>
            </w:r>
          </w:p>
        </w:tc>
        <w:tc>
          <w:tcPr>
            <w:tcW w:w="2775" w:type="dxa"/>
            <w:tcBorders>
              <w:top w:val="single" w:sz="4" w:space="0" w:color="000000"/>
              <w:left w:val="nil"/>
              <w:bottom w:val="single" w:sz="4" w:space="0" w:color="000000"/>
              <w:right w:val="nil"/>
            </w:tcBorders>
            <w:hideMark/>
          </w:tcPr>
          <w:p w:rsidR="009004FA" w:rsidRPr="00562F6D" w:rsidRDefault="009004FA" w:rsidP="00A570C0">
            <w:pPr>
              <w:spacing w:before="24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Cumulative Percent (%)</w:t>
            </w:r>
          </w:p>
        </w:tc>
      </w:tr>
      <w:tr w:rsidR="009004FA" w:rsidRPr="00562F6D" w:rsidTr="009004FA">
        <w:tc>
          <w:tcPr>
            <w:tcW w:w="2520" w:type="dxa"/>
            <w:tcBorders>
              <w:top w:val="single" w:sz="4" w:space="0" w:color="000000"/>
              <w:left w:val="nil"/>
              <w:bottom w:val="single" w:sz="4" w:space="0" w:color="000000"/>
              <w:right w:val="nil"/>
            </w:tcBorders>
            <w:hideMark/>
          </w:tcPr>
          <w:p w:rsidR="009004FA" w:rsidRPr="00562F6D" w:rsidRDefault="009004FA" w:rsidP="00A570C0">
            <w:pPr>
              <w:spacing w:before="24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Male</w:t>
            </w:r>
          </w:p>
          <w:p w:rsidR="009004FA" w:rsidRPr="00562F6D" w:rsidRDefault="009004FA" w:rsidP="00A570C0">
            <w:pPr>
              <w:spacing w:before="24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Female</w:t>
            </w:r>
          </w:p>
          <w:p w:rsidR="009004FA" w:rsidRPr="00562F6D" w:rsidRDefault="009004FA" w:rsidP="00A570C0">
            <w:pPr>
              <w:spacing w:before="24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Total</w:t>
            </w:r>
          </w:p>
        </w:tc>
        <w:tc>
          <w:tcPr>
            <w:tcW w:w="1530" w:type="dxa"/>
            <w:tcBorders>
              <w:top w:val="single" w:sz="4" w:space="0" w:color="000000"/>
              <w:left w:val="nil"/>
              <w:bottom w:val="single" w:sz="4" w:space="0" w:color="000000"/>
              <w:right w:val="nil"/>
            </w:tcBorders>
            <w:hideMark/>
          </w:tcPr>
          <w:p w:rsidR="009004FA" w:rsidRPr="00562F6D" w:rsidRDefault="009004FA"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12</w:t>
            </w:r>
            <w:r w:rsidR="009C52A6" w:rsidRPr="00562F6D">
              <w:rPr>
                <w:rFonts w:ascii="Times New Roman" w:eastAsia="Times New Roman" w:hAnsi="Times New Roman" w:cs="Times New Roman"/>
                <w:sz w:val="24"/>
                <w:szCs w:val="24"/>
              </w:rPr>
              <w:t>8</w:t>
            </w:r>
          </w:p>
          <w:p w:rsidR="009004FA" w:rsidRPr="00562F6D" w:rsidRDefault="009004FA"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w:t>
            </w:r>
            <w:r w:rsidR="009C52A6" w:rsidRPr="00562F6D">
              <w:rPr>
                <w:rFonts w:ascii="Times New Roman" w:eastAsia="Times New Roman" w:hAnsi="Times New Roman" w:cs="Times New Roman"/>
                <w:sz w:val="24"/>
                <w:szCs w:val="24"/>
              </w:rPr>
              <w:t>12</w:t>
            </w:r>
          </w:p>
          <w:p w:rsidR="009004FA" w:rsidRPr="00562F6D" w:rsidRDefault="009004FA"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24</w:t>
            </w:r>
            <w:r w:rsidR="009C52A6" w:rsidRPr="00562F6D">
              <w:rPr>
                <w:rFonts w:ascii="Times New Roman" w:eastAsia="Times New Roman" w:hAnsi="Times New Roman" w:cs="Times New Roman"/>
                <w:sz w:val="24"/>
                <w:szCs w:val="24"/>
              </w:rPr>
              <w:t>0</w:t>
            </w:r>
          </w:p>
        </w:tc>
        <w:tc>
          <w:tcPr>
            <w:tcW w:w="2340" w:type="dxa"/>
            <w:tcBorders>
              <w:top w:val="single" w:sz="4" w:space="0" w:color="000000"/>
              <w:left w:val="nil"/>
              <w:bottom w:val="single" w:sz="4" w:space="0" w:color="000000"/>
              <w:right w:val="nil"/>
            </w:tcBorders>
            <w:hideMark/>
          </w:tcPr>
          <w:p w:rsidR="009004FA" w:rsidRPr="00562F6D" w:rsidRDefault="009C52A6"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53</w:t>
            </w:r>
            <w:r w:rsidR="009004FA" w:rsidRPr="00562F6D">
              <w:rPr>
                <w:rFonts w:ascii="Times New Roman" w:eastAsia="Times New Roman" w:hAnsi="Times New Roman" w:cs="Times New Roman"/>
                <w:sz w:val="24"/>
                <w:szCs w:val="24"/>
              </w:rPr>
              <w:t>.</w:t>
            </w:r>
            <w:r w:rsidRPr="00562F6D">
              <w:rPr>
                <w:rFonts w:ascii="Times New Roman" w:eastAsia="Times New Roman" w:hAnsi="Times New Roman" w:cs="Times New Roman"/>
                <w:sz w:val="24"/>
                <w:szCs w:val="24"/>
              </w:rPr>
              <w:t>3</w:t>
            </w:r>
          </w:p>
          <w:p w:rsidR="009004FA" w:rsidRPr="00562F6D" w:rsidRDefault="009C52A6"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46</w:t>
            </w:r>
            <w:r w:rsidR="009004FA" w:rsidRPr="00562F6D">
              <w:rPr>
                <w:rFonts w:ascii="Times New Roman" w:eastAsia="Times New Roman" w:hAnsi="Times New Roman" w:cs="Times New Roman"/>
                <w:sz w:val="24"/>
                <w:szCs w:val="24"/>
              </w:rPr>
              <w:t>.</w:t>
            </w:r>
            <w:r w:rsidRPr="00562F6D">
              <w:rPr>
                <w:rFonts w:ascii="Times New Roman" w:eastAsia="Times New Roman" w:hAnsi="Times New Roman" w:cs="Times New Roman"/>
                <w:sz w:val="24"/>
                <w:szCs w:val="24"/>
              </w:rPr>
              <w:t>7</w:t>
            </w:r>
          </w:p>
          <w:p w:rsidR="009004FA" w:rsidRPr="00562F6D" w:rsidRDefault="009004FA"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100.0</w:t>
            </w:r>
          </w:p>
        </w:tc>
        <w:tc>
          <w:tcPr>
            <w:tcW w:w="2775" w:type="dxa"/>
            <w:tcBorders>
              <w:top w:val="single" w:sz="4" w:space="0" w:color="000000"/>
              <w:left w:val="nil"/>
              <w:bottom w:val="single" w:sz="4" w:space="0" w:color="000000"/>
              <w:right w:val="nil"/>
            </w:tcBorders>
            <w:hideMark/>
          </w:tcPr>
          <w:p w:rsidR="009004FA" w:rsidRPr="00562F6D" w:rsidRDefault="009C52A6"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53</w:t>
            </w:r>
            <w:r w:rsidR="009004FA" w:rsidRPr="00562F6D">
              <w:rPr>
                <w:rFonts w:ascii="Times New Roman" w:eastAsia="Times New Roman" w:hAnsi="Times New Roman" w:cs="Times New Roman"/>
                <w:sz w:val="24"/>
                <w:szCs w:val="24"/>
              </w:rPr>
              <w:t>.</w:t>
            </w:r>
            <w:r w:rsidRPr="00562F6D">
              <w:rPr>
                <w:rFonts w:ascii="Times New Roman" w:eastAsia="Times New Roman" w:hAnsi="Times New Roman" w:cs="Times New Roman"/>
                <w:sz w:val="24"/>
                <w:szCs w:val="24"/>
              </w:rPr>
              <w:t>3</w:t>
            </w:r>
          </w:p>
          <w:p w:rsidR="009004FA" w:rsidRPr="00562F6D" w:rsidRDefault="009004FA" w:rsidP="00A570C0">
            <w:pPr>
              <w:spacing w:before="24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100.0</w:t>
            </w:r>
          </w:p>
        </w:tc>
      </w:tr>
    </w:tbl>
    <w:p w:rsidR="009004FA" w:rsidRPr="00562F6D" w:rsidRDefault="009004FA" w:rsidP="00A42D95">
      <w:pPr>
        <w:spacing w:line="360" w:lineRule="auto"/>
        <w:rPr>
          <w:rFonts w:ascii="Times New Roman" w:hAnsi="Times New Roman" w:cs="Times New Roman"/>
          <w:sz w:val="24"/>
          <w:szCs w:val="24"/>
        </w:rPr>
      </w:pPr>
      <w:r w:rsidRPr="00562F6D">
        <w:rPr>
          <w:rFonts w:ascii="Times New Roman" w:hAnsi="Times New Roman" w:cs="Times New Roman"/>
          <w:b/>
          <w:sz w:val="24"/>
          <w:szCs w:val="24"/>
        </w:rPr>
        <w:t>Source:</w:t>
      </w:r>
      <w:r w:rsidRPr="00562F6D">
        <w:rPr>
          <w:rFonts w:ascii="Times New Roman" w:hAnsi="Times New Roman" w:cs="Times New Roman"/>
          <w:sz w:val="24"/>
          <w:szCs w:val="24"/>
        </w:rPr>
        <w:t xml:space="preserve"> Fieldwork Computation, (202</w:t>
      </w:r>
      <w:r w:rsidR="009C52A6" w:rsidRPr="00562F6D">
        <w:rPr>
          <w:rFonts w:ascii="Times New Roman" w:hAnsi="Times New Roman" w:cs="Times New Roman"/>
          <w:sz w:val="24"/>
          <w:szCs w:val="24"/>
        </w:rPr>
        <w:t>3</w:t>
      </w:r>
      <w:r w:rsidRPr="00562F6D">
        <w:rPr>
          <w:rFonts w:ascii="Times New Roman" w:hAnsi="Times New Roman" w:cs="Times New Roman"/>
          <w:sz w:val="24"/>
          <w:szCs w:val="24"/>
        </w:rPr>
        <w:t>).</w:t>
      </w:r>
    </w:p>
    <w:p w:rsidR="009235F1" w:rsidRPr="00562F6D" w:rsidRDefault="009C52A6" w:rsidP="009235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Table</w:t>
      </w:r>
      <w:r w:rsidR="009235F1" w:rsidRPr="00562F6D">
        <w:rPr>
          <w:rFonts w:ascii="Times New Roman" w:hAnsi="Times New Roman" w:cs="Times New Roman"/>
          <w:bCs/>
          <w:sz w:val="24"/>
          <w:szCs w:val="24"/>
        </w:rPr>
        <w:t>2</w:t>
      </w:r>
      <w:r w:rsidR="00873087" w:rsidRPr="00562F6D">
        <w:rPr>
          <w:rFonts w:ascii="Times New Roman" w:hAnsi="Times New Roman" w:cs="Times New Roman"/>
          <w:bCs/>
          <w:sz w:val="24"/>
          <w:szCs w:val="24"/>
        </w:rPr>
        <w:t xml:space="preserve"> above shows the distribution of respondents by </w:t>
      </w:r>
      <w:r w:rsidR="009235F1" w:rsidRPr="00562F6D">
        <w:rPr>
          <w:rFonts w:ascii="Times New Roman" w:hAnsi="Times New Roman" w:cs="Times New Roman"/>
          <w:bCs/>
          <w:sz w:val="24"/>
          <w:szCs w:val="24"/>
        </w:rPr>
        <w:t>gender,</w:t>
      </w:r>
      <w:r w:rsidR="00873087" w:rsidRPr="00562F6D">
        <w:rPr>
          <w:rFonts w:ascii="Times New Roman" w:hAnsi="Times New Roman" w:cs="Times New Roman"/>
          <w:bCs/>
          <w:sz w:val="24"/>
          <w:szCs w:val="24"/>
        </w:rPr>
        <w:t xml:space="preserve"> and it</w:t>
      </w:r>
      <w:r w:rsidR="00C2496F" w:rsidRPr="00562F6D">
        <w:rPr>
          <w:rFonts w:ascii="Times New Roman" w:hAnsi="Times New Roman" w:cs="Times New Roman"/>
          <w:bCs/>
          <w:sz w:val="24"/>
          <w:szCs w:val="24"/>
        </w:rPr>
        <w:t xml:space="preserve"> indicates that 53.3% (128) of respondents were male, while 46.7% (112) were female.</w:t>
      </w:r>
      <w:r w:rsidR="009235F1" w:rsidRPr="00562F6D">
        <w:rPr>
          <w:rFonts w:ascii="Times New Roman" w:hAnsi="Times New Roman" w:cs="Times New Roman"/>
          <w:bCs/>
          <w:sz w:val="24"/>
          <w:szCs w:val="24"/>
        </w:rPr>
        <w:t xml:space="preserve"> Hence, the results were collected across all gender of teachers and students in Senior Secondary Schools in Ilorin West Local Government Area.</w:t>
      </w:r>
    </w:p>
    <w:p w:rsidR="00F172E5" w:rsidRPr="00562F6D" w:rsidRDefault="00F172E5" w:rsidP="00F172E5">
      <w:pPr>
        <w:spacing w:after="0"/>
        <w:jc w:val="both"/>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Table 3:</w:t>
      </w:r>
      <w:r w:rsidRPr="00562F6D">
        <w:rPr>
          <w:rFonts w:ascii="Times New Roman" w:eastAsia="Times New Roman" w:hAnsi="Times New Roman" w:cs="Times New Roman"/>
          <w:b/>
          <w:sz w:val="24"/>
          <w:szCs w:val="24"/>
        </w:rPr>
        <w:tab/>
      </w:r>
      <w:r w:rsidRPr="00562F6D">
        <w:rPr>
          <w:rFonts w:ascii="Times New Roman" w:eastAsia="Times New Roman" w:hAnsi="Times New Roman" w:cs="Times New Roman"/>
          <w:sz w:val="24"/>
          <w:szCs w:val="24"/>
        </w:rPr>
        <w:t>Distribution of Respondents by Age</w:t>
      </w:r>
    </w:p>
    <w:tbl>
      <w:tblPr>
        <w:tblW w:w="9090" w:type="dxa"/>
        <w:tblBorders>
          <w:top w:val="single" w:sz="4" w:space="0" w:color="000000"/>
          <w:bottom w:val="single" w:sz="4" w:space="0" w:color="000000"/>
        </w:tblBorders>
        <w:tblLayout w:type="fixed"/>
        <w:tblLook w:val="0400"/>
      </w:tblPr>
      <w:tblGrid>
        <w:gridCol w:w="2520"/>
        <w:gridCol w:w="1530"/>
        <w:gridCol w:w="2250"/>
        <w:gridCol w:w="2790"/>
      </w:tblGrid>
      <w:tr w:rsidR="00F172E5" w:rsidRPr="00562F6D" w:rsidTr="00F172E5">
        <w:tc>
          <w:tcPr>
            <w:tcW w:w="252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Items</w:t>
            </w:r>
          </w:p>
        </w:tc>
        <w:tc>
          <w:tcPr>
            <w:tcW w:w="153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Frequency</w:t>
            </w:r>
          </w:p>
        </w:tc>
        <w:tc>
          <w:tcPr>
            <w:tcW w:w="225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Percentage (%)</w:t>
            </w:r>
          </w:p>
        </w:tc>
        <w:tc>
          <w:tcPr>
            <w:tcW w:w="279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Cumulative Percent (%)</w:t>
            </w:r>
          </w:p>
        </w:tc>
      </w:tr>
      <w:tr w:rsidR="00F172E5" w:rsidRPr="00562F6D" w:rsidTr="00F172E5">
        <w:tc>
          <w:tcPr>
            <w:tcW w:w="252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12-14yrs </w:t>
            </w:r>
          </w:p>
          <w:p w:rsidR="00F172E5" w:rsidRPr="00562F6D" w:rsidRDefault="00F172E5" w:rsidP="00233764">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15-17yrs</w:t>
            </w:r>
          </w:p>
          <w:p w:rsidR="00F172E5" w:rsidRPr="00562F6D" w:rsidRDefault="00F172E5" w:rsidP="00233764">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18-20yrs</w:t>
            </w:r>
          </w:p>
          <w:p w:rsidR="00F172E5" w:rsidRPr="00562F6D" w:rsidRDefault="00F172E5" w:rsidP="00233764">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21 years and above</w:t>
            </w:r>
          </w:p>
          <w:p w:rsidR="00F172E5" w:rsidRPr="00562F6D" w:rsidRDefault="00F172E5" w:rsidP="00233764">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Total</w:t>
            </w:r>
          </w:p>
        </w:tc>
        <w:tc>
          <w:tcPr>
            <w:tcW w:w="153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34</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80</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108</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18</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240</w:t>
            </w:r>
          </w:p>
        </w:tc>
        <w:tc>
          <w:tcPr>
            <w:tcW w:w="225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14.2</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33.3</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45.0</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7.5</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100.0</w:t>
            </w:r>
          </w:p>
        </w:tc>
        <w:tc>
          <w:tcPr>
            <w:tcW w:w="2790" w:type="dxa"/>
            <w:tcBorders>
              <w:top w:val="single" w:sz="4" w:space="0" w:color="000000"/>
              <w:left w:val="nil"/>
              <w:bottom w:val="single" w:sz="4" w:space="0" w:color="000000"/>
              <w:right w:val="nil"/>
            </w:tcBorders>
            <w:hideMark/>
          </w:tcPr>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14.2</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47.5</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92.5</w:t>
            </w:r>
          </w:p>
          <w:p w:rsidR="00F172E5" w:rsidRPr="00562F6D" w:rsidRDefault="00F172E5" w:rsidP="00233764">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100.0</w:t>
            </w:r>
          </w:p>
        </w:tc>
      </w:tr>
    </w:tbl>
    <w:p w:rsidR="00F172E5" w:rsidRPr="00562F6D" w:rsidRDefault="00F172E5" w:rsidP="00F172E5">
      <w:pPr>
        <w:spacing w:line="480" w:lineRule="auto"/>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Source:</w:t>
      </w:r>
      <w:r w:rsidRPr="00562F6D">
        <w:rPr>
          <w:rFonts w:ascii="Times New Roman" w:eastAsia="Times New Roman" w:hAnsi="Times New Roman" w:cs="Times New Roman"/>
          <w:sz w:val="24"/>
          <w:szCs w:val="24"/>
        </w:rPr>
        <w:t xml:space="preserve"> Fieldwork Computation, (2023).</w:t>
      </w:r>
    </w:p>
    <w:p w:rsidR="00E9538B" w:rsidRDefault="00231EEA" w:rsidP="009235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Table 3 above shows the distribution of respondents by age, and it indicates that 14.</w:t>
      </w:r>
      <w:r w:rsidR="00E9538B" w:rsidRPr="00562F6D">
        <w:rPr>
          <w:rFonts w:ascii="Times New Roman" w:hAnsi="Times New Roman" w:cs="Times New Roman"/>
          <w:bCs/>
          <w:sz w:val="24"/>
          <w:szCs w:val="24"/>
        </w:rPr>
        <w:t xml:space="preserve">2% (34) of </w:t>
      </w:r>
      <w:r w:rsidR="00513A72" w:rsidRPr="00562F6D">
        <w:rPr>
          <w:rFonts w:ascii="Times New Roman" w:hAnsi="Times New Roman" w:cs="Times New Roman"/>
          <w:bCs/>
          <w:sz w:val="24"/>
          <w:szCs w:val="24"/>
        </w:rPr>
        <w:t>respondent’s</w:t>
      </w:r>
      <w:r w:rsidR="00E9538B" w:rsidRPr="00562F6D">
        <w:rPr>
          <w:rFonts w:ascii="Times New Roman" w:hAnsi="Times New Roman" w:cs="Times New Roman"/>
          <w:bCs/>
          <w:sz w:val="24"/>
          <w:szCs w:val="24"/>
        </w:rPr>
        <w:t xml:space="preserve"> area aged between 12 and 14 years of age, respondents in the region of 15 and 17 years are 33.3% (80), </w:t>
      </w:r>
      <w:r w:rsidR="00513A72" w:rsidRPr="00562F6D">
        <w:rPr>
          <w:rFonts w:ascii="Times New Roman" w:hAnsi="Times New Roman" w:cs="Times New Roman"/>
          <w:bCs/>
          <w:sz w:val="24"/>
          <w:szCs w:val="24"/>
        </w:rPr>
        <w:t>while</w:t>
      </w:r>
      <w:r w:rsidR="00E9538B" w:rsidRPr="00562F6D">
        <w:rPr>
          <w:rFonts w:ascii="Times New Roman" w:hAnsi="Times New Roman" w:cs="Times New Roman"/>
          <w:bCs/>
          <w:sz w:val="24"/>
          <w:szCs w:val="24"/>
        </w:rPr>
        <w:t xml:space="preserve"> respondents who are 18 to 20 years of age had the largest proportion with 45.0% (108) and 7.5% (18) are 21 years and above.</w:t>
      </w: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Pr="00562F6D" w:rsidRDefault="00AA3191" w:rsidP="009235F1">
      <w:pPr>
        <w:spacing w:line="360" w:lineRule="auto"/>
        <w:jc w:val="both"/>
        <w:rPr>
          <w:rFonts w:ascii="Times New Roman" w:hAnsi="Times New Roman" w:cs="Times New Roman"/>
          <w:bCs/>
          <w:sz w:val="24"/>
          <w:szCs w:val="24"/>
        </w:rPr>
      </w:pPr>
    </w:p>
    <w:p w:rsidR="005B25C9" w:rsidRPr="00562F6D" w:rsidRDefault="005B25C9" w:rsidP="005B25C9">
      <w:pPr>
        <w:spacing w:after="0"/>
        <w:jc w:val="both"/>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lastRenderedPageBreak/>
        <w:t>Table 4:</w:t>
      </w:r>
      <w:r w:rsidRPr="00562F6D">
        <w:rPr>
          <w:rFonts w:ascii="Times New Roman" w:eastAsia="Times New Roman" w:hAnsi="Times New Roman" w:cs="Times New Roman"/>
          <w:b/>
          <w:sz w:val="24"/>
          <w:szCs w:val="24"/>
        </w:rPr>
        <w:tab/>
      </w:r>
      <w:r w:rsidRPr="00562F6D">
        <w:rPr>
          <w:rFonts w:ascii="Times New Roman" w:eastAsia="Times New Roman" w:hAnsi="Times New Roman" w:cs="Times New Roman"/>
          <w:sz w:val="24"/>
          <w:szCs w:val="24"/>
        </w:rPr>
        <w:t>Distribution of Respondents by Class</w:t>
      </w:r>
    </w:p>
    <w:tbl>
      <w:tblPr>
        <w:tblW w:w="9090" w:type="dxa"/>
        <w:tblBorders>
          <w:top w:val="single" w:sz="4" w:space="0" w:color="000000"/>
          <w:bottom w:val="single" w:sz="4" w:space="0" w:color="000000"/>
        </w:tblBorders>
        <w:tblLayout w:type="fixed"/>
        <w:tblLook w:val="0400"/>
      </w:tblPr>
      <w:tblGrid>
        <w:gridCol w:w="2520"/>
        <w:gridCol w:w="1530"/>
        <w:gridCol w:w="2250"/>
        <w:gridCol w:w="2790"/>
      </w:tblGrid>
      <w:tr w:rsidR="005B25C9" w:rsidRPr="00562F6D" w:rsidTr="005B25C9">
        <w:tc>
          <w:tcPr>
            <w:tcW w:w="2520" w:type="dxa"/>
            <w:tcBorders>
              <w:top w:val="single" w:sz="4" w:space="0" w:color="000000"/>
              <w:left w:val="nil"/>
              <w:bottom w:val="single" w:sz="4" w:space="0" w:color="000000"/>
              <w:right w:val="nil"/>
            </w:tcBorders>
            <w:hideMark/>
          </w:tcPr>
          <w:p w:rsidR="005B25C9" w:rsidRPr="00562F6D" w:rsidRDefault="005B25C9">
            <w:pPr>
              <w:spacing w:before="160" w:after="0" w:line="240" w:lineRule="auto"/>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Items</w:t>
            </w:r>
          </w:p>
        </w:tc>
        <w:tc>
          <w:tcPr>
            <w:tcW w:w="1530" w:type="dxa"/>
            <w:tcBorders>
              <w:top w:val="single" w:sz="4" w:space="0" w:color="000000"/>
              <w:left w:val="nil"/>
              <w:bottom w:val="single" w:sz="4" w:space="0" w:color="000000"/>
              <w:right w:val="nil"/>
            </w:tcBorders>
            <w:hideMark/>
          </w:tcPr>
          <w:p w:rsidR="005B25C9" w:rsidRPr="00562F6D" w:rsidRDefault="005B25C9">
            <w:pPr>
              <w:spacing w:before="16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Frequency</w:t>
            </w:r>
          </w:p>
        </w:tc>
        <w:tc>
          <w:tcPr>
            <w:tcW w:w="2250" w:type="dxa"/>
            <w:tcBorders>
              <w:top w:val="single" w:sz="4" w:space="0" w:color="000000"/>
              <w:left w:val="nil"/>
              <w:bottom w:val="single" w:sz="4" w:space="0" w:color="000000"/>
              <w:right w:val="nil"/>
            </w:tcBorders>
            <w:hideMark/>
          </w:tcPr>
          <w:p w:rsidR="005B25C9" w:rsidRPr="00562F6D" w:rsidRDefault="005B25C9">
            <w:pPr>
              <w:spacing w:before="16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Percentage (%)</w:t>
            </w:r>
          </w:p>
        </w:tc>
        <w:tc>
          <w:tcPr>
            <w:tcW w:w="2790" w:type="dxa"/>
            <w:tcBorders>
              <w:top w:val="single" w:sz="4" w:space="0" w:color="000000"/>
              <w:left w:val="nil"/>
              <w:bottom w:val="single" w:sz="4" w:space="0" w:color="000000"/>
              <w:right w:val="nil"/>
            </w:tcBorders>
            <w:hideMark/>
          </w:tcPr>
          <w:p w:rsidR="005B25C9" w:rsidRPr="00562F6D" w:rsidRDefault="005B25C9">
            <w:pPr>
              <w:spacing w:before="160" w:after="0" w:line="240" w:lineRule="auto"/>
              <w:jc w:val="center"/>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Cumulative Percent (%)</w:t>
            </w:r>
          </w:p>
        </w:tc>
      </w:tr>
      <w:tr w:rsidR="005B25C9" w:rsidRPr="00562F6D" w:rsidTr="005B25C9">
        <w:tc>
          <w:tcPr>
            <w:tcW w:w="2520" w:type="dxa"/>
            <w:tcBorders>
              <w:top w:val="single" w:sz="4" w:space="0" w:color="000000"/>
              <w:left w:val="nil"/>
              <w:bottom w:val="single" w:sz="4" w:space="0" w:color="000000"/>
              <w:right w:val="nil"/>
            </w:tcBorders>
            <w:hideMark/>
          </w:tcPr>
          <w:p w:rsidR="005B25C9" w:rsidRPr="00562F6D" w:rsidRDefault="00600E6B">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SSS1</w:t>
            </w:r>
          </w:p>
          <w:p w:rsidR="005B25C9" w:rsidRPr="00562F6D" w:rsidRDefault="00600E6B">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SSS 2</w:t>
            </w:r>
          </w:p>
          <w:p w:rsidR="005B25C9" w:rsidRPr="00562F6D" w:rsidRDefault="00600E6B">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SSS 3</w:t>
            </w:r>
          </w:p>
          <w:p w:rsidR="005B25C9" w:rsidRPr="00562F6D" w:rsidRDefault="005B25C9">
            <w:pPr>
              <w:spacing w:before="160" w:after="0" w:line="240" w:lineRule="auto"/>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Total</w:t>
            </w:r>
          </w:p>
        </w:tc>
        <w:tc>
          <w:tcPr>
            <w:tcW w:w="1530" w:type="dxa"/>
            <w:tcBorders>
              <w:top w:val="single" w:sz="4" w:space="0" w:color="000000"/>
              <w:left w:val="nil"/>
              <w:bottom w:val="single" w:sz="4" w:space="0" w:color="000000"/>
              <w:right w:val="nil"/>
            </w:tcBorders>
            <w:hideMark/>
          </w:tcPr>
          <w:p w:rsidR="005B25C9" w:rsidRPr="00562F6D" w:rsidRDefault="00BD65D7">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85</w:t>
            </w:r>
          </w:p>
          <w:p w:rsidR="005B25C9" w:rsidRPr="00562F6D" w:rsidRDefault="00BD65D7" w:rsidP="00600E6B">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83</w:t>
            </w:r>
          </w:p>
          <w:p w:rsidR="005B25C9" w:rsidRPr="00562F6D" w:rsidRDefault="00BD65D7">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72</w:t>
            </w:r>
          </w:p>
          <w:p w:rsidR="005B25C9" w:rsidRPr="00562F6D" w:rsidRDefault="005B25C9">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24</w:t>
            </w:r>
            <w:r w:rsidR="00BD65D7" w:rsidRPr="00562F6D">
              <w:rPr>
                <w:rFonts w:ascii="Times New Roman" w:eastAsia="Times New Roman" w:hAnsi="Times New Roman" w:cs="Times New Roman"/>
                <w:sz w:val="24"/>
                <w:szCs w:val="24"/>
              </w:rPr>
              <w:t>0</w:t>
            </w:r>
          </w:p>
        </w:tc>
        <w:tc>
          <w:tcPr>
            <w:tcW w:w="2250" w:type="dxa"/>
            <w:tcBorders>
              <w:top w:val="single" w:sz="4" w:space="0" w:color="000000"/>
              <w:left w:val="nil"/>
              <w:bottom w:val="single" w:sz="4" w:space="0" w:color="000000"/>
              <w:right w:val="nil"/>
            </w:tcBorders>
            <w:hideMark/>
          </w:tcPr>
          <w:p w:rsidR="005B25C9" w:rsidRPr="00562F6D" w:rsidRDefault="00BD65D7">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35</w:t>
            </w:r>
            <w:r w:rsidR="005B25C9" w:rsidRPr="00562F6D">
              <w:rPr>
                <w:rFonts w:ascii="Times New Roman" w:eastAsia="Times New Roman" w:hAnsi="Times New Roman" w:cs="Times New Roman"/>
                <w:sz w:val="24"/>
                <w:szCs w:val="24"/>
              </w:rPr>
              <w:t>.</w:t>
            </w:r>
            <w:r w:rsidRPr="00562F6D">
              <w:rPr>
                <w:rFonts w:ascii="Times New Roman" w:eastAsia="Times New Roman" w:hAnsi="Times New Roman" w:cs="Times New Roman"/>
                <w:sz w:val="24"/>
                <w:szCs w:val="24"/>
              </w:rPr>
              <w:t>4</w:t>
            </w:r>
          </w:p>
          <w:p w:rsidR="005B25C9" w:rsidRPr="00562F6D" w:rsidRDefault="005B25C9">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3</w:t>
            </w:r>
            <w:r w:rsidR="00BD65D7" w:rsidRPr="00562F6D">
              <w:rPr>
                <w:rFonts w:ascii="Times New Roman" w:eastAsia="Times New Roman" w:hAnsi="Times New Roman" w:cs="Times New Roman"/>
                <w:sz w:val="24"/>
                <w:szCs w:val="24"/>
              </w:rPr>
              <w:t>4</w:t>
            </w:r>
            <w:r w:rsidRPr="00562F6D">
              <w:rPr>
                <w:rFonts w:ascii="Times New Roman" w:eastAsia="Times New Roman" w:hAnsi="Times New Roman" w:cs="Times New Roman"/>
                <w:sz w:val="24"/>
                <w:szCs w:val="24"/>
              </w:rPr>
              <w:t>.</w:t>
            </w:r>
            <w:r w:rsidR="00BD65D7" w:rsidRPr="00562F6D">
              <w:rPr>
                <w:rFonts w:ascii="Times New Roman" w:eastAsia="Times New Roman" w:hAnsi="Times New Roman" w:cs="Times New Roman"/>
                <w:sz w:val="24"/>
                <w:szCs w:val="24"/>
              </w:rPr>
              <w:t>6</w:t>
            </w:r>
          </w:p>
          <w:p w:rsidR="005B25C9" w:rsidRPr="00562F6D" w:rsidRDefault="00BD65D7">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3</w:t>
            </w:r>
            <w:r w:rsidR="005B25C9" w:rsidRPr="00562F6D">
              <w:rPr>
                <w:rFonts w:ascii="Times New Roman" w:eastAsia="Times New Roman" w:hAnsi="Times New Roman" w:cs="Times New Roman"/>
                <w:sz w:val="24"/>
                <w:szCs w:val="24"/>
              </w:rPr>
              <w:t>0.</w:t>
            </w:r>
            <w:r w:rsidRPr="00562F6D">
              <w:rPr>
                <w:rFonts w:ascii="Times New Roman" w:eastAsia="Times New Roman" w:hAnsi="Times New Roman" w:cs="Times New Roman"/>
                <w:sz w:val="24"/>
                <w:szCs w:val="24"/>
              </w:rPr>
              <w:t>0</w:t>
            </w:r>
          </w:p>
          <w:p w:rsidR="005B25C9" w:rsidRPr="00562F6D" w:rsidRDefault="005B25C9">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100.0</w:t>
            </w:r>
          </w:p>
        </w:tc>
        <w:tc>
          <w:tcPr>
            <w:tcW w:w="2790" w:type="dxa"/>
            <w:tcBorders>
              <w:top w:val="single" w:sz="4" w:space="0" w:color="000000"/>
              <w:left w:val="nil"/>
              <w:bottom w:val="single" w:sz="4" w:space="0" w:color="000000"/>
              <w:right w:val="nil"/>
            </w:tcBorders>
            <w:hideMark/>
          </w:tcPr>
          <w:p w:rsidR="005B25C9" w:rsidRPr="00562F6D" w:rsidRDefault="00D87D7A">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35</w:t>
            </w:r>
            <w:r w:rsidR="005B25C9" w:rsidRPr="00562F6D">
              <w:rPr>
                <w:rFonts w:ascii="Times New Roman" w:eastAsia="Times New Roman" w:hAnsi="Times New Roman" w:cs="Times New Roman"/>
                <w:sz w:val="24"/>
                <w:szCs w:val="24"/>
              </w:rPr>
              <w:t>.</w:t>
            </w:r>
            <w:r w:rsidRPr="00562F6D">
              <w:rPr>
                <w:rFonts w:ascii="Times New Roman" w:eastAsia="Times New Roman" w:hAnsi="Times New Roman" w:cs="Times New Roman"/>
                <w:sz w:val="24"/>
                <w:szCs w:val="24"/>
              </w:rPr>
              <w:t>4</w:t>
            </w:r>
          </w:p>
          <w:p w:rsidR="005B25C9" w:rsidRPr="00562F6D" w:rsidRDefault="00D87D7A">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7</w:t>
            </w:r>
            <w:r w:rsidR="005B25C9" w:rsidRPr="00562F6D">
              <w:rPr>
                <w:rFonts w:ascii="Times New Roman" w:eastAsia="Times New Roman" w:hAnsi="Times New Roman" w:cs="Times New Roman"/>
                <w:sz w:val="24"/>
                <w:szCs w:val="24"/>
              </w:rPr>
              <w:t>0.</w:t>
            </w:r>
            <w:r w:rsidRPr="00562F6D">
              <w:rPr>
                <w:rFonts w:ascii="Times New Roman" w:eastAsia="Times New Roman" w:hAnsi="Times New Roman" w:cs="Times New Roman"/>
                <w:sz w:val="24"/>
                <w:szCs w:val="24"/>
              </w:rPr>
              <w:t>0</w:t>
            </w:r>
          </w:p>
          <w:p w:rsidR="005B25C9" w:rsidRPr="00562F6D" w:rsidRDefault="005B25C9">
            <w:pPr>
              <w:spacing w:before="160" w:after="0" w:line="240" w:lineRule="auto"/>
              <w:jc w:val="center"/>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100.0</w:t>
            </w:r>
          </w:p>
        </w:tc>
      </w:tr>
    </w:tbl>
    <w:p w:rsidR="005B25C9" w:rsidRPr="00562F6D" w:rsidRDefault="005B25C9" w:rsidP="005B25C9">
      <w:pPr>
        <w:spacing w:line="480" w:lineRule="auto"/>
        <w:rPr>
          <w:rFonts w:ascii="Times New Roman" w:eastAsia="Times New Roman" w:hAnsi="Times New Roman" w:cs="Times New Roman"/>
          <w:b/>
          <w:sz w:val="24"/>
          <w:szCs w:val="24"/>
        </w:rPr>
      </w:pPr>
      <w:r w:rsidRPr="00562F6D">
        <w:rPr>
          <w:rFonts w:ascii="Times New Roman" w:eastAsia="Times New Roman" w:hAnsi="Times New Roman" w:cs="Times New Roman"/>
          <w:b/>
          <w:sz w:val="24"/>
          <w:szCs w:val="24"/>
        </w:rPr>
        <w:t>Source:</w:t>
      </w:r>
      <w:r w:rsidRPr="00562F6D">
        <w:rPr>
          <w:rFonts w:ascii="Times New Roman" w:eastAsia="Times New Roman" w:hAnsi="Times New Roman" w:cs="Times New Roman"/>
          <w:sz w:val="24"/>
          <w:szCs w:val="24"/>
        </w:rPr>
        <w:t xml:space="preserve"> Fieldwork Computation, (202</w:t>
      </w:r>
      <w:r w:rsidR="00D87D7A" w:rsidRPr="00562F6D">
        <w:rPr>
          <w:rFonts w:ascii="Times New Roman" w:eastAsia="Times New Roman" w:hAnsi="Times New Roman" w:cs="Times New Roman"/>
          <w:sz w:val="24"/>
          <w:szCs w:val="24"/>
        </w:rPr>
        <w:t>3</w:t>
      </w:r>
      <w:r w:rsidRPr="00562F6D">
        <w:rPr>
          <w:rFonts w:ascii="Times New Roman" w:eastAsia="Times New Roman" w:hAnsi="Times New Roman" w:cs="Times New Roman"/>
          <w:sz w:val="24"/>
          <w:szCs w:val="24"/>
        </w:rPr>
        <w:t>).</w:t>
      </w:r>
    </w:p>
    <w:p w:rsidR="00513A72" w:rsidRPr="00562F6D" w:rsidRDefault="00A519B6" w:rsidP="009235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Table 4 above shows </w:t>
      </w:r>
      <w:r w:rsidR="0001441B" w:rsidRPr="00562F6D">
        <w:rPr>
          <w:rFonts w:ascii="Times New Roman" w:hAnsi="Times New Roman" w:cs="Times New Roman"/>
          <w:bCs/>
          <w:sz w:val="24"/>
          <w:szCs w:val="24"/>
        </w:rPr>
        <w:t>the distribution of respondents by class, and it indicates that 30.0% (72) of respondents are in SSS 3 class, while 34.6% (3) of respondents are in SSS 2 class, and respondents in SSS1 class formed the proportion of the population with 35.4% (85). This implies that all class under investigation are evenly represented in the study.</w:t>
      </w:r>
    </w:p>
    <w:p w:rsidR="00C25D32" w:rsidRDefault="00C25D32" w:rsidP="009235F1">
      <w:pPr>
        <w:spacing w:line="360" w:lineRule="auto"/>
        <w:jc w:val="both"/>
        <w:rPr>
          <w:rFonts w:ascii="Times New Roman" w:hAnsi="Times New Roman" w:cs="Times New Roman"/>
          <w:bCs/>
          <w:sz w:val="24"/>
          <w:szCs w:val="24"/>
        </w:rPr>
      </w:pPr>
      <w:r w:rsidRPr="00562F6D">
        <w:rPr>
          <w:rFonts w:ascii="Times New Roman" w:hAnsi="Times New Roman" w:cs="Times New Roman"/>
          <w:b/>
          <w:sz w:val="24"/>
          <w:szCs w:val="24"/>
        </w:rPr>
        <w:t xml:space="preserve">Research </w:t>
      </w:r>
      <w:r w:rsidR="00AA3191" w:rsidRPr="00562F6D">
        <w:rPr>
          <w:rFonts w:ascii="Times New Roman" w:hAnsi="Times New Roman" w:cs="Times New Roman"/>
          <w:b/>
          <w:sz w:val="24"/>
          <w:szCs w:val="24"/>
        </w:rPr>
        <w:t xml:space="preserve">Question </w:t>
      </w:r>
      <w:r w:rsidRPr="00562F6D">
        <w:rPr>
          <w:rFonts w:ascii="Times New Roman" w:hAnsi="Times New Roman" w:cs="Times New Roman"/>
          <w:b/>
          <w:sz w:val="24"/>
          <w:szCs w:val="24"/>
        </w:rPr>
        <w:t>1:</w:t>
      </w:r>
      <w:r w:rsidR="00233764">
        <w:rPr>
          <w:rFonts w:ascii="Times New Roman" w:hAnsi="Times New Roman" w:cs="Times New Roman"/>
          <w:b/>
          <w:sz w:val="24"/>
          <w:szCs w:val="24"/>
        </w:rPr>
        <w:t xml:space="preserve"> </w:t>
      </w:r>
      <w:r w:rsidR="00233764" w:rsidRPr="00562F6D">
        <w:rPr>
          <w:rFonts w:ascii="Times New Roman" w:hAnsi="Times New Roman" w:cs="Times New Roman"/>
          <w:bCs/>
          <w:sz w:val="24"/>
          <w:szCs w:val="24"/>
        </w:rPr>
        <w:t xml:space="preserve">What </w:t>
      </w:r>
      <w:r w:rsidR="002D339C" w:rsidRPr="00562F6D">
        <w:rPr>
          <w:rFonts w:ascii="Times New Roman" w:hAnsi="Times New Roman" w:cs="Times New Roman"/>
          <w:bCs/>
          <w:sz w:val="24"/>
          <w:szCs w:val="24"/>
        </w:rPr>
        <w:t xml:space="preserve">is the influence of implementation of marketing </w:t>
      </w:r>
      <w:r w:rsidR="005E1D4A">
        <w:rPr>
          <w:rFonts w:ascii="Times New Roman" w:hAnsi="Times New Roman" w:cs="Times New Roman"/>
          <w:bCs/>
          <w:sz w:val="24"/>
          <w:szCs w:val="24"/>
        </w:rPr>
        <w:t>curriculum</w:t>
      </w:r>
      <w:r w:rsidR="002D339C" w:rsidRPr="00562F6D">
        <w:rPr>
          <w:rFonts w:ascii="Times New Roman" w:hAnsi="Times New Roman" w:cs="Times New Roman"/>
          <w:bCs/>
          <w:sz w:val="24"/>
          <w:szCs w:val="24"/>
        </w:rPr>
        <w:t xml:space="preserve"> on students’ </w:t>
      </w:r>
      <w:r w:rsidR="00392078">
        <w:rPr>
          <w:rFonts w:ascii="Times New Roman" w:hAnsi="Times New Roman" w:cs="Times New Roman"/>
          <w:bCs/>
          <w:sz w:val="24"/>
          <w:szCs w:val="24"/>
        </w:rPr>
        <w:t>academic performance</w:t>
      </w:r>
      <w:r w:rsidR="00233764">
        <w:rPr>
          <w:rFonts w:ascii="Times New Roman" w:hAnsi="Times New Roman" w:cs="Times New Roman"/>
          <w:bCs/>
          <w:sz w:val="24"/>
          <w:szCs w:val="24"/>
        </w:rPr>
        <w:t xml:space="preserve"> </w:t>
      </w:r>
      <w:r w:rsidR="002D339C" w:rsidRPr="00562F6D">
        <w:rPr>
          <w:rFonts w:ascii="Times New Roman" w:hAnsi="Times New Roman" w:cs="Times New Roman"/>
          <w:bCs/>
          <w:sz w:val="24"/>
          <w:szCs w:val="24"/>
        </w:rPr>
        <w:t>in senior secondary school in Ilorin West Local Government Area?</w:t>
      </w: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p w:rsidR="00AA3191" w:rsidRDefault="00AA3191" w:rsidP="009235F1">
      <w:pPr>
        <w:spacing w:line="360" w:lineRule="auto"/>
        <w:jc w:val="both"/>
        <w:rPr>
          <w:rFonts w:ascii="Times New Roman" w:hAnsi="Times New Roman" w:cs="Times New Roman"/>
          <w:bCs/>
          <w:sz w:val="24"/>
          <w:szCs w:val="24"/>
        </w:rPr>
      </w:pPr>
    </w:p>
    <w:tbl>
      <w:tblPr>
        <w:tblW w:w="943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11"/>
        <w:gridCol w:w="6734"/>
        <w:gridCol w:w="990"/>
        <w:gridCol w:w="810"/>
        <w:gridCol w:w="90"/>
      </w:tblGrid>
      <w:tr w:rsidR="002F5C6F" w:rsidRPr="00562F6D" w:rsidTr="00F719F0">
        <w:trPr>
          <w:gridAfter w:val="1"/>
          <w:wAfter w:w="90" w:type="dxa"/>
          <w:cantSplit/>
        </w:trPr>
        <w:tc>
          <w:tcPr>
            <w:tcW w:w="9345" w:type="dxa"/>
            <w:gridSpan w:val="4"/>
            <w:tcBorders>
              <w:top w:val="nil"/>
              <w:left w:val="nil"/>
              <w:bottom w:val="nil"/>
              <w:right w:val="nil"/>
            </w:tcBorders>
            <w:shd w:val="clear" w:color="auto" w:fill="FFFFFF"/>
            <w:hideMark/>
          </w:tcPr>
          <w:p w:rsidR="002F5C6F" w:rsidRPr="00562F6D" w:rsidRDefault="002F5C6F">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
                <w:sz w:val="24"/>
                <w:szCs w:val="24"/>
              </w:rPr>
              <w:lastRenderedPageBreak/>
              <w:t xml:space="preserve">Table 5: </w:t>
            </w:r>
            <w:r w:rsidR="00233764" w:rsidRPr="00562F6D">
              <w:rPr>
                <w:rFonts w:ascii="Times New Roman" w:hAnsi="Times New Roman" w:cs="Times New Roman"/>
                <w:bCs/>
                <w:sz w:val="24"/>
                <w:szCs w:val="24"/>
              </w:rPr>
              <w:t xml:space="preserve">Mean </w:t>
            </w:r>
            <w:r w:rsidRPr="00562F6D">
              <w:rPr>
                <w:rFonts w:ascii="Times New Roman" w:hAnsi="Times New Roman" w:cs="Times New Roman"/>
                <w:bCs/>
                <w:sz w:val="24"/>
                <w:szCs w:val="24"/>
              </w:rPr>
              <w:t xml:space="preserve">and rank order of respondents on the influence of </w:t>
            </w:r>
            <w:r w:rsidR="00F719F0" w:rsidRPr="00562F6D">
              <w:rPr>
                <w:rFonts w:ascii="Times New Roman" w:hAnsi="Times New Roman" w:cs="Times New Roman"/>
                <w:bCs/>
                <w:sz w:val="24"/>
                <w:szCs w:val="24"/>
              </w:rPr>
              <w:t xml:space="preserve">implementation of marketing </w:t>
            </w:r>
            <w:r w:rsidR="005E1D4A">
              <w:rPr>
                <w:rFonts w:ascii="Times New Roman" w:hAnsi="Times New Roman" w:cs="Times New Roman"/>
                <w:bCs/>
                <w:sz w:val="24"/>
                <w:szCs w:val="24"/>
              </w:rPr>
              <w:t>curriculum</w:t>
            </w:r>
            <w:r w:rsidR="00F719F0" w:rsidRPr="00562F6D">
              <w:rPr>
                <w:rFonts w:ascii="Times New Roman" w:hAnsi="Times New Roman" w:cs="Times New Roman"/>
                <w:bCs/>
                <w:sz w:val="24"/>
                <w:szCs w:val="24"/>
              </w:rPr>
              <w:t xml:space="preserve"> on student </w:t>
            </w:r>
            <w:r w:rsidR="00392078">
              <w:rPr>
                <w:rFonts w:ascii="Times New Roman" w:hAnsi="Times New Roman" w:cs="Times New Roman"/>
                <w:bCs/>
                <w:sz w:val="24"/>
                <w:szCs w:val="24"/>
              </w:rPr>
              <w:t>academic performance</w:t>
            </w:r>
            <w:r w:rsidR="00233764">
              <w:rPr>
                <w:rFonts w:ascii="Times New Roman" w:hAnsi="Times New Roman" w:cs="Times New Roman"/>
                <w:bCs/>
                <w:sz w:val="24"/>
                <w:szCs w:val="24"/>
              </w:rPr>
              <w:t xml:space="preserve"> </w:t>
            </w:r>
            <w:r w:rsidR="00F719F0" w:rsidRPr="00562F6D">
              <w:rPr>
                <w:rFonts w:ascii="Times New Roman" w:hAnsi="Times New Roman" w:cs="Times New Roman"/>
                <w:bCs/>
                <w:sz w:val="24"/>
                <w:szCs w:val="24"/>
              </w:rPr>
              <w:t>in senior secondary schools</w:t>
            </w:r>
          </w:p>
        </w:tc>
      </w:tr>
      <w:tr w:rsidR="002F5C6F" w:rsidRPr="00562F6D" w:rsidTr="0035532D">
        <w:trPr>
          <w:cantSplit/>
        </w:trPr>
        <w:tc>
          <w:tcPr>
            <w:tcW w:w="811" w:type="dxa"/>
            <w:tcBorders>
              <w:top w:val="single" w:sz="4" w:space="0" w:color="auto"/>
              <w:left w:val="single" w:sz="4" w:space="0" w:color="auto"/>
              <w:bottom w:val="single" w:sz="4" w:space="0" w:color="auto"/>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hAnsi="Times New Roman" w:cs="Times New Roman"/>
                <w:b/>
                <w:sz w:val="24"/>
                <w:szCs w:val="24"/>
              </w:rPr>
              <w:t>Items No</w:t>
            </w:r>
          </w:p>
        </w:tc>
        <w:tc>
          <w:tcPr>
            <w:tcW w:w="6734" w:type="dxa"/>
            <w:tcBorders>
              <w:top w:val="single" w:sz="4" w:space="0" w:color="auto"/>
              <w:left w:val="single" w:sz="4" w:space="0" w:color="auto"/>
              <w:bottom w:val="single" w:sz="4" w:space="0" w:color="auto"/>
              <w:right w:val="single" w:sz="8" w:space="0" w:color="000000"/>
            </w:tcBorders>
            <w:shd w:val="clear" w:color="auto" w:fill="FFFFFF"/>
            <w:hideMark/>
          </w:tcPr>
          <w:p w:rsidR="002F5C6F" w:rsidRPr="00562F6D" w:rsidRDefault="00E535C3" w:rsidP="00233764">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Implementation of Marketing Curriculum </w:t>
            </w:r>
            <w:r w:rsidR="002F5C6F" w:rsidRPr="00562F6D">
              <w:rPr>
                <w:rFonts w:ascii="Times New Roman" w:hAnsi="Times New Roman" w:cs="Times New Roman"/>
                <w:b/>
                <w:color w:val="000000"/>
                <w:sz w:val="24"/>
                <w:szCs w:val="24"/>
              </w:rPr>
              <w:t>(</w:t>
            </w:r>
            <w:r>
              <w:rPr>
                <w:rFonts w:ascii="Times New Roman" w:hAnsi="Times New Roman" w:cs="Times New Roman"/>
                <w:b/>
                <w:color w:val="000000"/>
                <w:sz w:val="24"/>
                <w:szCs w:val="24"/>
              </w:rPr>
              <w:t>IMC</w:t>
            </w:r>
            <w:r w:rsidR="002F5C6F" w:rsidRPr="00562F6D">
              <w:rPr>
                <w:rFonts w:ascii="Times New Roman" w:hAnsi="Times New Roman" w:cs="Times New Roman"/>
                <w:b/>
                <w:color w:val="000000"/>
                <w:sz w:val="24"/>
                <w:szCs w:val="24"/>
              </w:rPr>
              <w:t>)</w:t>
            </w:r>
          </w:p>
        </w:tc>
        <w:tc>
          <w:tcPr>
            <w:tcW w:w="990" w:type="dxa"/>
            <w:tcBorders>
              <w:top w:val="single" w:sz="4" w:space="0" w:color="auto"/>
              <w:left w:val="single" w:sz="8" w:space="0" w:color="000000"/>
              <w:bottom w:val="single" w:sz="4" w:space="0" w:color="auto"/>
              <w:right w:val="single" w:sz="8" w:space="0" w:color="000000"/>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62F6D">
              <w:rPr>
                <w:rFonts w:ascii="Times New Roman" w:hAnsi="Times New Roman" w:cs="Times New Roman"/>
                <w:b/>
                <w:color w:val="000000"/>
                <w:sz w:val="24"/>
                <w:szCs w:val="24"/>
              </w:rPr>
              <w:t>Mean</w:t>
            </w:r>
          </w:p>
        </w:tc>
        <w:tc>
          <w:tcPr>
            <w:tcW w:w="900" w:type="dxa"/>
            <w:gridSpan w:val="2"/>
            <w:tcBorders>
              <w:top w:val="single" w:sz="4" w:space="0" w:color="auto"/>
              <w:left w:val="single" w:sz="8" w:space="0" w:color="000000"/>
              <w:bottom w:val="single" w:sz="4" w:space="0" w:color="auto"/>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562F6D">
              <w:rPr>
                <w:rFonts w:ascii="Times New Roman" w:hAnsi="Times New Roman" w:cs="Times New Roman"/>
                <w:b/>
                <w:color w:val="000000"/>
                <w:sz w:val="24"/>
                <w:szCs w:val="24"/>
              </w:rPr>
              <w:t>Rank</w:t>
            </w:r>
          </w:p>
        </w:tc>
      </w:tr>
      <w:tr w:rsidR="002F5C6F" w:rsidRPr="00562F6D" w:rsidTr="00F719F0">
        <w:trPr>
          <w:cantSplit/>
          <w:trHeight w:val="440"/>
        </w:trPr>
        <w:tc>
          <w:tcPr>
            <w:tcW w:w="811" w:type="dxa"/>
            <w:tcBorders>
              <w:top w:val="single" w:sz="4" w:space="0" w:color="auto"/>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9</w:t>
            </w:r>
          </w:p>
        </w:tc>
        <w:tc>
          <w:tcPr>
            <w:tcW w:w="6734" w:type="dxa"/>
            <w:tcBorders>
              <w:top w:val="single" w:sz="4" w:space="0" w:color="auto"/>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sz w:val="24"/>
                <w:szCs w:val="24"/>
              </w:rPr>
            </w:pPr>
            <w:r w:rsidRPr="00562F6D">
              <w:rPr>
                <w:rFonts w:ascii="Times New Roman" w:hAnsi="Times New Roman" w:cs="Times New Roman"/>
                <w:bCs/>
                <w:sz w:val="24"/>
                <w:szCs w:val="24"/>
              </w:rPr>
              <w:t>I mostly put my effort to ensure proper implementation of marketing curriculum</w:t>
            </w:r>
          </w:p>
        </w:tc>
        <w:tc>
          <w:tcPr>
            <w:tcW w:w="990" w:type="dxa"/>
            <w:tcBorders>
              <w:top w:val="single" w:sz="4" w:space="0" w:color="auto"/>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16</w:t>
            </w:r>
            <w:r w:rsidR="002F5C6F" w:rsidRPr="00562F6D">
              <w:rPr>
                <w:rFonts w:ascii="Times New Roman" w:hAnsi="Times New Roman" w:cs="Times New Roman"/>
                <w:bCs/>
                <w:color w:val="000000"/>
                <w:sz w:val="24"/>
                <w:szCs w:val="24"/>
              </w:rPr>
              <w:t>7</w:t>
            </w:r>
          </w:p>
        </w:tc>
        <w:tc>
          <w:tcPr>
            <w:tcW w:w="900" w:type="dxa"/>
            <w:gridSpan w:val="2"/>
            <w:tcBorders>
              <w:top w:val="single" w:sz="4" w:space="0" w:color="auto"/>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Pr="00562F6D">
              <w:rPr>
                <w:rFonts w:ascii="Times New Roman" w:hAnsi="Times New Roman" w:cs="Times New Roman"/>
                <w:bCs/>
                <w:color w:val="000000"/>
                <w:sz w:val="24"/>
                <w:szCs w:val="24"/>
                <w:vertAlign w:val="superscript"/>
              </w:rPr>
              <w:t>st</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357B94" w:rsidRPr="00562F6D">
              <w:rPr>
                <w:rFonts w:ascii="Times New Roman" w:hAnsi="Times New Roman" w:cs="Times New Roman"/>
                <w:bCs/>
                <w:color w:val="000000"/>
                <w:sz w:val="24"/>
                <w:szCs w:val="24"/>
              </w:rPr>
              <w:t>4</w:t>
            </w:r>
          </w:p>
        </w:tc>
        <w:tc>
          <w:tcPr>
            <w:tcW w:w="6734" w:type="dxa"/>
            <w:tcBorders>
              <w:top w:val="nil"/>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Students perform excellently when materials were provided to implement the curriculum</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1</w:t>
            </w:r>
            <w:r w:rsidR="002F5C6F" w:rsidRPr="00562F6D">
              <w:rPr>
                <w:rFonts w:ascii="Times New Roman" w:hAnsi="Times New Roman" w:cs="Times New Roman"/>
                <w:bCs/>
                <w:color w:val="000000"/>
                <w:sz w:val="24"/>
                <w:szCs w:val="24"/>
              </w:rPr>
              <w:t>67</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Pr="00562F6D">
              <w:rPr>
                <w:rFonts w:ascii="Times New Roman" w:hAnsi="Times New Roman" w:cs="Times New Roman"/>
                <w:bCs/>
                <w:color w:val="000000"/>
                <w:sz w:val="24"/>
                <w:szCs w:val="24"/>
                <w:vertAlign w:val="superscript"/>
              </w:rPr>
              <w:t>st</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2</w:t>
            </w:r>
            <w:r w:rsidR="00357B94" w:rsidRPr="00562F6D">
              <w:rPr>
                <w:rFonts w:ascii="Times New Roman" w:hAnsi="Times New Roman" w:cs="Times New Roman"/>
                <w:bCs/>
                <w:color w:val="000000"/>
                <w:sz w:val="24"/>
                <w:szCs w:val="24"/>
              </w:rPr>
              <w:t>0</w:t>
            </w:r>
          </w:p>
        </w:tc>
        <w:tc>
          <w:tcPr>
            <w:tcW w:w="6734" w:type="dxa"/>
            <w:tcBorders>
              <w:top w:val="nil"/>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Effective implementation of marketing curriculum can enhance student academic performance</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1</w:t>
            </w:r>
            <w:r w:rsidR="002F5C6F" w:rsidRPr="00562F6D">
              <w:rPr>
                <w:rFonts w:ascii="Times New Roman" w:hAnsi="Times New Roman" w:cs="Times New Roman"/>
                <w:bCs/>
                <w:color w:val="000000"/>
                <w:sz w:val="24"/>
                <w:szCs w:val="24"/>
              </w:rPr>
              <w:t>6</w:t>
            </w:r>
            <w:r w:rsidRPr="00562F6D">
              <w:rPr>
                <w:rFonts w:ascii="Times New Roman" w:hAnsi="Times New Roman" w:cs="Times New Roman"/>
                <w:bCs/>
                <w:color w:val="000000"/>
                <w:sz w:val="24"/>
                <w:szCs w:val="24"/>
              </w:rPr>
              <w:t>3</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2</w:t>
            </w:r>
            <w:r w:rsidRPr="00562F6D">
              <w:rPr>
                <w:rFonts w:ascii="Times New Roman" w:hAnsi="Times New Roman" w:cs="Times New Roman"/>
                <w:bCs/>
                <w:color w:val="000000"/>
                <w:sz w:val="24"/>
                <w:szCs w:val="24"/>
                <w:vertAlign w:val="superscript"/>
              </w:rPr>
              <w:t>nd</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16</w:t>
            </w:r>
          </w:p>
        </w:tc>
        <w:tc>
          <w:tcPr>
            <w:tcW w:w="6734" w:type="dxa"/>
            <w:tcBorders>
              <w:top w:val="nil"/>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Assessing teacher performance enhance successful implementation of marketing curriculum</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1</w:t>
            </w:r>
            <w:r w:rsidR="002F5C6F" w:rsidRPr="00562F6D">
              <w:rPr>
                <w:rFonts w:ascii="Times New Roman" w:hAnsi="Times New Roman" w:cs="Times New Roman"/>
                <w:bCs/>
                <w:color w:val="000000"/>
                <w:sz w:val="24"/>
                <w:szCs w:val="24"/>
              </w:rPr>
              <w:t>6</w:t>
            </w:r>
            <w:r w:rsidRPr="00562F6D">
              <w:rPr>
                <w:rFonts w:ascii="Times New Roman" w:hAnsi="Times New Roman" w:cs="Times New Roman"/>
                <w:bCs/>
                <w:color w:val="000000"/>
                <w:sz w:val="24"/>
                <w:szCs w:val="24"/>
              </w:rPr>
              <w:t>3</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2</w:t>
            </w:r>
            <w:r w:rsidRPr="00562F6D">
              <w:rPr>
                <w:rFonts w:ascii="Times New Roman" w:hAnsi="Times New Roman" w:cs="Times New Roman"/>
                <w:bCs/>
                <w:color w:val="000000"/>
                <w:sz w:val="24"/>
                <w:szCs w:val="24"/>
                <w:vertAlign w:val="superscript"/>
              </w:rPr>
              <w:t>nd</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2</w:t>
            </w:r>
          </w:p>
        </w:tc>
        <w:tc>
          <w:tcPr>
            <w:tcW w:w="6734" w:type="dxa"/>
            <w:tcBorders>
              <w:top w:val="nil"/>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Students find it difficult to understand concept of marketing and it led to failure in the exam</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129</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3</w:t>
            </w:r>
            <w:r w:rsidRPr="00562F6D">
              <w:rPr>
                <w:rFonts w:ascii="Times New Roman" w:hAnsi="Times New Roman" w:cs="Times New Roman"/>
                <w:bCs/>
                <w:color w:val="000000"/>
                <w:sz w:val="24"/>
                <w:szCs w:val="24"/>
                <w:vertAlign w:val="superscript"/>
              </w:rPr>
              <w:t>rd</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11</w:t>
            </w:r>
          </w:p>
        </w:tc>
        <w:tc>
          <w:tcPr>
            <w:tcW w:w="6734" w:type="dxa"/>
            <w:tcBorders>
              <w:top w:val="nil"/>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Most basic materials are not available for proper implementation of marketing curriculum</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100</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12</w:t>
            </w:r>
          </w:p>
        </w:tc>
        <w:tc>
          <w:tcPr>
            <w:tcW w:w="6734" w:type="dxa"/>
            <w:tcBorders>
              <w:top w:val="nil"/>
              <w:left w:val="nil"/>
              <w:bottom w:val="nil"/>
              <w:right w:val="nil"/>
            </w:tcBorders>
            <w:shd w:val="clear" w:color="auto" w:fill="FFFFFF"/>
            <w:vAlign w:val="center"/>
            <w:hideMark/>
          </w:tcPr>
          <w:p w:rsidR="00055FC5" w:rsidRPr="00562F6D" w:rsidRDefault="00055FC5"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Students don’t understand marketing due to absence of materials</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092</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5</w:t>
            </w:r>
            <w:r w:rsidR="002F5C6F"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357B94" w:rsidRPr="00562F6D">
              <w:rPr>
                <w:rFonts w:ascii="Times New Roman" w:hAnsi="Times New Roman" w:cs="Times New Roman"/>
                <w:bCs/>
                <w:color w:val="000000"/>
                <w:sz w:val="24"/>
                <w:szCs w:val="24"/>
              </w:rPr>
              <w:t>9</w:t>
            </w:r>
          </w:p>
        </w:tc>
        <w:tc>
          <w:tcPr>
            <w:tcW w:w="6734" w:type="dxa"/>
            <w:tcBorders>
              <w:top w:val="nil"/>
              <w:left w:val="nil"/>
              <w:bottom w:val="nil"/>
              <w:right w:val="nil"/>
            </w:tcBorders>
            <w:shd w:val="clear" w:color="auto" w:fill="FFFFFF"/>
            <w:vAlign w:val="center"/>
            <w:hideMark/>
          </w:tcPr>
          <w:p w:rsidR="00AF162A" w:rsidRPr="00562F6D" w:rsidRDefault="00AF162A"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I do feel effective implementation can help student academic achievement</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.0</w:t>
            </w:r>
            <w:r w:rsidRPr="00562F6D">
              <w:rPr>
                <w:rFonts w:ascii="Times New Roman" w:hAnsi="Times New Roman" w:cs="Times New Roman"/>
                <w:bCs/>
                <w:color w:val="000000"/>
                <w:sz w:val="24"/>
                <w:szCs w:val="24"/>
              </w:rPr>
              <w:t>79</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6</w:t>
            </w:r>
            <w:r w:rsidR="002F5C6F"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13</w:t>
            </w:r>
          </w:p>
        </w:tc>
        <w:tc>
          <w:tcPr>
            <w:tcW w:w="6734" w:type="dxa"/>
            <w:tcBorders>
              <w:top w:val="nil"/>
              <w:left w:val="nil"/>
              <w:bottom w:val="nil"/>
              <w:right w:val="nil"/>
            </w:tcBorders>
            <w:shd w:val="clear" w:color="auto" w:fill="FFFFFF"/>
            <w:vAlign w:val="center"/>
            <w:hideMark/>
          </w:tcPr>
          <w:p w:rsidR="00AF162A" w:rsidRPr="00562F6D" w:rsidRDefault="00AF162A"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Provision of basic materials usually stimulate student interest to study a subject</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071</w:t>
            </w:r>
          </w:p>
        </w:tc>
        <w:tc>
          <w:tcPr>
            <w:tcW w:w="900" w:type="dxa"/>
            <w:gridSpan w:val="2"/>
            <w:tcBorders>
              <w:top w:val="nil"/>
              <w:left w:val="nil"/>
              <w:bottom w:val="nil"/>
              <w:right w:val="single" w:sz="4" w:space="0" w:color="auto"/>
            </w:tcBorders>
            <w:shd w:val="clear" w:color="auto" w:fill="FFFFFF"/>
            <w:hideMark/>
          </w:tcPr>
          <w:p w:rsidR="002F5C6F" w:rsidRPr="00562F6D" w:rsidRDefault="00AD0AA6"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7</w:t>
            </w:r>
            <w:r w:rsidR="002F5C6F"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7</w:t>
            </w:r>
          </w:p>
        </w:tc>
        <w:tc>
          <w:tcPr>
            <w:tcW w:w="6734" w:type="dxa"/>
            <w:tcBorders>
              <w:top w:val="nil"/>
              <w:left w:val="nil"/>
              <w:bottom w:val="nil"/>
              <w:right w:val="nil"/>
            </w:tcBorders>
            <w:shd w:val="clear" w:color="auto" w:fill="FFFFFF"/>
            <w:vAlign w:val="center"/>
            <w:hideMark/>
          </w:tcPr>
          <w:p w:rsidR="00AF162A" w:rsidRPr="00562F6D" w:rsidRDefault="00AF162A"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Engaging effective learning skills help to predict students’ academic success</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058</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8</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bookmarkStart w:id="57" w:name="_Hlk141526480"/>
            <w:r w:rsidRPr="00562F6D">
              <w:rPr>
                <w:rFonts w:ascii="Times New Roman" w:hAnsi="Times New Roman" w:cs="Times New Roman"/>
                <w:bCs/>
                <w:color w:val="000000"/>
                <w:sz w:val="24"/>
                <w:szCs w:val="24"/>
              </w:rPr>
              <w:t>15</w:t>
            </w:r>
          </w:p>
        </w:tc>
        <w:tc>
          <w:tcPr>
            <w:tcW w:w="6734" w:type="dxa"/>
            <w:tcBorders>
              <w:top w:val="nil"/>
              <w:left w:val="nil"/>
              <w:bottom w:val="nil"/>
              <w:right w:val="nil"/>
            </w:tcBorders>
            <w:shd w:val="clear" w:color="auto" w:fill="FFFFFF"/>
            <w:vAlign w:val="center"/>
            <w:hideMark/>
          </w:tcPr>
          <w:p w:rsidR="00AF162A" w:rsidRPr="00562F6D" w:rsidRDefault="00AF162A"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Making material available would enhance successful implementation of marketing curriculum</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042</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9</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8</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Having adequate information about the marketing curriculum help to teach student very well</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038</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10</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357B94" w:rsidRPr="00562F6D">
              <w:rPr>
                <w:rFonts w:ascii="Times New Roman" w:hAnsi="Times New Roman" w:cs="Times New Roman"/>
                <w:bCs/>
                <w:color w:val="000000"/>
                <w:sz w:val="24"/>
                <w:szCs w:val="24"/>
              </w:rPr>
              <w:t>0</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Students with excellent performance in marketing are well informed</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033</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11</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17</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Monitoring teachers on marketing curriculum implementation can help student academic achievement</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.0</w:t>
            </w:r>
            <w:r w:rsidRPr="00562F6D">
              <w:rPr>
                <w:rFonts w:ascii="Times New Roman" w:hAnsi="Times New Roman" w:cs="Times New Roman"/>
                <w:bCs/>
                <w:color w:val="000000"/>
                <w:sz w:val="24"/>
                <w:szCs w:val="24"/>
              </w:rPr>
              <w:t>17</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12</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p>
        </w:tc>
        <w:tc>
          <w:tcPr>
            <w:tcW w:w="6734" w:type="dxa"/>
            <w:tcBorders>
              <w:top w:val="nil"/>
              <w:left w:val="nil"/>
              <w:bottom w:val="nil"/>
              <w:right w:val="nil"/>
            </w:tcBorders>
            <w:shd w:val="clear" w:color="auto" w:fill="FFFFFF"/>
            <w:hideMark/>
          </w:tcPr>
          <w:p w:rsidR="002F5C6F" w:rsidRPr="00562F6D" w:rsidRDefault="00AF162A" w:rsidP="00233764">
            <w:pPr>
              <w:spacing w:after="0" w:line="240" w:lineRule="auto"/>
              <w:jc w:val="both"/>
              <w:rPr>
                <w:rFonts w:ascii="Times New Roman" w:hAnsi="Times New Roman" w:cs="Times New Roman"/>
                <w:bCs/>
                <w:sz w:val="24"/>
                <w:szCs w:val="24"/>
              </w:rPr>
            </w:pPr>
            <w:r w:rsidRPr="00562F6D">
              <w:rPr>
                <w:rFonts w:ascii="Times New Roman" w:hAnsi="Times New Roman" w:cs="Times New Roman"/>
                <w:bCs/>
                <w:sz w:val="24"/>
                <w:szCs w:val="24"/>
              </w:rPr>
              <w:t>Students can do better with marketing study if they are well informed before chosen the subject</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.0</w:t>
            </w:r>
            <w:r w:rsidRPr="00562F6D">
              <w:rPr>
                <w:rFonts w:ascii="Times New Roman" w:hAnsi="Times New Roman" w:cs="Times New Roman"/>
                <w:bCs/>
                <w:color w:val="000000"/>
                <w:sz w:val="24"/>
                <w:szCs w:val="24"/>
              </w:rPr>
              <w:t>08</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AD0AA6" w:rsidRPr="00562F6D">
              <w:rPr>
                <w:rFonts w:ascii="Times New Roman" w:hAnsi="Times New Roman" w:cs="Times New Roman"/>
                <w:bCs/>
                <w:color w:val="000000"/>
                <w:sz w:val="24"/>
                <w:szCs w:val="24"/>
              </w:rPr>
              <w:t>3</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5</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I do better in teaching subject when student have interest in particular subject</w:t>
            </w:r>
          </w:p>
        </w:tc>
        <w:tc>
          <w:tcPr>
            <w:tcW w:w="990" w:type="dxa"/>
            <w:tcBorders>
              <w:top w:val="nil"/>
              <w:left w:val="nil"/>
              <w:bottom w:val="nil"/>
              <w:right w:val="nil"/>
            </w:tcBorders>
            <w:shd w:val="clear" w:color="auto" w:fill="FFFFFF"/>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4</w:t>
            </w:r>
            <w:r w:rsidR="002F5C6F" w:rsidRPr="00562F6D">
              <w:rPr>
                <w:rFonts w:ascii="Times New Roman" w:hAnsi="Times New Roman" w:cs="Times New Roman"/>
                <w:bCs/>
                <w:color w:val="000000"/>
                <w:sz w:val="24"/>
                <w:szCs w:val="24"/>
              </w:rPr>
              <w:t>.</w:t>
            </w:r>
            <w:r w:rsidRPr="00562F6D">
              <w:rPr>
                <w:rFonts w:ascii="Times New Roman" w:hAnsi="Times New Roman" w:cs="Times New Roman"/>
                <w:bCs/>
                <w:color w:val="000000"/>
                <w:sz w:val="24"/>
                <w:szCs w:val="24"/>
              </w:rPr>
              <w:t>004</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AD0AA6" w:rsidRPr="00562F6D">
              <w:rPr>
                <w:rFonts w:ascii="Times New Roman" w:hAnsi="Times New Roman" w:cs="Times New Roman"/>
                <w:bCs/>
                <w:color w:val="000000"/>
                <w:sz w:val="24"/>
                <w:szCs w:val="24"/>
              </w:rPr>
              <w:t>4</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18</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Method adopted to attain goal set for marketing curriculum affect its successful implementation</w:t>
            </w:r>
          </w:p>
        </w:tc>
        <w:tc>
          <w:tcPr>
            <w:tcW w:w="990" w:type="dxa"/>
            <w:tcBorders>
              <w:top w:val="nil"/>
              <w:left w:val="nil"/>
              <w:bottom w:val="nil"/>
              <w:right w:val="nil"/>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3.</w:t>
            </w:r>
            <w:r w:rsidR="00357B94" w:rsidRPr="00562F6D">
              <w:rPr>
                <w:rFonts w:ascii="Times New Roman" w:hAnsi="Times New Roman" w:cs="Times New Roman"/>
                <w:bCs/>
                <w:color w:val="000000"/>
                <w:sz w:val="24"/>
                <w:szCs w:val="24"/>
              </w:rPr>
              <w:t>9</w:t>
            </w:r>
            <w:r w:rsidRPr="00562F6D">
              <w:rPr>
                <w:rFonts w:ascii="Times New Roman" w:hAnsi="Times New Roman" w:cs="Times New Roman"/>
                <w:bCs/>
                <w:color w:val="000000"/>
                <w:sz w:val="24"/>
                <w:szCs w:val="24"/>
              </w:rPr>
              <w:t>8</w:t>
            </w:r>
            <w:r w:rsidR="00357B94" w:rsidRPr="00562F6D">
              <w:rPr>
                <w:rFonts w:ascii="Times New Roman" w:hAnsi="Times New Roman" w:cs="Times New Roman"/>
                <w:bCs/>
                <w:color w:val="000000"/>
                <w:sz w:val="24"/>
                <w:szCs w:val="24"/>
              </w:rPr>
              <w:t>3</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AD0AA6" w:rsidRPr="00562F6D">
              <w:rPr>
                <w:rFonts w:ascii="Times New Roman" w:hAnsi="Times New Roman" w:cs="Times New Roman"/>
                <w:bCs/>
                <w:color w:val="000000"/>
                <w:sz w:val="24"/>
                <w:szCs w:val="24"/>
              </w:rPr>
              <w:t>5</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3</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Students don’t understand the relevance of marketing to their profession</w:t>
            </w:r>
          </w:p>
        </w:tc>
        <w:tc>
          <w:tcPr>
            <w:tcW w:w="990" w:type="dxa"/>
            <w:tcBorders>
              <w:top w:val="nil"/>
              <w:left w:val="nil"/>
              <w:bottom w:val="nil"/>
              <w:right w:val="nil"/>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3.</w:t>
            </w:r>
            <w:r w:rsidR="00357B94" w:rsidRPr="00562F6D">
              <w:rPr>
                <w:rFonts w:ascii="Times New Roman" w:hAnsi="Times New Roman" w:cs="Times New Roman"/>
                <w:bCs/>
                <w:color w:val="000000"/>
                <w:sz w:val="24"/>
                <w:szCs w:val="24"/>
              </w:rPr>
              <w:t>917</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AD0AA6" w:rsidRPr="00562F6D">
              <w:rPr>
                <w:rFonts w:ascii="Times New Roman" w:hAnsi="Times New Roman" w:cs="Times New Roman"/>
                <w:bCs/>
                <w:color w:val="000000"/>
                <w:sz w:val="24"/>
                <w:szCs w:val="24"/>
              </w:rPr>
              <w:t>6</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nil"/>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p>
        </w:tc>
        <w:tc>
          <w:tcPr>
            <w:tcW w:w="6734" w:type="dxa"/>
            <w:tcBorders>
              <w:top w:val="nil"/>
              <w:left w:val="nil"/>
              <w:bottom w:val="nil"/>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 xml:space="preserve">As far as I am concerned marketing curriculum is not well developed to help student in their future career  </w:t>
            </w:r>
          </w:p>
        </w:tc>
        <w:tc>
          <w:tcPr>
            <w:tcW w:w="990" w:type="dxa"/>
            <w:tcBorders>
              <w:top w:val="nil"/>
              <w:left w:val="nil"/>
              <w:bottom w:val="nil"/>
              <w:right w:val="nil"/>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3.</w:t>
            </w:r>
            <w:r w:rsidR="00357B94" w:rsidRPr="00562F6D">
              <w:rPr>
                <w:rFonts w:ascii="Times New Roman" w:hAnsi="Times New Roman" w:cs="Times New Roman"/>
                <w:bCs/>
                <w:color w:val="000000"/>
                <w:sz w:val="24"/>
                <w:szCs w:val="24"/>
              </w:rPr>
              <w:t>913</w:t>
            </w:r>
          </w:p>
        </w:tc>
        <w:tc>
          <w:tcPr>
            <w:tcW w:w="900" w:type="dxa"/>
            <w:gridSpan w:val="2"/>
            <w:tcBorders>
              <w:top w:val="nil"/>
              <w:left w:val="nil"/>
              <w:bottom w:val="nil"/>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AD0AA6" w:rsidRPr="00562F6D">
              <w:rPr>
                <w:rFonts w:ascii="Times New Roman" w:hAnsi="Times New Roman" w:cs="Times New Roman"/>
                <w:bCs/>
                <w:color w:val="000000"/>
                <w:sz w:val="24"/>
                <w:szCs w:val="24"/>
              </w:rPr>
              <w:t>7</w:t>
            </w:r>
            <w:r w:rsidRPr="00562F6D">
              <w:rPr>
                <w:rFonts w:ascii="Times New Roman" w:hAnsi="Times New Roman" w:cs="Times New Roman"/>
                <w:bCs/>
                <w:color w:val="000000"/>
                <w:sz w:val="24"/>
                <w:szCs w:val="24"/>
                <w:vertAlign w:val="superscript"/>
              </w:rPr>
              <w:t>th</w:t>
            </w:r>
          </w:p>
        </w:tc>
      </w:tr>
      <w:tr w:rsidR="002F5C6F" w:rsidRPr="00562F6D" w:rsidTr="00F719F0">
        <w:trPr>
          <w:cantSplit/>
        </w:trPr>
        <w:tc>
          <w:tcPr>
            <w:tcW w:w="811" w:type="dxa"/>
            <w:tcBorders>
              <w:top w:val="nil"/>
              <w:left w:val="single" w:sz="4" w:space="0" w:color="auto"/>
              <w:bottom w:val="single" w:sz="4" w:space="0" w:color="auto"/>
              <w:right w:val="nil"/>
            </w:tcBorders>
            <w:shd w:val="clear" w:color="auto" w:fill="FFFFFF"/>
            <w:vAlign w:val="center"/>
            <w:hideMark/>
          </w:tcPr>
          <w:p w:rsidR="002F5C6F" w:rsidRPr="00562F6D" w:rsidRDefault="00357B94"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6</w:t>
            </w:r>
          </w:p>
        </w:tc>
        <w:tc>
          <w:tcPr>
            <w:tcW w:w="6734" w:type="dxa"/>
            <w:tcBorders>
              <w:top w:val="nil"/>
              <w:left w:val="nil"/>
              <w:bottom w:val="single" w:sz="4" w:space="0" w:color="auto"/>
              <w:right w:val="nil"/>
            </w:tcBorders>
            <w:shd w:val="clear" w:color="auto" w:fill="FFFFFF"/>
            <w:vAlign w:val="center"/>
            <w:hideMark/>
          </w:tcPr>
          <w:p w:rsidR="002F5C6F" w:rsidRPr="00562F6D" w:rsidRDefault="00AF162A"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sz w:val="24"/>
                <w:szCs w:val="24"/>
              </w:rPr>
              <w:t>Having proper training help to improve marketing curriculum efficiency</w:t>
            </w:r>
          </w:p>
        </w:tc>
        <w:tc>
          <w:tcPr>
            <w:tcW w:w="990" w:type="dxa"/>
            <w:tcBorders>
              <w:top w:val="nil"/>
              <w:left w:val="nil"/>
              <w:bottom w:val="single" w:sz="4" w:space="0" w:color="auto"/>
              <w:right w:val="nil"/>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3.</w:t>
            </w:r>
            <w:r w:rsidR="00357B94" w:rsidRPr="00562F6D">
              <w:rPr>
                <w:rFonts w:ascii="Times New Roman" w:hAnsi="Times New Roman" w:cs="Times New Roman"/>
                <w:bCs/>
                <w:color w:val="000000"/>
                <w:sz w:val="24"/>
                <w:szCs w:val="24"/>
              </w:rPr>
              <w:t>867</w:t>
            </w:r>
          </w:p>
        </w:tc>
        <w:tc>
          <w:tcPr>
            <w:tcW w:w="900" w:type="dxa"/>
            <w:gridSpan w:val="2"/>
            <w:tcBorders>
              <w:top w:val="nil"/>
              <w:left w:val="nil"/>
              <w:bottom w:val="single" w:sz="4" w:space="0" w:color="auto"/>
              <w:right w:val="single" w:sz="4" w:space="0" w:color="auto"/>
            </w:tcBorders>
            <w:shd w:val="clear" w:color="auto" w:fill="FFFFFF"/>
            <w:hideMark/>
          </w:tcPr>
          <w:p w:rsidR="002F5C6F" w:rsidRPr="00562F6D" w:rsidRDefault="002F5C6F" w:rsidP="00233764">
            <w:pPr>
              <w:autoSpaceDE w:val="0"/>
              <w:autoSpaceDN w:val="0"/>
              <w:adjustRightInd w:val="0"/>
              <w:spacing w:after="0" w:line="240" w:lineRule="auto"/>
              <w:ind w:left="60" w:right="60"/>
              <w:jc w:val="both"/>
              <w:rPr>
                <w:rFonts w:ascii="Times New Roman" w:hAnsi="Times New Roman" w:cs="Times New Roman"/>
                <w:bCs/>
                <w:color w:val="000000"/>
                <w:sz w:val="24"/>
                <w:szCs w:val="24"/>
              </w:rPr>
            </w:pPr>
            <w:r w:rsidRPr="00562F6D">
              <w:rPr>
                <w:rFonts w:ascii="Times New Roman" w:hAnsi="Times New Roman" w:cs="Times New Roman"/>
                <w:bCs/>
                <w:color w:val="000000"/>
                <w:sz w:val="24"/>
                <w:szCs w:val="24"/>
              </w:rPr>
              <w:t>1</w:t>
            </w:r>
            <w:r w:rsidR="00AD0AA6" w:rsidRPr="00562F6D">
              <w:rPr>
                <w:rFonts w:ascii="Times New Roman" w:hAnsi="Times New Roman" w:cs="Times New Roman"/>
                <w:bCs/>
                <w:color w:val="000000"/>
                <w:sz w:val="24"/>
                <w:szCs w:val="24"/>
              </w:rPr>
              <w:t>8</w:t>
            </w:r>
            <w:r w:rsidRPr="00562F6D">
              <w:rPr>
                <w:rFonts w:ascii="Times New Roman" w:hAnsi="Times New Roman" w:cs="Times New Roman"/>
                <w:bCs/>
                <w:color w:val="000000"/>
                <w:sz w:val="24"/>
                <w:szCs w:val="24"/>
                <w:vertAlign w:val="superscript"/>
              </w:rPr>
              <w:t>th</w:t>
            </w:r>
          </w:p>
        </w:tc>
      </w:tr>
    </w:tbl>
    <w:p w:rsidR="002F5C6F" w:rsidRPr="00562F6D" w:rsidRDefault="002F5C6F" w:rsidP="002F5C6F">
      <w:pPr>
        <w:spacing w:after="0" w:line="480" w:lineRule="auto"/>
        <w:jc w:val="both"/>
        <w:rPr>
          <w:rFonts w:ascii="Times New Roman" w:hAnsi="Times New Roman" w:cs="Times New Roman"/>
          <w:bCs/>
          <w:sz w:val="24"/>
          <w:szCs w:val="24"/>
          <w:lang w:val="en-US"/>
        </w:rPr>
      </w:pPr>
      <w:r w:rsidRPr="00562F6D">
        <w:rPr>
          <w:rFonts w:ascii="Times New Roman" w:eastAsia="Times New Roman" w:hAnsi="Times New Roman" w:cs="Times New Roman"/>
          <w:b/>
          <w:sz w:val="24"/>
          <w:szCs w:val="24"/>
        </w:rPr>
        <w:t>Source:</w:t>
      </w:r>
      <w:r w:rsidRPr="00562F6D">
        <w:rPr>
          <w:rFonts w:ascii="Times New Roman" w:eastAsia="Times New Roman" w:hAnsi="Times New Roman" w:cs="Times New Roman"/>
          <w:sz w:val="24"/>
          <w:szCs w:val="24"/>
        </w:rPr>
        <w:t xml:space="preserve"> Fieldwork Computation, (2023).</w:t>
      </w:r>
    </w:p>
    <w:bookmarkEnd w:id="57"/>
    <w:p w:rsidR="00F06922" w:rsidRPr="00562F6D" w:rsidRDefault="002F5C6F" w:rsidP="00F54650">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lastRenderedPageBreak/>
        <w:t>T</w:t>
      </w:r>
      <w:r w:rsidR="00F719F0" w:rsidRPr="00562F6D">
        <w:rPr>
          <w:rFonts w:ascii="Times New Roman" w:hAnsi="Times New Roman" w:cs="Times New Roman"/>
          <w:bCs/>
          <w:sz w:val="24"/>
          <w:szCs w:val="24"/>
        </w:rPr>
        <w:t>able</w:t>
      </w:r>
      <w:r w:rsidR="00C257FF" w:rsidRPr="00562F6D">
        <w:rPr>
          <w:rFonts w:ascii="Times New Roman" w:hAnsi="Times New Roman" w:cs="Times New Roman"/>
          <w:bCs/>
          <w:sz w:val="24"/>
          <w:szCs w:val="24"/>
        </w:rPr>
        <w:t xml:space="preserve"> 5 above shows the presentation of carefully analysis</w:t>
      </w:r>
      <w:r w:rsidR="00F54650" w:rsidRPr="00562F6D">
        <w:rPr>
          <w:rFonts w:ascii="Times New Roman" w:hAnsi="Times New Roman" w:cs="Times New Roman"/>
          <w:bCs/>
          <w:sz w:val="24"/>
          <w:szCs w:val="24"/>
        </w:rPr>
        <w:t xml:space="preserve"> of respondent response to the questionnaire prepared for the study in order of mean and ranking. From the table 5, item 9 with statement “I mostly put my effort to ensure proper implementation of marketing curriculum” and item 14 with statement “Students perform excellently when materials were provided to implement the curriculum” that both have mean score of 4.167 was ranked 1</w:t>
      </w:r>
      <w:r w:rsidR="00F54650" w:rsidRPr="00562F6D">
        <w:rPr>
          <w:rFonts w:ascii="Times New Roman" w:hAnsi="Times New Roman" w:cs="Times New Roman"/>
          <w:bCs/>
          <w:sz w:val="24"/>
          <w:szCs w:val="24"/>
          <w:vertAlign w:val="superscript"/>
        </w:rPr>
        <w:t>st</w:t>
      </w:r>
      <w:r w:rsidR="00F54650" w:rsidRPr="00562F6D">
        <w:rPr>
          <w:rFonts w:ascii="Times New Roman" w:hAnsi="Times New Roman" w:cs="Times New Roman"/>
          <w:bCs/>
          <w:sz w:val="24"/>
          <w:szCs w:val="24"/>
        </w:rPr>
        <w:t xml:space="preserve"> simultaneously. </w:t>
      </w:r>
      <w:r w:rsidR="00F06922" w:rsidRPr="00562F6D">
        <w:rPr>
          <w:rFonts w:ascii="Times New Roman" w:hAnsi="Times New Roman" w:cs="Times New Roman"/>
          <w:bCs/>
          <w:sz w:val="24"/>
          <w:szCs w:val="24"/>
        </w:rPr>
        <w:t>I</w:t>
      </w:r>
      <w:r w:rsidR="00F54650" w:rsidRPr="00562F6D">
        <w:rPr>
          <w:rFonts w:ascii="Times New Roman" w:hAnsi="Times New Roman" w:cs="Times New Roman"/>
          <w:bCs/>
          <w:sz w:val="24"/>
          <w:szCs w:val="24"/>
        </w:rPr>
        <w:t>tem 20 with statement “”</w:t>
      </w:r>
      <w:r w:rsidR="00F06922" w:rsidRPr="00562F6D">
        <w:rPr>
          <w:rFonts w:ascii="Times New Roman" w:hAnsi="Times New Roman" w:cs="Times New Roman"/>
          <w:bCs/>
          <w:sz w:val="24"/>
          <w:szCs w:val="24"/>
        </w:rPr>
        <w:t xml:space="preserve"> and item 16 with statement “” that both have mean </w:t>
      </w:r>
      <w:r w:rsidR="00F54650" w:rsidRPr="00562F6D">
        <w:rPr>
          <w:rFonts w:ascii="Times New Roman" w:hAnsi="Times New Roman" w:cs="Times New Roman"/>
          <w:bCs/>
          <w:sz w:val="24"/>
          <w:szCs w:val="24"/>
        </w:rPr>
        <w:t>score of 4.</w:t>
      </w:r>
      <w:r w:rsidR="00F06922" w:rsidRPr="00562F6D">
        <w:rPr>
          <w:rFonts w:ascii="Times New Roman" w:hAnsi="Times New Roman" w:cs="Times New Roman"/>
          <w:bCs/>
          <w:sz w:val="24"/>
          <w:szCs w:val="24"/>
        </w:rPr>
        <w:t>16</w:t>
      </w:r>
      <w:r w:rsidR="00F54650" w:rsidRPr="00562F6D">
        <w:rPr>
          <w:rFonts w:ascii="Times New Roman" w:hAnsi="Times New Roman" w:cs="Times New Roman"/>
          <w:bCs/>
          <w:sz w:val="24"/>
          <w:szCs w:val="24"/>
        </w:rPr>
        <w:t>3was ranked 2</w:t>
      </w:r>
      <w:r w:rsidR="00F54650" w:rsidRPr="00562F6D">
        <w:rPr>
          <w:rFonts w:ascii="Times New Roman" w:hAnsi="Times New Roman" w:cs="Times New Roman"/>
          <w:bCs/>
          <w:sz w:val="24"/>
          <w:szCs w:val="24"/>
          <w:vertAlign w:val="superscript"/>
        </w:rPr>
        <w:t>nd</w:t>
      </w:r>
      <w:r w:rsidR="00F06922" w:rsidRPr="00562F6D">
        <w:rPr>
          <w:rFonts w:ascii="Times New Roman" w:hAnsi="Times New Roman" w:cs="Times New Roman"/>
          <w:bCs/>
          <w:sz w:val="24"/>
          <w:szCs w:val="24"/>
        </w:rPr>
        <w:t>respectively.</w:t>
      </w:r>
    </w:p>
    <w:p w:rsidR="00EE7982" w:rsidRPr="00562F6D" w:rsidRDefault="00D24674" w:rsidP="00F54650">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Item 2 with statement “Students find it difficult to understand concept of marketing and it led to failure in the exam” that have a mean score of 4.129 was ranked </w:t>
      </w:r>
      <w:r w:rsidR="00F54650" w:rsidRPr="00562F6D">
        <w:rPr>
          <w:rFonts w:ascii="Times New Roman" w:hAnsi="Times New Roman" w:cs="Times New Roman"/>
          <w:bCs/>
          <w:sz w:val="24"/>
          <w:szCs w:val="24"/>
        </w:rPr>
        <w:t>3</w:t>
      </w:r>
      <w:r w:rsidR="00F54650" w:rsidRPr="00562F6D">
        <w:rPr>
          <w:rFonts w:ascii="Times New Roman" w:hAnsi="Times New Roman" w:cs="Times New Roman"/>
          <w:bCs/>
          <w:sz w:val="24"/>
          <w:szCs w:val="24"/>
          <w:vertAlign w:val="superscript"/>
        </w:rPr>
        <w:t>rd</w:t>
      </w:r>
      <w:r w:rsidR="00F54650" w:rsidRPr="00562F6D">
        <w:rPr>
          <w:rFonts w:ascii="Times New Roman" w:hAnsi="Times New Roman" w:cs="Times New Roman"/>
          <w:bCs/>
          <w:sz w:val="24"/>
          <w:szCs w:val="24"/>
        </w:rPr>
        <w:t xml:space="preserve">, </w:t>
      </w:r>
      <w:r w:rsidRPr="00562F6D">
        <w:rPr>
          <w:rFonts w:ascii="Times New Roman" w:hAnsi="Times New Roman" w:cs="Times New Roman"/>
          <w:bCs/>
          <w:sz w:val="24"/>
          <w:szCs w:val="24"/>
        </w:rPr>
        <w:t>and item 11 with statement “Most basic materials are not available for proper implementation of marketing curriculum” was ranked 4</w:t>
      </w:r>
      <w:r w:rsidRPr="00562F6D">
        <w:rPr>
          <w:rFonts w:ascii="Times New Roman" w:hAnsi="Times New Roman" w:cs="Times New Roman"/>
          <w:bCs/>
          <w:sz w:val="24"/>
          <w:szCs w:val="24"/>
          <w:vertAlign w:val="superscript"/>
        </w:rPr>
        <w:t>th</w:t>
      </w:r>
      <w:r w:rsidRPr="00562F6D">
        <w:rPr>
          <w:rFonts w:ascii="Times New Roman" w:hAnsi="Times New Roman" w:cs="Times New Roman"/>
          <w:bCs/>
          <w:sz w:val="24"/>
          <w:szCs w:val="24"/>
        </w:rPr>
        <w:t xml:space="preserve"> with a mean score of 4.100. </w:t>
      </w:r>
      <w:r w:rsidR="00F54650" w:rsidRPr="00562F6D">
        <w:rPr>
          <w:rFonts w:ascii="Times New Roman" w:hAnsi="Times New Roman" w:cs="Times New Roman"/>
          <w:bCs/>
          <w:sz w:val="24"/>
          <w:szCs w:val="24"/>
        </w:rPr>
        <w:t>Then, 5</w:t>
      </w:r>
      <w:r w:rsidR="00F54650" w:rsidRPr="00562F6D">
        <w:rPr>
          <w:rFonts w:ascii="Times New Roman" w:hAnsi="Times New Roman" w:cs="Times New Roman"/>
          <w:bCs/>
          <w:sz w:val="24"/>
          <w:szCs w:val="24"/>
          <w:vertAlign w:val="superscript"/>
        </w:rPr>
        <w:t>th</w:t>
      </w:r>
      <w:r w:rsidR="00F54650" w:rsidRPr="00562F6D">
        <w:rPr>
          <w:rFonts w:ascii="Times New Roman" w:hAnsi="Times New Roman" w:cs="Times New Roman"/>
          <w:bCs/>
          <w:sz w:val="24"/>
          <w:szCs w:val="24"/>
        </w:rPr>
        <w:t xml:space="preserve"> on the ranking was item1</w:t>
      </w:r>
      <w:r w:rsidR="00B215ED" w:rsidRPr="00562F6D">
        <w:rPr>
          <w:rFonts w:ascii="Times New Roman" w:hAnsi="Times New Roman" w:cs="Times New Roman"/>
          <w:bCs/>
          <w:sz w:val="24"/>
          <w:szCs w:val="24"/>
        </w:rPr>
        <w:t>2</w:t>
      </w:r>
      <w:r w:rsidR="00F54650" w:rsidRPr="00562F6D">
        <w:rPr>
          <w:rFonts w:ascii="Times New Roman" w:hAnsi="Times New Roman" w:cs="Times New Roman"/>
          <w:bCs/>
          <w:sz w:val="24"/>
          <w:szCs w:val="24"/>
        </w:rPr>
        <w:t xml:space="preserve"> which stated that “</w:t>
      </w:r>
      <w:r w:rsidR="00B215ED" w:rsidRPr="00562F6D">
        <w:rPr>
          <w:rFonts w:ascii="Times New Roman" w:hAnsi="Times New Roman" w:cs="Times New Roman"/>
          <w:bCs/>
          <w:sz w:val="24"/>
          <w:szCs w:val="24"/>
        </w:rPr>
        <w:t>Students don’t understand marketing due to absence of materials</w:t>
      </w:r>
      <w:r w:rsidR="00F54650" w:rsidRPr="00562F6D">
        <w:rPr>
          <w:rFonts w:ascii="Times New Roman" w:hAnsi="Times New Roman" w:cs="Times New Roman"/>
          <w:bCs/>
          <w:sz w:val="24"/>
          <w:szCs w:val="24"/>
        </w:rPr>
        <w:t>”, with a mean score of 4.0</w:t>
      </w:r>
      <w:r w:rsidR="00B215ED" w:rsidRPr="00562F6D">
        <w:rPr>
          <w:rFonts w:ascii="Times New Roman" w:hAnsi="Times New Roman" w:cs="Times New Roman"/>
          <w:bCs/>
          <w:sz w:val="24"/>
          <w:szCs w:val="24"/>
        </w:rPr>
        <w:t>2</w:t>
      </w:r>
      <w:r w:rsidR="00F54650" w:rsidRPr="00562F6D">
        <w:rPr>
          <w:rFonts w:ascii="Times New Roman" w:hAnsi="Times New Roman" w:cs="Times New Roman"/>
          <w:bCs/>
          <w:sz w:val="24"/>
          <w:szCs w:val="24"/>
        </w:rPr>
        <w:t xml:space="preserve">. </w:t>
      </w:r>
      <w:r w:rsidR="0097623F" w:rsidRPr="00562F6D">
        <w:rPr>
          <w:rFonts w:ascii="Times New Roman" w:hAnsi="Times New Roman" w:cs="Times New Roman"/>
          <w:bCs/>
          <w:sz w:val="24"/>
          <w:szCs w:val="24"/>
        </w:rPr>
        <w:t xml:space="preserve">Item 19 with statement “I do feel effective implementation can help student academic achievement” that have a mean score of 4.079 </w:t>
      </w:r>
      <w:r w:rsidR="00F54650" w:rsidRPr="00562F6D">
        <w:rPr>
          <w:rFonts w:ascii="Times New Roman" w:hAnsi="Times New Roman" w:cs="Times New Roman"/>
          <w:bCs/>
          <w:sz w:val="24"/>
          <w:szCs w:val="24"/>
        </w:rPr>
        <w:t xml:space="preserve">was </w:t>
      </w:r>
      <w:r w:rsidR="0097623F" w:rsidRPr="00562F6D">
        <w:rPr>
          <w:rFonts w:ascii="Times New Roman" w:hAnsi="Times New Roman" w:cs="Times New Roman"/>
          <w:bCs/>
          <w:sz w:val="24"/>
          <w:szCs w:val="24"/>
        </w:rPr>
        <w:t xml:space="preserve">ranked </w:t>
      </w:r>
      <w:r w:rsidR="00F54650" w:rsidRPr="00562F6D">
        <w:rPr>
          <w:rFonts w:ascii="Times New Roman" w:hAnsi="Times New Roman" w:cs="Times New Roman"/>
          <w:bCs/>
          <w:sz w:val="24"/>
          <w:szCs w:val="24"/>
        </w:rPr>
        <w:t>6</w:t>
      </w:r>
      <w:r w:rsidR="00F54650" w:rsidRPr="00562F6D">
        <w:rPr>
          <w:rFonts w:ascii="Times New Roman" w:hAnsi="Times New Roman" w:cs="Times New Roman"/>
          <w:bCs/>
          <w:sz w:val="24"/>
          <w:szCs w:val="24"/>
          <w:vertAlign w:val="superscript"/>
        </w:rPr>
        <w:t>th</w:t>
      </w:r>
      <w:r w:rsidR="0097623F" w:rsidRPr="00562F6D">
        <w:rPr>
          <w:rFonts w:ascii="Times New Roman" w:hAnsi="Times New Roman" w:cs="Times New Roman"/>
          <w:bCs/>
          <w:sz w:val="24"/>
          <w:szCs w:val="24"/>
        </w:rPr>
        <w:t xml:space="preserve">. </w:t>
      </w:r>
      <w:r w:rsidR="00F54650" w:rsidRPr="00562F6D">
        <w:rPr>
          <w:rFonts w:ascii="Times New Roman" w:hAnsi="Times New Roman" w:cs="Times New Roman"/>
          <w:bCs/>
          <w:sz w:val="24"/>
          <w:szCs w:val="24"/>
        </w:rPr>
        <w:t xml:space="preserve">Also, item </w:t>
      </w:r>
      <w:r w:rsidR="0097623F" w:rsidRPr="00562F6D">
        <w:rPr>
          <w:rFonts w:ascii="Times New Roman" w:hAnsi="Times New Roman" w:cs="Times New Roman"/>
          <w:bCs/>
          <w:sz w:val="24"/>
          <w:szCs w:val="24"/>
        </w:rPr>
        <w:t xml:space="preserve">13 </w:t>
      </w:r>
      <w:r w:rsidR="00F54650" w:rsidRPr="00562F6D">
        <w:rPr>
          <w:rFonts w:ascii="Times New Roman" w:hAnsi="Times New Roman" w:cs="Times New Roman"/>
          <w:bCs/>
          <w:sz w:val="24"/>
          <w:szCs w:val="24"/>
        </w:rPr>
        <w:t xml:space="preserve">with </w:t>
      </w:r>
      <w:r w:rsidR="0097623F" w:rsidRPr="00562F6D">
        <w:rPr>
          <w:rFonts w:ascii="Times New Roman" w:hAnsi="Times New Roman" w:cs="Times New Roman"/>
          <w:bCs/>
          <w:sz w:val="24"/>
          <w:szCs w:val="24"/>
        </w:rPr>
        <w:t xml:space="preserve">statement “Provision of basic materials usually stimulate student interest to study a subject” that have </w:t>
      </w:r>
      <w:r w:rsidR="00F54650" w:rsidRPr="00562F6D">
        <w:rPr>
          <w:rFonts w:ascii="Times New Roman" w:hAnsi="Times New Roman" w:cs="Times New Roman"/>
          <w:bCs/>
          <w:sz w:val="24"/>
          <w:szCs w:val="24"/>
        </w:rPr>
        <w:t>a mean score of 4.</w:t>
      </w:r>
      <w:r w:rsidR="0097623F" w:rsidRPr="00562F6D">
        <w:rPr>
          <w:rFonts w:ascii="Times New Roman" w:hAnsi="Times New Roman" w:cs="Times New Roman"/>
          <w:bCs/>
          <w:sz w:val="24"/>
          <w:szCs w:val="24"/>
        </w:rPr>
        <w:t>071</w:t>
      </w:r>
      <w:r w:rsidR="00F54650" w:rsidRPr="00562F6D">
        <w:rPr>
          <w:rFonts w:ascii="Times New Roman" w:hAnsi="Times New Roman" w:cs="Times New Roman"/>
          <w:bCs/>
          <w:sz w:val="24"/>
          <w:szCs w:val="24"/>
        </w:rPr>
        <w:t xml:space="preserve"> was ranked 7</w:t>
      </w:r>
      <w:r w:rsidR="00F54650" w:rsidRPr="00562F6D">
        <w:rPr>
          <w:rFonts w:ascii="Times New Roman" w:hAnsi="Times New Roman" w:cs="Times New Roman"/>
          <w:bCs/>
          <w:sz w:val="24"/>
          <w:szCs w:val="24"/>
          <w:vertAlign w:val="superscript"/>
        </w:rPr>
        <w:t>th</w:t>
      </w:r>
      <w:r w:rsidR="00F54650" w:rsidRPr="00562F6D">
        <w:rPr>
          <w:rFonts w:ascii="Times New Roman" w:hAnsi="Times New Roman" w:cs="Times New Roman"/>
          <w:bCs/>
          <w:sz w:val="24"/>
          <w:szCs w:val="24"/>
        </w:rPr>
        <w:t xml:space="preserve">. </w:t>
      </w:r>
      <w:r w:rsidR="00EE7982" w:rsidRPr="00562F6D">
        <w:rPr>
          <w:rFonts w:ascii="Times New Roman" w:hAnsi="Times New Roman" w:cs="Times New Roman"/>
          <w:bCs/>
          <w:sz w:val="24"/>
          <w:szCs w:val="24"/>
        </w:rPr>
        <w:t>However, i</w:t>
      </w:r>
      <w:r w:rsidR="00F54650" w:rsidRPr="00562F6D">
        <w:rPr>
          <w:rFonts w:ascii="Times New Roman" w:hAnsi="Times New Roman" w:cs="Times New Roman"/>
          <w:bCs/>
          <w:sz w:val="24"/>
          <w:szCs w:val="24"/>
        </w:rPr>
        <w:t xml:space="preserve">tem </w:t>
      </w:r>
      <w:r w:rsidR="00EE7982" w:rsidRPr="00562F6D">
        <w:rPr>
          <w:rFonts w:ascii="Times New Roman" w:hAnsi="Times New Roman" w:cs="Times New Roman"/>
          <w:bCs/>
          <w:sz w:val="24"/>
          <w:szCs w:val="24"/>
        </w:rPr>
        <w:t xml:space="preserve">7 stated that “Engaging effective learning skills help to predict students’ academic success” have </w:t>
      </w:r>
      <w:r w:rsidR="00F54650" w:rsidRPr="00562F6D">
        <w:rPr>
          <w:rFonts w:ascii="Times New Roman" w:hAnsi="Times New Roman" w:cs="Times New Roman"/>
          <w:bCs/>
          <w:sz w:val="24"/>
          <w:szCs w:val="24"/>
        </w:rPr>
        <w:t>a mean score of 4.</w:t>
      </w:r>
      <w:r w:rsidR="00EE7982" w:rsidRPr="00562F6D">
        <w:rPr>
          <w:rFonts w:ascii="Times New Roman" w:hAnsi="Times New Roman" w:cs="Times New Roman"/>
          <w:bCs/>
          <w:sz w:val="24"/>
          <w:szCs w:val="24"/>
        </w:rPr>
        <w:t>058 and it was ran</w:t>
      </w:r>
      <w:r w:rsidR="00F54650" w:rsidRPr="00562F6D">
        <w:rPr>
          <w:rFonts w:ascii="Times New Roman" w:hAnsi="Times New Roman" w:cs="Times New Roman"/>
          <w:bCs/>
          <w:sz w:val="24"/>
          <w:szCs w:val="24"/>
        </w:rPr>
        <w:t>ked 8</w:t>
      </w:r>
      <w:r w:rsidR="00F54650" w:rsidRPr="00562F6D">
        <w:rPr>
          <w:rFonts w:ascii="Times New Roman" w:hAnsi="Times New Roman" w:cs="Times New Roman"/>
          <w:bCs/>
          <w:sz w:val="24"/>
          <w:szCs w:val="24"/>
          <w:vertAlign w:val="superscript"/>
        </w:rPr>
        <w:t>th</w:t>
      </w:r>
      <w:r w:rsidR="00EE7982" w:rsidRPr="00562F6D">
        <w:rPr>
          <w:rFonts w:ascii="Times New Roman" w:hAnsi="Times New Roman" w:cs="Times New Roman"/>
          <w:bCs/>
          <w:sz w:val="24"/>
          <w:szCs w:val="24"/>
        </w:rPr>
        <w:t>.</w:t>
      </w:r>
    </w:p>
    <w:p w:rsidR="00B94585" w:rsidRPr="00562F6D" w:rsidRDefault="00D36B0A" w:rsidP="00F54650">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Item 15 was ranked </w:t>
      </w:r>
      <w:r w:rsidR="0041686E" w:rsidRPr="00562F6D">
        <w:rPr>
          <w:rFonts w:ascii="Times New Roman" w:hAnsi="Times New Roman" w:cs="Times New Roman"/>
          <w:bCs/>
          <w:sz w:val="24"/>
          <w:szCs w:val="24"/>
        </w:rPr>
        <w:t>9</w:t>
      </w:r>
      <w:r w:rsidRPr="00562F6D">
        <w:rPr>
          <w:rFonts w:ascii="Times New Roman" w:hAnsi="Times New Roman" w:cs="Times New Roman"/>
          <w:bCs/>
          <w:sz w:val="24"/>
          <w:szCs w:val="24"/>
          <w:vertAlign w:val="superscript"/>
        </w:rPr>
        <w:t>th</w:t>
      </w:r>
      <w:r w:rsidRPr="00562F6D">
        <w:rPr>
          <w:rFonts w:ascii="Times New Roman" w:hAnsi="Times New Roman" w:cs="Times New Roman"/>
          <w:bCs/>
          <w:sz w:val="24"/>
          <w:szCs w:val="24"/>
        </w:rPr>
        <w:t xml:space="preserve"> due to its statement “</w:t>
      </w:r>
      <w:r w:rsidR="0041686E" w:rsidRPr="00562F6D">
        <w:rPr>
          <w:rFonts w:ascii="Times New Roman" w:hAnsi="Times New Roman" w:cs="Times New Roman"/>
          <w:bCs/>
          <w:sz w:val="24"/>
          <w:szCs w:val="24"/>
        </w:rPr>
        <w:t>Making material available would enhance successful implementation of marketing curriculum</w:t>
      </w:r>
      <w:r w:rsidRPr="00562F6D">
        <w:rPr>
          <w:rFonts w:ascii="Times New Roman" w:hAnsi="Times New Roman" w:cs="Times New Roman"/>
          <w:bCs/>
          <w:sz w:val="24"/>
          <w:szCs w:val="24"/>
        </w:rPr>
        <w:t xml:space="preserve">” which have a mean score of 4.0042; </w:t>
      </w:r>
      <w:r w:rsidR="004523D8" w:rsidRPr="00562F6D">
        <w:rPr>
          <w:rFonts w:ascii="Times New Roman" w:hAnsi="Times New Roman" w:cs="Times New Roman"/>
          <w:bCs/>
          <w:sz w:val="24"/>
          <w:szCs w:val="24"/>
        </w:rPr>
        <w:t>whereas</w:t>
      </w:r>
      <w:r w:rsidRPr="00562F6D">
        <w:rPr>
          <w:rFonts w:ascii="Times New Roman" w:hAnsi="Times New Roman" w:cs="Times New Roman"/>
          <w:bCs/>
          <w:sz w:val="24"/>
          <w:szCs w:val="24"/>
        </w:rPr>
        <w:t xml:space="preserve"> item 8 was ranked </w:t>
      </w:r>
      <w:r w:rsidR="0041686E" w:rsidRPr="00562F6D">
        <w:rPr>
          <w:rFonts w:ascii="Times New Roman" w:hAnsi="Times New Roman" w:cs="Times New Roman"/>
          <w:bCs/>
          <w:sz w:val="24"/>
          <w:szCs w:val="24"/>
        </w:rPr>
        <w:t>10</w:t>
      </w:r>
      <w:r w:rsidRPr="00562F6D">
        <w:rPr>
          <w:rFonts w:ascii="Times New Roman" w:hAnsi="Times New Roman" w:cs="Times New Roman"/>
          <w:bCs/>
          <w:sz w:val="24"/>
          <w:szCs w:val="24"/>
          <w:vertAlign w:val="superscript"/>
        </w:rPr>
        <w:t>th</w:t>
      </w:r>
      <w:r w:rsidRPr="00562F6D">
        <w:rPr>
          <w:rFonts w:ascii="Times New Roman" w:hAnsi="Times New Roman" w:cs="Times New Roman"/>
          <w:bCs/>
          <w:sz w:val="24"/>
          <w:szCs w:val="24"/>
        </w:rPr>
        <w:t xml:space="preserve"> with statement “</w:t>
      </w:r>
      <w:r w:rsidR="0041686E" w:rsidRPr="00562F6D">
        <w:rPr>
          <w:rFonts w:ascii="Times New Roman" w:hAnsi="Times New Roman" w:cs="Times New Roman"/>
          <w:bCs/>
          <w:sz w:val="24"/>
          <w:szCs w:val="24"/>
        </w:rPr>
        <w:t>Having adequate information about the marketing curriculum help to teach student very well</w:t>
      </w:r>
      <w:r w:rsidRPr="00562F6D">
        <w:rPr>
          <w:rFonts w:ascii="Times New Roman" w:hAnsi="Times New Roman" w:cs="Times New Roman"/>
          <w:bCs/>
          <w:sz w:val="24"/>
          <w:szCs w:val="24"/>
        </w:rPr>
        <w:t xml:space="preserve">” </w:t>
      </w:r>
      <w:r w:rsidR="0041686E" w:rsidRPr="00562F6D">
        <w:rPr>
          <w:rFonts w:ascii="Times New Roman" w:hAnsi="Times New Roman" w:cs="Times New Roman"/>
          <w:bCs/>
          <w:sz w:val="24"/>
          <w:szCs w:val="24"/>
        </w:rPr>
        <w:t xml:space="preserve">with a mean score of 4.038. </w:t>
      </w:r>
      <w:r w:rsidR="00F54650" w:rsidRPr="00562F6D">
        <w:rPr>
          <w:rFonts w:ascii="Times New Roman" w:hAnsi="Times New Roman" w:cs="Times New Roman"/>
          <w:bCs/>
          <w:sz w:val="24"/>
          <w:szCs w:val="24"/>
        </w:rPr>
        <w:t>Meanwhile,</w:t>
      </w:r>
      <w:r w:rsidR="0041686E" w:rsidRPr="00562F6D">
        <w:rPr>
          <w:rFonts w:ascii="Times New Roman" w:hAnsi="Times New Roman" w:cs="Times New Roman"/>
          <w:bCs/>
          <w:sz w:val="24"/>
          <w:szCs w:val="24"/>
        </w:rPr>
        <w:t xml:space="preserve"> item 10 which </w:t>
      </w:r>
      <w:r w:rsidR="0071301F" w:rsidRPr="00562F6D">
        <w:rPr>
          <w:rFonts w:ascii="Times New Roman" w:hAnsi="Times New Roman" w:cs="Times New Roman"/>
          <w:bCs/>
          <w:sz w:val="24"/>
          <w:szCs w:val="24"/>
        </w:rPr>
        <w:t>stated,</w:t>
      </w:r>
      <w:r w:rsidR="0041686E" w:rsidRPr="00562F6D">
        <w:rPr>
          <w:rFonts w:ascii="Times New Roman" w:hAnsi="Times New Roman" w:cs="Times New Roman"/>
          <w:bCs/>
          <w:sz w:val="24"/>
          <w:szCs w:val="24"/>
        </w:rPr>
        <w:t xml:space="preserve"> “</w:t>
      </w:r>
      <w:r w:rsidR="00B91269" w:rsidRPr="00562F6D">
        <w:rPr>
          <w:rFonts w:ascii="Times New Roman" w:hAnsi="Times New Roman" w:cs="Times New Roman"/>
          <w:bCs/>
          <w:sz w:val="24"/>
          <w:szCs w:val="24"/>
        </w:rPr>
        <w:t>Students with excellent performance in marketing are well informed</w:t>
      </w:r>
      <w:r w:rsidR="0041686E" w:rsidRPr="00562F6D">
        <w:rPr>
          <w:rFonts w:ascii="Times New Roman" w:hAnsi="Times New Roman" w:cs="Times New Roman"/>
          <w:bCs/>
          <w:sz w:val="24"/>
          <w:szCs w:val="24"/>
        </w:rPr>
        <w:t>” and it have a mean score of 4.033 was ranked 11</w:t>
      </w:r>
      <w:r w:rsidR="0041686E" w:rsidRPr="00562F6D">
        <w:rPr>
          <w:rFonts w:ascii="Times New Roman" w:hAnsi="Times New Roman" w:cs="Times New Roman"/>
          <w:bCs/>
          <w:sz w:val="24"/>
          <w:szCs w:val="24"/>
          <w:vertAlign w:val="superscript"/>
        </w:rPr>
        <w:t>th</w:t>
      </w:r>
      <w:r w:rsidR="0041686E" w:rsidRPr="00562F6D">
        <w:rPr>
          <w:rFonts w:ascii="Times New Roman" w:hAnsi="Times New Roman" w:cs="Times New Roman"/>
          <w:bCs/>
          <w:sz w:val="24"/>
          <w:szCs w:val="24"/>
        </w:rPr>
        <w:t>.</w:t>
      </w:r>
      <w:r w:rsidR="002E0041" w:rsidRPr="00562F6D">
        <w:rPr>
          <w:rFonts w:ascii="Times New Roman" w:hAnsi="Times New Roman" w:cs="Times New Roman"/>
          <w:bCs/>
          <w:sz w:val="24"/>
          <w:szCs w:val="24"/>
        </w:rPr>
        <w:t xml:space="preserve"> Ranking 12</w:t>
      </w:r>
      <w:r w:rsidR="002E0041" w:rsidRPr="00562F6D">
        <w:rPr>
          <w:rFonts w:ascii="Times New Roman" w:hAnsi="Times New Roman" w:cs="Times New Roman"/>
          <w:bCs/>
          <w:sz w:val="24"/>
          <w:szCs w:val="24"/>
          <w:vertAlign w:val="superscript"/>
        </w:rPr>
        <w:t>th</w:t>
      </w:r>
      <w:r w:rsidR="002E0041" w:rsidRPr="00562F6D">
        <w:rPr>
          <w:rFonts w:ascii="Times New Roman" w:hAnsi="Times New Roman" w:cs="Times New Roman"/>
          <w:bCs/>
          <w:sz w:val="24"/>
          <w:szCs w:val="24"/>
        </w:rPr>
        <w:t xml:space="preserve"> was item 17 with statement “Monitoring teachers on marketing curriculum implementation can help student academic achievement” that have a score of 4.017.</w:t>
      </w:r>
      <w:r w:rsidR="00B94585" w:rsidRPr="00562F6D">
        <w:rPr>
          <w:rFonts w:ascii="Times New Roman" w:hAnsi="Times New Roman" w:cs="Times New Roman"/>
          <w:bCs/>
          <w:sz w:val="24"/>
          <w:szCs w:val="24"/>
        </w:rPr>
        <w:t xml:space="preserve"> Item 4 with statement “Students can do better with marketing study if they are well informed before chosen the subject” have a</w:t>
      </w:r>
      <w:r w:rsidR="00F54650" w:rsidRPr="00562F6D">
        <w:rPr>
          <w:rFonts w:ascii="Times New Roman" w:hAnsi="Times New Roman" w:cs="Times New Roman"/>
          <w:bCs/>
          <w:sz w:val="24"/>
          <w:szCs w:val="24"/>
        </w:rPr>
        <w:t xml:space="preserve"> mean score of 4.</w:t>
      </w:r>
      <w:r w:rsidR="00B94585" w:rsidRPr="00562F6D">
        <w:rPr>
          <w:rFonts w:ascii="Times New Roman" w:hAnsi="Times New Roman" w:cs="Times New Roman"/>
          <w:bCs/>
          <w:sz w:val="24"/>
          <w:szCs w:val="24"/>
        </w:rPr>
        <w:t xml:space="preserve">008 </w:t>
      </w:r>
      <w:r w:rsidR="00F54650" w:rsidRPr="00562F6D">
        <w:rPr>
          <w:rFonts w:ascii="Times New Roman" w:hAnsi="Times New Roman" w:cs="Times New Roman"/>
          <w:bCs/>
          <w:sz w:val="24"/>
          <w:szCs w:val="24"/>
        </w:rPr>
        <w:t>was ranked 1</w:t>
      </w:r>
      <w:r w:rsidR="00B94585" w:rsidRPr="00562F6D">
        <w:rPr>
          <w:rFonts w:ascii="Times New Roman" w:hAnsi="Times New Roman" w:cs="Times New Roman"/>
          <w:bCs/>
          <w:sz w:val="24"/>
          <w:szCs w:val="24"/>
        </w:rPr>
        <w:t>3</w:t>
      </w:r>
      <w:r w:rsidR="00F54650" w:rsidRPr="00562F6D">
        <w:rPr>
          <w:rFonts w:ascii="Times New Roman" w:hAnsi="Times New Roman" w:cs="Times New Roman"/>
          <w:bCs/>
          <w:sz w:val="24"/>
          <w:szCs w:val="24"/>
          <w:vertAlign w:val="superscript"/>
        </w:rPr>
        <w:t>th</w:t>
      </w:r>
      <w:r w:rsidR="00B94585" w:rsidRPr="00562F6D">
        <w:rPr>
          <w:rFonts w:ascii="Times New Roman" w:hAnsi="Times New Roman" w:cs="Times New Roman"/>
          <w:bCs/>
          <w:sz w:val="24"/>
          <w:szCs w:val="24"/>
        </w:rPr>
        <w:t xml:space="preserve">, </w:t>
      </w:r>
      <w:r w:rsidR="00F54650" w:rsidRPr="00562F6D">
        <w:rPr>
          <w:rFonts w:ascii="Times New Roman" w:hAnsi="Times New Roman" w:cs="Times New Roman"/>
          <w:bCs/>
          <w:sz w:val="24"/>
          <w:szCs w:val="24"/>
        </w:rPr>
        <w:lastRenderedPageBreak/>
        <w:t xml:space="preserve">and </w:t>
      </w:r>
      <w:r w:rsidR="00B94585" w:rsidRPr="00562F6D">
        <w:rPr>
          <w:rFonts w:ascii="Times New Roman" w:hAnsi="Times New Roman" w:cs="Times New Roman"/>
          <w:bCs/>
          <w:sz w:val="24"/>
          <w:szCs w:val="24"/>
        </w:rPr>
        <w:t>i</w:t>
      </w:r>
      <w:r w:rsidR="00F54650" w:rsidRPr="00562F6D">
        <w:rPr>
          <w:rFonts w:ascii="Times New Roman" w:hAnsi="Times New Roman" w:cs="Times New Roman"/>
          <w:bCs/>
          <w:sz w:val="24"/>
          <w:szCs w:val="24"/>
        </w:rPr>
        <w:t xml:space="preserve">tem </w:t>
      </w:r>
      <w:r w:rsidR="00B94585" w:rsidRPr="00562F6D">
        <w:rPr>
          <w:rFonts w:ascii="Times New Roman" w:hAnsi="Times New Roman" w:cs="Times New Roman"/>
          <w:bCs/>
          <w:sz w:val="24"/>
          <w:szCs w:val="24"/>
        </w:rPr>
        <w:t>5 with statement “</w:t>
      </w:r>
      <w:r w:rsidR="0081504C" w:rsidRPr="00562F6D">
        <w:rPr>
          <w:rFonts w:ascii="Times New Roman" w:hAnsi="Times New Roman" w:cs="Times New Roman"/>
          <w:bCs/>
          <w:sz w:val="24"/>
          <w:szCs w:val="24"/>
        </w:rPr>
        <w:t>I do better in teaching subject when student have interest in particular subject</w:t>
      </w:r>
      <w:r w:rsidR="00B94585" w:rsidRPr="00562F6D">
        <w:rPr>
          <w:rFonts w:ascii="Times New Roman" w:hAnsi="Times New Roman" w:cs="Times New Roman"/>
          <w:bCs/>
          <w:sz w:val="24"/>
          <w:szCs w:val="24"/>
        </w:rPr>
        <w:t xml:space="preserve">” </w:t>
      </w:r>
      <w:r w:rsidR="00F54650" w:rsidRPr="00562F6D">
        <w:rPr>
          <w:rFonts w:ascii="Times New Roman" w:hAnsi="Times New Roman" w:cs="Times New Roman"/>
          <w:bCs/>
          <w:sz w:val="24"/>
          <w:szCs w:val="24"/>
        </w:rPr>
        <w:t>had a mean score of 4.</w:t>
      </w:r>
      <w:r w:rsidR="00B94585" w:rsidRPr="00562F6D">
        <w:rPr>
          <w:rFonts w:ascii="Times New Roman" w:hAnsi="Times New Roman" w:cs="Times New Roman"/>
          <w:bCs/>
          <w:sz w:val="24"/>
          <w:szCs w:val="24"/>
        </w:rPr>
        <w:t>04 was ranked 14</w:t>
      </w:r>
      <w:r w:rsidR="00B94585" w:rsidRPr="00562F6D">
        <w:rPr>
          <w:rFonts w:ascii="Times New Roman" w:hAnsi="Times New Roman" w:cs="Times New Roman"/>
          <w:bCs/>
          <w:sz w:val="24"/>
          <w:szCs w:val="24"/>
          <w:vertAlign w:val="superscript"/>
        </w:rPr>
        <w:t>th</w:t>
      </w:r>
      <w:r w:rsidR="00B94585" w:rsidRPr="00562F6D">
        <w:rPr>
          <w:rFonts w:ascii="Times New Roman" w:hAnsi="Times New Roman" w:cs="Times New Roman"/>
          <w:bCs/>
          <w:sz w:val="24"/>
          <w:szCs w:val="24"/>
        </w:rPr>
        <w:t xml:space="preserve">. </w:t>
      </w:r>
    </w:p>
    <w:p w:rsidR="0081504C" w:rsidRDefault="00F54650" w:rsidP="00F54650">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Item </w:t>
      </w:r>
      <w:r w:rsidR="0081504C" w:rsidRPr="00562F6D">
        <w:rPr>
          <w:rFonts w:ascii="Times New Roman" w:hAnsi="Times New Roman" w:cs="Times New Roman"/>
          <w:bCs/>
          <w:sz w:val="24"/>
          <w:szCs w:val="24"/>
        </w:rPr>
        <w:t>18with statement “Method adopted to attain goal set for marketing curriculum affect its successful implementation” have a score mean of 3.983 was ranked 15</w:t>
      </w:r>
      <w:r w:rsidR="0081504C" w:rsidRPr="00562F6D">
        <w:rPr>
          <w:rFonts w:ascii="Times New Roman" w:hAnsi="Times New Roman" w:cs="Times New Roman"/>
          <w:bCs/>
          <w:sz w:val="24"/>
          <w:szCs w:val="24"/>
          <w:vertAlign w:val="superscript"/>
        </w:rPr>
        <w:t>th</w:t>
      </w:r>
      <w:r w:rsidR="0081504C" w:rsidRPr="00562F6D">
        <w:rPr>
          <w:rFonts w:ascii="Times New Roman" w:hAnsi="Times New Roman" w:cs="Times New Roman"/>
          <w:bCs/>
          <w:sz w:val="24"/>
          <w:szCs w:val="24"/>
        </w:rPr>
        <w:t xml:space="preserve">; </w:t>
      </w:r>
      <w:r w:rsidR="004523D8" w:rsidRPr="00562F6D">
        <w:rPr>
          <w:rFonts w:ascii="Times New Roman" w:hAnsi="Times New Roman" w:cs="Times New Roman"/>
          <w:bCs/>
          <w:sz w:val="24"/>
          <w:szCs w:val="24"/>
        </w:rPr>
        <w:t>while</w:t>
      </w:r>
      <w:r w:rsidR="0081504C" w:rsidRPr="00562F6D">
        <w:rPr>
          <w:rFonts w:ascii="Times New Roman" w:hAnsi="Times New Roman" w:cs="Times New Roman"/>
          <w:bCs/>
          <w:sz w:val="24"/>
          <w:szCs w:val="24"/>
        </w:rPr>
        <w:t xml:space="preserve"> item 3 with statement “Students don’t understand the relevance of marketing to their profession” have a score of mean of 3.917 was ranked 16</w:t>
      </w:r>
      <w:r w:rsidR="0081504C" w:rsidRPr="00562F6D">
        <w:rPr>
          <w:rFonts w:ascii="Times New Roman" w:hAnsi="Times New Roman" w:cs="Times New Roman"/>
          <w:bCs/>
          <w:sz w:val="24"/>
          <w:szCs w:val="24"/>
          <w:vertAlign w:val="superscript"/>
        </w:rPr>
        <w:t>th</w:t>
      </w:r>
      <w:r w:rsidR="0081504C" w:rsidRPr="00562F6D">
        <w:rPr>
          <w:rFonts w:ascii="Times New Roman" w:hAnsi="Times New Roman" w:cs="Times New Roman"/>
          <w:bCs/>
          <w:sz w:val="24"/>
          <w:szCs w:val="24"/>
        </w:rPr>
        <w:t>. Item 1 stated that “As far as I am concerned marketing curriculum is not well developed to help student in their future career” with a mean score of 3.913 was ranked 17</w:t>
      </w:r>
      <w:r w:rsidR="0081504C" w:rsidRPr="00562F6D">
        <w:rPr>
          <w:rFonts w:ascii="Times New Roman" w:hAnsi="Times New Roman" w:cs="Times New Roman"/>
          <w:bCs/>
          <w:sz w:val="24"/>
          <w:szCs w:val="24"/>
          <w:vertAlign w:val="superscript"/>
        </w:rPr>
        <w:t>th</w:t>
      </w:r>
      <w:r w:rsidR="0081504C" w:rsidRPr="00562F6D">
        <w:rPr>
          <w:rFonts w:ascii="Times New Roman" w:hAnsi="Times New Roman" w:cs="Times New Roman"/>
          <w:bCs/>
          <w:sz w:val="24"/>
          <w:szCs w:val="24"/>
        </w:rPr>
        <w:t>. Therefore, item 6 which stated “Having proper training help to improve marketing curriculum efficiency” have a mean score of 3.867 was ranked 18</w:t>
      </w:r>
      <w:r w:rsidR="0081504C" w:rsidRPr="00562F6D">
        <w:rPr>
          <w:rFonts w:ascii="Times New Roman" w:hAnsi="Times New Roman" w:cs="Times New Roman"/>
          <w:bCs/>
          <w:sz w:val="24"/>
          <w:szCs w:val="24"/>
          <w:vertAlign w:val="superscript"/>
        </w:rPr>
        <w:t>th</w:t>
      </w:r>
      <w:r w:rsidR="0081504C" w:rsidRPr="00562F6D">
        <w:rPr>
          <w:rFonts w:ascii="Times New Roman" w:hAnsi="Times New Roman" w:cs="Times New Roman"/>
          <w:bCs/>
          <w:sz w:val="24"/>
          <w:szCs w:val="24"/>
        </w:rPr>
        <w:t>.</w:t>
      </w:r>
    </w:p>
    <w:p w:rsidR="0081504C" w:rsidRPr="00562F6D" w:rsidRDefault="0081504C" w:rsidP="000511F2">
      <w:pPr>
        <w:pStyle w:val="Heading2"/>
        <w:rPr>
          <w:b w:val="0"/>
        </w:rPr>
      </w:pPr>
      <w:bookmarkStart w:id="58" w:name="_Toc145483933"/>
      <w:r w:rsidRPr="00562F6D">
        <w:t>Hypotheses testing</w:t>
      </w:r>
      <w:bookmarkEnd w:id="58"/>
    </w:p>
    <w:p w:rsidR="0092785C" w:rsidRDefault="0081504C" w:rsidP="0092785C">
      <w:pPr>
        <w:spacing w:line="360" w:lineRule="auto"/>
        <w:jc w:val="both"/>
        <w:rPr>
          <w:rFonts w:ascii="Times New Roman" w:hAnsi="Times New Roman" w:cs="Times New Roman"/>
          <w:bCs/>
          <w:i/>
          <w:iCs/>
          <w:sz w:val="24"/>
          <w:szCs w:val="24"/>
        </w:rPr>
      </w:pPr>
      <w:r w:rsidRPr="00562F6D">
        <w:rPr>
          <w:rFonts w:ascii="Times New Roman" w:hAnsi="Times New Roman" w:cs="Times New Roman"/>
          <w:b/>
          <w:i/>
          <w:iCs/>
          <w:sz w:val="24"/>
          <w:szCs w:val="24"/>
        </w:rPr>
        <w:t>Hypothesis one:</w:t>
      </w:r>
      <w:r w:rsidR="00233764">
        <w:rPr>
          <w:rFonts w:ascii="Times New Roman" w:hAnsi="Times New Roman" w:cs="Times New Roman"/>
          <w:b/>
          <w:i/>
          <w:iCs/>
          <w:sz w:val="24"/>
          <w:szCs w:val="24"/>
        </w:rPr>
        <w:t xml:space="preserve"> </w:t>
      </w:r>
      <w:r w:rsidR="00734C92" w:rsidRPr="00562F6D">
        <w:rPr>
          <w:rFonts w:ascii="Times New Roman" w:hAnsi="Times New Roman" w:cs="Times New Roman"/>
          <w:i/>
          <w:iCs/>
          <w:sz w:val="24"/>
          <w:szCs w:val="24"/>
        </w:rPr>
        <w:t xml:space="preserve">There is no significant different in the teacher experience and </w:t>
      </w:r>
      <w:r w:rsidR="00B302B8">
        <w:rPr>
          <w:rFonts w:ascii="Times New Roman" w:hAnsi="Times New Roman" w:cs="Times New Roman"/>
          <w:i/>
          <w:iCs/>
          <w:sz w:val="24"/>
          <w:szCs w:val="24"/>
        </w:rPr>
        <w:t xml:space="preserve">student’s academic performance </w:t>
      </w:r>
      <w:r w:rsidR="00734C92" w:rsidRPr="00562F6D">
        <w:rPr>
          <w:rFonts w:ascii="Times New Roman" w:hAnsi="Times New Roman" w:cs="Times New Roman"/>
          <w:i/>
          <w:iCs/>
          <w:sz w:val="24"/>
          <w:szCs w:val="24"/>
        </w:rPr>
        <w:t>in senior secondary schools in Ilorin West Local Government Area</w:t>
      </w:r>
      <w:r w:rsidR="008E4CFB" w:rsidRPr="00562F6D">
        <w:rPr>
          <w:rFonts w:ascii="Times New Roman" w:hAnsi="Times New Roman" w:cs="Times New Roman"/>
          <w:i/>
          <w:iCs/>
          <w:sz w:val="24"/>
          <w:szCs w:val="24"/>
        </w:rPr>
        <w:t>.</w:t>
      </w:r>
    </w:p>
    <w:tbl>
      <w:tblPr>
        <w:tblW w:w="92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070"/>
        <w:gridCol w:w="720"/>
        <w:gridCol w:w="1063"/>
        <w:gridCol w:w="1187"/>
        <w:gridCol w:w="1112"/>
        <w:gridCol w:w="1548"/>
        <w:gridCol w:w="1489"/>
        <w:gridCol w:w="59"/>
      </w:tblGrid>
      <w:tr w:rsidR="0092785C" w:rsidRPr="00562F6D" w:rsidTr="00A45529">
        <w:trPr>
          <w:gridAfter w:val="1"/>
          <w:wAfter w:w="59" w:type="dxa"/>
          <w:cantSplit/>
        </w:trPr>
        <w:tc>
          <w:tcPr>
            <w:tcW w:w="9189" w:type="dxa"/>
            <w:gridSpan w:val="7"/>
            <w:tcBorders>
              <w:top w:val="nil"/>
              <w:left w:val="nil"/>
              <w:bottom w:val="nil"/>
              <w:right w:val="nil"/>
            </w:tcBorders>
            <w:shd w:val="clear" w:color="auto" w:fill="FFFFFF"/>
          </w:tcPr>
          <w:p w:rsidR="0092785C" w:rsidRPr="00562F6D" w:rsidRDefault="0092785C" w:rsidP="00A95830">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b/>
                <w:bCs/>
                <w:color w:val="000000"/>
                <w:sz w:val="24"/>
                <w:szCs w:val="24"/>
              </w:rPr>
              <w:t>Table 6: Descriptives</w:t>
            </w:r>
          </w:p>
        </w:tc>
      </w:tr>
      <w:tr w:rsidR="0092785C" w:rsidRPr="00562F6D" w:rsidTr="00A45529">
        <w:trPr>
          <w:cantSplit/>
        </w:trPr>
        <w:tc>
          <w:tcPr>
            <w:tcW w:w="2070" w:type="dxa"/>
            <w:vMerge w:val="restart"/>
            <w:tcBorders>
              <w:top w:val="single" w:sz="16" w:space="0" w:color="000000"/>
              <w:left w:val="single" w:sz="16" w:space="0" w:color="000000"/>
              <w:bottom w:val="nil"/>
              <w:right w:val="single" w:sz="16" w:space="0" w:color="000000"/>
            </w:tcBorders>
            <w:shd w:val="clear" w:color="auto" w:fill="FFFFFF"/>
          </w:tcPr>
          <w:p w:rsidR="0092785C" w:rsidRPr="00562F6D" w:rsidRDefault="0092785C" w:rsidP="00A45529">
            <w:pPr>
              <w:autoSpaceDE w:val="0"/>
              <w:autoSpaceDN w:val="0"/>
              <w:adjustRightInd w:val="0"/>
              <w:spacing w:after="0" w:line="240" w:lineRule="auto"/>
              <w:rPr>
                <w:rFonts w:ascii="Times New Roman" w:hAnsi="Times New Roman" w:cs="Times New Roman"/>
                <w:sz w:val="24"/>
                <w:szCs w:val="24"/>
              </w:rPr>
            </w:pPr>
            <w:r w:rsidRPr="00562F6D">
              <w:rPr>
                <w:rFonts w:ascii="Times New Roman" w:hAnsi="Times New Roman" w:cs="Times New Roman"/>
                <w:color w:val="000000"/>
                <w:sz w:val="24"/>
                <w:szCs w:val="24"/>
                <w:highlight w:val="white"/>
              </w:rPr>
              <w:t>Teacher Experience</w:t>
            </w:r>
          </w:p>
        </w:tc>
        <w:tc>
          <w:tcPr>
            <w:tcW w:w="720" w:type="dxa"/>
            <w:vMerge w:val="restart"/>
            <w:tcBorders>
              <w:top w:val="single" w:sz="16" w:space="0" w:color="000000"/>
              <w:left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N</w:t>
            </w:r>
          </w:p>
        </w:tc>
        <w:tc>
          <w:tcPr>
            <w:tcW w:w="1063" w:type="dxa"/>
            <w:vMerge w:val="restart"/>
            <w:tcBorders>
              <w:top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Mean</w:t>
            </w:r>
          </w:p>
        </w:tc>
        <w:tc>
          <w:tcPr>
            <w:tcW w:w="1187" w:type="dxa"/>
            <w:vMerge w:val="restart"/>
            <w:tcBorders>
              <w:top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Deviation</w:t>
            </w:r>
          </w:p>
        </w:tc>
        <w:tc>
          <w:tcPr>
            <w:tcW w:w="1112" w:type="dxa"/>
            <w:vMerge w:val="restart"/>
            <w:tcBorders>
              <w:top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Error</w:t>
            </w:r>
          </w:p>
        </w:tc>
        <w:tc>
          <w:tcPr>
            <w:tcW w:w="3096" w:type="dxa"/>
            <w:gridSpan w:val="3"/>
            <w:tcBorders>
              <w:top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95% Confidence Interval for Mean</w:t>
            </w:r>
          </w:p>
        </w:tc>
      </w:tr>
      <w:tr w:rsidR="0092785C" w:rsidRPr="00562F6D" w:rsidTr="00A45529">
        <w:trPr>
          <w:cantSplit/>
        </w:trPr>
        <w:tc>
          <w:tcPr>
            <w:tcW w:w="2070" w:type="dxa"/>
            <w:vMerge/>
            <w:tcBorders>
              <w:top w:val="single" w:sz="16" w:space="0" w:color="000000"/>
              <w:left w:val="single" w:sz="16" w:space="0" w:color="000000"/>
              <w:bottom w:val="nil"/>
              <w:right w:val="single" w:sz="16" w:space="0" w:color="000000"/>
            </w:tcBorders>
            <w:shd w:val="clear" w:color="auto" w:fill="FFFFFF"/>
          </w:tcPr>
          <w:p w:rsidR="0092785C" w:rsidRPr="00562F6D" w:rsidRDefault="0092785C" w:rsidP="00A45529">
            <w:pPr>
              <w:autoSpaceDE w:val="0"/>
              <w:autoSpaceDN w:val="0"/>
              <w:adjustRightInd w:val="0"/>
              <w:spacing w:after="0" w:line="240" w:lineRule="auto"/>
              <w:rPr>
                <w:rFonts w:ascii="Times New Roman" w:hAnsi="Times New Roman" w:cs="Times New Roman"/>
                <w:color w:val="000000"/>
                <w:sz w:val="24"/>
                <w:szCs w:val="24"/>
              </w:rPr>
            </w:pPr>
          </w:p>
        </w:tc>
        <w:tc>
          <w:tcPr>
            <w:tcW w:w="720" w:type="dxa"/>
            <w:vMerge/>
            <w:tcBorders>
              <w:top w:val="single" w:sz="16" w:space="0" w:color="000000"/>
              <w:left w:val="single" w:sz="16" w:space="0" w:color="000000"/>
            </w:tcBorders>
            <w:shd w:val="clear" w:color="auto" w:fill="FFFFFF"/>
          </w:tcPr>
          <w:p w:rsidR="0092785C" w:rsidRPr="00562F6D" w:rsidRDefault="0092785C" w:rsidP="00A45529">
            <w:pPr>
              <w:autoSpaceDE w:val="0"/>
              <w:autoSpaceDN w:val="0"/>
              <w:adjustRightInd w:val="0"/>
              <w:spacing w:after="0" w:line="240" w:lineRule="auto"/>
              <w:rPr>
                <w:rFonts w:ascii="Times New Roman" w:hAnsi="Times New Roman" w:cs="Times New Roman"/>
                <w:color w:val="000000"/>
                <w:sz w:val="24"/>
                <w:szCs w:val="24"/>
              </w:rPr>
            </w:pPr>
          </w:p>
        </w:tc>
        <w:tc>
          <w:tcPr>
            <w:tcW w:w="1063" w:type="dxa"/>
            <w:vMerge/>
            <w:tcBorders>
              <w:top w:val="single" w:sz="16" w:space="0" w:color="000000"/>
            </w:tcBorders>
            <w:shd w:val="clear" w:color="auto" w:fill="FFFFFF"/>
          </w:tcPr>
          <w:p w:rsidR="0092785C" w:rsidRPr="00562F6D" w:rsidRDefault="0092785C" w:rsidP="00A45529">
            <w:pPr>
              <w:autoSpaceDE w:val="0"/>
              <w:autoSpaceDN w:val="0"/>
              <w:adjustRightInd w:val="0"/>
              <w:spacing w:after="0" w:line="240" w:lineRule="auto"/>
              <w:rPr>
                <w:rFonts w:ascii="Times New Roman" w:hAnsi="Times New Roman" w:cs="Times New Roman"/>
                <w:color w:val="000000"/>
                <w:sz w:val="24"/>
                <w:szCs w:val="24"/>
              </w:rPr>
            </w:pPr>
          </w:p>
        </w:tc>
        <w:tc>
          <w:tcPr>
            <w:tcW w:w="1187" w:type="dxa"/>
            <w:vMerge/>
            <w:tcBorders>
              <w:top w:val="single" w:sz="16" w:space="0" w:color="000000"/>
            </w:tcBorders>
            <w:shd w:val="clear" w:color="auto" w:fill="FFFFFF"/>
          </w:tcPr>
          <w:p w:rsidR="0092785C" w:rsidRPr="00562F6D" w:rsidRDefault="0092785C" w:rsidP="00A45529">
            <w:pPr>
              <w:autoSpaceDE w:val="0"/>
              <w:autoSpaceDN w:val="0"/>
              <w:adjustRightInd w:val="0"/>
              <w:spacing w:after="0" w:line="240" w:lineRule="auto"/>
              <w:rPr>
                <w:rFonts w:ascii="Times New Roman" w:hAnsi="Times New Roman" w:cs="Times New Roman"/>
                <w:color w:val="000000"/>
                <w:sz w:val="24"/>
                <w:szCs w:val="24"/>
              </w:rPr>
            </w:pPr>
          </w:p>
        </w:tc>
        <w:tc>
          <w:tcPr>
            <w:tcW w:w="1112" w:type="dxa"/>
            <w:vMerge/>
            <w:tcBorders>
              <w:top w:val="single" w:sz="16" w:space="0" w:color="000000"/>
            </w:tcBorders>
            <w:shd w:val="clear" w:color="auto" w:fill="FFFFFF"/>
          </w:tcPr>
          <w:p w:rsidR="0092785C" w:rsidRPr="00562F6D" w:rsidRDefault="0092785C" w:rsidP="00A45529">
            <w:pPr>
              <w:autoSpaceDE w:val="0"/>
              <w:autoSpaceDN w:val="0"/>
              <w:adjustRightInd w:val="0"/>
              <w:spacing w:after="0" w:line="240" w:lineRule="auto"/>
              <w:rPr>
                <w:rFonts w:ascii="Times New Roman" w:hAnsi="Times New Roman" w:cs="Times New Roman"/>
                <w:color w:val="000000"/>
                <w:sz w:val="24"/>
                <w:szCs w:val="24"/>
              </w:rPr>
            </w:pPr>
          </w:p>
        </w:tc>
        <w:tc>
          <w:tcPr>
            <w:tcW w:w="1548" w:type="dxa"/>
            <w:tcBorders>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Lower Bound</w:t>
            </w:r>
          </w:p>
        </w:tc>
        <w:tc>
          <w:tcPr>
            <w:tcW w:w="1548" w:type="dxa"/>
            <w:gridSpan w:val="2"/>
            <w:tcBorders>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Upper Bound</w:t>
            </w:r>
          </w:p>
        </w:tc>
      </w:tr>
      <w:tr w:rsidR="0092785C" w:rsidRPr="00562F6D" w:rsidTr="00A45529">
        <w:trPr>
          <w:cantSplit/>
        </w:trPr>
        <w:tc>
          <w:tcPr>
            <w:tcW w:w="2070" w:type="dxa"/>
            <w:tcBorders>
              <w:top w:val="single" w:sz="16" w:space="0" w:color="000000"/>
              <w:left w:val="single" w:sz="16" w:space="0" w:color="000000"/>
              <w:bottom w:val="nil"/>
              <w:right w:val="single" w:sz="16" w:space="0" w:color="000000"/>
            </w:tcBorders>
            <w:shd w:val="clear" w:color="auto" w:fill="FFFFFF"/>
            <w:vAlign w:val="center"/>
          </w:tcPr>
          <w:p w:rsidR="0092785C" w:rsidRPr="00562F6D" w:rsidRDefault="0092785C" w:rsidP="00A45529">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Disagree</w:t>
            </w:r>
          </w:p>
        </w:tc>
        <w:tc>
          <w:tcPr>
            <w:tcW w:w="720" w:type="dxa"/>
            <w:tcBorders>
              <w:top w:val="single" w:sz="16" w:space="0" w:color="000000"/>
              <w:left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w:t>
            </w:r>
          </w:p>
        </w:tc>
        <w:tc>
          <w:tcPr>
            <w:tcW w:w="1063" w:type="dxa"/>
            <w:tcBorders>
              <w:top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1.8000</w:t>
            </w:r>
          </w:p>
        </w:tc>
        <w:tc>
          <w:tcPr>
            <w:tcW w:w="1187" w:type="dxa"/>
            <w:tcBorders>
              <w:top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.56569</w:t>
            </w:r>
          </w:p>
        </w:tc>
        <w:tc>
          <w:tcPr>
            <w:tcW w:w="1112" w:type="dxa"/>
            <w:tcBorders>
              <w:top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.40000</w:t>
            </w:r>
          </w:p>
        </w:tc>
        <w:tc>
          <w:tcPr>
            <w:tcW w:w="1548" w:type="dxa"/>
            <w:tcBorders>
              <w:top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-3.2825</w:t>
            </w:r>
          </w:p>
        </w:tc>
        <w:tc>
          <w:tcPr>
            <w:tcW w:w="1548" w:type="dxa"/>
            <w:gridSpan w:val="2"/>
            <w:tcBorders>
              <w:top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6.8825</w:t>
            </w:r>
          </w:p>
        </w:tc>
      </w:tr>
      <w:tr w:rsidR="0092785C" w:rsidRPr="00562F6D" w:rsidTr="00A45529">
        <w:trPr>
          <w:cantSplit/>
        </w:trPr>
        <w:tc>
          <w:tcPr>
            <w:tcW w:w="2070" w:type="dxa"/>
            <w:tcBorders>
              <w:top w:val="nil"/>
              <w:left w:val="single" w:sz="16" w:space="0" w:color="000000"/>
              <w:bottom w:val="nil"/>
              <w:right w:val="single" w:sz="16" w:space="0" w:color="000000"/>
            </w:tcBorders>
            <w:shd w:val="clear" w:color="auto" w:fill="FFFFFF"/>
            <w:vAlign w:val="center"/>
          </w:tcPr>
          <w:p w:rsidR="0092785C" w:rsidRPr="00562F6D" w:rsidRDefault="0092785C" w:rsidP="00A45529">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Disagree</w:t>
            </w:r>
          </w:p>
        </w:tc>
        <w:tc>
          <w:tcPr>
            <w:tcW w:w="720" w:type="dxa"/>
            <w:tcBorders>
              <w:top w:val="nil"/>
              <w:left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w:t>
            </w:r>
          </w:p>
        </w:tc>
        <w:tc>
          <w:tcPr>
            <w:tcW w:w="1063"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2.2857</w:t>
            </w:r>
          </w:p>
        </w:tc>
        <w:tc>
          <w:tcPr>
            <w:tcW w:w="1187"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.41404</w:t>
            </w:r>
          </w:p>
        </w:tc>
        <w:tc>
          <w:tcPr>
            <w:tcW w:w="1112"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.15649</w:t>
            </w:r>
          </w:p>
        </w:tc>
        <w:tc>
          <w:tcPr>
            <w:tcW w:w="1548"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1.9028</w:t>
            </w:r>
          </w:p>
        </w:tc>
        <w:tc>
          <w:tcPr>
            <w:tcW w:w="1548" w:type="dxa"/>
            <w:gridSpan w:val="2"/>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2.6686</w:t>
            </w:r>
          </w:p>
        </w:tc>
      </w:tr>
      <w:tr w:rsidR="0092785C" w:rsidRPr="00562F6D" w:rsidTr="00A45529">
        <w:trPr>
          <w:cantSplit/>
        </w:trPr>
        <w:tc>
          <w:tcPr>
            <w:tcW w:w="2070" w:type="dxa"/>
            <w:tcBorders>
              <w:top w:val="nil"/>
              <w:left w:val="single" w:sz="16" w:space="0" w:color="000000"/>
              <w:bottom w:val="nil"/>
              <w:right w:val="single" w:sz="16" w:space="0" w:color="000000"/>
            </w:tcBorders>
            <w:shd w:val="clear" w:color="auto" w:fill="FFFFFF"/>
            <w:vAlign w:val="center"/>
          </w:tcPr>
          <w:p w:rsidR="0092785C" w:rsidRPr="00562F6D" w:rsidRDefault="0092785C" w:rsidP="00A45529">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Neutral</w:t>
            </w:r>
          </w:p>
        </w:tc>
        <w:tc>
          <w:tcPr>
            <w:tcW w:w="720" w:type="dxa"/>
            <w:tcBorders>
              <w:top w:val="nil"/>
              <w:left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25</w:t>
            </w:r>
          </w:p>
        </w:tc>
        <w:tc>
          <w:tcPr>
            <w:tcW w:w="1063"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3.0480</w:t>
            </w:r>
          </w:p>
        </w:tc>
        <w:tc>
          <w:tcPr>
            <w:tcW w:w="1187"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.77520</w:t>
            </w:r>
          </w:p>
        </w:tc>
        <w:tc>
          <w:tcPr>
            <w:tcW w:w="1112"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.15504</w:t>
            </w:r>
          </w:p>
        </w:tc>
        <w:tc>
          <w:tcPr>
            <w:tcW w:w="1548"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2.7280</w:t>
            </w:r>
          </w:p>
        </w:tc>
        <w:tc>
          <w:tcPr>
            <w:tcW w:w="1548" w:type="dxa"/>
            <w:gridSpan w:val="2"/>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3.3680</w:t>
            </w:r>
          </w:p>
        </w:tc>
      </w:tr>
      <w:tr w:rsidR="0092785C" w:rsidRPr="00562F6D" w:rsidTr="00A45529">
        <w:trPr>
          <w:cantSplit/>
        </w:trPr>
        <w:tc>
          <w:tcPr>
            <w:tcW w:w="2070" w:type="dxa"/>
            <w:tcBorders>
              <w:top w:val="nil"/>
              <w:left w:val="single" w:sz="16" w:space="0" w:color="000000"/>
              <w:bottom w:val="nil"/>
              <w:right w:val="single" w:sz="16" w:space="0" w:color="000000"/>
            </w:tcBorders>
            <w:shd w:val="clear" w:color="auto" w:fill="FFFFFF"/>
            <w:vAlign w:val="center"/>
          </w:tcPr>
          <w:p w:rsidR="0092785C" w:rsidRPr="00562F6D" w:rsidRDefault="0092785C" w:rsidP="00A45529">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Agree</w:t>
            </w:r>
          </w:p>
        </w:tc>
        <w:tc>
          <w:tcPr>
            <w:tcW w:w="720" w:type="dxa"/>
            <w:tcBorders>
              <w:top w:val="nil"/>
              <w:left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157</w:t>
            </w:r>
          </w:p>
        </w:tc>
        <w:tc>
          <w:tcPr>
            <w:tcW w:w="1063"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4.0446</w:t>
            </w:r>
          </w:p>
        </w:tc>
        <w:tc>
          <w:tcPr>
            <w:tcW w:w="1187"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.51669</w:t>
            </w:r>
          </w:p>
        </w:tc>
        <w:tc>
          <w:tcPr>
            <w:tcW w:w="1112"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.04124</w:t>
            </w:r>
          </w:p>
        </w:tc>
        <w:tc>
          <w:tcPr>
            <w:tcW w:w="1548"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3.9631</w:t>
            </w:r>
          </w:p>
        </w:tc>
        <w:tc>
          <w:tcPr>
            <w:tcW w:w="1548" w:type="dxa"/>
            <w:gridSpan w:val="2"/>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4.1260</w:t>
            </w:r>
          </w:p>
        </w:tc>
      </w:tr>
      <w:tr w:rsidR="0092785C" w:rsidRPr="00562F6D" w:rsidTr="00A45529">
        <w:trPr>
          <w:cantSplit/>
        </w:trPr>
        <w:tc>
          <w:tcPr>
            <w:tcW w:w="2070" w:type="dxa"/>
            <w:tcBorders>
              <w:top w:val="nil"/>
              <w:left w:val="single" w:sz="16" w:space="0" w:color="000000"/>
              <w:bottom w:val="nil"/>
              <w:right w:val="single" w:sz="16" w:space="0" w:color="000000"/>
            </w:tcBorders>
            <w:shd w:val="clear" w:color="auto" w:fill="FFFFFF"/>
            <w:vAlign w:val="center"/>
          </w:tcPr>
          <w:p w:rsidR="0092785C" w:rsidRPr="00562F6D" w:rsidRDefault="0092785C" w:rsidP="00A45529">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Agree</w:t>
            </w:r>
          </w:p>
        </w:tc>
        <w:tc>
          <w:tcPr>
            <w:tcW w:w="720" w:type="dxa"/>
            <w:tcBorders>
              <w:top w:val="nil"/>
              <w:left w:val="single" w:sz="16" w:space="0" w:color="000000"/>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49</w:t>
            </w:r>
          </w:p>
        </w:tc>
        <w:tc>
          <w:tcPr>
            <w:tcW w:w="1063"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4.6490</w:t>
            </w:r>
          </w:p>
        </w:tc>
        <w:tc>
          <w:tcPr>
            <w:tcW w:w="1187"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.31233</w:t>
            </w:r>
          </w:p>
        </w:tc>
        <w:tc>
          <w:tcPr>
            <w:tcW w:w="1112"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.04462</w:t>
            </w:r>
          </w:p>
        </w:tc>
        <w:tc>
          <w:tcPr>
            <w:tcW w:w="1548" w:type="dxa"/>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4.5593</w:t>
            </w:r>
          </w:p>
        </w:tc>
        <w:tc>
          <w:tcPr>
            <w:tcW w:w="1548" w:type="dxa"/>
            <w:gridSpan w:val="2"/>
            <w:tcBorders>
              <w:top w:val="nil"/>
              <w:bottom w:val="nil"/>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4.7387</w:t>
            </w:r>
          </w:p>
        </w:tc>
      </w:tr>
      <w:tr w:rsidR="0092785C" w:rsidRPr="00562F6D" w:rsidTr="00A45529">
        <w:trPr>
          <w:cantSplit/>
        </w:trPr>
        <w:tc>
          <w:tcPr>
            <w:tcW w:w="2070" w:type="dxa"/>
            <w:tcBorders>
              <w:top w:val="nil"/>
              <w:left w:val="single" w:sz="16" w:space="0" w:color="000000"/>
              <w:bottom w:val="single" w:sz="16" w:space="0" w:color="000000"/>
              <w:right w:val="single" w:sz="16" w:space="0" w:color="000000"/>
            </w:tcBorders>
            <w:shd w:val="clear" w:color="auto" w:fill="FFFFFF"/>
            <w:vAlign w:val="center"/>
          </w:tcPr>
          <w:p w:rsidR="0092785C" w:rsidRPr="00562F6D" w:rsidRDefault="0092785C" w:rsidP="00A45529">
            <w:pPr>
              <w:autoSpaceDE w:val="0"/>
              <w:autoSpaceDN w:val="0"/>
              <w:adjustRightInd w:val="0"/>
              <w:spacing w:after="0" w:line="320" w:lineRule="atLeast"/>
              <w:ind w:left="60" w:right="60"/>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Total</w:t>
            </w:r>
          </w:p>
        </w:tc>
        <w:tc>
          <w:tcPr>
            <w:tcW w:w="720" w:type="dxa"/>
            <w:tcBorders>
              <w:top w:val="nil"/>
              <w:left w:val="single" w:sz="16" w:space="0" w:color="000000"/>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240</w:t>
            </w:r>
          </w:p>
        </w:tc>
        <w:tc>
          <w:tcPr>
            <w:tcW w:w="1063" w:type="dxa"/>
            <w:tcBorders>
              <w:top w:val="nil"/>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3.9942</w:t>
            </w:r>
          </w:p>
        </w:tc>
        <w:tc>
          <w:tcPr>
            <w:tcW w:w="1187" w:type="dxa"/>
            <w:tcBorders>
              <w:top w:val="nil"/>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.75421</w:t>
            </w:r>
          </w:p>
        </w:tc>
        <w:tc>
          <w:tcPr>
            <w:tcW w:w="1112" w:type="dxa"/>
            <w:tcBorders>
              <w:top w:val="nil"/>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.04868</w:t>
            </w:r>
          </w:p>
        </w:tc>
        <w:tc>
          <w:tcPr>
            <w:tcW w:w="1548" w:type="dxa"/>
            <w:tcBorders>
              <w:top w:val="nil"/>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3.8983</w:t>
            </w:r>
          </w:p>
        </w:tc>
        <w:tc>
          <w:tcPr>
            <w:tcW w:w="1548" w:type="dxa"/>
            <w:gridSpan w:val="2"/>
            <w:tcBorders>
              <w:top w:val="nil"/>
              <w:bottom w:val="single" w:sz="16" w:space="0" w:color="000000"/>
            </w:tcBorders>
            <w:shd w:val="clear" w:color="auto" w:fill="FFFFFF"/>
          </w:tcPr>
          <w:p w:rsidR="0092785C" w:rsidRPr="00562F6D" w:rsidRDefault="0092785C" w:rsidP="00A45529">
            <w:pPr>
              <w:autoSpaceDE w:val="0"/>
              <w:autoSpaceDN w:val="0"/>
              <w:adjustRightInd w:val="0"/>
              <w:spacing w:after="0" w:line="320" w:lineRule="atLeast"/>
              <w:ind w:left="60" w:right="60"/>
              <w:jc w:val="right"/>
              <w:rPr>
                <w:rFonts w:ascii="Times New Roman" w:hAnsi="Times New Roman" w:cs="Times New Roman"/>
                <w:b/>
                <w:bCs/>
                <w:color w:val="000000"/>
                <w:sz w:val="24"/>
                <w:szCs w:val="24"/>
              </w:rPr>
            </w:pPr>
            <w:r w:rsidRPr="00562F6D">
              <w:rPr>
                <w:rFonts w:ascii="Times New Roman" w:hAnsi="Times New Roman" w:cs="Times New Roman"/>
                <w:b/>
                <w:bCs/>
                <w:color w:val="000000"/>
                <w:sz w:val="24"/>
                <w:szCs w:val="24"/>
              </w:rPr>
              <w:t>4.0901</w:t>
            </w:r>
          </w:p>
        </w:tc>
      </w:tr>
    </w:tbl>
    <w:p w:rsidR="0092785C" w:rsidRPr="00562F6D" w:rsidRDefault="0092785C" w:rsidP="00D95DF1">
      <w:pPr>
        <w:spacing w:line="360" w:lineRule="auto"/>
        <w:jc w:val="both"/>
        <w:rPr>
          <w:rFonts w:ascii="Times New Roman" w:hAnsi="Times New Roman" w:cs="Times New Roman"/>
          <w:bCs/>
          <w:sz w:val="24"/>
          <w:szCs w:val="24"/>
        </w:rPr>
      </w:pPr>
      <w:r w:rsidRPr="00562F6D">
        <w:rPr>
          <w:rFonts w:ascii="Times New Roman" w:hAnsi="Times New Roman" w:cs="Times New Roman"/>
          <w:b/>
          <w:sz w:val="24"/>
          <w:szCs w:val="24"/>
        </w:rPr>
        <w:t>Source:</w:t>
      </w:r>
      <w:r w:rsidR="00233764">
        <w:rPr>
          <w:rFonts w:ascii="Times New Roman" w:hAnsi="Times New Roman" w:cs="Times New Roman"/>
          <w:b/>
          <w:sz w:val="24"/>
          <w:szCs w:val="24"/>
        </w:rPr>
        <w:t xml:space="preserve"> </w:t>
      </w:r>
      <w:r w:rsidRPr="00562F6D">
        <w:rPr>
          <w:rFonts w:ascii="Times New Roman" w:eastAsia="Times New Roman" w:hAnsi="Times New Roman" w:cs="Times New Roman"/>
          <w:sz w:val="24"/>
          <w:szCs w:val="24"/>
        </w:rPr>
        <w:t>Field</w:t>
      </w:r>
      <w:r w:rsidR="00233764">
        <w:rPr>
          <w:rFonts w:ascii="Times New Roman" w:eastAsia="Times New Roman" w:hAnsi="Times New Roman" w:cs="Times New Roman"/>
          <w:sz w:val="24"/>
          <w:szCs w:val="24"/>
        </w:rPr>
        <w:t xml:space="preserve"> </w:t>
      </w:r>
      <w:r w:rsidRPr="00562F6D">
        <w:rPr>
          <w:rFonts w:ascii="Times New Roman" w:eastAsia="Times New Roman" w:hAnsi="Times New Roman" w:cs="Times New Roman"/>
          <w:sz w:val="24"/>
          <w:szCs w:val="24"/>
        </w:rPr>
        <w:t>work Computation, (2023).</w:t>
      </w:r>
    </w:p>
    <w:p w:rsidR="00EE7365" w:rsidRPr="00562F6D" w:rsidRDefault="007C7AE8" w:rsidP="00D95D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Based on the table </w:t>
      </w:r>
      <w:r w:rsidR="00913FF4" w:rsidRPr="00562F6D">
        <w:rPr>
          <w:rFonts w:ascii="Times New Roman" w:hAnsi="Times New Roman" w:cs="Times New Roman"/>
          <w:bCs/>
          <w:sz w:val="24"/>
          <w:szCs w:val="24"/>
        </w:rPr>
        <w:t>6</w:t>
      </w:r>
      <w:r w:rsidRPr="00562F6D">
        <w:rPr>
          <w:rFonts w:ascii="Times New Roman" w:hAnsi="Times New Roman" w:cs="Times New Roman"/>
          <w:bCs/>
          <w:sz w:val="24"/>
          <w:szCs w:val="24"/>
        </w:rPr>
        <w:t>, the descriptive</w:t>
      </w:r>
      <w:r w:rsidR="00EE7365" w:rsidRPr="00562F6D">
        <w:rPr>
          <w:rFonts w:ascii="Times New Roman" w:hAnsi="Times New Roman" w:cs="Times New Roman"/>
          <w:bCs/>
          <w:sz w:val="24"/>
          <w:szCs w:val="24"/>
        </w:rPr>
        <w:t xml:space="preserve"> analysis showed that the data collected on the effective implementation of marketing curriculum on the basis of </w:t>
      </w:r>
      <w:r w:rsidR="00D5043A" w:rsidRPr="00562F6D">
        <w:rPr>
          <w:rFonts w:ascii="Times New Roman" w:hAnsi="Times New Roman" w:cs="Times New Roman"/>
          <w:bCs/>
          <w:sz w:val="24"/>
          <w:szCs w:val="24"/>
        </w:rPr>
        <w:t xml:space="preserve">teacher experience </w:t>
      </w:r>
      <w:r w:rsidR="00EE7365" w:rsidRPr="00562F6D">
        <w:rPr>
          <w:rFonts w:ascii="Times New Roman" w:hAnsi="Times New Roman" w:cs="Times New Roman"/>
          <w:bCs/>
          <w:sz w:val="24"/>
          <w:szCs w:val="24"/>
        </w:rPr>
        <w:t xml:space="preserve">variables through the aggregation of mean, standard deviation, standard error and 95% confidential interval (C.I) for mean within the range of </w:t>
      </w:r>
      <w:r w:rsidR="00D5043A" w:rsidRPr="00562F6D">
        <w:rPr>
          <w:rFonts w:ascii="Times New Roman" w:hAnsi="Times New Roman" w:cs="Times New Roman"/>
          <w:bCs/>
          <w:sz w:val="24"/>
          <w:szCs w:val="24"/>
        </w:rPr>
        <w:t>1–5-point</w:t>
      </w:r>
      <w:r w:rsidR="00EE7365" w:rsidRPr="00562F6D">
        <w:rPr>
          <w:rFonts w:ascii="Times New Roman" w:hAnsi="Times New Roman" w:cs="Times New Roman"/>
          <w:bCs/>
          <w:sz w:val="24"/>
          <w:szCs w:val="24"/>
        </w:rPr>
        <w:t xml:space="preserve"> interval scale. The table </w:t>
      </w:r>
      <w:r w:rsidR="00913FF4" w:rsidRPr="00562F6D">
        <w:rPr>
          <w:rFonts w:ascii="Times New Roman" w:hAnsi="Times New Roman" w:cs="Times New Roman"/>
          <w:bCs/>
          <w:sz w:val="24"/>
          <w:szCs w:val="24"/>
        </w:rPr>
        <w:t xml:space="preserve">6indicated </w:t>
      </w:r>
      <w:r w:rsidR="00EE7365" w:rsidRPr="00562F6D">
        <w:rPr>
          <w:rFonts w:ascii="Times New Roman" w:hAnsi="Times New Roman" w:cs="Times New Roman"/>
          <w:bCs/>
          <w:sz w:val="24"/>
          <w:szCs w:val="24"/>
        </w:rPr>
        <w:t xml:space="preserve">the level of respondents’ perception as the means values for all items </w:t>
      </w:r>
      <w:r w:rsidR="00EE7365" w:rsidRPr="00562F6D">
        <w:rPr>
          <w:rFonts w:ascii="Times New Roman" w:hAnsi="Times New Roman" w:cs="Times New Roman"/>
          <w:bCs/>
          <w:sz w:val="24"/>
          <w:szCs w:val="24"/>
        </w:rPr>
        <w:lastRenderedPageBreak/>
        <w:t xml:space="preserve">were higher than 3.00 which indicates a high level of agreement among the </w:t>
      </w:r>
      <w:r w:rsidR="00D5043A" w:rsidRPr="00562F6D">
        <w:rPr>
          <w:rFonts w:ascii="Times New Roman" w:hAnsi="Times New Roman" w:cs="Times New Roman"/>
          <w:bCs/>
          <w:sz w:val="24"/>
          <w:szCs w:val="24"/>
        </w:rPr>
        <w:t>respondents.</w:t>
      </w:r>
    </w:p>
    <w:p w:rsidR="00913FF4" w:rsidRPr="00562F6D" w:rsidRDefault="00913FF4" w:rsidP="00913FF4">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hAnsi="Times New Roman" w:cs="Times New Roman"/>
          <w:b/>
          <w:sz w:val="24"/>
          <w:szCs w:val="24"/>
        </w:rPr>
        <w:t xml:space="preserve">Table </w:t>
      </w:r>
      <w:r w:rsidR="00F347AC" w:rsidRPr="00562F6D">
        <w:rPr>
          <w:rFonts w:ascii="Times New Roman" w:hAnsi="Times New Roman" w:cs="Times New Roman"/>
          <w:b/>
          <w:sz w:val="24"/>
          <w:szCs w:val="24"/>
        </w:rPr>
        <w:t>7</w:t>
      </w:r>
      <w:r w:rsidRPr="00562F6D">
        <w:rPr>
          <w:rFonts w:ascii="Times New Roman" w:hAnsi="Times New Roman" w:cs="Times New Roman"/>
          <w:b/>
          <w:sz w:val="24"/>
          <w:szCs w:val="24"/>
        </w:rPr>
        <w:t xml:space="preserve">: T-test Analysis on the </w:t>
      </w:r>
      <w:r w:rsidR="00071EF6" w:rsidRPr="00562F6D">
        <w:rPr>
          <w:rFonts w:ascii="Times New Roman" w:hAnsi="Times New Roman" w:cs="Times New Roman"/>
          <w:b/>
          <w:sz w:val="24"/>
          <w:szCs w:val="24"/>
        </w:rPr>
        <w:t xml:space="preserve">implementation of marketing curriculum on the student </w:t>
      </w:r>
      <w:r w:rsidR="00392078">
        <w:rPr>
          <w:rFonts w:ascii="Times New Roman" w:hAnsi="Times New Roman" w:cs="Times New Roman"/>
          <w:b/>
          <w:sz w:val="24"/>
          <w:szCs w:val="24"/>
        </w:rPr>
        <w:t>academic performance</w:t>
      </w:r>
      <w:r w:rsidR="00233764">
        <w:rPr>
          <w:rFonts w:ascii="Times New Roman" w:hAnsi="Times New Roman" w:cs="Times New Roman"/>
          <w:b/>
          <w:sz w:val="24"/>
          <w:szCs w:val="24"/>
        </w:rPr>
        <w:t xml:space="preserve"> </w:t>
      </w:r>
      <w:r w:rsidR="00B74C6C" w:rsidRPr="00562F6D">
        <w:rPr>
          <w:rFonts w:ascii="Times New Roman" w:hAnsi="Times New Roman" w:cs="Times New Roman"/>
          <w:b/>
          <w:sz w:val="24"/>
          <w:szCs w:val="24"/>
        </w:rPr>
        <w:t>based on</w:t>
      </w:r>
      <w:r w:rsidR="00071EF6" w:rsidRPr="00562F6D">
        <w:rPr>
          <w:rFonts w:ascii="Times New Roman" w:hAnsi="Times New Roman" w:cs="Times New Roman"/>
          <w:b/>
          <w:sz w:val="24"/>
          <w:szCs w:val="24"/>
        </w:rPr>
        <w:t xml:space="preserve"> teacher </w:t>
      </w:r>
      <w:r w:rsidR="005C2A50" w:rsidRPr="00562F6D">
        <w:rPr>
          <w:rFonts w:ascii="Times New Roman" w:hAnsi="Times New Roman" w:cs="Times New Roman"/>
          <w:b/>
          <w:sz w:val="24"/>
          <w:szCs w:val="24"/>
        </w:rPr>
        <w:t>experience.</w:t>
      </w:r>
    </w:p>
    <w:tbl>
      <w:tblPr>
        <w:tblW w:w="8685" w:type="dxa"/>
        <w:tblBorders>
          <w:top w:val="single" w:sz="8" w:space="0" w:color="000000"/>
          <w:bottom w:val="single" w:sz="8" w:space="0" w:color="000000"/>
        </w:tblBorders>
        <w:tblLayout w:type="fixed"/>
        <w:tblLook w:val="0400"/>
      </w:tblPr>
      <w:tblGrid>
        <w:gridCol w:w="2019"/>
        <w:gridCol w:w="844"/>
        <w:gridCol w:w="912"/>
        <w:gridCol w:w="836"/>
        <w:gridCol w:w="817"/>
        <w:gridCol w:w="960"/>
        <w:gridCol w:w="1072"/>
        <w:gridCol w:w="1225"/>
      </w:tblGrid>
      <w:tr w:rsidR="003D7DE2" w:rsidRPr="00562F6D" w:rsidTr="003D7DE2">
        <w:tc>
          <w:tcPr>
            <w:tcW w:w="2021"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Variable</w:t>
            </w:r>
          </w:p>
        </w:tc>
        <w:tc>
          <w:tcPr>
            <w:tcW w:w="844"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N</w:t>
            </w:r>
          </w:p>
        </w:tc>
        <w:tc>
          <w:tcPr>
            <w:tcW w:w="912"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Mean</w:t>
            </w:r>
          </w:p>
        </w:tc>
        <w:tc>
          <w:tcPr>
            <w:tcW w:w="836"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SD</w:t>
            </w:r>
          </w:p>
        </w:tc>
        <w:tc>
          <w:tcPr>
            <w:tcW w:w="817"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df</w:t>
            </w:r>
          </w:p>
        </w:tc>
        <w:tc>
          <w:tcPr>
            <w:tcW w:w="960"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Cal. t-value</w:t>
            </w:r>
          </w:p>
        </w:tc>
        <w:tc>
          <w:tcPr>
            <w:tcW w:w="1072"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P-value</w:t>
            </w:r>
          </w:p>
        </w:tc>
        <w:tc>
          <w:tcPr>
            <w:tcW w:w="1225" w:type="dxa"/>
            <w:tcBorders>
              <w:top w:val="single" w:sz="8" w:space="0" w:color="000000"/>
              <w:left w:val="nil"/>
              <w:bottom w:val="single" w:sz="4" w:space="0" w:color="auto"/>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Decision</w:t>
            </w:r>
          </w:p>
        </w:tc>
      </w:tr>
      <w:tr w:rsidR="003D7DE2" w:rsidRPr="00562F6D" w:rsidTr="003D7DE2">
        <w:tc>
          <w:tcPr>
            <w:tcW w:w="2021" w:type="dxa"/>
            <w:tcBorders>
              <w:top w:val="single" w:sz="4" w:space="0" w:color="auto"/>
              <w:left w:val="nil"/>
              <w:bottom w:val="nil"/>
              <w:right w:val="nil"/>
            </w:tcBorders>
            <w:shd w:val="clear" w:color="auto" w:fill="FFFFFF"/>
            <w:hideMark/>
          </w:tcPr>
          <w:p w:rsidR="003D7DE2" w:rsidRPr="00562F6D" w:rsidRDefault="00467967" w:rsidP="00A45529">
            <w:pPr>
              <w:spacing w:after="0" w:line="240" w:lineRule="auto"/>
              <w:rPr>
                <w:rFonts w:ascii="Times New Roman" w:eastAsia="Times New Roman" w:hAnsi="Times New Roman" w:cs="Times New Roman"/>
                <w:color w:val="000000"/>
                <w:sz w:val="24"/>
                <w:szCs w:val="24"/>
              </w:rPr>
            </w:pPr>
            <w:r w:rsidRPr="00467967">
              <w:rPr>
                <w:rFonts w:ascii="Calibri" w:eastAsia="Calibri" w:hAnsi="Calibri" w:cs="Calibri"/>
                <w:noProof/>
                <w:sz w:val="24"/>
                <w:szCs w:val="24"/>
                <w:lang w:val="en-US"/>
              </w:rPr>
              <w:pict>
                <v:shapetype id="_x0000_t32" coordsize="21600,21600" o:spt="32" o:oned="t" path="m,l21600,21600e" filled="f">
                  <v:path arrowok="t" fillok="f" o:connecttype="none"/>
                  <o:lock v:ext="edit" shapetype="t"/>
                </v:shapetype>
                <v:shape id="Straight Arrow Connector 1" o:spid="_x0000_s1026" type="#_x0000_t32" style="position:absolute;margin-left:8pt;margin-top:0;width:1pt;height:1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 xml:space="preserve">Teacher Experience </w:t>
            </w:r>
          </w:p>
        </w:tc>
        <w:tc>
          <w:tcPr>
            <w:tcW w:w="844"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4.789</w:t>
            </w:r>
          </w:p>
        </w:tc>
        <w:tc>
          <w:tcPr>
            <w:tcW w:w="836"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.4189</w:t>
            </w:r>
          </w:p>
        </w:tc>
        <w:tc>
          <w:tcPr>
            <w:tcW w:w="817"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960"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1072"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1225" w:type="dxa"/>
            <w:tcBorders>
              <w:top w:val="single" w:sz="4" w:space="0" w:color="auto"/>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r>
      <w:tr w:rsidR="003D7DE2" w:rsidRPr="00562F6D" w:rsidTr="00A45529">
        <w:tc>
          <w:tcPr>
            <w:tcW w:w="2021" w:type="dxa"/>
            <w:tcBorders>
              <w:top w:val="nil"/>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844" w:type="dxa"/>
            <w:tcBorders>
              <w:top w:val="nil"/>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912" w:type="dxa"/>
            <w:tcBorders>
              <w:top w:val="nil"/>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836" w:type="dxa"/>
            <w:tcBorders>
              <w:top w:val="nil"/>
              <w:left w:val="nil"/>
              <w:bottom w:val="nil"/>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817" w:type="dxa"/>
            <w:tcBorders>
              <w:top w:val="nil"/>
              <w:left w:val="nil"/>
              <w:bottom w:val="nil"/>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238</w:t>
            </w:r>
          </w:p>
        </w:tc>
        <w:tc>
          <w:tcPr>
            <w:tcW w:w="960" w:type="dxa"/>
            <w:tcBorders>
              <w:top w:val="nil"/>
              <w:left w:val="nil"/>
              <w:bottom w:val="nil"/>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5.221</w:t>
            </w:r>
          </w:p>
        </w:tc>
        <w:tc>
          <w:tcPr>
            <w:tcW w:w="1072" w:type="dxa"/>
            <w:tcBorders>
              <w:top w:val="nil"/>
              <w:left w:val="nil"/>
              <w:bottom w:val="nil"/>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.000</w:t>
            </w:r>
          </w:p>
        </w:tc>
        <w:tc>
          <w:tcPr>
            <w:tcW w:w="1225" w:type="dxa"/>
            <w:tcBorders>
              <w:top w:val="nil"/>
              <w:left w:val="nil"/>
              <w:bottom w:val="nil"/>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Ho</w:t>
            </w:r>
            <w:r w:rsidRPr="00562F6D">
              <w:rPr>
                <w:rFonts w:ascii="Times New Roman" w:eastAsia="Times New Roman" w:hAnsi="Times New Roman" w:cs="Times New Roman"/>
                <w:color w:val="000000"/>
                <w:sz w:val="24"/>
                <w:szCs w:val="24"/>
                <w:vertAlign w:val="subscript"/>
              </w:rPr>
              <w:t>2</w:t>
            </w:r>
            <w:r w:rsidRPr="00562F6D">
              <w:rPr>
                <w:rFonts w:ascii="Times New Roman" w:eastAsia="Times New Roman" w:hAnsi="Times New Roman" w:cs="Times New Roman"/>
                <w:color w:val="000000"/>
                <w:sz w:val="24"/>
                <w:szCs w:val="24"/>
              </w:rPr>
              <w:t xml:space="preserve"> Rejected</w:t>
            </w:r>
          </w:p>
        </w:tc>
      </w:tr>
      <w:tr w:rsidR="003D7DE2" w:rsidRPr="00562F6D" w:rsidTr="00A45529">
        <w:tc>
          <w:tcPr>
            <w:tcW w:w="2021" w:type="dxa"/>
            <w:tcBorders>
              <w:top w:val="nil"/>
              <w:left w:val="nil"/>
              <w:bottom w:val="single" w:sz="8" w:space="0" w:color="000000"/>
              <w:right w:val="nil"/>
            </w:tcBorders>
            <w:shd w:val="clear" w:color="auto" w:fill="FFFFFF"/>
            <w:hideMark/>
          </w:tcPr>
          <w:p w:rsidR="003D7DE2" w:rsidRPr="00562F6D" w:rsidRDefault="00B302B8" w:rsidP="00B302B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Academic Performance </w:t>
            </w:r>
          </w:p>
        </w:tc>
        <w:tc>
          <w:tcPr>
            <w:tcW w:w="844" w:type="dxa"/>
            <w:tcBorders>
              <w:top w:val="nil"/>
              <w:left w:val="nil"/>
              <w:bottom w:val="single" w:sz="8" w:space="0" w:color="000000"/>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nil"/>
              <w:left w:val="nil"/>
              <w:bottom w:val="single" w:sz="8" w:space="0" w:color="000000"/>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9.33</w:t>
            </w:r>
          </w:p>
        </w:tc>
        <w:tc>
          <w:tcPr>
            <w:tcW w:w="836" w:type="dxa"/>
            <w:tcBorders>
              <w:top w:val="nil"/>
              <w:left w:val="nil"/>
              <w:bottom w:val="single" w:sz="8" w:space="0" w:color="000000"/>
              <w:right w:val="nil"/>
            </w:tcBorders>
            <w:shd w:val="clear" w:color="auto" w:fill="FFFFFF"/>
            <w:hideMark/>
          </w:tcPr>
          <w:p w:rsidR="003D7DE2" w:rsidRPr="00562F6D" w:rsidRDefault="003D7DE2"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2.22</w:t>
            </w:r>
          </w:p>
        </w:tc>
        <w:tc>
          <w:tcPr>
            <w:tcW w:w="817" w:type="dxa"/>
            <w:tcBorders>
              <w:top w:val="nil"/>
              <w:left w:val="nil"/>
              <w:bottom w:val="single" w:sz="8" w:space="0" w:color="000000"/>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8" w:space="0" w:color="000000"/>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1072" w:type="dxa"/>
            <w:tcBorders>
              <w:top w:val="nil"/>
              <w:left w:val="nil"/>
              <w:bottom w:val="single" w:sz="8" w:space="0" w:color="000000"/>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8" w:space="0" w:color="000000"/>
              <w:right w:val="nil"/>
            </w:tcBorders>
            <w:shd w:val="clear" w:color="auto" w:fill="FFFFFF"/>
          </w:tcPr>
          <w:p w:rsidR="003D7DE2" w:rsidRPr="00562F6D" w:rsidRDefault="003D7DE2" w:rsidP="00A45529">
            <w:pPr>
              <w:spacing w:after="0" w:line="240" w:lineRule="auto"/>
              <w:rPr>
                <w:rFonts w:ascii="Times New Roman" w:eastAsia="Times New Roman" w:hAnsi="Times New Roman" w:cs="Times New Roman"/>
                <w:color w:val="000000"/>
                <w:sz w:val="24"/>
                <w:szCs w:val="24"/>
              </w:rPr>
            </w:pPr>
          </w:p>
        </w:tc>
      </w:tr>
    </w:tbl>
    <w:p w:rsidR="003D7DE2" w:rsidRPr="00562F6D" w:rsidRDefault="003D7DE2" w:rsidP="00913FF4">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eastAsia="Times New Roman" w:hAnsi="Times New Roman" w:cs="Times New Roman"/>
          <w:b/>
          <w:sz w:val="24"/>
          <w:szCs w:val="24"/>
        </w:rPr>
        <w:t>*Significant P&lt; .05</w:t>
      </w:r>
    </w:p>
    <w:p w:rsidR="00F347AC" w:rsidRPr="00562F6D" w:rsidRDefault="00F347AC" w:rsidP="00F347AC">
      <w:pPr>
        <w:spacing w:line="360" w:lineRule="auto"/>
        <w:jc w:val="both"/>
        <w:rPr>
          <w:rFonts w:ascii="Times New Roman" w:hAnsi="Times New Roman" w:cs="Times New Roman"/>
          <w:bCs/>
          <w:sz w:val="2"/>
          <w:szCs w:val="2"/>
        </w:rPr>
      </w:pPr>
    </w:p>
    <w:p w:rsidR="00F347AC" w:rsidRPr="00562F6D" w:rsidRDefault="00F347AC" w:rsidP="00F347AC">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bCs/>
          <w:sz w:val="24"/>
          <w:szCs w:val="24"/>
        </w:rPr>
        <w:t>Table 7 shows that</w:t>
      </w:r>
      <w:r w:rsidR="00C62665" w:rsidRPr="00562F6D">
        <w:rPr>
          <w:rFonts w:ascii="Times New Roman" w:hAnsi="Times New Roman" w:cs="Times New Roman"/>
          <w:bCs/>
          <w:sz w:val="24"/>
          <w:szCs w:val="24"/>
        </w:rPr>
        <w:t xml:space="preserve"> there was a strong and significant correlation between teacher experience and </w:t>
      </w:r>
      <w:r w:rsidR="00B302B8">
        <w:rPr>
          <w:rFonts w:ascii="Times New Roman" w:hAnsi="Times New Roman" w:cs="Times New Roman"/>
          <w:bCs/>
          <w:sz w:val="24"/>
          <w:szCs w:val="24"/>
        </w:rPr>
        <w:t xml:space="preserve">students’ academic performance </w:t>
      </w:r>
      <w:r w:rsidR="00C62665" w:rsidRPr="00562F6D">
        <w:rPr>
          <w:rFonts w:ascii="Times New Roman" w:hAnsi="Times New Roman" w:cs="Times New Roman"/>
          <w:bCs/>
          <w:sz w:val="24"/>
          <w:szCs w:val="24"/>
        </w:rPr>
        <w:t xml:space="preserve">curriculum based on the formulated hypothesis at 0.05 level of significant. Therefore, the section of </w:t>
      </w:r>
      <w:r w:rsidR="008D65AE" w:rsidRPr="00562F6D">
        <w:rPr>
          <w:rFonts w:ascii="Times New Roman" w:hAnsi="Times New Roman" w:cs="Times New Roman"/>
          <w:bCs/>
          <w:sz w:val="24"/>
          <w:szCs w:val="24"/>
        </w:rPr>
        <w:t xml:space="preserve">null hypothesis 1which states that </w:t>
      </w:r>
      <w:r w:rsidR="008D65AE" w:rsidRPr="00562F6D">
        <w:rPr>
          <w:rFonts w:ascii="Times New Roman" w:hAnsi="Times New Roman" w:cs="Times New Roman"/>
          <w:iCs/>
          <w:sz w:val="24"/>
          <w:szCs w:val="24"/>
        </w:rPr>
        <w:t xml:space="preserve">there is no significant relationship between teacher experience and </w:t>
      </w:r>
      <w:r w:rsidR="00B302B8">
        <w:rPr>
          <w:rFonts w:ascii="Times New Roman" w:hAnsi="Times New Roman" w:cs="Times New Roman"/>
          <w:iCs/>
          <w:sz w:val="24"/>
          <w:szCs w:val="24"/>
        </w:rPr>
        <w:t xml:space="preserve">students’ academic performance </w:t>
      </w:r>
      <w:r w:rsidR="008D65AE" w:rsidRPr="00562F6D">
        <w:rPr>
          <w:rFonts w:ascii="Times New Roman" w:hAnsi="Times New Roman" w:cs="Times New Roman"/>
          <w:iCs/>
          <w:sz w:val="24"/>
          <w:szCs w:val="24"/>
        </w:rPr>
        <w:t>in senior secondary schools in Ilorin West Local Government Area, Kwara State is rejected.</w:t>
      </w:r>
      <w:r w:rsidR="00233764">
        <w:rPr>
          <w:rFonts w:ascii="Times New Roman" w:hAnsi="Times New Roman" w:cs="Times New Roman"/>
          <w:iCs/>
          <w:sz w:val="24"/>
          <w:szCs w:val="24"/>
        </w:rPr>
        <w:t xml:space="preserve"> The findings indicate</w:t>
      </w:r>
      <w:r w:rsidR="00197F5F" w:rsidRPr="00562F6D">
        <w:rPr>
          <w:rFonts w:ascii="Times New Roman" w:hAnsi="Times New Roman" w:cs="Times New Roman"/>
          <w:iCs/>
          <w:sz w:val="24"/>
          <w:szCs w:val="24"/>
        </w:rPr>
        <w:t xml:space="preserve"> that there is a significant relationship between teacher experience and </w:t>
      </w:r>
      <w:r w:rsidR="00B302B8">
        <w:rPr>
          <w:rFonts w:ascii="Times New Roman" w:hAnsi="Times New Roman" w:cs="Times New Roman"/>
          <w:iCs/>
          <w:sz w:val="24"/>
          <w:szCs w:val="24"/>
        </w:rPr>
        <w:t xml:space="preserve">students’ academic performance </w:t>
      </w:r>
      <w:r w:rsidR="00197F5F" w:rsidRPr="00562F6D">
        <w:rPr>
          <w:rFonts w:ascii="Times New Roman" w:hAnsi="Times New Roman" w:cs="Times New Roman"/>
          <w:iCs/>
          <w:sz w:val="24"/>
          <w:szCs w:val="24"/>
        </w:rPr>
        <w:t>in senior secondary schools in Ilorin West Local Government Area, Kwara State.</w:t>
      </w:r>
    </w:p>
    <w:p w:rsidR="00172761" w:rsidRDefault="005009D6" w:rsidP="002117A8">
      <w:pPr>
        <w:spacing w:line="360" w:lineRule="auto"/>
        <w:jc w:val="both"/>
        <w:rPr>
          <w:rFonts w:ascii="Times New Roman" w:hAnsi="Times New Roman" w:cs="Times New Roman"/>
          <w:i/>
          <w:iCs/>
          <w:sz w:val="24"/>
          <w:szCs w:val="24"/>
        </w:rPr>
      </w:pPr>
      <w:r w:rsidRPr="00562F6D">
        <w:rPr>
          <w:rFonts w:ascii="Times New Roman" w:hAnsi="Times New Roman" w:cs="Times New Roman"/>
          <w:b/>
          <w:i/>
          <w:iCs/>
          <w:sz w:val="24"/>
          <w:szCs w:val="24"/>
        </w:rPr>
        <w:t>Hypothesis Two:</w:t>
      </w:r>
      <w:r w:rsidR="00200119">
        <w:rPr>
          <w:rFonts w:ascii="Times New Roman" w:hAnsi="Times New Roman" w:cs="Times New Roman"/>
          <w:b/>
          <w:i/>
          <w:iCs/>
          <w:sz w:val="24"/>
          <w:szCs w:val="24"/>
        </w:rPr>
        <w:t xml:space="preserve"> </w:t>
      </w:r>
      <w:r w:rsidRPr="00562F6D">
        <w:rPr>
          <w:rFonts w:ascii="Times New Roman" w:hAnsi="Times New Roman" w:cs="Times New Roman"/>
          <w:i/>
          <w:iCs/>
          <w:sz w:val="24"/>
          <w:szCs w:val="24"/>
        </w:rPr>
        <w:t xml:space="preserve">There is no significant relationship between analytical training and </w:t>
      </w:r>
      <w:r w:rsidR="00B302B8">
        <w:rPr>
          <w:rFonts w:ascii="Times New Roman" w:hAnsi="Times New Roman" w:cs="Times New Roman"/>
          <w:i/>
          <w:iCs/>
          <w:sz w:val="24"/>
          <w:szCs w:val="24"/>
        </w:rPr>
        <w:t xml:space="preserve">students’ academic performance </w:t>
      </w:r>
      <w:r w:rsidRPr="00562F6D">
        <w:rPr>
          <w:rFonts w:ascii="Times New Roman" w:hAnsi="Times New Roman" w:cs="Times New Roman"/>
          <w:i/>
          <w:iCs/>
          <w:sz w:val="24"/>
          <w:szCs w:val="24"/>
        </w:rPr>
        <w:t>in senior secondary schools in Ilorin West Local Government Area.</w:t>
      </w:r>
    </w:p>
    <w:p w:rsidR="00200119" w:rsidRDefault="00200119" w:rsidP="002117A8">
      <w:pPr>
        <w:spacing w:line="360" w:lineRule="auto"/>
        <w:jc w:val="both"/>
        <w:rPr>
          <w:rFonts w:ascii="Times New Roman" w:hAnsi="Times New Roman" w:cs="Times New Roman"/>
          <w:i/>
          <w:iCs/>
          <w:sz w:val="24"/>
          <w:szCs w:val="24"/>
        </w:rPr>
      </w:pPr>
    </w:p>
    <w:p w:rsidR="00200119" w:rsidRDefault="00200119" w:rsidP="002117A8">
      <w:pPr>
        <w:spacing w:line="360" w:lineRule="auto"/>
        <w:jc w:val="both"/>
        <w:rPr>
          <w:rFonts w:ascii="Times New Roman" w:hAnsi="Times New Roman" w:cs="Times New Roman"/>
          <w:i/>
          <w:iCs/>
          <w:sz w:val="24"/>
          <w:szCs w:val="24"/>
        </w:rPr>
      </w:pPr>
    </w:p>
    <w:p w:rsidR="00200119" w:rsidRDefault="00200119" w:rsidP="002117A8">
      <w:pPr>
        <w:spacing w:line="360" w:lineRule="auto"/>
        <w:jc w:val="both"/>
        <w:rPr>
          <w:rFonts w:ascii="Times New Roman" w:hAnsi="Times New Roman" w:cs="Times New Roman"/>
          <w:i/>
          <w:iCs/>
          <w:sz w:val="24"/>
          <w:szCs w:val="24"/>
        </w:rPr>
      </w:pPr>
    </w:p>
    <w:p w:rsidR="00200119" w:rsidRDefault="00200119" w:rsidP="002117A8">
      <w:pPr>
        <w:spacing w:line="360" w:lineRule="auto"/>
        <w:jc w:val="both"/>
        <w:rPr>
          <w:rFonts w:ascii="Times New Roman" w:hAnsi="Times New Roman" w:cs="Times New Roman"/>
          <w:i/>
          <w:iCs/>
          <w:sz w:val="24"/>
          <w:szCs w:val="24"/>
        </w:rPr>
      </w:pPr>
    </w:p>
    <w:p w:rsidR="00200119" w:rsidRDefault="00200119" w:rsidP="002117A8">
      <w:pPr>
        <w:spacing w:line="360" w:lineRule="auto"/>
        <w:jc w:val="both"/>
        <w:rPr>
          <w:rFonts w:ascii="Times New Roman" w:hAnsi="Times New Roman" w:cs="Times New Roman"/>
          <w:bCs/>
          <w:i/>
          <w:iCs/>
          <w:sz w:val="24"/>
          <w:szCs w:val="24"/>
        </w:rPr>
      </w:pPr>
    </w:p>
    <w:p w:rsidR="00562F6D" w:rsidRPr="00562F6D" w:rsidRDefault="00562F6D" w:rsidP="002012DA">
      <w:pPr>
        <w:spacing w:line="240" w:lineRule="auto"/>
        <w:jc w:val="both"/>
        <w:rPr>
          <w:rFonts w:ascii="Times New Roman" w:hAnsi="Times New Roman" w:cs="Times New Roman"/>
          <w:b/>
          <w:sz w:val="24"/>
          <w:szCs w:val="24"/>
        </w:rPr>
      </w:pPr>
      <w:r w:rsidRPr="00562F6D">
        <w:rPr>
          <w:rFonts w:ascii="Times New Roman" w:hAnsi="Times New Roman" w:cs="Times New Roman"/>
          <w:b/>
          <w:bCs/>
          <w:color w:val="000000"/>
          <w:sz w:val="24"/>
          <w:szCs w:val="24"/>
        </w:rPr>
        <w:lastRenderedPageBreak/>
        <w:t>Table 8: Descriptives</w:t>
      </w:r>
    </w:p>
    <w:tbl>
      <w:tblPr>
        <w:tblW w:w="892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0"/>
        <w:gridCol w:w="690"/>
        <w:gridCol w:w="1063"/>
        <w:gridCol w:w="1097"/>
        <w:gridCol w:w="1112"/>
        <w:gridCol w:w="1548"/>
        <w:gridCol w:w="1548"/>
      </w:tblGrid>
      <w:tr w:rsidR="004167C2" w:rsidRPr="00562F6D" w:rsidTr="00200119">
        <w:trPr>
          <w:cantSplit/>
        </w:trPr>
        <w:tc>
          <w:tcPr>
            <w:tcW w:w="1870" w:type="dxa"/>
            <w:vMerge w:val="restart"/>
            <w:tcBorders>
              <w:top w:val="single" w:sz="16" w:space="0" w:color="000000"/>
              <w:left w:val="single" w:sz="16" w:space="0" w:color="000000"/>
              <w:bottom w:val="nil"/>
              <w:right w:val="single" w:sz="16" w:space="0" w:color="000000"/>
            </w:tcBorders>
            <w:shd w:val="clear" w:color="auto" w:fill="FFFFFF"/>
          </w:tcPr>
          <w:p w:rsidR="004167C2" w:rsidRPr="00562F6D" w:rsidRDefault="009E2468" w:rsidP="00172761">
            <w:pPr>
              <w:autoSpaceDE w:val="0"/>
              <w:autoSpaceDN w:val="0"/>
              <w:adjustRightInd w:val="0"/>
              <w:spacing w:after="0" w:line="240" w:lineRule="auto"/>
              <w:rPr>
                <w:rFonts w:ascii="Times New Roman" w:hAnsi="Times New Roman" w:cs="Times New Roman"/>
                <w:sz w:val="24"/>
                <w:szCs w:val="24"/>
              </w:rPr>
            </w:pPr>
            <w:r w:rsidRPr="00562F6D">
              <w:rPr>
                <w:rFonts w:ascii="Times New Roman" w:hAnsi="Times New Roman" w:cs="Times New Roman"/>
                <w:color w:val="000000"/>
                <w:sz w:val="24"/>
                <w:szCs w:val="24"/>
                <w:highlight w:val="white"/>
              </w:rPr>
              <w:t xml:space="preserve">Analytical training  </w:t>
            </w:r>
          </w:p>
        </w:tc>
        <w:tc>
          <w:tcPr>
            <w:tcW w:w="690" w:type="dxa"/>
            <w:vMerge w:val="restart"/>
            <w:tcBorders>
              <w:top w:val="single" w:sz="16" w:space="0" w:color="000000"/>
              <w:left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N</w:t>
            </w:r>
          </w:p>
        </w:tc>
        <w:tc>
          <w:tcPr>
            <w:tcW w:w="1063" w:type="dxa"/>
            <w:vMerge w:val="restart"/>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Mean</w:t>
            </w:r>
          </w:p>
        </w:tc>
        <w:tc>
          <w:tcPr>
            <w:tcW w:w="1097" w:type="dxa"/>
            <w:vMerge w:val="restart"/>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Deviation</w:t>
            </w:r>
          </w:p>
        </w:tc>
        <w:tc>
          <w:tcPr>
            <w:tcW w:w="1112" w:type="dxa"/>
            <w:vMerge w:val="restart"/>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Error</w:t>
            </w:r>
          </w:p>
        </w:tc>
        <w:tc>
          <w:tcPr>
            <w:tcW w:w="3096" w:type="dxa"/>
            <w:gridSpan w:val="2"/>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95% Confidence Interval for Mean</w:t>
            </w:r>
          </w:p>
        </w:tc>
      </w:tr>
      <w:tr w:rsidR="004167C2" w:rsidRPr="00562F6D" w:rsidTr="00200119">
        <w:trPr>
          <w:cantSplit/>
        </w:trPr>
        <w:tc>
          <w:tcPr>
            <w:tcW w:w="1870" w:type="dxa"/>
            <w:vMerge/>
            <w:tcBorders>
              <w:top w:val="single" w:sz="16" w:space="0" w:color="000000"/>
              <w:left w:val="single" w:sz="16" w:space="0" w:color="000000"/>
              <w:bottom w:val="nil"/>
              <w:right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690" w:type="dxa"/>
            <w:vMerge/>
            <w:tcBorders>
              <w:top w:val="single" w:sz="16" w:space="0" w:color="000000"/>
              <w:left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063" w:type="dxa"/>
            <w:vMerge/>
            <w:tcBorders>
              <w:top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097" w:type="dxa"/>
            <w:vMerge/>
            <w:tcBorders>
              <w:top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112" w:type="dxa"/>
            <w:vMerge/>
            <w:tcBorders>
              <w:top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548" w:type="dxa"/>
            <w:tcBorders>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Lower Bound</w:t>
            </w:r>
          </w:p>
        </w:tc>
        <w:tc>
          <w:tcPr>
            <w:tcW w:w="1548" w:type="dxa"/>
            <w:tcBorders>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Upper Bound</w:t>
            </w:r>
          </w:p>
        </w:tc>
      </w:tr>
      <w:tr w:rsidR="004167C2" w:rsidRPr="00562F6D" w:rsidTr="00200119">
        <w:trPr>
          <w:cantSplit/>
        </w:trPr>
        <w:tc>
          <w:tcPr>
            <w:tcW w:w="1870" w:type="dxa"/>
            <w:tcBorders>
              <w:top w:val="single" w:sz="16" w:space="0" w:color="000000"/>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Disagree</w:t>
            </w:r>
          </w:p>
        </w:tc>
        <w:tc>
          <w:tcPr>
            <w:tcW w:w="690" w:type="dxa"/>
            <w:tcBorders>
              <w:top w:val="single" w:sz="16" w:space="0" w:color="000000"/>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w:t>
            </w:r>
          </w:p>
        </w:tc>
        <w:tc>
          <w:tcPr>
            <w:tcW w:w="1063"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1.5000</w:t>
            </w:r>
          </w:p>
        </w:tc>
        <w:tc>
          <w:tcPr>
            <w:tcW w:w="1097"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.14142</w:t>
            </w:r>
          </w:p>
        </w:tc>
        <w:tc>
          <w:tcPr>
            <w:tcW w:w="1112"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.10000</w:t>
            </w:r>
          </w:p>
        </w:tc>
        <w:tc>
          <w:tcPr>
            <w:tcW w:w="1548"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.2294</w:t>
            </w:r>
          </w:p>
        </w:tc>
        <w:tc>
          <w:tcPr>
            <w:tcW w:w="1548"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2.7706</w:t>
            </w:r>
          </w:p>
        </w:tc>
      </w:tr>
      <w:tr w:rsidR="004167C2" w:rsidRPr="00562F6D" w:rsidTr="00200119">
        <w:trPr>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Disagree</w:t>
            </w:r>
          </w:p>
        </w:tc>
        <w:tc>
          <w:tcPr>
            <w:tcW w:w="69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2.0857</w:t>
            </w:r>
          </w:p>
        </w:tc>
        <w:tc>
          <w:tcPr>
            <w:tcW w:w="109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.59841</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.22618</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1.5323</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2.6392</w:t>
            </w:r>
          </w:p>
        </w:tc>
      </w:tr>
      <w:tr w:rsidR="004167C2" w:rsidRPr="00562F6D" w:rsidTr="00200119">
        <w:trPr>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Neutral</w:t>
            </w:r>
          </w:p>
        </w:tc>
        <w:tc>
          <w:tcPr>
            <w:tcW w:w="69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25</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3.0160</w:t>
            </w:r>
          </w:p>
        </w:tc>
        <w:tc>
          <w:tcPr>
            <w:tcW w:w="109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.54748</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.10950</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2.7900</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3.2420</w:t>
            </w:r>
          </w:p>
        </w:tc>
      </w:tr>
      <w:tr w:rsidR="004167C2" w:rsidRPr="00562F6D" w:rsidTr="00200119">
        <w:trPr>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Agree</w:t>
            </w:r>
          </w:p>
        </w:tc>
        <w:tc>
          <w:tcPr>
            <w:tcW w:w="69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157</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4.1223</w:t>
            </w:r>
          </w:p>
        </w:tc>
        <w:tc>
          <w:tcPr>
            <w:tcW w:w="109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.41980</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.03350</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4.0561</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4.1885</w:t>
            </w:r>
          </w:p>
        </w:tc>
      </w:tr>
      <w:tr w:rsidR="004167C2" w:rsidRPr="00562F6D" w:rsidTr="00200119">
        <w:trPr>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Agree</w:t>
            </w:r>
          </w:p>
        </w:tc>
        <w:tc>
          <w:tcPr>
            <w:tcW w:w="69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49</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4.6449</w:t>
            </w:r>
          </w:p>
        </w:tc>
        <w:tc>
          <w:tcPr>
            <w:tcW w:w="109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.24585</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.03512</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4.5743</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4.7155</w:t>
            </w:r>
          </w:p>
        </w:tc>
      </w:tr>
      <w:tr w:rsidR="004167C2" w:rsidRPr="00562F6D" w:rsidTr="00200119">
        <w:trPr>
          <w:cantSplit/>
        </w:trPr>
        <w:tc>
          <w:tcPr>
            <w:tcW w:w="1870" w:type="dxa"/>
            <w:tcBorders>
              <w:top w:val="nil"/>
              <w:left w:val="single" w:sz="16" w:space="0" w:color="000000"/>
              <w:bottom w:val="single" w:sz="16" w:space="0" w:color="000000"/>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Total</w:t>
            </w:r>
          </w:p>
        </w:tc>
        <w:tc>
          <w:tcPr>
            <w:tcW w:w="690" w:type="dxa"/>
            <w:tcBorders>
              <w:top w:val="nil"/>
              <w:left w:val="single" w:sz="16" w:space="0" w:color="000000"/>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240</w:t>
            </w:r>
          </w:p>
        </w:tc>
        <w:tc>
          <w:tcPr>
            <w:tcW w:w="1063"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4.0325</w:t>
            </w:r>
          </w:p>
        </w:tc>
        <w:tc>
          <w:tcPr>
            <w:tcW w:w="1097"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.72200</w:t>
            </w:r>
          </w:p>
        </w:tc>
        <w:tc>
          <w:tcPr>
            <w:tcW w:w="1112"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.04660</w:t>
            </w:r>
          </w:p>
        </w:tc>
        <w:tc>
          <w:tcPr>
            <w:tcW w:w="1548"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3.9407</w:t>
            </w:r>
          </w:p>
        </w:tc>
        <w:tc>
          <w:tcPr>
            <w:tcW w:w="1548"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4.1243</w:t>
            </w:r>
          </w:p>
        </w:tc>
      </w:tr>
    </w:tbl>
    <w:p w:rsidR="00A651DF" w:rsidRDefault="00A651DF" w:rsidP="002012DA">
      <w:pPr>
        <w:autoSpaceDE w:val="0"/>
        <w:autoSpaceDN w:val="0"/>
        <w:adjustRightInd w:val="0"/>
        <w:spacing w:after="0" w:line="240" w:lineRule="auto"/>
        <w:rPr>
          <w:rFonts w:ascii="Times New Roman" w:eastAsia="Times New Roman" w:hAnsi="Times New Roman" w:cs="Times New Roman"/>
          <w:sz w:val="24"/>
          <w:szCs w:val="24"/>
        </w:rPr>
      </w:pPr>
      <w:r w:rsidRPr="00562F6D">
        <w:rPr>
          <w:rFonts w:ascii="Times New Roman" w:hAnsi="Times New Roman" w:cs="Times New Roman"/>
          <w:b/>
          <w:sz w:val="24"/>
          <w:szCs w:val="24"/>
        </w:rPr>
        <w:t>Source:</w:t>
      </w:r>
      <w:r w:rsidR="00200119">
        <w:rPr>
          <w:rFonts w:ascii="Times New Roman" w:hAnsi="Times New Roman" w:cs="Times New Roman"/>
          <w:b/>
          <w:sz w:val="24"/>
          <w:szCs w:val="24"/>
        </w:rPr>
        <w:t xml:space="preserve"> </w:t>
      </w:r>
      <w:r w:rsidRPr="00562F6D">
        <w:rPr>
          <w:rFonts w:ascii="Times New Roman" w:eastAsia="Times New Roman" w:hAnsi="Times New Roman" w:cs="Times New Roman"/>
          <w:sz w:val="24"/>
          <w:szCs w:val="24"/>
        </w:rPr>
        <w:t>Field</w:t>
      </w:r>
      <w:r w:rsidR="00200119">
        <w:rPr>
          <w:rFonts w:ascii="Times New Roman" w:eastAsia="Times New Roman" w:hAnsi="Times New Roman" w:cs="Times New Roman"/>
          <w:sz w:val="24"/>
          <w:szCs w:val="24"/>
        </w:rPr>
        <w:t xml:space="preserve"> </w:t>
      </w:r>
      <w:r w:rsidRPr="00562F6D">
        <w:rPr>
          <w:rFonts w:ascii="Times New Roman" w:eastAsia="Times New Roman" w:hAnsi="Times New Roman" w:cs="Times New Roman"/>
          <w:sz w:val="24"/>
          <w:szCs w:val="24"/>
        </w:rPr>
        <w:t>work Computation, (2023).</w:t>
      </w:r>
    </w:p>
    <w:p w:rsidR="002012DA" w:rsidRPr="002012DA" w:rsidRDefault="002012DA" w:rsidP="002012DA">
      <w:pPr>
        <w:autoSpaceDE w:val="0"/>
        <w:autoSpaceDN w:val="0"/>
        <w:adjustRightInd w:val="0"/>
        <w:spacing w:after="0" w:line="240" w:lineRule="auto"/>
        <w:rPr>
          <w:rFonts w:ascii="Times New Roman" w:eastAsia="Times New Roman" w:hAnsi="Times New Roman" w:cs="Times New Roman"/>
          <w:sz w:val="16"/>
          <w:szCs w:val="16"/>
        </w:rPr>
      </w:pPr>
    </w:p>
    <w:p w:rsidR="00386F7F" w:rsidRDefault="00386F7F" w:rsidP="00386F7F">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Based on the table </w:t>
      </w:r>
      <w:r w:rsidR="00C81595" w:rsidRPr="00562F6D">
        <w:rPr>
          <w:rFonts w:ascii="Times New Roman" w:hAnsi="Times New Roman" w:cs="Times New Roman"/>
          <w:bCs/>
          <w:sz w:val="24"/>
          <w:szCs w:val="24"/>
        </w:rPr>
        <w:t>8</w:t>
      </w:r>
      <w:r w:rsidRPr="00562F6D">
        <w:rPr>
          <w:rFonts w:ascii="Times New Roman" w:hAnsi="Times New Roman" w:cs="Times New Roman"/>
          <w:bCs/>
          <w:sz w:val="24"/>
          <w:szCs w:val="24"/>
        </w:rPr>
        <w:t xml:space="preserve">, the descriptive analysis showed that the data collected on the effective implementation of marketing curriculum on the basis of </w:t>
      </w:r>
      <w:r w:rsidR="00C81595" w:rsidRPr="00562F6D">
        <w:rPr>
          <w:rFonts w:ascii="Times New Roman" w:hAnsi="Times New Roman" w:cs="Times New Roman"/>
          <w:bCs/>
          <w:sz w:val="24"/>
          <w:szCs w:val="24"/>
        </w:rPr>
        <w:t xml:space="preserve">analytical training </w:t>
      </w:r>
      <w:r w:rsidRPr="00562F6D">
        <w:rPr>
          <w:rFonts w:ascii="Times New Roman" w:hAnsi="Times New Roman" w:cs="Times New Roman"/>
          <w:bCs/>
          <w:sz w:val="24"/>
          <w:szCs w:val="24"/>
        </w:rPr>
        <w:t xml:space="preserve">variables through the aggregation of mean, standard deviation, standard error and 95% confidential interval (C.I) for mean within the range of 1–5-point interval scale. The table </w:t>
      </w:r>
      <w:r w:rsidR="00C81595" w:rsidRPr="00562F6D">
        <w:rPr>
          <w:rFonts w:ascii="Times New Roman" w:hAnsi="Times New Roman" w:cs="Times New Roman"/>
          <w:bCs/>
          <w:sz w:val="24"/>
          <w:szCs w:val="24"/>
        </w:rPr>
        <w:t xml:space="preserve">8showed </w:t>
      </w:r>
      <w:r w:rsidRPr="00562F6D">
        <w:rPr>
          <w:rFonts w:ascii="Times New Roman" w:hAnsi="Times New Roman" w:cs="Times New Roman"/>
          <w:bCs/>
          <w:sz w:val="24"/>
          <w:szCs w:val="24"/>
        </w:rPr>
        <w:t>the level of respondents’ perception as the means values for all items were higher than 3.00 which indicates a high level of agreement among the respondents.</w:t>
      </w:r>
    </w:p>
    <w:p w:rsidR="00386F7F" w:rsidRPr="00562F6D" w:rsidRDefault="00386F7F" w:rsidP="00386F7F">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hAnsi="Times New Roman" w:cs="Times New Roman"/>
          <w:b/>
          <w:sz w:val="24"/>
          <w:szCs w:val="24"/>
        </w:rPr>
        <w:t xml:space="preserve">Table 9: T-test Analysis on the implementation of marketing curriculum on the student </w:t>
      </w:r>
      <w:r w:rsidR="00392078">
        <w:rPr>
          <w:rFonts w:ascii="Times New Roman" w:hAnsi="Times New Roman" w:cs="Times New Roman"/>
          <w:b/>
          <w:sz w:val="24"/>
          <w:szCs w:val="24"/>
        </w:rPr>
        <w:t>academic performance</w:t>
      </w:r>
      <w:r w:rsidR="002F6EEE">
        <w:rPr>
          <w:rFonts w:ascii="Times New Roman" w:hAnsi="Times New Roman" w:cs="Times New Roman"/>
          <w:b/>
          <w:sz w:val="24"/>
          <w:szCs w:val="24"/>
        </w:rPr>
        <w:t xml:space="preserve"> </w:t>
      </w:r>
      <w:r w:rsidRPr="00562F6D">
        <w:rPr>
          <w:rFonts w:ascii="Times New Roman" w:hAnsi="Times New Roman" w:cs="Times New Roman"/>
          <w:b/>
          <w:sz w:val="24"/>
          <w:szCs w:val="24"/>
        </w:rPr>
        <w:t xml:space="preserve">based on </w:t>
      </w:r>
      <w:r w:rsidR="00AD68A1" w:rsidRPr="00562F6D">
        <w:rPr>
          <w:rFonts w:ascii="Times New Roman" w:hAnsi="Times New Roman" w:cs="Times New Roman"/>
          <w:b/>
          <w:sz w:val="24"/>
          <w:szCs w:val="24"/>
        </w:rPr>
        <w:t>analytical training</w:t>
      </w:r>
      <w:r w:rsidRPr="00562F6D">
        <w:rPr>
          <w:rFonts w:ascii="Times New Roman" w:hAnsi="Times New Roman" w:cs="Times New Roman"/>
          <w:b/>
          <w:sz w:val="24"/>
          <w:szCs w:val="24"/>
        </w:rPr>
        <w:t>.</w:t>
      </w:r>
    </w:p>
    <w:tbl>
      <w:tblPr>
        <w:tblW w:w="8747" w:type="dxa"/>
        <w:tblBorders>
          <w:top w:val="single" w:sz="8" w:space="0" w:color="000000"/>
          <w:bottom w:val="single" w:sz="8" w:space="0" w:color="000000"/>
        </w:tblBorders>
        <w:tblLayout w:type="fixed"/>
        <w:tblLook w:val="0400"/>
      </w:tblPr>
      <w:tblGrid>
        <w:gridCol w:w="2019"/>
        <w:gridCol w:w="844"/>
        <w:gridCol w:w="912"/>
        <w:gridCol w:w="836"/>
        <w:gridCol w:w="879"/>
        <w:gridCol w:w="960"/>
        <w:gridCol w:w="1072"/>
        <w:gridCol w:w="1225"/>
      </w:tblGrid>
      <w:tr w:rsidR="00386F7F" w:rsidRPr="00562F6D" w:rsidTr="00D83A4D">
        <w:tc>
          <w:tcPr>
            <w:tcW w:w="2019"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Variable</w:t>
            </w:r>
          </w:p>
        </w:tc>
        <w:tc>
          <w:tcPr>
            <w:tcW w:w="844"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N</w:t>
            </w:r>
          </w:p>
        </w:tc>
        <w:tc>
          <w:tcPr>
            <w:tcW w:w="912"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Mean</w:t>
            </w:r>
          </w:p>
        </w:tc>
        <w:tc>
          <w:tcPr>
            <w:tcW w:w="836"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SD</w:t>
            </w:r>
          </w:p>
        </w:tc>
        <w:tc>
          <w:tcPr>
            <w:tcW w:w="879"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df</w:t>
            </w:r>
          </w:p>
        </w:tc>
        <w:tc>
          <w:tcPr>
            <w:tcW w:w="960"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Cal. t-value</w:t>
            </w:r>
          </w:p>
        </w:tc>
        <w:tc>
          <w:tcPr>
            <w:tcW w:w="1072"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P-value</w:t>
            </w:r>
          </w:p>
        </w:tc>
        <w:tc>
          <w:tcPr>
            <w:tcW w:w="1225"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Decision</w:t>
            </w:r>
          </w:p>
        </w:tc>
      </w:tr>
      <w:tr w:rsidR="00386F7F" w:rsidRPr="00562F6D" w:rsidTr="00D83A4D">
        <w:tc>
          <w:tcPr>
            <w:tcW w:w="2019" w:type="dxa"/>
            <w:tcBorders>
              <w:top w:val="single" w:sz="4" w:space="0" w:color="auto"/>
              <w:left w:val="nil"/>
              <w:bottom w:val="nil"/>
              <w:right w:val="nil"/>
            </w:tcBorders>
            <w:shd w:val="clear" w:color="auto" w:fill="FFFFFF"/>
            <w:hideMark/>
          </w:tcPr>
          <w:p w:rsidR="00386F7F" w:rsidRPr="00562F6D" w:rsidRDefault="00467967" w:rsidP="00A45529">
            <w:pPr>
              <w:spacing w:after="0" w:line="240" w:lineRule="auto"/>
              <w:rPr>
                <w:rFonts w:ascii="Times New Roman" w:eastAsia="Times New Roman" w:hAnsi="Times New Roman" w:cs="Times New Roman"/>
                <w:color w:val="000000"/>
                <w:sz w:val="24"/>
                <w:szCs w:val="24"/>
              </w:rPr>
            </w:pPr>
            <w:r w:rsidRPr="00467967">
              <w:rPr>
                <w:rFonts w:ascii="Calibri" w:eastAsia="Calibri" w:hAnsi="Calibri" w:cs="Calibri"/>
                <w:noProof/>
                <w:sz w:val="24"/>
                <w:szCs w:val="24"/>
                <w:lang w:val="en-US"/>
              </w:rPr>
              <w:pict>
                <v:shape id="_x0000_s1029" type="#_x0000_t32" style="position:absolute;margin-left:8pt;margin-top:0;width:1pt;height:1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386F7F" w:rsidRPr="00562F6D" w:rsidRDefault="00D83A4D"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Analytical Training</w:t>
            </w:r>
          </w:p>
        </w:tc>
        <w:tc>
          <w:tcPr>
            <w:tcW w:w="844"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4.8</w:t>
            </w:r>
            <w:r w:rsidR="00D83A4D" w:rsidRPr="00562F6D">
              <w:rPr>
                <w:rFonts w:ascii="Times New Roman" w:eastAsia="Times New Roman" w:hAnsi="Times New Roman" w:cs="Times New Roman"/>
                <w:color w:val="000000"/>
                <w:sz w:val="24"/>
                <w:szCs w:val="24"/>
              </w:rPr>
              <w:t>00</w:t>
            </w:r>
          </w:p>
        </w:tc>
        <w:tc>
          <w:tcPr>
            <w:tcW w:w="836"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.41</w:t>
            </w:r>
            <w:r w:rsidR="00D83A4D" w:rsidRPr="00562F6D">
              <w:rPr>
                <w:rFonts w:ascii="Times New Roman" w:eastAsia="Times New Roman" w:hAnsi="Times New Roman" w:cs="Times New Roman"/>
                <w:color w:val="000000"/>
                <w:sz w:val="24"/>
                <w:szCs w:val="24"/>
              </w:rPr>
              <w:t>40</w:t>
            </w:r>
          </w:p>
        </w:tc>
        <w:tc>
          <w:tcPr>
            <w:tcW w:w="879"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60"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072"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225"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r>
      <w:tr w:rsidR="00386F7F" w:rsidRPr="00562F6D" w:rsidTr="00D83A4D">
        <w:tc>
          <w:tcPr>
            <w:tcW w:w="2019"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44"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12"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36"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79"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238</w:t>
            </w:r>
          </w:p>
        </w:tc>
        <w:tc>
          <w:tcPr>
            <w:tcW w:w="960" w:type="dxa"/>
            <w:tcBorders>
              <w:top w:val="nil"/>
              <w:left w:val="nil"/>
              <w:bottom w:val="nil"/>
              <w:right w:val="nil"/>
            </w:tcBorders>
            <w:shd w:val="clear" w:color="auto" w:fill="FFFFFF"/>
            <w:hideMark/>
          </w:tcPr>
          <w:p w:rsidR="00386F7F" w:rsidRPr="00562F6D" w:rsidRDefault="00D83A4D"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w:t>
            </w:r>
            <w:r w:rsidR="00386F7F" w:rsidRPr="00562F6D">
              <w:rPr>
                <w:rFonts w:ascii="Times New Roman" w:eastAsia="Times New Roman" w:hAnsi="Times New Roman" w:cs="Times New Roman"/>
                <w:color w:val="000000"/>
                <w:sz w:val="24"/>
                <w:szCs w:val="24"/>
              </w:rPr>
              <w:t>.</w:t>
            </w:r>
            <w:r w:rsidRPr="00562F6D">
              <w:rPr>
                <w:rFonts w:ascii="Times New Roman" w:eastAsia="Times New Roman" w:hAnsi="Times New Roman" w:cs="Times New Roman"/>
                <w:color w:val="000000"/>
                <w:sz w:val="24"/>
                <w:szCs w:val="24"/>
              </w:rPr>
              <w:t>606</w:t>
            </w:r>
          </w:p>
        </w:tc>
        <w:tc>
          <w:tcPr>
            <w:tcW w:w="1072"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.000</w:t>
            </w:r>
          </w:p>
        </w:tc>
        <w:tc>
          <w:tcPr>
            <w:tcW w:w="1225"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Ho</w:t>
            </w:r>
            <w:r w:rsidRPr="00562F6D">
              <w:rPr>
                <w:rFonts w:ascii="Times New Roman" w:eastAsia="Times New Roman" w:hAnsi="Times New Roman" w:cs="Times New Roman"/>
                <w:color w:val="000000"/>
                <w:sz w:val="24"/>
                <w:szCs w:val="24"/>
                <w:vertAlign w:val="subscript"/>
              </w:rPr>
              <w:t>2</w:t>
            </w:r>
            <w:r w:rsidRPr="00562F6D">
              <w:rPr>
                <w:rFonts w:ascii="Times New Roman" w:eastAsia="Times New Roman" w:hAnsi="Times New Roman" w:cs="Times New Roman"/>
                <w:color w:val="000000"/>
                <w:sz w:val="24"/>
                <w:szCs w:val="24"/>
              </w:rPr>
              <w:t xml:space="preserve"> Rejected</w:t>
            </w:r>
          </w:p>
        </w:tc>
      </w:tr>
      <w:tr w:rsidR="00386F7F" w:rsidRPr="00562F6D" w:rsidTr="00D83A4D">
        <w:tc>
          <w:tcPr>
            <w:tcW w:w="2019" w:type="dxa"/>
            <w:tcBorders>
              <w:top w:val="nil"/>
              <w:left w:val="nil"/>
              <w:bottom w:val="single" w:sz="8" w:space="0" w:color="000000"/>
              <w:right w:val="nil"/>
            </w:tcBorders>
            <w:shd w:val="clear" w:color="auto" w:fill="FFFFFF"/>
            <w:hideMark/>
          </w:tcPr>
          <w:p w:rsidR="00386F7F" w:rsidRPr="00562F6D" w:rsidRDefault="00B302B8" w:rsidP="00A4552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Academic Performance</w:t>
            </w:r>
          </w:p>
        </w:tc>
        <w:tc>
          <w:tcPr>
            <w:tcW w:w="844" w:type="dxa"/>
            <w:tcBorders>
              <w:top w:val="nil"/>
              <w:left w:val="nil"/>
              <w:bottom w:val="single" w:sz="8" w:space="0" w:color="000000"/>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nil"/>
              <w:left w:val="nil"/>
              <w:bottom w:val="single" w:sz="8" w:space="0" w:color="000000"/>
              <w:right w:val="nil"/>
            </w:tcBorders>
            <w:shd w:val="clear" w:color="auto" w:fill="FFFFFF"/>
            <w:hideMark/>
          </w:tcPr>
          <w:p w:rsidR="00386F7F" w:rsidRPr="00562F6D" w:rsidRDefault="00D83A4D"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3</w:t>
            </w:r>
            <w:r w:rsidR="00386F7F" w:rsidRPr="00562F6D">
              <w:rPr>
                <w:rFonts w:ascii="Times New Roman" w:eastAsia="Times New Roman" w:hAnsi="Times New Roman" w:cs="Times New Roman"/>
                <w:color w:val="000000"/>
                <w:sz w:val="24"/>
                <w:szCs w:val="24"/>
              </w:rPr>
              <w:t>.</w:t>
            </w:r>
            <w:r w:rsidRPr="00562F6D">
              <w:rPr>
                <w:rFonts w:ascii="Times New Roman" w:eastAsia="Times New Roman" w:hAnsi="Times New Roman" w:cs="Times New Roman"/>
                <w:color w:val="000000"/>
                <w:sz w:val="24"/>
                <w:szCs w:val="24"/>
              </w:rPr>
              <w:t>964</w:t>
            </w:r>
          </w:p>
        </w:tc>
        <w:tc>
          <w:tcPr>
            <w:tcW w:w="836" w:type="dxa"/>
            <w:tcBorders>
              <w:top w:val="nil"/>
              <w:left w:val="nil"/>
              <w:bottom w:val="single" w:sz="8" w:space="0" w:color="000000"/>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w:t>
            </w:r>
            <w:r w:rsidR="00D83A4D" w:rsidRPr="00562F6D">
              <w:rPr>
                <w:rFonts w:ascii="Times New Roman" w:eastAsia="Times New Roman" w:hAnsi="Times New Roman" w:cs="Times New Roman"/>
                <w:color w:val="000000"/>
                <w:sz w:val="24"/>
                <w:szCs w:val="24"/>
              </w:rPr>
              <w:t>6935</w:t>
            </w:r>
          </w:p>
        </w:tc>
        <w:tc>
          <w:tcPr>
            <w:tcW w:w="879" w:type="dxa"/>
            <w:tcBorders>
              <w:top w:val="nil"/>
              <w:left w:val="nil"/>
              <w:bottom w:val="single" w:sz="8" w:space="0" w:color="000000"/>
              <w:right w:val="nil"/>
            </w:tcBorders>
            <w:shd w:val="clear" w:color="auto" w:fill="FFFFFF"/>
          </w:tcPr>
          <w:p w:rsidR="00386F7F" w:rsidRPr="00562F6D" w:rsidRDefault="00D83A4D"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19.683</w:t>
            </w:r>
          </w:p>
        </w:tc>
        <w:tc>
          <w:tcPr>
            <w:tcW w:w="960"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072"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r>
    </w:tbl>
    <w:p w:rsidR="00386F7F" w:rsidRPr="00562F6D" w:rsidRDefault="00386F7F" w:rsidP="00386F7F">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eastAsia="Times New Roman" w:hAnsi="Times New Roman" w:cs="Times New Roman"/>
          <w:b/>
          <w:sz w:val="24"/>
          <w:szCs w:val="24"/>
        </w:rPr>
        <w:t>*Significant P&lt; .05</w:t>
      </w:r>
    </w:p>
    <w:p w:rsidR="004523D8" w:rsidRPr="004523D8" w:rsidRDefault="004523D8" w:rsidP="00386F7F">
      <w:pPr>
        <w:spacing w:line="360" w:lineRule="auto"/>
        <w:jc w:val="both"/>
        <w:rPr>
          <w:rFonts w:ascii="Times New Roman" w:hAnsi="Times New Roman" w:cs="Times New Roman"/>
          <w:bCs/>
          <w:sz w:val="8"/>
          <w:szCs w:val="8"/>
        </w:rPr>
      </w:pPr>
    </w:p>
    <w:p w:rsidR="0081645F" w:rsidRPr="00562F6D" w:rsidRDefault="00386F7F" w:rsidP="00386F7F">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Table </w:t>
      </w:r>
      <w:r w:rsidR="00485EA9" w:rsidRPr="00562F6D">
        <w:rPr>
          <w:rFonts w:ascii="Times New Roman" w:hAnsi="Times New Roman" w:cs="Times New Roman"/>
          <w:bCs/>
          <w:sz w:val="24"/>
          <w:szCs w:val="24"/>
        </w:rPr>
        <w:t>9</w:t>
      </w:r>
      <w:r w:rsidRPr="00562F6D">
        <w:rPr>
          <w:rFonts w:ascii="Times New Roman" w:hAnsi="Times New Roman" w:cs="Times New Roman"/>
          <w:bCs/>
          <w:sz w:val="24"/>
          <w:szCs w:val="24"/>
        </w:rPr>
        <w:t xml:space="preserve"> shows that there was a strong and significant correlation between</w:t>
      </w:r>
      <w:r w:rsidR="00485EA9" w:rsidRPr="00562F6D">
        <w:rPr>
          <w:rFonts w:ascii="Times New Roman" w:hAnsi="Times New Roman" w:cs="Times New Roman"/>
          <w:bCs/>
          <w:sz w:val="24"/>
          <w:szCs w:val="24"/>
        </w:rPr>
        <w:t xml:space="preserve"> analytical training</w:t>
      </w:r>
      <w:r w:rsidRPr="00562F6D">
        <w:rPr>
          <w:rFonts w:ascii="Times New Roman" w:hAnsi="Times New Roman" w:cs="Times New Roman"/>
          <w:bCs/>
          <w:sz w:val="24"/>
          <w:szCs w:val="24"/>
        </w:rPr>
        <w:t xml:space="preserve"> and </w:t>
      </w:r>
      <w:r w:rsidR="00B302B8">
        <w:rPr>
          <w:rFonts w:ascii="Times New Roman" w:hAnsi="Times New Roman" w:cs="Times New Roman"/>
          <w:bCs/>
          <w:sz w:val="24"/>
          <w:szCs w:val="24"/>
        </w:rPr>
        <w:t xml:space="preserve">students’ academic performance </w:t>
      </w:r>
      <w:r w:rsidRPr="00562F6D">
        <w:rPr>
          <w:rFonts w:ascii="Times New Roman" w:hAnsi="Times New Roman" w:cs="Times New Roman"/>
          <w:bCs/>
          <w:sz w:val="24"/>
          <w:szCs w:val="24"/>
        </w:rPr>
        <w:t xml:space="preserve">based on the formulated hypothesis at 0.05 level of significant. Therefore, the section of null hypothesis </w:t>
      </w:r>
      <w:r w:rsidR="007829A3" w:rsidRPr="00562F6D">
        <w:rPr>
          <w:rFonts w:ascii="Times New Roman" w:hAnsi="Times New Roman" w:cs="Times New Roman"/>
          <w:bCs/>
          <w:sz w:val="24"/>
          <w:szCs w:val="24"/>
        </w:rPr>
        <w:t>2</w:t>
      </w:r>
      <w:r w:rsidRPr="00562F6D">
        <w:rPr>
          <w:rFonts w:ascii="Times New Roman" w:hAnsi="Times New Roman" w:cs="Times New Roman"/>
          <w:bCs/>
          <w:sz w:val="24"/>
          <w:szCs w:val="24"/>
        </w:rPr>
        <w:t xml:space="preserve">which states that </w:t>
      </w:r>
      <w:r w:rsidRPr="00562F6D">
        <w:rPr>
          <w:rFonts w:ascii="Times New Roman" w:hAnsi="Times New Roman" w:cs="Times New Roman"/>
          <w:iCs/>
          <w:sz w:val="24"/>
          <w:szCs w:val="24"/>
        </w:rPr>
        <w:lastRenderedPageBreak/>
        <w:t xml:space="preserve">there is no significant relationship between </w:t>
      </w:r>
      <w:r w:rsidR="00485EA9" w:rsidRPr="00562F6D">
        <w:rPr>
          <w:rFonts w:ascii="Times New Roman" w:hAnsi="Times New Roman" w:cs="Times New Roman"/>
          <w:iCs/>
          <w:sz w:val="24"/>
          <w:szCs w:val="24"/>
        </w:rPr>
        <w:t xml:space="preserve">analytical training </w:t>
      </w:r>
      <w:r w:rsidRPr="00562F6D">
        <w:rPr>
          <w:rFonts w:ascii="Times New Roman" w:hAnsi="Times New Roman" w:cs="Times New Roman"/>
          <w:iCs/>
          <w:sz w:val="24"/>
          <w:szCs w:val="24"/>
        </w:rPr>
        <w:t xml:space="preserve">and the </w:t>
      </w:r>
      <w:r w:rsidR="00B302B8">
        <w:rPr>
          <w:rFonts w:ascii="Times New Roman" w:hAnsi="Times New Roman" w:cs="Times New Roman"/>
          <w:iCs/>
          <w:sz w:val="24"/>
          <w:szCs w:val="24"/>
        </w:rPr>
        <w:t xml:space="preserve">students’ academic performance </w:t>
      </w:r>
      <w:r w:rsidRPr="00562F6D">
        <w:rPr>
          <w:rFonts w:ascii="Times New Roman" w:hAnsi="Times New Roman" w:cs="Times New Roman"/>
          <w:iCs/>
          <w:sz w:val="24"/>
          <w:szCs w:val="24"/>
        </w:rPr>
        <w:t>in senior secondary schools in Ilorin West Local Government Area, Kwara State is rejected. The findings ind</w:t>
      </w:r>
      <w:r w:rsidR="002F6EEE">
        <w:rPr>
          <w:rFonts w:ascii="Times New Roman" w:hAnsi="Times New Roman" w:cs="Times New Roman"/>
          <w:iCs/>
          <w:sz w:val="24"/>
          <w:szCs w:val="24"/>
        </w:rPr>
        <w:t>icate</w:t>
      </w:r>
      <w:r w:rsidRPr="00562F6D">
        <w:rPr>
          <w:rFonts w:ascii="Times New Roman" w:hAnsi="Times New Roman" w:cs="Times New Roman"/>
          <w:iCs/>
          <w:sz w:val="24"/>
          <w:szCs w:val="24"/>
        </w:rPr>
        <w:t xml:space="preserve"> that there is a significant relationship between </w:t>
      </w:r>
      <w:r w:rsidR="00485EA9" w:rsidRPr="00562F6D">
        <w:rPr>
          <w:rFonts w:ascii="Times New Roman" w:hAnsi="Times New Roman" w:cs="Times New Roman"/>
          <w:iCs/>
          <w:sz w:val="24"/>
          <w:szCs w:val="24"/>
        </w:rPr>
        <w:t xml:space="preserve">analytical training </w:t>
      </w:r>
      <w:r w:rsidRPr="00562F6D">
        <w:rPr>
          <w:rFonts w:ascii="Times New Roman" w:hAnsi="Times New Roman" w:cs="Times New Roman"/>
          <w:iCs/>
          <w:sz w:val="24"/>
          <w:szCs w:val="24"/>
        </w:rPr>
        <w:t xml:space="preserve">and </w:t>
      </w:r>
      <w:r w:rsidR="00B302B8">
        <w:rPr>
          <w:rFonts w:ascii="Times New Roman" w:hAnsi="Times New Roman" w:cs="Times New Roman"/>
          <w:iCs/>
          <w:sz w:val="24"/>
          <w:szCs w:val="24"/>
        </w:rPr>
        <w:t>students’ academic performance i</w:t>
      </w:r>
      <w:r w:rsidRPr="00562F6D">
        <w:rPr>
          <w:rFonts w:ascii="Times New Roman" w:hAnsi="Times New Roman" w:cs="Times New Roman"/>
          <w:iCs/>
          <w:sz w:val="24"/>
          <w:szCs w:val="24"/>
        </w:rPr>
        <w:t>n senior secondary schools in Ilorin West Local Government Area, Kwara State.</w:t>
      </w:r>
    </w:p>
    <w:p w:rsidR="0081645F" w:rsidRPr="00562F6D" w:rsidRDefault="0081645F" w:rsidP="00473FF1">
      <w:pPr>
        <w:spacing w:line="360" w:lineRule="auto"/>
        <w:jc w:val="both"/>
        <w:rPr>
          <w:rFonts w:ascii="Times New Roman" w:hAnsi="Times New Roman" w:cs="Times New Roman"/>
          <w:bCs/>
          <w:i/>
          <w:iCs/>
          <w:sz w:val="24"/>
          <w:szCs w:val="24"/>
        </w:rPr>
      </w:pPr>
      <w:r w:rsidRPr="00562F6D">
        <w:rPr>
          <w:rFonts w:ascii="Times New Roman" w:hAnsi="Times New Roman" w:cs="Times New Roman"/>
          <w:b/>
          <w:i/>
          <w:iCs/>
          <w:sz w:val="24"/>
          <w:szCs w:val="24"/>
        </w:rPr>
        <w:t>Hypothesis Three:</w:t>
      </w:r>
      <w:r w:rsidR="002F6EEE">
        <w:rPr>
          <w:rFonts w:ascii="Times New Roman" w:hAnsi="Times New Roman" w:cs="Times New Roman"/>
          <w:b/>
          <w:i/>
          <w:iCs/>
          <w:sz w:val="24"/>
          <w:szCs w:val="24"/>
        </w:rPr>
        <w:t xml:space="preserve"> </w:t>
      </w:r>
      <w:r w:rsidRPr="00562F6D">
        <w:rPr>
          <w:rFonts w:ascii="Times New Roman" w:hAnsi="Times New Roman" w:cs="Times New Roman"/>
          <w:i/>
          <w:iCs/>
          <w:sz w:val="24"/>
          <w:szCs w:val="24"/>
        </w:rPr>
        <w:t xml:space="preserve">There is no significant relationship between availability of basic materials and </w:t>
      </w:r>
      <w:r w:rsidR="00B302B8">
        <w:rPr>
          <w:rFonts w:ascii="Times New Roman" w:hAnsi="Times New Roman" w:cs="Times New Roman"/>
          <w:i/>
          <w:iCs/>
          <w:sz w:val="24"/>
          <w:szCs w:val="24"/>
        </w:rPr>
        <w:t xml:space="preserve">students’ academic performance </w:t>
      </w:r>
      <w:r w:rsidRPr="00562F6D">
        <w:rPr>
          <w:rFonts w:ascii="Times New Roman" w:hAnsi="Times New Roman" w:cs="Times New Roman"/>
          <w:i/>
          <w:iCs/>
          <w:sz w:val="24"/>
          <w:szCs w:val="24"/>
        </w:rPr>
        <w:t>in senior secondary schools in Ilorin West Local Government Area.</w:t>
      </w:r>
    </w:p>
    <w:tbl>
      <w:tblPr>
        <w:tblW w:w="90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870"/>
        <w:gridCol w:w="650"/>
        <w:gridCol w:w="1063"/>
        <w:gridCol w:w="1277"/>
        <w:gridCol w:w="1112"/>
        <w:gridCol w:w="1548"/>
        <w:gridCol w:w="1548"/>
        <w:gridCol w:w="16"/>
      </w:tblGrid>
      <w:tr w:rsidR="00172761" w:rsidRPr="00562F6D" w:rsidTr="002F6EEE">
        <w:trPr>
          <w:cantSplit/>
        </w:trPr>
        <w:tc>
          <w:tcPr>
            <w:tcW w:w="9084" w:type="dxa"/>
            <w:gridSpan w:val="8"/>
            <w:tcBorders>
              <w:top w:val="nil"/>
              <w:left w:val="nil"/>
              <w:bottom w:val="nil"/>
              <w:right w:val="nil"/>
            </w:tcBorders>
            <w:shd w:val="clear" w:color="auto" w:fill="FFFFFF"/>
          </w:tcPr>
          <w:p w:rsidR="00172761" w:rsidRPr="00562F6D" w:rsidRDefault="009E2468" w:rsidP="002F6EEE">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b/>
                <w:bCs/>
                <w:color w:val="000000"/>
                <w:sz w:val="24"/>
                <w:szCs w:val="24"/>
              </w:rPr>
              <w:t xml:space="preserve">Table </w:t>
            </w:r>
            <w:r w:rsidR="00386F7F" w:rsidRPr="00562F6D">
              <w:rPr>
                <w:rFonts w:ascii="Times New Roman" w:hAnsi="Times New Roman" w:cs="Times New Roman"/>
                <w:b/>
                <w:bCs/>
                <w:color w:val="000000"/>
                <w:sz w:val="24"/>
                <w:szCs w:val="24"/>
              </w:rPr>
              <w:t>10</w:t>
            </w:r>
            <w:r w:rsidRPr="00562F6D">
              <w:rPr>
                <w:rFonts w:ascii="Times New Roman" w:hAnsi="Times New Roman" w:cs="Times New Roman"/>
                <w:b/>
                <w:bCs/>
                <w:color w:val="000000"/>
                <w:sz w:val="24"/>
                <w:szCs w:val="24"/>
              </w:rPr>
              <w:t xml:space="preserve">: </w:t>
            </w:r>
            <w:r w:rsidR="00172761" w:rsidRPr="00562F6D">
              <w:rPr>
                <w:rFonts w:ascii="Times New Roman" w:hAnsi="Times New Roman" w:cs="Times New Roman"/>
                <w:b/>
                <w:bCs/>
                <w:color w:val="000000"/>
                <w:sz w:val="24"/>
                <w:szCs w:val="24"/>
              </w:rPr>
              <w:t>Descriptives</w:t>
            </w:r>
          </w:p>
        </w:tc>
      </w:tr>
      <w:tr w:rsidR="004167C2" w:rsidRPr="00562F6D" w:rsidTr="002F6EEE">
        <w:trPr>
          <w:gridAfter w:val="1"/>
          <w:wAfter w:w="16" w:type="dxa"/>
          <w:cantSplit/>
        </w:trPr>
        <w:tc>
          <w:tcPr>
            <w:tcW w:w="1870" w:type="dxa"/>
            <w:vMerge w:val="restart"/>
            <w:tcBorders>
              <w:top w:val="single" w:sz="16" w:space="0" w:color="000000"/>
              <w:left w:val="single" w:sz="16" w:space="0" w:color="000000"/>
              <w:bottom w:val="nil"/>
              <w:right w:val="single" w:sz="16" w:space="0" w:color="000000"/>
            </w:tcBorders>
            <w:shd w:val="clear" w:color="auto" w:fill="FFFFFF"/>
          </w:tcPr>
          <w:p w:rsidR="004167C2" w:rsidRPr="00562F6D" w:rsidRDefault="009E2468" w:rsidP="00172761">
            <w:pPr>
              <w:autoSpaceDE w:val="0"/>
              <w:autoSpaceDN w:val="0"/>
              <w:adjustRightInd w:val="0"/>
              <w:spacing w:after="0" w:line="240" w:lineRule="auto"/>
              <w:rPr>
                <w:rFonts w:ascii="Times New Roman" w:hAnsi="Times New Roman" w:cs="Times New Roman"/>
                <w:sz w:val="24"/>
                <w:szCs w:val="24"/>
              </w:rPr>
            </w:pPr>
            <w:r w:rsidRPr="00562F6D">
              <w:rPr>
                <w:rFonts w:ascii="Times New Roman" w:hAnsi="Times New Roman" w:cs="Times New Roman"/>
                <w:color w:val="000000"/>
                <w:sz w:val="24"/>
                <w:szCs w:val="24"/>
                <w:highlight w:val="white"/>
              </w:rPr>
              <w:t xml:space="preserve">Availability of basic materials  </w:t>
            </w:r>
          </w:p>
        </w:tc>
        <w:tc>
          <w:tcPr>
            <w:tcW w:w="650" w:type="dxa"/>
            <w:vMerge w:val="restart"/>
            <w:tcBorders>
              <w:top w:val="single" w:sz="16" w:space="0" w:color="000000"/>
              <w:left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N</w:t>
            </w:r>
          </w:p>
        </w:tc>
        <w:tc>
          <w:tcPr>
            <w:tcW w:w="1063" w:type="dxa"/>
            <w:vMerge w:val="restart"/>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Mean</w:t>
            </w:r>
          </w:p>
        </w:tc>
        <w:tc>
          <w:tcPr>
            <w:tcW w:w="1277" w:type="dxa"/>
            <w:vMerge w:val="restart"/>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Deviation</w:t>
            </w:r>
          </w:p>
        </w:tc>
        <w:tc>
          <w:tcPr>
            <w:tcW w:w="1112" w:type="dxa"/>
            <w:vMerge w:val="restart"/>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Error</w:t>
            </w:r>
          </w:p>
        </w:tc>
        <w:tc>
          <w:tcPr>
            <w:tcW w:w="3096" w:type="dxa"/>
            <w:gridSpan w:val="2"/>
            <w:tcBorders>
              <w:top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95% Confidence Interval for Mean</w:t>
            </w:r>
          </w:p>
        </w:tc>
      </w:tr>
      <w:tr w:rsidR="004167C2" w:rsidRPr="00562F6D" w:rsidTr="002F6EEE">
        <w:trPr>
          <w:gridAfter w:val="1"/>
          <w:wAfter w:w="16" w:type="dxa"/>
          <w:cantSplit/>
        </w:trPr>
        <w:tc>
          <w:tcPr>
            <w:tcW w:w="1870" w:type="dxa"/>
            <w:vMerge/>
            <w:tcBorders>
              <w:top w:val="single" w:sz="16" w:space="0" w:color="000000"/>
              <w:left w:val="single" w:sz="16" w:space="0" w:color="000000"/>
              <w:bottom w:val="nil"/>
              <w:right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650" w:type="dxa"/>
            <w:vMerge/>
            <w:tcBorders>
              <w:top w:val="single" w:sz="16" w:space="0" w:color="000000"/>
              <w:left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063" w:type="dxa"/>
            <w:vMerge/>
            <w:tcBorders>
              <w:top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277" w:type="dxa"/>
            <w:vMerge/>
            <w:tcBorders>
              <w:top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112" w:type="dxa"/>
            <w:vMerge/>
            <w:tcBorders>
              <w:top w:val="single" w:sz="16" w:space="0" w:color="000000"/>
            </w:tcBorders>
            <w:shd w:val="clear" w:color="auto" w:fill="FFFFFF"/>
          </w:tcPr>
          <w:p w:rsidR="004167C2" w:rsidRPr="00562F6D" w:rsidRDefault="004167C2" w:rsidP="00172761">
            <w:pPr>
              <w:autoSpaceDE w:val="0"/>
              <w:autoSpaceDN w:val="0"/>
              <w:adjustRightInd w:val="0"/>
              <w:spacing w:after="0" w:line="240" w:lineRule="auto"/>
              <w:rPr>
                <w:rFonts w:ascii="Times New Roman" w:hAnsi="Times New Roman" w:cs="Times New Roman"/>
                <w:color w:val="000000"/>
                <w:sz w:val="24"/>
                <w:szCs w:val="24"/>
              </w:rPr>
            </w:pPr>
          </w:p>
        </w:tc>
        <w:tc>
          <w:tcPr>
            <w:tcW w:w="1548" w:type="dxa"/>
            <w:tcBorders>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Lower Bound</w:t>
            </w:r>
          </w:p>
        </w:tc>
        <w:tc>
          <w:tcPr>
            <w:tcW w:w="1548" w:type="dxa"/>
            <w:tcBorders>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Upper Bound</w:t>
            </w:r>
          </w:p>
        </w:tc>
      </w:tr>
      <w:tr w:rsidR="004167C2" w:rsidRPr="00562F6D" w:rsidTr="002F6EEE">
        <w:trPr>
          <w:gridAfter w:val="1"/>
          <w:wAfter w:w="16" w:type="dxa"/>
          <w:cantSplit/>
        </w:trPr>
        <w:tc>
          <w:tcPr>
            <w:tcW w:w="1870" w:type="dxa"/>
            <w:tcBorders>
              <w:top w:val="single" w:sz="16" w:space="0" w:color="000000"/>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Disagree</w:t>
            </w:r>
          </w:p>
        </w:tc>
        <w:tc>
          <w:tcPr>
            <w:tcW w:w="650" w:type="dxa"/>
            <w:tcBorders>
              <w:top w:val="single" w:sz="16" w:space="0" w:color="000000"/>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w:t>
            </w:r>
          </w:p>
        </w:tc>
        <w:tc>
          <w:tcPr>
            <w:tcW w:w="1063"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1.1000</w:t>
            </w:r>
          </w:p>
        </w:tc>
        <w:tc>
          <w:tcPr>
            <w:tcW w:w="1277"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.14142</w:t>
            </w:r>
          </w:p>
        </w:tc>
        <w:tc>
          <w:tcPr>
            <w:tcW w:w="1112"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.10000</w:t>
            </w:r>
          </w:p>
        </w:tc>
        <w:tc>
          <w:tcPr>
            <w:tcW w:w="1548"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-.1706</w:t>
            </w:r>
          </w:p>
        </w:tc>
        <w:tc>
          <w:tcPr>
            <w:tcW w:w="1548" w:type="dxa"/>
            <w:tcBorders>
              <w:top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2.3706</w:t>
            </w:r>
          </w:p>
        </w:tc>
      </w:tr>
      <w:tr w:rsidR="004167C2" w:rsidRPr="00562F6D" w:rsidTr="002F6EEE">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Disagree</w:t>
            </w:r>
          </w:p>
        </w:tc>
        <w:tc>
          <w:tcPr>
            <w:tcW w:w="65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2.3429</w:t>
            </w:r>
          </w:p>
        </w:tc>
        <w:tc>
          <w:tcPr>
            <w:tcW w:w="127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.41173</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.15562</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1.9621</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2.7236</w:t>
            </w:r>
          </w:p>
        </w:tc>
      </w:tr>
      <w:tr w:rsidR="004167C2" w:rsidRPr="00562F6D" w:rsidTr="002F6EEE">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Neutral</w:t>
            </w:r>
          </w:p>
        </w:tc>
        <w:tc>
          <w:tcPr>
            <w:tcW w:w="65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25</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3.3200</w:t>
            </w:r>
          </w:p>
        </w:tc>
        <w:tc>
          <w:tcPr>
            <w:tcW w:w="127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.76594</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.15319</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3.0038</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3.6362</w:t>
            </w:r>
          </w:p>
        </w:tc>
      </w:tr>
      <w:tr w:rsidR="004167C2" w:rsidRPr="00562F6D" w:rsidTr="002F6EEE">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Agree</w:t>
            </w:r>
          </w:p>
        </w:tc>
        <w:tc>
          <w:tcPr>
            <w:tcW w:w="65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157</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4.1643</w:t>
            </w:r>
          </w:p>
        </w:tc>
        <w:tc>
          <w:tcPr>
            <w:tcW w:w="127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.38264</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.03054</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4.1040</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4.2247</w:t>
            </w:r>
          </w:p>
        </w:tc>
      </w:tr>
      <w:tr w:rsidR="004167C2" w:rsidRPr="00562F6D" w:rsidTr="002F6EEE">
        <w:trPr>
          <w:gridAfter w:val="1"/>
          <w:wAfter w:w="16" w:type="dxa"/>
          <w:cantSplit/>
        </w:trPr>
        <w:tc>
          <w:tcPr>
            <w:tcW w:w="1870" w:type="dxa"/>
            <w:tcBorders>
              <w:top w:val="nil"/>
              <w:left w:val="single" w:sz="16" w:space="0" w:color="000000"/>
              <w:bottom w:val="nil"/>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Agree</w:t>
            </w:r>
          </w:p>
        </w:tc>
        <w:tc>
          <w:tcPr>
            <w:tcW w:w="650" w:type="dxa"/>
            <w:tcBorders>
              <w:top w:val="nil"/>
              <w:left w:val="single" w:sz="16" w:space="0" w:color="000000"/>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49</w:t>
            </w:r>
          </w:p>
        </w:tc>
        <w:tc>
          <w:tcPr>
            <w:tcW w:w="1063"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4.6367</w:t>
            </w:r>
          </w:p>
        </w:tc>
        <w:tc>
          <w:tcPr>
            <w:tcW w:w="1277"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.29061</w:t>
            </w:r>
          </w:p>
        </w:tc>
        <w:tc>
          <w:tcPr>
            <w:tcW w:w="1112"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.04152</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4.5533</w:t>
            </w:r>
          </w:p>
        </w:tc>
        <w:tc>
          <w:tcPr>
            <w:tcW w:w="1548" w:type="dxa"/>
            <w:tcBorders>
              <w:top w:val="nil"/>
              <w:bottom w:val="nil"/>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4.7202</w:t>
            </w:r>
          </w:p>
        </w:tc>
      </w:tr>
      <w:tr w:rsidR="004167C2" w:rsidRPr="00562F6D" w:rsidTr="002F6EEE">
        <w:trPr>
          <w:gridAfter w:val="1"/>
          <w:wAfter w:w="16" w:type="dxa"/>
          <w:cantSplit/>
        </w:trPr>
        <w:tc>
          <w:tcPr>
            <w:tcW w:w="1870" w:type="dxa"/>
            <w:tcBorders>
              <w:top w:val="nil"/>
              <w:left w:val="single" w:sz="16" w:space="0" w:color="000000"/>
              <w:bottom w:val="single" w:sz="16" w:space="0" w:color="000000"/>
              <w:right w:val="single" w:sz="16" w:space="0" w:color="000000"/>
            </w:tcBorders>
            <w:shd w:val="clear" w:color="auto" w:fill="FFFFFF"/>
            <w:vAlign w:val="center"/>
          </w:tcPr>
          <w:p w:rsidR="004167C2" w:rsidRPr="00562F6D" w:rsidRDefault="004167C2" w:rsidP="00172761">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Total</w:t>
            </w:r>
          </w:p>
        </w:tc>
        <w:tc>
          <w:tcPr>
            <w:tcW w:w="650" w:type="dxa"/>
            <w:tcBorders>
              <w:top w:val="nil"/>
              <w:left w:val="single" w:sz="16" w:space="0" w:color="000000"/>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240</w:t>
            </w:r>
          </w:p>
        </w:tc>
        <w:tc>
          <w:tcPr>
            <w:tcW w:w="1063"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4.0942</w:t>
            </w:r>
          </w:p>
        </w:tc>
        <w:tc>
          <w:tcPr>
            <w:tcW w:w="1277"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.68331</w:t>
            </w:r>
          </w:p>
        </w:tc>
        <w:tc>
          <w:tcPr>
            <w:tcW w:w="1112"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.04411</w:t>
            </w:r>
          </w:p>
        </w:tc>
        <w:tc>
          <w:tcPr>
            <w:tcW w:w="1548"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4.0073</w:t>
            </w:r>
          </w:p>
        </w:tc>
        <w:tc>
          <w:tcPr>
            <w:tcW w:w="1548" w:type="dxa"/>
            <w:tcBorders>
              <w:top w:val="nil"/>
              <w:bottom w:val="single" w:sz="16" w:space="0" w:color="000000"/>
            </w:tcBorders>
            <w:shd w:val="clear" w:color="auto" w:fill="FFFFFF"/>
          </w:tcPr>
          <w:p w:rsidR="004167C2" w:rsidRPr="00562F6D" w:rsidRDefault="004167C2" w:rsidP="00172761">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4.1811</w:t>
            </w:r>
          </w:p>
        </w:tc>
      </w:tr>
    </w:tbl>
    <w:p w:rsidR="00172761" w:rsidRPr="00562F6D" w:rsidRDefault="00A651DF" w:rsidP="00A651DF">
      <w:pPr>
        <w:autoSpaceDE w:val="0"/>
        <w:autoSpaceDN w:val="0"/>
        <w:adjustRightInd w:val="0"/>
        <w:spacing w:after="0" w:line="240" w:lineRule="auto"/>
        <w:rPr>
          <w:rFonts w:ascii="Times New Roman" w:eastAsia="Times New Roman" w:hAnsi="Times New Roman" w:cs="Times New Roman"/>
          <w:sz w:val="24"/>
          <w:szCs w:val="24"/>
        </w:rPr>
      </w:pPr>
      <w:r w:rsidRPr="00562F6D">
        <w:rPr>
          <w:rFonts w:ascii="Times New Roman" w:hAnsi="Times New Roman" w:cs="Times New Roman"/>
          <w:b/>
          <w:sz w:val="24"/>
          <w:szCs w:val="24"/>
        </w:rPr>
        <w:t>Source:</w:t>
      </w:r>
      <w:r w:rsidR="002F6EEE">
        <w:rPr>
          <w:rFonts w:ascii="Times New Roman" w:hAnsi="Times New Roman" w:cs="Times New Roman"/>
          <w:b/>
          <w:sz w:val="24"/>
          <w:szCs w:val="24"/>
        </w:rPr>
        <w:t xml:space="preserve"> </w:t>
      </w:r>
      <w:r w:rsidRPr="00562F6D">
        <w:rPr>
          <w:rFonts w:ascii="Times New Roman" w:eastAsia="Times New Roman" w:hAnsi="Times New Roman" w:cs="Times New Roman"/>
          <w:sz w:val="24"/>
          <w:szCs w:val="24"/>
        </w:rPr>
        <w:t>Field</w:t>
      </w:r>
      <w:r w:rsidR="002F6EEE">
        <w:rPr>
          <w:rFonts w:ascii="Times New Roman" w:eastAsia="Times New Roman" w:hAnsi="Times New Roman" w:cs="Times New Roman"/>
          <w:sz w:val="24"/>
          <w:szCs w:val="24"/>
        </w:rPr>
        <w:t xml:space="preserve"> </w:t>
      </w:r>
      <w:r w:rsidRPr="00562F6D">
        <w:rPr>
          <w:rFonts w:ascii="Times New Roman" w:eastAsia="Times New Roman" w:hAnsi="Times New Roman" w:cs="Times New Roman"/>
          <w:sz w:val="24"/>
          <w:szCs w:val="24"/>
        </w:rPr>
        <w:t>work Computation, (2023).</w:t>
      </w:r>
    </w:p>
    <w:p w:rsidR="002F6EEE" w:rsidRDefault="002F6EEE" w:rsidP="00386F7F">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386F7F" w:rsidRDefault="00386F7F" w:rsidP="00386F7F">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Based on the table </w:t>
      </w:r>
      <w:r w:rsidR="00485EA9" w:rsidRPr="00562F6D">
        <w:rPr>
          <w:rFonts w:ascii="Times New Roman" w:hAnsi="Times New Roman" w:cs="Times New Roman"/>
          <w:bCs/>
          <w:sz w:val="24"/>
          <w:szCs w:val="24"/>
        </w:rPr>
        <w:t>10</w:t>
      </w:r>
      <w:r w:rsidRPr="00562F6D">
        <w:rPr>
          <w:rFonts w:ascii="Times New Roman" w:hAnsi="Times New Roman" w:cs="Times New Roman"/>
          <w:bCs/>
          <w:sz w:val="24"/>
          <w:szCs w:val="24"/>
        </w:rPr>
        <w:t xml:space="preserve">, the descriptive analysis showed that the data collected on the effective implementation of marketing curriculum on the basis of </w:t>
      </w:r>
      <w:r w:rsidR="00485EA9" w:rsidRPr="00562F6D">
        <w:rPr>
          <w:rFonts w:ascii="Times New Roman" w:hAnsi="Times New Roman" w:cs="Times New Roman"/>
          <w:bCs/>
          <w:sz w:val="24"/>
          <w:szCs w:val="24"/>
        </w:rPr>
        <w:t xml:space="preserve">availability of basic materials </w:t>
      </w:r>
      <w:r w:rsidRPr="00562F6D">
        <w:rPr>
          <w:rFonts w:ascii="Times New Roman" w:hAnsi="Times New Roman" w:cs="Times New Roman"/>
          <w:bCs/>
          <w:sz w:val="24"/>
          <w:szCs w:val="24"/>
        </w:rPr>
        <w:t xml:space="preserve">variables through the aggregation of mean, standard deviation, standard error and 95% confidential interval (C.I) for mean within the range of 1–5-point interval scale. The table </w:t>
      </w:r>
      <w:r w:rsidR="00485EA9" w:rsidRPr="00562F6D">
        <w:rPr>
          <w:rFonts w:ascii="Times New Roman" w:hAnsi="Times New Roman" w:cs="Times New Roman"/>
          <w:bCs/>
          <w:sz w:val="24"/>
          <w:szCs w:val="24"/>
        </w:rPr>
        <w:t>10</w:t>
      </w:r>
      <w:r w:rsidRPr="00562F6D">
        <w:rPr>
          <w:rFonts w:ascii="Times New Roman" w:hAnsi="Times New Roman" w:cs="Times New Roman"/>
          <w:bCs/>
          <w:sz w:val="24"/>
          <w:szCs w:val="24"/>
        </w:rPr>
        <w:t xml:space="preserve"> indicated the level of respondents’ perception as the means values for all items were higher than 3.00 which indicates a high level of agreement among the respondents.</w:t>
      </w:r>
    </w:p>
    <w:p w:rsidR="002F6EEE" w:rsidRDefault="002F6EEE" w:rsidP="00386F7F">
      <w:pPr>
        <w:spacing w:line="360" w:lineRule="auto"/>
        <w:jc w:val="both"/>
        <w:rPr>
          <w:rFonts w:ascii="Times New Roman" w:hAnsi="Times New Roman" w:cs="Times New Roman"/>
          <w:bCs/>
          <w:sz w:val="24"/>
          <w:szCs w:val="24"/>
        </w:rPr>
      </w:pPr>
    </w:p>
    <w:p w:rsidR="002F6EEE" w:rsidRDefault="002F6EEE" w:rsidP="00386F7F">
      <w:pPr>
        <w:spacing w:line="360" w:lineRule="auto"/>
        <w:jc w:val="both"/>
        <w:rPr>
          <w:rFonts w:ascii="Times New Roman" w:hAnsi="Times New Roman" w:cs="Times New Roman"/>
          <w:bCs/>
          <w:sz w:val="24"/>
          <w:szCs w:val="24"/>
        </w:rPr>
      </w:pPr>
    </w:p>
    <w:p w:rsidR="00386F7F" w:rsidRPr="00562F6D" w:rsidRDefault="00386F7F" w:rsidP="00386F7F">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hAnsi="Times New Roman" w:cs="Times New Roman"/>
          <w:b/>
          <w:sz w:val="24"/>
          <w:szCs w:val="24"/>
        </w:rPr>
        <w:lastRenderedPageBreak/>
        <w:t xml:space="preserve">Table 11: T-test Analysis on the implementation of marketing curriculum on the student </w:t>
      </w:r>
      <w:r w:rsidR="00392078">
        <w:rPr>
          <w:rFonts w:ascii="Times New Roman" w:hAnsi="Times New Roman" w:cs="Times New Roman"/>
          <w:b/>
          <w:sz w:val="24"/>
          <w:szCs w:val="24"/>
        </w:rPr>
        <w:t>academic performance</w:t>
      </w:r>
      <w:r w:rsidR="002F6EEE">
        <w:rPr>
          <w:rFonts w:ascii="Times New Roman" w:hAnsi="Times New Roman" w:cs="Times New Roman"/>
          <w:b/>
          <w:sz w:val="24"/>
          <w:szCs w:val="24"/>
        </w:rPr>
        <w:t xml:space="preserve"> </w:t>
      </w:r>
      <w:r w:rsidRPr="00562F6D">
        <w:rPr>
          <w:rFonts w:ascii="Times New Roman" w:hAnsi="Times New Roman" w:cs="Times New Roman"/>
          <w:b/>
          <w:sz w:val="24"/>
          <w:szCs w:val="24"/>
        </w:rPr>
        <w:t xml:space="preserve">based on </w:t>
      </w:r>
      <w:r w:rsidR="00AD68A1" w:rsidRPr="00562F6D">
        <w:rPr>
          <w:rFonts w:ascii="Times New Roman" w:hAnsi="Times New Roman" w:cs="Times New Roman"/>
          <w:b/>
          <w:sz w:val="24"/>
          <w:szCs w:val="24"/>
        </w:rPr>
        <w:t>availability of basic materials</w:t>
      </w:r>
      <w:r w:rsidRPr="00562F6D">
        <w:rPr>
          <w:rFonts w:ascii="Times New Roman" w:hAnsi="Times New Roman" w:cs="Times New Roman"/>
          <w:b/>
          <w:sz w:val="24"/>
          <w:szCs w:val="24"/>
        </w:rPr>
        <w:t>.</w:t>
      </w:r>
    </w:p>
    <w:tbl>
      <w:tblPr>
        <w:tblW w:w="8685" w:type="dxa"/>
        <w:tblBorders>
          <w:top w:val="single" w:sz="8" w:space="0" w:color="000000"/>
          <w:bottom w:val="single" w:sz="8" w:space="0" w:color="000000"/>
        </w:tblBorders>
        <w:tblLayout w:type="fixed"/>
        <w:tblLook w:val="0400"/>
      </w:tblPr>
      <w:tblGrid>
        <w:gridCol w:w="2019"/>
        <w:gridCol w:w="844"/>
        <w:gridCol w:w="912"/>
        <w:gridCol w:w="836"/>
        <w:gridCol w:w="817"/>
        <w:gridCol w:w="960"/>
        <w:gridCol w:w="1072"/>
        <w:gridCol w:w="1225"/>
      </w:tblGrid>
      <w:tr w:rsidR="00386F7F" w:rsidRPr="00562F6D" w:rsidTr="00A45529">
        <w:tc>
          <w:tcPr>
            <w:tcW w:w="2021"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Variable</w:t>
            </w:r>
          </w:p>
        </w:tc>
        <w:tc>
          <w:tcPr>
            <w:tcW w:w="844"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N</w:t>
            </w:r>
          </w:p>
        </w:tc>
        <w:tc>
          <w:tcPr>
            <w:tcW w:w="912"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Mean</w:t>
            </w:r>
          </w:p>
        </w:tc>
        <w:tc>
          <w:tcPr>
            <w:tcW w:w="836"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SD</w:t>
            </w:r>
          </w:p>
        </w:tc>
        <w:tc>
          <w:tcPr>
            <w:tcW w:w="817" w:type="dxa"/>
            <w:tcBorders>
              <w:top w:val="single" w:sz="8" w:space="0" w:color="000000"/>
              <w:left w:val="nil"/>
              <w:bottom w:val="single" w:sz="4" w:space="0" w:color="auto"/>
              <w:right w:val="nil"/>
            </w:tcBorders>
            <w:shd w:val="clear" w:color="auto" w:fill="FFFFFF"/>
            <w:hideMark/>
          </w:tcPr>
          <w:p w:rsidR="00386F7F" w:rsidRPr="00562F6D" w:rsidRDefault="007829A3"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w:t>
            </w:r>
            <w:r w:rsidR="00386F7F" w:rsidRPr="00562F6D">
              <w:rPr>
                <w:rFonts w:ascii="Times New Roman" w:eastAsia="Times New Roman" w:hAnsi="Times New Roman" w:cs="Times New Roman"/>
                <w:color w:val="000000"/>
                <w:sz w:val="24"/>
                <w:szCs w:val="24"/>
              </w:rPr>
              <w:t>f</w:t>
            </w:r>
          </w:p>
        </w:tc>
        <w:tc>
          <w:tcPr>
            <w:tcW w:w="960"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Cal. t-value</w:t>
            </w:r>
          </w:p>
        </w:tc>
        <w:tc>
          <w:tcPr>
            <w:tcW w:w="1072"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P-value</w:t>
            </w:r>
          </w:p>
        </w:tc>
        <w:tc>
          <w:tcPr>
            <w:tcW w:w="1225"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Decision</w:t>
            </w:r>
          </w:p>
        </w:tc>
      </w:tr>
      <w:tr w:rsidR="00386F7F" w:rsidRPr="00562F6D" w:rsidTr="00A45529">
        <w:tc>
          <w:tcPr>
            <w:tcW w:w="2021" w:type="dxa"/>
            <w:tcBorders>
              <w:top w:val="single" w:sz="4" w:space="0" w:color="auto"/>
              <w:left w:val="nil"/>
              <w:bottom w:val="nil"/>
              <w:right w:val="nil"/>
            </w:tcBorders>
            <w:shd w:val="clear" w:color="auto" w:fill="FFFFFF"/>
            <w:hideMark/>
          </w:tcPr>
          <w:p w:rsidR="00386F7F" w:rsidRPr="00562F6D" w:rsidRDefault="00467967" w:rsidP="00A45529">
            <w:pPr>
              <w:spacing w:after="0" w:line="240" w:lineRule="auto"/>
              <w:rPr>
                <w:rFonts w:ascii="Times New Roman" w:eastAsia="Times New Roman" w:hAnsi="Times New Roman" w:cs="Times New Roman"/>
                <w:color w:val="000000"/>
                <w:sz w:val="24"/>
                <w:szCs w:val="24"/>
              </w:rPr>
            </w:pPr>
            <w:r w:rsidRPr="00467967">
              <w:rPr>
                <w:rFonts w:ascii="Calibri" w:eastAsia="Calibri" w:hAnsi="Calibri" w:cs="Calibri"/>
                <w:noProof/>
                <w:sz w:val="24"/>
                <w:szCs w:val="24"/>
                <w:lang w:val="en-US"/>
              </w:rPr>
              <w:pict>
                <v:shape id="_x0000_s1028" type="#_x0000_t32" style="position:absolute;margin-left:8pt;margin-top:0;width:1pt;height: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386F7F" w:rsidRPr="00562F6D" w:rsidRDefault="00AD68A1"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Availability of basic materials</w:t>
            </w:r>
          </w:p>
        </w:tc>
        <w:tc>
          <w:tcPr>
            <w:tcW w:w="844"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w:t>
            </w:r>
            <w:r w:rsidR="00D83A4D" w:rsidRPr="00562F6D">
              <w:rPr>
                <w:rFonts w:ascii="Times New Roman" w:eastAsia="Times New Roman" w:hAnsi="Times New Roman" w:cs="Times New Roman"/>
                <w:color w:val="000000"/>
                <w:sz w:val="24"/>
                <w:szCs w:val="24"/>
              </w:rPr>
              <w:t>632</w:t>
            </w:r>
          </w:p>
        </w:tc>
        <w:tc>
          <w:tcPr>
            <w:tcW w:w="836"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w:t>
            </w:r>
            <w:r w:rsidR="00D83A4D" w:rsidRPr="00562F6D">
              <w:rPr>
                <w:rFonts w:ascii="Times New Roman" w:eastAsia="Times New Roman" w:hAnsi="Times New Roman" w:cs="Times New Roman"/>
                <w:color w:val="000000"/>
                <w:sz w:val="24"/>
                <w:szCs w:val="24"/>
              </w:rPr>
              <w:t>5973</w:t>
            </w:r>
          </w:p>
        </w:tc>
        <w:tc>
          <w:tcPr>
            <w:tcW w:w="817"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60"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072"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225"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r>
      <w:tr w:rsidR="00386F7F" w:rsidRPr="00562F6D" w:rsidTr="00A45529">
        <w:tc>
          <w:tcPr>
            <w:tcW w:w="2021"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44"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12"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36"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17"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238</w:t>
            </w:r>
          </w:p>
        </w:tc>
        <w:tc>
          <w:tcPr>
            <w:tcW w:w="960" w:type="dxa"/>
            <w:tcBorders>
              <w:top w:val="nil"/>
              <w:left w:val="nil"/>
              <w:bottom w:val="nil"/>
              <w:right w:val="nil"/>
            </w:tcBorders>
            <w:shd w:val="clear" w:color="auto" w:fill="FFFFFF"/>
            <w:hideMark/>
          </w:tcPr>
          <w:p w:rsidR="00386F7F" w:rsidRPr="00562F6D" w:rsidRDefault="00D83A4D"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w:t>
            </w:r>
            <w:r w:rsidR="00386F7F" w:rsidRPr="00562F6D">
              <w:rPr>
                <w:rFonts w:ascii="Times New Roman" w:eastAsia="Times New Roman" w:hAnsi="Times New Roman" w:cs="Times New Roman"/>
                <w:color w:val="000000"/>
                <w:sz w:val="24"/>
                <w:szCs w:val="24"/>
              </w:rPr>
              <w:t>.</w:t>
            </w:r>
            <w:r w:rsidRPr="00562F6D">
              <w:rPr>
                <w:rFonts w:ascii="Times New Roman" w:eastAsia="Times New Roman" w:hAnsi="Times New Roman" w:cs="Times New Roman"/>
                <w:color w:val="000000"/>
                <w:sz w:val="24"/>
                <w:szCs w:val="24"/>
              </w:rPr>
              <w:t>069</w:t>
            </w:r>
          </w:p>
        </w:tc>
        <w:tc>
          <w:tcPr>
            <w:tcW w:w="1072"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.000</w:t>
            </w:r>
          </w:p>
        </w:tc>
        <w:tc>
          <w:tcPr>
            <w:tcW w:w="1225"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Ho</w:t>
            </w:r>
            <w:r w:rsidRPr="00562F6D">
              <w:rPr>
                <w:rFonts w:ascii="Times New Roman" w:eastAsia="Times New Roman" w:hAnsi="Times New Roman" w:cs="Times New Roman"/>
                <w:color w:val="000000"/>
                <w:sz w:val="24"/>
                <w:szCs w:val="24"/>
                <w:vertAlign w:val="subscript"/>
              </w:rPr>
              <w:t>2</w:t>
            </w:r>
            <w:r w:rsidRPr="00562F6D">
              <w:rPr>
                <w:rFonts w:ascii="Times New Roman" w:eastAsia="Times New Roman" w:hAnsi="Times New Roman" w:cs="Times New Roman"/>
                <w:color w:val="000000"/>
                <w:sz w:val="24"/>
                <w:szCs w:val="24"/>
              </w:rPr>
              <w:t xml:space="preserve"> Rejected</w:t>
            </w:r>
          </w:p>
        </w:tc>
      </w:tr>
      <w:tr w:rsidR="00386F7F" w:rsidRPr="00562F6D" w:rsidTr="00A45529">
        <w:tc>
          <w:tcPr>
            <w:tcW w:w="2021" w:type="dxa"/>
            <w:tcBorders>
              <w:top w:val="nil"/>
              <w:left w:val="nil"/>
              <w:bottom w:val="single" w:sz="8" w:space="0" w:color="000000"/>
              <w:right w:val="nil"/>
            </w:tcBorders>
            <w:shd w:val="clear" w:color="auto" w:fill="FFFFFF"/>
            <w:hideMark/>
          </w:tcPr>
          <w:p w:rsidR="00386F7F" w:rsidRPr="00562F6D" w:rsidRDefault="0024562F" w:rsidP="00A4552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Academic Performance</w:t>
            </w:r>
          </w:p>
        </w:tc>
        <w:tc>
          <w:tcPr>
            <w:tcW w:w="844" w:type="dxa"/>
            <w:tcBorders>
              <w:top w:val="nil"/>
              <w:left w:val="nil"/>
              <w:bottom w:val="single" w:sz="8" w:space="0" w:color="000000"/>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nil"/>
              <w:left w:val="nil"/>
              <w:bottom w:val="single" w:sz="8" w:space="0" w:color="000000"/>
              <w:right w:val="nil"/>
            </w:tcBorders>
            <w:shd w:val="clear" w:color="auto" w:fill="FFFFFF"/>
            <w:hideMark/>
          </w:tcPr>
          <w:p w:rsidR="00386F7F" w:rsidRPr="00562F6D" w:rsidRDefault="00D83A4D"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3</w:t>
            </w:r>
            <w:r w:rsidR="00386F7F" w:rsidRPr="00562F6D">
              <w:rPr>
                <w:rFonts w:ascii="Times New Roman" w:eastAsia="Times New Roman" w:hAnsi="Times New Roman" w:cs="Times New Roman"/>
                <w:color w:val="000000"/>
                <w:sz w:val="24"/>
                <w:szCs w:val="24"/>
              </w:rPr>
              <w:t>.</w:t>
            </w:r>
            <w:r w:rsidRPr="00562F6D">
              <w:rPr>
                <w:rFonts w:ascii="Times New Roman" w:eastAsia="Times New Roman" w:hAnsi="Times New Roman" w:cs="Times New Roman"/>
                <w:color w:val="000000"/>
                <w:sz w:val="24"/>
                <w:szCs w:val="24"/>
              </w:rPr>
              <w:t>964</w:t>
            </w:r>
          </w:p>
        </w:tc>
        <w:tc>
          <w:tcPr>
            <w:tcW w:w="836" w:type="dxa"/>
            <w:tcBorders>
              <w:top w:val="nil"/>
              <w:left w:val="nil"/>
              <w:bottom w:val="single" w:sz="8" w:space="0" w:color="000000"/>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w:t>
            </w:r>
            <w:r w:rsidR="00D83A4D" w:rsidRPr="00562F6D">
              <w:rPr>
                <w:rFonts w:ascii="Times New Roman" w:eastAsia="Times New Roman" w:hAnsi="Times New Roman" w:cs="Times New Roman"/>
                <w:color w:val="000000"/>
                <w:sz w:val="24"/>
                <w:szCs w:val="24"/>
              </w:rPr>
              <w:t>6932</w:t>
            </w:r>
          </w:p>
        </w:tc>
        <w:tc>
          <w:tcPr>
            <w:tcW w:w="817"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072"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r>
    </w:tbl>
    <w:p w:rsidR="00386F7F" w:rsidRPr="00562F6D" w:rsidRDefault="00386F7F" w:rsidP="00386F7F">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eastAsia="Times New Roman" w:hAnsi="Times New Roman" w:cs="Times New Roman"/>
          <w:b/>
          <w:sz w:val="24"/>
          <w:szCs w:val="24"/>
        </w:rPr>
        <w:t>*Significant P&lt; .05</w:t>
      </w:r>
    </w:p>
    <w:p w:rsidR="00386F7F" w:rsidRPr="002012DA" w:rsidRDefault="00386F7F" w:rsidP="00386F7F">
      <w:pPr>
        <w:spacing w:line="360" w:lineRule="auto"/>
        <w:jc w:val="both"/>
        <w:rPr>
          <w:rFonts w:ascii="Times New Roman" w:hAnsi="Times New Roman" w:cs="Times New Roman"/>
          <w:bCs/>
          <w:sz w:val="14"/>
          <w:szCs w:val="14"/>
        </w:rPr>
      </w:pPr>
    </w:p>
    <w:p w:rsidR="00386F7F" w:rsidRDefault="00386F7F" w:rsidP="00386F7F">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Table </w:t>
      </w:r>
      <w:r w:rsidR="00485EA9" w:rsidRPr="00562F6D">
        <w:rPr>
          <w:rFonts w:ascii="Times New Roman" w:hAnsi="Times New Roman" w:cs="Times New Roman"/>
          <w:bCs/>
          <w:sz w:val="24"/>
          <w:szCs w:val="24"/>
        </w:rPr>
        <w:t>11</w:t>
      </w:r>
      <w:r w:rsidRPr="00562F6D">
        <w:rPr>
          <w:rFonts w:ascii="Times New Roman" w:hAnsi="Times New Roman" w:cs="Times New Roman"/>
          <w:bCs/>
          <w:sz w:val="24"/>
          <w:szCs w:val="24"/>
        </w:rPr>
        <w:t xml:space="preserve"> shows that there was a strong and significant correlation between </w:t>
      </w:r>
      <w:r w:rsidR="007829A3" w:rsidRPr="00562F6D">
        <w:rPr>
          <w:rFonts w:ascii="Times New Roman" w:hAnsi="Times New Roman" w:cs="Times New Roman"/>
          <w:bCs/>
          <w:sz w:val="24"/>
          <w:szCs w:val="24"/>
        </w:rPr>
        <w:t xml:space="preserve">availability of basic materials </w:t>
      </w:r>
      <w:r w:rsidRPr="00562F6D">
        <w:rPr>
          <w:rFonts w:ascii="Times New Roman" w:hAnsi="Times New Roman" w:cs="Times New Roman"/>
          <w:bCs/>
          <w:sz w:val="24"/>
          <w:szCs w:val="24"/>
        </w:rPr>
        <w:t xml:space="preserve">and </w:t>
      </w:r>
      <w:r w:rsidR="0024562F">
        <w:rPr>
          <w:rFonts w:ascii="Times New Roman" w:hAnsi="Times New Roman" w:cs="Times New Roman"/>
          <w:bCs/>
          <w:sz w:val="24"/>
          <w:szCs w:val="24"/>
        </w:rPr>
        <w:t xml:space="preserve">students’ academic performance </w:t>
      </w:r>
      <w:r w:rsidRPr="00562F6D">
        <w:rPr>
          <w:rFonts w:ascii="Times New Roman" w:hAnsi="Times New Roman" w:cs="Times New Roman"/>
          <w:bCs/>
          <w:sz w:val="24"/>
          <w:szCs w:val="24"/>
        </w:rPr>
        <w:t>based on the formulated hypothesis at 0.05 level of significant. Therefore, the section of null hypothesis</w:t>
      </w:r>
      <w:r w:rsidR="007829A3" w:rsidRPr="00562F6D">
        <w:rPr>
          <w:rFonts w:ascii="Times New Roman" w:hAnsi="Times New Roman" w:cs="Times New Roman"/>
          <w:bCs/>
          <w:sz w:val="24"/>
          <w:szCs w:val="24"/>
        </w:rPr>
        <w:t xml:space="preserve"> 3 </w:t>
      </w:r>
      <w:r w:rsidRPr="00562F6D">
        <w:rPr>
          <w:rFonts w:ascii="Times New Roman" w:hAnsi="Times New Roman" w:cs="Times New Roman"/>
          <w:bCs/>
          <w:sz w:val="24"/>
          <w:szCs w:val="24"/>
        </w:rPr>
        <w:t xml:space="preserve">which states that </w:t>
      </w:r>
      <w:r w:rsidRPr="00562F6D">
        <w:rPr>
          <w:rFonts w:ascii="Times New Roman" w:hAnsi="Times New Roman" w:cs="Times New Roman"/>
          <w:iCs/>
          <w:sz w:val="24"/>
          <w:szCs w:val="24"/>
        </w:rPr>
        <w:t xml:space="preserve">there is no significant relationship between </w:t>
      </w:r>
      <w:r w:rsidR="007829A3" w:rsidRPr="00562F6D">
        <w:rPr>
          <w:rFonts w:ascii="Times New Roman" w:hAnsi="Times New Roman" w:cs="Times New Roman"/>
          <w:iCs/>
          <w:sz w:val="24"/>
          <w:szCs w:val="24"/>
        </w:rPr>
        <w:t>availability of basic materials</w:t>
      </w:r>
      <w:r w:rsidRPr="00562F6D">
        <w:rPr>
          <w:rFonts w:ascii="Times New Roman" w:hAnsi="Times New Roman" w:cs="Times New Roman"/>
          <w:iCs/>
          <w:sz w:val="24"/>
          <w:szCs w:val="24"/>
        </w:rPr>
        <w:t xml:space="preserve"> and </w:t>
      </w:r>
      <w:r w:rsidR="0024562F">
        <w:rPr>
          <w:rFonts w:ascii="Times New Roman" w:hAnsi="Times New Roman" w:cs="Times New Roman"/>
          <w:iCs/>
          <w:sz w:val="24"/>
          <w:szCs w:val="24"/>
        </w:rPr>
        <w:t xml:space="preserve">students’ academic performance </w:t>
      </w:r>
      <w:r w:rsidRPr="00562F6D">
        <w:rPr>
          <w:rFonts w:ascii="Times New Roman" w:hAnsi="Times New Roman" w:cs="Times New Roman"/>
          <w:iCs/>
          <w:sz w:val="24"/>
          <w:szCs w:val="24"/>
        </w:rPr>
        <w:t xml:space="preserve">in senior secondary schools in Ilorin West Local Government Area, Kwara State is </w:t>
      </w:r>
      <w:r w:rsidR="002F6EEE">
        <w:rPr>
          <w:rFonts w:ascii="Times New Roman" w:hAnsi="Times New Roman" w:cs="Times New Roman"/>
          <w:iCs/>
          <w:sz w:val="24"/>
          <w:szCs w:val="24"/>
        </w:rPr>
        <w:t>rejected. The findings indicate</w:t>
      </w:r>
      <w:r w:rsidRPr="00562F6D">
        <w:rPr>
          <w:rFonts w:ascii="Times New Roman" w:hAnsi="Times New Roman" w:cs="Times New Roman"/>
          <w:iCs/>
          <w:sz w:val="24"/>
          <w:szCs w:val="24"/>
        </w:rPr>
        <w:t xml:space="preserve"> that there is a significant relationship between </w:t>
      </w:r>
      <w:r w:rsidR="007829A3" w:rsidRPr="00562F6D">
        <w:rPr>
          <w:rFonts w:ascii="Times New Roman" w:hAnsi="Times New Roman" w:cs="Times New Roman"/>
          <w:iCs/>
          <w:sz w:val="24"/>
          <w:szCs w:val="24"/>
        </w:rPr>
        <w:t xml:space="preserve">availability of basic materials </w:t>
      </w:r>
      <w:r w:rsidRPr="00562F6D">
        <w:rPr>
          <w:rFonts w:ascii="Times New Roman" w:hAnsi="Times New Roman" w:cs="Times New Roman"/>
          <w:iCs/>
          <w:sz w:val="24"/>
          <w:szCs w:val="24"/>
        </w:rPr>
        <w:t xml:space="preserve">and </w:t>
      </w:r>
      <w:r w:rsidR="0024562F">
        <w:rPr>
          <w:rFonts w:ascii="Times New Roman" w:hAnsi="Times New Roman" w:cs="Times New Roman"/>
          <w:iCs/>
          <w:sz w:val="24"/>
          <w:szCs w:val="24"/>
        </w:rPr>
        <w:t xml:space="preserve">students’ academic performance </w:t>
      </w:r>
      <w:r w:rsidRPr="00562F6D">
        <w:rPr>
          <w:rFonts w:ascii="Times New Roman" w:hAnsi="Times New Roman" w:cs="Times New Roman"/>
          <w:iCs/>
          <w:sz w:val="24"/>
          <w:szCs w:val="24"/>
        </w:rPr>
        <w:t>in senior secondary schools in Ilorin West Local Government Area, Kwara State.</w:t>
      </w:r>
    </w:p>
    <w:p w:rsidR="00172761" w:rsidRPr="00562F6D" w:rsidRDefault="00473FF1" w:rsidP="005F5271">
      <w:pPr>
        <w:spacing w:line="276" w:lineRule="auto"/>
        <w:jc w:val="both"/>
        <w:rPr>
          <w:rFonts w:ascii="Times New Roman" w:hAnsi="Times New Roman" w:cs="Times New Roman"/>
          <w:i/>
          <w:iCs/>
          <w:sz w:val="24"/>
          <w:szCs w:val="24"/>
        </w:rPr>
      </w:pPr>
      <w:r w:rsidRPr="00562F6D">
        <w:rPr>
          <w:rFonts w:ascii="Times New Roman" w:hAnsi="Times New Roman" w:cs="Times New Roman"/>
          <w:b/>
          <w:i/>
          <w:iCs/>
          <w:sz w:val="24"/>
          <w:szCs w:val="24"/>
        </w:rPr>
        <w:t>Hypothesis Four:</w:t>
      </w:r>
      <w:r w:rsidR="002251E7">
        <w:rPr>
          <w:rFonts w:ascii="Times New Roman" w:hAnsi="Times New Roman" w:cs="Times New Roman"/>
          <w:b/>
          <w:i/>
          <w:iCs/>
          <w:sz w:val="24"/>
          <w:szCs w:val="24"/>
        </w:rPr>
        <w:t xml:space="preserve"> </w:t>
      </w:r>
      <w:r w:rsidRPr="00562F6D">
        <w:rPr>
          <w:rFonts w:ascii="Times New Roman" w:hAnsi="Times New Roman" w:cs="Times New Roman"/>
          <w:i/>
          <w:iCs/>
          <w:sz w:val="24"/>
          <w:szCs w:val="24"/>
        </w:rPr>
        <w:t xml:space="preserve">There is no significant relationship between assessment and monitoring and </w:t>
      </w:r>
      <w:r w:rsidR="0024562F">
        <w:rPr>
          <w:rFonts w:ascii="Times New Roman" w:hAnsi="Times New Roman" w:cs="Times New Roman"/>
          <w:i/>
          <w:iCs/>
          <w:sz w:val="24"/>
          <w:szCs w:val="24"/>
        </w:rPr>
        <w:t xml:space="preserve">students’ academic performance </w:t>
      </w:r>
      <w:r w:rsidRPr="00562F6D">
        <w:rPr>
          <w:rFonts w:ascii="Times New Roman" w:hAnsi="Times New Roman" w:cs="Times New Roman"/>
          <w:i/>
          <w:iCs/>
          <w:sz w:val="24"/>
          <w:szCs w:val="24"/>
        </w:rPr>
        <w:t>in senior secondary schools in Ilorin West Local Government Area.</w:t>
      </w:r>
    </w:p>
    <w:tbl>
      <w:tblPr>
        <w:tblW w:w="87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710"/>
        <w:gridCol w:w="720"/>
        <w:gridCol w:w="900"/>
        <w:gridCol w:w="1187"/>
        <w:gridCol w:w="1112"/>
        <w:gridCol w:w="1548"/>
        <w:gridCol w:w="1474"/>
        <w:gridCol w:w="74"/>
      </w:tblGrid>
      <w:tr w:rsidR="00172761" w:rsidRPr="00562F6D" w:rsidTr="00405A6C">
        <w:trPr>
          <w:gridAfter w:val="1"/>
          <w:wAfter w:w="74" w:type="dxa"/>
          <w:cantSplit/>
        </w:trPr>
        <w:tc>
          <w:tcPr>
            <w:tcW w:w="8651" w:type="dxa"/>
            <w:gridSpan w:val="7"/>
            <w:tcBorders>
              <w:top w:val="nil"/>
              <w:left w:val="nil"/>
              <w:bottom w:val="nil"/>
              <w:right w:val="nil"/>
            </w:tcBorders>
            <w:shd w:val="clear" w:color="auto" w:fill="FFFFFF"/>
          </w:tcPr>
          <w:p w:rsidR="00172761" w:rsidRPr="00562F6D" w:rsidRDefault="009E2468" w:rsidP="002251E7">
            <w:pPr>
              <w:autoSpaceDE w:val="0"/>
              <w:autoSpaceDN w:val="0"/>
              <w:adjustRightInd w:val="0"/>
              <w:spacing w:after="0" w:line="320" w:lineRule="atLeast"/>
              <w:ind w:left="60" w:right="60"/>
              <w:rPr>
                <w:rFonts w:ascii="Times New Roman" w:hAnsi="Times New Roman" w:cs="Times New Roman"/>
                <w:color w:val="000000"/>
                <w:sz w:val="24"/>
                <w:szCs w:val="24"/>
              </w:rPr>
            </w:pPr>
            <w:r w:rsidRPr="00562F6D">
              <w:rPr>
                <w:rFonts w:ascii="Times New Roman" w:hAnsi="Times New Roman" w:cs="Times New Roman"/>
                <w:b/>
                <w:bCs/>
                <w:color w:val="000000"/>
                <w:sz w:val="24"/>
                <w:szCs w:val="24"/>
              </w:rPr>
              <w:t xml:space="preserve">Table </w:t>
            </w:r>
            <w:r w:rsidR="00386F7F" w:rsidRPr="00562F6D">
              <w:rPr>
                <w:rFonts w:ascii="Times New Roman" w:hAnsi="Times New Roman" w:cs="Times New Roman"/>
                <w:b/>
                <w:bCs/>
                <w:color w:val="000000"/>
                <w:sz w:val="24"/>
                <w:szCs w:val="24"/>
              </w:rPr>
              <w:t>12</w:t>
            </w:r>
            <w:r w:rsidRPr="00562F6D">
              <w:rPr>
                <w:rFonts w:ascii="Times New Roman" w:hAnsi="Times New Roman" w:cs="Times New Roman"/>
                <w:b/>
                <w:bCs/>
                <w:color w:val="000000"/>
                <w:sz w:val="24"/>
                <w:szCs w:val="24"/>
              </w:rPr>
              <w:t xml:space="preserve">: </w:t>
            </w:r>
            <w:r w:rsidR="00172761" w:rsidRPr="00562F6D">
              <w:rPr>
                <w:rFonts w:ascii="Times New Roman" w:hAnsi="Times New Roman" w:cs="Times New Roman"/>
                <w:b/>
                <w:bCs/>
                <w:color w:val="000000"/>
                <w:sz w:val="24"/>
                <w:szCs w:val="24"/>
              </w:rPr>
              <w:t>Descriptives</w:t>
            </w:r>
          </w:p>
        </w:tc>
      </w:tr>
      <w:tr w:rsidR="004167C2" w:rsidRPr="00562F6D" w:rsidTr="00405A6C">
        <w:trPr>
          <w:cantSplit/>
        </w:trPr>
        <w:tc>
          <w:tcPr>
            <w:tcW w:w="1710" w:type="dxa"/>
            <w:vMerge w:val="restart"/>
            <w:tcBorders>
              <w:top w:val="single" w:sz="16" w:space="0" w:color="000000"/>
              <w:left w:val="single" w:sz="16" w:space="0" w:color="000000"/>
              <w:bottom w:val="nil"/>
              <w:right w:val="single" w:sz="16" w:space="0" w:color="000000"/>
            </w:tcBorders>
            <w:shd w:val="clear" w:color="auto" w:fill="FFFFFF"/>
          </w:tcPr>
          <w:p w:rsidR="004167C2" w:rsidRPr="00562F6D" w:rsidRDefault="009E2468" w:rsidP="00405A6C">
            <w:pPr>
              <w:autoSpaceDE w:val="0"/>
              <w:autoSpaceDN w:val="0"/>
              <w:adjustRightInd w:val="0"/>
              <w:spacing w:after="0" w:line="240" w:lineRule="auto"/>
              <w:rPr>
                <w:rFonts w:ascii="Times New Roman" w:hAnsi="Times New Roman" w:cs="Times New Roman"/>
                <w:sz w:val="24"/>
                <w:szCs w:val="24"/>
              </w:rPr>
            </w:pPr>
            <w:r w:rsidRPr="00562F6D">
              <w:rPr>
                <w:rFonts w:ascii="Times New Roman" w:hAnsi="Times New Roman" w:cs="Times New Roman"/>
                <w:color w:val="000000"/>
                <w:sz w:val="24"/>
                <w:szCs w:val="24"/>
                <w:highlight w:val="white"/>
              </w:rPr>
              <w:t xml:space="preserve">Assessment and monitoring  </w:t>
            </w:r>
          </w:p>
        </w:tc>
        <w:tc>
          <w:tcPr>
            <w:tcW w:w="720" w:type="dxa"/>
            <w:vMerge w:val="restart"/>
            <w:tcBorders>
              <w:top w:val="single" w:sz="16" w:space="0" w:color="000000"/>
              <w:left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N</w:t>
            </w:r>
          </w:p>
        </w:tc>
        <w:tc>
          <w:tcPr>
            <w:tcW w:w="900" w:type="dxa"/>
            <w:vMerge w:val="restart"/>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Mean</w:t>
            </w:r>
          </w:p>
        </w:tc>
        <w:tc>
          <w:tcPr>
            <w:tcW w:w="1187" w:type="dxa"/>
            <w:vMerge w:val="restart"/>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Deviation</w:t>
            </w:r>
          </w:p>
        </w:tc>
        <w:tc>
          <w:tcPr>
            <w:tcW w:w="1112" w:type="dxa"/>
            <w:vMerge w:val="restart"/>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Std. Error</w:t>
            </w:r>
          </w:p>
        </w:tc>
        <w:tc>
          <w:tcPr>
            <w:tcW w:w="3096" w:type="dxa"/>
            <w:gridSpan w:val="3"/>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95% Confidence Interval for Mean</w:t>
            </w:r>
          </w:p>
        </w:tc>
      </w:tr>
      <w:tr w:rsidR="004167C2" w:rsidRPr="00562F6D" w:rsidTr="00405A6C">
        <w:trPr>
          <w:cantSplit/>
        </w:trPr>
        <w:tc>
          <w:tcPr>
            <w:tcW w:w="1710" w:type="dxa"/>
            <w:vMerge/>
            <w:tcBorders>
              <w:top w:val="single" w:sz="16" w:space="0" w:color="000000"/>
              <w:left w:val="single" w:sz="16" w:space="0" w:color="000000"/>
              <w:bottom w:val="nil"/>
              <w:right w:val="single" w:sz="16" w:space="0" w:color="000000"/>
            </w:tcBorders>
            <w:shd w:val="clear" w:color="auto" w:fill="FFFFFF"/>
          </w:tcPr>
          <w:p w:rsidR="004167C2" w:rsidRPr="00562F6D" w:rsidRDefault="004167C2" w:rsidP="00405A6C">
            <w:pPr>
              <w:autoSpaceDE w:val="0"/>
              <w:autoSpaceDN w:val="0"/>
              <w:adjustRightInd w:val="0"/>
              <w:spacing w:after="0" w:line="240" w:lineRule="auto"/>
              <w:rPr>
                <w:rFonts w:ascii="Times New Roman" w:hAnsi="Times New Roman" w:cs="Times New Roman"/>
                <w:color w:val="000000"/>
                <w:sz w:val="24"/>
                <w:szCs w:val="24"/>
              </w:rPr>
            </w:pPr>
          </w:p>
        </w:tc>
        <w:tc>
          <w:tcPr>
            <w:tcW w:w="720" w:type="dxa"/>
            <w:vMerge/>
            <w:tcBorders>
              <w:top w:val="single" w:sz="16" w:space="0" w:color="000000"/>
              <w:left w:val="single" w:sz="16" w:space="0" w:color="000000"/>
            </w:tcBorders>
            <w:shd w:val="clear" w:color="auto" w:fill="FFFFFF"/>
          </w:tcPr>
          <w:p w:rsidR="004167C2" w:rsidRPr="00562F6D" w:rsidRDefault="004167C2" w:rsidP="00405A6C">
            <w:pPr>
              <w:autoSpaceDE w:val="0"/>
              <w:autoSpaceDN w:val="0"/>
              <w:adjustRightInd w:val="0"/>
              <w:spacing w:after="0" w:line="240" w:lineRule="auto"/>
              <w:rPr>
                <w:rFonts w:ascii="Times New Roman" w:hAnsi="Times New Roman" w:cs="Times New Roman"/>
                <w:color w:val="000000"/>
                <w:sz w:val="24"/>
                <w:szCs w:val="24"/>
              </w:rPr>
            </w:pPr>
          </w:p>
        </w:tc>
        <w:tc>
          <w:tcPr>
            <w:tcW w:w="900" w:type="dxa"/>
            <w:vMerge/>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rPr>
                <w:rFonts w:ascii="Times New Roman" w:hAnsi="Times New Roman" w:cs="Times New Roman"/>
                <w:color w:val="000000"/>
                <w:sz w:val="24"/>
                <w:szCs w:val="24"/>
              </w:rPr>
            </w:pPr>
          </w:p>
        </w:tc>
        <w:tc>
          <w:tcPr>
            <w:tcW w:w="1187" w:type="dxa"/>
            <w:vMerge/>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rPr>
                <w:rFonts w:ascii="Times New Roman" w:hAnsi="Times New Roman" w:cs="Times New Roman"/>
                <w:color w:val="000000"/>
                <w:sz w:val="24"/>
                <w:szCs w:val="24"/>
              </w:rPr>
            </w:pPr>
          </w:p>
        </w:tc>
        <w:tc>
          <w:tcPr>
            <w:tcW w:w="1112" w:type="dxa"/>
            <w:vMerge/>
            <w:tcBorders>
              <w:top w:val="single" w:sz="16" w:space="0" w:color="000000"/>
            </w:tcBorders>
            <w:shd w:val="clear" w:color="auto" w:fill="FFFFFF"/>
          </w:tcPr>
          <w:p w:rsidR="004167C2" w:rsidRPr="00562F6D" w:rsidRDefault="004167C2" w:rsidP="00405A6C">
            <w:pPr>
              <w:autoSpaceDE w:val="0"/>
              <w:autoSpaceDN w:val="0"/>
              <w:adjustRightInd w:val="0"/>
              <w:spacing w:after="0" w:line="240" w:lineRule="auto"/>
              <w:rPr>
                <w:rFonts w:ascii="Times New Roman" w:hAnsi="Times New Roman" w:cs="Times New Roman"/>
                <w:color w:val="000000"/>
                <w:sz w:val="24"/>
                <w:szCs w:val="24"/>
              </w:rPr>
            </w:pPr>
          </w:p>
        </w:tc>
        <w:tc>
          <w:tcPr>
            <w:tcW w:w="1548" w:type="dxa"/>
            <w:tcBorders>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Lower Bound</w:t>
            </w:r>
          </w:p>
        </w:tc>
        <w:tc>
          <w:tcPr>
            <w:tcW w:w="1548" w:type="dxa"/>
            <w:gridSpan w:val="2"/>
            <w:tcBorders>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62F6D">
              <w:rPr>
                <w:rFonts w:ascii="Times New Roman" w:hAnsi="Times New Roman" w:cs="Times New Roman"/>
                <w:color w:val="000000"/>
                <w:sz w:val="24"/>
                <w:szCs w:val="24"/>
              </w:rPr>
              <w:t>Upper Bound</w:t>
            </w:r>
          </w:p>
        </w:tc>
      </w:tr>
      <w:tr w:rsidR="004167C2" w:rsidRPr="00562F6D" w:rsidTr="00405A6C">
        <w:trPr>
          <w:cantSplit/>
        </w:trPr>
        <w:tc>
          <w:tcPr>
            <w:tcW w:w="1710" w:type="dxa"/>
            <w:tcBorders>
              <w:top w:val="single" w:sz="16" w:space="0" w:color="000000"/>
              <w:left w:val="single" w:sz="16" w:space="0" w:color="000000"/>
              <w:bottom w:val="nil"/>
              <w:right w:val="single" w:sz="16" w:space="0" w:color="000000"/>
            </w:tcBorders>
            <w:shd w:val="clear" w:color="auto" w:fill="FFFFFF"/>
            <w:vAlign w:val="center"/>
          </w:tcPr>
          <w:p w:rsidR="004167C2" w:rsidRPr="00562F6D" w:rsidRDefault="004167C2" w:rsidP="00405A6C">
            <w:pPr>
              <w:autoSpaceDE w:val="0"/>
              <w:autoSpaceDN w:val="0"/>
              <w:adjustRightInd w:val="0"/>
              <w:spacing w:after="0" w:line="240" w:lineRule="auto"/>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Disagree</w:t>
            </w:r>
          </w:p>
        </w:tc>
        <w:tc>
          <w:tcPr>
            <w:tcW w:w="720" w:type="dxa"/>
            <w:tcBorders>
              <w:top w:val="single" w:sz="16" w:space="0" w:color="000000"/>
              <w:left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w:t>
            </w:r>
          </w:p>
        </w:tc>
        <w:tc>
          <w:tcPr>
            <w:tcW w:w="900" w:type="dxa"/>
            <w:tcBorders>
              <w:top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1.1000</w:t>
            </w:r>
          </w:p>
        </w:tc>
        <w:tc>
          <w:tcPr>
            <w:tcW w:w="1187" w:type="dxa"/>
            <w:tcBorders>
              <w:top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.14142</w:t>
            </w:r>
          </w:p>
        </w:tc>
        <w:tc>
          <w:tcPr>
            <w:tcW w:w="1112" w:type="dxa"/>
            <w:tcBorders>
              <w:top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.10000</w:t>
            </w:r>
          </w:p>
        </w:tc>
        <w:tc>
          <w:tcPr>
            <w:tcW w:w="1548" w:type="dxa"/>
            <w:tcBorders>
              <w:top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-.1706</w:t>
            </w:r>
          </w:p>
        </w:tc>
        <w:tc>
          <w:tcPr>
            <w:tcW w:w="1548" w:type="dxa"/>
            <w:gridSpan w:val="2"/>
            <w:tcBorders>
              <w:top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2.3706</w:t>
            </w:r>
          </w:p>
        </w:tc>
      </w:tr>
      <w:tr w:rsidR="004167C2" w:rsidRPr="00562F6D" w:rsidTr="00405A6C">
        <w:trPr>
          <w:cantSplit/>
        </w:trPr>
        <w:tc>
          <w:tcPr>
            <w:tcW w:w="1710" w:type="dxa"/>
            <w:tcBorders>
              <w:top w:val="nil"/>
              <w:left w:val="single" w:sz="16" w:space="0" w:color="000000"/>
              <w:bottom w:val="nil"/>
              <w:right w:val="single" w:sz="16" w:space="0" w:color="000000"/>
            </w:tcBorders>
            <w:shd w:val="clear" w:color="auto" w:fill="FFFFFF"/>
            <w:vAlign w:val="center"/>
          </w:tcPr>
          <w:p w:rsidR="004167C2" w:rsidRPr="00562F6D" w:rsidRDefault="004167C2" w:rsidP="00405A6C">
            <w:pPr>
              <w:autoSpaceDE w:val="0"/>
              <w:autoSpaceDN w:val="0"/>
              <w:adjustRightInd w:val="0"/>
              <w:spacing w:after="0" w:line="240" w:lineRule="auto"/>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Disagree</w:t>
            </w:r>
          </w:p>
        </w:tc>
        <w:tc>
          <w:tcPr>
            <w:tcW w:w="720" w:type="dxa"/>
            <w:tcBorders>
              <w:top w:val="nil"/>
              <w:left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w:t>
            </w:r>
          </w:p>
        </w:tc>
        <w:tc>
          <w:tcPr>
            <w:tcW w:w="900"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2.3143</w:t>
            </w:r>
          </w:p>
        </w:tc>
        <w:tc>
          <w:tcPr>
            <w:tcW w:w="1187"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.51455</w:t>
            </w:r>
          </w:p>
        </w:tc>
        <w:tc>
          <w:tcPr>
            <w:tcW w:w="1112"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.19448</w:t>
            </w:r>
          </w:p>
        </w:tc>
        <w:tc>
          <w:tcPr>
            <w:tcW w:w="1548"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1.8384</w:t>
            </w:r>
          </w:p>
        </w:tc>
        <w:tc>
          <w:tcPr>
            <w:tcW w:w="1548" w:type="dxa"/>
            <w:gridSpan w:val="2"/>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2.7902</w:t>
            </w:r>
          </w:p>
        </w:tc>
      </w:tr>
      <w:tr w:rsidR="004167C2" w:rsidRPr="00562F6D" w:rsidTr="00405A6C">
        <w:trPr>
          <w:cantSplit/>
        </w:trPr>
        <w:tc>
          <w:tcPr>
            <w:tcW w:w="1710" w:type="dxa"/>
            <w:tcBorders>
              <w:top w:val="nil"/>
              <w:left w:val="single" w:sz="16" w:space="0" w:color="000000"/>
              <w:bottom w:val="nil"/>
              <w:right w:val="single" w:sz="16" w:space="0" w:color="000000"/>
            </w:tcBorders>
            <w:shd w:val="clear" w:color="auto" w:fill="FFFFFF"/>
            <w:vAlign w:val="center"/>
          </w:tcPr>
          <w:p w:rsidR="004167C2" w:rsidRPr="00562F6D" w:rsidRDefault="004167C2" w:rsidP="00405A6C">
            <w:pPr>
              <w:autoSpaceDE w:val="0"/>
              <w:autoSpaceDN w:val="0"/>
              <w:adjustRightInd w:val="0"/>
              <w:spacing w:after="0" w:line="240" w:lineRule="auto"/>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Neutral</w:t>
            </w:r>
          </w:p>
        </w:tc>
        <w:tc>
          <w:tcPr>
            <w:tcW w:w="720" w:type="dxa"/>
            <w:tcBorders>
              <w:top w:val="nil"/>
              <w:left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25</w:t>
            </w:r>
          </w:p>
        </w:tc>
        <w:tc>
          <w:tcPr>
            <w:tcW w:w="900"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3.2160</w:t>
            </w:r>
          </w:p>
        </w:tc>
        <w:tc>
          <w:tcPr>
            <w:tcW w:w="1187"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.65044</w:t>
            </w:r>
          </w:p>
        </w:tc>
        <w:tc>
          <w:tcPr>
            <w:tcW w:w="1112"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.13009</w:t>
            </w:r>
          </w:p>
        </w:tc>
        <w:tc>
          <w:tcPr>
            <w:tcW w:w="1548"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2.9475</w:t>
            </w:r>
          </w:p>
        </w:tc>
        <w:tc>
          <w:tcPr>
            <w:tcW w:w="1548" w:type="dxa"/>
            <w:gridSpan w:val="2"/>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3.4845</w:t>
            </w:r>
          </w:p>
        </w:tc>
      </w:tr>
      <w:tr w:rsidR="004167C2" w:rsidRPr="00562F6D" w:rsidTr="00405A6C">
        <w:trPr>
          <w:cantSplit/>
        </w:trPr>
        <w:tc>
          <w:tcPr>
            <w:tcW w:w="1710" w:type="dxa"/>
            <w:tcBorders>
              <w:top w:val="nil"/>
              <w:left w:val="single" w:sz="16" w:space="0" w:color="000000"/>
              <w:bottom w:val="nil"/>
              <w:right w:val="single" w:sz="16" w:space="0" w:color="000000"/>
            </w:tcBorders>
            <w:shd w:val="clear" w:color="auto" w:fill="FFFFFF"/>
            <w:vAlign w:val="center"/>
          </w:tcPr>
          <w:p w:rsidR="004167C2" w:rsidRPr="00562F6D" w:rsidRDefault="004167C2" w:rsidP="00405A6C">
            <w:pPr>
              <w:autoSpaceDE w:val="0"/>
              <w:autoSpaceDN w:val="0"/>
              <w:adjustRightInd w:val="0"/>
              <w:spacing w:after="0" w:line="240" w:lineRule="auto"/>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Agree</w:t>
            </w:r>
          </w:p>
        </w:tc>
        <w:tc>
          <w:tcPr>
            <w:tcW w:w="720" w:type="dxa"/>
            <w:tcBorders>
              <w:top w:val="nil"/>
              <w:left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157</w:t>
            </w:r>
          </w:p>
        </w:tc>
        <w:tc>
          <w:tcPr>
            <w:tcW w:w="900"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4.1248</w:t>
            </w:r>
          </w:p>
        </w:tc>
        <w:tc>
          <w:tcPr>
            <w:tcW w:w="1187"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.49790</w:t>
            </w:r>
          </w:p>
        </w:tc>
        <w:tc>
          <w:tcPr>
            <w:tcW w:w="1112"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.03974</w:t>
            </w:r>
          </w:p>
        </w:tc>
        <w:tc>
          <w:tcPr>
            <w:tcW w:w="1548"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4.0463</w:t>
            </w:r>
          </w:p>
        </w:tc>
        <w:tc>
          <w:tcPr>
            <w:tcW w:w="1548" w:type="dxa"/>
            <w:gridSpan w:val="2"/>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4.2033</w:t>
            </w:r>
          </w:p>
        </w:tc>
      </w:tr>
      <w:tr w:rsidR="004167C2" w:rsidRPr="00562F6D" w:rsidTr="00405A6C">
        <w:trPr>
          <w:cantSplit/>
        </w:trPr>
        <w:tc>
          <w:tcPr>
            <w:tcW w:w="1710" w:type="dxa"/>
            <w:tcBorders>
              <w:top w:val="nil"/>
              <w:left w:val="single" w:sz="16" w:space="0" w:color="000000"/>
              <w:bottom w:val="nil"/>
              <w:right w:val="single" w:sz="16" w:space="0" w:color="000000"/>
            </w:tcBorders>
            <w:shd w:val="clear" w:color="auto" w:fill="FFFFFF"/>
            <w:vAlign w:val="center"/>
          </w:tcPr>
          <w:p w:rsidR="004167C2" w:rsidRPr="00562F6D" w:rsidRDefault="004167C2" w:rsidP="00405A6C">
            <w:pPr>
              <w:autoSpaceDE w:val="0"/>
              <w:autoSpaceDN w:val="0"/>
              <w:adjustRightInd w:val="0"/>
              <w:spacing w:after="0" w:line="240" w:lineRule="auto"/>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Strongly Agree</w:t>
            </w:r>
          </w:p>
        </w:tc>
        <w:tc>
          <w:tcPr>
            <w:tcW w:w="720" w:type="dxa"/>
            <w:tcBorders>
              <w:top w:val="nil"/>
              <w:left w:val="single" w:sz="16" w:space="0" w:color="000000"/>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49</w:t>
            </w:r>
          </w:p>
        </w:tc>
        <w:tc>
          <w:tcPr>
            <w:tcW w:w="900"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4.7551</w:t>
            </w:r>
          </w:p>
        </w:tc>
        <w:tc>
          <w:tcPr>
            <w:tcW w:w="1187"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.27768</w:t>
            </w:r>
          </w:p>
        </w:tc>
        <w:tc>
          <w:tcPr>
            <w:tcW w:w="1112"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.03967</w:t>
            </w:r>
          </w:p>
        </w:tc>
        <w:tc>
          <w:tcPr>
            <w:tcW w:w="1548" w:type="dxa"/>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4.6753</w:t>
            </w:r>
          </w:p>
        </w:tc>
        <w:tc>
          <w:tcPr>
            <w:tcW w:w="1548" w:type="dxa"/>
            <w:gridSpan w:val="2"/>
            <w:tcBorders>
              <w:top w:val="nil"/>
              <w:bottom w:val="nil"/>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4.8349</w:t>
            </w:r>
          </w:p>
        </w:tc>
      </w:tr>
      <w:tr w:rsidR="004167C2" w:rsidRPr="00562F6D" w:rsidTr="00405A6C">
        <w:trPr>
          <w:cantSplit/>
        </w:trPr>
        <w:tc>
          <w:tcPr>
            <w:tcW w:w="1710" w:type="dxa"/>
            <w:tcBorders>
              <w:top w:val="nil"/>
              <w:left w:val="single" w:sz="16" w:space="0" w:color="000000"/>
              <w:bottom w:val="single" w:sz="16" w:space="0" w:color="000000"/>
              <w:right w:val="single" w:sz="16" w:space="0" w:color="000000"/>
            </w:tcBorders>
            <w:shd w:val="clear" w:color="auto" w:fill="FFFFFF"/>
            <w:vAlign w:val="center"/>
          </w:tcPr>
          <w:p w:rsidR="004167C2" w:rsidRPr="00562F6D" w:rsidRDefault="004167C2" w:rsidP="00405A6C">
            <w:pPr>
              <w:autoSpaceDE w:val="0"/>
              <w:autoSpaceDN w:val="0"/>
              <w:adjustRightInd w:val="0"/>
              <w:spacing w:after="0" w:line="240" w:lineRule="auto"/>
              <w:ind w:left="60" w:right="60"/>
              <w:rPr>
                <w:rFonts w:ascii="Times New Roman" w:hAnsi="Times New Roman" w:cs="Times New Roman"/>
                <w:color w:val="000000"/>
                <w:sz w:val="24"/>
                <w:szCs w:val="24"/>
              </w:rPr>
            </w:pPr>
            <w:r w:rsidRPr="00562F6D">
              <w:rPr>
                <w:rFonts w:ascii="Times New Roman" w:hAnsi="Times New Roman" w:cs="Times New Roman"/>
                <w:color w:val="000000"/>
                <w:sz w:val="24"/>
                <w:szCs w:val="24"/>
              </w:rPr>
              <w:t>Total</w:t>
            </w:r>
          </w:p>
        </w:tc>
        <w:tc>
          <w:tcPr>
            <w:tcW w:w="720" w:type="dxa"/>
            <w:tcBorders>
              <w:top w:val="nil"/>
              <w:left w:val="single" w:sz="16" w:space="0" w:color="000000"/>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240</w:t>
            </w:r>
          </w:p>
        </w:tc>
        <w:tc>
          <w:tcPr>
            <w:tcW w:w="900" w:type="dxa"/>
            <w:tcBorders>
              <w:top w:val="nil"/>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4.0808</w:t>
            </w:r>
          </w:p>
        </w:tc>
        <w:tc>
          <w:tcPr>
            <w:tcW w:w="1187" w:type="dxa"/>
            <w:tcBorders>
              <w:top w:val="nil"/>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.75166</w:t>
            </w:r>
          </w:p>
        </w:tc>
        <w:tc>
          <w:tcPr>
            <w:tcW w:w="1112" w:type="dxa"/>
            <w:tcBorders>
              <w:top w:val="nil"/>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.04852</w:t>
            </w:r>
          </w:p>
        </w:tc>
        <w:tc>
          <w:tcPr>
            <w:tcW w:w="1548" w:type="dxa"/>
            <w:tcBorders>
              <w:top w:val="nil"/>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3.9853</w:t>
            </w:r>
          </w:p>
        </w:tc>
        <w:tc>
          <w:tcPr>
            <w:tcW w:w="1548" w:type="dxa"/>
            <w:gridSpan w:val="2"/>
            <w:tcBorders>
              <w:top w:val="nil"/>
              <w:bottom w:val="single" w:sz="16" w:space="0" w:color="000000"/>
            </w:tcBorders>
            <w:shd w:val="clear" w:color="auto" w:fill="FFFFFF"/>
          </w:tcPr>
          <w:p w:rsidR="004167C2" w:rsidRPr="00562F6D" w:rsidRDefault="004167C2" w:rsidP="00405A6C">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62F6D">
              <w:rPr>
                <w:rFonts w:ascii="Times New Roman" w:hAnsi="Times New Roman" w:cs="Times New Roman"/>
                <w:color w:val="000000"/>
                <w:sz w:val="24"/>
                <w:szCs w:val="24"/>
              </w:rPr>
              <w:t>4.1764</w:t>
            </w:r>
          </w:p>
        </w:tc>
      </w:tr>
    </w:tbl>
    <w:p w:rsidR="007829A3" w:rsidRPr="00562F6D" w:rsidRDefault="00A651DF" w:rsidP="00386F7F">
      <w:pPr>
        <w:spacing w:line="360" w:lineRule="auto"/>
        <w:jc w:val="both"/>
        <w:rPr>
          <w:rFonts w:ascii="Times New Roman" w:hAnsi="Times New Roman" w:cs="Times New Roman"/>
          <w:b/>
          <w:sz w:val="24"/>
          <w:szCs w:val="24"/>
        </w:rPr>
      </w:pPr>
      <w:r w:rsidRPr="00562F6D">
        <w:rPr>
          <w:rFonts w:ascii="Times New Roman" w:hAnsi="Times New Roman" w:cs="Times New Roman"/>
          <w:b/>
          <w:sz w:val="24"/>
          <w:szCs w:val="24"/>
        </w:rPr>
        <w:t>Source:</w:t>
      </w:r>
      <w:r w:rsidR="005F5271">
        <w:rPr>
          <w:rFonts w:ascii="Times New Roman" w:hAnsi="Times New Roman" w:cs="Times New Roman"/>
          <w:b/>
          <w:sz w:val="24"/>
          <w:szCs w:val="24"/>
        </w:rPr>
        <w:t xml:space="preserve"> </w:t>
      </w:r>
      <w:r w:rsidRPr="00562F6D">
        <w:rPr>
          <w:rFonts w:ascii="Times New Roman" w:eastAsia="Times New Roman" w:hAnsi="Times New Roman" w:cs="Times New Roman"/>
          <w:sz w:val="24"/>
          <w:szCs w:val="24"/>
        </w:rPr>
        <w:t>Field</w:t>
      </w:r>
      <w:r w:rsidR="005F5271">
        <w:rPr>
          <w:rFonts w:ascii="Times New Roman" w:eastAsia="Times New Roman" w:hAnsi="Times New Roman" w:cs="Times New Roman"/>
          <w:sz w:val="24"/>
          <w:szCs w:val="24"/>
        </w:rPr>
        <w:t xml:space="preserve"> </w:t>
      </w:r>
      <w:r w:rsidRPr="00562F6D">
        <w:rPr>
          <w:rFonts w:ascii="Times New Roman" w:eastAsia="Times New Roman" w:hAnsi="Times New Roman" w:cs="Times New Roman"/>
          <w:sz w:val="24"/>
          <w:szCs w:val="24"/>
        </w:rPr>
        <w:t>work Computation, (2023).</w:t>
      </w:r>
    </w:p>
    <w:p w:rsidR="00386F7F" w:rsidRPr="00562F6D" w:rsidRDefault="00386F7F" w:rsidP="00386F7F">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lastRenderedPageBreak/>
        <w:t xml:space="preserve">Based on the table </w:t>
      </w:r>
      <w:r w:rsidR="007829A3" w:rsidRPr="00562F6D">
        <w:rPr>
          <w:rFonts w:ascii="Times New Roman" w:hAnsi="Times New Roman" w:cs="Times New Roman"/>
          <w:bCs/>
          <w:sz w:val="24"/>
          <w:szCs w:val="24"/>
        </w:rPr>
        <w:t>12</w:t>
      </w:r>
      <w:r w:rsidRPr="00562F6D">
        <w:rPr>
          <w:rFonts w:ascii="Times New Roman" w:hAnsi="Times New Roman" w:cs="Times New Roman"/>
          <w:bCs/>
          <w:sz w:val="24"/>
          <w:szCs w:val="24"/>
        </w:rPr>
        <w:t xml:space="preserve">, the descriptive analysis showed that the data collected on the effective implementation of marketing curriculum on the basis of </w:t>
      </w:r>
      <w:r w:rsidR="007829A3" w:rsidRPr="00562F6D">
        <w:rPr>
          <w:rFonts w:ascii="Times New Roman" w:hAnsi="Times New Roman" w:cs="Times New Roman"/>
          <w:bCs/>
          <w:sz w:val="24"/>
          <w:szCs w:val="24"/>
        </w:rPr>
        <w:t xml:space="preserve">assessment and monitoring </w:t>
      </w:r>
      <w:r w:rsidRPr="00562F6D">
        <w:rPr>
          <w:rFonts w:ascii="Times New Roman" w:hAnsi="Times New Roman" w:cs="Times New Roman"/>
          <w:bCs/>
          <w:sz w:val="24"/>
          <w:szCs w:val="24"/>
        </w:rPr>
        <w:t xml:space="preserve">variables through the aggregation of mean, standard deviation, standard error and 95% confidential interval (C.I) for mean within the range of 1–5-point interval scale. The table </w:t>
      </w:r>
      <w:r w:rsidR="00AA0601" w:rsidRPr="00562F6D">
        <w:rPr>
          <w:rFonts w:ascii="Times New Roman" w:hAnsi="Times New Roman" w:cs="Times New Roman"/>
          <w:bCs/>
          <w:sz w:val="24"/>
          <w:szCs w:val="24"/>
        </w:rPr>
        <w:t>12</w:t>
      </w:r>
      <w:r w:rsidRPr="00562F6D">
        <w:rPr>
          <w:rFonts w:ascii="Times New Roman" w:hAnsi="Times New Roman" w:cs="Times New Roman"/>
          <w:bCs/>
          <w:sz w:val="24"/>
          <w:szCs w:val="24"/>
        </w:rPr>
        <w:t xml:space="preserve"> indicated the level of respondents’ perception as the means values for all items were higher than 3.00 which indicates a high level of agreement among the respondents.</w:t>
      </w:r>
    </w:p>
    <w:p w:rsidR="00386F7F" w:rsidRPr="00562F6D" w:rsidRDefault="00386F7F" w:rsidP="00386F7F">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hAnsi="Times New Roman" w:cs="Times New Roman"/>
          <w:b/>
          <w:sz w:val="24"/>
          <w:szCs w:val="24"/>
        </w:rPr>
        <w:t xml:space="preserve">Table 13: T-test Analysis on the implementation of marketing curriculum on the student </w:t>
      </w:r>
      <w:r w:rsidR="00392078">
        <w:rPr>
          <w:rFonts w:ascii="Times New Roman" w:hAnsi="Times New Roman" w:cs="Times New Roman"/>
          <w:b/>
          <w:sz w:val="24"/>
          <w:szCs w:val="24"/>
        </w:rPr>
        <w:t>academic performance</w:t>
      </w:r>
      <w:r w:rsidR="0002533E">
        <w:rPr>
          <w:rFonts w:ascii="Times New Roman" w:hAnsi="Times New Roman" w:cs="Times New Roman"/>
          <w:b/>
          <w:sz w:val="24"/>
          <w:szCs w:val="24"/>
        </w:rPr>
        <w:t xml:space="preserve"> </w:t>
      </w:r>
      <w:r w:rsidRPr="00562F6D">
        <w:rPr>
          <w:rFonts w:ascii="Times New Roman" w:hAnsi="Times New Roman" w:cs="Times New Roman"/>
          <w:b/>
          <w:sz w:val="24"/>
          <w:szCs w:val="24"/>
        </w:rPr>
        <w:t xml:space="preserve">based on </w:t>
      </w:r>
      <w:r w:rsidR="00AD68A1" w:rsidRPr="00562F6D">
        <w:rPr>
          <w:rFonts w:ascii="Times New Roman" w:hAnsi="Times New Roman" w:cs="Times New Roman"/>
          <w:b/>
          <w:sz w:val="24"/>
          <w:szCs w:val="24"/>
        </w:rPr>
        <w:t>assessment and monitoring</w:t>
      </w:r>
      <w:r w:rsidRPr="00562F6D">
        <w:rPr>
          <w:rFonts w:ascii="Times New Roman" w:hAnsi="Times New Roman" w:cs="Times New Roman"/>
          <w:b/>
          <w:sz w:val="24"/>
          <w:szCs w:val="24"/>
        </w:rPr>
        <w:t>.</w:t>
      </w:r>
    </w:p>
    <w:tbl>
      <w:tblPr>
        <w:tblW w:w="8685" w:type="dxa"/>
        <w:tblBorders>
          <w:top w:val="single" w:sz="8" w:space="0" w:color="000000"/>
          <w:bottom w:val="single" w:sz="8" w:space="0" w:color="000000"/>
        </w:tblBorders>
        <w:tblLayout w:type="fixed"/>
        <w:tblLook w:val="0400"/>
      </w:tblPr>
      <w:tblGrid>
        <w:gridCol w:w="2019"/>
        <w:gridCol w:w="844"/>
        <w:gridCol w:w="912"/>
        <w:gridCol w:w="836"/>
        <w:gridCol w:w="817"/>
        <w:gridCol w:w="960"/>
        <w:gridCol w:w="1072"/>
        <w:gridCol w:w="1225"/>
      </w:tblGrid>
      <w:tr w:rsidR="00386F7F" w:rsidRPr="00562F6D" w:rsidTr="00A45529">
        <w:tc>
          <w:tcPr>
            <w:tcW w:w="2021"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Variable</w:t>
            </w:r>
          </w:p>
        </w:tc>
        <w:tc>
          <w:tcPr>
            <w:tcW w:w="844"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N</w:t>
            </w:r>
          </w:p>
        </w:tc>
        <w:tc>
          <w:tcPr>
            <w:tcW w:w="912"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Mean</w:t>
            </w:r>
          </w:p>
        </w:tc>
        <w:tc>
          <w:tcPr>
            <w:tcW w:w="836"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SD</w:t>
            </w:r>
          </w:p>
        </w:tc>
        <w:tc>
          <w:tcPr>
            <w:tcW w:w="817" w:type="dxa"/>
            <w:tcBorders>
              <w:top w:val="single" w:sz="8" w:space="0" w:color="000000"/>
              <w:left w:val="nil"/>
              <w:bottom w:val="single" w:sz="4" w:space="0" w:color="auto"/>
              <w:right w:val="nil"/>
            </w:tcBorders>
            <w:shd w:val="clear" w:color="auto" w:fill="FFFFFF"/>
            <w:hideMark/>
          </w:tcPr>
          <w:p w:rsidR="00386F7F" w:rsidRPr="00562F6D" w:rsidRDefault="007829A3"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w:t>
            </w:r>
            <w:r w:rsidR="00386F7F" w:rsidRPr="00562F6D">
              <w:rPr>
                <w:rFonts w:ascii="Times New Roman" w:eastAsia="Times New Roman" w:hAnsi="Times New Roman" w:cs="Times New Roman"/>
                <w:color w:val="000000"/>
                <w:sz w:val="24"/>
                <w:szCs w:val="24"/>
              </w:rPr>
              <w:t>f</w:t>
            </w:r>
          </w:p>
        </w:tc>
        <w:tc>
          <w:tcPr>
            <w:tcW w:w="960"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Cal. t-value</w:t>
            </w:r>
          </w:p>
        </w:tc>
        <w:tc>
          <w:tcPr>
            <w:tcW w:w="1072"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P-value</w:t>
            </w:r>
          </w:p>
        </w:tc>
        <w:tc>
          <w:tcPr>
            <w:tcW w:w="1225" w:type="dxa"/>
            <w:tcBorders>
              <w:top w:val="single" w:sz="8" w:space="0" w:color="000000"/>
              <w:left w:val="nil"/>
              <w:bottom w:val="single" w:sz="4" w:space="0" w:color="auto"/>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Decision</w:t>
            </w:r>
          </w:p>
        </w:tc>
      </w:tr>
      <w:tr w:rsidR="00386F7F" w:rsidRPr="00562F6D" w:rsidTr="00A45529">
        <w:tc>
          <w:tcPr>
            <w:tcW w:w="2021" w:type="dxa"/>
            <w:tcBorders>
              <w:top w:val="single" w:sz="4" w:space="0" w:color="auto"/>
              <w:left w:val="nil"/>
              <w:bottom w:val="nil"/>
              <w:right w:val="nil"/>
            </w:tcBorders>
            <w:shd w:val="clear" w:color="auto" w:fill="FFFFFF"/>
            <w:hideMark/>
          </w:tcPr>
          <w:p w:rsidR="00386F7F" w:rsidRPr="00562F6D" w:rsidRDefault="00467967" w:rsidP="00A45529">
            <w:pPr>
              <w:spacing w:after="0" w:line="240" w:lineRule="auto"/>
              <w:rPr>
                <w:rFonts w:ascii="Times New Roman" w:eastAsia="Times New Roman" w:hAnsi="Times New Roman" w:cs="Times New Roman"/>
                <w:color w:val="000000"/>
                <w:sz w:val="24"/>
                <w:szCs w:val="24"/>
              </w:rPr>
            </w:pPr>
            <w:r w:rsidRPr="00467967">
              <w:rPr>
                <w:rFonts w:ascii="Calibri" w:eastAsia="Calibri" w:hAnsi="Calibri" w:cs="Calibri"/>
                <w:noProof/>
                <w:sz w:val="24"/>
                <w:szCs w:val="24"/>
                <w:lang w:val="en-US"/>
              </w:rPr>
              <w:pict>
                <v:shape id="_x0000_s1027" type="#_x0000_t32" style="position:absolute;margin-left:8pt;margin-top:0;width:1pt;height:1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" filled="t" strokeweight="1pt">
                  <v:stroke startarrowwidth="narrow" startarrowlength="short" endarrowwidth="narrow" endarrowlength="short"/>
                </v:shape>
              </w:pict>
            </w:r>
          </w:p>
          <w:p w:rsidR="00386F7F" w:rsidRPr="00562F6D" w:rsidRDefault="00AD68A1"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 xml:space="preserve">Assessment and monitoring </w:t>
            </w:r>
          </w:p>
        </w:tc>
        <w:tc>
          <w:tcPr>
            <w:tcW w:w="844"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4.</w:t>
            </w:r>
            <w:r w:rsidR="00AD68A1" w:rsidRPr="00562F6D">
              <w:rPr>
                <w:rFonts w:ascii="Times New Roman" w:eastAsia="Times New Roman" w:hAnsi="Times New Roman" w:cs="Times New Roman"/>
                <w:color w:val="000000"/>
                <w:sz w:val="24"/>
                <w:szCs w:val="24"/>
              </w:rPr>
              <w:t>556</w:t>
            </w:r>
          </w:p>
        </w:tc>
        <w:tc>
          <w:tcPr>
            <w:tcW w:w="836"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w:t>
            </w:r>
            <w:r w:rsidR="00AD68A1" w:rsidRPr="00562F6D">
              <w:rPr>
                <w:rFonts w:ascii="Times New Roman" w:eastAsia="Times New Roman" w:hAnsi="Times New Roman" w:cs="Times New Roman"/>
                <w:color w:val="000000"/>
                <w:sz w:val="24"/>
                <w:szCs w:val="24"/>
              </w:rPr>
              <w:t>5578</w:t>
            </w:r>
          </w:p>
        </w:tc>
        <w:tc>
          <w:tcPr>
            <w:tcW w:w="817"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60"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072"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225" w:type="dxa"/>
            <w:tcBorders>
              <w:top w:val="single" w:sz="4" w:space="0" w:color="auto"/>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r>
      <w:tr w:rsidR="00386F7F" w:rsidRPr="00562F6D" w:rsidTr="00A45529">
        <w:tc>
          <w:tcPr>
            <w:tcW w:w="2021"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44"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12"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36" w:type="dxa"/>
            <w:tcBorders>
              <w:top w:val="nil"/>
              <w:left w:val="nil"/>
              <w:bottom w:val="nil"/>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817"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238</w:t>
            </w:r>
          </w:p>
        </w:tc>
        <w:tc>
          <w:tcPr>
            <w:tcW w:w="960"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5.21</w:t>
            </w:r>
            <w:r w:rsidR="00AD68A1" w:rsidRPr="00562F6D">
              <w:rPr>
                <w:rFonts w:ascii="Times New Roman" w:eastAsia="Times New Roman" w:hAnsi="Times New Roman" w:cs="Times New Roman"/>
                <w:color w:val="000000"/>
                <w:sz w:val="24"/>
                <w:szCs w:val="24"/>
              </w:rPr>
              <w:t>5</w:t>
            </w:r>
          </w:p>
        </w:tc>
        <w:tc>
          <w:tcPr>
            <w:tcW w:w="1072"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.000</w:t>
            </w:r>
          </w:p>
        </w:tc>
        <w:tc>
          <w:tcPr>
            <w:tcW w:w="1225" w:type="dxa"/>
            <w:tcBorders>
              <w:top w:val="nil"/>
              <w:left w:val="nil"/>
              <w:bottom w:val="nil"/>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Ho</w:t>
            </w:r>
            <w:r w:rsidRPr="00562F6D">
              <w:rPr>
                <w:rFonts w:ascii="Times New Roman" w:eastAsia="Times New Roman" w:hAnsi="Times New Roman" w:cs="Times New Roman"/>
                <w:color w:val="000000"/>
                <w:sz w:val="24"/>
                <w:szCs w:val="24"/>
                <w:vertAlign w:val="subscript"/>
              </w:rPr>
              <w:t>2</w:t>
            </w:r>
            <w:r w:rsidRPr="00562F6D">
              <w:rPr>
                <w:rFonts w:ascii="Times New Roman" w:eastAsia="Times New Roman" w:hAnsi="Times New Roman" w:cs="Times New Roman"/>
                <w:color w:val="000000"/>
                <w:sz w:val="24"/>
                <w:szCs w:val="24"/>
              </w:rPr>
              <w:t xml:space="preserve"> Rejected</w:t>
            </w:r>
          </w:p>
        </w:tc>
      </w:tr>
      <w:tr w:rsidR="00386F7F" w:rsidRPr="00562F6D" w:rsidTr="00A45529">
        <w:tc>
          <w:tcPr>
            <w:tcW w:w="2021" w:type="dxa"/>
            <w:tcBorders>
              <w:top w:val="nil"/>
              <w:left w:val="nil"/>
              <w:bottom w:val="single" w:sz="8" w:space="0" w:color="000000"/>
              <w:right w:val="nil"/>
            </w:tcBorders>
            <w:shd w:val="clear" w:color="auto" w:fill="FFFFFF"/>
            <w:hideMark/>
          </w:tcPr>
          <w:p w:rsidR="00386F7F" w:rsidRPr="00562F6D" w:rsidRDefault="0024562F" w:rsidP="00A4552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Students’ Academic Performance</w:t>
            </w:r>
          </w:p>
        </w:tc>
        <w:tc>
          <w:tcPr>
            <w:tcW w:w="844" w:type="dxa"/>
            <w:tcBorders>
              <w:top w:val="nil"/>
              <w:left w:val="nil"/>
              <w:bottom w:val="single" w:sz="8" w:space="0" w:color="000000"/>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240</w:t>
            </w:r>
          </w:p>
        </w:tc>
        <w:tc>
          <w:tcPr>
            <w:tcW w:w="912" w:type="dxa"/>
            <w:tcBorders>
              <w:top w:val="nil"/>
              <w:left w:val="nil"/>
              <w:bottom w:val="single" w:sz="8" w:space="0" w:color="000000"/>
              <w:right w:val="nil"/>
            </w:tcBorders>
            <w:shd w:val="clear" w:color="auto" w:fill="FFFFFF"/>
            <w:hideMark/>
          </w:tcPr>
          <w:p w:rsidR="00386F7F" w:rsidRPr="00562F6D" w:rsidRDefault="00AD68A1"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3</w:t>
            </w:r>
            <w:r w:rsidR="00386F7F" w:rsidRPr="00562F6D">
              <w:rPr>
                <w:rFonts w:ascii="Times New Roman" w:eastAsia="Times New Roman" w:hAnsi="Times New Roman" w:cs="Times New Roman"/>
                <w:color w:val="000000"/>
                <w:sz w:val="24"/>
                <w:szCs w:val="24"/>
              </w:rPr>
              <w:t>.</w:t>
            </w:r>
            <w:r w:rsidRPr="00562F6D">
              <w:rPr>
                <w:rFonts w:ascii="Times New Roman" w:eastAsia="Times New Roman" w:hAnsi="Times New Roman" w:cs="Times New Roman"/>
                <w:color w:val="000000"/>
                <w:sz w:val="24"/>
                <w:szCs w:val="24"/>
              </w:rPr>
              <w:t>922</w:t>
            </w:r>
          </w:p>
        </w:tc>
        <w:tc>
          <w:tcPr>
            <w:tcW w:w="836" w:type="dxa"/>
            <w:tcBorders>
              <w:top w:val="nil"/>
              <w:left w:val="nil"/>
              <w:bottom w:val="single" w:sz="8" w:space="0" w:color="000000"/>
              <w:right w:val="nil"/>
            </w:tcBorders>
            <w:shd w:val="clear" w:color="auto" w:fill="FFFFFF"/>
            <w:hideMark/>
          </w:tcPr>
          <w:p w:rsidR="00386F7F" w:rsidRPr="00562F6D" w:rsidRDefault="00386F7F" w:rsidP="00A45529">
            <w:pPr>
              <w:spacing w:after="0" w:line="240" w:lineRule="auto"/>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w:t>
            </w:r>
            <w:r w:rsidR="00AD68A1" w:rsidRPr="00562F6D">
              <w:rPr>
                <w:rFonts w:ascii="Times New Roman" w:eastAsia="Times New Roman" w:hAnsi="Times New Roman" w:cs="Times New Roman"/>
                <w:color w:val="000000"/>
                <w:sz w:val="24"/>
                <w:szCs w:val="24"/>
              </w:rPr>
              <w:t>6904</w:t>
            </w:r>
          </w:p>
        </w:tc>
        <w:tc>
          <w:tcPr>
            <w:tcW w:w="817"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072"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c>
          <w:tcPr>
            <w:tcW w:w="1225" w:type="dxa"/>
            <w:tcBorders>
              <w:top w:val="nil"/>
              <w:left w:val="nil"/>
              <w:bottom w:val="single" w:sz="8" w:space="0" w:color="000000"/>
              <w:right w:val="nil"/>
            </w:tcBorders>
            <w:shd w:val="clear" w:color="auto" w:fill="FFFFFF"/>
          </w:tcPr>
          <w:p w:rsidR="00386F7F" w:rsidRPr="00562F6D" w:rsidRDefault="00386F7F" w:rsidP="00A45529">
            <w:pPr>
              <w:spacing w:after="0" w:line="240" w:lineRule="auto"/>
              <w:rPr>
                <w:rFonts w:ascii="Times New Roman" w:eastAsia="Times New Roman" w:hAnsi="Times New Roman" w:cs="Times New Roman"/>
                <w:color w:val="000000"/>
                <w:sz w:val="24"/>
                <w:szCs w:val="24"/>
              </w:rPr>
            </w:pPr>
          </w:p>
        </w:tc>
      </w:tr>
    </w:tbl>
    <w:p w:rsidR="00386F7F" w:rsidRPr="00562F6D" w:rsidRDefault="00386F7F" w:rsidP="00386F7F">
      <w:pPr>
        <w:autoSpaceDE w:val="0"/>
        <w:autoSpaceDN w:val="0"/>
        <w:adjustRightInd w:val="0"/>
        <w:spacing w:after="0" w:line="240" w:lineRule="auto"/>
        <w:jc w:val="both"/>
        <w:rPr>
          <w:rFonts w:ascii="Times New Roman" w:hAnsi="Times New Roman" w:cs="Times New Roman"/>
          <w:b/>
          <w:sz w:val="24"/>
          <w:szCs w:val="24"/>
        </w:rPr>
      </w:pPr>
      <w:r w:rsidRPr="00562F6D">
        <w:rPr>
          <w:rFonts w:ascii="Times New Roman" w:eastAsia="Times New Roman" w:hAnsi="Times New Roman" w:cs="Times New Roman"/>
          <w:b/>
          <w:sz w:val="24"/>
          <w:szCs w:val="24"/>
        </w:rPr>
        <w:t>*Significant P&lt; .05</w:t>
      </w:r>
    </w:p>
    <w:p w:rsidR="00386F7F" w:rsidRPr="002012DA" w:rsidRDefault="00386F7F" w:rsidP="00386F7F">
      <w:pPr>
        <w:spacing w:line="360" w:lineRule="auto"/>
        <w:jc w:val="both"/>
        <w:rPr>
          <w:rFonts w:ascii="Times New Roman" w:hAnsi="Times New Roman" w:cs="Times New Roman"/>
          <w:bCs/>
          <w:sz w:val="16"/>
          <w:szCs w:val="16"/>
        </w:rPr>
      </w:pPr>
    </w:p>
    <w:p w:rsidR="00386F7F" w:rsidRPr="00562F6D" w:rsidRDefault="00386F7F" w:rsidP="00386F7F">
      <w:pPr>
        <w:spacing w:line="360" w:lineRule="auto"/>
        <w:jc w:val="both"/>
        <w:rPr>
          <w:rFonts w:ascii="Times New Roman" w:hAnsi="Times New Roman" w:cs="Times New Roman"/>
          <w:iCs/>
          <w:sz w:val="24"/>
          <w:szCs w:val="24"/>
        </w:rPr>
      </w:pPr>
      <w:r w:rsidRPr="00562F6D">
        <w:rPr>
          <w:rFonts w:ascii="Times New Roman" w:hAnsi="Times New Roman" w:cs="Times New Roman"/>
          <w:bCs/>
          <w:sz w:val="24"/>
          <w:szCs w:val="24"/>
        </w:rPr>
        <w:t xml:space="preserve">Table </w:t>
      </w:r>
      <w:r w:rsidR="007829A3" w:rsidRPr="00562F6D">
        <w:rPr>
          <w:rFonts w:ascii="Times New Roman" w:hAnsi="Times New Roman" w:cs="Times New Roman"/>
          <w:bCs/>
          <w:sz w:val="24"/>
          <w:szCs w:val="24"/>
        </w:rPr>
        <w:t>13</w:t>
      </w:r>
      <w:r w:rsidRPr="00562F6D">
        <w:rPr>
          <w:rFonts w:ascii="Times New Roman" w:hAnsi="Times New Roman" w:cs="Times New Roman"/>
          <w:bCs/>
          <w:sz w:val="24"/>
          <w:szCs w:val="24"/>
        </w:rPr>
        <w:t xml:space="preserve"> shows that there was a strong and significant correlation between </w:t>
      </w:r>
      <w:r w:rsidR="007829A3" w:rsidRPr="00562F6D">
        <w:rPr>
          <w:rFonts w:ascii="Times New Roman" w:hAnsi="Times New Roman" w:cs="Times New Roman"/>
          <w:bCs/>
          <w:sz w:val="24"/>
          <w:szCs w:val="24"/>
        </w:rPr>
        <w:t xml:space="preserve">assessment and monitoring </w:t>
      </w:r>
      <w:r w:rsidRPr="00562F6D">
        <w:rPr>
          <w:rFonts w:ascii="Times New Roman" w:hAnsi="Times New Roman" w:cs="Times New Roman"/>
          <w:bCs/>
          <w:sz w:val="24"/>
          <w:szCs w:val="24"/>
        </w:rPr>
        <w:t xml:space="preserve">and </w:t>
      </w:r>
      <w:r w:rsidR="0024562F">
        <w:rPr>
          <w:rFonts w:ascii="Times New Roman" w:eastAsia="Times New Roman" w:hAnsi="Times New Roman" w:cs="Times New Roman"/>
          <w:color w:val="000000"/>
          <w:sz w:val="24"/>
          <w:szCs w:val="24"/>
        </w:rPr>
        <w:t>students’ academic performance</w:t>
      </w:r>
      <w:r w:rsidR="0002533E">
        <w:rPr>
          <w:rFonts w:ascii="Times New Roman" w:eastAsia="Times New Roman" w:hAnsi="Times New Roman" w:cs="Times New Roman"/>
          <w:color w:val="000000"/>
          <w:sz w:val="24"/>
          <w:szCs w:val="24"/>
        </w:rPr>
        <w:t xml:space="preserve"> </w:t>
      </w:r>
      <w:r w:rsidRPr="00562F6D">
        <w:rPr>
          <w:rFonts w:ascii="Times New Roman" w:hAnsi="Times New Roman" w:cs="Times New Roman"/>
          <w:bCs/>
          <w:sz w:val="24"/>
          <w:szCs w:val="24"/>
        </w:rPr>
        <w:t xml:space="preserve">based on the formulated hypothesis at 0.05 level of significant. Therefore, the section of null hypothesis </w:t>
      </w:r>
      <w:r w:rsidR="007829A3" w:rsidRPr="00562F6D">
        <w:rPr>
          <w:rFonts w:ascii="Times New Roman" w:hAnsi="Times New Roman" w:cs="Times New Roman"/>
          <w:bCs/>
          <w:sz w:val="24"/>
          <w:szCs w:val="24"/>
        </w:rPr>
        <w:t>4</w:t>
      </w:r>
      <w:r w:rsidRPr="00562F6D">
        <w:rPr>
          <w:rFonts w:ascii="Times New Roman" w:hAnsi="Times New Roman" w:cs="Times New Roman"/>
          <w:bCs/>
          <w:sz w:val="24"/>
          <w:szCs w:val="24"/>
        </w:rPr>
        <w:t xml:space="preserve">which states that </w:t>
      </w:r>
      <w:r w:rsidRPr="00562F6D">
        <w:rPr>
          <w:rFonts w:ascii="Times New Roman" w:hAnsi="Times New Roman" w:cs="Times New Roman"/>
          <w:iCs/>
          <w:sz w:val="24"/>
          <w:szCs w:val="24"/>
        </w:rPr>
        <w:t xml:space="preserve">there is no significant relationship between </w:t>
      </w:r>
      <w:r w:rsidR="007829A3" w:rsidRPr="00562F6D">
        <w:rPr>
          <w:rFonts w:ascii="Times New Roman" w:hAnsi="Times New Roman" w:cs="Times New Roman"/>
          <w:iCs/>
          <w:sz w:val="24"/>
          <w:szCs w:val="24"/>
        </w:rPr>
        <w:t xml:space="preserve">assessment and monitoring </w:t>
      </w:r>
      <w:r w:rsidRPr="00562F6D">
        <w:rPr>
          <w:rFonts w:ascii="Times New Roman" w:hAnsi="Times New Roman" w:cs="Times New Roman"/>
          <w:iCs/>
          <w:sz w:val="24"/>
          <w:szCs w:val="24"/>
        </w:rPr>
        <w:t xml:space="preserve">and </w:t>
      </w:r>
      <w:r w:rsidR="0024562F">
        <w:rPr>
          <w:rFonts w:ascii="Times New Roman" w:eastAsia="Times New Roman" w:hAnsi="Times New Roman" w:cs="Times New Roman"/>
          <w:color w:val="000000"/>
          <w:sz w:val="24"/>
          <w:szCs w:val="24"/>
        </w:rPr>
        <w:t>students’ academic performance</w:t>
      </w:r>
      <w:r w:rsidRPr="00562F6D">
        <w:rPr>
          <w:rFonts w:ascii="Times New Roman" w:hAnsi="Times New Roman" w:cs="Times New Roman"/>
          <w:iCs/>
          <w:sz w:val="24"/>
          <w:szCs w:val="24"/>
        </w:rPr>
        <w:t xml:space="preserve"> in senior secondary schools in Ilorin West Local Government Area, Kwara State is </w:t>
      </w:r>
      <w:r w:rsidR="008F0DE6">
        <w:rPr>
          <w:rFonts w:ascii="Times New Roman" w:hAnsi="Times New Roman" w:cs="Times New Roman"/>
          <w:iCs/>
          <w:sz w:val="24"/>
          <w:szCs w:val="24"/>
        </w:rPr>
        <w:t>rejected. The findings indicate</w:t>
      </w:r>
      <w:r w:rsidRPr="00562F6D">
        <w:rPr>
          <w:rFonts w:ascii="Times New Roman" w:hAnsi="Times New Roman" w:cs="Times New Roman"/>
          <w:iCs/>
          <w:sz w:val="24"/>
          <w:szCs w:val="24"/>
        </w:rPr>
        <w:t xml:space="preserve"> that there is a significant relationship between </w:t>
      </w:r>
      <w:r w:rsidR="007829A3" w:rsidRPr="00562F6D">
        <w:rPr>
          <w:rFonts w:ascii="Times New Roman" w:hAnsi="Times New Roman" w:cs="Times New Roman"/>
          <w:iCs/>
          <w:sz w:val="24"/>
          <w:szCs w:val="24"/>
        </w:rPr>
        <w:t xml:space="preserve">assessment and monitoring </w:t>
      </w:r>
      <w:r w:rsidRPr="00562F6D">
        <w:rPr>
          <w:rFonts w:ascii="Times New Roman" w:hAnsi="Times New Roman" w:cs="Times New Roman"/>
          <w:iCs/>
          <w:sz w:val="24"/>
          <w:szCs w:val="24"/>
        </w:rPr>
        <w:t xml:space="preserve">and </w:t>
      </w:r>
      <w:r w:rsidR="0024562F">
        <w:rPr>
          <w:rFonts w:ascii="Times New Roman" w:eastAsia="Times New Roman" w:hAnsi="Times New Roman" w:cs="Times New Roman"/>
          <w:color w:val="000000"/>
          <w:sz w:val="24"/>
          <w:szCs w:val="24"/>
        </w:rPr>
        <w:t>students’ academic performance</w:t>
      </w:r>
      <w:r w:rsidRPr="00562F6D">
        <w:rPr>
          <w:rFonts w:ascii="Times New Roman" w:hAnsi="Times New Roman" w:cs="Times New Roman"/>
          <w:iCs/>
          <w:sz w:val="24"/>
          <w:szCs w:val="24"/>
        </w:rPr>
        <w:t xml:space="preserve"> in senior secondary schools in Ilorin West Local Government Area, Kwara State.</w:t>
      </w:r>
    </w:p>
    <w:p w:rsidR="00386F7F" w:rsidRPr="00562F6D" w:rsidRDefault="004520FD" w:rsidP="000511F2">
      <w:pPr>
        <w:pStyle w:val="Heading2"/>
        <w:rPr>
          <w:b w:val="0"/>
        </w:rPr>
      </w:pPr>
      <w:bookmarkStart w:id="59" w:name="_Toc145483934"/>
      <w:r w:rsidRPr="00562F6D">
        <w:t xml:space="preserve">Discussion of </w:t>
      </w:r>
      <w:r w:rsidR="00386F7F" w:rsidRPr="00562F6D">
        <w:t>findings</w:t>
      </w:r>
      <w:bookmarkEnd w:id="59"/>
    </w:p>
    <w:p w:rsidR="00235D9C" w:rsidRPr="00562F6D" w:rsidRDefault="004F7DA1" w:rsidP="004F7DA1">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This work focused on</w:t>
      </w:r>
      <w:r w:rsidR="008F0DE6">
        <w:rPr>
          <w:rFonts w:ascii="Times New Roman" w:eastAsia="Times New Roman" w:hAnsi="Times New Roman" w:cs="Times New Roman"/>
          <w:sz w:val="24"/>
          <w:szCs w:val="24"/>
        </w:rPr>
        <w:t xml:space="preserve"> </w:t>
      </w:r>
      <w:r w:rsidR="00881588" w:rsidRPr="00562F6D">
        <w:rPr>
          <w:rFonts w:ascii="Times New Roman" w:hAnsi="Times New Roman" w:cs="Times New Roman"/>
          <w:sz w:val="24"/>
          <w:szCs w:val="24"/>
        </w:rPr>
        <w:t>the implementation</w:t>
      </w:r>
      <w:r w:rsidR="0024562F">
        <w:rPr>
          <w:rFonts w:ascii="Times New Roman" w:hAnsi="Times New Roman" w:cs="Times New Roman"/>
          <w:sz w:val="24"/>
          <w:szCs w:val="24"/>
        </w:rPr>
        <w:t xml:space="preserve"> of marketing curriculum</w:t>
      </w:r>
      <w:r w:rsidR="00881588" w:rsidRPr="00562F6D">
        <w:rPr>
          <w:rFonts w:ascii="Times New Roman" w:hAnsi="Times New Roman" w:cs="Times New Roman"/>
          <w:sz w:val="24"/>
          <w:szCs w:val="24"/>
        </w:rPr>
        <w:t xml:space="preserve"> in senior secondary schools in Ilorin West Local Government Area, </w:t>
      </w:r>
      <w:r w:rsidRPr="00562F6D">
        <w:rPr>
          <w:rFonts w:ascii="Times New Roman" w:eastAsia="Times New Roman" w:hAnsi="Times New Roman" w:cs="Times New Roman"/>
          <w:sz w:val="24"/>
          <w:szCs w:val="24"/>
        </w:rPr>
        <w:t xml:space="preserve">Kwara State. </w:t>
      </w:r>
      <w:r w:rsidR="00235D9C" w:rsidRPr="00562F6D">
        <w:rPr>
          <w:rFonts w:ascii="Times New Roman" w:eastAsia="Times New Roman" w:hAnsi="Times New Roman" w:cs="Times New Roman"/>
          <w:sz w:val="24"/>
          <w:szCs w:val="24"/>
        </w:rPr>
        <w:t>The study found that t</w:t>
      </w:r>
      <w:r w:rsidRPr="00562F6D">
        <w:rPr>
          <w:rFonts w:ascii="Times New Roman" w:eastAsia="Times New Roman" w:hAnsi="Times New Roman" w:cs="Times New Roman"/>
          <w:sz w:val="24"/>
          <w:szCs w:val="24"/>
        </w:rPr>
        <w:t xml:space="preserve">here was significant relationship between </w:t>
      </w:r>
      <w:r w:rsidR="000E5D61" w:rsidRPr="00562F6D">
        <w:rPr>
          <w:rFonts w:ascii="Times New Roman" w:eastAsia="Times New Roman" w:hAnsi="Times New Roman" w:cs="Times New Roman"/>
          <w:sz w:val="24"/>
          <w:szCs w:val="24"/>
        </w:rPr>
        <w:t xml:space="preserve">effective implementation of marketing </w:t>
      </w:r>
      <w:r w:rsidR="005E1D4A">
        <w:rPr>
          <w:rFonts w:ascii="Times New Roman" w:eastAsia="Times New Roman" w:hAnsi="Times New Roman" w:cs="Times New Roman"/>
          <w:sz w:val="24"/>
          <w:szCs w:val="24"/>
        </w:rPr>
        <w:t>curriculum</w:t>
      </w:r>
      <w:r w:rsidR="000E5D61" w:rsidRPr="00562F6D">
        <w:rPr>
          <w:rFonts w:ascii="Times New Roman" w:eastAsia="Times New Roman" w:hAnsi="Times New Roman" w:cs="Times New Roman"/>
          <w:sz w:val="24"/>
          <w:szCs w:val="24"/>
        </w:rPr>
        <w:t xml:space="preserve"> </w:t>
      </w:r>
      <w:r w:rsidR="000E5D61" w:rsidRPr="00562F6D">
        <w:rPr>
          <w:rFonts w:ascii="Times New Roman" w:eastAsia="Times New Roman" w:hAnsi="Times New Roman" w:cs="Times New Roman"/>
          <w:sz w:val="24"/>
          <w:szCs w:val="24"/>
        </w:rPr>
        <w:lastRenderedPageBreak/>
        <w:t xml:space="preserve">and </w:t>
      </w:r>
      <w:r w:rsidRPr="00562F6D">
        <w:rPr>
          <w:rFonts w:ascii="Times New Roman" w:eastAsia="Times New Roman" w:hAnsi="Times New Roman" w:cs="Times New Roman"/>
          <w:sz w:val="24"/>
          <w:szCs w:val="24"/>
        </w:rPr>
        <w:t xml:space="preserve">students’ </w:t>
      </w:r>
      <w:r w:rsidR="00392078">
        <w:rPr>
          <w:rFonts w:ascii="Times New Roman" w:eastAsia="Times New Roman" w:hAnsi="Times New Roman" w:cs="Times New Roman"/>
          <w:sz w:val="24"/>
          <w:szCs w:val="24"/>
        </w:rPr>
        <w:t>academic performance</w:t>
      </w:r>
      <w:r w:rsidR="008F0DE6">
        <w:rPr>
          <w:rFonts w:ascii="Times New Roman" w:eastAsia="Times New Roman" w:hAnsi="Times New Roman" w:cs="Times New Roman"/>
          <w:sz w:val="24"/>
          <w:szCs w:val="24"/>
        </w:rPr>
        <w:t xml:space="preserve"> </w:t>
      </w:r>
      <w:r w:rsidRPr="00562F6D">
        <w:rPr>
          <w:rFonts w:ascii="Times New Roman" w:eastAsia="Times New Roman" w:hAnsi="Times New Roman" w:cs="Times New Roman"/>
          <w:sz w:val="24"/>
          <w:szCs w:val="24"/>
        </w:rPr>
        <w:t xml:space="preserve">in </w:t>
      </w:r>
      <w:r w:rsidR="000E5D61" w:rsidRPr="00562F6D">
        <w:rPr>
          <w:rFonts w:ascii="Times New Roman" w:eastAsia="Times New Roman" w:hAnsi="Times New Roman" w:cs="Times New Roman"/>
          <w:sz w:val="24"/>
          <w:szCs w:val="24"/>
        </w:rPr>
        <w:t xml:space="preserve">senior secondary schools </w:t>
      </w:r>
      <w:r w:rsidRPr="00562F6D">
        <w:rPr>
          <w:rFonts w:ascii="Times New Roman" w:eastAsia="Times New Roman" w:hAnsi="Times New Roman" w:cs="Times New Roman"/>
          <w:sz w:val="24"/>
          <w:szCs w:val="24"/>
        </w:rPr>
        <w:t>in Ilorin West Local Government Area, Kwara State. Th</w:t>
      </w:r>
      <w:r w:rsidR="000E5D61" w:rsidRPr="00562F6D">
        <w:rPr>
          <w:rFonts w:ascii="Times New Roman" w:eastAsia="Times New Roman" w:hAnsi="Times New Roman" w:cs="Times New Roman"/>
          <w:sz w:val="24"/>
          <w:szCs w:val="24"/>
        </w:rPr>
        <w:t>e</w:t>
      </w:r>
      <w:r w:rsidRPr="00562F6D">
        <w:rPr>
          <w:rFonts w:ascii="Times New Roman" w:eastAsia="Times New Roman" w:hAnsi="Times New Roman" w:cs="Times New Roman"/>
          <w:sz w:val="24"/>
          <w:szCs w:val="24"/>
        </w:rPr>
        <w:t>s</w:t>
      </w:r>
      <w:r w:rsidR="000E5D61" w:rsidRPr="00562F6D">
        <w:rPr>
          <w:rFonts w:ascii="Times New Roman" w:eastAsia="Times New Roman" w:hAnsi="Times New Roman" w:cs="Times New Roman"/>
          <w:sz w:val="24"/>
          <w:szCs w:val="24"/>
        </w:rPr>
        <w:t>e</w:t>
      </w:r>
      <w:r w:rsidR="008F0DE6">
        <w:rPr>
          <w:rFonts w:ascii="Times New Roman" w:eastAsia="Times New Roman" w:hAnsi="Times New Roman" w:cs="Times New Roman"/>
          <w:sz w:val="24"/>
          <w:szCs w:val="24"/>
        </w:rPr>
        <w:t xml:space="preserve"> </w:t>
      </w:r>
      <w:r w:rsidR="000E5D61" w:rsidRPr="00562F6D">
        <w:rPr>
          <w:rFonts w:ascii="Times New Roman" w:eastAsia="Times New Roman" w:hAnsi="Times New Roman" w:cs="Times New Roman"/>
          <w:sz w:val="24"/>
          <w:szCs w:val="24"/>
        </w:rPr>
        <w:t xml:space="preserve">results support </w:t>
      </w:r>
      <w:r w:rsidRPr="00562F6D">
        <w:rPr>
          <w:rFonts w:ascii="Times New Roman" w:eastAsia="Times New Roman" w:hAnsi="Times New Roman" w:cs="Times New Roman"/>
          <w:sz w:val="24"/>
          <w:szCs w:val="24"/>
        </w:rPr>
        <w:t xml:space="preserve">the findings of </w:t>
      </w:r>
      <w:r w:rsidR="000E5D61" w:rsidRPr="00562F6D">
        <w:rPr>
          <w:rFonts w:ascii="Times New Roman" w:eastAsia="Times New Roman" w:hAnsi="Times New Roman" w:cs="Times New Roman"/>
          <w:sz w:val="24"/>
          <w:szCs w:val="24"/>
        </w:rPr>
        <w:t xml:space="preserve">study conducted by </w:t>
      </w:r>
      <w:r w:rsidR="00A80AB1" w:rsidRPr="00562F6D">
        <w:rPr>
          <w:rFonts w:ascii="Times New Roman" w:hAnsi="Times New Roman" w:cs="Times New Roman"/>
          <w:noProof/>
          <w:sz w:val="24"/>
          <w:szCs w:val="24"/>
          <w:lang w:val="en-US"/>
        </w:rPr>
        <w:t>Ezechukwu and Amadi (2015</w:t>
      </w:r>
      <w:r w:rsidR="000E5D61" w:rsidRPr="00562F6D">
        <w:rPr>
          <w:rFonts w:ascii="Times New Roman" w:eastAsia="Times New Roman" w:hAnsi="Times New Roman" w:cs="Times New Roman"/>
          <w:sz w:val="24"/>
          <w:szCs w:val="24"/>
        </w:rPr>
        <w:t xml:space="preserve">) which established that there is relationship between effective implementation of curriculum and the student academic performance; thus, effective implementation of curriculum enhance </w:t>
      </w:r>
      <w:r w:rsidRPr="00562F6D">
        <w:rPr>
          <w:rFonts w:ascii="Times New Roman" w:eastAsia="Times New Roman" w:hAnsi="Times New Roman" w:cs="Times New Roman"/>
          <w:sz w:val="24"/>
          <w:szCs w:val="24"/>
        </w:rPr>
        <w:t xml:space="preserve">teaching and learning </w:t>
      </w:r>
      <w:r w:rsidR="000E5D61" w:rsidRPr="00562F6D">
        <w:rPr>
          <w:rFonts w:ascii="Times New Roman" w:eastAsia="Times New Roman" w:hAnsi="Times New Roman" w:cs="Times New Roman"/>
          <w:sz w:val="24"/>
          <w:szCs w:val="24"/>
        </w:rPr>
        <w:t>as well as influencing student academic performance.</w:t>
      </w:r>
    </w:p>
    <w:p w:rsidR="008C4244" w:rsidRPr="00562F6D" w:rsidRDefault="006B2906" w:rsidP="004F7DA1">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The findings of the study showed that</w:t>
      </w:r>
      <w:r w:rsidR="00FE64F6" w:rsidRPr="00562F6D">
        <w:rPr>
          <w:rFonts w:ascii="Times New Roman" w:eastAsia="Times New Roman" w:hAnsi="Times New Roman" w:cs="Times New Roman"/>
          <w:sz w:val="24"/>
          <w:szCs w:val="24"/>
        </w:rPr>
        <w:t xml:space="preserve"> majority of teachers (respondents) </w:t>
      </w:r>
      <w:r w:rsidR="003311A9" w:rsidRPr="00562F6D">
        <w:rPr>
          <w:rFonts w:ascii="Times New Roman" w:eastAsia="Times New Roman" w:hAnsi="Times New Roman" w:cs="Times New Roman"/>
          <w:sz w:val="24"/>
          <w:szCs w:val="24"/>
        </w:rPr>
        <w:t xml:space="preserve">investigated </w:t>
      </w:r>
      <w:r w:rsidR="00FE64F6" w:rsidRPr="00562F6D">
        <w:rPr>
          <w:rFonts w:ascii="Times New Roman" w:eastAsia="Times New Roman" w:hAnsi="Times New Roman" w:cs="Times New Roman"/>
          <w:sz w:val="24"/>
          <w:szCs w:val="24"/>
        </w:rPr>
        <w:t>in</w:t>
      </w:r>
      <w:r w:rsidR="003311A9" w:rsidRPr="00562F6D">
        <w:rPr>
          <w:rFonts w:ascii="Times New Roman" w:eastAsia="Times New Roman" w:hAnsi="Times New Roman" w:cs="Times New Roman"/>
          <w:sz w:val="24"/>
          <w:szCs w:val="24"/>
        </w:rPr>
        <w:t xml:space="preserve"> selected secondary schools have knowledge and experience about implementation of curriculum process. That is, majority of respondents who responded to the questionnaire agreed to have been involved in curriculum implementation </w:t>
      </w:r>
      <w:r w:rsidR="008C4244" w:rsidRPr="00562F6D">
        <w:rPr>
          <w:rFonts w:ascii="Times New Roman" w:eastAsia="Times New Roman" w:hAnsi="Times New Roman" w:cs="Times New Roman"/>
          <w:sz w:val="24"/>
          <w:szCs w:val="24"/>
        </w:rPr>
        <w:t xml:space="preserve">process </w:t>
      </w:r>
      <w:r w:rsidR="003311A9" w:rsidRPr="00562F6D">
        <w:rPr>
          <w:rFonts w:ascii="Times New Roman" w:eastAsia="Times New Roman" w:hAnsi="Times New Roman" w:cs="Times New Roman"/>
          <w:sz w:val="24"/>
          <w:szCs w:val="24"/>
        </w:rPr>
        <w:t>at a certain point in time.</w:t>
      </w:r>
      <w:r w:rsidR="008C4244" w:rsidRPr="00562F6D">
        <w:rPr>
          <w:rFonts w:ascii="Times New Roman" w:eastAsia="Times New Roman" w:hAnsi="Times New Roman" w:cs="Times New Roman"/>
          <w:sz w:val="24"/>
          <w:szCs w:val="24"/>
        </w:rPr>
        <w:t xml:space="preserve"> In consonance with the above revelation, most teachers agreed that students perform well when materials were provided to implement the curriculum.</w:t>
      </w:r>
      <w:r w:rsidR="00235D9C" w:rsidRPr="00562F6D">
        <w:rPr>
          <w:rFonts w:ascii="Times New Roman" w:eastAsia="Times New Roman" w:hAnsi="Times New Roman" w:cs="Times New Roman"/>
          <w:sz w:val="24"/>
          <w:szCs w:val="24"/>
        </w:rPr>
        <w:t xml:space="preserve"> Based on the results of the findings, it was discovered that:</w:t>
      </w:r>
    </w:p>
    <w:p w:rsidR="004F7DA1" w:rsidRPr="00562F6D" w:rsidRDefault="00235D9C" w:rsidP="004F7DA1">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sz w:val="24"/>
          <w:szCs w:val="24"/>
        </w:rPr>
        <w:t>T</w:t>
      </w:r>
      <w:r w:rsidR="005F5E57" w:rsidRPr="00562F6D">
        <w:rPr>
          <w:rFonts w:ascii="Times New Roman" w:eastAsia="Times New Roman" w:hAnsi="Times New Roman" w:cs="Times New Roman"/>
          <w:sz w:val="24"/>
          <w:szCs w:val="24"/>
        </w:rPr>
        <w:t>able 7 shows that t</w:t>
      </w:r>
      <w:r w:rsidR="008C4244" w:rsidRPr="00562F6D">
        <w:rPr>
          <w:rFonts w:ascii="Times New Roman" w:eastAsia="Times New Roman" w:hAnsi="Times New Roman" w:cs="Times New Roman"/>
          <w:sz w:val="24"/>
          <w:szCs w:val="24"/>
        </w:rPr>
        <w:t xml:space="preserve">here was </w:t>
      </w:r>
      <w:r w:rsidR="004F7DA1" w:rsidRPr="00562F6D">
        <w:rPr>
          <w:rFonts w:ascii="Times New Roman" w:eastAsia="Times New Roman" w:hAnsi="Times New Roman" w:cs="Times New Roman"/>
          <w:sz w:val="24"/>
          <w:szCs w:val="24"/>
        </w:rPr>
        <w:t xml:space="preserve">significant relationship between </w:t>
      </w:r>
      <w:r w:rsidRPr="00562F6D">
        <w:rPr>
          <w:rFonts w:ascii="Times New Roman" w:eastAsia="Times New Roman" w:hAnsi="Times New Roman" w:cs="Times New Roman"/>
          <w:sz w:val="24"/>
          <w:szCs w:val="24"/>
        </w:rPr>
        <w:t xml:space="preserve">teacher experience </w:t>
      </w:r>
      <w:r w:rsidR="004F7DA1" w:rsidRPr="00562F6D">
        <w:rPr>
          <w:rFonts w:ascii="Times New Roman" w:eastAsia="Times New Roman" w:hAnsi="Times New Roman" w:cs="Times New Roman"/>
          <w:sz w:val="24"/>
          <w:szCs w:val="24"/>
        </w:rPr>
        <w:t xml:space="preserve">and </w:t>
      </w:r>
      <w:r w:rsidRPr="00562F6D">
        <w:rPr>
          <w:rFonts w:ascii="Times New Roman" w:eastAsia="Times New Roman" w:hAnsi="Times New Roman" w:cs="Times New Roman"/>
          <w:sz w:val="24"/>
          <w:szCs w:val="24"/>
        </w:rPr>
        <w:t xml:space="preserve">effective implementation of marketing curriculum, which influence </w:t>
      </w:r>
      <w:r w:rsidR="004F7DA1" w:rsidRPr="00562F6D">
        <w:rPr>
          <w:rFonts w:ascii="Times New Roman" w:eastAsia="Times New Roman" w:hAnsi="Times New Roman" w:cs="Times New Roman"/>
          <w:sz w:val="24"/>
          <w:szCs w:val="24"/>
        </w:rPr>
        <w:t xml:space="preserve">students’ </w:t>
      </w:r>
      <w:r w:rsidR="00392078">
        <w:rPr>
          <w:rFonts w:ascii="Times New Roman" w:eastAsia="Times New Roman" w:hAnsi="Times New Roman" w:cs="Times New Roman"/>
          <w:sz w:val="24"/>
          <w:szCs w:val="24"/>
        </w:rPr>
        <w:t>academic performance</w:t>
      </w:r>
      <w:r w:rsidR="008F0DE6">
        <w:rPr>
          <w:rFonts w:ascii="Times New Roman" w:eastAsia="Times New Roman" w:hAnsi="Times New Roman" w:cs="Times New Roman"/>
          <w:sz w:val="24"/>
          <w:szCs w:val="24"/>
        </w:rPr>
        <w:t xml:space="preserve"> </w:t>
      </w:r>
      <w:r w:rsidR="004F7DA1" w:rsidRPr="00562F6D">
        <w:rPr>
          <w:rFonts w:ascii="Times New Roman" w:eastAsia="Times New Roman" w:hAnsi="Times New Roman" w:cs="Times New Roman"/>
          <w:sz w:val="24"/>
          <w:szCs w:val="24"/>
        </w:rPr>
        <w:t xml:space="preserve">in Ilorin West Local Government Area, Kwara State. This </w:t>
      </w:r>
      <w:r w:rsidRPr="00562F6D">
        <w:rPr>
          <w:rFonts w:ascii="Times New Roman" w:eastAsia="Times New Roman" w:hAnsi="Times New Roman" w:cs="Times New Roman"/>
          <w:sz w:val="24"/>
          <w:szCs w:val="24"/>
        </w:rPr>
        <w:t xml:space="preserve">result </w:t>
      </w:r>
      <w:r w:rsidR="004F7DA1" w:rsidRPr="00562F6D">
        <w:rPr>
          <w:rFonts w:ascii="Times New Roman" w:eastAsia="Times New Roman" w:hAnsi="Times New Roman" w:cs="Times New Roman"/>
          <w:sz w:val="24"/>
          <w:szCs w:val="24"/>
        </w:rPr>
        <w:t xml:space="preserve">is similar to the findings of </w:t>
      </w:r>
      <w:r w:rsidR="00811D79" w:rsidRPr="00562F6D">
        <w:rPr>
          <w:rFonts w:ascii="Times New Roman" w:hAnsi="Times New Roman" w:cs="Times New Roman"/>
          <w:sz w:val="24"/>
          <w:szCs w:val="24"/>
          <w:lang w:val="en-US"/>
        </w:rPr>
        <w:t>Lambert, Velez, and Elliot (2014</w:t>
      </w:r>
      <w:r w:rsidRPr="00562F6D">
        <w:rPr>
          <w:rFonts w:ascii="Times New Roman" w:eastAsia="Times New Roman" w:hAnsi="Times New Roman" w:cs="Times New Roman"/>
          <w:sz w:val="24"/>
          <w:szCs w:val="24"/>
        </w:rPr>
        <w:t xml:space="preserve">) found </w:t>
      </w:r>
      <w:r w:rsidR="004F7DA1" w:rsidRPr="00562F6D">
        <w:rPr>
          <w:rFonts w:ascii="Times New Roman" w:eastAsia="Times New Roman" w:hAnsi="Times New Roman" w:cs="Times New Roman"/>
          <w:color w:val="000000"/>
          <w:sz w:val="24"/>
          <w:szCs w:val="24"/>
        </w:rPr>
        <w:t xml:space="preserve">that </w:t>
      </w:r>
      <w:r w:rsidRPr="00562F6D">
        <w:rPr>
          <w:rFonts w:ascii="Times New Roman" w:eastAsia="Times New Roman" w:hAnsi="Times New Roman" w:cs="Times New Roman"/>
          <w:color w:val="000000"/>
          <w:sz w:val="24"/>
          <w:szCs w:val="24"/>
        </w:rPr>
        <w:t xml:space="preserve">teacher experience </w:t>
      </w:r>
      <w:r w:rsidR="004F7DA1" w:rsidRPr="00562F6D">
        <w:rPr>
          <w:rFonts w:ascii="Times New Roman" w:eastAsia="Times New Roman" w:hAnsi="Times New Roman" w:cs="Times New Roman"/>
          <w:color w:val="000000"/>
          <w:sz w:val="24"/>
          <w:szCs w:val="24"/>
        </w:rPr>
        <w:t xml:space="preserve">and </w:t>
      </w:r>
      <w:r w:rsidRPr="00562F6D">
        <w:rPr>
          <w:rFonts w:ascii="Times New Roman" w:eastAsia="Times New Roman" w:hAnsi="Times New Roman" w:cs="Times New Roman"/>
          <w:color w:val="000000"/>
          <w:sz w:val="24"/>
          <w:szCs w:val="24"/>
        </w:rPr>
        <w:t xml:space="preserve">curriculum implementation are interrelated with each other. Perhaps, the importance of teacher experience </w:t>
      </w:r>
      <w:r w:rsidR="004F7DA1" w:rsidRPr="00562F6D">
        <w:rPr>
          <w:rFonts w:ascii="Times New Roman" w:eastAsia="Times New Roman" w:hAnsi="Times New Roman" w:cs="Times New Roman"/>
          <w:color w:val="000000"/>
          <w:sz w:val="24"/>
          <w:szCs w:val="24"/>
        </w:rPr>
        <w:t xml:space="preserve">cannot be overemphasized </w:t>
      </w:r>
      <w:r w:rsidRPr="00562F6D">
        <w:rPr>
          <w:rFonts w:ascii="Times New Roman" w:eastAsia="Times New Roman" w:hAnsi="Times New Roman" w:cs="Times New Roman"/>
          <w:color w:val="000000"/>
          <w:sz w:val="24"/>
          <w:szCs w:val="24"/>
        </w:rPr>
        <w:t xml:space="preserve">in effective implementation of curriculum </w:t>
      </w:r>
      <w:r w:rsidR="004F7DA1" w:rsidRPr="00562F6D">
        <w:rPr>
          <w:rFonts w:ascii="Times New Roman" w:eastAsia="Times New Roman" w:hAnsi="Times New Roman" w:cs="Times New Roman"/>
          <w:color w:val="000000"/>
          <w:sz w:val="24"/>
          <w:szCs w:val="24"/>
        </w:rPr>
        <w:t xml:space="preserve">because it normally </w:t>
      </w:r>
      <w:r w:rsidR="00783B8E" w:rsidRPr="00562F6D">
        <w:rPr>
          <w:rFonts w:ascii="Times New Roman" w:eastAsia="Times New Roman" w:hAnsi="Times New Roman" w:cs="Times New Roman"/>
          <w:color w:val="000000"/>
          <w:sz w:val="24"/>
          <w:szCs w:val="24"/>
        </w:rPr>
        <w:t>enhances</w:t>
      </w:r>
      <w:r w:rsidR="008F0DE6">
        <w:rPr>
          <w:rFonts w:ascii="Times New Roman" w:eastAsia="Times New Roman" w:hAnsi="Times New Roman" w:cs="Times New Roman"/>
          <w:color w:val="000000"/>
          <w:sz w:val="24"/>
          <w:szCs w:val="24"/>
        </w:rPr>
        <w:t xml:space="preserve"> </w:t>
      </w:r>
      <w:r w:rsidR="004F7DA1" w:rsidRPr="00562F6D">
        <w:rPr>
          <w:rFonts w:ascii="Times New Roman" w:eastAsia="Times New Roman" w:hAnsi="Times New Roman" w:cs="Times New Roman"/>
          <w:color w:val="000000"/>
          <w:sz w:val="24"/>
          <w:szCs w:val="24"/>
        </w:rPr>
        <w:t xml:space="preserve">effective teaching and learning </w:t>
      </w:r>
      <w:r w:rsidRPr="00562F6D">
        <w:rPr>
          <w:rFonts w:ascii="Times New Roman" w:eastAsia="Times New Roman" w:hAnsi="Times New Roman" w:cs="Times New Roman"/>
          <w:color w:val="000000"/>
          <w:sz w:val="24"/>
          <w:szCs w:val="24"/>
        </w:rPr>
        <w:t>in academic environment</w:t>
      </w:r>
      <w:r w:rsidR="004F7DA1" w:rsidRPr="00562F6D">
        <w:rPr>
          <w:rFonts w:ascii="Times New Roman" w:eastAsia="Times New Roman" w:hAnsi="Times New Roman" w:cs="Times New Roman"/>
          <w:color w:val="000000"/>
          <w:sz w:val="24"/>
          <w:szCs w:val="24"/>
        </w:rPr>
        <w:t>.</w:t>
      </w:r>
    </w:p>
    <w:p w:rsidR="00730961" w:rsidRPr="00562F6D" w:rsidRDefault="005F5E57" w:rsidP="004F7DA1">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Table 9 indicates that there was significant relationship between analytical training and </w:t>
      </w:r>
      <w:r w:rsidR="0024562F">
        <w:rPr>
          <w:rFonts w:ascii="Times New Roman" w:eastAsia="Times New Roman" w:hAnsi="Times New Roman" w:cs="Times New Roman"/>
          <w:color w:val="000000"/>
          <w:sz w:val="24"/>
          <w:szCs w:val="24"/>
        </w:rPr>
        <w:t>students’ academic performance</w:t>
      </w:r>
      <w:r w:rsidR="00FA6305" w:rsidRPr="00562F6D">
        <w:rPr>
          <w:rFonts w:ascii="Times New Roman" w:eastAsia="Times New Roman" w:hAnsi="Times New Roman" w:cs="Times New Roman"/>
          <w:sz w:val="24"/>
          <w:szCs w:val="24"/>
        </w:rPr>
        <w:t xml:space="preserve">. The study established that successful curriculum implementation can enhance </w:t>
      </w:r>
      <w:r w:rsidR="00730961" w:rsidRPr="00562F6D">
        <w:rPr>
          <w:rFonts w:ascii="Times New Roman" w:eastAsia="Times New Roman" w:hAnsi="Times New Roman" w:cs="Times New Roman"/>
          <w:sz w:val="24"/>
          <w:szCs w:val="24"/>
        </w:rPr>
        <w:t>students’</w:t>
      </w:r>
      <w:r w:rsidR="008F0DE6">
        <w:rPr>
          <w:rFonts w:ascii="Times New Roman" w:eastAsia="Times New Roman" w:hAnsi="Times New Roman" w:cs="Times New Roman"/>
          <w:sz w:val="24"/>
          <w:szCs w:val="24"/>
        </w:rPr>
        <w:t xml:space="preserve"> </w:t>
      </w:r>
      <w:r w:rsidR="00392078">
        <w:rPr>
          <w:rFonts w:ascii="Times New Roman" w:eastAsia="Times New Roman" w:hAnsi="Times New Roman" w:cs="Times New Roman"/>
          <w:sz w:val="24"/>
          <w:szCs w:val="24"/>
        </w:rPr>
        <w:t>academic performance</w:t>
      </w:r>
      <w:r w:rsidR="008F0DE6">
        <w:rPr>
          <w:rFonts w:ascii="Times New Roman" w:eastAsia="Times New Roman" w:hAnsi="Times New Roman" w:cs="Times New Roman"/>
          <w:sz w:val="24"/>
          <w:szCs w:val="24"/>
        </w:rPr>
        <w:t xml:space="preserve"> </w:t>
      </w:r>
      <w:r w:rsidR="00FA6305" w:rsidRPr="00562F6D">
        <w:rPr>
          <w:rFonts w:ascii="Times New Roman" w:eastAsia="Times New Roman" w:hAnsi="Times New Roman" w:cs="Times New Roman"/>
          <w:sz w:val="24"/>
          <w:szCs w:val="24"/>
        </w:rPr>
        <w:t xml:space="preserve">in senior secondary schools. </w:t>
      </w:r>
      <w:r w:rsidR="00730961" w:rsidRPr="00562F6D">
        <w:rPr>
          <w:rFonts w:ascii="Times New Roman" w:eastAsia="Times New Roman" w:hAnsi="Times New Roman" w:cs="Times New Roman"/>
          <w:sz w:val="24"/>
          <w:szCs w:val="24"/>
        </w:rPr>
        <w:t xml:space="preserve">Table 8 shows that majority of respondents agreed that analytical training plays significant role in </w:t>
      </w:r>
      <w:r w:rsidR="0024562F">
        <w:rPr>
          <w:rFonts w:ascii="Times New Roman" w:eastAsia="Times New Roman" w:hAnsi="Times New Roman" w:cs="Times New Roman"/>
          <w:color w:val="000000"/>
          <w:sz w:val="24"/>
          <w:szCs w:val="24"/>
        </w:rPr>
        <w:t>students’ academic performance</w:t>
      </w:r>
      <w:r w:rsidR="00730961" w:rsidRPr="00562F6D">
        <w:rPr>
          <w:rFonts w:ascii="Times New Roman" w:eastAsia="Times New Roman" w:hAnsi="Times New Roman" w:cs="Times New Roman"/>
          <w:sz w:val="24"/>
          <w:szCs w:val="24"/>
        </w:rPr>
        <w:t xml:space="preserve">. The findings corroborate the results of research conducted by </w:t>
      </w:r>
      <w:r w:rsidR="00811D79" w:rsidRPr="00562F6D">
        <w:rPr>
          <w:rFonts w:ascii="Times New Roman" w:eastAsia="Times New Roman" w:hAnsi="Times New Roman" w:cs="Times New Roman"/>
          <w:noProof/>
          <w:sz w:val="24"/>
          <w:szCs w:val="24"/>
          <w:lang w:val="en-US"/>
        </w:rPr>
        <w:t>Ohaka and Nnokam (2018</w:t>
      </w:r>
      <w:r w:rsidR="00730961" w:rsidRPr="00562F6D">
        <w:rPr>
          <w:rFonts w:ascii="Times New Roman" w:eastAsia="Times New Roman" w:hAnsi="Times New Roman" w:cs="Times New Roman"/>
          <w:sz w:val="24"/>
          <w:szCs w:val="24"/>
        </w:rPr>
        <w:t>), which found that implementation of curriculum have significant impact on student academic performance.</w:t>
      </w:r>
    </w:p>
    <w:p w:rsidR="002A748F" w:rsidRPr="00562F6D" w:rsidRDefault="00703561" w:rsidP="002A748F">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lastRenderedPageBreak/>
        <w:t xml:space="preserve">Table 11 shows that there was significant relationship between availability of basic materials and </w:t>
      </w:r>
      <w:r w:rsidR="0024562F">
        <w:rPr>
          <w:rFonts w:ascii="Times New Roman" w:eastAsia="Times New Roman" w:hAnsi="Times New Roman" w:cs="Times New Roman"/>
          <w:color w:val="000000"/>
          <w:sz w:val="24"/>
          <w:szCs w:val="24"/>
        </w:rPr>
        <w:t>students’ academic performance</w:t>
      </w:r>
      <w:r w:rsidRPr="00562F6D">
        <w:rPr>
          <w:rFonts w:ascii="Times New Roman" w:eastAsia="Times New Roman" w:hAnsi="Times New Roman" w:cs="Times New Roman"/>
          <w:sz w:val="24"/>
          <w:szCs w:val="24"/>
        </w:rPr>
        <w:t>. To corroborate this finding, table 10 revealed that majority of respondents agreed that availability of basic materials play vital role in effective implementation of marketing curriculum in senior secondary schools. The study indicated that</w:t>
      </w:r>
      <w:r w:rsidR="00A05488" w:rsidRPr="00562F6D">
        <w:rPr>
          <w:rFonts w:ascii="Times New Roman" w:eastAsia="Times New Roman" w:hAnsi="Times New Roman" w:cs="Times New Roman"/>
          <w:sz w:val="24"/>
          <w:szCs w:val="24"/>
        </w:rPr>
        <w:t xml:space="preserve"> effective implementation of marketing curriculum can enhance student academic performance specifically in marketing subject. </w:t>
      </w:r>
    </w:p>
    <w:p w:rsidR="00C16B5E" w:rsidRPr="00562F6D" w:rsidRDefault="004F7DA1" w:rsidP="002A748F">
      <w:pPr>
        <w:spacing w:line="360" w:lineRule="auto"/>
        <w:jc w:val="both"/>
        <w:rPr>
          <w:rFonts w:ascii="Times New Roman" w:eastAsia="Times New Roman" w:hAnsi="Times New Roman" w:cs="Times New Roman"/>
          <w:color w:val="000000"/>
          <w:sz w:val="24"/>
          <w:szCs w:val="24"/>
        </w:rPr>
      </w:pPr>
      <w:r w:rsidRPr="00562F6D">
        <w:rPr>
          <w:rFonts w:ascii="Times New Roman" w:eastAsia="Times New Roman" w:hAnsi="Times New Roman" w:cs="Times New Roman"/>
          <w:color w:val="000000"/>
          <w:sz w:val="24"/>
          <w:szCs w:val="24"/>
        </w:rPr>
        <w:t xml:space="preserve">Finally, </w:t>
      </w:r>
      <w:r w:rsidR="002A748F" w:rsidRPr="00562F6D">
        <w:rPr>
          <w:rFonts w:ascii="Times New Roman" w:eastAsia="Times New Roman" w:hAnsi="Times New Roman" w:cs="Times New Roman"/>
          <w:color w:val="000000"/>
          <w:sz w:val="24"/>
          <w:szCs w:val="24"/>
        </w:rPr>
        <w:t>t</w:t>
      </w:r>
      <w:r w:rsidRPr="00562F6D">
        <w:rPr>
          <w:rFonts w:ascii="Times New Roman" w:eastAsia="Times New Roman" w:hAnsi="Times New Roman" w:cs="Times New Roman"/>
          <w:color w:val="000000"/>
          <w:sz w:val="24"/>
          <w:szCs w:val="24"/>
        </w:rPr>
        <w:t xml:space="preserve">able </w:t>
      </w:r>
      <w:r w:rsidR="002A748F" w:rsidRPr="00562F6D">
        <w:rPr>
          <w:rFonts w:ascii="Times New Roman" w:eastAsia="Times New Roman" w:hAnsi="Times New Roman" w:cs="Times New Roman"/>
          <w:color w:val="000000"/>
          <w:sz w:val="24"/>
          <w:szCs w:val="24"/>
        </w:rPr>
        <w:t>1</w:t>
      </w:r>
      <w:r w:rsidRPr="00562F6D">
        <w:rPr>
          <w:rFonts w:ascii="Times New Roman" w:eastAsia="Times New Roman" w:hAnsi="Times New Roman" w:cs="Times New Roman"/>
          <w:color w:val="000000"/>
          <w:sz w:val="24"/>
          <w:szCs w:val="24"/>
        </w:rPr>
        <w:t xml:space="preserve">3 shows that there was significant relationship between </w:t>
      </w:r>
      <w:r w:rsidR="00EC7691" w:rsidRPr="00562F6D">
        <w:rPr>
          <w:rFonts w:ascii="Times New Roman" w:eastAsia="Times New Roman" w:hAnsi="Times New Roman" w:cs="Times New Roman"/>
          <w:color w:val="000000"/>
          <w:sz w:val="24"/>
          <w:szCs w:val="24"/>
        </w:rPr>
        <w:t xml:space="preserve">assessment and monitoring and </w:t>
      </w:r>
      <w:r w:rsidR="0024562F">
        <w:rPr>
          <w:rFonts w:ascii="Times New Roman" w:eastAsia="Times New Roman" w:hAnsi="Times New Roman" w:cs="Times New Roman"/>
          <w:color w:val="000000"/>
          <w:sz w:val="24"/>
          <w:szCs w:val="24"/>
        </w:rPr>
        <w:t>students’ academic performance</w:t>
      </w:r>
      <w:r w:rsidR="005469EE">
        <w:rPr>
          <w:rFonts w:ascii="Times New Roman" w:eastAsia="Times New Roman" w:hAnsi="Times New Roman" w:cs="Times New Roman"/>
          <w:color w:val="000000"/>
          <w:sz w:val="24"/>
          <w:szCs w:val="24"/>
        </w:rPr>
        <w:t xml:space="preserve"> </w:t>
      </w:r>
      <w:r w:rsidR="00EC7691" w:rsidRPr="00562F6D">
        <w:rPr>
          <w:rFonts w:ascii="Times New Roman" w:eastAsia="Times New Roman" w:hAnsi="Times New Roman" w:cs="Times New Roman"/>
          <w:color w:val="000000"/>
          <w:sz w:val="24"/>
          <w:szCs w:val="24"/>
        </w:rPr>
        <w:t xml:space="preserve">in senior secondary schools </w:t>
      </w:r>
      <w:r w:rsidRPr="00562F6D">
        <w:rPr>
          <w:rFonts w:ascii="Times New Roman" w:eastAsia="Times New Roman" w:hAnsi="Times New Roman" w:cs="Times New Roman"/>
          <w:color w:val="000000"/>
          <w:sz w:val="24"/>
          <w:szCs w:val="24"/>
        </w:rPr>
        <w:t xml:space="preserve">in Ilorin West Local Government Area, Kwara State.  This finding </w:t>
      </w:r>
      <w:r w:rsidR="00C16B5E" w:rsidRPr="00562F6D">
        <w:rPr>
          <w:rFonts w:ascii="Times New Roman" w:eastAsia="Times New Roman" w:hAnsi="Times New Roman" w:cs="Times New Roman"/>
          <w:color w:val="000000"/>
          <w:sz w:val="24"/>
          <w:szCs w:val="24"/>
        </w:rPr>
        <w:t>supports</w:t>
      </w:r>
      <w:r w:rsidR="00EC7691" w:rsidRPr="00562F6D">
        <w:rPr>
          <w:rFonts w:ascii="Times New Roman" w:eastAsia="Times New Roman" w:hAnsi="Times New Roman" w:cs="Times New Roman"/>
          <w:color w:val="000000"/>
          <w:sz w:val="24"/>
          <w:szCs w:val="24"/>
        </w:rPr>
        <w:t xml:space="preserve"> the </w:t>
      </w:r>
      <w:r w:rsidRPr="00562F6D">
        <w:rPr>
          <w:rFonts w:ascii="Times New Roman" w:eastAsia="Times New Roman" w:hAnsi="Times New Roman" w:cs="Times New Roman"/>
          <w:color w:val="000000"/>
          <w:sz w:val="24"/>
          <w:szCs w:val="24"/>
        </w:rPr>
        <w:t xml:space="preserve">finding of </w:t>
      </w:r>
      <w:r w:rsidR="00151C9F" w:rsidRPr="00562F6D">
        <w:rPr>
          <w:rFonts w:ascii="Times New Roman" w:hAnsi="Times New Roman" w:cs="Times New Roman"/>
          <w:noProof/>
          <w:sz w:val="24"/>
          <w:szCs w:val="24"/>
        </w:rPr>
        <w:t>Yaro (2020</w:t>
      </w:r>
      <w:r w:rsidR="00EC7691" w:rsidRPr="00562F6D">
        <w:rPr>
          <w:rFonts w:ascii="Times New Roman" w:eastAsia="Times New Roman" w:hAnsi="Times New Roman" w:cs="Times New Roman"/>
          <w:color w:val="000000"/>
          <w:sz w:val="24"/>
          <w:szCs w:val="24"/>
        </w:rPr>
        <w:t xml:space="preserve">) which found that assessment and monitoring is a </w:t>
      </w:r>
      <w:r w:rsidR="00C16B5E" w:rsidRPr="00562F6D">
        <w:rPr>
          <w:rFonts w:ascii="Times New Roman" w:eastAsia="Times New Roman" w:hAnsi="Times New Roman" w:cs="Times New Roman"/>
          <w:color w:val="000000"/>
          <w:sz w:val="24"/>
          <w:szCs w:val="24"/>
        </w:rPr>
        <w:t>critical tool</w:t>
      </w:r>
      <w:r w:rsidR="005469EE">
        <w:rPr>
          <w:rFonts w:ascii="Times New Roman" w:eastAsia="Times New Roman" w:hAnsi="Times New Roman" w:cs="Times New Roman"/>
          <w:color w:val="000000"/>
          <w:sz w:val="24"/>
          <w:szCs w:val="24"/>
        </w:rPr>
        <w:t xml:space="preserve"> </w:t>
      </w:r>
      <w:r w:rsidRPr="00562F6D">
        <w:rPr>
          <w:rFonts w:ascii="Times New Roman" w:eastAsia="Times New Roman" w:hAnsi="Times New Roman" w:cs="Times New Roman"/>
          <w:color w:val="000000"/>
          <w:sz w:val="24"/>
          <w:szCs w:val="24"/>
        </w:rPr>
        <w:t>that constitutes positive</w:t>
      </w:r>
      <w:r w:rsidR="00EC7691" w:rsidRPr="00562F6D">
        <w:rPr>
          <w:rFonts w:ascii="Times New Roman" w:eastAsia="Times New Roman" w:hAnsi="Times New Roman" w:cs="Times New Roman"/>
          <w:color w:val="000000"/>
          <w:sz w:val="24"/>
          <w:szCs w:val="24"/>
        </w:rPr>
        <w:t>ly</w:t>
      </w:r>
      <w:r w:rsidRPr="00562F6D">
        <w:rPr>
          <w:rFonts w:ascii="Times New Roman" w:eastAsia="Times New Roman" w:hAnsi="Times New Roman" w:cs="Times New Roman"/>
          <w:color w:val="000000"/>
          <w:sz w:val="24"/>
          <w:szCs w:val="24"/>
        </w:rPr>
        <w:t xml:space="preserve"> toward an excellent </w:t>
      </w:r>
      <w:r w:rsidR="00EC7691" w:rsidRPr="00562F6D">
        <w:rPr>
          <w:rFonts w:ascii="Times New Roman" w:eastAsia="Times New Roman" w:hAnsi="Times New Roman" w:cs="Times New Roman"/>
          <w:color w:val="000000"/>
          <w:sz w:val="24"/>
          <w:szCs w:val="24"/>
        </w:rPr>
        <w:t>implementation of curriculum in secondary school</w:t>
      </w:r>
      <w:r w:rsidRPr="00562F6D">
        <w:rPr>
          <w:rFonts w:ascii="Times New Roman" w:eastAsia="Times New Roman" w:hAnsi="Times New Roman" w:cs="Times New Roman"/>
          <w:color w:val="000000"/>
          <w:sz w:val="24"/>
          <w:szCs w:val="24"/>
        </w:rPr>
        <w:t>.</w:t>
      </w:r>
      <w:r w:rsidR="00C16B5E" w:rsidRPr="00562F6D">
        <w:rPr>
          <w:rFonts w:ascii="Times New Roman" w:eastAsia="Times New Roman" w:hAnsi="Times New Roman" w:cs="Times New Roman"/>
          <w:color w:val="000000"/>
          <w:sz w:val="24"/>
          <w:szCs w:val="24"/>
        </w:rPr>
        <w:t xml:space="preserve"> The study established that impacts played by teacher experience, analytical training, availability of basic materials, and assessment and monitoring to investigate implementation of marketing curriculum on </w:t>
      </w:r>
      <w:r w:rsidR="00F6006C" w:rsidRPr="00562F6D">
        <w:rPr>
          <w:rFonts w:ascii="Times New Roman" w:eastAsia="Times New Roman" w:hAnsi="Times New Roman" w:cs="Times New Roman"/>
          <w:color w:val="000000"/>
          <w:sz w:val="24"/>
          <w:szCs w:val="24"/>
        </w:rPr>
        <w:t>students’</w:t>
      </w:r>
      <w:r w:rsidR="005469EE">
        <w:rPr>
          <w:rFonts w:ascii="Times New Roman" w:eastAsia="Times New Roman" w:hAnsi="Times New Roman" w:cs="Times New Roman"/>
          <w:color w:val="000000"/>
          <w:sz w:val="24"/>
          <w:szCs w:val="24"/>
        </w:rPr>
        <w:t xml:space="preserve"> </w:t>
      </w:r>
      <w:r w:rsidR="00392078">
        <w:rPr>
          <w:rFonts w:ascii="Times New Roman" w:eastAsia="Times New Roman" w:hAnsi="Times New Roman" w:cs="Times New Roman"/>
          <w:color w:val="000000"/>
          <w:sz w:val="24"/>
          <w:szCs w:val="24"/>
        </w:rPr>
        <w:t xml:space="preserve">academic </w:t>
      </w:r>
      <w:r w:rsidR="005469EE">
        <w:rPr>
          <w:rFonts w:ascii="Times New Roman" w:eastAsia="Times New Roman" w:hAnsi="Times New Roman" w:cs="Times New Roman"/>
          <w:color w:val="000000"/>
          <w:sz w:val="24"/>
          <w:szCs w:val="24"/>
        </w:rPr>
        <w:t xml:space="preserve">performance </w:t>
      </w:r>
      <w:r w:rsidR="00C16B5E" w:rsidRPr="00562F6D">
        <w:rPr>
          <w:rFonts w:ascii="Times New Roman" w:eastAsia="Times New Roman" w:hAnsi="Times New Roman" w:cs="Times New Roman"/>
          <w:color w:val="000000"/>
          <w:sz w:val="24"/>
          <w:szCs w:val="24"/>
        </w:rPr>
        <w:t xml:space="preserve">could not be underestimated in the academic domain. In view of this, the outcome of ANOVA and t-test analysis in this study showed that there is relationship between implementation of marketing curriculum and </w:t>
      </w:r>
      <w:r w:rsidR="00F6006C" w:rsidRPr="00562F6D">
        <w:rPr>
          <w:rFonts w:ascii="Times New Roman" w:eastAsia="Times New Roman" w:hAnsi="Times New Roman" w:cs="Times New Roman"/>
          <w:color w:val="000000"/>
          <w:sz w:val="24"/>
          <w:szCs w:val="24"/>
        </w:rPr>
        <w:t>students’</w:t>
      </w:r>
      <w:r w:rsidR="007A795E">
        <w:rPr>
          <w:rFonts w:ascii="Times New Roman" w:eastAsia="Times New Roman" w:hAnsi="Times New Roman" w:cs="Times New Roman"/>
          <w:color w:val="000000"/>
          <w:sz w:val="24"/>
          <w:szCs w:val="24"/>
        </w:rPr>
        <w:t xml:space="preserve"> </w:t>
      </w:r>
      <w:r w:rsidR="00392078">
        <w:rPr>
          <w:rFonts w:ascii="Times New Roman" w:eastAsia="Times New Roman" w:hAnsi="Times New Roman" w:cs="Times New Roman"/>
          <w:color w:val="000000"/>
          <w:sz w:val="24"/>
          <w:szCs w:val="24"/>
        </w:rPr>
        <w:t>academic performance</w:t>
      </w:r>
      <w:r w:rsidR="007A795E">
        <w:rPr>
          <w:rFonts w:ascii="Times New Roman" w:eastAsia="Times New Roman" w:hAnsi="Times New Roman" w:cs="Times New Roman"/>
          <w:color w:val="000000"/>
          <w:sz w:val="24"/>
          <w:szCs w:val="24"/>
        </w:rPr>
        <w:t xml:space="preserve"> </w:t>
      </w:r>
      <w:r w:rsidR="00C16B5E" w:rsidRPr="00562F6D">
        <w:rPr>
          <w:rFonts w:ascii="Times New Roman" w:eastAsia="Times New Roman" w:hAnsi="Times New Roman" w:cs="Times New Roman"/>
          <w:color w:val="000000"/>
          <w:sz w:val="24"/>
          <w:szCs w:val="24"/>
        </w:rPr>
        <w:t xml:space="preserve">based on teacher experience, analytical training, availability of basic materials, and assessment and monitoring; as a </w:t>
      </w:r>
      <w:r w:rsidR="00F6006C" w:rsidRPr="00562F6D">
        <w:rPr>
          <w:rFonts w:ascii="Times New Roman" w:eastAsia="Times New Roman" w:hAnsi="Times New Roman" w:cs="Times New Roman"/>
          <w:color w:val="000000"/>
          <w:sz w:val="24"/>
          <w:szCs w:val="24"/>
        </w:rPr>
        <w:t>result,</w:t>
      </w:r>
      <w:r w:rsidR="00C16B5E" w:rsidRPr="00562F6D">
        <w:rPr>
          <w:rFonts w:ascii="Times New Roman" w:eastAsia="Times New Roman" w:hAnsi="Times New Roman" w:cs="Times New Roman"/>
          <w:color w:val="000000"/>
          <w:sz w:val="24"/>
          <w:szCs w:val="24"/>
        </w:rPr>
        <w:t xml:space="preserve"> all the formulated hypotheses were </w:t>
      </w:r>
      <w:r w:rsidR="00F6006C" w:rsidRPr="00562F6D">
        <w:rPr>
          <w:rFonts w:ascii="Times New Roman" w:eastAsia="Times New Roman" w:hAnsi="Times New Roman" w:cs="Times New Roman"/>
          <w:color w:val="000000"/>
          <w:sz w:val="24"/>
          <w:szCs w:val="24"/>
        </w:rPr>
        <w:t>rejected,</w:t>
      </w:r>
      <w:r w:rsidR="00C16B5E" w:rsidRPr="00562F6D">
        <w:rPr>
          <w:rFonts w:ascii="Times New Roman" w:eastAsia="Times New Roman" w:hAnsi="Times New Roman" w:cs="Times New Roman"/>
          <w:color w:val="000000"/>
          <w:sz w:val="24"/>
          <w:szCs w:val="24"/>
        </w:rPr>
        <w:t xml:space="preserve"> and all alternative hypotheses were accepted.</w:t>
      </w:r>
    </w:p>
    <w:p w:rsidR="00F6006C" w:rsidRPr="00562F6D" w:rsidRDefault="00F6006C" w:rsidP="002A748F">
      <w:pPr>
        <w:spacing w:line="360" w:lineRule="auto"/>
        <w:jc w:val="both"/>
        <w:rPr>
          <w:rFonts w:ascii="Times New Roman" w:eastAsia="Times New Roman" w:hAnsi="Times New Roman" w:cs="Times New Roman"/>
          <w:color w:val="000000"/>
          <w:sz w:val="24"/>
          <w:szCs w:val="24"/>
        </w:rPr>
      </w:pPr>
    </w:p>
    <w:p w:rsidR="004F7DA1" w:rsidRPr="00562F6D" w:rsidRDefault="004F7DA1" w:rsidP="002A748F">
      <w:pPr>
        <w:spacing w:line="360" w:lineRule="auto"/>
        <w:jc w:val="both"/>
        <w:rPr>
          <w:rFonts w:ascii="Times New Roman" w:eastAsia="Times New Roman" w:hAnsi="Times New Roman" w:cs="Times New Roman"/>
          <w:color w:val="000000"/>
          <w:sz w:val="24"/>
          <w:szCs w:val="24"/>
        </w:rPr>
      </w:pPr>
    </w:p>
    <w:p w:rsidR="004F7DA1" w:rsidRDefault="004F7DA1" w:rsidP="00AF6709">
      <w:pPr>
        <w:spacing w:line="360" w:lineRule="auto"/>
        <w:jc w:val="both"/>
        <w:rPr>
          <w:rFonts w:ascii="Times New Roman" w:hAnsi="Times New Roman" w:cs="Times New Roman"/>
          <w:iCs/>
          <w:sz w:val="24"/>
          <w:szCs w:val="24"/>
        </w:rPr>
      </w:pPr>
    </w:p>
    <w:p w:rsidR="004523D8" w:rsidRDefault="004523D8" w:rsidP="0071301F">
      <w:pPr>
        <w:spacing w:line="360" w:lineRule="auto"/>
        <w:jc w:val="center"/>
        <w:rPr>
          <w:rFonts w:ascii="Times New Roman" w:hAnsi="Times New Roman" w:cs="Times New Roman"/>
          <w:b/>
          <w:bCs/>
          <w:sz w:val="24"/>
          <w:szCs w:val="24"/>
        </w:rPr>
      </w:pPr>
    </w:p>
    <w:p w:rsidR="0071301F" w:rsidRPr="00562F6D" w:rsidRDefault="004523D8" w:rsidP="00865E5E">
      <w:pPr>
        <w:pStyle w:val="Heading1"/>
      </w:pPr>
      <w:bookmarkStart w:id="60" w:name="_Toc145483935"/>
      <w:r w:rsidRPr="00562F6D">
        <w:lastRenderedPageBreak/>
        <w:t>CHAPTER FIVE</w:t>
      </w:r>
      <w:bookmarkEnd w:id="60"/>
    </w:p>
    <w:p w:rsidR="003D3652" w:rsidRPr="00562F6D" w:rsidRDefault="004523D8" w:rsidP="00865E5E">
      <w:pPr>
        <w:pStyle w:val="Heading1"/>
      </w:pPr>
      <w:bookmarkStart w:id="61" w:name="_Toc145483936"/>
      <w:r w:rsidRPr="00562F6D">
        <w:t>SUMMARY, CONCLUSION AND RECOMMENDATIONS</w:t>
      </w:r>
      <w:bookmarkEnd w:id="61"/>
    </w:p>
    <w:p w:rsidR="003D3652" w:rsidRPr="00562F6D" w:rsidRDefault="00E15B97" w:rsidP="000511F2">
      <w:pPr>
        <w:pStyle w:val="Heading2"/>
        <w:rPr>
          <w:b w:val="0"/>
        </w:rPr>
      </w:pPr>
      <w:bookmarkStart w:id="62" w:name="_Toc145483937"/>
      <w:r w:rsidRPr="00562F6D">
        <w:t>Summary</w:t>
      </w:r>
      <w:r w:rsidR="00BF56E5" w:rsidRPr="00562F6D">
        <w:t xml:space="preserve"> of the </w:t>
      </w:r>
      <w:r w:rsidR="007A795E" w:rsidRPr="00562F6D">
        <w:t>Study Main Findings</w:t>
      </w:r>
      <w:bookmarkEnd w:id="62"/>
    </w:p>
    <w:p w:rsidR="00F6006C" w:rsidRPr="00562F6D" w:rsidRDefault="006D7A80" w:rsidP="00F6006C">
      <w:pPr>
        <w:spacing w:line="360" w:lineRule="auto"/>
        <w:jc w:val="both"/>
        <w:rPr>
          <w:rFonts w:ascii="Times New Roman" w:hAnsi="Times New Roman" w:cs="Times New Roman"/>
          <w:sz w:val="24"/>
          <w:szCs w:val="24"/>
        </w:rPr>
      </w:pPr>
      <w:r w:rsidRPr="00562F6D">
        <w:rPr>
          <w:rFonts w:ascii="Times New Roman" w:hAnsi="Times New Roman" w:cs="Times New Roman"/>
          <w:iCs/>
          <w:sz w:val="24"/>
          <w:szCs w:val="24"/>
        </w:rPr>
        <w:t xml:space="preserve">The study </w:t>
      </w:r>
      <w:r w:rsidR="00591ECB" w:rsidRPr="00562F6D">
        <w:rPr>
          <w:rFonts w:ascii="Times New Roman" w:hAnsi="Times New Roman" w:cs="Times New Roman"/>
          <w:iCs/>
          <w:sz w:val="24"/>
          <w:szCs w:val="24"/>
        </w:rPr>
        <w:t>investigates</w:t>
      </w:r>
      <w:r w:rsidRPr="00562F6D">
        <w:rPr>
          <w:rFonts w:ascii="Times New Roman" w:hAnsi="Times New Roman" w:cs="Times New Roman"/>
          <w:iCs/>
          <w:sz w:val="24"/>
          <w:szCs w:val="24"/>
        </w:rPr>
        <w:t xml:space="preserve"> the </w:t>
      </w:r>
      <w:r w:rsidR="00591ECB" w:rsidRPr="00562F6D">
        <w:rPr>
          <w:rFonts w:ascii="Times New Roman" w:hAnsi="Times New Roman" w:cs="Times New Roman"/>
          <w:sz w:val="24"/>
          <w:szCs w:val="24"/>
        </w:rPr>
        <w:t xml:space="preserve">implementation of marketing curriculum </w:t>
      </w:r>
      <w:r w:rsidR="0024562F">
        <w:rPr>
          <w:rFonts w:ascii="Times New Roman" w:hAnsi="Times New Roman" w:cs="Times New Roman"/>
          <w:sz w:val="24"/>
          <w:szCs w:val="24"/>
        </w:rPr>
        <w:t xml:space="preserve">on students’ academic performance </w:t>
      </w:r>
      <w:r w:rsidR="00591ECB" w:rsidRPr="00562F6D">
        <w:rPr>
          <w:rFonts w:ascii="Times New Roman" w:hAnsi="Times New Roman" w:cs="Times New Roman"/>
          <w:sz w:val="24"/>
          <w:szCs w:val="24"/>
        </w:rPr>
        <w:t>in senior secondary schools in Ilorin West Local Government Area.</w:t>
      </w:r>
      <w:r w:rsidR="007A795E">
        <w:rPr>
          <w:rFonts w:ascii="Times New Roman" w:hAnsi="Times New Roman" w:cs="Times New Roman"/>
          <w:sz w:val="24"/>
          <w:szCs w:val="24"/>
        </w:rPr>
        <w:t xml:space="preserve"> </w:t>
      </w:r>
      <w:r w:rsidR="00F6006C" w:rsidRPr="00562F6D">
        <w:rPr>
          <w:rFonts w:ascii="Times New Roman" w:hAnsi="Times New Roman" w:cs="Times New Roman"/>
          <w:iCs/>
          <w:sz w:val="24"/>
          <w:szCs w:val="24"/>
        </w:rPr>
        <w:t xml:space="preserve">Having subjected the </w:t>
      </w:r>
      <w:r w:rsidR="00F6006C" w:rsidRPr="00562F6D">
        <w:rPr>
          <w:rFonts w:ascii="Times New Roman" w:hAnsi="Times New Roman" w:cs="Times New Roman"/>
          <w:sz w:val="24"/>
          <w:szCs w:val="24"/>
        </w:rPr>
        <w:t xml:space="preserve">four null hypotheses formulated for the study into a carefully examination, it is incumbent on the researcher to conclude that the tested hypotheses were accepted or rejected. Based on this, all null hypotheses formulated </w:t>
      </w:r>
      <w:r w:rsidR="00BF56E5" w:rsidRPr="00562F6D">
        <w:rPr>
          <w:rFonts w:ascii="Times New Roman" w:hAnsi="Times New Roman" w:cs="Times New Roman"/>
          <w:sz w:val="24"/>
          <w:szCs w:val="24"/>
        </w:rPr>
        <w:t xml:space="preserve">for this study </w:t>
      </w:r>
      <w:r w:rsidR="00F6006C" w:rsidRPr="00562F6D">
        <w:rPr>
          <w:rFonts w:ascii="Times New Roman" w:hAnsi="Times New Roman" w:cs="Times New Roman"/>
          <w:sz w:val="24"/>
          <w:szCs w:val="24"/>
        </w:rPr>
        <w:t>are rejected while alternative hypotheses were accepted; following are the summary of the findings:</w:t>
      </w:r>
    </w:p>
    <w:p w:rsidR="00F6006C" w:rsidRPr="00562F6D" w:rsidRDefault="00F6006C" w:rsidP="00BF56E5">
      <w:pPr>
        <w:spacing w:line="360" w:lineRule="auto"/>
        <w:ind w:left="1440" w:hanging="720"/>
        <w:jc w:val="both"/>
        <w:rPr>
          <w:rFonts w:ascii="Times New Roman" w:hAnsi="Times New Roman" w:cs="Times New Roman"/>
          <w:iCs/>
          <w:sz w:val="24"/>
          <w:szCs w:val="24"/>
        </w:rPr>
      </w:pPr>
      <w:r w:rsidRPr="00562F6D">
        <w:rPr>
          <w:rFonts w:ascii="Times New Roman" w:hAnsi="Times New Roman" w:cs="Times New Roman"/>
          <w:b/>
          <w:sz w:val="24"/>
          <w:szCs w:val="24"/>
        </w:rPr>
        <w:t>HO</w:t>
      </w:r>
      <w:r w:rsidRPr="00562F6D">
        <w:rPr>
          <w:rFonts w:ascii="Times New Roman" w:hAnsi="Times New Roman" w:cs="Times New Roman"/>
          <w:b/>
          <w:sz w:val="24"/>
          <w:szCs w:val="24"/>
          <w:vertAlign w:val="subscript"/>
        </w:rPr>
        <w:t>1</w:t>
      </w:r>
      <w:r w:rsidRPr="00562F6D">
        <w:rPr>
          <w:rFonts w:ascii="Times New Roman" w:hAnsi="Times New Roman" w:cs="Times New Roman"/>
          <w:sz w:val="24"/>
          <w:szCs w:val="24"/>
        </w:rPr>
        <w:tab/>
      </w:r>
      <w:r w:rsidRPr="00562F6D">
        <w:rPr>
          <w:rFonts w:ascii="Times New Roman" w:hAnsi="Times New Roman" w:cs="Times New Roman"/>
          <w:iCs/>
          <w:sz w:val="24"/>
          <w:szCs w:val="24"/>
        </w:rPr>
        <w:t>T</w:t>
      </w:r>
      <w:r w:rsidR="00BF56E5" w:rsidRPr="00562F6D">
        <w:rPr>
          <w:rFonts w:ascii="Times New Roman" w:hAnsi="Times New Roman" w:cs="Times New Roman"/>
          <w:iCs/>
          <w:sz w:val="24"/>
          <w:szCs w:val="24"/>
        </w:rPr>
        <w:t xml:space="preserve">eacher experience show statistically significant </w:t>
      </w:r>
      <w:r w:rsidRPr="00562F6D">
        <w:rPr>
          <w:rFonts w:ascii="Times New Roman" w:hAnsi="Times New Roman" w:cs="Times New Roman"/>
          <w:iCs/>
          <w:sz w:val="24"/>
          <w:szCs w:val="24"/>
        </w:rPr>
        <w:t xml:space="preserve">relationship </w:t>
      </w:r>
      <w:r w:rsidR="00BF56E5" w:rsidRPr="00562F6D">
        <w:rPr>
          <w:rFonts w:ascii="Times New Roman" w:hAnsi="Times New Roman" w:cs="Times New Roman"/>
          <w:iCs/>
          <w:sz w:val="24"/>
          <w:szCs w:val="24"/>
        </w:rPr>
        <w:t xml:space="preserve">with </w:t>
      </w:r>
      <w:r w:rsidR="0024562F">
        <w:rPr>
          <w:rFonts w:ascii="Times New Roman" w:eastAsia="Times New Roman" w:hAnsi="Times New Roman" w:cs="Times New Roman"/>
          <w:color w:val="000000"/>
          <w:sz w:val="24"/>
          <w:szCs w:val="24"/>
        </w:rPr>
        <w:t>students’ academic performance</w:t>
      </w:r>
      <w:r w:rsidRPr="00562F6D">
        <w:rPr>
          <w:rFonts w:ascii="Times New Roman" w:hAnsi="Times New Roman" w:cs="Times New Roman"/>
          <w:iCs/>
          <w:sz w:val="24"/>
          <w:szCs w:val="24"/>
        </w:rPr>
        <w:t xml:space="preserve"> in senior secondary schools in Ilorin West Local Government Area.</w:t>
      </w:r>
      <w:r w:rsidR="00BF56E5" w:rsidRPr="00562F6D">
        <w:rPr>
          <w:rFonts w:ascii="Times New Roman" w:hAnsi="Times New Roman" w:cs="Times New Roman"/>
          <w:iCs/>
          <w:sz w:val="24"/>
          <w:szCs w:val="24"/>
        </w:rPr>
        <w:t xml:space="preserve"> As teacher experience in term of implementation of marketing curriculum can predict student </w:t>
      </w:r>
      <w:r w:rsidR="00392078">
        <w:rPr>
          <w:rFonts w:ascii="Times New Roman" w:hAnsi="Times New Roman" w:cs="Times New Roman"/>
          <w:iCs/>
          <w:sz w:val="24"/>
          <w:szCs w:val="24"/>
        </w:rPr>
        <w:t>academic performance</w:t>
      </w:r>
      <w:r w:rsidR="007A795E">
        <w:rPr>
          <w:rFonts w:ascii="Times New Roman" w:hAnsi="Times New Roman" w:cs="Times New Roman"/>
          <w:iCs/>
          <w:sz w:val="24"/>
          <w:szCs w:val="24"/>
        </w:rPr>
        <w:t xml:space="preserve"> </w:t>
      </w:r>
      <w:r w:rsidR="00BF56E5" w:rsidRPr="00562F6D">
        <w:rPr>
          <w:rFonts w:ascii="Times New Roman" w:hAnsi="Times New Roman" w:cs="Times New Roman"/>
          <w:iCs/>
          <w:sz w:val="24"/>
          <w:szCs w:val="24"/>
        </w:rPr>
        <w:t xml:space="preserve">in secondary school.  </w:t>
      </w:r>
    </w:p>
    <w:p w:rsidR="00F6006C" w:rsidRPr="00562F6D" w:rsidRDefault="00F6006C" w:rsidP="00F6006C">
      <w:pPr>
        <w:spacing w:line="360" w:lineRule="auto"/>
        <w:ind w:left="1440" w:hanging="720"/>
        <w:jc w:val="both"/>
        <w:rPr>
          <w:rFonts w:ascii="Times New Roman" w:hAnsi="Times New Roman" w:cs="Times New Roman"/>
          <w:sz w:val="24"/>
          <w:szCs w:val="24"/>
        </w:rPr>
      </w:pPr>
      <w:r w:rsidRPr="00562F6D">
        <w:rPr>
          <w:rFonts w:ascii="Times New Roman" w:hAnsi="Times New Roman" w:cs="Times New Roman"/>
          <w:b/>
          <w:sz w:val="24"/>
          <w:szCs w:val="24"/>
        </w:rPr>
        <w:t>HO</w:t>
      </w:r>
      <w:r w:rsidRPr="00562F6D">
        <w:rPr>
          <w:rFonts w:ascii="Times New Roman" w:hAnsi="Times New Roman" w:cs="Times New Roman"/>
          <w:b/>
          <w:sz w:val="24"/>
          <w:szCs w:val="24"/>
          <w:vertAlign w:val="subscript"/>
        </w:rPr>
        <w:t>2</w:t>
      </w:r>
      <w:r w:rsidRPr="00562F6D">
        <w:rPr>
          <w:rFonts w:ascii="Times New Roman" w:hAnsi="Times New Roman" w:cs="Times New Roman"/>
          <w:sz w:val="24"/>
          <w:szCs w:val="24"/>
        </w:rPr>
        <w:tab/>
      </w:r>
      <w:r w:rsidR="007A795E">
        <w:rPr>
          <w:rFonts w:ascii="Times New Roman" w:hAnsi="Times New Roman" w:cs="Times New Roman"/>
          <w:sz w:val="24"/>
          <w:szCs w:val="24"/>
        </w:rPr>
        <w:t xml:space="preserve">The study findings </w:t>
      </w:r>
      <w:r w:rsidR="00BF56E5" w:rsidRPr="00562F6D">
        <w:rPr>
          <w:rFonts w:ascii="Times New Roman" w:hAnsi="Times New Roman" w:cs="Times New Roman"/>
          <w:sz w:val="24"/>
          <w:szCs w:val="24"/>
        </w:rPr>
        <w:t xml:space="preserve">shows that analytical training has significant relationship with </w:t>
      </w:r>
      <w:r w:rsidR="0024562F">
        <w:rPr>
          <w:rFonts w:ascii="Times New Roman" w:eastAsia="Times New Roman" w:hAnsi="Times New Roman" w:cs="Times New Roman"/>
          <w:color w:val="000000"/>
          <w:sz w:val="24"/>
          <w:szCs w:val="24"/>
        </w:rPr>
        <w:t>students’ academic performance</w:t>
      </w:r>
      <w:r w:rsidR="00BF56E5" w:rsidRPr="00562F6D">
        <w:rPr>
          <w:rFonts w:ascii="Times New Roman" w:hAnsi="Times New Roman" w:cs="Times New Roman"/>
          <w:sz w:val="24"/>
          <w:szCs w:val="24"/>
        </w:rPr>
        <w:t xml:space="preserve"> in senior secondary schools in Ilorin West Local Government Area. As the analytical training in term of marketing curriculum can predict student </w:t>
      </w:r>
      <w:r w:rsidR="00392078">
        <w:rPr>
          <w:rFonts w:ascii="Times New Roman" w:hAnsi="Times New Roman" w:cs="Times New Roman"/>
          <w:sz w:val="24"/>
          <w:szCs w:val="24"/>
        </w:rPr>
        <w:t>academic performance</w:t>
      </w:r>
      <w:r w:rsidR="007A795E">
        <w:rPr>
          <w:rFonts w:ascii="Times New Roman" w:hAnsi="Times New Roman" w:cs="Times New Roman"/>
          <w:sz w:val="24"/>
          <w:szCs w:val="24"/>
        </w:rPr>
        <w:t xml:space="preserve"> </w:t>
      </w:r>
      <w:r w:rsidR="00BF56E5" w:rsidRPr="00562F6D">
        <w:rPr>
          <w:rFonts w:ascii="Times New Roman" w:hAnsi="Times New Roman" w:cs="Times New Roman"/>
          <w:sz w:val="24"/>
          <w:szCs w:val="24"/>
        </w:rPr>
        <w:t>in secondary school.</w:t>
      </w:r>
    </w:p>
    <w:p w:rsidR="00F6006C" w:rsidRPr="00562F6D" w:rsidRDefault="00F6006C" w:rsidP="00F6006C">
      <w:pPr>
        <w:spacing w:line="360" w:lineRule="auto"/>
        <w:ind w:left="1440" w:hanging="720"/>
        <w:jc w:val="both"/>
        <w:rPr>
          <w:rFonts w:ascii="Times New Roman" w:hAnsi="Times New Roman" w:cs="Times New Roman"/>
          <w:sz w:val="24"/>
          <w:szCs w:val="24"/>
        </w:rPr>
      </w:pPr>
      <w:r w:rsidRPr="00562F6D">
        <w:rPr>
          <w:rFonts w:ascii="Times New Roman" w:hAnsi="Times New Roman" w:cs="Times New Roman"/>
          <w:b/>
          <w:sz w:val="24"/>
          <w:szCs w:val="24"/>
        </w:rPr>
        <w:t>HO</w:t>
      </w:r>
      <w:r w:rsidRPr="00562F6D">
        <w:rPr>
          <w:rFonts w:ascii="Times New Roman" w:hAnsi="Times New Roman" w:cs="Times New Roman"/>
          <w:b/>
          <w:sz w:val="24"/>
          <w:szCs w:val="24"/>
          <w:vertAlign w:val="subscript"/>
        </w:rPr>
        <w:t>3</w:t>
      </w:r>
      <w:r w:rsidRPr="00562F6D">
        <w:rPr>
          <w:rFonts w:ascii="Times New Roman" w:hAnsi="Times New Roman" w:cs="Times New Roman"/>
          <w:sz w:val="24"/>
          <w:szCs w:val="24"/>
        </w:rPr>
        <w:tab/>
      </w:r>
      <w:r w:rsidRPr="00562F6D">
        <w:rPr>
          <w:rFonts w:ascii="Times New Roman" w:hAnsi="Times New Roman" w:cs="Times New Roman"/>
          <w:iCs/>
          <w:sz w:val="24"/>
          <w:szCs w:val="24"/>
        </w:rPr>
        <w:t>Th</w:t>
      </w:r>
      <w:r w:rsidR="00C87024" w:rsidRPr="00562F6D">
        <w:rPr>
          <w:rFonts w:ascii="Times New Roman" w:hAnsi="Times New Roman" w:cs="Times New Roman"/>
          <w:iCs/>
          <w:sz w:val="24"/>
          <w:szCs w:val="24"/>
        </w:rPr>
        <w:t xml:space="preserve">e findings of this study also indicates that availability of basic materials has </w:t>
      </w:r>
      <w:r w:rsidRPr="00562F6D">
        <w:rPr>
          <w:rFonts w:ascii="Times New Roman" w:hAnsi="Times New Roman" w:cs="Times New Roman"/>
          <w:iCs/>
          <w:sz w:val="24"/>
          <w:szCs w:val="24"/>
        </w:rPr>
        <w:t xml:space="preserve">significant relationship </w:t>
      </w:r>
      <w:r w:rsidR="00C87024" w:rsidRPr="00562F6D">
        <w:rPr>
          <w:rFonts w:ascii="Times New Roman" w:hAnsi="Times New Roman" w:cs="Times New Roman"/>
          <w:iCs/>
          <w:sz w:val="24"/>
          <w:szCs w:val="24"/>
        </w:rPr>
        <w:t xml:space="preserve">with </w:t>
      </w:r>
      <w:r w:rsidR="0024562F">
        <w:rPr>
          <w:rFonts w:ascii="Times New Roman" w:eastAsia="Times New Roman" w:hAnsi="Times New Roman" w:cs="Times New Roman"/>
          <w:color w:val="000000"/>
          <w:sz w:val="24"/>
          <w:szCs w:val="24"/>
        </w:rPr>
        <w:t>students’ academic performance</w:t>
      </w:r>
      <w:r w:rsidRPr="00562F6D">
        <w:rPr>
          <w:rFonts w:ascii="Times New Roman" w:hAnsi="Times New Roman" w:cs="Times New Roman"/>
          <w:iCs/>
          <w:sz w:val="24"/>
          <w:szCs w:val="24"/>
        </w:rPr>
        <w:t xml:space="preserve"> in senior secondary schools in Ilorin West Local Government Area.</w:t>
      </w:r>
      <w:r w:rsidR="007A795E">
        <w:rPr>
          <w:rFonts w:ascii="Times New Roman" w:hAnsi="Times New Roman" w:cs="Times New Roman"/>
          <w:iCs/>
          <w:sz w:val="24"/>
          <w:szCs w:val="24"/>
        </w:rPr>
        <w:t xml:space="preserve"> </w:t>
      </w:r>
      <w:r w:rsidR="00C87024" w:rsidRPr="00562F6D">
        <w:rPr>
          <w:rFonts w:ascii="Times New Roman" w:hAnsi="Times New Roman" w:cs="Times New Roman"/>
          <w:sz w:val="24"/>
          <w:szCs w:val="24"/>
        </w:rPr>
        <w:t xml:space="preserve">As the availability of basic materials in term of marketing curriculum can predict student </w:t>
      </w:r>
      <w:r w:rsidR="00392078">
        <w:rPr>
          <w:rFonts w:ascii="Times New Roman" w:hAnsi="Times New Roman" w:cs="Times New Roman"/>
          <w:sz w:val="24"/>
          <w:szCs w:val="24"/>
        </w:rPr>
        <w:t>academic performance</w:t>
      </w:r>
      <w:r w:rsidR="007A795E">
        <w:rPr>
          <w:rFonts w:ascii="Times New Roman" w:hAnsi="Times New Roman" w:cs="Times New Roman"/>
          <w:sz w:val="24"/>
          <w:szCs w:val="24"/>
        </w:rPr>
        <w:t xml:space="preserve"> </w:t>
      </w:r>
      <w:r w:rsidR="00C87024" w:rsidRPr="00562F6D">
        <w:rPr>
          <w:rFonts w:ascii="Times New Roman" w:hAnsi="Times New Roman" w:cs="Times New Roman"/>
          <w:sz w:val="24"/>
          <w:szCs w:val="24"/>
        </w:rPr>
        <w:t>in secondary school.</w:t>
      </w:r>
    </w:p>
    <w:p w:rsidR="00C87024" w:rsidRPr="00562F6D" w:rsidRDefault="00F6006C" w:rsidP="00F6006C">
      <w:pPr>
        <w:spacing w:line="360" w:lineRule="auto"/>
        <w:ind w:left="1440" w:hanging="720"/>
        <w:jc w:val="both"/>
        <w:rPr>
          <w:rFonts w:ascii="Times New Roman" w:hAnsi="Times New Roman" w:cs="Times New Roman"/>
          <w:iCs/>
          <w:sz w:val="24"/>
          <w:szCs w:val="24"/>
        </w:rPr>
      </w:pPr>
      <w:r w:rsidRPr="00562F6D">
        <w:rPr>
          <w:rFonts w:ascii="Times New Roman" w:hAnsi="Times New Roman" w:cs="Times New Roman"/>
          <w:b/>
          <w:sz w:val="24"/>
          <w:szCs w:val="24"/>
        </w:rPr>
        <w:t>HO</w:t>
      </w:r>
      <w:r w:rsidRPr="00562F6D">
        <w:rPr>
          <w:rFonts w:ascii="Times New Roman" w:hAnsi="Times New Roman" w:cs="Times New Roman"/>
          <w:b/>
          <w:sz w:val="24"/>
          <w:szCs w:val="24"/>
          <w:vertAlign w:val="subscript"/>
        </w:rPr>
        <w:t>4</w:t>
      </w:r>
      <w:r w:rsidRPr="00562F6D">
        <w:rPr>
          <w:rFonts w:ascii="Times New Roman" w:hAnsi="Times New Roman" w:cs="Times New Roman"/>
          <w:sz w:val="24"/>
          <w:szCs w:val="24"/>
        </w:rPr>
        <w:tab/>
      </w:r>
      <w:r w:rsidR="00C87024" w:rsidRPr="00562F6D">
        <w:rPr>
          <w:rFonts w:ascii="Times New Roman" w:hAnsi="Times New Roman" w:cs="Times New Roman"/>
          <w:iCs/>
          <w:sz w:val="24"/>
          <w:szCs w:val="24"/>
        </w:rPr>
        <w:t xml:space="preserve">Assessment and monitoring show statistically significant relationship with </w:t>
      </w:r>
      <w:r w:rsidR="0024562F">
        <w:rPr>
          <w:rFonts w:ascii="Times New Roman" w:eastAsia="Times New Roman" w:hAnsi="Times New Roman" w:cs="Times New Roman"/>
          <w:color w:val="000000"/>
          <w:sz w:val="24"/>
          <w:szCs w:val="24"/>
        </w:rPr>
        <w:t>students’ academic performance</w:t>
      </w:r>
      <w:r w:rsidR="00C87024" w:rsidRPr="00562F6D">
        <w:rPr>
          <w:rFonts w:ascii="Times New Roman" w:hAnsi="Times New Roman" w:cs="Times New Roman"/>
          <w:iCs/>
          <w:sz w:val="24"/>
          <w:szCs w:val="24"/>
        </w:rPr>
        <w:t xml:space="preserve"> in senior secondary schools in </w:t>
      </w:r>
      <w:r w:rsidR="00C87024" w:rsidRPr="00562F6D">
        <w:rPr>
          <w:rFonts w:ascii="Times New Roman" w:hAnsi="Times New Roman" w:cs="Times New Roman"/>
          <w:iCs/>
          <w:sz w:val="24"/>
          <w:szCs w:val="24"/>
        </w:rPr>
        <w:lastRenderedPageBreak/>
        <w:t xml:space="preserve">Ilorin West Local Government Area. As the assessment and monitoring the process of marketing curriculum implementation can predict student </w:t>
      </w:r>
      <w:r w:rsidR="00392078">
        <w:rPr>
          <w:rFonts w:ascii="Times New Roman" w:hAnsi="Times New Roman" w:cs="Times New Roman"/>
          <w:iCs/>
          <w:sz w:val="24"/>
          <w:szCs w:val="24"/>
        </w:rPr>
        <w:t>academic performance</w:t>
      </w:r>
      <w:r w:rsidR="007A795E">
        <w:rPr>
          <w:rFonts w:ascii="Times New Roman" w:hAnsi="Times New Roman" w:cs="Times New Roman"/>
          <w:iCs/>
          <w:sz w:val="24"/>
          <w:szCs w:val="24"/>
        </w:rPr>
        <w:t xml:space="preserve"> </w:t>
      </w:r>
      <w:r w:rsidR="00C87024" w:rsidRPr="00562F6D">
        <w:rPr>
          <w:rFonts w:ascii="Times New Roman" w:hAnsi="Times New Roman" w:cs="Times New Roman"/>
          <w:iCs/>
          <w:sz w:val="24"/>
          <w:szCs w:val="24"/>
        </w:rPr>
        <w:t xml:space="preserve">in secondary school.  </w:t>
      </w:r>
    </w:p>
    <w:p w:rsidR="00E15B97" w:rsidRPr="00562F6D" w:rsidRDefault="00E15B97" w:rsidP="000511F2">
      <w:pPr>
        <w:pStyle w:val="Heading2"/>
        <w:rPr>
          <w:b w:val="0"/>
        </w:rPr>
      </w:pPr>
      <w:bookmarkStart w:id="63" w:name="_Toc145483938"/>
      <w:r w:rsidRPr="00562F6D">
        <w:t>Conclusion</w:t>
      </w:r>
      <w:bookmarkEnd w:id="63"/>
    </w:p>
    <w:p w:rsidR="0088440B" w:rsidRPr="00562F6D" w:rsidRDefault="007F78A0" w:rsidP="00E15B97">
      <w:p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Based on the findings of this study,</w:t>
      </w:r>
      <w:r w:rsidR="0088440B" w:rsidRPr="00562F6D">
        <w:rPr>
          <w:rFonts w:ascii="Times New Roman" w:hAnsi="Times New Roman" w:cs="Times New Roman"/>
          <w:noProof/>
          <w:sz w:val="24"/>
          <w:szCs w:val="24"/>
          <w:lang w:val="en-US"/>
        </w:rPr>
        <w:t xml:space="preserve"> it can be concluded that the phenomenon of marketing students failure to perform excellently in the academic is common regardles the effort of teacher to ensure effective curriculum implementation. Lack of effective implementation of marketing curriculum has negatively affect student academic achievement. The study revealed that:</w:t>
      </w:r>
    </w:p>
    <w:p w:rsidR="00675151" w:rsidRPr="00562F6D" w:rsidRDefault="00675151" w:rsidP="00143003">
      <w:pPr>
        <w:pStyle w:val="ListParagraph"/>
        <w:numPr>
          <w:ilvl w:val="0"/>
          <w:numId w:val="8"/>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There was significant relationship between teacher experience and effective implementation of marketing curriculum which have </w:t>
      </w:r>
      <w:r w:rsidR="0024562F">
        <w:rPr>
          <w:rFonts w:ascii="Times New Roman" w:hAnsi="Times New Roman" w:cs="Times New Roman"/>
          <w:noProof/>
          <w:sz w:val="24"/>
          <w:szCs w:val="24"/>
          <w:lang w:val="en-US"/>
        </w:rPr>
        <w:t xml:space="preserve">influence </w:t>
      </w:r>
      <w:r w:rsidRPr="00562F6D">
        <w:rPr>
          <w:rFonts w:ascii="Times New Roman" w:hAnsi="Times New Roman" w:cs="Times New Roman"/>
          <w:noProof/>
          <w:sz w:val="24"/>
          <w:szCs w:val="24"/>
          <w:lang w:val="en-US"/>
        </w:rPr>
        <w:t xml:space="preserve">on student </w:t>
      </w:r>
      <w:r w:rsidR="00392078">
        <w:rPr>
          <w:rFonts w:ascii="Times New Roman" w:hAnsi="Times New Roman" w:cs="Times New Roman"/>
          <w:noProof/>
          <w:sz w:val="24"/>
          <w:szCs w:val="24"/>
          <w:lang w:val="en-US"/>
        </w:rPr>
        <w:t>academic performance</w:t>
      </w:r>
      <w:r w:rsidRPr="00562F6D">
        <w:rPr>
          <w:rFonts w:ascii="Times New Roman" w:hAnsi="Times New Roman" w:cs="Times New Roman"/>
          <w:noProof/>
          <w:sz w:val="24"/>
          <w:szCs w:val="24"/>
          <w:lang w:val="en-US"/>
        </w:rPr>
        <w:t>in senior secondary schools in Ilorin West Local Government Area, Kwara State.</w:t>
      </w:r>
    </w:p>
    <w:p w:rsidR="00675151" w:rsidRPr="00562F6D" w:rsidRDefault="00675151" w:rsidP="00675151">
      <w:pPr>
        <w:pStyle w:val="ListParagraph"/>
        <w:numPr>
          <w:ilvl w:val="0"/>
          <w:numId w:val="8"/>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There was significant relationship between analytical training and effective implementation of marketing curriculum which have </w:t>
      </w:r>
      <w:r w:rsidR="0024562F">
        <w:rPr>
          <w:rFonts w:ascii="Times New Roman" w:hAnsi="Times New Roman" w:cs="Times New Roman"/>
          <w:noProof/>
          <w:sz w:val="24"/>
          <w:szCs w:val="24"/>
          <w:lang w:val="en-US"/>
        </w:rPr>
        <w:t xml:space="preserve">influence </w:t>
      </w:r>
      <w:r w:rsidRPr="00562F6D">
        <w:rPr>
          <w:rFonts w:ascii="Times New Roman" w:hAnsi="Times New Roman" w:cs="Times New Roman"/>
          <w:noProof/>
          <w:sz w:val="24"/>
          <w:szCs w:val="24"/>
          <w:lang w:val="en-US"/>
        </w:rPr>
        <w:t xml:space="preserve">on student </w:t>
      </w:r>
      <w:r w:rsidR="00392078">
        <w:rPr>
          <w:rFonts w:ascii="Times New Roman" w:hAnsi="Times New Roman" w:cs="Times New Roman"/>
          <w:noProof/>
          <w:sz w:val="24"/>
          <w:szCs w:val="24"/>
          <w:lang w:val="en-US"/>
        </w:rPr>
        <w:t>academic performance</w:t>
      </w:r>
      <w:r w:rsidRPr="00562F6D">
        <w:rPr>
          <w:rFonts w:ascii="Times New Roman" w:hAnsi="Times New Roman" w:cs="Times New Roman"/>
          <w:noProof/>
          <w:sz w:val="24"/>
          <w:szCs w:val="24"/>
          <w:lang w:val="en-US"/>
        </w:rPr>
        <w:t>in senior secondary schools in Ilorin West Local Government Area, Kwara State</w:t>
      </w:r>
    </w:p>
    <w:p w:rsidR="00675151" w:rsidRPr="00562F6D" w:rsidRDefault="00675151" w:rsidP="00675151">
      <w:pPr>
        <w:pStyle w:val="ListParagraph"/>
        <w:numPr>
          <w:ilvl w:val="0"/>
          <w:numId w:val="8"/>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There was significant relationship between availability of basic materials and effective implementation of market</w:t>
      </w:r>
      <w:r w:rsidR="0024562F">
        <w:rPr>
          <w:rFonts w:ascii="Times New Roman" w:hAnsi="Times New Roman" w:cs="Times New Roman"/>
          <w:noProof/>
          <w:sz w:val="24"/>
          <w:szCs w:val="24"/>
          <w:lang w:val="en-US"/>
        </w:rPr>
        <w:t>ing curriculum which have influence</w:t>
      </w:r>
      <w:r w:rsidRPr="00562F6D">
        <w:rPr>
          <w:rFonts w:ascii="Times New Roman" w:hAnsi="Times New Roman" w:cs="Times New Roman"/>
          <w:noProof/>
          <w:sz w:val="24"/>
          <w:szCs w:val="24"/>
          <w:lang w:val="en-US"/>
        </w:rPr>
        <w:t xml:space="preserve"> on student </w:t>
      </w:r>
      <w:r w:rsidR="00392078">
        <w:rPr>
          <w:rFonts w:ascii="Times New Roman" w:hAnsi="Times New Roman" w:cs="Times New Roman"/>
          <w:noProof/>
          <w:sz w:val="24"/>
          <w:szCs w:val="24"/>
          <w:lang w:val="en-US"/>
        </w:rPr>
        <w:t>academic performance</w:t>
      </w:r>
      <w:r w:rsidRPr="00562F6D">
        <w:rPr>
          <w:rFonts w:ascii="Times New Roman" w:hAnsi="Times New Roman" w:cs="Times New Roman"/>
          <w:noProof/>
          <w:sz w:val="24"/>
          <w:szCs w:val="24"/>
          <w:lang w:val="en-US"/>
        </w:rPr>
        <w:t>in senior secondary schools in Ilorin West Local Government Area, Kwara State</w:t>
      </w:r>
    </w:p>
    <w:p w:rsidR="007F78A0" w:rsidRPr="002012DA" w:rsidRDefault="00675151" w:rsidP="003E3DD4">
      <w:pPr>
        <w:pStyle w:val="ListParagraph"/>
        <w:numPr>
          <w:ilvl w:val="0"/>
          <w:numId w:val="8"/>
        </w:numPr>
        <w:spacing w:line="360" w:lineRule="auto"/>
        <w:jc w:val="both"/>
        <w:rPr>
          <w:rFonts w:ascii="Times New Roman" w:hAnsi="Times New Roman" w:cs="Times New Roman"/>
          <w:noProof/>
          <w:sz w:val="24"/>
          <w:szCs w:val="24"/>
          <w:lang w:val="en-US"/>
        </w:rPr>
      </w:pPr>
      <w:r w:rsidRPr="00562F6D">
        <w:rPr>
          <w:rFonts w:ascii="Times New Roman" w:hAnsi="Times New Roman" w:cs="Times New Roman"/>
          <w:noProof/>
          <w:sz w:val="24"/>
          <w:szCs w:val="24"/>
          <w:lang w:val="en-US"/>
        </w:rPr>
        <w:t xml:space="preserve">There was significant relationship between assessment and monitorign and effective implementation of marketing curriculum which have </w:t>
      </w:r>
      <w:r w:rsidR="0024562F">
        <w:rPr>
          <w:rFonts w:ascii="Times New Roman" w:hAnsi="Times New Roman" w:cs="Times New Roman"/>
          <w:noProof/>
          <w:sz w:val="24"/>
          <w:szCs w:val="24"/>
          <w:lang w:val="en-US"/>
        </w:rPr>
        <w:t xml:space="preserve">influence </w:t>
      </w:r>
      <w:r w:rsidRPr="00562F6D">
        <w:rPr>
          <w:rFonts w:ascii="Times New Roman" w:hAnsi="Times New Roman" w:cs="Times New Roman"/>
          <w:noProof/>
          <w:sz w:val="24"/>
          <w:szCs w:val="24"/>
          <w:lang w:val="en-US"/>
        </w:rPr>
        <w:t xml:space="preserve">on student </w:t>
      </w:r>
      <w:r w:rsidR="00392078">
        <w:rPr>
          <w:rFonts w:ascii="Times New Roman" w:hAnsi="Times New Roman" w:cs="Times New Roman"/>
          <w:noProof/>
          <w:sz w:val="24"/>
          <w:szCs w:val="24"/>
          <w:lang w:val="en-US"/>
        </w:rPr>
        <w:t>academic performance</w:t>
      </w:r>
      <w:r w:rsidRPr="00562F6D">
        <w:rPr>
          <w:rFonts w:ascii="Times New Roman" w:hAnsi="Times New Roman" w:cs="Times New Roman"/>
          <w:noProof/>
          <w:sz w:val="24"/>
          <w:szCs w:val="24"/>
          <w:lang w:val="en-US"/>
        </w:rPr>
        <w:t>in senior secondary schools in Ilorin West Local Government Area, Kwara State.</w:t>
      </w:r>
    </w:p>
    <w:p w:rsidR="00E15B97" w:rsidRPr="00562F6D" w:rsidRDefault="00E15B97" w:rsidP="000511F2">
      <w:pPr>
        <w:pStyle w:val="Heading2"/>
        <w:rPr>
          <w:b w:val="0"/>
        </w:rPr>
      </w:pPr>
      <w:bookmarkStart w:id="64" w:name="_Toc145483939"/>
      <w:r w:rsidRPr="00562F6D">
        <w:t xml:space="preserve">Implications of the </w:t>
      </w:r>
      <w:r w:rsidR="007A795E" w:rsidRPr="00562F6D">
        <w:t>Study</w:t>
      </w:r>
      <w:bookmarkEnd w:id="64"/>
    </w:p>
    <w:p w:rsidR="003E3DD4" w:rsidRPr="00562F6D" w:rsidRDefault="004131FB" w:rsidP="003E3DD4">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Th</w:t>
      </w:r>
      <w:r w:rsidR="003E3DD4" w:rsidRPr="00562F6D">
        <w:rPr>
          <w:rFonts w:ascii="Times New Roman" w:hAnsi="Times New Roman" w:cs="Times New Roman"/>
          <w:bCs/>
          <w:sz w:val="24"/>
          <w:szCs w:val="24"/>
        </w:rPr>
        <w:t xml:space="preserve">is study found that effective implementation of marketing curriculum can enhance student </w:t>
      </w:r>
      <w:r w:rsidR="00392078">
        <w:rPr>
          <w:rFonts w:ascii="Times New Roman" w:hAnsi="Times New Roman" w:cs="Times New Roman"/>
          <w:bCs/>
          <w:sz w:val="24"/>
          <w:szCs w:val="24"/>
        </w:rPr>
        <w:t>academic performance</w:t>
      </w:r>
      <w:r w:rsidR="007A795E">
        <w:rPr>
          <w:rFonts w:ascii="Times New Roman" w:hAnsi="Times New Roman" w:cs="Times New Roman"/>
          <w:bCs/>
          <w:sz w:val="24"/>
          <w:szCs w:val="24"/>
        </w:rPr>
        <w:t xml:space="preserve"> </w:t>
      </w:r>
      <w:r w:rsidR="003E3DD4" w:rsidRPr="00562F6D">
        <w:rPr>
          <w:rFonts w:ascii="Times New Roman" w:hAnsi="Times New Roman" w:cs="Times New Roman"/>
          <w:bCs/>
          <w:sz w:val="24"/>
          <w:szCs w:val="24"/>
        </w:rPr>
        <w:t xml:space="preserve">in secondary schools. Although, there is limited effort from the government bodies to ensure successful marketing curriculum </w:t>
      </w:r>
      <w:r w:rsidR="003E3DD4" w:rsidRPr="00562F6D">
        <w:rPr>
          <w:rFonts w:ascii="Times New Roman" w:hAnsi="Times New Roman" w:cs="Times New Roman"/>
          <w:bCs/>
          <w:sz w:val="24"/>
          <w:szCs w:val="24"/>
        </w:rPr>
        <w:lastRenderedPageBreak/>
        <w:t xml:space="preserve">implementation. As it known that teacher role is very essential and crucial for marketing curriculum implementation. It is very important to engage teacher with practical experience to ensure that marketing curriculum were implement efficiently. </w:t>
      </w:r>
    </w:p>
    <w:p w:rsidR="008C616F" w:rsidRPr="00562F6D" w:rsidRDefault="00111050" w:rsidP="00D95D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The practical implication, t</w:t>
      </w:r>
      <w:r w:rsidR="003E3DD4" w:rsidRPr="00562F6D">
        <w:rPr>
          <w:rFonts w:ascii="Times New Roman" w:hAnsi="Times New Roman" w:cs="Times New Roman"/>
          <w:bCs/>
          <w:sz w:val="24"/>
          <w:szCs w:val="24"/>
        </w:rPr>
        <w:t xml:space="preserve">eacher can </w:t>
      </w:r>
      <w:r w:rsidRPr="00562F6D">
        <w:rPr>
          <w:rFonts w:ascii="Times New Roman" w:hAnsi="Times New Roman" w:cs="Times New Roman"/>
          <w:bCs/>
          <w:sz w:val="24"/>
          <w:szCs w:val="24"/>
        </w:rPr>
        <w:t>use</w:t>
      </w:r>
      <w:r w:rsidR="003E3DD4" w:rsidRPr="00562F6D">
        <w:rPr>
          <w:rFonts w:ascii="Times New Roman" w:hAnsi="Times New Roman" w:cs="Times New Roman"/>
          <w:bCs/>
          <w:sz w:val="24"/>
          <w:szCs w:val="24"/>
        </w:rPr>
        <w:t xml:space="preserve"> their previous experience</w:t>
      </w:r>
      <w:r w:rsidRPr="00562F6D">
        <w:rPr>
          <w:rFonts w:ascii="Times New Roman" w:hAnsi="Times New Roman" w:cs="Times New Roman"/>
          <w:bCs/>
          <w:sz w:val="24"/>
          <w:szCs w:val="24"/>
        </w:rPr>
        <w:t xml:space="preserve"> to facilitates successful curriculum implication which would help improve student academic performance. Government can also provide teachers with analytical training to ensure that effective implementation of marketing curriculum. It also important to provide required and necessary materials that will be both teacher and students in teacher and learning of marketing concept. Lastly, Government should ensure adequate assessment, evaluation, and proper monitoring of the marketing curriculum implementation processes in secondary schools in Ilorin West Local Government Area, Kwara State. </w:t>
      </w:r>
    </w:p>
    <w:p w:rsidR="00E15B97" w:rsidRPr="00562F6D" w:rsidRDefault="00E15B97" w:rsidP="006073D2">
      <w:pPr>
        <w:pStyle w:val="Heading2"/>
        <w:spacing w:line="360" w:lineRule="auto"/>
        <w:rPr>
          <w:b w:val="0"/>
        </w:rPr>
      </w:pPr>
      <w:bookmarkStart w:id="65" w:name="_Toc145483940"/>
      <w:r w:rsidRPr="00562F6D">
        <w:t>Recommendations</w:t>
      </w:r>
      <w:bookmarkEnd w:id="65"/>
    </w:p>
    <w:p w:rsidR="000E532B" w:rsidRPr="00562F6D" w:rsidRDefault="000E532B" w:rsidP="006073D2">
      <w:pPr>
        <w:spacing w:line="360" w:lineRule="auto"/>
        <w:jc w:val="both"/>
        <w:rPr>
          <w:rFonts w:ascii="Times New Roman" w:hAnsi="Times New Roman" w:cs="Times New Roman"/>
          <w:bCs/>
          <w:sz w:val="24"/>
          <w:szCs w:val="24"/>
        </w:rPr>
      </w:pPr>
      <w:r w:rsidRPr="00562F6D">
        <w:rPr>
          <w:rFonts w:ascii="Times New Roman" w:eastAsia="Times New Roman" w:hAnsi="Times New Roman" w:cs="Times New Roman"/>
          <w:sz w:val="24"/>
          <w:szCs w:val="24"/>
        </w:rPr>
        <w:t>From the findings and conclusions of this study, the following recommendations are made:</w:t>
      </w:r>
    </w:p>
    <w:p w:rsidR="00CA0F4B" w:rsidRPr="00562F6D" w:rsidRDefault="00CA0F4B" w:rsidP="006073D2">
      <w:pPr>
        <w:pStyle w:val="ListParagraph"/>
        <w:numPr>
          <w:ilvl w:val="0"/>
          <w:numId w:val="10"/>
        </w:num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Teacher should be allowed to utilise their experience and teaching skills to ensure effective implementation of marketing curriculum. Since students are not well informed, this should be able to sensitise them based on his/her experience to enhance their academic performance.</w:t>
      </w:r>
    </w:p>
    <w:p w:rsidR="00CA0F4B" w:rsidRPr="00562F6D" w:rsidRDefault="000E532B" w:rsidP="006073D2">
      <w:pPr>
        <w:pStyle w:val="ListParagraph"/>
        <w:numPr>
          <w:ilvl w:val="0"/>
          <w:numId w:val="10"/>
        </w:num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Ideal (positive) </w:t>
      </w:r>
      <w:r w:rsidR="00CA0F4B" w:rsidRPr="00562F6D">
        <w:rPr>
          <w:rFonts w:ascii="Times New Roman" w:eastAsia="Times New Roman" w:hAnsi="Times New Roman" w:cs="Times New Roman"/>
          <w:sz w:val="24"/>
          <w:szCs w:val="24"/>
        </w:rPr>
        <w:t xml:space="preserve">analytical training </w:t>
      </w:r>
      <w:r w:rsidRPr="00562F6D">
        <w:rPr>
          <w:rFonts w:ascii="Times New Roman" w:eastAsia="Times New Roman" w:hAnsi="Times New Roman" w:cs="Times New Roman"/>
          <w:sz w:val="24"/>
          <w:szCs w:val="24"/>
        </w:rPr>
        <w:t xml:space="preserve">should be </w:t>
      </w:r>
      <w:r w:rsidR="00CA0F4B" w:rsidRPr="00562F6D">
        <w:rPr>
          <w:rFonts w:ascii="Times New Roman" w:eastAsia="Times New Roman" w:hAnsi="Times New Roman" w:cs="Times New Roman"/>
          <w:sz w:val="24"/>
          <w:szCs w:val="24"/>
        </w:rPr>
        <w:t xml:space="preserve">provided to teachers </w:t>
      </w:r>
      <w:r w:rsidRPr="00562F6D">
        <w:rPr>
          <w:rFonts w:ascii="Times New Roman" w:eastAsia="Times New Roman" w:hAnsi="Times New Roman" w:cs="Times New Roman"/>
          <w:sz w:val="24"/>
          <w:szCs w:val="24"/>
        </w:rPr>
        <w:t xml:space="preserve">as this can enhance the </w:t>
      </w:r>
      <w:r w:rsidR="00CA0F4B" w:rsidRPr="00562F6D">
        <w:rPr>
          <w:rFonts w:ascii="Times New Roman" w:eastAsia="Times New Roman" w:hAnsi="Times New Roman" w:cs="Times New Roman"/>
          <w:sz w:val="24"/>
          <w:szCs w:val="24"/>
        </w:rPr>
        <w:t>teaching in marketing subject.</w:t>
      </w:r>
    </w:p>
    <w:p w:rsidR="000E532B" w:rsidRPr="00562F6D" w:rsidRDefault="00CA0F4B" w:rsidP="006073D2">
      <w:pPr>
        <w:pStyle w:val="ListParagraph"/>
        <w:numPr>
          <w:ilvl w:val="0"/>
          <w:numId w:val="10"/>
        </w:num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Every necessary material should be provided to enhance effective </w:t>
      </w:r>
      <w:r w:rsidR="000E532B" w:rsidRPr="00562F6D">
        <w:rPr>
          <w:rFonts w:ascii="Times New Roman" w:eastAsia="Times New Roman" w:hAnsi="Times New Roman" w:cs="Times New Roman"/>
          <w:sz w:val="24"/>
          <w:szCs w:val="24"/>
        </w:rPr>
        <w:t xml:space="preserve">practice of the instruction acquired in </w:t>
      </w:r>
      <w:r w:rsidRPr="00562F6D">
        <w:rPr>
          <w:rFonts w:ascii="Times New Roman" w:eastAsia="Times New Roman" w:hAnsi="Times New Roman" w:cs="Times New Roman"/>
          <w:sz w:val="24"/>
          <w:szCs w:val="24"/>
        </w:rPr>
        <w:t>marketing study.</w:t>
      </w:r>
    </w:p>
    <w:p w:rsidR="000E532B" w:rsidRPr="00562F6D" w:rsidRDefault="000E532B" w:rsidP="006073D2">
      <w:pPr>
        <w:pStyle w:val="ListParagraph"/>
        <w:numPr>
          <w:ilvl w:val="0"/>
          <w:numId w:val="10"/>
        </w:numPr>
        <w:spacing w:line="360" w:lineRule="auto"/>
        <w:jc w:val="both"/>
        <w:rPr>
          <w:rFonts w:ascii="Times New Roman" w:hAnsi="Times New Roman" w:cs="Times New Roman"/>
          <w:bCs/>
          <w:sz w:val="24"/>
          <w:szCs w:val="24"/>
        </w:rPr>
      </w:pPr>
      <w:r w:rsidRPr="00562F6D">
        <w:rPr>
          <w:rFonts w:ascii="Times New Roman" w:eastAsia="Times New Roman" w:hAnsi="Times New Roman" w:cs="Times New Roman"/>
          <w:sz w:val="24"/>
          <w:szCs w:val="24"/>
        </w:rPr>
        <w:t xml:space="preserve">There is need for government </w:t>
      </w:r>
      <w:r w:rsidR="00CA0F4B" w:rsidRPr="00562F6D">
        <w:rPr>
          <w:rFonts w:ascii="Times New Roman" w:eastAsia="Times New Roman" w:hAnsi="Times New Roman" w:cs="Times New Roman"/>
          <w:sz w:val="24"/>
          <w:szCs w:val="24"/>
        </w:rPr>
        <w:t>to empower monitoring team to ensure smooth assessment and monitoring exercises that will curb ineffective, inexperience and nonchalant attitudes of teacher toward effective implementation of marketing curriculum in secondary schools.</w:t>
      </w:r>
    </w:p>
    <w:p w:rsidR="00E15B97" w:rsidRPr="00562F6D" w:rsidRDefault="00E15B97" w:rsidP="000511F2">
      <w:pPr>
        <w:pStyle w:val="Heading2"/>
        <w:rPr>
          <w:b w:val="0"/>
        </w:rPr>
      </w:pPr>
      <w:bookmarkStart w:id="66" w:name="_Toc145483941"/>
      <w:r w:rsidRPr="00562F6D">
        <w:t xml:space="preserve">Limitations of the </w:t>
      </w:r>
      <w:r w:rsidR="007A795E" w:rsidRPr="00562F6D">
        <w:t>Study</w:t>
      </w:r>
      <w:bookmarkEnd w:id="66"/>
    </w:p>
    <w:p w:rsidR="001A6967" w:rsidRPr="00562F6D" w:rsidRDefault="001A6967" w:rsidP="001A6967">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This study is not without limitation just like every other previous study carried out in the context of curriculum implementation. A longitudinal effect known as time </w:t>
      </w:r>
      <w:r w:rsidRPr="00562F6D">
        <w:rPr>
          <w:rFonts w:ascii="Times New Roman" w:eastAsia="Times New Roman" w:hAnsi="Times New Roman" w:cs="Times New Roman"/>
          <w:sz w:val="24"/>
          <w:szCs w:val="24"/>
        </w:rPr>
        <w:lastRenderedPageBreak/>
        <w:t xml:space="preserve">constraint is one of this study's limitations. This study was limited because of the time frame required to complete the </w:t>
      </w:r>
      <w:r w:rsidR="001C4B51" w:rsidRPr="00562F6D">
        <w:rPr>
          <w:rFonts w:ascii="Times New Roman" w:eastAsia="Times New Roman" w:hAnsi="Times New Roman" w:cs="Times New Roman"/>
          <w:sz w:val="24"/>
          <w:szCs w:val="24"/>
        </w:rPr>
        <w:t>study;</w:t>
      </w:r>
      <w:r w:rsidR="007A795E">
        <w:rPr>
          <w:rFonts w:ascii="Times New Roman" w:eastAsia="Times New Roman" w:hAnsi="Times New Roman" w:cs="Times New Roman"/>
          <w:sz w:val="24"/>
          <w:szCs w:val="24"/>
        </w:rPr>
        <w:t xml:space="preserve"> </w:t>
      </w:r>
      <w:r w:rsidR="009D7797" w:rsidRPr="00562F6D">
        <w:rPr>
          <w:rFonts w:ascii="Times New Roman" w:eastAsia="Times New Roman" w:hAnsi="Times New Roman" w:cs="Times New Roman"/>
          <w:sz w:val="24"/>
          <w:szCs w:val="24"/>
        </w:rPr>
        <w:t xml:space="preserve">this has </w:t>
      </w:r>
      <w:r w:rsidRPr="00562F6D">
        <w:rPr>
          <w:rFonts w:ascii="Times New Roman" w:eastAsia="Times New Roman" w:hAnsi="Times New Roman" w:cs="Times New Roman"/>
          <w:sz w:val="24"/>
          <w:szCs w:val="24"/>
        </w:rPr>
        <w:t>affected the sample size</w:t>
      </w:r>
      <w:r w:rsidR="009D7797" w:rsidRPr="00562F6D">
        <w:rPr>
          <w:rFonts w:ascii="Times New Roman" w:eastAsia="Times New Roman" w:hAnsi="Times New Roman" w:cs="Times New Roman"/>
          <w:sz w:val="24"/>
          <w:szCs w:val="24"/>
        </w:rPr>
        <w:t xml:space="preserve"> of the study</w:t>
      </w:r>
      <w:r w:rsidRPr="00562F6D">
        <w:rPr>
          <w:rFonts w:ascii="Times New Roman" w:eastAsia="Times New Roman" w:hAnsi="Times New Roman" w:cs="Times New Roman"/>
          <w:sz w:val="24"/>
          <w:szCs w:val="24"/>
        </w:rPr>
        <w:t xml:space="preserve">. The study should have extended the scope of the study to cover more </w:t>
      </w:r>
      <w:r w:rsidR="001C4B51" w:rsidRPr="00562F6D">
        <w:rPr>
          <w:rFonts w:ascii="Times New Roman" w:eastAsia="Times New Roman" w:hAnsi="Times New Roman" w:cs="Times New Roman"/>
          <w:sz w:val="24"/>
          <w:szCs w:val="24"/>
        </w:rPr>
        <w:t>schools</w:t>
      </w:r>
      <w:r w:rsidRPr="00562F6D">
        <w:rPr>
          <w:rFonts w:ascii="Times New Roman" w:eastAsia="Times New Roman" w:hAnsi="Times New Roman" w:cs="Times New Roman"/>
          <w:sz w:val="24"/>
          <w:szCs w:val="24"/>
        </w:rPr>
        <w:t xml:space="preserve"> compare to those covered and this could have increased the sample size as well, but the time does not permit covering that large sample size. The researcher surveys the available participants within </w:t>
      </w:r>
      <w:r w:rsidR="001C4B51" w:rsidRPr="00562F6D">
        <w:rPr>
          <w:rFonts w:ascii="Times New Roman" w:eastAsia="Times New Roman" w:hAnsi="Times New Roman" w:cs="Times New Roman"/>
          <w:sz w:val="24"/>
          <w:szCs w:val="24"/>
        </w:rPr>
        <w:t xml:space="preserve">ten selected schools </w:t>
      </w:r>
      <w:r w:rsidRPr="00562F6D">
        <w:rPr>
          <w:rFonts w:ascii="Times New Roman" w:eastAsia="Times New Roman" w:hAnsi="Times New Roman" w:cs="Times New Roman"/>
          <w:sz w:val="24"/>
          <w:szCs w:val="24"/>
        </w:rPr>
        <w:t xml:space="preserve">by measuring stability with the minimum sample size to meet up the deadline. </w:t>
      </w:r>
    </w:p>
    <w:p w:rsidR="001A6967" w:rsidRPr="00562F6D" w:rsidRDefault="001A6967" w:rsidP="001A6967">
      <w:p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Method of data techniques is another limitation of this study, quantitative data techniques </w:t>
      </w:r>
      <w:r w:rsidR="001C4B51" w:rsidRPr="00562F6D">
        <w:rPr>
          <w:rFonts w:ascii="Times New Roman" w:eastAsia="Times New Roman" w:hAnsi="Times New Roman" w:cs="Times New Roman"/>
          <w:sz w:val="24"/>
          <w:szCs w:val="24"/>
        </w:rPr>
        <w:t xml:space="preserve">that was </w:t>
      </w:r>
      <w:r w:rsidRPr="00562F6D">
        <w:rPr>
          <w:rFonts w:ascii="Times New Roman" w:eastAsia="Times New Roman" w:hAnsi="Times New Roman" w:cs="Times New Roman"/>
          <w:sz w:val="24"/>
          <w:szCs w:val="24"/>
        </w:rPr>
        <w:t xml:space="preserve">used limited the participants to delve deeper into some uncovered issues that are considered relevant to the research objectives. Interview technique through qualitative method </w:t>
      </w:r>
      <w:r w:rsidR="001C4B51" w:rsidRPr="00562F6D">
        <w:rPr>
          <w:rFonts w:ascii="Times New Roman" w:eastAsia="Times New Roman" w:hAnsi="Times New Roman" w:cs="Times New Roman"/>
          <w:sz w:val="24"/>
          <w:szCs w:val="24"/>
        </w:rPr>
        <w:t xml:space="preserve">should have </w:t>
      </w:r>
      <w:r w:rsidRPr="00562F6D">
        <w:rPr>
          <w:rFonts w:ascii="Times New Roman" w:eastAsia="Times New Roman" w:hAnsi="Times New Roman" w:cs="Times New Roman"/>
          <w:sz w:val="24"/>
          <w:szCs w:val="24"/>
        </w:rPr>
        <w:t>helped to cover these relevant issues as it would have provided in-depth analysis. Meanwhile, a mixed method of quantitative and qualitative techniques could have been explor</w:t>
      </w:r>
      <w:r w:rsidR="00134B14" w:rsidRPr="00562F6D">
        <w:rPr>
          <w:rFonts w:ascii="Times New Roman" w:eastAsia="Times New Roman" w:hAnsi="Times New Roman" w:cs="Times New Roman"/>
          <w:sz w:val="24"/>
          <w:szCs w:val="24"/>
        </w:rPr>
        <w:t xml:space="preserve">ed to investigate </w:t>
      </w:r>
      <w:r w:rsidRPr="00562F6D">
        <w:rPr>
          <w:rFonts w:ascii="Times New Roman" w:eastAsia="Times New Roman" w:hAnsi="Times New Roman" w:cs="Times New Roman"/>
          <w:sz w:val="24"/>
          <w:szCs w:val="24"/>
        </w:rPr>
        <w:t xml:space="preserve">the issues </w:t>
      </w:r>
      <w:r w:rsidR="00134B14" w:rsidRPr="00562F6D">
        <w:rPr>
          <w:rFonts w:ascii="Times New Roman" w:eastAsia="Times New Roman" w:hAnsi="Times New Roman" w:cs="Times New Roman"/>
          <w:sz w:val="24"/>
          <w:szCs w:val="24"/>
        </w:rPr>
        <w:t>of implementation of marketing curriculum</w:t>
      </w:r>
      <w:r w:rsidR="0024562F">
        <w:rPr>
          <w:rFonts w:ascii="Times New Roman" w:eastAsia="Times New Roman" w:hAnsi="Times New Roman" w:cs="Times New Roman"/>
          <w:sz w:val="24"/>
          <w:szCs w:val="24"/>
        </w:rPr>
        <w:t xml:space="preserve"> on the students’ academic performance</w:t>
      </w:r>
      <w:r w:rsidRPr="00562F6D">
        <w:rPr>
          <w:rFonts w:ascii="Times New Roman" w:eastAsia="Times New Roman" w:hAnsi="Times New Roman" w:cs="Times New Roman"/>
          <w:sz w:val="24"/>
          <w:szCs w:val="24"/>
        </w:rPr>
        <w:t>.</w:t>
      </w:r>
    </w:p>
    <w:p w:rsidR="00E15B97" w:rsidRPr="00562F6D" w:rsidRDefault="00E15B97" w:rsidP="000511F2">
      <w:pPr>
        <w:pStyle w:val="Heading2"/>
        <w:rPr>
          <w:b w:val="0"/>
        </w:rPr>
      </w:pPr>
      <w:bookmarkStart w:id="67" w:name="_Toc145483942"/>
      <w:r w:rsidRPr="00562F6D">
        <w:t xml:space="preserve">Suggestions for </w:t>
      </w:r>
      <w:r w:rsidR="007A795E" w:rsidRPr="00562F6D">
        <w:t>Further Studies</w:t>
      </w:r>
      <w:bookmarkEnd w:id="67"/>
    </w:p>
    <w:p w:rsidR="00D0352F" w:rsidRPr="00562F6D" w:rsidRDefault="00D0352F" w:rsidP="00D95DF1">
      <w:pPr>
        <w:spacing w:line="360" w:lineRule="auto"/>
        <w:jc w:val="both"/>
        <w:rPr>
          <w:rFonts w:ascii="Times New Roman" w:hAnsi="Times New Roman" w:cs="Times New Roman"/>
          <w:bCs/>
          <w:sz w:val="24"/>
          <w:szCs w:val="24"/>
        </w:rPr>
      </w:pPr>
      <w:r w:rsidRPr="00562F6D">
        <w:rPr>
          <w:rFonts w:ascii="Times New Roman" w:hAnsi="Times New Roman" w:cs="Times New Roman"/>
          <w:bCs/>
          <w:sz w:val="24"/>
          <w:szCs w:val="24"/>
        </w:rPr>
        <w:t xml:space="preserve">Based on the limitations encountered by this study, the future studies would need to work on these limitations to ensure robust findings. It is therefore suggested that: </w:t>
      </w:r>
    </w:p>
    <w:p w:rsidR="00106990" w:rsidRPr="00562F6D" w:rsidRDefault="00106990" w:rsidP="007A795E">
      <w:pPr>
        <w:pStyle w:val="ListParagraph"/>
        <w:numPr>
          <w:ilvl w:val="0"/>
          <w:numId w:val="9"/>
        </w:num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Fu</w:t>
      </w:r>
      <w:r w:rsidR="00EE56D0" w:rsidRPr="00562F6D">
        <w:rPr>
          <w:rFonts w:ascii="Times New Roman" w:eastAsia="Times New Roman" w:hAnsi="Times New Roman" w:cs="Times New Roman"/>
          <w:sz w:val="24"/>
          <w:szCs w:val="24"/>
        </w:rPr>
        <w:t xml:space="preserve">ture studies should </w:t>
      </w:r>
      <w:r w:rsidR="00D0352F" w:rsidRPr="00562F6D">
        <w:rPr>
          <w:rFonts w:ascii="Times New Roman" w:eastAsia="Times New Roman" w:hAnsi="Times New Roman" w:cs="Times New Roman"/>
          <w:sz w:val="24"/>
          <w:szCs w:val="24"/>
        </w:rPr>
        <w:t xml:space="preserve">focus on different subject’s curriculum especially those that recently introduced into Nigeria education system. </w:t>
      </w:r>
    </w:p>
    <w:p w:rsidR="00106990" w:rsidRPr="00562F6D" w:rsidRDefault="00106990" w:rsidP="007A795E">
      <w:pPr>
        <w:pStyle w:val="ListParagraph"/>
        <w:numPr>
          <w:ilvl w:val="0"/>
          <w:numId w:val="9"/>
        </w:num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The sample of similar study </w:t>
      </w:r>
      <w:r w:rsidR="00EE56D0" w:rsidRPr="00562F6D">
        <w:rPr>
          <w:rFonts w:ascii="Times New Roman" w:eastAsia="Times New Roman" w:hAnsi="Times New Roman" w:cs="Times New Roman"/>
          <w:sz w:val="24"/>
          <w:szCs w:val="24"/>
        </w:rPr>
        <w:t>sh</w:t>
      </w:r>
      <w:r w:rsidRPr="00562F6D">
        <w:rPr>
          <w:rFonts w:ascii="Times New Roman" w:eastAsia="Times New Roman" w:hAnsi="Times New Roman" w:cs="Times New Roman"/>
          <w:sz w:val="24"/>
          <w:szCs w:val="24"/>
        </w:rPr>
        <w:t xml:space="preserve">ould be concluded to allow for generalization of findings; and </w:t>
      </w:r>
    </w:p>
    <w:p w:rsidR="00106990" w:rsidRDefault="00106990" w:rsidP="007A795E">
      <w:pPr>
        <w:pStyle w:val="ListParagraph"/>
        <w:numPr>
          <w:ilvl w:val="0"/>
          <w:numId w:val="9"/>
        </w:numPr>
        <w:spacing w:line="360" w:lineRule="auto"/>
        <w:jc w:val="both"/>
        <w:rPr>
          <w:rFonts w:ascii="Times New Roman" w:eastAsia="Times New Roman" w:hAnsi="Times New Roman" w:cs="Times New Roman"/>
          <w:sz w:val="24"/>
          <w:szCs w:val="24"/>
        </w:rPr>
      </w:pPr>
      <w:r w:rsidRPr="00562F6D">
        <w:rPr>
          <w:rFonts w:ascii="Times New Roman" w:eastAsia="Times New Roman" w:hAnsi="Times New Roman" w:cs="Times New Roman"/>
          <w:sz w:val="24"/>
          <w:szCs w:val="24"/>
        </w:rPr>
        <w:t xml:space="preserve">The sub-variables of the study </w:t>
      </w:r>
      <w:r w:rsidR="00EE56D0" w:rsidRPr="00562F6D">
        <w:rPr>
          <w:rFonts w:ascii="Times New Roman" w:eastAsia="Times New Roman" w:hAnsi="Times New Roman" w:cs="Times New Roman"/>
          <w:sz w:val="24"/>
          <w:szCs w:val="24"/>
        </w:rPr>
        <w:t>sh</w:t>
      </w:r>
      <w:r w:rsidRPr="00562F6D">
        <w:rPr>
          <w:rFonts w:ascii="Times New Roman" w:eastAsia="Times New Roman" w:hAnsi="Times New Roman" w:cs="Times New Roman"/>
          <w:sz w:val="24"/>
          <w:szCs w:val="24"/>
        </w:rPr>
        <w:t>ould be further expanded by future researchers as a way of further studies.</w:t>
      </w:r>
    </w:p>
    <w:p w:rsidR="00AA3191" w:rsidRDefault="00AA3191" w:rsidP="00AA3191">
      <w:pPr>
        <w:spacing w:line="360" w:lineRule="auto"/>
        <w:jc w:val="both"/>
        <w:rPr>
          <w:rFonts w:ascii="Times New Roman" w:eastAsia="Times New Roman" w:hAnsi="Times New Roman" w:cs="Times New Roman"/>
          <w:sz w:val="24"/>
          <w:szCs w:val="24"/>
        </w:rPr>
      </w:pPr>
    </w:p>
    <w:p w:rsidR="00AA3191" w:rsidRDefault="00AA3191" w:rsidP="00AA3191">
      <w:pPr>
        <w:spacing w:line="360" w:lineRule="auto"/>
        <w:jc w:val="both"/>
        <w:rPr>
          <w:rFonts w:ascii="Times New Roman" w:eastAsia="Times New Roman" w:hAnsi="Times New Roman" w:cs="Times New Roman"/>
          <w:sz w:val="24"/>
          <w:szCs w:val="24"/>
        </w:rPr>
      </w:pPr>
    </w:p>
    <w:p w:rsidR="00AA3191" w:rsidRPr="00AA3191" w:rsidRDefault="00AA3191" w:rsidP="00AA3191">
      <w:pPr>
        <w:spacing w:line="360" w:lineRule="auto"/>
        <w:jc w:val="both"/>
        <w:rPr>
          <w:rFonts w:ascii="Times New Roman" w:eastAsia="Times New Roman" w:hAnsi="Times New Roman" w:cs="Times New Roman"/>
          <w:sz w:val="24"/>
          <w:szCs w:val="24"/>
        </w:rPr>
      </w:pPr>
    </w:p>
    <w:sdt>
      <w:sdtPr>
        <w:rPr>
          <w:rFonts w:asciiTheme="minorHAnsi" w:eastAsiaTheme="minorHAnsi" w:hAnsiTheme="minorHAnsi" w:cstheme="minorBidi"/>
          <w:b w:val="0"/>
          <w:sz w:val="22"/>
          <w:szCs w:val="22"/>
          <w:lang w:val="en-GB"/>
        </w:rPr>
        <w:id w:val="178778708"/>
        <w:docPartObj>
          <w:docPartGallery w:val="Bibliographies"/>
          <w:docPartUnique/>
        </w:docPartObj>
      </w:sdtPr>
      <w:sdtContent>
        <w:bookmarkStart w:id="68" w:name="_Toc145483943" w:displacedByCustomXml="prev"/>
        <w:p w:rsidR="008570C6" w:rsidRPr="008570C6" w:rsidRDefault="008570C6" w:rsidP="00865E5E">
          <w:pPr>
            <w:pStyle w:val="Heading1"/>
          </w:pPr>
          <w:r w:rsidRPr="008570C6">
            <w:t>References</w:t>
          </w:r>
          <w:bookmarkEnd w:id="68"/>
        </w:p>
        <w:sdt>
          <w:sdtPr>
            <w:rPr>
              <w:rFonts w:ascii="Times New Roman" w:hAnsi="Times New Roman" w:cs="Times New Roman"/>
              <w:sz w:val="24"/>
              <w:szCs w:val="24"/>
            </w:rPr>
            <w:id w:val="-573587230"/>
            <w:bibliography/>
          </w:sdtPr>
          <w:sdtEndPr>
            <w:rPr>
              <w:rFonts w:asciiTheme="minorHAnsi" w:hAnsiTheme="minorHAnsi" w:cstheme="minorBidi"/>
              <w:sz w:val="22"/>
              <w:szCs w:val="22"/>
            </w:rPr>
          </w:sdtEndPr>
          <w:sdtContent>
            <w:p w:rsidR="008570C6" w:rsidRPr="008570C6" w:rsidRDefault="00467967" w:rsidP="008570C6">
              <w:pPr>
                <w:pStyle w:val="Bibliography"/>
                <w:spacing w:line="360" w:lineRule="auto"/>
                <w:ind w:left="720" w:hanging="720"/>
                <w:jc w:val="both"/>
                <w:rPr>
                  <w:rFonts w:ascii="Times New Roman" w:hAnsi="Times New Roman" w:cs="Times New Roman"/>
                  <w:noProof/>
                  <w:sz w:val="24"/>
                  <w:szCs w:val="24"/>
                  <w:lang w:val="en-US"/>
                </w:rPr>
              </w:pPr>
              <w:r w:rsidRPr="00467967">
                <w:rPr>
                  <w:rFonts w:ascii="Times New Roman" w:hAnsi="Times New Roman" w:cs="Times New Roman"/>
                  <w:sz w:val="24"/>
                  <w:szCs w:val="24"/>
                </w:rPr>
                <w:fldChar w:fldCharType="begin"/>
              </w:r>
              <w:r w:rsidR="008570C6" w:rsidRPr="008570C6">
                <w:rPr>
                  <w:rFonts w:ascii="Times New Roman" w:hAnsi="Times New Roman" w:cs="Times New Roman"/>
                  <w:sz w:val="24"/>
                  <w:szCs w:val="24"/>
                </w:rPr>
                <w:instrText xml:space="preserve"> BIBLIOGRAPHY </w:instrText>
              </w:r>
              <w:r w:rsidRPr="00467967">
                <w:rPr>
                  <w:rFonts w:ascii="Times New Roman" w:hAnsi="Times New Roman" w:cs="Times New Roman"/>
                  <w:sz w:val="24"/>
                  <w:szCs w:val="24"/>
                </w:rPr>
                <w:fldChar w:fldCharType="separate"/>
              </w:r>
              <w:r w:rsidR="008570C6" w:rsidRPr="008570C6">
                <w:rPr>
                  <w:rFonts w:ascii="Times New Roman" w:hAnsi="Times New Roman" w:cs="Times New Roman"/>
                  <w:noProof/>
                  <w:sz w:val="24"/>
                  <w:szCs w:val="24"/>
                  <w:lang w:val="en-US"/>
                </w:rPr>
                <w:t xml:space="preserve">Adefulu, A., &amp; Adebowale, I. S. (2019). Marketing education, the Nigerian experience: A meta-analysis . </w:t>
              </w:r>
              <w:r w:rsidR="008570C6" w:rsidRPr="008570C6">
                <w:rPr>
                  <w:rFonts w:ascii="Times New Roman" w:hAnsi="Times New Roman" w:cs="Times New Roman"/>
                  <w:i/>
                  <w:iCs/>
                  <w:noProof/>
                  <w:sz w:val="24"/>
                  <w:szCs w:val="24"/>
                  <w:lang w:val="en-US"/>
                </w:rPr>
                <w:t>Academy of Marketing Studies Journal</w:t>
              </w:r>
              <w:r w:rsidR="008570C6" w:rsidRPr="008570C6">
                <w:rPr>
                  <w:rFonts w:ascii="Times New Roman" w:hAnsi="Times New Roman" w:cs="Times New Roman"/>
                  <w:noProof/>
                  <w:sz w:val="24"/>
                  <w:szCs w:val="24"/>
                  <w:lang w:val="en-US"/>
                </w:rPr>
                <w:t>, 24(1), 1-11.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Adekoya, M. N. (2004). The importance of communication in curriculum implementation. </w:t>
              </w:r>
              <w:r w:rsidRPr="008570C6">
                <w:rPr>
                  <w:rFonts w:ascii="Times New Roman" w:hAnsi="Times New Roman" w:cs="Times New Roman"/>
                  <w:i/>
                  <w:iCs/>
                  <w:noProof/>
                  <w:sz w:val="24"/>
                  <w:szCs w:val="24"/>
                  <w:lang w:val="en-US"/>
                </w:rPr>
                <w:t>Lagos: University Press</w:t>
              </w:r>
              <w:r w:rsidRPr="008570C6">
                <w:rPr>
                  <w:rFonts w:ascii="Times New Roman" w:hAnsi="Times New Roman" w:cs="Times New Roman"/>
                  <w:noProof/>
                  <w:sz w:val="24"/>
                  <w:szCs w:val="24"/>
                  <w:lang w:val="en-US"/>
                </w:rPr>
                <w:t>.</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Adesoga, A. (2019). Marketing education, the Nigerian experience: A meta-analysis . </w:t>
              </w:r>
              <w:r w:rsidRPr="008570C6">
                <w:rPr>
                  <w:rFonts w:ascii="Times New Roman" w:hAnsi="Times New Roman" w:cs="Times New Roman"/>
                  <w:i/>
                  <w:iCs/>
                  <w:noProof/>
                  <w:sz w:val="24"/>
                  <w:szCs w:val="24"/>
                  <w:lang w:val="en-US"/>
                </w:rPr>
                <w:t xml:space="preserve">Academy of Marketing Studies Journal </w:t>
              </w:r>
              <w:r w:rsidRPr="008570C6">
                <w:rPr>
                  <w:rFonts w:ascii="Times New Roman" w:hAnsi="Times New Roman" w:cs="Times New Roman"/>
                  <w:noProof/>
                  <w:sz w:val="24"/>
                  <w:szCs w:val="24"/>
                  <w:lang w:val="en-US"/>
                </w:rPr>
                <w:t>, 24(1), 1-11.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Agbo, N. P., Okenjom , G. P., Nwankwo, C. N., &amp; Akoloh, L. (2017). Implementation of The New Senior Secondary School Curriculum By School Managers to meet Contemporary Issues in Nigeria. </w:t>
              </w:r>
              <w:r w:rsidRPr="008570C6">
                <w:rPr>
                  <w:rFonts w:ascii="Times New Roman" w:hAnsi="Times New Roman" w:cs="Times New Roman"/>
                  <w:i/>
                  <w:iCs/>
                  <w:noProof/>
                  <w:sz w:val="24"/>
                  <w:szCs w:val="24"/>
                  <w:lang w:val="en-US"/>
                </w:rPr>
                <w:t>Multi-Disciplinary Journal of Research Development</w:t>
              </w:r>
              <w:r w:rsidRPr="008570C6">
                <w:rPr>
                  <w:rFonts w:ascii="Times New Roman" w:hAnsi="Times New Roman" w:cs="Times New Roman"/>
                  <w:noProof/>
                  <w:sz w:val="24"/>
                  <w:szCs w:val="24"/>
                  <w:lang w:val="en-US"/>
                </w:rPr>
                <w:t>, Vol. 26(1), 21-29.</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Ali, S., Haider, Z., Munir, F., Khan, H., &amp; Ahmed, A. (2013). Factors contributing to the students academic performance: A case study of Islamia University Sub-Campus. </w:t>
              </w:r>
              <w:r w:rsidRPr="008570C6">
                <w:rPr>
                  <w:rFonts w:ascii="Times New Roman" w:hAnsi="Times New Roman" w:cs="Times New Roman"/>
                  <w:i/>
                  <w:iCs/>
                  <w:noProof/>
                  <w:sz w:val="24"/>
                  <w:szCs w:val="24"/>
                  <w:lang w:val="en-US"/>
                </w:rPr>
                <w:t xml:space="preserve">American Journal of Educational Research </w:t>
              </w:r>
              <w:r w:rsidRPr="008570C6">
                <w:rPr>
                  <w:rFonts w:ascii="Times New Roman" w:hAnsi="Times New Roman" w:cs="Times New Roman"/>
                  <w:noProof/>
                  <w:sz w:val="24"/>
                  <w:szCs w:val="24"/>
                  <w:lang w:val="en-US"/>
                </w:rPr>
                <w:t>, 1(8), 283-289.</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Ayodele, I., Habeeb, G., Ikechukwu, U., &amp; Idris, A. (2013). </w:t>
              </w:r>
              <w:r w:rsidRPr="008570C6">
                <w:rPr>
                  <w:rFonts w:ascii="Times New Roman" w:hAnsi="Times New Roman" w:cs="Times New Roman"/>
                  <w:i/>
                  <w:iCs/>
                  <w:noProof/>
                  <w:sz w:val="24"/>
                  <w:szCs w:val="24"/>
                  <w:lang w:val="en-US"/>
                </w:rPr>
                <w:t>Marketing for secondary schools cosmopolitan entrepreneurship/trade subject series.</w:t>
              </w:r>
              <w:r w:rsidRPr="008570C6">
                <w:rPr>
                  <w:rFonts w:ascii="Times New Roman" w:hAnsi="Times New Roman" w:cs="Times New Roman"/>
                  <w:noProof/>
                  <w:sz w:val="24"/>
                  <w:szCs w:val="24"/>
                  <w:lang w:val="en-US"/>
                </w:rPr>
                <w:t xml:space="preserve"> Ibadan: Cosmopolitan Book Services.</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Ayozie, D. O. (2000). Marketing Education and Professional Practice in Nigeria. </w:t>
              </w:r>
              <w:r w:rsidRPr="008570C6">
                <w:rPr>
                  <w:rFonts w:ascii="Times New Roman" w:hAnsi="Times New Roman" w:cs="Times New Roman"/>
                  <w:i/>
                  <w:iCs/>
                  <w:noProof/>
                  <w:sz w:val="24"/>
                  <w:szCs w:val="24"/>
                  <w:lang w:val="en-US"/>
                </w:rPr>
                <w:t>Journal of Management Administrative Staff College of Nigeria, Topo-Badagry, Nigeria.</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Babafemi, T. O. (2007). An assessment of the implementation of the 6-3-3-4 system of education in Nigeria. </w:t>
              </w:r>
              <w:r w:rsidRPr="008570C6">
                <w:rPr>
                  <w:rFonts w:ascii="Times New Roman" w:hAnsi="Times New Roman" w:cs="Times New Roman"/>
                  <w:i/>
                  <w:iCs/>
                  <w:noProof/>
                  <w:sz w:val="24"/>
                  <w:szCs w:val="24"/>
                  <w:lang w:val="en-US"/>
                </w:rPr>
                <w:t>A case study of Ilorin, Kwara State,Nigeria.</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Babalola, V. O. (2004). </w:t>
              </w:r>
              <w:r w:rsidRPr="008570C6">
                <w:rPr>
                  <w:rFonts w:ascii="Times New Roman" w:hAnsi="Times New Roman" w:cs="Times New Roman"/>
                  <w:i/>
                  <w:iCs/>
                  <w:noProof/>
                  <w:sz w:val="24"/>
                  <w:szCs w:val="24"/>
                  <w:lang w:val="en-US"/>
                </w:rPr>
                <w:t>Resource materials in the implementation of curriculum in the 21st century in Noah, A. O. K., Shonibare, D. O., Ojo, A. A. and Olajuwon, T. (Eds).</w:t>
              </w:r>
              <w:r w:rsidRPr="008570C6">
                <w:rPr>
                  <w:rFonts w:ascii="Times New Roman" w:hAnsi="Times New Roman" w:cs="Times New Roman"/>
                  <w:noProof/>
                  <w:sz w:val="24"/>
                  <w:szCs w:val="24"/>
                  <w:lang w:val="en-US"/>
                </w:rPr>
                <w:t xml:space="preserve"> Curriculum Implementation and Professionalizing Teaching in Lagos, Nigeria: Central Educatiion Services.</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lastRenderedPageBreak/>
                <w:t xml:space="preserve">Barrow, R., &amp; Milburn, G. (1990). </w:t>
              </w:r>
              <w:r w:rsidRPr="008570C6">
                <w:rPr>
                  <w:rFonts w:ascii="Times New Roman" w:hAnsi="Times New Roman" w:cs="Times New Roman"/>
                  <w:i/>
                  <w:iCs/>
                  <w:noProof/>
                  <w:sz w:val="24"/>
                  <w:szCs w:val="24"/>
                  <w:lang w:val="en-US"/>
                </w:rPr>
                <w:t>A critical dictionary of educational concepts.</w:t>
              </w:r>
              <w:r w:rsidRPr="008570C6">
                <w:rPr>
                  <w:rFonts w:ascii="Times New Roman" w:hAnsi="Times New Roman" w:cs="Times New Roman"/>
                  <w:noProof/>
                  <w:sz w:val="24"/>
                  <w:szCs w:val="24"/>
                  <w:lang w:val="en-US"/>
                </w:rPr>
                <w:t xml:space="preserve"> New York: Harvester Wheatsheaf.</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Bell, H. (2015). The dead butler revisited: Grammatical accuracy and clarity in the English primary curriculum 2013-2014. </w:t>
              </w:r>
              <w:r w:rsidRPr="008570C6">
                <w:rPr>
                  <w:rFonts w:ascii="Times New Roman" w:hAnsi="Times New Roman" w:cs="Times New Roman"/>
                  <w:i/>
                  <w:iCs/>
                  <w:noProof/>
                  <w:sz w:val="24"/>
                  <w:szCs w:val="24"/>
                  <w:lang w:val="en-US"/>
                </w:rPr>
                <w:t>Language and Education</w:t>
              </w:r>
              <w:r w:rsidRPr="008570C6">
                <w:rPr>
                  <w:rFonts w:ascii="Times New Roman" w:hAnsi="Times New Roman" w:cs="Times New Roman"/>
                  <w:noProof/>
                  <w:sz w:val="24"/>
                  <w:szCs w:val="24"/>
                  <w:lang w:val="en-US"/>
                </w:rPr>
                <w:t>, 29(2), 140-152.</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Bratton, J. C. (2007). Work and organizational behaviour. </w:t>
              </w:r>
              <w:r w:rsidRPr="008570C6">
                <w:rPr>
                  <w:rFonts w:ascii="Times New Roman" w:hAnsi="Times New Roman" w:cs="Times New Roman"/>
                  <w:i/>
                  <w:iCs/>
                  <w:noProof/>
                  <w:sz w:val="24"/>
                  <w:szCs w:val="24"/>
                  <w:lang w:val="en-US"/>
                </w:rPr>
                <w:t>Hounsmill, Basingstroke: Palgrave Macmillan.</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Brew, E. A., Nketiah, B., &amp; Koranteng, R. (2021). A literature review of academic performance, an insight into factors and their influences on academic outcomes of students at Senior High Schools . </w:t>
              </w:r>
              <w:r w:rsidRPr="008570C6">
                <w:rPr>
                  <w:rFonts w:ascii="Times New Roman" w:hAnsi="Times New Roman" w:cs="Times New Roman"/>
                  <w:i/>
                  <w:iCs/>
                  <w:noProof/>
                  <w:sz w:val="24"/>
                  <w:szCs w:val="24"/>
                  <w:lang w:val="en-US"/>
                </w:rPr>
                <w:t xml:space="preserve">Open Access Library Journal </w:t>
              </w:r>
              <w:r w:rsidRPr="008570C6">
                <w:rPr>
                  <w:rFonts w:ascii="Times New Roman" w:hAnsi="Times New Roman" w:cs="Times New Roman"/>
                  <w:noProof/>
                  <w:sz w:val="24"/>
                  <w:szCs w:val="24"/>
                  <w:lang w:val="en-US"/>
                </w:rPr>
                <w:t>, 8(1), 1-14.</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Causarano, A. (2015). Preparing literacy teachers in an age of multiple literacies: A self-reflective approach. </w:t>
              </w:r>
              <w:r w:rsidRPr="008570C6">
                <w:rPr>
                  <w:rFonts w:ascii="Times New Roman" w:hAnsi="Times New Roman" w:cs="Times New Roman"/>
                  <w:i/>
                  <w:iCs/>
                  <w:noProof/>
                  <w:sz w:val="24"/>
                  <w:szCs w:val="24"/>
                  <w:lang w:val="en-US"/>
                </w:rPr>
                <w:t>Reading Matrix: An International Online Journal</w:t>
              </w:r>
              <w:r w:rsidRPr="008570C6">
                <w:rPr>
                  <w:rFonts w:ascii="Times New Roman" w:hAnsi="Times New Roman" w:cs="Times New Roman"/>
                  <w:noProof/>
                  <w:sz w:val="24"/>
                  <w:szCs w:val="24"/>
                  <w:lang w:val="en-US"/>
                </w:rPr>
                <w:t>, 15(2), 196-209.</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Chukwuedo, S. O., &amp; Uko-Aviomoh, E. E. (2015). Building theoretical and conceptual frameworks for quantitative research report in education. </w:t>
              </w:r>
              <w:r w:rsidRPr="008570C6">
                <w:rPr>
                  <w:rFonts w:ascii="Times New Roman" w:hAnsi="Times New Roman" w:cs="Times New Roman"/>
                  <w:i/>
                  <w:iCs/>
                  <w:noProof/>
                  <w:sz w:val="24"/>
                  <w:szCs w:val="24"/>
                  <w:lang w:val="en-US"/>
                </w:rPr>
                <w:t>African Journal of Studies in Education</w:t>
              </w:r>
              <w:r w:rsidRPr="008570C6">
                <w:rPr>
                  <w:rFonts w:ascii="Times New Roman" w:hAnsi="Times New Roman" w:cs="Times New Roman"/>
                  <w:noProof/>
                  <w:sz w:val="24"/>
                  <w:szCs w:val="24"/>
                  <w:lang w:val="en-US"/>
                </w:rPr>
                <w:t>, 10(2), 83-101.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Daniel, A., &amp; Raman, A. (2013). Revisiting the issue of marketing education and professional practice in Nigeria. </w:t>
              </w:r>
              <w:r w:rsidRPr="008570C6">
                <w:rPr>
                  <w:rFonts w:ascii="Times New Roman" w:hAnsi="Times New Roman" w:cs="Times New Roman"/>
                  <w:i/>
                  <w:iCs/>
                  <w:noProof/>
                  <w:sz w:val="24"/>
                  <w:szCs w:val="24"/>
                  <w:lang w:val="en-US"/>
                </w:rPr>
                <w:t xml:space="preserve">Global Journal of Management and Business Research Marketing </w:t>
              </w:r>
              <w:r w:rsidRPr="008570C6">
                <w:rPr>
                  <w:rFonts w:ascii="Times New Roman" w:hAnsi="Times New Roman" w:cs="Times New Roman"/>
                  <w:noProof/>
                  <w:sz w:val="24"/>
                  <w:szCs w:val="24"/>
                  <w:lang w:val="en-US"/>
                </w:rPr>
                <w:t>, 13(10), 1-8.</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Dike, V. E. (2023). Technical and Vocational Education: Key to Nigeria's Development. </w:t>
              </w:r>
              <w:r w:rsidRPr="008570C6">
                <w:rPr>
                  <w:rFonts w:ascii="Times New Roman" w:hAnsi="Times New Roman" w:cs="Times New Roman"/>
                  <w:i/>
                  <w:iCs/>
                  <w:noProof/>
                  <w:sz w:val="24"/>
                  <w:szCs w:val="24"/>
                  <w:lang w:val="en-US"/>
                </w:rPr>
                <w:t>http://www.nigeriavillagesquare.com articles/victor-due/technical and vocational education a key to Nigeria's development.html(accessed 20 June,2023)</w:t>
              </w:r>
              <w:r w:rsidRPr="008570C6">
                <w:rPr>
                  <w:rFonts w:ascii="Times New Roman" w:hAnsi="Times New Roman" w:cs="Times New Roman"/>
                  <w:noProof/>
                  <w:sz w:val="24"/>
                  <w:szCs w:val="24"/>
                  <w:lang w:val="en-US"/>
                </w:rPr>
                <w:t>.</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Education, F. R. (2008). The New 9-Year Basic Education Curriculum Structure. </w:t>
              </w:r>
              <w:r w:rsidRPr="008570C6">
                <w:rPr>
                  <w:rFonts w:ascii="Times New Roman" w:hAnsi="Times New Roman" w:cs="Times New Roman"/>
                  <w:i/>
                  <w:iCs/>
                  <w:noProof/>
                  <w:sz w:val="24"/>
                  <w:szCs w:val="24"/>
                  <w:lang w:val="en-US"/>
                </w:rPr>
                <w:t>A Glance at Nigerian Educational Research and Development Council (NERDC) Abuja.</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lastRenderedPageBreak/>
                <w:t xml:space="preserve">Effiong, J. E. (2016). Marketing education and industry linkages in Nigeria: The role of Public policy. Reading on marketing education and professionalism in Africa, the town and gown linkage. </w:t>
              </w:r>
              <w:r w:rsidRPr="008570C6">
                <w:rPr>
                  <w:rFonts w:ascii="Times New Roman" w:hAnsi="Times New Roman" w:cs="Times New Roman"/>
                  <w:i/>
                  <w:iCs/>
                  <w:noProof/>
                  <w:sz w:val="24"/>
                  <w:szCs w:val="24"/>
                  <w:lang w:val="en-US"/>
                </w:rPr>
                <w:t xml:space="preserve">National Institute of Marketing of Nigeria </w:t>
              </w:r>
              <w:r w:rsidRPr="008570C6">
                <w:rPr>
                  <w:rFonts w:ascii="Times New Roman" w:hAnsi="Times New Roman" w:cs="Times New Roman"/>
                  <w:noProof/>
                  <w:sz w:val="24"/>
                  <w:szCs w:val="24"/>
                  <w:lang w:val="en-US"/>
                </w:rPr>
                <w:t>, 17-26.</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Egwuasi, P. I., Nwosu, P. O., &amp; Nwokomah, J. M. (2014). Domesticationg education: The dilemma of marketing education in Nigeria. </w:t>
              </w:r>
              <w:r w:rsidRPr="008570C6">
                <w:rPr>
                  <w:rFonts w:ascii="Times New Roman" w:hAnsi="Times New Roman" w:cs="Times New Roman"/>
                  <w:i/>
                  <w:iCs/>
                  <w:noProof/>
                  <w:sz w:val="24"/>
                  <w:szCs w:val="24"/>
                  <w:lang w:val="en-US"/>
                </w:rPr>
                <w:t>Asia Pacific Journal of Education, Arts and Sciences</w:t>
              </w:r>
              <w:r w:rsidRPr="008570C6">
                <w:rPr>
                  <w:rFonts w:ascii="Times New Roman" w:hAnsi="Times New Roman" w:cs="Times New Roman"/>
                  <w:noProof/>
                  <w:sz w:val="24"/>
                  <w:szCs w:val="24"/>
                  <w:lang w:val="en-US"/>
                </w:rPr>
                <w:t>, 1(2), 7-11 .</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Ehiametalor, E. T. (2011). School Facilities Management Practices in Nigeria: Current Issues in Educational Management. </w:t>
              </w:r>
              <w:r w:rsidRPr="008570C6">
                <w:rPr>
                  <w:rFonts w:ascii="Times New Roman" w:hAnsi="Times New Roman" w:cs="Times New Roman"/>
                  <w:i/>
                  <w:iCs/>
                  <w:noProof/>
                  <w:sz w:val="24"/>
                  <w:szCs w:val="24"/>
                  <w:lang w:val="en-US"/>
                </w:rPr>
                <w:t>Benin: Uniben Press.</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Emenyeonu, A. E., &amp; Ogunsola, A. O. (2012). Entrepreneurship education: realities and challenges. </w:t>
              </w:r>
              <w:r w:rsidRPr="008570C6">
                <w:rPr>
                  <w:rFonts w:ascii="Times New Roman" w:hAnsi="Times New Roman" w:cs="Times New Roman"/>
                  <w:i/>
                  <w:iCs/>
                  <w:noProof/>
                  <w:sz w:val="24"/>
                  <w:szCs w:val="24"/>
                  <w:lang w:val="en-US"/>
                </w:rPr>
                <w:t>Abuja International Journal of Education and Management Sciences</w:t>
              </w:r>
              <w:r w:rsidRPr="008570C6">
                <w:rPr>
                  <w:rFonts w:ascii="Times New Roman" w:hAnsi="Times New Roman" w:cs="Times New Roman"/>
                  <w:noProof/>
                  <w:sz w:val="24"/>
                  <w:szCs w:val="24"/>
                  <w:lang w:val="en-US"/>
                </w:rPr>
                <w:t>, 1(2), 86-97.</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Ezechukwu, I. R., &amp; Amadi, V. C. (2015). Implementation of marketing </w:t>
              </w:r>
              <w:r w:rsidR="005E1D4A">
                <w:rPr>
                  <w:rFonts w:ascii="Times New Roman" w:hAnsi="Times New Roman" w:cs="Times New Roman"/>
                  <w:noProof/>
                  <w:sz w:val="24"/>
                  <w:szCs w:val="24"/>
                  <w:lang w:val="en-US"/>
                </w:rPr>
                <w:t>curriculum</w:t>
              </w:r>
              <w:r w:rsidRPr="008570C6">
                <w:rPr>
                  <w:rFonts w:ascii="Times New Roman" w:hAnsi="Times New Roman" w:cs="Times New Roman"/>
                  <w:noProof/>
                  <w:sz w:val="24"/>
                  <w:szCs w:val="24"/>
                  <w:lang w:val="en-US"/>
                </w:rPr>
                <w:t xml:space="preserve"> in senior secondary schools in Orlu education zone in Imo State. </w:t>
              </w:r>
              <w:r w:rsidRPr="008570C6">
                <w:rPr>
                  <w:rFonts w:ascii="Times New Roman" w:hAnsi="Times New Roman" w:cs="Times New Roman"/>
                  <w:i/>
                  <w:iCs/>
                  <w:noProof/>
                  <w:sz w:val="24"/>
                  <w:szCs w:val="24"/>
                  <w:lang w:val="en-US"/>
                </w:rPr>
                <w:t>Knowledge Review</w:t>
              </w:r>
              <w:r w:rsidRPr="008570C6">
                <w:rPr>
                  <w:rFonts w:ascii="Times New Roman" w:hAnsi="Times New Roman" w:cs="Times New Roman"/>
                  <w:noProof/>
                  <w:sz w:val="24"/>
                  <w:szCs w:val="24"/>
                  <w:lang w:val="en-US"/>
                </w:rPr>
                <w:t>, 33(2), 1-9.</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Hall, G., &amp; Hord, S. (2015). </w:t>
              </w:r>
              <w:r w:rsidRPr="008570C6">
                <w:rPr>
                  <w:rFonts w:ascii="Times New Roman" w:hAnsi="Times New Roman" w:cs="Times New Roman"/>
                  <w:i/>
                  <w:iCs/>
                  <w:noProof/>
                  <w:sz w:val="24"/>
                  <w:szCs w:val="24"/>
                  <w:lang w:val="en-US"/>
                </w:rPr>
                <w:t>Implementing change: patterns, principles, and potholes (4th ed.).</w:t>
              </w:r>
              <w:r w:rsidRPr="008570C6">
                <w:rPr>
                  <w:rFonts w:ascii="Times New Roman" w:hAnsi="Times New Roman" w:cs="Times New Roman"/>
                  <w:noProof/>
                  <w:sz w:val="24"/>
                  <w:szCs w:val="24"/>
                  <w:lang w:val="en-US"/>
                </w:rPr>
                <w:t xml:space="preserve"> Upper Saddle River, NJ: Pearson.</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Harris, J. a. (2013). Oxford Dictionary of Social Work and Social Care. </w:t>
              </w:r>
              <w:r w:rsidRPr="008570C6">
                <w:rPr>
                  <w:rFonts w:ascii="Times New Roman" w:hAnsi="Times New Roman" w:cs="Times New Roman"/>
                  <w:i/>
                  <w:iCs/>
                  <w:noProof/>
                  <w:sz w:val="24"/>
                  <w:szCs w:val="24"/>
                  <w:lang w:val="en-US"/>
                </w:rPr>
                <w:t>Oxford: Oxford University Press.</w:t>
              </w:r>
              <w:r w:rsidRPr="008570C6">
                <w:rPr>
                  <w:rFonts w:ascii="Times New Roman" w:hAnsi="Times New Roman" w:cs="Times New Roman"/>
                  <w:noProof/>
                  <w:sz w:val="24"/>
                  <w:szCs w:val="24"/>
                  <w:lang w:val="en-US"/>
                </w:rPr>
                <w:t>, 229.</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Ilomo, O., &amp; Mlavi, B. (2016). The availability of teaching and learning facilities and their effects on academic performance in Ward Secondary Schools in Muheza-Tanzania. </w:t>
              </w:r>
              <w:r w:rsidRPr="008570C6">
                <w:rPr>
                  <w:rFonts w:ascii="Times New Roman" w:hAnsi="Times New Roman" w:cs="Times New Roman"/>
                  <w:i/>
                  <w:iCs/>
                  <w:noProof/>
                  <w:sz w:val="24"/>
                  <w:szCs w:val="24"/>
                  <w:lang w:val="en-US"/>
                </w:rPr>
                <w:t xml:space="preserve">International Journal of Education and Research </w:t>
              </w:r>
              <w:r w:rsidRPr="008570C6">
                <w:rPr>
                  <w:rFonts w:ascii="Times New Roman" w:hAnsi="Times New Roman" w:cs="Times New Roman"/>
                  <w:noProof/>
                  <w:sz w:val="24"/>
                  <w:szCs w:val="24"/>
                  <w:lang w:val="en-US"/>
                </w:rPr>
                <w:t>, 4(1), 571-581.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Imenda, S. (2014). Is there conceptual difference between conceptua and theoretical frameworks? </w:t>
              </w:r>
              <w:r w:rsidRPr="008570C6">
                <w:rPr>
                  <w:rFonts w:ascii="Times New Roman" w:hAnsi="Times New Roman" w:cs="Times New Roman"/>
                  <w:i/>
                  <w:iCs/>
                  <w:noProof/>
                  <w:sz w:val="24"/>
                  <w:szCs w:val="24"/>
                  <w:lang w:val="en-US"/>
                </w:rPr>
                <w:t>Journal of Social Science</w:t>
              </w:r>
              <w:r w:rsidRPr="008570C6">
                <w:rPr>
                  <w:rFonts w:ascii="Times New Roman" w:hAnsi="Times New Roman" w:cs="Times New Roman"/>
                  <w:noProof/>
                  <w:sz w:val="24"/>
                  <w:szCs w:val="24"/>
                  <w:lang w:val="en-US"/>
                </w:rPr>
                <w:t>, 38(2), 185-195.</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Inyang, N. E., &amp; Etuk, G. K. (2015). Marketing education for economic survival: The case of University of Uyo. </w:t>
              </w:r>
              <w:r w:rsidRPr="008570C6">
                <w:rPr>
                  <w:rFonts w:ascii="Times New Roman" w:hAnsi="Times New Roman" w:cs="Times New Roman"/>
                  <w:i/>
                  <w:iCs/>
                  <w:noProof/>
                  <w:sz w:val="24"/>
                  <w:szCs w:val="24"/>
                  <w:lang w:val="en-US"/>
                </w:rPr>
                <w:t>British Journal of Education</w:t>
              </w:r>
              <w:r w:rsidRPr="008570C6">
                <w:rPr>
                  <w:rFonts w:ascii="Times New Roman" w:hAnsi="Times New Roman" w:cs="Times New Roman"/>
                  <w:noProof/>
                  <w:sz w:val="24"/>
                  <w:szCs w:val="24"/>
                  <w:lang w:val="en-US"/>
                </w:rPr>
                <w:t>, 3(3), 14-26.</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lastRenderedPageBreak/>
                <w:t xml:space="preserve">Isa, Y. K. (2014). The supervisor’s role for improving the quality of teaching and learning in Nigeria secondary school educational system. </w:t>
              </w:r>
              <w:r w:rsidRPr="008570C6">
                <w:rPr>
                  <w:rFonts w:ascii="Times New Roman" w:hAnsi="Times New Roman" w:cs="Times New Roman"/>
                  <w:i/>
                  <w:iCs/>
                  <w:noProof/>
                  <w:sz w:val="24"/>
                  <w:szCs w:val="24"/>
                  <w:lang w:val="en-US"/>
                </w:rPr>
                <w:t>International Journal of Education and Research Vol. 2 No. 8.</w:t>
              </w:r>
              <w:r w:rsidRPr="008570C6">
                <w:rPr>
                  <w:rFonts w:ascii="Times New Roman" w:hAnsi="Times New Roman" w:cs="Times New Roman"/>
                  <w:noProof/>
                  <w:sz w:val="24"/>
                  <w:szCs w:val="24"/>
                  <w:lang w:val="en-US"/>
                </w:rPr>
                <w:t>, 53.</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Jess, M., Carse, N., &amp; Keay, J. (2016 ). The primary physical education curriculum process: more complex than you think!! </w:t>
              </w:r>
              <w:r w:rsidRPr="008570C6">
                <w:rPr>
                  <w:rFonts w:ascii="Times New Roman" w:hAnsi="Times New Roman" w:cs="Times New Roman"/>
                  <w:i/>
                  <w:iCs/>
                  <w:noProof/>
                  <w:sz w:val="24"/>
                  <w:szCs w:val="24"/>
                  <w:lang w:val="en-US"/>
                </w:rPr>
                <w:t>Education 3-13</w:t>
              </w:r>
              <w:r w:rsidRPr="008570C6">
                <w:rPr>
                  <w:rFonts w:ascii="Times New Roman" w:hAnsi="Times New Roman" w:cs="Times New Roman"/>
                  <w:noProof/>
                  <w:sz w:val="24"/>
                  <w:szCs w:val="24"/>
                  <w:lang w:val="en-US"/>
                </w:rPr>
                <w:t>, 44(5), 502-512.</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Keelson, S. A. (2012). The evolution of the marketing concepts: theoretically different roads leading to practically same destination! </w:t>
              </w:r>
              <w:r w:rsidRPr="008570C6">
                <w:rPr>
                  <w:rFonts w:ascii="Times New Roman" w:hAnsi="Times New Roman" w:cs="Times New Roman"/>
                  <w:i/>
                  <w:iCs/>
                  <w:noProof/>
                  <w:sz w:val="24"/>
                  <w:szCs w:val="24"/>
                  <w:lang w:val="en-US"/>
                </w:rPr>
                <w:t xml:space="preserve">Online Journal of Social Sciences Research </w:t>
              </w:r>
              <w:r w:rsidRPr="008570C6">
                <w:rPr>
                  <w:rFonts w:ascii="Times New Roman" w:hAnsi="Times New Roman" w:cs="Times New Roman"/>
                  <w:noProof/>
                  <w:sz w:val="24"/>
                  <w:szCs w:val="24"/>
                  <w:lang w:val="en-US"/>
                </w:rPr>
                <w:t>, 1(2), 35-41.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Kotler, P., &amp; Keller, K. L. (2019). </w:t>
              </w:r>
              <w:r w:rsidRPr="008570C6">
                <w:rPr>
                  <w:rFonts w:ascii="Times New Roman" w:hAnsi="Times New Roman" w:cs="Times New Roman"/>
                  <w:i/>
                  <w:iCs/>
                  <w:noProof/>
                  <w:sz w:val="24"/>
                  <w:szCs w:val="24"/>
                  <w:lang w:val="en-US"/>
                </w:rPr>
                <w:t>Marketing management 13th edition.</w:t>
              </w:r>
              <w:r w:rsidRPr="008570C6">
                <w:rPr>
                  <w:rFonts w:ascii="Times New Roman" w:hAnsi="Times New Roman" w:cs="Times New Roman"/>
                  <w:noProof/>
                  <w:sz w:val="24"/>
                  <w:szCs w:val="24"/>
                  <w:lang w:val="en-US"/>
                </w:rPr>
                <w:t xml:space="preserve"> Upper Saddle River, New Jersey: Pearson Education.</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Lambert, M., Velez, J., &amp; Elliot, K. (2014). What are the teachers' experiences when implementing the curriculum for agricultural science education? </w:t>
              </w:r>
              <w:r w:rsidRPr="008570C6">
                <w:rPr>
                  <w:rFonts w:ascii="Times New Roman" w:hAnsi="Times New Roman" w:cs="Times New Roman"/>
                  <w:i/>
                  <w:iCs/>
                  <w:noProof/>
                  <w:sz w:val="24"/>
                  <w:szCs w:val="24"/>
                  <w:lang w:val="en-US"/>
                </w:rPr>
                <w:t>Journal of Agricultural Education</w:t>
              </w:r>
              <w:r w:rsidRPr="008570C6">
                <w:rPr>
                  <w:rFonts w:ascii="Times New Roman" w:hAnsi="Times New Roman" w:cs="Times New Roman"/>
                  <w:noProof/>
                  <w:sz w:val="24"/>
                  <w:szCs w:val="24"/>
                  <w:lang w:val="en-US"/>
                </w:rPr>
                <w:t>, 55(4), 100-115.</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Loflin, J. (2016). Relationship between teacher fidelity and physical education student outcomes. </w:t>
              </w:r>
              <w:r w:rsidRPr="008570C6">
                <w:rPr>
                  <w:rFonts w:ascii="Times New Roman" w:hAnsi="Times New Roman" w:cs="Times New Roman"/>
                  <w:i/>
                  <w:iCs/>
                  <w:noProof/>
                  <w:sz w:val="24"/>
                  <w:szCs w:val="24"/>
                  <w:lang w:val="en-US"/>
                </w:rPr>
                <w:t>Physical Educator</w:t>
              </w:r>
              <w:r w:rsidRPr="008570C6">
                <w:rPr>
                  <w:rFonts w:ascii="Times New Roman" w:hAnsi="Times New Roman" w:cs="Times New Roman"/>
                  <w:noProof/>
                  <w:sz w:val="24"/>
                  <w:szCs w:val="24"/>
                  <w:lang w:val="en-US"/>
                </w:rPr>
                <w:t>, 12(72), 359-383.</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Martin, S. N., Rodrigo, I. G., Izquierdo, G. C., &amp; Ajenjo, P. P. (2017). Exploring academic performance: looking beyond numerical grades. </w:t>
              </w:r>
              <w:r w:rsidRPr="008570C6">
                <w:rPr>
                  <w:rFonts w:ascii="Times New Roman" w:hAnsi="Times New Roman" w:cs="Times New Roman"/>
                  <w:i/>
                  <w:iCs/>
                  <w:noProof/>
                  <w:sz w:val="24"/>
                  <w:szCs w:val="24"/>
                  <w:lang w:val="en-US"/>
                </w:rPr>
                <w:t xml:space="preserve">Universal Journal of Educational Research </w:t>
              </w:r>
              <w:r w:rsidRPr="008570C6">
                <w:rPr>
                  <w:rFonts w:ascii="Times New Roman" w:hAnsi="Times New Roman" w:cs="Times New Roman"/>
                  <w:noProof/>
                  <w:sz w:val="24"/>
                  <w:szCs w:val="24"/>
                  <w:lang w:val="en-US"/>
                </w:rPr>
                <w:t>, 5(7), 1105-1112.</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Mulenga, I. M. (2019). Conceptualization and definition of a curriculum. </w:t>
              </w:r>
              <w:r w:rsidRPr="008570C6">
                <w:rPr>
                  <w:rFonts w:ascii="Times New Roman" w:hAnsi="Times New Roman" w:cs="Times New Roman"/>
                  <w:i/>
                  <w:iCs/>
                  <w:noProof/>
                  <w:sz w:val="24"/>
                  <w:szCs w:val="24"/>
                  <w:lang w:val="en-US"/>
                </w:rPr>
                <w:t xml:space="preserve">Journal of Lexicography and Terminology </w:t>
              </w:r>
              <w:r w:rsidRPr="008570C6">
                <w:rPr>
                  <w:rFonts w:ascii="Times New Roman" w:hAnsi="Times New Roman" w:cs="Times New Roman"/>
                  <w:noProof/>
                  <w:sz w:val="24"/>
                  <w:szCs w:val="24"/>
                  <w:lang w:val="en-US"/>
                </w:rPr>
                <w:t>, 2(2), 1-23.</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Ndukwe, I. G., &amp; Daniel, B. K. (2020). Teaching analytics, value and tools for teacher data literacy: a systematic and tripartite approach. </w:t>
              </w:r>
              <w:r w:rsidRPr="008570C6">
                <w:rPr>
                  <w:rFonts w:ascii="Times New Roman" w:hAnsi="Times New Roman" w:cs="Times New Roman"/>
                  <w:i/>
                  <w:iCs/>
                  <w:noProof/>
                  <w:sz w:val="24"/>
                  <w:szCs w:val="24"/>
                  <w:lang w:val="en-US"/>
                </w:rPr>
                <w:t>International Journal of Educational Technology in Higher Education</w:t>
              </w:r>
              <w:r w:rsidRPr="008570C6">
                <w:rPr>
                  <w:rFonts w:ascii="Times New Roman" w:hAnsi="Times New Roman" w:cs="Times New Roman"/>
                  <w:noProof/>
                  <w:sz w:val="24"/>
                  <w:szCs w:val="24"/>
                  <w:lang w:val="en-US"/>
                </w:rPr>
                <w:t>, 17(22), 1-31.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Nevenglosky, E. A., Cale, C., &amp; Aguilar, S. P. (2018). Barriers to effective curriculum implementation . </w:t>
              </w:r>
              <w:r w:rsidRPr="008570C6">
                <w:rPr>
                  <w:rFonts w:ascii="Times New Roman" w:hAnsi="Times New Roman" w:cs="Times New Roman"/>
                  <w:i/>
                  <w:iCs/>
                  <w:noProof/>
                  <w:sz w:val="24"/>
                  <w:szCs w:val="24"/>
                  <w:lang w:val="en-US"/>
                </w:rPr>
                <w:t xml:space="preserve">Research in Higher Education Journal </w:t>
              </w:r>
              <w:r w:rsidRPr="008570C6">
                <w:rPr>
                  <w:rFonts w:ascii="Times New Roman" w:hAnsi="Times New Roman" w:cs="Times New Roman"/>
                  <w:noProof/>
                  <w:sz w:val="24"/>
                  <w:szCs w:val="24"/>
                  <w:lang w:val="en-US"/>
                </w:rPr>
                <w:t>, 36(2), 1-31.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Nsikak-Abasi, U. (2021). The new educational curriculum in Nigeria. </w:t>
              </w:r>
              <w:r w:rsidRPr="008570C6">
                <w:rPr>
                  <w:rFonts w:ascii="Times New Roman" w:hAnsi="Times New Roman" w:cs="Times New Roman"/>
                  <w:i/>
                  <w:iCs/>
                  <w:noProof/>
                  <w:sz w:val="24"/>
                  <w:szCs w:val="24"/>
                  <w:lang w:val="en-US"/>
                </w:rPr>
                <w:t>Journal of Interdisciplinary Studies in Education</w:t>
              </w:r>
              <w:r w:rsidRPr="008570C6">
                <w:rPr>
                  <w:rFonts w:ascii="Times New Roman" w:hAnsi="Times New Roman" w:cs="Times New Roman"/>
                  <w:noProof/>
                  <w:sz w:val="24"/>
                  <w:szCs w:val="24"/>
                  <w:lang w:val="en-US"/>
                </w:rPr>
                <w:t>, 2(4), 10-21.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lastRenderedPageBreak/>
                <w:t xml:space="preserve">Obanya, P. (2004). The Dilemma of Education in Africa . </w:t>
              </w:r>
              <w:r w:rsidRPr="008570C6">
                <w:rPr>
                  <w:rFonts w:ascii="Times New Roman" w:hAnsi="Times New Roman" w:cs="Times New Roman"/>
                  <w:i/>
                  <w:iCs/>
                  <w:noProof/>
                  <w:sz w:val="24"/>
                  <w:szCs w:val="24"/>
                  <w:lang w:val="en-US"/>
                </w:rPr>
                <w:t>Ibadan: Heinemann Educational Books, Nigeria PLC.</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Obilo, P. I., &amp; Sangoleye, S. A. (2016). Curriculum implementation and the teacher: Challenges and way forward. </w:t>
              </w:r>
              <w:r w:rsidRPr="008570C6">
                <w:rPr>
                  <w:rFonts w:ascii="Times New Roman" w:hAnsi="Times New Roman" w:cs="Times New Roman"/>
                  <w:i/>
                  <w:iCs/>
                  <w:noProof/>
                  <w:sz w:val="24"/>
                  <w:szCs w:val="24"/>
                  <w:lang w:val="en-US"/>
                </w:rPr>
                <w:t xml:space="preserve">Nigerian Journal of Curriculum Studies </w:t>
              </w:r>
              <w:r w:rsidRPr="008570C6">
                <w:rPr>
                  <w:rFonts w:ascii="Times New Roman" w:hAnsi="Times New Roman" w:cs="Times New Roman"/>
                  <w:noProof/>
                  <w:sz w:val="24"/>
                  <w:szCs w:val="24"/>
                  <w:lang w:val="en-US"/>
                </w:rPr>
                <w:t>, 10(1), 12-13.</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Obioma, G. (2012). </w:t>
              </w:r>
              <w:r w:rsidRPr="008570C6">
                <w:rPr>
                  <w:rFonts w:ascii="Times New Roman" w:hAnsi="Times New Roman" w:cs="Times New Roman"/>
                  <w:i/>
                  <w:iCs/>
                  <w:noProof/>
                  <w:sz w:val="24"/>
                  <w:szCs w:val="24"/>
                  <w:lang w:val="en-US"/>
                </w:rPr>
                <w:t>The new 9-year basic education curriculum and the newly approved senior secondary school curriculum structure, speech delivered by Executive secretary, Nigerian Educational Research Advocacy workshop organized for civil society .</w:t>
              </w:r>
              <w:r w:rsidRPr="008570C6">
                <w:rPr>
                  <w:rFonts w:ascii="Times New Roman" w:hAnsi="Times New Roman" w:cs="Times New Roman"/>
                  <w:noProof/>
                  <w:sz w:val="24"/>
                  <w:szCs w:val="24"/>
                  <w:lang w:val="en-US"/>
                </w:rPr>
                <w:t xml:space="preserve"> Nigerian Educational Research Advocacy .</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Ohaka, N. C., &amp; Nnokam, A. F. (2018). Effective teaching strategies on business education teachers and students' academic performance in River State. </w:t>
              </w:r>
              <w:r w:rsidRPr="008570C6">
                <w:rPr>
                  <w:rFonts w:ascii="Times New Roman" w:hAnsi="Times New Roman" w:cs="Times New Roman"/>
                  <w:i/>
                  <w:iCs/>
                  <w:noProof/>
                  <w:sz w:val="24"/>
                  <w:szCs w:val="24"/>
                  <w:lang w:val="en-US"/>
                </w:rPr>
                <w:t xml:space="preserve">International Journal of Innovative Education Research </w:t>
              </w:r>
              <w:r w:rsidRPr="008570C6">
                <w:rPr>
                  <w:rFonts w:ascii="Times New Roman" w:hAnsi="Times New Roman" w:cs="Times New Roman"/>
                  <w:noProof/>
                  <w:sz w:val="24"/>
                  <w:szCs w:val="24"/>
                  <w:lang w:val="en-US"/>
                </w:rPr>
                <w:t>, 6(4), 10-20.</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Okon, Q.-E. E. (2020). Rebuilding trust in marketing educatiors for students' academic success. </w:t>
              </w:r>
              <w:r w:rsidRPr="008570C6">
                <w:rPr>
                  <w:rFonts w:ascii="Times New Roman" w:hAnsi="Times New Roman" w:cs="Times New Roman"/>
                  <w:i/>
                  <w:iCs/>
                  <w:noProof/>
                  <w:sz w:val="24"/>
                  <w:szCs w:val="24"/>
                  <w:lang w:val="en-US"/>
                </w:rPr>
                <w:t>World Journal of Interactive Research (WJIR)</w:t>
              </w:r>
              <w:r w:rsidRPr="008570C6">
                <w:rPr>
                  <w:rFonts w:ascii="Times New Roman" w:hAnsi="Times New Roman" w:cs="Times New Roman"/>
                  <w:noProof/>
                  <w:sz w:val="24"/>
                  <w:szCs w:val="24"/>
                  <w:lang w:val="en-US"/>
                </w:rPr>
                <w:t>, 3(1), 1-7.</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Okongo, R. B., Ngao, G., Rop, N. K., &amp; Nyongesa, W. J. (2015). Effect of availability of teaching and learning resources on the implementation of inclusive education in pre-school centers in Nyamira North Sub-County, Nyamira County, Kenya. </w:t>
              </w:r>
              <w:r w:rsidRPr="008570C6">
                <w:rPr>
                  <w:rFonts w:ascii="Times New Roman" w:hAnsi="Times New Roman" w:cs="Times New Roman"/>
                  <w:i/>
                  <w:iCs/>
                  <w:noProof/>
                  <w:sz w:val="24"/>
                  <w:szCs w:val="24"/>
                  <w:lang w:val="en-US"/>
                </w:rPr>
                <w:t>Journal of Education and Practice</w:t>
              </w:r>
              <w:r w:rsidRPr="008570C6">
                <w:rPr>
                  <w:rFonts w:ascii="Times New Roman" w:hAnsi="Times New Roman" w:cs="Times New Roman"/>
                  <w:noProof/>
                  <w:sz w:val="24"/>
                  <w:szCs w:val="24"/>
                  <w:lang w:val="en-US"/>
                </w:rPr>
                <w:t>, 6(35), 132-141.</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Orakçı, Ş. D. (2018). Curriculum reforms in Turkey. </w:t>
              </w:r>
              <w:r w:rsidRPr="008570C6">
                <w:rPr>
                  <w:rFonts w:ascii="Times New Roman" w:hAnsi="Times New Roman" w:cs="Times New Roman"/>
                  <w:i/>
                  <w:iCs/>
                  <w:noProof/>
                  <w:sz w:val="24"/>
                  <w:szCs w:val="24"/>
                  <w:lang w:val="en-US"/>
                </w:rPr>
                <w:t>In O. Karnaukhova, A. Udovikina, &amp; B. Christiansen (Ed.), Economic and geopolitical perspectives of the commonwealth of dependent states and Eurasia (pp. 225-251). Pennsylvania, United States: IGI Global. doi: 10.4018/978-1-5225-3264-4.ch010</w:t>
              </w:r>
              <w:r w:rsidRPr="008570C6">
                <w:rPr>
                  <w:rFonts w:ascii="Times New Roman" w:hAnsi="Times New Roman" w:cs="Times New Roman"/>
                  <w:noProof/>
                  <w:sz w:val="24"/>
                  <w:szCs w:val="24"/>
                  <w:lang w:val="en-US"/>
                </w:rPr>
                <w:t>.</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Rachael, B. O. (2015). Effect of availability of teaching and learning resourses on the implementaion of inclusive education in pre-school centres in Nyamira North Sub-County, Nyamira County, Kenya. . </w:t>
              </w:r>
              <w:r w:rsidRPr="008570C6">
                <w:rPr>
                  <w:rFonts w:ascii="Times New Roman" w:hAnsi="Times New Roman" w:cs="Times New Roman"/>
                  <w:i/>
                  <w:iCs/>
                  <w:noProof/>
                  <w:sz w:val="24"/>
                  <w:szCs w:val="24"/>
                  <w:lang w:val="en-US"/>
                </w:rPr>
                <w:t>Journal of Education and Practice ISSN 2222-1735, Vol.6(35).</w:t>
              </w:r>
              <w:r w:rsidRPr="008570C6">
                <w:rPr>
                  <w:rFonts w:ascii="Times New Roman" w:hAnsi="Times New Roman" w:cs="Times New Roman"/>
                  <w:noProof/>
                  <w:sz w:val="24"/>
                  <w:szCs w:val="24"/>
                  <w:lang w:val="en-US"/>
                </w:rPr>
                <w:t>, 135.</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lastRenderedPageBreak/>
                <w:t xml:space="preserve">Ramin, R., &amp; Ali, H. B. (2013). Modern marketing, concepts and challenges. </w:t>
              </w:r>
              <w:r w:rsidRPr="008570C6">
                <w:rPr>
                  <w:rFonts w:ascii="Times New Roman" w:hAnsi="Times New Roman" w:cs="Times New Roman"/>
                  <w:i/>
                  <w:iCs/>
                  <w:noProof/>
                  <w:sz w:val="24"/>
                  <w:szCs w:val="24"/>
                  <w:lang w:val="en-US"/>
                </w:rPr>
                <w:t>Arabian Journal of Business and Management Review (OMAN Chapter)</w:t>
              </w:r>
              <w:r w:rsidRPr="008570C6">
                <w:rPr>
                  <w:rFonts w:ascii="Times New Roman" w:hAnsi="Times New Roman" w:cs="Times New Roman"/>
                  <w:noProof/>
                  <w:sz w:val="24"/>
                  <w:szCs w:val="24"/>
                  <w:lang w:val="en-US"/>
                </w:rPr>
                <w:t>, 2(6), 143-155.</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Richards, J. C. (2007). Curriculum development in language teaching (8th printing). </w:t>
              </w:r>
              <w:r w:rsidRPr="008570C6">
                <w:rPr>
                  <w:rFonts w:ascii="Times New Roman" w:hAnsi="Times New Roman" w:cs="Times New Roman"/>
                  <w:i/>
                  <w:iCs/>
                  <w:noProof/>
                  <w:sz w:val="24"/>
                  <w:szCs w:val="24"/>
                  <w:lang w:val="en-US"/>
                </w:rPr>
                <w:t>New York: Longman.</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Rogan, J. M., &amp; Grayson, D. (2003). Towards a theory of curriculum implementation with particular reference to science education in developing countries. </w:t>
              </w:r>
              <w:r w:rsidRPr="008570C6">
                <w:rPr>
                  <w:rFonts w:ascii="Times New Roman" w:hAnsi="Times New Roman" w:cs="Times New Roman"/>
                  <w:i/>
                  <w:iCs/>
                  <w:noProof/>
                  <w:sz w:val="24"/>
                  <w:szCs w:val="24"/>
                  <w:lang w:val="en-US"/>
                </w:rPr>
                <w:t>International Journal of Science Education</w:t>
              </w:r>
              <w:r w:rsidRPr="008570C6">
                <w:rPr>
                  <w:rFonts w:ascii="Times New Roman" w:hAnsi="Times New Roman" w:cs="Times New Roman"/>
                  <w:noProof/>
                  <w:sz w:val="24"/>
                  <w:szCs w:val="24"/>
                  <w:lang w:val="en-US"/>
                </w:rPr>
                <w:t>, 25(1), 1171-1204.</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Rogan, J., &amp; Aldous, C. (2005). Relationships between the constucts of a theory of curriculum implementation . </w:t>
              </w:r>
              <w:r w:rsidRPr="008570C6">
                <w:rPr>
                  <w:rFonts w:ascii="Times New Roman" w:hAnsi="Times New Roman" w:cs="Times New Roman"/>
                  <w:i/>
                  <w:iCs/>
                  <w:noProof/>
                  <w:sz w:val="24"/>
                  <w:szCs w:val="24"/>
                  <w:lang w:val="en-US"/>
                </w:rPr>
                <w:t xml:space="preserve">Journal of Research in Science Teaching </w:t>
              </w:r>
              <w:r w:rsidRPr="008570C6">
                <w:rPr>
                  <w:rFonts w:ascii="Times New Roman" w:hAnsi="Times New Roman" w:cs="Times New Roman"/>
                  <w:noProof/>
                  <w:sz w:val="24"/>
                  <w:szCs w:val="24"/>
                  <w:lang w:val="en-US"/>
                </w:rPr>
                <w:t>, 2(4), 1-25.</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Su, S.-W. (2012). The various concepts of curriculum and the factors involved in curricula-making. </w:t>
              </w:r>
              <w:r w:rsidRPr="008570C6">
                <w:rPr>
                  <w:rFonts w:ascii="Times New Roman" w:hAnsi="Times New Roman" w:cs="Times New Roman"/>
                  <w:i/>
                  <w:iCs/>
                  <w:noProof/>
                  <w:sz w:val="24"/>
                  <w:szCs w:val="24"/>
                  <w:lang w:val="en-US"/>
                </w:rPr>
                <w:t xml:space="preserve">Journal of Language Teaching and Research </w:t>
              </w:r>
              <w:r w:rsidRPr="008570C6">
                <w:rPr>
                  <w:rFonts w:ascii="Times New Roman" w:hAnsi="Times New Roman" w:cs="Times New Roman"/>
                  <w:noProof/>
                  <w:sz w:val="24"/>
                  <w:szCs w:val="24"/>
                  <w:lang w:val="en-US"/>
                </w:rPr>
                <w:t>, 3(1), 153-158.</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Sudhesh, N. T., &amp; Shari, B. (2020). Training need analysis of school teachers . </w:t>
              </w:r>
              <w:r w:rsidRPr="008570C6">
                <w:rPr>
                  <w:rFonts w:ascii="Times New Roman" w:hAnsi="Times New Roman" w:cs="Times New Roman"/>
                  <w:i/>
                  <w:iCs/>
                  <w:noProof/>
                  <w:sz w:val="24"/>
                  <w:szCs w:val="24"/>
                  <w:lang w:val="en-US"/>
                </w:rPr>
                <w:t>ResearchGate</w:t>
              </w:r>
              <w:r w:rsidRPr="008570C6">
                <w:rPr>
                  <w:rFonts w:ascii="Times New Roman" w:hAnsi="Times New Roman" w:cs="Times New Roman"/>
                  <w:noProof/>
                  <w:sz w:val="24"/>
                  <w:szCs w:val="24"/>
                  <w:lang w:val="en-US"/>
                </w:rPr>
                <w:t>, 3(4), 1-15.</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Taherdoost, H. (2016). Validity and reliability of the research instrument: how to test the validation of a questionnaire/survey in a research . </w:t>
              </w:r>
              <w:r w:rsidRPr="008570C6">
                <w:rPr>
                  <w:rFonts w:ascii="Times New Roman" w:hAnsi="Times New Roman" w:cs="Times New Roman"/>
                  <w:i/>
                  <w:iCs/>
                  <w:noProof/>
                  <w:sz w:val="24"/>
                  <w:szCs w:val="24"/>
                  <w:lang w:val="en-US"/>
                </w:rPr>
                <w:t>International Journal of Academic Research in Management (IJARM)</w:t>
              </w:r>
              <w:r w:rsidRPr="008570C6">
                <w:rPr>
                  <w:rFonts w:ascii="Times New Roman" w:hAnsi="Times New Roman" w:cs="Times New Roman"/>
                  <w:noProof/>
                  <w:sz w:val="24"/>
                  <w:szCs w:val="24"/>
                  <w:lang w:val="en-US"/>
                </w:rPr>
                <w:t>, 5(3), 28-36.</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Tom, A. R. (1984). </w:t>
              </w:r>
              <w:r w:rsidRPr="008570C6">
                <w:rPr>
                  <w:rFonts w:ascii="Times New Roman" w:hAnsi="Times New Roman" w:cs="Times New Roman"/>
                  <w:i/>
                  <w:iCs/>
                  <w:noProof/>
                  <w:sz w:val="24"/>
                  <w:szCs w:val="24"/>
                  <w:lang w:val="en-US"/>
                </w:rPr>
                <w:t>Teaching as a moral craft.</w:t>
              </w:r>
              <w:r w:rsidRPr="008570C6">
                <w:rPr>
                  <w:rFonts w:ascii="Times New Roman" w:hAnsi="Times New Roman" w:cs="Times New Roman"/>
                  <w:noProof/>
                  <w:sz w:val="24"/>
                  <w:szCs w:val="24"/>
                  <w:lang w:val="en-US"/>
                </w:rPr>
                <w:t xml:space="preserve"> New York: Longman.</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Wood, L., &amp; Davis, B. G. (1978). </w:t>
              </w:r>
              <w:r w:rsidRPr="008570C6">
                <w:rPr>
                  <w:rFonts w:ascii="Times New Roman" w:hAnsi="Times New Roman" w:cs="Times New Roman"/>
                  <w:i/>
                  <w:iCs/>
                  <w:noProof/>
                  <w:sz w:val="24"/>
                  <w:szCs w:val="24"/>
                  <w:lang w:val="en-US"/>
                </w:rPr>
                <w:t>Designing and evaluating higher education curricula.</w:t>
              </w:r>
              <w:r w:rsidRPr="008570C6">
                <w:rPr>
                  <w:rFonts w:ascii="Times New Roman" w:hAnsi="Times New Roman" w:cs="Times New Roman"/>
                  <w:noProof/>
                  <w:sz w:val="24"/>
                  <w:szCs w:val="24"/>
                  <w:lang w:val="en-US"/>
                </w:rPr>
                <w:t xml:space="preserve"> Washington, D.C: The American Association for Higher Education: AAHE-ERIC/ Higher Education Research .</w:t>
              </w:r>
            </w:p>
            <w:p w:rsidR="008570C6" w:rsidRPr="008570C6" w:rsidRDefault="008570C6" w:rsidP="008570C6">
              <w:pPr>
                <w:pStyle w:val="Bibliography"/>
                <w:spacing w:line="360" w:lineRule="auto"/>
                <w:ind w:left="720" w:hanging="720"/>
                <w:jc w:val="both"/>
                <w:rPr>
                  <w:rFonts w:ascii="Times New Roman" w:hAnsi="Times New Roman" w:cs="Times New Roman"/>
                  <w:noProof/>
                  <w:sz w:val="24"/>
                  <w:szCs w:val="24"/>
                  <w:lang w:val="en-US"/>
                </w:rPr>
              </w:pPr>
              <w:r w:rsidRPr="008570C6">
                <w:rPr>
                  <w:rFonts w:ascii="Times New Roman" w:hAnsi="Times New Roman" w:cs="Times New Roman"/>
                  <w:noProof/>
                  <w:sz w:val="24"/>
                  <w:szCs w:val="24"/>
                  <w:lang w:val="en-US"/>
                </w:rPr>
                <w:t xml:space="preserve">Yaro, L. (2020). A conceptual framework analysis for implementing curriculum policy change in the Cameroon Education System. </w:t>
              </w:r>
              <w:r w:rsidRPr="008570C6">
                <w:rPr>
                  <w:rFonts w:ascii="Times New Roman" w:hAnsi="Times New Roman" w:cs="Times New Roman"/>
                  <w:i/>
                  <w:iCs/>
                  <w:noProof/>
                  <w:sz w:val="24"/>
                  <w:szCs w:val="24"/>
                  <w:lang w:val="en-US"/>
                </w:rPr>
                <w:t>American Research Journal of Humanities &amp; Social Science (ARJHSS)</w:t>
              </w:r>
              <w:r w:rsidRPr="008570C6">
                <w:rPr>
                  <w:rFonts w:ascii="Times New Roman" w:hAnsi="Times New Roman" w:cs="Times New Roman"/>
                  <w:noProof/>
                  <w:sz w:val="24"/>
                  <w:szCs w:val="24"/>
                  <w:lang w:val="en-US"/>
                </w:rPr>
                <w:t>, 3(6), 96-.</w:t>
              </w:r>
            </w:p>
            <w:p w:rsidR="008570C6" w:rsidRDefault="00467967" w:rsidP="008570C6">
              <w:pPr>
                <w:spacing w:line="360" w:lineRule="auto"/>
                <w:jc w:val="both"/>
              </w:pPr>
              <w:r w:rsidRPr="008570C6">
                <w:rPr>
                  <w:rFonts w:ascii="Times New Roman" w:hAnsi="Times New Roman" w:cs="Times New Roman"/>
                  <w:b/>
                  <w:bCs/>
                  <w:noProof/>
                  <w:sz w:val="24"/>
                  <w:szCs w:val="24"/>
                </w:rPr>
                <w:fldChar w:fldCharType="end"/>
              </w:r>
            </w:p>
          </w:sdtContent>
        </w:sdt>
      </w:sdtContent>
    </w:sdt>
    <w:p w:rsidR="008570C6" w:rsidRDefault="008570C6" w:rsidP="00D95DF1">
      <w:pPr>
        <w:spacing w:line="360" w:lineRule="auto"/>
        <w:jc w:val="both"/>
        <w:rPr>
          <w:rFonts w:ascii="Times New Roman" w:hAnsi="Times New Roman" w:cs="Times New Roman"/>
          <w:bCs/>
          <w:sz w:val="24"/>
          <w:szCs w:val="24"/>
        </w:rPr>
      </w:pPr>
    </w:p>
    <w:p w:rsidR="008570C6" w:rsidRDefault="008570C6" w:rsidP="00865E5E">
      <w:pPr>
        <w:pStyle w:val="Heading1"/>
      </w:pPr>
      <w:bookmarkStart w:id="69" w:name="_Toc145483944"/>
      <w:r>
        <w:lastRenderedPageBreak/>
        <w:t>APPENDIX</w:t>
      </w:r>
      <w:bookmarkEnd w:id="69"/>
    </w:p>
    <w:p w:rsidR="008570C6" w:rsidRPr="00014DF7" w:rsidRDefault="008570C6" w:rsidP="00AA3191">
      <w:pPr>
        <w:tabs>
          <w:tab w:val="left" w:pos="360"/>
        </w:tabs>
        <w:spacing w:after="0" w:line="360" w:lineRule="auto"/>
        <w:jc w:val="center"/>
        <w:rPr>
          <w:rFonts w:ascii="Times New Roman" w:hAnsi="Times New Roman" w:cs="Times New Roman"/>
          <w:b/>
          <w:sz w:val="24"/>
          <w:szCs w:val="24"/>
        </w:rPr>
      </w:pPr>
      <w:r w:rsidRPr="00014DF7">
        <w:rPr>
          <w:rFonts w:ascii="Times New Roman" w:hAnsi="Times New Roman" w:cs="Times New Roman"/>
          <w:b/>
          <w:sz w:val="24"/>
          <w:szCs w:val="24"/>
        </w:rPr>
        <w:t>KWARA STATE COLLEGE OF EDUCATION, ILORIN</w:t>
      </w:r>
    </w:p>
    <w:p w:rsidR="008570C6" w:rsidRPr="00014DF7" w:rsidRDefault="008570C6" w:rsidP="00AA3191">
      <w:pPr>
        <w:tabs>
          <w:tab w:val="left" w:pos="360"/>
        </w:tabs>
        <w:spacing w:after="0" w:line="360" w:lineRule="auto"/>
        <w:jc w:val="center"/>
        <w:rPr>
          <w:rFonts w:ascii="Times New Roman" w:hAnsi="Times New Roman" w:cs="Times New Roman"/>
          <w:b/>
          <w:sz w:val="24"/>
          <w:szCs w:val="24"/>
        </w:rPr>
      </w:pPr>
      <w:r w:rsidRPr="00014DF7">
        <w:rPr>
          <w:rFonts w:ascii="Times New Roman" w:hAnsi="Times New Roman" w:cs="Times New Roman"/>
          <w:b/>
          <w:sz w:val="24"/>
          <w:szCs w:val="24"/>
        </w:rPr>
        <w:t xml:space="preserve">POSTGRADUATE DIPLOMA IN EDUCATION </w:t>
      </w:r>
    </w:p>
    <w:p w:rsidR="008570C6" w:rsidRDefault="008570C6" w:rsidP="00AA3191">
      <w:pPr>
        <w:tabs>
          <w:tab w:val="left" w:pos="360"/>
        </w:tabs>
        <w:spacing w:after="0" w:line="360" w:lineRule="auto"/>
        <w:jc w:val="center"/>
        <w:rPr>
          <w:rFonts w:ascii="Times New Roman" w:hAnsi="Times New Roman" w:cs="Times New Roman"/>
          <w:b/>
          <w:sz w:val="24"/>
          <w:szCs w:val="24"/>
        </w:rPr>
      </w:pPr>
      <w:r w:rsidRPr="00014DF7">
        <w:rPr>
          <w:rFonts w:ascii="Times New Roman" w:hAnsi="Times New Roman" w:cs="Times New Roman"/>
          <w:b/>
          <w:sz w:val="24"/>
          <w:szCs w:val="24"/>
        </w:rPr>
        <w:t xml:space="preserve">Implementation of </w:t>
      </w:r>
      <w:r>
        <w:rPr>
          <w:rFonts w:ascii="Times New Roman" w:hAnsi="Times New Roman" w:cs="Times New Roman"/>
          <w:b/>
          <w:sz w:val="24"/>
          <w:szCs w:val="24"/>
        </w:rPr>
        <w:t>M</w:t>
      </w:r>
      <w:r w:rsidRPr="00014DF7">
        <w:rPr>
          <w:rFonts w:ascii="Times New Roman" w:hAnsi="Times New Roman" w:cs="Times New Roman"/>
          <w:b/>
          <w:sz w:val="24"/>
          <w:szCs w:val="24"/>
        </w:rPr>
        <w:t xml:space="preserve">arketing </w:t>
      </w:r>
      <w:r>
        <w:rPr>
          <w:rFonts w:ascii="Times New Roman" w:hAnsi="Times New Roman" w:cs="Times New Roman"/>
          <w:b/>
          <w:sz w:val="24"/>
          <w:szCs w:val="24"/>
        </w:rPr>
        <w:t>C</w:t>
      </w:r>
      <w:r w:rsidRPr="00014DF7">
        <w:rPr>
          <w:rFonts w:ascii="Times New Roman" w:hAnsi="Times New Roman" w:cs="Times New Roman"/>
          <w:b/>
          <w:sz w:val="24"/>
          <w:szCs w:val="24"/>
        </w:rPr>
        <w:t xml:space="preserve">urriculum </w:t>
      </w:r>
      <w:r>
        <w:rPr>
          <w:rFonts w:ascii="Times New Roman" w:hAnsi="Times New Roman" w:cs="Times New Roman"/>
          <w:b/>
          <w:sz w:val="24"/>
          <w:szCs w:val="24"/>
        </w:rPr>
        <w:t xml:space="preserve">and Students </w:t>
      </w:r>
      <w:r w:rsidR="00AA3191" w:rsidRPr="00014DF7">
        <w:rPr>
          <w:rFonts w:ascii="Times New Roman" w:hAnsi="Times New Roman" w:cs="Times New Roman"/>
          <w:b/>
          <w:sz w:val="24"/>
          <w:szCs w:val="24"/>
        </w:rPr>
        <w:t xml:space="preserve">Academic </w:t>
      </w:r>
      <w:r>
        <w:rPr>
          <w:rFonts w:ascii="Times New Roman" w:hAnsi="Times New Roman" w:cs="Times New Roman"/>
          <w:b/>
          <w:sz w:val="24"/>
          <w:szCs w:val="24"/>
        </w:rPr>
        <w:t>Performance in Senior Secondary School in Ilorin.</w:t>
      </w:r>
    </w:p>
    <w:p w:rsidR="008570C6" w:rsidRPr="00014DF7" w:rsidRDefault="008570C6" w:rsidP="008570C6">
      <w:pPr>
        <w:tabs>
          <w:tab w:val="left" w:pos="360"/>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w:t>
      </w:r>
      <w:r w:rsidRPr="00014DF7">
        <w:rPr>
          <w:rFonts w:ascii="Times New Roman" w:hAnsi="Times New Roman" w:cs="Times New Roman"/>
          <w:b/>
          <w:sz w:val="24"/>
          <w:szCs w:val="24"/>
        </w:rPr>
        <w:t>uestionnaire</w:t>
      </w: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r w:rsidRPr="00014DF7">
        <w:rPr>
          <w:rFonts w:ascii="Times New Roman" w:hAnsi="Times New Roman" w:cs="Times New Roman"/>
          <w:bCs/>
          <w:sz w:val="24"/>
          <w:szCs w:val="24"/>
        </w:rPr>
        <w:t>Dear Respondent,</w:t>
      </w: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r w:rsidRPr="00014DF7">
        <w:rPr>
          <w:rFonts w:ascii="Times New Roman" w:hAnsi="Times New Roman" w:cs="Times New Roman"/>
          <w:bCs/>
          <w:sz w:val="24"/>
          <w:szCs w:val="24"/>
        </w:rPr>
        <w:t xml:space="preserve">This questionnaire is designed to collect relevant information on research project titled “Implementation of marketing curriculum </w:t>
      </w:r>
      <w:r>
        <w:rPr>
          <w:rFonts w:ascii="Times New Roman" w:hAnsi="Times New Roman" w:cs="Times New Roman"/>
          <w:bCs/>
          <w:sz w:val="24"/>
          <w:szCs w:val="24"/>
        </w:rPr>
        <w:t xml:space="preserve">and </w:t>
      </w:r>
      <w:r w:rsidRPr="00014DF7">
        <w:rPr>
          <w:rFonts w:ascii="Times New Roman" w:hAnsi="Times New Roman" w:cs="Times New Roman"/>
          <w:bCs/>
          <w:sz w:val="24"/>
          <w:szCs w:val="24"/>
        </w:rPr>
        <w:t>student</w:t>
      </w:r>
      <w:r>
        <w:rPr>
          <w:rFonts w:ascii="Times New Roman" w:hAnsi="Times New Roman" w:cs="Times New Roman"/>
          <w:bCs/>
          <w:sz w:val="24"/>
          <w:szCs w:val="24"/>
        </w:rPr>
        <w:t>s’</w:t>
      </w:r>
      <w:r w:rsidRPr="00014DF7">
        <w:rPr>
          <w:rFonts w:ascii="Times New Roman" w:hAnsi="Times New Roman" w:cs="Times New Roman"/>
          <w:bCs/>
          <w:sz w:val="24"/>
          <w:szCs w:val="24"/>
        </w:rPr>
        <w:t xml:space="preserve"> academic </w:t>
      </w:r>
      <w:r>
        <w:rPr>
          <w:rFonts w:ascii="Times New Roman" w:hAnsi="Times New Roman" w:cs="Times New Roman"/>
          <w:bCs/>
          <w:sz w:val="24"/>
          <w:szCs w:val="24"/>
        </w:rPr>
        <w:t>performance in I</w:t>
      </w:r>
      <w:r w:rsidRPr="00014DF7">
        <w:rPr>
          <w:rFonts w:ascii="Times New Roman" w:hAnsi="Times New Roman" w:cs="Times New Roman"/>
          <w:bCs/>
          <w:sz w:val="24"/>
          <w:szCs w:val="24"/>
        </w:rPr>
        <w:t>lorin”. All information given will be treated with utmost confidentiality and will be used only for research purpose. Therefore, your honest response to the questionnaire will be appreciated.</w:t>
      </w: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r w:rsidRPr="00014DF7">
        <w:rPr>
          <w:rFonts w:ascii="Times New Roman" w:hAnsi="Times New Roman" w:cs="Times New Roman"/>
          <w:bCs/>
          <w:sz w:val="24"/>
          <w:szCs w:val="24"/>
        </w:rPr>
        <w:t>Thanks for your anticipated cooperation.</w:t>
      </w: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t>Yours faithfully,</w:t>
      </w: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r>
      <w:r w:rsidRPr="00014DF7">
        <w:rPr>
          <w:rFonts w:ascii="Times New Roman" w:hAnsi="Times New Roman" w:cs="Times New Roman"/>
          <w:bCs/>
          <w:sz w:val="24"/>
          <w:szCs w:val="24"/>
        </w:rPr>
        <w:tab/>
        <w:t>ISHOLA, Abdulfatai Idomi</w:t>
      </w: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p>
    <w:p w:rsidR="008570C6" w:rsidRPr="00014DF7" w:rsidRDefault="008570C6" w:rsidP="008570C6">
      <w:pPr>
        <w:tabs>
          <w:tab w:val="left" w:pos="360"/>
        </w:tabs>
        <w:spacing w:after="0" w:line="480" w:lineRule="auto"/>
        <w:jc w:val="both"/>
        <w:rPr>
          <w:rFonts w:ascii="Times New Roman" w:hAnsi="Times New Roman" w:cs="Times New Roman"/>
          <w:bCs/>
          <w:sz w:val="24"/>
          <w:szCs w:val="24"/>
        </w:rPr>
      </w:pPr>
    </w:p>
    <w:p w:rsidR="008570C6" w:rsidRDefault="008570C6" w:rsidP="008570C6">
      <w:pPr>
        <w:tabs>
          <w:tab w:val="left" w:pos="360"/>
        </w:tabs>
        <w:spacing w:after="0" w:line="480" w:lineRule="auto"/>
        <w:jc w:val="both"/>
        <w:rPr>
          <w:rFonts w:ascii="Times New Roman" w:hAnsi="Times New Roman" w:cs="Times New Roman"/>
          <w:bCs/>
          <w:sz w:val="24"/>
          <w:szCs w:val="24"/>
        </w:rPr>
      </w:pPr>
    </w:p>
    <w:p w:rsidR="00C43898" w:rsidRDefault="00C43898" w:rsidP="008570C6">
      <w:pPr>
        <w:tabs>
          <w:tab w:val="left" w:pos="360"/>
        </w:tabs>
        <w:spacing w:after="0" w:line="480" w:lineRule="auto"/>
        <w:jc w:val="both"/>
        <w:rPr>
          <w:rFonts w:ascii="Times New Roman" w:hAnsi="Times New Roman" w:cs="Times New Roman"/>
          <w:bCs/>
          <w:sz w:val="24"/>
          <w:szCs w:val="24"/>
        </w:rPr>
      </w:pPr>
    </w:p>
    <w:p w:rsidR="00AA3191" w:rsidRDefault="00AA3191" w:rsidP="008570C6">
      <w:pPr>
        <w:tabs>
          <w:tab w:val="left" w:pos="360"/>
        </w:tabs>
        <w:spacing w:after="0" w:line="480" w:lineRule="auto"/>
        <w:jc w:val="both"/>
        <w:rPr>
          <w:rFonts w:ascii="Times New Roman" w:hAnsi="Times New Roman" w:cs="Times New Roman"/>
          <w:bCs/>
          <w:sz w:val="24"/>
          <w:szCs w:val="24"/>
        </w:rPr>
      </w:pPr>
    </w:p>
    <w:p w:rsidR="00AA3191" w:rsidRDefault="00AA3191" w:rsidP="008570C6">
      <w:pPr>
        <w:tabs>
          <w:tab w:val="left" w:pos="360"/>
        </w:tabs>
        <w:spacing w:after="0" w:line="480" w:lineRule="auto"/>
        <w:jc w:val="both"/>
        <w:rPr>
          <w:rFonts w:ascii="Times New Roman" w:hAnsi="Times New Roman" w:cs="Times New Roman"/>
          <w:bCs/>
          <w:sz w:val="24"/>
          <w:szCs w:val="24"/>
        </w:rPr>
      </w:pPr>
    </w:p>
    <w:p w:rsidR="008570C6" w:rsidRPr="00014DF7" w:rsidRDefault="008570C6" w:rsidP="008570C6">
      <w:pPr>
        <w:tabs>
          <w:tab w:val="left" w:pos="360"/>
        </w:tabs>
        <w:spacing w:after="0" w:line="480" w:lineRule="auto"/>
        <w:jc w:val="both"/>
        <w:rPr>
          <w:rFonts w:ascii="Times New Roman" w:hAnsi="Times New Roman" w:cs="Times New Roman"/>
          <w:b/>
          <w:sz w:val="24"/>
          <w:szCs w:val="24"/>
        </w:rPr>
      </w:pPr>
      <w:r w:rsidRPr="00014DF7">
        <w:rPr>
          <w:rFonts w:ascii="Times New Roman" w:hAnsi="Times New Roman" w:cs="Times New Roman"/>
          <w:b/>
          <w:sz w:val="24"/>
          <w:szCs w:val="24"/>
        </w:rPr>
        <w:lastRenderedPageBreak/>
        <w:t>SECTION A: DEMOGRAPHIC STRUCTURE</w:t>
      </w:r>
    </w:p>
    <w:p w:rsidR="008570C6" w:rsidRPr="00014DF7" w:rsidRDefault="008570C6" w:rsidP="008570C6">
      <w:pPr>
        <w:tabs>
          <w:tab w:val="left" w:pos="360"/>
        </w:tabs>
        <w:spacing w:before="240" w:after="0" w:line="480" w:lineRule="auto"/>
        <w:jc w:val="both"/>
        <w:rPr>
          <w:rFonts w:ascii="Times New Roman" w:hAnsi="Times New Roman" w:cs="Times New Roman"/>
          <w:b/>
          <w:i/>
          <w:iCs/>
          <w:sz w:val="24"/>
          <w:szCs w:val="24"/>
        </w:rPr>
      </w:pPr>
      <w:r w:rsidRPr="00014DF7">
        <w:rPr>
          <w:rFonts w:ascii="Times New Roman" w:hAnsi="Times New Roman" w:cs="Times New Roman"/>
          <w:b/>
          <w:i/>
          <w:iCs/>
          <w:sz w:val="24"/>
          <w:szCs w:val="24"/>
        </w:rPr>
        <w:t>Instructions: Please, tick (</w:t>
      </w:r>
      <w:r w:rsidRPr="00014DF7">
        <w:rPr>
          <w:rFonts w:ascii="Times New Roman" w:hAnsi="Times New Roman" w:cs="Times New Roman"/>
          <w:b/>
          <w:sz w:val="24"/>
          <w:szCs w:val="24"/>
        </w:rPr>
        <w:t>√)</w:t>
      </w:r>
      <w:r w:rsidRPr="00014DF7">
        <w:rPr>
          <w:rFonts w:ascii="Times New Roman" w:hAnsi="Times New Roman" w:cs="Times New Roman"/>
          <w:b/>
          <w:i/>
          <w:iCs/>
          <w:sz w:val="24"/>
          <w:szCs w:val="24"/>
        </w:rPr>
        <w:t xml:space="preserve"> as appropriate to indicate your responses </w:t>
      </w:r>
    </w:p>
    <w:p w:rsidR="008570C6" w:rsidRPr="00014DF7" w:rsidRDefault="008570C6" w:rsidP="008570C6">
      <w:pPr>
        <w:pStyle w:val="ListParagraph"/>
        <w:numPr>
          <w:ilvl w:val="0"/>
          <w:numId w:val="18"/>
        </w:numPr>
        <w:tabs>
          <w:tab w:val="left" w:pos="360"/>
        </w:tabs>
        <w:spacing w:after="0" w:line="480" w:lineRule="auto"/>
        <w:ind w:left="0"/>
        <w:jc w:val="both"/>
        <w:rPr>
          <w:rFonts w:ascii="Times New Roman" w:hAnsi="Times New Roman" w:cs="Times New Roman"/>
          <w:bCs/>
          <w:sz w:val="24"/>
          <w:szCs w:val="24"/>
        </w:rPr>
      </w:pPr>
      <w:r w:rsidRPr="00014DF7">
        <w:rPr>
          <w:rFonts w:ascii="Times New Roman" w:hAnsi="Times New Roman" w:cs="Times New Roman"/>
          <w:b/>
          <w:sz w:val="24"/>
          <w:szCs w:val="24"/>
        </w:rPr>
        <w:t xml:space="preserve">    Gender:</w:t>
      </w:r>
      <w:r w:rsidRPr="00014DF7">
        <w:rPr>
          <w:rFonts w:ascii="Times New Roman" w:hAnsi="Times New Roman" w:cs="Times New Roman"/>
          <w:bCs/>
          <w:sz w:val="24"/>
          <w:szCs w:val="24"/>
        </w:rPr>
        <w:tab/>
      </w:r>
      <w:r w:rsidRPr="00014DF7">
        <w:rPr>
          <w:rFonts w:ascii="Times New Roman" w:hAnsi="Times New Roman" w:cs="Times New Roman"/>
          <w:bCs/>
          <w:sz w:val="24"/>
          <w:szCs w:val="24"/>
        </w:rPr>
        <w:tab/>
        <w:t>Male ( ) Female ( )</w:t>
      </w:r>
    </w:p>
    <w:p w:rsidR="008570C6" w:rsidRPr="00014DF7" w:rsidRDefault="008570C6" w:rsidP="008570C6">
      <w:pPr>
        <w:pStyle w:val="ListParagraph"/>
        <w:numPr>
          <w:ilvl w:val="0"/>
          <w:numId w:val="18"/>
        </w:numPr>
        <w:tabs>
          <w:tab w:val="left" w:pos="360"/>
        </w:tabs>
        <w:spacing w:after="0" w:line="480" w:lineRule="auto"/>
        <w:ind w:left="0"/>
        <w:jc w:val="both"/>
        <w:rPr>
          <w:rFonts w:ascii="Times New Roman" w:hAnsi="Times New Roman" w:cs="Times New Roman"/>
          <w:bCs/>
          <w:sz w:val="24"/>
          <w:szCs w:val="24"/>
        </w:rPr>
      </w:pPr>
      <w:r w:rsidRPr="00014DF7">
        <w:rPr>
          <w:rFonts w:ascii="Times New Roman" w:hAnsi="Times New Roman" w:cs="Times New Roman"/>
          <w:b/>
          <w:sz w:val="24"/>
          <w:szCs w:val="24"/>
        </w:rPr>
        <w:t xml:space="preserve"> Age:</w:t>
      </w:r>
      <w:r w:rsidRPr="00014DF7">
        <w:rPr>
          <w:rFonts w:ascii="Times New Roman" w:hAnsi="Times New Roman" w:cs="Times New Roman"/>
          <w:bCs/>
          <w:sz w:val="24"/>
          <w:szCs w:val="24"/>
        </w:rPr>
        <w:tab/>
      </w:r>
      <w:r w:rsidRPr="00014DF7">
        <w:rPr>
          <w:rFonts w:ascii="Times New Roman" w:hAnsi="Times New Roman" w:cs="Times New Roman"/>
          <w:bCs/>
          <w:sz w:val="24"/>
          <w:szCs w:val="24"/>
        </w:rPr>
        <w:tab/>
        <w:t xml:space="preserve">12-14 ( ) 15-17 ( ) 18-20 </w:t>
      </w:r>
      <w:r>
        <w:rPr>
          <w:rFonts w:ascii="Times New Roman" w:hAnsi="Times New Roman" w:cs="Times New Roman"/>
          <w:bCs/>
          <w:sz w:val="24"/>
          <w:szCs w:val="24"/>
        </w:rPr>
        <w:t xml:space="preserve">( ) 21 and </w:t>
      </w:r>
      <w:r w:rsidRPr="00014DF7">
        <w:rPr>
          <w:rFonts w:ascii="Times New Roman" w:hAnsi="Times New Roman" w:cs="Times New Roman"/>
          <w:bCs/>
          <w:sz w:val="24"/>
          <w:szCs w:val="24"/>
        </w:rPr>
        <w:t>above ( )</w:t>
      </w:r>
    </w:p>
    <w:p w:rsidR="008570C6" w:rsidRPr="00014DF7" w:rsidRDefault="008570C6" w:rsidP="008570C6">
      <w:pPr>
        <w:pStyle w:val="ListParagraph"/>
        <w:numPr>
          <w:ilvl w:val="0"/>
          <w:numId w:val="18"/>
        </w:numPr>
        <w:tabs>
          <w:tab w:val="left" w:pos="360"/>
        </w:tabs>
        <w:spacing w:after="0" w:line="480" w:lineRule="auto"/>
        <w:ind w:hanging="2100"/>
        <w:jc w:val="both"/>
        <w:rPr>
          <w:rFonts w:ascii="Times New Roman" w:hAnsi="Times New Roman" w:cs="Times New Roman"/>
          <w:bCs/>
          <w:sz w:val="24"/>
          <w:szCs w:val="24"/>
        </w:rPr>
      </w:pPr>
      <w:r w:rsidRPr="00014DF7">
        <w:rPr>
          <w:rFonts w:ascii="Times New Roman" w:hAnsi="Times New Roman" w:cs="Times New Roman"/>
          <w:b/>
          <w:sz w:val="24"/>
          <w:szCs w:val="24"/>
        </w:rPr>
        <w:t>Class:</w:t>
      </w:r>
      <w:r w:rsidRPr="00014DF7">
        <w:rPr>
          <w:rFonts w:ascii="Times New Roman" w:hAnsi="Times New Roman" w:cs="Times New Roman"/>
          <w:bCs/>
          <w:sz w:val="24"/>
          <w:szCs w:val="24"/>
        </w:rPr>
        <w:tab/>
      </w:r>
      <w:r w:rsidRPr="00014DF7">
        <w:rPr>
          <w:rFonts w:ascii="Times New Roman" w:hAnsi="Times New Roman" w:cs="Times New Roman"/>
          <w:bCs/>
          <w:sz w:val="24"/>
          <w:szCs w:val="24"/>
        </w:rPr>
        <w:tab/>
        <w:t>SS1 ( ) SS2 ( ) SS3 ( )</w:t>
      </w:r>
    </w:p>
    <w:p w:rsidR="008570C6" w:rsidRPr="00014DF7" w:rsidRDefault="008570C6" w:rsidP="008570C6">
      <w:pPr>
        <w:tabs>
          <w:tab w:val="left" w:pos="360"/>
        </w:tabs>
        <w:spacing w:after="0" w:line="480" w:lineRule="auto"/>
        <w:jc w:val="both"/>
        <w:rPr>
          <w:rFonts w:ascii="Times New Roman" w:hAnsi="Times New Roman" w:cs="Times New Roman"/>
          <w:b/>
          <w:sz w:val="24"/>
          <w:szCs w:val="24"/>
        </w:rPr>
      </w:pPr>
      <w:r w:rsidRPr="00014DF7">
        <w:rPr>
          <w:rFonts w:ascii="Times New Roman" w:hAnsi="Times New Roman" w:cs="Times New Roman"/>
          <w:b/>
          <w:sz w:val="24"/>
          <w:szCs w:val="24"/>
        </w:rPr>
        <w:t xml:space="preserve">SECTION B: Implementation of marketing </w:t>
      </w:r>
      <w:r w:rsidR="005E1D4A">
        <w:rPr>
          <w:rFonts w:ascii="Times New Roman" w:hAnsi="Times New Roman" w:cs="Times New Roman"/>
          <w:b/>
          <w:sz w:val="24"/>
          <w:szCs w:val="24"/>
        </w:rPr>
        <w:t>curriculum</w:t>
      </w:r>
      <w:r w:rsidRPr="00014DF7">
        <w:rPr>
          <w:rFonts w:ascii="Times New Roman" w:hAnsi="Times New Roman" w:cs="Times New Roman"/>
          <w:b/>
          <w:sz w:val="24"/>
          <w:szCs w:val="24"/>
        </w:rPr>
        <w:t xml:space="preserve"> on student</w:t>
      </w:r>
      <w:r w:rsidR="008064D2">
        <w:rPr>
          <w:rFonts w:ascii="Times New Roman" w:hAnsi="Times New Roman" w:cs="Times New Roman"/>
          <w:b/>
          <w:sz w:val="24"/>
          <w:szCs w:val="24"/>
        </w:rPr>
        <w:t>’s</w:t>
      </w:r>
      <w:r w:rsidR="002A5FD8">
        <w:rPr>
          <w:rFonts w:ascii="Times New Roman" w:hAnsi="Times New Roman" w:cs="Times New Roman"/>
          <w:b/>
          <w:sz w:val="24"/>
          <w:szCs w:val="24"/>
        </w:rPr>
        <w:t xml:space="preserve"> </w:t>
      </w:r>
      <w:r w:rsidR="00392078">
        <w:rPr>
          <w:rFonts w:ascii="Times New Roman" w:hAnsi="Times New Roman" w:cs="Times New Roman"/>
          <w:b/>
          <w:sz w:val="24"/>
          <w:szCs w:val="24"/>
        </w:rPr>
        <w:t>academic performance</w:t>
      </w:r>
      <w:r w:rsidR="002A5FD8">
        <w:rPr>
          <w:rFonts w:ascii="Times New Roman" w:hAnsi="Times New Roman" w:cs="Times New Roman"/>
          <w:b/>
          <w:sz w:val="24"/>
          <w:szCs w:val="24"/>
        </w:rPr>
        <w:t xml:space="preserve"> </w:t>
      </w:r>
      <w:r w:rsidRPr="00014DF7">
        <w:rPr>
          <w:rFonts w:ascii="Times New Roman" w:hAnsi="Times New Roman" w:cs="Times New Roman"/>
          <w:b/>
          <w:sz w:val="24"/>
          <w:szCs w:val="24"/>
        </w:rPr>
        <w:t>in Ilorin West Local Government Area.</w:t>
      </w:r>
    </w:p>
    <w:p w:rsidR="008570C6" w:rsidRPr="00014DF7" w:rsidRDefault="008570C6" w:rsidP="008570C6">
      <w:pPr>
        <w:tabs>
          <w:tab w:val="left" w:pos="360"/>
        </w:tabs>
        <w:spacing w:after="0" w:line="480" w:lineRule="auto"/>
        <w:jc w:val="both"/>
        <w:rPr>
          <w:rFonts w:ascii="Times New Roman" w:hAnsi="Times New Roman" w:cs="Times New Roman"/>
          <w:b/>
          <w:sz w:val="24"/>
          <w:szCs w:val="24"/>
        </w:rPr>
      </w:pPr>
      <w:r w:rsidRPr="00014DF7">
        <w:rPr>
          <w:rFonts w:ascii="Times New Roman" w:hAnsi="Times New Roman" w:cs="Times New Roman"/>
          <w:b/>
          <w:i/>
          <w:iCs/>
          <w:sz w:val="24"/>
          <w:szCs w:val="24"/>
        </w:rPr>
        <w:t xml:space="preserve">Instruction: </w:t>
      </w:r>
      <w:r w:rsidRPr="00014DF7">
        <w:rPr>
          <w:rFonts w:ascii="Times New Roman" w:hAnsi="Times New Roman" w:cs="Times New Roman"/>
          <w:bCs/>
          <w:i/>
          <w:iCs/>
          <w:sz w:val="24"/>
          <w:szCs w:val="24"/>
        </w:rPr>
        <w:t>For each of the items in this section, there are four different alternative responses. Please, tick (√) as appropriate, following the keys provided</w:t>
      </w:r>
      <w:r w:rsidRPr="00014DF7">
        <w:rPr>
          <w:rFonts w:ascii="Times New Roman" w:hAnsi="Times New Roman" w:cs="Times New Roman"/>
          <w:bCs/>
          <w:sz w:val="24"/>
          <w:szCs w:val="24"/>
        </w:rPr>
        <w:t>.</w:t>
      </w:r>
    </w:p>
    <w:p w:rsidR="008570C6" w:rsidRPr="00014DF7" w:rsidRDefault="008570C6" w:rsidP="00BC1890">
      <w:pPr>
        <w:tabs>
          <w:tab w:val="left" w:pos="360"/>
        </w:tabs>
        <w:spacing w:after="0" w:line="360" w:lineRule="auto"/>
        <w:ind w:left="720" w:hanging="720"/>
        <w:jc w:val="both"/>
        <w:rPr>
          <w:rFonts w:ascii="Times New Roman" w:hAnsi="Times New Roman" w:cs="Times New Roman"/>
          <w:bCs/>
          <w:sz w:val="24"/>
          <w:szCs w:val="24"/>
        </w:rPr>
      </w:pPr>
      <w:r w:rsidRPr="00014DF7">
        <w:rPr>
          <w:rFonts w:ascii="Times New Roman" w:hAnsi="Times New Roman" w:cs="Times New Roman"/>
          <w:bCs/>
          <w:sz w:val="24"/>
          <w:szCs w:val="24"/>
        </w:rPr>
        <w:tab/>
      </w:r>
      <w:r w:rsidRPr="00014DF7">
        <w:rPr>
          <w:rFonts w:ascii="Times New Roman" w:hAnsi="Times New Roman" w:cs="Times New Roman"/>
          <w:b/>
          <w:sz w:val="24"/>
          <w:szCs w:val="24"/>
        </w:rPr>
        <w:t>KEY:</w:t>
      </w:r>
      <w:r w:rsidRPr="00014DF7">
        <w:rPr>
          <w:rFonts w:ascii="Times New Roman" w:hAnsi="Times New Roman" w:cs="Times New Roman"/>
          <w:bCs/>
          <w:sz w:val="24"/>
          <w:szCs w:val="24"/>
        </w:rPr>
        <w:tab/>
        <w:t>SA = Strongly Agree; A = Agree; D = Disagree; N = Neutral;</w:t>
      </w:r>
      <w:r w:rsidR="00E14CAD" w:rsidRPr="00014DF7">
        <w:rPr>
          <w:rFonts w:ascii="Times New Roman" w:hAnsi="Times New Roman" w:cs="Times New Roman"/>
          <w:bCs/>
          <w:sz w:val="24"/>
          <w:szCs w:val="24"/>
        </w:rPr>
        <w:t>SD =</w:t>
      </w:r>
      <w:r w:rsidRPr="00014DF7">
        <w:rPr>
          <w:rFonts w:ascii="Times New Roman" w:hAnsi="Times New Roman" w:cs="Times New Roman"/>
          <w:bCs/>
          <w:sz w:val="24"/>
          <w:szCs w:val="24"/>
        </w:rPr>
        <w:t xml:space="preserve"> Strongly disagree    </w:t>
      </w:r>
    </w:p>
    <w:tbl>
      <w:tblPr>
        <w:tblStyle w:val="TableGrid"/>
        <w:tblW w:w="9142" w:type="dxa"/>
        <w:tblLook w:val="04A0"/>
      </w:tblPr>
      <w:tblGrid>
        <w:gridCol w:w="649"/>
        <w:gridCol w:w="5849"/>
        <w:gridCol w:w="591"/>
        <w:gridCol w:w="480"/>
        <w:gridCol w:w="540"/>
        <w:gridCol w:w="510"/>
        <w:gridCol w:w="523"/>
      </w:tblGrid>
      <w:tr w:rsidR="008570C6" w:rsidRPr="00014DF7" w:rsidTr="002A5FD8">
        <w:trPr>
          <w:trHeight w:val="422"/>
        </w:trPr>
        <w:tc>
          <w:tcPr>
            <w:tcW w:w="649" w:type="dxa"/>
          </w:tcPr>
          <w:p w:rsidR="008570C6" w:rsidRPr="00014DF7" w:rsidRDefault="008570C6" w:rsidP="00BC1890">
            <w:pPr>
              <w:tabs>
                <w:tab w:val="left" w:pos="360"/>
              </w:tabs>
              <w:jc w:val="center"/>
              <w:rPr>
                <w:rFonts w:ascii="Times New Roman" w:hAnsi="Times New Roman" w:cs="Times New Roman"/>
                <w:b/>
                <w:sz w:val="24"/>
                <w:szCs w:val="24"/>
              </w:rPr>
            </w:pPr>
            <w:r w:rsidRPr="00014DF7">
              <w:rPr>
                <w:rFonts w:ascii="Times New Roman" w:hAnsi="Times New Roman" w:cs="Times New Roman"/>
                <w:b/>
                <w:sz w:val="24"/>
                <w:szCs w:val="24"/>
              </w:rPr>
              <w:t>S/N</w:t>
            </w:r>
          </w:p>
        </w:tc>
        <w:tc>
          <w:tcPr>
            <w:tcW w:w="5849" w:type="dxa"/>
            <w:tcBorders>
              <w:bottom w:val="single" w:sz="4" w:space="0" w:color="auto"/>
            </w:tcBorders>
          </w:tcPr>
          <w:p w:rsidR="008570C6" w:rsidRPr="00014DF7" w:rsidRDefault="008570C6" w:rsidP="00BC1890">
            <w:pPr>
              <w:tabs>
                <w:tab w:val="left" w:pos="360"/>
              </w:tabs>
              <w:jc w:val="both"/>
              <w:rPr>
                <w:rFonts w:ascii="Times New Roman" w:hAnsi="Times New Roman" w:cs="Times New Roman"/>
                <w:b/>
                <w:sz w:val="24"/>
                <w:szCs w:val="24"/>
              </w:rPr>
            </w:pPr>
            <w:r w:rsidRPr="00014DF7">
              <w:rPr>
                <w:rFonts w:ascii="Times New Roman" w:hAnsi="Times New Roman" w:cs="Times New Roman"/>
                <w:b/>
                <w:sz w:val="24"/>
                <w:szCs w:val="24"/>
              </w:rPr>
              <w:t>Impleme</w:t>
            </w:r>
            <w:r w:rsidR="008064D2">
              <w:rPr>
                <w:rFonts w:ascii="Times New Roman" w:hAnsi="Times New Roman" w:cs="Times New Roman"/>
                <w:b/>
                <w:sz w:val="24"/>
                <w:szCs w:val="24"/>
              </w:rPr>
              <w:t>ntation of marketing curriculum</w:t>
            </w:r>
            <w:r w:rsidR="00BC1890">
              <w:rPr>
                <w:rFonts w:ascii="Times New Roman" w:hAnsi="Times New Roman" w:cs="Times New Roman"/>
                <w:b/>
                <w:sz w:val="24"/>
                <w:szCs w:val="24"/>
              </w:rPr>
              <w:t xml:space="preserve"> </w:t>
            </w:r>
            <w:r w:rsidRPr="00014DF7">
              <w:rPr>
                <w:rFonts w:ascii="Times New Roman" w:hAnsi="Times New Roman" w:cs="Times New Roman"/>
                <w:b/>
                <w:sz w:val="24"/>
                <w:szCs w:val="24"/>
              </w:rPr>
              <w:t>on Academic Achievement</w:t>
            </w:r>
          </w:p>
        </w:tc>
        <w:tc>
          <w:tcPr>
            <w:tcW w:w="591" w:type="dxa"/>
          </w:tcPr>
          <w:p w:rsidR="008570C6" w:rsidRPr="00014DF7" w:rsidRDefault="008570C6" w:rsidP="00BC1890">
            <w:pPr>
              <w:tabs>
                <w:tab w:val="left" w:pos="360"/>
              </w:tabs>
              <w:jc w:val="center"/>
              <w:rPr>
                <w:rFonts w:ascii="Times New Roman" w:hAnsi="Times New Roman" w:cs="Times New Roman"/>
                <w:b/>
                <w:sz w:val="24"/>
                <w:szCs w:val="24"/>
              </w:rPr>
            </w:pPr>
            <w:r w:rsidRPr="00014DF7">
              <w:rPr>
                <w:rFonts w:ascii="Times New Roman" w:hAnsi="Times New Roman" w:cs="Times New Roman"/>
                <w:b/>
                <w:sz w:val="24"/>
                <w:szCs w:val="24"/>
              </w:rPr>
              <w:t>SA</w:t>
            </w:r>
          </w:p>
        </w:tc>
        <w:tc>
          <w:tcPr>
            <w:tcW w:w="480" w:type="dxa"/>
          </w:tcPr>
          <w:p w:rsidR="008570C6" w:rsidRPr="00014DF7" w:rsidRDefault="008570C6" w:rsidP="00BC1890">
            <w:pPr>
              <w:tabs>
                <w:tab w:val="left" w:pos="360"/>
              </w:tabs>
              <w:jc w:val="center"/>
              <w:rPr>
                <w:rFonts w:ascii="Times New Roman" w:hAnsi="Times New Roman" w:cs="Times New Roman"/>
                <w:b/>
                <w:sz w:val="24"/>
                <w:szCs w:val="24"/>
              </w:rPr>
            </w:pPr>
            <w:r w:rsidRPr="00014DF7">
              <w:rPr>
                <w:rFonts w:ascii="Times New Roman" w:hAnsi="Times New Roman" w:cs="Times New Roman"/>
                <w:b/>
                <w:sz w:val="24"/>
                <w:szCs w:val="24"/>
              </w:rPr>
              <w:t>A</w:t>
            </w:r>
          </w:p>
        </w:tc>
        <w:tc>
          <w:tcPr>
            <w:tcW w:w="540" w:type="dxa"/>
            <w:tcBorders>
              <w:right w:val="single" w:sz="4" w:space="0" w:color="auto"/>
            </w:tcBorders>
          </w:tcPr>
          <w:p w:rsidR="008570C6" w:rsidRPr="00014DF7" w:rsidRDefault="008570C6" w:rsidP="00BC1890">
            <w:pPr>
              <w:tabs>
                <w:tab w:val="left" w:pos="360"/>
              </w:tabs>
              <w:jc w:val="center"/>
              <w:rPr>
                <w:rFonts w:ascii="Times New Roman" w:hAnsi="Times New Roman" w:cs="Times New Roman"/>
                <w:b/>
                <w:sz w:val="24"/>
                <w:szCs w:val="24"/>
              </w:rPr>
            </w:pPr>
            <w:r>
              <w:rPr>
                <w:rFonts w:ascii="Times New Roman" w:hAnsi="Times New Roman" w:cs="Times New Roman"/>
                <w:b/>
                <w:sz w:val="24"/>
                <w:szCs w:val="24"/>
              </w:rPr>
              <w:t>N</w:t>
            </w:r>
          </w:p>
        </w:tc>
        <w:tc>
          <w:tcPr>
            <w:tcW w:w="510" w:type="dxa"/>
            <w:tcBorders>
              <w:left w:val="single" w:sz="4" w:space="0" w:color="auto"/>
            </w:tcBorders>
          </w:tcPr>
          <w:p w:rsidR="008570C6" w:rsidRPr="00014DF7" w:rsidRDefault="008570C6" w:rsidP="00BC1890">
            <w:pPr>
              <w:tabs>
                <w:tab w:val="left" w:pos="360"/>
              </w:tabs>
              <w:jc w:val="center"/>
              <w:rPr>
                <w:rFonts w:ascii="Times New Roman" w:hAnsi="Times New Roman" w:cs="Times New Roman"/>
                <w:b/>
                <w:sz w:val="24"/>
                <w:szCs w:val="24"/>
              </w:rPr>
            </w:pPr>
            <w:r w:rsidRPr="00014DF7">
              <w:rPr>
                <w:rFonts w:ascii="Times New Roman" w:hAnsi="Times New Roman" w:cs="Times New Roman"/>
                <w:b/>
                <w:sz w:val="24"/>
                <w:szCs w:val="24"/>
              </w:rPr>
              <w:t>D</w:t>
            </w:r>
          </w:p>
        </w:tc>
        <w:tc>
          <w:tcPr>
            <w:tcW w:w="523" w:type="dxa"/>
          </w:tcPr>
          <w:p w:rsidR="008570C6" w:rsidRPr="00014DF7" w:rsidRDefault="008570C6" w:rsidP="00BC1890">
            <w:pPr>
              <w:tabs>
                <w:tab w:val="left" w:pos="360"/>
              </w:tabs>
              <w:jc w:val="center"/>
              <w:rPr>
                <w:rFonts w:ascii="Times New Roman" w:hAnsi="Times New Roman" w:cs="Times New Roman"/>
                <w:b/>
                <w:sz w:val="24"/>
                <w:szCs w:val="24"/>
              </w:rPr>
            </w:pPr>
            <w:r w:rsidRPr="00014DF7">
              <w:rPr>
                <w:rFonts w:ascii="Times New Roman" w:hAnsi="Times New Roman" w:cs="Times New Roman"/>
                <w:b/>
                <w:sz w:val="24"/>
                <w:szCs w:val="24"/>
              </w:rPr>
              <w:t>S</w:t>
            </w:r>
            <w:r>
              <w:rPr>
                <w:rFonts w:ascii="Times New Roman" w:hAnsi="Times New Roman" w:cs="Times New Roman"/>
                <w:b/>
                <w:sz w:val="24"/>
                <w:szCs w:val="24"/>
              </w:rPr>
              <w:t>D</w:t>
            </w:r>
          </w:p>
        </w:tc>
      </w:tr>
      <w:tr w:rsidR="008570C6" w:rsidRPr="00014DF7" w:rsidTr="002A5FD8">
        <w:tc>
          <w:tcPr>
            <w:tcW w:w="649" w:type="dxa"/>
            <w:tcBorders>
              <w:right w:val="single" w:sz="4" w:space="0" w:color="auto"/>
            </w:tcBorders>
          </w:tcPr>
          <w:p w:rsidR="008570C6" w:rsidRPr="00014DF7" w:rsidRDefault="008570C6" w:rsidP="00BC1890">
            <w:pPr>
              <w:tabs>
                <w:tab w:val="left" w:pos="360"/>
              </w:tabs>
              <w:jc w:val="center"/>
              <w:rPr>
                <w:rFonts w:ascii="Times New Roman" w:hAnsi="Times New Roman" w:cs="Times New Roman"/>
                <w:bCs/>
                <w:sz w:val="24"/>
                <w:szCs w:val="24"/>
              </w:rPr>
            </w:pPr>
            <w:r w:rsidRPr="00014DF7">
              <w:rPr>
                <w:rFonts w:ascii="Times New Roman" w:hAnsi="Times New Roman" w:cs="Times New Roman"/>
                <w:bCs/>
                <w:sz w:val="24"/>
                <w:szCs w:val="24"/>
              </w:rPr>
              <w:t>1</w:t>
            </w:r>
          </w:p>
        </w:tc>
        <w:tc>
          <w:tcPr>
            <w:tcW w:w="5849" w:type="dxa"/>
            <w:tcBorders>
              <w:top w:val="single" w:sz="4" w:space="0" w:color="auto"/>
              <w:left w:val="single" w:sz="4" w:space="0" w:color="auto"/>
              <w:bottom w:val="single" w:sz="4" w:space="0" w:color="auto"/>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r w:rsidRPr="00014DF7">
              <w:rPr>
                <w:rFonts w:ascii="Times New Roman" w:hAnsi="Times New Roman" w:cs="Times New Roman"/>
                <w:bCs/>
                <w:sz w:val="24"/>
                <w:szCs w:val="24"/>
              </w:rPr>
              <w:t xml:space="preserve">As far as I am concerned </w:t>
            </w:r>
            <w:r>
              <w:rPr>
                <w:rFonts w:ascii="Times New Roman" w:hAnsi="Times New Roman" w:cs="Times New Roman"/>
                <w:bCs/>
                <w:sz w:val="24"/>
                <w:szCs w:val="24"/>
              </w:rPr>
              <w:t xml:space="preserve">marketing curriculum is not well developed to help student in their future career  </w:t>
            </w:r>
          </w:p>
        </w:tc>
        <w:tc>
          <w:tcPr>
            <w:tcW w:w="591"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rPr>
          <w:trHeight w:val="530"/>
        </w:trPr>
        <w:tc>
          <w:tcPr>
            <w:tcW w:w="649" w:type="dxa"/>
          </w:tcPr>
          <w:p w:rsidR="008570C6" w:rsidRPr="00014DF7" w:rsidRDefault="008570C6" w:rsidP="00BC1890">
            <w:pPr>
              <w:tabs>
                <w:tab w:val="left" w:pos="360"/>
              </w:tabs>
              <w:jc w:val="center"/>
              <w:rPr>
                <w:rFonts w:ascii="Times New Roman" w:hAnsi="Times New Roman" w:cs="Times New Roman"/>
                <w:bCs/>
                <w:sz w:val="24"/>
                <w:szCs w:val="24"/>
              </w:rPr>
            </w:pPr>
            <w:r w:rsidRPr="00014DF7">
              <w:rPr>
                <w:rFonts w:ascii="Times New Roman" w:hAnsi="Times New Roman" w:cs="Times New Roman"/>
                <w:bCs/>
                <w:sz w:val="24"/>
                <w:szCs w:val="24"/>
              </w:rPr>
              <w:t>2</w:t>
            </w:r>
          </w:p>
        </w:tc>
        <w:tc>
          <w:tcPr>
            <w:tcW w:w="5849" w:type="dxa"/>
            <w:tcBorders>
              <w:top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Students </w:t>
            </w:r>
            <w:r w:rsidRPr="00014DF7">
              <w:rPr>
                <w:rFonts w:ascii="Times New Roman" w:hAnsi="Times New Roman" w:cs="Times New Roman"/>
                <w:bCs/>
                <w:sz w:val="24"/>
                <w:szCs w:val="24"/>
              </w:rPr>
              <w:t xml:space="preserve">find it difficult to </w:t>
            </w:r>
            <w:r>
              <w:rPr>
                <w:rFonts w:ascii="Times New Roman" w:hAnsi="Times New Roman" w:cs="Times New Roman"/>
                <w:bCs/>
                <w:sz w:val="24"/>
                <w:szCs w:val="24"/>
              </w:rPr>
              <w:t>understand concept of marketing and it led to failure in the exam</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Pr="00014DF7" w:rsidRDefault="008570C6" w:rsidP="00BC1890">
            <w:pPr>
              <w:tabs>
                <w:tab w:val="left" w:pos="360"/>
              </w:tabs>
              <w:jc w:val="center"/>
              <w:rPr>
                <w:rFonts w:ascii="Times New Roman" w:hAnsi="Times New Roman" w:cs="Times New Roman"/>
                <w:bCs/>
                <w:sz w:val="24"/>
                <w:szCs w:val="24"/>
              </w:rPr>
            </w:pPr>
            <w:r w:rsidRPr="00014DF7">
              <w:rPr>
                <w:rFonts w:ascii="Times New Roman" w:hAnsi="Times New Roman" w:cs="Times New Roman"/>
                <w:bCs/>
                <w:sz w:val="24"/>
                <w:szCs w:val="24"/>
              </w:rPr>
              <w:t>3</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Students don’t understand the relevance of marketing to their profession</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Pr="00014DF7" w:rsidRDefault="008570C6" w:rsidP="00BC1890">
            <w:pPr>
              <w:tabs>
                <w:tab w:val="left" w:pos="360"/>
              </w:tabs>
              <w:jc w:val="center"/>
              <w:rPr>
                <w:rFonts w:ascii="Times New Roman" w:hAnsi="Times New Roman" w:cs="Times New Roman"/>
                <w:bCs/>
                <w:sz w:val="24"/>
                <w:szCs w:val="24"/>
              </w:rPr>
            </w:pPr>
            <w:r w:rsidRPr="00014DF7">
              <w:rPr>
                <w:rFonts w:ascii="Times New Roman" w:hAnsi="Times New Roman" w:cs="Times New Roman"/>
                <w:bCs/>
                <w:sz w:val="24"/>
                <w:szCs w:val="24"/>
              </w:rPr>
              <w:t>4</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Students can do better with marketing study if they are well informed before chosen the subject</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Pr="00014DF7"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5</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sidRPr="00014DF7">
              <w:rPr>
                <w:rFonts w:ascii="Times New Roman" w:hAnsi="Times New Roman" w:cs="Times New Roman"/>
                <w:bCs/>
                <w:sz w:val="24"/>
                <w:szCs w:val="24"/>
              </w:rPr>
              <w:t xml:space="preserve">I do better in </w:t>
            </w:r>
            <w:r>
              <w:rPr>
                <w:rFonts w:ascii="Times New Roman" w:hAnsi="Times New Roman" w:cs="Times New Roman"/>
                <w:bCs/>
                <w:sz w:val="24"/>
                <w:szCs w:val="24"/>
              </w:rPr>
              <w:t>teaching subject when student have interest in particular subject</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6</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Having proper training help to improve marketing curriculum efficiency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7</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Engaging effective learning skills help to predict students’ academic success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8</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Having adequate information about the marketing curriculum help to teach student very well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9</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sidRPr="00014DF7">
              <w:rPr>
                <w:rFonts w:ascii="Times New Roman" w:hAnsi="Times New Roman" w:cs="Times New Roman"/>
                <w:bCs/>
                <w:sz w:val="24"/>
                <w:szCs w:val="24"/>
              </w:rPr>
              <w:t xml:space="preserve">I mostly </w:t>
            </w:r>
            <w:r>
              <w:rPr>
                <w:rFonts w:ascii="Times New Roman" w:hAnsi="Times New Roman" w:cs="Times New Roman"/>
                <w:bCs/>
                <w:sz w:val="24"/>
                <w:szCs w:val="24"/>
              </w:rPr>
              <w:t xml:space="preserve">put my effort to ensure proper implementation of marketing curriculum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10</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sidRPr="00014DF7">
              <w:rPr>
                <w:rFonts w:ascii="Times New Roman" w:hAnsi="Times New Roman" w:cs="Times New Roman"/>
                <w:bCs/>
                <w:sz w:val="24"/>
                <w:szCs w:val="24"/>
              </w:rPr>
              <w:t>Students with</w:t>
            </w:r>
            <w:r>
              <w:rPr>
                <w:rFonts w:ascii="Times New Roman" w:hAnsi="Times New Roman" w:cs="Times New Roman"/>
                <w:bCs/>
                <w:sz w:val="24"/>
                <w:szCs w:val="24"/>
              </w:rPr>
              <w:t xml:space="preserve"> excellent performance in marketing are well informed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11</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Most basic materials are not available for proper </w:t>
            </w:r>
            <w:r>
              <w:rPr>
                <w:rFonts w:ascii="Times New Roman" w:hAnsi="Times New Roman" w:cs="Times New Roman"/>
                <w:bCs/>
                <w:sz w:val="24"/>
                <w:szCs w:val="24"/>
              </w:rPr>
              <w:lastRenderedPageBreak/>
              <w:t xml:space="preserve">implementation of marketing curriculum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rPr>
          <w:trHeight w:val="422"/>
        </w:trPr>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lastRenderedPageBreak/>
              <w:t>12</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Students don’t understand marketing due to absence of materials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13</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Provision of basic materials </w:t>
            </w:r>
            <w:r w:rsidRPr="00014DF7">
              <w:rPr>
                <w:rFonts w:ascii="Times New Roman" w:hAnsi="Times New Roman" w:cs="Times New Roman"/>
                <w:bCs/>
                <w:sz w:val="24"/>
                <w:szCs w:val="24"/>
              </w:rPr>
              <w:t xml:space="preserve">usually </w:t>
            </w:r>
            <w:r>
              <w:rPr>
                <w:rFonts w:ascii="Times New Roman" w:hAnsi="Times New Roman" w:cs="Times New Roman"/>
                <w:bCs/>
                <w:sz w:val="24"/>
                <w:szCs w:val="24"/>
              </w:rPr>
              <w:t>stimulate</w:t>
            </w:r>
            <w:r w:rsidR="00BC1890">
              <w:rPr>
                <w:rFonts w:ascii="Times New Roman" w:hAnsi="Times New Roman" w:cs="Times New Roman"/>
                <w:bCs/>
                <w:sz w:val="24"/>
                <w:szCs w:val="24"/>
              </w:rPr>
              <w:t xml:space="preserve"> </w:t>
            </w:r>
            <w:r>
              <w:rPr>
                <w:rFonts w:ascii="Times New Roman" w:hAnsi="Times New Roman" w:cs="Times New Roman"/>
                <w:bCs/>
                <w:sz w:val="24"/>
                <w:szCs w:val="24"/>
              </w:rPr>
              <w:t xml:space="preserve">student interest to study a subject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14</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Students perform excellently when materials were provided to implement the curriculum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15</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Making material available would enhance successful implementation of marketing curriculum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16</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Assessing teacher performance enhance successful implementation of marketing curriculum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17</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Monitoring teachers on marketing curriculum implementation can help student academic achievement</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18</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Method adopted to attain goal set for marketing curriculum affect its successful implementation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19</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sidRPr="00014DF7">
              <w:rPr>
                <w:rFonts w:ascii="Times New Roman" w:hAnsi="Times New Roman" w:cs="Times New Roman"/>
                <w:bCs/>
                <w:sz w:val="24"/>
                <w:szCs w:val="24"/>
              </w:rPr>
              <w:t xml:space="preserve">I do feel </w:t>
            </w:r>
            <w:r>
              <w:rPr>
                <w:rFonts w:ascii="Times New Roman" w:hAnsi="Times New Roman" w:cs="Times New Roman"/>
                <w:bCs/>
                <w:sz w:val="24"/>
                <w:szCs w:val="24"/>
              </w:rPr>
              <w:t xml:space="preserve">effective implementation can help student </w:t>
            </w:r>
            <w:r w:rsidR="00392078">
              <w:rPr>
                <w:rFonts w:ascii="Times New Roman" w:hAnsi="Times New Roman" w:cs="Times New Roman"/>
                <w:bCs/>
                <w:sz w:val="24"/>
                <w:szCs w:val="24"/>
              </w:rPr>
              <w:t>academic performance</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r w:rsidR="008570C6" w:rsidRPr="00014DF7" w:rsidTr="002A5FD8">
        <w:tc>
          <w:tcPr>
            <w:tcW w:w="649" w:type="dxa"/>
          </w:tcPr>
          <w:p w:rsidR="008570C6" w:rsidRDefault="008570C6" w:rsidP="00BC1890">
            <w:pPr>
              <w:tabs>
                <w:tab w:val="left" w:pos="360"/>
              </w:tabs>
              <w:jc w:val="center"/>
              <w:rPr>
                <w:rFonts w:ascii="Times New Roman" w:hAnsi="Times New Roman" w:cs="Times New Roman"/>
                <w:bCs/>
                <w:sz w:val="24"/>
                <w:szCs w:val="24"/>
              </w:rPr>
            </w:pPr>
            <w:r>
              <w:rPr>
                <w:rFonts w:ascii="Times New Roman" w:hAnsi="Times New Roman" w:cs="Times New Roman"/>
                <w:bCs/>
                <w:sz w:val="24"/>
                <w:szCs w:val="24"/>
              </w:rPr>
              <w:t>20</w:t>
            </w:r>
          </w:p>
        </w:tc>
        <w:tc>
          <w:tcPr>
            <w:tcW w:w="5849" w:type="dxa"/>
          </w:tcPr>
          <w:p w:rsidR="008570C6" w:rsidRPr="00014DF7" w:rsidRDefault="008570C6" w:rsidP="00BC1890">
            <w:pPr>
              <w:tabs>
                <w:tab w:val="left" w:pos="360"/>
              </w:tabs>
              <w:jc w:val="both"/>
              <w:rPr>
                <w:rFonts w:ascii="Times New Roman" w:hAnsi="Times New Roman" w:cs="Times New Roman"/>
                <w:bCs/>
                <w:sz w:val="24"/>
                <w:szCs w:val="24"/>
              </w:rPr>
            </w:pPr>
            <w:r>
              <w:rPr>
                <w:rFonts w:ascii="Times New Roman" w:hAnsi="Times New Roman" w:cs="Times New Roman"/>
                <w:bCs/>
                <w:sz w:val="24"/>
                <w:szCs w:val="24"/>
              </w:rPr>
              <w:t xml:space="preserve">Effective implementation of marketing curriculum can enhance student academic performance </w:t>
            </w:r>
          </w:p>
        </w:tc>
        <w:tc>
          <w:tcPr>
            <w:tcW w:w="591" w:type="dxa"/>
          </w:tcPr>
          <w:p w:rsidR="008570C6" w:rsidRPr="00014DF7" w:rsidRDefault="008570C6" w:rsidP="00BC1890">
            <w:pPr>
              <w:tabs>
                <w:tab w:val="left" w:pos="360"/>
              </w:tabs>
              <w:jc w:val="both"/>
              <w:rPr>
                <w:rFonts w:ascii="Times New Roman" w:hAnsi="Times New Roman" w:cs="Times New Roman"/>
                <w:bCs/>
                <w:sz w:val="24"/>
                <w:szCs w:val="24"/>
              </w:rPr>
            </w:pPr>
          </w:p>
        </w:tc>
        <w:tc>
          <w:tcPr>
            <w:tcW w:w="480" w:type="dxa"/>
          </w:tcPr>
          <w:p w:rsidR="008570C6" w:rsidRPr="00014DF7" w:rsidRDefault="008570C6" w:rsidP="00BC1890">
            <w:pPr>
              <w:tabs>
                <w:tab w:val="left" w:pos="360"/>
              </w:tabs>
              <w:jc w:val="both"/>
              <w:rPr>
                <w:rFonts w:ascii="Times New Roman" w:hAnsi="Times New Roman" w:cs="Times New Roman"/>
                <w:bCs/>
                <w:sz w:val="24"/>
                <w:szCs w:val="24"/>
              </w:rPr>
            </w:pPr>
          </w:p>
        </w:tc>
        <w:tc>
          <w:tcPr>
            <w:tcW w:w="540" w:type="dxa"/>
            <w:tcBorders>
              <w:righ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10" w:type="dxa"/>
            <w:tcBorders>
              <w:left w:val="single" w:sz="4" w:space="0" w:color="auto"/>
            </w:tcBorders>
          </w:tcPr>
          <w:p w:rsidR="008570C6" w:rsidRPr="00014DF7" w:rsidRDefault="008570C6" w:rsidP="00BC1890">
            <w:pPr>
              <w:tabs>
                <w:tab w:val="left" w:pos="360"/>
              </w:tabs>
              <w:jc w:val="both"/>
              <w:rPr>
                <w:rFonts w:ascii="Times New Roman" w:hAnsi="Times New Roman" w:cs="Times New Roman"/>
                <w:bCs/>
                <w:sz w:val="24"/>
                <w:szCs w:val="24"/>
              </w:rPr>
            </w:pPr>
          </w:p>
        </w:tc>
        <w:tc>
          <w:tcPr>
            <w:tcW w:w="523" w:type="dxa"/>
          </w:tcPr>
          <w:p w:rsidR="008570C6" w:rsidRPr="00014DF7" w:rsidRDefault="008570C6" w:rsidP="00BC1890">
            <w:pPr>
              <w:tabs>
                <w:tab w:val="left" w:pos="360"/>
              </w:tabs>
              <w:jc w:val="both"/>
              <w:rPr>
                <w:rFonts w:ascii="Times New Roman" w:hAnsi="Times New Roman" w:cs="Times New Roman"/>
                <w:bCs/>
                <w:sz w:val="24"/>
                <w:szCs w:val="24"/>
              </w:rPr>
            </w:pPr>
          </w:p>
        </w:tc>
      </w:tr>
    </w:tbl>
    <w:p w:rsidR="008570C6" w:rsidRPr="00014DF7" w:rsidRDefault="008570C6" w:rsidP="002A5FD8">
      <w:pPr>
        <w:rPr>
          <w:sz w:val="24"/>
          <w:szCs w:val="24"/>
        </w:rPr>
      </w:pPr>
    </w:p>
    <w:sectPr w:rsidR="008570C6" w:rsidRPr="00014DF7" w:rsidSect="00233764">
      <w:pgSz w:w="10800" w:h="15120" w:code="9"/>
      <w:pgMar w:top="990" w:right="1260" w:bottom="144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1B2" w:rsidRDefault="00AB31B2" w:rsidP="008E5508">
      <w:pPr>
        <w:spacing w:after="0" w:line="240" w:lineRule="auto"/>
      </w:pPr>
      <w:r>
        <w:separator/>
      </w:r>
    </w:p>
  </w:endnote>
  <w:endnote w:type="continuationSeparator" w:id="1">
    <w:p w:rsidR="00AB31B2" w:rsidRDefault="00AB31B2" w:rsidP="008E5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3" w:usb1="08070000" w:usb2="00000010" w:usb3="00000000" w:csb0="0002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97131"/>
      <w:docPartObj>
        <w:docPartGallery w:val="Page Numbers (Bottom of Page)"/>
        <w:docPartUnique/>
      </w:docPartObj>
    </w:sdtPr>
    <w:sdtEndPr>
      <w:rPr>
        <w:noProof/>
      </w:rPr>
    </w:sdtEndPr>
    <w:sdtContent>
      <w:p w:rsidR="0000720F" w:rsidRDefault="00467967">
        <w:pPr>
          <w:pStyle w:val="Footer"/>
          <w:jc w:val="center"/>
        </w:pPr>
        <w:fldSimple w:instr=" PAGE   \* MERGEFORMAT ">
          <w:r w:rsidR="005607E4">
            <w:rPr>
              <w:noProof/>
            </w:rPr>
            <w:t>14</w:t>
          </w:r>
        </w:fldSimple>
      </w:p>
    </w:sdtContent>
  </w:sdt>
  <w:p w:rsidR="0000720F" w:rsidRDefault="000072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1B2" w:rsidRDefault="00AB31B2" w:rsidP="008E5508">
      <w:pPr>
        <w:spacing w:after="0" w:line="240" w:lineRule="auto"/>
      </w:pPr>
      <w:r>
        <w:separator/>
      </w:r>
    </w:p>
  </w:footnote>
  <w:footnote w:type="continuationSeparator" w:id="1">
    <w:p w:rsidR="00AB31B2" w:rsidRDefault="00AB31B2" w:rsidP="008E55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892"/>
    <w:multiLevelType w:val="hybridMultilevel"/>
    <w:tmpl w:val="CFC65958"/>
    <w:lvl w:ilvl="0" w:tplc="4DC4CA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657B40"/>
    <w:multiLevelType w:val="hybridMultilevel"/>
    <w:tmpl w:val="64BCF30C"/>
    <w:lvl w:ilvl="0" w:tplc="F612C9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2112F"/>
    <w:multiLevelType w:val="hybridMultilevel"/>
    <w:tmpl w:val="464A06EE"/>
    <w:lvl w:ilvl="0" w:tplc="6E88D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0837D2"/>
    <w:multiLevelType w:val="hybridMultilevel"/>
    <w:tmpl w:val="754A2FEC"/>
    <w:lvl w:ilvl="0" w:tplc="0409000F">
      <w:start w:val="1"/>
      <w:numFmt w:val="decimal"/>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4">
    <w:nsid w:val="11F630E3"/>
    <w:multiLevelType w:val="hybridMultilevel"/>
    <w:tmpl w:val="464A06EE"/>
    <w:lvl w:ilvl="0" w:tplc="6E88DDC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72669C5"/>
    <w:multiLevelType w:val="hybridMultilevel"/>
    <w:tmpl w:val="2DD6F2A6"/>
    <w:lvl w:ilvl="0" w:tplc="E60E64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AFB67E2"/>
    <w:multiLevelType w:val="hybridMultilevel"/>
    <w:tmpl w:val="18F82A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B34685E"/>
    <w:multiLevelType w:val="multilevel"/>
    <w:tmpl w:val="57409F8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57430B3"/>
    <w:multiLevelType w:val="hybridMultilevel"/>
    <w:tmpl w:val="E5F23A82"/>
    <w:lvl w:ilvl="0" w:tplc="E514B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5CD1588"/>
    <w:multiLevelType w:val="hybridMultilevel"/>
    <w:tmpl w:val="206E8676"/>
    <w:lvl w:ilvl="0" w:tplc="0809000F">
      <w:start w:val="1"/>
      <w:numFmt w:val="decimal"/>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10">
    <w:nsid w:val="4A1304A6"/>
    <w:multiLevelType w:val="hybridMultilevel"/>
    <w:tmpl w:val="BC8854F2"/>
    <w:lvl w:ilvl="0" w:tplc="1F7AED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4B7174D"/>
    <w:multiLevelType w:val="hybridMultilevel"/>
    <w:tmpl w:val="28583A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FB2AE6"/>
    <w:multiLevelType w:val="hybridMultilevel"/>
    <w:tmpl w:val="94423952"/>
    <w:lvl w:ilvl="0" w:tplc="CEB819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C637238"/>
    <w:multiLevelType w:val="hybridMultilevel"/>
    <w:tmpl w:val="B100EC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D5B007D"/>
    <w:multiLevelType w:val="multilevel"/>
    <w:tmpl w:val="C548F8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3901A06"/>
    <w:multiLevelType w:val="hybridMultilevel"/>
    <w:tmpl w:val="A76C7A0C"/>
    <w:lvl w:ilvl="0" w:tplc="B9E639FA">
      <w:start w:val="1"/>
      <w:numFmt w:val="lowerRoman"/>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583668F"/>
    <w:multiLevelType w:val="hybridMultilevel"/>
    <w:tmpl w:val="50FADDD8"/>
    <w:lvl w:ilvl="0" w:tplc="515EEB94">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806C79"/>
    <w:multiLevelType w:val="hybridMultilevel"/>
    <w:tmpl w:val="B540FDA6"/>
    <w:lvl w:ilvl="0" w:tplc="3CC4A95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D491FEA"/>
    <w:multiLevelType w:val="hybridMultilevel"/>
    <w:tmpl w:val="0992950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6"/>
  </w:num>
  <w:num w:numId="5">
    <w:abstractNumId w:val="2"/>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2"/>
  </w:num>
  <w:num w:numId="10">
    <w:abstractNumId w:val="5"/>
  </w:num>
  <w:num w:numId="11">
    <w:abstractNumId w:val="0"/>
  </w:num>
  <w:num w:numId="12">
    <w:abstractNumId w:val="18"/>
  </w:num>
  <w:num w:numId="13">
    <w:abstractNumId w:val="13"/>
  </w:num>
  <w:num w:numId="14">
    <w:abstractNumId w:val="1"/>
  </w:num>
  <w:num w:numId="15">
    <w:abstractNumId w:val="10"/>
  </w:num>
  <w:num w:numId="16">
    <w:abstractNumId w:val="17"/>
  </w:num>
  <w:num w:numId="17">
    <w:abstractNumId w:val="16"/>
  </w:num>
  <w:num w:numId="18">
    <w:abstractNumId w:val="3"/>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20A4"/>
    <w:rsid w:val="00000694"/>
    <w:rsid w:val="0000124D"/>
    <w:rsid w:val="0000511B"/>
    <w:rsid w:val="00006804"/>
    <w:rsid w:val="0000720F"/>
    <w:rsid w:val="00012ECF"/>
    <w:rsid w:val="00013EBC"/>
    <w:rsid w:val="0001441B"/>
    <w:rsid w:val="0002351C"/>
    <w:rsid w:val="0002533E"/>
    <w:rsid w:val="000256A1"/>
    <w:rsid w:val="00036D42"/>
    <w:rsid w:val="000425E4"/>
    <w:rsid w:val="00042DB3"/>
    <w:rsid w:val="000509FF"/>
    <w:rsid w:val="000511F2"/>
    <w:rsid w:val="00053DA7"/>
    <w:rsid w:val="00054072"/>
    <w:rsid w:val="00055FC5"/>
    <w:rsid w:val="00060852"/>
    <w:rsid w:val="00066155"/>
    <w:rsid w:val="00066619"/>
    <w:rsid w:val="0007055F"/>
    <w:rsid w:val="00071EF6"/>
    <w:rsid w:val="0007444E"/>
    <w:rsid w:val="00080DFE"/>
    <w:rsid w:val="000825D5"/>
    <w:rsid w:val="000830C6"/>
    <w:rsid w:val="0008351D"/>
    <w:rsid w:val="00084455"/>
    <w:rsid w:val="0008602A"/>
    <w:rsid w:val="000870BA"/>
    <w:rsid w:val="000909D0"/>
    <w:rsid w:val="00090A25"/>
    <w:rsid w:val="000954DF"/>
    <w:rsid w:val="00096982"/>
    <w:rsid w:val="000969A1"/>
    <w:rsid w:val="000A274C"/>
    <w:rsid w:val="000B0BAB"/>
    <w:rsid w:val="000B2200"/>
    <w:rsid w:val="000B37EA"/>
    <w:rsid w:val="000B3BF2"/>
    <w:rsid w:val="000B668B"/>
    <w:rsid w:val="000C3C73"/>
    <w:rsid w:val="000C58F9"/>
    <w:rsid w:val="000C73ED"/>
    <w:rsid w:val="000D16DB"/>
    <w:rsid w:val="000E0321"/>
    <w:rsid w:val="000E16BC"/>
    <w:rsid w:val="000E2679"/>
    <w:rsid w:val="000E532B"/>
    <w:rsid w:val="000E5D61"/>
    <w:rsid w:val="000E5D80"/>
    <w:rsid w:val="000E7B7B"/>
    <w:rsid w:val="000F2C6B"/>
    <w:rsid w:val="000F4B74"/>
    <w:rsid w:val="000F7256"/>
    <w:rsid w:val="001003D0"/>
    <w:rsid w:val="00104B08"/>
    <w:rsid w:val="00106990"/>
    <w:rsid w:val="00111050"/>
    <w:rsid w:val="00116076"/>
    <w:rsid w:val="0012119C"/>
    <w:rsid w:val="0013016C"/>
    <w:rsid w:val="0013100B"/>
    <w:rsid w:val="00134B14"/>
    <w:rsid w:val="00140E22"/>
    <w:rsid w:val="001414A3"/>
    <w:rsid w:val="00143003"/>
    <w:rsid w:val="00146E18"/>
    <w:rsid w:val="00151AE1"/>
    <w:rsid w:val="00151C9F"/>
    <w:rsid w:val="0016032C"/>
    <w:rsid w:val="00162D98"/>
    <w:rsid w:val="001635E1"/>
    <w:rsid w:val="00164459"/>
    <w:rsid w:val="00166960"/>
    <w:rsid w:val="00167394"/>
    <w:rsid w:val="00171C33"/>
    <w:rsid w:val="00172761"/>
    <w:rsid w:val="0017666E"/>
    <w:rsid w:val="00182B90"/>
    <w:rsid w:val="00185743"/>
    <w:rsid w:val="00197F5F"/>
    <w:rsid w:val="001A064F"/>
    <w:rsid w:val="001A614E"/>
    <w:rsid w:val="001A6967"/>
    <w:rsid w:val="001C4B51"/>
    <w:rsid w:val="001D1813"/>
    <w:rsid w:val="001D5443"/>
    <w:rsid w:val="001D6B42"/>
    <w:rsid w:val="001E3D42"/>
    <w:rsid w:val="001E4587"/>
    <w:rsid w:val="001E74E6"/>
    <w:rsid w:val="001F2E6E"/>
    <w:rsid w:val="001F3477"/>
    <w:rsid w:val="001F6F7C"/>
    <w:rsid w:val="001F7827"/>
    <w:rsid w:val="00200119"/>
    <w:rsid w:val="002012DA"/>
    <w:rsid w:val="00207FFB"/>
    <w:rsid w:val="002117A8"/>
    <w:rsid w:val="00215878"/>
    <w:rsid w:val="002212FB"/>
    <w:rsid w:val="002215DD"/>
    <w:rsid w:val="002251E7"/>
    <w:rsid w:val="00225FF0"/>
    <w:rsid w:val="00226431"/>
    <w:rsid w:val="00227F8D"/>
    <w:rsid w:val="00227FC7"/>
    <w:rsid w:val="00230B88"/>
    <w:rsid w:val="00231EEA"/>
    <w:rsid w:val="00232ABC"/>
    <w:rsid w:val="002332F5"/>
    <w:rsid w:val="002336A3"/>
    <w:rsid w:val="00233764"/>
    <w:rsid w:val="0023548D"/>
    <w:rsid w:val="00235D9C"/>
    <w:rsid w:val="0024562F"/>
    <w:rsid w:val="00247431"/>
    <w:rsid w:val="002557ED"/>
    <w:rsid w:val="002609B7"/>
    <w:rsid w:val="0026276B"/>
    <w:rsid w:val="00266AFF"/>
    <w:rsid w:val="00275331"/>
    <w:rsid w:val="002755ED"/>
    <w:rsid w:val="00275AB2"/>
    <w:rsid w:val="002777E0"/>
    <w:rsid w:val="0028283C"/>
    <w:rsid w:val="00282DD5"/>
    <w:rsid w:val="0028702B"/>
    <w:rsid w:val="0029461F"/>
    <w:rsid w:val="00294BBC"/>
    <w:rsid w:val="00294F72"/>
    <w:rsid w:val="00296EB4"/>
    <w:rsid w:val="002A0355"/>
    <w:rsid w:val="002A1147"/>
    <w:rsid w:val="002A40C9"/>
    <w:rsid w:val="002A5FD8"/>
    <w:rsid w:val="002A748F"/>
    <w:rsid w:val="002B2040"/>
    <w:rsid w:val="002B3C1E"/>
    <w:rsid w:val="002B7421"/>
    <w:rsid w:val="002B76CE"/>
    <w:rsid w:val="002C58D3"/>
    <w:rsid w:val="002C5F74"/>
    <w:rsid w:val="002C69A4"/>
    <w:rsid w:val="002D1D9C"/>
    <w:rsid w:val="002D269A"/>
    <w:rsid w:val="002D334F"/>
    <w:rsid w:val="002D339C"/>
    <w:rsid w:val="002E0041"/>
    <w:rsid w:val="002E0B2B"/>
    <w:rsid w:val="002E2D67"/>
    <w:rsid w:val="002F1EE0"/>
    <w:rsid w:val="002F5C6F"/>
    <w:rsid w:val="002F6EEE"/>
    <w:rsid w:val="00305061"/>
    <w:rsid w:val="0031084C"/>
    <w:rsid w:val="00311C0C"/>
    <w:rsid w:val="003167DC"/>
    <w:rsid w:val="00317B9D"/>
    <w:rsid w:val="003216C8"/>
    <w:rsid w:val="00322160"/>
    <w:rsid w:val="003245AE"/>
    <w:rsid w:val="0032766F"/>
    <w:rsid w:val="003301F1"/>
    <w:rsid w:val="003311A9"/>
    <w:rsid w:val="003315CA"/>
    <w:rsid w:val="00333F07"/>
    <w:rsid w:val="0033562A"/>
    <w:rsid w:val="003461A3"/>
    <w:rsid w:val="00351DDC"/>
    <w:rsid w:val="00354A14"/>
    <w:rsid w:val="0035532D"/>
    <w:rsid w:val="00357B21"/>
    <w:rsid w:val="00357B94"/>
    <w:rsid w:val="003631B0"/>
    <w:rsid w:val="003633E9"/>
    <w:rsid w:val="0036407B"/>
    <w:rsid w:val="00364682"/>
    <w:rsid w:val="003747F9"/>
    <w:rsid w:val="00374882"/>
    <w:rsid w:val="00380C77"/>
    <w:rsid w:val="003835F9"/>
    <w:rsid w:val="00385E8D"/>
    <w:rsid w:val="00386F7F"/>
    <w:rsid w:val="00391D0E"/>
    <w:rsid w:val="00392078"/>
    <w:rsid w:val="003934F2"/>
    <w:rsid w:val="00394426"/>
    <w:rsid w:val="00396CB0"/>
    <w:rsid w:val="00397612"/>
    <w:rsid w:val="003A0A4D"/>
    <w:rsid w:val="003A0EA8"/>
    <w:rsid w:val="003B4AE5"/>
    <w:rsid w:val="003B637D"/>
    <w:rsid w:val="003B7407"/>
    <w:rsid w:val="003C58E7"/>
    <w:rsid w:val="003C777E"/>
    <w:rsid w:val="003D132D"/>
    <w:rsid w:val="003D3652"/>
    <w:rsid w:val="003D46E6"/>
    <w:rsid w:val="003D4E0F"/>
    <w:rsid w:val="003D6F85"/>
    <w:rsid w:val="003D7DE2"/>
    <w:rsid w:val="003D7E33"/>
    <w:rsid w:val="003E3DD4"/>
    <w:rsid w:val="003E5777"/>
    <w:rsid w:val="003E5F70"/>
    <w:rsid w:val="003E6275"/>
    <w:rsid w:val="003F0C3C"/>
    <w:rsid w:val="003F51E7"/>
    <w:rsid w:val="00402570"/>
    <w:rsid w:val="004034D8"/>
    <w:rsid w:val="0040492D"/>
    <w:rsid w:val="00405A6C"/>
    <w:rsid w:val="00407232"/>
    <w:rsid w:val="00410B43"/>
    <w:rsid w:val="004127CB"/>
    <w:rsid w:val="004131FB"/>
    <w:rsid w:val="004167C2"/>
    <w:rsid w:val="0041686E"/>
    <w:rsid w:val="00417BF7"/>
    <w:rsid w:val="00420639"/>
    <w:rsid w:val="00421057"/>
    <w:rsid w:val="00423936"/>
    <w:rsid w:val="00423EF9"/>
    <w:rsid w:val="00431832"/>
    <w:rsid w:val="00436234"/>
    <w:rsid w:val="00440BD8"/>
    <w:rsid w:val="00450404"/>
    <w:rsid w:val="004508E4"/>
    <w:rsid w:val="004520FD"/>
    <w:rsid w:val="004523D8"/>
    <w:rsid w:val="004549F6"/>
    <w:rsid w:val="004628B8"/>
    <w:rsid w:val="00467967"/>
    <w:rsid w:val="00467ED9"/>
    <w:rsid w:val="00473E8D"/>
    <w:rsid w:val="00473FF1"/>
    <w:rsid w:val="004746EF"/>
    <w:rsid w:val="004771CA"/>
    <w:rsid w:val="00483F26"/>
    <w:rsid w:val="00484458"/>
    <w:rsid w:val="00485EA9"/>
    <w:rsid w:val="00486926"/>
    <w:rsid w:val="0049061C"/>
    <w:rsid w:val="00492D00"/>
    <w:rsid w:val="0049511A"/>
    <w:rsid w:val="004A77F7"/>
    <w:rsid w:val="004B30CA"/>
    <w:rsid w:val="004B5234"/>
    <w:rsid w:val="004C08F0"/>
    <w:rsid w:val="004C4929"/>
    <w:rsid w:val="004D747E"/>
    <w:rsid w:val="004F00F3"/>
    <w:rsid w:val="004F32B1"/>
    <w:rsid w:val="004F3558"/>
    <w:rsid w:val="004F7DA1"/>
    <w:rsid w:val="005009D6"/>
    <w:rsid w:val="00503B49"/>
    <w:rsid w:val="00505F58"/>
    <w:rsid w:val="00513A72"/>
    <w:rsid w:val="005150D2"/>
    <w:rsid w:val="00522984"/>
    <w:rsid w:val="005302DE"/>
    <w:rsid w:val="00533903"/>
    <w:rsid w:val="00535202"/>
    <w:rsid w:val="0053593E"/>
    <w:rsid w:val="00536754"/>
    <w:rsid w:val="00541792"/>
    <w:rsid w:val="005418D9"/>
    <w:rsid w:val="00544AC1"/>
    <w:rsid w:val="005469EE"/>
    <w:rsid w:val="00547D6C"/>
    <w:rsid w:val="00551484"/>
    <w:rsid w:val="005607E4"/>
    <w:rsid w:val="00562F6D"/>
    <w:rsid w:val="00566686"/>
    <w:rsid w:val="00566A3F"/>
    <w:rsid w:val="00574A78"/>
    <w:rsid w:val="00576B23"/>
    <w:rsid w:val="00577337"/>
    <w:rsid w:val="00577C4D"/>
    <w:rsid w:val="00583555"/>
    <w:rsid w:val="00585426"/>
    <w:rsid w:val="0059002D"/>
    <w:rsid w:val="0059190E"/>
    <w:rsid w:val="00591ECB"/>
    <w:rsid w:val="00592FAF"/>
    <w:rsid w:val="00596B33"/>
    <w:rsid w:val="005A1C8B"/>
    <w:rsid w:val="005A29DA"/>
    <w:rsid w:val="005B15CE"/>
    <w:rsid w:val="005B25C9"/>
    <w:rsid w:val="005B4A2F"/>
    <w:rsid w:val="005C20E3"/>
    <w:rsid w:val="005C2A50"/>
    <w:rsid w:val="005C2A9C"/>
    <w:rsid w:val="005C4576"/>
    <w:rsid w:val="005D1877"/>
    <w:rsid w:val="005D2880"/>
    <w:rsid w:val="005D3BA9"/>
    <w:rsid w:val="005D579E"/>
    <w:rsid w:val="005E1D4A"/>
    <w:rsid w:val="005F5271"/>
    <w:rsid w:val="005F5E57"/>
    <w:rsid w:val="00600E6B"/>
    <w:rsid w:val="006073D2"/>
    <w:rsid w:val="006076E4"/>
    <w:rsid w:val="006104BD"/>
    <w:rsid w:val="00611BED"/>
    <w:rsid w:val="0061200E"/>
    <w:rsid w:val="00617BCF"/>
    <w:rsid w:val="00625FE1"/>
    <w:rsid w:val="0062793B"/>
    <w:rsid w:val="0063222A"/>
    <w:rsid w:val="00632EAE"/>
    <w:rsid w:val="006371C2"/>
    <w:rsid w:val="00644210"/>
    <w:rsid w:val="0064610F"/>
    <w:rsid w:val="006527C1"/>
    <w:rsid w:val="00652BFB"/>
    <w:rsid w:val="006543CC"/>
    <w:rsid w:val="00660F8F"/>
    <w:rsid w:val="00661531"/>
    <w:rsid w:val="006654C5"/>
    <w:rsid w:val="0067271E"/>
    <w:rsid w:val="00675151"/>
    <w:rsid w:val="00675A16"/>
    <w:rsid w:val="0068011B"/>
    <w:rsid w:val="006810AC"/>
    <w:rsid w:val="0068618F"/>
    <w:rsid w:val="0069150F"/>
    <w:rsid w:val="00695AF7"/>
    <w:rsid w:val="006A1249"/>
    <w:rsid w:val="006B2906"/>
    <w:rsid w:val="006B2A12"/>
    <w:rsid w:val="006B35DD"/>
    <w:rsid w:val="006B4F9F"/>
    <w:rsid w:val="006B6614"/>
    <w:rsid w:val="006B7DF1"/>
    <w:rsid w:val="006C161F"/>
    <w:rsid w:val="006C485C"/>
    <w:rsid w:val="006C5A67"/>
    <w:rsid w:val="006C76AB"/>
    <w:rsid w:val="006D4CFD"/>
    <w:rsid w:val="006D7A80"/>
    <w:rsid w:val="006E0A9D"/>
    <w:rsid w:val="006E3654"/>
    <w:rsid w:val="006E5B5B"/>
    <w:rsid w:val="006F0176"/>
    <w:rsid w:val="006F058C"/>
    <w:rsid w:val="006F3648"/>
    <w:rsid w:val="006F389D"/>
    <w:rsid w:val="007005EB"/>
    <w:rsid w:val="00702775"/>
    <w:rsid w:val="00703064"/>
    <w:rsid w:val="00703561"/>
    <w:rsid w:val="00704A02"/>
    <w:rsid w:val="007074EC"/>
    <w:rsid w:val="00710202"/>
    <w:rsid w:val="0071301F"/>
    <w:rsid w:val="00713833"/>
    <w:rsid w:val="00715491"/>
    <w:rsid w:val="00716B84"/>
    <w:rsid w:val="007209EE"/>
    <w:rsid w:val="007219A4"/>
    <w:rsid w:val="00724132"/>
    <w:rsid w:val="00724C38"/>
    <w:rsid w:val="00725442"/>
    <w:rsid w:val="00730961"/>
    <w:rsid w:val="00734342"/>
    <w:rsid w:val="00734C92"/>
    <w:rsid w:val="0074666F"/>
    <w:rsid w:val="00746938"/>
    <w:rsid w:val="00750276"/>
    <w:rsid w:val="007626E2"/>
    <w:rsid w:val="007627AD"/>
    <w:rsid w:val="00763229"/>
    <w:rsid w:val="0076347F"/>
    <w:rsid w:val="007646E2"/>
    <w:rsid w:val="00765ED9"/>
    <w:rsid w:val="00772BBC"/>
    <w:rsid w:val="00772ECA"/>
    <w:rsid w:val="00777317"/>
    <w:rsid w:val="007829A3"/>
    <w:rsid w:val="007837FD"/>
    <w:rsid w:val="00783AC4"/>
    <w:rsid w:val="00783B8E"/>
    <w:rsid w:val="007867E9"/>
    <w:rsid w:val="00792B2A"/>
    <w:rsid w:val="007A5D63"/>
    <w:rsid w:val="007A6B60"/>
    <w:rsid w:val="007A78B7"/>
    <w:rsid w:val="007A795E"/>
    <w:rsid w:val="007B450B"/>
    <w:rsid w:val="007B68A9"/>
    <w:rsid w:val="007C0331"/>
    <w:rsid w:val="007C7AE8"/>
    <w:rsid w:val="007D1CFB"/>
    <w:rsid w:val="007D24CD"/>
    <w:rsid w:val="007D4A0F"/>
    <w:rsid w:val="007D4CA7"/>
    <w:rsid w:val="007D62EA"/>
    <w:rsid w:val="007F332B"/>
    <w:rsid w:val="007F507D"/>
    <w:rsid w:val="007F6E49"/>
    <w:rsid w:val="007F78A0"/>
    <w:rsid w:val="00800F84"/>
    <w:rsid w:val="008064D2"/>
    <w:rsid w:val="00806C29"/>
    <w:rsid w:val="00806D7A"/>
    <w:rsid w:val="008118E5"/>
    <w:rsid w:val="00811D79"/>
    <w:rsid w:val="00813706"/>
    <w:rsid w:val="0081489C"/>
    <w:rsid w:val="0081504C"/>
    <w:rsid w:val="0081645F"/>
    <w:rsid w:val="008221CE"/>
    <w:rsid w:val="00823DBD"/>
    <w:rsid w:val="00843BD4"/>
    <w:rsid w:val="008448A5"/>
    <w:rsid w:val="00846F20"/>
    <w:rsid w:val="00855E69"/>
    <w:rsid w:val="008570C6"/>
    <w:rsid w:val="00860A80"/>
    <w:rsid w:val="0086371F"/>
    <w:rsid w:val="00865E5E"/>
    <w:rsid w:val="00866F5F"/>
    <w:rsid w:val="00870B02"/>
    <w:rsid w:val="00872586"/>
    <w:rsid w:val="00872DFD"/>
    <w:rsid w:val="00873087"/>
    <w:rsid w:val="00875C99"/>
    <w:rsid w:val="00876C0D"/>
    <w:rsid w:val="00877074"/>
    <w:rsid w:val="00881588"/>
    <w:rsid w:val="00882609"/>
    <w:rsid w:val="008834B6"/>
    <w:rsid w:val="0088440B"/>
    <w:rsid w:val="0088547F"/>
    <w:rsid w:val="00890763"/>
    <w:rsid w:val="00892964"/>
    <w:rsid w:val="008930FD"/>
    <w:rsid w:val="008A0056"/>
    <w:rsid w:val="008A0DB3"/>
    <w:rsid w:val="008A2B31"/>
    <w:rsid w:val="008B36F1"/>
    <w:rsid w:val="008B5512"/>
    <w:rsid w:val="008B79B9"/>
    <w:rsid w:val="008C09A9"/>
    <w:rsid w:val="008C4244"/>
    <w:rsid w:val="008C616F"/>
    <w:rsid w:val="008C79BC"/>
    <w:rsid w:val="008D5518"/>
    <w:rsid w:val="008D65AE"/>
    <w:rsid w:val="008E2800"/>
    <w:rsid w:val="008E2E5E"/>
    <w:rsid w:val="008E4CFB"/>
    <w:rsid w:val="008E5508"/>
    <w:rsid w:val="008E783C"/>
    <w:rsid w:val="008F0DE6"/>
    <w:rsid w:val="008F2D65"/>
    <w:rsid w:val="008F4E1E"/>
    <w:rsid w:val="009004FA"/>
    <w:rsid w:val="009059E5"/>
    <w:rsid w:val="0090698C"/>
    <w:rsid w:val="009073AC"/>
    <w:rsid w:val="00907B05"/>
    <w:rsid w:val="00913FF4"/>
    <w:rsid w:val="00914268"/>
    <w:rsid w:val="00915A02"/>
    <w:rsid w:val="00915CE0"/>
    <w:rsid w:val="00917CC1"/>
    <w:rsid w:val="00920725"/>
    <w:rsid w:val="009235F1"/>
    <w:rsid w:val="0092785C"/>
    <w:rsid w:val="009306FF"/>
    <w:rsid w:val="00944AC0"/>
    <w:rsid w:val="0094570D"/>
    <w:rsid w:val="00950377"/>
    <w:rsid w:val="009527A0"/>
    <w:rsid w:val="00956790"/>
    <w:rsid w:val="00956F5D"/>
    <w:rsid w:val="00963BBF"/>
    <w:rsid w:val="009710E9"/>
    <w:rsid w:val="00972004"/>
    <w:rsid w:val="00974229"/>
    <w:rsid w:val="0097623F"/>
    <w:rsid w:val="00993239"/>
    <w:rsid w:val="00994D0A"/>
    <w:rsid w:val="009A2DC1"/>
    <w:rsid w:val="009A7272"/>
    <w:rsid w:val="009A7C1A"/>
    <w:rsid w:val="009B207F"/>
    <w:rsid w:val="009B78EC"/>
    <w:rsid w:val="009C1C87"/>
    <w:rsid w:val="009C2445"/>
    <w:rsid w:val="009C41B5"/>
    <w:rsid w:val="009C4D10"/>
    <w:rsid w:val="009C4DC3"/>
    <w:rsid w:val="009C52A6"/>
    <w:rsid w:val="009C6FCB"/>
    <w:rsid w:val="009D140B"/>
    <w:rsid w:val="009D22DE"/>
    <w:rsid w:val="009D7650"/>
    <w:rsid w:val="009D7797"/>
    <w:rsid w:val="009D79E7"/>
    <w:rsid w:val="009E11A7"/>
    <w:rsid w:val="009E2468"/>
    <w:rsid w:val="009E44F0"/>
    <w:rsid w:val="009E7E58"/>
    <w:rsid w:val="009F1CC1"/>
    <w:rsid w:val="009F4590"/>
    <w:rsid w:val="009F53C4"/>
    <w:rsid w:val="009F76FC"/>
    <w:rsid w:val="00A05488"/>
    <w:rsid w:val="00A156F8"/>
    <w:rsid w:val="00A1570F"/>
    <w:rsid w:val="00A172BE"/>
    <w:rsid w:val="00A23DE8"/>
    <w:rsid w:val="00A26104"/>
    <w:rsid w:val="00A30CF2"/>
    <w:rsid w:val="00A30EC7"/>
    <w:rsid w:val="00A3361B"/>
    <w:rsid w:val="00A35A5A"/>
    <w:rsid w:val="00A40884"/>
    <w:rsid w:val="00A42C78"/>
    <w:rsid w:val="00A42D95"/>
    <w:rsid w:val="00A42FD0"/>
    <w:rsid w:val="00A45529"/>
    <w:rsid w:val="00A467EC"/>
    <w:rsid w:val="00A519B6"/>
    <w:rsid w:val="00A54F63"/>
    <w:rsid w:val="00A570C0"/>
    <w:rsid w:val="00A6160E"/>
    <w:rsid w:val="00A6364E"/>
    <w:rsid w:val="00A651DF"/>
    <w:rsid w:val="00A66400"/>
    <w:rsid w:val="00A664C5"/>
    <w:rsid w:val="00A7069B"/>
    <w:rsid w:val="00A76604"/>
    <w:rsid w:val="00A80AB1"/>
    <w:rsid w:val="00A814BF"/>
    <w:rsid w:val="00A951B0"/>
    <w:rsid w:val="00A95830"/>
    <w:rsid w:val="00A958DB"/>
    <w:rsid w:val="00A97E29"/>
    <w:rsid w:val="00AA0601"/>
    <w:rsid w:val="00AA3191"/>
    <w:rsid w:val="00AA40D8"/>
    <w:rsid w:val="00AA4236"/>
    <w:rsid w:val="00AA4F9C"/>
    <w:rsid w:val="00AA680C"/>
    <w:rsid w:val="00AA6B0C"/>
    <w:rsid w:val="00AA7CE1"/>
    <w:rsid w:val="00AB31B2"/>
    <w:rsid w:val="00AB5A36"/>
    <w:rsid w:val="00AC1C69"/>
    <w:rsid w:val="00AC3DEE"/>
    <w:rsid w:val="00AD0AA6"/>
    <w:rsid w:val="00AD322A"/>
    <w:rsid w:val="00AD68A1"/>
    <w:rsid w:val="00AE26ED"/>
    <w:rsid w:val="00AE4D1F"/>
    <w:rsid w:val="00AF162A"/>
    <w:rsid w:val="00AF1A8F"/>
    <w:rsid w:val="00AF6709"/>
    <w:rsid w:val="00B018EC"/>
    <w:rsid w:val="00B057FB"/>
    <w:rsid w:val="00B10097"/>
    <w:rsid w:val="00B110B0"/>
    <w:rsid w:val="00B215ED"/>
    <w:rsid w:val="00B2310D"/>
    <w:rsid w:val="00B25D9E"/>
    <w:rsid w:val="00B266FC"/>
    <w:rsid w:val="00B268A3"/>
    <w:rsid w:val="00B302B8"/>
    <w:rsid w:val="00B30C7D"/>
    <w:rsid w:val="00B32C6E"/>
    <w:rsid w:val="00B34801"/>
    <w:rsid w:val="00B354CA"/>
    <w:rsid w:val="00B43214"/>
    <w:rsid w:val="00B4341A"/>
    <w:rsid w:val="00B457E7"/>
    <w:rsid w:val="00B474F9"/>
    <w:rsid w:val="00B5332F"/>
    <w:rsid w:val="00B5527B"/>
    <w:rsid w:val="00B57EE5"/>
    <w:rsid w:val="00B6210D"/>
    <w:rsid w:val="00B66889"/>
    <w:rsid w:val="00B72F1B"/>
    <w:rsid w:val="00B74C6C"/>
    <w:rsid w:val="00B7592B"/>
    <w:rsid w:val="00B75B66"/>
    <w:rsid w:val="00B80AA1"/>
    <w:rsid w:val="00B83039"/>
    <w:rsid w:val="00B862C3"/>
    <w:rsid w:val="00B868EE"/>
    <w:rsid w:val="00B91008"/>
    <w:rsid w:val="00B91269"/>
    <w:rsid w:val="00B938D5"/>
    <w:rsid w:val="00B94585"/>
    <w:rsid w:val="00B953BA"/>
    <w:rsid w:val="00B964B7"/>
    <w:rsid w:val="00BA5210"/>
    <w:rsid w:val="00BA53E4"/>
    <w:rsid w:val="00BB23D7"/>
    <w:rsid w:val="00BB4280"/>
    <w:rsid w:val="00BB7386"/>
    <w:rsid w:val="00BB7C7D"/>
    <w:rsid w:val="00BC1890"/>
    <w:rsid w:val="00BC42DC"/>
    <w:rsid w:val="00BC7C4B"/>
    <w:rsid w:val="00BD1A8F"/>
    <w:rsid w:val="00BD3F17"/>
    <w:rsid w:val="00BD4001"/>
    <w:rsid w:val="00BD48E5"/>
    <w:rsid w:val="00BD602B"/>
    <w:rsid w:val="00BD65D7"/>
    <w:rsid w:val="00BE2004"/>
    <w:rsid w:val="00BE2CBA"/>
    <w:rsid w:val="00BE7D7A"/>
    <w:rsid w:val="00BF001E"/>
    <w:rsid w:val="00BF56E5"/>
    <w:rsid w:val="00BF5FB4"/>
    <w:rsid w:val="00C1379D"/>
    <w:rsid w:val="00C147F0"/>
    <w:rsid w:val="00C16AD0"/>
    <w:rsid w:val="00C16B5E"/>
    <w:rsid w:val="00C24528"/>
    <w:rsid w:val="00C2496F"/>
    <w:rsid w:val="00C257FF"/>
    <w:rsid w:val="00C25D32"/>
    <w:rsid w:val="00C26074"/>
    <w:rsid w:val="00C262FA"/>
    <w:rsid w:val="00C3175C"/>
    <w:rsid w:val="00C42CAD"/>
    <w:rsid w:val="00C43898"/>
    <w:rsid w:val="00C472DC"/>
    <w:rsid w:val="00C478A1"/>
    <w:rsid w:val="00C51034"/>
    <w:rsid w:val="00C52EAC"/>
    <w:rsid w:val="00C54267"/>
    <w:rsid w:val="00C62665"/>
    <w:rsid w:val="00C665F8"/>
    <w:rsid w:val="00C709E5"/>
    <w:rsid w:val="00C76446"/>
    <w:rsid w:val="00C81595"/>
    <w:rsid w:val="00C86D10"/>
    <w:rsid w:val="00C87024"/>
    <w:rsid w:val="00C91853"/>
    <w:rsid w:val="00C95A2E"/>
    <w:rsid w:val="00CA0F4B"/>
    <w:rsid w:val="00CA20A4"/>
    <w:rsid w:val="00CA64DD"/>
    <w:rsid w:val="00CB3FBD"/>
    <w:rsid w:val="00CB7626"/>
    <w:rsid w:val="00CC182A"/>
    <w:rsid w:val="00CC62D2"/>
    <w:rsid w:val="00CD4B16"/>
    <w:rsid w:val="00CD6A92"/>
    <w:rsid w:val="00CD7BF8"/>
    <w:rsid w:val="00CE27D6"/>
    <w:rsid w:val="00CE3011"/>
    <w:rsid w:val="00CE3200"/>
    <w:rsid w:val="00CE3A64"/>
    <w:rsid w:val="00CF0317"/>
    <w:rsid w:val="00CF4BBE"/>
    <w:rsid w:val="00CF619F"/>
    <w:rsid w:val="00D01685"/>
    <w:rsid w:val="00D01881"/>
    <w:rsid w:val="00D03497"/>
    <w:rsid w:val="00D0352F"/>
    <w:rsid w:val="00D0650C"/>
    <w:rsid w:val="00D06A7D"/>
    <w:rsid w:val="00D16B23"/>
    <w:rsid w:val="00D21D28"/>
    <w:rsid w:val="00D24674"/>
    <w:rsid w:val="00D30C6E"/>
    <w:rsid w:val="00D33F38"/>
    <w:rsid w:val="00D36B0A"/>
    <w:rsid w:val="00D41833"/>
    <w:rsid w:val="00D43552"/>
    <w:rsid w:val="00D43FD5"/>
    <w:rsid w:val="00D44D08"/>
    <w:rsid w:val="00D5043A"/>
    <w:rsid w:val="00D507DC"/>
    <w:rsid w:val="00D51BCD"/>
    <w:rsid w:val="00D537D6"/>
    <w:rsid w:val="00D53F4E"/>
    <w:rsid w:val="00D54109"/>
    <w:rsid w:val="00D54415"/>
    <w:rsid w:val="00D610A0"/>
    <w:rsid w:val="00D62B86"/>
    <w:rsid w:val="00D66603"/>
    <w:rsid w:val="00D67A6C"/>
    <w:rsid w:val="00D70F79"/>
    <w:rsid w:val="00D72222"/>
    <w:rsid w:val="00D76243"/>
    <w:rsid w:val="00D76392"/>
    <w:rsid w:val="00D76EE9"/>
    <w:rsid w:val="00D818AD"/>
    <w:rsid w:val="00D83A4D"/>
    <w:rsid w:val="00D8715F"/>
    <w:rsid w:val="00D87D7A"/>
    <w:rsid w:val="00D907B2"/>
    <w:rsid w:val="00D95DF1"/>
    <w:rsid w:val="00DA0297"/>
    <w:rsid w:val="00DA214C"/>
    <w:rsid w:val="00DA4BA2"/>
    <w:rsid w:val="00DA70E1"/>
    <w:rsid w:val="00DB221A"/>
    <w:rsid w:val="00DB3F13"/>
    <w:rsid w:val="00DC3077"/>
    <w:rsid w:val="00DC3A2F"/>
    <w:rsid w:val="00DD4660"/>
    <w:rsid w:val="00DD6FE6"/>
    <w:rsid w:val="00E046AC"/>
    <w:rsid w:val="00E127B1"/>
    <w:rsid w:val="00E14CAD"/>
    <w:rsid w:val="00E15B97"/>
    <w:rsid w:val="00E17006"/>
    <w:rsid w:val="00E172DC"/>
    <w:rsid w:val="00E1731A"/>
    <w:rsid w:val="00E20085"/>
    <w:rsid w:val="00E20CB8"/>
    <w:rsid w:val="00E22FFC"/>
    <w:rsid w:val="00E24514"/>
    <w:rsid w:val="00E25865"/>
    <w:rsid w:val="00E267F5"/>
    <w:rsid w:val="00E30A91"/>
    <w:rsid w:val="00E33E62"/>
    <w:rsid w:val="00E436E6"/>
    <w:rsid w:val="00E4423F"/>
    <w:rsid w:val="00E45389"/>
    <w:rsid w:val="00E53015"/>
    <w:rsid w:val="00E5319E"/>
    <w:rsid w:val="00E535C3"/>
    <w:rsid w:val="00E561C4"/>
    <w:rsid w:val="00E574C9"/>
    <w:rsid w:val="00E579D3"/>
    <w:rsid w:val="00E704FF"/>
    <w:rsid w:val="00E77088"/>
    <w:rsid w:val="00E84698"/>
    <w:rsid w:val="00E84CD3"/>
    <w:rsid w:val="00E9538B"/>
    <w:rsid w:val="00EA07CE"/>
    <w:rsid w:val="00EA138A"/>
    <w:rsid w:val="00EA316D"/>
    <w:rsid w:val="00EA68C9"/>
    <w:rsid w:val="00EC160F"/>
    <w:rsid w:val="00EC422C"/>
    <w:rsid w:val="00EC7691"/>
    <w:rsid w:val="00ED0DEC"/>
    <w:rsid w:val="00ED168D"/>
    <w:rsid w:val="00ED37A1"/>
    <w:rsid w:val="00ED4070"/>
    <w:rsid w:val="00ED6549"/>
    <w:rsid w:val="00ED6E28"/>
    <w:rsid w:val="00EE2116"/>
    <w:rsid w:val="00EE2CDA"/>
    <w:rsid w:val="00EE4034"/>
    <w:rsid w:val="00EE54E0"/>
    <w:rsid w:val="00EE56D0"/>
    <w:rsid w:val="00EE7365"/>
    <w:rsid w:val="00EE7982"/>
    <w:rsid w:val="00EF2403"/>
    <w:rsid w:val="00EF34D6"/>
    <w:rsid w:val="00EF3633"/>
    <w:rsid w:val="00EF7D99"/>
    <w:rsid w:val="00F034FD"/>
    <w:rsid w:val="00F03A00"/>
    <w:rsid w:val="00F0545E"/>
    <w:rsid w:val="00F06922"/>
    <w:rsid w:val="00F071A8"/>
    <w:rsid w:val="00F133D1"/>
    <w:rsid w:val="00F172E5"/>
    <w:rsid w:val="00F21758"/>
    <w:rsid w:val="00F27C4D"/>
    <w:rsid w:val="00F31CA0"/>
    <w:rsid w:val="00F32128"/>
    <w:rsid w:val="00F347AC"/>
    <w:rsid w:val="00F34910"/>
    <w:rsid w:val="00F43D6A"/>
    <w:rsid w:val="00F4607E"/>
    <w:rsid w:val="00F46D72"/>
    <w:rsid w:val="00F52C5F"/>
    <w:rsid w:val="00F54650"/>
    <w:rsid w:val="00F54F38"/>
    <w:rsid w:val="00F6006C"/>
    <w:rsid w:val="00F719F0"/>
    <w:rsid w:val="00F720F7"/>
    <w:rsid w:val="00F84177"/>
    <w:rsid w:val="00F860F9"/>
    <w:rsid w:val="00F9243B"/>
    <w:rsid w:val="00F92475"/>
    <w:rsid w:val="00F940E2"/>
    <w:rsid w:val="00F94318"/>
    <w:rsid w:val="00F95D82"/>
    <w:rsid w:val="00FA155E"/>
    <w:rsid w:val="00FA5759"/>
    <w:rsid w:val="00FA6305"/>
    <w:rsid w:val="00FC133E"/>
    <w:rsid w:val="00FC5393"/>
    <w:rsid w:val="00FC6B71"/>
    <w:rsid w:val="00FD097A"/>
    <w:rsid w:val="00FD0EA9"/>
    <w:rsid w:val="00FE0B21"/>
    <w:rsid w:val="00FE2022"/>
    <w:rsid w:val="00FE40D8"/>
    <w:rsid w:val="00FE42F7"/>
    <w:rsid w:val="00FE64F6"/>
    <w:rsid w:val="00FF13F7"/>
    <w:rsid w:val="00FF24C2"/>
    <w:rsid w:val="00FF2E71"/>
    <w:rsid w:val="00FF64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Straight Arrow Connector 1"/>
        <o:r id="V:Rule6" type="connector" idref="#_x0000_s1028"/>
        <o:r id="V:Rule7" type="connector" idref="#_x0000_s1029"/>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562A"/>
  </w:style>
  <w:style w:type="paragraph" w:styleId="Heading1">
    <w:name w:val="heading 1"/>
    <w:basedOn w:val="Normal"/>
    <w:next w:val="Normal"/>
    <w:link w:val="Heading1Char"/>
    <w:autoRedefine/>
    <w:uiPriority w:val="9"/>
    <w:qFormat/>
    <w:rsid w:val="00865E5E"/>
    <w:pPr>
      <w:keepNext/>
      <w:keepLines/>
      <w:spacing w:before="240" w:after="0" w:line="360" w:lineRule="auto"/>
      <w:jc w:val="center"/>
      <w:outlineLvl w:val="0"/>
    </w:pPr>
    <w:rPr>
      <w:rFonts w:ascii="Times New Roman" w:eastAsiaTheme="majorEastAsia" w:hAnsi="Times New Roman" w:cstheme="majorBidi"/>
      <w:b/>
      <w:sz w:val="28"/>
      <w:szCs w:val="28"/>
      <w:lang w:val="en-US"/>
    </w:rPr>
  </w:style>
  <w:style w:type="paragraph" w:styleId="Heading2">
    <w:name w:val="heading 2"/>
    <w:basedOn w:val="Normal"/>
    <w:next w:val="Normal"/>
    <w:link w:val="Heading2Char"/>
    <w:autoRedefine/>
    <w:uiPriority w:val="9"/>
    <w:unhideWhenUsed/>
    <w:qFormat/>
    <w:rsid w:val="000511F2"/>
    <w:pPr>
      <w:keepNext/>
      <w:keepLines/>
      <w:spacing w:before="40" w:after="0" w:line="480" w:lineRule="auto"/>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2DC"/>
    <w:pPr>
      <w:ind w:left="720"/>
      <w:contextualSpacing/>
    </w:pPr>
  </w:style>
  <w:style w:type="paragraph" w:customStyle="1" w:styleId="Default">
    <w:name w:val="Default"/>
    <w:rsid w:val="00282DD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E5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508"/>
  </w:style>
  <w:style w:type="paragraph" w:styleId="Footer">
    <w:name w:val="footer"/>
    <w:basedOn w:val="Normal"/>
    <w:link w:val="FooterChar"/>
    <w:uiPriority w:val="99"/>
    <w:unhideWhenUsed/>
    <w:rsid w:val="008E5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508"/>
  </w:style>
  <w:style w:type="table" w:styleId="TableGrid">
    <w:name w:val="Table Grid"/>
    <w:basedOn w:val="TableNormal"/>
    <w:uiPriority w:val="59"/>
    <w:rsid w:val="00913FF4"/>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5E5E"/>
    <w:rPr>
      <w:rFonts w:ascii="Times New Roman" w:eastAsiaTheme="majorEastAsia" w:hAnsi="Times New Roman" w:cstheme="majorBidi"/>
      <w:b/>
      <w:sz w:val="28"/>
      <w:szCs w:val="28"/>
      <w:lang w:val="en-US"/>
    </w:rPr>
  </w:style>
  <w:style w:type="paragraph" w:styleId="TOCHeading">
    <w:name w:val="TOC Heading"/>
    <w:basedOn w:val="Heading1"/>
    <w:next w:val="Normal"/>
    <w:uiPriority w:val="39"/>
    <w:unhideWhenUsed/>
    <w:qFormat/>
    <w:rsid w:val="00B83039"/>
    <w:pPr>
      <w:outlineLvl w:val="9"/>
    </w:pPr>
  </w:style>
  <w:style w:type="paragraph" w:styleId="TOC1">
    <w:name w:val="toc 1"/>
    <w:basedOn w:val="Normal"/>
    <w:next w:val="Normal"/>
    <w:autoRedefine/>
    <w:uiPriority w:val="39"/>
    <w:unhideWhenUsed/>
    <w:rsid w:val="00B83039"/>
    <w:pPr>
      <w:spacing w:after="100"/>
    </w:pPr>
    <w:rPr>
      <w:lang w:val="en-US"/>
    </w:rPr>
  </w:style>
  <w:style w:type="paragraph" w:styleId="TOC2">
    <w:name w:val="toc 2"/>
    <w:basedOn w:val="Normal"/>
    <w:next w:val="Normal"/>
    <w:autoRedefine/>
    <w:uiPriority w:val="39"/>
    <w:unhideWhenUsed/>
    <w:rsid w:val="00B83039"/>
    <w:pPr>
      <w:spacing w:after="100"/>
      <w:ind w:left="220"/>
    </w:pPr>
    <w:rPr>
      <w:lang w:val="en-US"/>
    </w:rPr>
  </w:style>
  <w:style w:type="character" w:styleId="Hyperlink">
    <w:name w:val="Hyperlink"/>
    <w:basedOn w:val="DefaultParagraphFont"/>
    <w:uiPriority w:val="99"/>
    <w:unhideWhenUsed/>
    <w:rsid w:val="00B83039"/>
    <w:rPr>
      <w:color w:val="0563C1" w:themeColor="hyperlink"/>
      <w:u w:val="single"/>
    </w:rPr>
  </w:style>
  <w:style w:type="paragraph" w:styleId="Bibliography">
    <w:name w:val="Bibliography"/>
    <w:basedOn w:val="Normal"/>
    <w:next w:val="Normal"/>
    <w:uiPriority w:val="37"/>
    <w:unhideWhenUsed/>
    <w:rsid w:val="008570C6"/>
  </w:style>
  <w:style w:type="character" w:customStyle="1" w:styleId="Heading2Char">
    <w:name w:val="Heading 2 Char"/>
    <w:basedOn w:val="DefaultParagraphFont"/>
    <w:link w:val="Heading2"/>
    <w:uiPriority w:val="9"/>
    <w:rsid w:val="000511F2"/>
    <w:rPr>
      <w:rFonts w:ascii="Times New Roman" w:eastAsiaTheme="majorEastAsia" w:hAnsi="Times New Roman" w:cstheme="majorBidi"/>
      <w:b/>
      <w:sz w:val="24"/>
      <w:szCs w:val="26"/>
    </w:rPr>
  </w:style>
  <w:style w:type="paragraph" w:styleId="BalloonText">
    <w:name w:val="Balloon Text"/>
    <w:basedOn w:val="Normal"/>
    <w:link w:val="BalloonTextChar"/>
    <w:uiPriority w:val="99"/>
    <w:semiHidden/>
    <w:unhideWhenUsed/>
    <w:rsid w:val="0067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63556">
      <w:bodyDiv w:val="1"/>
      <w:marLeft w:val="0"/>
      <w:marRight w:val="0"/>
      <w:marTop w:val="0"/>
      <w:marBottom w:val="0"/>
      <w:divBdr>
        <w:top w:val="none" w:sz="0" w:space="0" w:color="auto"/>
        <w:left w:val="none" w:sz="0" w:space="0" w:color="auto"/>
        <w:bottom w:val="none" w:sz="0" w:space="0" w:color="auto"/>
        <w:right w:val="none" w:sz="0" w:space="0" w:color="auto"/>
      </w:divBdr>
    </w:div>
    <w:div w:id="16540760">
      <w:bodyDiv w:val="1"/>
      <w:marLeft w:val="0"/>
      <w:marRight w:val="0"/>
      <w:marTop w:val="0"/>
      <w:marBottom w:val="0"/>
      <w:divBdr>
        <w:top w:val="none" w:sz="0" w:space="0" w:color="auto"/>
        <w:left w:val="none" w:sz="0" w:space="0" w:color="auto"/>
        <w:bottom w:val="none" w:sz="0" w:space="0" w:color="auto"/>
        <w:right w:val="none" w:sz="0" w:space="0" w:color="auto"/>
      </w:divBdr>
    </w:div>
    <w:div w:id="18242971">
      <w:bodyDiv w:val="1"/>
      <w:marLeft w:val="0"/>
      <w:marRight w:val="0"/>
      <w:marTop w:val="0"/>
      <w:marBottom w:val="0"/>
      <w:divBdr>
        <w:top w:val="none" w:sz="0" w:space="0" w:color="auto"/>
        <w:left w:val="none" w:sz="0" w:space="0" w:color="auto"/>
        <w:bottom w:val="none" w:sz="0" w:space="0" w:color="auto"/>
        <w:right w:val="none" w:sz="0" w:space="0" w:color="auto"/>
      </w:divBdr>
    </w:div>
    <w:div w:id="20976134">
      <w:bodyDiv w:val="1"/>
      <w:marLeft w:val="0"/>
      <w:marRight w:val="0"/>
      <w:marTop w:val="0"/>
      <w:marBottom w:val="0"/>
      <w:divBdr>
        <w:top w:val="none" w:sz="0" w:space="0" w:color="auto"/>
        <w:left w:val="none" w:sz="0" w:space="0" w:color="auto"/>
        <w:bottom w:val="none" w:sz="0" w:space="0" w:color="auto"/>
        <w:right w:val="none" w:sz="0" w:space="0" w:color="auto"/>
      </w:divBdr>
    </w:div>
    <w:div w:id="39674571">
      <w:bodyDiv w:val="1"/>
      <w:marLeft w:val="0"/>
      <w:marRight w:val="0"/>
      <w:marTop w:val="0"/>
      <w:marBottom w:val="0"/>
      <w:divBdr>
        <w:top w:val="none" w:sz="0" w:space="0" w:color="auto"/>
        <w:left w:val="none" w:sz="0" w:space="0" w:color="auto"/>
        <w:bottom w:val="none" w:sz="0" w:space="0" w:color="auto"/>
        <w:right w:val="none" w:sz="0" w:space="0" w:color="auto"/>
      </w:divBdr>
    </w:div>
    <w:div w:id="44065224">
      <w:bodyDiv w:val="1"/>
      <w:marLeft w:val="0"/>
      <w:marRight w:val="0"/>
      <w:marTop w:val="0"/>
      <w:marBottom w:val="0"/>
      <w:divBdr>
        <w:top w:val="none" w:sz="0" w:space="0" w:color="auto"/>
        <w:left w:val="none" w:sz="0" w:space="0" w:color="auto"/>
        <w:bottom w:val="none" w:sz="0" w:space="0" w:color="auto"/>
        <w:right w:val="none" w:sz="0" w:space="0" w:color="auto"/>
      </w:divBdr>
    </w:div>
    <w:div w:id="47385777">
      <w:bodyDiv w:val="1"/>
      <w:marLeft w:val="0"/>
      <w:marRight w:val="0"/>
      <w:marTop w:val="0"/>
      <w:marBottom w:val="0"/>
      <w:divBdr>
        <w:top w:val="none" w:sz="0" w:space="0" w:color="auto"/>
        <w:left w:val="none" w:sz="0" w:space="0" w:color="auto"/>
        <w:bottom w:val="none" w:sz="0" w:space="0" w:color="auto"/>
        <w:right w:val="none" w:sz="0" w:space="0" w:color="auto"/>
      </w:divBdr>
    </w:div>
    <w:div w:id="54277526">
      <w:bodyDiv w:val="1"/>
      <w:marLeft w:val="0"/>
      <w:marRight w:val="0"/>
      <w:marTop w:val="0"/>
      <w:marBottom w:val="0"/>
      <w:divBdr>
        <w:top w:val="none" w:sz="0" w:space="0" w:color="auto"/>
        <w:left w:val="none" w:sz="0" w:space="0" w:color="auto"/>
        <w:bottom w:val="none" w:sz="0" w:space="0" w:color="auto"/>
        <w:right w:val="none" w:sz="0" w:space="0" w:color="auto"/>
      </w:divBdr>
    </w:div>
    <w:div w:id="75904823">
      <w:bodyDiv w:val="1"/>
      <w:marLeft w:val="0"/>
      <w:marRight w:val="0"/>
      <w:marTop w:val="0"/>
      <w:marBottom w:val="0"/>
      <w:divBdr>
        <w:top w:val="none" w:sz="0" w:space="0" w:color="auto"/>
        <w:left w:val="none" w:sz="0" w:space="0" w:color="auto"/>
        <w:bottom w:val="none" w:sz="0" w:space="0" w:color="auto"/>
        <w:right w:val="none" w:sz="0" w:space="0" w:color="auto"/>
      </w:divBdr>
    </w:div>
    <w:div w:id="88544563">
      <w:bodyDiv w:val="1"/>
      <w:marLeft w:val="0"/>
      <w:marRight w:val="0"/>
      <w:marTop w:val="0"/>
      <w:marBottom w:val="0"/>
      <w:divBdr>
        <w:top w:val="none" w:sz="0" w:space="0" w:color="auto"/>
        <w:left w:val="none" w:sz="0" w:space="0" w:color="auto"/>
        <w:bottom w:val="none" w:sz="0" w:space="0" w:color="auto"/>
        <w:right w:val="none" w:sz="0" w:space="0" w:color="auto"/>
      </w:divBdr>
    </w:div>
    <w:div w:id="100758163">
      <w:bodyDiv w:val="1"/>
      <w:marLeft w:val="0"/>
      <w:marRight w:val="0"/>
      <w:marTop w:val="0"/>
      <w:marBottom w:val="0"/>
      <w:divBdr>
        <w:top w:val="none" w:sz="0" w:space="0" w:color="auto"/>
        <w:left w:val="none" w:sz="0" w:space="0" w:color="auto"/>
        <w:bottom w:val="none" w:sz="0" w:space="0" w:color="auto"/>
        <w:right w:val="none" w:sz="0" w:space="0" w:color="auto"/>
      </w:divBdr>
    </w:div>
    <w:div w:id="138111793">
      <w:bodyDiv w:val="1"/>
      <w:marLeft w:val="0"/>
      <w:marRight w:val="0"/>
      <w:marTop w:val="0"/>
      <w:marBottom w:val="0"/>
      <w:divBdr>
        <w:top w:val="none" w:sz="0" w:space="0" w:color="auto"/>
        <w:left w:val="none" w:sz="0" w:space="0" w:color="auto"/>
        <w:bottom w:val="none" w:sz="0" w:space="0" w:color="auto"/>
        <w:right w:val="none" w:sz="0" w:space="0" w:color="auto"/>
      </w:divBdr>
    </w:div>
    <w:div w:id="138767474">
      <w:bodyDiv w:val="1"/>
      <w:marLeft w:val="0"/>
      <w:marRight w:val="0"/>
      <w:marTop w:val="0"/>
      <w:marBottom w:val="0"/>
      <w:divBdr>
        <w:top w:val="none" w:sz="0" w:space="0" w:color="auto"/>
        <w:left w:val="none" w:sz="0" w:space="0" w:color="auto"/>
        <w:bottom w:val="none" w:sz="0" w:space="0" w:color="auto"/>
        <w:right w:val="none" w:sz="0" w:space="0" w:color="auto"/>
      </w:divBdr>
    </w:div>
    <w:div w:id="153882145">
      <w:bodyDiv w:val="1"/>
      <w:marLeft w:val="0"/>
      <w:marRight w:val="0"/>
      <w:marTop w:val="0"/>
      <w:marBottom w:val="0"/>
      <w:divBdr>
        <w:top w:val="none" w:sz="0" w:space="0" w:color="auto"/>
        <w:left w:val="none" w:sz="0" w:space="0" w:color="auto"/>
        <w:bottom w:val="none" w:sz="0" w:space="0" w:color="auto"/>
        <w:right w:val="none" w:sz="0" w:space="0" w:color="auto"/>
      </w:divBdr>
    </w:div>
    <w:div w:id="157306537">
      <w:bodyDiv w:val="1"/>
      <w:marLeft w:val="0"/>
      <w:marRight w:val="0"/>
      <w:marTop w:val="0"/>
      <w:marBottom w:val="0"/>
      <w:divBdr>
        <w:top w:val="none" w:sz="0" w:space="0" w:color="auto"/>
        <w:left w:val="none" w:sz="0" w:space="0" w:color="auto"/>
        <w:bottom w:val="none" w:sz="0" w:space="0" w:color="auto"/>
        <w:right w:val="none" w:sz="0" w:space="0" w:color="auto"/>
      </w:divBdr>
    </w:div>
    <w:div w:id="157431528">
      <w:bodyDiv w:val="1"/>
      <w:marLeft w:val="0"/>
      <w:marRight w:val="0"/>
      <w:marTop w:val="0"/>
      <w:marBottom w:val="0"/>
      <w:divBdr>
        <w:top w:val="none" w:sz="0" w:space="0" w:color="auto"/>
        <w:left w:val="none" w:sz="0" w:space="0" w:color="auto"/>
        <w:bottom w:val="none" w:sz="0" w:space="0" w:color="auto"/>
        <w:right w:val="none" w:sz="0" w:space="0" w:color="auto"/>
      </w:divBdr>
    </w:div>
    <w:div w:id="178856273">
      <w:bodyDiv w:val="1"/>
      <w:marLeft w:val="0"/>
      <w:marRight w:val="0"/>
      <w:marTop w:val="0"/>
      <w:marBottom w:val="0"/>
      <w:divBdr>
        <w:top w:val="none" w:sz="0" w:space="0" w:color="auto"/>
        <w:left w:val="none" w:sz="0" w:space="0" w:color="auto"/>
        <w:bottom w:val="none" w:sz="0" w:space="0" w:color="auto"/>
        <w:right w:val="none" w:sz="0" w:space="0" w:color="auto"/>
      </w:divBdr>
    </w:div>
    <w:div w:id="184756147">
      <w:bodyDiv w:val="1"/>
      <w:marLeft w:val="0"/>
      <w:marRight w:val="0"/>
      <w:marTop w:val="0"/>
      <w:marBottom w:val="0"/>
      <w:divBdr>
        <w:top w:val="none" w:sz="0" w:space="0" w:color="auto"/>
        <w:left w:val="none" w:sz="0" w:space="0" w:color="auto"/>
        <w:bottom w:val="none" w:sz="0" w:space="0" w:color="auto"/>
        <w:right w:val="none" w:sz="0" w:space="0" w:color="auto"/>
      </w:divBdr>
    </w:div>
    <w:div w:id="188613226">
      <w:bodyDiv w:val="1"/>
      <w:marLeft w:val="0"/>
      <w:marRight w:val="0"/>
      <w:marTop w:val="0"/>
      <w:marBottom w:val="0"/>
      <w:divBdr>
        <w:top w:val="none" w:sz="0" w:space="0" w:color="auto"/>
        <w:left w:val="none" w:sz="0" w:space="0" w:color="auto"/>
        <w:bottom w:val="none" w:sz="0" w:space="0" w:color="auto"/>
        <w:right w:val="none" w:sz="0" w:space="0" w:color="auto"/>
      </w:divBdr>
    </w:div>
    <w:div w:id="226231241">
      <w:bodyDiv w:val="1"/>
      <w:marLeft w:val="0"/>
      <w:marRight w:val="0"/>
      <w:marTop w:val="0"/>
      <w:marBottom w:val="0"/>
      <w:divBdr>
        <w:top w:val="none" w:sz="0" w:space="0" w:color="auto"/>
        <w:left w:val="none" w:sz="0" w:space="0" w:color="auto"/>
        <w:bottom w:val="none" w:sz="0" w:space="0" w:color="auto"/>
        <w:right w:val="none" w:sz="0" w:space="0" w:color="auto"/>
      </w:divBdr>
    </w:div>
    <w:div w:id="257716989">
      <w:bodyDiv w:val="1"/>
      <w:marLeft w:val="0"/>
      <w:marRight w:val="0"/>
      <w:marTop w:val="0"/>
      <w:marBottom w:val="0"/>
      <w:divBdr>
        <w:top w:val="none" w:sz="0" w:space="0" w:color="auto"/>
        <w:left w:val="none" w:sz="0" w:space="0" w:color="auto"/>
        <w:bottom w:val="none" w:sz="0" w:space="0" w:color="auto"/>
        <w:right w:val="none" w:sz="0" w:space="0" w:color="auto"/>
      </w:divBdr>
    </w:div>
    <w:div w:id="290408030">
      <w:bodyDiv w:val="1"/>
      <w:marLeft w:val="0"/>
      <w:marRight w:val="0"/>
      <w:marTop w:val="0"/>
      <w:marBottom w:val="0"/>
      <w:divBdr>
        <w:top w:val="none" w:sz="0" w:space="0" w:color="auto"/>
        <w:left w:val="none" w:sz="0" w:space="0" w:color="auto"/>
        <w:bottom w:val="none" w:sz="0" w:space="0" w:color="auto"/>
        <w:right w:val="none" w:sz="0" w:space="0" w:color="auto"/>
      </w:divBdr>
    </w:div>
    <w:div w:id="292945944">
      <w:bodyDiv w:val="1"/>
      <w:marLeft w:val="0"/>
      <w:marRight w:val="0"/>
      <w:marTop w:val="0"/>
      <w:marBottom w:val="0"/>
      <w:divBdr>
        <w:top w:val="none" w:sz="0" w:space="0" w:color="auto"/>
        <w:left w:val="none" w:sz="0" w:space="0" w:color="auto"/>
        <w:bottom w:val="none" w:sz="0" w:space="0" w:color="auto"/>
        <w:right w:val="none" w:sz="0" w:space="0" w:color="auto"/>
      </w:divBdr>
    </w:div>
    <w:div w:id="296112914">
      <w:bodyDiv w:val="1"/>
      <w:marLeft w:val="0"/>
      <w:marRight w:val="0"/>
      <w:marTop w:val="0"/>
      <w:marBottom w:val="0"/>
      <w:divBdr>
        <w:top w:val="none" w:sz="0" w:space="0" w:color="auto"/>
        <w:left w:val="none" w:sz="0" w:space="0" w:color="auto"/>
        <w:bottom w:val="none" w:sz="0" w:space="0" w:color="auto"/>
        <w:right w:val="none" w:sz="0" w:space="0" w:color="auto"/>
      </w:divBdr>
    </w:div>
    <w:div w:id="315305346">
      <w:bodyDiv w:val="1"/>
      <w:marLeft w:val="0"/>
      <w:marRight w:val="0"/>
      <w:marTop w:val="0"/>
      <w:marBottom w:val="0"/>
      <w:divBdr>
        <w:top w:val="none" w:sz="0" w:space="0" w:color="auto"/>
        <w:left w:val="none" w:sz="0" w:space="0" w:color="auto"/>
        <w:bottom w:val="none" w:sz="0" w:space="0" w:color="auto"/>
        <w:right w:val="none" w:sz="0" w:space="0" w:color="auto"/>
      </w:divBdr>
    </w:div>
    <w:div w:id="323243805">
      <w:bodyDiv w:val="1"/>
      <w:marLeft w:val="0"/>
      <w:marRight w:val="0"/>
      <w:marTop w:val="0"/>
      <w:marBottom w:val="0"/>
      <w:divBdr>
        <w:top w:val="none" w:sz="0" w:space="0" w:color="auto"/>
        <w:left w:val="none" w:sz="0" w:space="0" w:color="auto"/>
        <w:bottom w:val="none" w:sz="0" w:space="0" w:color="auto"/>
        <w:right w:val="none" w:sz="0" w:space="0" w:color="auto"/>
      </w:divBdr>
    </w:div>
    <w:div w:id="372269273">
      <w:bodyDiv w:val="1"/>
      <w:marLeft w:val="0"/>
      <w:marRight w:val="0"/>
      <w:marTop w:val="0"/>
      <w:marBottom w:val="0"/>
      <w:divBdr>
        <w:top w:val="none" w:sz="0" w:space="0" w:color="auto"/>
        <w:left w:val="none" w:sz="0" w:space="0" w:color="auto"/>
        <w:bottom w:val="none" w:sz="0" w:space="0" w:color="auto"/>
        <w:right w:val="none" w:sz="0" w:space="0" w:color="auto"/>
      </w:divBdr>
    </w:div>
    <w:div w:id="405151028">
      <w:bodyDiv w:val="1"/>
      <w:marLeft w:val="0"/>
      <w:marRight w:val="0"/>
      <w:marTop w:val="0"/>
      <w:marBottom w:val="0"/>
      <w:divBdr>
        <w:top w:val="none" w:sz="0" w:space="0" w:color="auto"/>
        <w:left w:val="none" w:sz="0" w:space="0" w:color="auto"/>
        <w:bottom w:val="none" w:sz="0" w:space="0" w:color="auto"/>
        <w:right w:val="none" w:sz="0" w:space="0" w:color="auto"/>
      </w:divBdr>
    </w:div>
    <w:div w:id="412698787">
      <w:bodyDiv w:val="1"/>
      <w:marLeft w:val="0"/>
      <w:marRight w:val="0"/>
      <w:marTop w:val="0"/>
      <w:marBottom w:val="0"/>
      <w:divBdr>
        <w:top w:val="none" w:sz="0" w:space="0" w:color="auto"/>
        <w:left w:val="none" w:sz="0" w:space="0" w:color="auto"/>
        <w:bottom w:val="none" w:sz="0" w:space="0" w:color="auto"/>
        <w:right w:val="none" w:sz="0" w:space="0" w:color="auto"/>
      </w:divBdr>
    </w:div>
    <w:div w:id="414281537">
      <w:bodyDiv w:val="1"/>
      <w:marLeft w:val="0"/>
      <w:marRight w:val="0"/>
      <w:marTop w:val="0"/>
      <w:marBottom w:val="0"/>
      <w:divBdr>
        <w:top w:val="none" w:sz="0" w:space="0" w:color="auto"/>
        <w:left w:val="none" w:sz="0" w:space="0" w:color="auto"/>
        <w:bottom w:val="none" w:sz="0" w:space="0" w:color="auto"/>
        <w:right w:val="none" w:sz="0" w:space="0" w:color="auto"/>
      </w:divBdr>
    </w:div>
    <w:div w:id="424422416">
      <w:bodyDiv w:val="1"/>
      <w:marLeft w:val="0"/>
      <w:marRight w:val="0"/>
      <w:marTop w:val="0"/>
      <w:marBottom w:val="0"/>
      <w:divBdr>
        <w:top w:val="none" w:sz="0" w:space="0" w:color="auto"/>
        <w:left w:val="none" w:sz="0" w:space="0" w:color="auto"/>
        <w:bottom w:val="none" w:sz="0" w:space="0" w:color="auto"/>
        <w:right w:val="none" w:sz="0" w:space="0" w:color="auto"/>
      </w:divBdr>
    </w:div>
    <w:div w:id="427968066">
      <w:bodyDiv w:val="1"/>
      <w:marLeft w:val="0"/>
      <w:marRight w:val="0"/>
      <w:marTop w:val="0"/>
      <w:marBottom w:val="0"/>
      <w:divBdr>
        <w:top w:val="none" w:sz="0" w:space="0" w:color="auto"/>
        <w:left w:val="none" w:sz="0" w:space="0" w:color="auto"/>
        <w:bottom w:val="none" w:sz="0" w:space="0" w:color="auto"/>
        <w:right w:val="none" w:sz="0" w:space="0" w:color="auto"/>
      </w:divBdr>
    </w:div>
    <w:div w:id="428895903">
      <w:bodyDiv w:val="1"/>
      <w:marLeft w:val="0"/>
      <w:marRight w:val="0"/>
      <w:marTop w:val="0"/>
      <w:marBottom w:val="0"/>
      <w:divBdr>
        <w:top w:val="none" w:sz="0" w:space="0" w:color="auto"/>
        <w:left w:val="none" w:sz="0" w:space="0" w:color="auto"/>
        <w:bottom w:val="none" w:sz="0" w:space="0" w:color="auto"/>
        <w:right w:val="none" w:sz="0" w:space="0" w:color="auto"/>
      </w:divBdr>
    </w:div>
    <w:div w:id="432016749">
      <w:bodyDiv w:val="1"/>
      <w:marLeft w:val="0"/>
      <w:marRight w:val="0"/>
      <w:marTop w:val="0"/>
      <w:marBottom w:val="0"/>
      <w:divBdr>
        <w:top w:val="none" w:sz="0" w:space="0" w:color="auto"/>
        <w:left w:val="none" w:sz="0" w:space="0" w:color="auto"/>
        <w:bottom w:val="none" w:sz="0" w:space="0" w:color="auto"/>
        <w:right w:val="none" w:sz="0" w:space="0" w:color="auto"/>
      </w:divBdr>
    </w:div>
    <w:div w:id="435054848">
      <w:bodyDiv w:val="1"/>
      <w:marLeft w:val="0"/>
      <w:marRight w:val="0"/>
      <w:marTop w:val="0"/>
      <w:marBottom w:val="0"/>
      <w:divBdr>
        <w:top w:val="none" w:sz="0" w:space="0" w:color="auto"/>
        <w:left w:val="none" w:sz="0" w:space="0" w:color="auto"/>
        <w:bottom w:val="none" w:sz="0" w:space="0" w:color="auto"/>
        <w:right w:val="none" w:sz="0" w:space="0" w:color="auto"/>
      </w:divBdr>
    </w:div>
    <w:div w:id="438792708">
      <w:bodyDiv w:val="1"/>
      <w:marLeft w:val="0"/>
      <w:marRight w:val="0"/>
      <w:marTop w:val="0"/>
      <w:marBottom w:val="0"/>
      <w:divBdr>
        <w:top w:val="none" w:sz="0" w:space="0" w:color="auto"/>
        <w:left w:val="none" w:sz="0" w:space="0" w:color="auto"/>
        <w:bottom w:val="none" w:sz="0" w:space="0" w:color="auto"/>
        <w:right w:val="none" w:sz="0" w:space="0" w:color="auto"/>
      </w:divBdr>
    </w:div>
    <w:div w:id="446118797">
      <w:bodyDiv w:val="1"/>
      <w:marLeft w:val="0"/>
      <w:marRight w:val="0"/>
      <w:marTop w:val="0"/>
      <w:marBottom w:val="0"/>
      <w:divBdr>
        <w:top w:val="none" w:sz="0" w:space="0" w:color="auto"/>
        <w:left w:val="none" w:sz="0" w:space="0" w:color="auto"/>
        <w:bottom w:val="none" w:sz="0" w:space="0" w:color="auto"/>
        <w:right w:val="none" w:sz="0" w:space="0" w:color="auto"/>
      </w:divBdr>
    </w:div>
    <w:div w:id="462428934">
      <w:bodyDiv w:val="1"/>
      <w:marLeft w:val="0"/>
      <w:marRight w:val="0"/>
      <w:marTop w:val="0"/>
      <w:marBottom w:val="0"/>
      <w:divBdr>
        <w:top w:val="none" w:sz="0" w:space="0" w:color="auto"/>
        <w:left w:val="none" w:sz="0" w:space="0" w:color="auto"/>
        <w:bottom w:val="none" w:sz="0" w:space="0" w:color="auto"/>
        <w:right w:val="none" w:sz="0" w:space="0" w:color="auto"/>
      </w:divBdr>
    </w:div>
    <w:div w:id="464154579">
      <w:bodyDiv w:val="1"/>
      <w:marLeft w:val="0"/>
      <w:marRight w:val="0"/>
      <w:marTop w:val="0"/>
      <w:marBottom w:val="0"/>
      <w:divBdr>
        <w:top w:val="none" w:sz="0" w:space="0" w:color="auto"/>
        <w:left w:val="none" w:sz="0" w:space="0" w:color="auto"/>
        <w:bottom w:val="none" w:sz="0" w:space="0" w:color="auto"/>
        <w:right w:val="none" w:sz="0" w:space="0" w:color="auto"/>
      </w:divBdr>
    </w:div>
    <w:div w:id="468521428">
      <w:bodyDiv w:val="1"/>
      <w:marLeft w:val="0"/>
      <w:marRight w:val="0"/>
      <w:marTop w:val="0"/>
      <w:marBottom w:val="0"/>
      <w:divBdr>
        <w:top w:val="none" w:sz="0" w:space="0" w:color="auto"/>
        <w:left w:val="none" w:sz="0" w:space="0" w:color="auto"/>
        <w:bottom w:val="none" w:sz="0" w:space="0" w:color="auto"/>
        <w:right w:val="none" w:sz="0" w:space="0" w:color="auto"/>
      </w:divBdr>
    </w:div>
    <w:div w:id="470565257">
      <w:bodyDiv w:val="1"/>
      <w:marLeft w:val="0"/>
      <w:marRight w:val="0"/>
      <w:marTop w:val="0"/>
      <w:marBottom w:val="0"/>
      <w:divBdr>
        <w:top w:val="none" w:sz="0" w:space="0" w:color="auto"/>
        <w:left w:val="none" w:sz="0" w:space="0" w:color="auto"/>
        <w:bottom w:val="none" w:sz="0" w:space="0" w:color="auto"/>
        <w:right w:val="none" w:sz="0" w:space="0" w:color="auto"/>
      </w:divBdr>
    </w:div>
    <w:div w:id="539586667">
      <w:bodyDiv w:val="1"/>
      <w:marLeft w:val="0"/>
      <w:marRight w:val="0"/>
      <w:marTop w:val="0"/>
      <w:marBottom w:val="0"/>
      <w:divBdr>
        <w:top w:val="none" w:sz="0" w:space="0" w:color="auto"/>
        <w:left w:val="none" w:sz="0" w:space="0" w:color="auto"/>
        <w:bottom w:val="none" w:sz="0" w:space="0" w:color="auto"/>
        <w:right w:val="none" w:sz="0" w:space="0" w:color="auto"/>
      </w:divBdr>
    </w:div>
    <w:div w:id="540169443">
      <w:bodyDiv w:val="1"/>
      <w:marLeft w:val="0"/>
      <w:marRight w:val="0"/>
      <w:marTop w:val="0"/>
      <w:marBottom w:val="0"/>
      <w:divBdr>
        <w:top w:val="none" w:sz="0" w:space="0" w:color="auto"/>
        <w:left w:val="none" w:sz="0" w:space="0" w:color="auto"/>
        <w:bottom w:val="none" w:sz="0" w:space="0" w:color="auto"/>
        <w:right w:val="none" w:sz="0" w:space="0" w:color="auto"/>
      </w:divBdr>
    </w:div>
    <w:div w:id="551426008">
      <w:bodyDiv w:val="1"/>
      <w:marLeft w:val="0"/>
      <w:marRight w:val="0"/>
      <w:marTop w:val="0"/>
      <w:marBottom w:val="0"/>
      <w:divBdr>
        <w:top w:val="none" w:sz="0" w:space="0" w:color="auto"/>
        <w:left w:val="none" w:sz="0" w:space="0" w:color="auto"/>
        <w:bottom w:val="none" w:sz="0" w:space="0" w:color="auto"/>
        <w:right w:val="none" w:sz="0" w:space="0" w:color="auto"/>
      </w:divBdr>
    </w:div>
    <w:div w:id="554049912">
      <w:bodyDiv w:val="1"/>
      <w:marLeft w:val="0"/>
      <w:marRight w:val="0"/>
      <w:marTop w:val="0"/>
      <w:marBottom w:val="0"/>
      <w:divBdr>
        <w:top w:val="none" w:sz="0" w:space="0" w:color="auto"/>
        <w:left w:val="none" w:sz="0" w:space="0" w:color="auto"/>
        <w:bottom w:val="none" w:sz="0" w:space="0" w:color="auto"/>
        <w:right w:val="none" w:sz="0" w:space="0" w:color="auto"/>
      </w:divBdr>
    </w:div>
    <w:div w:id="558520615">
      <w:bodyDiv w:val="1"/>
      <w:marLeft w:val="0"/>
      <w:marRight w:val="0"/>
      <w:marTop w:val="0"/>
      <w:marBottom w:val="0"/>
      <w:divBdr>
        <w:top w:val="none" w:sz="0" w:space="0" w:color="auto"/>
        <w:left w:val="none" w:sz="0" w:space="0" w:color="auto"/>
        <w:bottom w:val="none" w:sz="0" w:space="0" w:color="auto"/>
        <w:right w:val="none" w:sz="0" w:space="0" w:color="auto"/>
      </w:divBdr>
    </w:div>
    <w:div w:id="608663496">
      <w:bodyDiv w:val="1"/>
      <w:marLeft w:val="0"/>
      <w:marRight w:val="0"/>
      <w:marTop w:val="0"/>
      <w:marBottom w:val="0"/>
      <w:divBdr>
        <w:top w:val="none" w:sz="0" w:space="0" w:color="auto"/>
        <w:left w:val="none" w:sz="0" w:space="0" w:color="auto"/>
        <w:bottom w:val="none" w:sz="0" w:space="0" w:color="auto"/>
        <w:right w:val="none" w:sz="0" w:space="0" w:color="auto"/>
      </w:divBdr>
    </w:div>
    <w:div w:id="662969447">
      <w:bodyDiv w:val="1"/>
      <w:marLeft w:val="0"/>
      <w:marRight w:val="0"/>
      <w:marTop w:val="0"/>
      <w:marBottom w:val="0"/>
      <w:divBdr>
        <w:top w:val="none" w:sz="0" w:space="0" w:color="auto"/>
        <w:left w:val="none" w:sz="0" w:space="0" w:color="auto"/>
        <w:bottom w:val="none" w:sz="0" w:space="0" w:color="auto"/>
        <w:right w:val="none" w:sz="0" w:space="0" w:color="auto"/>
      </w:divBdr>
    </w:div>
    <w:div w:id="671952194">
      <w:bodyDiv w:val="1"/>
      <w:marLeft w:val="0"/>
      <w:marRight w:val="0"/>
      <w:marTop w:val="0"/>
      <w:marBottom w:val="0"/>
      <w:divBdr>
        <w:top w:val="none" w:sz="0" w:space="0" w:color="auto"/>
        <w:left w:val="none" w:sz="0" w:space="0" w:color="auto"/>
        <w:bottom w:val="none" w:sz="0" w:space="0" w:color="auto"/>
        <w:right w:val="none" w:sz="0" w:space="0" w:color="auto"/>
      </w:divBdr>
    </w:div>
    <w:div w:id="676347417">
      <w:bodyDiv w:val="1"/>
      <w:marLeft w:val="0"/>
      <w:marRight w:val="0"/>
      <w:marTop w:val="0"/>
      <w:marBottom w:val="0"/>
      <w:divBdr>
        <w:top w:val="none" w:sz="0" w:space="0" w:color="auto"/>
        <w:left w:val="none" w:sz="0" w:space="0" w:color="auto"/>
        <w:bottom w:val="none" w:sz="0" w:space="0" w:color="auto"/>
        <w:right w:val="none" w:sz="0" w:space="0" w:color="auto"/>
      </w:divBdr>
    </w:div>
    <w:div w:id="679819509">
      <w:bodyDiv w:val="1"/>
      <w:marLeft w:val="0"/>
      <w:marRight w:val="0"/>
      <w:marTop w:val="0"/>
      <w:marBottom w:val="0"/>
      <w:divBdr>
        <w:top w:val="none" w:sz="0" w:space="0" w:color="auto"/>
        <w:left w:val="none" w:sz="0" w:space="0" w:color="auto"/>
        <w:bottom w:val="none" w:sz="0" w:space="0" w:color="auto"/>
        <w:right w:val="none" w:sz="0" w:space="0" w:color="auto"/>
      </w:divBdr>
    </w:div>
    <w:div w:id="685518283">
      <w:bodyDiv w:val="1"/>
      <w:marLeft w:val="0"/>
      <w:marRight w:val="0"/>
      <w:marTop w:val="0"/>
      <w:marBottom w:val="0"/>
      <w:divBdr>
        <w:top w:val="none" w:sz="0" w:space="0" w:color="auto"/>
        <w:left w:val="none" w:sz="0" w:space="0" w:color="auto"/>
        <w:bottom w:val="none" w:sz="0" w:space="0" w:color="auto"/>
        <w:right w:val="none" w:sz="0" w:space="0" w:color="auto"/>
      </w:divBdr>
    </w:div>
    <w:div w:id="692540072">
      <w:bodyDiv w:val="1"/>
      <w:marLeft w:val="0"/>
      <w:marRight w:val="0"/>
      <w:marTop w:val="0"/>
      <w:marBottom w:val="0"/>
      <w:divBdr>
        <w:top w:val="none" w:sz="0" w:space="0" w:color="auto"/>
        <w:left w:val="none" w:sz="0" w:space="0" w:color="auto"/>
        <w:bottom w:val="none" w:sz="0" w:space="0" w:color="auto"/>
        <w:right w:val="none" w:sz="0" w:space="0" w:color="auto"/>
      </w:divBdr>
    </w:div>
    <w:div w:id="694229508">
      <w:bodyDiv w:val="1"/>
      <w:marLeft w:val="0"/>
      <w:marRight w:val="0"/>
      <w:marTop w:val="0"/>
      <w:marBottom w:val="0"/>
      <w:divBdr>
        <w:top w:val="none" w:sz="0" w:space="0" w:color="auto"/>
        <w:left w:val="none" w:sz="0" w:space="0" w:color="auto"/>
        <w:bottom w:val="none" w:sz="0" w:space="0" w:color="auto"/>
        <w:right w:val="none" w:sz="0" w:space="0" w:color="auto"/>
      </w:divBdr>
    </w:div>
    <w:div w:id="694581097">
      <w:bodyDiv w:val="1"/>
      <w:marLeft w:val="0"/>
      <w:marRight w:val="0"/>
      <w:marTop w:val="0"/>
      <w:marBottom w:val="0"/>
      <w:divBdr>
        <w:top w:val="none" w:sz="0" w:space="0" w:color="auto"/>
        <w:left w:val="none" w:sz="0" w:space="0" w:color="auto"/>
        <w:bottom w:val="none" w:sz="0" w:space="0" w:color="auto"/>
        <w:right w:val="none" w:sz="0" w:space="0" w:color="auto"/>
      </w:divBdr>
    </w:div>
    <w:div w:id="716860661">
      <w:bodyDiv w:val="1"/>
      <w:marLeft w:val="0"/>
      <w:marRight w:val="0"/>
      <w:marTop w:val="0"/>
      <w:marBottom w:val="0"/>
      <w:divBdr>
        <w:top w:val="none" w:sz="0" w:space="0" w:color="auto"/>
        <w:left w:val="none" w:sz="0" w:space="0" w:color="auto"/>
        <w:bottom w:val="none" w:sz="0" w:space="0" w:color="auto"/>
        <w:right w:val="none" w:sz="0" w:space="0" w:color="auto"/>
      </w:divBdr>
    </w:div>
    <w:div w:id="723061439">
      <w:bodyDiv w:val="1"/>
      <w:marLeft w:val="0"/>
      <w:marRight w:val="0"/>
      <w:marTop w:val="0"/>
      <w:marBottom w:val="0"/>
      <w:divBdr>
        <w:top w:val="none" w:sz="0" w:space="0" w:color="auto"/>
        <w:left w:val="none" w:sz="0" w:space="0" w:color="auto"/>
        <w:bottom w:val="none" w:sz="0" w:space="0" w:color="auto"/>
        <w:right w:val="none" w:sz="0" w:space="0" w:color="auto"/>
      </w:divBdr>
    </w:div>
    <w:div w:id="727073469">
      <w:bodyDiv w:val="1"/>
      <w:marLeft w:val="0"/>
      <w:marRight w:val="0"/>
      <w:marTop w:val="0"/>
      <w:marBottom w:val="0"/>
      <w:divBdr>
        <w:top w:val="none" w:sz="0" w:space="0" w:color="auto"/>
        <w:left w:val="none" w:sz="0" w:space="0" w:color="auto"/>
        <w:bottom w:val="none" w:sz="0" w:space="0" w:color="auto"/>
        <w:right w:val="none" w:sz="0" w:space="0" w:color="auto"/>
      </w:divBdr>
    </w:div>
    <w:div w:id="737753461">
      <w:bodyDiv w:val="1"/>
      <w:marLeft w:val="0"/>
      <w:marRight w:val="0"/>
      <w:marTop w:val="0"/>
      <w:marBottom w:val="0"/>
      <w:divBdr>
        <w:top w:val="none" w:sz="0" w:space="0" w:color="auto"/>
        <w:left w:val="none" w:sz="0" w:space="0" w:color="auto"/>
        <w:bottom w:val="none" w:sz="0" w:space="0" w:color="auto"/>
        <w:right w:val="none" w:sz="0" w:space="0" w:color="auto"/>
      </w:divBdr>
    </w:div>
    <w:div w:id="753939654">
      <w:bodyDiv w:val="1"/>
      <w:marLeft w:val="0"/>
      <w:marRight w:val="0"/>
      <w:marTop w:val="0"/>
      <w:marBottom w:val="0"/>
      <w:divBdr>
        <w:top w:val="none" w:sz="0" w:space="0" w:color="auto"/>
        <w:left w:val="none" w:sz="0" w:space="0" w:color="auto"/>
        <w:bottom w:val="none" w:sz="0" w:space="0" w:color="auto"/>
        <w:right w:val="none" w:sz="0" w:space="0" w:color="auto"/>
      </w:divBdr>
    </w:div>
    <w:div w:id="778376948">
      <w:bodyDiv w:val="1"/>
      <w:marLeft w:val="0"/>
      <w:marRight w:val="0"/>
      <w:marTop w:val="0"/>
      <w:marBottom w:val="0"/>
      <w:divBdr>
        <w:top w:val="none" w:sz="0" w:space="0" w:color="auto"/>
        <w:left w:val="none" w:sz="0" w:space="0" w:color="auto"/>
        <w:bottom w:val="none" w:sz="0" w:space="0" w:color="auto"/>
        <w:right w:val="none" w:sz="0" w:space="0" w:color="auto"/>
      </w:divBdr>
    </w:div>
    <w:div w:id="783693017">
      <w:bodyDiv w:val="1"/>
      <w:marLeft w:val="0"/>
      <w:marRight w:val="0"/>
      <w:marTop w:val="0"/>
      <w:marBottom w:val="0"/>
      <w:divBdr>
        <w:top w:val="none" w:sz="0" w:space="0" w:color="auto"/>
        <w:left w:val="none" w:sz="0" w:space="0" w:color="auto"/>
        <w:bottom w:val="none" w:sz="0" w:space="0" w:color="auto"/>
        <w:right w:val="none" w:sz="0" w:space="0" w:color="auto"/>
      </w:divBdr>
    </w:div>
    <w:div w:id="786585691">
      <w:bodyDiv w:val="1"/>
      <w:marLeft w:val="0"/>
      <w:marRight w:val="0"/>
      <w:marTop w:val="0"/>
      <w:marBottom w:val="0"/>
      <w:divBdr>
        <w:top w:val="none" w:sz="0" w:space="0" w:color="auto"/>
        <w:left w:val="none" w:sz="0" w:space="0" w:color="auto"/>
        <w:bottom w:val="none" w:sz="0" w:space="0" w:color="auto"/>
        <w:right w:val="none" w:sz="0" w:space="0" w:color="auto"/>
      </w:divBdr>
    </w:div>
    <w:div w:id="812143430">
      <w:bodyDiv w:val="1"/>
      <w:marLeft w:val="0"/>
      <w:marRight w:val="0"/>
      <w:marTop w:val="0"/>
      <w:marBottom w:val="0"/>
      <w:divBdr>
        <w:top w:val="none" w:sz="0" w:space="0" w:color="auto"/>
        <w:left w:val="none" w:sz="0" w:space="0" w:color="auto"/>
        <w:bottom w:val="none" w:sz="0" w:space="0" w:color="auto"/>
        <w:right w:val="none" w:sz="0" w:space="0" w:color="auto"/>
      </w:divBdr>
    </w:div>
    <w:div w:id="812412154">
      <w:bodyDiv w:val="1"/>
      <w:marLeft w:val="0"/>
      <w:marRight w:val="0"/>
      <w:marTop w:val="0"/>
      <w:marBottom w:val="0"/>
      <w:divBdr>
        <w:top w:val="none" w:sz="0" w:space="0" w:color="auto"/>
        <w:left w:val="none" w:sz="0" w:space="0" w:color="auto"/>
        <w:bottom w:val="none" w:sz="0" w:space="0" w:color="auto"/>
        <w:right w:val="none" w:sz="0" w:space="0" w:color="auto"/>
      </w:divBdr>
    </w:div>
    <w:div w:id="823397613">
      <w:bodyDiv w:val="1"/>
      <w:marLeft w:val="0"/>
      <w:marRight w:val="0"/>
      <w:marTop w:val="0"/>
      <w:marBottom w:val="0"/>
      <w:divBdr>
        <w:top w:val="none" w:sz="0" w:space="0" w:color="auto"/>
        <w:left w:val="none" w:sz="0" w:space="0" w:color="auto"/>
        <w:bottom w:val="none" w:sz="0" w:space="0" w:color="auto"/>
        <w:right w:val="none" w:sz="0" w:space="0" w:color="auto"/>
      </w:divBdr>
    </w:div>
    <w:div w:id="832140769">
      <w:bodyDiv w:val="1"/>
      <w:marLeft w:val="0"/>
      <w:marRight w:val="0"/>
      <w:marTop w:val="0"/>
      <w:marBottom w:val="0"/>
      <w:divBdr>
        <w:top w:val="none" w:sz="0" w:space="0" w:color="auto"/>
        <w:left w:val="none" w:sz="0" w:space="0" w:color="auto"/>
        <w:bottom w:val="none" w:sz="0" w:space="0" w:color="auto"/>
        <w:right w:val="none" w:sz="0" w:space="0" w:color="auto"/>
      </w:divBdr>
    </w:div>
    <w:div w:id="835462546">
      <w:bodyDiv w:val="1"/>
      <w:marLeft w:val="0"/>
      <w:marRight w:val="0"/>
      <w:marTop w:val="0"/>
      <w:marBottom w:val="0"/>
      <w:divBdr>
        <w:top w:val="none" w:sz="0" w:space="0" w:color="auto"/>
        <w:left w:val="none" w:sz="0" w:space="0" w:color="auto"/>
        <w:bottom w:val="none" w:sz="0" w:space="0" w:color="auto"/>
        <w:right w:val="none" w:sz="0" w:space="0" w:color="auto"/>
      </w:divBdr>
    </w:div>
    <w:div w:id="839658838">
      <w:bodyDiv w:val="1"/>
      <w:marLeft w:val="0"/>
      <w:marRight w:val="0"/>
      <w:marTop w:val="0"/>
      <w:marBottom w:val="0"/>
      <w:divBdr>
        <w:top w:val="none" w:sz="0" w:space="0" w:color="auto"/>
        <w:left w:val="none" w:sz="0" w:space="0" w:color="auto"/>
        <w:bottom w:val="none" w:sz="0" w:space="0" w:color="auto"/>
        <w:right w:val="none" w:sz="0" w:space="0" w:color="auto"/>
      </w:divBdr>
    </w:div>
    <w:div w:id="870264942">
      <w:bodyDiv w:val="1"/>
      <w:marLeft w:val="0"/>
      <w:marRight w:val="0"/>
      <w:marTop w:val="0"/>
      <w:marBottom w:val="0"/>
      <w:divBdr>
        <w:top w:val="none" w:sz="0" w:space="0" w:color="auto"/>
        <w:left w:val="none" w:sz="0" w:space="0" w:color="auto"/>
        <w:bottom w:val="none" w:sz="0" w:space="0" w:color="auto"/>
        <w:right w:val="none" w:sz="0" w:space="0" w:color="auto"/>
      </w:divBdr>
    </w:div>
    <w:div w:id="882787790">
      <w:bodyDiv w:val="1"/>
      <w:marLeft w:val="0"/>
      <w:marRight w:val="0"/>
      <w:marTop w:val="0"/>
      <w:marBottom w:val="0"/>
      <w:divBdr>
        <w:top w:val="none" w:sz="0" w:space="0" w:color="auto"/>
        <w:left w:val="none" w:sz="0" w:space="0" w:color="auto"/>
        <w:bottom w:val="none" w:sz="0" w:space="0" w:color="auto"/>
        <w:right w:val="none" w:sz="0" w:space="0" w:color="auto"/>
      </w:divBdr>
    </w:div>
    <w:div w:id="883446977">
      <w:bodyDiv w:val="1"/>
      <w:marLeft w:val="0"/>
      <w:marRight w:val="0"/>
      <w:marTop w:val="0"/>
      <w:marBottom w:val="0"/>
      <w:divBdr>
        <w:top w:val="none" w:sz="0" w:space="0" w:color="auto"/>
        <w:left w:val="none" w:sz="0" w:space="0" w:color="auto"/>
        <w:bottom w:val="none" w:sz="0" w:space="0" w:color="auto"/>
        <w:right w:val="none" w:sz="0" w:space="0" w:color="auto"/>
      </w:divBdr>
    </w:div>
    <w:div w:id="898903399">
      <w:bodyDiv w:val="1"/>
      <w:marLeft w:val="0"/>
      <w:marRight w:val="0"/>
      <w:marTop w:val="0"/>
      <w:marBottom w:val="0"/>
      <w:divBdr>
        <w:top w:val="none" w:sz="0" w:space="0" w:color="auto"/>
        <w:left w:val="none" w:sz="0" w:space="0" w:color="auto"/>
        <w:bottom w:val="none" w:sz="0" w:space="0" w:color="auto"/>
        <w:right w:val="none" w:sz="0" w:space="0" w:color="auto"/>
      </w:divBdr>
    </w:div>
    <w:div w:id="904724874">
      <w:bodyDiv w:val="1"/>
      <w:marLeft w:val="0"/>
      <w:marRight w:val="0"/>
      <w:marTop w:val="0"/>
      <w:marBottom w:val="0"/>
      <w:divBdr>
        <w:top w:val="none" w:sz="0" w:space="0" w:color="auto"/>
        <w:left w:val="none" w:sz="0" w:space="0" w:color="auto"/>
        <w:bottom w:val="none" w:sz="0" w:space="0" w:color="auto"/>
        <w:right w:val="none" w:sz="0" w:space="0" w:color="auto"/>
      </w:divBdr>
    </w:div>
    <w:div w:id="907424411">
      <w:bodyDiv w:val="1"/>
      <w:marLeft w:val="0"/>
      <w:marRight w:val="0"/>
      <w:marTop w:val="0"/>
      <w:marBottom w:val="0"/>
      <w:divBdr>
        <w:top w:val="none" w:sz="0" w:space="0" w:color="auto"/>
        <w:left w:val="none" w:sz="0" w:space="0" w:color="auto"/>
        <w:bottom w:val="none" w:sz="0" w:space="0" w:color="auto"/>
        <w:right w:val="none" w:sz="0" w:space="0" w:color="auto"/>
      </w:divBdr>
    </w:div>
    <w:div w:id="914826327">
      <w:bodyDiv w:val="1"/>
      <w:marLeft w:val="0"/>
      <w:marRight w:val="0"/>
      <w:marTop w:val="0"/>
      <w:marBottom w:val="0"/>
      <w:divBdr>
        <w:top w:val="none" w:sz="0" w:space="0" w:color="auto"/>
        <w:left w:val="none" w:sz="0" w:space="0" w:color="auto"/>
        <w:bottom w:val="none" w:sz="0" w:space="0" w:color="auto"/>
        <w:right w:val="none" w:sz="0" w:space="0" w:color="auto"/>
      </w:divBdr>
    </w:div>
    <w:div w:id="922227689">
      <w:bodyDiv w:val="1"/>
      <w:marLeft w:val="0"/>
      <w:marRight w:val="0"/>
      <w:marTop w:val="0"/>
      <w:marBottom w:val="0"/>
      <w:divBdr>
        <w:top w:val="none" w:sz="0" w:space="0" w:color="auto"/>
        <w:left w:val="none" w:sz="0" w:space="0" w:color="auto"/>
        <w:bottom w:val="none" w:sz="0" w:space="0" w:color="auto"/>
        <w:right w:val="none" w:sz="0" w:space="0" w:color="auto"/>
      </w:divBdr>
    </w:div>
    <w:div w:id="953053190">
      <w:bodyDiv w:val="1"/>
      <w:marLeft w:val="0"/>
      <w:marRight w:val="0"/>
      <w:marTop w:val="0"/>
      <w:marBottom w:val="0"/>
      <w:divBdr>
        <w:top w:val="none" w:sz="0" w:space="0" w:color="auto"/>
        <w:left w:val="none" w:sz="0" w:space="0" w:color="auto"/>
        <w:bottom w:val="none" w:sz="0" w:space="0" w:color="auto"/>
        <w:right w:val="none" w:sz="0" w:space="0" w:color="auto"/>
      </w:divBdr>
    </w:div>
    <w:div w:id="975722669">
      <w:bodyDiv w:val="1"/>
      <w:marLeft w:val="0"/>
      <w:marRight w:val="0"/>
      <w:marTop w:val="0"/>
      <w:marBottom w:val="0"/>
      <w:divBdr>
        <w:top w:val="none" w:sz="0" w:space="0" w:color="auto"/>
        <w:left w:val="none" w:sz="0" w:space="0" w:color="auto"/>
        <w:bottom w:val="none" w:sz="0" w:space="0" w:color="auto"/>
        <w:right w:val="none" w:sz="0" w:space="0" w:color="auto"/>
      </w:divBdr>
    </w:div>
    <w:div w:id="976296598">
      <w:bodyDiv w:val="1"/>
      <w:marLeft w:val="0"/>
      <w:marRight w:val="0"/>
      <w:marTop w:val="0"/>
      <w:marBottom w:val="0"/>
      <w:divBdr>
        <w:top w:val="none" w:sz="0" w:space="0" w:color="auto"/>
        <w:left w:val="none" w:sz="0" w:space="0" w:color="auto"/>
        <w:bottom w:val="none" w:sz="0" w:space="0" w:color="auto"/>
        <w:right w:val="none" w:sz="0" w:space="0" w:color="auto"/>
      </w:divBdr>
    </w:div>
    <w:div w:id="985620422">
      <w:bodyDiv w:val="1"/>
      <w:marLeft w:val="0"/>
      <w:marRight w:val="0"/>
      <w:marTop w:val="0"/>
      <w:marBottom w:val="0"/>
      <w:divBdr>
        <w:top w:val="none" w:sz="0" w:space="0" w:color="auto"/>
        <w:left w:val="none" w:sz="0" w:space="0" w:color="auto"/>
        <w:bottom w:val="none" w:sz="0" w:space="0" w:color="auto"/>
        <w:right w:val="none" w:sz="0" w:space="0" w:color="auto"/>
      </w:divBdr>
    </w:div>
    <w:div w:id="1006665192">
      <w:bodyDiv w:val="1"/>
      <w:marLeft w:val="0"/>
      <w:marRight w:val="0"/>
      <w:marTop w:val="0"/>
      <w:marBottom w:val="0"/>
      <w:divBdr>
        <w:top w:val="none" w:sz="0" w:space="0" w:color="auto"/>
        <w:left w:val="none" w:sz="0" w:space="0" w:color="auto"/>
        <w:bottom w:val="none" w:sz="0" w:space="0" w:color="auto"/>
        <w:right w:val="none" w:sz="0" w:space="0" w:color="auto"/>
      </w:divBdr>
    </w:div>
    <w:div w:id="1029374848">
      <w:bodyDiv w:val="1"/>
      <w:marLeft w:val="0"/>
      <w:marRight w:val="0"/>
      <w:marTop w:val="0"/>
      <w:marBottom w:val="0"/>
      <w:divBdr>
        <w:top w:val="none" w:sz="0" w:space="0" w:color="auto"/>
        <w:left w:val="none" w:sz="0" w:space="0" w:color="auto"/>
        <w:bottom w:val="none" w:sz="0" w:space="0" w:color="auto"/>
        <w:right w:val="none" w:sz="0" w:space="0" w:color="auto"/>
      </w:divBdr>
    </w:div>
    <w:div w:id="1036931134">
      <w:bodyDiv w:val="1"/>
      <w:marLeft w:val="0"/>
      <w:marRight w:val="0"/>
      <w:marTop w:val="0"/>
      <w:marBottom w:val="0"/>
      <w:divBdr>
        <w:top w:val="none" w:sz="0" w:space="0" w:color="auto"/>
        <w:left w:val="none" w:sz="0" w:space="0" w:color="auto"/>
        <w:bottom w:val="none" w:sz="0" w:space="0" w:color="auto"/>
        <w:right w:val="none" w:sz="0" w:space="0" w:color="auto"/>
      </w:divBdr>
    </w:div>
    <w:div w:id="1045563252">
      <w:bodyDiv w:val="1"/>
      <w:marLeft w:val="0"/>
      <w:marRight w:val="0"/>
      <w:marTop w:val="0"/>
      <w:marBottom w:val="0"/>
      <w:divBdr>
        <w:top w:val="none" w:sz="0" w:space="0" w:color="auto"/>
        <w:left w:val="none" w:sz="0" w:space="0" w:color="auto"/>
        <w:bottom w:val="none" w:sz="0" w:space="0" w:color="auto"/>
        <w:right w:val="none" w:sz="0" w:space="0" w:color="auto"/>
      </w:divBdr>
    </w:div>
    <w:div w:id="1054543963">
      <w:bodyDiv w:val="1"/>
      <w:marLeft w:val="0"/>
      <w:marRight w:val="0"/>
      <w:marTop w:val="0"/>
      <w:marBottom w:val="0"/>
      <w:divBdr>
        <w:top w:val="none" w:sz="0" w:space="0" w:color="auto"/>
        <w:left w:val="none" w:sz="0" w:space="0" w:color="auto"/>
        <w:bottom w:val="none" w:sz="0" w:space="0" w:color="auto"/>
        <w:right w:val="none" w:sz="0" w:space="0" w:color="auto"/>
      </w:divBdr>
    </w:div>
    <w:div w:id="1071847659">
      <w:bodyDiv w:val="1"/>
      <w:marLeft w:val="0"/>
      <w:marRight w:val="0"/>
      <w:marTop w:val="0"/>
      <w:marBottom w:val="0"/>
      <w:divBdr>
        <w:top w:val="none" w:sz="0" w:space="0" w:color="auto"/>
        <w:left w:val="none" w:sz="0" w:space="0" w:color="auto"/>
        <w:bottom w:val="none" w:sz="0" w:space="0" w:color="auto"/>
        <w:right w:val="none" w:sz="0" w:space="0" w:color="auto"/>
      </w:divBdr>
    </w:div>
    <w:div w:id="1072696869">
      <w:bodyDiv w:val="1"/>
      <w:marLeft w:val="0"/>
      <w:marRight w:val="0"/>
      <w:marTop w:val="0"/>
      <w:marBottom w:val="0"/>
      <w:divBdr>
        <w:top w:val="none" w:sz="0" w:space="0" w:color="auto"/>
        <w:left w:val="none" w:sz="0" w:space="0" w:color="auto"/>
        <w:bottom w:val="none" w:sz="0" w:space="0" w:color="auto"/>
        <w:right w:val="none" w:sz="0" w:space="0" w:color="auto"/>
      </w:divBdr>
    </w:div>
    <w:div w:id="1096561752">
      <w:bodyDiv w:val="1"/>
      <w:marLeft w:val="0"/>
      <w:marRight w:val="0"/>
      <w:marTop w:val="0"/>
      <w:marBottom w:val="0"/>
      <w:divBdr>
        <w:top w:val="none" w:sz="0" w:space="0" w:color="auto"/>
        <w:left w:val="none" w:sz="0" w:space="0" w:color="auto"/>
        <w:bottom w:val="none" w:sz="0" w:space="0" w:color="auto"/>
        <w:right w:val="none" w:sz="0" w:space="0" w:color="auto"/>
      </w:divBdr>
    </w:div>
    <w:div w:id="1103963729">
      <w:bodyDiv w:val="1"/>
      <w:marLeft w:val="0"/>
      <w:marRight w:val="0"/>
      <w:marTop w:val="0"/>
      <w:marBottom w:val="0"/>
      <w:divBdr>
        <w:top w:val="none" w:sz="0" w:space="0" w:color="auto"/>
        <w:left w:val="none" w:sz="0" w:space="0" w:color="auto"/>
        <w:bottom w:val="none" w:sz="0" w:space="0" w:color="auto"/>
        <w:right w:val="none" w:sz="0" w:space="0" w:color="auto"/>
      </w:divBdr>
    </w:div>
    <w:div w:id="1112700436">
      <w:bodyDiv w:val="1"/>
      <w:marLeft w:val="0"/>
      <w:marRight w:val="0"/>
      <w:marTop w:val="0"/>
      <w:marBottom w:val="0"/>
      <w:divBdr>
        <w:top w:val="none" w:sz="0" w:space="0" w:color="auto"/>
        <w:left w:val="none" w:sz="0" w:space="0" w:color="auto"/>
        <w:bottom w:val="none" w:sz="0" w:space="0" w:color="auto"/>
        <w:right w:val="none" w:sz="0" w:space="0" w:color="auto"/>
      </w:divBdr>
    </w:div>
    <w:div w:id="1117405404">
      <w:bodyDiv w:val="1"/>
      <w:marLeft w:val="0"/>
      <w:marRight w:val="0"/>
      <w:marTop w:val="0"/>
      <w:marBottom w:val="0"/>
      <w:divBdr>
        <w:top w:val="none" w:sz="0" w:space="0" w:color="auto"/>
        <w:left w:val="none" w:sz="0" w:space="0" w:color="auto"/>
        <w:bottom w:val="none" w:sz="0" w:space="0" w:color="auto"/>
        <w:right w:val="none" w:sz="0" w:space="0" w:color="auto"/>
      </w:divBdr>
    </w:div>
    <w:div w:id="1148472264">
      <w:bodyDiv w:val="1"/>
      <w:marLeft w:val="0"/>
      <w:marRight w:val="0"/>
      <w:marTop w:val="0"/>
      <w:marBottom w:val="0"/>
      <w:divBdr>
        <w:top w:val="none" w:sz="0" w:space="0" w:color="auto"/>
        <w:left w:val="none" w:sz="0" w:space="0" w:color="auto"/>
        <w:bottom w:val="none" w:sz="0" w:space="0" w:color="auto"/>
        <w:right w:val="none" w:sz="0" w:space="0" w:color="auto"/>
      </w:divBdr>
    </w:div>
    <w:div w:id="1151287724">
      <w:bodyDiv w:val="1"/>
      <w:marLeft w:val="0"/>
      <w:marRight w:val="0"/>
      <w:marTop w:val="0"/>
      <w:marBottom w:val="0"/>
      <w:divBdr>
        <w:top w:val="none" w:sz="0" w:space="0" w:color="auto"/>
        <w:left w:val="none" w:sz="0" w:space="0" w:color="auto"/>
        <w:bottom w:val="none" w:sz="0" w:space="0" w:color="auto"/>
        <w:right w:val="none" w:sz="0" w:space="0" w:color="auto"/>
      </w:divBdr>
    </w:div>
    <w:div w:id="1205556204">
      <w:bodyDiv w:val="1"/>
      <w:marLeft w:val="0"/>
      <w:marRight w:val="0"/>
      <w:marTop w:val="0"/>
      <w:marBottom w:val="0"/>
      <w:divBdr>
        <w:top w:val="none" w:sz="0" w:space="0" w:color="auto"/>
        <w:left w:val="none" w:sz="0" w:space="0" w:color="auto"/>
        <w:bottom w:val="none" w:sz="0" w:space="0" w:color="auto"/>
        <w:right w:val="none" w:sz="0" w:space="0" w:color="auto"/>
      </w:divBdr>
    </w:div>
    <w:div w:id="1209101365">
      <w:bodyDiv w:val="1"/>
      <w:marLeft w:val="0"/>
      <w:marRight w:val="0"/>
      <w:marTop w:val="0"/>
      <w:marBottom w:val="0"/>
      <w:divBdr>
        <w:top w:val="none" w:sz="0" w:space="0" w:color="auto"/>
        <w:left w:val="none" w:sz="0" w:space="0" w:color="auto"/>
        <w:bottom w:val="none" w:sz="0" w:space="0" w:color="auto"/>
        <w:right w:val="none" w:sz="0" w:space="0" w:color="auto"/>
      </w:divBdr>
    </w:div>
    <w:div w:id="1232807653">
      <w:bodyDiv w:val="1"/>
      <w:marLeft w:val="0"/>
      <w:marRight w:val="0"/>
      <w:marTop w:val="0"/>
      <w:marBottom w:val="0"/>
      <w:divBdr>
        <w:top w:val="none" w:sz="0" w:space="0" w:color="auto"/>
        <w:left w:val="none" w:sz="0" w:space="0" w:color="auto"/>
        <w:bottom w:val="none" w:sz="0" w:space="0" w:color="auto"/>
        <w:right w:val="none" w:sz="0" w:space="0" w:color="auto"/>
      </w:divBdr>
    </w:div>
    <w:div w:id="1253196813">
      <w:bodyDiv w:val="1"/>
      <w:marLeft w:val="0"/>
      <w:marRight w:val="0"/>
      <w:marTop w:val="0"/>
      <w:marBottom w:val="0"/>
      <w:divBdr>
        <w:top w:val="none" w:sz="0" w:space="0" w:color="auto"/>
        <w:left w:val="none" w:sz="0" w:space="0" w:color="auto"/>
        <w:bottom w:val="none" w:sz="0" w:space="0" w:color="auto"/>
        <w:right w:val="none" w:sz="0" w:space="0" w:color="auto"/>
      </w:divBdr>
    </w:div>
    <w:div w:id="1273240502">
      <w:bodyDiv w:val="1"/>
      <w:marLeft w:val="0"/>
      <w:marRight w:val="0"/>
      <w:marTop w:val="0"/>
      <w:marBottom w:val="0"/>
      <w:divBdr>
        <w:top w:val="none" w:sz="0" w:space="0" w:color="auto"/>
        <w:left w:val="none" w:sz="0" w:space="0" w:color="auto"/>
        <w:bottom w:val="none" w:sz="0" w:space="0" w:color="auto"/>
        <w:right w:val="none" w:sz="0" w:space="0" w:color="auto"/>
      </w:divBdr>
    </w:div>
    <w:div w:id="1293093470">
      <w:bodyDiv w:val="1"/>
      <w:marLeft w:val="0"/>
      <w:marRight w:val="0"/>
      <w:marTop w:val="0"/>
      <w:marBottom w:val="0"/>
      <w:divBdr>
        <w:top w:val="none" w:sz="0" w:space="0" w:color="auto"/>
        <w:left w:val="none" w:sz="0" w:space="0" w:color="auto"/>
        <w:bottom w:val="none" w:sz="0" w:space="0" w:color="auto"/>
        <w:right w:val="none" w:sz="0" w:space="0" w:color="auto"/>
      </w:divBdr>
    </w:div>
    <w:div w:id="1309939836">
      <w:bodyDiv w:val="1"/>
      <w:marLeft w:val="0"/>
      <w:marRight w:val="0"/>
      <w:marTop w:val="0"/>
      <w:marBottom w:val="0"/>
      <w:divBdr>
        <w:top w:val="none" w:sz="0" w:space="0" w:color="auto"/>
        <w:left w:val="none" w:sz="0" w:space="0" w:color="auto"/>
        <w:bottom w:val="none" w:sz="0" w:space="0" w:color="auto"/>
        <w:right w:val="none" w:sz="0" w:space="0" w:color="auto"/>
      </w:divBdr>
    </w:div>
    <w:div w:id="1313410845">
      <w:bodyDiv w:val="1"/>
      <w:marLeft w:val="0"/>
      <w:marRight w:val="0"/>
      <w:marTop w:val="0"/>
      <w:marBottom w:val="0"/>
      <w:divBdr>
        <w:top w:val="none" w:sz="0" w:space="0" w:color="auto"/>
        <w:left w:val="none" w:sz="0" w:space="0" w:color="auto"/>
        <w:bottom w:val="none" w:sz="0" w:space="0" w:color="auto"/>
        <w:right w:val="none" w:sz="0" w:space="0" w:color="auto"/>
      </w:divBdr>
    </w:div>
    <w:div w:id="1351178801">
      <w:bodyDiv w:val="1"/>
      <w:marLeft w:val="0"/>
      <w:marRight w:val="0"/>
      <w:marTop w:val="0"/>
      <w:marBottom w:val="0"/>
      <w:divBdr>
        <w:top w:val="none" w:sz="0" w:space="0" w:color="auto"/>
        <w:left w:val="none" w:sz="0" w:space="0" w:color="auto"/>
        <w:bottom w:val="none" w:sz="0" w:space="0" w:color="auto"/>
        <w:right w:val="none" w:sz="0" w:space="0" w:color="auto"/>
      </w:divBdr>
    </w:div>
    <w:div w:id="1359162645">
      <w:bodyDiv w:val="1"/>
      <w:marLeft w:val="0"/>
      <w:marRight w:val="0"/>
      <w:marTop w:val="0"/>
      <w:marBottom w:val="0"/>
      <w:divBdr>
        <w:top w:val="none" w:sz="0" w:space="0" w:color="auto"/>
        <w:left w:val="none" w:sz="0" w:space="0" w:color="auto"/>
        <w:bottom w:val="none" w:sz="0" w:space="0" w:color="auto"/>
        <w:right w:val="none" w:sz="0" w:space="0" w:color="auto"/>
      </w:divBdr>
    </w:div>
    <w:div w:id="1367290699">
      <w:bodyDiv w:val="1"/>
      <w:marLeft w:val="0"/>
      <w:marRight w:val="0"/>
      <w:marTop w:val="0"/>
      <w:marBottom w:val="0"/>
      <w:divBdr>
        <w:top w:val="none" w:sz="0" w:space="0" w:color="auto"/>
        <w:left w:val="none" w:sz="0" w:space="0" w:color="auto"/>
        <w:bottom w:val="none" w:sz="0" w:space="0" w:color="auto"/>
        <w:right w:val="none" w:sz="0" w:space="0" w:color="auto"/>
      </w:divBdr>
    </w:div>
    <w:div w:id="1373462359">
      <w:bodyDiv w:val="1"/>
      <w:marLeft w:val="0"/>
      <w:marRight w:val="0"/>
      <w:marTop w:val="0"/>
      <w:marBottom w:val="0"/>
      <w:divBdr>
        <w:top w:val="none" w:sz="0" w:space="0" w:color="auto"/>
        <w:left w:val="none" w:sz="0" w:space="0" w:color="auto"/>
        <w:bottom w:val="none" w:sz="0" w:space="0" w:color="auto"/>
        <w:right w:val="none" w:sz="0" w:space="0" w:color="auto"/>
      </w:divBdr>
    </w:div>
    <w:div w:id="1383752700">
      <w:bodyDiv w:val="1"/>
      <w:marLeft w:val="0"/>
      <w:marRight w:val="0"/>
      <w:marTop w:val="0"/>
      <w:marBottom w:val="0"/>
      <w:divBdr>
        <w:top w:val="none" w:sz="0" w:space="0" w:color="auto"/>
        <w:left w:val="none" w:sz="0" w:space="0" w:color="auto"/>
        <w:bottom w:val="none" w:sz="0" w:space="0" w:color="auto"/>
        <w:right w:val="none" w:sz="0" w:space="0" w:color="auto"/>
      </w:divBdr>
    </w:div>
    <w:div w:id="1397050908">
      <w:bodyDiv w:val="1"/>
      <w:marLeft w:val="0"/>
      <w:marRight w:val="0"/>
      <w:marTop w:val="0"/>
      <w:marBottom w:val="0"/>
      <w:divBdr>
        <w:top w:val="none" w:sz="0" w:space="0" w:color="auto"/>
        <w:left w:val="none" w:sz="0" w:space="0" w:color="auto"/>
        <w:bottom w:val="none" w:sz="0" w:space="0" w:color="auto"/>
        <w:right w:val="none" w:sz="0" w:space="0" w:color="auto"/>
      </w:divBdr>
    </w:div>
    <w:div w:id="1397237335">
      <w:bodyDiv w:val="1"/>
      <w:marLeft w:val="0"/>
      <w:marRight w:val="0"/>
      <w:marTop w:val="0"/>
      <w:marBottom w:val="0"/>
      <w:divBdr>
        <w:top w:val="none" w:sz="0" w:space="0" w:color="auto"/>
        <w:left w:val="none" w:sz="0" w:space="0" w:color="auto"/>
        <w:bottom w:val="none" w:sz="0" w:space="0" w:color="auto"/>
        <w:right w:val="none" w:sz="0" w:space="0" w:color="auto"/>
      </w:divBdr>
    </w:div>
    <w:div w:id="1420518254">
      <w:bodyDiv w:val="1"/>
      <w:marLeft w:val="0"/>
      <w:marRight w:val="0"/>
      <w:marTop w:val="0"/>
      <w:marBottom w:val="0"/>
      <w:divBdr>
        <w:top w:val="none" w:sz="0" w:space="0" w:color="auto"/>
        <w:left w:val="none" w:sz="0" w:space="0" w:color="auto"/>
        <w:bottom w:val="none" w:sz="0" w:space="0" w:color="auto"/>
        <w:right w:val="none" w:sz="0" w:space="0" w:color="auto"/>
      </w:divBdr>
    </w:div>
    <w:div w:id="1479766377">
      <w:bodyDiv w:val="1"/>
      <w:marLeft w:val="0"/>
      <w:marRight w:val="0"/>
      <w:marTop w:val="0"/>
      <w:marBottom w:val="0"/>
      <w:divBdr>
        <w:top w:val="none" w:sz="0" w:space="0" w:color="auto"/>
        <w:left w:val="none" w:sz="0" w:space="0" w:color="auto"/>
        <w:bottom w:val="none" w:sz="0" w:space="0" w:color="auto"/>
        <w:right w:val="none" w:sz="0" w:space="0" w:color="auto"/>
      </w:divBdr>
    </w:div>
    <w:div w:id="1503660701">
      <w:bodyDiv w:val="1"/>
      <w:marLeft w:val="0"/>
      <w:marRight w:val="0"/>
      <w:marTop w:val="0"/>
      <w:marBottom w:val="0"/>
      <w:divBdr>
        <w:top w:val="none" w:sz="0" w:space="0" w:color="auto"/>
        <w:left w:val="none" w:sz="0" w:space="0" w:color="auto"/>
        <w:bottom w:val="none" w:sz="0" w:space="0" w:color="auto"/>
        <w:right w:val="none" w:sz="0" w:space="0" w:color="auto"/>
      </w:divBdr>
    </w:div>
    <w:div w:id="1506090574">
      <w:bodyDiv w:val="1"/>
      <w:marLeft w:val="0"/>
      <w:marRight w:val="0"/>
      <w:marTop w:val="0"/>
      <w:marBottom w:val="0"/>
      <w:divBdr>
        <w:top w:val="none" w:sz="0" w:space="0" w:color="auto"/>
        <w:left w:val="none" w:sz="0" w:space="0" w:color="auto"/>
        <w:bottom w:val="none" w:sz="0" w:space="0" w:color="auto"/>
        <w:right w:val="none" w:sz="0" w:space="0" w:color="auto"/>
      </w:divBdr>
    </w:div>
    <w:div w:id="1530293022">
      <w:bodyDiv w:val="1"/>
      <w:marLeft w:val="0"/>
      <w:marRight w:val="0"/>
      <w:marTop w:val="0"/>
      <w:marBottom w:val="0"/>
      <w:divBdr>
        <w:top w:val="none" w:sz="0" w:space="0" w:color="auto"/>
        <w:left w:val="none" w:sz="0" w:space="0" w:color="auto"/>
        <w:bottom w:val="none" w:sz="0" w:space="0" w:color="auto"/>
        <w:right w:val="none" w:sz="0" w:space="0" w:color="auto"/>
      </w:divBdr>
    </w:div>
    <w:div w:id="1561403261">
      <w:bodyDiv w:val="1"/>
      <w:marLeft w:val="0"/>
      <w:marRight w:val="0"/>
      <w:marTop w:val="0"/>
      <w:marBottom w:val="0"/>
      <w:divBdr>
        <w:top w:val="none" w:sz="0" w:space="0" w:color="auto"/>
        <w:left w:val="none" w:sz="0" w:space="0" w:color="auto"/>
        <w:bottom w:val="none" w:sz="0" w:space="0" w:color="auto"/>
        <w:right w:val="none" w:sz="0" w:space="0" w:color="auto"/>
      </w:divBdr>
    </w:div>
    <w:div w:id="1570386948">
      <w:bodyDiv w:val="1"/>
      <w:marLeft w:val="0"/>
      <w:marRight w:val="0"/>
      <w:marTop w:val="0"/>
      <w:marBottom w:val="0"/>
      <w:divBdr>
        <w:top w:val="none" w:sz="0" w:space="0" w:color="auto"/>
        <w:left w:val="none" w:sz="0" w:space="0" w:color="auto"/>
        <w:bottom w:val="none" w:sz="0" w:space="0" w:color="auto"/>
        <w:right w:val="none" w:sz="0" w:space="0" w:color="auto"/>
      </w:divBdr>
    </w:div>
    <w:div w:id="1613129551">
      <w:bodyDiv w:val="1"/>
      <w:marLeft w:val="0"/>
      <w:marRight w:val="0"/>
      <w:marTop w:val="0"/>
      <w:marBottom w:val="0"/>
      <w:divBdr>
        <w:top w:val="none" w:sz="0" w:space="0" w:color="auto"/>
        <w:left w:val="none" w:sz="0" w:space="0" w:color="auto"/>
        <w:bottom w:val="none" w:sz="0" w:space="0" w:color="auto"/>
        <w:right w:val="none" w:sz="0" w:space="0" w:color="auto"/>
      </w:divBdr>
    </w:div>
    <w:div w:id="1619750171">
      <w:bodyDiv w:val="1"/>
      <w:marLeft w:val="0"/>
      <w:marRight w:val="0"/>
      <w:marTop w:val="0"/>
      <w:marBottom w:val="0"/>
      <w:divBdr>
        <w:top w:val="none" w:sz="0" w:space="0" w:color="auto"/>
        <w:left w:val="none" w:sz="0" w:space="0" w:color="auto"/>
        <w:bottom w:val="none" w:sz="0" w:space="0" w:color="auto"/>
        <w:right w:val="none" w:sz="0" w:space="0" w:color="auto"/>
      </w:divBdr>
    </w:div>
    <w:div w:id="1633361167">
      <w:bodyDiv w:val="1"/>
      <w:marLeft w:val="0"/>
      <w:marRight w:val="0"/>
      <w:marTop w:val="0"/>
      <w:marBottom w:val="0"/>
      <w:divBdr>
        <w:top w:val="none" w:sz="0" w:space="0" w:color="auto"/>
        <w:left w:val="none" w:sz="0" w:space="0" w:color="auto"/>
        <w:bottom w:val="none" w:sz="0" w:space="0" w:color="auto"/>
        <w:right w:val="none" w:sz="0" w:space="0" w:color="auto"/>
      </w:divBdr>
    </w:div>
    <w:div w:id="1679379772">
      <w:bodyDiv w:val="1"/>
      <w:marLeft w:val="0"/>
      <w:marRight w:val="0"/>
      <w:marTop w:val="0"/>
      <w:marBottom w:val="0"/>
      <w:divBdr>
        <w:top w:val="none" w:sz="0" w:space="0" w:color="auto"/>
        <w:left w:val="none" w:sz="0" w:space="0" w:color="auto"/>
        <w:bottom w:val="none" w:sz="0" w:space="0" w:color="auto"/>
        <w:right w:val="none" w:sz="0" w:space="0" w:color="auto"/>
      </w:divBdr>
    </w:div>
    <w:div w:id="1718427269">
      <w:bodyDiv w:val="1"/>
      <w:marLeft w:val="0"/>
      <w:marRight w:val="0"/>
      <w:marTop w:val="0"/>
      <w:marBottom w:val="0"/>
      <w:divBdr>
        <w:top w:val="none" w:sz="0" w:space="0" w:color="auto"/>
        <w:left w:val="none" w:sz="0" w:space="0" w:color="auto"/>
        <w:bottom w:val="none" w:sz="0" w:space="0" w:color="auto"/>
        <w:right w:val="none" w:sz="0" w:space="0" w:color="auto"/>
      </w:divBdr>
    </w:div>
    <w:div w:id="1724022518">
      <w:bodyDiv w:val="1"/>
      <w:marLeft w:val="0"/>
      <w:marRight w:val="0"/>
      <w:marTop w:val="0"/>
      <w:marBottom w:val="0"/>
      <w:divBdr>
        <w:top w:val="none" w:sz="0" w:space="0" w:color="auto"/>
        <w:left w:val="none" w:sz="0" w:space="0" w:color="auto"/>
        <w:bottom w:val="none" w:sz="0" w:space="0" w:color="auto"/>
        <w:right w:val="none" w:sz="0" w:space="0" w:color="auto"/>
      </w:divBdr>
    </w:div>
    <w:div w:id="1725055160">
      <w:bodyDiv w:val="1"/>
      <w:marLeft w:val="0"/>
      <w:marRight w:val="0"/>
      <w:marTop w:val="0"/>
      <w:marBottom w:val="0"/>
      <w:divBdr>
        <w:top w:val="none" w:sz="0" w:space="0" w:color="auto"/>
        <w:left w:val="none" w:sz="0" w:space="0" w:color="auto"/>
        <w:bottom w:val="none" w:sz="0" w:space="0" w:color="auto"/>
        <w:right w:val="none" w:sz="0" w:space="0" w:color="auto"/>
      </w:divBdr>
    </w:div>
    <w:div w:id="1780906725">
      <w:bodyDiv w:val="1"/>
      <w:marLeft w:val="0"/>
      <w:marRight w:val="0"/>
      <w:marTop w:val="0"/>
      <w:marBottom w:val="0"/>
      <w:divBdr>
        <w:top w:val="none" w:sz="0" w:space="0" w:color="auto"/>
        <w:left w:val="none" w:sz="0" w:space="0" w:color="auto"/>
        <w:bottom w:val="none" w:sz="0" w:space="0" w:color="auto"/>
        <w:right w:val="none" w:sz="0" w:space="0" w:color="auto"/>
      </w:divBdr>
    </w:div>
    <w:div w:id="1789399050">
      <w:bodyDiv w:val="1"/>
      <w:marLeft w:val="0"/>
      <w:marRight w:val="0"/>
      <w:marTop w:val="0"/>
      <w:marBottom w:val="0"/>
      <w:divBdr>
        <w:top w:val="none" w:sz="0" w:space="0" w:color="auto"/>
        <w:left w:val="none" w:sz="0" w:space="0" w:color="auto"/>
        <w:bottom w:val="none" w:sz="0" w:space="0" w:color="auto"/>
        <w:right w:val="none" w:sz="0" w:space="0" w:color="auto"/>
      </w:divBdr>
    </w:div>
    <w:div w:id="1797792357">
      <w:bodyDiv w:val="1"/>
      <w:marLeft w:val="0"/>
      <w:marRight w:val="0"/>
      <w:marTop w:val="0"/>
      <w:marBottom w:val="0"/>
      <w:divBdr>
        <w:top w:val="none" w:sz="0" w:space="0" w:color="auto"/>
        <w:left w:val="none" w:sz="0" w:space="0" w:color="auto"/>
        <w:bottom w:val="none" w:sz="0" w:space="0" w:color="auto"/>
        <w:right w:val="none" w:sz="0" w:space="0" w:color="auto"/>
      </w:divBdr>
    </w:div>
    <w:div w:id="1806896322">
      <w:bodyDiv w:val="1"/>
      <w:marLeft w:val="0"/>
      <w:marRight w:val="0"/>
      <w:marTop w:val="0"/>
      <w:marBottom w:val="0"/>
      <w:divBdr>
        <w:top w:val="none" w:sz="0" w:space="0" w:color="auto"/>
        <w:left w:val="none" w:sz="0" w:space="0" w:color="auto"/>
        <w:bottom w:val="none" w:sz="0" w:space="0" w:color="auto"/>
        <w:right w:val="none" w:sz="0" w:space="0" w:color="auto"/>
      </w:divBdr>
    </w:div>
    <w:div w:id="1856336611">
      <w:bodyDiv w:val="1"/>
      <w:marLeft w:val="0"/>
      <w:marRight w:val="0"/>
      <w:marTop w:val="0"/>
      <w:marBottom w:val="0"/>
      <w:divBdr>
        <w:top w:val="none" w:sz="0" w:space="0" w:color="auto"/>
        <w:left w:val="none" w:sz="0" w:space="0" w:color="auto"/>
        <w:bottom w:val="none" w:sz="0" w:space="0" w:color="auto"/>
        <w:right w:val="none" w:sz="0" w:space="0" w:color="auto"/>
      </w:divBdr>
    </w:div>
    <w:div w:id="1859388629">
      <w:bodyDiv w:val="1"/>
      <w:marLeft w:val="0"/>
      <w:marRight w:val="0"/>
      <w:marTop w:val="0"/>
      <w:marBottom w:val="0"/>
      <w:divBdr>
        <w:top w:val="none" w:sz="0" w:space="0" w:color="auto"/>
        <w:left w:val="none" w:sz="0" w:space="0" w:color="auto"/>
        <w:bottom w:val="none" w:sz="0" w:space="0" w:color="auto"/>
        <w:right w:val="none" w:sz="0" w:space="0" w:color="auto"/>
      </w:divBdr>
    </w:div>
    <w:div w:id="1881092007">
      <w:bodyDiv w:val="1"/>
      <w:marLeft w:val="0"/>
      <w:marRight w:val="0"/>
      <w:marTop w:val="0"/>
      <w:marBottom w:val="0"/>
      <w:divBdr>
        <w:top w:val="none" w:sz="0" w:space="0" w:color="auto"/>
        <w:left w:val="none" w:sz="0" w:space="0" w:color="auto"/>
        <w:bottom w:val="none" w:sz="0" w:space="0" w:color="auto"/>
        <w:right w:val="none" w:sz="0" w:space="0" w:color="auto"/>
      </w:divBdr>
    </w:div>
    <w:div w:id="1902254301">
      <w:bodyDiv w:val="1"/>
      <w:marLeft w:val="0"/>
      <w:marRight w:val="0"/>
      <w:marTop w:val="0"/>
      <w:marBottom w:val="0"/>
      <w:divBdr>
        <w:top w:val="none" w:sz="0" w:space="0" w:color="auto"/>
        <w:left w:val="none" w:sz="0" w:space="0" w:color="auto"/>
        <w:bottom w:val="none" w:sz="0" w:space="0" w:color="auto"/>
        <w:right w:val="none" w:sz="0" w:space="0" w:color="auto"/>
      </w:divBdr>
    </w:div>
    <w:div w:id="1902592204">
      <w:bodyDiv w:val="1"/>
      <w:marLeft w:val="0"/>
      <w:marRight w:val="0"/>
      <w:marTop w:val="0"/>
      <w:marBottom w:val="0"/>
      <w:divBdr>
        <w:top w:val="none" w:sz="0" w:space="0" w:color="auto"/>
        <w:left w:val="none" w:sz="0" w:space="0" w:color="auto"/>
        <w:bottom w:val="none" w:sz="0" w:space="0" w:color="auto"/>
        <w:right w:val="none" w:sz="0" w:space="0" w:color="auto"/>
      </w:divBdr>
    </w:div>
    <w:div w:id="1906404537">
      <w:bodyDiv w:val="1"/>
      <w:marLeft w:val="0"/>
      <w:marRight w:val="0"/>
      <w:marTop w:val="0"/>
      <w:marBottom w:val="0"/>
      <w:divBdr>
        <w:top w:val="none" w:sz="0" w:space="0" w:color="auto"/>
        <w:left w:val="none" w:sz="0" w:space="0" w:color="auto"/>
        <w:bottom w:val="none" w:sz="0" w:space="0" w:color="auto"/>
        <w:right w:val="none" w:sz="0" w:space="0" w:color="auto"/>
      </w:divBdr>
    </w:div>
    <w:div w:id="1933968346">
      <w:bodyDiv w:val="1"/>
      <w:marLeft w:val="0"/>
      <w:marRight w:val="0"/>
      <w:marTop w:val="0"/>
      <w:marBottom w:val="0"/>
      <w:divBdr>
        <w:top w:val="none" w:sz="0" w:space="0" w:color="auto"/>
        <w:left w:val="none" w:sz="0" w:space="0" w:color="auto"/>
        <w:bottom w:val="none" w:sz="0" w:space="0" w:color="auto"/>
        <w:right w:val="none" w:sz="0" w:space="0" w:color="auto"/>
      </w:divBdr>
    </w:div>
    <w:div w:id="1941251800">
      <w:bodyDiv w:val="1"/>
      <w:marLeft w:val="0"/>
      <w:marRight w:val="0"/>
      <w:marTop w:val="0"/>
      <w:marBottom w:val="0"/>
      <w:divBdr>
        <w:top w:val="none" w:sz="0" w:space="0" w:color="auto"/>
        <w:left w:val="none" w:sz="0" w:space="0" w:color="auto"/>
        <w:bottom w:val="none" w:sz="0" w:space="0" w:color="auto"/>
        <w:right w:val="none" w:sz="0" w:space="0" w:color="auto"/>
      </w:divBdr>
    </w:div>
    <w:div w:id="1983381864">
      <w:bodyDiv w:val="1"/>
      <w:marLeft w:val="0"/>
      <w:marRight w:val="0"/>
      <w:marTop w:val="0"/>
      <w:marBottom w:val="0"/>
      <w:divBdr>
        <w:top w:val="none" w:sz="0" w:space="0" w:color="auto"/>
        <w:left w:val="none" w:sz="0" w:space="0" w:color="auto"/>
        <w:bottom w:val="none" w:sz="0" w:space="0" w:color="auto"/>
        <w:right w:val="none" w:sz="0" w:space="0" w:color="auto"/>
      </w:divBdr>
    </w:div>
    <w:div w:id="1991329680">
      <w:bodyDiv w:val="1"/>
      <w:marLeft w:val="0"/>
      <w:marRight w:val="0"/>
      <w:marTop w:val="0"/>
      <w:marBottom w:val="0"/>
      <w:divBdr>
        <w:top w:val="none" w:sz="0" w:space="0" w:color="auto"/>
        <w:left w:val="none" w:sz="0" w:space="0" w:color="auto"/>
        <w:bottom w:val="none" w:sz="0" w:space="0" w:color="auto"/>
        <w:right w:val="none" w:sz="0" w:space="0" w:color="auto"/>
      </w:divBdr>
    </w:div>
    <w:div w:id="1991783509">
      <w:bodyDiv w:val="1"/>
      <w:marLeft w:val="0"/>
      <w:marRight w:val="0"/>
      <w:marTop w:val="0"/>
      <w:marBottom w:val="0"/>
      <w:divBdr>
        <w:top w:val="none" w:sz="0" w:space="0" w:color="auto"/>
        <w:left w:val="none" w:sz="0" w:space="0" w:color="auto"/>
        <w:bottom w:val="none" w:sz="0" w:space="0" w:color="auto"/>
        <w:right w:val="none" w:sz="0" w:space="0" w:color="auto"/>
      </w:divBdr>
    </w:div>
    <w:div w:id="2018145444">
      <w:bodyDiv w:val="1"/>
      <w:marLeft w:val="0"/>
      <w:marRight w:val="0"/>
      <w:marTop w:val="0"/>
      <w:marBottom w:val="0"/>
      <w:divBdr>
        <w:top w:val="none" w:sz="0" w:space="0" w:color="auto"/>
        <w:left w:val="none" w:sz="0" w:space="0" w:color="auto"/>
        <w:bottom w:val="none" w:sz="0" w:space="0" w:color="auto"/>
        <w:right w:val="none" w:sz="0" w:space="0" w:color="auto"/>
      </w:divBdr>
    </w:div>
    <w:div w:id="2041390375">
      <w:bodyDiv w:val="1"/>
      <w:marLeft w:val="0"/>
      <w:marRight w:val="0"/>
      <w:marTop w:val="0"/>
      <w:marBottom w:val="0"/>
      <w:divBdr>
        <w:top w:val="none" w:sz="0" w:space="0" w:color="auto"/>
        <w:left w:val="none" w:sz="0" w:space="0" w:color="auto"/>
        <w:bottom w:val="none" w:sz="0" w:space="0" w:color="auto"/>
        <w:right w:val="none" w:sz="0" w:space="0" w:color="auto"/>
      </w:divBdr>
    </w:div>
    <w:div w:id="2045865989">
      <w:bodyDiv w:val="1"/>
      <w:marLeft w:val="0"/>
      <w:marRight w:val="0"/>
      <w:marTop w:val="0"/>
      <w:marBottom w:val="0"/>
      <w:divBdr>
        <w:top w:val="none" w:sz="0" w:space="0" w:color="auto"/>
        <w:left w:val="none" w:sz="0" w:space="0" w:color="auto"/>
        <w:bottom w:val="none" w:sz="0" w:space="0" w:color="auto"/>
        <w:right w:val="none" w:sz="0" w:space="0" w:color="auto"/>
      </w:divBdr>
    </w:div>
    <w:div w:id="2060664398">
      <w:bodyDiv w:val="1"/>
      <w:marLeft w:val="0"/>
      <w:marRight w:val="0"/>
      <w:marTop w:val="0"/>
      <w:marBottom w:val="0"/>
      <w:divBdr>
        <w:top w:val="none" w:sz="0" w:space="0" w:color="auto"/>
        <w:left w:val="none" w:sz="0" w:space="0" w:color="auto"/>
        <w:bottom w:val="none" w:sz="0" w:space="0" w:color="auto"/>
        <w:right w:val="none" w:sz="0" w:space="0" w:color="auto"/>
      </w:divBdr>
    </w:div>
    <w:div w:id="2069917474">
      <w:bodyDiv w:val="1"/>
      <w:marLeft w:val="0"/>
      <w:marRight w:val="0"/>
      <w:marTop w:val="0"/>
      <w:marBottom w:val="0"/>
      <w:divBdr>
        <w:top w:val="none" w:sz="0" w:space="0" w:color="auto"/>
        <w:left w:val="none" w:sz="0" w:space="0" w:color="auto"/>
        <w:bottom w:val="none" w:sz="0" w:space="0" w:color="auto"/>
        <w:right w:val="none" w:sz="0" w:space="0" w:color="auto"/>
      </w:divBdr>
    </w:div>
    <w:div w:id="2098942802">
      <w:bodyDiv w:val="1"/>
      <w:marLeft w:val="0"/>
      <w:marRight w:val="0"/>
      <w:marTop w:val="0"/>
      <w:marBottom w:val="0"/>
      <w:divBdr>
        <w:top w:val="none" w:sz="0" w:space="0" w:color="auto"/>
        <w:left w:val="none" w:sz="0" w:space="0" w:color="auto"/>
        <w:bottom w:val="none" w:sz="0" w:space="0" w:color="auto"/>
        <w:right w:val="none" w:sz="0" w:space="0" w:color="auto"/>
      </w:divBdr>
    </w:div>
    <w:div w:id="2119256910">
      <w:bodyDiv w:val="1"/>
      <w:marLeft w:val="0"/>
      <w:marRight w:val="0"/>
      <w:marTop w:val="0"/>
      <w:marBottom w:val="0"/>
      <w:divBdr>
        <w:top w:val="none" w:sz="0" w:space="0" w:color="auto"/>
        <w:left w:val="none" w:sz="0" w:space="0" w:color="auto"/>
        <w:bottom w:val="none" w:sz="0" w:space="0" w:color="auto"/>
        <w:right w:val="none" w:sz="0" w:space="0" w:color="auto"/>
      </w:divBdr>
    </w:div>
    <w:div w:id="211998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Iny15</b:Tag>
    <b:SourceType>JournalArticle</b:SourceType>
    <b:Guid>{8918602B-E279-479F-BFA0-A38FE87F9902}</b:Guid>
    <b:Title>Marketing education for economic survival: The case of University of Uyo</b:Title>
    <b:JournalName>British Journal of Education</b:JournalName>
    <b:Year>2015</b:Year>
    <b:Pages>3(3), 14-26</b:Pages>
    <b:Author>
      <b:Author>
        <b:NameList>
          <b:Person>
            <b:Last>Inyang</b:Last>
            <b:Middle>E. U</b:Middle>
            <b:First>Nsedu</b:First>
          </b:Person>
          <b:Person>
            <b:Last>Etuk</b:Last>
            <b:Middle>Koko</b:Middle>
            <b:First>Grace</b:First>
          </b:Person>
        </b:NameList>
      </b:Author>
    </b:Author>
    <b:RefOrder>39</b:RefOrder>
  </b:Source>
  <b:Source>
    <b:Tag>Ade191</b:Tag>
    <b:SourceType>JournalArticle</b:SourceType>
    <b:Guid>{67014D7E-1D02-4E06-93EE-010DA285A132}</b:Guid>
    <b:Title>Marketing education, the Nigerian experience: A meta-analysis </b:Title>
    <b:JournalName>Academy of Marketing Studies Journal</b:JournalName>
    <b:Year>2019</b:Year>
    <b:Pages>24(1), 1-11</b:Pages>
    <b:Author>
      <b:Author>
        <b:NameList>
          <b:Person>
            <b:Last>Adefulu</b:Last>
            <b:First>Adesoga</b:First>
          </b:Person>
          <b:Person>
            <b:Last>Adebowale</b:Last>
            <b:Middle>Sunday</b:Middle>
            <b:First>Ilesanmi</b:First>
          </b:Person>
        </b:NameList>
      </b:Author>
    </b:Author>
    <b:RefOrder>1</b:RefOrder>
  </b:Source>
  <b:Source>
    <b:Tag>Eze15</b:Tag>
    <b:SourceType>JournalArticle</b:SourceType>
    <b:Guid>{E847ECB1-495B-45A9-912A-6CE876EA0E7D}</b:Guid>
    <b:Title>Implementation of marketing curriculum programme in senior secondary schools in Orlu education zone in Imo State</b:Title>
    <b:JournalName>Knowledge Review</b:JournalName>
    <b:Year>2015</b:Year>
    <b:Pages>33(2), 1-9</b:Pages>
    <b:Author>
      <b:Author>
        <b:NameList>
          <b:Person>
            <b:Last>Ezechukwu</b:Last>
            <b:Middle>R</b:Middle>
            <b:First>Ifeoma</b:First>
          </b:Person>
          <b:Person>
            <b:Last>Amadi</b:Last>
            <b:Middle>C</b:Middle>
            <b:First>Victoria</b:First>
          </b:Person>
        </b:NameList>
      </b:Author>
    </b:Author>
    <b:RefOrder>3</b:RefOrder>
  </b:Source>
  <b:Source>
    <b:Tag>Ayo13</b:Tag>
    <b:SourceType>Book</b:SourceType>
    <b:Guid>{5B6670F8-2A2A-4555-973A-09C60DFD03F2}</b:Guid>
    <b:Title>Marketing for secondary schools cosmopolitan entrepreneurship/trade subject series</b:Title>
    <b:Year>2013</b:Year>
    <b:City>Ibadan</b:City>
    <b:Publisher>Cosmopolitan Book Services</b:Publisher>
    <b:Author>
      <b:Author>
        <b:NameList>
          <b:Person>
            <b:Last>Ayodele</b:Last>
            <b:First>I</b:First>
          </b:Person>
          <b:Person>
            <b:Last>Habeeb</b:Last>
            <b:First>G</b:First>
          </b:Person>
          <b:Person>
            <b:Last>Ikechukwu</b:Last>
            <b:First>U</b:First>
          </b:Person>
          <b:Person>
            <b:Last>Idris</b:Last>
            <b:First>A</b:First>
          </b:Person>
        </b:NameList>
      </b:Author>
    </b:Author>
    <b:RefOrder>4</b:RefOrder>
  </b:Source>
  <b:Source>
    <b:Tag>Obi12</b:Tag>
    <b:SourceType>Report</b:SourceType>
    <b:Guid>{A36A0ACF-C394-4A39-B4A8-2608C6A06881}</b:Guid>
    <b:Title>The new 9-year basic education curriculum and the newly approved senior secondary school curriculum structure, speech delivered by Executive secretary, Nigerian Educational Research Advocacy workshop organized for civil society </b:Title>
    <b:Year>2012</b:Year>
    <b:Publisher>Nigerian Educational Research Advocacy </b:Publisher>
    <b:Author>
      <b:Author>
        <b:NameList>
          <b:Person>
            <b:Last>Obioma</b:Last>
            <b:First>G</b:First>
          </b:Person>
        </b:NameList>
      </b:Author>
    </b:Author>
    <b:RefOrder>2</b:RefOrder>
  </b:Source>
  <b:Source>
    <b:Tag>Ayo00</b:Tag>
    <b:SourceType>JournalArticle</b:SourceType>
    <b:Guid>{ABBD3725-2D23-4EDF-9C8B-3D6A5C42C540}</b:Guid>
    <b:Author>
      <b:Author>
        <b:NameList>
          <b:Person>
            <b:Last>Ayozie</b:Last>
            <b:First>D.</b:First>
            <b:Middle>O.</b:Middle>
          </b:Person>
        </b:NameList>
      </b:Author>
    </b:Author>
    <b:Title>Marketing Education and Professional Practice in Nigeria.</b:Title>
    <b:JournalName>Journal of Management Administrative Staff College of Nigeria, Topo-Badagry, Nigeria.</b:JournalName>
    <b:Year>2000</b:Year>
    <b:RefOrder>5</b:RefOrder>
  </b:Source>
  <b:Source>
    <b:Tag>Ade04</b:Tag>
    <b:SourceType>JournalArticle</b:SourceType>
    <b:Guid>{EC22BC7B-14BC-4D8C-809B-0DBA0C8C83CC}</b:Guid>
    <b:Author>
      <b:Author>
        <b:NameList>
          <b:Person>
            <b:Last>Adekoya</b:Last>
            <b:First>M.</b:First>
            <b:Middle>N.</b:Middle>
          </b:Person>
        </b:NameList>
      </b:Author>
    </b:Author>
    <b:Title>The importance of communication in curriculum implementation</b:Title>
    <b:JournalName>Lagos: University Press</b:JournalName>
    <b:Year>2004</b:Year>
    <b:RefOrder>40</b:RefOrder>
  </b:Source>
  <b:Source>
    <b:Tag>Oba04</b:Tag>
    <b:SourceType>JournalArticle</b:SourceType>
    <b:Guid>{98F04222-20FA-4F0E-A3F4-9A460562D5FC}</b:Guid>
    <b:Author>
      <b:Author>
        <b:NameList>
          <b:Person>
            <b:Last>Obanya</b:Last>
            <b:First>P.</b:First>
          </b:Person>
        </b:NameList>
      </b:Author>
    </b:Author>
    <b:Title>The Dilemma of Education in Africa </b:Title>
    <b:JournalName>Ibadan: Heinemann Educational Books, Nigeria PLC.</b:JournalName>
    <b:Year>2004</b:Year>
    <b:RefOrder>41</b:RefOrder>
  </b:Source>
  <b:Source>
    <b:Tag>Bab07</b:Tag>
    <b:SourceType>JournalArticle</b:SourceType>
    <b:Guid>{75A6C1C7-CA65-4563-91B3-87C460428F34}</b:Guid>
    <b:Author>
      <b:Author>
        <b:NameList>
          <b:Person>
            <b:Last>Babafemi</b:Last>
            <b:First>T.</b:First>
            <b:Middle>O. A.</b:Middle>
          </b:Person>
        </b:NameList>
      </b:Author>
    </b:Author>
    <b:Title>An assessment of the implementation of the 6-3-3-4 system of education in Nigeria.</b:Title>
    <b:JournalName>A case study of Ilorin, Kwara State,Nigeria.</b:JournalName>
    <b:Year>2007</b:Year>
    <b:RefOrder>42</b:RefOrder>
  </b:Source>
  <b:Source>
    <b:Tag>Dik23</b:Tag>
    <b:SourceType>JournalArticle</b:SourceType>
    <b:Guid>{42D52EE6-570E-40D9-9F21-7FE680E2A872}</b:Guid>
    <b:Author>
      <b:Author>
        <b:NameList>
          <b:Person>
            <b:Last>Dike</b:Last>
            <b:First>V.</b:First>
            <b:Middle>E.</b:Middle>
          </b:Person>
        </b:NameList>
      </b:Author>
    </b:Author>
    <b:Title>Technical and Vocational Education: Key to Nigeria's Development.</b:Title>
    <b:JournalName>http://www.nigeriavillagesquare.com articles/victor-due/technical and vocational education a key to Nigeria's development.html(accessed 20 June,2023)</b:JournalName>
    <b:Year>2023</b:Year>
    <b:RefOrder>14</b:RefOrder>
  </b:Source>
  <b:Source>
    <b:Tag>Fed08</b:Tag>
    <b:SourceType>JournalArticle</b:SourceType>
    <b:Guid>{36E1949C-9030-4AE5-8403-ACB10CF5821B}</b:Guid>
    <b:Author>
      <b:Author>
        <b:NameList>
          <b:Person>
            <b:Last>Education</b:Last>
            <b:First>Federal</b:First>
            <b:Middle>Republic of</b:Middle>
          </b:Person>
        </b:NameList>
      </b:Author>
    </b:Author>
    <b:Title>The New 9-Year Basic Education Curriculum Structure.</b:Title>
    <b:JournalName>A Glance at Nigerian Educational Research and Development Council (NERDC) Abuja.</b:JournalName>
    <b:Year>2008</b:Year>
    <b:RefOrder>43</b:RefOrder>
  </b:Source>
  <b:Source>
    <b:Tag>Obi162</b:Tag>
    <b:SourceType>JournalArticle</b:SourceType>
    <b:Guid>{472205CD-01F4-4BE5-A106-7F23462207D0}</b:Guid>
    <b:Title>Curriculum implementation and the teacher: Challenges and way forward</b:Title>
    <b:Pages>10(1), 12-13</b:Pages>
    <b:Year>2016</b:Year>
    <b:JournalName>Nigerian Journal of Curriculum Studies </b:JournalName>
    <b:Author>
      <b:Author>
        <b:NameList>
          <b:Person>
            <b:Last>Obilo</b:Last>
            <b:Middle>Ijeoma</b:Middle>
            <b:First>Princess</b:First>
          </b:Person>
          <b:Person>
            <b:Last>Sangoleye</b:Last>
            <b:Middle>Adebayo</b:Middle>
            <b:First>Solomon</b:First>
          </b:Person>
        </b:NameList>
      </b:Author>
    </b:Author>
    <b:RefOrder>8</b:RefOrder>
  </b:Source>
  <b:Source>
    <b:Tag>Nev181</b:Tag>
    <b:SourceType>JournalArticle</b:SourceType>
    <b:Guid>{0F3659ED-E506-4B0A-BB74-0CCB43DC2054}</b:Guid>
    <b:Title>Barriers to effective curriculum implementation </b:Title>
    <b:JournalName>Research in Higher Education Journal </b:JournalName>
    <b:Year>2018</b:Year>
    <b:Pages>36(2), 1-31</b:Pages>
    <b:Author>
      <b:Author>
        <b:NameList>
          <b:Person>
            <b:Last>Nevenglosky</b:Last>
            <b:Middle>A</b:Middle>
            <b:First>Erica</b:First>
          </b:Person>
          <b:Person>
            <b:Last>Cale</b:Last>
            <b:First>Chris</b:First>
          </b:Person>
          <b:Person>
            <b:Last>Aguilar</b:Last>
            <b:Middle>Panesar</b:Middle>
            <b:First>Sunddip</b:First>
          </b:Person>
        </b:NameList>
      </b:Author>
    </b:Author>
    <b:RefOrder>29</b:RefOrder>
  </b:Source>
  <b:Source>
    <b:Tag>Phi17</b:Tag>
    <b:SourceType>JournalArticle</b:SourceType>
    <b:Guid>{7E0AF413-8637-4048-AFBE-E94FF9E0E0DE}</b:Guid>
    <b:Title>Implementation of The New Senior Secondary School Curriculum By School Managers to meet Contemporary Issues in Nigeria</b:Title>
    <b:JournalName>Multi-Disciplinary Journal of Research Development</b:JournalName>
    <b:Year>2017</b:Year>
    <b:Pages>Vol. 26(1), 21-29</b:Pages>
    <b:Author>
      <b:Author>
        <b:NameList>
          <b:Person>
            <b:Last>Agbo</b:Last>
            <b:Middle>Philomena</b:Middle>
            <b:First>Ngozi</b:First>
          </b:Person>
          <b:Person>
            <b:Last>Okenjom </b:Last>
            <b:Middle>Patrick</b:Middle>
            <b:First>Godian  </b:First>
          </b:Person>
          <b:Person>
            <b:Last>Nwankwo</b:Last>
            <b:Middle>N</b:Middle>
            <b:First>Confidence</b:First>
          </b:Person>
          <b:Person>
            <b:Last>Akoloh</b:Last>
            <b:First>Laura</b:First>
          </b:Person>
        </b:NameList>
      </b:Author>
    </b:Author>
    <b:RefOrder>9</b:RefOrder>
  </b:Source>
  <b:Source>
    <b:Tag>Tah162</b:Tag>
    <b:SourceType>JournalArticle</b:SourceType>
    <b:Guid>{1A1CA9F8-314C-464F-808C-00ACFD0CC1C2}</b:Guid>
    <b:Title>Validity and reliability of the research instrument: how to test the validation of a questionnaire/survey in a research </b:Title>
    <b:JournalName>International Journal of Academic Research in Management (IJARM)</b:JournalName>
    <b:Year>2016</b:Year>
    <b:Pages>5(3), 28-36</b:Pages>
    <b:Author>
      <b:Author>
        <b:NameList>
          <b:Person>
            <b:Last>Taherdoost</b:Last>
            <b:First>Hamed</b:First>
          </b:Person>
        </b:NameList>
      </b:Author>
    </b:Author>
    <b:RefOrder>38</b:RefOrder>
  </b:Source>
  <b:Source>
    <b:Tag>Dan132</b:Tag>
    <b:SourceType>JournalArticle</b:SourceType>
    <b:Guid>{E7B84FF3-0634-4A91-9EDC-38A63762893C}</b:Guid>
    <b:Title>Revisiting the issue of marketing education and professional practice in Nigeria</b:Title>
    <b:JournalName>Global Journal of Management and Business Research Marketing </b:JournalName>
    <b:Year>2013</b:Year>
    <b:Pages>13(10), 1-8</b:Pages>
    <b:Author>
      <b:Author>
        <b:NameList>
          <b:Person>
            <b:Last>Daniel</b:Last>
            <b:First>Ayozie</b:First>
          </b:Person>
          <b:Person>
            <b:Last>Raman</b:Last>
            <b:First>Ajibola</b:First>
          </b:Person>
        </b:NameList>
      </b:Author>
    </b:Author>
    <b:RefOrder>18</b:RefOrder>
  </b:Source>
  <b:Source>
    <b:Tag>Ram13</b:Tag>
    <b:SourceType>JournalArticle</b:SourceType>
    <b:Guid>{CD9C0E49-9415-4631-8352-3BCCB5ACEF78}</b:Guid>
    <b:Title>Modern marketing, concepts and challenges</b:Title>
    <b:JournalName>Arabian Journal of Business and Management Review (OMAN Chapter)</b:JournalName>
    <b:Year>2013</b:Year>
    <b:Pages>2(6), 143-155</b:Pages>
    <b:Author>
      <b:Author>
        <b:NameList>
          <b:Person>
            <b:Last>Ramin</b:Last>
            <b:First>Rahnama</b:First>
          </b:Person>
          <b:Person>
            <b:Last>Ali</b:Last>
            <b:Middle>Beiki</b:Middle>
            <b:First>Hossein</b:First>
          </b:Person>
        </b:NameList>
      </b:Author>
    </b:Author>
    <b:RefOrder>19</b:RefOrder>
  </b:Source>
  <b:Source>
    <b:Tag>Kee12</b:Tag>
    <b:SourceType>JournalArticle</b:SourceType>
    <b:Guid>{ED34D06A-E70D-41F7-A888-36EF56E7FF35}</b:Guid>
    <b:Title>The evolution of the marketing concepts: theoretically different roads leading to practically same destination!</b:Title>
    <b:JournalName>Online Journal of Social Sciences Research </b:JournalName>
    <b:Year>2012</b:Year>
    <b:Pages>1(2), 35-41</b:Pages>
    <b:Author>
      <b:Author>
        <b:NameList>
          <b:Person>
            <b:Last>Keelson</b:Last>
            <b:Middle>A</b:Middle>
            <b:First>Solomon</b:First>
          </b:Person>
        </b:NameList>
      </b:Author>
    </b:Author>
    <b:RefOrder>44</b:RefOrder>
  </b:Source>
  <b:Source>
    <b:Tag>Oko20</b:Tag>
    <b:SourceType>JournalArticle</b:SourceType>
    <b:Guid>{2953463E-31D6-4602-92B8-F0BDE22726AC}</b:Guid>
    <b:Title>Rebuilding trust in marketing educatiors for students' academic success</b:Title>
    <b:JournalName>World Journal of Interactive Research (WJIR)</b:JournalName>
    <b:Year>2020</b:Year>
    <b:Pages>3(1), 1-7</b:Pages>
    <b:Author>
      <b:Author>
        <b:NameList>
          <b:Person>
            <b:Last>Okon</b:Last>
            <b:Middle>Edet</b:Middle>
            <b:First>Queen-Esther</b:First>
          </b:Person>
        </b:NameList>
      </b:Author>
    </b:Author>
    <b:RefOrder>12</b:RefOrder>
  </b:Source>
  <b:Source>
    <b:Tag>Kot05</b:Tag>
    <b:SourceType>Book</b:SourceType>
    <b:Guid>{41BFDDFA-80EC-4CBB-9E8D-7237FE991939}</b:Guid>
    <b:Title>Marketing management 13th edition</b:Title>
    <b:Year>2019</b:Year>
    <b:City>Upper Saddle River, New Jersey</b:City>
    <b:Publisher>Pearson Education</b:Publisher>
    <b:Author>
      <b:Author>
        <b:NameList>
          <b:Person>
            <b:Last>Kotler</b:Last>
            <b:First>Philip</b:First>
          </b:Person>
          <b:Person>
            <b:Last>Keller</b:Last>
            <b:Middle>L</b:Middle>
            <b:First>K</b:First>
          </b:Person>
        </b:NameList>
      </b:Author>
    </b:Author>
    <b:RefOrder>20</b:RefOrder>
  </b:Source>
  <b:Source>
    <b:Tag>Egw14</b:Tag>
    <b:SourceType>JournalArticle</b:SourceType>
    <b:Guid>{2B9D3C9B-65E2-4644-A2E8-1837DF38115F}</b:Guid>
    <b:Title>Domesticationg education: The dilemma of marketing education in Nigeria</b:Title>
    <b:Year>2014</b:Year>
    <b:JournalName>Asia Pacific Journal of Education, Arts and Sciences</b:JournalName>
    <b:Pages>1(2), 7-11 </b:Pages>
    <b:Author>
      <b:Author>
        <b:NameList>
          <b:Person>
            <b:Last>Egwuasi</b:Last>
            <b:Middle>I</b:Middle>
            <b:First>Princewill</b:First>
          </b:Person>
          <b:Person>
            <b:Last>Nwosu</b:Last>
            <b:Middle>O</b:Middle>
            <b:First>Patience</b:First>
          </b:Person>
          <b:Person>
            <b:Last>Nwokomah</b:Last>
            <b:Middle>M</b:Middle>
            <b:First>Joseph</b:First>
          </b:Person>
        </b:NameList>
      </b:Author>
    </b:Author>
    <b:RefOrder>21</b:RefOrder>
  </b:Source>
  <b:Source>
    <b:Tag>Eme12</b:Tag>
    <b:SourceType>JournalArticle</b:SourceType>
    <b:Guid>{D4B9C9A3-081B-4094-BBEF-5747119E2994}</b:Guid>
    <b:Title>Entrepreneurship education: realities and challenges</b:Title>
    <b:JournalName>Abuja International Journal of Education and Management Sciences</b:JournalName>
    <b:Year>2012</b:Year>
    <b:Pages>1(2), 86-97</b:Pages>
    <b:Author>
      <b:Author>
        <b:NameList>
          <b:Person>
            <b:Last>Emenyeonu</b:Last>
            <b:Middle>E</b:Middle>
            <b:First>A</b:First>
          </b:Person>
          <b:Person>
            <b:Last>Ogunsola</b:Last>
            <b:Middle>O</b:Middle>
            <b:First>A</b:First>
          </b:Person>
        </b:NameList>
      </b:Author>
    </b:Author>
    <b:RefOrder>22</b:RefOrder>
  </b:Source>
  <b:Source>
    <b:Tag>Eff16</b:Tag>
    <b:SourceType>JournalArticle</b:SourceType>
    <b:Guid>{E6129228-92C1-4C74-870B-75F81A93D3D1}</b:Guid>
    <b:Title>Marketing education and industry linkages in Nigeria: The role of Public policy. Reading on marketing education and professionalism in Africa, the town and gown linkage</b:Title>
    <b:JournalName>National Institute of Marketing of Nigeria </b:JournalName>
    <b:Year>2016</b:Year>
    <b:Pages>17-26</b:Pages>
    <b:Author>
      <b:Author>
        <b:NameList>
          <b:Person>
            <b:Last>Effiong</b:Last>
            <b:Middle>E</b:Middle>
            <b:First>J</b:First>
          </b:Person>
        </b:NameList>
      </b:Author>
    </b:Author>
    <b:RefOrder>45</b:RefOrder>
  </b:Source>
  <b:Source>
    <b:Tag>Ade192</b:Tag>
    <b:SourceType>JournalArticle</b:SourceType>
    <b:Guid>{01CBCD34-733A-45C6-8BD7-297F2D4398BB}</b:Guid>
    <b:Title>Marketing education, the Nigerian experience: A meta-analysis </b:Title>
    <b:JournalName>Academy of Marketing Studies Journal </b:JournalName>
    <b:Year>2019</b:Year>
    <b:Pages>24(1), 1-11</b:Pages>
    <b:Author>
      <b:Author>
        <b:NameList>
          <b:Person>
            <b:Last>Adesoga</b:Last>
            <b:First>Adefulu</b:First>
          </b:Person>
        </b:NameList>
      </b:Author>
    </b:Author>
    <b:RefOrder>7</b:RefOrder>
  </b:Source>
  <b:Source>
    <b:Tag>Woo78</b:Tag>
    <b:SourceType>Report</b:SourceType>
    <b:Guid>{1C399F7D-7DFC-44E8-87D3-10B6BBD84736}</b:Guid>
    <b:Title>Designing and evaluating higher education curricula</b:Title>
    <b:JournalName>AAHE-ERIC/ Higher Education Research </b:JournalName>
    <b:Year>1978</b:Year>
    <b:Author>
      <b:Author>
        <b:NameList>
          <b:Person>
            <b:Last>Wood</b:Last>
            <b:First>L</b:First>
          </b:Person>
          <b:Person>
            <b:Last>Davis</b:Last>
            <b:Middle>G</b:Middle>
            <b:First>B</b:First>
          </b:Person>
        </b:NameList>
      </b:Author>
    </b:Author>
    <b:Publisher>AAHE-ERIC/ Higher Education Research </b:Publisher>
    <b:City>Washington, D.C: The American Association for Higher Education</b:City>
    <b:RefOrder>46</b:RefOrder>
  </b:Source>
  <b:Source>
    <b:Tag>Tom84</b:Tag>
    <b:SourceType>Book</b:SourceType>
    <b:Guid>{0D7FC302-80CC-4F19-A9E4-1AE9ED2A4B18}</b:Guid>
    <b:Title>Teaching as a moral craft</b:Title>
    <b:Year>1984</b:Year>
    <b:Publisher>Longman</b:Publisher>
    <b:City>New York</b:City>
    <b:Author>
      <b:Author>
        <b:NameList>
          <b:Person>
            <b:Last>Tom</b:Last>
            <b:Middle>R</b:Middle>
            <b:First>A</b:First>
          </b:Person>
        </b:NameList>
      </b:Author>
    </b:Author>
    <b:RefOrder>47</b:RefOrder>
  </b:Source>
  <b:Source>
    <b:Tag>Bar90</b:Tag>
    <b:SourceType>Book</b:SourceType>
    <b:Guid>{55E6599D-6520-4486-BDAA-3E1047F9B8A1}</b:Guid>
    <b:Title>A critical dictionary of educational concepts</b:Title>
    <b:Year>1990</b:Year>
    <b:City>New York</b:City>
    <b:Publisher>Harvester Wheatsheaf</b:Publisher>
    <b:Author>
      <b:Author>
        <b:NameList>
          <b:Person>
            <b:Last>Barrow</b:Last>
            <b:First>R</b:First>
          </b:Person>
          <b:Person>
            <b:Last>Milburn</b:Last>
            <b:First>G</b:First>
          </b:Person>
        </b:NameList>
      </b:Author>
    </b:Author>
    <b:RefOrder>48</b:RefOrder>
  </b:Source>
  <b:Source>
    <b:Tag>SuS12</b:Tag>
    <b:SourceType>JournalArticle</b:SourceType>
    <b:Guid>{64A4C1AB-166C-4069-8C36-DDCE6BD1F303}</b:Guid>
    <b:Title>The various concepts of curriculum and the factors involved in curricula-making</b:Title>
    <b:Year>2012</b:Year>
    <b:JournalName>Journal of Language Teaching and Research </b:JournalName>
    <b:Pages>3(1), 153-158</b:Pages>
    <b:Author>
      <b:Author>
        <b:NameList>
          <b:Person>
            <b:Last>Su</b:Last>
            <b:First>Shao-Wen</b:First>
          </b:Person>
        </b:NameList>
      </b:Author>
    </b:Author>
    <b:RefOrder>49</b:RefOrder>
  </b:Source>
  <b:Source>
    <b:Tag>Bab04</b:Tag>
    <b:SourceType>Report</b:SourceType>
    <b:Guid>{7BA41672-339F-4A69-B3AF-302B44FD4519}</b:Guid>
    <b:Author>
      <b:Author>
        <b:NameList>
          <b:Person>
            <b:Last>Babalola</b:Last>
            <b:First>V.</b:First>
            <b:Middle>O.</b:Middle>
          </b:Person>
        </b:NameList>
      </b:Author>
    </b:Author>
    <b:Title>Resource materials in the implementation of curriculum in the 21st century in Noah, A. O. K., Shonibare, D. O., Ojo, A. A. and Olajuwon, T. (Eds).</b:Title>
    <b:JournalName>Curriculum Implementation and Professionalizing Teaching in Lagos, Nigeria: Central Educatiion Services</b:JournalName>
    <b:Year>2004</b:Year>
    <b:Pages>03</b:Pages>
    <b:Publisher>Curriculum Implementation and Professionalizing Teaching in Lagos, Nigeria: Central Educatiion Services</b:Publisher>
    <b:RefOrder>6</b:RefOrder>
  </b:Source>
  <b:Source>
    <b:Tag>Ora18</b:Tag>
    <b:SourceType>JournalArticle</b:SourceType>
    <b:Guid>{C497D65C-0A8C-47CD-89F4-28ED11A86768}</b:Guid>
    <b:Author>
      <b:Author>
        <b:NameList>
          <b:Person>
            <b:Last>Orakçı</b:Last>
            <b:First>Ş.,</b:First>
            <b:Middle>Durnalı, M., &amp; Özkan, O.</b:Middle>
          </b:Person>
        </b:NameList>
      </b:Author>
    </b:Author>
    <b:Title>Curriculum reforms in Turkey.</b:Title>
    <b:JournalName>In O. Karnaukhova, A. Udovikina, &amp; B. Christiansen (Ed.), Economic and geopolitical perspectives of the commonwealth of dependent states and Eurasia (pp. 225-251). Pennsylvania, United States: IGI Global. doi: 10.4018/978-1-5225-3264-4.ch010</b:JournalName>
    <b:Year>2018</b:Year>
    <b:RefOrder>23</b:RefOrder>
  </b:Source>
  <b:Source>
    <b:Tag>Har13</b:Tag>
    <b:SourceType>JournalArticle</b:SourceType>
    <b:Guid>{232004E8-FFD1-4EF5-9D16-D7DDB327FB37}</b:Guid>
    <b:Author>
      <b:Author>
        <b:NameList>
          <b:Person>
            <b:Last>Harris</b:Last>
            <b:First>J.</b:First>
            <b:Middle>and White, V.</b:Middle>
          </b:Person>
        </b:NameList>
      </b:Author>
    </b:Author>
    <b:Title>Oxford Dictionary of Social Work and Social Care.</b:Title>
    <b:JournalName>Oxford: Oxford University Press.</b:JournalName>
    <b:Year>2013</b:Year>
    <b:Pages>229</b:Pages>
    <b:RefOrder>24</b:RefOrder>
  </b:Source>
  <b:Source>
    <b:Tag>Bra071</b:Tag>
    <b:SourceType>JournalArticle</b:SourceType>
    <b:Guid>{0A2C038F-391A-4E5E-B7E9-9A5450D9714D}</b:Guid>
    <b:Author>
      <b:Author>
        <b:NameList>
          <b:Person>
            <b:Last>Bratton</b:Last>
            <b:First>J.,</b:First>
            <b:Middle>Callinan, M., Forshaw, C., and Sawchuk, P.</b:Middle>
          </b:Person>
        </b:NameList>
      </b:Author>
    </b:Author>
    <b:Title>Work and organizational behaviour.</b:Title>
    <b:JournalName>Hounsmill, Basingstroke: Palgrave Macmillan.</b:JournalName>
    <b:Year>2007</b:Year>
    <b:RefOrder>25</b:RefOrder>
  </b:Source>
  <b:Source>
    <b:Tag>Ric071</b:Tag>
    <b:SourceType>JournalArticle</b:SourceType>
    <b:Guid>{013619CE-C1D7-49AD-9DA8-75013472A7AB}</b:Guid>
    <b:Author>
      <b:Author>
        <b:NameList>
          <b:Person>
            <b:Last>Richards</b:Last>
            <b:First>J.</b:First>
            <b:Middle>C.</b:Middle>
          </b:Person>
        </b:NameList>
      </b:Author>
    </b:Author>
    <b:Title>Curriculum development in language teaching (8th printing).</b:Title>
    <b:JournalName>New York: Longman.</b:JournalName>
    <b:Year>2007</b:Year>
    <b:RefOrder>26</b:RefOrder>
  </b:Source>
  <b:Source>
    <b:Tag>Ehi11</b:Tag>
    <b:SourceType>JournalArticle</b:SourceType>
    <b:Guid>{15704617-F5EB-429F-ABA2-4880F0962AEC}</b:Guid>
    <b:Author>
      <b:Author>
        <b:NameList>
          <b:Person>
            <b:Last>Ehiametalor</b:Last>
            <b:First>E.</b:First>
            <b:Middle>T.</b:Middle>
          </b:Person>
        </b:NameList>
      </b:Author>
    </b:Author>
    <b:Title>School Facilities Management Practices in Nigeria: Current Issues in Educational Management.</b:Title>
    <b:JournalName>Benin: Uniben Press.</b:JournalName>
    <b:Year>2011</b:Year>
    <b:RefOrder>27</b:RefOrder>
  </b:Source>
  <b:Source>
    <b:Tag>Rac15</b:Tag>
    <b:SourceType>JournalArticle</b:SourceType>
    <b:Guid>{3DC77858-4288-4A12-8CAE-CF209046BC25}</b:Guid>
    <b:Author>
      <b:Author>
        <b:NameList>
          <b:Person>
            <b:Last>Rachael</b:Last>
            <b:First>Bosibori</b:First>
            <b:Middle>Okongo, Gladys, Ngao, Naftal, K. Rop, Wesonga and Justus Nyongesa</b:Middle>
          </b:Person>
        </b:NameList>
      </b:Author>
    </b:Author>
    <b:Title>Effect of availability of teaching and learning resourses on the implementaion of inclusive education in pre-school centres in Nyamira North Sub-County, Nyamira County, Kenya. </b:Title>
    <b:JournalName>Journal of Education and Practice ISSN 2222-1735, Vol.6(35).</b:JournalName>
    <b:Year>2015</b:Year>
    <b:Pages>135</b:Pages>
    <b:RefOrder>28</b:RefOrder>
  </b:Source>
  <b:Source>
    <b:Tag>Lof16</b:Tag>
    <b:SourceType>JournalArticle</b:SourceType>
    <b:Guid>{513BE710-F382-4DE6-AB16-0B72BCA94076}</b:Guid>
    <b:Title>Relationship between teacher fidelity and physical education student outcomes</b:Title>
    <b:Year>2016</b:Year>
    <b:JournalName>Physical Educator</b:JournalName>
    <b:Pages>12(72), 359-383</b:Pages>
    <b:Author>
      <b:Author>
        <b:NameList>
          <b:Person>
            <b:Last>Loflin</b:Last>
            <b:First>J</b:First>
          </b:Person>
        </b:NameList>
      </b:Author>
    </b:Author>
    <b:RefOrder>50</b:RefOrder>
  </b:Source>
  <b:Source>
    <b:Tag>Hal15</b:Tag>
    <b:SourceType>Book</b:SourceType>
    <b:Guid>{3AAA9ED9-2DEF-4D69-9FD7-1FE78239684D}</b:Guid>
    <b:Title>Implementing change: patterns, principles, and potholes (4th ed.)</b:Title>
    <b:Year>2015</b:Year>
    <b:Author>
      <b:Author>
        <b:NameList>
          <b:Person>
            <b:Last>Hall</b:Last>
            <b:First>G</b:First>
          </b:Person>
          <b:Person>
            <b:Last>Hord</b:Last>
            <b:First>S</b:First>
          </b:Person>
        </b:NameList>
      </b:Author>
    </b:Author>
    <b:City>Upper Saddle River, NJ</b:City>
    <b:Publisher>Pearson</b:Publisher>
    <b:RefOrder>51</b:RefOrder>
  </b:Source>
  <b:Source>
    <b:Tag>Bel15</b:Tag>
    <b:SourceType>JournalArticle</b:SourceType>
    <b:Guid>{98CFF2D4-2391-4CBA-980D-6D96080495DC}</b:Guid>
    <b:Title>The dead butler revisited: Grammatical accuracy and clarity in the English primary curriculum 2013-2014</b:Title>
    <b:Year>2015</b:Year>
    <b:JournalName>Language and Education</b:JournalName>
    <b:Pages>29(2), 140-152</b:Pages>
    <b:Author>
      <b:Author>
        <b:NameList>
          <b:Person>
            <b:Last>Bell</b:Last>
            <b:First>H</b:First>
          </b:Person>
        </b:NameList>
      </b:Author>
    </b:Author>
    <b:RefOrder>52</b:RefOrder>
  </b:Source>
  <b:Source>
    <b:Tag>Cau15</b:Tag>
    <b:SourceType>JournalArticle</b:SourceType>
    <b:Guid>{4E00C79C-26B1-4B3E-912F-99F4F8D53E49}</b:Guid>
    <b:Title>Preparing literacy teachers in an age of multiple literacies: A self-reflective approach</b:Title>
    <b:JournalName>Reading Matrix: An International Online Journal</b:JournalName>
    <b:Year>2015</b:Year>
    <b:Pages>15(2), 196-209</b:Pages>
    <b:Author>
      <b:Author>
        <b:NameList>
          <b:Person>
            <b:Last>Causarano</b:Last>
            <b:First>A</b:First>
          </b:Person>
        </b:NameList>
      </b:Author>
    </b:Author>
    <b:RefOrder>30</b:RefOrder>
  </b:Source>
  <b:Source>
    <b:Tag>Lam14</b:Tag>
    <b:SourceType>JournalArticle</b:SourceType>
    <b:Guid>{5C136F1E-66EC-45F8-9652-F8F01728E8FC}</b:Guid>
    <b:Title>What are the teachers' experiences when implementing the curriculum for agricultural science education?</b:Title>
    <b:JournalName>Journal of Agricultural Education</b:JournalName>
    <b:Year>2014</b:Year>
    <b:Pages>55(4), 100-115</b:Pages>
    <b:Author>
      <b:Author>
        <b:NameList>
          <b:Person>
            <b:Last>Lambert</b:Last>
            <b:First>M</b:First>
          </b:Person>
          <b:Person>
            <b:Last>Velez</b:Last>
            <b:First>J</b:First>
          </b:Person>
          <b:Person>
            <b:Last>Elliot</b:Last>
            <b:First>K</b:First>
          </b:Person>
        </b:NameList>
      </b:Author>
    </b:Author>
    <b:RefOrder>13</b:RefOrder>
  </b:Source>
  <b:Source>
    <b:Tag>Jes16</b:Tag>
    <b:SourceType>JournalArticle</b:SourceType>
    <b:Guid>{1B740FC3-578F-4B0D-BCB0-AD1341CE899B}</b:Guid>
    <b:Title>The primary physical education curriculum process: more complex than you think!!</b:Title>
    <b:JournalName>Education 3-13</b:JournalName>
    <b:Year>2016 </b:Year>
    <b:Pages>44(5), 502-512</b:Pages>
    <b:Author>
      <b:Author>
        <b:NameList>
          <b:Person>
            <b:Last>Jess</b:Last>
            <b:First>M</b:First>
          </b:Person>
          <b:Person>
            <b:Last>Carse</b:Last>
            <b:First>N</b:First>
          </b:Person>
          <b:Person>
            <b:Last>Keay</b:Last>
            <b:First>J</b:First>
          </b:Person>
        </b:NameList>
      </b:Author>
    </b:Author>
    <b:RefOrder>53</b:RefOrder>
  </b:Source>
  <b:Source>
    <b:Tag>Isa14</b:Tag>
    <b:SourceType>JournalArticle</b:SourceType>
    <b:Guid>{74A51562-BB4A-4043-9381-CA371FCE292E}</b:Guid>
    <b:Author>
      <b:Author>
        <b:NameList>
          <b:Person>
            <b:Last>Isa</b:Last>
            <b:First>Yuguda</b:First>
            <b:Middle>Kotirde and Jailani, Bin Md YUNOS.</b:Middle>
          </b:Person>
        </b:NameList>
      </b:Author>
    </b:Author>
    <b:Title>The supervisor’s role for improving the quality of teaching and learning in Nigeria secondary school educational system.</b:Title>
    <b:JournalName>International Journal of Education and Research Vol. 2 No. 8.</b:JournalName>
    <b:Year>2014</b:Year>
    <b:Pages>53</b:Pages>
    <b:RefOrder>10</b:RefOrder>
  </b:Source>
  <b:Source>
    <b:Tag>Rog05</b:Tag>
    <b:SourceType>JournalArticle</b:SourceType>
    <b:Guid>{A7046F0B-D867-4205-BCB8-063732B2E4F2}</b:Guid>
    <b:Title>Relationships between the constucts of a theory of curriculum implementation </b:Title>
    <b:JournalName>Journal of Research in Science Teaching </b:JournalName>
    <b:Year>2005</b:Year>
    <b:Pages>2(4), 1-25</b:Pages>
    <b:Author>
      <b:Author>
        <b:NameList>
          <b:Person>
            <b:Last>Rogan</b:Last>
            <b:First>John</b:First>
          </b:Person>
          <b:Person>
            <b:Last>Aldous</b:Last>
            <b:First>Colleen</b:First>
          </b:Person>
        </b:NameList>
      </b:Author>
    </b:Author>
    <b:RefOrder>37</b:RefOrder>
  </b:Source>
  <b:Source>
    <b:Tag>Rog03</b:Tag>
    <b:SourceType>JournalArticle</b:SourceType>
    <b:Guid>{E4E51A87-AAD4-408D-85BA-8F85C0F4E1E0}</b:Guid>
    <b:Title>Towards a theory of curriculum implementation with particular reference to science education in developing countries</b:Title>
    <b:JournalName>International Journal of Science Education</b:JournalName>
    <b:Year>2003</b:Year>
    <b:Pages>25(1), 1171-1204</b:Pages>
    <b:Author>
      <b:Author>
        <b:NameList>
          <b:Person>
            <b:Last>Rogan</b:Last>
            <b:Middle>M</b:Middle>
            <b:First>J</b:First>
          </b:Person>
          <b:Person>
            <b:Last>Grayson</b:Last>
            <b:First>D</b:First>
          </b:Person>
        </b:NameList>
      </b:Author>
    </b:Author>
    <b:RefOrder>15</b:RefOrder>
  </b:Source>
  <b:Source>
    <b:Tag>Oko15</b:Tag>
    <b:SourceType>JournalArticle</b:SourceType>
    <b:Guid>{3ADDDFE7-EA80-4360-9B5D-57F1B1F25F9A}</b:Guid>
    <b:Title>Effect of availability of teaching and learning resources on the implementation of inclusive education in pre-school centers in Nyamira North Sub-County, Nyamira County, Kenya</b:Title>
    <b:JournalName>Journal of Education and Practice</b:JournalName>
    <b:Year>2015</b:Year>
    <b:Pages>6(35), 132-141</b:Pages>
    <b:Author>
      <b:Author>
        <b:NameList>
          <b:Person>
            <b:Last>Okongo</b:Last>
            <b:Middle>Bosibori</b:Middle>
            <b:First>Rachel</b:First>
          </b:Person>
          <b:Person>
            <b:Last>Ngao</b:Last>
            <b:First>Gladys</b:First>
          </b:Person>
          <b:Person>
            <b:Last>Rop</b:Last>
            <b:Middle>K</b:Middle>
            <b:First>Naftal</b:First>
          </b:Person>
          <b:Person>
            <b:Last>Nyongesa</b:Last>
            <b:Middle>Justus</b:Middle>
            <b:First>Wesonga</b:First>
          </b:Person>
        </b:NameList>
      </b:Author>
    </b:Author>
    <b:RefOrder>54</b:RefOrder>
  </b:Source>
  <b:Source>
    <b:Tag>Nsi21</b:Tag>
    <b:SourceType>JournalArticle</b:SourceType>
    <b:Guid>{79725E6B-74A7-476E-920C-EE63391B943B}</b:Guid>
    <b:Author>
      <b:Author>
        <b:NameList>
          <b:Person>
            <b:Last>Nsikak-Abasi</b:Last>
            <b:First>Udofia.</b:First>
          </b:Person>
        </b:NameList>
      </b:Author>
    </b:Author>
    <b:Title>The new educational curriculum in Nigeria</b:Title>
    <b:JournalName>Journal of Interdisciplinary Studies in Education</b:JournalName>
    <b:Year>2021</b:Year>
    <b:Pages>2(4), 10-21</b:Pages>
    <b:RefOrder>11</b:RefOrder>
  </b:Source>
  <b:Source>
    <b:Tag>Chu15</b:Tag>
    <b:SourceType>JournalArticle</b:SourceType>
    <b:Guid>{469A78C0-3237-43CB-A22C-68CAD1D53167}</b:Guid>
    <b:Title>Building theoretical and conceptual frameworks for quantitative research report in education</b:Title>
    <b:JournalName>African Journal of Studies in Education</b:JournalName>
    <b:Year>2015</b:Year>
    <b:Pages>10(2), 83-101</b:Pages>
    <b:Author>
      <b:Author>
        <b:NameList>
          <b:Person>
            <b:Last>Chukwuedo</b:Last>
            <b:Middle>O</b:Middle>
            <b:First>Samson</b:First>
          </b:Person>
          <b:Person>
            <b:Last>Uko-Aviomoh</b:Last>
            <b:Middle>E</b:Middle>
            <b:First>Ekemini</b:First>
          </b:Person>
        </b:NameList>
      </b:Author>
    </b:Author>
    <b:RefOrder>16</b:RefOrder>
  </b:Source>
  <b:Source>
    <b:Tag>Ime14</b:Tag>
    <b:SourceType>JournalArticle</b:SourceType>
    <b:Guid>{5F7CBD7E-ADE6-43F5-909B-FA83FBC5BEE0}</b:Guid>
    <b:Title>Is there conceptual difference between conceptua and theoretical frameworks?</b:Title>
    <b:JournalName>Journal of Social Science</b:JournalName>
    <b:Year>2014</b:Year>
    <b:Pages>38(2), 185-195</b:Pages>
    <b:Author>
      <b:Author>
        <b:NameList>
          <b:Person>
            <b:Last>Imenda</b:Last>
            <b:First>S</b:First>
          </b:Person>
        </b:NameList>
      </b:Author>
    </b:Author>
    <b:RefOrder>17</b:RefOrder>
  </b:Source>
  <b:Source>
    <b:Tag>Mul191</b:Tag>
    <b:SourceType>JournalArticle</b:SourceType>
    <b:Guid>{4654E929-6C93-4C0E-BC2F-A0C0A8F7CB14}</b:Guid>
    <b:Title>Conceptualization and definition of a curriculum</b:Title>
    <b:JournalName>Journal of Lexicography and Terminology </b:JournalName>
    <b:Year>2019</b:Year>
    <b:Pages>2(2), 1-23</b:Pages>
    <b:Author>
      <b:Author>
        <b:NameList>
          <b:Person>
            <b:Last>Mulenga</b:Last>
            <b:Middle>Mutale</b:Middle>
            <b:First>Innocent</b:First>
          </b:Person>
        </b:NameList>
      </b:Author>
    </b:Author>
    <b:RefOrder>55</b:RefOrder>
  </b:Source>
  <b:Source>
    <b:Tag>Sud20</b:Tag>
    <b:SourceType>JournalArticle</b:SourceType>
    <b:Guid>{E21B4D19-1D8D-4F7B-A3F4-896E8AA2195B}</b:Guid>
    <b:Title>Training need analysis of school teachers </b:Title>
    <b:JournalName>ResearchGate</b:JournalName>
    <b:Year>2020</b:Year>
    <b:Pages>3(4), 1-15</b:Pages>
    <b:Author>
      <b:Author>
        <b:NameList>
          <b:Person>
            <b:Last>Sudhesh</b:Last>
            <b:Middle>T</b:Middle>
            <b:First>N</b:First>
          </b:Person>
          <b:Person>
            <b:Last>Shari</b:Last>
            <b:First>Baby</b:First>
          </b:Person>
        </b:NameList>
      </b:Author>
    </b:Author>
    <b:RefOrder>31</b:RefOrder>
  </b:Source>
  <b:Source>
    <b:Tag>Ndu20</b:Tag>
    <b:SourceType>JournalArticle</b:SourceType>
    <b:Guid>{BEEA29C5-7952-4F44-84F7-C0F4AACA674B}</b:Guid>
    <b:Title>Teaching analytics, value and tools for teacher data literacy: a systematic and tripartite approach</b:Title>
    <b:JournalName>International Journal of Educational Technology in Higher Education</b:JournalName>
    <b:Year>2020</b:Year>
    <b:Pages>17(22), 1-31</b:Pages>
    <b:Author>
      <b:Author>
        <b:NameList>
          <b:Person>
            <b:Last>Ndukwe</b:Last>
            <b:Middle>Glory</b:Middle>
            <b:First>Ifeanyi</b:First>
          </b:Person>
          <b:Person>
            <b:Last>Daniel</b:Last>
            <b:Middle>Kei</b:Middle>
            <b:First>Ben</b:First>
          </b:Person>
        </b:NameList>
      </b:Author>
    </b:Author>
    <b:RefOrder>32</b:RefOrder>
  </b:Source>
  <b:Source>
    <b:Tag>Yar20</b:Tag>
    <b:SourceType>JournalArticle</b:SourceType>
    <b:Guid>{0E473F64-E51C-4E89-8F15-C464EE7BE3D8}</b:Guid>
    <b:Author>
      <b:Author>
        <b:NameList>
          <b:Person>
            <b:Last>Yaro</b:Last>
            <b:First>Loveline</b:First>
          </b:Person>
        </b:NameList>
      </b:Author>
    </b:Author>
    <b:Title>A conceptual framework analysis for implementing curriculum policy change in the Cameroon Education System.</b:Title>
    <b:JournalName>American Research Journal of Humanities &amp; Social Science (ARJHSS)</b:JournalName>
    <b:Year>2020</b:Year>
    <b:Pages>3(6), 96-</b:Pages>
    <b:RefOrder>33</b:RefOrder>
  </b:Source>
  <b:Source>
    <b:Tag>Mar171</b:Tag>
    <b:SourceType>JournalArticle</b:SourceType>
    <b:Guid>{8CD484B4-D1E9-40FA-85AA-289A1E28DE82}</b:Guid>
    <b:Title>Exploring academic performance: looking beyond numerical grades</b:Title>
    <b:JournalName>Universal Journal of Educational Research </b:JournalName>
    <b:Year>2017</b:Year>
    <b:Pages>5(7), 1105-1112</b:Pages>
    <b:Author>
      <b:Author>
        <b:NameList>
          <b:Person>
            <b:Last>Martin</b:Last>
            <b:Middle>Noemy</b:Middle>
            <b:First>Sanz</b:First>
          </b:Person>
          <b:Person>
            <b:Last>Rodrigo</b:Last>
            <b:Middle>G</b:Middle>
            <b:First>Ines</b:First>
          </b:Person>
          <b:Person>
            <b:Last>Izquierdo</b:Last>
            <b:Middle>Cristina</b:Middle>
            <b:First>Garcia</b:First>
          </b:Person>
          <b:Person>
            <b:Last>Ajenjo</b:Last>
            <b:Middle>Patricia</b:Middle>
            <b:First>Pastrana</b:First>
          </b:Person>
        </b:NameList>
      </b:Author>
    </b:Author>
    <b:RefOrder>34</b:RefOrder>
  </b:Source>
  <b:Source>
    <b:Tag>Ali132</b:Tag>
    <b:SourceType>JournalArticle</b:SourceType>
    <b:Guid>{7D2881D4-D9B4-412A-8C88-4E6EAC739867}</b:Guid>
    <b:Title>Factors contributing to the students academic performance: A case study of Islamia University Sub-Campus</b:Title>
    <b:JournalName>American Journal of Educational Research </b:JournalName>
    <b:Year>2013</b:Year>
    <b:Pages>1(8), 283-289</b:Pages>
    <b:Author>
      <b:Author>
        <b:NameList>
          <b:Person>
            <b:Last>Ali</b:Last>
            <b:First>Shoukat</b:First>
          </b:Person>
          <b:Person>
            <b:Last>Haider</b:Last>
            <b:First>Zubair</b:First>
          </b:Person>
          <b:Person>
            <b:Last>Munir</b:Last>
            <b:First>Fahad</b:First>
          </b:Person>
          <b:Person>
            <b:Last>Khan</b:Last>
            <b:First>Hamid</b:First>
          </b:Person>
          <b:Person>
            <b:Last>Ahmed</b:Last>
            <b:First>Awais</b:First>
          </b:Person>
        </b:NameList>
      </b:Author>
    </b:Author>
    <b:RefOrder>36</b:RefOrder>
  </b:Source>
  <b:Source>
    <b:Tag>Bre21</b:Tag>
    <b:SourceType>JournalArticle</b:SourceType>
    <b:Guid>{3C2DD1AF-3255-4F0A-9D7E-8B046A3D822E}</b:Guid>
    <b:Title>A literature review of academic performance, an insight into factors and their influences on academic outcomes of students at Senior High Schools  </b:Title>
    <b:JournalName>Open Access Library Journal </b:JournalName>
    <b:Year>2021</b:Year>
    <b:Pages>8(1), 1-14</b:Pages>
    <b:Author>
      <b:Author>
        <b:NameList>
          <b:Person>
            <b:Last>Brew</b:Last>
            <b:Middle>Austin</b:Middle>
            <b:First>Evans</b:First>
          </b:Person>
          <b:Person>
            <b:Last>Nketiah</b:Last>
            <b:First>Benjamin</b:First>
          </b:Person>
          <b:Person>
            <b:Last>Koranteng</b:Last>
            <b:First>Richard</b:First>
          </b:Person>
        </b:NameList>
      </b:Author>
    </b:Author>
    <b:RefOrder>35</b:RefOrder>
  </b:Source>
  <b:Source>
    <b:Tag>Ilo161</b:Tag>
    <b:SourceType>JournalArticle</b:SourceType>
    <b:Guid>{70FAB3FE-4DA4-41A4-972E-ADCD38212769}</b:Guid>
    <b:Title>The availability of teaching  and learning facilities and their effects on academic performance in Ward Secondary Schools in Muheza-Tanzania</b:Title>
    <b:JournalName>International Journal of Education and Research </b:JournalName>
    <b:Year>2016</b:Year>
    <b:Pages>4(1), 571-581</b:Pages>
    <b:Author>
      <b:Author>
        <b:NameList>
          <b:Person>
            <b:Last>Ilomo</b:Last>
            <b:First>O</b:First>
          </b:Person>
          <b:Person>
            <b:Last>Mlavi</b:Last>
            <b:First>B</b:First>
          </b:Person>
        </b:NameList>
      </b:Author>
    </b:Author>
    <b:RefOrder>56</b:RefOrder>
  </b:Source>
  <b:Source>
    <b:Tag>Oha18</b:Tag>
    <b:SourceType>JournalArticle</b:SourceType>
    <b:Guid>{9B150049-D97F-4BF3-8E00-7CAF489044F8}</b:Guid>
    <b:Title>Effective teaching strategies on business education teachers and students' academic performance in River State</b:Title>
    <b:JournalName>International Journal of Innovative Education Research </b:JournalName>
    <b:Year>2018</b:Year>
    <b:Pages>6(4), 10-20</b:Pages>
    <b:Author>
      <b:Author>
        <b:NameList>
          <b:Person>
            <b:Last>Ohaka</b:Last>
            <b:Middle>C</b:Middle>
            <b:First>Nyeche</b:First>
          </b:Person>
          <b:Person>
            <b:Last>Nnokam</b:Last>
            <b:Middle>Faith</b:Middle>
            <b:First>Anjuru</b:First>
          </b:Person>
        </b:NameList>
      </b:Author>
    </b:Author>
    <b:RefOrder>57</b:RefOrder>
  </b:Source>
</b:Sources>
</file>

<file path=customXml/itemProps1.xml><?xml version="1.0" encoding="utf-8"?>
<ds:datastoreItem xmlns:ds="http://schemas.openxmlformats.org/officeDocument/2006/customXml" ds:itemID="{82756E7D-2474-47A5-A3C7-27A2EA3B3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70</Pages>
  <Words>18318</Words>
  <Characters>104413</Characters>
  <Application>Microsoft Office Word</Application>
  <DocSecurity>0</DocSecurity>
  <Lines>870</Lines>
  <Paragraphs>244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Abdulfatai Idomi Ishola</dc:creator>
  <cp:lastModifiedBy>olu</cp:lastModifiedBy>
  <cp:revision>21</cp:revision>
  <cp:lastPrinted>2025-03-04T21:40:00Z</cp:lastPrinted>
  <dcterms:created xsi:type="dcterms:W3CDTF">2023-09-13T15:06:00Z</dcterms:created>
  <dcterms:modified xsi:type="dcterms:W3CDTF">2009-01-09T13:34:00Z</dcterms:modified>
</cp:coreProperties>
</file>