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877" w:rsidRPr="00490C19" w:rsidRDefault="004B6877" w:rsidP="004B6877">
      <w:pPr>
        <w:jc w:val="center"/>
        <w:rPr>
          <w:rFonts w:ascii="Arial" w:hAnsi="Arial" w:cs="Arial"/>
          <w:b/>
          <w:sz w:val="32"/>
          <w:szCs w:val="28"/>
        </w:rPr>
      </w:pPr>
      <w:proofErr w:type="gramStart"/>
      <w:r>
        <w:rPr>
          <w:rFonts w:ascii="Arial" w:hAnsi="Arial" w:cs="Arial"/>
          <w:b/>
          <w:sz w:val="32"/>
          <w:szCs w:val="28"/>
        </w:rPr>
        <w:t>AVAILABILITY  AND</w:t>
      </w:r>
      <w:proofErr w:type="gramEnd"/>
      <w:r>
        <w:rPr>
          <w:rFonts w:ascii="Arial" w:hAnsi="Arial" w:cs="Arial"/>
          <w:b/>
          <w:sz w:val="32"/>
          <w:szCs w:val="28"/>
        </w:rPr>
        <w:t xml:space="preserve"> UTILIZATION OF LABORATORY SCIENCE EQUIPMENTS FOR TEACHING AND LEARNING OF CHEMISTRY IN SECONDARY SCHOOLS IN ILORIN </w:t>
      </w:r>
    </w:p>
    <w:p w:rsidR="004B6877" w:rsidRPr="00490C19" w:rsidRDefault="004B6877" w:rsidP="004B6877">
      <w:pPr>
        <w:jc w:val="center"/>
        <w:rPr>
          <w:rFonts w:ascii="Arial" w:hAnsi="Arial" w:cs="Arial"/>
          <w:b/>
          <w:sz w:val="32"/>
          <w:szCs w:val="28"/>
        </w:rPr>
      </w:pPr>
    </w:p>
    <w:p w:rsidR="004B6877" w:rsidRPr="008B70F4" w:rsidRDefault="004B6877" w:rsidP="004B6877">
      <w:pPr>
        <w:rPr>
          <w:rFonts w:ascii="Arial" w:hAnsi="Arial" w:cs="Arial"/>
          <w:b/>
          <w:sz w:val="28"/>
          <w:szCs w:val="28"/>
        </w:rPr>
      </w:pPr>
    </w:p>
    <w:p w:rsidR="004B6877" w:rsidRDefault="004B6877" w:rsidP="004B6877">
      <w:pPr>
        <w:jc w:val="center"/>
        <w:rPr>
          <w:rFonts w:ascii="Arial" w:hAnsi="Arial" w:cs="Arial"/>
          <w:b/>
          <w:sz w:val="28"/>
          <w:szCs w:val="28"/>
        </w:rPr>
      </w:pPr>
      <w:r w:rsidRPr="008B70F4">
        <w:rPr>
          <w:rFonts w:ascii="Arial" w:hAnsi="Arial" w:cs="Arial"/>
          <w:b/>
          <w:sz w:val="28"/>
          <w:szCs w:val="28"/>
        </w:rPr>
        <w:t>BY</w:t>
      </w:r>
    </w:p>
    <w:p w:rsidR="004B6877" w:rsidRPr="008B70F4" w:rsidRDefault="004B6877" w:rsidP="004B6877">
      <w:pPr>
        <w:jc w:val="center"/>
        <w:rPr>
          <w:rFonts w:ascii="Arial" w:hAnsi="Arial" w:cs="Arial"/>
          <w:b/>
          <w:sz w:val="28"/>
          <w:szCs w:val="28"/>
        </w:rPr>
      </w:pPr>
    </w:p>
    <w:p w:rsidR="004B6877" w:rsidRDefault="004B6877" w:rsidP="004B6877">
      <w:pPr>
        <w:spacing w:line="240" w:lineRule="auto"/>
        <w:jc w:val="center"/>
        <w:rPr>
          <w:rFonts w:ascii="Arial" w:hAnsi="Arial" w:cs="Arial"/>
          <w:b/>
          <w:sz w:val="34"/>
          <w:szCs w:val="28"/>
        </w:rPr>
      </w:pPr>
    </w:p>
    <w:p w:rsidR="004B6877" w:rsidRPr="00924D04" w:rsidRDefault="004B6877" w:rsidP="004B6877">
      <w:pPr>
        <w:spacing w:line="240" w:lineRule="auto"/>
        <w:jc w:val="center"/>
        <w:rPr>
          <w:rFonts w:ascii="Arial" w:hAnsi="Arial" w:cs="Arial"/>
          <w:b/>
          <w:sz w:val="38"/>
          <w:szCs w:val="28"/>
        </w:rPr>
      </w:pPr>
      <w:r>
        <w:rPr>
          <w:rFonts w:ascii="Arial" w:hAnsi="Arial" w:cs="Arial"/>
          <w:b/>
          <w:sz w:val="38"/>
          <w:szCs w:val="28"/>
        </w:rPr>
        <w:t>FASASI AJARAT</w:t>
      </w:r>
      <w:r w:rsidR="00B238E7">
        <w:rPr>
          <w:rFonts w:ascii="Arial" w:hAnsi="Arial" w:cs="Arial"/>
          <w:b/>
          <w:sz w:val="38"/>
          <w:szCs w:val="28"/>
        </w:rPr>
        <w:t xml:space="preserve"> TEMITOPE</w:t>
      </w:r>
    </w:p>
    <w:p w:rsidR="004B6877" w:rsidRPr="008B70F4" w:rsidRDefault="004B6877" w:rsidP="004B6877">
      <w:pPr>
        <w:spacing w:line="240" w:lineRule="auto"/>
        <w:jc w:val="center"/>
        <w:rPr>
          <w:rFonts w:ascii="Arial" w:hAnsi="Arial" w:cs="Arial"/>
          <w:b/>
          <w:sz w:val="28"/>
          <w:szCs w:val="28"/>
        </w:rPr>
      </w:pPr>
      <w:r>
        <w:rPr>
          <w:rFonts w:ascii="Arial" w:hAnsi="Arial" w:cs="Arial"/>
          <w:b/>
          <w:sz w:val="28"/>
          <w:szCs w:val="28"/>
        </w:rPr>
        <w:t>KWCOED/IL/SCI/</w:t>
      </w:r>
      <w:r w:rsidR="00B238E7">
        <w:rPr>
          <w:rFonts w:ascii="Arial" w:hAnsi="Arial" w:cs="Arial"/>
          <w:b/>
          <w:sz w:val="28"/>
          <w:szCs w:val="28"/>
        </w:rPr>
        <w:t>14/1291</w:t>
      </w:r>
    </w:p>
    <w:p w:rsidR="004B6877" w:rsidRDefault="004B6877" w:rsidP="004B6877">
      <w:pPr>
        <w:rPr>
          <w:rFonts w:ascii="Arial" w:hAnsi="Arial" w:cs="Arial"/>
          <w:b/>
          <w:sz w:val="28"/>
          <w:szCs w:val="28"/>
        </w:rPr>
      </w:pPr>
    </w:p>
    <w:p w:rsidR="004B6877" w:rsidRDefault="004B6877" w:rsidP="004B6877">
      <w:pPr>
        <w:rPr>
          <w:rFonts w:ascii="Arial" w:hAnsi="Arial" w:cs="Arial"/>
          <w:b/>
          <w:sz w:val="28"/>
          <w:szCs w:val="28"/>
        </w:rPr>
      </w:pPr>
    </w:p>
    <w:p w:rsidR="004B6877" w:rsidRPr="008B70F4" w:rsidRDefault="004B6877" w:rsidP="004B6877">
      <w:pPr>
        <w:rPr>
          <w:rFonts w:ascii="Arial" w:hAnsi="Arial" w:cs="Arial"/>
          <w:b/>
          <w:sz w:val="28"/>
          <w:szCs w:val="28"/>
        </w:rPr>
      </w:pPr>
    </w:p>
    <w:p w:rsidR="004B6877" w:rsidRPr="008B70F4" w:rsidRDefault="004B6877" w:rsidP="004B6877">
      <w:pPr>
        <w:jc w:val="center"/>
        <w:rPr>
          <w:rFonts w:ascii="Arial" w:hAnsi="Arial" w:cs="Arial"/>
          <w:b/>
          <w:sz w:val="28"/>
          <w:szCs w:val="28"/>
        </w:rPr>
      </w:pPr>
      <w:r w:rsidRPr="008B70F4">
        <w:rPr>
          <w:rFonts w:ascii="Arial" w:hAnsi="Arial" w:cs="Arial"/>
          <w:b/>
          <w:sz w:val="28"/>
          <w:szCs w:val="28"/>
        </w:rPr>
        <w:t xml:space="preserve">A PROJECT SUBMITTED TO THE DEPARTMENT OF </w:t>
      </w:r>
      <w:r w:rsidR="00B238E7">
        <w:rPr>
          <w:rFonts w:ascii="Arial" w:hAnsi="Arial" w:cs="Arial"/>
          <w:b/>
          <w:sz w:val="28"/>
          <w:szCs w:val="28"/>
        </w:rPr>
        <w:t>CHEMISTRY</w:t>
      </w:r>
      <w:r w:rsidRPr="008B70F4">
        <w:rPr>
          <w:rFonts w:ascii="Arial" w:hAnsi="Arial" w:cs="Arial"/>
          <w:b/>
          <w:sz w:val="28"/>
          <w:szCs w:val="28"/>
        </w:rPr>
        <w:t xml:space="preserve">, </w:t>
      </w:r>
      <w:r w:rsidR="00B238E7">
        <w:rPr>
          <w:rFonts w:ascii="Arial" w:hAnsi="Arial" w:cs="Arial"/>
          <w:b/>
          <w:sz w:val="28"/>
          <w:szCs w:val="28"/>
        </w:rPr>
        <w:t xml:space="preserve">SCHOOL OF SCIENCE EDUCATION, </w:t>
      </w:r>
      <w:r w:rsidRPr="008B70F4">
        <w:rPr>
          <w:rFonts w:ascii="Arial" w:hAnsi="Arial" w:cs="Arial"/>
          <w:b/>
          <w:sz w:val="28"/>
          <w:szCs w:val="28"/>
        </w:rPr>
        <w:t>KWARA STATE COLLEGE OF EDUCATION, ILORIN</w:t>
      </w:r>
    </w:p>
    <w:p w:rsidR="004B6877" w:rsidRDefault="004B6877" w:rsidP="004B6877">
      <w:pPr>
        <w:jc w:val="center"/>
        <w:rPr>
          <w:rFonts w:ascii="Arial" w:hAnsi="Arial" w:cs="Arial"/>
          <w:b/>
          <w:sz w:val="28"/>
          <w:szCs w:val="28"/>
        </w:rPr>
      </w:pPr>
      <w:r w:rsidRPr="008B70F4">
        <w:rPr>
          <w:rFonts w:ascii="Arial" w:hAnsi="Arial" w:cs="Arial"/>
          <w:b/>
          <w:sz w:val="28"/>
          <w:szCs w:val="28"/>
        </w:rPr>
        <w:t>IN PARTIAL FULFILLMENT OF THE REQUIREMENTS FOR AWARD OF NIGERIA CERTIFICATE IN EDUCATION</w:t>
      </w:r>
    </w:p>
    <w:p w:rsidR="004B6877" w:rsidRDefault="004B6877" w:rsidP="004B6877">
      <w:pPr>
        <w:jc w:val="center"/>
        <w:rPr>
          <w:rFonts w:ascii="Arial" w:hAnsi="Arial" w:cs="Arial"/>
          <w:b/>
          <w:sz w:val="28"/>
          <w:szCs w:val="28"/>
        </w:rPr>
      </w:pPr>
    </w:p>
    <w:p w:rsidR="004B6877" w:rsidRDefault="004B6877" w:rsidP="004B6877">
      <w:pPr>
        <w:ind w:left="2160" w:firstLine="720"/>
        <w:jc w:val="center"/>
        <w:rPr>
          <w:rFonts w:ascii="Arial" w:hAnsi="Arial" w:cs="Arial"/>
          <w:b/>
          <w:sz w:val="28"/>
          <w:szCs w:val="28"/>
        </w:rPr>
      </w:pPr>
      <w:r>
        <w:rPr>
          <w:rFonts w:ascii="Arial" w:hAnsi="Arial" w:cs="Arial"/>
          <w:b/>
          <w:sz w:val="28"/>
          <w:szCs w:val="28"/>
        </w:rPr>
        <w:t xml:space="preserve"> AUGUST, 2017</w:t>
      </w:r>
    </w:p>
    <w:p w:rsidR="004B6877" w:rsidRDefault="004B6877" w:rsidP="004B6877">
      <w:pPr>
        <w:jc w:val="center"/>
        <w:rPr>
          <w:rFonts w:ascii="Arial" w:hAnsi="Arial" w:cs="Arial"/>
          <w:b/>
          <w:sz w:val="28"/>
          <w:szCs w:val="28"/>
        </w:rPr>
      </w:pPr>
    </w:p>
    <w:p w:rsidR="004B6877" w:rsidRDefault="004B6877" w:rsidP="004B6877">
      <w:pPr>
        <w:spacing w:line="480" w:lineRule="auto"/>
        <w:jc w:val="center"/>
        <w:rPr>
          <w:rFonts w:ascii="Arial" w:hAnsi="Arial" w:cs="Arial"/>
          <w:b/>
          <w:sz w:val="28"/>
          <w:szCs w:val="28"/>
        </w:rPr>
      </w:pPr>
      <w:r>
        <w:rPr>
          <w:rFonts w:ascii="Arial" w:hAnsi="Arial" w:cs="Arial"/>
          <w:b/>
          <w:sz w:val="28"/>
          <w:szCs w:val="28"/>
        </w:rPr>
        <w:lastRenderedPageBreak/>
        <w:t>CERTIFICATION</w:t>
      </w:r>
    </w:p>
    <w:p w:rsidR="004B6877" w:rsidRDefault="004B6877" w:rsidP="004B6877">
      <w:pPr>
        <w:spacing w:line="48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This project has been read and approved as meeting the requirement in partial fulfillment of the department of </w:t>
      </w:r>
      <w:r w:rsidR="00B238E7">
        <w:rPr>
          <w:rFonts w:ascii="Arial" w:hAnsi="Arial" w:cs="Arial"/>
          <w:sz w:val="28"/>
          <w:szCs w:val="28"/>
        </w:rPr>
        <w:t>Chemistry</w:t>
      </w:r>
      <w:r>
        <w:rPr>
          <w:rFonts w:ascii="Arial" w:hAnsi="Arial" w:cs="Arial"/>
          <w:sz w:val="28"/>
          <w:szCs w:val="28"/>
        </w:rPr>
        <w:t xml:space="preserve">, </w:t>
      </w:r>
      <w:r w:rsidR="00B238E7">
        <w:rPr>
          <w:rFonts w:ascii="Arial" w:hAnsi="Arial" w:cs="Arial"/>
          <w:sz w:val="28"/>
          <w:szCs w:val="28"/>
        </w:rPr>
        <w:t xml:space="preserve">School </w:t>
      </w:r>
      <w:r>
        <w:rPr>
          <w:rFonts w:ascii="Arial" w:hAnsi="Arial" w:cs="Arial"/>
          <w:sz w:val="28"/>
          <w:szCs w:val="28"/>
        </w:rPr>
        <w:t xml:space="preserve">of science, </w:t>
      </w:r>
      <w:proofErr w:type="spellStart"/>
      <w:r>
        <w:rPr>
          <w:rFonts w:ascii="Arial" w:hAnsi="Arial" w:cs="Arial"/>
          <w:sz w:val="28"/>
          <w:szCs w:val="28"/>
        </w:rPr>
        <w:t>Kwara</w:t>
      </w:r>
      <w:proofErr w:type="spellEnd"/>
      <w:r>
        <w:rPr>
          <w:rFonts w:ascii="Arial" w:hAnsi="Arial" w:cs="Arial"/>
          <w:sz w:val="28"/>
          <w:szCs w:val="28"/>
        </w:rPr>
        <w:t xml:space="preserve"> State College of Education, Ilorin for the award of Nigeria certificate in Education (NCE)</w:t>
      </w:r>
    </w:p>
    <w:p w:rsidR="004B6877" w:rsidRDefault="004B6877" w:rsidP="004B6877">
      <w:pPr>
        <w:spacing w:line="240" w:lineRule="auto"/>
        <w:jc w:val="both"/>
        <w:rPr>
          <w:rFonts w:ascii="Arial" w:hAnsi="Arial" w:cs="Arial"/>
          <w:sz w:val="28"/>
          <w:szCs w:val="28"/>
        </w:rPr>
      </w:pPr>
    </w:p>
    <w:p w:rsidR="004B6877" w:rsidRDefault="00B238E7" w:rsidP="004B6877">
      <w:pPr>
        <w:spacing w:line="240" w:lineRule="auto"/>
        <w:jc w:val="both"/>
        <w:rPr>
          <w:rFonts w:ascii="Arial" w:hAnsi="Arial" w:cs="Arial"/>
          <w:sz w:val="28"/>
          <w:szCs w:val="28"/>
        </w:rPr>
      </w:pPr>
      <w:r>
        <w:rPr>
          <w:rFonts w:ascii="Arial" w:hAnsi="Arial" w:cs="Arial"/>
          <w:sz w:val="28"/>
          <w:szCs w:val="28"/>
          <w:u w:val="single"/>
        </w:rPr>
        <w:t>_________________</w:t>
      </w:r>
      <w:r w:rsidR="004B6877">
        <w:rPr>
          <w:rFonts w:ascii="Arial" w:hAnsi="Arial" w:cs="Arial"/>
          <w:sz w:val="28"/>
          <w:szCs w:val="28"/>
        </w:rPr>
        <w:t xml:space="preserve">  </w:t>
      </w:r>
      <w:r w:rsidR="004B6877">
        <w:rPr>
          <w:rFonts w:ascii="Arial" w:hAnsi="Arial" w:cs="Arial"/>
          <w:sz w:val="28"/>
          <w:szCs w:val="28"/>
        </w:rPr>
        <w:tab/>
        <w:t xml:space="preserve">      </w:t>
      </w:r>
      <w:r w:rsidR="004B6877">
        <w:rPr>
          <w:rFonts w:ascii="Arial" w:hAnsi="Arial" w:cs="Arial"/>
          <w:sz w:val="28"/>
          <w:szCs w:val="28"/>
        </w:rPr>
        <w:tab/>
        <w:t>____________              __________</w:t>
      </w:r>
    </w:p>
    <w:p w:rsidR="004B6877" w:rsidRDefault="004B6877" w:rsidP="004B6877">
      <w:pPr>
        <w:spacing w:line="240" w:lineRule="auto"/>
        <w:jc w:val="both"/>
        <w:rPr>
          <w:rFonts w:ascii="Arial" w:hAnsi="Arial" w:cs="Arial"/>
          <w:sz w:val="28"/>
          <w:szCs w:val="28"/>
        </w:rPr>
      </w:pPr>
      <w:r>
        <w:rPr>
          <w:rFonts w:ascii="Arial" w:hAnsi="Arial" w:cs="Arial"/>
          <w:sz w:val="28"/>
          <w:szCs w:val="28"/>
        </w:rPr>
        <w:t xml:space="preserve">Project Supervisor                    Signature                           Date </w:t>
      </w:r>
    </w:p>
    <w:p w:rsidR="004B6877" w:rsidRDefault="004B6877" w:rsidP="004B6877">
      <w:pPr>
        <w:spacing w:line="240" w:lineRule="auto"/>
        <w:jc w:val="both"/>
        <w:rPr>
          <w:rFonts w:ascii="Arial" w:hAnsi="Arial" w:cs="Arial"/>
          <w:sz w:val="28"/>
          <w:szCs w:val="28"/>
        </w:rPr>
      </w:pPr>
      <w:r>
        <w:rPr>
          <w:rFonts w:ascii="Arial" w:hAnsi="Arial" w:cs="Arial"/>
          <w:sz w:val="28"/>
          <w:szCs w:val="28"/>
        </w:rPr>
        <w:t xml:space="preserve">  </w:t>
      </w:r>
    </w:p>
    <w:p w:rsidR="004B6877" w:rsidRDefault="004B6877" w:rsidP="004B6877">
      <w:pPr>
        <w:spacing w:line="240" w:lineRule="auto"/>
        <w:jc w:val="both"/>
        <w:rPr>
          <w:rFonts w:ascii="Arial" w:hAnsi="Arial" w:cs="Arial"/>
          <w:sz w:val="28"/>
          <w:szCs w:val="28"/>
        </w:rPr>
      </w:pPr>
    </w:p>
    <w:p w:rsidR="004B6877" w:rsidRDefault="00B238E7" w:rsidP="004B6877">
      <w:pPr>
        <w:spacing w:line="240" w:lineRule="auto"/>
        <w:jc w:val="both"/>
        <w:rPr>
          <w:rFonts w:ascii="Arial" w:hAnsi="Arial" w:cs="Arial"/>
          <w:sz w:val="28"/>
          <w:szCs w:val="28"/>
        </w:rPr>
      </w:pPr>
      <w:r>
        <w:rPr>
          <w:rFonts w:ascii="Arial" w:hAnsi="Arial" w:cs="Arial"/>
          <w:sz w:val="28"/>
          <w:szCs w:val="28"/>
          <w:u w:val="single"/>
        </w:rPr>
        <w:t>_________________</w:t>
      </w:r>
      <w:r w:rsidR="004B6877">
        <w:rPr>
          <w:rFonts w:ascii="Arial" w:hAnsi="Arial" w:cs="Arial"/>
          <w:sz w:val="28"/>
          <w:szCs w:val="28"/>
        </w:rPr>
        <w:tab/>
      </w:r>
      <w:r w:rsidR="004B6877">
        <w:rPr>
          <w:rFonts w:ascii="Arial" w:hAnsi="Arial" w:cs="Arial"/>
          <w:sz w:val="28"/>
          <w:szCs w:val="28"/>
        </w:rPr>
        <w:tab/>
        <w:t>_____________            ___________</w:t>
      </w:r>
    </w:p>
    <w:p w:rsidR="004B6877" w:rsidRDefault="004B6877" w:rsidP="004B6877">
      <w:pPr>
        <w:spacing w:line="240" w:lineRule="auto"/>
        <w:jc w:val="both"/>
        <w:rPr>
          <w:rFonts w:ascii="Arial" w:hAnsi="Arial" w:cs="Arial"/>
          <w:sz w:val="28"/>
          <w:szCs w:val="28"/>
        </w:rPr>
      </w:pPr>
      <w:r>
        <w:rPr>
          <w:rFonts w:ascii="Arial" w:hAnsi="Arial" w:cs="Arial"/>
          <w:sz w:val="28"/>
          <w:szCs w:val="28"/>
        </w:rPr>
        <w:t xml:space="preserve">Head of Department             Signature                           Date </w:t>
      </w:r>
    </w:p>
    <w:p w:rsidR="004B6877" w:rsidRDefault="004B6877" w:rsidP="004B6877">
      <w:pPr>
        <w:spacing w:line="480" w:lineRule="auto"/>
        <w:jc w:val="both"/>
        <w:rPr>
          <w:rFonts w:ascii="Arial" w:hAnsi="Arial" w:cs="Arial"/>
          <w:sz w:val="28"/>
          <w:szCs w:val="28"/>
        </w:rPr>
      </w:pPr>
    </w:p>
    <w:p w:rsidR="004B6877" w:rsidRDefault="004B6877" w:rsidP="004B6877">
      <w:pPr>
        <w:spacing w:line="480" w:lineRule="auto"/>
        <w:jc w:val="both"/>
        <w:rPr>
          <w:rFonts w:ascii="Arial" w:hAnsi="Arial" w:cs="Arial"/>
          <w:sz w:val="28"/>
          <w:szCs w:val="28"/>
        </w:rPr>
      </w:pPr>
    </w:p>
    <w:p w:rsidR="004B6877" w:rsidRDefault="00B238E7" w:rsidP="004B6877">
      <w:pPr>
        <w:spacing w:line="240" w:lineRule="auto"/>
        <w:jc w:val="both"/>
        <w:rPr>
          <w:rFonts w:ascii="Arial" w:hAnsi="Arial" w:cs="Arial"/>
          <w:sz w:val="28"/>
          <w:szCs w:val="28"/>
        </w:rPr>
      </w:pPr>
      <w:r>
        <w:rPr>
          <w:rFonts w:ascii="Arial" w:hAnsi="Arial" w:cs="Arial"/>
          <w:sz w:val="28"/>
          <w:szCs w:val="28"/>
          <w:u w:val="single"/>
        </w:rPr>
        <w:t>_________________</w:t>
      </w:r>
      <w:r w:rsidR="004B6877">
        <w:rPr>
          <w:rFonts w:ascii="Arial" w:hAnsi="Arial" w:cs="Arial"/>
          <w:sz w:val="28"/>
          <w:szCs w:val="28"/>
        </w:rPr>
        <w:tab/>
      </w:r>
      <w:r w:rsidR="004B6877">
        <w:rPr>
          <w:rFonts w:ascii="Arial" w:hAnsi="Arial" w:cs="Arial"/>
          <w:sz w:val="28"/>
          <w:szCs w:val="28"/>
        </w:rPr>
        <w:tab/>
        <w:t>______________           ___________</w:t>
      </w:r>
    </w:p>
    <w:p w:rsidR="004B6877" w:rsidRDefault="004B6877" w:rsidP="004B6877">
      <w:pPr>
        <w:spacing w:line="240" w:lineRule="auto"/>
        <w:jc w:val="both"/>
        <w:rPr>
          <w:rFonts w:ascii="Arial" w:hAnsi="Arial" w:cs="Arial"/>
          <w:sz w:val="28"/>
          <w:szCs w:val="28"/>
        </w:rPr>
      </w:pPr>
      <w:r>
        <w:rPr>
          <w:rFonts w:ascii="Arial" w:hAnsi="Arial" w:cs="Arial"/>
          <w:sz w:val="28"/>
          <w:szCs w:val="28"/>
        </w:rPr>
        <w:t>Project Co-</w:t>
      </w:r>
      <w:proofErr w:type="spellStart"/>
      <w:r>
        <w:rPr>
          <w:rFonts w:ascii="Arial" w:hAnsi="Arial" w:cs="Arial"/>
          <w:sz w:val="28"/>
          <w:szCs w:val="28"/>
        </w:rPr>
        <w:t>ordinator</w:t>
      </w:r>
      <w:proofErr w:type="spellEnd"/>
      <w:r>
        <w:rPr>
          <w:rFonts w:ascii="Arial" w:hAnsi="Arial" w:cs="Arial"/>
          <w:sz w:val="28"/>
          <w:szCs w:val="28"/>
        </w:rPr>
        <w:t xml:space="preserve">              Signature                                Date</w:t>
      </w:r>
    </w:p>
    <w:p w:rsidR="004B6877" w:rsidRDefault="004B6877" w:rsidP="004B6877">
      <w:pPr>
        <w:spacing w:line="480" w:lineRule="auto"/>
        <w:jc w:val="both"/>
        <w:rPr>
          <w:rFonts w:ascii="Arial" w:hAnsi="Arial" w:cs="Arial"/>
          <w:b/>
          <w:sz w:val="28"/>
          <w:szCs w:val="28"/>
        </w:rPr>
      </w:pPr>
    </w:p>
    <w:p w:rsidR="004B6877" w:rsidRDefault="004B6877" w:rsidP="004B6877">
      <w:pPr>
        <w:rPr>
          <w:rFonts w:ascii="Arial" w:hAnsi="Arial" w:cs="Arial"/>
          <w:b/>
          <w:sz w:val="28"/>
          <w:szCs w:val="28"/>
        </w:rPr>
      </w:pPr>
      <w:r>
        <w:rPr>
          <w:rFonts w:ascii="Arial" w:hAnsi="Arial" w:cs="Arial"/>
          <w:b/>
          <w:sz w:val="28"/>
          <w:szCs w:val="28"/>
        </w:rPr>
        <w:br w:type="page"/>
      </w:r>
    </w:p>
    <w:p w:rsidR="004B6877" w:rsidRDefault="004B6877" w:rsidP="004B6877">
      <w:pPr>
        <w:spacing w:line="480" w:lineRule="auto"/>
        <w:jc w:val="center"/>
        <w:rPr>
          <w:rFonts w:ascii="Arial" w:hAnsi="Arial" w:cs="Arial"/>
          <w:sz w:val="28"/>
          <w:szCs w:val="28"/>
        </w:rPr>
      </w:pPr>
      <w:r w:rsidRPr="00921501">
        <w:rPr>
          <w:rFonts w:ascii="Arial" w:hAnsi="Arial" w:cs="Arial"/>
          <w:b/>
          <w:sz w:val="28"/>
          <w:szCs w:val="28"/>
        </w:rPr>
        <w:lastRenderedPageBreak/>
        <w:t>DEDICATION</w:t>
      </w:r>
    </w:p>
    <w:p w:rsidR="004B6877" w:rsidRDefault="004B6877" w:rsidP="004B6877">
      <w:pPr>
        <w:spacing w:line="480" w:lineRule="auto"/>
        <w:ind w:firstLine="720"/>
        <w:jc w:val="both"/>
        <w:rPr>
          <w:rFonts w:ascii="Arial" w:hAnsi="Arial" w:cs="Arial"/>
          <w:sz w:val="28"/>
          <w:szCs w:val="28"/>
        </w:rPr>
      </w:pPr>
      <w:r>
        <w:rPr>
          <w:rFonts w:ascii="Arial" w:hAnsi="Arial" w:cs="Arial"/>
          <w:sz w:val="28"/>
          <w:szCs w:val="28"/>
        </w:rPr>
        <w:t xml:space="preserve">This </w:t>
      </w:r>
      <w:r w:rsidR="00FF1AC5">
        <w:rPr>
          <w:rFonts w:ascii="Arial" w:hAnsi="Arial" w:cs="Arial"/>
          <w:sz w:val="28"/>
          <w:szCs w:val="28"/>
        </w:rPr>
        <w:t xml:space="preserve">research work is dedicated </w:t>
      </w:r>
      <w:proofErr w:type="gramStart"/>
      <w:r w:rsidR="00FF1AC5">
        <w:rPr>
          <w:rFonts w:ascii="Arial" w:hAnsi="Arial" w:cs="Arial"/>
          <w:sz w:val="28"/>
          <w:szCs w:val="28"/>
        </w:rPr>
        <w:t>to  God</w:t>
      </w:r>
      <w:proofErr w:type="gramEnd"/>
      <w:r w:rsidR="00FF1AC5">
        <w:rPr>
          <w:rFonts w:ascii="Arial" w:hAnsi="Arial" w:cs="Arial"/>
          <w:sz w:val="28"/>
          <w:szCs w:val="28"/>
        </w:rPr>
        <w:t xml:space="preserve"> Almighty for sparing my life and for the knowledge wisdom and mode of </w:t>
      </w:r>
      <w:r w:rsidR="000F11F2">
        <w:rPr>
          <w:rFonts w:ascii="Arial" w:hAnsi="Arial" w:cs="Arial"/>
          <w:sz w:val="28"/>
          <w:szCs w:val="28"/>
        </w:rPr>
        <w:t>understanding</w:t>
      </w:r>
      <w:r w:rsidR="00FF1AC5">
        <w:rPr>
          <w:rFonts w:ascii="Arial" w:hAnsi="Arial" w:cs="Arial"/>
          <w:sz w:val="28"/>
          <w:szCs w:val="28"/>
        </w:rPr>
        <w:t xml:space="preserve"> granted me throughout my course.</w:t>
      </w: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480" w:lineRule="auto"/>
        <w:ind w:firstLine="720"/>
        <w:jc w:val="both"/>
        <w:rPr>
          <w:rFonts w:ascii="Arial" w:hAnsi="Arial" w:cs="Arial"/>
          <w:sz w:val="28"/>
          <w:szCs w:val="28"/>
        </w:rPr>
      </w:pPr>
    </w:p>
    <w:p w:rsidR="004B6877" w:rsidRDefault="004B6877" w:rsidP="004B6877">
      <w:pPr>
        <w:spacing w:line="360" w:lineRule="auto"/>
        <w:jc w:val="center"/>
        <w:rPr>
          <w:rFonts w:ascii="Arial" w:hAnsi="Arial" w:cs="Arial"/>
          <w:b/>
          <w:sz w:val="28"/>
          <w:szCs w:val="28"/>
        </w:rPr>
      </w:pPr>
      <w:r w:rsidRPr="00B34C50">
        <w:rPr>
          <w:rFonts w:ascii="Arial" w:hAnsi="Arial" w:cs="Arial"/>
          <w:b/>
          <w:sz w:val="28"/>
          <w:szCs w:val="28"/>
        </w:rPr>
        <w:lastRenderedPageBreak/>
        <w:t>ACKNOWLEDGEMENTS</w:t>
      </w:r>
    </w:p>
    <w:p w:rsidR="004B6877" w:rsidRDefault="004B6877" w:rsidP="000F11F2">
      <w:pPr>
        <w:spacing w:line="360" w:lineRule="auto"/>
        <w:jc w:val="both"/>
        <w:rPr>
          <w:rFonts w:ascii="Arial" w:hAnsi="Arial" w:cs="Arial"/>
          <w:sz w:val="28"/>
          <w:szCs w:val="28"/>
        </w:rPr>
      </w:pPr>
      <w:r>
        <w:rPr>
          <w:rFonts w:ascii="Arial" w:hAnsi="Arial" w:cs="Arial"/>
          <w:sz w:val="28"/>
          <w:szCs w:val="28"/>
        </w:rPr>
        <w:tab/>
        <w:t>A</w:t>
      </w:r>
      <w:r w:rsidR="000F11F2">
        <w:rPr>
          <w:rFonts w:ascii="Arial" w:hAnsi="Arial" w:cs="Arial"/>
          <w:sz w:val="28"/>
          <w:szCs w:val="28"/>
        </w:rPr>
        <w:t xml:space="preserve">ll praise is due to Allah, the most high, one without any companion, ever existing, no beginning to this being, </w:t>
      </w:r>
      <w:proofErr w:type="gramStart"/>
      <w:r w:rsidR="000F11F2">
        <w:rPr>
          <w:rFonts w:ascii="Arial" w:hAnsi="Arial" w:cs="Arial"/>
          <w:sz w:val="28"/>
          <w:szCs w:val="28"/>
        </w:rPr>
        <w:t>no</w:t>
      </w:r>
      <w:proofErr w:type="gramEnd"/>
      <w:r w:rsidR="000F11F2">
        <w:rPr>
          <w:rFonts w:ascii="Arial" w:hAnsi="Arial" w:cs="Arial"/>
          <w:sz w:val="28"/>
          <w:szCs w:val="28"/>
        </w:rPr>
        <w:t xml:space="preserve"> end to his reign. All glory is given to Allah who counts us among the living to day and among those who will graduate successfully. I say “</w:t>
      </w:r>
      <w:proofErr w:type="spellStart"/>
      <w:r w:rsidR="000F11F2">
        <w:rPr>
          <w:rFonts w:ascii="Arial" w:hAnsi="Arial" w:cs="Arial"/>
          <w:sz w:val="28"/>
          <w:szCs w:val="28"/>
        </w:rPr>
        <w:t>Alhamudulilahi</w:t>
      </w:r>
      <w:proofErr w:type="spellEnd"/>
      <w:r w:rsidR="000F11F2">
        <w:rPr>
          <w:rFonts w:ascii="Arial" w:hAnsi="Arial" w:cs="Arial"/>
          <w:sz w:val="28"/>
          <w:szCs w:val="28"/>
        </w:rPr>
        <w:t xml:space="preserve"> </w:t>
      </w:r>
      <w:proofErr w:type="spellStart"/>
      <w:r w:rsidR="000F11F2">
        <w:rPr>
          <w:rFonts w:ascii="Arial" w:hAnsi="Arial" w:cs="Arial"/>
          <w:sz w:val="28"/>
          <w:szCs w:val="28"/>
        </w:rPr>
        <w:t>rabil</w:t>
      </w:r>
      <w:proofErr w:type="spellEnd"/>
      <w:r w:rsidR="000F11F2">
        <w:rPr>
          <w:rFonts w:ascii="Arial" w:hAnsi="Arial" w:cs="Arial"/>
          <w:sz w:val="28"/>
          <w:szCs w:val="28"/>
        </w:rPr>
        <w:t xml:space="preserve"> </w:t>
      </w:r>
      <w:proofErr w:type="spellStart"/>
      <w:r w:rsidR="000F11F2">
        <w:rPr>
          <w:rFonts w:ascii="Arial" w:hAnsi="Arial" w:cs="Arial"/>
          <w:sz w:val="28"/>
          <w:szCs w:val="28"/>
        </w:rPr>
        <w:t>Alamin</w:t>
      </w:r>
      <w:proofErr w:type="spellEnd"/>
      <w:r w:rsidR="000F11F2">
        <w:rPr>
          <w:rFonts w:ascii="Arial" w:hAnsi="Arial" w:cs="Arial"/>
          <w:sz w:val="28"/>
          <w:szCs w:val="28"/>
        </w:rPr>
        <w:t>” for making the completion of this research work a reality</w:t>
      </w:r>
      <w:r>
        <w:rPr>
          <w:rFonts w:ascii="Arial" w:hAnsi="Arial" w:cs="Arial"/>
          <w:sz w:val="28"/>
          <w:szCs w:val="28"/>
        </w:rPr>
        <w:t>.</w:t>
      </w:r>
    </w:p>
    <w:p w:rsidR="000F11F2" w:rsidRDefault="000F11F2" w:rsidP="000F11F2">
      <w:pPr>
        <w:spacing w:line="360" w:lineRule="auto"/>
        <w:jc w:val="both"/>
        <w:rPr>
          <w:rFonts w:ascii="Arial" w:hAnsi="Arial" w:cs="Arial"/>
          <w:sz w:val="28"/>
          <w:szCs w:val="28"/>
        </w:rPr>
      </w:pPr>
      <w:r>
        <w:rPr>
          <w:rFonts w:ascii="Arial" w:hAnsi="Arial" w:cs="Arial"/>
          <w:sz w:val="28"/>
          <w:szCs w:val="28"/>
        </w:rPr>
        <w:tab/>
        <w:t>For the price of anything’s, there will always be a price tag and whose who care pay the price therefore, I wish to express my gratitude to d</w:t>
      </w:r>
      <w:r w:rsidR="009A3329">
        <w:rPr>
          <w:rFonts w:ascii="Arial" w:hAnsi="Arial" w:cs="Arial"/>
          <w:sz w:val="28"/>
          <w:szCs w:val="28"/>
        </w:rPr>
        <w:t>i</w:t>
      </w:r>
      <w:r>
        <w:rPr>
          <w:rFonts w:ascii="Arial" w:hAnsi="Arial" w:cs="Arial"/>
          <w:sz w:val="28"/>
          <w:szCs w:val="28"/>
        </w:rPr>
        <w:t xml:space="preserve">ligent, dedicated supervisor Mrs. </w:t>
      </w:r>
      <w:proofErr w:type="spellStart"/>
      <w:r>
        <w:rPr>
          <w:rFonts w:ascii="Arial" w:hAnsi="Arial" w:cs="Arial"/>
          <w:sz w:val="28"/>
          <w:szCs w:val="28"/>
        </w:rPr>
        <w:t>Na’allah</w:t>
      </w:r>
      <w:proofErr w:type="spellEnd"/>
      <w:r>
        <w:rPr>
          <w:rFonts w:ascii="Arial" w:hAnsi="Arial" w:cs="Arial"/>
          <w:sz w:val="28"/>
          <w:szCs w:val="28"/>
        </w:rPr>
        <w:t xml:space="preserve">, </w:t>
      </w:r>
      <w:proofErr w:type="spellStart"/>
      <w:r>
        <w:rPr>
          <w:rFonts w:ascii="Arial" w:hAnsi="Arial" w:cs="Arial"/>
          <w:sz w:val="28"/>
          <w:szCs w:val="28"/>
        </w:rPr>
        <w:t>Mr.T</w:t>
      </w:r>
      <w:proofErr w:type="spellEnd"/>
      <w:r>
        <w:rPr>
          <w:rFonts w:ascii="Arial" w:hAnsi="Arial" w:cs="Arial"/>
          <w:sz w:val="28"/>
          <w:szCs w:val="28"/>
        </w:rPr>
        <w:t xml:space="preserve"> PHD</w:t>
      </w:r>
    </w:p>
    <w:p w:rsidR="00EB364F" w:rsidRDefault="000F11F2" w:rsidP="000F11F2">
      <w:pPr>
        <w:spacing w:line="360" w:lineRule="auto"/>
        <w:jc w:val="both"/>
        <w:rPr>
          <w:rFonts w:ascii="Arial" w:hAnsi="Arial" w:cs="Arial"/>
          <w:sz w:val="28"/>
          <w:szCs w:val="28"/>
        </w:rPr>
      </w:pPr>
      <w:r>
        <w:rPr>
          <w:rFonts w:ascii="Arial" w:hAnsi="Arial" w:cs="Arial"/>
          <w:sz w:val="28"/>
          <w:szCs w:val="28"/>
        </w:rPr>
        <w:tab/>
        <w:t xml:space="preserve">For her unrelenting efforts and perseverance towards the success </w:t>
      </w:r>
      <w:r w:rsidR="009A3329">
        <w:rPr>
          <w:rFonts w:ascii="Arial" w:hAnsi="Arial" w:cs="Arial"/>
          <w:sz w:val="28"/>
          <w:szCs w:val="28"/>
        </w:rPr>
        <w:t xml:space="preserve">of this research working she live long and prosper in all her </w:t>
      </w:r>
      <w:proofErr w:type="spellStart"/>
      <w:r w:rsidR="009A3329">
        <w:rPr>
          <w:rFonts w:ascii="Arial" w:hAnsi="Arial" w:cs="Arial"/>
          <w:sz w:val="28"/>
          <w:szCs w:val="28"/>
        </w:rPr>
        <w:t>endeavour</w:t>
      </w:r>
      <w:proofErr w:type="spellEnd"/>
      <w:r w:rsidR="009A3329">
        <w:rPr>
          <w:rFonts w:ascii="Arial" w:hAnsi="Arial" w:cs="Arial"/>
          <w:sz w:val="28"/>
          <w:szCs w:val="28"/>
        </w:rPr>
        <w:t xml:space="preserve">. I thanks other lecturers in my department and the college at large, which have contributed in various ways to the success </w:t>
      </w:r>
      <w:proofErr w:type="gramStart"/>
      <w:r w:rsidR="009A3329">
        <w:rPr>
          <w:rFonts w:ascii="Arial" w:hAnsi="Arial" w:cs="Arial"/>
          <w:sz w:val="28"/>
          <w:szCs w:val="28"/>
        </w:rPr>
        <w:t>of  my</w:t>
      </w:r>
      <w:proofErr w:type="gramEnd"/>
      <w:r w:rsidR="009A3329">
        <w:rPr>
          <w:rFonts w:ascii="Arial" w:hAnsi="Arial" w:cs="Arial"/>
          <w:sz w:val="28"/>
          <w:szCs w:val="28"/>
        </w:rPr>
        <w:t xml:space="preserve"> course and project writing. My special thanks and profound appreciation go to my loving parents, whose simple life and loving care brought me where I am. </w:t>
      </w:r>
      <w:proofErr w:type="spellStart"/>
      <w:r w:rsidR="009A3329">
        <w:rPr>
          <w:rFonts w:ascii="Arial" w:hAnsi="Arial" w:cs="Arial"/>
          <w:sz w:val="28"/>
          <w:szCs w:val="28"/>
        </w:rPr>
        <w:t>Alhaji</w:t>
      </w:r>
      <w:proofErr w:type="spellEnd"/>
      <w:r w:rsidR="009A3329">
        <w:rPr>
          <w:rFonts w:ascii="Arial" w:hAnsi="Arial" w:cs="Arial"/>
          <w:sz w:val="28"/>
          <w:szCs w:val="28"/>
        </w:rPr>
        <w:t xml:space="preserve"> </w:t>
      </w:r>
      <w:proofErr w:type="spellStart"/>
      <w:proofErr w:type="gramStart"/>
      <w:r w:rsidR="009A3329">
        <w:rPr>
          <w:rFonts w:ascii="Arial" w:hAnsi="Arial" w:cs="Arial"/>
          <w:sz w:val="28"/>
          <w:szCs w:val="28"/>
        </w:rPr>
        <w:t>Akano</w:t>
      </w:r>
      <w:proofErr w:type="spellEnd"/>
      <w:r w:rsidR="009A3329">
        <w:rPr>
          <w:rFonts w:ascii="Arial" w:hAnsi="Arial" w:cs="Arial"/>
          <w:sz w:val="28"/>
          <w:szCs w:val="28"/>
        </w:rPr>
        <w:t xml:space="preserve">  </w:t>
      </w:r>
      <w:proofErr w:type="spellStart"/>
      <w:r w:rsidR="009A3329">
        <w:rPr>
          <w:rFonts w:ascii="Arial" w:hAnsi="Arial" w:cs="Arial"/>
          <w:sz w:val="28"/>
          <w:szCs w:val="28"/>
        </w:rPr>
        <w:t>Fasasi</w:t>
      </w:r>
      <w:proofErr w:type="spellEnd"/>
      <w:proofErr w:type="gramEnd"/>
      <w:r w:rsidR="009A3329">
        <w:rPr>
          <w:rFonts w:ascii="Arial" w:hAnsi="Arial" w:cs="Arial"/>
          <w:sz w:val="28"/>
          <w:szCs w:val="28"/>
        </w:rPr>
        <w:t xml:space="preserve"> and </w:t>
      </w:r>
      <w:proofErr w:type="spellStart"/>
      <w:r w:rsidR="009A3329">
        <w:rPr>
          <w:rFonts w:ascii="Arial" w:hAnsi="Arial" w:cs="Arial"/>
          <w:sz w:val="28"/>
          <w:szCs w:val="28"/>
        </w:rPr>
        <w:t>Hajia</w:t>
      </w:r>
      <w:proofErr w:type="spellEnd"/>
      <w:r w:rsidR="009A3329">
        <w:rPr>
          <w:rFonts w:ascii="Arial" w:hAnsi="Arial" w:cs="Arial"/>
          <w:sz w:val="28"/>
          <w:szCs w:val="28"/>
        </w:rPr>
        <w:t xml:space="preserve"> </w:t>
      </w:r>
      <w:proofErr w:type="spellStart"/>
      <w:r w:rsidR="009A3329">
        <w:rPr>
          <w:rFonts w:ascii="Arial" w:hAnsi="Arial" w:cs="Arial"/>
          <w:sz w:val="28"/>
          <w:szCs w:val="28"/>
        </w:rPr>
        <w:t>Fatimoh</w:t>
      </w:r>
      <w:proofErr w:type="spellEnd"/>
      <w:r w:rsidR="009A3329">
        <w:rPr>
          <w:rFonts w:ascii="Arial" w:hAnsi="Arial" w:cs="Arial"/>
          <w:sz w:val="28"/>
          <w:szCs w:val="28"/>
        </w:rPr>
        <w:t xml:space="preserve"> </w:t>
      </w:r>
      <w:proofErr w:type="spellStart"/>
      <w:r w:rsidR="009A3329">
        <w:rPr>
          <w:rFonts w:ascii="Arial" w:hAnsi="Arial" w:cs="Arial"/>
          <w:sz w:val="28"/>
          <w:szCs w:val="28"/>
        </w:rPr>
        <w:t>Fasasi</w:t>
      </w:r>
      <w:proofErr w:type="spellEnd"/>
      <w:r w:rsidR="009A3329">
        <w:rPr>
          <w:rFonts w:ascii="Arial" w:hAnsi="Arial" w:cs="Arial"/>
          <w:sz w:val="28"/>
          <w:szCs w:val="28"/>
        </w:rPr>
        <w:t xml:space="preserve"> may Allah bless them as they have been</w:t>
      </w:r>
      <w:r w:rsidR="00EB364F">
        <w:rPr>
          <w:rFonts w:ascii="Arial" w:hAnsi="Arial" w:cs="Arial"/>
          <w:sz w:val="28"/>
          <w:szCs w:val="28"/>
        </w:rPr>
        <w:t xml:space="preserve"> caring for me even from childhood. My acknowledgement will be in complete if I forget to register my appreciation to my guardian </w:t>
      </w:r>
      <w:proofErr w:type="spellStart"/>
      <w:r w:rsidR="00EB364F">
        <w:rPr>
          <w:rFonts w:ascii="Arial" w:hAnsi="Arial" w:cs="Arial"/>
          <w:sz w:val="28"/>
          <w:szCs w:val="28"/>
        </w:rPr>
        <w:t>nd</w:t>
      </w:r>
      <w:proofErr w:type="spellEnd"/>
      <w:r w:rsidR="00EB364F">
        <w:rPr>
          <w:rFonts w:ascii="Arial" w:hAnsi="Arial" w:cs="Arial"/>
          <w:sz w:val="28"/>
          <w:szCs w:val="28"/>
        </w:rPr>
        <w:t xml:space="preserve"> mentor in the person of </w:t>
      </w:r>
      <w:proofErr w:type="spellStart"/>
      <w:r w:rsidR="00EB364F">
        <w:rPr>
          <w:rFonts w:ascii="Arial" w:hAnsi="Arial" w:cs="Arial"/>
          <w:sz w:val="28"/>
          <w:szCs w:val="28"/>
        </w:rPr>
        <w:t>Mr</w:t>
      </w:r>
      <w:proofErr w:type="spellEnd"/>
      <w:r w:rsidR="00EB364F">
        <w:rPr>
          <w:rFonts w:ascii="Arial" w:hAnsi="Arial" w:cs="Arial"/>
          <w:sz w:val="28"/>
          <w:szCs w:val="28"/>
        </w:rPr>
        <w:t xml:space="preserve"> </w:t>
      </w:r>
      <w:proofErr w:type="spellStart"/>
      <w:r w:rsidR="00EB364F">
        <w:rPr>
          <w:rFonts w:ascii="Arial" w:hAnsi="Arial" w:cs="Arial"/>
          <w:sz w:val="28"/>
          <w:szCs w:val="28"/>
        </w:rPr>
        <w:t>Abdulazeez</w:t>
      </w:r>
      <w:proofErr w:type="spellEnd"/>
      <w:r w:rsidR="00EB364F">
        <w:rPr>
          <w:rFonts w:ascii="Arial" w:hAnsi="Arial" w:cs="Arial"/>
          <w:sz w:val="28"/>
          <w:szCs w:val="28"/>
        </w:rPr>
        <w:t xml:space="preserve">, </w:t>
      </w:r>
      <w:proofErr w:type="spellStart"/>
      <w:r w:rsidR="00EB364F">
        <w:rPr>
          <w:rFonts w:ascii="Arial" w:hAnsi="Arial" w:cs="Arial"/>
          <w:sz w:val="28"/>
          <w:szCs w:val="28"/>
        </w:rPr>
        <w:t>Badmus</w:t>
      </w:r>
      <w:proofErr w:type="spellEnd"/>
      <w:r w:rsidR="00EB364F">
        <w:rPr>
          <w:rFonts w:ascii="Arial" w:hAnsi="Arial" w:cs="Arial"/>
          <w:sz w:val="28"/>
          <w:szCs w:val="28"/>
        </w:rPr>
        <w:t>, My prayer to him is that may God bless him both physically and spiritually.</w:t>
      </w:r>
    </w:p>
    <w:p w:rsidR="00EE309D" w:rsidRDefault="00EB364F" w:rsidP="000F11F2">
      <w:pPr>
        <w:spacing w:line="360" w:lineRule="auto"/>
        <w:jc w:val="both"/>
        <w:rPr>
          <w:rFonts w:ascii="Arial" w:hAnsi="Arial" w:cs="Arial"/>
          <w:sz w:val="28"/>
          <w:szCs w:val="28"/>
        </w:rPr>
      </w:pPr>
      <w:r>
        <w:rPr>
          <w:rFonts w:ascii="Arial" w:hAnsi="Arial" w:cs="Arial"/>
          <w:sz w:val="28"/>
          <w:szCs w:val="28"/>
        </w:rPr>
        <w:lastRenderedPageBreak/>
        <w:tab/>
        <w:t xml:space="preserve">Sincere appreciation also goes to my brothers and sister these include </w:t>
      </w:r>
      <w:proofErr w:type="spellStart"/>
      <w:r>
        <w:rPr>
          <w:rFonts w:ascii="Arial" w:hAnsi="Arial" w:cs="Arial"/>
          <w:sz w:val="28"/>
          <w:szCs w:val="28"/>
        </w:rPr>
        <w:t>Muhammed</w:t>
      </w:r>
      <w:proofErr w:type="spellEnd"/>
      <w:r>
        <w:rPr>
          <w:rFonts w:ascii="Arial" w:hAnsi="Arial" w:cs="Arial"/>
          <w:sz w:val="28"/>
          <w:szCs w:val="28"/>
        </w:rPr>
        <w:t xml:space="preserve">, </w:t>
      </w:r>
      <w:proofErr w:type="spellStart"/>
      <w:r>
        <w:rPr>
          <w:rFonts w:ascii="Arial" w:hAnsi="Arial" w:cs="Arial"/>
          <w:sz w:val="28"/>
          <w:szCs w:val="28"/>
        </w:rPr>
        <w:t>Abdulmajeed</w:t>
      </w:r>
      <w:proofErr w:type="spellEnd"/>
      <w:r>
        <w:rPr>
          <w:rFonts w:ascii="Arial" w:hAnsi="Arial" w:cs="Arial"/>
          <w:sz w:val="28"/>
          <w:szCs w:val="28"/>
        </w:rPr>
        <w:t xml:space="preserve">, </w:t>
      </w:r>
      <w:proofErr w:type="spellStart"/>
      <w:r>
        <w:rPr>
          <w:rFonts w:ascii="Arial" w:hAnsi="Arial" w:cs="Arial"/>
          <w:sz w:val="28"/>
          <w:szCs w:val="28"/>
        </w:rPr>
        <w:t>Badmus</w:t>
      </w:r>
      <w:proofErr w:type="spellEnd"/>
      <w:r>
        <w:rPr>
          <w:rFonts w:ascii="Arial" w:hAnsi="Arial" w:cs="Arial"/>
          <w:sz w:val="28"/>
          <w:szCs w:val="28"/>
        </w:rPr>
        <w:t xml:space="preserve"> </w:t>
      </w:r>
      <w:proofErr w:type="spellStart"/>
      <w:r>
        <w:rPr>
          <w:rFonts w:ascii="Arial" w:hAnsi="Arial" w:cs="Arial"/>
          <w:sz w:val="28"/>
          <w:szCs w:val="28"/>
        </w:rPr>
        <w:t>Muritala</w:t>
      </w:r>
      <w:proofErr w:type="spellEnd"/>
      <w:r>
        <w:rPr>
          <w:rFonts w:ascii="Arial" w:hAnsi="Arial" w:cs="Arial"/>
          <w:sz w:val="28"/>
          <w:szCs w:val="28"/>
        </w:rPr>
        <w:t xml:space="preserve">, </w:t>
      </w:r>
      <w:proofErr w:type="spellStart"/>
      <w:r>
        <w:rPr>
          <w:rFonts w:ascii="Arial" w:hAnsi="Arial" w:cs="Arial"/>
          <w:sz w:val="28"/>
          <w:szCs w:val="28"/>
        </w:rPr>
        <w:t>Badmus</w:t>
      </w:r>
      <w:proofErr w:type="spellEnd"/>
      <w:r>
        <w:rPr>
          <w:rFonts w:ascii="Arial" w:hAnsi="Arial" w:cs="Arial"/>
          <w:sz w:val="28"/>
          <w:szCs w:val="28"/>
        </w:rPr>
        <w:t xml:space="preserve"> </w:t>
      </w:r>
      <w:proofErr w:type="spellStart"/>
      <w:r>
        <w:rPr>
          <w:rFonts w:ascii="Arial" w:hAnsi="Arial" w:cs="Arial"/>
          <w:sz w:val="28"/>
          <w:szCs w:val="28"/>
        </w:rPr>
        <w:t>Wasiu</w:t>
      </w:r>
      <w:proofErr w:type="spellEnd"/>
      <w:r>
        <w:rPr>
          <w:rFonts w:ascii="Arial" w:hAnsi="Arial" w:cs="Arial"/>
          <w:sz w:val="28"/>
          <w:szCs w:val="28"/>
        </w:rPr>
        <w:t xml:space="preserve">, </w:t>
      </w:r>
      <w:proofErr w:type="spellStart"/>
      <w:r>
        <w:rPr>
          <w:rFonts w:ascii="Arial" w:hAnsi="Arial" w:cs="Arial"/>
          <w:sz w:val="28"/>
          <w:szCs w:val="28"/>
        </w:rPr>
        <w:t>Badmus</w:t>
      </w:r>
      <w:proofErr w:type="spellEnd"/>
      <w:r>
        <w:rPr>
          <w:rFonts w:ascii="Arial" w:hAnsi="Arial" w:cs="Arial"/>
          <w:sz w:val="28"/>
          <w:szCs w:val="28"/>
        </w:rPr>
        <w:t xml:space="preserve"> </w:t>
      </w:r>
      <w:proofErr w:type="spellStart"/>
      <w:r>
        <w:rPr>
          <w:rFonts w:ascii="Arial" w:hAnsi="Arial" w:cs="Arial"/>
          <w:sz w:val="28"/>
          <w:szCs w:val="28"/>
        </w:rPr>
        <w:t>Kafayat</w:t>
      </w:r>
      <w:proofErr w:type="spellEnd"/>
      <w:r>
        <w:rPr>
          <w:rFonts w:ascii="Arial" w:hAnsi="Arial" w:cs="Arial"/>
          <w:sz w:val="28"/>
          <w:szCs w:val="28"/>
        </w:rPr>
        <w:t xml:space="preserve"> and other in the abode.</w:t>
      </w:r>
    </w:p>
    <w:p w:rsidR="00EE309D" w:rsidRDefault="00EE309D" w:rsidP="000F11F2">
      <w:pPr>
        <w:spacing w:line="360" w:lineRule="auto"/>
        <w:jc w:val="both"/>
        <w:rPr>
          <w:rFonts w:ascii="Arial" w:hAnsi="Arial" w:cs="Arial"/>
          <w:sz w:val="28"/>
          <w:szCs w:val="28"/>
        </w:rPr>
      </w:pPr>
      <w:r>
        <w:rPr>
          <w:rFonts w:ascii="Arial" w:hAnsi="Arial" w:cs="Arial"/>
          <w:sz w:val="28"/>
          <w:szCs w:val="28"/>
        </w:rPr>
        <w:tab/>
        <w:t xml:space="preserve">I am highly indebted to all my friends in the department </w:t>
      </w:r>
      <w:proofErr w:type="spellStart"/>
      <w:r>
        <w:rPr>
          <w:rFonts w:ascii="Arial" w:hAnsi="Arial" w:cs="Arial"/>
          <w:sz w:val="28"/>
          <w:szCs w:val="28"/>
        </w:rPr>
        <w:t>Agbana</w:t>
      </w:r>
      <w:proofErr w:type="spellEnd"/>
      <w:r>
        <w:rPr>
          <w:rFonts w:ascii="Arial" w:hAnsi="Arial" w:cs="Arial"/>
          <w:sz w:val="28"/>
          <w:szCs w:val="28"/>
        </w:rPr>
        <w:t xml:space="preserve"> Hammed, </w:t>
      </w:r>
      <w:proofErr w:type="spellStart"/>
      <w:r>
        <w:rPr>
          <w:rFonts w:ascii="Arial" w:hAnsi="Arial" w:cs="Arial"/>
          <w:sz w:val="28"/>
          <w:szCs w:val="28"/>
        </w:rPr>
        <w:t>Hammad</w:t>
      </w:r>
      <w:proofErr w:type="spellEnd"/>
      <w:r>
        <w:rPr>
          <w:rFonts w:ascii="Arial" w:hAnsi="Arial" w:cs="Arial"/>
          <w:sz w:val="28"/>
          <w:szCs w:val="28"/>
        </w:rPr>
        <w:t xml:space="preserve"> </w:t>
      </w:r>
      <w:proofErr w:type="spellStart"/>
      <w:r>
        <w:rPr>
          <w:rFonts w:ascii="Arial" w:hAnsi="Arial" w:cs="Arial"/>
          <w:sz w:val="28"/>
          <w:szCs w:val="28"/>
        </w:rPr>
        <w:t>Hammad</w:t>
      </w:r>
      <w:proofErr w:type="spellEnd"/>
      <w:r>
        <w:rPr>
          <w:rFonts w:ascii="Arial" w:hAnsi="Arial" w:cs="Arial"/>
          <w:sz w:val="28"/>
          <w:szCs w:val="28"/>
        </w:rPr>
        <w:t xml:space="preserve"> Adebayo, Bello </w:t>
      </w:r>
      <w:proofErr w:type="spellStart"/>
      <w:r>
        <w:rPr>
          <w:rFonts w:ascii="Arial" w:hAnsi="Arial" w:cs="Arial"/>
          <w:sz w:val="28"/>
          <w:szCs w:val="28"/>
        </w:rPr>
        <w:t>Lukman</w:t>
      </w:r>
      <w:proofErr w:type="spellEnd"/>
      <w:r>
        <w:rPr>
          <w:rFonts w:ascii="Arial" w:hAnsi="Arial" w:cs="Arial"/>
          <w:sz w:val="28"/>
          <w:szCs w:val="28"/>
        </w:rPr>
        <w:t xml:space="preserve">, </w:t>
      </w:r>
      <w:proofErr w:type="spellStart"/>
      <w:r>
        <w:rPr>
          <w:rFonts w:ascii="Arial" w:hAnsi="Arial" w:cs="Arial"/>
          <w:sz w:val="28"/>
          <w:szCs w:val="28"/>
        </w:rPr>
        <w:t>Jimoh</w:t>
      </w:r>
      <w:proofErr w:type="spellEnd"/>
      <w:r>
        <w:rPr>
          <w:rFonts w:ascii="Arial" w:hAnsi="Arial" w:cs="Arial"/>
          <w:sz w:val="28"/>
          <w:szCs w:val="28"/>
        </w:rPr>
        <w:t xml:space="preserve"> </w:t>
      </w:r>
      <w:proofErr w:type="spellStart"/>
      <w:r>
        <w:rPr>
          <w:rFonts w:ascii="Arial" w:hAnsi="Arial" w:cs="Arial"/>
          <w:sz w:val="28"/>
          <w:szCs w:val="28"/>
        </w:rPr>
        <w:t>Ridwan</w:t>
      </w:r>
      <w:proofErr w:type="spellEnd"/>
      <w:r>
        <w:rPr>
          <w:rFonts w:ascii="Arial" w:hAnsi="Arial" w:cs="Arial"/>
          <w:sz w:val="28"/>
          <w:szCs w:val="28"/>
        </w:rPr>
        <w:t xml:space="preserve">, Yusuf </w:t>
      </w:r>
      <w:proofErr w:type="spellStart"/>
      <w:r>
        <w:rPr>
          <w:rFonts w:ascii="Arial" w:hAnsi="Arial" w:cs="Arial"/>
          <w:sz w:val="28"/>
          <w:szCs w:val="28"/>
        </w:rPr>
        <w:t>Suliat</w:t>
      </w:r>
      <w:proofErr w:type="spellEnd"/>
      <w:r>
        <w:rPr>
          <w:rFonts w:ascii="Arial" w:hAnsi="Arial" w:cs="Arial"/>
          <w:sz w:val="28"/>
          <w:szCs w:val="28"/>
        </w:rPr>
        <w:t xml:space="preserve"> </w:t>
      </w:r>
      <w:proofErr w:type="spellStart"/>
      <w:r>
        <w:rPr>
          <w:rFonts w:ascii="Arial" w:hAnsi="Arial" w:cs="Arial"/>
          <w:sz w:val="28"/>
          <w:szCs w:val="28"/>
        </w:rPr>
        <w:t>Yusud</w:t>
      </w:r>
      <w:proofErr w:type="spellEnd"/>
      <w:r>
        <w:rPr>
          <w:rFonts w:ascii="Arial" w:hAnsi="Arial" w:cs="Arial"/>
          <w:sz w:val="28"/>
          <w:szCs w:val="28"/>
        </w:rPr>
        <w:t xml:space="preserve"> </w:t>
      </w:r>
      <w:proofErr w:type="spellStart"/>
      <w:r>
        <w:rPr>
          <w:rFonts w:ascii="Arial" w:hAnsi="Arial" w:cs="Arial"/>
          <w:sz w:val="28"/>
          <w:szCs w:val="28"/>
        </w:rPr>
        <w:t>Nabeelah</w:t>
      </w:r>
      <w:proofErr w:type="spellEnd"/>
      <w:r>
        <w:rPr>
          <w:rFonts w:ascii="Arial" w:hAnsi="Arial" w:cs="Arial"/>
          <w:sz w:val="28"/>
          <w:szCs w:val="28"/>
        </w:rPr>
        <w:t xml:space="preserve">, Yusuf </w:t>
      </w:r>
      <w:proofErr w:type="spellStart"/>
      <w:r>
        <w:rPr>
          <w:rFonts w:ascii="Arial" w:hAnsi="Arial" w:cs="Arial"/>
          <w:sz w:val="28"/>
          <w:szCs w:val="28"/>
        </w:rPr>
        <w:t>Rukayat</w:t>
      </w:r>
      <w:proofErr w:type="spellEnd"/>
      <w:r>
        <w:rPr>
          <w:rFonts w:ascii="Arial" w:hAnsi="Arial" w:cs="Arial"/>
          <w:sz w:val="28"/>
          <w:szCs w:val="28"/>
        </w:rPr>
        <w:t xml:space="preserve">, </w:t>
      </w:r>
      <w:proofErr w:type="spellStart"/>
      <w:r>
        <w:rPr>
          <w:rFonts w:ascii="Arial" w:hAnsi="Arial" w:cs="Arial"/>
          <w:sz w:val="28"/>
          <w:szCs w:val="28"/>
        </w:rPr>
        <w:t>Soliu</w:t>
      </w:r>
      <w:proofErr w:type="spellEnd"/>
      <w:r>
        <w:rPr>
          <w:rFonts w:ascii="Arial" w:hAnsi="Arial" w:cs="Arial"/>
          <w:sz w:val="28"/>
          <w:szCs w:val="28"/>
        </w:rPr>
        <w:t xml:space="preserve"> </w:t>
      </w:r>
      <w:proofErr w:type="spellStart"/>
      <w:r>
        <w:rPr>
          <w:rFonts w:ascii="Arial" w:hAnsi="Arial" w:cs="Arial"/>
          <w:sz w:val="28"/>
          <w:szCs w:val="28"/>
        </w:rPr>
        <w:t>Mutiat</w:t>
      </w:r>
      <w:proofErr w:type="spellEnd"/>
      <w:r>
        <w:rPr>
          <w:rFonts w:ascii="Arial" w:hAnsi="Arial" w:cs="Arial"/>
          <w:sz w:val="28"/>
          <w:szCs w:val="28"/>
        </w:rPr>
        <w:t xml:space="preserve"> </w:t>
      </w:r>
      <w:proofErr w:type="spellStart"/>
      <w:r>
        <w:rPr>
          <w:rFonts w:ascii="Arial" w:hAnsi="Arial" w:cs="Arial"/>
          <w:sz w:val="28"/>
          <w:szCs w:val="28"/>
        </w:rPr>
        <w:t>Oliwole</w:t>
      </w:r>
      <w:proofErr w:type="spellEnd"/>
      <w:r>
        <w:rPr>
          <w:rFonts w:ascii="Arial" w:hAnsi="Arial" w:cs="Arial"/>
          <w:sz w:val="28"/>
          <w:szCs w:val="28"/>
        </w:rPr>
        <w:t xml:space="preserve"> </w:t>
      </w:r>
      <w:proofErr w:type="spellStart"/>
      <w:r>
        <w:rPr>
          <w:rFonts w:ascii="Arial" w:hAnsi="Arial" w:cs="Arial"/>
          <w:sz w:val="28"/>
          <w:szCs w:val="28"/>
        </w:rPr>
        <w:t>Alaayo</w:t>
      </w:r>
      <w:proofErr w:type="spellEnd"/>
      <w:r>
        <w:rPr>
          <w:rFonts w:ascii="Arial" w:hAnsi="Arial" w:cs="Arial"/>
          <w:sz w:val="28"/>
          <w:szCs w:val="28"/>
        </w:rPr>
        <w:t xml:space="preserve">, Hassan </w:t>
      </w:r>
      <w:proofErr w:type="spellStart"/>
      <w:r>
        <w:rPr>
          <w:rFonts w:ascii="Arial" w:hAnsi="Arial" w:cs="Arial"/>
          <w:sz w:val="28"/>
          <w:szCs w:val="28"/>
        </w:rPr>
        <w:t>Rukayat</w:t>
      </w:r>
      <w:proofErr w:type="spellEnd"/>
      <w:r>
        <w:rPr>
          <w:rFonts w:ascii="Arial" w:hAnsi="Arial" w:cs="Arial"/>
          <w:sz w:val="28"/>
          <w:szCs w:val="28"/>
        </w:rPr>
        <w:t xml:space="preserve">, </w:t>
      </w:r>
      <w:proofErr w:type="spellStart"/>
      <w:r>
        <w:rPr>
          <w:rFonts w:ascii="Arial" w:hAnsi="Arial" w:cs="Arial"/>
          <w:sz w:val="28"/>
          <w:szCs w:val="28"/>
        </w:rPr>
        <w:t>Oyelade</w:t>
      </w:r>
      <w:proofErr w:type="spellEnd"/>
      <w:r>
        <w:rPr>
          <w:rFonts w:ascii="Arial" w:hAnsi="Arial" w:cs="Arial"/>
          <w:sz w:val="28"/>
          <w:szCs w:val="28"/>
        </w:rPr>
        <w:t xml:space="preserve"> </w:t>
      </w:r>
      <w:proofErr w:type="spellStart"/>
      <w:r>
        <w:rPr>
          <w:rFonts w:ascii="Arial" w:hAnsi="Arial" w:cs="Arial"/>
          <w:sz w:val="28"/>
          <w:szCs w:val="28"/>
        </w:rPr>
        <w:t>folade</w:t>
      </w:r>
      <w:proofErr w:type="spellEnd"/>
      <w:r>
        <w:rPr>
          <w:rFonts w:ascii="Arial" w:hAnsi="Arial" w:cs="Arial"/>
          <w:sz w:val="28"/>
          <w:szCs w:val="28"/>
        </w:rPr>
        <w:t xml:space="preserve"> </w:t>
      </w:r>
      <w:proofErr w:type="spellStart"/>
      <w:r>
        <w:rPr>
          <w:rFonts w:ascii="Arial" w:hAnsi="Arial" w:cs="Arial"/>
          <w:sz w:val="28"/>
          <w:szCs w:val="28"/>
        </w:rPr>
        <w:t>Muinat</w:t>
      </w:r>
      <w:proofErr w:type="spellEnd"/>
      <w:r>
        <w:rPr>
          <w:rFonts w:ascii="Arial" w:hAnsi="Arial" w:cs="Arial"/>
          <w:sz w:val="28"/>
          <w:szCs w:val="28"/>
        </w:rPr>
        <w:t>, Yus</w:t>
      </w:r>
      <w:r w:rsidR="00545A67">
        <w:rPr>
          <w:rFonts w:ascii="Arial" w:hAnsi="Arial" w:cs="Arial"/>
          <w:sz w:val="28"/>
          <w:szCs w:val="28"/>
        </w:rPr>
        <w:t>u</w:t>
      </w:r>
      <w:r>
        <w:rPr>
          <w:rFonts w:ascii="Arial" w:hAnsi="Arial" w:cs="Arial"/>
          <w:sz w:val="28"/>
          <w:szCs w:val="28"/>
        </w:rPr>
        <w:t xml:space="preserve">f </w:t>
      </w:r>
      <w:proofErr w:type="spellStart"/>
      <w:r>
        <w:rPr>
          <w:rFonts w:ascii="Arial" w:hAnsi="Arial" w:cs="Arial"/>
          <w:sz w:val="28"/>
          <w:szCs w:val="28"/>
        </w:rPr>
        <w:t>Idiat</w:t>
      </w:r>
      <w:proofErr w:type="spellEnd"/>
      <w:r>
        <w:rPr>
          <w:rFonts w:ascii="Arial" w:hAnsi="Arial" w:cs="Arial"/>
          <w:sz w:val="28"/>
          <w:szCs w:val="28"/>
        </w:rPr>
        <w:t xml:space="preserve"> to mention a few, Indeed they are all good friends.</w:t>
      </w:r>
    </w:p>
    <w:p w:rsidR="000F11F2" w:rsidRDefault="00EE309D" w:rsidP="000F11F2">
      <w:pPr>
        <w:spacing w:line="360" w:lineRule="auto"/>
        <w:jc w:val="both"/>
        <w:rPr>
          <w:rFonts w:ascii="Arial" w:hAnsi="Arial" w:cs="Arial"/>
          <w:sz w:val="28"/>
          <w:szCs w:val="28"/>
        </w:rPr>
      </w:pPr>
      <w:r>
        <w:rPr>
          <w:rFonts w:ascii="Arial" w:hAnsi="Arial" w:cs="Arial"/>
          <w:sz w:val="28"/>
          <w:szCs w:val="28"/>
        </w:rPr>
        <w:tab/>
        <w:t xml:space="preserve">In conclusion, I wish to seize this opportunity to place on record my sense of indebtedness to all </w:t>
      </w:r>
      <w:proofErr w:type="spellStart"/>
      <w:r>
        <w:rPr>
          <w:rFonts w:ascii="Arial" w:hAnsi="Arial" w:cs="Arial"/>
          <w:sz w:val="28"/>
          <w:szCs w:val="28"/>
        </w:rPr>
        <w:t>authours</w:t>
      </w:r>
      <w:proofErr w:type="spellEnd"/>
      <w:r>
        <w:rPr>
          <w:rFonts w:ascii="Arial" w:hAnsi="Arial" w:cs="Arial"/>
          <w:sz w:val="28"/>
          <w:szCs w:val="28"/>
        </w:rPr>
        <w:t xml:space="preserve"> whose books are used for the research work and all </w:t>
      </w:r>
      <w:proofErr w:type="spellStart"/>
      <w:r>
        <w:rPr>
          <w:rFonts w:ascii="Arial" w:hAnsi="Arial" w:cs="Arial"/>
          <w:sz w:val="28"/>
          <w:szCs w:val="28"/>
        </w:rPr>
        <w:t>well wishers</w:t>
      </w:r>
      <w:proofErr w:type="spellEnd"/>
      <w:r>
        <w:rPr>
          <w:rFonts w:ascii="Arial" w:hAnsi="Arial" w:cs="Arial"/>
          <w:sz w:val="28"/>
          <w:szCs w:val="28"/>
        </w:rPr>
        <w:t xml:space="preserve"> named and  unnamed, which have in one way or the other assi</w:t>
      </w:r>
      <w:r w:rsidR="00B11628">
        <w:rPr>
          <w:rFonts w:ascii="Arial" w:hAnsi="Arial" w:cs="Arial"/>
          <w:sz w:val="28"/>
          <w:szCs w:val="28"/>
        </w:rPr>
        <w:t>s</w:t>
      </w:r>
      <w:r>
        <w:rPr>
          <w:rFonts w:ascii="Arial" w:hAnsi="Arial" w:cs="Arial"/>
          <w:sz w:val="28"/>
          <w:szCs w:val="28"/>
        </w:rPr>
        <w:t>ted me, that their whole efforts would be crowned with ultimate success (Amen).</w:t>
      </w:r>
      <w:r w:rsidR="009A3329">
        <w:rPr>
          <w:rFonts w:ascii="Arial" w:hAnsi="Arial" w:cs="Arial"/>
          <w:sz w:val="28"/>
          <w:szCs w:val="28"/>
        </w:rPr>
        <w:t xml:space="preserve"> </w:t>
      </w:r>
    </w:p>
    <w:p w:rsidR="004B6877" w:rsidRPr="000807F8" w:rsidRDefault="004B6877" w:rsidP="004B6877">
      <w:pPr>
        <w:spacing w:line="360" w:lineRule="auto"/>
        <w:jc w:val="center"/>
        <w:rPr>
          <w:rFonts w:ascii="Arial" w:hAnsi="Arial" w:cs="Arial"/>
          <w:i/>
          <w:sz w:val="28"/>
          <w:szCs w:val="28"/>
        </w:rPr>
      </w:pPr>
      <w:r>
        <w:rPr>
          <w:rFonts w:ascii="Arial" w:hAnsi="Arial" w:cs="Arial"/>
          <w:b/>
          <w:sz w:val="28"/>
          <w:szCs w:val="28"/>
        </w:rPr>
        <w:br w:type="page"/>
      </w:r>
    </w:p>
    <w:p w:rsidR="004B6877" w:rsidRDefault="004B6877" w:rsidP="004B6877">
      <w:pPr>
        <w:spacing w:line="480" w:lineRule="auto"/>
        <w:jc w:val="center"/>
        <w:rPr>
          <w:rFonts w:ascii="Arial" w:hAnsi="Arial" w:cs="Arial"/>
          <w:b/>
          <w:sz w:val="28"/>
          <w:szCs w:val="28"/>
        </w:rPr>
      </w:pPr>
      <w:r w:rsidRPr="00A6147C">
        <w:rPr>
          <w:rFonts w:ascii="Arial" w:hAnsi="Arial" w:cs="Arial"/>
          <w:b/>
          <w:sz w:val="28"/>
          <w:szCs w:val="28"/>
        </w:rPr>
        <w:lastRenderedPageBreak/>
        <w:t>ABSTRACT</w:t>
      </w:r>
    </w:p>
    <w:p w:rsidR="00ED72A0" w:rsidRDefault="004B6877" w:rsidP="004B6877">
      <w:pPr>
        <w:spacing w:after="0" w:line="240" w:lineRule="auto"/>
        <w:ind w:firstLine="720"/>
        <w:jc w:val="both"/>
        <w:rPr>
          <w:rFonts w:ascii="Arial" w:hAnsi="Arial" w:cs="Arial"/>
          <w:i/>
          <w:sz w:val="28"/>
          <w:szCs w:val="28"/>
        </w:rPr>
      </w:pPr>
      <w:r w:rsidRPr="00FE100F">
        <w:rPr>
          <w:rFonts w:ascii="Arial" w:hAnsi="Arial" w:cs="Arial"/>
          <w:i/>
          <w:sz w:val="28"/>
          <w:szCs w:val="28"/>
        </w:rPr>
        <w:t>The</w:t>
      </w:r>
      <w:r w:rsidR="00ED72A0">
        <w:rPr>
          <w:rFonts w:ascii="Arial" w:hAnsi="Arial" w:cs="Arial"/>
          <w:i/>
          <w:sz w:val="28"/>
          <w:szCs w:val="28"/>
        </w:rPr>
        <w:t xml:space="preserve"> study assessed the availability and utilization of laboratory science equipment for teaching and learning of chemistry in secondary schools in Ilorin </w:t>
      </w:r>
      <w:r w:rsidR="00123390">
        <w:rPr>
          <w:rFonts w:ascii="Arial" w:hAnsi="Arial" w:cs="Arial"/>
          <w:i/>
          <w:sz w:val="28"/>
          <w:szCs w:val="28"/>
        </w:rPr>
        <w:t xml:space="preserve">south </w:t>
      </w:r>
      <w:r w:rsidR="00ED72A0">
        <w:rPr>
          <w:rFonts w:ascii="Arial" w:hAnsi="Arial" w:cs="Arial"/>
          <w:i/>
          <w:sz w:val="28"/>
          <w:szCs w:val="28"/>
        </w:rPr>
        <w:t xml:space="preserve">local government </w:t>
      </w:r>
      <w:proofErr w:type="spellStart"/>
      <w:r w:rsidR="00ED72A0">
        <w:rPr>
          <w:rFonts w:ascii="Arial" w:hAnsi="Arial" w:cs="Arial"/>
          <w:i/>
          <w:sz w:val="28"/>
          <w:szCs w:val="28"/>
        </w:rPr>
        <w:t>Kwara</w:t>
      </w:r>
      <w:proofErr w:type="spellEnd"/>
      <w:r w:rsidR="00ED72A0">
        <w:rPr>
          <w:rFonts w:ascii="Arial" w:hAnsi="Arial" w:cs="Arial"/>
          <w:i/>
          <w:sz w:val="28"/>
          <w:szCs w:val="28"/>
        </w:rPr>
        <w:t xml:space="preserve"> State</w:t>
      </w:r>
      <w:r>
        <w:rPr>
          <w:rFonts w:ascii="Arial" w:hAnsi="Arial" w:cs="Arial"/>
          <w:i/>
          <w:sz w:val="28"/>
          <w:szCs w:val="28"/>
        </w:rPr>
        <w:t>.</w:t>
      </w:r>
      <w:r w:rsidR="00ED72A0">
        <w:rPr>
          <w:rFonts w:ascii="Arial" w:hAnsi="Arial" w:cs="Arial"/>
          <w:i/>
          <w:sz w:val="28"/>
          <w:szCs w:val="28"/>
        </w:rPr>
        <w:t xml:space="preserve"> Ten (10) secondary school schools were selected in Ilorin </w:t>
      </w:r>
      <w:r w:rsidR="00123390">
        <w:rPr>
          <w:rFonts w:ascii="Arial" w:hAnsi="Arial" w:cs="Arial"/>
          <w:i/>
          <w:sz w:val="28"/>
          <w:szCs w:val="28"/>
        </w:rPr>
        <w:t xml:space="preserve">South </w:t>
      </w:r>
      <w:r w:rsidR="00ED72A0">
        <w:rPr>
          <w:rFonts w:ascii="Arial" w:hAnsi="Arial" w:cs="Arial"/>
          <w:i/>
          <w:sz w:val="28"/>
          <w:szCs w:val="28"/>
        </w:rPr>
        <w:t xml:space="preserve">to know if available facilities for teaching chemistry are enough to later for the </w:t>
      </w:r>
      <w:proofErr w:type="gramStart"/>
      <w:r w:rsidR="00ED72A0">
        <w:rPr>
          <w:rFonts w:ascii="Arial" w:hAnsi="Arial" w:cs="Arial"/>
          <w:i/>
          <w:sz w:val="28"/>
          <w:szCs w:val="28"/>
        </w:rPr>
        <w:t>students</w:t>
      </w:r>
      <w:proofErr w:type="gramEnd"/>
      <w:r w:rsidR="00ED72A0">
        <w:rPr>
          <w:rFonts w:ascii="Arial" w:hAnsi="Arial" w:cs="Arial"/>
          <w:i/>
          <w:sz w:val="28"/>
          <w:szCs w:val="28"/>
        </w:rPr>
        <w:t xml:space="preserve"> populace.</w:t>
      </w:r>
    </w:p>
    <w:p w:rsidR="004B6877" w:rsidRPr="00FE100F" w:rsidRDefault="00ED72A0" w:rsidP="004B6877">
      <w:pPr>
        <w:spacing w:after="0" w:line="240" w:lineRule="auto"/>
        <w:ind w:firstLine="720"/>
        <w:jc w:val="both"/>
        <w:rPr>
          <w:rFonts w:ascii="Arial" w:hAnsi="Arial" w:cs="Arial"/>
          <w:i/>
          <w:sz w:val="28"/>
          <w:szCs w:val="28"/>
        </w:rPr>
      </w:pPr>
      <w:r>
        <w:rPr>
          <w:rFonts w:ascii="Arial" w:hAnsi="Arial" w:cs="Arial"/>
          <w:i/>
          <w:sz w:val="28"/>
          <w:szCs w:val="28"/>
        </w:rPr>
        <w:t xml:space="preserve">In the schools considered most of the science equipment for teaching chemistry are available a few of them like pestle and mortar, electric oven and hot plate are not available and more so, available ones are not enough for students populace especially for the qualitative analysis reveals that science equipment are not enough reveal that science equipment are not enough and more so there is poor utilization of the available one. It was recommended among other things teachers </w:t>
      </w:r>
      <w:proofErr w:type="gramStart"/>
      <w:r>
        <w:rPr>
          <w:rFonts w:ascii="Arial" w:hAnsi="Arial" w:cs="Arial"/>
          <w:i/>
          <w:sz w:val="28"/>
          <w:szCs w:val="28"/>
        </w:rPr>
        <w:t xml:space="preserve">education  </w:t>
      </w:r>
      <w:proofErr w:type="spellStart"/>
      <w:r>
        <w:rPr>
          <w:rFonts w:ascii="Arial" w:hAnsi="Arial" w:cs="Arial"/>
          <w:i/>
          <w:sz w:val="28"/>
          <w:szCs w:val="28"/>
        </w:rPr>
        <w:t>prgramme</w:t>
      </w:r>
      <w:proofErr w:type="spellEnd"/>
      <w:proofErr w:type="gramEnd"/>
      <w:r>
        <w:rPr>
          <w:rFonts w:ascii="Arial" w:hAnsi="Arial" w:cs="Arial"/>
          <w:i/>
          <w:sz w:val="28"/>
          <w:szCs w:val="28"/>
        </w:rPr>
        <w:t xml:space="preserve"> should have at least a course where by students are taught the construction and improvising of science equipment </w:t>
      </w:r>
      <w:r w:rsidR="004B6877">
        <w:rPr>
          <w:rFonts w:ascii="Arial" w:hAnsi="Arial" w:cs="Arial"/>
          <w:i/>
          <w:sz w:val="28"/>
          <w:szCs w:val="28"/>
        </w:rPr>
        <w:t xml:space="preserve">  </w:t>
      </w:r>
    </w:p>
    <w:p w:rsidR="004B6877" w:rsidRDefault="004B6877" w:rsidP="004B6877">
      <w:pPr>
        <w:rPr>
          <w:rFonts w:ascii="Arial" w:hAnsi="Arial" w:cs="Arial"/>
          <w:b/>
          <w:sz w:val="28"/>
          <w:szCs w:val="28"/>
        </w:rPr>
      </w:pPr>
      <w:r>
        <w:rPr>
          <w:rFonts w:ascii="Arial" w:hAnsi="Arial" w:cs="Arial"/>
          <w:b/>
          <w:sz w:val="28"/>
          <w:szCs w:val="28"/>
        </w:rPr>
        <w:br w:type="page"/>
      </w:r>
    </w:p>
    <w:p w:rsidR="004B6877" w:rsidRDefault="004B6877" w:rsidP="004B6877">
      <w:pPr>
        <w:spacing w:line="480" w:lineRule="auto"/>
        <w:jc w:val="center"/>
        <w:rPr>
          <w:rFonts w:ascii="Arial" w:hAnsi="Arial" w:cs="Arial"/>
          <w:b/>
          <w:sz w:val="28"/>
          <w:szCs w:val="28"/>
        </w:rPr>
      </w:pPr>
      <w:r w:rsidRPr="00401E11">
        <w:rPr>
          <w:rFonts w:ascii="Arial" w:hAnsi="Arial" w:cs="Arial"/>
          <w:b/>
          <w:sz w:val="28"/>
          <w:szCs w:val="28"/>
        </w:rPr>
        <w:lastRenderedPageBreak/>
        <w:t>TABLE OF CONTENTS</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TITLE PAGE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proofErr w:type="spellStart"/>
      <w:r w:rsidRPr="009817AC">
        <w:rPr>
          <w:rFonts w:ascii="Arial" w:hAnsi="Arial" w:cs="Arial"/>
          <w:sz w:val="26"/>
          <w:szCs w:val="28"/>
        </w:rPr>
        <w:t>i</w:t>
      </w:r>
      <w:proofErr w:type="spellEnd"/>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CERTIFICATION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Pr="009817AC">
        <w:rPr>
          <w:rFonts w:ascii="Arial" w:hAnsi="Arial" w:cs="Arial"/>
          <w:sz w:val="26"/>
          <w:szCs w:val="28"/>
        </w:rPr>
        <w:t>ii</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DEDICATION</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iii</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ACKNOWLEDGEMENTS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proofErr w:type="gramStart"/>
      <w:r w:rsidRPr="009817AC">
        <w:rPr>
          <w:rFonts w:ascii="Arial" w:hAnsi="Arial" w:cs="Arial"/>
          <w:sz w:val="26"/>
          <w:szCs w:val="28"/>
        </w:rPr>
        <w:t>iv</w:t>
      </w:r>
      <w:proofErr w:type="gramEnd"/>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ABSTRACT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proofErr w:type="gramStart"/>
      <w:r w:rsidRPr="009817AC">
        <w:rPr>
          <w:rFonts w:ascii="Arial" w:hAnsi="Arial" w:cs="Arial"/>
          <w:sz w:val="26"/>
          <w:szCs w:val="28"/>
        </w:rPr>
        <w:t>vi</w:t>
      </w:r>
      <w:proofErr w:type="gramEnd"/>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TABLE OF CONTENTS</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Pr="009817AC">
        <w:rPr>
          <w:rFonts w:ascii="Arial" w:hAnsi="Arial" w:cs="Arial"/>
          <w:sz w:val="26"/>
          <w:szCs w:val="28"/>
        </w:rPr>
        <w:t>vii</w:t>
      </w:r>
    </w:p>
    <w:p w:rsidR="004B6877" w:rsidRPr="009817AC" w:rsidRDefault="004B6877" w:rsidP="004B6877">
      <w:pPr>
        <w:spacing w:line="360" w:lineRule="auto"/>
        <w:jc w:val="both"/>
        <w:rPr>
          <w:rFonts w:ascii="Arial" w:hAnsi="Arial" w:cs="Arial"/>
          <w:b/>
          <w:sz w:val="26"/>
          <w:szCs w:val="28"/>
        </w:rPr>
      </w:pPr>
      <w:r w:rsidRPr="009817AC">
        <w:rPr>
          <w:rFonts w:ascii="Arial" w:hAnsi="Arial" w:cs="Arial"/>
          <w:b/>
          <w:sz w:val="26"/>
          <w:szCs w:val="28"/>
        </w:rPr>
        <w:t xml:space="preserve">CHAPTER ONE: INTRODUCTION </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Background to the Study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1</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Statement of the Problem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5</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Purpose of the Study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6</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Research Question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6</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Research Hypothesis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7</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Scope of the Study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7</w:t>
      </w:r>
    </w:p>
    <w:p w:rsidR="004B6877" w:rsidRPr="009817AC" w:rsidRDefault="004B6877" w:rsidP="004B6877">
      <w:pPr>
        <w:spacing w:line="360" w:lineRule="auto"/>
        <w:jc w:val="both"/>
        <w:rPr>
          <w:rFonts w:ascii="Arial" w:hAnsi="Arial" w:cs="Arial"/>
          <w:sz w:val="26"/>
          <w:szCs w:val="28"/>
        </w:rPr>
      </w:pPr>
      <w:r w:rsidRPr="009817AC">
        <w:rPr>
          <w:rFonts w:ascii="Arial" w:hAnsi="Arial" w:cs="Arial"/>
          <w:sz w:val="26"/>
          <w:szCs w:val="28"/>
        </w:rPr>
        <w:t xml:space="preserve">Significant of the Study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Pr="009817AC">
        <w:rPr>
          <w:rFonts w:ascii="Arial" w:hAnsi="Arial" w:cs="Arial"/>
          <w:sz w:val="26"/>
          <w:szCs w:val="28"/>
        </w:rPr>
        <w:tab/>
        <w:t>8</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Definition of Terms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t>9</w:t>
      </w:r>
    </w:p>
    <w:p w:rsidR="004B6877" w:rsidRPr="009817AC" w:rsidRDefault="004B6877" w:rsidP="004B6877">
      <w:pPr>
        <w:spacing w:after="0" w:line="360" w:lineRule="auto"/>
        <w:rPr>
          <w:rFonts w:ascii="Arial" w:hAnsi="Arial" w:cs="Arial"/>
          <w:b/>
          <w:sz w:val="26"/>
          <w:szCs w:val="28"/>
        </w:rPr>
      </w:pPr>
      <w:r w:rsidRPr="009817AC">
        <w:rPr>
          <w:rFonts w:ascii="Arial" w:hAnsi="Arial" w:cs="Arial"/>
          <w:b/>
          <w:sz w:val="26"/>
          <w:szCs w:val="28"/>
        </w:rPr>
        <w:br w:type="page"/>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b/>
          <w:sz w:val="26"/>
          <w:szCs w:val="28"/>
        </w:rPr>
        <w:lastRenderedPageBreak/>
        <w:t>CHAPTER TWO: REVIEW OF RELATED LITERATURE</w:t>
      </w:r>
      <w:r w:rsidRPr="009817AC">
        <w:rPr>
          <w:rFonts w:ascii="Arial" w:hAnsi="Arial" w:cs="Arial"/>
          <w:sz w:val="26"/>
          <w:szCs w:val="28"/>
        </w:rPr>
        <w:t xml:space="preserve"> </w:t>
      </w:r>
    </w:p>
    <w:p w:rsidR="004B6877" w:rsidRPr="009817AC" w:rsidRDefault="00ED72A0" w:rsidP="004B6877">
      <w:pPr>
        <w:spacing w:after="0" w:line="360" w:lineRule="auto"/>
        <w:jc w:val="both"/>
        <w:rPr>
          <w:rFonts w:ascii="Arial" w:hAnsi="Arial" w:cs="Arial"/>
          <w:sz w:val="26"/>
          <w:szCs w:val="28"/>
        </w:rPr>
      </w:pPr>
      <w:r>
        <w:rPr>
          <w:rFonts w:ascii="Arial" w:hAnsi="Arial" w:cs="Arial"/>
          <w:sz w:val="26"/>
          <w:szCs w:val="28"/>
        </w:rPr>
        <w:t>Nature and Objective of Chemistry Curriculum</w:t>
      </w:r>
      <w:r w:rsidR="004B6877" w:rsidRPr="009817AC">
        <w:rPr>
          <w:rFonts w:ascii="Arial" w:hAnsi="Arial" w:cs="Arial"/>
          <w:sz w:val="26"/>
          <w:szCs w:val="28"/>
        </w:rPr>
        <w:tab/>
      </w:r>
      <w:r w:rsidR="004B6877" w:rsidRPr="009817AC">
        <w:rPr>
          <w:rFonts w:ascii="Arial" w:hAnsi="Arial" w:cs="Arial"/>
          <w:sz w:val="26"/>
          <w:szCs w:val="28"/>
        </w:rPr>
        <w:tab/>
      </w:r>
      <w:r w:rsidR="00B11628">
        <w:rPr>
          <w:rFonts w:ascii="Arial" w:hAnsi="Arial" w:cs="Arial"/>
          <w:sz w:val="26"/>
          <w:szCs w:val="28"/>
        </w:rPr>
        <w:t xml:space="preserve">  </w:t>
      </w:r>
      <w:r w:rsidR="004B6877" w:rsidRPr="009817AC">
        <w:rPr>
          <w:rFonts w:ascii="Arial" w:hAnsi="Arial" w:cs="Arial"/>
          <w:sz w:val="26"/>
          <w:szCs w:val="28"/>
        </w:rPr>
        <w:tab/>
      </w:r>
      <w:r w:rsidR="005B7A5E">
        <w:rPr>
          <w:rFonts w:ascii="Arial" w:hAnsi="Arial" w:cs="Arial"/>
          <w:sz w:val="26"/>
          <w:szCs w:val="28"/>
        </w:rPr>
        <w:tab/>
      </w:r>
      <w:r w:rsidR="004B6877" w:rsidRPr="009817AC">
        <w:rPr>
          <w:rFonts w:ascii="Arial" w:hAnsi="Arial" w:cs="Arial"/>
          <w:sz w:val="26"/>
          <w:szCs w:val="28"/>
        </w:rPr>
        <w:t>10</w:t>
      </w:r>
    </w:p>
    <w:p w:rsidR="004B6877" w:rsidRPr="009817AC" w:rsidRDefault="00ED72A0" w:rsidP="004B6877">
      <w:pPr>
        <w:spacing w:after="0" w:line="360" w:lineRule="auto"/>
        <w:jc w:val="both"/>
        <w:rPr>
          <w:rFonts w:ascii="Arial" w:hAnsi="Arial" w:cs="Arial"/>
          <w:sz w:val="26"/>
          <w:szCs w:val="28"/>
        </w:rPr>
      </w:pPr>
      <w:r>
        <w:rPr>
          <w:rFonts w:ascii="Arial" w:hAnsi="Arial" w:cs="Arial"/>
          <w:sz w:val="26"/>
          <w:szCs w:val="28"/>
        </w:rPr>
        <w:t xml:space="preserve">Laboratory activities in </w:t>
      </w:r>
      <w:proofErr w:type="gramStart"/>
      <w:r>
        <w:rPr>
          <w:rFonts w:ascii="Arial" w:hAnsi="Arial" w:cs="Arial"/>
          <w:sz w:val="26"/>
          <w:szCs w:val="28"/>
        </w:rPr>
        <w:t>science  Teaching</w:t>
      </w:r>
      <w:proofErr w:type="gramEnd"/>
      <w:r>
        <w:rPr>
          <w:rFonts w:ascii="Arial" w:hAnsi="Arial" w:cs="Arial"/>
          <w:sz w:val="26"/>
          <w:szCs w:val="28"/>
        </w:rPr>
        <w:t xml:space="preserve"> </w:t>
      </w:r>
      <w:r w:rsidR="004B6877" w:rsidRPr="009817AC">
        <w:rPr>
          <w:rFonts w:ascii="Arial" w:hAnsi="Arial" w:cs="Arial"/>
          <w:sz w:val="26"/>
          <w:szCs w:val="28"/>
        </w:rPr>
        <w:tab/>
      </w:r>
      <w:r w:rsidR="004B6877" w:rsidRPr="009817AC">
        <w:rPr>
          <w:rFonts w:ascii="Arial" w:hAnsi="Arial" w:cs="Arial"/>
          <w:sz w:val="26"/>
          <w:szCs w:val="28"/>
        </w:rPr>
        <w:tab/>
      </w:r>
      <w:r w:rsidR="004B6877" w:rsidRPr="009817AC">
        <w:rPr>
          <w:rFonts w:ascii="Arial" w:hAnsi="Arial" w:cs="Arial"/>
          <w:sz w:val="26"/>
          <w:szCs w:val="28"/>
        </w:rPr>
        <w:tab/>
      </w:r>
      <w:r w:rsidR="005B7A5E">
        <w:rPr>
          <w:rFonts w:ascii="Arial" w:hAnsi="Arial" w:cs="Arial"/>
          <w:sz w:val="26"/>
          <w:szCs w:val="28"/>
        </w:rPr>
        <w:tab/>
      </w:r>
      <w:r w:rsidR="004B6877" w:rsidRPr="009817AC">
        <w:rPr>
          <w:rFonts w:ascii="Arial" w:hAnsi="Arial" w:cs="Arial"/>
          <w:sz w:val="26"/>
          <w:szCs w:val="28"/>
        </w:rPr>
        <w:tab/>
        <w:t>13</w:t>
      </w:r>
    </w:p>
    <w:p w:rsidR="004B6877" w:rsidRPr="009817AC" w:rsidRDefault="00ED72A0" w:rsidP="004B6877">
      <w:pPr>
        <w:spacing w:after="0" w:line="360" w:lineRule="auto"/>
        <w:jc w:val="both"/>
        <w:rPr>
          <w:rFonts w:ascii="Arial" w:hAnsi="Arial" w:cs="Arial"/>
          <w:sz w:val="26"/>
          <w:szCs w:val="28"/>
        </w:rPr>
      </w:pPr>
      <w:r>
        <w:rPr>
          <w:rFonts w:ascii="Arial" w:hAnsi="Arial" w:cs="Arial"/>
          <w:sz w:val="26"/>
          <w:szCs w:val="28"/>
        </w:rPr>
        <w:t xml:space="preserve">Improvisation of Science equipment </w:t>
      </w:r>
      <w:r w:rsidR="004B6877" w:rsidRPr="009817AC">
        <w:rPr>
          <w:rFonts w:ascii="Arial" w:hAnsi="Arial" w:cs="Arial"/>
          <w:sz w:val="26"/>
          <w:szCs w:val="28"/>
        </w:rPr>
        <w:tab/>
      </w:r>
      <w:r w:rsidR="004B6877" w:rsidRPr="009817AC">
        <w:rPr>
          <w:rFonts w:ascii="Arial" w:hAnsi="Arial" w:cs="Arial"/>
          <w:sz w:val="26"/>
          <w:szCs w:val="28"/>
        </w:rPr>
        <w:tab/>
      </w:r>
      <w:r w:rsidR="004B6877" w:rsidRPr="009817AC">
        <w:rPr>
          <w:rFonts w:ascii="Arial" w:hAnsi="Arial" w:cs="Arial"/>
          <w:sz w:val="26"/>
          <w:szCs w:val="28"/>
        </w:rPr>
        <w:tab/>
      </w:r>
      <w:r w:rsidR="004B6877" w:rsidRPr="009817AC">
        <w:rPr>
          <w:rFonts w:ascii="Arial" w:hAnsi="Arial" w:cs="Arial"/>
          <w:sz w:val="26"/>
          <w:szCs w:val="28"/>
        </w:rPr>
        <w:tab/>
      </w:r>
      <w:r w:rsidR="004B6877" w:rsidRPr="009817AC">
        <w:rPr>
          <w:rFonts w:ascii="Arial" w:hAnsi="Arial" w:cs="Arial"/>
          <w:sz w:val="26"/>
          <w:szCs w:val="28"/>
        </w:rPr>
        <w:tab/>
      </w:r>
      <w:r w:rsidR="005B7A5E">
        <w:rPr>
          <w:rFonts w:ascii="Arial" w:hAnsi="Arial" w:cs="Arial"/>
          <w:sz w:val="26"/>
          <w:szCs w:val="28"/>
        </w:rPr>
        <w:tab/>
      </w:r>
      <w:r w:rsidR="004B6877" w:rsidRPr="009817AC">
        <w:rPr>
          <w:rFonts w:ascii="Arial" w:hAnsi="Arial" w:cs="Arial"/>
          <w:sz w:val="26"/>
          <w:szCs w:val="28"/>
        </w:rPr>
        <w:t>16</w:t>
      </w:r>
    </w:p>
    <w:p w:rsidR="004B6877" w:rsidRPr="009817AC" w:rsidRDefault="00ED72A0" w:rsidP="004B6877">
      <w:pPr>
        <w:spacing w:after="0" w:line="360" w:lineRule="auto"/>
        <w:jc w:val="both"/>
        <w:rPr>
          <w:rFonts w:ascii="Arial" w:hAnsi="Arial" w:cs="Arial"/>
          <w:sz w:val="26"/>
          <w:szCs w:val="28"/>
        </w:rPr>
      </w:pPr>
      <w:r>
        <w:rPr>
          <w:rFonts w:ascii="Arial" w:hAnsi="Arial" w:cs="Arial"/>
          <w:sz w:val="26"/>
          <w:szCs w:val="28"/>
        </w:rPr>
        <w:t>Guidelines for the use of science equipment</w:t>
      </w:r>
      <w:r>
        <w:rPr>
          <w:rFonts w:ascii="Arial" w:hAnsi="Arial" w:cs="Arial"/>
          <w:sz w:val="26"/>
          <w:szCs w:val="28"/>
        </w:rPr>
        <w:tab/>
        <w:t xml:space="preserve"> </w:t>
      </w:r>
      <w:r w:rsidR="004B6877" w:rsidRPr="009817AC">
        <w:rPr>
          <w:rFonts w:ascii="Arial" w:hAnsi="Arial" w:cs="Arial"/>
          <w:sz w:val="26"/>
          <w:szCs w:val="28"/>
        </w:rPr>
        <w:t xml:space="preserve"> </w:t>
      </w:r>
      <w:r w:rsidR="004B6877" w:rsidRPr="009817AC">
        <w:rPr>
          <w:rFonts w:ascii="Arial" w:hAnsi="Arial" w:cs="Arial"/>
          <w:sz w:val="26"/>
          <w:szCs w:val="28"/>
        </w:rPr>
        <w:tab/>
      </w:r>
      <w:r w:rsidR="005B7A5E">
        <w:rPr>
          <w:rFonts w:ascii="Arial" w:hAnsi="Arial" w:cs="Arial"/>
          <w:sz w:val="26"/>
          <w:szCs w:val="28"/>
        </w:rPr>
        <w:tab/>
      </w:r>
      <w:r w:rsidR="004B6877">
        <w:rPr>
          <w:rFonts w:ascii="Arial" w:hAnsi="Arial" w:cs="Arial"/>
          <w:sz w:val="26"/>
          <w:szCs w:val="28"/>
        </w:rPr>
        <w:tab/>
      </w:r>
      <w:r w:rsidR="004B6877" w:rsidRPr="009817AC">
        <w:rPr>
          <w:rFonts w:ascii="Arial" w:hAnsi="Arial" w:cs="Arial"/>
          <w:sz w:val="26"/>
          <w:szCs w:val="28"/>
        </w:rPr>
        <w:t>21</w:t>
      </w:r>
    </w:p>
    <w:p w:rsidR="004B6877" w:rsidRDefault="00ED72A0" w:rsidP="004B6877">
      <w:pPr>
        <w:spacing w:after="0" w:line="360" w:lineRule="auto"/>
        <w:jc w:val="both"/>
        <w:rPr>
          <w:rFonts w:ascii="Arial" w:hAnsi="Arial" w:cs="Arial"/>
          <w:sz w:val="26"/>
          <w:szCs w:val="28"/>
        </w:rPr>
      </w:pPr>
      <w:r>
        <w:rPr>
          <w:rFonts w:ascii="Arial" w:hAnsi="Arial" w:cs="Arial"/>
          <w:sz w:val="26"/>
          <w:szCs w:val="28"/>
        </w:rPr>
        <w:t xml:space="preserve">Procurement principle of science equipment </w:t>
      </w:r>
      <w:r w:rsidR="004B6877" w:rsidRPr="009817AC">
        <w:rPr>
          <w:rFonts w:ascii="Arial" w:hAnsi="Arial" w:cs="Arial"/>
          <w:sz w:val="26"/>
          <w:szCs w:val="28"/>
        </w:rPr>
        <w:tab/>
      </w:r>
      <w:r w:rsidR="004B6877" w:rsidRPr="009817AC">
        <w:rPr>
          <w:rFonts w:ascii="Arial" w:hAnsi="Arial" w:cs="Arial"/>
          <w:sz w:val="26"/>
          <w:szCs w:val="28"/>
        </w:rPr>
        <w:tab/>
      </w:r>
      <w:r w:rsidR="005B7A5E">
        <w:rPr>
          <w:rFonts w:ascii="Arial" w:hAnsi="Arial" w:cs="Arial"/>
          <w:sz w:val="26"/>
          <w:szCs w:val="28"/>
        </w:rPr>
        <w:tab/>
      </w:r>
      <w:r w:rsidR="004B6877">
        <w:rPr>
          <w:rFonts w:ascii="Arial" w:hAnsi="Arial" w:cs="Arial"/>
          <w:sz w:val="26"/>
          <w:szCs w:val="28"/>
        </w:rPr>
        <w:tab/>
      </w:r>
      <w:r w:rsidR="004B6877" w:rsidRPr="009817AC">
        <w:rPr>
          <w:rFonts w:ascii="Arial" w:hAnsi="Arial" w:cs="Arial"/>
          <w:sz w:val="26"/>
          <w:szCs w:val="28"/>
        </w:rPr>
        <w:t>22</w:t>
      </w:r>
    </w:p>
    <w:p w:rsidR="00ED72A0" w:rsidRDefault="00ED72A0" w:rsidP="004B6877">
      <w:pPr>
        <w:spacing w:after="0" w:line="360" w:lineRule="auto"/>
        <w:jc w:val="both"/>
        <w:rPr>
          <w:rFonts w:ascii="Arial" w:hAnsi="Arial" w:cs="Arial"/>
          <w:sz w:val="26"/>
          <w:szCs w:val="28"/>
        </w:rPr>
      </w:pPr>
      <w:r>
        <w:rPr>
          <w:rFonts w:ascii="Arial" w:hAnsi="Arial" w:cs="Arial"/>
          <w:sz w:val="26"/>
          <w:szCs w:val="28"/>
        </w:rPr>
        <w:t>Care and Accountability of Science equipment in the laboratory</w:t>
      </w:r>
      <w:r w:rsidR="005B7A5E">
        <w:rPr>
          <w:rFonts w:ascii="Arial" w:hAnsi="Arial" w:cs="Arial"/>
          <w:sz w:val="26"/>
          <w:szCs w:val="28"/>
        </w:rPr>
        <w:tab/>
        <w:t>24</w:t>
      </w:r>
    </w:p>
    <w:p w:rsidR="005B7A5E" w:rsidRPr="009817AC" w:rsidRDefault="005B7A5E" w:rsidP="004B6877">
      <w:pPr>
        <w:spacing w:after="0" w:line="360" w:lineRule="auto"/>
        <w:jc w:val="both"/>
        <w:rPr>
          <w:rFonts w:ascii="Arial" w:hAnsi="Arial" w:cs="Arial"/>
          <w:sz w:val="26"/>
          <w:szCs w:val="28"/>
        </w:rPr>
      </w:pPr>
      <w:r>
        <w:rPr>
          <w:rFonts w:ascii="Arial" w:hAnsi="Arial" w:cs="Arial"/>
          <w:sz w:val="26"/>
          <w:szCs w:val="28"/>
        </w:rPr>
        <w:t xml:space="preserve">Empirical study on Availability and utilization of science equipment </w:t>
      </w:r>
      <w:r>
        <w:rPr>
          <w:rFonts w:ascii="Arial" w:hAnsi="Arial" w:cs="Arial"/>
          <w:sz w:val="26"/>
          <w:szCs w:val="28"/>
        </w:rPr>
        <w:tab/>
        <w:t>25</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Appraisal of Reviewed Literature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t>27</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b/>
          <w:sz w:val="26"/>
          <w:szCs w:val="28"/>
        </w:rPr>
        <w:t>CHAPTER THREE: RESEARCH METHOD</w:t>
      </w:r>
      <w:r w:rsidRPr="009817AC">
        <w:rPr>
          <w:rFonts w:ascii="Arial" w:hAnsi="Arial" w:cs="Arial"/>
          <w:sz w:val="26"/>
          <w:szCs w:val="28"/>
        </w:rPr>
        <w:t xml:space="preserve"> </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Research Design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t>27</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Sample and Sampling Techniques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27</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Research Instrument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27</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Validation of Research Instrument</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28</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Reliability of Instrument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Pr>
          <w:rFonts w:ascii="Arial" w:hAnsi="Arial" w:cs="Arial"/>
          <w:sz w:val="26"/>
          <w:szCs w:val="28"/>
        </w:rPr>
        <w:tab/>
      </w:r>
      <w:r w:rsidRPr="009817AC">
        <w:rPr>
          <w:rFonts w:ascii="Arial" w:hAnsi="Arial" w:cs="Arial"/>
          <w:sz w:val="26"/>
          <w:szCs w:val="28"/>
        </w:rPr>
        <w:t>28</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Procedure of Data Collection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ab/>
        <w:t>28</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Data Analysis Technique</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29</w:t>
      </w:r>
    </w:p>
    <w:p w:rsidR="004B6877" w:rsidRPr="009817AC" w:rsidRDefault="004B6877" w:rsidP="004B6877">
      <w:pPr>
        <w:spacing w:after="0" w:line="360" w:lineRule="auto"/>
        <w:jc w:val="both"/>
        <w:rPr>
          <w:rFonts w:ascii="Arial" w:hAnsi="Arial" w:cs="Arial"/>
          <w:b/>
          <w:sz w:val="26"/>
          <w:szCs w:val="28"/>
        </w:rPr>
      </w:pPr>
      <w:r w:rsidRPr="009817AC">
        <w:rPr>
          <w:rFonts w:ascii="Arial" w:hAnsi="Arial" w:cs="Arial"/>
          <w:b/>
          <w:sz w:val="26"/>
          <w:szCs w:val="28"/>
        </w:rPr>
        <w:t>CHAPTER FOUR: RESULTS AND DISCUSSION</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Result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30</w:t>
      </w:r>
    </w:p>
    <w:p w:rsidR="005B7A5E" w:rsidRDefault="004B6877" w:rsidP="004B6877">
      <w:pPr>
        <w:spacing w:after="0" w:line="360" w:lineRule="auto"/>
        <w:jc w:val="both"/>
        <w:rPr>
          <w:rFonts w:ascii="Arial" w:hAnsi="Arial" w:cs="Arial"/>
          <w:sz w:val="26"/>
          <w:szCs w:val="28"/>
        </w:rPr>
      </w:pPr>
      <w:r w:rsidRPr="009817AC">
        <w:rPr>
          <w:rFonts w:ascii="Arial" w:hAnsi="Arial" w:cs="Arial"/>
          <w:sz w:val="26"/>
          <w:szCs w:val="28"/>
        </w:rPr>
        <w:t>Discussion</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33</w:t>
      </w:r>
    </w:p>
    <w:p w:rsidR="004B6877" w:rsidRPr="005B7A5E" w:rsidRDefault="004B6877" w:rsidP="004B6877">
      <w:pPr>
        <w:spacing w:after="0" w:line="360" w:lineRule="auto"/>
        <w:jc w:val="both"/>
        <w:rPr>
          <w:rFonts w:ascii="Arial" w:hAnsi="Arial" w:cs="Arial"/>
          <w:b/>
          <w:sz w:val="24"/>
          <w:szCs w:val="28"/>
        </w:rPr>
      </w:pPr>
      <w:r w:rsidRPr="005B7A5E">
        <w:rPr>
          <w:rFonts w:ascii="Arial" w:hAnsi="Arial" w:cs="Arial"/>
          <w:b/>
          <w:sz w:val="24"/>
          <w:szCs w:val="28"/>
        </w:rPr>
        <w:t>CHAPTER FIVE: SUMMARY, CONCLUSION AND RECOMMENDATIONS</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Summary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35</w:t>
      </w:r>
    </w:p>
    <w:p w:rsidR="004B6877" w:rsidRPr="009817AC" w:rsidRDefault="004B6877" w:rsidP="004B6877">
      <w:pPr>
        <w:spacing w:after="0" w:line="360" w:lineRule="auto"/>
        <w:jc w:val="both"/>
        <w:rPr>
          <w:rFonts w:ascii="Arial" w:hAnsi="Arial" w:cs="Arial"/>
          <w:sz w:val="26"/>
          <w:szCs w:val="28"/>
        </w:rPr>
      </w:pPr>
      <w:r w:rsidRPr="009817AC">
        <w:rPr>
          <w:rFonts w:ascii="Arial" w:hAnsi="Arial" w:cs="Arial"/>
          <w:sz w:val="26"/>
          <w:szCs w:val="28"/>
        </w:rPr>
        <w:t xml:space="preserve">Conclusion </w:t>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sidRPr="009817AC">
        <w:rPr>
          <w:rFonts w:ascii="Arial" w:hAnsi="Arial" w:cs="Arial"/>
          <w:sz w:val="26"/>
          <w:szCs w:val="28"/>
        </w:rPr>
        <w:tab/>
      </w:r>
      <w:r>
        <w:rPr>
          <w:rFonts w:ascii="Arial" w:hAnsi="Arial" w:cs="Arial"/>
          <w:sz w:val="26"/>
          <w:szCs w:val="28"/>
        </w:rPr>
        <w:tab/>
      </w:r>
      <w:r w:rsidR="005B7A5E">
        <w:rPr>
          <w:rFonts w:ascii="Arial" w:hAnsi="Arial" w:cs="Arial"/>
          <w:sz w:val="26"/>
          <w:szCs w:val="28"/>
        </w:rPr>
        <w:tab/>
      </w:r>
      <w:r w:rsidRPr="009817AC">
        <w:rPr>
          <w:rFonts w:ascii="Arial" w:hAnsi="Arial" w:cs="Arial"/>
          <w:sz w:val="26"/>
          <w:szCs w:val="28"/>
        </w:rPr>
        <w:t>36</w:t>
      </w:r>
    </w:p>
    <w:p w:rsidR="004B6877" w:rsidRPr="009817AC" w:rsidRDefault="004B6877" w:rsidP="004B6877">
      <w:pPr>
        <w:spacing w:after="0" w:line="360" w:lineRule="auto"/>
        <w:jc w:val="both"/>
        <w:rPr>
          <w:rFonts w:ascii="Arial" w:hAnsi="Arial" w:cs="Arial"/>
          <w:b/>
          <w:sz w:val="26"/>
          <w:szCs w:val="28"/>
        </w:rPr>
      </w:pPr>
      <w:r w:rsidRPr="009817AC">
        <w:rPr>
          <w:rFonts w:ascii="Arial" w:hAnsi="Arial" w:cs="Arial"/>
          <w:sz w:val="26"/>
          <w:szCs w:val="28"/>
        </w:rPr>
        <w:t>Recommendations</w:t>
      </w:r>
      <w:r w:rsidRPr="009817AC">
        <w:rPr>
          <w:rFonts w:ascii="Arial" w:hAnsi="Arial" w:cs="Arial"/>
          <w:b/>
          <w:sz w:val="26"/>
          <w:szCs w:val="28"/>
        </w:rPr>
        <w:t xml:space="preserve"> </w:t>
      </w:r>
      <w:r w:rsidRPr="009817AC">
        <w:rPr>
          <w:rFonts w:ascii="Arial" w:hAnsi="Arial" w:cs="Arial"/>
          <w:b/>
          <w:sz w:val="26"/>
          <w:szCs w:val="28"/>
        </w:rPr>
        <w:tab/>
      </w:r>
      <w:r w:rsidRPr="009817AC">
        <w:rPr>
          <w:rFonts w:ascii="Arial" w:hAnsi="Arial" w:cs="Arial"/>
          <w:b/>
          <w:sz w:val="26"/>
          <w:szCs w:val="28"/>
        </w:rPr>
        <w:tab/>
      </w:r>
      <w:r w:rsidRPr="009817AC">
        <w:rPr>
          <w:rFonts w:ascii="Arial" w:hAnsi="Arial" w:cs="Arial"/>
          <w:b/>
          <w:sz w:val="26"/>
          <w:szCs w:val="28"/>
        </w:rPr>
        <w:tab/>
      </w:r>
      <w:r w:rsidRPr="009817AC">
        <w:rPr>
          <w:rFonts w:ascii="Arial" w:hAnsi="Arial" w:cs="Arial"/>
          <w:b/>
          <w:sz w:val="26"/>
          <w:szCs w:val="28"/>
        </w:rPr>
        <w:tab/>
      </w:r>
      <w:r w:rsidRPr="009817AC">
        <w:rPr>
          <w:rFonts w:ascii="Arial" w:hAnsi="Arial" w:cs="Arial"/>
          <w:b/>
          <w:sz w:val="26"/>
          <w:szCs w:val="28"/>
        </w:rPr>
        <w:tab/>
      </w:r>
      <w:r w:rsidRPr="009817AC">
        <w:rPr>
          <w:rFonts w:ascii="Arial" w:hAnsi="Arial" w:cs="Arial"/>
          <w:b/>
          <w:sz w:val="26"/>
          <w:szCs w:val="28"/>
        </w:rPr>
        <w:tab/>
      </w:r>
      <w:r w:rsidRPr="009817AC">
        <w:rPr>
          <w:rFonts w:ascii="Arial" w:hAnsi="Arial" w:cs="Arial"/>
          <w:b/>
          <w:sz w:val="26"/>
          <w:szCs w:val="28"/>
        </w:rPr>
        <w:tab/>
      </w:r>
      <w:r w:rsidR="005B7A5E">
        <w:rPr>
          <w:rFonts w:ascii="Arial" w:hAnsi="Arial" w:cs="Arial"/>
          <w:b/>
          <w:sz w:val="26"/>
          <w:szCs w:val="28"/>
        </w:rPr>
        <w:tab/>
        <w:t>37</w:t>
      </w:r>
    </w:p>
    <w:p w:rsidR="004B6877" w:rsidRPr="009817AC" w:rsidRDefault="004B6877" w:rsidP="004B6877">
      <w:pPr>
        <w:spacing w:after="0" w:line="360" w:lineRule="auto"/>
        <w:jc w:val="both"/>
        <w:rPr>
          <w:rFonts w:ascii="Arial" w:hAnsi="Arial" w:cs="Arial"/>
          <w:b/>
          <w:sz w:val="26"/>
          <w:szCs w:val="28"/>
        </w:rPr>
      </w:pPr>
      <w:r w:rsidRPr="009817AC">
        <w:rPr>
          <w:rFonts w:ascii="Arial" w:hAnsi="Arial" w:cs="Arial"/>
          <w:b/>
          <w:sz w:val="26"/>
          <w:szCs w:val="28"/>
        </w:rPr>
        <w:t>REFERENCES</w:t>
      </w:r>
    </w:p>
    <w:p w:rsidR="004B6877" w:rsidRPr="009817AC" w:rsidRDefault="004B6877" w:rsidP="004B6877">
      <w:pPr>
        <w:spacing w:after="0" w:line="360" w:lineRule="auto"/>
        <w:jc w:val="both"/>
        <w:rPr>
          <w:rFonts w:ascii="Arial" w:hAnsi="Arial" w:cs="Arial"/>
          <w:b/>
          <w:sz w:val="26"/>
          <w:szCs w:val="28"/>
        </w:rPr>
      </w:pPr>
      <w:r w:rsidRPr="009817AC">
        <w:rPr>
          <w:rFonts w:ascii="Arial" w:hAnsi="Arial" w:cs="Arial"/>
          <w:b/>
          <w:sz w:val="26"/>
          <w:szCs w:val="28"/>
        </w:rPr>
        <w:t xml:space="preserve">APPENDIX </w:t>
      </w:r>
    </w:p>
    <w:p w:rsidR="004B6877" w:rsidRPr="009817AC" w:rsidRDefault="004B6877" w:rsidP="004B6877">
      <w:pPr>
        <w:spacing w:line="360" w:lineRule="auto"/>
        <w:jc w:val="both"/>
        <w:rPr>
          <w:rFonts w:ascii="Arial" w:hAnsi="Arial" w:cs="Arial"/>
          <w:b/>
          <w:sz w:val="26"/>
          <w:szCs w:val="28"/>
        </w:rPr>
        <w:sectPr w:rsidR="004B6877" w:rsidRPr="009817AC" w:rsidSect="00E06D6B">
          <w:footerReference w:type="default" r:id="rId7"/>
          <w:pgSz w:w="11520" w:h="14400"/>
          <w:pgMar w:top="1440" w:right="1440" w:bottom="1440" w:left="1728" w:header="720" w:footer="720" w:gutter="0"/>
          <w:pgNumType w:fmt="lowerRoman" w:start="1"/>
          <w:cols w:space="720"/>
          <w:docGrid w:linePitch="360"/>
        </w:sectPr>
      </w:pPr>
    </w:p>
    <w:p w:rsidR="004B6877" w:rsidRPr="00545A67" w:rsidRDefault="004B6877" w:rsidP="004B6877">
      <w:pPr>
        <w:spacing w:line="360" w:lineRule="auto"/>
        <w:jc w:val="center"/>
        <w:rPr>
          <w:rFonts w:ascii="Arial" w:hAnsi="Arial" w:cs="Arial"/>
          <w:b/>
          <w:sz w:val="28"/>
          <w:szCs w:val="28"/>
        </w:rPr>
      </w:pPr>
      <w:r w:rsidRPr="00545A67">
        <w:rPr>
          <w:rFonts w:ascii="Arial" w:hAnsi="Arial" w:cs="Arial"/>
          <w:b/>
          <w:sz w:val="28"/>
          <w:szCs w:val="28"/>
        </w:rPr>
        <w:lastRenderedPageBreak/>
        <w:t>CHAPTER ONE</w:t>
      </w:r>
    </w:p>
    <w:p w:rsidR="004B6877" w:rsidRPr="00545A67" w:rsidRDefault="004B6877" w:rsidP="004B6877">
      <w:pPr>
        <w:spacing w:line="360" w:lineRule="auto"/>
        <w:jc w:val="center"/>
        <w:rPr>
          <w:rFonts w:ascii="Arial" w:hAnsi="Arial" w:cs="Arial"/>
          <w:b/>
          <w:sz w:val="28"/>
          <w:szCs w:val="28"/>
        </w:rPr>
      </w:pPr>
      <w:r w:rsidRPr="00545A67">
        <w:rPr>
          <w:rFonts w:ascii="Arial" w:hAnsi="Arial" w:cs="Arial"/>
          <w:b/>
          <w:sz w:val="28"/>
          <w:szCs w:val="28"/>
        </w:rPr>
        <w:t>INTRODUCTION</w:t>
      </w:r>
    </w:p>
    <w:p w:rsidR="004B6877" w:rsidRPr="00545A67" w:rsidRDefault="005267D8" w:rsidP="004B6877">
      <w:pPr>
        <w:spacing w:line="360" w:lineRule="auto"/>
        <w:jc w:val="both"/>
        <w:rPr>
          <w:rFonts w:ascii="Arial" w:hAnsi="Arial" w:cs="Arial"/>
          <w:b/>
          <w:sz w:val="28"/>
          <w:szCs w:val="28"/>
        </w:rPr>
      </w:pPr>
      <w:r>
        <w:rPr>
          <w:rFonts w:ascii="Arial" w:hAnsi="Arial" w:cs="Arial"/>
          <w:b/>
          <w:sz w:val="28"/>
          <w:szCs w:val="28"/>
        </w:rPr>
        <w:t>1.0</w:t>
      </w:r>
      <w:r>
        <w:rPr>
          <w:rFonts w:ascii="Arial" w:hAnsi="Arial" w:cs="Arial"/>
          <w:b/>
          <w:sz w:val="28"/>
          <w:szCs w:val="28"/>
        </w:rPr>
        <w:tab/>
      </w:r>
      <w:r w:rsidR="005B7A5E" w:rsidRPr="00545A67">
        <w:rPr>
          <w:rFonts w:ascii="Arial" w:hAnsi="Arial" w:cs="Arial"/>
          <w:b/>
          <w:sz w:val="28"/>
          <w:szCs w:val="28"/>
        </w:rPr>
        <w:t>Background to</w:t>
      </w:r>
      <w:r w:rsidR="004B6877" w:rsidRPr="00545A67">
        <w:rPr>
          <w:rFonts w:ascii="Arial" w:hAnsi="Arial" w:cs="Arial"/>
          <w:b/>
          <w:sz w:val="28"/>
          <w:szCs w:val="28"/>
        </w:rPr>
        <w:t xml:space="preserve"> the Study </w:t>
      </w:r>
    </w:p>
    <w:p w:rsidR="005B7A5E" w:rsidRPr="00545A67" w:rsidRDefault="0099695E" w:rsidP="00545A67">
      <w:pPr>
        <w:spacing w:line="480" w:lineRule="auto"/>
        <w:ind w:firstLine="720"/>
        <w:jc w:val="both"/>
        <w:rPr>
          <w:rFonts w:ascii="Arial" w:hAnsi="Arial" w:cs="Arial"/>
          <w:sz w:val="28"/>
          <w:szCs w:val="28"/>
        </w:rPr>
      </w:pPr>
      <w:r w:rsidRPr="00545A67">
        <w:rPr>
          <w:rFonts w:ascii="Arial" w:hAnsi="Arial" w:cs="Arial"/>
          <w:sz w:val="28"/>
          <w:szCs w:val="28"/>
        </w:rPr>
        <w:t>Science is a dynamic fields of human enterprises concerned with the</w:t>
      </w:r>
      <w:r w:rsidR="00E06D6B" w:rsidRPr="00545A67">
        <w:rPr>
          <w:rFonts w:ascii="Arial" w:hAnsi="Arial" w:cs="Arial"/>
          <w:sz w:val="28"/>
          <w:szCs w:val="28"/>
        </w:rPr>
        <w:t xml:space="preserve"> understanding and concise explanation of natural objects, event and phenomenon through rigorous and precise investigations.  The scope of science to day is so tremendous to </w:t>
      </w:r>
      <w:proofErr w:type="gramStart"/>
      <w:r w:rsidR="00E06D6B" w:rsidRPr="00545A67">
        <w:rPr>
          <w:rFonts w:ascii="Arial" w:hAnsi="Arial" w:cs="Arial"/>
          <w:sz w:val="28"/>
          <w:szCs w:val="28"/>
        </w:rPr>
        <w:t xml:space="preserve">the </w:t>
      </w:r>
      <w:proofErr w:type="spellStart"/>
      <w:r w:rsidR="00E06D6B" w:rsidRPr="00545A67">
        <w:rPr>
          <w:rFonts w:ascii="Arial" w:hAnsi="Arial" w:cs="Arial"/>
          <w:sz w:val="28"/>
          <w:szCs w:val="28"/>
        </w:rPr>
        <w:t>extend</w:t>
      </w:r>
      <w:proofErr w:type="spellEnd"/>
      <w:proofErr w:type="gramEnd"/>
      <w:r w:rsidR="00E06D6B" w:rsidRPr="00545A67">
        <w:rPr>
          <w:rFonts w:ascii="Arial" w:hAnsi="Arial" w:cs="Arial"/>
          <w:sz w:val="28"/>
          <w:szCs w:val="28"/>
        </w:rPr>
        <w:t xml:space="preserve"> that a complete enumeration of its discipline is an uphill task. It is therefo</w:t>
      </w:r>
      <w:r w:rsidR="004E5FF8" w:rsidRPr="00545A67">
        <w:rPr>
          <w:rFonts w:ascii="Arial" w:hAnsi="Arial" w:cs="Arial"/>
          <w:sz w:val="28"/>
          <w:szCs w:val="28"/>
        </w:rPr>
        <w:t xml:space="preserve">re, that a universally accepted definition of </w:t>
      </w:r>
      <w:proofErr w:type="gramStart"/>
      <w:r w:rsidR="004E5FF8" w:rsidRPr="00545A67">
        <w:rPr>
          <w:rFonts w:ascii="Arial" w:hAnsi="Arial" w:cs="Arial"/>
          <w:sz w:val="28"/>
          <w:szCs w:val="28"/>
        </w:rPr>
        <w:t xml:space="preserve">science </w:t>
      </w:r>
      <w:r w:rsidR="00796D78" w:rsidRPr="00545A67">
        <w:rPr>
          <w:rFonts w:ascii="Arial" w:hAnsi="Arial" w:cs="Arial"/>
          <w:sz w:val="28"/>
          <w:szCs w:val="28"/>
        </w:rPr>
        <w:t xml:space="preserve"> is</w:t>
      </w:r>
      <w:proofErr w:type="gramEnd"/>
      <w:r w:rsidR="00796D78" w:rsidRPr="00545A67">
        <w:rPr>
          <w:rFonts w:ascii="Arial" w:hAnsi="Arial" w:cs="Arial"/>
          <w:sz w:val="28"/>
          <w:szCs w:val="28"/>
        </w:rPr>
        <w:t xml:space="preserve"> yet to emerge. However, </w:t>
      </w:r>
      <w:proofErr w:type="spellStart"/>
      <w:r w:rsidR="00796D78" w:rsidRPr="00545A67">
        <w:rPr>
          <w:rFonts w:ascii="Arial" w:hAnsi="Arial" w:cs="Arial"/>
          <w:sz w:val="28"/>
          <w:szCs w:val="28"/>
        </w:rPr>
        <w:t>Olarewaju</w:t>
      </w:r>
      <w:proofErr w:type="spellEnd"/>
      <w:r w:rsidR="00796D78" w:rsidRPr="00545A67">
        <w:rPr>
          <w:rFonts w:ascii="Arial" w:hAnsi="Arial" w:cs="Arial"/>
          <w:sz w:val="28"/>
          <w:szCs w:val="28"/>
        </w:rPr>
        <w:t xml:space="preserve"> (2011</w:t>
      </w:r>
      <w:proofErr w:type="gramStart"/>
      <w:r w:rsidR="00796D78" w:rsidRPr="00545A67">
        <w:rPr>
          <w:rFonts w:ascii="Arial" w:hAnsi="Arial" w:cs="Arial"/>
          <w:sz w:val="28"/>
          <w:szCs w:val="28"/>
        </w:rPr>
        <w:t xml:space="preserve">) </w:t>
      </w:r>
      <w:r w:rsidR="004F30C6" w:rsidRPr="00545A67">
        <w:rPr>
          <w:rFonts w:ascii="Arial" w:hAnsi="Arial" w:cs="Arial"/>
          <w:sz w:val="28"/>
          <w:szCs w:val="28"/>
        </w:rPr>
        <w:t xml:space="preserve"> regarded</w:t>
      </w:r>
      <w:proofErr w:type="gramEnd"/>
      <w:r w:rsidR="004F30C6" w:rsidRPr="00545A67">
        <w:rPr>
          <w:rFonts w:ascii="Arial" w:hAnsi="Arial" w:cs="Arial"/>
          <w:sz w:val="28"/>
          <w:szCs w:val="28"/>
        </w:rPr>
        <w:t xml:space="preserve"> science as an accumulated bod</w:t>
      </w:r>
      <w:r w:rsidR="004D725B" w:rsidRPr="00545A67">
        <w:rPr>
          <w:rFonts w:ascii="Arial" w:hAnsi="Arial" w:cs="Arial"/>
          <w:sz w:val="28"/>
          <w:szCs w:val="28"/>
        </w:rPr>
        <w:t>y</w:t>
      </w:r>
      <w:r w:rsidR="004F30C6" w:rsidRPr="00545A67">
        <w:rPr>
          <w:rFonts w:ascii="Arial" w:hAnsi="Arial" w:cs="Arial"/>
          <w:sz w:val="28"/>
          <w:szCs w:val="28"/>
        </w:rPr>
        <w:t xml:space="preserve"> of knowledge and skill. I it can also be seen as problem seeking as well as problem </w:t>
      </w:r>
      <w:proofErr w:type="spellStart"/>
      <w:r w:rsidR="004F30C6" w:rsidRPr="00545A67">
        <w:rPr>
          <w:rFonts w:ascii="Arial" w:hAnsi="Arial" w:cs="Arial"/>
          <w:sz w:val="28"/>
          <w:szCs w:val="28"/>
        </w:rPr>
        <w:t>soling</w:t>
      </w:r>
      <w:proofErr w:type="spellEnd"/>
      <w:r w:rsidR="004F30C6" w:rsidRPr="00545A67">
        <w:rPr>
          <w:rFonts w:ascii="Arial" w:hAnsi="Arial" w:cs="Arial"/>
          <w:sz w:val="28"/>
          <w:szCs w:val="28"/>
        </w:rPr>
        <w:t xml:space="preserve"> knowledge. It can be rega</w:t>
      </w:r>
      <w:r w:rsidR="004D725B" w:rsidRPr="00545A67">
        <w:rPr>
          <w:rFonts w:ascii="Arial" w:hAnsi="Arial" w:cs="Arial"/>
          <w:sz w:val="28"/>
          <w:szCs w:val="28"/>
        </w:rPr>
        <w:t>r</w:t>
      </w:r>
      <w:r w:rsidR="004F30C6" w:rsidRPr="00545A67">
        <w:rPr>
          <w:rFonts w:ascii="Arial" w:hAnsi="Arial" w:cs="Arial"/>
          <w:sz w:val="28"/>
          <w:szCs w:val="28"/>
        </w:rPr>
        <w:t xml:space="preserve">ded as an </w:t>
      </w:r>
      <w:proofErr w:type="spellStart"/>
      <w:r w:rsidR="004F30C6" w:rsidRPr="00545A67">
        <w:rPr>
          <w:rFonts w:ascii="Arial" w:hAnsi="Arial" w:cs="Arial"/>
          <w:sz w:val="28"/>
          <w:szCs w:val="28"/>
        </w:rPr>
        <w:t>inter</w:t>
      </w:r>
      <w:proofErr w:type="spellEnd"/>
      <w:r w:rsidR="004F30C6" w:rsidRPr="00545A67">
        <w:rPr>
          <w:rFonts w:ascii="Arial" w:hAnsi="Arial" w:cs="Arial"/>
          <w:sz w:val="28"/>
          <w:szCs w:val="28"/>
        </w:rPr>
        <w:t xml:space="preserve"> connected series of concept and conceptual </w:t>
      </w:r>
      <w:proofErr w:type="gramStart"/>
      <w:r w:rsidR="004F30C6" w:rsidRPr="00545A67">
        <w:rPr>
          <w:rFonts w:ascii="Arial" w:hAnsi="Arial" w:cs="Arial"/>
          <w:sz w:val="28"/>
          <w:szCs w:val="28"/>
        </w:rPr>
        <w:t>scheme  that</w:t>
      </w:r>
      <w:proofErr w:type="gramEnd"/>
      <w:r w:rsidR="004F30C6" w:rsidRPr="00545A67">
        <w:rPr>
          <w:rFonts w:ascii="Arial" w:hAnsi="Arial" w:cs="Arial"/>
          <w:sz w:val="28"/>
          <w:szCs w:val="28"/>
        </w:rPr>
        <w:t xml:space="preserve"> have develop as a result of ex</w:t>
      </w:r>
      <w:r w:rsidR="004D725B" w:rsidRPr="00545A67">
        <w:rPr>
          <w:rFonts w:ascii="Arial" w:hAnsi="Arial" w:cs="Arial"/>
          <w:sz w:val="28"/>
          <w:szCs w:val="28"/>
        </w:rPr>
        <w:t>perimentation and observation.</w:t>
      </w:r>
    </w:p>
    <w:p w:rsidR="00CE1C6B" w:rsidRPr="00545A67" w:rsidRDefault="004D725B" w:rsidP="00545A67">
      <w:pPr>
        <w:spacing w:line="480" w:lineRule="auto"/>
        <w:ind w:firstLine="720"/>
        <w:jc w:val="both"/>
        <w:rPr>
          <w:rFonts w:ascii="Arial" w:hAnsi="Arial" w:cs="Arial"/>
          <w:sz w:val="28"/>
          <w:szCs w:val="28"/>
        </w:rPr>
      </w:pPr>
      <w:r w:rsidRPr="00545A67">
        <w:rPr>
          <w:rFonts w:ascii="Arial" w:hAnsi="Arial" w:cs="Arial"/>
          <w:sz w:val="28"/>
          <w:szCs w:val="28"/>
        </w:rPr>
        <w:t xml:space="preserve">Science become a significant </w:t>
      </w:r>
      <w:proofErr w:type="gramStart"/>
      <w:r w:rsidRPr="00545A67">
        <w:rPr>
          <w:rFonts w:ascii="Arial" w:hAnsi="Arial" w:cs="Arial"/>
          <w:sz w:val="28"/>
          <w:szCs w:val="28"/>
        </w:rPr>
        <w:t>component  of</w:t>
      </w:r>
      <w:proofErr w:type="gramEnd"/>
      <w:r w:rsidRPr="00545A67">
        <w:rPr>
          <w:rFonts w:ascii="Arial" w:hAnsi="Arial" w:cs="Arial"/>
          <w:sz w:val="28"/>
          <w:szCs w:val="28"/>
        </w:rPr>
        <w:t xml:space="preserve"> the human society. Its influence on cultural, social, </w:t>
      </w:r>
      <w:proofErr w:type="spellStart"/>
      <w:r w:rsidRPr="00545A67">
        <w:rPr>
          <w:rFonts w:ascii="Arial" w:hAnsi="Arial" w:cs="Arial"/>
          <w:sz w:val="28"/>
          <w:szCs w:val="28"/>
        </w:rPr>
        <w:t>economics</w:t>
      </w:r>
      <w:proofErr w:type="spellEnd"/>
      <w:r w:rsidRPr="00545A67">
        <w:rPr>
          <w:rFonts w:ascii="Arial" w:hAnsi="Arial" w:cs="Arial"/>
          <w:sz w:val="28"/>
          <w:szCs w:val="28"/>
        </w:rPr>
        <w:t xml:space="preserve">, political, </w:t>
      </w:r>
      <w:r w:rsidRPr="00545A67">
        <w:rPr>
          <w:rFonts w:ascii="Arial" w:hAnsi="Arial" w:cs="Arial"/>
          <w:sz w:val="28"/>
          <w:szCs w:val="28"/>
        </w:rPr>
        <w:lastRenderedPageBreak/>
        <w:t xml:space="preserve">technological and even religious activities is fundamental to the extent </w:t>
      </w:r>
      <w:proofErr w:type="gramStart"/>
      <w:r w:rsidRPr="00545A67">
        <w:rPr>
          <w:rFonts w:ascii="Arial" w:hAnsi="Arial" w:cs="Arial"/>
          <w:sz w:val="28"/>
          <w:szCs w:val="28"/>
        </w:rPr>
        <w:t xml:space="preserve">that </w:t>
      </w:r>
      <w:r w:rsidR="00AE1E8B" w:rsidRPr="00545A67">
        <w:rPr>
          <w:rFonts w:ascii="Arial" w:hAnsi="Arial" w:cs="Arial"/>
          <w:sz w:val="28"/>
          <w:szCs w:val="28"/>
        </w:rPr>
        <w:t xml:space="preserve"> one</w:t>
      </w:r>
      <w:proofErr w:type="gramEnd"/>
      <w:r w:rsidR="00AE1E8B" w:rsidRPr="00545A67">
        <w:rPr>
          <w:rFonts w:ascii="Arial" w:hAnsi="Arial" w:cs="Arial"/>
          <w:sz w:val="28"/>
          <w:szCs w:val="28"/>
        </w:rPr>
        <w:t xml:space="preserve"> can safety say that our modern ways </w:t>
      </w:r>
      <w:proofErr w:type="spellStart"/>
      <w:r w:rsidR="00AE1E8B" w:rsidRPr="00545A67">
        <w:rPr>
          <w:rFonts w:ascii="Arial" w:hAnsi="Arial" w:cs="Arial"/>
          <w:sz w:val="28"/>
          <w:szCs w:val="28"/>
        </w:rPr>
        <w:t>f</w:t>
      </w:r>
      <w:proofErr w:type="spellEnd"/>
      <w:r w:rsidR="00AE1E8B" w:rsidRPr="00545A67">
        <w:rPr>
          <w:rFonts w:ascii="Arial" w:hAnsi="Arial" w:cs="Arial"/>
          <w:sz w:val="28"/>
          <w:szCs w:val="28"/>
        </w:rPr>
        <w:t xml:space="preserve"> life would be impossible without </w:t>
      </w:r>
      <w:r w:rsidR="00780874" w:rsidRPr="00545A67">
        <w:rPr>
          <w:rFonts w:ascii="Arial" w:hAnsi="Arial" w:cs="Arial"/>
          <w:sz w:val="28"/>
          <w:szCs w:val="28"/>
        </w:rPr>
        <w:t>science</w:t>
      </w:r>
      <w:r w:rsidR="00AE1E8B" w:rsidRPr="00545A67">
        <w:rPr>
          <w:rFonts w:ascii="Arial" w:hAnsi="Arial" w:cs="Arial"/>
          <w:sz w:val="28"/>
          <w:szCs w:val="28"/>
        </w:rPr>
        <w:t>. Chemical education as a component of science</w:t>
      </w:r>
      <w:r w:rsidR="00873162" w:rsidRPr="00545A67">
        <w:rPr>
          <w:rFonts w:ascii="Arial" w:hAnsi="Arial" w:cs="Arial"/>
          <w:sz w:val="28"/>
          <w:szCs w:val="28"/>
        </w:rPr>
        <w:t xml:space="preserve"> which consist of the theory and method of chemistr</w:t>
      </w:r>
      <w:r w:rsidR="00780874" w:rsidRPr="00545A67">
        <w:rPr>
          <w:rFonts w:ascii="Arial" w:hAnsi="Arial" w:cs="Arial"/>
          <w:sz w:val="28"/>
          <w:szCs w:val="28"/>
        </w:rPr>
        <w:t>y</w:t>
      </w:r>
      <w:r w:rsidR="00873162" w:rsidRPr="00545A67">
        <w:rPr>
          <w:rFonts w:ascii="Arial" w:hAnsi="Arial" w:cs="Arial"/>
          <w:sz w:val="28"/>
          <w:szCs w:val="28"/>
        </w:rPr>
        <w:t xml:space="preserve"> instruction. Chemistry is the study of </w:t>
      </w:r>
      <w:proofErr w:type="gramStart"/>
      <w:r w:rsidR="00780874" w:rsidRPr="00545A67">
        <w:rPr>
          <w:rFonts w:ascii="Arial" w:hAnsi="Arial" w:cs="Arial"/>
          <w:sz w:val="28"/>
          <w:szCs w:val="28"/>
        </w:rPr>
        <w:t>component  of</w:t>
      </w:r>
      <w:proofErr w:type="gramEnd"/>
      <w:r w:rsidR="00780874" w:rsidRPr="00545A67">
        <w:rPr>
          <w:rFonts w:ascii="Arial" w:hAnsi="Arial" w:cs="Arial"/>
          <w:sz w:val="28"/>
          <w:szCs w:val="28"/>
        </w:rPr>
        <w:t xml:space="preserve"> science which consist of the theory, and metho</w:t>
      </w:r>
      <w:r w:rsidR="00CE1C6B" w:rsidRPr="00545A67">
        <w:rPr>
          <w:rFonts w:ascii="Arial" w:hAnsi="Arial" w:cs="Arial"/>
          <w:sz w:val="28"/>
          <w:szCs w:val="28"/>
        </w:rPr>
        <w:t>d</w:t>
      </w:r>
      <w:r w:rsidR="00780874" w:rsidRPr="00545A67">
        <w:rPr>
          <w:rFonts w:ascii="Arial" w:hAnsi="Arial" w:cs="Arial"/>
          <w:sz w:val="28"/>
          <w:szCs w:val="28"/>
        </w:rPr>
        <w:t xml:space="preserve">s of chemistry instruction </w:t>
      </w:r>
      <w:r w:rsidR="002D7730" w:rsidRPr="00545A67">
        <w:rPr>
          <w:rFonts w:ascii="Arial" w:hAnsi="Arial" w:cs="Arial"/>
          <w:sz w:val="28"/>
          <w:szCs w:val="28"/>
        </w:rPr>
        <w:t xml:space="preserve">. </w:t>
      </w:r>
      <w:proofErr w:type="gramStart"/>
      <w:r w:rsidR="002D7730" w:rsidRPr="00545A67">
        <w:rPr>
          <w:rFonts w:ascii="Arial" w:hAnsi="Arial" w:cs="Arial"/>
          <w:sz w:val="28"/>
          <w:szCs w:val="28"/>
        </w:rPr>
        <w:t>chemistry</w:t>
      </w:r>
      <w:proofErr w:type="gramEnd"/>
      <w:r w:rsidR="002D7730" w:rsidRPr="00545A67">
        <w:rPr>
          <w:rFonts w:ascii="Arial" w:hAnsi="Arial" w:cs="Arial"/>
          <w:sz w:val="28"/>
          <w:szCs w:val="28"/>
        </w:rPr>
        <w:t xml:space="preserve"> is the study of compositio</w:t>
      </w:r>
      <w:r w:rsidR="00CE1C6B" w:rsidRPr="00545A67">
        <w:rPr>
          <w:rFonts w:ascii="Arial" w:hAnsi="Arial" w:cs="Arial"/>
          <w:sz w:val="28"/>
          <w:szCs w:val="28"/>
        </w:rPr>
        <w:t>n, structure and properties of substance and the interaction between them.</w:t>
      </w:r>
    </w:p>
    <w:p w:rsidR="00A57C69" w:rsidRPr="00545A67" w:rsidRDefault="00671156" w:rsidP="00671156">
      <w:pPr>
        <w:spacing w:line="360" w:lineRule="auto"/>
        <w:ind w:firstLine="720"/>
        <w:jc w:val="both"/>
        <w:rPr>
          <w:rFonts w:ascii="Arial" w:hAnsi="Arial" w:cs="Arial"/>
          <w:sz w:val="28"/>
          <w:szCs w:val="28"/>
        </w:rPr>
      </w:pPr>
      <w:proofErr w:type="spellStart"/>
      <w:r>
        <w:rPr>
          <w:rFonts w:ascii="Arial" w:hAnsi="Arial" w:cs="Arial"/>
          <w:sz w:val="28"/>
          <w:szCs w:val="28"/>
        </w:rPr>
        <w:t>Balogun</w:t>
      </w:r>
      <w:proofErr w:type="spellEnd"/>
      <w:r>
        <w:rPr>
          <w:rFonts w:ascii="Arial" w:hAnsi="Arial" w:cs="Arial"/>
          <w:sz w:val="28"/>
          <w:szCs w:val="28"/>
        </w:rPr>
        <w:t xml:space="preserve"> (202</w:t>
      </w:r>
      <w:r w:rsidRPr="00545A67">
        <w:rPr>
          <w:rFonts w:ascii="Arial" w:hAnsi="Arial" w:cs="Arial"/>
          <w:sz w:val="28"/>
          <w:szCs w:val="28"/>
        </w:rPr>
        <w:t xml:space="preserve">3) </w:t>
      </w:r>
      <w:r>
        <w:rPr>
          <w:rFonts w:ascii="Arial" w:hAnsi="Arial" w:cs="Arial"/>
          <w:sz w:val="28"/>
          <w:szCs w:val="28"/>
        </w:rPr>
        <w:t xml:space="preserve">cited </w:t>
      </w:r>
      <w:r w:rsidR="00CE1C6B" w:rsidRPr="00545A67">
        <w:rPr>
          <w:rFonts w:ascii="Arial" w:hAnsi="Arial" w:cs="Arial"/>
          <w:sz w:val="28"/>
          <w:szCs w:val="28"/>
        </w:rPr>
        <w:t>Silberberg (20</w:t>
      </w:r>
      <w:r>
        <w:rPr>
          <w:rFonts w:ascii="Arial" w:hAnsi="Arial" w:cs="Arial"/>
          <w:sz w:val="28"/>
          <w:szCs w:val="28"/>
        </w:rPr>
        <w:t>1</w:t>
      </w:r>
      <w:r w:rsidR="00CE1C6B" w:rsidRPr="00545A67">
        <w:rPr>
          <w:rFonts w:ascii="Arial" w:hAnsi="Arial" w:cs="Arial"/>
          <w:sz w:val="28"/>
          <w:szCs w:val="28"/>
        </w:rPr>
        <w:t>0</w:t>
      </w:r>
      <w:proofErr w:type="gramStart"/>
      <w:r w:rsidR="00CE1C6B" w:rsidRPr="00545A67">
        <w:rPr>
          <w:rFonts w:ascii="Arial" w:hAnsi="Arial" w:cs="Arial"/>
          <w:sz w:val="28"/>
          <w:szCs w:val="28"/>
        </w:rPr>
        <w:t>)</w:t>
      </w:r>
      <w:r w:rsidR="00873162" w:rsidRPr="00545A67">
        <w:rPr>
          <w:rFonts w:ascii="Arial" w:hAnsi="Arial" w:cs="Arial"/>
          <w:sz w:val="28"/>
          <w:szCs w:val="28"/>
        </w:rPr>
        <w:t xml:space="preserve"> </w:t>
      </w:r>
      <w:r w:rsidR="00AE1E8B" w:rsidRPr="00545A67">
        <w:rPr>
          <w:rFonts w:ascii="Arial" w:hAnsi="Arial" w:cs="Arial"/>
          <w:sz w:val="28"/>
          <w:szCs w:val="28"/>
        </w:rPr>
        <w:t xml:space="preserve"> </w:t>
      </w:r>
      <w:r w:rsidR="00CE1C6B" w:rsidRPr="00545A67">
        <w:rPr>
          <w:rFonts w:ascii="Arial" w:hAnsi="Arial" w:cs="Arial"/>
          <w:sz w:val="28"/>
          <w:szCs w:val="28"/>
        </w:rPr>
        <w:t>stated</w:t>
      </w:r>
      <w:proofErr w:type="gramEnd"/>
      <w:r w:rsidR="00CE1C6B" w:rsidRPr="00545A67">
        <w:rPr>
          <w:rFonts w:ascii="Arial" w:hAnsi="Arial" w:cs="Arial"/>
          <w:sz w:val="28"/>
          <w:szCs w:val="28"/>
        </w:rPr>
        <w:t xml:space="preserve"> that chemistry  education  involved the teaching and learning  of chemistry and training of  chemistry teacher. The teaching of chemistry has to do with </w:t>
      </w:r>
      <w:proofErr w:type="gramStart"/>
      <w:r w:rsidR="00CE1C6B" w:rsidRPr="00545A67">
        <w:rPr>
          <w:rFonts w:ascii="Arial" w:hAnsi="Arial" w:cs="Arial"/>
          <w:sz w:val="28"/>
          <w:szCs w:val="28"/>
        </w:rPr>
        <w:t>the  instruction</w:t>
      </w:r>
      <w:proofErr w:type="gramEnd"/>
      <w:r w:rsidR="00414B87" w:rsidRPr="00545A67">
        <w:rPr>
          <w:rFonts w:ascii="Arial" w:hAnsi="Arial" w:cs="Arial"/>
          <w:sz w:val="28"/>
          <w:szCs w:val="28"/>
        </w:rPr>
        <w:t xml:space="preserve"> and condition </w:t>
      </w:r>
      <w:r w:rsidR="00282912" w:rsidRPr="00545A67">
        <w:rPr>
          <w:rFonts w:ascii="Arial" w:hAnsi="Arial" w:cs="Arial"/>
          <w:sz w:val="28"/>
          <w:szCs w:val="28"/>
        </w:rPr>
        <w:t xml:space="preserve"> necessary for the effective learning of chemistry at the secondary</w:t>
      </w:r>
      <w:r w:rsidR="00A57C69" w:rsidRPr="00545A67">
        <w:rPr>
          <w:rFonts w:ascii="Arial" w:hAnsi="Arial" w:cs="Arial"/>
          <w:sz w:val="28"/>
          <w:szCs w:val="28"/>
        </w:rPr>
        <w:t xml:space="preserve"> and tertiary level of Education.</w:t>
      </w:r>
    </w:p>
    <w:p w:rsidR="00CE1C6B" w:rsidRPr="00545A67" w:rsidRDefault="00A57C69" w:rsidP="00545A67">
      <w:pPr>
        <w:spacing w:line="480" w:lineRule="auto"/>
        <w:ind w:firstLine="720"/>
        <w:jc w:val="both"/>
        <w:rPr>
          <w:rFonts w:ascii="Arial" w:hAnsi="Arial" w:cs="Arial"/>
          <w:sz w:val="28"/>
          <w:szCs w:val="28"/>
        </w:rPr>
      </w:pPr>
      <w:r w:rsidRPr="00545A67">
        <w:rPr>
          <w:rFonts w:ascii="Arial" w:hAnsi="Arial" w:cs="Arial"/>
          <w:sz w:val="28"/>
          <w:szCs w:val="28"/>
        </w:rPr>
        <w:t>The objective of chemistry teaching as stated in the curriculum document  Federal Republic of</w:t>
      </w:r>
      <w:r w:rsidR="00282912" w:rsidRPr="00545A67">
        <w:rPr>
          <w:rFonts w:ascii="Arial" w:hAnsi="Arial" w:cs="Arial"/>
          <w:sz w:val="28"/>
          <w:szCs w:val="28"/>
        </w:rPr>
        <w:t xml:space="preserve"> </w:t>
      </w:r>
      <w:r w:rsidR="00CE1C6B" w:rsidRPr="00545A67">
        <w:rPr>
          <w:rFonts w:ascii="Arial" w:hAnsi="Arial" w:cs="Arial"/>
          <w:sz w:val="28"/>
          <w:szCs w:val="28"/>
        </w:rPr>
        <w:t xml:space="preserve"> </w:t>
      </w:r>
      <w:r w:rsidRPr="00545A67">
        <w:rPr>
          <w:rFonts w:ascii="Arial" w:hAnsi="Arial" w:cs="Arial"/>
          <w:sz w:val="28"/>
          <w:szCs w:val="28"/>
        </w:rPr>
        <w:t xml:space="preserve">Nigeria (2000) are to :- </w:t>
      </w:r>
    </w:p>
    <w:p w:rsidR="00A57C69" w:rsidRPr="00545A67" w:rsidRDefault="00A57C69" w:rsidP="00545A67">
      <w:pPr>
        <w:pStyle w:val="ListParagraph"/>
        <w:numPr>
          <w:ilvl w:val="0"/>
          <w:numId w:val="10"/>
        </w:numPr>
        <w:spacing w:line="480" w:lineRule="auto"/>
        <w:jc w:val="both"/>
        <w:rPr>
          <w:rFonts w:ascii="Arial" w:hAnsi="Arial" w:cs="Arial"/>
          <w:sz w:val="28"/>
          <w:szCs w:val="28"/>
        </w:rPr>
      </w:pPr>
      <w:r w:rsidRPr="00545A67">
        <w:rPr>
          <w:rFonts w:ascii="Arial" w:hAnsi="Arial" w:cs="Arial"/>
          <w:sz w:val="28"/>
          <w:szCs w:val="28"/>
        </w:rPr>
        <w:t>Facilitate a transition  in the use of scientific  concepts and techniques acquired in Integrated science into chemistry</w:t>
      </w:r>
    </w:p>
    <w:p w:rsidR="00A57C69" w:rsidRPr="00545A67" w:rsidRDefault="00A57C69" w:rsidP="00545A67">
      <w:pPr>
        <w:pStyle w:val="ListParagraph"/>
        <w:numPr>
          <w:ilvl w:val="0"/>
          <w:numId w:val="10"/>
        </w:numPr>
        <w:spacing w:line="480" w:lineRule="auto"/>
        <w:jc w:val="both"/>
        <w:rPr>
          <w:rFonts w:ascii="Arial" w:hAnsi="Arial" w:cs="Arial"/>
          <w:sz w:val="28"/>
          <w:szCs w:val="28"/>
        </w:rPr>
      </w:pPr>
      <w:r w:rsidRPr="00545A67">
        <w:rPr>
          <w:rFonts w:ascii="Arial" w:hAnsi="Arial" w:cs="Arial"/>
          <w:sz w:val="28"/>
          <w:szCs w:val="28"/>
        </w:rPr>
        <w:lastRenderedPageBreak/>
        <w:t>Provide  the students with the basic chemistry knowledge and seq</w:t>
      </w:r>
      <w:r w:rsidR="00671156">
        <w:rPr>
          <w:rFonts w:ascii="Arial" w:hAnsi="Arial" w:cs="Arial"/>
          <w:sz w:val="28"/>
          <w:szCs w:val="28"/>
        </w:rPr>
        <w:t>u</w:t>
      </w:r>
      <w:r w:rsidRPr="00545A67">
        <w:rPr>
          <w:rFonts w:ascii="Arial" w:hAnsi="Arial" w:cs="Arial"/>
          <w:sz w:val="28"/>
          <w:szCs w:val="28"/>
        </w:rPr>
        <w:t xml:space="preserve">encing </w:t>
      </w:r>
    </w:p>
    <w:p w:rsidR="00A57C69" w:rsidRPr="00545A67" w:rsidRDefault="00A57C69" w:rsidP="00545A67">
      <w:pPr>
        <w:pStyle w:val="ListParagraph"/>
        <w:numPr>
          <w:ilvl w:val="0"/>
          <w:numId w:val="10"/>
        </w:numPr>
        <w:spacing w:line="480" w:lineRule="auto"/>
        <w:jc w:val="both"/>
        <w:rPr>
          <w:rFonts w:ascii="Arial" w:hAnsi="Arial" w:cs="Arial"/>
          <w:sz w:val="28"/>
          <w:szCs w:val="28"/>
        </w:rPr>
      </w:pPr>
      <w:r w:rsidRPr="00545A67">
        <w:rPr>
          <w:rFonts w:ascii="Arial" w:hAnsi="Arial" w:cs="Arial"/>
          <w:sz w:val="28"/>
          <w:szCs w:val="28"/>
        </w:rPr>
        <w:t>Show the interrelationship of chemistry with other science subject</w:t>
      </w:r>
    </w:p>
    <w:p w:rsidR="00A57C69" w:rsidRPr="00545A67" w:rsidRDefault="00A57C69" w:rsidP="00545A67">
      <w:pPr>
        <w:pStyle w:val="ListParagraph"/>
        <w:numPr>
          <w:ilvl w:val="0"/>
          <w:numId w:val="10"/>
        </w:numPr>
        <w:spacing w:line="480" w:lineRule="auto"/>
        <w:jc w:val="both"/>
        <w:rPr>
          <w:rFonts w:ascii="Arial" w:hAnsi="Arial" w:cs="Arial"/>
          <w:sz w:val="28"/>
          <w:szCs w:val="28"/>
        </w:rPr>
      </w:pPr>
      <w:r w:rsidRPr="00545A67">
        <w:rPr>
          <w:rFonts w:ascii="Arial" w:hAnsi="Arial" w:cs="Arial"/>
          <w:sz w:val="28"/>
          <w:szCs w:val="28"/>
        </w:rPr>
        <w:t xml:space="preserve">Provide a course which is appropriate for pupils who stop at the senior school certificate examination (SSCE) level and also for those who wish to go in for higher education </w:t>
      </w:r>
    </w:p>
    <w:p w:rsidR="00A57C69" w:rsidRPr="00545A67" w:rsidRDefault="00A57C69" w:rsidP="00545A67">
      <w:pPr>
        <w:spacing w:line="480" w:lineRule="auto"/>
        <w:ind w:left="360"/>
        <w:jc w:val="both"/>
        <w:rPr>
          <w:rFonts w:ascii="Arial" w:hAnsi="Arial" w:cs="Arial"/>
          <w:sz w:val="28"/>
          <w:szCs w:val="28"/>
        </w:rPr>
      </w:pPr>
      <w:r w:rsidRPr="00545A67">
        <w:rPr>
          <w:rFonts w:ascii="Arial" w:hAnsi="Arial" w:cs="Arial"/>
          <w:sz w:val="28"/>
          <w:szCs w:val="28"/>
        </w:rPr>
        <w:t xml:space="preserve">The National policy on Education FRN (Federal Republic of </w:t>
      </w:r>
      <w:proofErr w:type="gramStart"/>
      <w:r w:rsidRPr="00545A67">
        <w:rPr>
          <w:rFonts w:ascii="Arial" w:hAnsi="Arial" w:cs="Arial"/>
          <w:sz w:val="28"/>
          <w:szCs w:val="28"/>
        </w:rPr>
        <w:t>Nigeria )</w:t>
      </w:r>
      <w:proofErr w:type="gramEnd"/>
      <w:r w:rsidRPr="00545A67">
        <w:rPr>
          <w:rFonts w:ascii="Arial" w:hAnsi="Arial" w:cs="Arial"/>
          <w:sz w:val="28"/>
          <w:szCs w:val="28"/>
        </w:rPr>
        <w:t xml:space="preserve"> (2000) in conjunction with the national objective for chemistry instruction stipulated some broad aims of secondary education which influence </w:t>
      </w:r>
    </w:p>
    <w:p w:rsidR="00A57C69" w:rsidRPr="00545A67" w:rsidRDefault="00A57C69" w:rsidP="00545A67">
      <w:pPr>
        <w:pStyle w:val="ListParagraph"/>
        <w:numPr>
          <w:ilvl w:val="0"/>
          <w:numId w:val="11"/>
        </w:numPr>
        <w:spacing w:line="480" w:lineRule="auto"/>
        <w:jc w:val="both"/>
        <w:rPr>
          <w:rFonts w:ascii="Arial" w:hAnsi="Arial" w:cs="Arial"/>
          <w:sz w:val="28"/>
          <w:szCs w:val="28"/>
        </w:rPr>
      </w:pPr>
      <w:r w:rsidRPr="00545A67">
        <w:rPr>
          <w:rFonts w:ascii="Arial" w:hAnsi="Arial" w:cs="Arial"/>
          <w:sz w:val="28"/>
          <w:szCs w:val="28"/>
        </w:rPr>
        <w:t xml:space="preserve">Preparation for useful lining with in society </w:t>
      </w:r>
    </w:p>
    <w:p w:rsidR="00A57C69" w:rsidRPr="00545A67" w:rsidRDefault="00A57C69" w:rsidP="00545A67">
      <w:pPr>
        <w:pStyle w:val="ListParagraph"/>
        <w:numPr>
          <w:ilvl w:val="0"/>
          <w:numId w:val="11"/>
        </w:numPr>
        <w:spacing w:line="480" w:lineRule="auto"/>
        <w:jc w:val="both"/>
        <w:rPr>
          <w:rFonts w:ascii="Arial" w:hAnsi="Arial" w:cs="Arial"/>
          <w:sz w:val="28"/>
          <w:szCs w:val="28"/>
        </w:rPr>
      </w:pPr>
      <w:r w:rsidRPr="00545A67">
        <w:rPr>
          <w:rFonts w:ascii="Arial" w:hAnsi="Arial" w:cs="Arial"/>
          <w:sz w:val="28"/>
          <w:szCs w:val="28"/>
        </w:rPr>
        <w:t xml:space="preserve">Preparation for higher education </w:t>
      </w:r>
    </w:p>
    <w:p w:rsidR="00E4791F" w:rsidRPr="00545A67" w:rsidRDefault="00A57C69" w:rsidP="00545A67">
      <w:pPr>
        <w:spacing w:line="480" w:lineRule="auto"/>
        <w:ind w:firstLine="720"/>
        <w:jc w:val="both"/>
        <w:rPr>
          <w:rFonts w:ascii="Arial" w:hAnsi="Arial" w:cs="Arial"/>
          <w:sz w:val="28"/>
          <w:szCs w:val="28"/>
        </w:rPr>
      </w:pPr>
      <w:r w:rsidRPr="00545A67">
        <w:rPr>
          <w:rFonts w:ascii="Arial" w:hAnsi="Arial" w:cs="Arial"/>
          <w:sz w:val="28"/>
          <w:szCs w:val="28"/>
        </w:rPr>
        <w:t xml:space="preserve">Based on </w:t>
      </w:r>
      <w:proofErr w:type="gramStart"/>
      <w:r w:rsidRPr="00545A67">
        <w:rPr>
          <w:rFonts w:ascii="Arial" w:hAnsi="Arial" w:cs="Arial"/>
          <w:sz w:val="28"/>
          <w:szCs w:val="28"/>
        </w:rPr>
        <w:t xml:space="preserve">these </w:t>
      </w:r>
      <w:r w:rsidR="00E4791F" w:rsidRPr="00545A67">
        <w:rPr>
          <w:rFonts w:ascii="Arial" w:hAnsi="Arial" w:cs="Arial"/>
          <w:sz w:val="28"/>
          <w:szCs w:val="28"/>
        </w:rPr>
        <w:t xml:space="preserve"> objective</w:t>
      </w:r>
      <w:proofErr w:type="gramEnd"/>
      <w:r w:rsidR="00E4791F" w:rsidRPr="00545A67">
        <w:rPr>
          <w:rFonts w:ascii="Arial" w:hAnsi="Arial" w:cs="Arial"/>
          <w:sz w:val="28"/>
          <w:szCs w:val="28"/>
        </w:rPr>
        <w:t>, the national policy an education recommended that secondary school education should.</w:t>
      </w:r>
    </w:p>
    <w:p w:rsidR="00A57C69" w:rsidRPr="00545A67" w:rsidRDefault="00E4791F" w:rsidP="00545A67">
      <w:pPr>
        <w:pStyle w:val="ListParagraph"/>
        <w:numPr>
          <w:ilvl w:val="0"/>
          <w:numId w:val="12"/>
        </w:numPr>
        <w:spacing w:line="480" w:lineRule="auto"/>
        <w:jc w:val="both"/>
        <w:rPr>
          <w:rFonts w:ascii="Arial" w:hAnsi="Arial" w:cs="Arial"/>
          <w:sz w:val="28"/>
          <w:szCs w:val="28"/>
        </w:rPr>
      </w:pPr>
      <w:r w:rsidRPr="00545A67">
        <w:rPr>
          <w:rFonts w:ascii="Arial" w:hAnsi="Arial" w:cs="Arial"/>
          <w:sz w:val="28"/>
          <w:szCs w:val="28"/>
        </w:rPr>
        <w:lastRenderedPageBreak/>
        <w:t>Diversify its curriculum to cater for difference in talents, opportu</w:t>
      </w:r>
      <w:r w:rsidR="00693EF2" w:rsidRPr="00545A67">
        <w:rPr>
          <w:rFonts w:ascii="Arial" w:hAnsi="Arial" w:cs="Arial"/>
          <w:sz w:val="28"/>
          <w:szCs w:val="28"/>
        </w:rPr>
        <w:t>n</w:t>
      </w:r>
      <w:r w:rsidRPr="00545A67">
        <w:rPr>
          <w:rFonts w:ascii="Arial" w:hAnsi="Arial" w:cs="Arial"/>
          <w:sz w:val="28"/>
          <w:szCs w:val="28"/>
        </w:rPr>
        <w:t xml:space="preserve">ities and was possessed by or open to students after the secondary school </w:t>
      </w:r>
      <w:r w:rsidR="00693EF2" w:rsidRPr="00545A67">
        <w:rPr>
          <w:rFonts w:ascii="Arial" w:hAnsi="Arial" w:cs="Arial"/>
          <w:sz w:val="28"/>
          <w:szCs w:val="28"/>
        </w:rPr>
        <w:t>course</w:t>
      </w:r>
    </w:p>
    <w:p w:rsidR="00693EF2" w:rsidRPr="00545A67" w:rsidRDefault="00693EF2" w:rsidP="00545A67">
      <w:pPr>
        <w:pStyle w:val="ListParagraph"/>
        <w:numPr>
          <w:ilvl w:val="0"/>
          <w:numId w:val="12"/>
        </w:numPr>
        <w:spacing w:line="480" w:lineRule="auto"/>
        <w:jc w:val="both"/>
        <w:rPr>
          <w:rFonts w:ascii="Arial" w:hAnsi="Arial" w:cs="Arial"/>
          <w:sz w:val="28"/>
          <w:szCs w:val="28"/>
        </w:rPr>
      </w:pPr>
      <w:r w:rsidRPr="00545A67">
        <w:rPr>
          <w:rFonts w:ascii="Arial" w:hAnsi="Arial" w:cs="Arial"/>
          <w:sz w:val="28"/>
          <w:szCs w:val="28"/>
        </w:rPr>
        <w:t xml:space="preserve">Equip the students to live effectively in our modern age of science and technology </w:t>
      </w:r>
      <w:proofErr w:type="spellStart"/>
      <w:r w:rsidRPr="00545A67">
        <w:rPr>
          <w:rFonts w:ascii="Arial" w:hAnsi="Arial" w:cs="Arial"/>
          <w:sz w:val="28"/>
          <w:szCs w:val="28"/>
        </w:rPr>
        <w:t>etc</w:t>
      </w:r>
      <w:proofErr w:type="spellEnd"/>
      <w:r w:rsidRPr="00545A67">
        <w:rPr>
          <w:rFonts w:ascii="Arial" w:hAnsi="Arial" w:cs="Arial"/>
          <w:sz w:val="28"/>
          <w:szCs w:val="28"/>
        </w:rPr>
        <w:t xml:space="preserve"> to realize these objective the </w:t>
      </w:r>
      <w:r w:rsidR="00123390">
        <w:rPr>
          <w:rFonts w:ascii="Arial" w:hAnsi="Arial" w:cs="Arial"/>
          <w:sz w:val="28"/>
          <w:szCs w:val="28"/>
        </w:rPr>
        <w:t xml:space="preserve">south </w:t>
      </w:r>
      <w:r w:rsidRPr="00545A67">
        <w:rPr>
          <w:rFonts w:ascii="Arial" w:hAnsi="Arial" w:cs="Arial"/>
          <w:sz w:val="28"/>
          <w:szCs w:val="28"/>
        </w:rPr>
        <w:t>Afr</w:t>
      </w:r>
      <w:r w:rsidR="009D2D08" w:rsidRPr="00545A67">
        <w:rPr>
          <w:rFonts w:ascii="Arial" w:hAnsi="Arial" w:cs="Arial"/>
          <w:sz w:val="28"/>
          <w:szCs w:val="28"/>
        </w:rPr>
        <w:t>ican examination  council (WAEC)</w:t>
      </w:r>
    </w:p>
    <w:p w:rsidR="009D2D08" w:rsidRPr="00545A67" w:rsidRDefault="009D2D08" w:rsidP="00545A67">
      <w:pPr>
        <w:spacing w:line="480" w:lineRule="auto"/>
        <w:jc w:val="both"/>
        <w:rPr>
          <w:rFonts w:ascii="Arial" w:hAnsi="Arial" w:cs="Arial"/>
          <w:sz w:val="28"/>
          <w:szCs w:val="28"/>
        </w:rPr>
      </w:pPr>
      <w:r w:rsidRPr="00545A67">
        <w:rPr>
          <w:rFonts w:ascii="Arial" w:hAnsi="Arial" w:cs="Arial"/>
          <w:sz w:val="28"/>
          <w:szCs w:val="28"/>
        </w:rPr>
        <w:t xml:space="preserve">To realize these objectives the </w:t>
      </w:r>
      <w:r w:rsidR="00123390">
        <w:rPr>
          <w:rFonts w:ascii="Arial" w:hAnsi="Arial" w:cs="Arial"/>
          <w:sz w:val="28"/>
          <w:szCs w:val="28"/>
        </w:rPr>
        <w:t xml:space="preserve">South </w:t>
      </w:r>
      <w:r w:rsidRPr="00545A67">
        <w:rPr>
          <w:rFonts w:ascii="Arial" w:hAnsi="Arial" w:cs="Arial"/>
          <w:sz w:val="28"/>
          <w:szCs w:val="28"/>
        </w:rPr>
        <w:t xml:space="preserve">African examination council (WAEC) 2008 spelt out the aims of senior </w:t>
      </w:r>
      <w:proofErr w:type="gramStart"/>
      <w:r w:rsidRPr="00545A67">
        <w:rPr>
          <w:rFonts w:ascii="Arial" w:hAnsi="Arial" w:cs="Arial"/>
          <w:sz w:val="28"/>
          <w:szCs w:val="28"/>
        </w:rPr>
        <w:t>school  Certificate</w:t>
      </w:r>
      <w:proofErr w:type="gramEnd"/>
      <w:r w:rsidRPr="00545A67">
        <w:rPr>
          <w:rFonts w:ascii="Arial" w:hAnsi="Arial" w:cs="Arial"/>
          <w:sz w:val="28"/>
          <w:szCs w:val="28"/>
        </w:rPr>
        <w:t xml:space="preserve">   chemistry syllabus  as follows:</w:t>
      </w:r>
    </w:p>
    <w:p w:rsidR="009D2D08" w:rsidRPr="00545A67" w:rsidRDefault="009D2D08" w:rsidP="00545A67">
      <w:pPr>
        <w:pStyle w:val="ListParagraph"/>
        <w:numPr>
          <w:ilvl w:val="0"/>
          <w:numId w:val="13"/>
        </w:numPr>
        <w:spacing w:line="480" w:lineRule="auto"/>
        <w:jc w:val="both"/>
        <w:rPr>
          <w:rFonts w:ascii="Arial" w:hAnsi="Arial" w:cs="Arial"/>
          <w:sz w:val="28"/>
          <w:szCs w:val="28"/>
        </w:rPr>
      </w:pPr>
      <w:r w:rsidRPr="00545A67">
        <w:rPr>
          <w:rFonts w:ascii="Arial" w:hAnsi="Arial" w:cs="Arial"/>
          <w:sz w:val="28"/>
          <w:szCs w:val="28"/>
        </w:rPr>
        <w:t xml:space="preserve">Extended scientific  principles and practice acquired in </w:t>
      </w:r>
      <w:r w:rsidR="00861B30" w:rsidRPr="00545A67">
        <w:rPr>
          <w:rFonts w:ascii="Arial" w:hAnsi="Arial" w:cs="Arial"/>
          <w:sz w:val="28"/>
          <w:szCs w:val="28"/>
        </w:rPr>
        <w:t>Integrated</w:t>
      </w:r>
      <w:r w:rsidRPr="00545A67">
        <w:rPr>
          <w:rFonts w:ascii="Arial" w:hAnsi="Arial" w:cs="Arial"/>
          <w:sz w:val="28"/>
          <w:szCs w:val="28"/>
        </w:rPr>
        <w:t xml:space="preserve"> science at the Junior secondary level </w:t>
      </w:r>
    </w:p>
    <w:p w:rsidR="009D2D08" w:rsidRPr="00545A67" w:rsidRDefault="009D2D08" w:rsidP="00545A67">
      <w:pPr>
        <w:pStyle w:val="ListParagraph"/>
        <w:numPr>
          <w:ilvl w:val="0"/>
          <w:numId w:val="13"/>
        </w:numPr>
        <w:spacing w:line="480" w:lineRule="auto"/>
        <w:jc w:val="both"/>
        <w:rPr>
          <w:rFonts w:ascii="Arial" w:hAnsi="Arial" w:cs="Arial"/>
          <w:sz w:val="28"/>
          <w:szCs w:val="28"/>
        </w:rPr>
      </w:pPr>
      <w:r w:rsidRPr="00545A67">
        <w:rPr>
          <w:rFonts w:ascii="Arial" w:hAnsi="Arial" w:cs="Arial"/>
          <w:sz w:val="28"/>
          <w:szCs w:val="28"/>
        </w:rPr>
        <w:t xml:space="preserve">Provide students with basic knowledge in </w:t>
      </w:r>
      <w:r w:rsidR="00861B30" w:rsidRPr="00545A67">
        <w:rPr>
          <w:rFonts w:ascii="Arial" w:hAnsi="Arial" w:cs="Arial"/>
          <w:sz w:val="28"/>
          <w:szCs w:val="28"/>
        </w:rPr>
        <w:t>chemistry</w:t>
      </w:r>
      <w:r w:rsidRPr="00545A67">
        <w:rPr>
          <w:rFonts w:ascii="Arial" w:hAnsi="Arial" w:cs="Arial"/>
          <w:sz w:val="28"/>
          <w:szCs w:val="28"/>
        </w:rPr>
        <w:t xml:space="preserve"> principle and practice as a </w:t>
      </w:r>
      <w:r w:rsidR="00861B30" w:rsidRPr="00545A67">
        <w:rPr>
          <w:rFonts w:ascii="Arial" w:hAnsi="Arial" w:cs="Arial"/>
          <w:sz w:val="28"/>
          <w:szCs w:val="28"/>
        </w:rPr>
        <w:t xml:space="preserve"> for training in critical thinking </w:t>
      </w:r>
    </w:p>
    <w:p w:rsidR="00861B30" w:rsidRPr="00545A67" w:rsidRDefault="00861B30" w:rsidP="00545A67">
      <w:pPr>
        <w:pStyle w:val="ListParagraph"/>
        <w:numPr>
          <w:ilvl w:val="0"/>
          <w:numId w:val="13"/>
        </w:numPr>
        <w:spacing w:line="480" w:lineRule="auto"/>
        <w:jc w:val="both"/>
        <w:rPr>
          <w:rFonts w:ascii="Arial" w:hAnsi="Arial" w:cs="Arial"/>
          <w:sz w:val="28"/>
          <w:szCs w:val="28"/>
        </w:rPr>
      </w:pPr>
      <w:r w:rsidRPr="00545A67">
        <w:rPr>
          <w:rFonts w:ascii="Arial" w:hAnsi="Arial" w:cs="Arial"/>
          <w:sz w:val="28"/>
          <w:szCs w:val="28"/>
        </w:rPr>
        <w:t xml:space="preserve">Relate </w:t>
      </w:r>
      <w:proofErr w:type="gramStart"/>
      <w:r w:rsidRPr="00545A67">
        <w:rPr>
          <w:rFonts w:ascii="Arial" w:hAnsi="Arial" w:cs="Arial"/>
          <w:sz w:val="28"/>
          <w:szCs w:val="28"/>
        </w:rPr>
        <w:t>chemistry  to</w:t>
      </w:r>
      <w:proofErr w:type="gramEnd"/>
      <w:r w:rsidRPr="00545A67">
        <w:rPr>
          <w:rFonts w:ascii="Arial" w:hAnsi="Arial" w:cs="Arial"/>
          <w:sz w:val="28"/>
          <w:szCs w:val="28"/>
        </w:rPr>
        <w:t xml:space="preserve"> other science subject the industry and the society etc.</w:t>
      </w:r>
    </w:p>
    <w:p w:rsidR="00A6409A" w:rsidRPr="00545A67" w:rsidRDefault="00861B30" w:rsidP="00545A67">
      <w:pPr>
        <w:spacing w:line="480" w:lineRule="auto"/>
        <w:jc w:val="both"/>
        <w:rPr>
          <w:rFonts w:ascii="Arial" w:hAnsi="Arial" w:cs="Arial"/>
          <w:sz w:val="28"/>
          <w:szCs w:val="28"/>
        </w:rPr>
      </w:pPr>
      <w:r w:rsidRPr="00545A67">
        <w:rPr>
          <w:rFonts w:ascii="Arial" w:hAnsi="Arial" w:cs="Arial"/>
          <w:sz w:val="28"/>
          <w:szCs w:val="28"/>
        </w:rPr>
        <w:t xml:space="preserve">Along the line of the foregoing objective it is sad to note that </w:t>
      </w:r>
      <w:r w:rsidR="00671156" w:rsidRPr="00545A67">
        <w:rPr>
          <w:rFonts w:ascii="Arial" w:hAnsi="Arial" w:cs="Arial"/>
          <w:sz w:val="28"/>
          <w:szCs w:val="28"/>
        </w:rPr>
        <w:t>inadequ</w:t>
      </w:r>
      <w:r w:rsidR="00671156">
        <w:rPr>
          <w:rFonts w:ascii="Arial" w:hAnsi="Arial" w:cs="Arial"/>
          <w:sz w:val="28"/>
          <w:szCs w:val="28"/>
        </w:rPr>
        <w:t>a</w:t>
      </w:r>
      <w:r w:rsidR="00671156" w:rsidRPr="00545A67">
        <w:rPr>
          <w:rFonts w:ascii="Arial" w:hAnsi="Arial" w:cs="Arial"/>
          <w:sz w:val="28"/>
          <w:szCs w:val="28"/>
        </w:rPr>
        <w:t>cies</w:t>
      </w:r>
      <w:r w:rsidRPr="00545A67">
        <w:rPr>
          <w:rFonts w:ascii="Arial" w:hAnsi="Arial" w:cs="Arial"/>
          <w:sz w:val="28"/>
          <w:szCs w:val="28"/>
        </w:rPr>
        <w:t xml:space="preserve"> exist as found out by the association of science </w:t>
      </w:r>
      <w:r w:rsidRPr="00545A67">
        <w:rPr>
          <w:rFonts w:ascii="Arial" w:hAnsi="Arial" w:cs="Arial"/>
          <w:sz w:val="28"/>
          <w:szCs w:val="28"/>
        </w:rPr>
        <w:lastRenderedPageBreak/>
        <w:t xml:space="preserve">education. Who observed that course were specifically and purposefully designed for the top ability group that the existing curriculum does not cater for the senior secondary school </w:t>
      </w:r>
      <w:proofErr w:type="spellStart"/>
      <w:r w:rsidRPr="00545A67">
        <w:rPr>
          <w:rFonts w:ascii="Arial" w:hAnsi="Arial" w:cs="Arial"/>
          <w:sz w:val="28"/>
          <w:szCs w:val="28"/>
        </w:rPr>
        <w:t>drop out</w:t>
      </w:r>
      <w:proofErr w:type="spellEnd"/>
      <w:r w:rsidRPr="00545A67">
        <w:rPr>
          <w:rFonts w:ascii="Arial" w:hAnsi="Arial" w:cs="Arial"/>
          <w:sz w:val="28"/>
          <w:szCs w:val="28"/>
        </w:rPr>
        <w:t xml:space="preserve">. The curriculum therefore does not cater for those who have good effective and psychology function but only designed for students with cognitive abilities. </w:t>
      </w:r>
    </w:p>
    <w:p w:rsidR="00A6409A" w:rsidRPr="00545A67" w:rsidRDefault="00861B30" w:rsidP="00545A67">
      <w:pPr>
        <w:spacing w:line="480" w:lineRule="auto"/>
        <w:ind w:firstLine="720"/>
        <w:jc w:val="both"/>
        <w:rPr>
          <w:rFonts w:ascii="Arial" w:hAnsi="Arial" w:cs="Arial"/>
          <w:sz w:val="28"/>
          <w:szCs w:val="28"/>
        </w:rPr>
      </w:pPr>
      <w:r w:rsidRPr="00545A67">
        <w:rPr>
          <w:rFonts w:ascii="Arial" w:hAnsi="Arial" w:cs="Arial"/>
          <w:sz w:val="28"/>
          <w:szCs w:val="28"/>
        </w:rPr>
        <w:t>The teaching of chemistry involves many activities</w:t>
      </w:r>
      <w:r w:rsidR="00A6409A" w:rsidRPr="00545A67">
        <w:rPr>
          <w:rFonts w:ascii="Arial" w:hAnsi="Arial" w:cs="Arial"/>
          <w:sz w:val="28"/>
          <w:szCs w:val="28"/>
        </w:rPr>
        <w:t xml:space="preserve"> including findings out facts, principles as well as their applications. But an average of six (6) chemistry topic. </w:t>
      </w:r>
      <w:proofErr w:type="gramStart"/>
      <w:r w:rsidR="00A6409A" w:rsidRPr="00545A67">
        <w:rPr>
          <w:rFonts w:ascii="Arial" w:hAnsi="Arial" w:cs="Arial"/>
          <w:sz w:val="28"/>
          <w:szCs w:val="28"/>
        </w:rPr>
        <w:t xml:space="preserve">For  </w:t>
      </w:r>
      <w:proofErr w:type="spellStart"/>
      <w:r w:rsidR="00A6409A" w:rsidRPr="00545A67">
        <w:rPr>
          <w:rFonts w:ascii="Arial" w:hAnsi="Arial" w:cs="Arial"/>
          <w:sz w:val="28"/>
          <w:szCs w:val="28"/>
        </w:rPr>
        <w:t>tw</w:t>
      </w:r>
      <w:r w:rsidR="00671156">
        <w:rPr>
          <w:rFonts w:ascii="Arial" w:hAnsi="Arial" w:cs="Arial"/>
          <w:sz w:val="28"/>
          <w:szCs w:val="28"/>
        </w:rPr>
        <w:t>el</w:t>
      </w:r>
      <w:r w:rsidR="00A6409A" w:rsidRPr="00545A67">
        <w:rPr>
          <w:rFonts w:ascii="Arial" w:hAnsi="Arial" w:cs="Arial"/>
          <w:sz w:val="28"/>
          <w:szCs w:val="28"/>
        </w:rPr>
        <w:t>ves</w:t>
      </w:r>
      <w:proofErr w:type="spellEnd"/>
      <w:proofErr w:type="gramEnd"/>
      <w:r w:rsidR="00A6409A" w:rsidRPr="00545A67">
        <w:rPr>
          <w:rFonts w:ascii="Arial" w:hAnsi="Arial" w:cs="Arial"/>
          <w:sz w:val="28"/>
          <w:szCs w:val="28"/>
        </w:rPr>
        <w:t xml:space="preserve"> weeks in the school time. Table is grossly inadequate.</w:t>
      </w:r>
    </w:p>
    <w:p w:rsidR="009819E9" w:rsidRPr="00545A67" w:rsidRDefault="00A6409A" w:rsidP="00545A67">
      <w:pPr>
        <w:spacing w:line="480" w:lineRule="auto"/>
        <w:ind w:firstLine="720"/>
        <w:jc w:val="both"/>
        <w:rPr>
          <w:rFonts w:ascii="Arial" w:hAnsi="Arial" w:cs="Arial"/>
          <w:sz w:val="28"/>
          <w:szCs w:val="28"/>
        </w:rPr>
      </w:pPr>
      <w:r w:rsidRPr="00545A67">
        <w:rPr>
          <w:rFonts w:ascii="Arial" w:hAnsi="Arial" w:cs="Arial"/>
          <w:sz w:val="28"/>
          <w:szCs w:val="28"/>
        </w:rPr>
        <w:t xml:space="preserve">Enough room is not given for occasional interruption that </w:t>
      </w:r>
      <w:proofErr w:type="gramStart"/>
      <w:r w:rsidRPr="00545A67">
        <w:rPr>
          <w:rFonts w:ascii="Arial" w:hAnsi="Arial" w:cs="Arial"/>
          <w:sz w:val="28"/>
          <w:szCs w:val="28"/>
        </w:rPr>
        <w:t xml:space="preserve">are </w:t>
      </w:r>
      <w:r w:rsidR="0047633A" w:rsidRPr="00545A67">
        <w:rPr>
          <w:rFonts w:ascii="Arial" w:hAnsi="Arial" w:cs="Arial"/>
          <w:sz w:val="28"/>
          <w:szCs w:val="28"/>
        </w:rPr>
        <w:t xml:space="preserve"> prevalent</w:t>
      </w:r>
      <w:proofErr w:type="gramEnd"/>
      <w:r w:rsidR="0047633A" w:rsidRPr="00545A67">
        <w:rPr>
          <w:rFonts w:ascii="Arial" w:hAnsi="Arial" w:cs="Arial"/>
          <w:sz w:val="28"/>
          <w:szCs w:val="28"/>
        </w:rPr>
        <w:t xml:space="preserve"> in our senior secondary schools. In view of this </w:t>
      </w:r>
      <w:proofErr w:type="spellStart"/>
      <w:r w:rsidR="0047633A" w:rsidRPr="00545A67">
        <w:rPr>
          <w:rFonts w:ascii="Arial" w:hAnsi="Arial" w:cs="Arial"/>
          <w:sz w:val="28"/>
          <w:szCs w:val="28"/>
        </w:rPr>
        <w:t>Akusoba</w:t>
      </w:r>
      <w:proofErr w:type="spellEnd"/>
      <w:r w:rsidR="0047633A" w:rsidRPr="00545A67">
        <w:rPr>
          <w:rFonts w:ascii="Arial" w:hAnsi="Arial" w:cs="Arial"/>
          <w:sz w:val="28"/>
          <w:szCs w:val="28"/>
        </w:rPr>
        <w:t xml:space="preserve"> (2003) commented that “most  secondary school teacher of chemistry concentrate  on meeting the demands of </w:t>
      </w:r>
      <w:r w:rsidR="00123390">
        <w:rPr>
          <w:rFonts w:ascii="Arial" w:hAnsi="Arial" w:cs="Arial"/>
          <w:sz w:val="28"/>
          <w:szCs w:val="28"/>
        </w:rPr>
        <w:t xml:space="preserve">South </w:t>
      </w:r>
      <w:r w:rsidR="0047633A" w:rsidRPr="00545A67">
        <w:rPr>
          <w:rFonts w:ascii="Arial" w:hAnsi="Arial" w:cs="Arial"/>
          <w:sz w:val="28"/>
          <w:szCs w:val="28"/>
        </w:rPr>
        <w:t xml:space="preserve">African examination council (WAEC) National Examination council (NECO), National Business and Technical Examination Board </w:t>
      </w:r>
      <w:r w:rsidR="0047633A" w:rsidRPr="00545A67">
        <w:rPr>
          <w:rFonts w:ascii="Arial" w:hAnsi="Arial" w:cs="Arial"/>
          <w:sz w:val="28"/>
          <w:szCs w:val="28"/>
        </w:rPr>
        <w:lastRenderedPageBreak/>
        <w:t xml:space="preserve">(NABTEB) regardless of students </w:t>
      </w:r>
      <w:r w:rsidR="009819E9" w:rsidRPr="00545A67">
        <w:rPr>
          <w:rFonts w:ascii="Arial" w:hAnsi="Arial" w:cs="Arial"/>
          <w:sz w:val="28"/>
          <w:szCs w:val="28"/>
        </w:rPr>
        <w:t xml:space="preserve"> inability to understand and apply the subject matter in solving their daily problem.</w:t>
      </w:r>
    </w:p>
    <w:p w:rsidR="0093090F" w:rsidRPr="00545A67" w:rsidRDefault="009819E9" w:rsidP="00545A67">
      <w:pPr>
        <w:spacing w:line="480" w:lineRule="auto"/>
        <w:ind w:firstLine="720"/>
        <w:jc w:val="both"/>
        <w:rPr>
          <w:rFonts w:ascii="Arial" w:hAnsi="Arial" w:cs="Arial"/>
          <w:sz w:val="28"/>
          <w:szCs w:val="28"/>
        </w:rPr>
      </w:pPr>
      <w:r w:rsidRPr="00545A67">
        <w:rPr>
          <w:rFonts w:ascii="Arial" w:hAnsi="Arial" w:cs="Arial"/>
          <w:sz w:val="28"/>
          <w:szCs w:val="28"/>
        </w:rPr>
        <w:t xml:space="preserve">Despite the effort of made on the part of government and teacher to improve the standard teacher to modern teaching technique and development in science, </w:t>
      </w:r>
      <w:proofErr w:type="spellStart"/>
      <w:r w:rsidRPr="00545A67">
        <w:rPr>
          <w:rFonts w:ascii="Arial" w:hAnsi="Arial" w:cs="Arial"/>
          <w:sz w:val="28"/>
          <w:szCs w:val="28"/>
        </w:rPr>
        <w:t>I</w:t>
      </w:r>
      <w:r w:rsidR="00970622" w:rsidRPr="00545A67">
        <w:rPr>
          <w:rFonts w:ascii="Arial" w:hAnsi="Arial" w:cs="Arial"/>
          <w:sz w:val="28"/>
          <w:szCs w:val="28"/>
        </w:rPr>
        <w:t>k</w:t>
      </w:r>
      <w:r w:rsidRPr="00545A67">
        <w:rPr>
          <w:rFonts w:ascii="Arial" w:hAnsi="Arial" w:cs="Arial"/>
          <w:sz w:val="28"/>
          <w:szCs w:val="28"/>
        </w:rPr>
        <w:t>oku</w:t>
      </w:r>
      <w:proofErr w:type="spellEnd"/>
      <w:r w:rsidRPr="00545A67">
        <w:rPr>
          <w:rFonts w:ascii="Arial" w:hAnsi="Arial" w:cs="Arial"/>
          <w:sz w:val="28"/>
          <w:szCs w:val="28"/>
        </w:rPr>
        <w:t xml:space="preserve"> and</w:t>
      </w:r>
      <w:r w:rsidR="00970622" w:rsidRPr="00545A67">
        <w:rPr>
          <w:rFonts w:ascii="Arial" w:hAnsi="Arial" w:cs="Arial"/>
          <w:sz w:val="28"/>
          <w:szCs w:val="28"/>
        </w:rPr>
        <w:t xml:space="preserve"> </w:t>
      </w:r>
      <w:proofErr w:type="spellStart"/>
      <w:r w:rsidRPr="00545A67">
        <w:rPr>
          <w:rFonts w:ascii="Arial" w:hAnsi="Arial" w:cs="Arial"/>
          <w:sz w:val="28"/>
          <w:szCs w:val="28"/>
        </w:rPr>
        <w:t>Aghenta</w:t>
      </w:r>
      <w:proofErr w:type="spellEnd"/>
      <w:r w:rsidRPr="00545A67">
        <w:rPr>
          <w:rFonts w:ascii="Arial" w:hAnsi="Arial" w:cs="Arial"/>
          <w:sz w:val="28"/>
          <w:szCs w:val="28"/>
        </w:rPr>
        <w:t xml:space="preserve"> (2005) observed that “the failure and </w:t>
      </w:r>
      <w:proofErr w:type="spellStart"/>
      <w:r w:rsidRPr="00545A67">
        <w:rPr>
          <w:rFonts w:ascii="Arial" w:hAnsi="Arial" w:cs="Arial"/>
          <w:sz w:val="28"/>
          <w:szCs w:val="28"/>
        </w:rPr>
        <w:t>drop</w:t>
      </w:r>
      <w:r w:rsidR="0093090F" w:rsidRPr="00545A67">
        <w:rPr>
          <w:rFonts w:ascii="Arial" w:hAnsi="Arial" w:cs="Arial"/>
          <w:sz w:val="28"/>
          <w:szCs w:val="28"/>
        </w:rPr>
        <w:t xml:space="preserve"> out</w:t>
      </w:r>
      <w:proofErr w:type="spellEnd"/>
      <w:r w:rsidR="0093090F" w:rsidRPr="00545A67">
        <w:rPr>
          <w:rFonts w:ascii="Arial" w:hAnsi="Arial" w:cs="Arial"/>
          <w:sz w:val="28"/>
          <w:szCs w:val="28"/>
        </w:rPr>
        <w:t xml:space="preserve"> rate in chemistry have not been stemmed: because of the poor background provided by the curriculum students were unable to cope in higher institution of learning.</w:t>
      </w:r>
    </w:p>
    <w:p w:rsidR="0093090F" w:rsidRPr="00545A67" w:rsidRDefault="0093090F" w:rsidP="00545A67">
      <w:pPr>
        <w:spacing w:line="480" w:lineRule="auto"/>
        <w:ind w:firstLine="720"/>
        <w:jc w:val="both"/>
        <w:rPr>
          <w:rFonts w:ascii="Arial" w:hAnsi="Arial" w:cs="Arial"/>
          <w:sz w:val="28"/>
          <w:szCs w:val="28"/>
        </w:rPr>
      </w:pPr>
      <w:r w:rsidRPr="00545A67">
        <w:rPr>
          <w:rFonts w:ascii="Arial" w:hAnsi="Arial" w:cs="Arial"/>
          <w:sz w:val="28"/>
          <w:szCs w:val="28"/>
        </w:rPr>
        <w:t xml:space="preserve">The subject matter of the curriculum under review is not properly managed and arranged. Relationship between   topics taught and the next one to be taught are difficult to see. As a result, learning and recall of the </w:t>
      </w:r>
      <w:proofErr w:type="gramStart"/>
      <w:r w:rsidRPr="00545A67">
        <w:rPr>
          <w:rFonts w:ascii="Arial" w:hAnsi="Arial" w:cs="Arial"/>
          <w:sz w:val="28"/>
          <w:szCs w:val="28"/>
        </w:rPr>
        <w:t>subject  matter</w:t>
      </w:r>
      <w:proofErr w:type="gramEnd"/>
      <w:r w:rsidRPr="00545A67">
        <w:rPr>
          <w:rFonts w:ascii="Arial" w:hAnsi="Arial" w:cs="Arial"/>
          <w:sz w:val="28"/>
          <w:szCs w:val="28"/>
        </w:rPr>
        <w:t xml:space="preserve"> becomes defunct and therefore, transfer of learning </w:t>
      </w:r>
      <w:proofErr w:type="spellStart"/>
      <w:r w:rsidRPr="00545A67">
        <w:rPr>
          <w:rFonts w:ascii="Arial" w:hAnsi="Arial" w:cs="Arial"/>
          <w:sz w:val="28"/>
          <w:szCs w:val="28"/>
        </w:rPr>
        <w:t>can not</w:t>
      </w:r>
      <w:proofErr w:type="spellEnd"/>
      <w:r w:rsidRPr="00545A67">
        <w:rPr>
          <w:rFonts w:ascii="Arial" w:hAnsi="Arial" w:cs="Arial"/>
          <w:sz w:val="28"/>
          <w:szCs w:val="28"/>
        </w:rPr>
        <w:t xml:space="preserve"> take place.</w:t>
      </w:r>
    </w:p>
    <w:p w:rsidR="00295BA5" w:rsidRPr="00545A67" w:rsidRDefault="0093090F" w:rsidP="00545A67">
      <w:pPr>
        <w:spacing w:line="480" w:lineRule="auto"/>
        <w:ind w:firstLine="720"/>
        <w:jc w:val="both"/>
        <w:rPr>
          <w:rFonts w:ascii="Arial" w:hAnsi="Arial" w:cs="Arial"/>
          <w:sz w:val="28"/>
          <w:szCs w:val="28"/>
        </w:rPr>
      </w:pPr>
      <w:r w:rsidRPr="00545A67">
        <w:rPr>
          <w:rFonts w:ascii="Arial" w:hAnsi="Arial" w:cs="Arial"/>
          <w:sz w:val="28"/>
          <w:szCs w:val="28"/>
        </w:rPr>
        <w:t xml:space="preserve">The current chemistry curriculum is seen to the cognitive </w:t>
      </w:r>
      <w:proofErr w:type="spellStart"/>
      <w:r w:rsidRPr="00545A67">
        <w:rPr>
          <w:rFonts w:ascii="Arial" w:hAnsi="Arial" w:cs="Arial"/>
          <w:sz w:val="28"/>
          <w:szCs w:val="28"/>
        </w:rPr>
        <w:t>Chemah</w:t>
      </w:r>
      <w:proofErr w:type="spellEnd"/>
      <w:r w:rsidRPr="00545A67">
        <w:rPr>
          <w:rFonts w:ascii="Arial" w:hAnsi="Arial" w:cs="Arial"/>
          <w:sz w:val="28"/>
          <w:szCs w:val="28"/>
        </w:rPr>
        <w:t xml:space="preserve"> (the name you use to create your life experience0 of the students it does not prepare them for the</w:t>
      </w:r>
      <w:r w:rsidR="008A01EB" w:rsidRPr="00545A67">
        <w:rPr>
          <w:rFonts w:ascii="Arial" w:hAnsi="Arial" w:cs="Arial"/>
          <w:sz w:val="28"/>
          <w:szCs w:val="28"/>
        </w:rPr>
        <w:t xml:space="preserve"> actual practical lessons. </w:t>
      </w:r>
      <w:proofErr w:type="spellStart"/>
      <w:r w:rsidR="008A01EB" w:rsidRPr="00545A67">
        <w:rPr>
          <w:rFonts w:ascii="Arial" w:hAnsi="Arial" w:cs="Arial"/>
          <w:sz w:val="28"/>
          <w:szCs w:val="28"/>
        </w:rPr>
        <w:lastRenderedPageBreak/>
        <w:t>Akusoba</w:t>
      </w:r>
      <w:proofErr w:type="spellEnd"/>
      <w:r w:rsidR="008A01EB" w:rsidRPr="00545A67">
        <w:rPr>
          <w:rFonts w:ascii="Arial" w:hAnsi="Arial" w:cs="Arial"/>
          <w:sz w:val="28"/>
          <w:szCs w:val="28"/>
        </w:rPr>
        <w:t xml:space="preserve"> (20</w:t>
      </w:r>
      <w:r w:rsidR="00671156">
        <w:rPr>
          <w:rFonts w:ascii="Arial" w:hAnsi="Arial" w:cs="Arial"/>
          <w:sz w:val="28"/>
          <w:szCs w:val="28"/>
        </w:rPr>
        <w:t>1</w:t>
      </w:r>
      <w:r w:rsidR="008A01EB" w:rsidRPr="00545A67">
        <w:rPr>
          <w:rFonts w:ascii="Arial" w:hAnsi="Arial" w:cs="Arial"/>
          <w:sz w:val="28"/>
          <w:szCs w:val="28"/>
        </w:rPr>
        <w:t>3) observed that “teachers in practical activities  do not fully relate cognitive and psychomotor to the</w:t>
      </w:r>
      <w:r w:rsidR="00671156">
        <w:rPr>
          <w:rFonts w:ascii="Arial" w:hAnsi="Arial" w:cs="Arial"/>
          <w:sz w:val="28"/>
          <w:szCs w:val="28"/>
        </w:rPr>
        <w:t xml:space="preserve"> </w:t>
      </w:r>
      <w:proofErr w:type="spellStart"/>
      <w:r w:rsidR="00671156">
        <w:rPr>
          <w:rFonts w:ascii="Arial" w:hAnsi="Arial" w:cs="Arial"/>
          <w:sz w:val="28"/>
          <w:szCs w:val="28"/>
        </w:rPr>
        <w:t>students</w:t>
      </w:r>
      <w:proofErr w:type="spellEnd"/>
      <w:r w:rsidR="00671156">
        <w:rPr>
          <w:rFonts w:ascii="Arial" w:hAnsi="Arial" w:cs="Arial"/>
          <w:sz w:val="28"/>
          <w:szCs w:val="28"/>
        </w:rPr>
        <w:t xml:space="preserve"> abilities </w:t>
      </w:r>
      <w:proofErr w:type="spellStart"/>
      <w:r w:rsidR="00671156">
        <w:rPr>
          <w:rFonts w:ascii="Arial" w:hAnsi="Arial" w:cs="Arial"/>
          <w:sz w:val="28"/>
          <w:szCs w:val="28"/>
        </w:rPr>
        <w:t>Odunusi</w:t>
      </w:r>
      <w:proofErr w:type="spellEnd"/>
      <w:r w:rsidR="00671156">
        <w:rPr>
          <w:rFonts w:ascii="Arial" w:hAnsi="Arial" w:cs="Arial"/>
          <w:sz w:val="28"/>
          <w:szCs w:val="28"/>
        </w:rPr>
        <w:t xml:space="preserve"> (201</w:t>
      </w:r>
      <w:r w:rsidR="008A01EB" w:rsidRPr="00545A67">
        <w:rPr>
          <w:rFonts w:ascii="Arial" w:hAnsi="Arial" w:cs="Arial"/>
          <w:sz w:val="28"/>
          <w:szCs w:val="28"/>
        </w:rPr>
        <w:t>3) condemned s</w:t>
      </w:r>
      <w:r w:rsidR="000B2992" w:rsidRPr="00545A67">
        <w:rPr>
          <w:rFonts w:ascii="Arial" w:hAnsi="Arial" w:cs="Arial"/>
          <w:sz w:val="28"/>
          <w:szCs w:val="28"/>
        </w:rPr>
        <w:t>u</w:t>
      </w:r>
      <w:r w:rsidR="008A01EB" w:rsidRPr="00545A67">
        <w:rPr>
          <w:rFonts w:ascii="Arial" w:hAnsi="Arial" w:cs="Arial"/>
          <w:sz w:val="28"/>
          <w:szCs w:val="28"/>
        </w:rPr>
        <w:t>ch narrow  view of teaching chemistry by saying</w:t>
      </w:r>
      <w:r w:rsidR="00CF1605" w:rsidRPr="00545A67">
        <w:rPr>
          <w:rFonts w:ascii="Arial" w:hAnsi="Arial" w:cs="Arial"/>
          <w:sz w:val="28"/>
          <w:szCs w:val="28"/>
        </w:rPr>
        <w:t xml:space="preserve"> that chemistry  teaching noted exclusively to telling, reciting and testing is a “sterile” and does not convey </w:t>
      </w:r>
      <w:r w:rsidR="00AF27E6" w:rsidRPr="00545A67">
        <w:rPr>
          <w:rFonts w:ascii="Arial" w:hAnsi="Arial" w:cs="Arial"/>
          <w:sz w:val="28"/>
          <w:szCs w:val="28"/>
        </w:rPr>
        <w:t xml:space="preserve">clearly the meaning or intent of the subject meaning </w:t>
      </w:r>
      <w:r w:rsidR="002D58FD" w:rsidRPr="00545A67">
        <w:rPr>
          <w:rFonts w:ascii="Arial" w:hAnsi="Arial" w:cs="Arial"/>
          <w:sz w:val="28"/>
          <w:szCs w:val="28"/>
        </w:rPr>
        <w:t>t</w:t>
      </w:r>
      <w:r w:rsidR="00295BA5" w:rsidRPr="00545A67">
        <w:rPr>
          <w:rFonts w:ascii="Arial" w:hAnsi="Arial" w:cs="Arial"/>
          <w:sz w:val="28"/>
          <w:szCs w:val="28"/>
        </w:rPr>
        <w:t>o the learners.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Application of chemistry are diverse in human </w:t>
      </w:r>
      <w:proofErr w:type="spellStart"/>
      <w:r>
        <w:rPr>
          <w:rFonts w:ascii="Arial" w:hAnsi="Arial" w:cs="Arial"/>
          <w:sz w:val="28"/>
          <w:szCs w:val="28"/>
        </w:rPr>
        <w:t>endovour</w:t>
      </w:r>
      <w:proofErr w:type="spellEnd"/>
      <w:r>
        <w:rPr>
          <w:rFonts w:ascii="Arial" w:hAnsi="Arial" w:cs="Arial"/>
          <w:sz w:val="28"/>
          <w:szCs w:val="28"/>
        </w:rPr>
        <w:t xml:space="preserve"> especially in the industries, medical research and </w:t>
      </w:r>
      <w:proofErr w:type="gramStart"/>
      <w:r>
        <w:rPr>
          <w:rFonts w:ascii="Arial" w:hAnsi="Arial" w:cs="Arial"/>
          <w:sz w:val="28"/>
          <w:szCs w:val="28"/>
        </w:rPr>
        <w:t>engineer  field</w:t>
      </w:r>
      <w:proofErr w:type="gramEnd"/>
      <w:r>
        <w:rPr>
          <w:rFonts w:ascii="Arial" w:hAnsi="Arial" w:cs="Arial"/>
          <w:sz w:val="28"/>
          <w:szCs w:val="28"/>
        </w:rPr>
        <w:t xml:space="preserve">. In the field of minerals and </w:t>
      </w:r>
      <w:proofErr w:type="spellStart"/>
      <w:r>
        <w:rPr>
          <w:rFonts w:ascii="Arial" w:hAnsi="Arial" w:cs="Arial"/>
          <w:sz w:val="28"/>
          <w:szCs w:val="28"/>
        </w:rPr>
        <w:t>faming</w:t>
      </w:r>
      <w:proofErr w:type="spellEnd"/>
      <w:r>
        <w:rPr>
          <w:rFonts w:ascii="Arial" w:hAnsi="Arial" w:cs="Arial"/>
          <w:sz w:val="28"/>
          <w:szCs w:val="28"/>
        </w:rPr>
        <w:t>, chemistry also play, a significant roles. The large production of machines, machine tools have revolution the field of agriculture, engineering, industrial production, transportation, communication and every area where machine are in use.</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Other chemical industries like the gas, cosmetics, plastic, paint and petroleum industries greatly affect the economic and cultural live of the citizen of this country. The chemical industry had application in every area of over lives; it save human energy and generates wealth for a nation. It is clear that such an important </w:t>
      </w:r>
      <w:r>
        <w:rPr>
          <w:rFonts w:ascii="Arial" w:hAnsi="Arial" w:cs="Arial"/>
          <w:sz w:val="28"/>
          <w:szCs w:val="28"/>
        </w:rPr>
        <w:lastRenderedPageBreak/>
        <w:t>venture must be emphasized by producing some chemist and such development have to start right from the primary and secondary schools.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knowledge of chemistry to a large extent is a requirement for producing man power needs for different professions. This is exemplified by the fact that chemistry is a pre – requisite for a number of course </w:t>
      </w:r>
      <w:proofErr w:type="gramStart"/>
      <w:r>
        <w:rPr>
          <w:rFonts w:ascii="Arial" w:hAnsi="Arial" w:cs="Arial"/>
          <w:sz w:val="28"/>
          <w:szCs w:val="28"/>
        </w:rPr>
        <w:t>under  taken</w:t>
      </w:r>
      <w:proofErr w:type="gramEnd"/>
      <w:r>
        <w:rPr>
          <w:rFonts w:ascii="Arial" w:hAnsi="Arial" w:cs="Arial"/>
          <w:sz w:val="28"/>
          <w:szCs w:val="28"/>
        </w:rPr>
        <w:t xml:space="preserve"> in the universities. Such discipline include pharmacy, Geology, medicine, Engineering, Micro – biology, and a </w:t>
      </w:r>
      <w:proofErr w:type="spellStart"/>
      <w:r>
        <w:rPr>
          <w:rFonts w:ascii="Arial" w:hAnsi="Arial" w:cs="Arial"/>
          <w:sz w:val="28"/>
          <w:szCs w:val="28"/>
        </w:rPr>
        <w:t>lost</w:t>
      </w:r>
      <w:proofErr w:type="spellEnd"/>
      <w:r>
        <w:rPr>
          <w:rFonts w:ascii="Arial" w:hAnsi="Arial" w:cs="Arial"/>
          <w:sz w:val="28"/>
          <w:szCs w:val="28"/>
        </w:rPr>
        <w:t xml:space="preserve"> of other, which require the knowledge of chemistry for their 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The use of educational resources is indispensable in the task of teaching.</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In most Nigeria school emphasis is on the utilization of instructional resources such as laboratory science equipment for teaching and learning. In Nigeria and similar developing nation science teacher find of difficult to use laboratory method largely due to absence of equipment and materials to conduct practical lessons. Most equipment and materials are expensive. </w:t>
      </w:r>
      <w:r>
        <w:rPr>
          <w:rFonts w:ascii="Arial" w:hAnsi="Arial" w:cs="Arial"/>
          <w:sz w:val="28"/>
          <w:szCs w:val="28"/>
        </w:rPr>
        <w:lastRenderedPageBreak/>
        <w:t xml:space="preserve">Government and school proprietors only pay “lip service” to the importance of science teaching and designating few school as “science schools” where some quantity of laboratory equipment and materials are provided. The continue </w:t>
      </w:r>
      <w:proofErr w:type="spellStart"/>
      <w:r>
        <w:rPr>
          <w:rFonts w:ascii="Arial" w:hAnsi="Arial" w:cs="Arial"/>
          <w:sz w:val="28"/>
          <w:szCs w:val="28"/>
        </w:rPr>
        <w:t>deferioration</w:t>
      </w:r>
      <w:proofErr w:type="spellEnd"/>
      <w:r>
        <w:rPr>
          <w:rFonts w:ascii="Arial" w:hAnsi="Arial" w:cs="Arial"/>
          <w:sz w:val="28"/>
          <w:szCs w:val="28"/>
        </w:rPr>
        <w:t xml:space="preserve"> in the availability of science laboratory equipment and materials in the school resulted in the search for alternative to the conventional laboratory equipment and material by science teachers and educationists. This search gave birth to the idea of and recent call for the alternative to laboratory practical lesson.</w:t>
      </w:r>
    </w:p>
    <w:p w:rsidR="00295BA5" w:rsidRPr="00671156" w:rsidRDefault="005267D8" w:rsidP="00295BA5">
      <w:pPr>
        <w:spacing w:after="0" w:line="480" w:lineRule="auto"/>
        <w:jc w:val="both"/>
        <w:rPr>
          <w:rFonts w:ascii="Arial" w:hAnsi="Arial" w:cs="Arial"/>
          <w:b/>
          <w:sz w:val="28"/>
          <w:szCs w:val="28"/>
        </w:rPr>
      </w:pPr>
      <w:r>
        <w:rPr>
          <w:rFonts w:ascii="Arial" w:hAnsi="Arial" w:cs="Arial"/>
          <w:b/>
          <w:sz w:val="28"/>
          <w:szCs w:val="28"/>
        </w:rPr>
        <w:t>1.1</w:t>
      </w:r>
      <w:r>
        <w:rPr>
          <w:rFonts w:ascii="Arial" w:hAnsi="Arial" w:cs="Arial"/>
          <w:b/>
          <w:sz w:val="28"/>
          <w:szCs w:val="28"/>
        </w:rPr>
        <w:tab/>
      </w:r>
      <w:r w:rsidR="00295BA5" w:rsidRPr="00671156">
        <w:rPr>
          <w:rFonts w:ascii="Arial" w:hAnsi="Arial" w:cs="Arial"/>
          <w:b/>
          <w:sz w:val="28"/>
          <w:szCs w:val="28"/>
        </w:rPr>
        <w:t>Statement of the problem</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Despite the fact that some schools are well equipped with the list of apparatus by the concerned body that can cater </w:t>
      </w:r>
      <w:proofErr w:type="gramStart"/>
      <w:r>
        <w:rPr>
          <w:rFonts w:ascii="Arial" w:hAnsi="Arial" w:cs="Arial"/>
          <w:sz w:val="28"/>
          <w:szCs w:val="28"/>
        </w:rPr>
        <w:t>for  student</w:t>
      </w:r>
      <w:proofErr w:type="gramEnd"/>
      <w:r>
        <w:rPr>
          <w:rFonts w:ascii="Arial" w:hAnsi="Arial" w:cs="Arial"/>
          <w:sz w:val="28"/>
          <w:szCs w:val="28"/>
        </w:rPr>
        <w:t xml:space="preserve"> practical examination at senior school certificate examination (SSCE) yet utilization of such equipment is another thing. However, previous research have revealed that poor utilization of science laboratory equipment led  to poor or low performance of students in senior school certificate examination (SSCE) level of examination</w:t>
      </w:r>
    </w:p>
    <w:p w:rsidR="00295BA5" w:rsidRDefault="00671156" w:rsidP="00295BA5">
      <w:pPr>
        <w:spacing w:after="0" w:line="480" w:lineRule="auto"/>
        <w:jc w:val="both"/>
        <w:rPr>
          <w:rFonts w:ascii="Arial" w:hAnsi="Arial" w:cs="Arial"/>
          <w:sz w:val="28"/>
          <w:szCs w:val="28"/>
        </w:rPr>
      </w:pPr>
      <w:r>
        <w:rPr>
          <w:rFonts w:ascii="Arial" w:hAnsi="Arial" w:cs="Arial"/>
          <w:sz w:val="28"/>
          <w:szCs w:val="28"/>
        </w:rPr>
        <w:lastRenderedPageBreak/>
        <w:tab/>
      </w:r>
      <w:proofErr w:type="spellStart"/>
      <w:r>
        <w:rPr>
          <w:rFonts w:ascii="Arial" w:hAnsi="Arial" w:cs="Arial"/>
          <w:sz w:val="28"/>
          <w:szCs w:val="28"/>
        </w:rPr>
        <w:t>Oladipe</w:t>
      </w:r>
      <w:proofErr w:type="spellEnd"/>
      <w:r>
        <w:rPr>
          <w:rFonts w:ascii="Arial" w:hAnsi="Arial" w:cs="Arial"/>
          <w:sz w:val="28"/>
          <w:szCs w:val="28"/>
        </w:rPr>
        <w:t xml:space="preserve"> (202</w:t>
      </w:r>
      <w:r w:rsidR="00295BA5">
        <w:rPr>
          <w:rFonts w:ascii="Arial" w:hAnsi="Arial" w:cs="Arial"/>
          <w:sz w:val="28"/>
          <w:szCs w:val="28"/>
        </w:rPr>
        <w:t>2) specified that there is a need to substantially improve the quality and quantity of science education personnel to successfully exe</w:t>
      </w:r>
      <w:r>
        <w:rPr>
          <w:rFonts w:ascii="Arial" w:hAnsi="Arial" w:cs="Arial"/>
          <w:sz w:val="28"/>
          <w:szCs w:val="28"/>
        </w:rPr>
        <w:t>cute 6 – 3- 3-4 syst</w:t>
      </w:r>
      <w:r w:rsidR="00295BA5">
        <w:rPr>
          <w:rFonts w:ascii="Arial" w:hAnsi="Arial" w:cs="Arial"/>
          <w:sz w:val="28"/>
          <w:szCs w:val="28"/>
        </w:rPr>
        <w:t>em of education which is now 9 – 3 -4 system of education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Aderioye</w:t>
      </w:r>
      <w:proofErr w:type="spellEnd"/>
      <w:r>
        <w:rPr>
          <w:rFonts w:ascii="Arial" w:hAnsi="Arial" w:cs="Arial"/>
          <w:sz w:val="28"/>
          <w:szCs w:val="28"/>
        </w:rPr>
        <w:t xml:space="preserve"> (20</w:t>
      </w:r>
      <w:r w:rsidR="00671156">
        <w:rPr>
          <w:rFonts w:ascii="Arial" w:hAnsi="Arial" w:cs="Arial"/>
          <w:sz w:val="28"/>
          <w:szCs w:val="28"/>
        </w:rPr>
        <w:t>1</w:t>
      </w:r>
      <w:r>
        <w:rPr>
          <w:rFonts w:ascii="Arial" w:hAnsi="Arial" w:cs="Arial"/>
          <w:sz w:val="28"/>
          <w:szCs w:val="28"/>
        </w:rPr>
        <w:t>7) stated that 9</w:t>
      </w:r>
      <w:r w:rsidR="00671156">
        <w:rPr>
          <w:rFonts w:ascii="Arial" w:hAnsi="Arial" w:cs="Arial"/>
          <w:sz w:val="28"/>
          <w:szCs w:val="28"/>
        </w:rPr>
        <w:t>–3–</w:t>
      </w:r>
      <w:r>
        <w:rPr>
          <w:rFonts w:ascii="Arial" w:hAnsi="Arial" w:cs="Arial"/>
          <w:sz w:val="28"/>
          <w:szCs w:val="28"/>
        </w:rPr>
        <w:t>4 system of education was designed along with scientific concepts in conformi</w:t>
      </w:r>
      <w:r w:rsidR="00671156">
        <w:rPr>
          <w:rFonts w:ascii="Arial" w:hAnsi="Arial" w:cs="Arial"/>
          <w:sz w:val="28"/>
          <w:szCs w:val="28"/>
        </w:rPr>
        <w:t>t</w:t>
      </w:r>
      <w:r>
        <w:rPr>
          <w:rFonts w:ascii="Arial" w:hAnsi="Arial" w:cs="Arial"/>
          <w:sz w:val="28"/>
          <w:szCs w:val="28"/>
        </w:rPr>
        <w:t xml:space="preserve">y with the millennium development Goals (MDGS) and education for all. This </w:t>
      </w:r>
      <w:proofErr w:type="gramStart"/>
      <w:r>
        <w:rPr>
          <w:rFonts w:ascii="Arial" w:hAnsi="Arial" w:cs="Arial"/>
          <w:sz w:val="28"/>
          <w:szCs w:val="28"/>
        </w:rPr>
        <w:t>appears  to</w:t>
      </w:r>
      <w:proofErr w:type="gramEnd"/>
      <w:r>
        <w:rPr>
          <w:rFonts w:ascii="Arial" w:hAnsi="Arial" w:cs="Arial"/>
          <w:sz w:val="28"/>
          <w:szCs w:val="28"/>
        </w:rPr>
        <w:t xml:space="preserve"> be a more urgent need for utilization of concrete teaching devices. Science teachers are deserting the </w:t>
      </w:r>
      <w:proofErr w:type="gramStart"/>
      <w:r>
        <w:rPr>
          <w:rFonts w:ascii="Arial" w:hAnsi="Arial" w:cs="Arial"/>
          <w:sz w:val="28"/>
          <w:szCs w:val="28"/>
        </w:rPr>
        <w:t>classroom  for</w:t>
      </w:r>
      <w:proofErr w:type="gramEnd"/>
      <w:r>
        <w:rPr>
          <w:rFonts w:ascii="Arial" w:hAnsi="Arial" w:cs="Arial"/>
          <w:sz w:val="28"/>
          <w:szCs w:val="28"/>
        </w:rPr>
        <w:t xml:space="preserve"> other sector of the economy at a high rate; less dedication to teaching appear  to be shown by those who remain to teach. The invaluable duties involving participation during experiment, ordering, maintenance and security of </w:t>
      </w:r>
      <w:r w:rsidR="00671156">
        <w:rPr>
          <w:rFonts w:ascii="Arial" w:hAnsi="Arial" w:cs="Arial"/>
          <w:sz w:val="28"/>
          <w:szCs w:val="28"/>
        </w:rPr>
        <w:t>equipment’s</w:t>
      </w:r>
      <w:r>
        <w:rPr>
          <w:rFonts w:ascii="Arial" w:hAnsi="Arial" w:cs="Arial"/>
          <w:sz w:val="28"/>
          <w:szCs w:val="28"/>
        </w:rPr>
        <w:t xml:space="preserve"> suggest that science laboratory staff should be integral part of science department</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Oloh</w:t>
      </w:r>
      <w:proofErr w:type="spellEnd"/>
      <w:r>
        <w:rPr>
          <w:rFonts w:ascii="Arial" w:hAnsi="Arial" w:cs="Arial"/>
          <w:sz w:val="28"/>
          <w:szCs w:val="28"/>
        </w:rPr>
        <w:t xml:space="preserve"> (20</w:t>
      </w:r>
      <w:r w:rsidR="00671156">
        <w:rPr>
          <w:rFonts w:ascii="Arial" w:hAnsi="Arial" w:cs="Arial"/>
          <w:sz w:val="28"/>
          <w:szCs w:val="28"/>
        </w:rPr>
        <w:t>1</w:t>
      </w:r>
      <w:r>
        <w:rPr>
          <w:rFonts w:ascii="Arial" w:hAnsi="Arial" w:cs="Arial"/>
          <w:sz w:val="28"/>
          <w:szCs w:val="28"/>
        </w:rPr>
        <w:t>8) asserts that in every science subject there are abundant local materials from which we can improve to teach event abstract concepts (</w:t>
      </w:r>
      <w:proofErr w:type="spellStart"/>
      <w:r>
        <w:rPr>
          <w:rFonts w:ascii="Arial" w:hAnsi="Arial" w:cs="Arial"/>
          <w:sz w:val="28"/>
          <w:szCs w:val="28"/>
        </w:rPr>
        <w:t>Har</w:t>
      </w:r>
      <w:proofErr w:type="spellEnd"/>
      <w:r>
        <w:rPr>
          <w:rFonts w:ascii="Arial" w:hAnsi="Arial" w:cs="Arial"/>
          <w:sz w:val="28"/>
          <w:szCs w:val="28"/>
        </w:rPr>
        <w:t xml:space="preserve"> 20</w:t>
      </w:r>
      <w:r w:rsidR="00671156">
        <w:rPr>
          <w:rFonts w:ascii="Arial" w:hAnsi="Arial" w:cs="Arial"/>
          <w:sz w:val="28"/>
          <w:szCs w:val="28"/>
        </w:rPr>
        <w:t>1</w:t>
      </w:r>
      <w:r>
        <w:rPr>
          <w:rFonts w:ascii="Arial" w:hAnsi="Arial" w:cs="Arial"/>
          <w:sz w:val="28"/>
          <w:szCs w:val="28"/>
        </w:rPr>
        <w:t xml:space="preserve">4) but to explore the attitude  of a </w:t>
      </w:r>
      <w:r>
        <w:rPr>
          <w:rFonts w:ascii="Arial" w:hAnsi="Arial" w:cs="Arial"/>
          <w:sz w:val="28"/>
          <w:szCs w:val="28"/>
        </w:rPr>
        <w:lastRenderedPageBreak/>
        <w:t xml:space="preserve">teacher in that direction. As a result of this, the teaching and learning of science concept appear incomprehensible by many students perceiving science to be difficult which </w:t>
      </w:r>
      <w:proofErr w:type="gramStart"/>
      <w:r>
        <w:rPr>
          <w:rFonts w:ascii="Arial" w:hAnsi="Arial" w:cs="Arial"/>
          <w:sz w:val="28"/>
          <w:szCs w:val="28"/>
        </w:rPr>
        <w:t>lead  to</w:t>
      </w:r>
      <w:proofErr w:type="gramEnd"/>
      <w:r>
        <w:rPr>
          <w:rFonts w:ascii="Arial" w:hAnsi="Arial" w:cs="Arial"/>
          <w:sz w:val="28"/>
          <w:szCs w:val="28"/>
        </w:rPr>
        <w:t xml:space="preserve"> less  interest, confident and poor performance in science  subjects such as physics, chemistry and biology.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Considering the importance of instructional </w:t>
      </w:r>
      <w:proofErr w:type="spellStart"/>
      <w:r>
        <w:rPr>
          <w:rFonts w:ascii="Arial" w:hAnsi="Arial" w:cs="Arial"/>
          <w:sz w:val="28"/>
          <w:szCs w:val="28"/>
        </w:rPr>
        <w:t>aids</w:t>
      </w:r>
      <w:proofErr w:type="spellEnd"/>
      <w:r>
        <w:rPr>
          <w:rFonts w:ascii="Arial" w:hAnsi="Arial" w:cs="Arial"/>
          <w:sz w:val="28"/>
          <w:szCs w:val="28"/>
        </w:rPr>
        <w:t xml:space="preserve"> to teaching, the researcher wishes to investigate the </w:t>
      </w:r>
      <w:proofErr w:type="gramStart"/>
      <w:r>
        <w:rPr>
          <w:rFonts w:ascii="Arial" w:hAnsi="Arial" w:cs="Arial"/>
          <w:sz w:val="28"/>
          <w:szCs w:val="28"/>
        </w:rPr>
        <w:t>equipment  available</w:t>
      </w:r>
      <w:proofErr w:type="gramEnd"/>
      <w:r>
        <w:rPr>
          <w:rFonts w:ascii="Arial" w:hAnsi="Arial" w:cs="Arial"/>
          <w:sz w:val="28"/>
          <w:szCs w:val="28"/>
        </w:rPr>
        <w:t xml:space="preserve"> and the  extent  of utilization in the secondary school in Ilorin </w:t>
      </w:r>
      <w:r w:rsidR="00123390">
        <w:rPr>
          <w:rFonts w:ascii="Arial" w:hAnsi="Arial" w:cs="Arial"/>
          <w:sz w:val="28"/>
          <w:szCs w:val="28"/>
        </w:rPr>
        <w:t xml:space="preserve">South </w:t>
      </w:r>
      <w:r>
        <w:rPr>
          <w:rFonts w:ascii="Arial" w:hAnsi="Arial" w:cs="Arial"/>
          <w:sz w:val="28"/>
          <w:szCs w:val="28"/>
        </w:rPr>
        <w:t>in particular.</w:t>
      </w:r>
    </w:p>
    <w:p w:rsidR="00295BA5" w:rsidRPr="00C45FB8" w:rsidRDefault="005267D8" w:rsidP="00295BA5">
      <w:pPr>
        <w:spacing w:after="0" w:line="480" w:lineRule="auto"/>
        <w:jc w:val="both"/>
        <w:rPr>
          <w:rFonts w:ascii="Arial" w:hAnsi="Arial" w:cs="Arial"/>
          <w:b/>
          <w:sz w:val="28"/>
          <w:szCs w:val="28"/>
        </w:rPr>
      </w:pPr>
      <w:r>
        <w:rPr>
          <w:rFonts w:ascii="Arial" w:hAnsi="Arial" w:cs="Arial"/>
          <w:b/>
          <w:sz w:val="28"/>
          <w:szCs w:val="28"/>
        </w:rPr>
        <w:t>1.3</w:t>
      </w:r>
      <w:r>
        <w:rPr>
          <w:rFonts w:ascii="Arial" w:hAnsi="Arial" w:cs="Arial"/>
          <w:b/>
          <w:sz w:val="28"/>
          <w:szCs w:val="28"/>
        </w:rPr>
        <w:tab/>
      </w:r>
      <w:r w:rsidR="00295BA5" w:rsidRPr="00C45FB8">
        <w:rPr>
          <w:rFonts w:ascii="Arial" w:hAnsi="Arial" w:cs="Arial"/>
          <w:b/>
          <w:sz w:val="28"/>
          <w:szCs w:val="28"/>
        </w:rPr>
        <w:t>Purpose of the 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This research work is purposely aimed at the following objectives:</w:t>
      </w:r>
    </w:p>
    <w:p w:rsidR="00295BA5" w:rsidRDefault="00295BA5" w:rsidP="00295BA5">
      <w:pPr>
        <w:pStyle w:val="ListParagraph"/>
        <w:numPr>
          <w:ilvl w:val="0"/>
          <w:numId w:val="21"/>
        </w:numPr>
        <w:spacing w:after="0" w:line="480" w:lineRule="auto"/>
        <w:jc w:val="both"/>
        <w:rPr>
          <w:rFonts w:ascii="Arial" w:hAnsi="Arial" w:cs="Arial"/>
          <w:sz w:val="28"/>
          <w:szCs w:val="28"/>
        </w:rPr>
      </w:pPr>
      <w:r>
        <w:rPr>
          <w:rFonts w:ascii="Arial" w:hAnsi="Arial" w:cs="Arial"/>
          <w:sz w:val="28"/>
          <w:szCs w:val="28"/>
        </w:rPr>
        <w:t xml:space="preserve">Identify types of science equipment available for the teaching of chemistry in some selected secondary school in Ilorin </w:t>
      </w:r>
      <w:r w:rsidR="00123390">
        <w:rPr>
          <w:rFonts w:ascii="Arial" w:hAnsi="Arial" w:cs="Arial"/>
          <w:sz w:val="28"/>
          <w:szCs w:val="28"/>
        </w:rPr>
        <w:t xml:space="preserve">South </w:t>
      </w:r>
      <w:r>
        <w:rPr>
          <w:rFonts w:ascii="Arial" w:hAnsi="Arial" w:cs="Arial"/>
          <w:sz w:val="28"/>
          <w:szCs w:val="28"/>
        </w:rPr>
        <w:t>Local Government Area.</w:t>
      </w:r>
    </w:p>
    <w:p w:rsidR="00295BA5" w:rsidRDefault="00295BA5" w:rsidP="00295BA5">
      <w:pPr>
        <w:pStyle w:val="ListParagraph"/>
        <w:numPr>
          <w:ilvl w:val="0"/>
          <w:numId w:val="21"/>
        </w:numPr>
        <w:spacing w:after="0" w:line="480" w:lineRule="auto"/>
        <w:jc w:val="both"/>
        <w:rPr>
          <w:rFonts w:ascii="Arial" w:hAnsi="Arial" w:cs="Arial"/>
          <w:sz w:val="28"/>
          <w:szCs w:val="28"/>
        </w:rPr>
      </w:pPr>
      <w:r>
        <w:rPr>
          <w:rFonts w:ascii="Arial" w:hAnsi="Arial" w:cs="Arial"/>
          <w:sz w:val="28"/>
          <w:szCs w:val="28"/>
        </w:rPr>
        <w:t xml:space="preserve">Determine if the available chemicals are adequate and meet the required standard laid down by National Examination Bodies such as, </w:t>
      </w:r>
      <w:r w:rsidR="00123390">
        <w:rPr>
          <w:rFonts w:ascii="Arial" w:hAnsi="Arial" w:cs="Arial"/>
          <w:sz w:val="28"/>
          <w:szCs w:val="28"/>
        </w:rPr>
        <w:t xml:space="preserve">South </w:t>
      </w:r>
      <w:r>
        <w:rPr>
          <w:rFonts w:ascii="Arial" w:hAnsi="Arial" w:cs="Arial"/>
          <w:sz w:val="28"/>
          <w:szCs w:val="28"/>
        </w:rPr>
        <w:t xml:space="preserve">African Examination Council, National </w:t>
      </w:r>
      <w:r>
        <w:rPr>
          <w:rFonts w:ascii="Arial" w:hAnsi="Arial" w:cs="Arial"/>
          <w:sz w:val="28"/>
          <w:szCs w:val="28"/>
        </w:rPr>
        <w:lastRenderedPageBreak/>
        <w:t>Examination Council (NECO), National business and technical Examination board (NABTEB).</w:t>
      </w:r>
    </w:p>
    <w:p w:rsidR="00295BA5" w:rsidRDefault="00295BA5" w:rsidP="00295BA5">
      <w:pPr>
        <w:pStyle w:val="ListParagraph"/>
        <w:numPr>
          <w:ilvl w:val="0"/>
          <w:numId w:val="21"/>
        </w:numPr>
        <w:spacing w:after="0" w:line="480" w:lineRule="auto"/>
        <w:jc w:val="both"/>
        <w:rPr>
          <w:rFonts w:ascii="Arial" w:hAnsi="Arial" w:cs="Arial"/>
          <w:sz w:val="28"/>
          <w:szCs w:val="28"/>
        </w:rPr>
      </w:pPr>
      <w:r>
        <w:rPr>
          <w:rFonts w:ascii="Arial" w:hAnsi="Arial" w:cs="Arial"/>
          <w:sz w:val="28"/>
          <w:szCs w:val="28"/>
        </w:rPr>
        <w:t xml:space="preserve">To find out level of utilization of the </w:t>
      </w:r>
      <w:r w:rsidR="005267D8">
        <w:rPr>
          <w:rFonts w:ascii="Arial" w:hAnsi="Arial" w:cs="Arial"/>
          <w:sz w:val="28"/>
          <w:szCs w:val="28"/>
        </w:rPr>
        <w:t>equipment</w:t>
      </w:r>
    </w:p>
    <w:p w:rsidR="00295BA5" w:rsidRPr="00C45FB8" w:rsidRDefault="005267D8" w:rsidP="00295BA5">
      <w:pPr>
        <w:spacing w:after="0" w:line="480" w:lineRule="auto"/>
        <w:jc w:val="both"/>
        <w:rPr>
          <w:rFonts w:ascii="Arial" w:hAnsi="Arial" w:cs="Arial"/>
          <w:b/>
          <w:sz w:val="28"/>
          <w:szCs w:val="28"/>
        </w:rPr>
      </w:pPr>
      <w:r>
        <w:rPr>
          <w:rFonts w:ascii="Arial" w:hAnsi="Arial" w:cs="Arial"/>
          <w:b/>
          <w:sz w:val="28"/>
          <w:szCs w:val="28"/>
        </w:rPr>
        <w:t>1.4</w:t>
      </w:r>
      <w:r>
        <w:rPr>
          <w:rFonts w:ascii="Arial" w:hAnsi="Arial" w:cs="Arial"/>
          <w:b/>
          <w:sz w:val="28"/>
          <w:szCs w:val="28"/>
        </w:rPr>
        <w:tab/>
      </w:r>
      <w:r w:rsidR="00295BA5" w:rsidRPr="00C45FB8">
        <w:rPr>
          <w:rFonts w:ascii="Arial" w:hAnsi="Arial" w:cs="Arial"/>
          <w:b/>
          <w:sz w:val="28"/>
          <w:szCs w:val="28"/>
        </w:rPr>
        <w:t>Research Question</w:t>
      </w:r>
      <w:r w:rsidR="00545A67">
        <w:rPr>
          <w:rFonts w:ascii="Arial" w:hAnsi="Arial" w:cs="Arial"/>
          <w:b/>
          <w:sz w:val="28"/>
          <w:szCs w:val="28"/>
        </w:rPr>
        <w:t>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This research work would attempts to provide answers to the following Questions raised in this study:</w:t>
      </w:r>
    </w:p>
    <w:p w:rsidR="00295BA5" w:rsidRPr="00781ED6" w:rsidRDefault="00781ED6" w:rsidP="00781ED6">
      <w:pPr>
        <w:pStyle w:val="ListParagraph"/>
        <w:numPr>
          <w:ilvl w:val="0"/>
          <w:numId w:val="22"/>
        </w:numPr>
        <w:spacing w:after="0" w:line="480" w:lineRule="auto"/>
        <w:jc w:val="both"/>
        <w:rPr>
          <w:rFonts w:ascii="Arial" w:hAnsi="Arial" w:cs="Arial"/>
          <w:sz w:val="28"/>
          <w:szCs w:val="28"/>
        </w:rPr>
      </w:pPr>
      <w:r>
        <w:rPr>
          <w:rFonts w:ascii="Arial" w:hAnsi="Arial" w:cs="Arial"/>
          <w:sz w:val="28"/>
          <w:szCs w:val="28"/>
        </w:rPr>
        <w:t>What are the types</w:t>
      </w:r>
      <w:r w:rsidR="00295BA5" w:rsidRPr="00781ED6">
        <w:rPr>
          <w:rFonts w:ascii="Arial" w:hAnsi="Arial" w:cs="Arial"/>
          <w:sz w:val="28"/>
          <w:szCs w:val="28"/>
        </w:rPr>
        <w:t xml:space="preserve"> of science laboratory equipment  available  for teaching science subject particularly chemistry in secondary schools</w:t>
      </w:r>
    </w:p>
    <w:p w:rsidR="00295BA5" w:rsidRDefault="00295BA5" w:rsidP="00295BA5">
      <w:pPr>
        <w:pStyle w:val="ListParagraph"/>
        <w:numPr>
          <w:ilvl w:val="0"/>
          <w:numId w:val="22"/>
        </w:numPr>
        <w:spacing w:after="0" w:line="480" w:lineRule="auto"/>
        <w:jc w:val="both"/>
        <w:rPr>
          <w:rFonts w:ascii="Arial" w:hAnsi="Arial" w:cs="Arial"/>
          <w:sz w:val="28"/>
          <w:szCs w:val="28"/>
        </w:rPr>
      </w:pPr>
      <w:r>
        <w:rPr>
          <w:rFonts w:ascii="Arial" w:hAnsi="Arial" w:cs="Arial"/>
          <w:sz w:val="28"/>
          <w:szCs w:val="28"/>
        </w:rPr>
        <w:t xml:space="preserve">Are availability </w:t>
      </w:r>
      <w:r w:rsidR="00781ED6">
        <w:rPr>
          <w:rFonts w:ascii="Arial" w:hAnsi="Arial" w:cs="Arial"/>
          <w:sz w:val="28"/>
          <w:szCs w:val="28"/>
        </w:rPr>
        <w:t xml:space="preserve">of </w:t>
      </w:r>
      <w:r>
        <w:rPr>
          <w:rFonts w:ascii="Arial" w:hAnsi="Arial" w:cs="Arial"/>
          <w:sz w:val="28"/>
          <w:szCs w:val="28"/>
        </w:rPr>
        <w:t xml:space="preserve">science laboratory equipment enough to cater for the </w:t>
      </w:r>
      <w:r w:rsidR="005267D8">
        <w:rPr>
          <w:rFonts w:ascii="Arial" w:hAnsi="Arial" w:cs="Arial"/>
          <w:sz w:val="28"/>
          <w:szCs w:val="28"/>
        </w:rPr>
        <w:t xml:space="preserve">chemistry </w:t>
      </w:r>
      <w:proofErr w:type="gramStart"/>
      <w:r>
        <w:rPr>
          <w:rFonts w:ascii="Arial" w:hAnsi="Arial" w:cs="Arial"/>
          <w:sz w:val="28"/>
          <w:szCs w:val="28"/>
        </w:rPr>
        <w:t>student</w:t>
      </w:r>
      <w:r w:rsidR="005267D8">
        <w:rPr>
          <w:rFonts w:ascii="Arial" w:hAnsi="Arial" w:cs="Arial"/>
          <w:sz w:val="28"/>
          <w:szCs w:val="28"/>
        </w:rPr>
        <w:t>s</w:t>
      </w:r>
      <w:proofErr w:type="gramEnd"/>
      <w:r>
        <w:rPr>
          <w:rFonts w:ascii="Arial" w:hAnsi="Arial" w:cs="Arial"/>
          <w:sz w:val="28"/>
          <w:szCs w:val="28"/>
        </w:rPr>
        <w:t xml:space="preserve"> population?</w:t>
      </w:r>
    </w:p>
    <w:p w:rsidR="00295BA5" w:rsidRDefault="00295BA5" w:rsidP="00295BA5">
      <w:pPr>
        <w:pStyle w:val="ListParagraph"/>
        <w:numPr>
          <w:ilvl w:val="0"/>
          <w:numId w:val="22"/>
        </w:numPr>
        <w:spacing w:after="0" w:line="480" w:lineRule="auto"/>
        <w:jc w:val="both"/>
        <w:rPr>
          <w:rFonts w:ascii="Arial" w:hAnsi="Arial" w:cs="Arial"/>
          <w:sz w:val="28"/>
          <w:szCs w:val="28"/>
        </w:rPr>
      </w:pPr>
      <w:r>
        <w:rPr>
          <w:rFonts w:ascii="Arial" w:hAnsi="Arial" w:cs="Arial"/>
          <w:sz w:val="28"/>
          <w:szCs w:val="28"/>
        </w:rPr>
        <w:t>What is the level of utilization of science laborato</w:t>
      </w:r>
      <w:r w:rsidR="005267D8">
        <w:rPr>
          <w:rFonts w:ascii="Arial" w:hAnsi="Arial" w:cs="Arial"/>
          <w:sz w:val="28"/>
          <w:szCs w:val="28"/>
        </w:rPr>
        <w:t>ry equipment in teaching chemistry</w:t>
      </w:r>
      <w:r>
        <w:rPr>
          <w:rFonts w:ascii="Arial" w:hAnsi="Arial" w:cs="Arial"/>
          <w:sz w:val="28"/>
          <w:szCs w:val="28"/>
        </w:rPr>
        <w:t xml:space="preserve"> in </w:t>
      </w:r>
      <w:r w:rsidR="00781ED6">
        <w:rPr>
          <w:rFonts w:ascii="Arial" w:hAnsi="Arial" w:cs="Arial"/>
          <w:sz w:val="28"/>
          <w:szCs w:val="28"/>
        </w:rPr>
        <w:t>some</w:t>
      </w:r>
      <w:r>
        <w:rPr>
          <w:rFonts w:ascii="Arial" w:hAnsi="Arial" w:cs="Arial"/>
          <w:sz w:val="28"/>
          <w:szCs w:val="28"/>
        </w:rPr>
        <w:t xml:space="preserve"> senior secondary </w:t>
      </w:r>
      <w:r w:rsidR="00781ED6">
        <w:rPr>
          <w:rFonts w:ascii="Arial" w:hAnsi="Arial" w:cs="Arial"/>
          <w:sz w:val="28"/>
          <w:szCs w:val="28"/>
        </w:rPr>
        <w:t xml:space="preserve">school </w:t>
      </w:r>
      <w:r w:rsidR="005267D8">
        <w:rPr>
          <w:rFonts w:ascii="Arial" w:hAnsi="Arial" w:cs="Arial"/>
          <w:sz w:val="28"/>
          <w:szCs w:val="28"/>
        </w:rPr>
        <w:t>in Ilorin South</w:t>
      </w:r>
    </w:p>
    <w:p w:rsidR="00781ED6" w:rsidRPr="00C45FB8" w:rsidRDefault="00781ED6" w:rsidP="00781ED6">
      <w:pPr>
        <w:spacing w:after="0" w:line="480" w:lineRule="auto"/>
        <w:jc w:val="both"/>
        <w:rPr>
          <w:rFonts w:ascii="Arial" w:hAnsi="Arial" w:cs="Arial"/>
          <w:b/>
          <w:sz w:val="28"/>
          <w:szCs w:val="28"/>
        </w:rPr>
      </w:pPr>
      <w:r>
        <w:rPr>
          <w:rFonts w:ascii="Arial" w:hAnsi="Arial" w:cs="Arial"/>
          <w:b/>
          <w:sz w:val="28"/>
          <w:szCs w:val="28"/>
        </w:rPr>
        <w:t xml:space="preserve">Research </w:t>
      </w:r>
      <w:r w:rsidR="00695C96">
        <w:rPr>
          <w:rFonts w:ascii="Arial" w:hAnsi="Arial" w:cs="Arial"/>
          <w:b/>
          <w:sz w:val="28"/>
          <w:szCs w:val="28"/>
        </w:rPr>
        <w:t xml:space="preserve">Hypothesis </w:t>
      </w:r>
    </w:p>
    <w:p w:rsidR="00781ED6" w:rsidRDefault="00781ED6" w:rsidP="00781ED6">
      <w:pPr>
        <w:spacing w:after="0" w:line="480" w:lineRule="auto"/>
        <w:jc w:val="both"/>
        <w:rPr>
          <w:rFonts w:ascii="Arial" w:hAnsi="Arial" w:cs="Arial"/>
          <w:sz w:val="28"/>
          <w:szCs w:val="28"/>
        </w:rPr>
      </w:pPr>
      <w:r>
        <w:rPr>
          <w:rFonts w:ascii="Arial" w:hAnsi="Arial" w:cs="Arial"/>
          <w:sz w:val="28"/>
          <w:szCs w:val="28"/>
        </w:rPr>
        <w:tab/>
        <w:t xml:space="preserve">This research work would attempts to provide answers to the following </w:t>
      </w:r>
      <w:r w:rsidR="00695C96">
        <w:rPr>
          <w:rFonts w:ascii="Arial" w:hAnsi="Arial" w:cs="Arial"/>
          <w:sz w:val="28"/>
          <w:szCs w:val="28"/>
        </w:rPr>
        <w:t>Hypotheses</w:t>
      </w:r>
      <w:r>
        <w:rPr>
          <w:rFonts w:ascii="Arial" w:hAnsi="Arial" w:cs="Arial"/>
          <w:sz w:val="28"/>
          <w:szCs w:val="28"/>
        </w:rPr>
        <w:t xml:space="preserve"> raised in this study:</w:t>
      </w:r>
    </w:p>
    <w:p w:rsidR="00781ED6" w:rsidRPr="0088449E" w:rsidRDefault="0088449E" w:rsidP="0088449E">
      <w:pPr>
        <w:spacing w:after="0" w:line="480" w:lineRule="auto"/>
        <w:jc w:val="both"/>
        <w:rPr>
          <w:rFonts w:ascii="Arial" w:hAnsi="Arial" w:cs="Arial"/>
          <w:sz w:val="28"/>
          <w:szCs w:val="28"/>
        </w:rPr>
      </w:pPr>
      <w:r>
        <w:rPr>
          <w:rFonts w:ascii="Arial" w:hAnsi="Arial" w:cs="Arial"/>
          <w:sz w:val="28"/>
          <w:szCs w:val="28"/>
        </w:rPr>
        <w:lastRenderedPageBreak/>
        <w:t>Ho1:</w:t>
      </w:r>
      <w:r>
        <w:rPr>
          <w:rFonts w:ascii="Arial" w:hAnsi="Arial" w:cs="Arial"/>
          <w:sz w:val="28"/>
          <w:szCs w:val="28"/>
        </w:rPr>
        <w:tab/>
      </w:r>
      <w:r w:rsidR="00695C96" w:rsidRPr="0088449E">
        <w:rPr>
          <w:rFonts w:ascii="Arial" w:hAnsi="Arial" w:cs="Arial"/>
          <w:sz w:val="28"/>
          <w:szCs w:val="28"/>
        </w:rPr>
        <w:t xml:space="preserve">Is there relationship between </w:t>
      </w:r>
      <w:r w:rsidR="00781ED6" w:rsidRPr="0088449E">
        <w:rPr>
          <w:rFonts w:ascii="Arial" w:hAnsi="Arial" w:cs="Arial"/>
          <w:sz w:val="28"/>
          <w:szCs w:val="28"/>
        </w:rPr>
        <w:t xml:space="preserve">science laboratory equipment </w:t>
      </w:r>
      <w:r w:rsidR="00695C96" w:rsidRPr="0088449E">
        <w:rPr>
          <w:rFonts w:ascii="Arial" w:hAnsi="Arial" w:cs="Arial"/>
          <w:sz w:val="28"/>
          <w:szCs w:val="28"/>
        </w:rPr>
        <w:t>and</w:t>
      </w:r>
      <w:r w:rsidR="00781ED6" w:rsidRPr="0088449E">
        <w:rPr>
          <w:rFonts w:ascii="Arial" w:hAnsi="Arial" w:cs="Arial"/>
          <w:sz w:val="28"/>
          <w:szCs w:val="28"/>
        </w:rPr>
        <w:t xml:space="preserve"> teaching science subject particularly chemistry in secondary schools</w:t>
      </w:r>
    </w:p>
    <w:p w:rsidR="00781ED6" w:rsidRPr="0088449E" w:rsidRDefault="0088449E" w:rsidP="0088449E">
      <w:pPr>
        <w:spacing w:after="0" w:line="480" w:lineRule="auto"/>
        <w:jc w:val="both"/>
        <w:rPr>
          <w:rFonts w:ascii="Arial" w:hAnsi="Arial" w:cs="Arial"/>
          <w:sz w:val="28"/>
          <w:szCs w:val="28"/>
        </w:rPr>
      </w:pPr>
      <w:r>
        <w:rPr>
          <w:rFonts w:ascii="Arial" w:hAnsi="Arial" w:cs="Arial"/>
          <w:sz w:val="28"/>
          <w:szCs w:val="28"/>
        </w:rPr>
        <w:t xml:space="preserve">Ho2: </w:t>
      </w:r>
      <w:r w:rsidR="00695C96" w:rsidRPr="0088449E">
        <w:rPr>
          <w:rFonts w:ascii="Arial" w:hAnsi="Arial" w:cs="Arial"/>
          <w:sz w:val="28"/>
          <w:szCs w:val="28"/>
        </w:rPr>
        <w:t xml:space="preserve">Is there </w:t>
      </w:r>
      <w:r w:rsidR="00AC6224" w:rsidRPr="0088449E">
        <w:rPr>
          <w:rFonts w:ascii="Arial" w:hAnsi="Arial" w:cs="Arial"/>
          <w:sz w:val="28"/>
          <w:szCs w:val="28"/>
        </w:rPr>
        <w:t xml:space="preserve">relationship between </w:t>
      </w:r>
      <w:r w:rsidR="00781ED6" w:rsidRPr="0088449E">
        <w:rPr>
          <w:rFonts w:ascii="Arial" w:hAnsi="Arial" w:cs="Arial"/>
          <w:sz w:val="28"/>
          <w:szCs w:val="28"/>
        </w:rPr>
        <w:t xml:space="preserve">availability of science laboratory </w:t>
      </w:r>
      <w:proofErr w:type="gramStart"/>
      <w:r w:rsidR="00781ED6" w:rsidRPr="0088449E">
        <w:rPr>
          <w:rFonts w:ascii="Arial" w:hAnsi="Arial" w:cs="Arial"/>
          <w:sz w:val="28"/>
          <w:szCs w:val="28"/>
        </w:rPr>
        <w:t xml:space="preserve">equipment </w:t>
      </w:r>
      <w:r w:rsidR="005267D8">
        <w:rPr>
          <w:rFonts w:ascii="Arial" w:hAnsi="Arial" w:cs="Arial"/>
          <w:sz w:val="28"/>
          <w:szCs w:val="28"/>
        </w:rPr>
        <w:t xml:space="preserve"> and</w:t>
      </w:r>
      <w:proofErr w:type="gramEnd"/>
      <w:r w:rsidR="005267D8">
        <w:rPr>
          <w:rFonts w:ascii="Arial" w:hAnsi="Arial" w:cs="Arial"/>
          <w:sz w:val="28"/>
          <w:szCs w:val="28"/>
        </w:rPr>
        <w:t xml:space="preserve"> </w:t>
      </w:r>
      <w:r w:rsidR="00781ED6" w:rsidRPr="0088449E">
        <w:rPr>
          <w:rFonts w:ascii="Arial" w:hAnsi="Arial" w:cs="Arial"/>
          <w:sz w:val="28"/>
          <w:szCs w:val="28"/>
        </w:rPr>
        <w:t>student</w:t>
      </w:r>
      <w:r w:rsidR="005267D8">
        <w:rPr>
          <w:rFonts w:ascii="Arial" w:hAnsi="Arial" w:cs="Arial"/>
          <w:sz w:val="28"/>
          <w:szCs w:val="28"/>
        </w:rPr>
        <w:t>s</w:t>
      </w:r>
      <w:r w:rsidR="00781ED6" w:rsidRPr="0088449E">
        <w:rPr>
          <w:rFonts w:ascii="Arial" w:hAnsi="Arial" w:cs="Arial"/>
          <w:sz w:val="28"/>
          <w:szCs w:val="28"/>
        </w:rPr>
        <w:t xml:space="preserve"> population</w:t>
      </w:r>
    </w:p>
    <w:p w:rsidR="00781ED6" w:rsidRPr="0088449E" w:rsidRDefault="0088449E" w:rsidP="0088449E">
      <w:pPr>
        <w:spacing w:after="0" w:line="480" w:lineRule="auto"/>
        <w:jc w:val="both"/>
        <w:rPr>
          <w:rFonts w:ascii="Arial" w:hAnsi="Arial" w:cs="Arial"/>
          <w:sz w:val="28"/>
          <w:szCs w:val="28"/>
        </w:rPr>
      </w:pPr>
      <w:r>
        <w:rPr>
          <w:rFonts w:ascii="Arial" w:hAnsi="Arial" w:cs="Arial"/>
          <w:sz w:val="28"/>
          <w:szCs w:val="28"/>
        </w:rPr>
        <w:t xml:space="preserve">Ho3: </w:t>
      </w:r>
      <w:r w:rsidR="00AC6224" w:rsidRPr="0088449E">
        <w:rPr>
          <w:rFonts w:ascii="Arial" w:hAnsi="Arial" w:cs="Arial"/>
          <w:sz w:val="28"/>
          <w:szCs w:val="28"/>
        </w:rPr>
        <w:t xml:space="preserve">Is there relationship </w:t>
      </w:r>
      <w:proofErr w:type="gramStart"/>
      <w:r w:rsidR="00AC6224" w:rsidRPr="0088449E">
        <w:rPr>
          <w:rFonts w:ascii="Arial" w:hAnsi="Arial" w:cs="Arial"/>
          <w:sz w:val="28"/>
          <w:szCs w:val="28"/>
        </w:rPr>
        <w:t xml:space="preserve">between </w:t>
      </w:r>
      <w:r w:rsidR="00781ED6" w:rsidRPr="0088449E">
        <w:rPr>
          <w:rFonts w:ascii="Arial" w:hAnsi="Arial" w:cs="Arial"/>
          <w:sz w:val="28"/>
          <w:szCs w:val="28"/>
        </w:rPr>
        <w:t xml:space="preserve"> level</w:t>
      </w:r>
      <w:proofErr w:type="gramEnd"/>
      <w:r w:rsidR="00781ED6" w:rsidRPr="0088449E">
        <w:rPr>
          <w:rFonts w:ascii="Arial" w:hAnsi="Arial" w:cs="Arial"/>
          <w:sz w:val="28"/>
          <w:szCs w:val="28"/>
        </w:rPr>
        <w:t xml:space="preserve"> of utilization of science </w:t>
      </w:r>
      <w:r w:rsidR="00AC6224" w:rsidRPr="0088449E">
        <w:rPr>
          <w:rFonts w:ascii="Arial" w:hAnsi="Arial" w:cs="Arial"/>
          <w:sz w:val="28"/>
          <w:szCs w:val="28"/>
        </w:rPr>
        <w:t xml:space="preserve">and </w:t>
      </w:r>
      <w:r w:rsidR="00781ED6" w:rsidRPr="0088449E">
        <w:rPr>
          <w:rFonts w:ascii="Arial" w:hAnsi="Arial" w:cs="Arial"/>
          <w:sz w:val="28"/>
          <w:szCs w:val="28"/>
        </w:rPr>
        <w:t xml:space="preserve">laboratory equipment </w:t>
      </w:r>
      <w:r w:rsidR="005267D8">
        <w:rPr>
          <w:rFonts w:ascii="Arial" w:hAnsi="Arial" w:cs="Arial"/>
          <w:sz w:val="28"/>
          <w:szCs w:val="28"/>
        </w:rPr>
        <w:t>and</w:t>
      </w:r>
      <w:r w:rsidR="00781ED6" w:rsidRPr="0088449E">
        <w:rPr>
          <w:rFonts w:ascii="Arial" w:hAnsi="Arial" w:cs="Arial"/>
          <w:sz w:val="28"/>
          <w:szCs w:val="28"/>
        </w:rPr>
        <w:t xml:space="preserve"> teaching science in some</w:t>
      </w:r>
      <w:r w:rsidR="005267D8">
        <w:rPr>
          <w:rFonts w:ascii="Arial" w:hAnsi="Arial" w:cs="Arial"/>
          <w:sz w:val="28"/>
          <w:szCs w:val="28"/>
        </w:rPr>
        <w:t xml:space="preserve"> senior secondary in Ilorin South</w:t>
      </w:r>
    </w:p>
    <w:p w:rsidR="00295BA5" w:rsidRPr="00C45FB8" w:rsidRDefault="00295BA5" w:rsidP="00295BA5">
      <w:pPr>
        <w:spacing w:after="0" w:line="480" w:lineRule="auto"/>
        <w:jc w:val="both"/>
        <w:rPr>
          <w:rFonts w:ascii="Arial" w:hAnsi="Arial" w:cs="Arial"/>
          <w:b/>
          <w:sz w:val="28"/>
          <w:szCs w:val="28"/>
        </w:rPr>
      </w:pPr>
      <w:r w:rsidRPr="00C45FB8">
        <w:rPr>
          <w:rFonts w:ascii="Arial" w:hAnsi="Arial" w:cs="Arial"/>
          <w:b/>
          <w:sz w:val="28"/>
          <w:szCs w:val="28"/>
        </w:rPr>
        <w:t>Significance of the 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This study is significant because:</w:t>
      </w:r>
    </w:p>
    <w:p w:rsidR="00295BA5" w:rsidRDefault="00295BA5" w:rsidP="00295BA5">
      <w:pPr>
        <w:pStyle w:val="ListParagraph"/>
        <w:numPr>
          <w:ilvl w:val="0"/>
          <w:numId w:val="23"/>
        </w:numPr>
        <w:spacing w:after="0" w:line="480" w:lineRule="auto"/>
        <w:jc w:val="both"/>
        <w:rPr>
          <w:rFonts w:ascii="Arial" w:hAnsi="Arial" w:cs="Arial"/>
          <w:sz w:val="28"/>
          <w:szCs w:val="28"/>
        </w:rPr>
      </w:pPr>
      <w:r>
        <w:rPr>
          <w:rFonts w:ascii="Arial" w:hAnsi="Arial" w:cs="Arial"/>
          <w:sz w:val="28"/>
          <w:szCs w:val="28"/>
        </w:rPr>
        <w:t>It may help the teacher in the school to use the available science equipment for effective teaching and better understanding of the lesson and future application of acquire knowledge by the students.</w:t>
      </w:r>
    </w:p>
    <w:p w:rsidR="00295BA5" w:rsidRDefault="00295BA5" w:rsidP="00295BA5">
      <w:pPr>
        <w:pStyle w:val="ListParagraph"/>
        <w:numPr>
          <w:ilvl w:val="0"/>
          <w:numId w:val="23"/>
        </w:numPr>
        <w:spacing w:after="0" w:line="480" w:lineRule="auto"/>
        <w:jc w:val="both"/>
        <w:rPr>
          <w:rFonts w:ascii="Arial" w:hAnsi="Arial" w:cs="Arial"/>
          <w:sz w:val="28"/>
          <w:szCs w:val="28"/>
        </w:rPr>
      </w:pPr>
      <w:r>
        <w:rPr>
          <w:rFonts w:ascii="Arial" w:hAnsi="Arial" w:cs="Arial"/>
          <w:sz w:val="28"/>
          <w:szCs w:val="28"/>
        </w:rPr>
        <w:t>It may also arouse the interest of science teachers to learning the skills used in the improvisation of science equipment</w:t>
      </w:r>
    </w:p>
    <w:p w:rsidR="00295BA5" w:rsidRDefault="00295BA5" w:rsidP="00295BA5">
      <w:pPr>
        <w:pStyle w:val="ListParagraph"/>
        <w:numPr>
          <w:ilvl w:val="0"/>
          <w:numId w:val="23"/>
        </w:numPr>
        <w:spacing w:after="0" w:line="480" w:lineRule="auto"/>
        <w:jc w:val="both"/>
        <w:rPr>
          <w:rFonts w:ascii="Arial" w:hAnsi="Arial" w:cs="Arial"/>
          <w:sz w:val="28"/>
          <w:szCs w:val="28"/>
        </w:rPr>
      </w:pPr>
      <w:r>
        <w:rPr>
          <w:rFonts w:ascii="Arial" w:hAnsi="Arial" w:cs="Arial"/>
          <w:sz w:val="28"/>
          <w:szCs w:val="28"/>
        </w:rPr>
        <w:lastRenderedPageBreak/>
        <w:t>It will also help the student to use the available materials to carry out experiment to give them a meaningful learning of some chemistry concepts.</w:t>
      </w:r>
    </w:p>
    <w:p w:rsidR="00295BA5" w:rsidRDefault="00295BA5" w:rsidP="00295BA5">
      <w:pPr>
        <w:pStyle w:val="ListParagraph"/>
        <w:numPr>
          <w:ilvl w:val="0"/>
          <w:numId w:val="23"/>
        </w:numPr>
        <w:spacing w:after="0" w:line="480" w:lineRule="auto"/>
        <w:jc w:val="both"/>
        <w:rPr>
          <w:rFonts w:ascii="Arial" w:hAnsi="Arial" w:cs="Arial"/>
          <w:sz w:val="28"/>
          <w:szCs w:val="28"/>
        </w:rPr>
      </w:pPr>
      <w:r>
        <w:rPr>
          <w:rFonts w:ascii="Arial" w:hAnsi="Arial" w:cs="Arial"/>
          <w:sz w:val="28"/>
          <w:szCs w:val="28"/>
        </w:rPr>
        <w:t>It also highlights precautions in handling chemical wares in the laboratory.</w:t>
      </w: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t>Delimitation of the 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Due to large number of secondary school in the Ilorin </w:t>
      </w:r>
      <w:r w:rsidR="00123390">
        <w:rPr>
          <w:rFonts w:ascii="Arial" w:hAnsi="Arial" w:cs="Arial"/>
          <w:sz w:val="28"/>
          <w:szCs w:val="28"/>
        </w:rPr>
        <w:t xml:space="preserve">south </w:t>
      </w:r>
      <w:r>
        <w:rPr>
          <w:rFonts w:ascii="Arial" w:hAnsi="Arial" w:cs="Arial"/>
          <w:sz w:val="28"/>
          <w:szCs w:val="28"/>
        </w:rPr>
        <w:t>Local Government Area the study might not be able to cover all secondary school in Ilorin West. Therefore, the study is limited to some selected school in Ilorin west.</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The required number of requirement will be taken as specified in the federal Examination Council (WAEC) or National Examination Councils (NECO) Requirements.</w:t>
      </w:r>
    </w:p>
    <w:p w:rsidR="00781ED6" w:rsidRDefault="00781ED6">
      <w:pPr>
        <w:rPr>
          <w:rFonts w:ascii="Arial" w:hAnsi="Arial" w:cs="Arial"/>
          <w:b/>
          <w:sz w:val="28"/>
          <w:szCs w:val="28"/>
        </w:rPr>
      </w:pPr>
      <w:r>
        <w:rPr>
          <w:rFonts w:ascii="Arial" w:hAnsi="Arial" w:cs="Arial"/>
          <w:b/>
          <w:sz w:val="28"/>
          <w:szCs w:val="28"/>
        </w:rPr>
        <w:br w:type="page"/>
      </w:r>
    </w:p>
    <w:p w:rsidR="00295BA5" w:rsidRPr="00781ED6" w:rsidRDefault="00295BA5" w:rsidP="00295BA5">
      <w:pPr>
        <w:spacing w:after="0" w:line="480" w:lineRule="auto"/>
        <w:jc w:val="both"/>
        <w:rPr>
          <w:rFonts w:ascii="Arial" w:hAnsi="Arial" w:cs="Arial"/>
          <w:b/>
          <w:sz w:val="28"/>
          <w:szCs w:val="28"/>
        </w:rPr>
      </w:pPr>
      <w:r w:rsidRPr="00781ED6">
        <w:rPr>
          <w:rFonts w:ascii="Arial" w:hAnsi="Arial" w:cs="Arial"/>
          <w:b/>
          <w:sz w:val="28"/>
          <w:szCs w:val="28"/>
        </w:rPr>
        <w:lastRenderedPageBreak/>
        <w:t>Definition of Terms and Variable</w:t>
      </w:r>
    </w:p>
    <w:p w:rsidR="00295BA5" w:rsidRDefault="00295BA5" w:rsidP="00295BA5">
      <w:pPr>
        <w:spacing w:after="0" w:line="480" w:lineRule="auto"/>
        <w:jc w:val="both"/>
        <w:rPr>
          <w:rFonts w:ascii="Arial" w:hAnsi="Arial" w:cs="Arial"/>
          <w:sz w:val="28"/>
          <w:szCs w:val="28"/>
        </w:rPr>
      </w:pPr>
      <w:r w:rsidRPr="00781ED6">
        <w:rPr>
          <w:rFonts w:ascii="Arial" w:hAnsi="Arial" w:cs="Arial"/>
          <w:b/>
          <w:i/>
          <w:sz w:val="28"/>
          <w:szCs w:val="28"/>
        </w:rPr>
        <w:t>Equipment</w:t>
      </w:r>
      <w:r w:rsidRPr="00C45FB8">
        <w:rPr>
          <w:rFonts w:ascii="Arial" w:hAnsi="Arial" w:cs="Arial"/>
          <w:b/>
          <w:sz w:val="28"/>
          <w:szCs w:val="28"/>
        </w:rPr>
        <w:t>:</w:t>
      </w:r>
      <w:r>
        <w:rPr>
          <w:rFonts w:ascii="Arial" w:hAnsi="Arial" w:cs="Arial"/>
          <w:sz w:val="28"/>
          <w:szCs w:val="28"/>
        </w:rPr>
        <w:t xml:space="preserve"> This is teaching materials used in the science laboratory in disseminating knowledge for better understanding and comprehensions.</w:t>
      </w:r>
    </w:p>
    <w:p w:rsidR="00295BA5" w:rsidRDefault="00295BA5" w:rsidP="00295BA5">
      <w:pPr>
        <w:pStyle w:val="ListParagraph"/>
        <w:numPr>
          <w:ilvl w:val="0"/>
          <w:numId w:val="24"/>
        </w:numPr>
        <w:spacing w:after="0" w:line="480" w:lineRule="auto"/>
        <w:jc w:val="both"/>
        <w:rPr>
          <w:rFonts w:ascii="Arial" w:hAnsi="Arial" w:cs="Arial"/>
          <w:sz w:val="28"/>
          <w:szCs w:val="28"/>
        </w:rPr>
      </w:pPr>
      <w:r>
        <w:rPr>
          <w:rFonts w:ascii="Arial" w:hAnsi="Arial" w:cs="Arial"/>
          <w:sz w:val="28"/>
          <w:szCs w:val="28"/>
        </w:rPr>
        <w:t>Complete your definition of terms and variables</w:t>
      </w:r>
    </w:p>
    <w:p w:rsidR="00295BA5" w:rsidRDefault="00295BA5" w:rsidP="00295BA5">
      <w:pPr>
        <w:pStyle w:val="ListParagraph"/>
        <w:numPr>
          <w:ilvl w:val="0"/>
          <w:numId w:val="24"/>
        </w:numPr>
        <w:spacing w:after="0" w:line="480" w:lineRule="auto"/>
        <w:jc w:val="both"/>
        <w:rPr>
          <w:rFonts w:ascii="Arial" w:hAnsi="Arial" w:cs="Arial"/>
          <w:sz w:val="28"/>
          <w:szCs w:val="28"/>
        </w:rPr>
      </w:pPr>
      <w:r>
        <w:rPr>
          <w:rFonts w:ascii="Arial" w:hAnsi="Arial" w:cs="Arial"/>
          <w:sz w:val="28"/>
          <w:szCs w:val="28"/>
        </w:rPr>
        <w:t>Include scope of the study</w:t>
      </w:r>
    </w:p>
    <w:p w:rsidR="00295BA5" w:rsidRDefault="00295BA5" w:rsidP="00295BA5">
      <w:pPr>
        <w:spacing w:after="0" w:line="480" w:lineRule="auto"/>
        <w:jc w:val="both"/>
        <w:rPr>
          <w:rFonts w:ascii="Arial" w:hAnsi="Arial" w:cs="Arial"/>
          <w:sz w:val="28"/>
          <w:szCs w:val="28"/>
        </w:rPr>
      </w:pPr>
      <w:r w:rsidRPr="00781ED6">
        <w:rPr>
          <w:rFonts w:ascii="Arial" w:hAnsi="Arial" w:cs="Arial"/>
          <w:b/>
          <w:i/>
          <w:sz w:val="28"/>
          <w:szCs w:val="28"/>
        </w:rPr>
        <w:t>Availability</w:t>
      </w:r>
      <w:r w:rsidRPr="00C45FB8">
        <w:rPr>
          <w:rFonts w:ascii="Arial" w:hAnsi="Arial" w:cs="Arial"/>
          <w:b/>
          <w:sz w:val="28"/>
          <w:szCs w:val="28"/>
        </w:rPr>
        <w:t>:</w:t>
      </w:r>
      <w:r>
        <w:rPr>
          <w:rFonts w:ascii="Arial" w:hAnsi="Arial" w:cs="Arial"/>
          <w:sz w:val="28"/>
          <w:szCs w:val="28"/>
        </w:rPr>
        <w:t xml:space="preserve"> The quality of being able to be used or obtained</w:t>
      </w:r>
    </w:p>
    <w:p w:rsidR="00295BA5" w:rsidRDefault="00295BA5" w:rsidP="00295BA5">
      <w:pPr>
        <w:spacing w:after="0" w:line="480" w:lineRule="auto"/>
        <w:jc w:val="both"/>
        <w:rPr>
          <w:rFonts w:ascii="Arial" w:hAnsi="Arial" w:cs="Arial"/>
          <w:sz w:val="28"/>
          <w:szCs w:val="28"/>
        </w:rPr>
      </w:pPr>
      <w:r w:rsidRPr="00781ED6">
        <w:rPr>
          <w:rFonts w:ascii="Arial" w:hAnsi="Arial" w:cs="Arial"/>
          <w:b/>
          <w:i/>
          <w:sz w:val="28"/>
          <w:szCs w:val="28"/>
        </w:rPr>
        <w:t>Utilization</w:t>
      </w:r>
      <w:r w:rsidRPr="00C45FB8">
        <w:rPr>
          <w:rFonts w:ascii="Arial" w:hAnsi="Arial" w:cs="Arial"/>
          <w:b/>
          <w:sz w:val="28"/>
          <w:szCs w:val="28"/>
        </w:rPr>
        <w:t>:</w:t>
      </w:r>
      <w:r>
        <w:rPr>
          <w:rFonts w:ascii="Arial" w:hAnsi="Arial" w:cs="Arial"/>
          <w:sz w:val="28"/>
          <w:szCs w:val="28"/>
        </w:rPr>
        <w:t xml:space="preserve"> The proportion of the available time (expressed usually as a percentage) </w:t>
      </w:r>
      <w:proofErr w:type="spellStart"/>
      <w:r>
        <w:rPr>
          <w:rFonts w:ascii="Arial" w:hAnsi="Arial" w:cs="Arial"/>
          <w:sz w:val="28"/>
          <w:szCs w:val="28"/>
        </w:rPr>
        <w:t>tat</w:t>
      </w:r>
      <w:proofErr w:type="spellEnd"/>
      <w:r>
        <w:rPr>
          <w:rFonts w:ascii="Arial" w:hAnsi="Arial" w:cs="Arial"/>
          <w:sz w:val="28"/>
          <w:szCs w:val="28"/>
        </w:rPr>
        <w:t xml:space="preserve"> a piece of equipment or a system is operating. OR utilization on is the action of making practical and effective use of something.</w:t>
      </w:r>
    </w:p>
    <w:p w:rsidR="00295BA5" w:rsidRPr="00BD7F56" w:rsidRDefault="00295BA5" w:rsidP="00295BA5">
      <w:pPr>
        <w:spacing w:after="0" w:line="480" w:lineRule="auto"/>
        <w:jc w:val="both"/>
        <w:rPr>
          <w:rFonts w:ascii="Arial" w:hAnsi="Arial" w:cs="Arial"/>
          <w:sz w:val="28"/>
          <w:szCs w:val="28"/>
        </w:rPr>
      </w:pPr>
      <w:r w:rsidRPr="00781ED6">
        <w:rPr>
          <w:rFonts w:ascii="Arial" w:hAnsi="Arial" w:cs="Arial"/>
          <w:b/>
          <w:i/>
          <w:sz w:val="28"/>
          <w:szCs w:val="28"/>
        </w:rPr>
        <w:t>Laboratory</w:t>
      </w:r>
      <w:r w:rsidRPr="00C45FB8">
        <w:rPr>
          <w:rFonts w:ascii="Arial" w:hAnsi="Arial" w:cs="Arial"/>
          <w:b/>
          <w:sz w:val="28"/>
          <w:szCs w:val="28"/>
        </w:rPr>
        <w:t>:</w:t>
      </w:r>
      <w:r>
        <w:rPr>
          <w:rFonts w:ascii="Arial" w:hAnsi="Arial" w:cs="Arial"/>
          <w:sz w:val="28"/>
          <w:szCs w:val="28"/>
        </w:rPr>
        <w:t xml:space="preserve"> refers to the various tools and equipment used by scientist </w:t>
      </w:r>
      <w:proofErr w:type="gramStart"/>
      <w:r>
        <w:rPr>
          <w:rFonts w:ascii="Arial" w:hAnsi="Arial" w:cs="Arial"/>
          <w:sz w:val="28"/>
          <w:szCs w:val="28"/>
        </w:rPr>
        <w:t>working  in</w:t>
      </w:r>
      <w:proofErr w:type="gramEnd"/>
      <w:r>
        <w:rPr>
          <w:rFonts w:ascii="Arial" w:hAnsi="Arial" w:cs="Arial"/>
          <w:sz w:val="28"/>
          <w:szCs w:val="28"/>
        </w:rPr>
        <w:t xml:space="preserve"> a laboratory. The classical </w:t>
      </w:r>
      <w:proofErr w:type="gramStart"/>
      <w:r>
        <w:rPr>
          <w:rFonts w:ascii="Arial" w:hAnsi="Arial" w:cs="Arial"/>
          <w:sz w:val="28"/>
          <w:szCs w:val="28"/>
        </w:rPr>
        <w:t>equipment  include</w:t>
      </w:r>
      <w:proofErr w:type="gramEnd"/>
      <w:r>
        <w:rPr>
          <w:rFonts w:ascii="Arial" w:hAnsi="Arial" w:cs="Arial"/>
          <w:sz w:val="28"/>
          <w:szCs w:val="28"/>
        </w:rPr>
        <w:t xml:space="preserve"> tools such as Bunsen Burner and microscopes.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Science Equipment: Are tools and equipment used </w:t>
      </w:r>
      <w:proofErr w:type="gramStart"/>
      <w:r>
        <w:rPr>
          <w:rFonts w:ascii="Arial" w:hAnsi="Arial" w:cs="Arial"/>
          <w:sz w:val="28"/>
          <w:szCs w:val="28"/>
        </w:rPr>
        <w:t>by  scientist</w:t>
      </w:r>
      <w:proofErr w:type="gramEnd"/>
      <w:r>
        <w:rPr>
          <w:rFonts w:ascii="Arial" w:hAnsi="Arial" w:cs="Arial"/>
          <w:sz w:val="28"/>
          <w:szCs w:val="28"/>
        </w:rPr>
        <w:t xml:space="preserve"> who work in a laboratory. These can include tools such: Bunsen Burners</w:t>
      </w:r>
    </w:p>
    <w:p w:rsidR="00295BA5" w:rsidRDefault="00295BA5" w:rsidP="00295BA5">
      <w:pPr>
        <w:spacing w:after="0" w:line="480" w:lineRule="auto"/>
        <w:jc w:val="both"/>
        <w:rPr>
          <w:rFonts w:ascii="Arial" w:hAnsi="Arial" w:cs="Arial"/>
          <w:sz w:val="28"/>
          <w:szCs w:val="28"/>
        </w:rPr>
      </w:pPr>
      <w:r w:rsidRPr="00781ED6">
        <w:rPr>
          <w:rFonts w:ascii="Arial" w:hAnsi="Arial" w:cs="Arial"/>
          <w:b/>
          <w:i/>
          <w:sz w:val="28"/>
          <w:szCs w:val="28"/>
        </w:rPr>
        <w:lastRenderedPageBreak/>
        <w:t>Teaching</w:t>
      </w:r>
      <w:r w:rsidRPr="00C45FB8">
        <w:rPr>
          <w:rFonts w:ascii="Arial" w:hAnsi="Arial" w:cs="Arial"/>
          <w:b/>
          <w:sz w:val="28"/>
          <w:szCs w:val="28"/>
        </w:rPr>
        <w:t>:</w:t>
      </w:r>
      <w:r>
        <w:rPr>
          <w:rFonts w:ascii="Arial" w:hAnsi="Arial" w:cs="Arial"/>
          <w:sz w:val="28"/>
          <w:szCs w:val="28"/>
        </w:rPr>
        <w:t xml:space="preserve"> Is the act practice, occupation, or profession of a teacher or </w:t>
      </w:r>
      <w:proofErr w:type="gramStart"/>
      <w:r>
        <w:rPr>
          <w:rFonts w:ascii="Arial" w:hAnsi="Arial" w:cs="Arial"/>
          <w:sz w:val="28"/>
          <w:szCs w:val="28"/>
        </w:rPr>
        <w:t>something  taught</w:t>
      </w:r>
      <w:proofErr w:type="gramEnd"/>
    </w:p>
    <w:p w:rsidR="00295BA5" w:rsidRDefault="00295BA5" w:rsidP="00295BA5">
      <w:pPr>
        <w:spacing w:after="0" w:line="480" w:lineRule="auto"/>
        <w:jc w:val="both"/>
        <w:rPr>
          <w:rFonts w:ascii="Arial" w:hAnsi="Arial" w:cs="Arial"/>
          <w:sz w:val="28"/>
          <w:szCs w:val="28"/>
        </w:rPr>
      </w:pPr>
      <w:r w:rsidRPr="00781ED6">
        <w:rPr>
          <w:rFonts w:ascii="Arial" w:hAnsi="Arial" w:cs="Arial"/>
          <w:b/>
          <w:i/>
          <w:sz w:val="28"/>
          <w:szCs w:val="28"/>
        </w:rPr>
        <w:t>Learning</w:t>
      </w:r>
      <w:r w:rsidRPr="00C45FB8">
        <w:rPr>
          <w:rFonts w:ascii="Arial" w:hAnsi="Arial" w:cs="Arial"/>
          <w:b/>
          <w:sz w:val="28"/>
          <w:szCs w:val="28"/>
        </w:rPr>
        <w:t>:</w:t>
      </w:r>
      <w:r>
        <w:rPr>
          <w:rFonts w:ascii="Arial" w:hAnsi="Arial" w:cs="Arial"/>
          <w:sz w:val="28"/>
          <w:szCs w:val="28"/>
        </w:rPr>
        <w:t xml:space="preserve"> Is </w:t>
      </w:r>
      <w:proofErr w:type="gramStart"/>
      <w:r>
        <w:rPr>
          <w:rFonts w:ascii="Arial" w:hAnsi="Arial" w:cs="Arial"/>
          <w:sz w:val="28"/>
          <w:szCs w:val="28"/>
        </w:rPr>
        <w:t>the  process</w:t>
      </w:r>
      <w:proofErr w:type="gramEnd"/>
      <w:r>
        <w:rPr>
          <w:rFonts w:ascii="Arial" w:hAnsi="Arial" w:cs="Arial"/>
          <w:sz w:val="28"/>
          <w:szCs w:val="28"/>
        </w:rPr>
        <w:t xml:space="preserve"> of acquiring new or modifying existing knowledge, </w:t>
      </w:r>
      <w:proofErr w:type="spellStart"/>
      <w:r>
        <w:rPr>
          <w:rFonts w:ascii="Arial" w:hAnsi="Arial" w:cs="Arial"/>
          <w:sz w:val="28"/>
          <w:szCs w:val="28"/>
        </w:rPr>
        <w:t>behaviours</w:t>
      </w:r>
      <w:proofErr w:type="spellEnd"/>
      <w:r>
        <w:rPr>
          <w:rFonts w:ascii="Arial" w:hAnsi="Arial" w:cs="Arial"/>
          <w:sz w:val="28"/>
          <w:szCs w:val="28"/>
        </w:rPr>
        <w:t>, skills values or preferences.</w:t>
      </w:r>
    </w:p>
    <w:p w:rsidR="00295BA5" w:rsidRDefault="00295BA5" w:rsidP="00295BA5">
      <w:pPr>
        <w:spacing w:after="0" w:line="480" w:lineRule="auto"/>
        <w:jc w:val="both"/>
        <w:rPr>
          <w:rFonts w:ascii="Arial" w:hAnsi="Arial" w:cs="Arial"/>
          <w:sz w:val="28"/>
          <w:szCs w:val="28"/>
        </w:rPr>
      </w:pPr>
      <w:r w:rsidRPr="00781ED6">
        <w:rPr>
          <w:rFonts w:ascii="Arial" w:hAnsi="Arial" w:cs="Arial"/>
          <w:b/>
          <w:i/>
          <w:sz w:val="28"/>
          <w:szCs w:val="28"/>
        </w:rPr>
        <w:t>Chemical</w:t>
      </w:r>
      <w:r w:rsidRPr="00C45FB8">
        <w:rPr>
          <w:rFonts w:ascii="Arial" w:hAnsi="Arial" w:cs="Arial"/>
          <w:b/>
          <w:sz w:val="28"/>
          <w:szCs w:val="28"/>
        </w:rPr>
        <w:t>:</w:t>
      </w:r>
      <w:r>
        <w:rPr>
          <w:rFonts w:ascii="Arial" w:hAnsi="Arial" w:cs="Arial"/>
          <w:sz w:val="28"/>
          <w:szCs w:val="28"/>
        </w:rPr>
        <w:t xml:space="preserve"> Is a substance, also known as a pure substance, is a form of matter that has constant chemical composition and characteristics properties.</w:t>
      </w:r>
    </w:p>
    <w:p w:rsidR="00295BA5" w:rsidRDefault="00295BA5" w:rsidP="00295BA5">
      <w:pPr>
        <w:rPr>
          <w:rFonts w:ascii="Arial" w:hAnsi="Arial" w:cs="Arial"/>
          <w:sz w:val="28"/>
          <w:szCs w:val="28"/>
        </w:rPr>
      </w:pPr>
      <w:r>
        <w:rPr>
          <w:rFonts w:ascii="Arial" w:hAnsi="Arial" w:cs="Arial"/>
          <w:sz w:val="28"/>
          <w:szCs w:val="28"/>
        </w:rPr>
        <w:br w:type="page"/>
      </w:r>
    </w:p>
    <w:p w:rsidR="00295BA5" w:rsidRPr="00C45FB8" w:rsidRDefault="00295BA5" w:rsidP="00295BA5">
      <w:pPr>
        <w:spacing w:after="0" w:line="480" w:lineRule="auto"/>
        <w:jc w:val="center"/>
        <w:rPr>
          <w:rFonts w:ascii="Arial" w:hAnsi="Arial" w:cs="Arial"/>
          <w:b/>
          <w:sz w:val="28"/>
          <w:szCs w:val="28"/>
        </w:rPr>
      </w:pPr>
      <w:r w:rsidRPr="00C45FB8">
        <w:rPr>
          <w:rFonts w:ascii="Arial" w:hAnsi="Arial" w:cs="Arial"/>
          <w:b/>
          <w:sz w:val="28"/>
          <w:szCs w:val="28"/>
        </w:rPr>
        <w:lastRenderedPageBreak/>
        <w:t>CHAPTER TWO</w:t>
      </w:r>
    </w:p>
    <w:p w:rsidR="00295BA5" w:rsidRPr="00C45FB8" w:rsidRDefault="00781ED6" w:rsidP="00295BA5">
      <w:pPr>
        <w:spacing w:after="0" w:line="480" w:lineRule="auto"/>
        <w:jc w:val="center"/>
        <w:rPr>
          <w:rFonts w:ascii="Arial" w:hAnsi="Arial" w:cs="Arial"/>
          <w:b/>
          <w:sz w:val="28"/>
          <w:szCs w:val="28"/>
        </w:rPr>
      </w:pPr>
      <w:r w:rsidRPr="00C45FB8">
        <w:rPr>
          <w:rFonts w:ascii="Arial" w:hAnsi="Arial" w:cs="Arial"/>
          <w:b/>
          <w:sz w:val="28"/>
          <w:szCs w:val="28"/>
        </w:rPr>
        <w:t>REVIEW OF RELATED LITERATURE</w:t>
      </w:r>
    </w:p>
    <w:p w:rsidR="00295BA5" w:rsidRDefault="00295BA5" w:rsidP="00295BA5">
      <w:pPr>
        <w:spacing w:after="0" w:line="480" w:lineRule="auto"/>
        <w:ind w:firstLine="720"/>
        <w:jc w:val="both"/>
        <w:rPr>
          <w:rFonts w:ascii="Arial" w:hAnsi="Arial" w:cs="Arial"/>
          <w:sz w:val="28"/>
          <w:szCs w:val="28"/>
        </w:rPr>
      </w:pPr>
      <w:r>
        <w:rPr>
          <w:rFonts w:ascii="Arial" w:hAnsi="Arial" w:cs="Arial"/>
          <w:sz w:val="28"/>
          <w:szCs w:val="28"/>
        </w:rPr>
        <w:t>The review of related literature is organized in the following order:</w:t>
      </w:r>
    </w:p>
    <w:p w:rsidR="00B37FD9" w:rsidRDefault="00B37FD9"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 xml:space="preserve"> Theoretical Framework</w:t>
      </w:r>
    </w:p>
    <w:p w:rsidR="00295BA5" w:rsidRDefault="00295BA5"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 xml:space="preserve"> Nature and  objective of chemistry curriculum</w:t>
      </w:r>
    </w:p>
    <w:p w:rsidR="00295BA5" w:rsidRDefault="00295BA5"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Laboratory activities in science equipment</w:t>
      </w:r>
    </w:p>
    <w:p w:rsidR="00295BA5" w:rsidRDefault="00295BA5"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 xml:space="preserve">Guidelines for the </w:t>
      </w:r>
      <w:proofErr w:type="spellStart"/>
      <w:r>
        <w:rPr>
          <w:rFonts w:ascii="Arial" w:hAnsi="Arial" w:cs="Arial"/>
          <w:sz w:val="28"/>
          <w:szCs w:val="28"/>
        </w:rPr>
        <w:t>used</w:t>
      </w:r>
      <w:proofErr w:type="spellEnd"/>
      <w:r>
        <w:rPr>
          <w:rFonts w:ascii="Arial" w:hAnsi="Arial" w:cs="Arial"/>
          <w:sz w:val="28"/>
          <w:szCs w:val="28"/>
        </w:rPr>
        <w:t xml:space="preserve"> of science equipment</w:t>
      </w:r>
    </w:p>
    <w:p w:rsidR="00295BA5" w:rsidRDefault="00295BA5"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Procurement principles of science equipment</w:t>
      </w:r>
    </w:p>
    <w:p w:rsidR="00295BA5" w:rsidRDefault="00295BA5"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Empirical study on availability and utilization of science equipment.</w:t>
      </w:r>
    </w:p>
    <w:p w:rsidR="00295BA5" w:rsidRDefault="00295BA5" w:rsidP="00295BA5">
      <w:pPr>
        <w:pStyle w:val="ListParagraph"/>
        <w:numPr>
          <w:ilvl w:val="0"/>
          <w:numId w:val="25"/>
        </w:numPr>
        <w:spacing w:after="0" w:line="480" w:lineRule="auto"/>
        <w:jc w:val="both"/>
        <w:rPr>
          <w:rFonts w:ascii="Arial" w:hAnsi="Arial" w:cs="Arial"/>
          <w:sz w:val="28"/>
          <w:szCs w:val="28"/>
        </w:rPr>
      </w:pPr>
      <w:r>
        <w:rPr>
          <w:rFonts w:ascii="Arial" w:hAnsi="Arial" w:cs="Arial"/>
          <w:sz w:val="28"/>
          <w:szCs w:val="28"/>
        </w:rPr>
        <w:t>Improvisation of science equipment</w:t>
      </w:r>
    </w:p>
    <w:p w:rsidR="00B37FD9" w:rsidRDefault="00B37FD9" w:rsidP="00B37FD9">
      <w:pPr>
        <w:spacing w:after="0" w:line="480" w:lineRule="auto"/>
        <w:jc w:val="both"/>
        <w:rPr>
          <w:rFonts w:ascii="Arial" w:hAnsi="Arial" w:cs="Arial"/>
          <w:b/>
          <w:sz w:val="28"/>
          <w:szCs w:val="28"/>
        </w:rPr>
      </w:pPr>
      <w:r>
        <w:rPr>
          <w:rFonts w:ascii="Arial" w:hAnsi="Arial" w:cs="Arial"/>
          <w:b/>
          <w:sz w:val="28"/>
          <w:szCs w:val="28"/>
        </w:rPr>
        <w:t>Theoretical Framework</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t xml:space="preserve">In examining the availability and utilization of laboratory science equipment for teaching and learning chemistry in secondary schools in Ilorin, it's essential to ground the study within a robust theoretical framework. This framework provides a lens through </w:t>
      </w:r>
      <w:r w:rsidRPr="00CB5365">
        <w:rPr>
          <w:rFonts w:ascii="Arial" w:eastAsia="Times New Roman" w:hAnsi="Arial" w:cs="Times New Roman"/>
          <w:sz w:val="28"/>
          <w:szCs w:val="24"/>
        </w:rPr>
        <w:lastRenderedPageBreak/>
        <w:t xml:space="preserve">which the research can be understood and interpreted. Two pertinent theories applicable to this study are the </w:t>
      </w:r>
      <w:r w:rsidRPr="00CB5365">
        <w:rPr>
          <w:rFonts w:ascii="Arial" w:eastAsia="Times New Roman" w:hAnsi="Arial" w:cs="Times New Roman"/>
          <w:b/>
          <w:bCs/>
          <w:sz w:val="28"/>
          <w:szCs w:val="24"/>
        </w:rPr>
        <w:t>Experiential Learning Theory</w:t>
      </w:r>
      <w:r w:rsidRPr="00CB5365">
        <w:rPr>
          <w:rFonts w:ascii="Arial" w:eastAsia="Times New Roman" w:hAnsi="Arial" w:cs="Times New Roman"/>
          <w:sz w:val="28"/>
          <w:szCs w:val="24"/>
        </w:rPr>
        <w:t xml:space="preserve"> and the </w:t>
      </w:r>
      <w:r w:rsidRPr="00CB5365">
        <w:rPr>
          <w:rFonts w:ascii="Arial" w:eastAsia="Times New Roman" w:hAnsi="Arial" w:cs="Times New Roman"/>
          <w:b/>
          <w:bCs/>
          <w:sz w:val="28"/>
          <w:szCs w:val="24"/>
        </w:rPr>
        <w:t>Resource-Based View (RBV) Theory</w:t>
      </w:r>
      <w:r w:rsidRPr="00CB5365">
        <w:rPr>
          <w:rFonts w:ascii="Arial" w:eastAsia="Times New Roman" w:hAnsi="Arial" w:cs="Times New Roman"/>
          <w:sz w:val="28"/>
          <w:szCs w:val="24"/>
        </w:rPr>
        <w:t>.</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1. Experiential Learning Theory</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t>Proposed by David Kolb in 1984, the Experiential Learning Theory posits that learning is a process whereby knowledge is created through the transformation of experience. Kolb emphasizes that effective learning occurs when individuals engage in a cycle comprising four stages:</w:t>
      </w:r>
    </w:p>
    <w:p w:rsidR="00B37FD9" w:rsidRPr="00CB5365" w:rsidRDefault="00B37FD9" w:rsidP="00B37FD9">
      <w:pPr>
        <w:numPr>
          <w:ilvl w:val="0"/>
          <w:numId w:val="31"/>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Concrete Experience</w:t>
      </w:r>
      <w:r w:rsidRPr="00CB5365">
        <w:rPr>
          <w:rFonts w:ascii="Arial" w:eastAsia="Times New Roman" w:hAnsi="Arial" w:cs="Times New Roman"/>
          <w:sz w:val="28"/>
          <w:szCs w:val="24"/>
        </w:rPr>
        <w:t>: Engaging in a new experience or encountering a new situation.</w:t>
      </w:r>
    </w:p>
    <w:p w:rsidR="00B37FD9" w:rsidRPr="00CB5365" w:rsidRDefault="00B37FD9" w:rsidP="00B37FD9">
      <w:pPr>
        <w:numPr>
          <w:ilvl w:val="0"/>
          <w:numId w:val="31"/>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Reflective Observation</w:t>
      </w:r>
      <w:r w:rsidRPr="00CB5365">
        <w:rPr>
          <w:rFonts w:ascii="Arial" w:eastAsia="Times New Roman" w:hAnsi="Arial" w:cs="Times New Roman"/>
          <w:sz w:val="28"/>
          <w:szCs w:val="24"/>
        </w:rPr>
        <w:t>: Reflecting on the experience and noting any inconsistencies between experience and understanding.</w:t>
      </w:r>
    </w:p>
    <w:p w:rsidR="00B37FD9" w:rsidRPr="00CB5365" w:rsidRDefault="00B37FD9" w:rsidP="00B37FD9">
      <w:pPr>
        <w:numPr>
          <w:ilvl w:val="0"/>
          <w:numId w:val="31"/>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Abstract Conceptualization</w:t>
      </w:r>
      <w:r w:rsidRPr="00CB5365">
        <w:rPr>
          <w:rFonts w:ascii="Arial" w:eastAsia="Times New Roman" w:hAnsi="Arial" w:cs="Times New Roman"/>
          <w:sz w:val="28"/>
          <w:szCs w:val="24"/>
        </w:rPr>
        <w:t>: Formulating theories or models based on reflections.</w:t>
      </w:r>
    </w:p>
    <w:p w:rsidR="00B37FD9" w:rsidRPr="00CB5365" w:rsidRDefault="00B37FD9" w:rsidP="00B37FD9">
      <w:pPr>
        <w:numPr>
          <w:ilvl w:val="0"/>
          <w:numId w:val="31"/>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lastRenderedPageBreak/>
        <w:t>Active Experimentation</w:t>
      </w:r>
      <w:r w:rsidRPr="00CB5365">
        <w:rPr>
          <w:rFonts w:ascii="Arial" w:eastAsia="Times New Roman" w:hAnsi="Arial" w:cs="Times New Roman"/>
          <w:sz w:val="28"/>
          <w:szCs w:val="24"/>
        </w:rPr>
        <w:t>: Applying these theories in decision-making and problem-solving.</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t xml:space="preserve">In the context of chemistry education, laboratory sessions serve as the </w:t>
      </w:r>
      <w:r w:rsidRPr="00CB5365">
        <w:rPr>
          <w:rFonts w:ascii="Arial" w:eastAsia="Times New Roman" w:hAnsi="Arial" w:cs="Times New Roman"/>
          <w:b/>
          <w:bCs/>
          <w:sz w:val="28"/>
          <w:szCs w:val="24"/>
        </w:rPr>
        <w:t>Concrete Experience</w:t>
      </w:r>
      <w:r w:rsidRPr="00CB5365">
        <w:rPr>
          <w:rFonts w:ascii="Arial" w:eastAsia="Times New Roman" w:hAnsi="Arial" w:cs="Times New Roman"/>
          <w:sz w:val="28"/>
          <w:szCs w:val="24"/>
        </w:rPr>
        <w:t xml:space="preserve">, allowing students to engage directly with chemical phenomena. Through </w:t>
      </w:r>
      <w:r w:rsidRPr="00CB5365">
        <w:rPr>
          <w:rFonts w:ascii="Arial" w:eastAsia="Times New Roman" w:hAnsi="Arial" w:cs="Times New Roman"/>
          <w:b/>
          <w:bCs/>
          <w:sz w:val="28"/>
          <w:szCs w:val="24"/>
        </w:rPr>
        <w:t>Reflective Observation</w:t>
      </w:r>
      <w:r w:rsidRPr="00CB5365">
        <w:rPr>
          <w:rFonts w:ascii="Arial" w:eastAsia="Times New Roman" w:hAnsi="Arial" w:cs="Times New Roman"/>
          <w:sz w:val="28"/>
          <w:szCs w:val="24"/>
        </w:rPr>
        <w:t xml:space="preserve">, students contemplate their experimental results, leading to </w:t>
      </w:r>
      <w:r w:rsidRPr="00CB5365">
        <w:rPr>
          <w:rFonts w:ascii="Arial" w:eastAsia="Times New Roman" w:hAnsi="Arial" w:cs="Times New Roman"/>
          <w:b/>
          <w:bCs/>
          <w:sz w:val="28"/>
          <w:szCs w:val="24"/>
        </w:rPr>
        <w:t>Abstract Conceptualization</w:t>
      </w:r>
      <w:r w:rsidRPr="00CB5365">
        <w:rPr>
          <w:rFonts w:ascii="Arial" w:eastAsia="Times New Roman" w:hAnsi="Arial" w:cs="Times New Roman"/>
          <w:sz w:val="28"/>
          <w:szCs w:val="24"/>
        </w:rPr>
        <w:t xml:space="preserve">, where they develop an understanding of underlying chemical principles. Finally, </w:t>
      </w:r>
      <w:r w:rsidRPr="00CB5365">
        <w:rPr>
          <w:rFonts w:ascii="Arial" w:eastAsia="Times New Roman" w:hAnsi="Arial" w:cs="Times New Roman"/>
          <w:b/>
          <w:bCs/>
          <w:sz w:val="28"/>
          <w:szCs w:val="24"/>
        </w:rPr>
        <w:t>Active Experimentation</w:t>
      </w:r>
      <w:r w:rsidRPr="00CB5365">
        <w:rPr>
          <w:rFonts w:ascii="Arial" w:eastAsia="Times New Roman" w:hAnsi="Arial" w:cs="Times New Roman"/>
          <w:sz w:val="28"/>
          <w:szCs w:val="24"/>
        </w:rPr>
        <w:t xml:space="preserve"> enables students to apply their newfound knowledge to novel situations or experiments. Thus, the availability and proper utilization of laboratory equipment are crucial, as they facilitate this experiential learning cycle, enhancing comprehension and retention of chemical concepts.</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2. Resource-Based View (RBV) Theory</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t xml:space="preserve">The Resource-Based View (RBV) Theory, primarily used in strategic management, can be adapted to educational contexts. This theory suggests that the resources an organization </w:t>
      </w:r>
      <w:r w:rsidRPr="00CB5365">
        <w:rPr>
          <w:rFonts w:ascii="Arial" w:eastAsia="Times New Roman" w:hAnsi="Arial" w:cs="Times New Roman"/>
          <w:sz w:val="28"/>
          <w:szCs w:val="24"/>
        </w:rPr>
        <w:lastRenderedPageBreak/>
        <w:t>possesses—be it a firm or an educational institution—are pivotal to its performance and competitive advantage. Resources must be valuable, rare, inimitable, and non-substitutable (VRIN) to confer a sustainable advantage.</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t>Applying the RBV Theory to secondary schools in Ilorin:</w:t>
      </w:r>
    </w:p>
    <w:p w:rsidR="00B37FD9" w:rsidRPr="00CB5365" w:rsidRDefault="00B37FD9" w:rsidP="00B37FD9">
      <w:pPr>
        <w:numPr>
          <w:ilvl w:val="0"/>
          <w:numId w:val="32"/>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Valuable</w:t>
      </w:r>
      <w:r w:rsidRPr="00CB5365">
        <w:rPr>
          <w:rFonts w:ascii="Arial" w:eastAsia="Times New Roman" w:hAnsi="Arial" w:cs="Times New Roman"/>
          <w:sz w:val="28"/>
          <w:szCs w:val="24"/>
        </w:rPr>
        <w:t>: Laboratory equipment is essential for effective chemistry instruction, providing practical experiences that enrich theoretical learning.</w:t>
      </w:r>
    </w:p>
    <w:p w:rsidR="00B37FD9" w:rsidRPr="00CB5365" w:rsidRDefault="00B37FD9" w:rsidP="00B37FD9">
      <w:pPr>
        <w:numPr>
          <w:ilvl w:val="0"/>
          <w:numId w:val="32"/>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Rare</w:t>
      </w:r>
      <w:r w:rsidRPr="00CB5365">
        <w:rPr>
          <w:rFonts w:ascii="Arial" w:eastAsia="Times New Roman" w:hAnsi="Arial" w:cs="Times New Roman"/>
          <w:sz w:val="28"/>
          <w:szCs w:val="24"/>
        </w:rPr>
        <w:t>: In many schools, especially in resource-constrained settings, fully equipped laboratories are uncommon.</w:t>
      </w:r>
    </w:p>
    <w:p w:rsidR="00B37FD9" w:rsidRPr="00CB5365" w:rsidRDefault="00B37FD9" w:rsidP="00B37FD9">
      <w:pPr>
        <w:numPr>
          <w:ilvl w:val="0"/>
          <w:numId w:val="32"/>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Inimitable</w:t>
      </w:r>
      <w:r w:rsidRPr="00CB5365">
        <w:rPr>
          <w:rFonts w:ascii="Arial" w:eastAsia="Times New Roman" w:hAnsi="Arial" w:cs="Times New Roman"/>
          <w:sz w:val="28"/>
          <w:szCs w:val="24"/>
        </w:rPr>
        <w:t>: The specific configuration and quality of laboratory resources, combined with skilled instructors, create a unique learning environment that is difficult to replicate.</w:t>
      </w:r>
    </w:p>
    <w:p w:rsidR="00B37FD9" w:rsidRPr="00CB5365" w:rsidRDefault="00B37FD9" w:rsidP="00B37FD9">
      <w:pPr>
        <w:numPr>
          <w:ilvl w:val="0"/>
          <w:numId w:val="32"/>
        </w:num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Non-substitutable</w:t>
      </w:r>
      <w:r w:rsidRPr="00CB5365">
        <w:rPr>
          <w:rFonts w:ascii="Arial" w:eastAsia="Times New Roman" w:hAnsi="Arial" w:cs="Times New Roman"/>
          <w:sz w:val="28"/>
          <w:szCs w:val="24"/>
        </w:rPr>
        <w:t>: While theoretical instruction is important, it cannot replace the hands-on experience that laboratory work offers.</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lastRenderedPageBreak/>
        <w:t>Therefore, schools that invest in and effectively utilize laboratory resources are likely to see enhanced student performance in chemistry, as these resources provide a competitive educational advantage.</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b/>
          <w:bCs/>
          <w:sz w:val="28"/>
          <w:szCs w:val="24"/>
        </w:rPr>
        <w:t>Integration of Theories</w:t>
      </w:r>
    </w:p>
    <w:p w:rsidR="00B37FD9" w:rsidRPr="00CB5365" w:rsidRDefault="00B37FD9" w:rsidP="00B37FD9">
      <w:pPr>
        <w:spacing w:before="100" w:beforeAutospacing="1" w:after="100" w:afterAutospacing="1" w:line="480" w:lineRule="auto"/>
        <w:jc w:val="both"/>
        <w:rPr>
          <w:rFonts w:ascii="Arial" w:eastAsia="Times New Roman" w:hAnsi="Arial" w:cs="Times New Roman"/>
          <w:sz w:val="28"/>
          <w:szCs w:val="24"/>
        </w:rPr>
      </w:pPr>
      <w:r w:rsidRPr="00CB5365">
        <w:rPr>
          <w:rFonts w:ascii="Arial" w:eastAsia="Times New Roman" w:hAnsi="Arial" w:cs="Times New Roman"/>
          <w:sz w:val="28"/>
          <w:szCs w:val="24"/>
        </w:rPr>
        <w:t>By integrating the Experiential Learning Theory and the Resource-Based View Theory, this study underscores the importance of laboratory equipment in chemistry education from both pedagogical and strategic perspectives.</w:t>
      </w: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t>Nature and objectives of chemistry curriculum</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teaching of chemistry and the implementation of the national policy on education (FRM) Federal Republic of Nigeria 2000 at the beginning of the present decade witnessed several innovation ideas in Nigeria’s education system. One of these innovation, for instance, is the evolution of and development of chemistry curriculum for form. Three to five students in the nation’s </w:t>
      </w:r>
      <w:r>
        <w:rPr>
          <w:rFonts w:ascii="Arial" w:hAnsi="Arial" w:cs="Arial"/>
          <w:sz w:val="28"/>
          <w:szCs w:val="28"/>
        </w:rPr>
        <w:lastRenderedPageBreak/>
        <w:t xml:space="preserve">secondary schools. This was sub – </w:t>
      </w:r>
      <w:proofErr w:type="spellStart"/>
      <w:r>
        <w:rPr>
          <w:rFonts w:ascii="Arial" w:hAnsi="Arial" w:cs="Arial"/>
          <w:sz w:val="28"/>
          <w:szCs w:val="28"/>
        </w:rPr>
        <w:t>sequently</w:t>
      </w:r>
      <w:proofErr w:type="spellEnd"/>
      <w:r>
        <w:rPr>
          <w:rFonts w:ascii="Arial" w:hAnsi="Arial" w:cs="Arial"/>
          <w:sz w:val="28"/>
          <w:szCs w:val="28"/>
        </w:rPr>
        <w:t xml:space="preserve"> expended to form size the senior secondary curriculum.</w:t>
      </w:r>
    </w:p>
    <w:p w:rsidR="00295BA5" w:rsidRPr="00155266" w:rsidRDefault="00295BA5" w:rsidP="00295BA5">
      <w:pPr>
        <w:spacing w:after="0" w:line="480" w:lineRule="auto"/>
        <w:jc w:val="both"/>
        <w:rPr>
          <w:rFonts w:ascii="Arial" w:hAnsi="Arial" w:cs="Arial"/>
          <w:sz w:val="28"/>
          <w:szCs w:val="28"/>
        </w:rPr>
      </w:pPr>
      <w:r>
        <w:rPr>
          <w:rFonts w:ascii="Arial" w:hAnsi="Arial" w:cs="Arial"/>
          <w:sz w:val="28"/>
          <w:szCs w:val="28"/>
        </w:rPr>
        <w:tab/>
        <w:t>Before this period, the teaching, and examination of chemistry in schools were based an old WAEC syllabus.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national policy on education FRN (Federal Republic of Nigeria (2000) in </w:t>
      </w:r>
      <w:proofErr w:type="spellStart"/>
      <w:r>
        <w:rPr>
          <w:rFonts w:ascii="Arial" w:hAnsi="Arial" w:cs="Arial"/>
          <w:sz w:val="28"/>
          <w:szCs w:val="28"/>
        </w:rPr>
        <w:t>conjuction</w:t>
      </w:r>
      <w:proofErr w:type="spellEnd"/>
      <w:r>
        <w:rPr>
          <w:rFonts w:ascii="Arial" w:hAnsi="Arial" w:cs="Arial"/>
          <w:sz w:val="28"/>
          <w:szCs w:val="28"/>
        </w:rPr>
        <w:t xml:space="preserve"> with the national objectives for chemistry instruction stipulated some broad aims of secondary education with include:</w:t>
      </w:r>
    </w:p>
    <w:p w:rsidR="00295BA5" w:rsidRPr="002813B0" w:rsidRDefault="00295BA5" w:rsidP="00295BA5">
      <w:pPr>
        <w:pStyle w:val="ListParagraph"/>
        <w:numPr>
          <w:ilvl w:val="0"/>
          <w:numId w:val="29"/>
        </w:numPr>
        <w:spacing w:after="0" w:line="480" w:lineRule="auto"/>
        <w:jc w:val="both"/>
        <w:rPr>
          <w:rFonts w:ascii="Arial" w:hAnsi="Arial" w:cs="Arial"/>
          <w:sz w:val="28"/>
          <w:szCs w:val="28"/>
        </w:rPr>
      </w:pPr>
      <w:r w:rsidRPr="002813B0">
        <w:rPr>
          <w:rFonts w:ascii="Arial" w:hAnsi="Arial" w:cs="Arial"/>
          <w:sz w:val="28"/>
          <w:szCs w:val="28"/>
        </w:rPr>
        <w:t xml:space="preserve"> Preparation for useful living within the society  </w:t>
      </w:r>
    </w:p>
    <w:p w:rsidR="00295BA5" w:rsidRPr="002813B0" w:rsidRDefault="00295BA5" w:rsidP="00295BA5">
      <w:pPr>
        <w:pStyle w:val="ListParagraph"/>
        <w:numPr>
          <w:ilvl w:val="0"/>
          <w:numId w:val="29"/>
        </w:numPr>
        <w:spacing w:after="0" w:line="480" w:lineRule="auto"/>
        <w:jc w:val="both"/>
        <w:rPr>
          <w:rFonts w:ascii="Arial" w:hAnsi="Arial" w:cs="Arial"/>
          <w:sz w:val="28"/>
          <w:szCs w:val="28"/>
        </w:rPr>
      </w:pPr>
      <w:r w:rsidRPr="002813B0">
        <w:rPr>
          <w:rFonts w:ascii="Arial" w:hAnsi="Arial" w:cs="Arial"/>
          <w:sz w:val="28"/>
          <w:szCs w:val="28"/>
        </w:rPr>
        <w:t xml:space="preserve"> preparation for higher education </w:t>
      </w:r>
    </w:p>
    <w:p w:rsidR="00295BA5" w:rsidRPr="00C06026" w:rsidRDefault="00295BA5" w:rsidP="00295BA5">
      <w:pPr>
        <w:spacing w:after="0" w:line="480" w:lineRule="auto"/>
        <w:jc w:val="both"/>
        <w:rPr>
          <w:rFonts w:ascii="Arial" w:hAnsi="Arial" w:cs="Arial"/>
          <w:sz w:val="28"/>
          <w:szCs w:val="28"/>
        </w:rPr>
      </w:pPr>
      <w:r>
        <w:rPr>
          <w:rFonts w:ascii="Arial" w:hAnsi="Arial" w:cs="Arial"/>
          <w:sz w:val="28"/>
          <w:szCs w:val="28"/>
        </w:rPr>
        <w:t>Based on these objective</w:t>
      </w:r>
      <w:r w:rsidRPr="00C06026">
        <w:rPr>
          <w:rFonts w:ascii="Arial" w:hAnsi="Arial" w:cs="Arial"/>
          <w:sz w:val="28"/>
          <w:szCs w:val="28"/>
        </w:rPr>
        <w:t xml:space="preserve">, </w:t>
      </w:r>
      <w:proofErr w:type="gramStart"/>
      <w:r w:rsidRPr="00C06026">
        <w:rPr>
          <w:rFonts w:ascii="Arial" w:hAnsi="Arial" w:cs="Arial"/>
          <w:sz w:val="28"/>
          <w:szCs w:val="28"/>
        </w:rPr>
        <w:t>he</w:t>
      </w:r>
      <w:proofErr w:type="gramEnd"/>
      <w:r w:rsidRPr="00C06026">
        <w:rPr>
          <w:rFonts w:ascii="Arial" w:hAnsi="Arial" w:cs="Arial"/>
          <w:sz w:val="28"/>
          <w:szCs w:val="28"/>
        </w:rPr>
        <w:t xml:space="preserve"> national policy in education recommended secondary schools education should:-</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w:t>
      </w:r>
      <w:proofErr w:type="spellStart"/>
      <w:r w:rsidRPr="00C06026">
        <w:rPr>
          <w:rFonts w:ascii="Arial" w:hAnsi="Arial" w:cs="Arial"/>
          <w:sz w:val="28"/>
          <w:szCs w:val="28"/>
        </w:rPr>
        <w:t>i</w:t>
      </w:r>
      <w:proofErr w:type="spellEnd"/>
      <w:r w:rsidRPr="00C06026">
        <w:rPr>
          <w:rFonts w:ascii="Arial" w:hAnsi="Arial" w:cs="Arial"/>
          <w:sz w:val="28"/>
          <w:szCs w:val="28"/>
        </w:rPr>
        <w:t xml:space="preserve">) </w:t>
      </w:r>
      <w:proofErr w:type="gramStart"/>
      <w:r w:rsidRPr="00C06026">
        <w:rPr>
          <w:rFonts w:ascii="Arial" w:hAnsi="Arial" w:cs="Arial"/>
          <w:sz w:val="28"/>
          <w:szCs w:val="28"/>
        </w:rPr>
        <w:t>diversify</w:t>
      </w:r>
      <w:proofErr w:type="gramEnd"/>
      <w:r w:rsidRPr="00C06026">
        <w:rPr>
          <w:rFonts w:ascii="Arial" w:hAnsi="Arial" w:cs="Arial"/>
          <w:sz w:val="28"/>
          <w:szCs w:val="28"/>
        </w:rPr>
        <w:t xml:space="preserve"> its curriculum to cater fir difference in talent , opportunity and roles possessed by or open to student after the secondary  schools course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(ii) </w:t>
      </w:r>
      <w:proofErr w:type="gramStart"/>
      <w:r w:rsidRPr="00C06026">
        <w:rPr>
          <w:rFonts w:ascii="Arial" w:hAnsi="Arial" w:cs="Arial"/>
          <w:sz w:val="28"/>
          <w:szCs w:val="28"/>
        </w:rPr>
        <w:t>equip</w:t>
      </w:r>
      <w:proofErr w:type="gramEnd"/>
      <w:r w:rsidRPr="00C06026">
        <w:rPr>
          <w:rFonts w:ascii="Arial" w:hAnsi="Arial" w:cs="Arial"/>
          <w:sz w:val="28"/>
          <w:szCs w:val="28"/>
        </w:rPr>
        <w:t xml:space="preserve"> the student to like effect</w:t>
      </w:r>
      <w:r>
        <w:rPr>
          <w:rFonts w:ascii="Arial" w:hAnsi="Arial" w:cs="Arial"/>
          <w:sz w:val="28"/>
          <w:szCs w:val="28"/>
        </w:rPr>
        <w:t>ively in our modern age of science</w:t>
      </w:r>
      <w:r w:rsidRPr="00C06026">
        <w:rPr>
          <w:rFonts w:ascii="Arial" w:hAnsi="Arial" w:cs="Arial"/>
          <w:sz w:val="28"/>
          <w:szCs w:val="28"/>
        </w:rPr>
        <w:t xml:space="preserve"> and technology </w:t>
      </w:r>
      <w:proofErr w:type="spellStart"/>
      <w:r w:rsidRPr="00C06026">
        <w:rPr>
          <w:rFonts w:ascii="Arial" w:hAnsi="Arial" w:cs="Arial"/>
          <w:sz w:val="28"/>
          <w:szCs w:val="28"/>
        </w:rPr>
        <w:t>e.t.c</w:t>
      </w:r>
      <w:proofErr w:type="spellEnd"/>
      <w:r w:rsidRPr="00C06026">
        <w:rPr>
          <w:rFonts w:ascii="Arial" w:hAnsi="Arial" w:cs="Arial"/>
          <w:sz w:val="28"/>
          <w:szCs w:val="28"/>
        </w:rPr>
        <w:t xml:space="preserv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lastRenderedPageBreak/>
        <w:t xml:space="preserve">To realize these objective , he </w:t>
      </w:r>
      <w:r w:rsidR="00123390">
        <w:rPr>
          <w:rFonts w:ascii="Arial" w:hAnsi="Arial" w:cs="Arial"/>
          <w:sz w:val="28"/>
          <w:szCs w:val="28"/>
        </w:rPr>
        <w:t xml:space="preserve">south </w:t>
      </w:r>
      <w:r w:rsidRPr="00C06026">
        <w:rPr>
          <w:rFonts w:ascii="Arial" w:hAnsi="Arial" w:cs="Arial"/>
          <w:sz w:val="28"/>
          <w:szCs w:val="28"/>
        </w:rPr>
        <w:t xml:space="preserve">African Examination (WAEC) </w:t>
      </w:r>
      <w:r w:rsidR="00545A67">
        <w:rPr>
          <w:rFonts w:ascii="Arial" w:hAnsi="Arial" w:cs="Arial"/>
          <w:sz w:val="28"/>
          <w:szCs w:val="28"/>
        </w:rPr>
        <w:t>a</w:t>
      </w:r>
      <w:r w:rsidRPr="00C06026">
        <w:rPr>
          <w:rFonts w:ascii="Arial" w:hAnsi="Arial" w:cs="Arial"/>
          <w:sz w:val="28"/>
          <w:szCs w:val="28"/>
        </w:rPr>
        <w:t>spect out the aims of senior schools certifi</w:t>
      </w:r>
      <w:r w:rsidR="002C5831">
        <w:rPr>
          <w:rFonts w:ascii="Arial" w:hAnsi="Arial" w:cs="Arial"/>
          <w:sz w:val="28"/>
          <w:szCs w:val="28"/>
        </w:rPr>
        <w:t>cation</w:t>
      </w:r>
      <w:r w:rsidRPr="00C06026">
        <w:rPr>
          <w:rFonts w:ascii="Arial" w:hAnsi="Arial" w:cs="Arial"/>
          <w:sz w:val="28"/>
          <w:szCs w:val="28"/>
        </w:rPr>
        <w:t xml:space="preserve"> chemistry syllabus as follows:-</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1. External scientific principle and practice acquired in integrated science at the junior secondary level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2. Provide pupils with basic </w:t>
      </w:r>
      <w:proofErr w:type="gramStart"/>
      <w:r w:rsidRPr="00C06026">
        <w:rPr>
          <w:rFonts w:ascii="Arial" w:hAnsi="Arial" w:cs="Arial"/>
          <w:sz w:val="28"/>
          <w:szCs w:val="28"/>
        </w:rPr>
        <w:t>knowledge  in</w:t>
      </w:r>
      <w:proofErr w:type="gramEnd"/>
      <w:r w:rsidRPr="00C06026">
        <w:rPr>
          <w:rFonts w:ascii="Arial" w:hAnsi="Arial" w:cs="Arial"/>
          <w:sz w:val="28"/>
          <w:szCs w:val="28"/>
        </w:rPr>
        <w:t xml:space="preserve"> chemistry principle and practice as a basic for training in article thinking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3. Relate chemistry to other science subject the unfussy and the society.</w:t>
      </w:r>
    </w:p>
    <w:p w:rsidR="002C5831" w:rsidRDefault="00295BA5" w:rsidP="00295BA5">
      <w:pPr>
        <w:spacing w:after="0" w:line="480" w:lineRule="auto"/>
        <w:jc w:val="both"/>
        <w:rPr>
          <w:rFonts w:ascii="Arial" w:hAnsi="Arial" w:cs="Arial"/>
          <w:sz w:val="28"/>
          <w:szCs w:val="28"/>
        </w:rPr>
      </w:pPr>
      <w:r w:rsidRPr="00C06026">
        <w:rPr>
          <w:rFonts w:ascii="Arial" w:hAnsi="Arial" w:cs="Arial"/>
          <w:sz w:val="28"/>
          <w:szCs w:val="28"/>
        </w:rPr>
        <w:tab/>
        <w:t xml:space="preserve">The teaching of chemistry involved many activities including infixing out </w:t>
      </w:r>
      <w:proofErr w:type="gramStart"/>
      <w:r w:rsidRPr="00C06026">
        <w:rPr>
          <w:rFonts w:ascii="Arial" w:hAnsi="Arial" w:cs="Arial"/>
          <w:sz w:val="28"/>
          <w:szCs w:val="28"/>
        </w:rPr>
        <w:t>fact ,</w:t>
      </w:r>
      <w:proofErr w:type="gramEnd"/>
      <w:r w:rsidRPr="00C06026">
        <w:rPr>
          <w:rFonts w:ascii="Arial" w:hAnsi="Arial" w:cs="Arial"/>
          <w:sz w:val="28"/>
          <w:szCs w:val="28"/>
        </w:rPr>
        <w:t xml:space="preserve"> principal as well their application . </w:t>
      </w:r>
      <w:proofErr w:type="gramStart"/>
      <w:r w:rsidRPr="00C06026">
        <w:rPr>
          <w:rFonts w:ascii="Arial" w:hAnsi="Arial" w:cs="Arial"/>
          <w:sz w:val="28"/>
          <w:szCs w:val="28"/>
        </w:rPr>
        <w:t>but</w:t>
      </w:r>
      <w:proofErr w:type="gramEnd"/>
      <w:r w:rsidRPr="00C06026">
        <w:rPr>
          <w:rFonts w:ascii="Arial" w:hAnsi="Arial" w:cs="Arial"/>
          <w:sz w:val="28"/>
          <w:szCs w:val="28"/>
        </w:rPr>
        <w:t xml:space="preserve"> the average of six (6) chemistry topic . for twelve weeks in the schools time table is grossly inadequate enough room is not given for occasional interruption that are prevent in over senior secondary schools due to actives like sport public holiday and other in view of this, AKUSOLA (2003) commented that almost secondary schools teacher of chemistry concentrate </w:t>
      </w:r>
      <w:proofErr w:type="spellStart"/>
      <w:r w:rsidRPr="00C06026">
        <w:rPr>
          <w:rFonts w:ascii="Arial" w:hAnsi="Arial" w:cs="Arial"/>
          <w:sz w:val="28"/>
          <w:szCs w:val="28"/>
        </w:rPr>
        <w:t>an</w:t>
      </w:r>
      <w:proofErr w:type="spellEnd"/>
      <w:r w:rsidRPr="00C06026">
        <w:rPr>
          <w:rFonts w:ascii="Arial" w:hAnsi="Arial" w:cs="Arial"/>
          <w:sz w:val="28"/>
          <w:szCs w:val="28"/>
        </w:rPr>
        <w:t xml:space="preserve"> meeting the demand of WAEC </w:t>
      </w:r>
      <w:r w:rsidRPr="00C06026">
        <w:rPr>
          <w:rFonts w:ascii="Arial" w:hAnsi="Arial" w:cs="Arial"/>
          <w:sz w:val="28"/>
          <w:szCs w:val="28"/>
        </w:rPr>
        <w:lastRenderedPageBreak/>
        <w:t>regardless of student in ability to understand and apply the subject matter in</w:t>
      </w:r>
      <w:r w:rsidR="002C5831">
        <w:rPr>
          <w:rFonts w:ascii="Arial" w:hAnsi="Arial" w:cs="Arial"/>
          <w:sz w:val="28"/>
          <w:szCs w:val="28"/>
        </w:rPr>
        <w:t xml:space="preserve"> solution their daily problems.</w:t>
      </w:r>
    </w:p>
    <w:p w:rsidR="00CB5365" w:rsidRDefault="00CB5365" w:rsidP="00295BA5">
      <w:pPr>
        <w:spacing w:after="0" w:line="480" w:lineRule="auto"/>
        <w:jc w:val="both"/>
        <w:rPr>
          <w:rFonts w:ascii="Arial" w:hAnsi="Arial" w:cs="Arial"/>
          <w:b/>
          <w:sz w:val="28"/>
          <w:szCs w:val="28"/>
        </w:rPr>
      </w:pPr>
    </w:p>
    <w:p w:rsidR="00295BA5" w:rsidRPr="002C5831" w:rsidRDefault="00295BA5" w:rsidP="00295BA5">
      <w:pPr>
        <w:spacing w:after="0" w:line="480" w:lineRule="auto"/>
        <w:jc w:val="both"/>
        <w:rPr>
          <w:rFonts w:ascii="Arial" w:hAnsi="Arial" w:cs="Arial"/>
          <w:sz w:val="28"/>
          <w:szCs w:val="28"/>
        </w:rPr>
      </w:pPr>
      <w:r w:rsidRPr="002C5831">
        <w:rPr>
          <w:rFonts w:ascii="Arial" w:hAnsi="Arial" w:cs="Arial"/>
          <w:b/>
          <w:sz w:val="28"/>
          <w:szCs w:val="28"/>
        </w:rPr>
        <w:t xml:space="preserve">Laboratory Activities </w:t>
      </w:r>
      <w:proofErr w:type="gramStart"/>
      <w:r w:rsidRPr="002C5831">
        <w:rPr>
          <w:rFonts w:ascii="Arial" w:hAnsi="Arial" w:cs="Arial"/>
          <w:b/>
          <w:sz w:val="28"/>
          <w:szCs w:val="28"/>
        </w:rPr>
        <w:t>In</w:t>
      </w:r>
      <w:proofErr w:type="gramEnd"/>
      <w:r w:rsidRPr="002C5831">
        <w:rPr>
          <w:rFonts w:ascii="Arial" w:hAnsi="Arial" w:cs="Arial"/>
          <w:b/>
          <w:sz w:val="28"/>
          <w:szCs w:val="28"/>
        </w:rPr>
        <w:t xml:space="preserve"> Science Teaching</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Practical activities are an integrals component of modern science these include practical activities inside the laboratory and door activities in science teaching and </w:t>
      </w:r>
      <w:proofErr w:type="gramStart"/>
      <w:r w:rsidRPr="00C06026">
        <w:rPr>
          <w:rFonts w:ascii="Arial" w:hAnsi="Arial" w:cs="Arial"/>
          <w:sz w:val="28"/>
          <w:szCs w:val="28"/>
        </w:rPr>
        <w:t>learning .</w:t>
      </w:r>
      <w:proofErr w:type="gramEnd"/>
      <w:r w:rsidRPr="00C06026">
        <w:rPr>
          <w:rFonts w:ascii="Arial" w:hAnsi="Arial" w:cs="Arial"/>
          <w:sz w:val="28"/>
          <w:szCs w:val="28"/>
        </w:rPr>
        <w:t xml:space="preserve"> </w:t>
      </w:r>
      <w:proofErr w:type="gramStart"/>
      <w:r w:rsidRPr="00C06026">
        <w:rPr>
          <w:rFonts w:ascii="Arial" w:hAnsi="Arial" w:cs="Arial"/>
          <w:sz w:val="28"/>
          <w:szCs w:val="28"/>
        </w:rPr>
        <w:t>the</w:t>
      </w:r>
      <w:proofErr w:type="gramEnd"/>
      <w:r w:rsidRPr="00C06026">
        <w:rPr>
          <w:rFonts w:ascii="Arial" w:hAnsi="Arial" w:cs="Arial"/>
          <w:sz w:val="28"/>
          <w:szCs w:val="28"/>
        </w:rPr>
        <w:t xml:space="preserve"> process component of science actives in schools science they include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(a) </w:t>
      </w:r>
      <w:proofErr w:type="gramStart"/>
      <w:r w:rsidRPr="00C06026">
        <w:rPr>
          <w:rFonts w:ascii="Arial" w:hAnsi="Arial" w:cs="Arial"/>
          <w:sz w:val="28"/>
          <w:szCs w:val="28"/>
        </w:rPr>
        <w:t>to</w:t>
      </w:r>
      <w:proofErr w:type="gramEnd"/>
      <w:r w:rsidRPr="00C06026">
        <w:rPr>
          <w:rFonts w:ascii="Arial" w:hAnsi="Arial" w:cs="Arial"/>
          <w:sz w:val="28"/>
          <w:szCs w:val="28"/>
        </w:rPr>
        <w:t xml:space="preserve"> develop meaning understanding of science concept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(b) </w:t>
      </w:r>
      <w:proofErr w:type="gramStart"/>
      <w:r w:rsidRPr="00C06026">
        <w:rPr>
          <w:rFonts w:ascii="Arial" w:hAnsi="Arial" w:cs="Arial"/>
          <w:sz w:val="28"/>
          <w:szCs w:val="28"/>
        </w:rPr>
        <w:t>to</w:t>
      </w:r>
      <w:proofErr w:type="gramEnd"/>
      <w:r w:rsidRPr="00C06026">
        <w:rPr>
          <w:rFonts w:ascii="Arial" w:hAnsi="Arial" w:cs="Arial"/>
          <w:sz w:val="28"/>
          <w:szCs w:val="28"/>
        </w:rPr>
        <w:t xml:space="preserve"> develop practical manipulation skill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(c)  </w:t>
      </w:r>
      <w:proofErr w:type="gramStart"/>
      <w:r w:rsidRPr="00C06026">
        <w:rPr>
          <w:rFonts w:ascii="Arial" w:hAnsi="Arial" w:cs="Arial"/>
          <w:sz w:val="28"/>
          <w:szCs w:val="28"/>
        </w:rPr>
        <w:t>engage</w:t>
      </w:r>
      <w:proofErr w:type="gramEnd"/>
      <w:r w:rsidRPr="00C06026">
        <w:rPr>
          <w:rFonts w:ascii="Arial" w:hAnsi="Arial" w:cs="Arial"/>
          <w:sz w:val="28"/>
          <w:szCs w:val="28"/>
        </w:rPr>
        <w:t xml:space="preserve"> student in inquiring skill (2008)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In the views of </w:t>
      </w:r>
      <w:proofErr w:type="spellStart"/>
      <w:r w:rsidR="00545A67" w:rsidRPr="00C06026">
        <w:rPr>
          <w:rFonts w:ascii="Arial" w:hAnsi="Arial" w:cs="Arial"/>
          <w:sz w:val="28"/>
          <w:szCs w:val="28"/>
        </w:rPr>
        <w:t>Shultman</w:t>
      </w:r>
      <w:proofErr w:type="spellEnd"/>
      <w:r w:rsidR="00545A67" w:rsidRPr="00C06026">
        <w:rPr>
          <w:rFonts w:ascii="Arial" w:hAnsi="Arial" w:cs="Arial"/>
          <w:sz w:val="28"/>
          <w:szCs w:val="28"/>
        </w:rPr>
        <w:t xml:space="preserve"> </w:t>
      </w:r>
      <w:r w:rsidRPr="00C06026">
        <w:rPr>
          <w:rFonts w:ascii="Arial" w:hAnsi="Arial" w:cs="Arial"/>
          <w:sz w:val="28"/>
          <w:szCs w:val="28"/>
        </w:rPr>
        <w:t xml:space="preserve">and </w:t>
      </w:r>
      <w:proofErr w:type="spellStart"/>
      <w:r w:rsidR="00545A67" w:rsidRPr="00C06026">
        <w:rPr>
          <w:rFonts w:ascii="Arial" w:hAnsi="Arial" w:cs="Arial"/>
          <w:sz w:val="28"/>
          <w:szCs w:val="28"/>
        </w:rPr>
        <w:t>Tamir</w:t>
      </w:r>
      <w:proofErr w:type="spellEnd"/>
      <w:r w:rsidR="00545A67" w:rsidRPr="00C06026">
        <w:rPr>
          <w:rFonts w:ascii="Arial" w:hAnsi="Arial" w:cs="Arial"/>
          <w:sz w:val="28"/>
          <w:szCs w:val="28"/>
        </w:rPr>
        <w:t xml:space="preserve"> </w:t>
      </w:r>
      <w:r w:rsidRPr="00C06026">
        <w:rPr>
          <w:rFonts w:ascii="Arial" w:hAnsi="Arial" w:cs="Arial"/>
          <w:sz w:val="28"/>
          <w:szCs w:val="28"/>
        </w:rPr>
        <w:t>(2006) the rational for practical activities include,</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w:t>
      </w:r>
      <w:proofErr w:type="spellStart"/>
      <w:r w:rsidRPr="00C06026">
        <w:rPr>
          <w:rFonts w:ascii="Arial" w:hAnsi="Arial" w:cs="Arial"/>
          <w:sz w:val="28"/>
          <w:szCs w:val="28"/>
        </w:rPr>
        <w:t>i</w:t>
      </w:r>
      <w:proofErr w:type="spellEnd"/>
      <w:r w:rsidRPr="00C06026">
        <w:rPr>
          <w:rFonts w:ascii="Arial" w:hAnsi="Arial" w:cs="Arial"/>
          <w:sz w:val="28"/>
          <w:szCs w:val="28"/>
        </w:rPr>
        <w:t xml:space="preserve">) </w:t>
      </w:r>
      <w:proofErr w:type="gramStart"/>
      <w:r w:rsidRPr="00C06026">
        <w:rPr>
          <w:rFonts w:ascii="Arial" w:hAnsi="Arial" w:cs="Arial"/>
          <w:sz w:val="28"/>
          <w:szCs w:val="28"/>
        </w:rPr>
        <w:t>the</w:t>
      </w:r>
      <w:proofErr w:type="gramEnd"/>
      <w:r w:rsidRPr="00C06026">
        <w:rPr>
          <w:rFonts w:ascii="Arial" w:hAnsi="Arial" w:cs="Arial"/>
          <w:sz w:val="28"/>
          <w:szCs w:val="28"/>
        </w:rPr>
        <w:t xml:space="preserve"> subject matter of science in very complex and abstract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(ii) </w:t>
      </w:r>
      <w:proofErr w:type="gramStart"/>
      <w:r w:rsidRPr="00C06026">
        <w:rPr>
          <w:rFonts w:ascii="Arial" w:hAnsi="Arial" w:cs="Arial"/>
          <w:sz w:val="28"/>
          <w:szCs w:val="28"/>
        </w:rPr>
        <w:t>student</w:t>
      </w:r>
      <w:proofErr w:type="gramEnd"/>
      <w:r w:rsidRPr="00C06026">
        <w:rPr>
          <w:rFonts w:ascii="Arial" w:hAnsi="Arial" w:cs="Arial"/>
          <w:sz w:val="28"/>
          <w:szCs w:val="28"/>
        </w:rPr>
        <w:t xml:space="preserve"> have to engage in equity to </w:t>
      </w:r>
      <w:proofErr w:type="spellStart"/>
      <w:r w:rsidRPr="00C06026">
        <w:rPr>
          <w:rFonts w:ascii="Arial" w:hAnsi="Arial" w:cs="Arial"/>
          <w:sz w:val="28"/>
          <w:szCs w:val="28"/>
        </w:rPr>
        <w:t>apprecitetive</w:t>
      </w:r>
      <w:proofErr w:type="spellEnd"/>
      <w:r w:rsidRPr="00C06026">
        <w:rPr>
          <w:rFonts w:ascii="Arial" w:hAnsi="Arial" w:cs="Arial"/>
          <w:sz w:val="28"/>
          <w:szCs w:val="28"/>
        </w:rPr>
        <w:t xml:space="preserve"> spirit and method of science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(iii) </w:t>
      </w:r>
      <w:proofErr w:type="gramStart"/>
      <w:r w:rsidRPr="00C06026">
        <w:rPr>
          <w:rFonts w:ascii="Arial" w:hAnsi="Arial" w:cs="Arial"/>
          <w:sz w:val="28"/>
          <w:szCs w:val="28"/>
        </w:rPr>
        <w:t>practical</w:t>
      </w:r>
      <w:proofErr w:type="gramEnd"/>
      <w:r w:rsidRPr="00C06026">
        <w:rPr>
          <w:rFonts w:ascii="Arial" w:hAnsi="Arial" w:cs="Arial"/>
          <w:sz w:val="28"/>
          <w:szCs w:val="28"/>
        </w:rPr>
        <w:t xml:space="preserve"> activities are intrinsically interesting to student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lastRenderedPageBreak/>
        <w:t>Consequently the4 objectives of practical activities include, teaching and learning of scien</w:t>
      </w:r>
      <w:r w:rsidR="00545A67">
        <w:rPr>
          <w:rFonts w:ascii="Arial" w:hAnsi="Arial" w:cs="Arial"/>
          <w:sz w:val="28"/>
          <w:szCs w:val="28"/>
        </w:rPr>
        <w:t>ce</w:t>
      </w:r>
      <w:r w:rsidRPr="00C06026">
        <w:rPr>
          <w:rFonts w:ascii="Arial" w:hAnsi="Arial" w:cs="Arial"/>
          <w:sz w:val="28"/>
          <w:szCs w:val="28"/>
        </w:rPr>
        <w:t xml:space="preserve"> skill, </w:t>
      </w:r>
      <w:proofErr w:type="gramStart"/>
      <w:r w:rsidRPr="00C06026">
        <w:rPr>
          <w:rFonts w:ascii="Arial" w:hAnsi="Arial" w:cs="Arial"/>
          <w:sz w:val="28"/>
          <w:szCs w:val="28"/>
        </w:rPr>
        <w:t>concept ,</w:t>
      </w:r>
      <w:proofErr w:type="gramEnd"/>
      <w:r w:rsidRPr="00C06026">
        <w:rPr>
          <w:rFonts w:ascii="Arial" w:hAnsi="Arial" w:cs="Arial"/>
          <w:sz w:val="28"/>
          <w:szCs w:val="28"/>
        </w:rPr>
        <w:t xml:space="preserve"> attitude and the understand of the nature of science . </w:t>
      </w:r>
      <w:proofErr w:type="gramStart"/>
      <w:r w:rsidRPr="00C06026">
        <w:rPr>
          <w:rFonts w:ascii="Arial" w:hAnsi="Arial" w:cs="Arial"/>
          <w:sz w:val="28"/>
          <w:szCs w:val="28"/>
        </w:rPr>
        <w:t>some</w:t>
      </w:r>
      <w:proofErr w:type="gramEnd"/>
      <w:r w:rsidRPr="00C06026">
        <w:rPr>
          <w:rFonts w:ascii="Arial" w:hAnsi="Arial" w:cs="Arial"/>
          <w:sz w:val="28"/>
          <w:szCs w:val="28"/>
        </w:rPr>
        <w:t xml:space="preserve"> of the activities  require </w:t>
      </w:r>
      <w:proofErr w:type="spellStart"/>
      <w:r w:rsidRPr="00C06026">
        <w:rPr>
          <w:rFonts w:ascii="Arial" w:hAnsi="Arial" w:cs="Arial"/>
          <w:sz w:val="28"/>
          <w:szCs w:val="28"/>
        </w:rPr>
        <w:t>vey</w:t>
      </w:r>
      <w:proofErr w:type="spellEnd"/>
      <w:r w:rsidRPr="00C06026">
        <w:rPr>
          <w:rFonts w:ascii="Arial" w:hAnsi="Arial" w:cs="Arial"/>
          <w:sz w:val="28"/>
          <w:szCs w:val="28"/>
        </w:rPr>
        <w:t xml:space="preserve"> careful planning on the part of the teacher and the student . Assessment of practical activity should be with in the three (3) domain of learning (cognitiv</w:t>
      </w:r>
      <w:r w:rsidR="00545A67">
        <w:rPr>
          <w:rFonts w:ascii="Arial" w:hAnsi="Arial" w:cs="Arial"/>
          <w:sz w:val="28"/>
          <w:szCs w:val="28"/>
        </w:rPr>
        <w:t>e</w:t>
      </w:r>
      <w:r w:rsidRPr="00C06026">
        <w:rPr>
          <w:rFonts w:ascii="Arial" w:hAnsi="Arial" w:cs="Arial"/>
          <w:sz w:val="28"/>
          <w:szCs w:val="28"/>
        </w:rPr>
        <w:t xml:space="preserve">, psychomotor and effective). Practical test to assess the cognitive domain and psychomotor skill should be carried out regularly after each activity. Attention should be paid to student s. dexterity. </w:t>
      </w:r>
      <w:r w:rsidR="00545A67" w:rsidRPr="00C06026">
        <w:rPr>
          <w:rFonts w:ascii="Arial" w:hAnsi="Arial" w:cs="Arial"/>
          <w:sz w:val="28"/>
          <w:szCs w:val="28"/>
        </w:rPr>
        <w:t xml:space="preserve">Attritional </w:t>
      </w:r>
      <w:r w:rsidRPr="00C06026">
        <w:rPr>
          <w:rFonts w:ascii="Arial" w:hAnsi="Arial" w:cs="Arial"/>
          <w:sz w:val="28"/>
          <w:szCs w:val="28"/>
        </w:rPr>
        <w:t>test should also be used to access the effective domain regular several skill and process</w:t>
      </w:r>
    </w:p>
    <w:p w:rsidR="00295BA5" w:rsidRPr="00C06026" w:rsidRDefault="00295BA5" w:rsidP="00545A67">
      <w:pPr>
        <w:spacing w:after="0" w:line="480" w:lineRule="auto"/>
        <w:ind w:firstLine="720"/>
        <w:jc w:val="both"/>
        <w:rPr>
          <w:rFonts w:ascii="Arial" w:hAnsi="Arial" w:cs="Arial"/>
          <w:sz w:val="28"/>
          <w:szCs w:val="28"/>
        </w:rPr>
      </w:pPr>
      <w:r w:rsidRPr="00C06026">
        <w:rPr>
          <w:rFonts w:ascii="Arial" w:hAnsi="Arial" w:cs="Arial"/>
          <w:sz w:val="28"/>
          <w:szCs w:val="28"/>
        </w:rPr>
        <w:t xml:space="preserve">Used in practical and activities such as observation </w:t>
      </w:r>
      <w:proofErr w:type="gramStart"/>
      <w:r w:rsidRPr="00C06026">
        <w:rPr>
          <w:rFonts w:ascii="Arial" w:hAnsi="Arial" w:cs="Arial"/>
          <w:sz w:val="28"/>
          <w:szCs w:val="28"/>
        </w:rPr>
        <w:t>manipulation ,</w:t>
      </w:r>
      <w:proofErr w:type="gramEnd"/>
      <w:r w:rsidRPr="00C06026">
        <w:rPr>
          <w:rFonts w:ascii="Arial" w:hAnsi="Arial" w:cs="Arial"/>
          <w:sz w:val="28"/>
          <w:szCs w:val="28"/>
        </w:rPr>
        <w:t xml:space="preserve"> measurement , classification , communication from of report, self –reliance, be adequately measured. These skill have been </w:t>
      </w:r>
      <w:proofErr w:type="gramStart"/>
      <w:r w:rsidRPr="00C06026">
        <w:rPr>
          <w:rFonts w:ascii="Arial" w:hAnsi="Arial" w:cs="Arial"/>
          <w:sz w:val="28"/>
          <w:szCs w:val="28"/>
        </w:rPr>
        <w:t>classified  into</w:t>
      </w:r>
      <w:proofErr w:type="gramEnd"/>
      <w:r w:rsidRPr="00C06026">
        <w:rPr>
          <w:rFonts w:ascii="Arial" w:hAnsi="Arial" w:cs="Arial"/>
          <w:sz w:val="28"/>
          <w:szCs w:val="28"/>
        </w:rPr>
        <w:t xml:space="preserve"> five b(5) categories by science educators </w:t>
      </w:r>
      <w:proofErr w:type="spellStart"/>
      <w:r w:rsidRPr="00C06026">
        <w:rPr>
          <w:rFonts w:ascii="Arial" w:hAnsi="Arial" w:cs="Arial"/>
          <w:sz w:val="28"/>
          <w:szCs w:val="28"/>
        </w:rPr>
        <w:t>ige</w:t>
      </w:r>
      <w:proofErr w:type="spellEnd"/>
      <w:r w:rsidRPr="00C06026">
        <w:rPr>
          <w:rFonts w:ascii="Arial" w:hAnsi="Arial" w:cs="Arial"/>
          <w:sz w:val="28"/>
          <w:szCs w:val="28"/>
        </w:rPr>
        <w:t xml:space="preserve"> (2013)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(a) </w:t>
      </w:r>
      <w:r w:rsidR="00545A67" w:rsidRPr="00C06026">
        <w:rPr>
          <w:rFonts w:ascii="Arial" w:hAnsi="Arial" w:cs="Arial"/>
          <w:sz w:val="28"/>
          <w:szCs w:val="28"/>
        </w:rPr>
        <w:t xml:space="preserve">Planning </w:t>
      </w:r>
      <w:r w:rsidRPr="00C06026">
        <w:rPr>
          <w:rFonts w:ascii="Arial" w:hAnsi="Arial" w:cs="Arial"/>
          <w:sz w:val="28"/>
          <w:szCs w:val="28"/>
        </w:rPr>
        <w:t xml:space="preserve">and design of experiment activity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(b) </w:t>
      </w:r>
      <w:r w:rsidR="00545A67" w:rsidRPr="00C06026">
        <w:rPr>
          <w:rFonts w:ascii="Arial" w:hAnsi="Arial" w:cs="Arial"/>
          <w:sz w:val="28"/>
          <w:szCs w:val="28"/>
        </w:rPr>
        <w:t xml:space="preserve">Manipulation </w:t>
      </w:r>
      <w:r w:rsidRPr="00C06026">
        <w:rPr>
          <w:rFonts w:ascii="Arial" w:hAnsi="Arial" w:cs="Arial"/>
          <w:sz w:val="28"/>
          <w:szCs w:val="28"/>
        </w:rPr>
        <w:t xml:space="preserve">skills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(c) </w:t>
      </w:r>
      <w:r w:rsidR="00545A67" w:rsidRPr="00C06026">
        <w:rPr>
          <w:rFonts w:ascii="Arial" w:hAnsi="Arial" w:cs="Arial"/>
          <w:sz w:val="28"/>
          <w:szCs w:val="28"/>
        </w:rPr>
        <w:t xml:space="preserve">Observation </w:t>
      </w:r>
      <w:r w:rsidRPr="00C06026">
        <w:rPr>
          <w:rFonts w:ascii="Arial" w:hAnsi="Arial" w:cs="Arial"/>
          <w:sz w:val="28"/>
          <w:szCs w:val="28"/>
        </w:rPr>
        <w:t>and data recording</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lastRenderedPageBreak/>
        <w:t xml:space="preserve">(d) </w:t>
      </w:r>
      <w:r w:rsidR="00545A67" w:rsidRPr="00C06026">
        <w:rPr>
          <w:rFonts w:ascii="Arial" w:hAnsi="Arial" w:cs="Arial"/>
          <w:sz w:val="28"/>
          <w:szCs w:val="28"/>
        </w:rPr>
        <w:t xml:space="preserve">Interpretation </w:t>
      </w:r>
      <w:r w:rsidRPr="00C06026">
        <w:rPr>
          <w:rFonts w:ascii="Arial" w:hAnsi="Arial" w:cs="Arial"/>
          <w:sz w:val="28"/>
          <w:szCs w:val="28"/>
        </w:rPr>
        <w:t>of data</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(e) </w:t>
      </w:r>
      <w:r w:rsidR="00545A67">
        <w:rPr>
          <w:rFonts w:ascii="Arial" w:hAnsi="Arial" w:cs="Arial"/>
          <w:sz w:val="28"/>
          <w:szCs w:val="28"/>
        </w:rPr>
        <w:t>Respon</w:t>
      </w:r>
      <w:r w:rsidR="00545A67" w:rsidRPr="00C06026">
        <w:rPr>
          <w:rFonts w:ascii="Arial" w:hAnsi="Arial" w:cs="Arial"/>
          <w:sz w:val="28"/>
          <w:szCs w:val="28"/>
        </w:rPr>
        <w:t xml:space="preserve">sibility </w:t>
      </w:r>
      <w:r w:rsidRPr="00C06026">
        <w:rPr>
          <w:rFonts w:ascii="Arial" w:hAnsi="Arial" w:cs="Arial"/>
          <w:sz w:val="28"/>
          <w:szCs w:val="28"/>
        </w:rPr>
        <w:t>initiative and work habit.</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 </w:t>
      </w:r>
      <w:r w:rsidRPr="00C06026">
        <w:rPr>
          <w:rFonts w:ascii="Arial" w:hAnsi="Arial" w:cs="Arial"/>
          <w:sz w:val="28"/>
          <w:szCs w:val="28"/>
        </w:rPr>
        <w:tab/>
        <w:t xml:space="preserve">Teacher must provide all necessary information and guides for practical </w:t>
      </w:r>
      <w:proofErr w:type="gramStart"/>
      <w:r w:rsidRPr="00C06026">
        <w:rPr>
          <w:rFonts w:ascii="Arial" w:hAnsi="Arial" w:cs="Arial"/>
          <w:sz w:val="28"/>
          <w:szCs w:val="28"/>
        </w:rPr>
        <w:t>activities  in</w:t>
      </w:r>
      <w:proofErr w:type="gramEnd"/>
      <w:r w:rsidRPr="00C06026">
        <w:rPr>
          <w:rFonts w:ascii="Arial" w:hAnsi="Arial" w:cs="Arial"/>
          <w:sz w:val="28"/>
          <w:szCs w:val="28"/>
        </w:rPr>
        <w:t xml:space="preserve"> the laboratory or </w:t>
      </w:r>
      <w:proofErr w:type="spellStart"/>
      <w:r w:rsidRPr="00C06026">
        <w:rPr>
          <w:rFonts w:ascii="Arial" w:hAnsi="Arial" w:cs="Arial"/>
          <w:sz w:val="28"/>
          <w:szCs w:val="28"/>
        </w:rPr>
        <w:t>out doors</w:t>
      </w:r>
      <w:proofErr w:type="spellEnd"/>
      <w:r w:rsidRPr="00C06026">
        <w:rPr>
          <w:rFonts w:ascii="Arial" w:hAnsi="Arial" w:cs="Arial"/>
          <w:sz w:val="28"/>
          <w:szCs w:val="28"/>
        </w:rPr>
        <w:t xml:space="preserve">. </w:t>
      </w:r>
      <w:proofErr w:type="gramStart"/>
      <w:r w:rsidRPr="00C06026">
        <w:rPr>
          <w:rFonts w:ascii="Arial" w:hAnsi="Arial" w:cs="Arial"/>
          <w:sz w:val="28"/>
          <w:szCs w:val="28"/>
        </w:rPr>
        <w:t>Similarly ,</w:t>
      </w:r>
      <w:proofErr w:type="gramEnd"/>
      <w:r w:rsidRPr="00C06026">
        <w:rPr>
          <w:rFonts w:ascii="Arial" w:hAnsi="Arial" w:cs="Arial"/>
          <w:sz w:val="28"/>
          <w:szCs w:val="28"/>
        </w:rPr>
        <w:t xml:space="preserve"> the teacher must observe safety rulers . </w:t>
      </w:r>
      <w:proofErr w:type="gramStart"/>
      <w:r w:rsidRPr="00C06026">
        <w:rPr>
          <w:rFonts w:ascii="Arial" w:hAnsi="Arial" w:cs="Arial"/>
          <w:sz w:val="28"/>
          <w:szCs w:val="28"/>
        </w:rPr>
        <w:t>it</w:t>
      </w:r>
      <w:proofErr w:type="gramEnd"/>
      <w:r w:rsidRPr="00C06026">
        <w:rPr>
          <w:rFonts w:ascii="Arial" w:hAnsi="Arial" w:cs="Arial"/>
          <w:sz w:val="28"/>
          <w:szCs w:val="28"/>
        </w:rPr>
        <w:t xml:space="preserve"> is very important that the teacher should always </w:t>
      </w:r>
      <w:proofErr w:type="spellStart"/>
      <w:r w:rsidRPr="00C06026">
        <w:rPr>
          <w:rFonts w:ascii="Arial" w:hAnsi="Arial" w:cs="Arial"/>
          <w:sz w:val="28"/>
          <w:szCs w:val="28"/>
        </w:rPr>
        <w:t>carryout</w:t>
      </w:r>
      <w:proofErr w:type="spellEnd"/>
      <w:r w:rsidRPr="00C06026">
        <w:rPr>
          <w:rFonts w:ascii="Arial" w:hAnsi="Arial" w:cs="Arial"/>
          <w:sz w:val="28"/>
          <w:szCs w:val="28"/>
        </w:rPr>
        <w:t xml:space="preserve"> the practical activities before the actual class instruction.</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r>
      <w:r w:rsidR="00545A67" w:rsidRPr="00C06026">
        <w:rPr>
          <w:rFonts w:ascii="Arial" w:hAnsi="Arial" w:cs="Arial"/>
          <w:sz w:val="28"/>
          <w:szCs w:val="28"/>
        </w:rPr>
        <w:t xml:space="preserve">Improvisation </w:t>
      </w:r>
      <w:r w:rsidRPr="00C06026">
        <w:rPr>
          <w:rFonts w:ascii="Arial" w:hAnsi="Arial" w:cs="Arial"/>
          <w:sz w:val="28"/>
          <w:szCs w:val="28"/>
        </w:rPr>
        <w:t xml:space="preserve">of science equipment improvisation is the production of equipment from simple in expansion </w:t>
      </w:r>
      <w:proofErr w:type="spellStart"/>
      <w:r w:rsidRPr="00C06026">
        <w:rPr>
          <w:rFonts w:ascii="Arial" w:hAnsi="Arial" w:cs="Arial"/>
          <w:sz w:val="28"/>
          <w:szCs w:val="28"/>
        </w:rPr>
        <w:t>loc</w:t>
      </w:r>
      <w:proofErr w:type="spellEnd"/>
      <w:r w:rsidRPr="00C06026">
        <w:rPr>
          <w:rFonts w:ascii="Arial" w:hAnsi="Arial" w:cs="Arial"/>
          <w:sz w:val="28"/>
          <w:szCs w:val="28"/>
        </w:rPr>
        <w:t xml:space="preserve"> al material as a substitute for the unavailable convention equipment by the </w:t>
      </w:r>
      <w:proofErr w:type="gramStart"/>
      <w:r w:rsidRPr="00C06026">
        <w:rPr>
          <w:rFonts w:ascii="Arial" w:hAnsi="Arial" w:cs="Arial"/>
          <w:sz w:val="28"/>
          <w:szCs w:val="28"/>
        </w:rPr>
        <w:t>teacher .</w:t>
      </w:r>
      <w:proofErr w:type="gramEnd"/>
      <w:r w:rsidRPr="00C06026">
        <w:rPr>
          <w:rFonts w:ascii="Arial" w:hAnsi="Arial" w:cs="Arial"/>
          <w:sz w:val="28"/>
          <w:szCs w:val="28"/>
        </w:rPr>
        <w:t xml:space="preserve"> </w:t>
      </w:r>
      <w:proofErr w:type="gramStart"/>
      <w:r w:rsidRPr="00C06026">
        <w:rPr>
          <w:rFonts w:ascii="Arial" w:hAnsi="Arial" w:cs="Arial"/>
          <w:sz w:val="28"/>
          <w:szCs w:val="28"/>
        </w:rPr>
        <w:t>the</w:t>
      </w:r>
      <w:proofErr w:type="gramEnd"/>
      <w:r w:rsidRPr="00C06026">
        <w:rPr>
          <w:rFonts w:ascii="Arial" w:hAnsi="Arial" w:cs="Arial"/>
          <w:sz w:val="28"/>
          <w:szCs w:val="28"/>
        </w:rPr>
        <w:t xml:space="preserve"> use of suitable simply inexpensive equipment by the teacher as a substitute for the conventional equipment even such equipment is either not available or is expansion . </w:t>
      </w:r>
      <w:proofErr w:type="gramStart"/>
      <w:r w:rsidRPr="00C06026">
        <w:rPr>
          <w:rFonts w:ascii="Arial" w:hAnsi="Arial" w:cs="Arial"/>
          <w:sz w:val="28"/>
          <w:szCs w:val="28"/>
        </w:rPr>
        <w:t>essentially</w:t>
      </w:r>
      <w:proofErr w:type="gramEnd"/>
      <w:r w:rsidRPr="00C06026">
        <w:rPr>
          <w:rFonts w:ascii="Arial" w:hAnsi="Arial" w:cs="Arial"/>
          <w:sz w:val="28"/>
          <w:szCs w:val="28"/>
        </w:rPr>
        <w:t xml:space="preserve"> improvisation is a teacher limitation , designed and executed activity improvisation demands a high level of initiative and creativity on </w:t>
      </w:r>
      <w:proofErr w:type="spellStart"/>
      <w:r w:rsidRPr="00C06026">
        <w:rPr>
          <w:rFonts w:ascii="Arial" w:hAnsi="Arial" w:cs="Arial"/>
          <w:sz w:val="28"/>
          <w:szCs w:val="28"/>
        </w:rPr>
        <w:t>he</w:t>
      </w:r>
      <w:proofErr w:type="spellEnd"/>
      <w:r w:rsidRPr="00C06026">
        <w:rPr>
          <w:rFonts w:ascii="Arial" w:hAnsi="Arial" w:cs="Arial"/>
          <w:sz w:val="28"/>
          <w:szCs w:val="28"/>
        </w:rPr>
        <w:t xml:space="preserve"> part of teacher in addition  to variety of skill . </w:t>
      </w:r>
      <w:proofErr w:type="gramStart"/>
      <w:r w:rsidRPr="00C06026">
        <w:rPr>
          <w:rFonts w:ascii="Arial" w:hAnsi="Arial" w:cs="Arial"/>
          <w:sz w:val="28"/>
          <w:szCs w:val="28"/>
        </w:rPr>
        <w:t>it</w:t>
      </w:r>
      <w:proofErr w:type="gramEnd"/>
      <w:r w:rsidRPr="00C06026">
        <w:rPr>
          <w:rFonts w:ascii="Arial" w:hAnsi="Arial" w:cs="Arial"/>
          <w:sz w:val="28"/>
          <w:szCs w:val="28"/>
        </w:rPr>
        <w:t xml:space="preserve"> is also important to note that student can should be initialed in the improvisation activities</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lastRenderedPageBreak/>
        <w:tab/>
      </w:r>
      <w:proofErr w:type="spellStart"/>
      <w:r w:rsidRPr="00C06026">
        <w:rPr>
          <w:rFonts w:ascii="Arial" w:hAnsi="Arial" w:cs="Arial"/>
          <w:sz w:val="28"/>
          <w:szCs w:val="28"/>
        </w:rPr>
        <w:t>Adebimpe</w:t>
      </w:r>
      <w:proofErr w:type="spellEnd"/>
      <w:r w:rsidRPr="00C06026">
        <w:rPr>
          <w:rFonts w:ascii="Arial" w:hAnsi="Arial" w:cs="Arial"/>
          <w:sz w:val="28"/>
          <w:szCs w:val="28"/>
        </w:rPr>
        <w:t xml:space="preserve"> (2005) state that improvisation basically involved;</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 </w:t>
      </w:r>
      <w:proofErr w:type="spellStart"/>
      <w:proofErr w:type="gramStart"/>
      <w:r w:rsidRPr="00C06026">
        <w:rPr>
          <w:rFonts w:ascii="Arial" w:hAnsi="Arial" w:cs="Arial"/>
          <w:sz w:val="28"/>
          <w:szCs w:val="28"/>
        </w:rPr>
        <w:t>i</w:t>
      </w:r>
      <w:proofErr w:type="spellEnd"/>
      <w:proofErr w:type="gramEnd"/>
      <w:r w:rsidRPr="00C06026">
        <w:rPr>
          <w:rFonts w:ascii="Arial" w:hAnsi="Arial" w:cs="Arial"/>
          <w:sz w:val="28"/>
          <w:szCs w:val="28"/>
        </w:rPr>
        <w:t xml:space="preserve">. substituting a material for another to server the same purpose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ii. </w:t>
      </w:r>
      <w:r w:rsidR="00545A67" w:rsidRPr="00C06026">
        <w:rPr>
          <w:rFonts w:ascii="Arial" w:hAnsi="Arial" w:cs="Arial"/>
          <w:sz w:val="28"/>
          <w:szCs w:val="28"/>
        </w:rPr>
        <w:t xml:space="preserve">Converting </w:t>
      </w:r>
      <w:r w:rsidRPr="00C06026">
        <w:rPr>
          <w:rFonts w:ascii="Arial" w:hAnsi="Arial" w:cs="Arial"/>
          <w:sz w:val="28"/>
          <w:szCs w:val="28"/>
        </w:rPr>
        <w:t>a teaching material into another form</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iii. </w:t>
      </w:r>
      <w:r w:rsidR="00545A67" w:rsidRPr="00C06026">
        <w:rPr>
          <w:rFonts w:ascii="Arial" w:hAnsi="Arial" w:cs="Arial"/>
          <w:sz w:val="28"/>
          <w:szCs w:val="28"/>
        </w:rPr>
        <w:t>Chan</w:t>
      </w:r>
      <w:r w:rsidR="00545A67">
        <w:rPr>
          <w:rFonts w:ascii="Arial" w:hAnsi="Arial" w:cs="Arial"/>
          <w:sz w:val="28"/>
          <w:szCs w:val="28"/>
        </w:rPr>
        <w:t>g</w:t>
      </w:r>
      <w:r w:rsidR="00545A67" w:rsidRPr="00C06026">
        <w:rPr>
          <w:rFonts w:ascii="Arial" w:hAnsi="Arial" w:cs="Arial"/>
          <w:sz w:val="28"/>
          <w:szCs w:val="28"/>
        </w:rPr>
        <w:t xml:space="preserve">ing </w:t>
      </w:r>
      <w:r w:rsidRPr="00C06026">
        <w:rPr>
          <w:rFonts w:ascii="Arial" w:hAnsi="Arial" w:cs="Arial"/>
          <w:sz w:val="28"/>
          <w:szCs w:val="28"/>
        </w:rPr>
        <w:t>a material or idea to serve a different purpose</w:t>
      </w:r>
    </w:p>
    <w:p w:rsidR="00295BA5" w:rsidRPr="00C06026" w:rsidRDefault="00295BA5" w:rsidP="00295BA5">
      <w:pPr>
        <w:spacing w:after="0" w:line="480" w:lineRule="auto"/>
        <w:jc w:val="both"/>
        <w:rPr>
          <w:rFonts w:ascii="Arial" w:hAnsi="Arial" w:cs="Arial"/>
          <w:sz w:val="28"/>
          <w:szCs w:val="28"/>
        </w:rPr>
      </w:pPr>
      <w:proofErr w:type="gramStart"/>
      <w:r w:rsidRPr="00C06026">
        <w:rPr>
          <w:rFonts w:ascii="Arial" w:hAnsi="Arial" w:cs="Arial"/>
          <w:sz w:val="28"/>
          <w:szCs w:val="28"/>
        </w:rPr>
        <w:t>v</w:t>
      </w:r>
      <w:proofErr w:type="gramEnd"/>
      <w:r w:rsidRPr="00C06026">
        <w:rPr>
          <w:rFonts w:ascii="Arial" w:hAnsi="Arial" w:cs="Arial"/>
          <w:sz w:val="28"/>
          <w:szCs w:val="28"/>
        </w:rPr>
        <w:t xml:space="preserve">. formulating a new material for serving a particular function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r>
      <w:proofErr w:type="gramStart"/>
      <w:r w:rsidRPr="00C06026">
        <w:rPr>
          <w:rFonts w:ascii="Arial" w:hAnsi="Arial" w:cs="Arial"/>
          <w:sz w:val="28"/>
          <w:szCs w:val="28"/>
        </w:rPr>
        <w:t>there</w:t>
      </w:r>
      <w:proofErr w:type="gramEnd"/>
      <w:r w:rsidRPr="00C06026">
        <w:rPr>
          <w:rFonts w:ascii="Arial" w:hAnsi="Arial" w:cs="Arial"/>
          <w:sz w:val="28"/>
          <w:szCs w:val="28"/>
        </w:rPr>
        <w:t xml:space="preserve"> are several reason that could make science teacher ton embark upon improvisation of laboratory material . </w:t>
      </w:r>
      <w:proofErr w:type="gramStart"/>
      <w:r w:rsidRPr="00C06026">
        <w:rPr>
          <w:rFonts w:ascii="Arial" w:hAnsi="Arial" w:cs="Arial"/>
          <w:sz w:val="28"/>
          <w:szCs w:val="28"/>
        </w:rPr>
        <w:t>these</w:t>
      </w:r>
      <w:proofErr w:type="gramEnd"/>
      <w:r w:rsidRPr="00C06026">
        <w:rPr>
          <w:rFonts w:ascii="Arial" w:hAnsi="Arial" w:cs="Arial"/>
          <w:sz w:val="28"/>
          <w:szCs w:val="28"/>
        </w:rPr>
        <w:t xml:space="preserve"> include; absence of required conventional standardized  equipment in the o[pen market , inability to meet the high cost of the4 conventional equipment , enhancement  of meaningful learning among others. However the table below show some example of substitute in the absence of real materials.</w:t>
      </w:r>
    </w:p>
    <w:tbl>
      <w:tblPr>
        <w:tblStyle w:val="TableGrid"/>
        <w:tblW w:w="0" w:type="auto"/>
        <w:tblLook w:val="04A0" w:firstRow="1" w:lastRow="0" w:firstColumn="1" w:lastColumn="0" w:noHBand="0" w:noVBand="1"/>
      </w:tblPr>
      <w:tblGrid>
        <w:gridCol w:w="4290"/>
        <w:gridCol w:w="4278"/>
      </w:tblGrid>
      <w:tr w:rsidR="00295BA5" w:rsidRPr="00B47C60" w:rsidTr="00B11628">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Real equipment</w:t>
            </w:r>
          </w:p>
        </w:tc>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Substituent </w:t>
            </w:r>
          </w:p>
        </w:tc>
      </w:tr>
      <w:tr w:rsidR="00295BA5" w:rsidRPr="00B47C60" w:rsidTr="00B11628">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Chemical </w:t>
            </w:r>
          </w:p>
        </w:tc>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Balance created from lever </w:t>
            </w:r>
          </w:p>
        </w:tc>
      </w:tr>
      <w:tr w:rsidR="00295BA5" w:rsidRPr="00B47C60" w:rsidTr="00B11628">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Human eye </w:t>
            </w:r>
          </w:p>
        </w:tc>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Model of human eye </w:t>
            </w:r>
          </w:p>
        </w:tc>
      </w:tr>
      <w:tr w:rsidR="00295BA5" w:rsidRPr="00B47C60" w:rsidTr="00B11628">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Lead-acid accumulator</w:t>
            </w:r>
          </w:p>
        </w:tc>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Torch light batteries </w:t>
            </w:r>
          </w:p>
        </w:tc>
      </w:tr>
      <w:tr w:rsidR="00295BA5" w:rsidRPr="00B47C60" w:rsidTr="00B11628">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Bulb from electricity </w:t>
            </w:r>
          </w:p>
        </w:tc>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Torch light bulb</w:t>
            </w:r>
          </w:p>
        </w:tc>
      </w:tr>
      <w:tr w:rsidR="00295BA5" w:rsidRPr="00B47C60" w:rsidTr="00B11628">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 xml:space="preserve">Calibrated measuring cylinder or beaker </w:t>
            </w:r>
          </w:p>
        </w:tc>
        <w:tc>
          <w:tcPr>
            <w:tcW w:w="4788" w:type="dxa"/>
          </w:tcPr>
          <w:p w:rsidR="00295BA5" w:rsidRPr="00B47C60" w:rsidRDefault="00295BA5" w:rsidP="00B11628">
            <w:pPr>
              <w:spacing w:line="480" w:lineRule="auto"/>
              <w:jc w:val="both"/>
              <w:rPr>
                <w:rFonts w:ascii="Arial" w:hAnsi="Arial" w:cs="Arial"/>
                <w:szCs w:val="28"/>
              </w:rPr>
            </w:pPr>
            <w:r w:rsidRPr="00B47C60">
              <w:rPr>
                <w:rFonts w:ascii="Arial" w:hAnsi="Arial" w:cs="Arial"/>
                <w:szCs w:val="28"/>
              </w:rPr>
              <w:t>Calibrated transparent plastic cup</w:t>
            </w:r>
          </w:p>
          <w:p w:rsidR="00295BA5" w:rsidRPr="00B47C60" w:rsidRDefault="00295BA5" w:rsidP="00B11628">
            <w:pPr>
              <w:spacing w:line="480" w:lineRule="auto"/>
              <w:jc w:val="both"/>
              <w:rPr>
                <w:rFonts w:ascii="Arial" w:hAnsi="Arial" w:cs="Arial"/>
                <w:szCs w:val="28"/>
              </w:rPr>
            </w:pPr>
          </w:p>
        </w:tc>
      </w:tr>
    </w:tbl>
    <w:p w:rsidR="00295BA5" w:rsidRDefault="00295BA5" w:rsidP="00295BA5">
      <w:pPr>
        <w:spacing w:after="0" w:line="480" w:lineRule="auto"/>
        <w:jc w:val="both"/>
        <w:rPr>
          <w:rFonts w:ascii="Arial" w:hAnsi="Arial" w:cs="Arial"/>
          <w:sz w:val="28"/>
          <w:szCs w:val="28"/>
        </w:rPr>
      </w:pPr>
      <w:r>
        <w:rPr>
          <w:rFonts w:ascii="Arial" w:hAnsi="Arial" w:cs="Arial"/>
          <w:sz w:val="28"/>
          <w:szCs w:val="28"/>
        </w:rPr>
        <w:lastRenderedPageBreak/>
        <w:tab/>
      </w:r>
    </w:p>
    <w:p w:rsidR="00295BA5" w:rsidRPr="00C06026" w:rsidRDefault="00295BA5" w:rsidP="00295BA5">
      <w:pPr>
        <w:spacing w:after="0" w:line="480" w:lineRule="auto"/>
        <w:jc w:val="both"/>
        <w:rPr>
          <w:rFonts w:ascii="Arial" w:hAnsi="Arial" w:cs="Arial"/>
          <w:sz w:val="28"/>
          <w:szCs w:val="28"/>
        </w:rPr>
      </w:pPr>
      <w:r>
        <w:rPr>
          <w:rFonts w:ascii="Arial" w:hAnsi="Arial" w:cs="Arial"/>
          <w:sz w:val="28"/>
          <w:szCs w:val="28"/>
        </w:rPr>
        <w:t xml:space="preserve"> Gu</w:t>
      </w:r>
      <w:r w:rsidRPr="00C06026">
        <w:rPr>
          <w:rFonts w:ascii="Arial" w:hAnsi="Arial" w:cs="Arial"/>
          <w:sz w:val="28"/>
          <w:szCs w:val="28"/>
        </w:rPr>
        <w:t xml:space="preserve">ideline for the use of science equipment </w:t>
      </w:r>
      <w:r>
        <w:rPr>
          <w:rFonts w:ascii="Arial" w:hAnsi="Arial" w:cs="Arial"/>
          <w:sz w:val="28"/>
          <w:szCs w:val="28"/>
        </w:rPr>
        <w:t>specifically</w:t>
      </w:r>
      <w:r w:rsidRPr="00C06026">
        <w:rPr>
          <w:rFonts w:ascii="Arial" w:hAnsi="Arial" w:cs="Arial"/>
          <w:sz w:val="28"/>
          <w:szCs w:val="28"/>
        </w:rPr>
        <w:t xml:space="preserve"> science equipment for school chemistry laboratory are of two categorize comply these are glass ware used for both inorganic and organic chemistry practical more even physical aspect and chemical or reagent such solution of sodium dropsied and concentrated or dilate mineral acids such </w:t>
      </w:r>
      <w:proofErr w:type="spellStart"/>
      <w:r w:rsidRPr="00C06026">
        <w:rPr>
          <w:rFonts w:ascii="Arial" w:hAnsi="Arial" w:cs="Arial"/>
          <w:sz w:val="28"/>
          <w:szCs w:val="28"/>
        </w:rPr>
        <w:t>s</w:t>
      </w:r>
      <w:r w:rsidR="00545A67">
        <w:rPr>
          <w:rFonts w:ascii="Arial" w:hAnsi="Arial" w:cs="Arial"/>
          <w:sz w:val="28"/>
          <w:szCs w:val="28"/>
        </w:rPr>
        <w:t>u</w:t>
      </w:r>
      <w:r w:rsidRPr="00C06026">
        <w:rPr>
          <w:rFonts w:ascii="Arial" w:hAnsi="Arial" w:cs="Arial"/>
          <w:sz w:val="28"/>
          <w:szCs w:val="28"/>
        </w:rPr>
        <w:t>lp</w:t>
      </w:r>
      <w:r w:rsidR="00545A67">
        <w:rPr>
          <w:rFonts w:ascii="Arial" w:hAnsi="Arial" w:cs="Arial"/>
          <w:sz w:val="28"/>
          <w:szCs w:val="28"/>
        </w:rPr>
        <w:t>h</w:t>
      </w:r>
      <w:r w:rsidRPr="00C06026">
        <w:rPr>
          <w:rFonts w:ascii="Arial" w:hAnsi="Arial" w:cs="Arial"/>
          <w:sz w:val="28"/>
          <w:szCs w:val="28"/>
        </w:rPr>
        <w:t>u</w:t>
      </w:r>
      <w:r w:rsidR="00545A67">
        <w:rPr>
          <w:rFonts w:ascii="Arial" w:hAnsi="Arial" w:cs="Arial"/>
          <w:sz w:val="28"/>
          <w:szCs w:val="28"/>
        </w:rPr>
        <w:t>r</w:t>
      </w:r>
      <w:r w:rsidRPr="00C06026">
        <w:rPr>
          <w:rFonts w:ascii="Arial" w:hAnsi="Arial" w:cs="Arial"/>
          <w:sz w:val="28"/>
          <w:szCs w:val="28"/>
        </w:rPr>
        <w:t>ic</w:t>
      </w:r>
      <w:proofErr w:type="spellEnd"/>
      <w:r w:rsidRPr="00C06026">
        <w:rPr>
          <w:rFonts w:ascii="Arial" w:hAnsi="Arial" w:cs="Arial"/>
          <w:sz w:val="28"/>
          <w:szCs w:val="28"/>
        </w:rPr>
        <w:t xml:space="preserve"> acids. However, the following are some the guideline for the use of glass ware. Such as biretta, pipettes beaker, measuring cylinder and volumetric flasks to </w:t>
      </w:r>
      <w:proofErr w:type="gramStart"/>
      <w:r w:rsidRPr="00C06026">
        <w:rPr>
          <w:rFonts w:ascii="Arial" w:hAnsi="Arial" w:cs="Arial"/>
          <w:sz w:val="28"/>
          <w:szCs w:val="28"/>
        </w:rPr>
        <w:t>mention :</w:t>
      </w:r>
      <w:proofErr w:type="gramEnd"/>
      <w:r w:rsidRPr="00C06026">
        <w:rPr>
          <w:rFonts w:ascii="Arial" w:hAnsi="Arial" w:cs="Arial"/>
          <w:sz w:val="28"/>
          <w:szCs w:val="28"/>
        </w:rPr>
        <w:t>-</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t xml:space="preserve">Rise the glass with the </w:t>
      </w:r>
      <w:proofErr w:type="spellStart"/>
      <w:r w:rsidRPr="00C06026">
        <w:rPr>
          <w:rFonts w:ascii="Arial" w:hAnsi="Arial" w:cs="Arial"/>
          <w:sz w:val="28"/>
          <w:szCs w:val="28"/>
        </w:rPr>
        <w:t>approsoluent</w:t>
      </w:r>
      <w:proofErr w:type="spellEnd"/>
      <w:r w:rsidRPr="00C06026">
        <w:rPr>
          <w:rFonts w:ascii="Arial" w:hAnsi="Arial" w:cs="Arial"/>
          <w:sz w:val="28"/>
          <w:szCs w:val="28"/>
        </w:rPr>
        <w:t xml:space="preserve"> use </w:t>
      </w:r>
      <w:proofErr w:type="spellStart"/>
      <w:r w:rsidRPr="00C06026">
        <w:rPr>
          <w:rFonts w:ascii="Arial" w:hAnsi="Arial" w:cs="Arial"/>
          <w:sz w:val="28"/>
          <w:szCs w:val="28"/>
        </w:rPr>
        <w:t>deianzend</w:t>
      </w:r>
      <w:proofErr w:type="spellEnd"/>
      <w:r w:rsidRPr="00C06026">
        <w:rPr>
          <w:rFonts w:ascii="Arial" w:hAnsi="Arial" w:cs="Arial"/>
          <w:sz w:val="28"/>
          <w:szCs w:val="28"/>
        </w:rPr>
        <w:t xml:space="preserve"> water for water soluble content followed by rinse 3-4 times with de </w:t>
      </w:r>
      <w:proofErr w:type="spellStart"/>
      <w:r w:rsidRPr="00C06026">
        <w:rPr>
          <w:rFonts w:ascii="Arial" w:hAnsi="Arial" w:cs="Arial"/>
          <w:sz w:val="28"/>
          <w:szCs w:val="28"/>
        </w:rPr>
        <w:t>corized</w:t>
      </w:r>
      <w:proofErr w:type="spellEnd"/>
      <w:r w:rsidRPr="00C06026">
        <w:rPr>
          <w:rFonts w:ascii="Arial" w:hAnsi="Arial" w:cs="Arial"/>
          <w:sz w:val="28"/>
          <w:szCs w:val="28"/>
        </w:rPr>
        <w:t xml:space="preserve"> water be sure the final riser clean of the glass Burettes need to be thoroughly clean to be used for quantitative laboratory work.</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t xml:space="preserve">In some </w:t>
      </w:r>
      <w:proofErr w:type="gramStart"/>
      <w:r w:rsidRPr="00C06026">
        <w:rPr>
          <w:rFonts w:ascii="Arial" w:hAnsi="Arial" w:cs="Arial"/>
          <w:sz w:val="28"/>
          <w:szCs w:val="28"/>
        </w:rPr>
        <w:t>cases ,</w:t>
      </w:r>
      <w:proofErr w:type="gramEnd"/>
      <w:r w:rsidRPr="00C06026">
        <w:rPr>
          <w:rFonts w:ascii="Arial" w:hAnsi="Arial" w:cs="Arial"/>
          <w:sz w:val="28"/>
          <w:szCs w:val="28"/>
        </w:rPr>
        <w:t xml:space="preserve"> you many need to soak the glass </w:t>
      </w:r>
      <w:proofErr w:type="spellStart"/>
      <w:r w:rsidRPr="00C06026">
        <w:rPr>
          <w:rFonts w:ascii="Arial" w:hAnsi="Arial" w:cs="Arial"/>
          <w:sz w:val="28"/>
          <w:szCs w:val="28"/>
        </w:rPr>
        <w:t>a</w:t>
      </w:r>
      <w:proofErr w:type="spellEnd"/>
      <w:r w:rsidRPr="00C06026">
        <w:rPr>
          <w:rFonts w:ascii="Arial" w:hAnsi="Arial" w:cs="Arial"/>
          <w:sz w:val="28"/>
          <w:szCs w:val="28"/>
        </w:rPr>
        <w:t xml:space="preserve"> overnight in soapy water. Clean pipette and volumetric in flasks using warm soapy water the glass </w:t>
      </w:r>
      <w:proofErr w:type="spellStart"/>
      <w:r w:rsidRPr="00C06026">
        <w:rPr>
          <w:rFonts w:ascii="Arial" w:hAnsi="Arial" w:cs="Arial"/>
          <w:sz w:val="28"/>
          <w:szCs w:val="28"/>
        </w:rPr>
        <w:t>a</w:t>
      </w:r>
      <w:proofErr w:type="spellEnd"/>
      <w:r w:rsidRPr="00C06026">
        <w:rPr>
          <w:rFonts w:ascii="Arial" w:hAnsi="Arial" w:cs="Arial"/>
          <w:sz w:val="28"/>
          <w:szCs w:val="28"/>
        </w:rPr>
        <w:t xml:space="preserve"> many require scrubbing with a brush rinse with tap water followed by 3-4 rinse with deionizer water.</w:t>
      </w:r>
    </w:p>
    <w:p w:rsidR="00295BA5" w:rsidRPr="00C06026" w:rsidRDefault="00695C96" w:rsidP="00295BA5">
      <w:pPr>
        <w:spacing w:after="0" w:line="480" w:lineRule="auto"/>
        <w:ind w:firstLine="720"/>
        <w:jc w:val="both"/>
        <w:rPr>
          <w:rFonts w:ascii="Arial" w:hAnsi="Arial" w:cs="Arial"/>
          <w:sz w:val="28"/>
          <w:szCs w:val="28"/>
        </w:rPr>
      </w:pPr>
      <w:r>
        <w:rPr>
          <w:rFonts w:ascii="Arial" w:hAnsi="Arial" w:cs="Arial"/>
          <w:sz w:val="28"/>
          <w:szCs w:val="28"/>
        </w:rPr>
        <w:lastRenderedPageBreak/>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t>`</w:t>
      </w:r>
      <w:r>
        <w:rPr>
          <w:rFonts w:ascii="Arial" w:hAnsi="Arial" w:cs="Arial"/>
          <w:sz w:val="28"/>
          <w:szCs w:val="28"/>
        </w:rPr>
        <w:tab/>
      </w:r>
      <w:r w:rsidR="00295BA5" w:rsidRPr="00C06026">
        <w:rPr>
          <w:rFonts w:ascii="Arial" w:hAnsi="Arial" w:cs="Arial"/>
          <w:sz w:val="28"/>
          <w:szCs w:val="28"/>
        </w:rPr>
        <w:t>In  is inadvisable to dry glass a with paper or forced air since this can introduce fiber or impunities that can contaminate the solution n</w:t>
      </w:r>
      <w:r w:rsidR="00545A67">
        <w:rPr>
          <w:rFonts w:ascii="Arial" w:hAnsi="Arial" w:cs="Arial"/>
          <w:sz w:val="28"/>
          <w:szCs w:val="28"/>
        </w:rPr>
        <w:t>or</w:t>
      </w:r>
      <w:r w:rsidR="00295BA5" w:rsidRPr="00C06026">
        <w:rPr>
          <w:rFonts w:ascii="Arial" w:hAnsi="Arial" w:cs="Arial"/>
          <w:sz w:val="28"/>
          <w:szCs w:val="28"/>
        </w:rPr>
        <w:t xml:space="preserve">mally you can </w:t>
      </w:r>
      <w:proofErr w:type="spellStart"/>
      <w:r w:rsidR="00295BA5" w:rsidRPr="00C06026">
        <w:rPr>
          <w:rFonts w:ascii="Arial" w:hAnsi="Arial" w:cs="Arial"/>
          <w:sz w:val="28"/>
          <w:szCs w:val="28"/>
        </w:rPr>
        <w:t>allo</w:t>
      </w:r>
      <w:r w:rsidR="00545A67">
        <w:rPr>
          <w:rFonts w:ascii="Arial" w:hAnsi="Arial" w:cs="Arial"/>
          <w:sz w:val="28"/>
          <w:szCs w:val="28"/>
        </w:rPr>
        <w:t>y</w:t>
      </w:r>
      <w:r w:rsidR="00295BA5" w:rsidRPr="00C06026">
        <w:rPr>
          <w:rFonts w:ascii="Arial" w:hAnsi="Arial" w:cs="Arial"/>
          <w:sz w:val="28"/>
          <w:szCs w:val="28"/>
        </w:rPr>
        <w:t>es</w:t>
      </w:r>
      <w:proofErr w:type="spellEnd"/>
      <w:r w:rsidR="00295BA5" w:rsidRPr="00C06026">
        <w:rPr>
          <w:rFonts w:ascii="Arial" w:hAnsi="Arial" w:cs="Arial"/>
          <w:sz w:val="28"/>
          <w:szCs w:val="28"/>
        </w:rPr>
        <w:t xml:space="preserve"> glass ware to dry on one sheet. </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t xml:space="preserve">If glass is the to be used immediately after washing and must be dry rinse at 203 time with this label remove any water and evaporate quickly . </w:t>
      </w:r>
      <w:proofErr w:type="gramStart"/>
      <w:r w:rsidRPr="00C06026">
        <w:rPr>
          <w:rFonts w:ascii="Arial" w:hAnsi="Arial" w:cs="Arial"/>
          <w:sz w:val="28"/>
          <w:szCs w:val="28"/>
        </w:rPr>
        <w:t>while</w:t>
      </w:r>
      <w:proofErr w:type="gramEnd"/>
      <w:r w:rsidRPr="00C06026">
        <w:rPr>
          <w:rFonts w:ascii="Arial" w:hAnsi="Arial" w:cs="Arial"/>
          <w:sz w:val="28"/>
          <w:szCs w:val="28"/>
        </w:rPr>
        <w:t xml:space="preserve"> </w:t>
      </w:r>
      <w:proofErr w:type="spellStart"/>
      <w:r w:rsidRPr="00C06026">
        <w:rPr>
          <w:rFonts w:ascii="Arial" w:hAnsi="Arial" w:cs="Arial"/>
          <w:sz w:val="28"/>
          <w:szCs w:val="28"/>
        </w:rPr>
        <w:t>its</w:t>
      </w:r>
      <w:proofErr w:type="spellEnd"/>
      <w:r w:rsidRPr="00C06026">
        <w:rPr>
          <w:rFonts w:ascii="Arial" w:hAnsi="Arial" w:cs="Arial"/>
          <w:sz w:val="28"/>
          <w:szCs w:val="28"/>
        </w:rPr>
        <w:t xml:space="preserve"> not a great idea tom blow air into glass ware to dry of </w:t>
      </w:r>
      <w:proofErr w:type="spellStart"/>
      <w:r w:rsidRPr="00C06026">
        <w:rPr>
          <w:rFonts w:ascii="Arial" w:hAnsi="Arial" w:cs="Arial"/>
          <w:sz w:val="28"/>
          <w:szCs w:val="28"/>
        </w:rPr>
        <w:t>some times</w:t>
      </w:r>
      <w:proofErr w:type="spellEnd"/>
      <w:r w:rsidRPr="00C06026">
        <w:rPr>
          <w:rFonts w:ascii="Arial" w:hAnsi="Arial" w:cs="Arial"/>
          <w:sz w:val="28"/>
          <w:szCs w:val="28"/>
        </w:rPr>
        <w:t xml:space="preserve"> you can apply a vacuum to evaporate the solvent </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t xml:space="preserve">Remove stopper and stopcocks </w:t>
      </w:r>
      <w:proofErr w:type="gramStart"/>
      <w:r w:rsidRPr="00C06026">
        <w:rPr>
          <w:rFonts w:ascii="Arial" w:hAnsi="Arial" w:cs="Arial"/>
          <w:sz w:val="28"/>
          <w:szCs w:val="28"/>
        </w:rPr>
        <w:t>when  they</w:t>
      </w:r>
      <w:proofErr w:type="gramEnd"/>
      <w:r w:rsidRPr="00C06026">
        <w:rPr>
          <w:rFonts w:ascii="Arial" w:hAnsi="Arial" w:cs="Arial"/>
          <w:sz w:val="28"/>
          <w:szCs w:val="28"/>
        </w:rPr>
        <w:t xml:space="preserve"> are not is use –otherwise they may ‘freeze’ in place.</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t>Guideline for using chemical ware Always reds the label on a regent bottle before using its contents.</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t>Always wear safety goggle when handing chemical.</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t xml:space="preserve">Never touch chemical with your hands </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t xml:space="preserve">Never return unusual chemicals to their original    </w:t>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lastRenderedPageBreak/>
        <w:t>Containers to avoid waste, do not takes excessive amount of re agents.</w:t>
      </w:r>
    </w:p>
    <w:p w:rsidR="00545A67" w:rsidRDefault="00545A67">
      <w:pPr>
        <w:rPr>
          <w:rFonts w:ascii="Arial" w:hAnsi="Arial" w:cs="Arial"/>
          <w:sz w:val="28"/>
          <w:szCs w:val="28"/>
        </w:rPr>
      </w:pPr>
      <w:r>
        <w:rPr>
          <w:rFonts w:ascii="Arial" w:hAnsi="Arial" w:cs="Arial"/>
          <w:sz w:val="28"/>
          <w:szCs w:val="28"/>
        </w:rPr>
        <w:br w:type="page"/>
      </w:r>
    </w:p>
    <w:p w:rsidR="00295BA5" w:rsidRPr="00C06026" w:rsidRDefault="00295BA5" w:rsidP="00295BA5">
      <w:pPr>
        <w:spacing w:after="0" w:line="480" w:lineRule="auto"/>
        <w:ind w:firstLine="720"/>
        <w:jc w:val="both"/>
        <w:rPr>
          <w:rFonts w:ascii="Arial" w:hAnsi="Arial" w:cs="Arial"/>
          <w:sz w:val="28"/>
          <w:szCs w:val="28"/>
        </w:rPr>
      </w:pPr>
      <w:r w:rsidRPr="00C06026">
        <w:rPr>
          <w:rFonts w:ascii="Arial" w:hAnsi="Arial" w:cs="Arial"/>
          <w:sz w:val="28"/>
          <w:szCs w:val="28"/>
        </w:rPr>
        <w:lastRenderedPageBreak/>
        <w:t>Procurement principle of science equipment</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Procurement is defined as the process of acquiring </w:t>
      </w:r>
      <w:proofErr w:type="spellStart"/>
      <w:r w:rsidRPr="00C06026">
        <w:rPr>
          <w:rFonts w:ascii="Arial" w:hAnsi="Arial" w:cs="Arial"/>
          <w:sz w:val="28"/>
          <w:szCs w:val="28"/>
        </w:rPr>
        <w:t>some thing</w:t>
      </w:r>
      <w:proofErr w:type="spellEnd"/>
      <w:r w:rsidRPr="00C06026">
        <w:rPr>
          <w:rFonts w:ascii="Arial" w:hAnsi="Arial" w:cs="Arial"/>
          <w:sz w:val="28"/>
          <w:szCs w:val="28"/>
        </w:rPr>
        <w:t xml:space="preserve"> of special worth which is made available following the payment of the right price in response to appropriate </w:t>
      </w:r>
      <w:proofErr w:type="gramStart"/>
      <w:r w:rsidRPr="00C06026">
        <w:rPr>
          <w:rFonts w:ascii="Arial" w:hAnsi="Arial" w:cs="Arial"/>
          <w:sz w:val="28"/>
          <w:szCs w:val="28"/>
        </w:rPr>
        <w:t>bid  there</w:t>
      </w:r>
      <w:proofErr w:type="gramEnd"/>
      <w:r w:rsidRPr="00C06026">
        <w:rPr>
          <w:rFonts w:ascii="Arial" w:hAnsi="Arial" w:cs="Arial"/>
          <w:sz w:val="28"/>
          <w:szCs w:val="28"/>
        </w:rPr>
        <w:t xml:space="preserve"> are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r>
      <w:proofErr w:type="gramStart"/>
      <w:r w:rsidRPr="00C06026">
        <w:rPr>
          <w:rFonts w:ascii="Arial" w:hAnsi="Arial" w:cs="Arial"/>
          <w:sz w:val="28"/>
          <w:szCs w:val="28"/>
        </w:rPr>
        <w:t>Nine  Basis</w:t>
      </w:r>
      <w:proofErr w:type="gramEnd"/>
      <w:r w:rsidRPr="00C06026">
        <w:rPr>
          <w:rFonts w:ascii="Arial" w:hAnsi="Arial" w:cs="Arial"/>
          <w:sz w:val="28"/>
          <w:szCs w:val="28"/>
        </w:rPr>
        <w:t xml:space="preserve"> principle  which guide the administration of procurement dance with due process requirement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(a) </w:t>
      </w:r>
      <w:proofErr w:type="gramStart"/>
      <w:r w:rsidRPr="00545A67">
        <w:rPr>
          <w:rFonts w:ascii="Arial" w:hAnsi="Arial" w:cs="Arial"/>
          <w:i/>
          <w:sz w:val="28"/>
          <w:szCs w:val="28"/>
        </w:rPr>
        <w:t>Accountability :-</w:t>
      </w:r>
      <w:proofErr w:type="gramEnd"/>
      <w:r w:rsidRPr="00545A67">
        <w:rPr>
          <w:rFonts w:ascii="Arial" w:hAnsi="Arial" w:cs="Arial"/>
          <w:i/>
          <w:sz w:val="28"/>
          <w:szCs w:val="28"/>
        </w:rPr>
        <w:t xml:space="preserve"> </w:t>
      </w:r>
      <w:r w:rsidRPr="00C06026">
        <w:rPr>
          <w:rFonts w:ascii="Arial" w:hAnsi="Arial" w:cs="Arial"/>
          <w:sz w:val="28"/>
          <w:szCs w:val="28"/>
        </w:rPr>
        <w:t xml:space="preserve">one of the great challenges of a good procurements system  is that it hold s its practitioner responsible for enforcing and obeying the due process procedures. It is </w:t>
      </w:r>
      <w:proofErr w:type="gramStart"/>
      <w:r w:rsidRPr="00C06026">
        <w:rPr>
          <w:rFonts w:ascii="Arial" w:hAnsi="Arial" w:cs="Arial"/>
          <w:sz w:val="28"/>
          <w:szCs w:val="28"/>
        </w:rPr>
        <w:t>a  deterrent</w:t>
      </w:r>
      <w:proofErr w:type="gramEnd"/>
      <w:r w:rsidRPr="00C06026">
        <w:rPr>
          <w:rFonts w:ascii="Arial" w:hAnsi="Arial" w:cs="Arial"/>
          <w:sz w:val="28"/>
          <w:szCs w:val="28"/>
        </w:rPr>
        <w:t xml:space="preserve"> to collusion and corruption and a key prerequisite for procurements credibility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(b) </w:t>
      </w:r>
      <w:proofErr w:type="gramStart"/>
      <w:r w:rsidRPr="00545A67">
        <w:rPr>
          <w:rFonts w:ascii="Arial" w:hAnsi="Arial" w:cs="Arial"/>
          <w:i/>
          <w:sz w:val="28"/>
          <w:szCs w:val="28"/>
        </w:rPr>
        <w:t>Economy :-</w:t>
      </w:r>
      <w:proofErr w:type="gramEnd"/>
      <w:r w:rsidRPr="00C06026">
        <w:rPr>
          <w:rFonts w:ascii="Arial" w:hAnsi="Arial" w:cs="Arial"/>
          <w:sz w:val="28"/>
          <w:szCs w:val="28"/>
        </w:rPr>
        <w:t xml:space="preserve"> procurement is an activity whose major purpose is to give the purchases best value for money. Value here is more than just “price” but also quality and </w:t>
      </w:r>
      <w:proofErr w:type="gramStart"/>
      <w:r w:rsidRPr="00C06026">
        <w:rPr>
          <w:rFonts w:ascii="Arial" w:hAnsi="Arial" w:cs="Arial"/>
          <w:sz w:val="28"/>
          <w:szCs w:val="28"/>
        </w:rPr>
        <w:t>cost .</w:t>
      </w:r>
      <w:proofErr w:type="gramEnd"/>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(c) </w:t>
      </w:r>
      <w:r w:rsidRPr="00545A67">
        <w:rPr>
          <w:rFonts w:ascii="Arial" w:hAnsi="Arial" w:cs="Arial"/>
          <w:i/>
          <w:sz w:val="28"/>
          <w:szCs w:val="28"/>
        </w:rPr>
        <w:t>Efficiency</w:t>
      </w:r>
      <w:proofErr w:type="gramStart"/>
      <w:r w:rsidRPr="00545A67">
        <w:rPr>
          <w:rFonts w:ascii="Arial" w:hAnsi="Arial" w:cs="Arial"/>
          <w:i/>
          <w:sz w:val="28"/>
          <w:szCs w:val="28"/>
        </w:rPr>
        <w:t>:-</w:t>
      </w:r>
      <w:proofErr w:type="gramEnd"/>
      <w:r w:rsidRPr="00C06026">
        <w:rPr>
          <w:rFonts w:ascii="Arial" w:hAnsi="Arial" w:cs="Arial"/>
          <w:sz w:val="28"/>
          <w:szCs w:val="28"/>
        </w:rPr>
        <w:t xml:space="preserve">  this implies practically especially in term of compatibility with the administrative resources and professional capability of the procuring entity and its procurement personnel . </w:t>
      </w:r>
      <w:proofErr w:type="gramStart"/>
      <w:r w:rsidRPr="00C06026">
        <w:rPr>
          <w:rFonts w:ascii="Arial" w:hAnsi="Arial" w:cs="Arial"/>
          <w:sz w:val="28"/>
          <w:szCs w:val="28"/>
        </w:rPr>
        <w:t>the</w:t>
      </w:r>
      <w:proofErr w:type="gramEnd"/>
      <w:r w:rsidRPr="00C06026">
        <w:rPr>
          <w:rFonts w:ascii="Arial" w:hAnsi="Arial" w:cs="Arial"/>
          <w:sz w:val="28"/>
          <w:szCs w:val="28"/>
        </w:rPr>
        <w:t xml:space="preserve"> procurement process should be carried out as cost effectively </w:t>
      </w:r>
      <w:r w:rsidRPr="00C06026">
        <w:rPr>
          <w:rFonts w:ascii="Arial" w:hAnsi="Arial" w:cs="Arial"/>
          <w:sz w:val="28"/>
          <w:szCs w:val="28"/>
        </w:rPr>
        <w:lastRenderedPageBreak/>
        <w:t xml:space="preserve">as possible . </w:t>
      </w:r>
      <w:proofErr w:type="gramStart"/>
      <w:r w:rsidRPr="00C06026">
        <w:rPr>
          <w:rFonts w:ascii="Arial" w:hAnsi="Arial" w:cs="Arial"/>
          <w:sz w:val="28"/>
          <w:szCs w:val="28"/>
        </w:rPr>
        <w:t>the</w:t>
      </w:r>
      <w:proofErr w:type="gramEnd"/>
      <w:r w:rsidRPr="00C06026">
        <w:rPr>
          <w:rFonts w:ascii="Arial" w:hAnsi="Arial" w:cs="Arial"/>
          <w:sz w:val="28"/>
          <w:szCs w:val="28"/>
        </w:rPr>
        <w:t xml:space="preserve"> fu8ll benefit  result higher cost and delays which implied postponed benefits and constraint development .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(d) </w:t>
      </w:r>
      <w:r w:rsidRPr="00545A67">
        <w:rPr>
          <w:rFonts w:ascii="Arial" w:hAnsi="Arial" w:cs="Arial"/>
          <w:i/>
          <w:sz w:val="28"/>
          <w:szCs w:val="28"/>
        </w:rPr>
        <w:t>Fairness</w:t>
      </w:r>
      <w:proofErr w:type="gramStart"/>
      <w:r w:rsidRPr="00545A67">
        <w:rPr>
          <w:rFonts w:ascii="Arial" w:hAnsi="Arial" w:cs="Arial"/>
          <w:i/>
          <w:sz w:val="28"/>
          <w:szCs w:val="28"/>
        </w:rPr>
        <w:t>:-</w:t>
      </w:r>
      <w:proofErr w:type="gramEnd"/>
      <w:r w:rsidRPr="00545A67">
        <w:rPr>
          <w:rFonts w:ascii="Arial" w:hAnsi="Arial" w:cs="Arial"/>
          <w:i/>
          <w:sz w:val="28"/>
          <w:szCs w:val="28"/>
        </w:rPr>
        <w:t xml:space="preserve"> </w:t>
      </w:r>
      <w:r w:rsidRPr="00C06026">
        <w:rPr>
          <w:rFonts w:ascii="Arial" w:hAnsi="Arial" w:cs="Arial"/>
          <w:sz w:val="28"/>
          <w:szCs w:val="28"/>
        </w:rPr>
        <w:t xml:space="preserve">good procurement is impractical , consistent and therefore reliable . </w:t>
      </w:r>
      <w:proofErr w:type="gramStart"/>
      <w:r w:rsidRPr="00C06026">
        <w:rPr>
          <w:rFonts w:ascii="Arial" w:hAnsi="Arial" w:cs="Arial"/>
          <w:sz w:val="28"/>
          <w:szCs w:val="28"/>
        </w:rPr>
        <w:t>it</w:t>
      </w:r>
      <w:proofErr w:type="gramEnd"/>
      <w:r w:rsidRPr="00C06026">
        <w:rPr>
          <w:rFonts w:ascii="Arial" w:hAnsi="Arial" w:cs="Arial"/>
          <w:sz w:val="28"/>
          <w:szCs w:val="28"/>
        </w:rPr>
        <w:t xml:space="preserve"> offer ball interment contractors, supplied and consultant a level paying ground on which to complete and thus, directing expand the purchase option and opportunities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(e) </w:t>
      </w:r>
      <w:r w:rsidRPr="00545A67">
        <w:rPr>
          <w:rFonts w:ascii="Arial" w:hAnsi="Arial" w:cs="Arial"/>
          <w:i/>
          <w:sz w:val="28"/>
          <w:szCs w:val="28"/>
        </w:rPr>
        <w:t>Transparency</w:t>
      </w:r>
      <w:proofErr w:type="gramStart"/>
      <w:r w:rsidRPr="00C06026">
        <w:rPr>
          <w:rFonts w:ascii="Arial" w:hAnsi="Arial" w:cs="Arial"/>
          <w:sz w:val="28"/>
          <w:szCs w:val="28"/>
        </w:rPr>
        <w:t>:-</w:t>
      </w:r>
      <w:proofErr w:type="gramEnd"/>
      <w:r w:rsidRPr="00C06026">
        <w:rPr>
          <w:rFonts w:ascii="Arial" w:hAnsi="Arial" w:cs="Arial"/>
          <w:sz w:val="28"/>
          <w:szCs w:val="28"/>
        </w:rPr>
        <w:t xml:space="preserve"> good procurement establishes and the maintains rules and procedure of the due process that are accessible and unambiguous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(f) </w:t>
      </w:r>
      <w:proofErr w:type="gramStart"/>
      <w:r w:rsidRPr="00545A67">
        <w:rPr>
          <w:rFonts w:ascii="Arial" w:hAnsi="Arial" w:cs="Arial"/>
          <w:i/>
          <w:sz w:val="28"/>
          <w:szCs w:val="28"/>
        </w:rPr>
        <w:t>Integrity :-</w:t>
      </w:r>
      <w:proofErr w:type="gramEnd"/>
      <w:r w:rsidRPr="00C06026">
        <w:rPr>
          <w:rFonts w:ascii="Arial" w:hAnsi="Arial" w:cs="Arial"/>
          <w:sz w:val="28"/>
          <w:szCs w:val="28"/>
        </w:rPr>
        <w:t xml:space="preserve"> in a good procurement system there should be no collusion or corruption w8ith supplier others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(g) Informed Decision </w:t>
      </w:r>
      <w:proofErr w:type="gramStart"/>
      <w:r w:rsidRPr="00C06026">
        <w:rPr>
          <w:rFonts w:ascii="Arial" w:hAnsi="Arial" w:cs="Arial"/>
          <w:sz w:val="28"/>
          <w:szCs w:val="28"/>
        </w:rPr>
        <w:t>Making :-</w:t>
      </w:r>
      <w:proofErr w:type="gramEnd"/>
      <w:r w:rsidRPr="00C06026">
        <w:rPr>
          <w:rFonts w:ascii="Arial" w:hAnsi="Arial" w:cs="Arial"/>
          <w:sz w:val="28"/>
          <w:szCs w:val="28"/>
        </w:rPr>
        <w:t xml:space="preserve"> the procuring entity (I .e the purchaser ). Need to basic his or her decision an accurate information and to monitor requirement to ensure that they are being met.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(h)</w:t>
      </w:r>
      <w:r w:rsidRPr="00545A67">
        <w:rPr>
          <w:rFonts w:ascii="Arial" w:hAnsi="Arial" w:cs="Arial"/>
          <w:b/>
          <w:i/>
          <w:sz w:val="28"/>
          <w:szCs w:val="28"/>
        </w:rPr>
        <w:t xml:space="preserve"> </w:t>
      </w:r>
      <w:proofErr w:type="gramStart"/>
      <w:r w:rsidRPr="00545A67">
        <w:rPr>
          <w:rFonts w:ascii="Arial" w:hAnsi="Arial" w:cs="Arial"/>
          <w:b/>
          <w:i/>
          <w:sz w:val="28"/>
          <w:szCs w:val="28"/>
        </w:rPr>
        <w:t xml:space="preserve">Legality </w:t>
      </w:r>
      <w:r w:rsidRPr="00C06026">
        <w:rPr>
          <w:rFonts w:ascii="Arial" w:hAnsi="Arial" w:cs="Arial"/>
          <w:sz w:val="28"/>
          <w:szCs w:val="28"/>
        </w:rPr>
        <w:t>:-</w:t>
      </w:r>
      <w:proofErr w:type="gramEnd"/>
      <w:r w:rsidRPr="00C06026">
        <w:rPr>
          <w:rFonts w:ascii="Arial" w:hAnsi="Arial" w:cs="Arial"/>
          <w:sz w:val="28"/>
          <w:szCs w:val="28"/>
        </w:rPr>
        <w:t xml:space="preserve"> the procuring entity , the suppliers’ and all must have the legal capacity and must confirm with the federal government legal requirement to enter into procurement agreement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lastRenderedPageBreak/>
        <w:t xml:space="preserve">Care and accountability of science equipment in the laboratory for effective day to day running of a schools </w:t>
      </w:r>
      <w:proofErr w:type="spellStart"/>
      <w:r w:rsidRPr="00C06026">
        <w:rPr>
          <w:rFonts w:ascii="Arial" w:hAnsi="Arial" w:cs="Arial"/>
          <w:sz w:val="28"/>
          <w:szCs w:val="28"/>
        </w:rPr>
        <w:t>laboratopry</w:t>
      </w:r>
      <w:proofErr w:type="spellEnd"/>
      <w:r w:rsidRPr="00C06026">
        <w:rPr>
          <w:rFonts w:ascii="Arial" w:hAnsi="Arial" w:cs="Arial"/>
          <w:sz w:val="28"/>
          <w:szCs w:val="28"/>
        </w:rPr>
        <w:t xml:space="preserve">. </w:t>
      </w:r>
      <w:proofErr w:type="gramStart"/>
      <w:r w:rsidRPr="00C06026">
        <w:rPr>
          <w:rFonts w:ascii="Arial" w:hAnsi="Arial" w:cs="Arial"/>
          <w:sz w:val="28"/>
          <w:szCs w:val="28"/>
        </w:rPr>
        <w:t>there</w:t>
      </w:r>
      <w:proofErr w:type="gramEnd"/>
      <w:r w:rsidRPr="00C06026">
        <w:rPr>
          <w:rFonts w:ascii="Arial" w:hAnsi="Arial" w:cs="Arial"/>
          <w:sz w:val="28"/>
          <w:szCs w:val="28"/>
        </w:rPr>
        <w:t xml:space="preserve"> must be regular checks on the laboratory equipment . </w:t>
      </w:r>
      <w:proofErr w:type="gramStart"/>
      <w:r w:rsidRPr="00C06026">
        <w:rPr>
          <w:rFonts w:ascii="Arial" w:hAnsi="Arial" w:cs="Arial"/>
          <w:sz w:val="28"/>
          <w:szCs w:val="28"/>
        </w:rPr>
        <w:t>accurate</w:t>
      </w:r>
      <w:proofErr w:type="gramEnd"/>
      <w:r w:rsidRPr="00C06026">
        <w:rPr>
          <w:rFonts w:ascii="Arial" w:hAnsi="Arial" w:cs="Arial"/>
          <w:sz w:val="28"/>
          <w:szCs w:val="28"/>
        </w:rPr>
        <w:t xml:space="preserve"> record of the available mat for good accountability three (3) types of record keeping are recommended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(a) </w:t>
      </w:r>
      <w:proofErr w:type="gramStart"/>
      <w:r w:rsidRPr="00C06026">
        <w:rPr>
          <w:rFonts w:ascii="Arial" w:hAnsi="Arial" w:cs="Arial"/>
          <w:sz w:val="28"/>
          <w:szCs w:val="28"/>
        </w:rPr>
        <w:t>use</w:t>
      </w:r>
      <w:proofErr w:type="gramEnd"/>
      <w:r w:rsidRPr="00C06026">
        <w:rPr>
          <w:rFonts w:ascii="Arial" w:hAnsi="Arial" w:cs="Arial"/>
          <w:sz w:val="28"/>
          <w:szCs w:val="28"/>
        </w:rPr>
        <w:t xml:space="preserve"> of stock books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(b) </w:t>
      </w:r>
      <w:proofErr w:type="gramStart"/>
      <w:r w:rsidRPr="00C06026">
        <w:rPr>
          <w:rFonts w:ascii="Arial" w:hAnsi="Arial" w:cs="Arial"/>
          <w:sz w:val="28"/>
          <w:szCs w:val="28"/>
        </w:rPr>
        <w:t>use</w:t>
      </w:r>
      <w:proofErr w:type="gramEnd"/>
      <w:r w:rsidRPr="00C06026">
        <w:rPr>
          <w:rFonts w:ascii="Arial" w:hAnsi="Arial" w:cs="Arial"/>
          <w:sz w:val="28"/>
          <w:szCs w:val="28"/>
        </w:rPr>
        <w:t xml:space="preserve"> if damage and breakage record</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 (c) </w:t>
      </w:r>
      <w:proofErr w:type="gramStart"/>
      <w:r w:rsidRPr="00C06026">
        <w:rPr>
          <w:rFonts w:ascii="Arial" w:hAnsi="Arial" w:cs="Arial"/>
          <w:sz w:val="28"/>
          <w:szCs w:val="28"/>
        </w:rPr>
        <w:t>accidents</w:t>
      </w:r>
      <w:proofErr w:type="gramEnd"/>
      <w:r w:rsidRPr="00C06026">
        <w:rPr>
          <w:rFonts w:ascii="Arial" w:hAnsi="Arial" w:cs="Arial"/>
          <w:sz w:val="28"/>
          <w:szCs w:val="28"/>
        </w:rPr>
        <w:t xml:space="preserve"> aid first record book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Stock book</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 </w:t>
      </w:r>
      <w:proofErr w:type="gramStart"/>
      <w:r w:rsidRPr="00C06026">
        <w:rPr>
          <w:rFonts w:ascii="Arial" w:hAnsi="Arial" w:cs="Arial"/>
          <w:sz w:val="28"/>
          <w:szCs w:val="28"/>
        </w:rPr>
        <w:t>A  stock</w:t>
      </w:r>
      <w:proofErr w:type="gramEnd"/>
      <w:r w:rsidRPr="00C06026">
        <w:rPr>
          <w:rFonts w:ascii="Arial" w:hAnsi="Arial" w:cs="Arial"/>
          <w:sz w:val="28"/>
          <w:szCs w:val="28"/>
        </w:rPr>
        <w:t xml:space="preserve"> book is usually especially designed book for keeping the record of all the apparatus available any school laboratory .in a typical stock books the information may easily be found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r>
      <w:r w:rsidRPr="00C06026">
        <w:rPr>
          <w:rFonts w:ascii="Arial" w:hAnsi="Arial" w:cs="Arial"/>
          <w:sz w:val="28"/>
          <w:szCs w:val="28"/>
        </w:rPr>
        <w:tab/>
        <w:t>(</w:t>
      </w:r>
      <w:proofErr w:type="spellStart"/>
      <w:r w:rsidRPr="00C06026">
        <w:rPr>
          <w:rFonts w:ascii="Arial" w:hAnsi="Arial" w:cs="Arial"/>
          <w:sz w:val="28"/>
          <w:szCs w:val="28"/>
        </w:rPr>
        <w:t>i</w:t>
      </w:r>
      <w:proofErr w:type="spellEnd"/>
      <w:r w:rsidRPr="00C06026">
        <w:rPr>
          <w:rFonts w:ascii="Arial" w:hAnsi="Arial" w:cs="Arial"/>
          <w:sz w:val="28"/>
          <w:szCs w:val="28"/>
        </w:rPr>
        <w:t xml:space="preserve">) </w:t>
      </w:r>
      <w:proofErr w:type="gramStart"/>
      <w:r w:rsidRPr="00C06026">
        <w:rPr>
          <w:rFonts w:ascii="Arial" w:hAnsi="Arial" w:cs="Arial"/>
          <w:sz w:val="28"/>
          <w:szCs w:val="28"/>
        </w:rPr>
        <w:t>description</w:t>
      </w:r>
      <w:proofErr w:type="gramEnd"/>
      <w:r w:rsidRPr="00C06026">
        <w:rPr>
          <w:rFonts w:ascii="Arial" w:hAnsi="Arial" w:cs="Arial"/>
          <w:sz w:val="28"/>
          <w:szCs w:val="28"/>
        </w:rPr>
        <w:t xml:space="preserve"> of the apparatus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r>
      <w:r w:rsidRPr="00C06026">
        <w:rPr>
          <w:rFonts w:ascii="Arial" w:hAnsi="Arial" w:cs="Arial"/>
          <w:sz w:val="28"/>
          <w:szCs w:val="28"/>
        </w:rPr>
        <w:tab/>
        <w:t xml:space="preserve">(ii) </w:t>
      </w:r>
      <w:proofErr w:type="gramStart"/>
      <w:r w:rsidRPr="00C06026">
        <w:rPr>
          <w:rFonts w:ascii="Arial" w:hAnsi="Arial" w:cs="Arial"/>
          <w:sz w:val="28"/>
          <w:szCs w:val="28"/>
        </w:rPr>
        <w:t>quality</w:t>
      </w:r>
      <w:proofErr w:type="gramEnd"/>
      <w:r w:rsidRPr="00C06026">
        <w:rPr>
          <w:rFonts w:ascii="Arial" w:hAnsi="Arial" w:cs="Arial"/>
          <w:sz w:val="28"/>
          <w:szCs w:val="28"/>
        </w:rPr>
        <w:t xml:space="preserve"> available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ab/>
      </w:r>
      <w:r w:rsidRPr="00C06026">
        <w:rPr>
          <w:rFonts w:ascii="Arial" w:hAnsi="Arial" w:cs="Arial"/>
          <w:sz w:val="28"/>
          <w:szCs w:val="28"/>
        </w:rPr>
        <w:tab/>
        <w:t xml:space="preserve">(iii) </w:t>
      </w:r>
      <w:proofErr w:type="gramStart"/>
      <w:r w:rsidRPr="00C06026">
        <w:rPr>
          <w:rFonts w:ascii="Arial" w:hAnsi="Arial" w:cs="Arial"/>
          <w:sz w:val="28"/>
          <w:szCs w:val="28"/>
        </w:rPr>
        <w:t>special</w:t>
      </w:r>
      <w:proofErr w:type="gramEnd"/>
      <w:r w:rsidRPr="00C06026">
        <w:rPr>
          <w:rFonts w:ascii="Arial" w:hAnsi="Arial" w:cs="Arial"/>
          <w:sz w:val="28"/>
          <w:szCs w:val="28"/>
        </w:rPr>
        <w:t xml:space="preserve"> identification of specification </w:t>
      </w:r>
    </w:p>
    <w:p w:rsidR="00295BA5" w:rsidRPr="00C06026" w:rsidRDefault="00295BA5" w:rsidP="00295BA5">
      <w:pPr>
        <w:spacing w:after="0" w:line="480" w:lineRule="auto"/>
        <w:ind w:left="720" w:firstLine="720"/>
        <w:jc w:val="both"/>
        <w:rPr>
          <w:rFonts w:ascii="Arial" w:hAnsi="Arial" w:cs="Arial"/>
          <w:sz w:val="28"/>
          <w:szCs w:val="28"/>
        </w:rPr>
      </w:pPr>
      <w:r w:rsidRPr="00C06026">
        <w:rPr>
          <w:rFonts w:ascii="Arial" w:hAnsi="Arial" w:cs="Arial"/>
          <w:sz w:val="28"/>
          <w:szCs w:val="28"/>
        </w:rPr>
        <w:t xml:space="preserve">(iv)  </w:t>
      </w:r>
      <w:proofErr w:type="gramStart"/>
      <w:r w:rsidRPr="00C06026">
        <w:rPr>
          <w:rFonts w:ascii="Arial" w:hAnsi="Arial" w:cs="Arial"/>
          <w:sz w:val="28"/>
          <w:szCs w:val="28"/>
        </w:rPr>
        <w:t>any</w:t>
      </w:r>
      <w:proofErr w:type="gramEnd"/>
      <w:r w:rsidRPr="00C06026">
        <w:rPr>
          <w:rFonts w:ascii="Arial" w:hAnsi="Arial" w:cs="Arial"/>
          <w:sz w:val="28"/>
          <w:szCs w:val="28"/>
        </w:rPr>
        <w:t xml:space="preserve"> special remarks, sometimes stock card can used for recording </w:t>
      </w:r>
    </w:p>
    <w:p w:rsidR="00545A67" w:rsidRDefault="00545A67">
      <w:pPr>
        <w:rPr>
          <w:rFonts w:ascii="Arial" w:hAnsi="Arial" w:cs="Arial"/>
          <w:sz w:val="28"/>
          <w:szCs w:val="28"/>
          <w:u w:val="single"/>
        </w:rPr>
      </w:pPr>
      <w:r>
        <w:rPr>
          <w:rFonts w:ascii="Arial" w:hAnsi="Arial" w:cs="Arial"/>
          <w:sz w:val="28"/>
          <w:szCs w:val="28"/>
          <w:u w:val="single"/>
        </w:rPr>
        <w:br w:type="page"/>
      </w:r>
    </w:p>
    <w:p w:rsidR="00545A67" w:rsidRDefault="00295BA5" w:rsidP="00295BA5">
      <w:pPr>
        <w:spacing w:after="0" w:line="480" w:lineRule="auto"/>
        <w:jc w:val="both"/>
        <w:rPr>
          <w:rFonts w:ascii="Arial" w:hAnsi="Arial" w:cs="Arial"/>
          <w:b/>
          <w:i/>
          <w:sz w:val="28"/>
          <w:szCs w:val="28"/>
        </w:rPr>
      </w:pPr>
      <w:r w:rsidRPr="00545A67">
        <w:rPr>
          <w:rFonts w:ascii="Arial" w:hAnsi="Arial" w:cs="Arial"/>
          <w:b/>
          <w:i/>
          <w:sz w:val="28"/>
          <w:szCs w:val="28"/>
        </w:rPr>
        <w:lastRenderedPageBreak/>
        <w:t xml:space="preserve">Damage </w:t>
      </w:r>
      <w:proofErr w:type="gramStart"/>
      <w:r w:rsidRPr="00545A67">
        <w:rPr>
          <w:rFonts w:ascii="Arial" w:hAnsi="Arial" w:cs="Arial"/>
          <w:b/>
          <w:i/>
          <w:sz w:val="28"/>
          <w:szCs w:val="28"/>
        </w:rPr>
        <w:t>And  Breakages</w:t>
      </w:r>
      <w:proofErr w:type="gramEnd"/>
      <w:r w:rsidRPr="00545A67">
        <w:rPr>
          <w:rFonts w:ascii="Arial" w:hAnsi="Arial" w:cs="Arial"/>
          <w:b/>
          <w:i/>
          <w:sz w:val="28"/>
          <w:szCs w:val="28"/>
        </w:rPr>
        <w:t xml:space="preserve"> Record Books </w:t>
      </w:r>
    </w:p>
    <w:p w:rsidR="00295BA5" w:rsidRPr="00545A67" w:rsidRDefault="00545A67" w:rsidP="00545A67">
      <w:pPr>
        <w:spacing w:after="0" w:line="480" w:lineRule="auto"/>
        <w:ind w:firstLine="720"/>
        <w:jc w:val="both"/>
        <w:rPr>
          <w:rFonts w:ascii="Arial" w:hAnsi="Arial" w:cs="Arial"/>
          <w:b/>
          <w:i/>
          <w:sz w:val="28"/>
          <w:szCs w:val="28"/>
        </w:rPr>
      </w:pPr>
      <w:r w:rsidRPr="00C06026">
        <w:rPr>
          <w:rFonts w:ascii="Arial" w:hAnsi="Arial" w:cs="Arial"/>
          <w:sz w:val="28"/>
          <w:szCs w:val="28"/>
        </w:rPr>
        <w:t xml:space="preserve">This </w:t>
      </w:r>
      <w:r w:rsidR="00295BA5" w:rsidRPr="00C06026">
        <w:rPr>
          <w:rFonts w:ascii="Arial" w:hAnsi="Arial" w:cs="Arial"/>
          <w:sz w:val="28"/>
          <w:szCs w:val="28"/>
        </w:rPr>
        <w:t xml:space="preserve">is usually a note book designed for keeping the </w:t>
      </w:r>
      <w:proofErr w:type="spellStart"/>
      <w:r w:rsidR="00295BA5" w:rsidRPr="00C06026">
        <w:rPr>
          <w:rFonts w:ascii="Arial" w:hAnsi="Arial" w:cs="Arial"/>
          <w:sz w:val="28"/>
          <w:szCs w:val="28"/>
        </w:rPr>
        <w:t>refcord</w:t>
      </w:r>
      <w:proofErr w:type="spellEnd"/>
      <w:r w:rsidR="00295BA5" w:rsidRPr="00C06026">
        <w:rPr>
          <w:rFonts w:ascii="Arial" w:hAnsi="Arial" w:cs="Arial"/>
          <w:sz w:val="28"/>
          <w:szCs w:val="28"/>
        </w:rPr>
        <w:t xml:space="preserve"> of damage or broke4n apparatus in the </w:t>
      </w:r>
      <w:proofErr w:type="spellStart"/>
      <w:r w:rsidR="00295BA5" w:rsidRPr="00C06026">
        <w:rPr>
          <w:rFonts w:ascii="Arial" w:hAnsi="Arial" w:cs="Arial"/>
          <w:sz w:val="28"/>
          <w:szCs w:val="28"/>
        </w:rPr>
        <w:t>laborating</w:t>
      </w:r>
      <w:proofErr w:type="spellEnd"/>
      <w:r w:rsidR="00295BA5" w:rsidRPr="00C06026">
        <w:rPr>
          <w:rFonts w:ascii="Arial" w:hAnsi="Arial" w:cs="Arial"/>
          <w:sz w:val="28"/>
          <w:szCs w:val="28"/>
        </w:rPr>
        <w:t xml:space="preserve"> the </w:t>
      </w:r>
      <w:proofErr w:type="spellStart"/>
      <w:r w:rsidR="00295BA5" w:rsidRPr="00C06026">
        <w:rPr>
          <w:rFonts w:ascii="Arial" w:hAnsi="Arial" w:cs="Arial"/>
          <w:sz w:val="28"/>
          <w:szCs w:val="28"/>
        </w:rPr>
        <w:t>infomation</w:t>
      </w:r>
      <w:proofErr w:type="spellEnd"/>
      <w:r w:rsidR="00295BA5" w:rsidRPr="00C06026">
        <w:rPr>
          <w:rFonts w:ascii="Arial" w:hAnsi="Arial" w:cs="Arial"/>
          <w:sz w:val="28"/>
          <w:szCs w:val="28"/>
        </w:rPr>
        <w:t xml:space="preserve"> require in such a book </w:t>
      </w:r>
      <w:proofErr w:type="gramStart"/>
      <w:r w:rsidR="00295BA5" w:rsidRPr="00C06026">
        <w:rPr>
          <w:rFonts w:ascii="Arial" w:hAnsi="Arial" w:cs="Arial"/>
          <w:sz w:val="28"/>
          <w:szCs w:val="28"/>
        </w:rPr>
        <w:t>include :</w:t>
      </w:r>
      <w:proofErr w:type="gramEnd"/>
      <w:r w:rsidR="00295BA5" w:rsidRPr="00C06026">
        <w:rPr>
          <w:rFonts w:ascii="Arial" w:hAnsi="Arial" w:cs="Arial"/>
          <w:sz w:val="28"/>
          <w:szCs w:val="28"/>
        </w:rPr>
        <w:t>-</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w:t>
      </w:r>
      <w:r w:rsidR="00545A67">
        <w:rPr>
          <w:rFonts w:ascii="Arial" w:hAnsi="Arial" w:cs="Arial"/>
          <w:sz w:val="28"/>
          <w:szCs w:val="28"/>
        </w:rPr>
        <w:t xml:space="preserve"> </w:t>
      </w:r>
      <w:r w:rsidR="00545A67" w:rsidRPr="00C06026">
        <w:rPr>
          <w:rFonts w:ascii="Arial" w:hAnsi="Arial" w:cs="Arial"/>
          <w:sz w:val="28"/>
          <w:szCs w:val="28"/>
        </w:rPr>
        <w:t xml:space="preserve">Description </w:t>
      </w:r>
      <w:r w:rsidRPr="00C06026">
        <w:rPr>
          <w:rFonts w:ascii="Arial" w:hAnsi="Arial" w:cs="Arial"/>
          <w:sz w:val="28"/>
          <w:szCs w:val="28"/>
        </w:rPr>
        <w:t xml:space="preserve">of the apparatus broken or damage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w:t>
      </w:r>
      <w:r w:rsidR="00545A67">
        <w:rPr>
          <w:rFonts w:ascii="Arial" w:hAnsi="Arial" w:cs="Arial"/>
          <w:sz w:val="28"/>
          <w:szCs w:val="28"/>
        </w:rPr>
        <w:t xml:space="preserve"> </w:t>
      </w:r>
      <w:r w:rsidR="00545A67" w:rsidRPr="00C06026">
        <w:rPr>
          <w:rFonts w:ascii="Arial" w:hAnsi="Arial" w:cs="Arial"/>
          <w:sz w:val="28"/>
          <w:szCs w:val="28"/>
        </w:rPr>
        <w:t xml:space="preserve">The </w:t>
      </w:r>
      <w:r w:rsidRPr="00C06026">
        <w:rPr>
          <w:rFonts w:ascii="Arial" w:hAnsi="Arial" w:cs="Arial"/>
          <w:sz w:val="28"/>
          <w:szCs w:val="28"/>
        </w:rPr>
        <w:t xml:space="preserve">name of a person responsible for the damage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w:t>
      </w:r>
      <w:r w:rsidR="00545A67">
        <w:rPr>
          <w:rFonts w:ascii="Arial" w:hAnsi="Arial" w:cs="Arial"/>
          <w:sz w:val="28"/>
          <w:szCs w:val="28"/>
        </w:rPr>
        <w:t xml:space="preserve"> </w:t>
      </w:r>
      <w:r w:rsidR="00545A67" w:rsidRPr="00C06026">
        <w:rPr>
          <w:rFonts w:ascii="Arial" w:hAnsi="Arial" w:cs="Arial"/>
          <w:sz w:val="28"/>
          <w:szCs w:val="28"/>
        </w:rPr>
        <w:t xml:space="preserve">Cause </w:t>
      </w:r>
      <w:r w:rsidRPr="00C06026">
        <w:rPr>
          <w:rFonts w:ascii="Arial" w:hAnsi="Arial" w:cs="Arial"/>
          <w:sz w:val="28"/>
          <w:szCs w:val="28"/>
        </w:rPr>
        <w:t xml:space="preserve">of damage </w:t>
      </w:r>
      <w:proofErr w:type="spellStart"/>
      <w:r w:rsidRPr="00C06026">
        <w:rPr>
          <w:rFonts w:ascii="Arial" w:hAnsi="Arial" w:cs="Arial"/>
          <w:sz w:val="28"/>
          <w:szCs w:val="28"/>
        </w:rPr>
        <w:t>e.g</w:t>
      </w:r>
      <w:proofErr w:type="spellEnd"/>
      <w:r w:rsidRPr="00C06026">
        <w:rPr>
          <w:rFonts w:ascii="Arial" w:hAnsi="Arial" w:cs="Arial"/>
          <w:sz w:val="28"/>
          <w:szCs w:val="28"/>
        </w:rPr>
        <w:t xml:space="preserve"> </w:t>
      </w:r>
      <w:proofErr w:type="spellStart"/>
      <w:r w:rsidRPr="00C06026">
        <w:rPr>
          <w:rFonts w:ascii="Arial" w:hAnsi="Arial" w:cs="Arial"/>
          <w:sz w:val="28"/>
          <w:szCs w:val="28"/>
        </w:rPr>
        <w:t>accidebt</w:t>
      </w:r>
      <w:proofErr w:type="spellEnd"/>
      <w:r w:rsidRPr="00C06026">
        <w:rPr>
          <w:rFonts w:ascii="Arial" w:hAnsi="Arial" w:cs="Arial"/>
          <w:sz w:val="28"/>
          <w:szCs w:val="28"/>
        </w:rPr>
        <w:t xml:space="preserve"> carelessness or negligence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w:t>
      </w:r>
      <w:r w:rsidR="00545A67">
        <w:rPr>
          <w:rFonts w:ascii="Arial" w:hAnsi="Arial" w:cs="Arial"/>
          <w:sz w:val="28"/>
          <w:szCs w:val="28"/>
        </w:rPr>
        <w:t xml:space="preserve"> </w:t>
      </w:r>
      <w:r w:rsidR="00545A67" w:rsidRPr="00C06026">
        <w:rPr>
          <w:rFonts w:ascii="Arial" w:hAnsi="Arial" w:cs="Arial"/>
          <w:sz w:val="28"/>
          <w:szCs w:val="28"/>
        </w:rPr>
        <w:t xml:space="preserve">The </w:t>
      </w:r>
      <w:r w:rsidRPr="00C06026">
        <w:rPr>
          <w:rFonts w:ascii="Arial" w:hAnsi="Arial" w:cs="Arial"/>
          <w:sz w:val="28"/>
          <w:szCs w:val="28"/>
        </w:rPr>
        <w:t xml:space="preserve">decision taken in respect of repair or replacement </w:t>
      </w:r>
    </w:p>
    <w:p w:rsidR="00295BA5" w:rsidRPr="00C06026" w:rsidRDefault="00295BA5" w:rsidP="00295BA5">
      <w:pPr>
        <w:spacing w:after="0" w:line="480" w:lineRule="auto"/>
        <w:jc w:val="both"/>
        <w:rPr>
          <w:rFonts w:ascii="Arial" w:hAnsi="Arial" w:cs="Arial"/>
          <w:sz w:val="28"/>
          <w:szCs w:val="28"/>
        </w:rPr>
      </w:pPr>
      <w:r w:rsidRPr="00C06026">
        <w:rPr>
          <w:rFonts w:ascii="Arial" w:hAnsi="Arial" w:cs="Arial"/>
          <w:sz w:val="28"/>
          <w:szCs w:val="28"/>
        </w:rPr>
        <w:t xml:space="preserve">- </w:t>
      </w:r>
      <w:r w:rsidR="00545A67" w:rsidRPr="00C06026">
        <w:rPr>
          <w:rFonts w:ascii="Arial" w:hAnsi="Arial" w:cs="Arial"/>
          <w:sz w:val="28"/>
          <w:szCs w:val="28"/>
        </w:rPr>
        <w:t xml:space="preserve">Signature </w:t>
      </w:r>
      <w:r w:rsidRPr="00C06026">
        <w:rPr>
          <w:rFonts w:ascii="Arial" w:hAnsi="Arial" w:cs="Arial"/>
          <w:sz w:val="28"/>
          <w:szCs w:val="28"/>
        </w:rPr>
        <w:t>of the person responsible for the damage.</w:t>
      </w:r>
    </w:p>
    <w:p w:rsidR="00545A67" w:rsidRPr="00545A67" w:rsidRDefault="00295BA5" w:rsidP="00295BA5">
      <w:pPr>
        <w:spacing w:after="0" w:line="480" w:lineRule="auto"/>
        <w:jc w:val="both"/>
        <w:rPr>
          <w:rFonts w:ascii="Arial" w:hAnsi="Arial" w:cs="Arial"/>
          <w:b/>
          <w:sz w:val="28"/>
          <w:szCs w:val="28"/>
        </w:rPr>
      </w:pPr>
      <w:r w:rsidRPr="00545A67">
        <w:rPr>
          <w:rFonts w:ascii="Arial" w:hAnsi="Arial" w:cs="Arial"/>
          <w:b/>
          <w:sz w:val="28"/>
          <w:szCs w:val="28"/>
        </w:rPr>
        <w:t xml:space="preserve">Accident and first aid </w:t>
      </w:r>
      <w:proofErr w:type="gramStart"/>
      <w:r w:rsidRPr="00545A67">
        <w:rPr>
          <w:rFonts w:ascii="Arial" w:hAnsi="Arial" w:cs="Arial"/>
          <w:b/>
          <w:sz w:val="28"/>
          <w:szCs w:val="28"/>
        </w:rPr>
        <w:t>record  book</w:t>
      </w:r>
      <w:proofErr w:type="gramEnd"/>
      <w:r w:rsidRPr="00545A67">
        <w:rPr>
          <w:rFonts w:ascii="Arial" w:hAnsi="Arial" w:cs="Arial"/>
          <w:b/>
          <w:sz w:val="28"/>
          <w:szCs w:val="28"/>
        </w:rPr>
        <w:t xml:space="preserve"> </w:t>
      </w:r>
    </w:p>
    <w:p w:rsidR="00295BA5" w:rsidRPr="00C06026" w:rsidRDefault="00295BA5" w:rsidP="00545A67">
      <w:pPr>
        <w:spacing w:after="0" w:line="480" w:lineRule="auto"/>
        <w:ind w:firstLine="720"/>
        <w:jc w:val="both"/>
        <w:rPr>
          <w:rFonts w:ascii="Arial" w:hAnsi="Arial" w:cs="Arial"/>
          <w:sz w:val="28"/>
          <w:szCs w:val="28"/>
        </w:rPr>
      </w:pPr>
      <w:r w:rsidRPr="00C06026">
        <w:rPr>
          <w:rFonts w:ascii="Arial" w:hAnsi="Arial" w:cs="Arial"/>
          <w:sz w:val="28"/>
          <w:szCs w:val="28"/>
        </w:rPr>
        <w:t xml:space="preserve">This is a specially designed notebook for keeping the record of accident and the first aid given in the laboratory which </w:t>
      </w:r>
      <w:proofErr w:type="gramStart"/>
      <w:r w:rsidRPr="00C06026">
        <w:rPr>
          <w:rFonts w:ascii="Arial" w:hAnsi="Arial" w:cs="Arial"/>
          <w:sz w:val="28"/>
          <w:szCs w:val="28"/>
        </w:rPr>
        <w:t>accident .</w:t>
      </w:r>
      <w:proofErr w:type="gramEnd"/>
      <w:r w:rsidRPr="00C06026">
        <w:rPr>
          <w:rFonts w:ascii="Arial" w:hAnsi="Arial" w:cs="Arial"/>
          <w:sz w:val="28"/>
          <w:szCs w:val="28"/>
        </w:rPr>
        <w:t xml:space="preserve"> </w:t>
      </w:r>
      <w:proofErr w:type="gramStart"/>
      <w:r w:rsidRPr="00C06026">
        <w:rPr>
          <w:rFonts w:ascii="Arial" w:hAnsi="Arial" w:cs="Arial"/>
          <w:sz w:val="28"/>
          <w:szCs w:val="28"/>
        </w:rPr>
        <w:t>the</w:t>
      </w:r>
      <w:proofErr w:type="gramEnd"/>
      <w:r w:rsidRPr="00C06026">
        <w:rPr>
          <w:rFonts w:ascii="Arial" w:hAnsi="Arial" w:cs="Arial"/>
          <w:sz w:val="28"/>
          <w:szCs w:val="28"/>
        </w:rPr>
        <w:t xml:space="preserve"> date of the accident, the name of victim, the first and administration, the name and signature of the first aids. </w:t>
      </w:r>
    </w:p>
    <w:p w:rsidR="00295BA5" w:rsidRPr="00545A67" w:rsidRDefault="00545A67" w:rsidP="00545A67">
      <w:pPr>
        <w:spacing w:after="0" w:line="240" w:lineRule="auto"/>
        <w:jc w:val="both"/>
        <w:rPr>
          <w:rFonts w:ascii="Arial" w:hAnsi="Arial" w:cs="Arial"/>
          <w:b/>
          <w:sz w:val="28"/>
          <w:szCs w:val="28"/>
        </w:rPr>
      </w:pPr>
      <w:r>
        <w:rPr>
          <w:rFonts w:ascii="Arial" w:hAnsi="Arial" w:cs="Arial"/>
          <w:b/>
          <w:sz w:val="28"/>
          <w:szCs w:val="28"/>
        </w:rPr>
        <w:t>Empirical Study o</w:t>
      </w:r>
      <w:r w:rsidR="00295BA5" w:rsidRPr="00545A67">
        <w:rPr>
          <w:rFonts w:ascii="Arial" w:hAnsi="Arial" w:cs="Arial"/>
          <w:b/>
          <w:sz w:val="28"/>
          <w:szCs w:val="28"/>
        </w:rPr>
        <w:t xml:space="preserve">n Availability </w:t>
      </w:r>
      <w:proofErr w:type="gramStart"/>
      <w:r w:rsidR="00295BA5" w:rsidRPr="00545A67">
        <w:rPr>
          <w:rFonts w:ascii="Arial" w:hAnsi="Arial" w:cs="Arial"/>
          <w:b/>
          <w:sz w:val="28"/>
          <w:szCs w:val="28"/>
        </w:rPr>
        <w:t>And</w:t>
      </w:r>
      <w:proofErr w:type="gramEnd"/>
      <w:r w:rsidR="00295BA5" w:rsidRPr="00545A67">
        <w:rPr>
          <w:rFonts w:ascii="Arial" w:hAnsi="Arial" w:cs="Arial"/>
          <w:b/>
          <w:sz w:val="28"/>
          <w:szCs w:val="28"/>
        </w:rPr>
        <w:t xml:space="preserve"> Utilization Of Science Equipment      </w:t>
      </w:r>
      <w:r w:rsidR="00295BA5" w:rsidRPr="00545A67">
        <w:rPr>
          <w:rFonts w:ascii="Arial" w:hAnsi="Arial" w:cs="Arial"/>
          <w:b/>
          <w:sz w:val="28"/>
          <w:szCs w:val="28"/>
          <w:u w:val="single"/>
        </w:rPr>
        <w:t xml:space="preserve"> </w:t>
      </w:r>
    </w:p>
    <w:p w:rsidR="00545A67" w:rsidRPr="00545A67" w:rsidRDefault="00545A67" w:rsidP="00295BA5">
      <w:pPr>
        <w:spacing w:after="0" w:line="480" w:lineRule="auto"/>
        <w:jc w:val="both"/>
        <w:rPr>
          <w:rFonts w:ascii="Arial" w:hAnsi="Arial" w:cs="Arial"/>
          <w:sz w:val="4"/>
          <w:szCs w:val="28"/>
        </w:rPr>
      </w:pPr>
    </w:p>
    <w:p w:rsidR="00295BA5" w:rsidRPr="002813B0" w:rsidRDefault="00295BA5" w:rsidP="00545A67">
      <w:pPr>
        <w:spacing w:after="0" w:line="480" w:lineRule="auto"/>
        <w:ind w:firstLine="720"/>
        <w:jc w:val="both"/>
        <w:rPr>
          <w:rFonts w:ascii="Arial" w:hAnsi="Arial" w:cs="Arial"/>
          <w:sz w:val="28"/>
          <w:szCs w:val="28"/>
        </w:rPr>
      </w:pPr>
      <w:r w:rsidRPr="00C06026">
        <w:rPr>
          <w:rFonts w:ascii="Arial" w:hAnsi="Arial" w:cs="Arial"/>
          <w:sz w:val="28"/>
          <w:szCs w:val="28"/>
        </w:rPr>
        <w:t xml:space="preserve">  In recent time, various studies of equipment teaching and learning method is that in which leaner are made to have active participation Active participation of learner will increase  </w:t>
      </w:r>
      <w:r>
        <w:rPr>
          <w:rFonts w:ascii="Arial" w:hAnsi="Arial" w:cs="Arial"/>
          <w:sz w:val="28"/>
          <w:szCs w:val="28"/>
        </w:rPr>
        <w:t xml:space="preserve">Motivation </w:t>
      </w:r>
      <w:r>
        <w:rPr>
          <w:rFonts w:ascii="Arial" w:hAnsi="Arial" w:cs="Arial"/>
          <w:sz w:val="28"/>
          <w:szCs w:val="28"/>
        </w:rPr>
        <w:lastRenderedPageBreak/>
        <w:t>and also minimize abstraction associated with science course, thus increasing learning experience this can be facilitated by making  use of science equipment as instructional materials. Teaching can only be effective when adequate and relevant instructional materials are used (</w:t>
      </w:r>
      <w:proofErr w:type="spellStart"/>
      <w:r>
        <w:rPr>
          <w:rFonts w:ascii="Arial" w:hAnsi="Arial" w:cs="Arial"/>
          <w:sz w:val="28"/>
          <w:szCs w:val="28"/>
        </w:rPr>
        <w:t>Afolabi</w:t>
      </w:r>
      <w:proofErr w:type="spellEnd"/>
      <w:r>
        <w:rPr>
          <w:rFonts w:ascii="Arial" w:hAnsi="Arial" w:cs="Arial"/>
          <w:sz w:val="28"/>
          <w:szCs w:val="28"/>
        </w:rPr>
        <w:t xml:space="preserve">, </w:t>
      </w:r>
      <w:proofErr w:type="spellStart"/>
      <w:r>
        <w:rPr>
          <w:rFonts w:ascii="Arial" w:hAnsi="Arial" w:cs="Arial"/>
          <w:sz w:val="28"/>
          <w:szCs w:val="28"/>
        </w:rPr>
        <w:t>Adeyanju</w:t>
      </w:r>
      <w:proofErr w:type="spellEnd"/>
      <w:r>
        <w:rPr>
          <w:rFonts w:ascii="Arial" w:hAnsi="Arial" w:cs="Arial"/>
          <w:sz w:val="28"/>
          <w:szCs w:val="28"/>
        </w:rPr>
        <w:t xml:space="preserve">, </w:t>
      </w:r>
      <w:proofErr w:type="spellStart"/>
      <w:r>
        <w:rPr>
          <w:rFonts w:ascii="Arial" w:hAnsi="Arial" w:cs="Arial"/>
          <w:sz w:val="28"/>
          <w:szCs w:val="28"/>
        </w:rPr>
        <w:t>Adedapo</w:t>
      </w:r>
      <w:proofErr w:type="spellEnd"/>
      <w:r>
        <w:rPr>
          <w:rFonts w:ascii="Arial" w:hAnsi="Arial" w:cs="Arial"/>
          <w:sz w:val="28"/>
          <w:szCs w:val="28"/>
        </w:rPr>
        <w:t xml:space="preserve"> and </w:t>
      </w:r>
      <w:proofErr w:type="spellStart"/>
      <w:r>
        <w:rPr>
          <w:rFonts w:ascii="Arial" w:hAnsi="Arial" w:cs="Arial"/>
          <w:sz w:val="28"/>
          <w:szCs w:val="28"/>
        </w:rPr>
        <w:t>Falade</w:t>
      </w:r>
      <w:proofErr w:type="spellEnd"/>
      <w:r>
        <w:rPr>
          <w:rFonts w:ascii="Arial" w:hAnsi="Arial" w:cs="Arial"/>
          <w:sz w:val="28"/>
          <w:szCs w:val="28"/>
        </w:rPr>
        <w:t xml:space="preserve">, 2006). </w:t>
      </w:r>
      <w:proofErr w:type="gramStart"/>
      <w:r>
        <w:rPr>
          <w:rFonts w:ascii="Arial" w:hAnsi="Arial" w:cs="Arial"/>
          <w:sz w:val="28"/>
          <w:szCs w:val="28"/>
        </w:rPr>
        <w:t>Reporting  finding</w:t>
      </w:r>
      <w:proofErr w:type="gramEnd"/>
      <w:r>
        <w:rPr>
          <w:rFonts w:ascii="Arial" w:hAnsi="Arial" w:cs="Arial"/>
          <w:sz w:val="28"/>
          <w:szCs w:val="28"/>
        </w:rPr>
        <w:t xml:space="preserve"> of </w:t>
      </w:r>
      <w:proofErr w:type="spellStart"/>
      <w:r>
        <w:rPr>
          <w:rFonts w:ascii="Arial" w:hAnsi="Arial" w:cs="Arial"/>
          <w:sz w:val="28"/>
          <w:szCs w:val="28"/>
        </w:rPr>
        <w:t>Schramn</w:t>
      </w:r>
      <w:proofErr w:type="spellEnd"/>
      <w:r>
        <w:rPr>
          <w:rFonts w:ascii="Arial" w:hAnsi="Arial" w:cs="Arial"/>
          <w:sz w:val="28"/>
          <w:szCs w:val="28"/>
        </w:rPr>
        <w:t>. (2009) said that instructional materials enrich leaners’ knowledge and reinforce verbal instruction.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Research reports have shown that availability of instructional material and ability of science teachers to use there are vital determinant of teaching methods to be used </w:t>
      </w:r>
      <w:proofErr w:type="gramStart"/>
      <w:r>
        <w:rPr>
          <w:rFonts w:ascii="Arial" w:hAnsi="Arial" w:cs="Arial"/>
          <w:sz w:val="28"/>
          <w:szCs w:val="28"/>
        </w:rPr>
        <w:t>by  science</w:t>
      </w:r>
      <w:proofErr w:type="gramEnd"/>
      <w:r>
        <w:rPr>
          <w:rFonts w:ascii="Arial" w:hAnsi="Arial" w:cs="Arial"/>
          <w:sz w:val="28"/>
          <w:szCs w:val="28"/>
        </w:rPr>
        <w:t xml:space="preserve"> teachers (</w:t>
      </w:r>
      <w:proofErr w:type="spellStart"/>
      <w:r>
        <w:rPr>
          <w:rFonts w:ascii="Arial" w:hAnsi="Arial" w:cs="Arial"/>
          <w:sz w:val="28"/>
          <w:szCs w:val="28"/>
        </w:rPr>
        <w:t>Afolabi</w:t>
      </w:r>
      <w:proofErr w:type="spellEnd"/>
      <w:r>
        <w:rPr>
          <w:rFonts w:ascii="Arial" w:hAnsi="Arial" w:cs="Arial"/>
          <w:sz w:val="28"/>
          <w:szCs w:val="28"/>
        </w:rPr>
        <w:t xml:space="preserve">, 2008) and consequently, science achievements. This  assertion was supported by Allen (2010) study that realize that audio – visual aids  are important to them in the performance of their instructional task as hammers, saws and chisel are to carpenters. Kemp (2004) asserted in the same vein as Allen (2010) that appropriate use of adequate teaching – learning materials is </w:t>
      </w:r>
      <w:r>
        <w:rPr>
          <w:rFonts w:ascii="Arial" w:hAnsi="Arial" w:cs="Arial"/>
          <w:sz w:val="28"/>
          <w:szCs w:val="28"/>
        </w:rPr>
        <w:lastRenderedPageBreak/>
        <w:t>one of the most important ways of improving institution in the school</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The result of the study of (</w:t>
      </w:r>
      <w:proofErr w:type="spellStart"/>
      <w:r>
        <w:rPr>
          <w:rFonts w:ascii="Arial" w:hAnsi="Arial" w:cs="Arial"/>
          <w:sz w:val="28"/>
          <w:szCs w:val="28"/>
        </w:rPr>
        <w:t>Afolabi</w:t>
      </w:r>
      <w:proofErr w:type="spellEnd"/>
      <w:r>
        <w:rPr>
          <w:rFonts w:ascii="Arial" w:hAnsi="Arial" w:cs="Arial"/>
          <w:sz w:val="28"/>
          <w:szCs w:val="28"/>
        </w:rPr>
        <w:t xml:space="preserve"> and </w:t>
      </w:r>
      <w:proofErr w:type="spellStart"/>
      <w:r>
        <w:rPr>
          <w:rFonts w:ascii="Arial" w:hAnsi="Arial" w:cs="Arial"/>
          <w:sz w:val="28"/>
          <w:szCs w:val="28"/>
        </w:rPr>
        <w:t>Adeleke</w:t>
      </w:r>
      <w:proofErr w:type="spellEnd"/>
      <w:r>
        <w:rPr>
          <w:rFonts w:ascii="Arial" w:hAnsi="Arial" w:cs="Arial"/>
          <w:sz w:val="28"/>
          <w:szCs w:val="28"/>
        </w:rPr>
        <w:t xml:space="preserve">, 2010) has revealed that of the essential resources and instructional materials are lacking, </w:t>
      </w:r>
      <w:proofErr w:type="spellStart"/>
      <w:r>
        <w:rPr>
          <w:rFonts w:ascii="Arial" w:hAnsi="Arial" w:cs="Arial"/>
          <w:sz w:val="28"/>
          <w:szCs w:val="28"/>
        </w:rPr>
        <w:t>under utilized</w:t>
      </w:r>
      <w:proofErr w:type="spellEnd"/>
      <w:r>
        <w:rPr>
          <w:rFonts w:ascii="Arial" w:hAnsi="Arial" w:cs="Arial"/>
          <w:sz w:val="28"/>
          <w:szCs w:val="28"/>
        </w:rPr>
        <w:t xml:space="preserve"> and few ones are not utilized at all. </w:t>
      </w:r>
      <w:proofErr w:type="gramStart"/>
      <w:r>
        <w:rPr>
          <w:rFonts w:ascii="Arial" w:hAnsi="Arial" w:cs="Arial"/>
          <w:sz w:val="28"/>
          <w:szCs w:val="28"/>
        </w:rPr>
        <w:t>There  are</w:t>
      </w:r>
      <w:proofErr w:type="gramEnd"/>
      <w:r>
        <w:rPr>
          <w:rFonts w:ascii="Arial" w:hAnsi="Arial" w:cs="Arial"/>
          <w:sz w:val="28"/>
          <w:szCs w:val="28"/>
        </w:rPr>
        <w:t xml:space="preserve"> no adequate resources and instructional material in our  school for teaching of science.</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outcomes of these research works shown that school teachers pay little or no </w:t>
      </w:r>
      <w:proofErr w:type="gramStart"/>
      <w:r>
        <w:rPr>
          <w:rFonts w:ascii="Arial" w:hAnsi="Arial" w:cs="Arial"/>
          <w:sz w:val="28"/>
          <w:szCs w:val="28"/>
        </w:rPr>
        <w:t>attention  to</w:t>
      </w:r>
      <w:proofErr w:type="gramEnd"/>
      <w:r>
        <w:rPr>
          <w:rFonts w:ascii="Arial" w:hAnsi="Arial" w:cs="Arial"/>
          <w:sz w:val="28"/>
          <w:szCs w:val="28"/>
        </w:rPr>
        <w:t xml:space="preserve"> the use of science equipment as instructional materials.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Instead, they adopt the conservative method of chalk method, which faces a lot of criticism, even when used. In </w:t>
      </w:r>
      <w:proofErr w:type="gramStart"/>
      <w:r>
        <w:rPr>
          <w:rFonts w:ascii="Arial" w:hAnsi="Arial" w:cs="Arial"/>
          <w:sz w:val="28"/>
          <w:szCs w:val="28"/>
        </w:rPr>
        <w:t>few  cases</w:t>
      </w:r>
      <w:proofErr w:type="gramEnd"/>
      <w:r>
        <w:rPr>
          <w:rFonts w:ascii="Arial" w:hAnsi="Arial" w:cs="Arial"/>
          <w:sz w:val="28"/>
          <w:szCs w:val="28"/>
        </w:rPr>
        <w:t xml:space="preserve"> where science equipment  are used it always been with cosmetic affect </w:t>
      </w:r>
      <w:proofErr w:type="spellStart"/>
      <w:r>
        <w:rPr>
          <w:rFonts w:ascii="Arial" w:hAnsi="Arial" w:cs="Arial"/>
          <w:sz w:val="28"/>
          <w:szCs w:val="28"/>
        </w:rPr>
        <w:t>i.e</w:t>
      </w:r>
      <w:proofErr w:type="spellEnd"/>
      <w:r>
        <w:rPr>
          <w:rFonts w:ascii="Arial" w:hAnsi="Arial" w:cs="Arial"/>
          <w:sz w:val="28"/>
          <w:szCs w:val="28"/>
        </w:rPr>
        <w:t xml:space="preserve">  to impress visiting inspectors. Teaching consider the use of science equipment as waste of time, among obvious reasons for the non – use of instructional materials by teachers are examination oriented curriculum lack of fund  to procedure materials high cost of materials, inadequate training of </w:t>
      </w:r>
      <w:r>
        <w:rPr>
          <w:rFonts w:ascii="Arial" w:hAnsi="Arial" w:cs="Arial"/>
          <w:sz w:val="28"/>
          <w:szCs w:val="28"/>
        </w:rPr>
        <w:lastRenderedPageBreak/>
        <w:t xml:space="preserve">teachers, lack of resources  </w:t>
      </w:r>
      <w:proofErr w:type="spellStart"/>
      <w:r>
        <w:rPr>
          <w:rFonts w:ascii="Arial" w:hAnsi="Arial" w:cs="Arial"/>
          <w:sz w:val="28"/>
          <w:szCs w:val="28"/>
        </w:rPr>
        <w:t>centre</w:t>
      </w:r>
      <w:proofErr w:type="spellEnd"/>
      <w:r>
        <w:rPr>
          <w:rFonts w:ascii="Arial" w:hAnsi="Arial" w:cs="Arial"/>
          <w:sz w:val="28"/>
          <w:szCs w:val="28"/>
        </w:rPr>
        <w:t xml:space="preserve">, these reason have been </w:t>
      </w:r>
      <w:proofErr w:type="spellStart"/>
      <w:r>
        <w:rPr>
          <w:rFonts w:ascii="Arial" w:hAnsi="Arial" w:cs="Arial"/>
          <w:sz w:val="28"/>
          <w:szCs w:val="28"/>
        </w:rPr>
        <w:t>conformed</w:t>
      </w:r>
      <w:proofErr w:type="spellEnd"/>
      <w:r>
        <w:rPr>
          <w:rFonts w:ascii="Arial" w:hAnsi="Arial" w:cs="Arial"/>
          <w:sz w:val="28"/>
          <w:szCs w:val="28"/>
        </w:rPr>
        <w:t xml:space="preserve"> by </w:t>
      </w:r>
      <w:proofErr w:type="spellStart"/>
      <w:r>
        <w:rPr>
          <w:rFonts w:ascii="Arial" w:hAnsi="Arial" w:cs="Arial"/>
          <w:sz w:val="28"/>
          <w:szCs w:val="28"/>
        </w:rPr>
        <w:t>Aniemeka</w:t>
      </w:r>
      <w:proofErr w:type="spellEnd"/>
      <w:r>
        <w:rPr>
          <w:rFonts w:ascii="Arial" w:hAnsi="Arial" w:cs="Arial"/>
          <w:sz w:val="28"/>
          <w:szCs w:val="28"/>
        </w:rPr>
        <w:t xml:space="preserve"> (2004)</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Many research reports abound on the in</w:t>
      </w:r>
      <w:r w:rsidR="0074754A">
        <w:rPr>
          <w:rFonts w:ascii="Arial" w:hAnsi="Arial" w:cs="Arial"/>
          <w:sz w:val="28"/>
          <w:szCs w:val="28"/>
        </w:rPr>
        <w:t xml:space="preserve"> </w:t>
      </w:r>
      <w:r>
        <w:rPr>
          <w:rFonts w:ascii="Arial" w:hAnsi="Arial" w:cs="Arial"/>
          <w:sz w:val="28"/>
          <w:szCs w:val="28"/>
        </w:rPr>
        <w:t xml:space="preserve">availability of instructional materials and resources on mathematics learning outcomes such include the works of </w:t>
      </w:r>
      <w:proofErr w:type="spellStart"/>
      <w:r>
        <w:rPr>
          <w:rFonts w:ascii="Arial" w:hAnsi="Arial" w:cs="Arial"/>
          <w:sz w:val="28"/>
          <w:szCs w:val="28"/>
        </w:rPr>
        <w:t>Adeyemo</w:t>
      </w:r>
      <w:proofErr w:type="spellEnd"/>
      <w:r>
        <w:rPr>
          <w:rFonts w:ascii="Arial" w:hAnsi="Arial" w:cs="Arial"/>
          <w:sz w:val="28"/>
          <w:szCs w:val="28"/>
        </w:rPr>
        <w:t xml:space="preserve"> (2000), it </w:t>
      </w:r>
      <w:proofErr w:type="spellStart"/>
      <w:r w:rsidR="0074754A">
        <w:rPr>
          <w:rFonts w:ascii="Arial" w:hAnsi="Arial" w:cs="Arial"/>
          <w:sz w:val="28"/>
          <w:szCs w:val="28"/>
        </w:rPr>
        <w:t>Assan</w:t>
      </w:r>
      <w:proofErr w:type="spellEnd"/>
      <w:r w:rsidR="0074754A">
        <w:rPr>
          <w:rFonts w:ascii="Arial" w:hAnsi="Arial" w:cs="Arial"/>
          <w:sz w:val="28"/>
          <w:szCs w:val="28"/>
        </w:rPr>
        <w:t xml:space="preserve"> </w:t>
      </w:r>
      <w:r>
        <w:rPr>
          <w:rFonts w:ascii="Arial" w:hAnsi="Arial" w:cs="Arial"/>
          <w:sz w:val="28"/>
          <w:szCs w:val="28"/>
        </w:rPr>
        <w:t>(2000)</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Inspite</w:t>
      </w:r>
      <w:proofErr w:type="spellEnd"/>
      <w:r>
        <w:rPr>
          <w:rFonts w:ascii="Arial" w:hAnsi="Arial" w:cs="Arial"/>
          <w:sz w:val="28"/>
          <w:szCs w:val="28"/>
        </w:rPr>
        <w:t xml:space="preserve"> of this may of these resources and instructional materials are lacking in</w:t>
      </w:r>
      <w:r w:rsidR="0074754A">
        <w:rPr>
          <w:rFonts w:ascii="Arial" w:hAnsi="Arial" w:cs="Arial"/>
          <w:sz w:val="28"/>
          <w:szCs w:val="28"/>
        </w:rPr>
        <w:t xml:space="preserve"> </w:t>
      </w:r>
      <w:r>
        <w:rPr>
          <w:rFonts w:ascii="Arial" w:hAnsi="Arial" w:cs="Arial"/>
          <w:sz w:val="28"/>
          <w:szCs w:val="28"/>
        </w:rPr>
        <w:t xml:space="preserve">our schools Hassan (2000), on his study of evaluation of mathematics teaching in Nigeria reported a 100% of his sample from </w:t>
      </w:r>
      <w:proofErr w:type="spellStart"/>
      <w:r>
        <w:rPr>
          <w:rFonts w:ascii="Arial" w:hAnsi="Arial" w:cs="Arial"/>
          <w:sz w:val="28"/>
          <w:szCs w:val="28"/>
        </w:rPr>
        <w:t>Zamfara</w:t>
      </w:r>
      <w:proofErr w:type="spellEnd"/>
      <w:r>
        <w:rPr>
          <w:rFonts w:ascii="Arial" w:hAnsi="Arial" w:cs="Arial"/>
          <w:sz w:val="28"/>
          <w:szCs w:val="28"/>
        </w:rPr>
        <w:t xml:space="preserve"> state in </w:t>
      </w:r>
      <w:proofErr w:type="spellStart"/>
      <w:r>
        <w:rPr>
          <w:rFonts w:ascii="Arial" w:hAnsi="Arial" w:cs="Arial"/>
          <w:sz w:val="28"/>
          <w:szCs w:val="28"/>
        </w:rPr>
        <w:t>favour</w:t>
      </w:r>
      <w:proofErr w:type="spellEnd"/>
      <w:r>
        <w:rPr>
          <w:rFonts w:ascii="Arial" w:hAnsi="Arial" w:cs="Arial"/>
          <w:sz w:val="28"/>
          <w:szCs w:val="28"/>
        </w:rPr>
        <w:t xml:space="preserve"> of inadequate resources and instructional materials in the teaching of mathematics.</w:t>
      </w: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t>Appraisal of the Literature Review</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w:t>
      </w:r>
      <w:proofErr w:type="gramStart"/>
      <w:r>
        <w:rPr>
          <w:rFonts w:ascii="Arial" w:hAnsi="Arial" w:cs="Arial"/>
          <w:sz w:val="28"/>
          <w:szCs w:val="28"/>
        </w:rPr>
        <w:t>review  of</w:t>
      </w:r>
      <w:proofErr w:type="gramEnd"/>
      <w:r>
        <w:rPr>
          <w:rFonts w:ascii="Arial" w:hAnsi="Arial" w:cs="Arial"/>
          <w:sz w:val="28"/>
          <w:szCs w:val="28"/>
        </w:rPr>
        <w:t xml:space="preserve"> related literature has discussed vital issues on  availability and utilization of laboratory science equipment  for teaching and learning of chemistry in secondary schools in Ilorin West. According to (FRM) Federal Republic of Nigeria (2000) at the beginning  of the present decade witnessed  several innovation or idea, in </w:t>
      </w:r>
      <w:r w:rsidR="0074754A">
        <w:rPr>
          <w:rFonts w:ascii="Arial" w:hAnsi="Arial" w:cs="Arial"/>
          <w:sz w:val="28"/>
          <w:szCs w:val="28"/>
        </w:rPr>
        <w:t xml:space="preserve">Nigeria’s  </w:t>
      </w:r>
      <w:r>
        <w:rPr>
          <w:rFonts w:ascii="Arial" w:hAnsi="Arial" w:cs="Arial"/>
          <w:sz w:val="28"/>
          <w:szCs w:val="28"/>
        </w:rPr>
        <w:t xml:space="preserve">education on system based on these </w:t>
      </w:r>
      <w:r>
        <w:rPr>
          <w:rFonts w:ascii="Arial" w:hAnsi="Arial" w:cs="Arial"/>
          <w:sz w:val="28"/>
          <w:szCs w:val="28"/>
        </w:rPr>
        <w:lastRenderedPageBreak/>
        <w:t>objectives, the national policy in education recommended secondary school education should:</w:t>
      </w:r>
    </w:p>
    <w:p w:rsidR="00295BA5" w:rsidRDefault="00295BA5" w:rsidP="00295BA5">
      <w:pPr>
        <w:pStyle w:val="ListParagraph"/>
        <w:numPr>
          <w:ilvl w:val="0"/>
          <w:numId w:val="14"/>
        </w:numPr>
        <w:spacing w:after="0" w:line="480" w:lineRule="auto"/>
        <w:jc w:val="both"/>
        <w:rPr>
          <w:rFonts w:ascii="Arial" w:hAnsi="Arial" w:cs="Arial"/>
          <w:sz w:val="28"/>
          <w:szCs w:val="28"/>
        </w:rPr>
      </w:pPr>
      <w:r>
        <w:rPr>
          <w:rFonts w:ascii="Arial" w:hAnsi="Arial" w:cs="Arial"/>
          <w:sz w:val="28"/>
          <w:szCs w:val="28"/>
        </w:rPr>
        <w:t>Diversity its curriculum to cater for differences in talents,  opportunities and roles possessed by or open to students after the secondary  school course</w:t>
      </w:r>
    </w:p>
    <w:p w:rsidR="00295BA5" w:rsidRDefault="00295BA5" w:rsidP="00295BA5">
      <w:pPr>
        <w:pStyle w:val="ListParagraph"/>
        <w:numPr>
          <w:ilvl w:val="0"/>
          <w:numId w:val="14"/>
        </w:numPr>
        <w:spacing w:after="0" w:line="480" w:lineRule="auto"/>
        <w:jc w:val="both"/>
        <w:rPr>
          <w:rFonts w:ascii="Arial" w:hAnsi="Arial" w:cs="Arial"/>
          <w:sz w:val="28"/>
          <w:szCs w:val="28"/>
        </w:rPr>
      </w:pPr>
      <w:r>
        <w:rPr>
          <w:rFonts w:ascii="Arial" w:hAnsi="Arial" w:cs="Arial"/>
          <w:sz w:val="28"/>
          <w:szCs w:val="28"/>
        </w:rPr>
        <w:t xml:space="preserve">Equip the students  to like effectively in our modern age of science  and technology </w:t>
      </w:r>
      <w:proofErr w:type="spellStart"/>
      <w:r>
        <w:rPr>
          <w:rFonts w:ascii="Arial" w:hAnsi="Arial" w:cs="Arial"/>
          <w:sz w:val="28"/>
          <w:szCs w:val="28"/>
        </w:rPr>
        <w:t>etc</w:t>
      </w:r>
      <w:proofErr w:type="spellEnd"/>
    </w:p>
    <w:p w:rsidR="00295BA5" w:rsidRDefault="00295BA5" w:rsidP="00295BA5">
      <w:pPr>
        <w:spacing w:after="0" w:line="480" w:lineRule="auto"/>
        <w:ind w:firstLine="360"/>
        <w:jc w:val="both"/>
        <w:rPr>
          <w:rFonts w:ascii="Arial" w:hAnsi="Arial" w:cs="Arial"/>
          <w:sz w:val="28"/>
          <w:szCs w:val="28"/>
        </w:rPr>
      </w:pPr>
      <w:r>
        <w:rPr>
          <w:rFonts w:ascii="Arial" w:hAnsi="Arial" w:cs="Arial"/>
          <w:sz w:val="28"/>
          <w:szCs w:val="28"/>
        </w:rPr>
        <w:t xml:space="preserve">In view of this, </w:t>
      </w:r>
      <w:proofErr w:type="spellStart"/>
      <w:r>
        <w:rPr>
          <w:rFonts w:ascii="Arial" w:hAnsi="Arial" w:cs="Arial"/>
          <w:sz w:val="28"/>
          <w:szCs w:val="28"/>
        </w:rPr>
        <w:t>Akusola</w:t>
      </w:r>
      <w:proofErr w:type="spellEnd"/>
      <w:r>
        <w:rPr>
          <w:rFonts w:ascii="Arial" w:hAnsi="Arial" w:cs="Arial"/>
          <w:sz w:val="28"/>
          <w:szCs w:val="28"/>
        </w:rPr>
        <w:t xml:space="preserve"> (2003) commented that “</w:t>
      </w:r>
      <w:proofErr w:type="gramStart"/>
      <w:r>
        <w:rPr>
          <w:rFonts w:ascii="Arial" w:hAnsi="Arial" w:cs="Arial"/>
          <w:sz w:val="28"/>
          <w:szCs w:val="28"/>
        </w:rPr>
        <w:t>Most  secondary</w:t>
      </w:r>
      <w:proofErr w:type="gramEnd"/>
      <w:r>
        <w:rPr>
          <w:rFonts w:ascii="Arial" w:hAnsi="Arial" w:cs="Arial"/>
          <w:sz w:val="28"/>
          <w:szCs w:val="28"/>
        </w:rPr>
        <w:t xml:space="preserve"> school teachers  of chemistry  concentrate on meeting the demand  of WEAC regardless of student un ability to understand and apply the subject matter in solving their daily problems.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Laboratory activities in science </w:t>
      </w:r>
      <w:proofErr w:type="gramStart"/>
      <w:r>
        <w:rPr>
          <w:rFonts w:ascii="Arial" w:hAnsi="Arial" w:cs="Arial"/>
          <w:sz w:val="28"/>
          <w:szCs w:val="28"/>
        </w:rPr>
        <w:t>teaching  practical</w:t>
      </w:r>
      <w:proofErr w:type="gramEnd"/>
      <w:r>
        <w:rPr>
          <w:rFonts w:ascii="Arial" w:hAnsi="Arial" w:cs="Arial"/>
          <w:sz w:val="28"/>
          <w:szCs w:val="28"/>
        </w:rPr>
        <w:t xml:space="preserve"> activities are an integral component of modern science, these include, practical activities inside the laboratory and out doom activities in science teaching and learning</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Some of the major reasons for practical activities in school science they include:</w:t>
      </w:r>
    </w:p>
    <w:p w:rsidR="00295BA5" w:rsidRDefault="00295BA5" w:rsidP="00295BA5">
      <w:pPr>
        <w:pStyle w:val="ListParagraph"/>
        <w:numPr>
          <w:ilvl w:val="0"/>
          <w:numId w:val="15"/>
        </w:numPr>
        <w:spacing w:after="0" w:line="480" w:lineRule="auto"/>
        <w:jc w:val="both"/>
        <w:rPr>
          <w:rFonts w:ascii="Arial" w:hAnsi="Arial" w:cs="Arial"/>
          <w:sz w:val="28"/>
          <w:szCs w:val="28"/>
        </w:rPr>
      </w:pPr>
      <w:r>
        <w:rPr>
          <w:rFonts w:ascii="Arial" w:hAnsi="Arial" w:cs="Arial"/>
          <w:sz w:val="28"/>
          <w:szCs w:val="28"/>
        </w:rPr>
        <w:lastRenderedPageBreak/>
        <w:t>To develop meaningful understanding of science concepts</w:t>
      </w:r>
    </w:p>
    <w:p w:rsidR="00295BA5" w:rsidRDefault="00295BA5" w:rsidP="00295BA5">
      <w:pPr>
        <w:pStyle w:val="ListParagraph"/>
        <w:numPr>
          <w:ilvl w:val="0"/>
          <w:numId w:val="15"/>
        </w:numPr>
        <w:spacing w:after="0" w:line="480" w:lineRule="auto"/>
        <w:jc w:val="both"/>
        <w:rPr>
          <w:rFonts w:ascii="Arial" w:hAnsi="Arial" w:cs="Arial"/>
          <w:sz w:val="28"/>
          <w:szCs w:val="28"/>
        </w:rPr>
      </w:pPr>
      <w:r>
        <w:rPr>
          <w:rFonts w:ascii="Arial" w:hAnsi="Arial" w:cs="Arial"/>
          <w:sz w:val="28"/>
          <w:szCs w:val="28"/>
        </w:rPr>
        <w:t>To develop practical manipulative  skills</w:t>
      </w:r>
    </w:p>
    <w:p w:rsidR="00295BA5" w:rsidRDefault="00295BA5" w:rsidP="00295BA5">
      <w:pPr>
        <w:pStyle w:val="ListParagraph"/>
        <w:numPr>
          <w:ilvl w:val="0"/>
          <w:numId w:val="15"/>
        </w:numPr>
        <w:spacing w:after="0" w:line="480" w:lineRule="auto"/>
        <w:jc w:val="both"/>
        <w:rPr>
          <w:rFonts w:ascii="Arial" w:hAnsi="Arial" w:cs="Arial"/>
          <w:sz w:val="28"/>
          <w:szCs w:val="28"/>
        </w:rPr>
      </w:pPr>
      <w:r>
        <w:rPr>
          <w:rFonts w:ascii="Arial" w:hAnsi="Arial" w:cs="Arial"/>
          <w:sz w:val="28"/>
          <w:szCs w:val="28"/>
        </w:rPr>
        <w:t>To engage student in inquiring skill</w:t>
      </w:r>
    </w:p>
    <w:p w:rsidR="00295BA5" w:rsidRDefault="00295BA5" w:rsidP="00295BA5">
      <w:pPr>
        <w:spacing w:after="0" w:line="480" w:lineRule="auto"/>
        <w:jc w:val="both"/>
        <w:rPr>
          <w:rFonts w:ascii="Arial" w:hAnsi="Arial" w:cs="Arial"/>
          <w:sz w:val="28"/>
          <w:szCs w:val="28"/>
        </w:rPr>
      </w:pPr>
      <w:proofErr w:type="gramStart"/>
      <w:r>
        <w:rPr>
          <w:rFonts w:ascii="Arial" w:hAnsi="Arial" w:cs="Arial"/>
          <w:sz w:val="28"/>
          <w:szCs w:val="28"/>
        </w:rPr>
        <w:t>Audience  for</w:t>
      </w:r>
      <w:proofErr w:type="gramEnd"/>
      <w:r>
        <w:rPr>
          <w:rFonts w:ascii="Arial" w:hAnsi="Arial" w:cs="Arial"/>
          <w:sz w:val="28"/>
          <w:szCs w:val="28"/>
        </w:rPr>
        <w:t xml:space="preserve"> the use of science equipment specifically laboratory are of two categories commonly. These are glass wares used for both physical aspects and chemical reagents such solution of sodium hydroxide and concentration or dilute mineral acids such as </w:t>
      </w:r>
      <w:proofErr w:type="spellStart"/>
      <w:r>
        <w:rPr>
          <w:rFonts w:ascii="Arial" w:hAnsi="Arial" w:cs="Arial"/>
          <w:sz w:val="28"/>
          <w:szCs w:val="28"/>
        </w:rPr>
        <w:t>sulplumic</w:t>
      </w:r>
      <w:proofErr w:type="spellEnd"/>
      <w:r>
        <w:rPr>
          <w:rFonts w:ascii="Arial" w:hAnsi="Arial" w:cs="Arial"/>
          <w:sz w:val="28"/>
          <w:szCs w:val="28"/>
        </w:rPr>
        <w:t xml:space="preserve"> acid.</w:t>
      </w:r>
    </w:p>
    <w:p w:rsidR="00295BA5" w:rsidRDefault="00295BA5" w:rsidP="00295BA5">
      <w:pPr>
        <w:rPr>
          <w:rFonts w:ascii="Arial" w:hAnsi="Arial" w:cs="Arial"/>
          <w:sz w:val="28"/>
          <w:szCs w:val="28"/>
        </w:rPr>
      </w:pPr>
      <w:r>
        <w:rPr>
          <w:rFonts w:ascii="Arial" w:hAnsi="Arial" w:cs="Arial"/>
          <w:sz w:val="28"/>
          <w:szCs w:val="28"/>
        </w:rPr>
        <w:br w:type="page"/>
      </w:r>
      <w:bookmarkStart w:id="0" w:name="_GoBack"/>
      <w:bookmarkEnd w:id="0"/>
    </w:p>
    <w:p w:rsidR="00295BA5" w:rsidRPr="00BD5F27" w:rsidRDefault="00295BA5" w:rsidP="00295BA5">
      <w:pPr>
        <w:spacing w:after="0" w:line="480" w:lineRule="auto"/>
        <w:jc w:val="center"/>
        <w:rPr>
          <w:rFonts w:ascii="Arial" w:hAnsi="Arial" w:cs="Arial"/>
          <w:b/>
          <w:sz w:val="28"/>
          <w:szCs w:val="28"/>
        </w:rPr>
      </w:pPr>
      <w:r w:rsidRPr="00BD5F27">
        <w:rPr>
          <w:rFonts w:ascii="Arial" w:hAnsi="Arial" w:cs="Arial"/>
          <w:b/>
          <w:sz w:val="28"/>
          <w:szCs w:val="28"/>
        </w:rPr>
        <w:lastRenderedPageBreak/>
        <w:t>CHAPTER THREE</w:t>
      </w:r>
    </w:p>
    <w:p w:rsidR="00295BA5" w:rsidRPr="00BD5F27" w:rsidRDefault="00295BA5" w:rsidP="00295BA5">
      <w:pPr>
        <w:spacing w:after="0" w:line="480" w:lineRule="auto"/>
        <w:jc w:val="center"/>
        <w:rPr>
          <w:rFonts w:ascii="Arial" w:hAnsi="Arial" w:cs="Arial"/>
          <w:b/>
          <w:sz w:val="28"/>
          <w:szCs w:val="28"/>
        </w:rPr>
      </w:pPr>
      <w:r w:rsidRPr="00BD5F27">
        <w:rPr>
          <w:rFonts w:ascii="Arial" w:hAnsi="Arial" w:cs="Arial"/>
          <w:b/>
          <w:sz w:val="28"/>
          <w:szCs w:val="28"/>
        </w:rPr>
        <w:t>RESEARCH METHODOLOGY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This chapter discusses the method  and procedures to be used in this study under the following sub – headings; research design, population, sample and sampling techniques, validity of the instrument, reliability  of the instrument, procedure for collecting the data, method of data analysis.</w:t>
      </w: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t>Research Design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This study is a descriptive research the nature of descriptive study involve describing events as they appear. This </w:t>
      </w:r>
      <w:proofErr w:type="gramStart"/>
      <w:r>
        <w:rPr>
          <w:rFonts w:ascii="Arial" w:hAnsi="Arial" w:cs="Arial"/>
          <w:sz w:val="28"/>
          <w:szCs w:val="28"/>
        </w:rPr>
        <w:t>may  involve</w:t>
      </w:r>
      <w:proofErr w:type="gramEnd"/>
      <w:r>
        <w:rPr>
          <w:rFonts w:ascii="Arial" w:hAnsi="Arial" w:cs="Arial"/>
          <w:sz w:val="28"/>
          <w:szCs w:val="28"/>
        </w:rPr>
        <w:t xml:space="preserve"> checking the list of the available science equipment for effective teaching and learning of chemistry at senior  secondary school and  use of questionnaire techniques, interview, and observation.</w:t>
      </w: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t>Population of the 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target </w:t>
      </w:r>
      <w:proofErr w:type="gramStart"/>
      <w:r>
        <w:rPr>
          <w:rFonts w:ascii="Arial" w:hAnsi="Arial" w:cs="Arial"/>
          <w:sz w:val="28"/>
          <w:szCs w:val="28"/>
        </w:rPr>
        <w:t>population  would</w:t>
      </w:r>
      <w:proofErr w:type="gramEnd"/>
      <w:r>
        <w:rPr>
          <w:rFonts w:ascii="Arial" w:hAnsi="Arial" w:cs="Arial"/>
          <w:sz w:val="28"/>
          <w:szCs w:val="28"/>
        </w:rPr>
        <w:t xml:space="preserve"> be  teachers (the chemistry teachers), and students in the senior secondary schools in Ilorin </w:t>
      </w:r>
      <w:r w:rsidR="00123390">
        <w:rPr>
          <w:rFonts w:ascii="Arial" w:hAnsi="Arial" w:cs="Arial"/>
          <w:sz w:val="28"/>
          <w:szCs w:val="28"/>
        </w:rPr>
        <w:t xml:space="preserve">South </w:t>
      </w:r>
      <w:r>
        <w:rPr>
          <w:rFonts w:ascii="Arial" w:hAnsi="Arial" w:cs="Arial"/>
          <w:sz w:val="28"/>
          <w:szCs w:val="28"/>
        </w:rPr>
        <w:t xml:space="preserve">Local Government Area of </w:t>
      </w:r>
      <w:proofErr w:type="spellStart"/>
      <w:r>
        <w:rPr>
          <w:rFonts w:ascii="Arial" w:hAnsi="Arial" w:cs="Arial"/>
          <w:sz w:val="28"/>
          <w:szCs w:val="28"/>
        </w:rPr>
        <w:t>Kwara</w:t>
      </w:r>
      <w:proofErr w:type="spellEnd"/>
      <w:r>
        <w:rPr>
          <w:rFonts w:ascii="Arial" w:hAnsi="Arial" w:cs="Arial"/>
          <w:sz w:val="28"/>
          <w:szCs w:val="28"/>
        </w:rPr>
        <w:t xml:space="preserve"> state</w:t>
      </w:r>
    </w:p>
    <w:p w:rsidR="00295BA5" w:rsidRDefault="00295BA5" w:rsidP="00295BA5">
      <w:pPr>
        <w:spacing w:after="0" w:line="480" w:lineRule="auto"/>
        <w:jc w:val="both"/>
        <w:rPr>
          <w:rFonts w:ascii="Arial" w:hAnsi="Arial" w:cs="Arial"/>
          <w:sz w:val="28"/>
          <w:szCs w:val="28"/>
        </w:rPr>
      </w:pP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lastRenderedPageBreak/>
        <w:t>Sample and Sampling Techniques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total number of schools to be involved in Ilorin </w:t>
      </w:r>
      <w:r w:rsidR="00123390">
        <w:rPr>
          <w:rFonts w:ascii="Arial" w:hAnsi="Arial" w:cs="Arial"/>
          <w:sz w:val="28"/>
          <w:szCs w:val="28"/>
        </w:rPr>
        <w:t xml:space="preserve">South </w:t>
      </w:r>
      <w:r>
        <w:rPr>
          <w:rFonts w:ascii="Arial" w:hAnsi="Arial" w:cs="Arial"/>
          <w:sz w:val="28"/>
          <w:szCs w:val="28"/>
        </w:rPr>
        <w:t xml:space="preserve">Local Government Area is ten (10) with </w:t>
      </w:r>
      <w:proofErr w:type="spellStart"/>
      <w:r>
        <w:rPr>
          <w:rFonts w:ascii="Arial" w:hAnsi="Arial" w:cs="Arial"/>
          <w:sz w:val="28"/>
          <w:szCs w:val="28"/>
        </w:rPr>
        <w:t>atleast</w:t>
      </w:r>
      <w:proofErr w:type="spellEnd"/>
      <w:r>
        <w:rPr>
          <w:rFonts w:ascii="Arial" w:hAnsi="Arial" w:cs="Arial"/>
          <w:sz w:val="28"/>
          <w:szCs w:val="28"/>
        </w:rPr>
        <w:t xml:space="preserve"> two (2) respondents who are teachers from each school making twenty teachers and two hundred (2000)  selected by choosing twenty (20)  from each school.</w:t>
      </w:r>
    </w:p>
    <w:p w:rsidR="00295BA5" w:rsidRPr="00A56008" w:rsidRDefault="00295BA5" w:rsidP="00295BA5">
      <w:pPr>
        <w:spacing w:after="0" w:line="480" w:lineRule="auto"/>
        <w:jc w:val="both"/>
        <w:rPr>
          <w:rFonts w:ascii="Arial" w:hAnsi="Arial" w:cs="Arial"/>
          <w:b/>
          <w:sz w:val="28"/>
          <w:szCs w:val="28"/>
        </w:rPr>
      </w:pPr>
      <w:r w:rsidRPr="00A56008">
        <w:rPr>
          <w:rFonts w:ascii="Arial" w:hAnsi="Arial" w:cs="Arial"/>
          <w:b/>
          <w:sz w:val="28"/>
          <w:szCs w:val="28"/>
        </w:rPr>
        <w:t>Validity of the instrument</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draft questionnaire will be given to two chemistry  education in the college of educators, Ilorin and the project supervisor, laboratory technician in chemistry department of science in </w:t>
      </w:r>
      <w:proofErr w:type="spellStart"/>
      <w:r>
        <w:rPr>
          <w:rFonts w:ascii="Arial" w:hAnsi="Arial" w:cs="Arial"/>
          <w:sz w:val="28"/>
          <w:szCs w:val="28"/>
        </w:rPr>
        <w:t>Kwara</w:t>
      </w:r>
      <w:proofErr w:type="spellEnd"/>
      <w:r>
        <w:rPr>
          <w:rFonts w:ascii="Arial" w:hAnsi="Arial" w:cs="Arial"/>
          <w:sz w:val="28"/>
          <w:szCs w:val="28"/>
        </w:rPr>
        <w:t xml:space="preserve"> state as well as chemistry teachers in the different senior secondary  school Ilorin </w:t>
      </w:r>
      <w:r w:rsidR="00123390">
        <w:rPr>
          <w:rFonts w:ascii="Arial" w:hAnsi="Arial" w:cs="Arial"/>
          <w:sz w:val="28"/>
          <w:szCs w:val="28"/>
        </w:rPr>
        <w:t xml:space="preserve">South </w:t>
      </w:r>
      <w:r>
        <w:rPr>
          <w:rFonts w:ascii="Arial" w:hAnsi="Arial" w:cs="Arial"/>
          <w:sz w:val="28"/>
          <w:szCs w:val="28"/>
        </w:rPr>
        <w:t xml:space="preserve">Local Government Area </w:t>
      </w:r>
      <w:proofErr w:type="spellStart"/>
      <w:r>
        <w:rPr>
          <w:rFonts w:ascii="Arial" w:hAnsi="Arial" w:cs="Arial"/>
          <w:sz w:val="28"/>
          <w:szCs w:val="28"/>
        </w:rPr>
        <w:t>Kwara</w:t>
      </w:r>
      <w:proofErr w:type="spellEnd"/>
      <w:r>
        <w:rPr>
          <w:rFonts w:ascii="Arial" w:hAnsi="Arial" w:cs="Arial"/>
          <w:sz w:val="28"/>
          <w:szCs w:val="28"/>
        </w:rPr>
        <w:t xml:space="preserve"> State.</w:t>
      </w:r>
    </w:p>
    <w:p w:rsidR="00295BA5" w:rsidRPr="0074754A" w:rsidRDefault="00295BA5" w:rsidP="00295BA5">
      <w:pPr>
        <w:spacing w:after="0" w:line="480" w:lineRule="auto"/>
        <w:jc w:val="both"/>
        <w:rPr>
          <w:rFonts w:ascii="Arial" w:hAnsi="Arial" w:cs="Arial"/>
          <w:b/>
          <w:sz w:val="28"/>
          <w:szCs w:val="28"/>
        </w:rPr>
      </w:pPr>
      <w:proofErr w:type="gramStart"/>
      <w:r w:rsidRPr="0074754A">
        <w:rPr>
          <w:rFonts w:ascii="Arial" w:hAnsi="Arial" w:cs="Arial"/>
          <w:b/>
          <w:sz w:val="28"/>
          <w:szCs w:val="28"/>
        </w:rPr>
        <w:t>Procedure  for</w:t>
      </w:r>
      <w:proofErr w:type="gramEnd"/>
      <w:r w:rsidRPr="0074754A">
        <w:rPr>
          <w:rFonts w:ascii="Arial" w:hAnsi="Arial" w:cs="Arial"/>
          <w:b/>
          <w:sz w:val="28"/>
          <w:szCs w:val="28"/>
        </w:rPr>
        <w:t xml:space="preserve"> collecting the data</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researcher will be accompanied by his fellow students to </w:t>
      </w:r>
      <w:proofErr w:type="gramStart"/>
      <w:r>
        <w:rPr>
          <w:rFonts w:ascii="Arial" w:hAnsi="Arial" w:cs="Arial"/>
          <w:sz w:val="28"/>
          <w:szCs w:val="28"/>
        </w:rPr>
        <w:t>personally  administer</w:t>
      </w:r>
      <w:proofErr w:type="gramEnd"/>
      <w:r>
        <w:rPr>
          <w:rFonts w:ascii="Arial" w:hAnsi="Arial" w:cs="Arial"/>
          <w:sz w:val="28"/>
          <w:szCs w:val="28"/>
        </w:rPr>
        <w:t xml:space="preserve"> the questionnaire in the senior secondary schools in  Ilorin west. The researcher would seek for permission from the school principals to administer the questionnaire with the </w:t>
      </w:r>
      <w:r>
        <w:rPr>
          <w:rFonts w:ascii="Arial" w:hAnsi="Arial" w:cs="Arial"/>
          <w:sz w:val="28"/>
          <w:szCs w:val="28"/>
        </w:rPr>
        <w:lastRenderedPageBreak/>
        <w:t xml:space="preserve">assistance of Head of </w:t>
      </w:r>
      <w:proofErr w:type="gramStart"/>
      <w:r>
        <w:rPr>
          <w:rFonts w:ascii="Arial" w:hAnsi="Arial" w:cs="Arial"/>
          <w:sz w:val="28"/>
          <w:szCs w:val="28"/>
        </w:rPr>
        <w:t>department  will</w:t>
      </w:r>
      <w:proofErr w:type="gramEnd"/>
      <w:r>
        <w:rPr>
          <w:rFonts w:ascii="Arial" w:hAnsi="Arial" w:cs="Arial"/>
          <w:sz w:val="28"/>
          <w:szCs w:val="28"/>
        </w:rPr>
        <w:t xml:space="preserve"> be given the opportunity  to clarify the contents of questionnaire: Having responded to the items they are to be collected immediately and  this is to enhance hundred percent retrieval of the questionnaire.</w:t>
      </w:r>
    </w:p>
    <w:p w:rsidR="00295BA5" w:rsidRPr="0074754A" w:rsidRDefault="00295BA5" w:rsidP="00295BA5">
      <w:pPr>
        <w:spacing w:after="0" w:line="480" w:lineRule="auto"/>
        <w:jc w:val="both"/>
        <w:rPr>
          <w:rFonts w:ascii="Arial" w:hAnsi="Arial" w:cs="Arial"/>
          <w:b/>
          <w:sz w:val="28"/>
          <w:szCs w:val="28"/>
        </w:rPr>
      </w:pPr>
      <w:r w:rsidRPr="0074754A">
        <w:rPr>
          <w:rFonts w:ascii="Arial" w:hAnsi="Arial" w:cs="Arial"/>
          <w:b/>
          <w:sz w:val="28"/>
          <w:szCs w:val="28"/>
        </w:rPr>
        <w:t>Method of Data Analysis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r>
      <w:proofErr w:type="gramStart"/>
      <w:r>
        <w:rPr>
          <w:rFonts w:ascii="Arial" w:hAnsi="Arial" w:cs="Arial"/>
          <w:sz w:val="28"/>
          <w:szCs w:val="28"/>
        </w:rPr>
        <w:t>Descriptive  statistical</w:t>
      </w:r>
      <w:proofErr w:type="gramEnd"/>
      <w:r>
        <w:rPr>
          <w:rFonts w:ascii="Arial" w:hAnsi="Arial" w:cs="Arial"/>
          <w:sz w:val="28"/>
          <w:szCs w:val="28"/>
        </w:rPr>
        <w:t xml:space="preserve"> method  will be employed in analysis data generated by finding the percentage and taking the frequency  count of the respondents.  </w:t>
      </w:r>
    </w:p>
    <w:p w:rsidR="00295BA5" w:rsidRPr="006E2A2C"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p>
    <w:p w:rsidR="0074754A" w:rsidRDefault="0074754A">
      <w:pPr>
        <w:rPr>
          <w:rFonts w:ascii="Arial" w:hAnsi="Arial" w:cs="Arial"/>
          <w:b/>
          <w:sz w:val="28"/>
          <w:szCs w:val="28"/>
        </w:rPr>
      </w:pPr>
      <w:r>
        <w:rPr>
          <w:rFonts w:ascii="Arial" w:hAnsi="Arial" w:cs="Arial"/>
          <w:b/>
          <w:sz w:val="28"/>
          <w:szCs w:val="28"/>
        </w:rPr>
        <w:br w:type="page"/>
      </w:r>
    </w:p>
    <w:p w:rsidR="00295BA5" w:rsidRPr="00A56008" w:rsidRDefault="00295BA5" w:rsidP="00295BA5">
      <w:pPr>
        <w:spacing w:after="0" w:line="480" w:lineRule="auto"/>
        <w:jc w:val="center"/>
        <w:rPr>
          <w:rFonts w:ascii="Arial" w:hAnsi="Arial" w:cs="Arial"/>
          <w:b/>
          <w:sz w:val="28"/>
          <w:szCs w:val="28"/>
        </w:rPr>
      </w:pPr>
      <w:r w:rsidRPr="00A56008">
        <w:rPr>
          <w:rFonts w:ascii="Arial" w:hAnsi="Arial" w:cs="Arial"/>
          <w:b/>
          <w:sz w:val="28"/>
          <w:szCs w:val="28"/>
        </w:rPr>
        <w:lastRenderedPageBreak/>
        <w:t>CHAPTER FOUR</w:t>
      </w:r>
    </w:p>
    <w:p w:rsidR="00295BA5" w:rsidRPr="00A56008" w:rsidRDefault="00295BA5" w:rsidP="00295BA5">
      <w:pPr>
        <w:spacing w:after="0" w:line="480" w:lineRule="auto"/>
        <w:jc w:val="center"/>
        <w:rPr>
          <w:rFonts w:ascii="Arial" w:hAnsi="Arial" w:cs="Arial"/>
          <w:b/>
          <w:sz w:val="28"/>
          <w:szCs w:val="28"/>
        </w:rPr>
      </w:pPr>
      <w:r w:rsidRPr="00A56008">
        <w:rPr>
          <w:rFonts w:ascii="Arial" w:hAnsi="Arial" w:cs="Arial"/>
          <w:b/>
          <w:sz w:val="28"/>
          <w:szCs w:val="28"/>
        </w:rPr>
        <w:t>DATA ANALYSIS AND RESULTS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This chapter deals with the analysis and discussion of data collected. Analysis of the result were basic on the result were based on the research question drawn in chapter one.  </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Research Question 1: What types of science equipment are not available for teaching </w:t>
      </w:r>
      <w:proofErr w:type="gramStart"/>
      <w:r>
        <w:rPr>
          <w:rFonts w:ascii="Arial" w:hAnsi="Arial" w:cs="Arial"/>
          <w:sz w:val="28"/>
          <w:szCs w:val="28"/>
        </w:rPr>
        <w:t>Chemistry</w:t>
      </w:r>
      <w:proofErr w:type="gramEnd"/>
      <w:r>
        <w:rPr>
          <w:rFonts w:ascii="Arial" w:hAnsi="Arial" w:cs="Arial"/>
          <w:sz w:val="28"/>
          <w:szCs w:val="28"/>
        </w:rPr>
        <w:t xml:space="preserve"> </w:t>
      </w:r>
    </w:p>
    <w:p w:rsidR="00295BA5" w:rsidRDefault="00295BA5" w:rsidP="00295BA5">
      <w:pPr>
        <w:pStyle w:val="ListParagraph"/>
        <w:numPr>
          <w:ilvl w:val="0"/>
          <w:numId w:val="16"/>
        </w:numPr>
        <w:spacing w:after="0" w:line="480" w:lineRule="auto"/>
        <w:jc w:val="both"/>
        <w:rPr>
          <w:rFonts w:ascii="Arial" w:hAnsi="Arial" w:cs="Arial"/>
          <w:sz w:val="28"/>
          <w:szCs w:val="28"/>
        </w:rPr>
      </w:pPr>
      <w:r>
        <w:rPr>
          <w:rFonts w:ascii="Arial" w:hAnsi="Arial" w:cs="Arial"/>
          <w:sz w:val="28"/>
          <w:szCs w:val="28"/>
        </w:rPr>
        <w:t>Research findings shows that some of the required are not available in the school visited, but some equipment are available in the schools visited. Looking at table 1, if available the rating score is one (1) and not available rating score (0).</w:t>
      </w:r>
    </w:p>
    <w:p w:rsidR="0074754A" w:rsidRDefault="0074754A" w:rsidP="0074754A">
      <w:pPr>
        <w:spacing w:after="0" w:line="480" w:lineRule="auto"/>
        <w:jc w:val="both"/>
        <w:rPr>
          <w:rFonts w:ascii="Arial" w:hAnsi="Arial" w:cs="Arial"/>
          <w:sz w:val="28"/>
          <w:szCs w:val="28"/>
        </w:rPr>
      </w:pPr>
    </w:p>
    <w:p w:rsidR="0074754A" w:rsidRDefault="0074754A" w:rsidP="0074754A">
      <w:pPr>
        <w:spacing w:after="0" w:line="480" w:lineRule="auto"/>
        <w:jc w:val="both"/>
        <w:rPr>
          <w:rFonts w:ascii="Arial" w:hAnsi="Arial" w:cs="Arial"/>
          <w:sz w:val="28"/>
          <w:szCs w:val="28"/>
        </w:rPr>
      </w:pPr>
    </w:p>
    <w:p w:rsidR="0074754A" w:rsidRDefault="0074754A" w:rsidP="0074754A">
      <w:pPr>
        <w:spacing w:after="0" w:line="480" w:lineRule="auto"/>
        <w:jc w:val="both"/>
        <w:rPr>
          <w:rFonts w:ascii="Arial" w:hAnsi="Arial" w:cs="Arial"/>
          <w:sz w:val="28"/>
          <w:szCs w:val="28"/>
        </w:rPr>
      </w:pPr>
    </w:p>
    <w:p w:rsidR="0074754A" w:rsidRDefault="0074754A" w:rsidP="0074754A">
      <w:pPr>
        <w:spacing w:after="0" w:line="480" w:lineRule="auto"/>
        <w:jc w:val="both"/>
        <w:rPr>
          <w:rFonts w:ascii="Arial" w:hAnsi="Arial" w:cs="Arial"/>
          <w:sz w:val="28"/>
          <w:szCs w:val="28"/>
        </w:rPr>
      </w:pPr>
    </w:p>
    <w:p w:rsidR="0074754A" w:rsidRDefault="0074754A" w:rsidP="0074754A">
      <w:pPr>
        <w:spacing w:after="0" w:line="480" w:lineRule="auto"/>
        <w:jc w:val="both"/>
        <w:rPr>
          <w:rFonts w:ascii="Arial" w:hAnsi="Arial" w:cs="Arial"/>
          <w:sz w:val="28"/>
          <w:szCs w:val="28"/>
        </w:rPr>
      </w:pPr>
    </w:p>
    <w:p w:rsidR="0074754A" w:rsidRPr="0074754A" w:rsidRDefault="0074754A" w:rsidP="0074754A">
      <w:pPr>
        <w:spacing w:after="0" w:line="480" w:lineRule="auto"/>
        <w:jc w:val="both"/>
        <w:rPr>
          <w:rFonts w:ascii="Arial" w:hAnsi="Arial" w:cs="Arial"/>
          <w:sz w:val="28"/>
          <w:szCs w:val="28"/>
        </w:rPr>
      </w:pPr>
    </w:p>
    <w:tbl>
      <w:tblPr>
        <w:tblStyle w:val="TableGrid"/>
        <w:tblW w:w="0" w:type="auto"/>
        <w:tblInd w:w="18" w:type="dxa"/>
        <w:tblLayout w:type="fixed"/>
        <w:tblLook w:val="04A0" w:firstRow="1" w:lastRow="0" w:firstColumn="1" w:lastColumn="0" w:noHBand="0" w:noVBand="1"/>
      </w:tblPr>
      <w:tblGrid>
        <w:gridCol w:w="423"/>
        <w:gridCol w:w="387"/>
        <w:gridCol w:w="450"/>
        <w:gridCol w:w="450"/>
        <w:gridCol w:w="450"/>
        <w:gridCol w:w="630"/>
        <w:gridCol w:w="360"/>
        <w:gridCol w:w="630"/>
        <w:gridCol w:w="630"/>
        <w:gridCol w:w="630"/>
        <w:gridCol w:w="540"/>
        <w:gridCol w:w="540"/>
        <w:gridCol w:w="450"/>
        <w:gridCol w:w="810"/>
        <w:gridCol w:w="526"/>
      </w:tblGrid>
      <w:tr w:rsidR="00295BA5" w:rsidRPr="0074754A" w:rsidTr="0074754A">
        <w:trPr>
          <w:cantSplit/>
          <w:trHeight w:val="800"/>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lastRenderedPageBreak/>
              <w:t>School J</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74754A">
        <w:trPr>
          <w:cantSplit/>
          <w:trHeight w:val="881"/>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I</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74754A">
        <w:trPr>
          <w:cantSplit/>
          <w:trHeight w:val="710"/>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H</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74754A">
        <w:trPr>
          <w:cantSplit/>
          <w:trHeight w:val="1070"/>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G</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E27CC1">
        <w:trPr>
          <w:cantSplit/>
          <w:trHeight w:val="899"/>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F</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E27CC1">
        <w:trPr>
          <w:cantSplit/>
          <w:trHeight w:val="971"/>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E</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E27CC1">
        <w:trPr>
          <w:cantSplit/>
          <w:trHeight w:val="989"/>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D</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B11628">
        <w:trPr>
          <w:cantSplit/>
          <w:trHeight w:val="1097"/>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C</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B11628">
        <w:trPr>
          <w:cantSplit/>
          <w:trHeight w:val="1097"/>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B</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p>
        </w:tc>
      </w:tr>
      <w:tr w:rsidR="00295BA5" w:rsidRPr="0074754A" w:rsidTr="00B11628">
        <w:trPr>
          <w:cantSplit/>
          <w:trHeight w:val="1097"/>
        </w:trPr>
        <w:tc>
          <w:tcPr>
            <w:tcW w:w="423" w:type="dxa"/>
            <w:textDirection w:val="btLr"/>
          </w:tcPr>
          <w:p w:rsidR="00295BA5" w:rsidRPr="0074754A" w:rsidRDefault="00295BA5"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School A</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63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81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1</w:t>
            </w:r>
          </w:p>
        </w:tc>
        <w:tc>
          <w:tcPr>
            <w:tcW w:w="526"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0</w:t>
            </w:r>
          </w:p>
        </w:tc>
      </w:tr>
      <w:tr w:rsidR="00295BA5" w:rsidRPr="0074754A" w:rsidTr="00B11628">
        <w:trPr>
          <w:cantSplit/>
          <w:trHeight w:val="1097"/>
        </w:trPr>
        <w:tc>
          <w:tcPr>
            <w:tcW w:w="423" w:type="dxa"/>
            <w:textDirection w:val="btLr"/>
          </w:tcPr>
          <w:p w:rsidR="00295BA5" w:rsidRPr="0074754A" w:rsidRDefault="0074754A" w:rsidP="00B11628">
            <w:pPr>
              <w:pStyle w:val="ListParagraph"/>
              <w:spacing w:line="480" w:lineRule="auto"/>
              <w:ind w:left="113" w:right="113"/>
              <w:jc w:val="center"/>
              <w:rPr>
                <w:rFonts w:ascii="Arial" w:hAnsi="Arial" w:cs="Arial"/>
                <w:sz w:val="16"/>
                <w:szCs w:val="18"/>
              </w:rPr>
            </w:pPr>
            <w:r w:rsidRPr="0074754A">
              <w:rPr>
                <w:rFonts w:ascii="Arial" w:hAnsi="Arial" w:cs="Arial"/>
                <w:sz w:val="16"/>
                <w:szCs w:val="18"/>
              </w:rPr>
              <w:t>E</w:t>
            </w:r>
            <w:r w:rsidR="00295BA5" w:rsidRPr="0074754A">
              <w:rPr>
                <w:rFonts w:ascii="Arial" w:hAnsi="Arial" w:cs="Arial"/>
                <w:sz w:val="16"/>
                <w:szCs w:val="18"/>
              </w:rPr>
              <w:t>quipment</w:t>
            </w:r>
          </w:p>
        </w:tc>
        <w:tc>
          <w:tcPr>
            <w:tcW w:w="387"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Pipette</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Beaker</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Burette</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Chemical</w:t>
            </w:r>
          </w:p>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Balance</w:t>
            </w:r>
          </w:p>
        </w:tc>
        <w:tc>
          <w:tcPr>
            <w:tcW w:w="630" w:type="dxa"/>
            <w:textDirection w:val="btLr"/>
          </w:tcPr>
          <w:p w:rsidR="00295BA5" w:rsidRPr="0074754A" w:rsidRDefault="00295BA5" w:rsidP="00B11628">
            <w:pPr>
              <w:pStyle w:val="ListParagraph"/>
              <w:ind w:left="113" w:right="113"/>
              <w:jc w:val="both"/>
              <w:rPr>
                <w:rFonts w:ascii="Arial" w:hAnsi="Arial" w:cs="Arial"/>
                <w:sz w:val="16"/>
                <w:szCs w:val="18"/>
              </w:rPr>
            </w:pPr>
            <w:r w:rsidRPr="0074754A">
              <w:rPr>
                <w:rFonts w:ascii="Arial" w:hAnsi="Arial" w:cs="Arial"/>
                <w:sz w:val="16"/>
                <w:szCs w:val="18"/>
              </w:rPr>
              <w:t xml:space="preserve">Conical </w:t>
            </w:r>
          </w:p>
          <w:p w:rsidR="00295BA5" w:rsidRPr="0074754A" w:rsidRDefault="00295BA5" w:rsidP="00B11628">
            <w:pPr>
              <w:pStyle w:val="ListParagraph"/>
              <w:ind w:left="113" w:right="113"/>
              <w:jc w:val="both"/>
              <w:rPr>
                <w:rFonts w:ascii="Arial" w:hAnsi="Arial" w:cs="Arial"/>
                <w:sz w:val="16"/>
                <w:szCs w:val="18"/>
              </w:rPr>
            </w:pPr>
            <w:r w:rsidRPr="0074754A">
              <w:rPr>
                <w:rFonts w:ascii="Arial" w:hAnsi="Arial" w:cs="Arial"/>
                <w:sz w:val="16"/>
                <w:szCs w:val="18"/>
              </w:rPr>
              <w:t>Flask</w:t>
            </w:r>
          </w:p>
        </w:tc>
        <w:tc>
          <w:tcPr>
            <w:tcW w:w="36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Test tube</w:t>
            </w:r>
          </w:p>
        </w:tc>
        <w:tc>
          <w:tcPr>
            <w:tcW w:w="630" w:type="dxa"/>
            <w:textDirection w:val="btLr"/>
          </w:tcPr>
          <w:p w:rsidR="00295BA5" w:rsidRPr="0074754A" w:rsidRDefault="00295BA5" w:rsidP="00B11628">
            <w:pPr>
              <w:pStyle w:val="ListParagraph"/>
              <w:ind w:left="113" w:right="113"/>
              <w:jc w:val="both"/>
              <w:rPr>
                <w:rFonts w:ascii="Arial" w:hAnsi="Arial" w:cs="Arial"/>
                <w:sz w:val="16"/>
                <w:szCs w:val="18"/>
              </w:rPr>
            </w:pPr>
            <w:r w:rsidRPr="0074754A">
              <w:rPr>
                <w:rFonts w:ascii="Arial" w:hAnsi="Arial" w:cs="Arial"/>
                <w:sz w:val="16"/>
                <w:szCs w:val="18"/>
              </w:rPr>
              <w:t xml:space="preserve">Measuring </w:t>
            </w:r>
          </w:p>
          <w:p w:rsidR="00295BA5" w:rsidRPr="0074754A" w:rsidRDefault="00295BA5" w:rsidP="00B11628">
            <w:pPr>
              <w:pStyle w:val="ListParagraph"/>
              <w:ind w:left="113" w:right="113"/>
              <w:jc w:val="both"/>
              <w:rPr>
                <w:rFonts w:ascii="Arial" w:hAnsi="Arial" w:cs="Arial"/>
                <w:sz w:val="16"/>
                <w:szCs w:val="18"/>
              </w:rPr>
            </w:pPr>
            <w:r w:rsidRPr="0074754A">
              <w:rPr>
                <w:rFonts w:ascii="Arial" w:hAnsi="Arial" w:cs="Arial"/>
                <w:sz w:val="16"/>
                <w:szCs w:val="18"/>
              </w:rPr>
              <w:t>Cylinder</w:t>
            </w:r>
          </w:p>
        </w:tc>
        <w:tc>
          <w:tcPr>
            <w:tcW w:w="630" w:type="dxa"/>
            <w:textDirection w:val="btLr"/>
          </w:tcPr>
          <w:p w:rsidR="00295BA5" w:rsidRPr="0074754A" w:rsidRDefault="00295BA5" w:rsidP="00B11628">
            <w:pPr>
              <w:pStyle w:val="ListParagraph"/>
              <w:ind w:left="113" w:right="113"/>
              <w:jc w:val="both"/>
              <w:rPr>
                <w:rFonts w:ascii="Arial" w:hAnsi="Arial" w:cs="Arial"/>
                <w:sz w:val="16"/>
                <w:szCs w:val="18"/>
              </w:rPr>
            </w:pPr>
            <w:proofErr w:type="spellStart"/>
            <w:r w:rsidRPr="0074754A">
              <w:rPr>
                <w:rFonts w:ascii="Arial" w:hAnsi="Arial" w:cs="Arial"/>
                <w:sz w:val="16"/>
                <w:szCs w:val="18"/>
              </w:rPr>
              <w:t>Bliver</w:t>
            </w:r>
            <w:proofErr w:type="spellEnd"/>
          </w:p>
          <w:p w:rsidR="00295BA5" w:rsidRPr="0074754A" w:rsidRDefault="00295BA5" w:rsidP="00B11628">
            <w:pPr>
              <w:pStyle w:val="ListParagraph"/>
              <w:ind w:left="113" w:right="113"/>
              <w:jc w:val="both"/>
              <w:rPr>
                <w:rFonts w:ascii="Arial" w:hAnsi="Arial" w:cs="Arial"/>
                <w:sz w:val="16"/>
                <w:szCs w:val="18"/>
              </w:rPr>
            </w:pPr>
            <w:proofErr w:type="spellStart"/>
            <w:r w:rsidRPr="0074754A">
              <w:rPr>
                <w:rFonts w:ascii="Arial" w:hAnsi="Arial" w:cs="Arial"/>
                <w:sz w:val="16"/>
                <w:szCs w:val="18"/>
              </w:rPr>
              <w:t>quage</w:t>
            </w:r>
            <w:proofErr w:type="spellEnd"/>
          </w:p>
        </w:tc>
        <w:tc>
          <w:tcPr>
            <w:tcW w:w="630" w:type="dxa"/>
            <w:textDirection w:val="btLr"/>
          </w:tcPr>
          <w:p w:rsidR="00295BA5" w:rsidRPr="0074754A" w:rsidRDefault="00295BA5" w:rsidP="00B11628">
            <w:pPr>
              <w:pStyle w:val="ListParagraph"/>
              <w:ind w:left="113" w:right="113"/>
              <w:jc w:val="both"/>
              <w:rPr>
                <w:rFonts w:ascii="Arial" w:hAnsi="Arial" w:cs="Arial"/>
                <w:sz w:val="16"/>
                <w:szCs w:val="18"/>
              </w:rPr>
            </w:pPr>
            <w:r w:rsidRPr="0074754A">
              <w:rPr>
                <w:rFonts w:ascii="Arial" w:hAnsi="Arial" w:cs="Arial"/>
                <w:sz w:val="16"/>
                <w:szCs w:val="18"/>
              </w:rPr>
              <w:t>Reagent</w:t>
            </w:r>
          </w:p>
          <w:p w:rsidR="00295BA5" w:rsidRPr="0074754A" w:rsidRDefault="00295BA5" w:rsidP="00B11628">
            <w:pPr>
              <w:pStyle w:val="ListParagraph"/>
              <w:ind w:left="113" w:right="113"/>
              <w:jc w:val="both"/>
              <w:rPr>
                <w:rFonts w:ascii="Arial" w:hAnsi="Arial" w:cs="Arial"/>
                <w:sz w:val="16"/>
                <w:szCs w:val="18"/>
              </w:rPr>
            </w:pPr>
            <w:r w:rsidRPr="0074754A">
              <w:rPr>
                <w:rFonts w:ascii="Arial" w:hAnsi="Arial" w:cs="Arial"/>
                <w:sz w:val="16"/>
                <w:szCs w:val="18"/>
              </w:rPr>
              <w:t>Bottle</w:t>
            </w:r>
          </w:p>
        </w:tc>
        <w:tc>
          <w:tcPr>
            <w:tcW w:w="540" w:type="dxa"/>
            <w:textDirection w:val="btLr"/>
          </w:tcPr>
          <w:p w:rsidR="00295BA5" w:rsidRPr="0074754A" w:rsidRDefault="00295BA5" w:rsidP="00B11628">
            <w:pPr>
              <w:pStyle w:val="ListParagraph"/>
              <w:ind w:left="115" w:right="115"/>
              <w:jc w:val="both"/>
              <w:rPr>
                <w:rFonts w:ascii="Arial" w:hAnsi="Arial" w:cs="Arial"/>
                <w:sz w:val="16"/>
                <w:szCs w:val="18"/>
              </w:rPr>
            </w:pPr>
            <w:r w:rsidRPr="0074754A">
              <w:rPr>
                <w:rFonts w:ascii="Arial" w:hAnsi="Arial" w:cs="Arial"/>
                <w:sz w:val="16"/>
                <w:szCs w:val="18"/>
              </w:rPr>
              <w:t xml:space="preserve">Report </w:t>
            </w:r>
          </w:p>
          <w:p w:rsidR="00295BA5" w:rsidRPr="0074754A" w:rsidRDefault="00295BA5" w:rsidP="00B11628">
            <w:pPr>
              <w:pStyle w:val="ListParagraph"/>
              <w:ind w:left="115" w:right="115"/>
              <w:jc w:val="both"/>
              <w:rPr>
                <w:rFonts w:ascii="Arial" w:hAnsi="Arial" w:cs="Arial"/>
                <w:sz w:val="16"/>
                <w:szCs w:val="18"/>
              </w:rPr>
            </w:pPr>
            <w:r w:rsidRPr="0074754A">
              <w:rPr>
                <w:rFonts w:ascii="Arial" w:hAnsi="Arial" w:cs="Arial"/>
                <w:sz w:val="16"/>
                <w:szCs w:val="18"/>
              </w:rPr>
              <w:t>stand</w:t>
            </w:r>
          </w:p>
        </w:tc>
        <w:tc>
          <w:tcPr>
            <w:tcW w:w="54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Ruined</w:t>
            </w:r>
          </w:p>
        </w:tc>
        <w:tc>
          <w:tcPr>
            <w:tcW w:w="450" w:type="dxa"/>
            <w:textDirection w:val="btLr"/>
          </w:tcPr>
          <w:p w:rsidR="00295BA5" w:rsidRPr="0074754A" w:rsidRDefault="00295BA5" w:rsidP="00B11628">
            <w:pPr>
              <w:pStyle w:val="ListParagraph"/>
              <w:spacing w:line="480" w:lineRule="auto"/>
              <w:ind w:left="113" w:right="113"/>
              <w:jc w:val="both"/>
              <w:rPr>
                <w:rFonts w:ascii="Arial" w:hAnsi="Arial" w:cs="Arial"/>
                <w:sz w:val="16"/>
                <w:szCs w:val="18"/>
              </w:rPr>
            </w:pPr>
            <w:proofErr w:type="spellStart"/>
            <w:r w:rsidRPr="0074754A">
              <w:rPr>
                <w:rFonts w:ascii="Arial" w:hAnsi="Arial" w:cs="Arial"/>
                <w:sz w:val="16"/>
                <w:szCs w:val="18"/>
              </w:rPr>
              <w:t>Spaticial</w:t>
            </w:r>
            <w:proofErr w:type="spellEnd"/>
          </w:p>
        </w:tc>
        <w:tc>
          <w:tcPr>
            <w:tcW w:w="810" w:type="dxa"/>
            <w:textDirection w:val="btLr"/>
          </w:tcPr>
          <w:p w:rsidR="00295BA5" w:rsidRPr="0074754A" w:rsidRDefault="00295BA5" w:rsidP="00B11628">
            <w:pPr>
              <w:pStyle w:val="ListParagraph"/>
              <w:ind w:left="115" w:right="115"/>
              <w:jc w:val="both"/>
              <w:rPr>
                <w:rFonts w:ascii="Arial" w:hAnsi="Arial" w:cs="Arial"/>
                <w:sz w:val="16"/>
                <w:szCs w:val="18"/>
              </w:rPr>
            </w:pPr>
            <w:r w:rsidRPr="0074754A">
              <w:rPr>
                <w:rFonts w:ascii="Arial" w:hAnsi="Arial" w:cs="Arial"/>
                <w:sz w:val="16"/>
                <w:szCs w:val="18"/>
              </w:rPr>
              <w:t>Test – tube</w:t>
            </w:r>
          </w:p>
          <w:p w:rsidR="00295BA5" w:rsidRPr="0074754A" w:rsidRDefault="00295BA5" w:rsidP="00B11628">
            <w:pPr>
              <w:pStyle w:val="ListParagraph"/>
              <w:spacing w:line="480" w:lineRule="auto"/>
              <w:ind w:left="113" w:right="113"/>
              <w:jc w:val="both"/>
              <w:rPr>
                <w:rFonts w:ascii="Arial" w:hAnsi="Arial" w:cs="Arial"/>
                <w:sz w:val="16"/>
                <w:szCs w:val="18"/>
              </w:rPr>
            </w:pPr>
            <w:r w:rsidRPr="0074754A">
              <w:rPr>
                <w:rFonts w:ascii="Arial" w:hAnsi="Arial" w:cs="Arial"/>
                <w:sz w:val="16"/>
                <w:szCs w:val="18"/>
              </w:rPr>
              <w:t>rack</w:t>
            </w:r>
          </w:p>
        </w:tc>
        <w:tc>
          <w:tcPr>
            <w:tcW w:w="526" w:type="dxa"/>
            <w:textDirection w:val="btLr"/>
          </w:tcPr>
          <w:p w:rsidR="00295BA5" w:rsidRPr="0074754A" w:rsidRDefault="00295BA5" w:rsidP="00B11628">
            <w:pPr>
              <w:pStyle w:val="ListParagraph"/>
              <w:ind w:left="115" w:right="115"/>
              <w:jc w:val="both"/>
              <w:rPr>
                <w:rFonts w:ascii="Arial" w:hAnsi="Arial" w:cs="Arial"/>
                <w:sz w:val="16"/>
                <w:szCs w:val="18"/>
              </w:rPr>
            </w:pPr>
            <w:r w:rsidRPr="0074754A">
              <w:rPr>
                <w:rFonts w:ascii="Arial" w:hAnsi="Arial" w:cs="Arial"/>
                <w:sz w:val="16"/>
                <w:szCs w:val="18"/>
              </w:rPr>
              <w:t xml:space="preserve">Pestle &amp; </w:t>
            </w:r>
            <w:proofErr w:type="spellStart"/>
            <w:r w:rsidRPr="0074754A">
              <w:rPr>
                <w:rFonts w:ascii="Arial" w:hAnsi="Arial" w:cs="Arial"/>
                <w:sz w:val="16"/>
                <w:szCs w:val="18"/>
              </w:rPr>
              <w:t>Motal</w:t>
            </w:r>
            <w:proofErr w:type="spellEnd"/>
          </w:p>
        </w:tc>
      </w:tr>
    </w:tbl>
    <w:p w:rsidR="00295BA5" w:rsidRPr="0074754A" w:rsidRDefault="00295BA5" w:rsidP="00295BA5">
      <w:pPr>
        <w:pStyle w:val="ListParagraph"/>
        <w:spacing w:after="0" w:line="480" w:lineRule="auto"/>
        <w:jc w:val="both"/>
        <w:rPr>
          <w:rFonts w:ascii="Arial" w:hAnsi="Arial" w:cs="Arial"/>
          <w:sz w:val="16"/>
          <w:szCs w:val="28"/>
        </w:rPr>
      </w:pPr>
    </w:p>
    <w:p w:rsidR="00295BA5" w:rsidRPr="0074754A" w:rsidRDefault="00295BA5" w:rsidP="00295BA5">
      <w:pPr>
        <w:spacing w:after="0" w:line="480" w:lineRule="auto"/>
        <w:jc w:val="both"/>
        <w:rPr>
          <w:rFonts w:ascii="Arial" w:hAnsi="Arial" w:cs="Arial"/>
          <w:sz w:val="16"/>
          <w:szCs w:val="28"/>
        </w:rPr>
      </w:pPr>
    </w:p>
    <w:p w:rsidR="00295BA5" w:rsidRPr="00E27CC1" w:rsidRDefault="00295BA5" w:rsidP="00E27CC1">
      <w:pPr>
        <w:spacing w:after="0" w:line="240" w:lineRule="auto"/>
        <w:jc w:val="both"/>
        <w:rPr>
          <w:rFonts w:ascii="Arial" w:hAnsi="Arial" w:cs="Arial"/>
          <w:sz w:val="26"/>
          <w:szCs w:val="28"/>
        </w:rPr>
      </w:pPr>
      <w:r w:rsidRPr="00E27CC1">
        <w:rPr>
          <w:rFonts w:ascii="Arial" w:hAnsi="Arial" w:cs="Arial"/>
          <w:sz w:val="26"/>
          <w:szCs w:val="28"/>
        </w:rPr>
        <w:lastRenderedPageBreak/>
        <w:t xml:space="preserve">Table: science Equipment Available in Ilorin </w:t>
      </w:r>
      <w:r w:rsidR="00123390">
        <w:rPr>
          <w:rFonts w:ascii="Arial" w:hAnsi="Arial" w:cs="Arial"/>
          <w:sz w:val="26"/>
          <w:szCs w:val="28"/>
        </w:rPr>
        <w:t xml:space="preserve">South </w:t>
      </w:r>
      <w:r w:rsidRPr="00E27CC1">
        <w:rPr>
          <w:rFonts w:ascii="Arial" w:hAnsi="Arial" w:cs="Arial"/>
          <w:sz w:val="26"/>
          <w:szCs w:val="28"/>
        </w:rPr>
        <w:t>secondary schools</w:t>
      </w:r>
    </w:p>
    <w:tbl>
      <w:tblPr>
        <w:tblStyle w:val="TableGrid"/>
        <w:tblW w:w="0" w:type="auto"/>
        <w:tblLook w:val="04A0" w:firstRow="1" w:lastRow="0" w:firstColumn="1" w:lastColumn="0" w:noHBand="0" w:noVBand="1"/>
      </w:tblPr>
      <w:tblGrid>
        <w:gridCol w:w="1053"/>
        <w:gridCol w:w="1053"/>
        <w:gridCol w:w="1053"/>
        <w:gridCol w:w="1053"/>
        <w:gridCol w:w="1053"/>
        <w:gridCol w:w="1053"/>
        <w:gridCol w:w="1053"/>
        <w:gridCol w:w="1053"/>
      </w:tblGrid>
      <w:tr w:rsidR="00295BA5" w:rsidRPr="007457BD" w:rsidTr="00E27CC1">
        <w:trPr>
          <w:cantSplit/>
          <w:trHeight w:val="1016"/>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J</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77%</w:t>
            </w:r>
          </w:p>
        </w:tc>
      </w:tr>
      <w:tr w:rsidR="00295BA5" w:rsidRPr="007457BD" w:rsidTr="00E27CC1">
        <w:trPr>
          <w:cantSplit/>
          <w:trHeight w:val="899"/>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I</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64%</w:t>
            </w:r>
          </w:p>
        </w:tc>
      </w:tr>
      <w:tr w:rsidR="00295BA5" w:rsidRPr="007457BD" w:rsidTr="00E27CC1">
        <w:trPr>
          <w:cantSplit/>
          <w:trHeight w:val="899"/>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H</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59%</w:t>
            </w:r>
          </w:p>
        </w:tc>
      </w:tr>
      <w:tr w:rsidR="00295BA5" w:rsidRPr="007457BD" w:rsidTr="00E27CC1">
        <w:trPr>
          <w:cantSplit/>
          <w:trHeight w:val="971"/>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G</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77%</w:t>
            </w:r>
          </w:p>
        </w:tc>
      </w:tr>
      <w:tr w:rsidR="00295BA5" w:rsidRPr="007457BD" w:rsidTr="00E27CC1">
        <w:trPr>
          <w:cantSplit/>
          <w:trHeight w:val="881"/>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F</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86%</w:t>
            </w:r>
          </w:p>
        </w:tc>
      </w:tr>
      <w:tr w:rsidR="00295BA5" w:rsidRPr="007457BD" w:rsidTr="00E27CC1">
        <w:trPr>
          <w:cantSplit/>
          <w:trHeight w:val="908"/>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E</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68%</w:t>
            </w:r>
          </w:p>
        </w:tc>
      </w:tr>
      <w:tr w:rsidR="00295BA5" w:rsidRPr="007457BD" w:rsidTr="00E27CC1">
        <w:trPr>
          <w:cantSplit/>
          <w:trHeight w:val="890"/>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D</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59%</w:t>
            </w:r>
          </w:p>
        </w:tc>
      </w:tr>
      <w:tr w:rsidR="00295BA5" w:rsidRPr="007457BD" w:rsidTr="00E27CC1">
        <w:trPr>
          <w:cantSplit/>
          <w:trHeight w:val="872"/>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C</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73%</w:t>
            </w:r>
          </w:p>
        </w:tc>
      </w:tr>
      <w:tr w:rsidR="00295BA5" w:rsidRPr="007457BD" w:rsidTr="00E27CC1">
        <w:trPr>
          <w:cantSplit/>
          <w:trHeight w:val="908"/>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B</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73%</w:t>
            </w:r>
          </w:p>
        </w:tc>
      </w:tr>
      <w:tr w:rsidR="00295BA5" w:rsidRPr="007457BD" w:rsidTr="00E27CC1">
        <w:trPr>
          <w:cantSplit/>
          <w:trHeight w:val="890"/>
        </w:trPr>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School A</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1</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0</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77%</w:t>
            </w:r>
          </w:p>
        </w:tc>
      </w:tr>
      <w:tr w:rsidR="00295BA5" w:rsidRPr="007457BD" w:rsidTr="00E27CC1">
        <w:trPr>
          <w:cantSplit/>
          <w:trHeight w:val="1169"/>
        </w:trPr>
        <w:tc>
          <w:tcPr>
            <w:tcW w:w="1053" w:type="dxa"/>
            <w:textDirection w:val="btLr"/>
          </w:tcPr>
          <w:p w:rsidR="00295BA5" w:rsidRPr="007457BD" w:rsidRDefault="00E27CC1" w:rsidP="00E27CC1">
            <w:pPr>
              <w:ind w:left="113" w:right="113"/>
              <w:jc w:val="both"/>
              <w:rPr>
                <w:rFonts w:ascii="Arial" w:hAnsi="Arial" w:cs="Arial"/>
                <w:sz w:val="16"/>
                <w:szCs w:val="16"/>
              </w:rPr>
            </w:pPr>
            <w:r w:rsidRPr="007457BD">
              <w:rPr>
                <w:rFonts w:ascii="Arial" w:hAnsi="Arial" w:cs="Arial"/>
                <w:sz w:val="16"/>
                <w:szCs w:val="16"/>
              </w:rPr>
              <w:t>E</w:t>
            </w:r>
            <w:r w:rsidR="00295BA5" w:rsidRPr="007457BD">
              <w:rPr>
                <w:rFonts w:ascii="Arial" w:hAnsi="Arial" w:cs="Arial"/>
                <w:sz w:val="16"/>
                <w:szCs w:val="16"/>
              </w:rPr>
              <w:t>quipment</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Filter paper</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 xml:space="preserve">Electric </w:t>
            </w:r>
          </w:p>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Oven</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Triple stand</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Not Plastic</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Funnel</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Sample bottle</w:t>
            </w:r>
          </w:p>
        </w:tc>
        <w:tc>
          <w:tcPr>
            <w:tcW w:w="1053" w:type="dxa"/>
            <w:textDirection w:val="btLr"/>
          </w:tcPr>
          <w:p w:rsidR="00295BA5" w:rsidRPr="007457BD" w:rsidRDefault="00295BA5" w:rsidP="00E27CC1">
            <w:pPr>
              <w:ind w:left="113" w:right="113"/>
              <w:jc w:val="both"/>
              <w:rPr>
                <w:rFonts w:ascii="Arial" w:hAnsi="Arial" w:cs="Arial"/>
                <w:sz w:val="16"/>
                <w:szCs w:val="16"/>
              </w:rPr>
            </w:pPr>
            <w:r w:rsidRPr="007457BD">
              <w:rPr>
                <w:rFonts w:ascii="Arial" w:hAnsi="Arial" w:cs="Arial"/>
                <w:sz w:val="16"/>
                <w:szCs w:val="16"/>
              </w:rPr>
              <w:t>Total = 20</w:t>
            </w:r>
          </w:p>
        </w:tc>
      </w:tr>
    </w:tbl>
    <w:p w:rsidR="00295BA5" w:rsidRDefault="00295BA5" w:rsidP="00295BA5">
      <w:pPr>
        <w:spacing w:after="0" w:line="480" w:lineRule="auto"/>
        <w:jc w:val="both"/>
        <w:rPr>
          <w:rFonts w:ascii="Arial" w:hAnsi="Arial" w:cs="Arial"/>
          <w:sz w:val="20"/>
          <w:szCs w:val="20"/>
        </w:rPr>
      </w:pPr>
    </w:p>
    <w:p w:rsidR="00295BA5" w:rsidRDefault="00295BA5" w:rsidP="00E27CC1">
      <w:pPr>
        <w:spacing w:after="0" w:line="360" w:lineRule="auto"/>
        <w:jc w:val="both"/>
        <w:rPr>
          <w:rFonts w:ascii="Arial" w:hAnsi="Arial" w:cs="Arial"/>
          <w:sz w:val="28"/>
          <w:szCs w:val="28"/>
        </w:rPr>
      </w:pPr>
      <w:r>
        <w:rPr>
          <w:rFonts w:ascii="Arial" w:hAnsi="Arial" w:cs="Arial"/>
          <w:sz w:val="28"/>
          <w:szCs w:val="28"/>
        </w:rPr>
        <w:lastRenderedPageBreak/>
        <w:t xml:space="preserve">Table of Available of science Equipment for teaching chemistry in Ilorin </w:t>
      </w:r>
      <w:r w:rsidR="00123390">
        <w:rPr>
          <w:rFonts w:ascii="Arial" w:hAnsi="Arial" w:cs="Arial"/>
          <w:sz w:val="28"/>
          <w:szCs w:val="28"/>
        </w:rPr>
        <w:t xml:space="preserve">South </w:t>
      </w:r>
      <w:r>
        <w:rPr>
          <w:rFonts w:ascii="Arial" w:hAnsi="Arial" w:cs="Arial"/>
          <w:sz w:val="28"/>
          <w:szCs w:val="28"/>
        </w:rPr>
        <w:t xml:space="preserve">Secondary School shows that most of the school= visited have the necessary equipment to teach science practical especially chemistry because majority of the </w:t>
      </w:r>
      <w:proofErr w:type="gramStart"/>
      <w:r>
        <w:rPr>
          <w:rFonts w:ascii="Arial" w:hAnsi="Arial" w:cs="Arial"/>
          <w:sz w:val="28"/>
          <w:szCs w:val="28"/>
        </w:rPr>
        <w:t>school  visited</w:t>
      </w:r>
      <w:proofErr w:type="gramEnd"/>
      <w:r>
        <w:rPr>
          <w:rFonts w:ascii="Arial" w:hAnsi="Arial" w:cs="Arial"/>
          <w:sz w:val="28"/>
          <w:szCs w:val="28"/>
        </w:rPr>
        <w:t xml:space="preserve"> have more than 59 percent of equipment which is one of the critical that made them qualify to SSCE secondary school certificate Examination, especially (WAEC) </w:t>
      </w:r>
      <w:r w:rsidR="00123390">
        <w:rPr>
          <w:rFonts w:ascii="Arial" w:hAnsi="Arial" w:cs="Arial"/>
          <w:sz w:val="28"/>
          <w:szCs w:val="28"/>
        </w:rPr>
        <w:t xml:space="preserve">south </w:t>
      </w:r>
      <w:r>
        <w:rPr>
          <w:rFonts w:ascii="Arial" w:hAnsi="Arial" w:cs="Arial"/>
          <w:sz w:val="28"/>
          <w:szCs w:val="28"/>
        </w:rPr>
        <w:t>Africa Examination Council and (NECO) National Examination Council.</w:t>
      </w:r>
    </w:p>
    <w:p w:rsidR="00295BA5" w:rsidRDefault="00295BA5" w:rsidP="00E27CC1">
      <w:pPr>
        <w:spacing w:after="0" w:line="360" w:lineRule="auto"/>
        <w:jc w:val="both"/>
        <w:rPr>
          <w:rFonts w:ascii="Arial" w:hAnsi="Arial" w:cs="Arial"/>
          <w:sz w:val="28"/>
          <w:szCs w:val="28"/>
        </w:rPr>
      </w:pPr>
      <w:r>
        <w:rPr>
          <w:rFonts w:ascii="Arial" w:hAnsi="Arial" w:cs="Arial"/>
          <w:sz w:val="28"/>
          <w:szCs w:val="28"/>
        </w:rPr>
        <w:tab/>
      </w:r>
      <w:proofErr w:type="spellStart"/>
      <w:r>
        <w:rPr>
          <w:rFonts w:ascii="Arial" w:hAnsi="Arial" w:cs="Arial"/>
          <w:sz w:val="28"/>
          <w:szCs w:val="28"/>
        </w:rPr>
        <w:t>Equipments</w:t>
      </w:r>
      <w:proofErr w:type="spellEnd"/>
      <w:r>
        <w:rPr>
          <w:rFonts w:ascii="Arial" w:hAnsi="Arial" w:cs="Arial"/>
          <w:sz w:val="28"/>
          <w:szCs w:val="28"/>
        </w:rPr>
        <w:t xml:space="preserve"> such as pipettes, beakers, burettes, conical flasks, retort stand, test tube racks and funnels are available in all the schools. </w:t>
      </w:r>
      <w:proofErr w:type="spellStart"/>
      <w:r>
        <w:rPr>
          <w:rFonts w:ascii="Arial" w:hAnsi="Arial" w:cs="Arial"/>
          <w:sz w:val="28"/>
          <w:szCs w:val="28"/>
        </w:rPr>
        <w:t>Where as</w:t>
      </w:r>
      <w:proofErr w:type="spellEnd"/>
      <w:r>
        <w:rPr>
          <w:rFonts w:ascii="Arial" w:hAnsi="Arial" w:cs="Arial"/>
          <w:sz w:val="28"/>
          <w:szCs w:val="28"/>
        </w:rPr>
        <w:t>, as majority of the schools do not have pestle and mortal, electric oven and hot plates.</w:t>
      </w:r>
    </w:p>
    <w:p w:rsidR="00295BA5" w:rsidRPr="007457BD" w:rsidRDefault="00295BA5" w:rsidP="00E27CC1">
      <w:pPr>
        <w:spacing w:after="0" w:line="240" w:lineRule="auto"/>
        <w:jc w:val="both"/>
        <w:rPr>
          <w:rFonts w:ascii="Arial" w:hAnsi="Arial" w:cs="Arial"/>
          <w:sz w:val="28"/>
          <w:szCs w:val="28"/>
        </w:rPr>
      </w:pPr>
      <w:r w:rsidRPr="00C45FB8">
        <w:rPr>
          <w:rFonts w:ascii="Arial" w:hAnsi="Arial" w:cs="Arial"/>
          <w:b/>
          <w:sz w:val="28"/>
          <w:szCs w:val="28"/>
        </w:rPr>
        <w:t>Research question 2:</w:t>
      </w:r>
      <w:r>
        <w:rPr>
          <w:rFonts w:ascii="Arial" w:hAnsi="Arial" w:cs="Arial"/>
          <w:sz w:val="28"/>
          <w:szCs w:val="28"/>
        </w:rPr>
        <w:t xml:space="preserve"> Are the available science laboratory equipment enough.</w:t>
      </w:r>
    </w:p>
    <w:tbl>
      <w:tblPr>
        <w:tblStyle w:val="TableGrid"/>
        <w:tblW w:w="0" w:type="auto"/>
        <w:tblLook w:val="04A0" w:firstRow="1" w:lastRow="0" w:firstColumn="1" w:lastColumn="0" w:noHBand="0" w:noVBand="1"/>
      </w:tblPr>
      <w:tblGrid>
        <w:gridCol w:w="1404"/>
        <w:gridCol w:w="1404"/>
        <w:gridCol w:w="1404"/>
        <w:gridCol w:w="1404"/>
        <w:gridCol w:w="1537"/>
        <w:gridCol w:w="1404"/>
      </w:tblGrid>
      <w:tr w:rsidR="00295BA5" w:rsidRPr="000D2B9B" w:rsidTr="00B11628">
        <w:tc>
          <w:tcPr>
            <w:tcW w:w="1404" w:type="dxa"/>
          </w:tcPr>
          <w:p w:rsidR="00295BA5" w:rsidRPr="000D2B9B" w:rsidRDefault="00295BA5" w:rsidP="00B11628">
            <w:pPr>
              <w:jc w:val="both"/>
              <w:rPr>
                <w:rFonts w:ascii="Arial" w:hAnsi="Arial" w:cs="Arial"/>
              </w:rPr>
            </w:pPr>
            <w:r w:rsidRPr="000D2B9B">
              <w:rPr>
                <w:rFonts w:ascii="Arial" w:hAnsi="Arial" w:cs="Arial"/>
              </w:rPr>
              <w:t>S/N</w:t>
            </w:r>
          </w:p>
        </w:tc>
        <w:tc>
          <w:tcPr>
            <w:tcW w:w="1404" w:type="dxa"/>
          </w:tcPr>
          <w:p w:rsidR="00295BA5" w:rsidRPr="000D2B9B" w:rsidRDefault="00295BA5" w:rsidP="00B11628">
            <w:pPr>
              <w:jc w:val="both"/>
              <w:rPr>
                <w:rFonts w:ascii="Arial" w:hAnsi="Arial" w:cs="Arial"/>
              </w:rPr>
            </w:pPr>
            <w:r w:rsidRPr="000D2B9B">
              <w:rPr>
                <w:rFonts w:ascii="Arial" w:hAnsi="Arial" w:cs="Arial"/>
              </w:rPr>
              <w:t>Equipment</w:t>
            </w:r>
          </w:p>
        </w:tc>
        <w:tc>
          <w:tcPr>
            <w:tcW w:w="1404" w:type="dxa"/>
          </w:tcPr>
          <w:p w:rsidR="00295BA5" w:rsidRPr="000D2B9B" w:rsidRDefault="00295BA5" w:rsidP="00B11628">
            <w:pPr>
              <w:jc w:val="both"/>
              <w:rPr>
                <w:rFonts w:ascii="Arial" w:hAnsi="Arial" w:cs="Arial"/>
              </w:rPr>
            </w:pPr>
            <w:r w:rsidRPr="000D2B9B">
              <w:rPr>
                <w:rFonts w:ascii="Arial" w:hAnsi="Arial" w:cs="Arial"/>
              </w:rPr>
              <w:t>No Available</w:t>
            </w:r>
          </w:p>
        </w:tc>
        <w:tc>
          <w:tcPr>
            <w:tcW w:w="1404" w:type="dxa"/>
          </w:tcPr>
          <w:p w:rsidR="00295BA5" w:rsidRPr="000D2B9B" w:rsidRDefault="00295BA5" w:rsidP="00B11628">
            <w:pPr>
              <w:jc w:val="both"/>
              <w:rPr>
                <w:rFonts w:ascii="Arial" w:hAnsi="Arial" w:cs="Arial"/>
              </w:rPr>
            </w:pPr>
            <w:r w:rsidRPr="000D2B9B">
              <w:rPr>
                <w:rFonts w:ascii="Arial" w:hAnsi="Arial" w:cs="Arial"/>
              </w:rPr>
              <w:t>Students population</w:t>
            </w:r>
          </w:p>
        </w:tc>
        <w:tc>
          <w:tcPr>
            <w:tcW w:w="1404" w:type="dxa"/>
          </w:tcPr>
          <w:p w:rsidR="00295BA5" w:rsidRPr="000D2B9B" w:rsidRDefault="00295BA5" w:rsidP="00B11628">
            <w:pPr>
              <w:jc w:val="both"/>
              <w:rPr>
                <w:rFonts w:ascii="Arial" w:hAnsi="Arial" w:cs="Arial"/>
              </w:rPr>
            </w:pPr>
            <w:r w:rsidRPr="000D2B9B">
              <w:rPr>
                <w:rFonts w:ascii="Arial" w:hAnsi="Arial" w:cs="Arial"/>
              </w:rPr>
              <w:t>Percentage%</w:t>
            </w:r>
          </w:p>
        </w:tc>
        <w:tc>
          <w:tcPr>
            <w:tcW w:w="1404" w:type="dxa"/>
          </w:tcPr>
          <w:p w:rsidR="00295BA5" w:rsidRPr="000D2B9B" w:rsidRDefault="00295BA5" w:rsidP="00B11628">
            <w:pPr>
              <w:jc w:val="both"/>
              <w:rPr>
                <w:rFonts w:ascii="Arial" w:hAnsi="Arial" w:cs="Arial"/>
              </w:rPr>
            </w:pPr>
            <w:r w:rsidRPr="000D2B9B">
              <w:rPr>
                <w:rFonts w:ascii="Arial" w:hAnsi="Arial" w:cs="Arial"/>
              </w:rPr>
              <w:t>Ratio (No of student equipment</w:t>
            </w:r>
          </w:p>
        </w:tc>
      </w:tr>
      <w:tr w:rsidR="00295BA5" w:rsidRPr="000D2B9B" w:rsidTr="00B11628">
        <w:tc>
          <w:tcPr>
            <w:tcW w:w="1404" w:type="dxa"/>
          </w:tcPr>
          <w:p w:rsidR="00295BA5" w:rsidRPr="000D2B9B" w:rsidRDefault="00295BA5" w:rsidP="00B11628">
            <w:pPr>
              <w:jc w:val="both"/>
              <w:rPr>
                <w:rFonts w:ascii="Arial" w:hAnsi="Arial" w:cs="Arial"/>
              </w:rPr>
            </w:pPr>
            <w:r>
              <w:rPr>
                <w:rFonts w:ascii="Arial" w:hAnsi="Arial" w:cs="Arial"/>
              </w:rPr>
              <w:t>01</w:t>
            </w:r>
          </w:p>
        </w:tc>
        <w:tc>
          <w:tcPr>
            <w:tcW w:w="1404" w:type="dxa"/>
          </w:tcPr>
          <w:p w:rsidR="00295BA5" w:rsidRPr="000D2B9B" w:rsidRDefault="00295BA5" w:rsidP="00B11628">
            <w:pPr>
              <w:jc w:val="both"/>
              <w:rPr>
                <w:rFonts w:ascii="Arial" w:hAnsi="Arial" w:cs="Arial"/>
              </w:rPr>
            </w:pPr>
            <w:r>
              <w:rPr>
                <w:rFonts w:ascii="Arial" w:hAnsi="Arial" w:cs="Arial"/>
              </w:rPr>
              <w:t>Pipette</w:t>
            </w:r>
          </w:p>
        </w:tc>
        <w:tc>
          <w:tcPr>
            <w:tcW w:w="1404" w:type="dxa"/>
          </w:tcPr>
          <w:p w:rsidR="00295BA5" w:rsidRPr="000D2B9B" w:rsidRDefault="00295BA5" w:rsidP="00B11628">
            <w:pPr>
              <w:jc w:val="both"/>
              <w:rPr>
                <w:rFonts w:ascii="Arial" w:hAnsi="Arial" w:cs="Arial"/>
              </w:rPr>
            </w:pPr>
            <w:r>
              <w:rPr>
                <w:rFonts w:ascii="Arial" w:hAnsi="Arial" w:cs="Arial"/>
              </w:rPr>
              <w:t>110</w:t>
            </w:r>
          </w:p>
        </w:tc>
        <w:tc>
          <w:tcPr>
            <w:tcW w:w="1404" w:type="dxa"/>
          </w:tcPr>
          <w:p w:rsidR="00295BA5" w:rsidRPr="000D2B9B" w:rsidRDefault="00295BA5" w:rsidP="00B11628">
            <w:pPr>
              <w:jc w:val="both"/>
              <w:rPr>
                <w:rFonts w:ascii="Arial" w:hAnsi="Arial" w:cs="Arial"/>
              </w:rPr>
            </w:pPr>
            <w:r>
              <w:rPr>
                <w:rFonts w:ascii="Arial" w:hAnsi="Arial" w:cs="Arial"/>
              </w:rPr>
              <w:t>658</w:t>
            </w:r>
          </w:p>
        </w:tc>
        <w:tc>
          <w:tcPr>
            <w:tcW w:w="1404" w:type="dxa"/>
          </w:tcPr>
          <w:p w:rsidR="00295BA5" w:rsidRPr="000D2B9B" w:rsidRDefault="00295BA5" w:rsidP="00B11628">
            <w:pPr>
              <w:jc w:val="both"/>
              <w:rPr>
                <w:rFonts w:ascii="Arial" w:hAnsi="Arial" w:cs="Arial"/>
              </w:rPr>
            </w:pPr>
            <w:r>
              <w:rPr>
                <w:rFonts w:ascii="Arial" w:hAnsi="Arial" w:cs="Arial"/>
              </w:rPr>
              <w:t>16.7%</w:t>
            </w:r>
          </w:p>
        </w:tc>
        <w:tc>
          <w:tcPr>
            <w:tcW w:w="1404" w:type="dxa"/>
          </w:tcPr>
          <w:p w:rsidR="00295BA5" w:rsidRPr="000D2B9B" w:rsidRDefault="00295BA5" w:rsidP="00B11628">
            <w:pPr>
              <w:jc w:val="both"/>
              <w:rPr>
                <w:rFonts w:ascii="Arial" w:hAnsi="Arial" w:cs="Arial"/>
              </w:rPr>
            </w:pPr>
            <w:r>
              <w:rPr>
                <w:rFonts w:ascii="Arial" w:hAnsi="Arial" w:cs="Arial"/>
              </w:rPr>
              <w:t>5.9 – 6</w:t>
            </w:r>
          </w:p>
        </w:tc>
      </w:tr>
      <w:tr w:rsidR="00295BA5" w:rsidRPr="000D2B9B" w:rsidTr="00B11628">
        <w:tc>
          <w:tcPr>
            <w:tcW w:w="1404" w:type="dxa"/>
          </w:tcPr>
          <w:p w:rsidR="00295BA5" w:rsidRPr="000D2B9B" w:rsidRDefault="00295BA5" w:rsidP="00B11628">
            <w:pPr>
              <w:jc w:val="both"/>
              <w:rPr>
                <w:rFonts w:ascii="Arial" w:hAnsi="Arial" w:cs="Arial"/>
              </w:rPr>
            </w:pPr>
            <w:r>
              <w:rPr>
                <w:rFonts w:ascii="Arial" w:hAnsi="Arial" w:cs="Arial"/>
              </w:rPr>
              <w:t>02</w:t>
            </w:r>
          </w:p>
        </w:tc>
        <w:tc>
          <w:tcPr>
            <w:tcW w:w="1404" w:type="dxa"/>
          </w:tcPr>
          <w:p w:rsidR="00295BA5" w:rsidRPr="000D2B9B" w:rsidRDefault="00295BA5" w:rsidP="00B11628">
            <w:pPr>
              <w:jc w:val="both"/>
              <w:rPr>
                <w:rFonts w:ascii="Arial" w:hAnsi="Arial" w:cs="Arial"/>
              </w:rPr>
            </w:pPr>
            <w:r>
              <w:rPr>
                <w:rFonts w:ascii="Arial" w:hAnsi="Arial" w:cs="Arial"/>
              </w:rPr>
              <w:t>Burette</w:t>
            </w:r>
          </w:p>
        </w:tc>
        <w:tc>
          <w:tcPr>
            <w:tcW w:w="1404" w:type="dxa"/>
          </w:tcPr>
          <w:p w:rsidR="00295BA5" w:rsidRPr="000D2B9B" w:rsidRDefault="00295BA5" w:rsidP="00B11628">
            <w:pPr>
              <w:jc w:val="both"/>
              <w:rPr>
                <w:rFonts w:ascii="Arial" w:hAnsi="Arial" w:cs="Arial"/>
              </w:rPr>
            </w:pPr>
            <w:r>
              <w:rPr>
                <w:rFonts w:ascii="Arial" w:hAnsi="Arial" w:cs="Arial"/>
              </w:rPr>
              <w:t>116</w:t>
            </w:r>
          </w:p>
        </w:tc>
        <w:tc>
          <w:tcPr>
            <w:tcW w:w="1404" w:type="dxa"/>
          </w:tcPr>
          <w:p w:rsidR="00295BA5" w:rsidRPr="000D2B9B" w:rsidRDefault="00295BA5" w:rsidP="00B11628">
            <w:pPr>
              <w:jc w:val="both"/>
              <w:rPr>
                <w:rFonts w:ascii="Arial" w:hAnsi="Arial" w:cs="Arial"/>
              </w:rPr>
            </w:pPr>
            <w:r>
              <w:rPr>
                <w:rFonts w:ascii="Arial" w:hAnsi="Arial" w:cs="Arial"/>
              </w:rPr>
              <w:t>658</w:t>
            </w:r>
          </w:p>
        </w:tc>
        <w:tc>
          <w:tcPr>
            <w:tcW w:w="1404" w:type="dxa"/>
          </w:tcPr>
          <w:p w:rsidR="00295BA5" w:rsidRPr="000D2B9B" w:rsidRDefault="00295BA5" w:rsidP="00B11628">
            <w:pPr>
              <w:jc w:val="both"/>
              <w:rPr>
                <w:rFonts w:ascii="Arial" w:hAnsi="Arial" w:cs="Arial"/>
              </w:rPr>
            </w:pPr>
            <w:r>
              <w:rPr>
                <w:rFonts w:ascii="Arial" w:hAnsi="Arial" w:cs="Arial"/>
              </w:rPr>
              <w:t>17.6%</w:t>
            </w:r>
          </w:p>
        </w:tc>
        <w:tc>
          <w:tcPr>
            <w:tcW w:w="1404" w:type="dxa"/>
          </w:tcPr>
          <w:p w:rsidR="00295BA5" w:rsidRPr="000D2B9B" w:rsidRDefault="00295BA5" w:rsidP="00B11628">
            <w:pPr>
              <w:jc w:val="both"/>
              <w:rPr>
                <w:rFonts w:ascii="Arial" w:hAnsi="Arial" w:cs="Arial"/>
              </w:rPr>
            </w:pPr>
            <w:r>
              <w:rPr>
                <w:rFonts w:ascii="Arial" w:hAnsi="Arial" w:cs="Arial"/>
              </w:rPr>
              <w:t>5.6 – 6</w:t>
            </w:r>
          </w:p>
        </w:tc>
      </w:tr>
      <w:tr w:rsidR="00295BA5" w:rsidRPr="000D2B9B" w:rsidTr="00B11628">
        <w:tc>
          <w:tcPr>
            <w:tcW w:w="1404" w:type="dxa"/>
          </w:tcPr>
          <w:p w:rsidR="00295BA5" w:rsidRPr="000D2B9B" w:rsidRDefault="00295BA5" w:rsidP="00B11628">
            <w:pPr>
              <w:jc w:val="both"/>
              <w:rPr>
                <w:rFonts w:ascii="Arial" w:hAnsi="Arial" w:cs="Arial"/>
              </w:rPr>
            </w:pPr>
            <w:r>
              <w:rPr>
                <w:rFonts w:ascii="Arial" w:hAnsi="Arial" w:cs="Arial"/>
              </w:rPr>
              <w:t>03</w:t>
            </w:r>
          </w:p>
        </w:tc>
        <w:tc>
          <w:tcPr>
            <w:tcW w:w="1404" w:type="dxa"/>
          </w:tcPr>
          <w:p w:rsidR="00295BA5" w:rsidRPr="000D2B9B" w:rsidRDefault="00295BA5" w:rsidP="00B11628">
            <w:pPr>
              <w:jc w:val="both"/>
              <w:rPr>
                <w:rFonts w:ascii="Arial" w:hAnsi="Arial" w:cs="Arial"/>
              </w:rPr>
            </w:pPr>
            <w:r>
              <w:rPr>
                <w:rFonts w:ascii="Arial" w:hAnsi="Arial" w:cs="Arial"/>
              </w:rPr>
              <w:t>Beaker</w:t>
            </w:r>
          </w:p>
        </w:tc>
        <w:tc>
          <w:tcPr>
            <w:tcW w:w="1404" w:type="dxa"/>
          </w:tcPr>
          <w:p w:rsidR="00295BA5" w:rsidRPr="000D2B9B" w:rsidRDefault="00295BA5" w:rsidP="00B11628">
            <w:pPr>
              <w:jc w:val="both"/>
              <w:rPr>
                <w:rFonts w:ascii="Arial" w:hAnsi="Arial" w:cs="Arial"/>
              </w:rPr>
            </w:pPr>
            <w:r>
              <w:rPr>
                <w:rFonts w:ascii="Arial" w:hAnsi="Arial" w:cs="Arial"/>
              </w:rPr>
              <w:t>224</w:t>
            </w:r>
          </w:p>
        </w:tc>
        <w:tc>
          <w:tcPr>
            <w:tcW w:w="1404" w:type="dxa"/>
          </w:tcPr>
          <w:p w:rsidR="00295BA5" w:rsidRPr="000D2B9B" w:rsidRDefault="00295BA5" w:rsidP="00B11628">
            <w:pPr>
              <w:jc w:val="both"/>
              <w:rPr>
                <w:rFonts w:ascii="Arial" w:hAnsi="Arial" w:cs="Arial"/>
              </w:rPr>
            </w:pPr>
            <w:r>
              <w:rPr>
                <w:rFonts w:ascii="Arial" w:hAnsi="Arial" w:cs="Arial"/>
              </w:rPr>
              <w:t>658</w:t>
            </w:r>
          </w:p>
        </w:tc>
        <w:tc>
          <w:tcPr>
            <w:tcW w:w="1404" w:type="dxa"/>
          </w:tcPr>
          <w:p w:rsidR="00295BA5" w:rsidRPr="000D2B9B" w:rsidRDefault="00295BA5" w:rsidP="00B11628">
            <w:pPr>
              <w:jc w:val="both"/>
              <w:rPr>
                <w:rFonts w:ascii="Arial" w:hAnsi="Arial" w:cs="Arial"/>
              </w:rPr>
            </w:pPr>
            <w:r>
              <w:rPr>
                <w:rFonts w:ascii="Arial" w:hAnsi="Arial" w:cs="Arial"/>
              </w:rPr>
              <w:t>34.8%</w:t>
            </w:r>
          </w:p>
        </w:tc>
        <w:tc>
          <w:tcPr>
            <w:tcW w:w="1404" w:type="dxa"/>
          </w:tcPr>
          <w:p w:rsidR="00295BA5" w:rsidRPr="000D2B9B" w:rsidRDefault="00295BA5" w:rsidP="00B11628">
            <w:pPr>
              <w:jc w:val="both"/>
              <w:rPr>
                <w:rFonts w:ascii="Arial" w:hAnsi="Arial" w:cs="Arial"/>
              </w:rPr>
            </w:pPr>
            <w:r>
              <w:rPr>
                <w:rFonts w:ascii="Arial" w:hAnsi="Arial" w:cs="Arial"/>
              </w:rPr>
              <w:t>2.9 – 3</w:t>
            </w:r>
          </w:p>
        </w:tc>
      </w:tr>
      <w:tr w:rsidR="00295BA5" w:rsidRPr="000D2B9B" w:rsidTr="00B11628">
        <w:tc>
          <w:tcPr>
            <w:tcW w:w="1404" w:type="dxa"/>
          </w:tcPr>
          <w:p w:rsidR="00295BA5" w:rsidRPr="000D2B9B" w:rsidRDefault="00295BA5" w:rsidP="00B11628">
            <w:pPr>
              <w:jc w:val="both"/>
              <w:rPr>
                <w:rFonts w:ascii="Arial" w:hAnsi="Arial" w:cs="Arial"/>
              </w:rPr>
            </w:pPr>
            <w:r>
              <w:rPr>
                <w:rFonts w:ascii="Arial" w:hAnsi="Arial" w:cs="Arial"/>
              </w:rPr>
              <w:t>04</w:t>
            </w:r>
          </w:p>
        </w:tc>
        <w:tc>
          <w:tcPr>
            <w:tcW w:w="1404" w:type="dxa"/>
          </w:tcPr>
          <w:p w:rsidR="00295BA5" w:rsidRPr="000D2B9B" w:rsidRDefault="00295BA5" w:rsidP="00B11628">
            <w:pPr>
              <w:jc w:val="both"/>
              <w:rPr>
                <w:rFonts w:ascii="Arial" w:hAnsi="Arial" w:cs="Arial"/>
              </w:rPr>
            </w:pPr>
            <w:r>
              <w:rPr>
                <w:rFonts w:ascii="Arial" w:hAnsi="Arial" w:cs="Arial"/>
              </w:rPr>
              <w:t>Conical Flask</w:t>
            </w:r>
          </w:p>
        </w:tc>
        <w:tc>
          <w:tcPr>
            <w:tcW w:w="1404" w:type="dxa"/>
          </w:tcPr>
          <w:p w:rsidR="00295BA5" w:rsidRPr="000D2B9B" w:rsidRDefault="00295BA5" w:rsidP="00B11628">
            <w:pPr>
              <w:jc w:val="both"/>
              <w:rPr>
                <w:rFonts w:ascii="Arial" w:hAnsi="Arial" w:cs="Arial"/>
              </w:rPr>
            </w:pPr>
            <w:r>
              <w:rPr>
                <w:rFonts w:ascii="Arial" w:hAnsi="Arial" w:cs="Arial"/>
              </w:rPr>
              <w:t>190</w:t>
            </w:r>
          </w:p>
        </w:tc>
        <w:tc>
          <w:tcPr>
            <w:tcW w:w="1404" w:type="dxa"/>
          </w:tcPr>
          <w:p w:rsidR="00295BA5" w:rsidRPr="000D2B9B" w:rsidRDefault="00295BA5" w:rsidP="00B11628">
            <w:pPr>
              <w:jc w:val="both"/>
              <w:rPr>
                <w:rFonts w:ascii="Arial" w:hAnsi="Arial" w:cs="Arial"/>
              </w:rPr>
            </w:pPr>
            <w:r>
              <w:rPr>
                <w:rFonts w:ascii="Arial" w:hAnsi="Arial" w:cs="Arial"/>
              </w:rPr>
              <w:t>658</w:t>
            </w:r>
          </w:p>
        </w:tc>
        <w:tc>
          <w:tcPr>
            <w:tcW w:w="1404" w:type="dxa"/>
          </w:tcPr>
          <w:p w:rsidR="00295BA5" w:rsidRPr="000D2B9B" w:rsidRDefault="00295BA5" w:rsidP="00B11628">
            <w:pPr>
              <w:jc w:val="both"/>
              <w:rPr>
                <w:rFonts w:ascii="Arial" w:hAnsi="Arial" w:cs="Arial"/>
              </w:rPr>
            </w:pPr>
            <w:r>
              <w:rPr>
                <w:rFonts w:ascii="Arial" w:hAnsi="Arial" w:cs="Arial"/>
              </w:rPr>
              <w:t>28.9%</w:t>
            </w:r>
          </w:p>
        </w:tc>
        <w:tc>
          <w:tcPr>
            <w:tcW w:w="1404" w:type="dxa"/>
          </w:tcPr>
          <w:p w:rsidR="00295BA5" w:rsidRPr="000D2B9B" w:rsidRDefault="00295BA5" w:rsidP="00B11628">
            <w:pPr>
              <w:jc w:val="both"/>
              <w:rPr>
                <w:rFonts w:ascii="Arial" w:hAnsi="Arial" w:cs="Arial"/>
              </w:rPr>
            </w:pPr>
            <w:r>
              <w:rPr>
                <w:rFonts w:ascii="Arial" w:hAnsi="Arial" w:cs="Arial"/>
              </w:rPr>
              <w:t>3.4 – 3</w:t>
            </w:r>
          </w:p>
        </w:tc>
      </w:tr>
      <w:tr w:rsidR="00295BA5" w:rsidRPr="000D2B9B" w:rsidTr="00B11628">
        <w:tc>
          <w:tcPr>
            <w:tcW w:w="1404" w:type="dxa"/>
          </w:tcPr>
          <w:p w:rsidR="00295BA5" w:rsidRPr="000D2B9B" w:rsidRDefault="00295BA5" w:rsidP="00B11628">
            <w:pPr>
              <w:jc w:val="both"/>
              <w:rPr>
                <w:rFonts w:ascii="Arial" w:hAnsi="Arial" w:cs="Arial"/>
              </w:rPr>
            </w:pPr>
            <w:r>
              <w:rPr>
                <w:rFonts w:ascii="Arial" w:hAnsi="Arial" w:cs="Arial"/>
              </w:rPr>
              <w:t>05</w:t>
            </w:r>
          </w:p>
        </w:tc>
        <w:tc>
          <w:tcPr>
            <w:tcW w:w="1404" w:type="dxa"/>
          </w:tcPr>
          <w:p w:rsidR="00295BA5" w:rsidRPr="000D2B9B" w:rsidRDefault="00295BA5" w:rsidP="00B11628">
            <w:pPr>
              <w:jc w:val="both"/>
              <w:rPr>
                <w:rFonts w:ascii="Arial" w:hAnsi="Arial" w:cs="Arial"/>
              </w:rPr>
            </w:pPr>
            <w:r>
              <w:rPr>
                <w:rFonts w:ascii="Arial" w:hAnsi="Arial" w:cs="Arial"/>
              </w:rPr>
              <w:t>Report stand</w:t>
            </w:r>
          </w:p>
        </w:tc>
        <w:tc>
          <w:tcPr>
            <w:tcW w:w="1404" w:type="dxa"/>
          </w:tcPr>
          <w:p w:rsidR="00295BA5" w:rsidRPr="000D2B9B" w:rsidRDefault="00295BA5" w:rsidP="00B11628">
            <w:pPr>
              <w:jc w:val="both"/>
              <w:rPr>
                <w:rFonts w:ascii="Arial" w:hAnsi="Arial" w:cs="Arial"/>
              </w:rPr>
            </w:pPr>
            <w:r>
              <w:rPr>
                <w:rFonts w:ascii="Arial" w:hAnsi="Arial" w:cs="Arial"/>
              </w:rPr>
              <w:t>112</w:t>
            </w:r>
          </w:p>
        </w:tc>
        <w:tc>
          <w:tcPr>
            <w:tcW w:w="1404" w:type="dxa"/>
          </w:tcPr>
          <w:p w:rsidR="00295BA5" w:rsidRPr="000D2B9B" w:rsidRDefault="00295BA5" w:rsidP="00B11628">
            <w:pPr>
              <w:jc w:val="both"/>
              <w:rPr>
                <w:rFonts w:ascii="Arial" w:hAnsi="Arial" w:cs="Arial"/>
              </w:rPr>
            </w:pPr>
            <w:r>
              <w:rPr>
                <w:rFonts w:ascii="Arial" w:hAnsi="Arial" w:cs="Arial"/>
              </w:rPr>
              <w:t>658</w:t>
            </w:r>
          </w:p>
        </w:tc>
        <w:tc>
          <w:tcPr>
            <w:tcW w:w="1404" w:type="dxa"/>
          </w:tcPr>
          <w:p w:rsidR="00295BA5" w:rsidRPr="000D2B9B" w:rsidRDefault="00295BA5" w:rsidP="00B11628">
            <w:pPr>
              <w:jc w:val="both"/>
              <w:rPr>
                <w:rFonts w:ascii="Arial" w:hAnsi="Arial" w:cs="Arial"/>
              </w:rPr>
            </w:pPr>
            <w:r>
              <w:rPr>
                <w:rFonts w:ascii="Arial" w:hAnsi="Arial" w:cs="Arial"/>
              </w:rPr>
              <w:t>18.5%</w:t>
            </w:r>
          </w:p>
        </w:tc>
        <w:tc>
          <w:tcPr>
            <w:tcW w:w="1404" w:type="dxa"/>
          </w:tcPr>
          <w:p w:rsidR="00295BA5" w:rsidRPr="000D2B9B" w:rsidRDefault="00295BA5" w:rsidP="00B11628">
            <w:pPr>
              <w:jc w:val="both"/>
              <w:rPr>
                <w:rFonts w:ascii="Arial" w:hAnsi="Arial" w:cs="Arial"/>
              </w:rPr>
            </w:pPr>
            <w:r>
              <w:rPr>
                <w:rFonts w:ascii="Arial" w:hAnsi="Arial" w:cs="Arial"/>
              </w:rPr>
              <w:t>5.3 – 5</w:t>
            </w:r>
          </w:p>
        </w:tc>
      </w:tr>
      <w:tr w:rsidR="00295BA5" w:rsidRPr="000D2B9B" w:rsidTr="00B11628">
        <w:tc>
          <w:tcPr>
            <w:tcW w:w="1404" w:type="dxa"/>
          </w:tcPr>
          <w:p w:rsidR="00295BA5" w:rsidRDefault="00295BA5" w:rsidP="00B11628">
            <w:pPr>
              <w:jc w:val="both"/>
              <w:rPr>
                <w:rFonts w:ascii="Arial" w:hAnsi="Arial" w:cs="Arial"/>
              </w:rPr>
            </w:pPr>
            <w:r>
              <w:rPr>
                <w:rFonts w:ascii="Arial" w:hAnsi="Arial" w:cs="Arial"/>
              </w:rPr>
              <w:t>06</w:t>
            </w:r>
          </w:p>
        </w:tc>
        <w:tc>
          <w:tcPr>
            <w:tcW w:w="1404" w:type="dxa"/>
          </w:tcPr>
          <w:p w:rsidR="00295BA5" w:rsidRDefault="00295BA5" w:rsidP="00B11628">
            <w:pPr>
              <w:jc w:val="both"/>
              <w:rPr>
                <w:rFonts w:ascii="Arial" w:hAnsi="Arial" w:cs="Arial"/>
              </w:rPr>
            </w:pPr>
            <w:r>
              <w:rPr>
                <w:rFonts w:ascii="Arial" w:hAnsi="Arial" w:cs="Arial"/>
              </w:rPr>
              <w:t>Funnel</w:t>
            </w:r>
          </w:p>
        </w:tc>
        <w:tc>
          <w:tcPr>
            <w:tcW w:w="1404" w:type="dxa"/>
          </w:tcPr>
          <w:p w:rsidR="00295BA5" w:rsidRDefault="00295BA5" w:rsidP="00B11628">
            <w:pPr>
              <w:jc w:val="both"/>
              <w:rPr>
                <w:rFonts w:ascii="Arial" w:hAnsi="Arial" w:cs="Arial"/>
              </w:rPr>
            </w:pPr>
            <w:r>
              <w:rPr>
                <w:rFonts w:ascii="Arial" w:hAnsi="Arial" w:cs="Arial"/>
              </w:rPr>
              <w:t>112</w:t>
            </w:r>
          </w:p>
        </w:tc>
        <w:tc>
          <w:tcPr>
            <w:tcW w:w="1404" w:type="dxa"/>
          </w:tcPr>
          <w:p w:rsidR="00295BA5" w:rsidRDefault="00295BA5" w:rsidP="00B11628">
            <w:pPr>
              <w:jc w:val="both"/>
              <w:rPr>
                <w:rFonts w:ascii="Arial" w:hAnsi="Arial" w:cs="Arial"/>
              </w:rPr>
            </w:pPr>
            <w:r>
              <w:rPr>
                <w:rFonts w:ascii="Arial" w:hAnsi="Arial" w:cs="Arial"/>
              </w:rPr>
              <w:t>658</w:t>
            </w:r>
          </w:p>
        </w:tc>
        <w:tc>
          <w:tcPr>
            <w:tcW w:w="1404" w:type="dxa"/>
          </w:tcPr>
          <w:p w:rsidR="00295BA5" w:rsidRDefault="00295BA5" w:rsidP="00B11628">
            <w:pPr>
              <w:jc w:val="both"/>
              <w:rPr>
                <w:rFonts w:ascii="Arial" w:hAnsi="Arial" w:cs="Arial"/>
              </w:rPr>
            </w:pPr>
            <w:r>
              <w:rPr>
                <w:rFonts w:ascii="Arial" w:hAnsi="Arial" w:cs="Arial"/>
              </w:rPr>
              <w:t>17.0%</w:t>
            </w:r>
          </w:p>
        </w:tc>
        <w:tc>
          <w:tcPr>
            <w:tcW w:w="1404" w:type="dxa"/>
          </w:tcPr>
          <w:p w:rsidR="00295BA5" w:rsidRDefault="00295BA5" w:rsidP="00B11628">
            <w:pPr>
              <w:jc w:val="both"/>
              <w:rPr>
                <w:rFonts w:ascii="Arial" w:hAnsi="Arial" w:cs="Arial"/>
              </w:rPr>
            </w:pPr>
            <w:r>
              <w:rPr>
                <w:rFonts w:ascii="Arial" w:hAnsi="Arial" w:cs="Arial"/>
              </w:rPr>
              <w:t>5.8 – 6</w:t>
            </w:r>
          </w:p>
        </w:tc>
      </w:tr>
      <w:tr w:rsidR="00295BA5" w:rsidRPr="000D2B9B" w:rsidTr="00B11628">
        <w:tc>
          <w:tcPr>
            <w:tcW w:w="1404" w:type="dxa"/>
          </w:tcPr>
          <w:p w:rsidR="00295BA5" w:rsidRDefault="00295BA5" w:rsidP="00B11628">
            <w:pPr>
              <w:jc w:val="both"/>
              <w:rPr>
                <w:rFonts w:ascii="Arial" w:hAnsi="Arial" w:cs="Arial"/>
              </w:rPr>
            </w:pPr>
            <w:r>
              <w:rPr>
                <w:rFonts w:ascii="Arial" w:hAnsi="Arial" w:cs="Arial"/>
              </w:rPr>
              <w:t>07</w:t>
            </w:r>
          </w:p>
        </w:tc>
        <w:tc>
          <w:tcPr>
            <w:tcW w:w="1404" w:type="dxa"/>
          </w:tcPr>
          <w:p w:rsidR="00295BA5" w:rsidRDefault="00295BA5" w:rsidP="00B11628">
            <w:pPr>
              <w:jc w:val="both"/>
              <w:rPr>
                <w:rFonts w:ascii="Arial" w:hAnsi="Arial" w:cs="Arial"/>
              </w:rPr>
            </w:pPr>
            <w:r>
              <w:rPr>
                <w:rFonts w:ascii="Arial" w:hAnsi="Arial" w:cs="Arial"/>
              </w:rPr>
              <w:t>Volumetric Flask</w:t>
            </w:r>
          </w:p>
        </w:tc>
        <w:tc>
          <w:tcPr>
            <w:tcW w:w="1404" w:type="dxa"/>
          </w:tcPr>
          <w:p w:rsidR="00295BA5" w:rsidRDefault="00295BA5" w:rsidP="00B11628">
            <w:pPr>
              <w:jc w:val="both"/>
              <w:rPr>
                <w:rFonts w:ascii="Arial" w:hAnsi="Arial" w:cs="Arial"/>
              </w:rPr>
            </w:pPr>
            <w:r>
              <w:rPr>
                <w:rFonts w:ascii="Arial" w:hAnsi="Arial" w:cs="Arial"/>
              </w:rPr>
              <w:t>28</w:t>
            </w:r>
          </w:p>
        </w:tc>
        <w:tc>
          <w:tcPr>
            <w:tcW w:w="1404" w:type="dxa"/>
          </w:tcPr>
          <w:p w:rsidR="00295BA5" w:rsidRDefault="00295BA5" w:rsidP="00B11628">
            <w:pPr>
              <w:jc w:val="both"/>
              <w:rPr>
                <w:rFonts w:ascii="Arial" w:hAnsi="Arial" w:cs="Arial"/>
              </w:rPr>
            </w:pPr>
            <w:r>
              <w:rPr>
                <w:rFonts w:ascii="Arial" w:hAnsi="Arial" w:cs="Arial"/>
              </w:rPr>
              <w:t>658</w:t>
            </w:r>
          </w:p>
        </w:tc>
        <w:tc>
          <w:tcPr>
            <w:tcW w:w="1404" w:type="dxa"/>
          </w:tcPr>
          <w:p w:rsidR="00295BA5" w:rsidRDefault="00295BA5" w:rsidP="00B11628">
            <w:pPr>
              <w:jc w:val="both"/>
              <w:rPr>
                <w:rFonts w:ascii="Arial" w:hAnsi="Arial" w:cs="Arial"/>
              </w:rPr>
            </w:pPr>
            <w:r>
              <w:rPr>
                <w:rFonts w:ascii="Arial" w:hAnsi="Arial" w:cs="Arial"/>
              </w:rPr>
              <w:t>4.2%</w:t>
            </w:r>
          </w:p>
        </w:tc>
        <w:tc>
          <w:tcPr>
            <w:tcW w:w="1404" w:type="dxa"/>
          </w:tcPr>
          <w:p w:rsidR="00295BA5" w:rsidRDefault="00295BA5" w:rsidP="00B11628">
            <w:pPr>
              <w:jc w:val="both"/>
              <w:rPr>
                <w:rFonts w:ascii="Arial" w:hAnsi="Arial" w:cs="Arial"/>
              </w:rPr>
            </w:pPr>
            <w:r>
              <w:rPr>
                <w:rFonts w:ascii="Arial" w:hAnsi="Arial" w:cs="Arial"/>
              </w:rPr>
              <w:t>23.5 – 24</w:t>
            </w:r>
          </w:p>
        </w:tc>
      </w:tr>
      <w:tr w:rsidR="00295BA5" w:rsidRPr="000D2B9B" w:rsidTr="00B11628">
        <w:tc>
          <w:tcPr>
            <w:tcW w:w="1404" w:type="dxa"/>
          </w:tcPr>
          <w:p w:rsidR="00295BA5" w:rsidRDefault="00295BA5" w:rsidP="00B11628">
            <w:pPr>
              <w:jc w:val="both"/>
              <w:rPr>
                <w:rFonts w:ascii="Arial" w:hAnsi="Arial" w:cs="Arial"/>
              </w:rPr>
            </w:pPr>
            <w:r>
              <w:rPr>
                <w:rFonts w:ascii="Arial" w:hAnsi="Arial" w:cs="Arial"/>
              </w:rPr>
              <w:t>08</w:t>
            </w:r>
          </w:p>
        </w:tc>
        <w:tc>
          <w:tcPr>
            <w:tcW w:w="1404" w:type="dxa"/>
          </w:tcPr>
          <w:p w:rsidR="00295BA5" w:rsidRDefault="00295BA5" w:rsidP="00B11628">
            <w:pPr>
              <w:jc w:val="both"/>
              <w:rPr>
                <w:rFonts w:ascii="Arial" w:hAnsi="Arial" w:cs="Arial"/>
              </w:rPr>
            </w:pPr>
            <w:r>
              <w:rPr>
                <w:rFonts w:ascii="Arial" w:hAnsi="Arial" w:cs="Arial"/>
              </w:rPr>
              <w:t>Measuring Cylinder</w:t>
            </w:r>
          </w:p>
        </w:tc>
        <w:tc>
          <w:tcPr>
            <w:tcW w:w="1404" w:type="dxa"/>
          </w:tcPr>
          <w:p w:rsidR="00295BA5" w:rsidRDefault="00295BA5" w:rsidP="00B11628">
            <w:pPr>
              <w:jc w:val="both"/>
              <w:rPr>
                <w:rFonts w:ascii="Arial" w:hAnsi="Arial" w:cs="Arial"/>
              </w:rPr>
            </w:pPr>
            <w:r>
              <w:rPr>
                <w:rFonts w:ascii="Arial" w:hAnsi="Arial" w:cs="Arial"/>
              </w:rPr>
              <w:t>28</w:t>
            </w:r>
          </w:p>
        </w:tc>
        <w:tc>
          <w:tcPr>
            <w:tcW w:w="1404" w:type="dxa"/>
          </w:tcPr>
          <w:p w:rsidR="00295BA5" w:rsidRDefault="00295BA5" w:rsidP="00B11628">
            <w:pPr>
              <w:jc w:val="both"/>
              <w:rPr>
                <w:rFonts w:ascii="Arial" w:hAnsi="Arial" w:cs="Arial"/>
              </w:rPr>
            </w:pPr>
            <w:r>
              <w:rPr>
                <w:rFonts w:ascii="Arial" w:hAnsi="Arial" w:cs="Arial"/>
              </w:rPr>
              <w:t>658</w:t>
            </w:r>
          </w:p>
        </w:tc>
        <w:tc>
          <w:tcPr>
            <w:tcW w:w="1404" w:type="dxa"/>
          </w:tcPr>
          <w:p w:rsidR="00295BA5" w:rsidRDefault="00295BA5" w:rsidP="00B11628">
            <w:pPr>
              <w:jc w:val="both"/>
              <w:rPr>
                <w:rFonts w:ascii="Arial" w:hAnsi="Arial" w:cs="Arial"/>
              </w:rPr>
            </w:pPr>
            <w:r>
              <w:rPr>
                <w:rFonts w:ascii="Arial" w:hAnsi="Arial" w:cs="Arial"/>
              </w:rPr>
              <w:t>4.2%</w:t>
            </w:r>
          </w:p>
        </w:tc>
        <w:tc>
          <w:tcPr>
            <w:tcW w:w="1404" w:type="dxa"/>
          </w:tcPr>
          <w:p w:rsidR="00295BA5" w:rsidRDefault="00295BA5" w:rsidP="00B11628">
            <w:pPr>
              <w:jc w:val="both"/>
              <w:rPr>
                <w:rFonts w:ascii="Arial" w:hAnsi="Arial" w:cs="Arial"/>
              </w:rPr>
            </w:pPr>
            <w:r>
              <w:rPr>
                <w:rFonts w:ascii="Arial" w:hAnsi="Arial" w:cs="Arial"/>
              </w:rPr>
              <w:t>23.5 – 24</w:t>
            </w:r>
          </w:p>
        </w:tc>
      </w:tr>
      <w:tr w:rsidR="00295BA5" w:rsidRPr="000D2B9B" w:rsidTr="00B11628">
        <w:tc>
          <w:tcPr>
            <w:tcW w:w="1404" w:type="dxa"/>
          </w:tcPr>
          <w:p w:rsidR="00295BA5" w:rsidRDefault="00295BA5" w:rsidP="00B11628">
            <w:pPr>
              <w:jc w:val="both"/>
              <w:rPr>
                <w:rFonts w:ascii="Arial" w:hAnsi="Arial" w:cs="Arial"/>
              </w:rPr>
            </w:pPr>
            <w:r>
              <w:rPr>
                <w:rFonts w:ascii="Arial" w:hAnsi="Arial" w:cs="Arial"/>
              </w:rPr>
              <w:t>09</w:t>
            </w:r>
          </w:p>
        </w:tc>
        <w:tc>
          <w:tcPr>
            <w:tcW w:w="1404" w:type="dxa"/>
          </w:tcPr>
          <w:p w:rsidR="00295BA5" w:rsidRDefault="00295BA5" w:rsidP="00B11628">
            <w:pPr>
              <w:jc w:val="both"/>
              <w:rPr>
                <w:rFonts w:ascii="Arial" w:hAnsi="Arial" w:cs="Arial"/>
              </w:rPr>
            </w:pPr>
            <w:r>
              <w:rPr>
                <w:rFonts w:ascii="Arial" w:hAnsi="Arial" w:cs="Arial"/>
              </w:rPr>
              <w:t xml:space="preserve">Chemical </w:t>
            </w:r>
          </w:p>
        </w:tc>
        <w:tc>
          <w:tcPr>
            <w:tcW w:w="1404" w:type="dxa"/>
          </w:tcPr>
          <w:p w:rsidR="00295BA5" w:rsidRDefault="00295BA5" w:rsidP="00B11628">
            <w:pPr>
              <w:jc w:val="both"/>
              <w:rPr>
                <w:rFonts w:ascii="Arial" w:hAnsi="Arial" w:cs="Arial"/>
              </w:rPr>
            </w:pPr>
            <w:r>
              <w:rPr>
                <w:rFonts w:ascii="Arial" w:hAnsi="Arial" w:cs="Arial"/>
              </w:rPr>
              <w:t>20</w:t>
            </w:r>
          </w:p>
        </w:tc>
        <w:tc>
          <w:tcPr>
            <w:tcW w:w="1404" w:type="dxa"/>
          </w:tcPr>
          <w:p w:rsidR="00295BA5" w:rsidRDefault="00295BA5" w:rsidP="00B11628">
            <w:pPr>
              <w:jc w:val="both"/>
              <w:rPr>
                <w:rFonts w:ascii="Arial" w:hAnsi="Arial" w:cs="Arial"/>
              </w:rPr>
            </w:pPr>
            <w:r>
              <w:rPr>
                <w:rFonts w:ascii="Arial" w:hAnsi="Arial" w:cs="Arial"/>
              </w:rPr>
              <w:t>658</w:t>
            </w:r>
          </w:p>
        </w:tc>
        <w:tc>
          <w:tcPr>
            <w:tcW w:w="1404" w:type="dxa"/>
          </w:tcPr>
          <w:p w:rsidR="00295BA5" w:rsidRDefault="00295BA5" w:rsidP="00B11628">
            <w:pPr>
              <w:jc w:val="both"/>
              <w:rPr>
                <w:rFonts w:ascii="Arial" w:hAnsi="Arial" w:cs="Arial"/>
              </w:rPr>
            </w:pPr>
            <w:r>
              <w:rPr>
                <w:rFonts w:ascii="Arial" w:hAnsi="Arial" w:cs="Arial"/>
              </w:rPr>
              <w:t>3.0%</w:t>
            </w:r>
          </w:p>
        </w:tc>
        <w:tc>
          <w:tcPr>
            <w:tcW w:w="1404" w:type="dxa"/>
          </w:tcPr>
          <w:p w:rsidR="00295BA5" w:rsidRDefault="00295BA5" w:rsidP="00B11628">
            <w:pPr>
              <w:jc w:val="both"/>
              <w:rPr>
                <w:rFonts w:ascii="Arial" w:hAnsi="Arial" w:cs="Arial"/>
              </w:rPr>
            </w:pPr>
            <w:r>
              <w:rPr>
                <w:rFonts w:ascii="Arial" w:hAnsi="Arial" w:cs="Arial"/>
              </w:rPr>
              <w:t>32.9 – 33</w:t>
            </w:r>
          </w:p>
        </w:tc>
      </w:tr>
    </w:tbl>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r>
        <w:rPr>
          <w:rFonts w:ascii="Arial" w:hAnsi="Arial" w:cs="Arial"/>
          <w:sz w:val="28"/>
          <w:szCs w:val="28"/>
        </w:rPr>
        <w:lastRenderedPageBreak/>
        <w:t>Table of adequacy of science lab. Equipment and students population while teaching quantitative (acid – base filtration) aspect of chemistry in school A,B,C,D,E,F,G,H,I and J</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table above shows that most of the basic apparatus needed are not available in required quantity to cater for students population 110 and 116 of pipettes and burette respectively </w:t>
      </w:r>
      <w:proofErr w:type="gramStart"/>
      <w:r>
        <w:rPr>
          <w:rFonts w:ascii="Arial" w:hAnsi="Arial" w:cs="Arial"/>
          <w:sz w:val="28"/>
          <w:szCs w:val="28"/>
        </w:rPr>
        <w:t>and  found</w:t>
      </w:r>
      <w:proofErr w:type="gramEnd"/>
      <w:r>
        <w:rPr>
          <w:rFonts w:ascii="Arial" w:hAnsi="Arial" w:cs="Arial"/>
          <w:sz w:val="28"/>
          <w:szCs w:val="28"/>
        </w:rPr>
        <w:t xml:space="preserve"> to be sued by 658  students in the school visited. In essence six candidate may need to use only one burette or pipette </w:t>
      </w:r>
      <w:proofErr w:type="gramStart"/>
      <w:r>
        <w:rPr>
          <w:rFonts w:ascii="Arial" w:hAnsi="Arial" w:cs="Arial"/>
          <w:sz w:val="28"/>
          <w:szCs w:val="28"/>
        </w:rPr>
        <w:t>during  practical</w:t>
      </w:r>
      <w:proofErr w:type="gramEnd"/>
      <w:r>
        <w:rPr>
          <w:rFonts w:ascii="Arial" w:hAnsi="Arial" w:cs="Arial"/>
          <w:sz w:val="28"/>
          <w:szCs w:val="28"/>
        </w:rPr>
        <w:t xml:space="preserve"> class. Beaker and conical flask are the equipment which are almost sufficient with three students to one of each. Volumetric flasks and measuring c cylinder  are grossly inadequate with twenty  four (24) students having to use only one  of each in a practical class thus, leads to </w:t>
      </w:r>
      <w:proofErr w:type="spellStart"/>
      <w:r>
        <w:rPr>
          <w:rFonts w:ascii="Arial" w:hAnsi="Arial" w:cs="Arial"/>
          <w:sz w:val="28"/>
          <w:szCs w:val="28"/>
        </w:rPr>
        <w:t>over crowding</w:t>
      </w:r>
      <w:proofErr w:type="spellEnd"/>
      <w:r>
        <w:rPr>
          <w:rFonts w:ascii="Arial" w:hAnsi="Arial" w:cs="Arial"/>
          <w:sz w:val="28"/>
          <w:szCs w:val="28"/>
        </w:rPr>
        <w:t xml:space="preserve"> during  practical class and result in poor performance of S.S.C.E level. However, in every standard are expected to use each apparatus for accuracy and precision in result obtained (WAEC 200).</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 Table 3:</w:t>
      </w:r>
      <w:r w:rsidRPr="00C45FB8">
        <w:rPr>
          <w:rFonts w:ascii="Arial" w:hAnsi="Arial" w:cs="Arial"/>
          <w:sz w:val="28"/>
          <w:szCs w:val="28"/>
        </w:rPr>
        <w:t xml:space="preserve"> </w:t>
      </w:r>
      <w:r>
        <w:rPr>
          <w:rFonts w:ascii="Arial" w:hAnsi="Arial" w:cs="Arial"/>
          <w:sz w:val="28"/>
          <w:szCs w:val="28"/>
        </w:rPr>
        <w:t>Science equipment and student population for teaching qualitative (</w:t>
      </w:r>
      <w:proofErr w:type="spellStart"/>
      <w:r>
        <w:rPr>
          <w:rFonts w:ascii="Arial" w:hAnsi="Arial" w:cs="Arial"/>
          <w:sz w:val="28"/>
          <w:szCs w:val="28"/>
        </w:rPr>
        <w:t>cation</w:t>
      </w:r>
      <w:proofErr w:type="spellEnd"/>
      <w:r>
        <w:rPr>
          <w:rFonts w:ascii="Arial" w:hAnsi="Arial" w:cs="Arial"/>
          <w:sz w:val="28"/>
          <w:szCs w:val="28"/>
        </w:rPr>
        <w:t xml:space="preserve"> – </w:t>
      </w:r>
      <w:proofErr w:type="spellStart"/>
      <w:r>
        <w:rPr>
          <w:rFonts w:ascii="Arial" w:hAnsi="Arial" w:cs="Arial"/>
          <w:sz w:val="28"/>
          <w:szCs w:val="28"/>
        </w:rPr>
        <w:t>Amim</w:t>
      </w:r>
      <w:proofErr w:type="spellEnd"/>
      <w:r>
        <w:rPr>
          <w:rFonts w:ascii="Arial" w:hAnsi="Arial" w:cs="Arial"/>
          <w:sz w:val="28"/>
          <w:szCs w:val="28"/>
        </w:rPr>
        <w:t xml:space="preserve"> detection) aspect of chemistry.</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295BA5" w:rsidRPr="00332F64" w:rsidTr="00B11628">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lastRenderedPageBreak/>
              <w:t>S/N</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Equipment</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No available</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Student population</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Percentage</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Ratio</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1</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Test- tube</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438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82.9%</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1.5 – 2</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Spatula</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38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5.7%</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25.3 - 25</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3</w:t>
            </w:r>
          </w:p>
        </w:tc>
        <w:tc>
          <w:tcPr>
            <w:tcW w:w="1404" w:type="dxa"/>
          </w:tcPr>
          <w:p w:rsidR="00295BA5" w:rsidRPr="00332F64" w:rsidRDefault="00295BA5" w:rsidP="00B11628">
            <w:pPr>
              <w:spacing w:line="480" w:lineRule="auto"/>
              <w:jc w:val="both"/>
              <w:rPr>
                <w:rFonts w:ascii="Arial" w:hAnsi="Arial" w:cs="Arial"/>
              </w:rPr>
            </w:pPr>
            <w:r>
              <w:rPr>
                <w:rFonts w:ascii="Arial" w:hAnsi="Arial" w:cs="Arial"/>
              </w:rPr>
              <w:t>Beaker</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244</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34.8%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2.9 – 3</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4</w:t>
            </w:r>
          </w:p>
        </w:tc>
        <w:tc>
          <w:tcPr>
            <w:tcW w:w="1404" w:type="dxa"/>
          </w:tcPr>
          <w:p w:rsidR="00295BA5" w:rsidRPr="00332F64" w:rsidRDefault="00295BA5" w:rsidP="00B11628">
            <w:pPr>
              <w:spacing w:line="480" w:lineRule="auto"/>
              <w:jc w:val="both"/>
              <w:rPr>
                <w:rFonts w:ascii="Arial" w:hAnsi="Arial" w:cs="Arial"/>
              </w:rPr>
            </w:pPr>
            <w:r>
              <w:rPr>
                <w:rFonts w:ascii="Arial" w:hAnsi="Arial" w:cs="Arial"/>
              </w:rPr>
              <w:t>Fitter paper</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320</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48.6%</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2.8 – 3</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5</w:t>
            </w:r>
          </w:p>
        </w:tc>
        <w:tc>
          <w:tcPr>
            <w:tcW w:w="1404" w:type="dxa"/>
          </w:tcPr>
          <w:p w:rsidR="00295BA5" w:rsidRPr="00332F64" w:rsidRDefault="00295BA5" w:rsidP="00B11628">
            <w:pPr>
              <w:spacing w:line="480" w:lineRule="auto"/>
              <w:jc w:val="both"/>
              <w:rPr>
                <w:rFonts w:ascii="Arial" w:hAnsi="Arial" w:cs="Arial"/>
              </w:rPr>
            </w:pPr>
            <w:r>
              <w:rPr>
                <w:rFonts w:ascii="Arial" w:hAnsi="Arial" w:cs="Arial"/>
              </w:rPr>
              <w:t>Hot plate</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18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2.7%</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06.5 - 37</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6</w:t>
            </w:r>
          </w:p>
        </w:tc>
        <w:tc>
          <w:tcPr>
            <w:tcW w:w="1404" w:type="dxa"/>
          </w:tcPr>
          <w:p w:rsidR="00295BA5" w:rsidRPr="00332F64" w:rsidRDefault="00295BA5" w:rsidP="00B11628">
            <w:pPr>
              <w:jc w:val="both"/>
              <w:rPr>
                <w:rFonts w:ascii="Arial" w:hAnsi="Arial" w:cs="Arial"/>
              </w:rPr>
            </w:pPr>
            <w:proofErr w:type="spellStart"/>
            <w:r>
              <w:rPr>
                <w:rFonts w:ascii="Arial" w:hAnsi="Arial" w:cs="Arial"/>
              </w:rPr>
              <w:t>Busen</w:t>
            </w:r>
            <w:proofErr w:type="spellEnd"/>
            <w:r>
              <w:rPr>
                <w:rFonts w:ascii="Arial" w:hAnsi="Arial" w:cs="Arial"/>
              </w:rPr>
              <w:t xml:space="preserve"> burner</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20</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688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2.7%</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36.5 - 37</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7</w:t>
            </w:r>
          </w:p>
        </w:tc>
        <w:tc>
          <w:tcPr>
            <w:tcW w:w="1404" w:type="dxa"/>
          </w:tcPr>
          <w:p w:rsidR="00295BA5" w:rsidRPr="00332F64" w:rsidRDefault="00295BA5" w:rsidP="00B11628">
            <w:pPr>
              <w:spacing w:line="480" w:lineRule="auto"/>
              <w:jc w:val="both"/>
              <w:rPr>
                <w:rFonts w:ascii="Arial" w:hAnsi="Arial" w:cs="Arial"/>
              </w:rPr>
            </w:pPr>
            <w:r>
              <w:rPr>
                <w:rFonts w:ascii="Arial" w:hAnsi="Arial" w:cs="Arial"/>
              </w:rPr>
              <w:t xml:space="preserve">Wire </w:t>
            </w:r>
            <w:proofErr w:type="spellStart"/>
            <w:r>
              <w:rPr>
                <w:rFonts w:ascii="Arial" w:hAnsi="Arial" w:cs="Arial"/>
              </w:rPr>
              <w:t>quage</w:t>
            </w:r>
            <w:proofErr w:type="spellEnd"/>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40</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6.0%</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16.45 - 16</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8</w:t>
            </w:r>
          </w:p>
        </w:tc>
        <w:tc>
          <w:tcPr>
            <w:tcW w:w="1404" w:type="dxa"/>
          </w:tcPr>
          <w:p w:rsidR="00295BA5" w:rsidRPr="00332F64" w:rsidRDefault="00295BA5" w:rsidP="00B11628">
            <w:pPr>
              <w:jc w:val="both"/>
              <w:rPr>
                <w:rFonts w:ascii="Arial" w:hAnsi="Arial" w:cs="Arial"/>
              </w:rPr>
            </w:pPr>
            <w:r>
              <w:rPr>
                <w:rFonts w:ascii="Arial" w:hAnsi="Arial" w:cs="Arial"/>
              </w:rPr>
              <w:t xml:space="preserve">Heating </w:t>
            </w:r>
            <w:proofErr w:type="spellStart"/>
            <w:r>
              <w:rPr>
                <w:rFonts w:ascii="Arial" w:hAnsi="Arial" w:cs="Arial"/>
              </w:rPr>
              <w:t>Manble</w:t>
            </w:r>
            <w:proofErr w:type="spellEnd"/>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2</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0.030%</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329</w:t>
            </w:r>
          </w:p>
        </w:tc>
      </w:tr>
      <w:tr w:rsidR="00295BA5" w:rsidRPr="00332F64" w:rsidTr="00B11628">
        <w:tc>
          <w:tcPr>
            <w:tcW w:w="1404" w:type="dxa"/>
          </w:tcPr>
          <w:p w:rsidR="00295BA5" w:rsidRPr="00332F64" w:rsidRDefault="00295BA5" w:rsidP="00B11628">
            <w:pPr>
              <w:spacing w:line="480" w:lineRule="auto"/>
              <w:jc w:val="both"/>
              <w:rPr>
                <w:rFonts w:ascii="Arial" w:hAnsi="Arial" w:cs="Arial"/>
              </w:rPr>
            </w:pPr>
            <w:r>
              <w:rPr>
                <w:rFonts w:ascii="Arial" w:hAnsi="Arial" w:cs="Arial"/>
              </w:rPr>
              <w:t>9</w:t>
            </w:r>
          </w:p>
        </w:tc>
        <w:tc>
          <w:tcPr>
            <w:tcW w:w="1404" w:type="dxa"/>
          </w:tcPr>
          <w:p w:rsidR="00295BA5" w:rsidRPr="00332F64" w:rsidRDefault="00295BA5" w:rsidP="00B11628">
            <w:pPr>
              <w:spacing w:line="480" w:lineRule="auto"/>
              <w:jc w:val="both"/>
              <w:rPr>
                <w:rFonts w:ascii="Arial" w:hAnsi="Arial" w:cs="Arial"/>
              </w:rPr>
            </w:pPr>
            <w:r>
              <w:rPr>
                <w:rFonts w:ascii="Arial" w:hAnsi="Arial" w:cs="Arial"/>
              </w:rPr>
              <w:t>Funnel</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112</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658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17.8%</w:t>
            </w:r>
          </w:p>
        </w:tc>
        <w:tc>
          <w:tcPr>
            <w:tcW w:w="1404" w:type="dxa"/>
          </w:tcPr>
          <w:p w:rsidR="00295BA5" w:rsidRPr="00332F64" w:rsidRDefault="00295BA5" w:rsidP="00B11628">
            <w:pPr>
              <w:spacing w:line="480" w:lineRule="auto"/>
              <w:jc w:val="both"/>
              <w:rPr>
                <w:rFonts w:ascii="Arial" w:hAnsi="Arial" w:cs="Arial"/>
              </w:rPr>
            </w:pPr>
            <w:r w:rsidRPr="00332F64">
              <w:rPr>
                <w:rFonts w:ascii="Arial" w:hAnsi="Arial" w:cs="Arial"/>
              </w:rPr>
              <w:t>5.8 – 6</w:t>
            </w:r>
          </w:p>
        </w:tc>
      </w:tr>
    </w:tbl>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Shows that most qualification analysis apparatus are not adequate available to </w:t>
      </w:r>
      <w:proofErr w:type="gramStart"/>
      <w:r>
        <w:rPr>
          <w:rFonts w:ascii="Arial" w:hAnsi="Arial" w:cs="Arial"/>
          <w:sz w:val="28"/>
          <w:szCs w:val="28"/>
        </w:rPr>
        <w:t>cater  for</w:t>
      </w:r>
      <w:proofErr w:type="gramEnd"/>
      <w:r>
        <w:rPr>
          <w:rFonts w:ascii="Arial" w:hAnsi="Arial" w:cs="Arial"/>
          <w:sz w:val="28"/>
          <w:szCs w:val="28"/>
        </w:rPr>
        <w:t xml:space="preserve"> student. Population only test – tube are in sufficient quantity, even beakers, filler paper and funnel are in moderate supplies. Equipment such as </w:t>
      </w:r>
      <w:proofErr w:type="spellStart"/>
      <w:r>
        <w:rPr>
          <w:rFonts w:ascii="Arial" w:hAnsi="Arial" w:cs="Arial"/>
          <w:sz w:val="28"/>
          <w:szCs w:val="28"/>
        </w:rPr>
        <w:t>spatual</w:t>
      </w:r>
      <w:proofErr w:type="spellEnd"/>
      <w:r>
        <w:rPr>
          <w:rFonts w:ascii="Arial" w:hAnsi="Arial" w:cs="Arial"/>
          <w:sz w:val="28"/>
          <w:szCs w:val="28"/>
        </w:rPr>
        <w:t xml:space="preserve">, hot plate, Bunsen burner and heating </w:t>
      </w:r>
      <w:proofErr w:type="spellStart"/>
      <w:r>
        <w:rPr>
          <w:rFonts w:ascii="Arial" w:hAnsi="Arial" w:cs="Arial"/>
          <w:sz w:val="28"/>
          <w:szCs w:val="28"/>
        </w:rPr>
        <w:t>mentles</w:t>
      </w:r>
      <w:proofErr w:type="spellEnd"/>
      <w:r>
        <w:rPr>
          <w:rFonts w:ascii="Arial" w:hAnsi="Arial" w:cs="Arial"/>
          <w:sz w:val="28"/>
          <w:szCs w:val="28"/>
        </w:rPr>
        <w:t xml:space="preserve"> </w:t>
      </w:r>
      <w:proofErr w:type="gramStart"/>
      <w:r>
        <w:rPr>
          <w:rFonts w:ascii="Arial" w:hAnsi="Arial" w:cs="Arial"/>
          <w:sz w:val="28"/>
          <w:szCs w:val="28"/>
        </w:rPr>
        <w:t>are  in</w:t>
      </w:r>
      <w:proofErr w:type="gramEnd"/>
      <w:r>
        <w:rPr>
          <w:rFonts w:ascii="Arial" w:hAnsi="Arial" w:cs="Arial"/>
          <w:sz w:val="28"/>
          <w:szCs w:val="28"/>
        </w:rPr>
        <w:t xml:space="preserve"> short supply. 25</w:t>
      </w:r>
      <w:proofErr w:type="gramStart"/>
      <w:r>
        <w:rPr>
          <w:rFonts w:ascii="Arial" w:hAnsi="Arial" w:cs="Arial"/>
          <w:sz w:val="28"/>
          <w:szCs w:val="28"/>
        </w:rPr>
        <w:t>,37,37</w:t>
      </w:r>
      <w:proofErr w:type="gramEnd"/>
      <w:r>
        <w:rPr>
          <w:rFonts w:ascii="Arial" w:hAnsi="Arial" w:cs="Arial"/>
          <w:sz w:val="28"/>
          <w:szCs w:val="28"/>
        </w:rPr>
        <w:t xml:space="preserve"> and 329 students are </w:t>
      </w:r>
      <w:proofErr w:type="spellStart"/>
      <w:r>
        <w:rPr>
          <w:rFonts w:ascii="Arial" w:hAnsi="Arial" w:cs="Arial"/>
          <w:sz w:val="28"/>
          <w:szCs w:val="28"/>
        </w:rPr>
        <w:t>suppose to</w:t>
      </w:r>
      <w:proofErr w:type="spellEnd"/>
      <w:r>
        <w:rPr>
          <w:rFonts w:ascii="Arial" w:hAnsi="Arial" w:cs="Arial"/>
          <w:sz w:val="28"/>
          <w:szCs w:val="28"/>
        </w:rPr>
        <w:t xml:space="preserve"> share just I of such equipment  in a practical class.  When compared with </w:t>
      </w:r>
      <w:proofErr w:type="gramStart"/>
      <w:r>
        <w:rPr>
          <w:rFonts w:ascii="Arial" w:hAnsi="Arial" w:cs="Arial"/>
          <w:sz w:val="28"/>
          <w:szCs w:val="28"/>
        </w:rPr>
        <w:t>the  standard</w:t>
      </w:r>
      <w:proofErr w:type="gramEnd"/>
      <w:r>
        <w:rPr>
          <w:rFonts w:ascii="Arial" w:hAnsi="Arial" w:cs="Arial"/>
          <w:sz w:val="28"/>
          <w:szCs w:val="28"/>
        </w:rPr>
        <w:t xml:space="preserve"> recommendation of two  students to one equipment, one can conclude that the number of these  equipment, available are </w:t>
      </w:r>
      <w:r>
        <w:rPr>
          <w:rFonts w:ascii="Arial" w:hAnsi="Arial" w:cs="Arial"/>
          <w:sz w:val="28"/>
          <w:szCs w:val="28"/>
        </w:rPr>
        <w:lastRenderedPageBreak/>
        <w:t>grossly inadequate and  insufficient to teach the  student practical classes meaningfully.</w:t>
      </w:r>
    </w:p>
    <w:p w:rsidR="00295BA5" w:rsidRDefault="00295BA5" w:rsidP="00295BA5">
      <w:pPr>
        <w:spacing w:after="0" w:line="480" w:lineRule="auto"/>
        <w:jc w:val="both"/>
        <w:rPr>
          <w:rFonts w:ascii="Arial" w:hAnsi="Arial" w:cs="Arial"/>
          <w:sz w:val="28"/>
          <w:szCs w:val="28"/>
        </w:rPr>
      </w:pPr>
      <w:r w:rsidRPr="00C45FB8">
        <w:rPr>
          <w:rFonts w:ascii="Arial" w:hAnsi="Arial" w:cs="Arial"/>
          <w:b/>
          <w:sz w:val="28"/>
          <w:szCs w:val="28"/>
        </w:rPr>
        <w:t>Research Question 3:</w:t>
      </w:r>
      <w:r>
        <w:rPr>
          <w:rFonts w:ascii="Arial" w:hAnsi="Arial" w:cs="Arial"/>
          <w:sz w:val="28"/>
          <w:szCs w:val="28"/>
        </w:rPr>
        <w:t xml:space="preserve"> What is the level of utilization of science equipment in teaching science in the senior </w:t>
      </w:r>
      <w:proofErr w:type="gramStart"/>
      <w:r>
        <w:rPr>
          <w:rFonts w:ascii="Arial" w:hAnsi="Arial" w:cs="Arial"/>
          <w:sz w:val="28"/>
          <w:szCs w:val="28"/>
        </w:rPr>
        <w:t>secondary  school</w:t>
      </w:r>
      <w:proofErr w:type="gramEnd"/>
      <w:r>
        <w:rPr>
          <w:rFonts w:ascii="Arial" w:hAnsi="Arial" w:cs="Arial"/>
          <w:sz w:val="28"/>
          <w:szCs w:val="28"/>
        </w:rPr>
        <w:t xml:space="preserve"> level?</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Looking  at the table, it apparatus in used  once a week (</w:t>
      </w:r>
      <w:proofErr w:type="spellStart"/>
      <w:r>
        <w:rPr>
          <w:rFonts w:ascii="Arial" w:hAnsi="Arial" w:cs="Arial"/>
          <w:sz w:val="28"/>
          <w:szCs w:val="28"/>
        </w:rPr>
        <w:t>Ow</w:t>
      </w:r>
      <w:proofErr w:type="spellEnd"/>
      <w:r>
        <w:rPr>
          <w:rFonts w:ascii="Arial" w:hAnsi="Arial" w:cs="Arial"/>
          <w:sz w:val="28"/>
          <w:szCs w:val="28"/>
        </w:rPr>
        <w:t>) rating 2, once a term (OT) rating 1  and Not  used at all (NA) rating (O).</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Interpretation of Rate of Utilization</w:t>
      </w:r>
    </w:p>
    <w:tbl>
      <w:tblPr>
        <w:tblStyle w:val="TableGrid"/>
        <w:tblW w:w="0" w:type="auto"/>
        <w:tblLook w:val="04A0" w:firstRow="1" w:lastRow="0" w:firstColumn="1" w:lastColumn="0" w:noHBand="0" w:noVBand="1"/>
      </w:tblPr>
      <w:tblGrid>
        <w:gridCol w:w="4212"/>
        <w:gridCol w:w="4212"/>
      </w:tblGrid>
      <w:tr w:rsidR="00295BA5" w:rsidRPr="00C45FB8" w:rsidTr="00B11628">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 xml:space="preserve">Rage </w:t>
            </w:r>
          </w:p>
        </w:tc>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Interpretation</w:t>
            </w:r>
          </w:p>
        </w:tc>
      </w:tr>
      <w:tr w:rsidR="00295BA5" w:rsidRPr="00C45FB8" w:rsidTr="00B11628">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0.00 – 0.66</w:t>
            </w:r>
          </w:p>
        </w:tc>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Low</w:t>
            </w:r>
          </w:p>
        </w:tc>
      </w:tr>
      <w:tr w:rsidR="00295BA5" w:rsidRPr="00C45FB8" w:rsidTr="00B11628">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0.67 – 1.33</w:t>
            </w:r>
          </w:p>
        </w:tc>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Moderate</w:t>
            </w:r>
          </w:p>
        </w:tc>
      </w:tr>
      <w:tr w:rsidR="00295BA5" w:rsidRPr="00C45FB8" w:rsidTr="00B11628">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1.34 – 2.00</w:t>
            </w:r>
          </w:p>
        </w:tc>
        <w:tc>
          <w:tcPr>
            <w:tcW w:w="4212" w:type="dxa"/>
          </w:tcPr>
          <w:p w:rsidR="00295BA5" w:rsidRPr="00C45FB8" w:rsidRDefault="00295BA5" w:rsidP="00B11628">
            <w:pPr>
              <w:spacing w:line="480" w:lineRule="auto"/>
              <w:jc w:val="both"/>
              <w:rPr>
                <w:rFonts w:ascii="Arial" w:hAnsi="Arial" w:cs="Arial"/>
              </w:rPr>
            </w:pPr>
            <w:r w:rsidRPr="00C45FB8">
              <w:rPr>
                <w:rFonts w:ascii="Arial" w:hAnsi="Arial" w:cs="Arial"/>
              </w:rPr>
              <w:t>High</w:t>
            </w:r>
          </w:p>
        </w:tc>
      </w:tr>
    </w:tbl>
    <w:p w:rsidR="00295BA5" w:rsidRDefault="00295BA5" w:rsidP="00295BA5">
      <w:pPr>
        <w:rPr>
          <w:rFonts w:ascii="Arial" w:hAnsi="Arial" w:cs="Arial"/>
          <w:sz w:val="28"/>
          <w:szCs w:val="28"/>
        </w:rPr>
      </w:pPr>
    </w:p>
    <w:p w:rsidR="00E27CC1" w:rsidRDefault="00E27CC1">
      <w:pPr>
        <w:rPr>
          <w:rFonts w:ascii="Arial" w:hAnsi="Arial" w:cs="Arial"/>
          <w:sz w:val="28"/>
          <w:szCs w:val="28"/>
        </w:rPr>
      </w:pPr>
      <w:r>
        <w:rPr>
          <w:rFonts w:ascii="Arial" w:hAnsi="Arial" w:cs="Arial"/>
          <w:sz w:val="28"/>
          <w:szCs w:val="28"/>
        </w:rPr>
        <w:br w:type="page"/>
      </w:r>
    </w:p>
    <w:p w:rsidR="00295BA5" w:rsidRDefault="00295BA5" w:rsidP="00295BA5">
      <w:pPr>
        <w:spacing w:after="0" w:line="480" w:lineRule="auto"/>
        <w:jc w:val="both"/>
        <w:rPr>
          <w:rFonts w:ascii="Arial" w:hAnsi="Arial" w:cs="Arial"/>
          <w:sz w:val="28"/>
          <w:szCs w:val="28"/>
        </w:rPr>
      </w:pPr>
      <w:r>
        <w:rPr>
          <w:rFonts w:ascii="Arial" w:hAnsi="Arial" w:cs="Arial"/>
          <w:sz w:val="28"/>
          <w:szCs w:val="28"/>
        </w:rPr>
        <w:lastRenderedPageBreak/>
        <w:t xml:space="preserve">Table 4: Level of utilization of Equipment in Ilorin </w:t>
      </w:r>
      <w:r w:rsidR="00123390">
        <w:rPr>
          <w:rFonts w:ascii="Arial" w:hAnsi="Arial" w:cs="Arial"/>
          <w:sz w:val="28"/>
          <w:szCs w:val="28"/>
        </w:rPr>
        <w:t xml:space="preserve">south </w:t>
      </w:r>
      <w:r>
        <w:rPr>
          <w:rFonts w:ascii="Arial" w:hAnsi="Arial" w:cs="Arial"/>
          <w:sz w:val="28"/>
          <w:szCs w:val="28"/>
        </w:rPr>
        <w:t>secondary schools</w:t>
      </w:r>
    </w:p>
    <w:tbl>
      <w:tblPr>
        <w:tblStyle w:val="TableGrid"/>
        <w:tblW w:w="0" w:type="auto"/>
        <w:tblLook w:val="04A0" w:firstRow="1" w:lastRow="0" w:firstColumn="1" w:lastColumn="0" w:noHBand="0" w:noVBand="1"/>
      </w:tblPr>
      <w:tblGrid>
        <w:gridCol w:w="1684"/>
        <w:gridCol w:w="1685"/>
        <w:gridCol w:w="1685"/>
        <w:gridCol w:w="1685"/>
        <w:gridCol w:w="1685"/>
      </w:tblGrid>
      <w:tr w:rsidR="00295BA5" w:rsidRPr="00C45FB8" w:rsidTr="00B11628">
        <w:tc>
          <w:tcPr>
            <w:tcW w:w="1684" w:type="dxa"/>
          </w:tcPr>
          <w:p w:rsidR="00295BA5" w:rsidRPr="00C45FB8" w:rsidRDefault="00295BA5" w:rsidP="00B11628">
            <w:pPr>
              <w:spacing w:line="480" w:lineRule="auto"/>
              <w:jc w:val="center"/>
              <w:rPr>
                <w:rFonts w:ascii="Arial" w:hAnsi="Arial" w:cs="Arial"/>
              </w:rPr>
            </w:pPr>
            <w:r w:rsidRPr="00C45FB8">
              <w:rPr>
                <w:rFonts w:ascii="Arial" w:hAnsi="Arial" w:cs="Arial"/>
              </w:rPr>
              <w:t>Equipment</w:t>
            </w:r>
          </w:p>
        </w:tc>
        <w:tc>
          <w:tcPr>
            <w:tcW w:w="1685" w:type="dxa"/>
          </w:tcPr>
          <w:p w:rsidR="00295BA5" w:rsidRPr="00C45FB8" w:rsidRDefault="00295BA5" w:rsidP="00B11628">
            <w:pPr>
              <w:spacing w:line="480" w:lineRule="auto"/>
              <w:jc w:val="center"/>
              <w:rPr>
                <w:rFonts w:ascii="Arial" w:hAnsi="Arial" w:cs="Arial"/>
              </w:rPr>
            </w:pPr>
            <w:r w:rsidRPr="00C45FB8">
              <w:rPr>
                <w:rFonts w:ascii="Arial" w:hAnsi="Arial" w:cs="Arial"/>
              </w:rPr>
              <w:t>OW</w:t>
            </w:r>
          </w:p>
        </w:tc>
        <w:tc>
          <w:tcPr>
            <w:tcW w:w="1685" w:type="dxa"/>
          </w:tcPr>
          <w:p w:rsidR="00295BA5" w:rsidRPr="00C45FB8" w:rsidRDefault="00295BA5" w:rsidP="00B11628">
            <w:pPr>
              <w:spacing w:line="480" w:lineRule="auto"/>
              <w:jc w:val="center"/>
              <w:rPr>
                <w:rFonts w:ascii="Arial" w:hAnsi="Arial" w:cs="Arial"/>
              </w:rPr>
            </w:pPr>
            <w:r w:rsidRPr="00C45FB8">
              <w:rPr>
                <w:rFonts w:ascii="Arial" w:hAnsi="Arial" w:cs="Arial"/>
              </w:rPr>
              <w:t>OT</w:t>
            </w:r>
          </w:p>
        </w:tc>
        <w:tc>
          <w:tcPr>
            <w:tcW w:w="1685" w:type="dxa"/>
          </w:tcPr>
          <w:p w:rsidR="00295BA5" w:rsidRPr="00C45FB8" w:rsidRDefault="00295BA5" w:rsidP="00B11628">
            <w:pPr>
              <w:spacing w:line="480" w:lineRule="auto"/>
              <w:jc w:val="center"/>
              <w:rPr>
                <w:rFonts w:ascii="Arial" w:hAnsi="Arial" w:cs="Arial"/>
              </w:rPr>
            </w:pPr>
            <w:r w:rsidRPr="00C45FB8">
              <w:rPr>
                <w:rFonts w:ascii="Arial" w:hAnsi="Arial" w:cs="Arial"/>
              </w:rPr>
              <w:t>NA</w:t>
            </w:r>
          </w:p>
        </w:tc>
        <w:tc>
          <w:tcPr>
            <w:tcW w:w="1685" w:type="dxa"/>
          </w:tcPr>
          <w:p w:rsidR="00295BA5" w:rsidRPr="00C45FB8" w:rsidRDefault="00123390" w:rsidP="00B11628">
            <w:pPr>
              <w:spacing w:line="480" w:lineRule="auto"/>
              <w:jc w:val="center"/>
              <w:rPr>
                <w:rFonts w:ascii="Arial" w:hAnsi="Arial" w:cs="Arial"/>
              </w:rPr>
            </w:pPr>
            <m:oMathPara>
              <m:oMath>
                <m:acc>
                  <m:accPr>
                    <m:chr m:val="̅"/>
                    <m:ctrlPr>
                      <w:rPr>
                        <w:rFonts w:ascii="Cambria Math" w:hAnsi="Cambria Math" w:cs="Arial"/>
                        <w:i/>
                      </w:rPr>
                    </m:ctrlPr>
                  </m:accPr>
                  <m:e>
                    <m:r>
                      <w:rPr>
                        <w:rFonts w:ascii="Cambria Math" w:hAnsi="Cambria Math" w:cs="Arial"/>
                      </w:rPr>
                      <m:t>X</m:t>
                    </m:r>
                  </m:e>
                </m:acc>
              </m:oMath>
            </m:oMathPara>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Pipette</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53 (54.0%)</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38 (38.8%)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1.41</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Burette</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53 (54.0%)</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38 (38.8%)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1.41</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Beaker</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47 (47.9%)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43 (43.9%)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8 (8.1%)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1.39</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Conical flask</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47(47.9%)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 (44.8)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1.40</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Retort stand</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46 (46.9%)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39 (39.7%)</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 (13.2%)</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1.33</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Volumetric flask</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51 (52.0%)</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31 (31.6%)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16 (16.3%)</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1.32</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 xml:space="preserve">Funnel </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58 (59.1%)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33 (33.6%)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1.52</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Measuring cylinder</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44(44.8)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 (44.8%)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9 (9.1%)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1.34</w:t>
            </w:r>
          </w:p>
        </w:tc>
      </w:tr>
    </w:tbl>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Utilization of science </w:t>
      </w:r>
      <w:proofErr w:type="gramStart"/>
      <w:r>
        <w:rPr>
          <w:rFonts w:ascii="Arial" w:hAnsi="Arial" w:cs="Arial"/>
          <w:sz w:val="28"/>
          <w:szCs w:val="28"/>
        </w:rPr>
        <w:t>equipment  for</w:t>
      </w:r>
      <w:proofErr w:type="gramEnd"/>
      <w:r>
        <w:rPr>
          <w:rFonts w:ascii="Arial" w:hAnsi="Arial" w:cs="Arial"/>
          <w:sz w:val="28"/>
          <w:szCs w:val="28"/>
        </w:rPr>
        <w:t xml:space="preserve"> teaching quantitative (acid – base) aspect of chemistry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Table 4, revealed that average weighted means of </w:t>
      </w:r>
      <w:proofErr w:type="gramStart"/>
      <w:r>
        <w:rPr>
          <w:rFonts w:ascii="Arial" w:hAnsi="Arial" w:cs="Arial"/>
          <w:sz w:val="28"/>
          <w:szCs w:val="28"/>
        </w:rPr>
        <w:t>all  apparatus</w:t>
      </w:r>
      <w:proofErr w:type="gramEnd"/>
      <w:r>
        <w:rPr>
          <w:rFonts w:ascii="Arial" w:hAnsi="Arial" w:cs="Arial"/>
          <w:sz w:val="28"/>
          <w:szCs w:val="28"/>
        </w:rPr>
        <w:t xml:space="preserve">  used  for quantitative  analysis in the visited schools are  well utilized. For instance, pipette, burette, beaker, conical flask, funnel </w:t>
      </w:r>
      <w:r>
        <w:rPr>
          <w:rFonts w:ascii="Arial" w:hAnsi="Arial" w:cs="Arial"/>
          <w:sz w:val="28"/>
          <w:szCs w:val="28"/>
        </w:rPr>
        <w:lastRenderedPageBreak/>
        <w:t xml:space="preserve">and measuring </w:t>
      </w:r>
      <w:proofErr w:type="gramStart"/>
      <w:r>
        <w:rPr>
          <w:rFonts w:ascii="Arial" w:hAnsi="Arial" w:cs="Arial"/>
          <w:sz w:val="28"/>
          <w:szCs w:val="28"/>
        </w:rPr>
        <w:t>cylinder  with</w:t>
      </w:r>
      <w:proofErr w:type="gramEnd"/>
      <w:r>
        <w:rPr>
          <w:rFonts w:ascii="Arial" w:hAnsi="Arial" w:cs="Arial"/>
          <w:sz w:val="28"/>
          <w:szCs w:val="28"/>
        </w:rPr>
        <w:t xml:space="preserve"> average weighted mean of 1.41. 1.41, 1.39, 1.40, 1.52 and 1.34 respectively.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From the table of interpretation, the above named </w:t>
      </w:r>
      <w:proofErr w:type="gramStart"/>
      <w:r>
        <w:rPr>
          <w:rFonts w:ascii="Arial" w:hAnsi="Arial" w:cs="Arial"/>
          <w:sz w:val="28"/>
          <w:szCs w:val="28"/>
        </w:rPr>
        <w:t>apparatus  are</w:t>
      </w:r>
      <w:proofErr w:type="gramEnd"/>
      <w:r>
        <w:rPr>
          <w:rFonts w:ascii="Arial" w:hAnsi="Arial" w:cs="Arial"/>
          <w:sz w:val="28"/>
          <w:szCs w:val="28"/>
        </w:rPr>
        <w:t xml:space="preserve"> frequency  used by the teacher or techniques when the need arises. However, 1.33 and 1.32 </w:t>
      </w:r>
      <w:proofErr w:type="gramStart"/>
      <w:r>
        <w:rPr>
          <w:rFonts w:ascii="Arial" w:hAnsi="Arial" w:cs="Arial"/>
          <w:sz w:val="28"/>
          <w:szCs w:val="28"/>
        </w:rPr>
        <w:t>of  average</w:t>
      </w:r>
      <w:proofErr w:type="gramEnd"/>
      <w:r>
        <w:rPr>
          <w:rFonts w:ascii="Arial" w:hAnsi="Arial" w:cs="Arial"/>
          <w:sz w:val="28"/>
          <w:szCs w:val="28"/>
        </w:rPr>
        <w:t xml:space="preserve"> weighted mean of retort stand and volumetric flask shown that  they were moderately  utilization by the teachers. Thus, this implies that students may likely perform well in the quantitative aspect of chemistry </w:t>
      </w:r>
      <w:proofErr w:type="gramStart"/>
      <w:r>
        <w:rPr>
          <w:rFonts w:ascii="Arial" w:hAnsi="Arial" w:cs="Arial"/>
          <w:sz w:val="28"/>
          <w:szCs w:val="28"/>
        </w:rPr>
        <w:t>at  chemistry</w:t>
      </w:r>
      <w:proofErr w:type="gramEnd"/>
      <w:r>
        <w:rPr>
          <w:rFonts w:ascii="Arial" w:hAnsi="Arial" w:cs="Arial"/>
          <w:sz w:val="28"/>
          <w:szCs w:val="28"/>
        </w:rPr>
        <w:t xml:space="preserve"> at S.S.C.E level</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 xml:space="preserve">Table 5: Level utilization of Equipment in Ilorin </w:t>
      </w:r>
      <w:r w:rsidR="00123390">
        <w:rPr>
          <w:rFonts w:ascii="Arial" w:hAnsi="Arial" w:cs="Arial"/>
          <w:sz w:val="28"/>
          <w:szCs w:val="28"/>
        </w:rPr>
        <w:t xml:space="preserve">South </w:t>
      </w:r>
      <w:r>
        <w:rPr>
          <w:rFonts w:ascii="Arial" w:hAnsi="Arial" w:cs="Arial"/>
          <w:sz w:val="28"/>
          <w:szCs w:val="28"/>
        </w:rPr>
        <w:t>secondary schools</w:t>
      </w:r>
    </w:p>
    <w:tbl>
      <w:tblPr>
        <w:tblStyle w:val="TableGrid"/>
        <w:tblW w:w="0" w:type="auto"/>
        <w:tblLook w:val="04A0" w:firstRow="1" w:lastRow="0" w:firstColumn="1" w:lastColumn="0" w:noHBand="0" w:noVBand="1"/>
      </w:tblPr>
      <w:tblGrid>
        <w:gridCol w:w="1684"/>
        <w:gridCol w:w="1685"/>
        <w:gridCol w:w="1685"/>
        <w:gridCol w:w="1685"/>
        <w:gridCol w:w="1685"/>
      </w:tblGrid>
      <w:tr w:rsidR="00295BA5" w:rsidRPr="00C45FB8" w:rsidTr="00B11628">
        <w:tc>
          <w:tcPr>
            <w:tcW w:w="1684" w:type="dxa"/>
          </w:tcPr>
          <w:p w:rsidR="00295BA5" w:rsidRPr="00C45FB8" w:rsidRDefault="00295BA5" w:rsidP="00B11628">
            <w:pPr>
              <w:spacing w:line="480" w:lineRule="auto"/>
              <w:jc w:val="center"/>
              <w:rPr>
                <w:rFonts w:ascii="Arial" w:hAnsi="Arial" w:cs="Arial"/>
              </w:rPr>
            </w:pPr>
            <w:r w:rsidRPr="00C45FB8">
              <w:rPr>
                <w:rFonts w:ascii="Arial" w:hAnsi="Arial" w:cs="Arial"/>
              </w:rPr>
              <w:t>Equipment</w:t>
            </w:r>
          </w:p>
        </w:tc>
        <w:tc>
          <w:tcPr>
            <w:tcW w:w="1685" w:type="dxa"/>
          </w:tcPr>
          <w:p w:rsidR="00295BA5" w:rsidRPr="00C45FB8" w:rsidRDefault="00295BA5" w:rsidP="00B11628">
            <w:pPr>
              <w:spacing w:line="480" w:lineRule="auto"/>
              <w:jc w:val="center"/>
              <w:rPr>
                <w:rFonts w:ascii="Arial" w:hAnsi="Arial" w:cs="Arial"/>
              </w:rPr>
            </w:pPr>
            <w:r w:rsidRPr="00C45FB8">
              <w:rPr>
                <w:rFonts w:ascii="Arial" w:hAnsi="Arial" w:cs="Arial"/>
              </w:rPr>
              <w:t>OW</w:t>
            </w:r>
          </w:p>
        </w:tc>
        <w:tc>
          <w:tcPr>
            <w:tcW w:w="1685" w:type="dxa"/>
          </w:tcPr>
          <w:p w:rsidR="00295BA5" w:rsidRPr="00C45FB8" w:rsidRDefault="00295BA5" w:rsidP="00B11628">
            <w:pPr>
              <w:spacing w:line="480" w:lineRule="auto"/>
              <w:jc w:val="center"/>
              <w:rPr>
                <w:rFonts w:ascii="Arial" w:hAnsi="Arial" w:cs="Arial"/>
              </w:rPr>
            </w:pPr>
            <w:r w:rsidRPr="00C45FB8">
              <w:rPr>
                <w:rFonts w:ascii="Arial" w:hAnsi="Arial" w:cs="Arial"/>
              </w:rPr>
              <w:t>OT</w:t>
            </w:r>
          </w:p>
        </w:tc>
        <w:tc>
          <w:tcPr>
            <w:tcW w:w="1685" w:type="dxa"/>
          </w:tcPr>
          <w:p w:rsidR="00295BA5" w:rsidRPr="00C45FB8" w:rsidRDefault="00295BA5" w:rsidP="00B11628">
            <w:pPr>
              <w:spacing w:line="480" w:lineRule="auto"/>
              <w:jc w:val="center"/>
              <w:rPr>
                <w:rFonts w:ascii="Arial" w:hAnsi="Arial" w:cs="Arial"/>
              </w:rPr>
            </w:pPr>
            <w:r w:rsidRPr="00C45FB8">
              <w:rPr>
                <w:rFonts w:ascii="Arial" w:hAnsi="Arial" w:cs="Arial"/>
              </w:rPr>
              <w:t>NA</w:t>
            </w:r>
          </w:p>
        </w:tc>
        <w:tc>
          <w:tcPr>
            <w:tcW w:w="1685" w:type="dxa"/>
          </w:tcPr>
          <w:p w:rsidR="00295BA5" w:rsidRPr="00C45FB8" w:rsidRDefault="00123390" w:rsidP="00B11628">
            <w:pPr>
              <w:spacing w:line="480" w:lineRule="auto"/>
              <w:jc w:val="center"/>
              <w:rPr>
                <w:rFonts w:ascii="Arial" w:hAnsi="Arial" w:cs="Arial"/>
              </w:rPr>
            </w:pPr>
            <m:oMathPara>
              <m:oMath>
                <m:acc>
                  <m:accPr>
                    <m:chr m:val="̅"/>
                    <m:ctrlPr>
                      <w:rPr>
                        <w:rFonts w:ascii="Cambria Math" w:hAnsi="Cambria Math" w:cs="Arial"/>
                        <w:i/>
                      </w:rPr>
                    </m:ctrlPr>
                  </m:accPr>
                  <m:e>
                    <m:r>
                      <w:rPr>
                        <w:rFonts w:ascii="Cambria Math" w:hAnsi="Cambria Math" w:cs="Arial"/>
                      </w:rPr>
                      <m:t>X</m:t>
                    </m:r>
                  </m:e>
                </m:acc>
              </m:oMath>
            </m:oMathPara>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Test – tube</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47 (47.9%)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 (44.8%)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1.40</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Reagent bottle</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45 (45.9%)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23 (23.4%)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30 (30.6%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1.15</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Test – tube rack</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50 (51.0%)</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24 (24.4%)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24 (24.4%)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0.75</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Bunsen burner</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25 (25.5%)</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29 (29.6%)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 (44.9%)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0.80</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Filter paper</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51 (52.04%)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34 (34.6%)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12 (12.2%)</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1.38</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Spatula</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48 (48.9%)</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20 (20.4%)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30 (30.6%)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1.18</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lastRenderedPageBreak/>
              <w:t xml:space="preserve">Funnel </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58 (59.1%)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33 (33.6%)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1.52</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Measuring cylinder</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44(44.8%)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44 (44.8%)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9 (9.1%)</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1.34</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Tripod stand</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30 (30.6%)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40 (40.8%)</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28 (28.6%)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0.71</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Electric oven</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16 (16.3%)</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75 (76.5%)</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0.33</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Heating mantle</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 (7.14%)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31 (31.6%)</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60 (61.2%)</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0.45</w:t>
            </w:r>
          </w:p>
        </w:tc>
      </w:tr>
      <w:tr w:rsidR="00295BA5" w:rsidRPr="00C45FB8" w:rsidTr="00B11628">
        <w:tc>
          <w:tcPr>
            <w:tcW w:w="1684" w:type="dxa"/>
          </w:tcPr>
          <w:p w:rsidR="00295BA5" w:rsidRPr="00C45FB8" w:rsidRDefault="00295BA5" w:rsidP="00B11628">
            <w:pPr>
              <w:spacing w:line="480" w:lineRule="auto"/>
              <w:jc w:val="both"/>
              <w:rPr>
                <w:rFonts w:ascii="Arial" w:hAnsi="Arial" w:cs="Arial"/>
              </w:rPr>
            </w:pPr>
            <w:r w:rsidRPr="00C45FB8">
              <w:rPr>
                <w:rFonts w:ascii="Arial" w:hAnsi="Arial" w:cs="Arial"/>
              </w:rPr>
              <w:t>Hot plate</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6 (6.12%)</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 xml:space="preserve">21 (21.4%) </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71 (72.4%)</w:t>
            </w:r>
          </w:p>
        </w:tc>
        <w:tc>
          <w:tcPr>
            <w:tcW w:w="1685" w:type="dxa"/>
          </w:tcPr>
          <w:p w:rsidR="00295BA5" w:rsidRPr="00C45FB8" w:rsidRDefault="00295BA5" w:rsidP="00B11628">
            <w:pPr>
              <w:spacing w:line="480" w:lineRule="auto"/>
              <w:jc w:val="both"/>
              <w:rPr>
                <w:rFonts w:ascii="Arial" w:hAnsi="Arial" w:cs="Arial"/>
              </w:rPr>
            </w:pPr>
            <w:r w:rsidRPr="00C45FB8">
              <w:rPr>
                <w:rFonts w:ascii="Arial" w:hAnsi="Arial" w:cs="Arial"/>
              </w:rPr>
              <w:t>0.33</w:t>
            </w:r>
          </w:p>
        </w:tc>
      </w:tr>
    </w:tbl>
    <w:p w:rsidR="00295BA5" w:rsidRDefault="00295BA5" w:rsidP="00295BA5">
      <w:pPr>
        <w:spacing w:after="0" w:line="480" w:lineRule="auto"/>
        <w:jc w:val="both"/>
        <w:rPr>
          <w:rFonts w:ascii="Arial" w:hAnsi="Arial" w:cs="Arial"/>
          <w:sz w:val="28"/>
          <w:szCs w:val="28"/>
        </w:rPr>
      </w:pPr>
    </w:p>
    <w:p w:rsidR="00295BA5" w:rsidRDefault="00295BA5" w:rsidP="00295BA5">
      <w:pPr>
        <w:spacing w:after="0" w:line="480" w:lineRule="auto"/>
        <w:jc w:val="both"/>
        <w:rPr>
          <w:rFonts w:ascii="Arial" w:hAnsi="Arial" w:cs="Arial"/>
          <w:sz w:val="28"/>
          <w:szCs w:val="28"/>
        </w:rPr>
      </w:pPr>
      <w:r>
        <w:rPr>
          <w:rFonts w:ascii="Arial" w:hAnsi="Arial" w:cs="Arial"/>
          <w:sz w:val="28"/>
          <w:szCs w:val="28"/>
        </w:rPr>
        <w:t>Utilization of science equipment for teaching quantitative (</w:t>
      </w:r>
      <w:proofErr w:type="spellStart"/>
      <w:r>
        <w:rPr>
          <w:rFonts w:ascii="Arial" w:hAnsi="Arial" w:cs="Arial"/>
          <w:sz w:val="28"/>
          <w:szCs w:val="28"/>
        </w:rPr>
        <w:t>cation</w:t>
      </w:r>
      <w:proofErr w:type="spellEnd"/>
      <w:r>
        <w:rPr>
          <w:rFonts w:ascii="Arial" w:hAnsi="Arial" w:cs="Arial"/>
          <w:sz w:val="28"/>
          <w:szCs w:val="28"/>
        </w:rPr>
        <w:t xml:space="preserve"> and Anion detection) aspect of chemistry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Table 5 shows that majority of apparatus for qualitative (</w:t>
      </w:r>
      <w:proofErr w:type="spellStart"/>
      <w:r>
        <w:rPr>
          <w:rFonts w:ascii="Arial" w:hAnsi="Arial" w:cs="Arial"/>
          <w:sz w:val="28"/>
          <w:szCs w:val="28"/>
        </w:rPr>
        <w:t>cation</w:t>
      </w:r>
      <w:proofErr w:type="spellEnd"/>
      <w:r>
        <w:rPr>
          <w:rFonts w:ascii="Arial" w:hAnsi="Arial" w:cs="Arial"/>
          <w:sz w:val="28"/>
          <w:szCs w:val="28"/>
        </w:rPr>
        <w:t xml:space="preserve"> – Anion detection analysis are not well utilized for instance the wearable weighted means of 1.40, 1.38, 1.34 and 1.52 for test – tube, filter paper, funnel and measuring cylinder respectively shows  that they are not often or frequency used  for effective and meaningful practical classes. However, equipment like reagent bottle, test tube rack, Bunsen – burner and tripod stand with 1.15, </w:t>
      </w:r>
      <w:r>
        <w:rPr>
          <w:rFonts w:ascii="Arial" w:hAnsi="Arial" w:cs="Arial"/>
          <w:sz w:val="28"/>
          <w:szCs w:val="28"/>
        </w:rPr>
        <w:lastRenderedPageBreak/>
        <w:t xml:space="preserve">0.75, 0.08, 1.18 and 0.71 and low utilization level this ,may have negative  impact on the detection of </w:t>
      </w:r>
      <w:proofErr w:type="spellStart"/>
      <w:r>
        <w:rPr>
          <w:rFonts w:ascii="Arial" w:hAnsi="Arial" w:cs="Arial"/>
          <w:sz w:val="28"/>
          <w:szCs w:val="28"/>
        </w:rPr>
        <w:t>cation</w:t>
      </w:r>
      <w:proofErr w:type="spellEnd"/>
      <w:r>
        <w:rPr>
          <w:rFonts w:ascii="Arial" w:hAnsi="Arial" w:cs="Arial"/>
          <w:sz w:val="28"/>
          <w:szCs w:val="28"/>
        </w:rPr>
        <w:t xml:space="preserve"> and Anion respectively.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Furthermore, analysis also reveals that the heating equipment or  facilities  are of low utilization which simply indicate that most teachers in the schools visited are not used heating apparatus as usual as other which resulted  from how availability of these equipment and made some  teachers to improvise. For instance, stove is always substituted in the absence of Bunsen burner. It is important to mention </w:t>
      </w:r>
      <w:proofErr w:type="gramStart"/>
      <w:r>
        <w:rPr>
          <w:rFonts w:ascii="Arial" w:hAnsi="Arial" w:cs="Arial"/>
          <w:sz w:val="28"/>
          <w:szCs w:val="28"/>
        </w:rPr>
        <w:t>that  students</w:t>
      </w:r>
      <w:proofErr w:type="gramEnd"/>
      <w:r>
        <w:rPr>
          <w:rFonts w:ascii="Arial" w:hAnsi="Arial" w:cs="Arial"/>
          <w:sz w:val="28"/>
          <w:szCs w:val="28"/>
        </w:rPr>
        <w:t xml:space="preserve"> in the visited schools may have poor performance at S.S.C.E level especially in the quantitative aspect of chemistry</w:t>
      </w:r>
    </w:p>
    <w:p w:rsidR="00295BA5" w:rsidRPr="00C45FB8" w:rsidRDefault="00295BA5" w:rsidP="00295BA5">
      <w:pPr>
        <w:spacing w:after="0" w:line="480" w:lineRule="auto"/>
        <w:jc w:val="both"/>
        <w:rPr>
          <w:rFonts w:ascii="Arial" w:hAnsi="Arial" w:cs="Arial"/>
          <w:b/>
          <w:sz w:val="28"/>
          <w:szCs w:val="28"/>
        </w:rPr>
      </w:pPr>
      <w:r w:rsidRPr="00C45FB8">
        <w:rPr>
          <w:rFonts w:ascii="Arial" w:hAnsi="Arial" w:cs="Arial"/>
          <w:b/>
          <w:sz w:val="28"/>
          <w:szCs w:val="28"/>
        </w:rPr>
        <w:t>Summary of finding</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In the school, considered most of the science </w:t>
      </w:r>
      <w:proofErr w:type="gramStart"/>
      <w:r>
        <w:rPr>
          <w:rFonts w:ascii="Arial" w:hAnsi="Arial" w:cs="Arial"/>
          <w:sz w:val="28"/>
          <w:szCs w:val="28"/>
        </w:rPr>
        <w:t>equipment  for</w:t>
      </w:r>
      <w:proofErr w:type="gramEnd"/>
      <w:r>
        <w:rPr>
          <w:rFonts w:ascii="Arial" w:hAnsi="Arial" w:cs="Arial"/>
          <w:sz w:val="28"/>
          <w:szCs w:val="28"/>
        </w:rPr>
        <w:t xml:space="preserve"> teaching chemistry are available a few of them like pestle and mortal, electric oven and hot plate are not available.</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ration of student to accessibility of an </w:t>
      </w:r>
      <w:proofErr w:type="gramStart"/>
      <w:r>
        <w:rPr>
          <w:rFonts w:ascii="Arial" w:hAnsi="Arial" w:cs="Arial"/>
          <w:sz w:val="28"/>
          <w:szCs w:val="28"/>
        </w:rPr>
        <w:t>equipment  shows</w:t>
      </w:r>
      <w:proofErr w:type="gramEnd"/>
      <w:r>
        <w:rPr>
          <w:rFonts w:ascii="Arial" w:hAnsi="Arial" w:cs="Arial"/>
          <w:sz w:val="28"/>
          <w:szCs w:val="28"/>
        </w:rPr>
        <w:t xml:space="preserve"> that most of the basic apparatus for quantitative analysis are not adequate  in number.</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lastRenderedPageBreak/>
        <w:tab/>
        <w:t xml:space="preserve">The number of equipment for quantitative analysis is not adequate for most item except test – tube which </w:t>
      </w:r>
      <w:proofErr w:type="gramStart"/>
      <w:r>
        <w:rPr>
          <w:rFonts w:ascii="Arial" w:hAnsi="Arial" w:cs="Arial"/>
          <w:sz w:val="28"/>
          <w:szCs w:val="28"/>
        </w:rPr>
        <w:t>falls  within</w:t>
      </w:r>
      <w:proofErr w:type="gramEnd"/>
      <w:r>
        <w:rPr>
          <w:rFonts w:ascii="Arial" w:hAnsi="Arial" w:cs="Arial"/>
          <w:sz w:val="28"/>
          <w:szCs w:val="28"/>
        </w:rPr>
        <w:t xml:space="preserve"> the recommended ration.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Almost all equipment are highly utilized for quantitative analysis, the funnel is the most utilized and volumetric flask is the least utilized.</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The utilization of science equipment for teaching of qualitative analysis is at a low level. Hot plates and electric oven are the least utilized</w:t>
      </w:r>
    </w:p>
    <w:p w:rsidR="00295BA5" w:rsidRDefault="00295BA5" w:rsidP="00295BA5">
      <w:pPr>
        <w:rPr>
          <w:rFonts w:ascii="Arial" w:hAnsi="Arial" w:cs="Arial"/>
          <w:sz w:val="28"/>
          <w:szCs w:val="28"/>
        </w:rPr>
      </w:pPr>
      <w:r>
        <w:rPr>
          <w:rFonts w:ascii="Arial" w:hAnsi="Arial" w:cs="Arial"/>
          <w:sz w:val="28"/>
          <w:szCs w:val="28"/>
        </w:rPr>
        <w:br w:type="page"/>
      </w:r>
    </w:p>
    <w:p w:rsidR="00295BA5" w:rsidRPr="00C45FB8" w:rsidRDefault="00295BA5" w:rsidP="00295BA5">
      <w:pPr>
        <w:spacing w:after="0" w:line="480" w:lineRule="auto"/>
        <w:jc w:val="center"/>
        <w:rPr>
          <w:rFonts w:ascii="Arial" w:hAnsi="Arial" w:cs="Arial"/>
          <w:b/>
          <w:sz w:val="28"/>
          <w:szCs w:val="28"/>
        </w:rPr>
      </w:pPr>
      <w:r w:rsidRPr="00C45FB8">
        <w:rPr>
          <w:rFonts w:ascii="Arial" w:hAnsi="Arial" w:cs="Arial"/>
          <w:b/>
          <w:sz w:val="28"/>
          <w:szCs w:val="28"/>
        </w:rPr>
        <w:lastRenderedPageBreak/>
        <w:t>CHAPTER FIVE</w:t>
      </w:r>
    </w:p>
    <w:p w:rsidR="00295BA5" w:rsidRPr="00C45FB8" w:rsidRDefault="00295BA5" w:rsidP="00295BA5">
      <w:pPr>
        <w:spacing w:after="0" w:line="480" w:lineRule="auto"/>
        <w:jc w:val="center"/>
        <w:rPr>
          <w:rFonts w:ascii="Arial" w:hAnsi="Arial" w:cs="Arial"/>
          <w:b/>
          <w:sz w:val="28"/>
          <w:szCs w:val="28"/>
        </w:rPr>
      </w:pPr>
      <w:r w:rsidRPr="00C45FB8">
        <w:rPr>
          <w:rFonts w:ascii="Arial" w:hAnsi="Arial" w:cs="Arial"/>
          <w:b/>
          <w:sz w:val="28"/>
          <w:szCs w:val="28"/>
        </w:rPr>
        <w:t>SUMMARY, CONCLUSION AND RECOMMENDATIONS</w:t>
      </w:r>
    </w:p>
    <w:p w:rsidR="00295BA5" w:rsidRPr="00C45FB8" w:rsidRDefault="00295BA5" w:rsidP="00295BA5">
      <w:pPr>
        <w:spacing w:after="0" w:line="480" w:lineRule="auto"/>
        <w:rPr>
          <w:rFonts w:ascii="Arial" w:hAnsi="Arial" w:cs="Arial"/>
          <w:b/>
          <w:sz w:val="28"/>
          <w:szCs w:val="28"/>
        </w:rPr>
      </w:pPr>
      <w:r w:rsidRPr="00C45FB8">
        <w:rPr>
          <w:rFonts w:ascii="Arial" w:hAnsi="Arial" w:cs="Arial"/>
          <w:b/>
          <w:sz w:val="28"/>
          <w:szCs w:val="28"/>
        </w:rPr>
        <w:t>Summary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Based on the data analyzed in chapter 4 was observed that most of the schools under study have laboratory facilities to carryout experiment and verification of chemistry principles and facts.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Most of the </w:t>
      </w:r>
      <w:proofErr w:type="gramStart"/>
      <w:r>
        <w:rPr>
          <w:rFonts w:ascii="Arial" w:hAnsi="Arial" w:cs="Arial"/>
          <w:sz w:val="28"/>
          <w:szCs w:val="28"/>
        </w:rPr>
        <w:t>facilities  are</w:t>
      </w:r>
      <w:proofErr w:type="gramEnd"/>
      <w:r>
        <w:rPr>
          <w:rFonts w:ascii="Arial" w:hAnsi="Arial" w:cs="Arial"/>
          <w:sz w:val="28"/>
          <w:szCs w:val="28"/>
        </w:rPr>
        <w:t xml:space="preserve"> in good working condition. This is in the conformity with report of </w:t>
      </w:r>
      <w:proofErr w:type="spellStart"/>
      <w:r>
        <w:rPr>
          <w:rFonts w:ascii="Arial" w:hAnsi="Arial" w:cs="Arial"/>
          <w:sz w:val="28"/>
          <w:szCs w:val="28"/>
        </w:rPr>
        <w:t>Azeke</w:t>
      </w:r>
      <w:proofErr w:type="spellEnd"/>
      <w:r>
        <w:rPr>
          <w:rFonts w:ascii="Arial" w:hAnsi="Arial" w:cs="Arial"/>
          <w:sz w:val="28"/>
          <w:szCs w:val="28"/>
        </w:rPr>
        <w:t xml:space="preserve"> (2000) that in the absence of materials and equipment, teaching and learning of science become in effective which might result in </w:t>
      </w:r>
      <w:proofErr w:type="gramStart"/>
      <w:r>
        <w:rPr>
          <w:rFonts w:ascii="Arial" w:hAnsi="Arial" w:cs="Arial"/>
          <w:sz w:val="28"/>
          <w:szCs w:val="28"/>
        </w:rPr>
        <w:t>learners</w:t>
      </w:r>
      <w:proofErr w:type="gramEnd"/>
      <w:r>
        <w:rPr>
          <w:rFonts w:ascii="Arial" w:hAnsi="Arial" w:cs="Arial"/>
          <w:sz w:val="28"/>
          <w:szCs w:val="28"/>
        </w:rPr>
        <w:t xml:space="preserve"> negative attitude to science learning in schools.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Similarly, it was observed that in many of the schools visited, the laboratory facilities or equipment are not sufficient </w:t>
      </w:r>
      <w:proofErr w:type="gramStart"/>
      <w:r>
        <w:rPr>
          <w:rFonts w:ascii="Arial" w:hAnsi="Arial" w:cs="Arial"/>
          <w:sz w:val="28"/>
          <w:szCs w:val="28"/>
        </w:rPr>
        <w:t>enough  to</w:t>
      </w:r>
      <w:proofErr w:type="gramEnd"/>
      <w:r>
        <w:rPr>
          <w:rFonts w:ascii="Arial" w:hAnsi="Arial" w:cs="Arial"/>
          <w:sz w:val="28"/>
          <w:szCs w:val="28"/>
        </w:rPr>
        <w:t xml:space="preserve"> cater for the population of student  by group during practical class. Only in school that the facilities are </w:t>
      </w:r>
      <w:proofErr w:type="gramStart"/>
      <w:r>
        <w:rPr>
          <w:rFonts w:ascii="Arial" w:hAnsi="Arial" w:cs="Arial"/>
          <w:sz w:val="28"/>
          <w:szCs w:val="28"/>
        </w:rPr>
        <w:t>enough  to</w:t>
      </w:r>
      <w:proofErr w:type="gramEnd"/>
      <w:r>
        <w:rPr>
          <w:rFonts w:ascii="Arial" w:hAnsi="Arial" w:cs="Arial"/>
          <w:sz w:val="28"/>
          <w:szCs w:val="28"/>
        </w:rPr>
        <w:t xml:space="preserve"> take care of individual students can meaningful learning take place. The  finding of this  study agree with the  report of </w:t>
      </w:r>
      <w:proofErr w:type="spellStart"/>
      <w:r>
        <w:rPr>
          <w:rFonts w:ascii="Arial" w:hAnsi="Arial" w:cs="Arial"/>
          <w:sz w:val="28"/>
          <w:szCs w:val="28"/>
        </w:rPr>
        <w:t>Odigbo</w:t>
      </w:r>
      <w:proofErr w:type="spellEnd"/>
      <w:r>
        <w:rPr>
          <w:rFonts w:ascii="Arial" w:hAnsi="Arial" w:cs="Arial"/>
          <w:sz w:val="28"/>
          <w:szCs w:val="28"/>
        </w:rPr>
        <w:t xml:space="preserve"> (2004) that blamed </w:t>
      </w:r>
      <w:r>
        <w:rPr>
          <w:rFonts w:ascii="Arial" w:hAnsi="Arial" w:cs="Arial"/>
          <w:sz w:val="28"/>
          <w:szCs w:val="28"/>
        </w:rPr>
        <w:lastRenderedPageBreak/>
        <w:t xml:space="preserve">poor performance of  students of students to lack of practical activities in most schools of Nigeria and that of </w:t>
      </w:r>
      <w:proofErr w:type="spellStart"/>
      <w:r>
        <w:rPr>
          <w:rFonts w:ascii="Arial" w:hAnsi="Arial" w:cs="Arial"/>
          <w:sz w:val="28"/>
          <w:szCs w:val="28"/>
        </w:rPr>
        <w:t>Balogun</w:t>
      </w:r>
      <w:proofErr w:type="spellEnd"/>
      <w:r>
        <w:rPr>
          <w:rFonts w:ascii="Arial" w:hAnsi="Arial" w:cs="Arial"/>
          <w:sz w:val="28"/>
          <w:szCs w:val="28"/>
        </w:rPr>
        <w:t xml:space="preserve"> (2003)  who claimed that no effective chemistry teaching could exist  without adequate practical  activities</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provision of equipment needed for practical activities in chemistry especially in the </w:t>
      </w:r>
      <w:proofErr w:type="gramStart"/>
      <w:r>
        <w:rPr>
          <w:rFonts w:ascii="Arial" w:hAnsi="Arial" w:cs="Arial"/>
          <w:sz w:val="28"/>
          <w:szCs w:val="28"/>
        </w:rPr>
        <w:t>practical  aspect</w:t>
      </w:r>
      <w:proofErr w:type="gramEnd"/>
      <w:r>
        <w:rPr>
          <w:rFonts w:ascii="Arial" w:hAnsi="Arial" w:cs="Arial"/>
          <w:sz w:val="28"/>
          <w:szCs w:val="28"/>
        </w:rPr>
        <w:t xml:space="preserve"> of science. It was  shown from the table in chapter  four that in </w:t>
      </w:r>
      <w:proofErr w:type="spellStart"/>
      <w:r>
        <w:rPr>
          <w:rFonts w:ascii="Arial" w:hAnsi="Arial" w:cs="Arial"/>
          <w:sz w:val="28"/>
          <w:szCs w:val="28"/>
        </w:rPr>
        <w:t>may</w:t>
      </w:r>
      <w:proofErr w:type="spellEnd"/>
      <w:r>
        <w:rPr>
          <w:rFonts w:ascii="Arial" w:hAnsi="Arial" w:cs="Arial"/>
          <w:sz w:val="28"/>
          <w:szCs w:val="28"/>
        </w:rPr>
        <w:t xml:space="preserve"> schools sampled, there are science equipment, but the number of the available science equipment are not sufficiently adequate  to go round the number of students population during practical class which under meaningful learning of the students.</w:t>
      </w:r>
    </w:p>
    <w:p w:rsidR="00295BA5" w:rsidRPr="00C45FB8" w:rsidRDefault="00295BA5" w:rsidP="00295BA5">
      <w:pPr>
        <w:spacing w:after="0" w:line="480" w:lineRule="auto"/>
        <w:jc w:val="both"/>
        <w:rPr>
          <w:rFonts w:ascii="Arial" w:hAnsi="Arial" w:cs="Arial"/>
          <w:b/>
          <w:sz w:val="28"/>
          <w:szCs w:val="28"/>
        </w:rPr>
      </w:pPr>
      <w:r w:rsidRPr="00C45FB8">
        <w:rPr>
          <w:rFonts w:ascii="Arial" w:hAnsi="Arial" w:cs="Arial"/>
          <w:b/>
          <w:sz w:val="28"/>
          <w:szCs w:val="28"/>
        </w:rPr>
        <w:t>Conclusion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result of this study has revealed that where science equipment or laboratory </w:t>
      </w:r>
      <w:proofErr w:type="gramStart"/>
      <w:r>
        <w:rPr>
          <w:rFonts w:ascii="Arial" w:hAnsi="Arial" w:cs="Arial"/>
          <w:sz w:val="28"/>
          <w:szCs w:val="28"/>
        </w:rPr>
        <w:t>facilities  are</w:t>
      </w:r>
      <w:proofErr w:type="gramEnd"/>
      <w:r>
        <w:rPr>
          <w:rFonts w:ascii="Arial" w:hAnsi="Arial" w:cs="Arial"/>
          <w:sz w:val="28"/>
          <w:szCs w:val="28"/>
        </w:rPr>
        <w:t xml:space="preserve"> available  they are not enough to cater for students population.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However, the few science </w:t>
      </w:r>
      <w:proofErr w:type="gramStart"/>
      <w:r>
        <w:rPr>
          <w:rFonts w:ascii="Arial" w:hAnsi="Arial" w:cs="Arial"/>
          <w:sz w:val="28"/>
          <w:szCs w:val="28"/>
        </w:rPr>
        <w:t>equipment  available</w:t>
      </w:r>
      <w:proofErr w:type="gramEnd"/>
      <w:r>
        <w:rPr>
          <w:rFonts w:ascii="Arial" w:hAnsi="Arial" w:cs="Arial"/>
          <w:sz w:val="28"/>
          <w:szCs w:val="28"/>
        </w:rPr>
        <w:t xml:space="preserve"> are also not well utilized which in turn lead to poor academic  achievement or performance of student at S.S.C.E level.</w:t>
      </w:r>
    </w:p>
    <w:p w:rsidR="00295BA5" w:rsidRPr="00C45FB8" w:rsidRDefault="00295BA5" w:rsidP="00295BA5">
      <w:pPr>
        <w:spacing w:after="0" w:line="480" w:lineRule="auto"/>
        <w:jc w:val="both"/>
        <w:rPr>
          <w:rFonts w:ascii="Arial" w:hAnsi="Arial" w:cs="Arial"/>
          <w:b/>
          <w:sz w:val="28"/>
          <w:szCs w:val="28"/>
        </w:rPr>
      </w:pPr>
      <w:r w:rsidRPr="00C45FB8">
        <w:rPr>
          <w:rFonts w:ascii="Arial" w:hAnsi="Arial" w:cs="Arial"/>
          <w:b/>
          <w:sz w:val="28"/>
          <w:szCs w:val="28"/>
        </w:rPr>
        <w:lastRenderedPageBreak/>
        <w:t>Recommendation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Research findings have shown that science equipment are very crucial determinant of academic achievement of student </w:t>
      </w:r>
      <w:proofErr w:type="gramStart"/>
      <w:r>
        <w:rPr>
          <w:rFonts w:ascii="Arial" w:hAnsi="Arial" w:cs="Arial"/>
          <w:sz w:val="28"/>
          <w:szCs w:val="28"/>
        </w:rPr>
        <w:t>therefore ,</w:t>
      </w:r>
      <w:proofErr w:type="gramEnd"/>
      <w:r>
        <w:rPr>
          <w:rFonts w:ascii="Arial" w:hAnsi="Arial" w:cs="Arial"/>
          <w:sz w:val="28"/>
          <w:szCs w:val="28"/>
        </w:rPr>
        <w:t xml:space="preserve"> should be provided through the following ways:</w:t>
      </w:r>
    </w:p>
    <w:p w:rsidR="00295BA5" w:rsidRDefault="00295BA5" w:rsidP="00295BA5">
      <w:pPr>
        <w:pStyle w:val="ListParagraph"/>
        <w:numPr>
          <w:ilvl w:val="0"/>
          <w:numId w:val="20"/>
        </w:numPr>
        <w:spacing w:after="0" w:line="480" w:lineRule="auto"/>
        <w:jc w:val="both"/>
        <w:rPr>
          <w:rFonts w:ascii="Arial" w:hAnsi="Arial" w:cs="Arial"/>
          <w:sz w:val="28"/>
          <w:szCs w:val="28"/>
        </w:rPr>
      </w:pPr>
      <w:r w:rsidRPr="00825E4C">
        <w:rPr>
          <w:rFonts w:ascii="Arial" w:hAnsi="Arial" w:cs="Arial"/>
          <w:sz w:val="28"/>
          <w:szCs w:val="28"/>
        </w:rPr>
        <w:t xml:space="preserve">The government </w:t>
      </w:r>
      <w:proofErr w:type="spellStart"/>
      <w:r w:rsidRPr="00825E4C">
        <w:rPr>
          <w:rFonts w:ascii="Arial" w:hAnsi="Arial" w:cs="Arial"/>
          <w:sz w:val="28"/>
          <w:szCs w:val="28"/>
        </w:rPr>
        <w:t>i.e</w:t>
      </w:r>
      <w:proofErr w:type="spellEnd"/>
      <w:r w:rsidRPr="00825E4C">
        <w:rPr>
          <w:rFonts w:ascii="Arial" w:hAnsi="Arial" w:cs="Arial"/>
          <w:sz w:val="28"/>
          <w:szCs w:val="28"/>
        </w:rPr>
        <w:t xml:space="preserve"> federal state  or Local government</w:t>
      </w:r>
    </w:p>
    <w:p w:rsidR="00295BA5" w:rsidRDefault="00295BA5" w:rsidP="00295BA5">
      <w:pPr>
        <w:pStyle w:val="ListParagraph"/>
        <w:numPr>
          <w:ilvl w:val="0"/>
          <w:numId w:val="20"/>
        </w:numPr>
        <w:spacing w:after="0" w:line="480" w:lineRule="auto"/>
        <w:jc w:val="both"/>
        <w:rPr>
          <w:rFonts w:ascii="Arial" w:hAnsi="Arial" w:cs="Arial"/>
          <w:sz w:val="28"/>
          <w:szCs w:val="28"/>
        </w:rPr>
      </w:pPr>
      <w:r>
        <w:rPr>
          <w:rFonts w:ascii="Arial" w:hAnsi="Arial" w:cs="Arial"/>
          <w:sz w:val="28"/>
          <w:szCs w:val="28"/>
        </w:rPr>
        <w:t>Improvisation by school teachers and students</w:t>
      </w:r>
    </w:p>
    <w:p w:rsidR="00295BA5" w:rsidRDefault="00295BA5" w:rsidP="00295BA5">
      <w:pPr>
        <w:pStyle w:val="ListParagraph"/>
        <w:numPr>
          <w:ilvl w:val="0"/>
          <w:numId w:val="20"/>
        </w:numPr>
        <w:spacing w:after="0" w:line="480" w:lineRule="auto"/>
        <w:jc w:val="both"/>
        <w:rPr>
          <w:rFonts w:ascii="Arial" w:hAnsi="Arial" w:cs="Arial"/>
          <w:sz w:val="28"/>
          <w:szCs w:val="28"/>
        </w:rPr>
      </w:pPr>
      <w:r>
        <w:rPr>
          <w:rFonts w:ascii="Arial" w:hAnsi="Arial" w:cs="Arial"/>
          <w:sz w:val="28"/>
          <w:szCs w:val="28"/>
        </w:rPr>
        <w:t>Request from donations of scientist and philanthropists.</w:t>
      </w:r>
    </w:p>
    <w:p w:rsidR="00295BA5" w:rsidRDefault="00295BA5" w:rsidP="00295BA5">
      <w:pPr>
        <w:pStyle w:val="ListParagraph"/>
        <w:numPr>
          <w:ilvl w:val="0"/>
          <w:numId w:val="20"/>
        </w:numPr>
        <w:spacing w:after="0" w:line="480" w:lineRule="auto"/>
        <w:jc w:val="both"/>
        <w:rPr>
          <w:rFonts w:ascii="Arial" w:hAnsi="Arial" w:cs="Arial"/>
          <w:sz w:val="28"/>
          <w:szCs w:val="28"/>
        </w:rPr>
      </w:pPr>
      <w:r>
        <w:rPr>
          <w:rFonts w:ascii="Arial" w:hAnsi="Arial" w:cs="Arial"/>
          <w:sz w:val="28"/>
          <w:szCs w:val="28"/>
        </w:rPr>
        <w:t>Donation from parent teachers Association (PTA)</w:t>
      </w:r>
    </w:p>
    <w:p w:rsidR="00295BA5" w:rsidRDefault="00295BA5" w:rsidP="00295BA5">
      <w:pPr>
        <w:pStyle w:val="ListParagraph"/>
        <w:numPr>
          <w:ilvl w:val="0"/>
          <w:numId w:val="20"/>
        </w:numPr>
        <w:spacing w:after="0" w:line="480" w:lineRule="auto"/>
        <w:jc w:val="both"/>
        <w:rPr>
          <w:rFonts w:ascii="Arial" w:hAnsi="Arial" w:cs="Arial"/>
          <w:sz w:val="28"/>
          <w:szCs w:val="28"/>
        </w:rPr>
      </w:pPr>
      <w:r>
        <w:rPr>
          <w:rFonts w:ascii="Arial" w:hAnsi="Arial" w:cs="Arial"/>
          <w:sz w:val="28"/>
          <w:szCs w:val="28"/>
        </w:rPr>
        <w:t>Setting up a department in STAN to take up the commitment of providing standard  science equipment for the whole nation</w:t>
      </w:r>
    </w:p>
    <w:p w:rsidR="00295BA5" w:rsidRDefault="00295BA5" w:rsidP="00295BA5">
      <w:pPr>
        <w:pStyle w:val="ListParagraph"/>
        <w:numPr>
          <w:ilvl w:val="0"/>
          <w:numId w:val="20"/>
        </w:numPr>
        <w:spacing w:after="0" w:line="480" w:lineRule="auto"/>
        <w:jc w:val="both"/>
        <w:rPr>
          <w:rFonts w:ascii="Arial" w:hAnsi="Arial" w:cs="Arial"/>
          <w:sz w:val="28"/>
          <w:szCs w:val="28"/>
        </w:rPr>
      </w:pPr>
      <w:r>
        <w:rPr>
          <w:rFonts w:ascii="Arial" w:hAnsi="Arial" w:cs="Arial"/>
          <w:sz w:val="28"/>
          <w:szCs w:val="28"/>
        </w:rPr>
        <w:t>Training and re – training of science  teachers on the use of science equipment as instructional materials</w:t>
      </w:r>
    </w:p>
    <w:p w:rsidR="00295BA5" w:rsidRDefault="00295BA5" w:rsidP="00295BA5">
      <w:pPr>
        <w:pStyle w:val="ListParagraph"/>
        <w:numPr>
          <w:ilvl w:val="0"/>
          <w:numId w:val="20"/>
        </w:numPr>
        <w:spacing w:after="0" w:line="480" w:lineRule="auto"/>
        <w:jc w:val="both"/>
        <w:rPr>
          <w:rFonts w:ascii="Arial" w:hAnsi="Arial" w:cs="Arial"/>
          <w:sz w:val="28"/>
          <w:szCs w:val="28"/>
        </w:rPr>
      </w:pPr>
      <w:r>
        <w:rPr>
          <w:rFonts w:ascii="Arial" w:hAnsi="Arial" w:cs="Arial"/>
          <w:sz w:val="28"/>
          <w:szCs w:val="28"/>
        </w:rPr>
        <w:t xml:space="preserve">Teacher education </w:t>
      </w:r>
      <w:proofErr w:type="spellStart"/>
      <w:r>
        <w:rPr>
          <w:rFonts w:ascii="Arial" w:hAnsi="Arial" w:cs="Arial"/>
          <w:sz w:val="28"/>
          <w:szCs w:val="28"/>
        </w:rPr>
        <w:t>programmes</w:t>
      </w:r>
      <w:proofErr w:type="spellEnd"/>
      <w:r>
        <w:rPr>
          <w:rFonts w:ascii="Arial" w:hAnsi="Arial" w:cs="Arial"/>
          <w:sz w:val="28"/>
          <w:szCs w:val="28"/>
        </w:rPr>
        <w:t xml:space="preserve"> should have at least a course whereby students are </w:t>
      </w:r>
      <w:proofErr w:type="gramStart"/>
      <w:r>
        <w:rPr>
          <w:rFonts w:ascii="Arial" w:hAnsi="Arial" w:cs="Arial"/>
          <w:sz w:val="28"/>
          <w:szCs w:val="28"/>
        </w:rPr>
        <w:t>taught  the</w:t>
      </w:r>
      <w:proofErr w:type="gramEnd"/>
      <w:r>
        <w:rPr>
          <w:rFonts w:ascii="Arial" w:hAnsi="Arial" w:cs="Arial"/>
          <w:sz w:val="28"/>
          <w:szCs w:val="28"/>
        </w:rPr>
        <w:t xml:space="preserve"> construction and improvisation of science equipment  for all course and their uses.</w:t>
      </w:r>
    </w:p>
    <w:p w:rsidR="00295BA5" w:rsidRDefault="00295BA5" w:rsidP="00295BA5">
      <w:pPr>
        <w:spacing w:after="0" w:line="480" w:lineRule="auto"/>
        <w:jc w:val="both"/>
        <w:rPr>
          <w:rFonts w:ascii="Arial" w:hAnsi="Arial" w:cs="Arial"/>
          <w:sz w:val="28"/>
          <w:szCs w:val="28"/>
        </w:rPr>
      </w:pPr>
    </w:p>
    <w:p w:rsidR="00E27CC1" w:rsidRDefault="00E27CC1">
      <w:pPr>
        <w:rPr>
          <w:rFonts w:ascii="Arial" w:hAnsi="Arial" w:cs="Arial"/>
          <w:b/>
          <w:sz w:val="28"/>
          <w:szCs w:val="28"/>
        </w:rPr>
      </w:pPr>
      <w:r>
        <w:rPr>
          <w:rFonts w:ascii="Arial" w:hAnsi="Arial" w:cs="Arial"/>
          <w:b/>
          <w:sz w:val="28"/>
          <w:szCs w:val="28"/>
        </w:rPr>
        <w:br w:type="page"/>
      </w:r>
    </w:p>
    <w:p w:rsidR="00295BA5" w:rsidRPr="00C45FB8" w:rsidRDefault="00295BA5" w:rsidP="00295BA5">
      <w:pPr>
        <w:spacing w:after="0" w:line="480" w:lineRule="auto"/>
        <w:jc w:val="both"/>
        <w:rPr>
          <w:rFonts w:ascii="Arial" w:hAnsi="Arial" w:cs="Arial"/>
          <w:b/>
          <w:sz w:val="28"/>
          <w:szCs w:val="28"/>
        </w:rPr>
      </w:pPr>
      <w:r w:rsidRPr="00C45FB8">
        <w:rPr>
          <w:rFonts w:ascii="Arial" w:hAnsi="Arial" w:cs="Arial"/>
          <w:b/>
          <w:sz w:val="28"/>
          <w:szCs w:val="28"/>
        </w:rPr>
        <w:lastRenderedPageBreak/>
        <w:t>Suggestions for further research</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This study may be further investigated on the Assessment of Resources and instructional materials status in the teaching of chemistry </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The study could be extended to other local government in </w:t>
      </w:r>
      <w:proofErr w:type="spellStart"/>
      <w:r>
        <w:rPr>
          <w:rFonts w:ascii="Arial" w:hAnsi="Arial" w:cs="Arial"/>
          <w:sz w:val="28"/>
          <w:szCs w:val="28"/>
        </w:rPr>
        <w:t>Kwara</w:t>
      </w:r>
      <w:proofErr w:type="spellEnd"/>
      <w:r>
        <w:rPr>
          <w:rFonts w:ascii="Arial" w:hAnsi="Arial" w:cs="Arial"/>
          <w:sz w:val="28"/>
          <w:szCs w:val="28"/>
        </w:rPr>
        <w:t xml:space="preserve"> state and other state of the Nigeria.</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Implication of the 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This study will be immense to science teachers in secondary school  to  develop skill to improvise science equipment as instructional material to enhance meaningful earning and facilitate better understanding especially, in a situation where science equipment are not available or  enough  to cater for students population.</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More so, the curriculum </w:t>
      </w:r>
      <w:proofErr w:type="spellStart"/>
      <w:r>
        <w:rPr>
          <w:rFonts w:ascii="Arial" w:hAnsi="Arial" w:cs="Arial"/>
          <w:sz w:val="28"/>
          <w:szCs w:val="28"/>
        </w:rPr>
        <w:t>plnners</w:t>
      </w:r>
      <w:proofErr w:type="spellEnd"/>
      <w:r>
        <w:rPr>
          <w:rFonts w:ascii="Arial" w:hAnsi="Arial" w:cs="Arial"/>
          <w:sz w:val="28"/>
          <w:szCs w:val="28"/>
        </w:rPr>
        <w:t xml:space="preserve"> or agencies will also find it </w:t>
      </w:r>
      <w:proofErr w:type="gramStart"/>
      <w:r>
        <w:rPr>
          <w:rFonts w:ascii="Arial" w:hAnsi="Arial" w:cs="Arial"/>
          <w:sz w:val="28"/>
          <w:szCs w:val="28"/>
        </w:rPr>
        <w:t>necessary  to</w:t>
      </w:r>
      <w:proofErr w:type="gramEnd"/>
      <w:r>
        <w:rPr>
          <w:rFonts w:ascii="Arial" w:hAnsi="Arial" w:cs="Arial"/>
          <w:sz w:val="28"/>
          <w:szCs w:val="28"/>
        </w:rPr>
        <w:t xml:space="preserve"> </w:t>
      </w:r>
      <w:proofErr w:type="spellStart"/>
      <w:r>
        <w:rPr>
          <w:rFonts w:ascii="Arial" w:hAnsi="Arial" w:cs="Arial"/>
          <w:sz w:val="28"/>
          <w:szCs w:val="28"/>
        </w:rPr>
        <w:t>inculate</w:t>
      </w:r>
      <w:proofErr w:type="spellEnd"/>
      <w:r>
        <w:rPr>
          <w:rFonts w:ascii="Arial" w:hAnsi="Arial" w:cs="Arial"/>
          <w:sz w:val="28"/>
          <w:szCs w:val="28"/>
        </w:rPr>
        <w:t xml:space="preserve"> a course design with contents to teach prospective teachers how to construct and design science equipment as instructional materials to teach meaningful</w:t>
      </w:r>
    </w:p>
    <w:p w:rsidR="00295BA5" w:rsidRDefault="00295BA5" w:rsidP="00295BA5">
      <w:pPr>
        <w:spacing w:after="0" w:line="480" w:lineRule="auto"/>
        <w:jc w:val="both"/>
        <w:rPr>
          <w:rFonts w:ascii="Arial" w:hAnsi="Arial" w:cs="Arial"/>
          <w:sz w:val="28"/>
          <w:szCs w:val="28"/>
        </w:rPr>
      </w:pPr>
    </w:p>
    <w:p w:rsidR="00295BA5" w:rsidRPr="00C45FB8" w:rsidRDefault="00295BA5" w:rsidP="00295BA5">
      <w:pPr>
        <w:spacing w:after="0" w:line="480" w:lineRule="auto"/>
        <w:jc w:val="both"/>
        <w:rPr>
          <w:rFonts w:ascii="Arial" w:hAnsi="Arial" w:cs="Arial"/>
          <w:b/>
          <w:sz w:val="28"/>
          <w:szCs w:val="28"/>
        </w:rPr>
      </w:pPr>
      <w:r w:rsidRPr="00C45FB8">
        <w:rPr>
          <w:rFonts w:ascii="Arial" w:hAnsi="Arial" w:cs="Arial"/>
          <w:b/>
          <w:sz w:val="28"/>
          <w:szCs w:val="28"/>
        </w:rPr>
        <w:lastRenderedPageBreak/>
        <w:t xml:space="preserve">Limitation to the </w:t>
      </w:r>
      <w:r w:rsidR="00E27CC1" w:rsidRPr="00C45FB8">
        <w:rPr>
          <w:rFonts w:ascii="Arial" w:hAnsi="Arial" w:cs="Arial"/>
          <w:b/>
          <w:sz w:val="28"/>
          <w:szCs w:val="28"/>
        </w:rPr>
        <w:t>Study</w:t>
      </w:r>
    </w:p>
    <w:p w:rsidR="00295BA5" w:rsidRDefault="00295BA5" w:rsidP="00295BA5">
      <w:pPr>
        <w:spacing w:after="0" w:line="480" w:lineRule="auto"/>
        <w:jc w:val="both"/>
        <w:rPr>
          <w:rFonts w:ascii="Arial" w:hAnsi="Arial" w:cs="Arial"/>
          <w:sz w:val="28"/>
          <w:szCs w:val="28"/>
        </w:rPr>
      </w:pPr>
      <w:r>
        <w:rPr>
          <w:rFonts w:ascii="Arial" w:hAnsi="Arial" w:cs="Arial"/>
          <w:sz w:val="28"/>
          <w:szCs w:val="28"/>
        </w:rPr>
        <w:tab/>
        <w:t xml:space="preserve">This study is limited to the checking and utilization of science </w:t>
      </w:r>
      <w:proofErr w:type="spellStart"/>
      <w:r>
        <w:rPr>
          <w:rFonts w:ascii="Arial" w:hAnsi="Arial" w:cs="Arial"/>
          <w:sz w:val="28"/>
          <w:szCs w:val="28"/>
        </w:rPr>
        <w:t>equipments</w:t>
      </w:r>
      <w:proofErr w:type="spellEnd"/>
      <w:r>
        <w:rPr>
          <w:rFonts w:ascii="Arial" w:hAnsi="Arial" w:cs="Arial"/>
          <w:sz w:val="28"/>
          <w:szCs w:val="28"/>
        </w:rPr>
        <w:t xml:space="preserve"> for teaching chemistry at senior secondary schools in some selected schools on Ilorin </w:t>
      </w:r>
      <w:r w:rsidR="00123390">
        <w:rPr>
          <w:rFonts w:ascii="Arial" w:hAnsi="Arial" w:cs="Arial"/>
          <w:sz w:val="28"/>
          <w:szCs w:val="28"/>
        </w:rPr>
        <w:t xml:space="preserve">South </w:t>
      </w:r>
      <w:r>
        <w:rPr>
          <w:rFonts w:ascii="Arial" w:hAnsi="Arial" w:cs="Arial"/>
          <w:sz w:val="28"/>
          <w:szCs w:val="28"/>
        </w:rPr>
        <w:t>Local Government Area.</w:t>
      </w:r>
    </w:p>
    <w:p w:rsidR="00295BA5" w:rsidRDefault="00295BA5" w:rsidP="00295BA5">
      <w:pPr>
        <w:rPr>
          <w:rFonts w:ascii="Arial" w:hAnsi="Arial" w:cs="Arial"/>
          <w:sz w:val="28"/>
          <w:szCs w:val="28"/>
        </w:rPr>
      </w:pPr>
      <w:r>
        <w:rPr>
          <w:rFonts w:ascii="Arial" w:hAnsi="Arial" w:cs="Arial"/>
          <w:sz w:val="28"/>
          <w:szCs w:val="28"/>
        </w:rPr>
        <w:br w:type="page"/>
      </w:r>
    </w:p>
    <w:p w:rsidR="00295BA5" w:rsidRPr="008F4E10" w:rsidRDefault="00295BA5" w:rsidP="00295BA5">
      <w:pPr>
        <w:spacing w:after="0" w:line="480" w:lineRule="auto"/>
        <w:jc w:val="center"/>
        <w:rPr>
          <w:rFonts w:ascii="Arial" w:hAnsi="Arial" w:cs="Arial"/>
          <w:b/>
          <w:sz w:val="28"/>
          <w:szCs w:val="28"/>
        </w:rPr>
      </w:pPr>
      <w:r w:rsidRPr="008F4E10">
        <w:rPr>
          <w:rFonts w:ascii="Arial" w:hAnsi="Arial" w:cs="Arial"/>
          <w:b/>
          <w:sz w:val="28"/>
          <w:szCs w:val="28"/>
        </w:rPr>
        <w:lastRenderedPageBreak/>
        <w:t>REFERENCE</w:t>
      </w:r>
    </w:p>
    <w:p w:rsidR="00295BA5" w:rsidRDefault="00295BA5" w:rsidP="00295BA5">
      <w:pPr>
        <w:tabs>
          <w:tab w:val="left" w:pos="360"/>
        </w:tabs>
        <w:spacing w:after="0" w:line="240" w:lineRule="auto"/>
        <w:ind w:left="270" w:hanging="270"/>
        <w:jc w:val="both"/>
        <w:rPr>
          <w:rFonts w:ascii="Arial" w:hAnsi="Arial" w:cs="Arial"/>
          <w:sz w:val="28"/>
          <w:szCs w:val="28"/>
        </w:rPr>
      </w:pPr>
      <w:proofErr w:type="spellStart"/>
      <w:r>
        <w:rPr>
          <w:rFonts w:ascii="Arial" w:hAnsi="Arial" w:cs="Arial"/>
          <w:sz w:val="28"/>
          <w:szCs w:val="28"/>
        </w:rPr>
        <w:t>Aderioye</w:t>
      </w:r>
      <w:proofErr w:type="spellEnd"/>
      <w:r>
        <w:rPr>
          <w:rFonts w:ascii="Arial" w:hAnsi="Arial" w:cs="Arial"/>
          <w:sz w:val="28"/>
          <w:szCs w:val="28"/>
        </w:rPr>
        <w:t xml:space="preserve">, O.J (2007): utilizing concrete teaching </w:t>
      </w:r>
      <w:proofErr w:type="gramStart"/>
      <w:r>
        <w:rPr>
          <w:rFonts w:ascii="Arial" w:hAnsi="Arial" w:cs="Arial"/>
          <w:sz w:val="28"/>
          <w:szCs w:val="28"/>
        </w:rPr>
        <w:t>devices  for</w:t>
      </w:r>
      <w:proofErr w:type="gramEnd"/>
      <w:r>
        <w:rPr>
          <w:rFonts w:ascii="Arial" w:hAnsi="Arial" w:cs="Arial"/>
          <w:sz w:val="28"/>
          <w:szCs w:val="28"/>
        </w:rPr>
        <w:t xml:space="preserve"> effective class room instruction. An unpublished </w:t>
      </w:r>
      <w:proofErr w:type="spellStart"/>
      <w:r>
        <w:rPr>
          <w:rFonts w:ascii="Arial" w:hAnsi="Arial" w:cs="Arial"/>
          <w:sz w:val="28"/>
          <w:szCs w:val="28"/>
        </w:rPr>
        <w:t>M.Ed</w:t>
      </w:r>
      <w:proofErr w:type="spellEnd"/>
      <w:r>
        <w:rPr>
          <w:rFonts w:ascii="Arial" w:hAnsi="Arial" w:cs="Arial"/>
          <w:sz w:val="28"/>
          <w:szCs w:val="28"/>
        </w:rPr>
        <w:t xml:space="preserve"> seminar university of Ilorin</w:t>
      </w:r>
    </w:p>
    <w:p w:rsidR="00295BA5" w:rsidRDefault="00295BA5" w:rsidP="00295BA5">
      <w:pPr>
        <w:tabs>
          <w:tab w:val="left" w:pos="360"/>
        </w:tabs>
        <w:spacing w:after="0" w:line="240" w:lineRule="auto"/>
        <w:ind w:left="180" w:hanging="180"/>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Adebimpe</w:t>
      </w:r>
      <w:proofErr w:type="spellEnd"/>
      <w:r>
        <w:rPr>
          <w:rFonts w:ascii="Arial" w:hAnsi="Arial" w:cs="Arial"/>
          <w:sz w:val="28"/>
          <w:szCs w:val="28"/>
        </w:rPr>
        <w:t xml:space="preserve">, A.O (2005): the Relevance of the </w:t>
      </w:r>
      <w:proofErr w:type="gramStart"/>
      <w:r>
        <w:rPr>
          <w:rFonts w:ascii="Arial" w:hAnsi="Arial" w:cs="Arial"/>
          <w:sz w:val="28"/>
          <w:szCs w:val="28"/>
        </w:rPr>
        <w:t>New</w:t>
      </w:r>
      <w:proofErr w:type="gramEnd"/>
      <w:r>
        <w:rPr>
          <w:rFonts w:ascii="Arial" w:hAnsi="Arial" w:cs="Arial"/>
          <w:sz w:val="28"/>
          <w:szCs w:val="28"/>
        </w:rPr>
        <w:t xml:space="preserve"> philosophy of science for the science curriculum. A paper presented at joint seminar of schools of science of college of education Oro and Ilorin.</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Afolabi</w:t>
      </w:r>
      <w:proofErr w:type="spellEnd"/>
      <w:r>
        <w:rPr>
          <w:rFonts w:ascii="Arial" w:hAnsi="Arial" w:cs="Arial"/>
          <w:sz w:val="28"/>
          <w:szCs w:val="28"/>
        </w:rPr>
        <w:t xml:space="preserve"> A.O; </w:t>
      </w:r>
      <w:proofErr w:type="spellStart"/>
      <w:r>
        <w:rPr>
          <w:rFonts w:ascii="Arial" w:hAnsi="Arial" w:cs="Arial"/>
          <w:sz w:val="28"/>
          <w:szCs w:val="28"/>
        </w:rPr>
        <w:t>Adeyanju</w:t>
      </w:r>
      <w:proofErr w:type="spellEnd"/>
      <w:r>
        <w:rPr>
          <w:rFonts w:ascii="Arial" w:hAnsi="Arial" w:cs="Arial"/>
          <w:sz w:val="28"/>
          <w:szCs w:val="28"/>
        </w:rPr>
        <w:t xml:space="preserve"> O.L, </w:t>
      </w:r>
      <w:proofErr w:type="spellStart"/>
      <w:r>
        <w:rPr>
          <w:rFonts w:ascii="Arial" w:hAnsi="Arial" w:cs="Arial"/>
          <w:sz w:val="28"/>
          <w:szCs w:val="28"/>
        </w:rPr>
        <w:t>Adedapo</w:t>
      </w:r>
      <w:proofErr w:type="spellEnd"/>
      <w:r>
        <w:rPr>
          <w:rFonts w:ascii="Arial" w:hAnsi="Arial" w:cs="Arial"/>
          <w:sz w:val="28"/>
          <w:szCs w:val="28"/>
        </w:rPr>
        <w:t xml:space="preserve"> Y.A and </w:t>
      </w:r>
      <w:proofErr w:type="spellStart"/>
      <w:r>
        <w:rPr>
          <w:rFonts w:ascii="Arial" w:hAnsi="Arial" w:cs="Arial"/>
          <w:sz w:val="28"/>
          <w:szCs w:val="28"/>
        </w:rPr>
        <w:t>Falade</w:t>
      </w:r>
      <w:proofErr w:type="spellEnd"/>
      <w:r>
        <w:rPr>
          <w:rFonts w:ascii="Arial" w:hAnsi="Arial" w:cs="Arial"/>
          <w:sz w:val="28"/>
          <w:szCs w:val="28"/>
        </w:rPr>
        <w:t xml:space="preserve"> A.A (2006). Preparation </w:t>
      </w:r>
      <w:proofErr w:type="gramStart"/>
      <w:r>
        <w:rPr>
          <w:rFonts w:ascii="Arial" w:hAnsi="Arial" w:cs="Arial"/>
          <w:sz w:val="28"/>
          <w:szCs w:val="28"/>
        </w:rPr>
        <w:t>and  use</w:t>
      </w:r>
      <w:proofErr w:type="gramEnd"/>
      <w:r>
        <w:rPr>
          <w:rFonts w:ascii="Arial" w:hAnsi="Arial" w:cs="Arial"/>
          <w:sz w:val="28"/>
          <w:szCs w:val="28"/>
        </w:rPr>
        <w:t xml:space="preserve"> of simple instructional material Oyo SUBEB training manual for primary schools, teachers in OYO State. </w:t>
      </w:r>
      <w:proofErr w:type="spellStart"/>
      <w:r>
        <w:rPr>
          <w:rFonts w:ascii="Arial" w:hAnsi="Arial" w:cs="Arial"/>
          <w:sz w:val="28"/>
          <w:szCs w:val="28"/>
        </w:rPr>
        <w:t>Odu</w:t>
      </w:r>
      <w:proofErr w:type="spellEnd"/>
      <w:r>
        <w:rPr>
          <w:rFonts w:ascii="Arial" w:hAnsi="Arial" w:cs="Arial"/>
          <w:sz w:val="28"/>
          <w:szCs w:val="28"/>
        </w:rPr>
        <w:t xml:space="preserve"> matt 29 – 36</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Afolabi</w:t>
      </w:r>
      <w:proofErr w:type="spellEnd"/>
      <w:r>
        <w:rPr>
          <w:rFonts w:ascii="Arial" w:hAnsi="Arial" w:cs="Arial"/>
          <w:sz w:val="28"/>
          <w:szCs w:val="28"/>
        </w:rPr>
        <w:t xml:space="preserve">, S.S (2008). Teaching method and textual material variable as correlate of students learning </w:t>
      </w:r>
      <w:proofErr w:type="spellStart"/>
      <w:r>
        <w:rPr>
          <w:rFonts w:ascii="Arial" w:hAnsi="Arial" w:cs="Arial"/>
          <w:sz w:val="28"/>
          <w:szCs w:val="28"/>
        </w:rPr>
        <w:t>outcomers</w:t>
      </w:r>
      <w:proofErr w:type="spellEnd"/>
      <w:r>
        <w:rPr>
          <w:rFonts w:ascii="Arial" w:hAnsi="Arial" w:cs="Arial"/>
          <w:sz w:val="28"/>
          <w:szCs w:val="28"/>
        </w:rPr>
        <w:t xml:space="preserve"> in senior secondary school </w:t>
      </w:r>
      <w:proofErr w:type="spellStart"/>
      <w:r>
        <w:rPr>
          <w:rFonts w:ascii="Arial" w:hAnsi="Arial" w:cs="Arial"/>
          <w:sz w:val="28"/>
          <w:szCs w:val="28"/>
        </w:rPr>
        <w:t>ph.D</w:t>
      </w:r>
      <w:proofErr w:type="spellEnd"/>
      <w:r>
        <w:rPr>
          <w:rFonts w:ascii="Arial" w:hAnsi="Arial" w:cs="Arial"/>
          <w:sz w:val="28"/>
          <w:szCs w:val="28"/>
        </w:rPr>
        <w:t xml:space="preserve"> </w:t>
      </w:r>
      <w:proofErr w:type="gramStart"/>
      <w:r>
        <w:rPr>
          <w:rFonts w:ascii="Arial" w:hAnsi="Arial" w:cs="Arial"/>
          <w:sz w:val="28"/>
          <w:szCs w:val="28"/>
        </w:rPr>
        <w:t>students’  seminar</w:t>
      </w:r>
      <w:proofErr w:type="gramEnd"/>
      <w:r>
        <w:rPr>
          <w:rFonts w:ascii="Arial" w:hAnsi="Arial" w:cs="Arial"/>
          <w:sz w:val="28"/>
          <w:szCs w:val="28"/>
        </w:rPr>
        <w:t xml:space="preserve">  series </w:t>
      </w:r>
      <w:proofErr w:type="spellStart"/>
      <w:r>
        <w:rPr>
          <w:rFonts w:ascii="Arial" w:hAnsi="Arial" w:cs="Arial"/>
          <w:sz w:val="28"/>
          <w:szCs w:val="28"/>
        </w:rPr>
        <w:t>Dept</w:t>
      </w:r>
      <w:proofErr w:type="spellEnd"/>
      <w:r>
        <w:rPr>
          <w:rFonts w:ascii="Arial" w:hAnsi="Arial" w:cs="Arial"/>
          <w:sz w:val="28"/>
          <w:szCs w:val="28"/>
        </w:rPr>
        <w:t xml:space="preserve"> of Teacher Education. University of Ibadan</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Aghenta</w:t>
      </w:r>
      <w:proofErr w:type="spellEnd"/>
      <w:r>
        <w:rPr>
          <w:rFonts w:ascii="Arial" w:hAnsi="Arial" w:cs="Arial"/>
          <w:sz w:val="28"/>
          <w:szCs w:val="28"/>
        </w:rPr>
        <w:t xml:space="preserve">, JA and IKOKU, C.O (2005) “University Admission in Nigeria” Journal of science Teachers Association of Nigeria Vol. 20 No. 2 </w:t>
      </w:r>
      <w:proofErr w:type="spellStart"/>
      <w:r>
        <w:rPr>
          <w:rFonts w:ascii="Arial" w:hAnsi="Arial" w:cs="Arial"/>
          <w:sz w:val="28"/>
          <w:szCs w:val="28"/>
        </w:rPr>
        <w:t>Pg</w:t>
      </w:r>
      <w:proofErr w:type="spellEnd"/>
      <w:r>
        <w:rPr>
          <w:rFonts w:ascii="Arial" w:hAnsi="Arial" w:cs="Arial"/>
          <w:sz w:val="28"/>
          <w:szCs w:val="28"/>
        </w:rPr>
        <w:t xml:space="preserve"> 90</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r>
        <w:rPr>
          <w:rFonts w:ascii="Arial" w:hAnsi="Arial" w:cs="Arial"/>
          <w:sz w:val="28"/>
          <w:szCs w:val="28"/>
        </w:rPr>
        <w:t>Allen, W.tt (2001). Media stimulus and Types of learning. Audio visual communication Review 12, 27.81</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Amiemaka</w:t>
      </w:r>
      <w:proofErr w:type="spellEnd"/>
      <w:r>
        <w:rPr>
          <w:rFonts w:ascii="Arial" w:hAnsi="Arial" w:cs="Arial"/>
          <w:sz w:val="28"/>
          <w:szCs w:val="28"/>
        </w:rPr>
        <w:t>, N.E (2004) utilizing instructional materials for effective primary school class room instruction. A paper presented at the 2</w:t>
      </w:r>
      <w:r w:rsidRPr="00E80CB1">
        <w:rPr>
          <w:rFonts w:ascii="Arial" w:hAnsi="Arial" w:cs="Arial"/>
          <w:sz w:val="28"/>
          <w:szCs w:val="28"/>
          <w:vertAlign w:val="superscript"/>
        </w:rPr>
        <w:t>nd</w:t>
      </w:r>
      <w:r>
        <w:rPr>
          <w:rFonts w:ascii="Arial" w:hAnsi="Arial" w:cs="Arial"/>
          <w:sz w:val="28"/>
          <w:szCs w:val="28"/>
        </w:rPr>
        <w:t xml:space="preserve"> National conference of </w:t>
      </w:r>
      <w:proofErr w:type="gramStart"/>
      <w:r>
        <w:rPr>
          <w:rFonts w:ascii="Arial" w:hAnsi="Arial" w:cs="Arial"/>
          <w:sz w:val="28"/>
          <w:szCs w:val="28"/>
        </w:rPr>
        <w:t>PESTN  at</w:t>
      </w:r>
      <w:proofErr w:type="gramEnd"/>
      <w:r>
        <w:rPr>
          <w:rFonts w:ascii="Arial" w:hAnsi="Arial" w:cs="Arial"/>
          <w:sz w:val="28"/>
          <w:szCs w:val="28"/>
        </w:rPr>
        <w:t xml:space="preserve"> SACOED, Oyo march 27 – 29</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lastRenderedPageBreak/>
        <w:t>Akusoba</w:t>
      </w:r>
      <w:proofErr w:type="spellEnd"/>
      <w:r>
        <w:rPr>
          <w:rFonts w:ascii="Arial" w:hAnsi="Arial" w:cs="Arial"/>
          <w:sz w:val="28"/>
          <w:szCs w:val="28"/>
        </w:rPr>
        <w:t xml:space="preserve">, E.U (2008) the school chemistry teachers perception of the Goal of laboratory Activities </w:t>
      </w:r>
      <w:proofErr w:type="gramStart"/>
      <w:r>
        <w:rPr>
          <w:rFonts w:ascii="Arial" w:hAnsi="Arial" w:cs="Arial"/>
          <w:sz w:val="28"/>
          <w:szCs w:val="28"/>
        </w:rPr>
        <w:t>and  the</w:t>
      </w:r>
      <w:proofErr w:type="gramEnd"/>
      <w:r>
        <w:rPr>
          <w:rFonts w:ascii="Arial" w:hAnsi="Arial" w:cs="Arial"/>
          <w:sz w:val="28"/>
          <w:szCs w:val="28"/>
        </w:rPr>
        <w:t xml:space="preserve"> skill students should derive from them. Ilorin journal of science education (IJOSE), </w:t>
      </w:r>
      <w:proofErr w:type="spellStart"/>
      <w:r>
        <w:rPr>
          <w:rFonts w:ascii="Arial" w:hAnsi="Arial" w:cs="Arial"/>
          <w:sz w:val="28"/>
          <w:szCs w:val="28"/>
        </w:rPr>
        <w:t>vol</w:t>
      </w:r>
      <w:proofErr w:type="spellEnd"/>
      <w:r>
        <w:rPr>
          <w:rFonts w:ascii="Arial" w:hAnsi="Arial" w:cs="Arial"/>
          <w:sz w:val="28"/>
          <w:szCs w:val="28"/>
        </w:rPr>
        <w:t xml:space="preserve"> 2</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Balogun</w:t>
      </w:r>
      <w:proofErr w:type="spellEnd"/>
      <w:r>
        <w:rPr>
          <w:rFonts w:ascii="Arial" w:hAnsi="Arial" w:cs="Arial"/>
          <w:sz w:val="28"/>
          <w:szCs w:val="28"/>
        </w:rPr>
        <w:t xml:space="preserve">, E.M. (2003) chemical Education as a Function of sustained economic Development of a nation. Ilorin Journal of science education (IJOSE) </w:t>
      </w:r>
      <w:proofErr w:type="spellStart"/>
      <w:r>
        <w:rPr>
          <w:rFonts w:ascii="Arial" w:hAnsi="Arial" w:cs="Arial"/>
          <w:sz w:val="28"/>
          <w:szCs w:val="28"/>
        </w:rPr>
        <w:t>Pg</w:t>
      </w:r>
      <w:proofErr w:type="spellEnd"/>
      <w:r>
        <w:rPr>
          <w:rFonts w:ascii="Arial" w:hAnsi="Arial" w:cs="Arial"/>
          <w:sz w:val="28"/>
          <w:szCs w:val="28"/>
        </w:rPr>
        <w:t xml:space="preserve"> 219 – 228</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r>
        <w:rPr>
          <w:rFonts w:ascii="Arial" w:hAnsi="Arial" w:cs="Arial"/>
          <w:sz w:val="28"/>
          <w:szCs w:val="28"/>
        </w:rPr>
        <w:t>Federal Republic of Nigeria (FRN) 2000 National policy on Education (Revised) Lagos Federal Government press.</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jc w:val="both"/>
        <w:rPr>
          <w:rFonts w:ascii="Arial" w:hAnsi="Arial" w:cs="Arial"/>
          <w:sz w:val="28"/>
          <w:szCs w:val="28"/>
        </w:rPr>
      </w:pPr>
      <w:proofErr w:type="spellStart"/>
      <w:r>
        <w:rPr>
          <w:rFonts w:ascii="Arial" w:hAnsi="Arial" w:cs="Arial"/>
          <w:sz w:val="28"/>
          <w:szCs w:val="28"/>
        </w:rPr>
        <w:t>Ige</w:t>
      </w:r>
      <w:proofErr w:type="spellEnd"/>
      <w:r>
        <w:rPr>
          <w:rFonts w:ascii="Arial" w:hAnsi="Arial" w:cs="Arial"/>
          <w:sz w:val="28"/>
          <w:szCs w:val="28"/>
        </w:rPr>
        <w:t>, O.A (2018): Lecture note (unpublished).</w:t>
      </w:r>
    </w:p>
    <w:p w:rsidR="00295BA5" w:rsidRDefault="00295BA5" w:rsidP="00295BA5">
      <w:pPr>
        <w:spacing w:after="0" w:line="240" w:lineRule="auto"/>
        <w:rPr>
          <w:rFonts w:ascii="Arial" w:hAnsi="Arial" w:cs="Arial"/>
          <w:i/>
          <w:sz w:val="28"/>
          <w:szCs w:val="28"/>
          <w:highlight w:val="yellow"/>
        </w:rPr>
      </w:pPr>
    </w:p>
    <w:p w:rsidR="00295BA5" w:rsidRPr="00E93FF5" w:rsidRDefault="00295BA5" w:rsidP="00295BA5">
      <w:pPr>
        <w:spacing w:after="0" w:line="240" w:lineRule="auto"/>
        <w:rPr>
          <w:rFonts w:ascii="Arial" w:hAnsi="Arial" w:cs="Arial"/>
          <w:i/>
          <w:color w:val="000000" w:themeColor="text1"/>
          <w:sz w:val="28"/>
          <w:szCs w:val="28"/>
        </w:rPr>
      </w:pPr>
      <w:proofErr w:type="spellStart"/>
      <w:r w:rsidRPr="0052290B">
        <w:rPr>
          <w:rFonts w:ascii="Arial" w:hAnsi="Arial" w:cs="Arial"/>
          <w:i/>
          <w:color w:val="000000" w:themeColor="text1"/>
          <w:sz w:val="28"/>
          <w:szCs w:val="28"/>
        </w:rPr>
        <w:t>Owh</w:t>
      </w:r>
      <w:proofErr w:type="spellEnd"/>
      <w:r w:rsidRPr="0052290B">
        <w:rPr>
          <w:rFonts w:ascii="Arial" w:hAnsi="Arial" w:cs="Arial"/>
          <w:i/>
          <w:color w:val="000000" w:themeColor="text1"/>
          <w:sz w:val="28"/>
          <w:szCs w:val="28"/>
        </w:rPr>
        <w:t>, A K (2008): Resources material for teaching science. Lecture Note (Unpublished)</w:t>
      </w:r>
    </w:p>
    <w:p w:rsidR="00295BA5" w:rsidRPr="00E93FF5" w:rsidRDefault="00295BA5" w:rsidP="00295BA5">
      <w:pPr>
        <w:spacing w:after="0" w:line="240" w:lineRule="auto"/>
        <w:rPr>
          <w:rFonts w:ascii="Arial" w:hAnsi="Arial" w:cs="Arial"/>
          <w:i/>
          <w:color w:val="FF0000"/>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Olanrewaju</w:t>
      </w:r>
      <w:proofErr w:type="spellEnd"/>
      <w:r>
        <w:rPr>
          <w:rFonts w:ascii="Arial" w:hAnsi="Arial" w:cs="Arial"/>
          <w:sz w:val="28"/>
          <w:szCs w:val="28"/>
        </w:rPr>
        <w:t xml:space="preserve"> S.T (2011): The challenges </w:t>
      </w:r>
      <w:proofErr w:type="gramStart"/>
      <w:r>
        <w:rPr>
          <w:rFonts w:ascii="Arial" w:hAnsi="Arial" w:cs="Arial"/>
          <w:sz w:val="28"/>
          <w:szCs w:val="28"/>
        </w:rPr>
        <w:t>of  science</w:t>
      </w:r>
      <w:proofErr w:type="gramEnd"/>
      <w:r>
        <w:rPr>
          <w:rFonts w:ascii="Arial" w:hAnsi="Arial" w:cs="Arial"/>
          <w:sz w:val="28"/>
          <w:szCs w:val="28"/>
        </w:rPr>
        <w:t xml:space="preserve"> Technology and Teacher Education in Nigeria beyond the year 2000. African journal of Education 1 (1), 43 – 49.</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Oladipe</w:t>
      </w:r>
      <w:proofErr w:type="spellEnd"/>
      <w:r>
        <w:rPr>
          <w:rFonts w:ascii="Arial" w:hAnsi="Arial" w:cs="Arial"/>
          <w:sz w:val="28"/>
          <w:szCs w:val="28"/>
        </w:rPr>
        <w:t xml:space="preserve">, B.O (2012): comparative Analysis </w:t>
      </w:r>
      <w:proofErr w:type="gramStart"/>
      <w:r>
        <w:rPr>
          <w:rFonts w:ascii="Arial" w:hAnsi="Arial" w:cs="Arial"/>
          <w:sz w:val="28"/>
          <w:szCs w:val="28"/>
        </w:rPr>
        <w:t>of  choice</w:t>
      </w:r>
      <w:proofErr w:type="gramEnd"/>
      <w:r>
        <w:rPr>
          <w:rFonts w:ascii="Arial" w:hAnsi="Arial" w:cs="Arial"/>
          <w:sz w:val="28"/>
          <w:szCs w:val="28"/>
        </w:rPr>
        <w:t xml:space="preserve"> of science subject by male and female student at secondary school level (IJOSE) 1 (2) 168 – 175</w:t>
      </w:r>
    </w:p>
    <w:p w:rsidR="00295BA5" w:rsidRDefault="00295BA5" w:rsidP="00295BA5">
      <w:pPr>
        <w:spacing w:after="0" w:line="240" w:lineRule="auto"/>
        <w:jc w:val="both"/>
        <w:rPr>
          <w:rFonts w:ascii="Arial" w:hAnsi="Arial" w:cs="Arial"/>
          <w:sz w:val="28"/>
          <w:szCs w:val="28"/>
        </w:rPr>
      </w:pPr>
    </w:p>
    <w:p w:rsidR="00295BA5" w:rsidRDefault="00295BA5" w:rsidP="00295BA5">
      <w:pPr>
        <w:spacing w:after="0" w:line="240" w:lineRule="auto"/>
        <w:ind w:left="360" w:hanging="360"/>
        <w:jc w:val="both"/>
        <w:rPr>
          <w:rFonts w:ascii="Arial" w:hAnsi="Arial" w:cs="Arial"/>
          <w:sz w:val="28"/>
          <w:szCs w:val="28"/>
        </w:rPr>
      </w:pPr>
      <w:r>
        <w:rPr>
          <w:rFonts w:ascii="Arial" w:hAnsi="Arial" w:cs="Arial"/>
          <w:sz w:val="28"/>
          <w:szCs w:val="28"/>
        </w:rPr>
        <w:t xml:space="preserve">Silberberg, M.S (2000) chemistry: The molecular nature of </w:t>
      </w:r>
      <w:proofErr w:type="spellStart"/>
      <w:r>
        <w:rPr>
          <w:rFonts w:ascii="Arial" w:hAnsi="Arial" w:cs="Arial"/>
          <w:sz w:val="28"/>
          <w:szCs w:val="28"/>
        </w:rPr>
        <w:t>matten</w:t>
      </w:r>
      <w:proofErr w:type="spellEnd"/>
      <w:r>
        <w:rPr>
          <w:rFonts w:ascii="Arial" w:hAnsi="Arial" w:cs="Arial"/>
          <w:sz w:val="28"/>
          <w:szCs w:val="28"/>
        </w:rPr>
        <w:t xml:space="preserve"> and change 2</w:t>
      </w:r>
      <w:r w:rsidRPr="00DB7178">
        <w:rPr>
          <w:rFonts w:ascii="Arial" w:hAnsi="Arial" w:cs="Arial"/>
          <w:sz w:val="28"/>
          <w:szCs w:val="28"/>
          <w:vertAlign w:val="superscript"/>
        </w:rPr>
        <w:t>nd</w:t>
      </w:r>
      <w:r>
        <w:rPr>
          <w:rFonts w:ascii="Arial" w:hAnsi="Arial" w:cs="Arial"/>
          <w:sz w:val="28"/>
          <w:szCs w:val="28"/>
        </w:rPr>
        <w:t xml:space="preserve"> Edition M.C Crew Hill </w:t>
      </w:r>
      <w:proofErr w:type="gramStart"/>
      <w:r>
        <w:rPr>
          <w:rFonts w:ascii="Arial" w:hAnsi="Arial" w:cs="Arial"/>
          <w:sz w:val="28"/>
          <w:szCs w:val="28"/>
        </w:rPr>
        <w:t>company</w:t>
      </w:r>
      <w:proofErr w:type="gramEnd"/>
      <w:r>
        <w:rPr>
          <w:rFonts w:ascii="Arial" w:hAnsi="Arial" w:cs="Arial"/>
          <w:sz w:val="28"/>
          <w:szCs w:val="28"/>
        </w:rPr>
        <w:t xml:space="preserve"> U.S.A</w:t>
      </w:r>
    </w:p>
    <w:p w:rsidR="00295BA5" w:rsidRDefault="00295BA5" w:rsidP="00295BA5">
      <w:pPr>
        <w:spacing w:after="0" w:line="240" w:lineRule="auto"/>
        <w:jc w:val="both"/>
        <w:rPr>
          <w:rFonts w:ascii="Arial" w:hAnsi="Arial" w:cs="Arial"/>
          <w:sz w:val="28"/>
          <w:szCs w:val="28"/>
        </w:rPr>
      </w:pPr>
    </w:p>
    <w:p w:rsidR="00295BA5" w:rsidRPr="0069433F" w:rsidRDefault="00295BA5" w:rsidP="00295BA5">
      <w:pPr>
        <w:spacing w:after="0" w:line="240" w:lineRule="auto"/>
        <w:ind w:left="360" w:hanging="360"/>
        <w:jc w:val="both"/>
        <w:rPr>
          <w:rFonts w:ascii="Arial" w:hAnsi="Arial" w:cs="Arial"/>
          <w:sz w:val="28"/>
          <w:szCs w:val="28"/>
        </w:rPr>
      </w:pPr>
      <w:proofErr w:type="spellStart"/>
      <w:r>
        <w:rPr>
          <w:rFonts w:ascii="Arial" w:hAnsi="Arial" w:cs="Arial"/>
          <w:sz w:val="28"/>
          <w:szCs w:val="28"/>
        </w:rPr>
        <w:t>Schramn</w:t>
      </w:r>
      <w:proofErr w:type="spellEnd"/>
      <w:r>
        <w:rPr>
          <w:rFonts w:ascii="Arial" w:hAnsi="Arial" w:cs="Arial"/>
          <w:sz w:val="28"/>
          <w:szCs w:val="28"/>
        </w:rPr>
        <w:t xml:space="preserve">, w (2009). Big media, little media tool and Techniques for instructions London sage Publication </w:t>
      </w:r>
    </w:p>
    <w:p w:rsidR="00295BA5" w:rsidRPr="00825E4C" w:rsidRDefault="00295BA5" w:rsidP="00295BA5">
      <w:pPr>
        <w:pStyle w:val="ListParagraph"/>
        <w:spacing w:after="0" w:line="240" w:lineRule="auto"/>
        <w:jc w:val="both"/>
        <w:rPr>
          <w:rFonts w:ascii="Arial" w:hAnsi="Arial" w:cs="Arial"/>
          <w:sz w:val="28"/>
          <w:szCs w:val="28"/>
        </w:rPr>
      </w:pPr>
    </w:p>
    <w:p w:rsidR="00295BA5" w:rsidRDefault="00295BA5" w:rsidP="00295BA5">
      <w:pPr>
        <w:spacing w:after="0" w:line="240" w:lineRule="auto"/>
        <w:jc w:val="both"/>
        <w:rPr>
          <w:rFonts w:ascii="Arial" w:hAnsi="Arial" w:cs="Arial"/>
          <w:sz w:val="28"/>
          <w:szCs w:val="28"/>
        </w:rPr>
      </w:pPr>
    </w:p>
    <w:p w:rsidR="00295BA5" w:rsidRPr="00332F64" w:rsidRDefault="00295BA5" w:rsidP="00295BA5">
      <w:pPr>
        <w:spacing w:after="0" w:line="240" w:lineRule="auto"/>
        <w:jc w:val="both"/>
        <w:rPr>
          <w:rFonts w:ascii="Arial" w:hAnsi="Arial" w:cs="Arial"/>
          <w:sz w:val="28"/>
          <w:szCs w:val="28"/>
        </w:rPr>
      </w:pPr>
    </w:p>
    <w:p w:rsidR="00295BA5" w:rsidRPr="009D2D08" w:rsidRDefault="00295BA5" w:rsidP="009D2D08">
      <w:pPr>
        <w:spacing w:line="360" w:lineRule="auto"/>
        <w:jc w:val="both"/>
        <w:rPr>
          <w:rFonts w:ascii="Arial" w:hAnsi="Arial" w:cs="Arial"/>
          <w:sz w:val="26"/>
          <w:szCs w:val="28"/>
        </w:rPr>
      </w:pPr>
    </w:p>
    <w:sectPr w:rsidR="00295BA5" w:rsidRPr="009D2D08" w:rsidSect="00E06D6B">
      <w:pgSz w:w="11520" w:h="1440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598" w:rsidRDefault="00665598" w:rsidP="002829CA">
      <w:pPr>
        <w:spacing w:after="0" w:line="240" w:lineRule="auto"/>
      </w:pPr>
      <w:r>
        <w:separator/>
      </w:r>
    </w:p>
  </w:endnote>
  <w:endnote w:type="continuationSeparator" w:id="0">
    <w:p w:rsidR="00665598" w:rsidRDefault="00665598" w:rsidP="00282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2656"/>
      <w:docPartObj>
        <w:docPartGallery w:val="Page Numbers (Bottom of Page)"/>
        <w:docPartUnique/>
      </w:docPartObj>
    </w:sdtPr>
    <w:sdtContent>
      <w:p w:rsidR="00123390" w:rsidRDefault="00123390">
        <w:pPr>
          <w:pStyle w:val="Footer"/>
          <w:jc w:val="center"/>
        </w:pPr>
        <w:r>
          <w:fldChar w:fldCharType="begin"/>
        </w:r>
        <w:r>
          <w:instrText xml:space="preserve"> PAGE   \* MERGEFORMAT </w:instrText>
        </w:r>
        <w:r>
          <w:fldChar w:fldCharType="separate"/>
        </w:r>
        <w:r w:rsidR="007E5298">
          <w:rPr>
            <w:noProof/>
          </w:rPr>
          <w:t>49</w:t>
        </w:r>
        <w:r>
          <w:rPr>
            <w:noProof/>
          </w:rPr>
          <w:fldChar w:fldCharType="end"/>
        </w:r>
      </w:p>
    </w:sdtContent>
  </w:sdt>
  <w:p w:rsidR="00123390" w:rsidRDefault="00123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598" w:rsidRDefault="00665598" w:rsidP="002829CA">
      <w:pPr>
        <w:spacing w:after="0" w:line="240" w:lineRule="auto"/>
      </w:pPr>
      <w:r>
        <w:separator/>
      </w:r>
    </w:p>
  </w:footnote>
  <w:footnote w:type="continuationSeparator" w:id="0">
    <w:p w:rsidR="00665598" w:rsidRDefault="00665598" w:rsidP="00282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D09"/>
    <w:multiLevelType w:val="multilevel"/>
    <w:tmpl w:val="4CE6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02C38"/>
    <w:multiLevelType w:val="hybridMultilevel"/>
    <w:tmpl w:val="3264AE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3C4319"/>
    <w:multiLevelType w:val="hybridMultilevel"/>
    <w:tmpl w:val="672A12C8"/>
    <w:lvl w:ilvl="0" w:tplc="94062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F1157"/>
    <w:multiLevelType w:val="hybridMultilevel"/>
    <w:tmpl w:val="D786E2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C6C1A"/>
    <w:multiLevelType w:val="hybridMultilevel"/>
    <w:tmpl w:val="D864F454"/>
    <w:lvl w:ilvl="0" w:tplc="5F64FBF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42253"/>
    <w:multiLevelType w:val="hybridMultilevel"/>
    <w:tmpl w:val="76E00A5C"/>
    <w:lvl w:ilvl="0" w:tplc="2DFC7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2122BD"/>
    <w:multiLevelType w:val="hybridMultilevel"/>
    <w:tmpl w:val="A716A052"/>
    <w:lvl w:ilvl="0" w:tplc="46686E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40636"/>
    <w:multiLevelType w:val="hybridMultilevel"/>
    <w:tmpl w:val="C60C6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F4843"/>
    <w:multiLevelType w:val="hybridMultilevel"/>
    <w:tmpl w:val="BD76F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73767"/>
    <w:multiLevelType w:val="hybridMultilevel"/>
    <w:tmpl w:val="58D8CE1A"/>
    <w:lvl w:ilvl="0" w:tplc="EAB839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DB4FE9"/>
    <w:multiLevelType w:val="hybridMultilevel"/>
    <w:tmpl w:val="7A04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AC1EB1"/>
    <w:multiLevelType w:val="hybridMultilevel"/>
    <w:tmpl w:val="4156FC8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nsid w:val="2C5A43E2"/>
    <w:multiLevelType w:val="hybridMultilevel"/>
    <w:tmpl w:val="D89A30CC"/>
    <w:lvl w:ilvl="0" w:tplc="415E3D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07E62"/>
    <w:multiLevelType w:val="hybridMultilevel"/>
    <w:tmpl w:val="C7A23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C83BA0"/>
    <w:multiLevelType w:val="hybridMultilevel"/>
    <w:tmpl w:val="F740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D1529"/>
    <w:multiLevelType w:val="hybridMultilevel"/>
    <w:tmpl w:val="D4D0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B725A3"/>
    <w:multiLevelType w:val="hybridMultilevel"/>
    <w:tmpl w:val="F740D3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7697D"/>
    <w:multiLevelType w:val="hybridMultilevel"/>
    <w:tmpl w:val="12E6719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D975F6"/>
    <w:multiLevelType w:val="hybridMultilevel"/>
    <w:tmpl w:val="A524BEC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093D09"/>
    <w:multiLevelType w:val="multilevel"/>
    <w:tmpl w:val="6BBEE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F33F79"/>
    <w:multiLevelType w:val="hybridMultilevel"/>
    <w:tmpl w:val="85349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AC358B"/>
    <w:multiLevelType w:val="hybridMultilevel"/>
    <w:tmpl w:val="8F5060B2"/>
    <w:lvl w:ilvl="0" w:tplc="BA5861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E821EF"/>
    <w:multiLevelType w:val="hybridMultilevel"/>
    <w:tmpl w:val="723E2C96"/>
    <w:lvl w:ilvl="0" w:tplc="E69203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D430DB"/>
    <w:multiLevelType w:val="hybridMultilevel"/>
    <w:tmpl w:val="B7D87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5503B4"/>
    <w:multiLevelType w:val="hybridMultilevel"/>
    <w:tmpl w:val="5C3CEE9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nsid w:val="59887AE1"/>
    <w:multiLevelType w:val="hybridMultilevel"/>
    <w:tmpl w:val="FBA6B0DC"/>
    <w:lvl w:ilvl="0" w:tplc="DE004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0732DD"/>
    <w:multiLevelType w:val="hybridMultilevel"/>
    <w:tmpl w:val="1764AEE0"/>
    <w:lvl w:ilvl="0" w:tplc="089A7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424336"/>
    <w:multiLevelType w:val="hybridMultilevel"/>
    <w:tmpl w:val="A260A6FE"/>
    <w:lvl w:ilvl="0" w:tplc="C25E3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D4AF3"/>
    <w:multiLevelType w:val="hybridMultilevel"/>
    <w:tmpl w:val="BE3EF2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CC77AF"/>
    <w:multiLevelType w:val="hybridMultilevel"/>
    <w:tmpl w:val="5BE4B292"/>
    <w:lvl w:ilvl="0" w:tplc="AC4EA3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E042197"/>
    <w:multiLevelType w:val="hybridMultilevel"/>
    <w:tmpl w:val="2DDCD8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F5F65"/>
    <w:multiLevelType w:val="hybridMultilevel"/>
    <w:tmpl w:val="4BE8600C"/>
    <w:lvl w:ilvl="0" w:tplc="C5DAE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2"/>
  </w:num>
  <w:num w:numId="4">
    <w:abstractNumId w:val="27"/>
  </w:num>
  <w:num w:numId="5">
    <w:abstractNumId w:val="29"/>
  </w:num>
  <w:num w:numId="6">
    <w:abstractNumId w:val="31"/>
  </w:num>
  <w:num w:numId="7">
    <w:abstractNumId w:val="28"/>
  </w:num>
  <w:num w:numId="8">
    <w:abstractNumId w:val="30"/>
  </w:num>
  <w:num w:numId="9">
    <w:abstractNumId w:val="13"/>
  </w:num>
  <w:num w:numId="10">
    <w:abstractNumId w:val="12"/>
  </w:num>
  <w:num w:numId="11">
    <w:abstractNumId w:val="6"/>
  </w:num>
  <w:num w:numId="12">
    <w:abstractNumId w:val="8"/>
  </w:num>
  <w:num w:numId="13">
    <w:abstractNumId w:val="15"/>
  </w:num>
  <w:num w:numId="14">
    <w:abstractNumId w:val="7"/>
  </w:num>
  <w:num w:numId="15">
    <w:abstractNumId w:val="5"/>
  </w:num>
  <w:num w:numId="16">
    <w:abstractNumId w:val="20"/>
  </w:num>
  <w:num w:numId="17">
    <w:abstractNumId w:val="23"/>
  </w:num>
  <w:num w:numId="18">
    <w:abstractNumId w:val="18"/>
  </w:num>
  <w:num w:numId="19">
    <w:abstractNumId w:val="17"/>
  </w:num>
  <w:num w:numId="20">
    <w:abstractNumId w:val="1"/>
  </w:num>
  <w:num w:numId="21">
    <w:abstractNumId w:val="10"/>
  </w:num>
  <w:num w:numId="22">
    <w:abstractNumId w:val="16"/>
  </w:num>
  <w:num w:numId="23">
    <w:abstractNumId w:val="25"/>
  </w:num>
  <w:num w:numId="24">
    <w:abstractNumId w:val="4"/>
  </w:num>
  <w:num w:numId="25">
    <w:abstractNumId w:val="22"/>
  </w:num>
  <w:num w:numId="26">
    <w:abstractNumId w:val="3"/>
  </w:num>
  <w:num w:numId="27">
    <w:abstractNumId w:val="24"/>
  </w:num>
  <w:num w:numId="28">
    <w:abstractNumId w:val="11"/>
  </w:num>
  <w:num w:numId="29">
    <w:abstractNumId w:val="26"/>
  </w:num>
  <w:num w:numId="30">
    <w:abstractNumId w:val="14"/>
  </w:num>
  <w:num w:numId="31">
    <w:abstractNumId w:val="1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B6877"/>
    <w:rsid w:val="00052432"/>
    <w:rsid w:val="000B2992"/>
    <w:rsid w:val="000F11F2"/>
    <w:rsid w:val="00114FC4"/>
    <w:rsid w:val="00123390"/>
    <w:rsid w:val="001460E8"/>
    <w:rsid w:val="00154385"/>
    <w:rsid w:val="00252532"/>
    <w:rsid w:val="00282912"/>
    <w:rsid w:val="002829CA"/>
    <w:rsid w:val="00295BA5"/>
    <w:rsid w:val="002C5831"/>
    <w:rsid w:val="002D58FD"/>
    <w:rsid w:val="002D7730"/>
    <w:rsid w:val="002F2136"/>
    <w:rsid w:val="002F59C1"/>
    <w:rsid w:val="00380E91"/>
    <w:rsid w:val="003A72AB"/>
    <w:rsid w:val="00414B87"/>
    <w:rsid w:val="0047633A"/>
    <w:rsid w:val="004B6877"/>
    <w:rsid w:val="004D725B"/>
    <w:rsid w:val="004E5FF8"/>
    <w:rsid w:val="004F30C6"/>
    <w:rsid w:val="005267D8"/>
    <w:rsid w:val="00545A67"/>
    <w:rsid w:val="0057475C"/>
    <w:rsid w:val="005B7A5E"/>
    <w:rsid w:val="00653B84"/>
    <w:rsid w:val="00665598"/>
    <w:rsid w:val="00671156"/>
    <w:rsid w:val="00693EF2"/>
    <w:rsid w:val="00695C96"/>
    <w:rsid w:val="006A0643"/>
    <w:rsid w:val="006C6590"/>
    <w:rsid w:val="006F471D"/>
    <w:rsid w:val="0074754A"/>
    <w:rsid w:val="00764B7A"/>
    <w:rsid w:val="00780874"/>
    <w:rsid w:val="00781ED6"/>
    <w:rsid w:val="00796D78"/>
    <w:rsid w:val="007B02F8"/>
    <w:rsid w:val="007E5298"/>
    <w:rsid w:val="00861B30"/>
    <w:rsid w:val="00873162"/>
    <w:rsid w:val="0088449E"/>
    <w:rsid w:val="00890255"/>
    <w:rsid w:val="008A01EB"/>
    <w:rsid w:val="008F5A83"/>
    <w:rsid w:val="0093090F"/>
    <w:rsid w:val="00970622"/>
    <w:rsid w:val="009819E9"/>
    <w:rsid w:val="00995379"/>
    <w:rsid w:val="0099695E"/>
    <w:rsid w:val="009A3329"/>
    <w:rsid w:val="009D2D08"/>
    <w:rsid w:val="00A57C69"/>
    <w:rsid w:val="00A6409A"/>
    <w:rsid w:val="00AC6224"/>
    <w:rsid w:val="00AE1E8B"/>
    <w:rsid w:val="00AF27E6"/>
    <w:rsid w:val="00B11628"/>
    <w:rsid w:val="00B238E7"/>
    <w:rsid w:val="00B37FD9"/>
    <w:rsid w:val="00B55512"/>
    <w:rsid w:val="00B92E83"/>
    <w:rsid w:val="00C63782"/>
    <w:rsid w:val="00C95915"/>
    <w:rsid w:val="00CB5365"/>
    <w:rsid w:val="00CE1C6B"/>
    <w:rsid w:val="00CF1605"/>
    <w:rsid w:val="00D51171"/>
    <w:rsid w:val="00E06D6B"/>
    <w:rsid w:val="00E27CC1"/>
    <w:rsid w:val="00E4791F"/>
    <w:rsid w:val="00EB364F"/>
    <w:rsid w:val="00ED72A0"/>
    <w:rsid w:val="00EE309D"/>
    <w:rsid w:val="00FF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1A469C-7B1F-4129-891B-D5AC2A6B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8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AB"/>
    <w:pPr>
      <w:ind w:left="720"/>
      <w:contextualSpacing/>
    </w:pPr>
  </w:style>
  <w:style w:type="table" w:styleId="TableGrid">
    <w:name w:val="Table Grid"/>
    <w:basedOn w:val="TableNormal"/>
    <w:uiPriority w:val="59"/>
    <w:rsid w:val="004B68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B687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B6877"/>
    <w:rPr>
      <w:rFonts w:eastAsiaTheme="minorEastAsia"/>
    </w:rPr>
  </w:style>
  <w:style w:type="character" w:customStyle="1" w:styleId="BalloonTextChar">
    <w:name w:val="Balloon Text Char"/>
    <w:basedOn w:val="DefaultParagraphFont"/>
    <w:link w:val="BalloonText"/>
    <w:uiPriority w:val="99"/>
    <w:semiHidden/>
    <w:rsid w:val="00295BA5"/>
    <w:rPr>
      <w:rFonts w:ascii="Tahoma" w:hAnsi="Tahoma" w:cs="Tahoma"/>
      <w:sz w:val="16"/>
      <w:szCs w:val="16"/>
      <w:lang w:val="yo-NG"/>
    </w:rPr>
  </w:style>
  <w:style w:type="paragraph" w:styleId="BalloonText">
    <w:name w:val="Balloon Text"/>
    <w:basedOn w:val="Normal"/>
    <w:link w:val="BalloonTextChar"/>
    <w:uiPriority w:val="99"/>
    <w:semiHidden/>
    <w:unhideWhenUsed/>
    <w:rsid w:val="00295BA5"/>
    <w:pPr>
      <w:spacing w:after="0" w:line="240" w:lineRule="auto"/>
    </w:pPr>
    <w:rPr>
      <w:rFonts w:ascii="Tahoma" w:hAnsi="Tahoma" w:cs="Tahoma"/>
      <w:sz w:val="16"/>
      <w:szCs w:val="16"/>
      <w:lang w:val="yo-NG"/>
    </w:rPr>
  </w:style>
  <w:style w:type="paragraph" w:styleId="Title">
    <w:name w:val="Title"/>
    <w:basedOn w:val="Normal"/>
    <w:next w:val="Normal"/>
    <w:link w:val="TitleChar"/>
    <w:uiPriority w:val="10"/>
    <w:qFormat/>
    <w:rsid w:val="00295B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yo-NG"/>
    </w:rPr>
  </w:style>
  <w:style w:type="character" w:customStyle="1" w:styleId="TitleChar">
    <w:name w:val="Title Char"/>
    <w:basedOn w:val="DefaultParagraphFont"/>
    <w:link w:val="Title"/>
    <w:uiPriority w:val="10"/>
    <w:rsid w:val="00295BA5"/>
    <w:rPr>
      <w:rFonts w:asciiTheme="majorHAnsi" w:eastAsiaTheme="majorEastAsia" w:hAnsiTheme="majorHAnsi" w:cstheme="majorBidi"/>
      <w:color w:val="17365D" w:themeColor="text2" w:themeShade="BF"/>
      <w:spacing w:val="5"/>
      <w:kern w:val="28"/>
      <w:sz w:val="52"/>
      <w:szCs w:val="52"/>
      <w:lang w:val="yo-NG"/>
    </w:rPr>
  </w:style>
  <w:style w:type="paragraph" w:styleId="NormalWeb">
    <w:name w:val="Normal (Web)"/>
    <w:basedOn w:val="Normal"/>
    <w:uiPriority w:val="99"/>
    <w:semiHidden/>
    <w:unhideWhenUsed/>
    <w:rsid w:val="00CB53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53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462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69</Pages>
  <Words>8615</Words>
  <Characters>49109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success</dc:creator>
  <cp:lastModifiedBy>ENGINEER 1</cp:lastModifiedBy>
  <cp:revision>10</cp:revision>
  <dcterms:created xsi:type="dcterms:W3CDTF">1980-01-04T08:06:00Z</dcterms:created>
  <dcterms:modified xsi:type="dcterms:W3CDTF">2025-02-28T10:33:00Z</dcterms:modified>
</cp:coreProperties>
</file>