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 xml:space="preserve">IMPLICATION OF USING INFORMATION AND TECHNOLOGY IN TEACHING AND LEARNING BASIC SCIENCE IN JUNIOR SECONDARY SCHOOLS IN ILORIN WEST LOCAL GOVERNMENT KWARA STATE </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BY</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SULAIMON AISHAT OWOLABI</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KWCOED/IL/21/0127</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BEING THE RESEARCH PROJECT SUBMITTED TO THE DEPARTMENT OF BIOLOGY, SCHOOL OF ARTS AND SOCIAL SCIENCES, KWARA STATE COLLEGE OF EDUCATION, ILORIN.</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IN PARTIAL FULFILMENT OF THE REQUIREMENTS FOR THE AWARD OF NIGERIA CERTIFICATE IN EDUCATION, (N.C.E).</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ind w:left="5760" w:firstLine="720"/>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t>JULY, 2025</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lastRenderedPageBreak/>
        <w:t>CERTIFICATION</w:t>
      </w:r>
    </w:p>
    <w:p w:rsidR="007D430B" w:rsidRPr="007D430B" w:rsidRDefault="007D430B" w:rsidP="007D430B">
      <w:pPr>
        <w:spacing w:before="100" w:beforeAutospacing="1" w:after="100" w:afterAutospacing="1" w:line="360" w:lineRule="auto"/>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 xml:space="preserve">This project has been read and approved as meeting the requirement of the Department of Biology/Integrated Science, Kwara State College of Education, Ilorin for the Award of Nigeria Certificate in Education (NCE). </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0" w:line="240" w:lineRule="auto"/>
        <w:rPr>
          <w:rFonts w:ascii="Times New Roman" w:eastAsia="Times New Roman" w:hAnsi="Times New Roman" w:cs="Times New Roman"/>
          <w:b/>
          <w:bCs/>
          <w:sz w:val="28"/>
          <w:szCs w:val="28"/>
          <w:u w:val="single"/>
        </w:rPr>
      </w:pPr>
      <w:r w:rsidRPr="007D430B">
        <w:rPr>
          <w:rFonts w:ascii="Times New Roman" w:eastAsia="Times New Roman" w:hAnsi="Times New Roman" w:cs="Times New Roman"/>
          <w:b/>
          <w:bCs/>
          <w:sz w:val="28"/>
          <w:szCs w:val="28"/>
          <w:u w:val="single"/>
        </w:rPr>
        <w:t xml:space="preserve">Mr. Ibrahim H.B. </w:t>
      </w:r>
    </w:p>
    <w:p w:rsidR="007D430B" w:rsidRPr="007D430B" w:rsidRDefault="007D430B" w:rsidP="007D430B">
      <w:pPr>
        <w:spacing w:after="100" w:afterAutospacing="1" w:line="360" w:lineRule="auto"/>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pict>
          <v:shapetype id="_x0000_t32" coordsize="21600,21600" o:spt="32" o:oned="t" path="m,l21600,21600e" filled="f">
            <v:path arrowok="t" fillok="f" o:connecttype="none"/>
            <o:lock v:ext="edit" shapetype="t"/>
          </v:shapetype>
          <v:shape id="_x0000_s1042" type="#_x0000_t32" style="position:absolute;margin-left:326.25pt;margin-top:.4pt;width:99.75pt;height:1.5pt;z-index:251658240" o:connectortype="straight" strokeweight="1.5pt"/>
        </w:pict>
      </w:r>
      <w:r w:rsidRPr="007D430B">
        <w:rPr>
          <w:rFonts w:ascii="Times New Roman" w:eastAsia="Times New Roman" w:hAnsi="Times New Roman" w:cs="Times New Roman"/>
          <w:b/>
          <w:bCs/>
          <w:sz w:val="28"/>
          <w:szCs w:val="28"/>
        </w:rPr>
        <w:pict>
          <v:shape id="_x0000_s1043" type="#_x0000_t32" style="position:absolute;margin-left:204.75pt;margin-top:.4pt;width:99.75pt;height:1.5pt;z-index:251658240" o:connectortype="straight" strokeweight="1.5pt"/>
        </w:pict>
      </w:r>
      <w:r w:rsidRPr="007D430B">
        <w:rPr>
          <w:rFonts w:ascii="Times New Roman" w:eastAsia="Times New Roman" w:hAnsi="Times New Roman" w:cs="Times New Roman"/>
          <w:b/>
          <w:bCs/>
          <w:sz w:val="28"/>
          <w:szCs w:val="28"/>
        </w:rPr>
        <w:t xml:space="preserve">Project Supervisor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 xml:space="preserve">Signature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 xml:space="preserve">Date </w:t>
      </w:r>
    </w:p>
    <w:p w:rsidR="007D430B" w:rsidRPr="007D430B" w:rsidRDefault="007D430B" w:rsidP="007D430B">
      <w:pPr>
        <w:spacing w:before="100" w:beforeAutospacing="1" w:after="100" w:afterAutospacing="1" w:line="360" w:lineRule="auto"/>
        <w:rPr>
          <w:rFonts w:ascii="Times New Roman" w:eastAsia="Times New Roman" w:hAnsi="Times New Roman" w:cs="Times New Roman"/>
          <w:b/>
          <w:bCs/>
          <w:sz w:val="28"/>
          <w:szCs w:val="28"/>
        </w:rPr>
      </w:pPr>
    </w:p>
    <w:p w:rsidR="007D430B" w:rsidRPr="007D430B" w:rsidRDefault="007D430B" w:rsidP="007D430B">
      <w:pPr>
        <w:spacing w:before="100" w:beforeAutospacing="1" w:after="0" w:line="240" w:lineRule="auto"/>
        <w:rPr>
          <w:rFonts w:ascii="Times New Roman" w:eastAsia="Times New Roman" w:hAnsi="Times New Roman" w:cs="Times New Roman"/>
          <w:b/>
          <w:bCs/>
          <w:sz w:val="28"/>
          <w:szCs w:val="28"/>
          <w:u w:val="single"/>
        </w:rPr>
      </w:pPr>
      <w:r w:rsidRPr="007D430B">
        <w:rPr>
          <w:rFonts w:ascii="Times New Roman" w:eastAsia="Times New Roman" w:hAnsi="Times New Roman" w:cs="Times New Roman"/>
          <w:b/>
          <w:bCs/>
          <w:sz w:val="28"/>
          <w:szCs w:val="28"/>
          <w:u w:val="single"/>
        </w:rPr>
        <w:t>Dr. Bello Zakariyau</w:t>
      </w:r>
    </w:p>
    <w:p w:rsidR="007D430B" w:rsidRPr="007D430B" w:rsidRDefault="007D430B" w:rsidP="007D430B">
      <w:pPr>
        <w:spacing w:after="100" w:afterAutospacing="1" w:line="360" w:lineRule="auto"/>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pict>
          <v:shape id="_x0000_s1044" type="#_x0000_t32" style="position:absolute;margin-left:331.5pt;margin-top:1.1pt;width:99.75pt;height:1.5pt;z-index:251658240" o:connectortype="straight" strokeweight="1.5pt"/>
        </w:pict>
      </w:r>
      <w:r w:rsidRPr="007D430B">
        <w:rPr>
          <w:rFonts w:ascii="Times New Roman" w:eastAsia="Times New Roman" w:hAnsi="Times New Roman" w:cs="Times New Roman"/>
          <w:b/>
          <w:bCs/>
          <w:sz w:val="28"/>
          <w:szCs w:val="28"/>
        </w:rPr>
        <w:pict>
          <v:shape id="_x0000_s1045" type="#_x0000_t32" style="position:absolute;margin-left:201.75pt;margin-top:1.1pt;width:99.75pt;height:1.5pt;z-index:251658240" o:connectortype="straight" strokeweight="1.5pt"/>
        </w:pict>
      </w:r>
      <w:r w:rsidRPr="007D430B">
        <w:rPr>
          <w:rFonts w:ascii="Times New Roman" w:eastAsia="Times New Roman" w:hAnsi="Times New Roman" w:cs="Times New Roman"/>
          <w:b/>
          <w:bCs/>
          <w:sz w:val="28"/>
          <w:szCs w:val="28"/>
        </w:rPr>
        <w:t xml:space="preserve">Head of Department (HOD)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 xml:space="preserve">Signature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Date</w:t>
      </w:r>
    </w:p>
    <w:p w:rsidR="007D430B" w:rsidRPr="007D430B" w:rsidRDefault="007D430B" w:rsidP="007D430B">
      <w:pPr>
        <w:spacing w:before="100" w:beforeAutospacing="1" w:after="100" w:afterAutospacing="1" w:line="360" w:lineRule="auto"/>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pict>
          <v:shape id="_x0000_s1046" type="#_x0000_t32" style="position:absolute;margin-left:332.25pt;margin-top:1.8pt;width:99.75pt;height:0;z-index:251658240" o:connectortype="straight" strokeweight="1.5pt"/>
        </w:pict>
      </w:r>
      <w:r w:rsidRPr="007D430B">
        <w:rPr>
          <w:rFonts w:ascii="Times New Roman" w:eastAsia="Times New Roman" w:hAnsi="Times New Roman" w:cs="Times New Roman"/>
          <w:b/>
          <w:bCs/>
          <w:sz w:val="28"/>
          <w:szCs w:val="28"/>
        </w:rPr>
        <w:pict>
          <v:shape id="_x0000_s1047" type="#_x0000_t32" style="position:absolute;margin-left:191.25pt;margin-top:1.8pt;width:99.75pt;height:0;z-index:251658240" o:connectortype="straight" strokeweight="1.5pt"/>
        </w:pict>
      </w:r>
      <w:r w:rsidRPr="007D430B">
        <w:rPr>
          <w:rFonts w:ascii="Times New Roman" w:eastAsia="Times New Roman" w:hAnsi="Times New Roman" w:cs="Times New Roman"/>
          <w:b/>
          <w:bCs/>
          <w:sz w:val="28"/>
          <w:szCs w:val="28"/>
        </w:rPr>
        <w:pict>
          <v:shape id="_x0000_s1048" type="#_x0000_t32" style="position:absolute;margin-left:1.5pt;margin-top:1.8pt;width:138.75pt;height:0;z-index:251658240" o:connectortype="straight" strokeweight="1.5pt"/>
        </w:pict>
      </w:r>
      <w:r w:rsidRPr="007D430B">
        <w:rPr>
          <w:rFonts w:ascii="Times New Roman" w:eastAsia="Times New Roman" w:hAnsi="Times New Roman" w:cs="Times New Roman"/>
          <w:b/>
          <w:bCs/>
          <w:sz w:val="28"/>
          <w:szCs w:val="28"/>
        </w:rPr>
        <w:t xml:space="preserve">Project Coordinator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 xml:space="preserve">Signature </w:t>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r>
      <w:r w:rsidRPr="007D430B">
        <w:rPr>
          <w:rFonts w:ascii="Times New Roman" w:eastAsia="Times New Roman" w:hAnsi="Times New Roman" w:cs="Times New Roman"/>
          <w:b/>
          <w:bCs/>
          <w:sz w:val="28"/>
          <w:szCs w:val="28"/>
        </w:rPr>
        <w:tab/>
        <w:t>Date</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rPr>
          <w:rFonts w:ascii="Times New Roman" w:eastAsia="Times New Roman" w:hAnsi="Times New Roman" w:cs="Times New Roman"/>
          <w:b/>
          <w:bCs/>
          <w:sz w:val="28"/>
          <w:szCs w:val="28"/>
        </w:rPr>
      </w:pPr>
    </w:p>
    <w:p w:rsid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lastRenderedPageBreak/>
        <w:t>DEDICATION</w:t>
      </w:r>
    </w:p>
    <w:p w:rsidR="007D430B" w:rsidRPr="007D430B" w:rsidRDefault="007D430B" w:rsidP="007D430B">
      <w:pPr>
        <w:spacing w:before="100" w:beforeAutospacing="1" w:after="100" w:afterAutospacing="1" w:line="360" w:lineRule="auto"/>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 xml:space="preserve">This research project is dedicated to the sufficient God for giving us the strength to keep going. We also dedicate it to our parent who have laboured tirelessly to see us through Schooling. </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lastRenderedPageBreak/>
        <w:t>ACKNOWLEDGEMENT</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Alhamdulillah, all praise is due to Allah (SWT), the Most Gracious, the Most Merciful. I am profoundly grateful to Him for granting me the strength, patience, and clarity to complete this project. Truly, without His divine guidance and countless blessings, none of this would have been possible.</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I would like to express my deepest gratitude to my project supervisor MR IBRAHIM H.B for his invaluable guidance, support, and encouragement throughout the course of this project. I am especially thankful for the time and effort he devoted to mentoring me, which greatly enhanced both the quality of this project and my overall learning experience.</w:t>
      </w:r>
      <w:r w:rsidR="005D3919">
        <w:rPr>
          <w:rFonts w:ascii="Times New Roman" w:eastAsia="Times New Roman" w:hAnsi="Times New Roman" w:cs="Times New Roman"/>
          <w:bCs/>
          <w:sz w:val="28"/>
          <w:szCs w:val="28"/>
        </w:rPr>
        <w:t xml:space="preserve"> </w:t>
      </w:r>
      <w:r w:rsidRPr="007D430B">
        <w:rPr>
          <w:rFonts w:ascii="Times New Roman" w:eastAsia="Times New Roman" w:hAnsi="Times New Roman" w:cs="Times New Roman"/>
          <w:bCs/>
          <w:sz w:val="28"/>
          <w:szCs w:val="28"/>
        </w:rPr>
        <w:t>It has been a privilege to work under his supervision, and I sincerely appreciate his dedication and patience throughout this endeavors.</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I extend my heartfelt appreciation to Mr. and Mrs. Opaleye for their unwavering support, mentorship, and encouragement throughout the course of this work. Their guidance and dedication were instrumental in shaping the outcome of this project.</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A very special thank you,</w:t>
      </w:r>
      <w:r w:rsidR="005D3919">
        <w:rPr>
          <w:rFonts w:ascii="Times New Roman" w:eastAsia="Times New Roman" w:hAnsi="Times New Roman" w:cs="Times New Roman"/>
          <w:bCs/>
          <w:sz w:val="28"/>
          <w:szCs w:val="28"/>
        </w:rPr>
        <w:t xml:space="preserve"> </w:t>
      </w:r>
      <w:r w:rsidRPr="007D430B">
        <w:rPr>
          <w:rFonts w:ascii="Times New Roman" w:eastAsia="Times New Roman" w:hAnsi="Times New Roman" w:cs="Times New Roman"/>
          <w:bCs/>
          <w:sz w:val="28"/>
          <w:szCs w:val="28"/>
        </w:rPr>
        <w:t xml:space="preserve">to my beloved fiancé, Engr </w:t>
      </w:r>
      <w:r w:rsidR="005D3919">
        <w:rPr>
          <w:rFonts w:ascii="Times New Roman" w:eastAsia="Times New Roman" w:hAnsi="Times New Roman" w:cs="Times New Roman"/>
          <w:bCs/>
          <w:sz w:val="28"/>
          <w:szCs w:val="28"/>
        </w:rPr>
        <w:t xml:space="preserve"> </w:t>
      </w:r>
      <w:r w:rsidRPr="007D430B">
        <w:rPr>
          <w:rFonts w:ascii="Times New Roman" w:eastAsia="Times New Roman" w:hAnsi="Times New Roman" w:cs="Times New Roman"/>
          <w:bCs/>
          <w:sz w:val="28"/>
          <w:szCs w:val="28"/>
        </w:rPr>
        <w:t>Saheed Usman Adamu, for his constant support, prayers, and motivation.</w:t>
      </w:r>
    </w:p>
    <w:p w:rsidR="007D430B" w:rsidRPr="007D430B" w:rsidRDefault="007D430B" w:rsidP="007D430B">
      <w:pPr>
        <w:spacing w:before="100" w:beforeAutospacing="1" w:after="100" w:afterAutospacing="1" w:line="360" w:lineRule="auto"/>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And also,</w:t>
      </w:r>
      <w:r w:rsidR="005D3919">
        <w:rPr>
          <w:rFonts w:ascii="Times New Roman" w:eastAsia="Times New Roman" w:hAnsi="Times New Roman" w:cs="Times New Roman"/>
          <w:bCs/>
          <w:sz w:val="28"/>
          <w:szCs w:val="28"/>
        </w:rPr>
        <w:t xml:space="preserve"> </w:t>
      </w:r>
      <w:r w:rsidRPr="007D430B">
        <w:rPr>
          <w:rFonts w:ascii="Times New Roman" w:eastAsia="Times New Roman" w:hAnsi="Times New Roman" w:cs="Times New Roman"/>
          <w:bCs/>
          <w:sz w:val="28"/>
          <w:szCs w:val="28"/>
        </w:rPr>
        <w:t xml:space="preserve">a special thank to Al Haqq Islamic foundation for their guidance and support in other to achieve this project Your belief in me and your </w:t>
      </w:r>
      <w:r w:rsidRPr="007D430B">
        <w:rPr>
          <w:rFonts w:ascii="Times New Roman" w:eastAsia="Times New Roman" w:hAnsi="Times New Roman" w:cs="Times New Roman"/>
          <w:bCs/>
          <w:sz w:val="28"/>
          <w:szCs w:val="28"/>
        </w:rPr>
        <w:lastRenderedPageBreak/>
        <w:t>encouragement during challenging moments meant more than words can express.</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To my family and friends thank you for your love, understanding, and unshakeable support.</w:t>
      </w:r>
    </w:p>
    <w:p w:rsidR="007D430B" w:rsidRPr="007D430B" w:rsidRDefault="007D430B" w:rsidP="005D3919">
      <w:pPr>
        <w:spacing w:before="100" w:beforeAutospacing="1" w:after="100" w:afterAutospacing="1" w:line="360" w:lineRule="auto"/>
        <w:ind w:firstLine="720"/>
        <w:jc w:val="both"/>
        <w:rPr>
          <w:rFonts w:ascii="Times New Roman" w:eastAsia="Times New Roman" w:hAnsi="Times New Roman" w:cs="Times New Roman"/>
          <w:bCs/>
          <w:sz w:val="28"/>
          <w:szCs w:val="28"/>
        </w:rPr>
      </w:pPr>
      <w:r w:rsidRPr="007D430B">
        <w:rPr>
          <w:rFonts w:ascii="Times New Roman" w:eastAsia="Times New Roman" w:hAnsi="Times New Roman" w:cs="Times New Roman"/>
          <w:bCs/>
          <w:sz w:val="28"/>
          <w:szCs w:val="28"/>
        </w:rPr>
        <w:t>And to everyone who contributed in any way Jazakum Allahu Khayran. May Allah reward you all abundantly.</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Pr="007D430B"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bCs/>
          <w:sz w:val="28"/>
          <w:szCs w:val="28"/>
        </w:rPr>
      </w:pPr>
      <w:r w:rsidRPr="007D430B">
        <w:rPr>
          <w:rFonts w:ascii="Times New Roman" w:eastAsia="Times New Roman" w:hAnsi="Times New Roman" w:cs="Times New Roman"/>
          <w:b/>
          <w:bCs/>
          <w:sz w:val="28"/>
          <w:szCs w:val="28"/>
        </w:rPr>
        <w:lastRenderedPageBreak/>
        <w:t>TABLE OF CONTENT</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TITLE PAGE </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i</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CERTIFICATION </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ii</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DEDICATION </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iii</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ACKNOWLEDGMENTS </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vi</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ABSTRACT </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iv</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
          <w:sz w:val="28"/>
          <w:szCs w:val="28"/>
        </w:rPr>
      </w:pPr>
      <w:r w:rsidRPr="005D3919">
        <w:rPr>
          <w:rFonts w:ascii="Times New Roman" w:eastAsia="Times New Roman" w:hAnsi="Times New Roman" w:cs="Times New Roman"/>
          <w:b/>
          <w:sz w:val="28"/>
          <w:szCs w:val="28"/>
        </w:rPr>
        <w:t>CHAPTER ONE: INTRODUCTION</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sz w:val="28"/>
          <w:szCs w:val="28"/>
        </w:rPr>
      </w:pPr>
      <w:r w:rsidRPr="005D3919">
        <w:rPr>
          <w:rFonts w:ascii="Times New Roman" w:eastAsia="Times New Roman" w:hAnsi="Times New Roman" w:cs="Times New Roman"/>
          <w:sz w:val="28"/>
          <w:szCs w:val="28"/>
        </w:rPr>
        <w:t>Background to the Study</w:t>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t>1</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Statement of the Problem</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7</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Purpose of the Study</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8</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Research Hypotheses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9</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Significance of the Study</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9</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Scope of the Study</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10</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Definition of Terms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10</w:t>
      </w:r>
    </w:p>
    <w:p w:rsidR="005D3919" w:rsidRDefault="005D3919" w:rsidP="005D3919">
      <w:pPr>
        <w:spacing w:before="100" w:beforeAutospacing="1" w:after="100" w:afterAutospacing="1" w:line="360" w:lineRule="auto"/>
        <w:jc w:val="both"/>
        <w:rPr>
          <w:rFonts w:ascii="Times New Roman" w:eastAsia="Times New Roman" w:hAnsi="Times New Roman" w:cs="Times New Roman"/>
          <w:b/>
          <w:bCs/>
          <w:sz w:val="28"/>
          <w:szCs w:val="28"/>
        </w:rPr>
      </w:pP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
          <w:bCs/>
          <w:sz w:val="28"/>
          <w:szCs w:val="28"/>
        </w:rPr>
      </w:pPr>
      <w:r w:rsidRPr="005D3919">
        <w:rPr>
          <w:rFonts w:ascii="Times New Roman" w:eastAsia="Times New Roman" w:hAnsi="Times New Roman" w:cs="Times New Roman"/>
          <w:b/>
          <w:bCs/>
          <w:sz w:val="28"/>
          <w:szCs w:val="28"/>
        </w:rPr>
        <w:lastRenderedPageBreak/>
        <w:t>CHAPTER TWO: LITERATURE REVIEW</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Concept of ICT in Education</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12</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Importanc</w:t>
      </w:r>
      <w:r w:rsidR="005D3919">
        <w:rPr>
          <w:rFonts w:ascii="Times New Roman" w:eastAsia="Times New Roman" w:hAnsi="Times New Roman" w:cs="Times New Roman"/>
          <w:bCs/>
          <w:sz w:val="28"/>
          <w:szCs w:val="28"/>
        </w:rPr>
        <w:t>e of ICT in Science Education</w:t>
      </w:r>
      <w:r w:rsid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15</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Application of</w:t>
      </w:r>
      <w:r w:rsidR="005D3919">
        <w:rPr>
          <w:rFonts w:ascii="Times New Roman" w:eastAsia="Times New Roman" w:hAnsi="Times New Roman" w:cs="Times New Roman"/>
          <w:bCs/>
          <w:sz w:val="28"/>
          <w:szCs w:val="28"/>
        </w:rPr>
        <w:t xml:space="preserve"> ICT in Teaching Basic Science</w:t>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18</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 xml:space="preserve">Effects of ICT on </w:t>
      </w:r>
      <w:r w:rsidR="005D3919">
        <w:rPr>
          <w:rFonts w:ascii="Times New Roman" w:eastAsia="Times New Roman" w:hAnsi="Times New Roman" w:cs="Times New Roman"/>
          <w:bCs/>
          <w:sz w:val="28"/>
          <w:szCs w:val="28"/>
        </w:rPr>
        <w:t>Students’ Academic Performance</w:t>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22</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Challenges in Using ICT in Schools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26</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Strategies for Effective ICT In</w:t>
      </w:r>
      <w:r w:rsidR="005D3919">
        <w:rPr>
          <w:rFonts w:ascii="Times New Roman" w:eastAsia="Times New Roman" w:hAnsi="Times New Roman" w:cs="Times New Roman"/>
          <w:bCs/>
          <w:sz w:val="28"/>
          <w:szCs w:val="28"/>
        </w:rPr>
        <w:t>tegration in Science Education</w:t>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31</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Summary of Literature Review</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36</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
          <w:bCs/>
          <w:sz w:val="28"/>
          <w:szCs w:val="28"/>
        </w:rPr>
      </w:pPr>
      <w:r w:rsidRPr="005D3919">
        <w:rPr>
          <w:rFonts w:ascii="Times New Roman" w:eastAsia="Times New Roman" w:hAnsi="Times New Roman" w:cs="Times New Roman"/>
          <w:b/>
          <w:bCs/>
          <w:sz w:val="28"/>
          <w:szCs w:val="28"/>
        </w:rPr>
        <w:t>CHAPTER THREE: RESEARCH METHOD</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Research Design</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38</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Sample Population</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38</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Sample and Sampling Techniques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38</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Research Instrument</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39</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Validity of the Instrument</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39</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Reliability of the Instrument</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40</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lastRenderedPageBreak/>
        <w:t>Administration of the Instrument</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40</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Data Analysis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40</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
          <w:bCs/>
          <w:sz w:val="28"/>
          <w:szCs w:val="28"/>
        </w:rPr>
      </w:pPr>
      <w:r w:rsidRPr="005D3919">
        <w:rPr>
          <w:rFonts w:ascii="Times New Roman" w:eastAsia="Times New Roman" w:hAnsi="Times New Roman" w:cs="Times New Roman"/>
          <w:b/>
          <w:bCs/>
          <w:sz w:val="28"/>
          <w:szCs w:val="28"/>
        </w:rPr>
        <w:t>CHAPTER FOUR: RESULTS AND DISCUSSION OF FINDINGS</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sz w:val="28"/>
          <w:szCs w:val="28"/>
        </w:rPr>
      </w:pPr>
      <w:r w:rsidRPr="005D3919">
        <w:rPr>
          <w:rFonts w:ascii="Times New Roman" w:eastAsia="Times New Roman" w:hAnsi="Times New Roman" w:cs="Times New Roman"/>
          <w:sz w:val="28"/>
          <w:szCs w:val="28"/>
        </w:rPr>
        <w:t>Result</w:t>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41</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sz w:val="28"/>
          <w:szCs w:val="28"/>
        </w:rPr>
      </w:pPr>
      <w:r w:rsidRPr="005D3919">
        <w:rPr>
          <w:rFonts w:ascii="Times New Roman" w:eastAsia="Times New Roman" w:hAnsi="Times New Roman" w:cs="Times New Roman"/>
          <w:sz w:val="28"/>
          <w:szCs w:val="28"/>
        </w:rPr>
        <w:t>Discussion of the Findings</w:t>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ab/>
      </w:r>
      <w:r w:rsidR="005D3919">
        <w:rPr>
          <w:rFonts w:ascii="Times New Roman" w:eastAsia="Times New Roman" w:hAnsi="Times New Roman" w:cs="Times New Roman"/>
          <w:sz w:val="28"/>
          <w:szCs w:val="28"/>
        </w:rPr>
        <w:tab/>
      </w:r>
      <w:r w:rsidRPr="005D3919">
        <w:rPr>
          <w:rFonts w:ascii="Times New Roman" w:eastAsia="Times New Roman" w:hAnsi="Times New Roman" w:cs="Times New Roman"/>
          <w:sz w:val="28"/>
          <w:szCs w:val="28"/>
        </w:rPr>
        <w:t>44</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CHAPTER FIVE: SUMMARY, CONCLUSION, AND RECOMMENDATIONS</w:t>
      </w:r>
      <w:r w:rsidRPr="005D3919">
        <w:rPr>
          <w:rFonts w:ascii="Times New Roman" w:eastAsia="Times New Roman" w:hAnsi="Times New Roman" w:cs="Times New Roman"/>
          <w:bCs/>
          <w:sz w:val="28"/>
          <w:szCs w:val="28"/>
        </w:rPr>
        <w:tab/>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Summary of the Study</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46</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Conclusion</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t>47</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Recommendations</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t>47</w:t>
      </w:r>
      <w:r w:rsidR="005D3919">
        <w:rPr>
          <w:rFonts w:ascii="Times New Roman" w:eastAsia="Times New Roman" w:hAnsi="Times New Roman" w:cs="Times New Roman"/>
          <w:bCs/>
          <w:sz w:val="28"/>
          <w:szCs w:val="28"/>
        </w:rPr>
        <w:tab/>
      </w:r>
    </w:p>
    <w:p w:rsidR="007D430B" w:rsidRPr="005D3919" w:rsidRDefault="005D3919" w:rsidP="005D3919">
      <w:pPr>
        <w:spacing w:before="100" w:beforeAutospacing="1" w:after="100" w:afterAutospacing="1"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REFERENCE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7D430B" w:rsidRPr="005D3919">
        <w:rPr>
          <w:rFonts w:ascii="Times New Roman" w:eastAsia="Times New Roman" w:hAnsi="Times New Roman" w:cs="Times New Roman"/>
          <w:bCs/>
          <w:sz w:val="28"/>
          <w:szCs w:val="28"/>
        </w:rPr>
        <w:tab/>
        <w:t>49</w:t>
      </w:r>
    </w:p>
    <w:p w:rsidR="007D430B" w:rsidRPr="005D3919" w:rsidRDefault="007D430B" w:rsidP="005D3919">
      <w:pPr>
        <w:spacing w:before="100" w:beforeAutospacing="1" w:after="100" w:afterAutospacing="1" w:line="360" w:lineRule="auto"/>
        <w:jc w:val="both"/>
        <w:rPr>
          <w:rFonts w:ascii="Times New Roman" w:eastAsia="Times New Roman" w:hAnsi="Times New Roman" w:cs="Times New Roman"/>
          <w:bCs/>
          <w:sz w:val="28"/>
          <w:szCs w:val="28"/>
        </w:rPr>
      </w:pPr>
      <w:r w:rsidRPr="005D3919">
        <w:rPr>
          <w:rFonts w:ascii="Times New Roman" w:eastAsia="Times New Roman" w:hAnsi="Times New Roman" w:cs="Times New Roman"/>
          <w:bCs/>
          <w:sz w:val="28"/>
          <w:szCs w:val="28"/>
        </w:rPr>
        <w:t>APPENDIX</w:t>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ab/>
      </w:r>
      <w:r w:rsidR="005D3919">
        <w:rPr>
          <w:rFonts w:ascii="Times New Roman" w:eastAsia="Times New Roman" w:hAnsi="Times New Roman" w:cs="Times New Roman"/>
          <w:bCs/>
          <w:sz w:val="28"/>
          <w:szCs w:val="28"/>
        </w:rPr>
        <w:tab/>
      </w:r>
      <w:r w:rsidRPr="005D3919">
        <w:rPr>
          <w:rFonts w:ascii="Times New Roman" w:eastAsia="Times New Roman" w:hAnsi="Times New Roman" w:cs="Times New Roman"/>
          <w:bCs/>
          <w:sz w:val="28"/>
          <w:szCs w:val="28"/>
        </w:rPr>
        <w:t>52</w:t>
      </w: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5D3919" w:rsidRDefault="005D3919" w:rsidP="007D430B">
      <w:pPr>
        <w:spacing w:before="100" w:beforeAutospacing="1" w:after="100" w:afterAutospacing="1" w:line="360" w:lineRule="auto"/>
        <w:jc w:val="center"/>
        <w:rPr>
          <w:rFonts w:ascii="Times New Roman" w:eastAsia="Times New Roman" w:hAnsi="Times New Roman" w:cs="Times New Roman"/>
          <w:b/>
          <w:bCs/>
          <w:sz w:val="28"/>
          <w:szCs w:val="28"/>
        </w:rPr>
      </w:pP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sz w:val="28"/>
          <w:szCs w:val="28"/>
        </w:rPr>
      </w:pPr>
      <w:r w:rsidRPr="007D430B">
        <w:rPr>
          <w:rFonts w:ascii="Times New Roman" w:eastAsia="Times New Roman" w:hAnsi="Times New Roman" w:cs="Times New Roman"/>
          <w:b/>
          <w:bCs/>
          <w:sz w:val="28"/>
          <w:szCs w:val="28"/>
        </w:rPr>
        <w:lastRenderedPageBreak/>
        <w:t>ABSTRACT</w:t>
      </w:r>
    </w:p>
    <w:p w:rsidR="007D430B" w:rsidRPr="005D3919" w:rsidRDefault="007D430B" w:rsidP="005D3919">
      <w:pPr>
        <w:spacing w:before="100" w:beforeAutospacing="1" w:after="100" w:afterAutospacing="1" w:line="240" w:lineRule="auto"/>
        <w:jc w:val="both"/>
        <w:rPr>
          <w:rFonts w:ascii="Times New Roman" w:eastAsia="Times New Roman" w:hAnsi="Times New Roman" w:cs="Times New Roman"/>
          <w:i/>
          <w:sz w:val="28"/>
          <w:szCs w:val="28"/>
        </w:rPr>
      </w:pPr>
      <w:r w:rsidRPr="005D3919">
        <w:rPr>
          <w:rFonts w:ascii="Times New Roman" w:eastAsia="Times New Roman" w:hAnsi="Times New Roman" w:cs="Times New Roman"/>
          <w:i/>
          <w:sz w:val="28"/>
          <w:szCs w:val="28"/>
        </w:rPr>
        <w:t xml:space="preserve">This study examined the </w:t>
      </w:r>
      <w:r w:rsidRPr="005D3919">
        <w:rPr>
          <w:rFonts w:ascii="Times New Roman" w:eastAsia="Times New Roman" w:hAnsi="Times New Roman" w:cs="Times New Roman"/>
          <w:bCs/>
          <w:i/>
          <w:sz w:val="28"/>
          <w:szCs w:val="28"/>
        </w:rPr>
        <w:t>implication of using Information and Communication Technology (ICT) in the teaching and learning of Basic Science</w:t>
      </w:r>
      <w:r w:rsidRPr="005D3919">
        <w:rPr>
          <w:rFonts w:ascii="Times New Roman" w:eastAsia="Times New Roman" w:hAnsi="Times New Roman" w:cs="Times New Roman"/>
          <w:i/>
          <w:sz w:val="28"/>
          <w:szCs w:val="28"/>
        </w:rPr>
        <w:t xml:space="preserve"> in Junior Secondary Schools in Ilorin West Local Government Area of Kwara State. The integration of ICT in the education sector has transformed traditional teaching methods, making learning more interactive, engaging, and effective. The study aimed to investigate how ICT tools such as computers, projectors, interactive whiteboards, and internet resources influence the academic performance and interest of students in Basic Science. A descriptive survey design was adopted, and data were collected through a structured questionnaire administered to selected Basic Science teachers and students in the area. The findings revealed that the use of ICT significantly enhances students’ understanding of scientific concepts, promotes active participation in class, and improves overall academic achievement. However, challenges such as inadequate ICT facilities, poor electricity supply, and lack of teacher training hinder the full utilization of these technologies. Based on the results, the study recommends increased investment in ICT infrastructure, regular training for teachers, and supportive policies to promote the effective integration of ICT in science education. The study concludes that ICT is a vital tool that can enrich the teaching and learning of Basic Science, thereby improving the quality of science education at the junior secondary school level.</w:t>
      </w:r>
    </w:p>
    <w:p w:rsidR="007D430B" w:rsidRPr="007D430B" w:rsidRDefault="007D430B" w:rsidP="007D430B">
      <w:pPr>
        <w:spacing w:before="100" w:beforeAutospacing="1" w:after="100" w:afterAutospacing="1" w:line="360" w:lineRule="auto"/>
        <w:jc w:val="center"/>
        <w:rPr>
          <w:rFonts w:ascii="Times New Roman" w:eastAsia="Times New Roman" w:hAnsi="Times New Roman" w:cs="Times New Roman"/>
          <w:b/>
          <w:i/>
          <w:sz w:val="28"/>
          <w:szCs w:val="28"/>
        </w:rPr>
      </w:pPr>
    </w:p>
    <w:p w:rsidR="007D430B" w:rsidRDefault="007D430B" w:rsidP="00594A8B">
      <w:pPr>
        <w:spacing w:before="100" w:beforeAutospacing="1" w:after="100" w:afterAutospacing="1" w:line="360" w:lineRule="auto"/>
        <w:jc w:val="center"/>
        <w:rPr>
          <w:rFonts w:ascii="Times New Roman" w:eastAsia="Times New Roman" w:hAnsi="Times New Roman" w:cs="Times New Roman"/>
          <w:b/>
          <w:sz w:val="28"/>
          <w:szCs w:val="28"/>
        </w:rPr>
      </w:pPr>
    </w:p>
    <w:p w:rsidR="005D3919" w:rsidRDefault="005D3919" w:rsidP="00594A8B">
      <w:pPr>
        <w:spacing w:before="100" w:beforeAutospacing="1" w:after="100" w:afterAutospacing="1" w:line="360" w:lineRule="auto"/>
        <w:jc w:val="center"/>
        <w:rPr>
          <w:rFonts w:ascii="Times New Roman" w:eastAsia="Times New Roman" w:hAnsi="Times New Roman" w:cs="Times New Roman"/>
          <w:b/>
          <w:sz w:val="28"/>
          <w:szCs w:val="28"/>
        </w:rPr>
      </w:pPr>
    </w:p>
    <w:p w:rsidR="005D3919" w:rsidRDefault="005D3919" w:rsidP="00594A8B">
      <w:pPr>
        <w:spacing w:before="100" w:beforeAutospacing="1" w:after="100" w:afterAutospacing="1" w:line="360" w:lineRule="auto"/>
        <w:jc w:val="center"/>
        <w:rPr>
          <w:rFonts w:ascii="Times New Roman" w:eastAsia="Times New Roman" w:hAnsi="Times New Roman" w:cs="Times New Roman"/>
          <w:b/>
          <w:sz w:val="28"/>
          <w:szCs w:val="28"/>
        </w:rPr>
      </w:pPr>
    </w:p>
    <w:p w:rsidR="005D3919" w:rsidRDefault="005D3919" w:rsidP="00594A8B">
      <w:pPr>
        <w:spacing w:before="100" w:beforeAutospacing="1" w:after="100" w:afterAutospacing="1" w:line="360" w:lineRule="auto"/>
        <w:jc w:val="center"/>
        <w:rPr>
          <w:rFonts w:ascii="Times New Roman" w:eastAsia="Times New Roman" w:hAnsi="Times New Roman" w:cs="Times New Roman"/>
          <w:b/>
          <w:sz w:val="28"/>
          <w:szCs w:val="28"/>
        </w:rPr>
        <w:sectPr w:rsidR="005D3919" w:rsidSect="005D3919">
          <w:footerReference w:type="default" r:id="rId7"/>
          <w:pgSz w:w="11520" w:h="14400" w:code="9"/>
          <w:pgMar w:top="1440" w:right="1440" w:bottom="1440" w:left="1440" w:header="720" w:footer="720" w:gutter="0"/>
          <w:pgNumType w:fmt="lowerRoman" w:start="1"/>
          <w:cols w:space="720"/>
          <w:docGrid w:linePitch="360"/>
        </w:sectPr>
      </w:pPr>
    </w:p>
    <w:p w:rsidR="006E0E77" w:rsidRPr="006E0E77" w:rsidRDefault="006E0E77" w:rsidP="00594A8B">
      <w:pPr>
        <w:spacing w:before="100" w:beforeAutospacing="1" w:after="100" w:afterAutospacing="1" w:line="360" w:lineRule="auto"/>
        <w:jc w:val="center"/>
        <w:rPr>
          <w:rFonts w:ascii="Times New Roman" w:eastAsia="Times New Roman" w:hAnsi="Times New Roman" w:cs="Times New Roman"/>
          <w:b/>
          <w:sz w:val="28"/>
          <w:szCs w:val="28"/>
        </w:rPr>
      </w:pPr>
      <w:r w:rsidRPr="006E0E77">
        <w:rPr>
          <w:rFonts w:ascii="Times New Roman" w:eastAsia="Times New Roman" w:hAnsi="Times New Roman" w:cs="Times New Roman"/>
          <w:b/>
          <w:sz w:val="28"/>
          <w:szCs w:val="28"/>
        </w:rPr>
        <w:lastRenderedPageBreak/>
        <w:t>CHAPTER ONE</w:t>
      </w:r>
    </w:p>
    <w:p w:rsidR="006E0E77" w:rsidRPr="006E0E77" w:rsidRDefault="006E0E77" w:rsidP="00594A8B">
      <w:pPr>
        <w:spacing w:before="100" w:beforeAutospacing="1" w:after="100" w:afterAutospacing="1" w:line="360" w:lineRule="auto"/>
        <w:jc w:val="center"/>
        <w:rPr>
          <w:rFonts w:ascii="Times New Roman" w:eastAsia="Times New Roman" w:hAnsi="Times New Roman" w:cs="Times New Roman"/>
          <w:b/>
          <w:sz w:val="28"/>
          <w:szCs w:val="28"/>
        </w:rPr>
      </w:pPr>
      <w:r w:rsidRPr="006E0E77">
        <w:rPr>
          <w:rFonts w:ascii="Times New Roman" w:eastAsia="Times New Roman" w:hAnsi="Times New Roman" w:cs="Times New Roman"/>
          <w:b/>
          <w:sz w:val="28"/>
          <w:szCs w:val="28"/>
        </w:rPr>
        <w:t>INTRODUCTION</w:t>
      </w:r>
    </w:p>
    <w:p w:rsidR="006E0E77" w:rsidRPr="006E0E77" w:rsidRDefault="006E0E77" w:rsidP="00594A8B">
      <w:pPr>
        <w:spacing w:before="100" w:beforeAutospacing="1" w:after="100" w:afterAutospacing="1" w:line="360" w:lineRule="auto"/>
        <w:jc w:val="both"/>
        <w:rPr>
          <w:rFonts w:ascii="Times New Roman" w:eastAsia="Times New Roman" w:hAnsi="Times New Roman" w:cs="Times New Roman"/>
          <w:b/>
          <w:sz w:val="28"/>
          <w:szCs w:val="28"/>
        </w:rPr>
      </w:pPr>
      <w:r w:rsidRPr="006E0E77">
        <w:rPr>
          <w:rFonts w:ascii="Times New Roman" w:eastAsia="Times New Roman" w:hAnsi="Times New Roman" w:cs="Times New Roman"/>
          <w:b/>
          <w:sz w:val="28"/>
          <w:szCs w:val="28"/>
        </w:rPr>
        <w:t xml:space="preserve">Background to the study </w:t>
      </w:r>
    </w:p>
    <w:p w:rsidR="006E0E77" w:rsidRPr="006E0E77"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In the 21st century, the rapid advancement in Information and Communication Technology (ICT) has transformed nearly every facet of human activity, including education. ICT has emerged as a powerful tool for improving the quality of teaching and learning processes across various subjects, particularly in science education.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which forms the foundation for understanding scientific concepts in junior secondary schools, requires innovative teaching methods to make learning more engaging, interactive, and effective. The use of ICT in teaching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can enhance students’ understanding of abstract concepts through simulations, visual illustrations, animations, and virtual laboratories (Yusuf, 2019).</w:t>
      </w:r>
    </w:p>
    <w:p w:rsidR="006E0E77" w:rsidRPr="006E0E77"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Traditional teaching methods, often dominated by chalk and talk, are no longer sufficient in preparing students for the digital and scientific demands of the modern world. As a result, there is a growing emphasis on the integration of ICT into the classroom to improve pedagogical approaches and to stimulate students’ interest and participation in science subjects. ICT tools such as projectors, interactive whiteboards, computers, and internet-based resources can foster critical thinking and problem-solving skills, thereby enhancing academic performance (Ajayi, 2020).</w:t>
      </w:r>
      <w:r>
        <w:rPr>
          <w:rFonts w:ascii="Times New Roman" w:eastAsia="Times New Roman" w:hAnsi="Times New Roman" w:cs="Times New Roman"/>
          <w:sz w:val="28"/>
          <w:szCs w:val="28"/>
        </w:rPr>
        <w:t xml:space="preserve"> </w:t>
      </w:r>
      <w:r w:rsidRPr="006E0E77">
        <w:rPr>
          <w:rFonts w:ascii="Times New Roman" w:eastAsia="Times New Roman" w:hAnsi="Times New Roman" w:cs="Times New Roman"/>
          <w:sz w:val="28"/>
          <w:szCs w:val="28"/>
        </w:rPr>
        <w:t xml:space="preserve">However, despite </w:t>
      </w:r>
      <w:r w:rsidRPr="006E0E77">
        <w:rPr>
          <w:rFonts w:ascii="Times New Roman" w:eastAsia="Times New Roman" w:hAnsi="Times New Roman" w:cs="Times New Roman"/>
          <w:sz w:val="28"/>
          <w:szCs w:val="28"/>
        </w:rPr>
        <w:lastRenderedPageBreak/>
        <w:t xml:space="preserve">the recognized benefits of ICT in education, its implementation in the teaching and learning of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in junior secondary schools faces several challenges. These include inadequate infrastructure, lack of training for teachers, inconsistent electricity supply, and limited access to ICT tools in many schools, particularly in developing countries like Nigeria (Ololube, 2021). These challenges pose significant implications for the effectiveness of ICT in improving science education at the junior secondary school level.</w:t>
      </w:r>
    </w:p>
    <w:p w:rsidR="003B5791" w:rsidRPr="006E0E77" w:rsidRDefault="007D5552" w:rsidP="00594A8B">
      <w:pPr>
        <w:spacing w:line="360" w:lineRule="auto"/>
        <w:ind w:firstLine="720"/>
        <w:jc w:val="both"/>
        <w:rPr>
          <w:rFonts w:ascii="Times New Roman" w:hAnsi="Times New Roman" w:cs="Times New Roman"/>
          <w:sz w:val="28"/>
          <w:szCs w:val="28"/>
        </w:rPr>
      </w:pPr>
      <w:r w:rsidRPr="006E0E77">
        <w:rPr>
          <w:rFonts w:ascii="Times New Roman" w:hAnsi="Times New Roman" w:cs="Times New Roman"/>
          <w:sz w:val="28"/>
          <w:szCs w:val="28"/>
        </w:rPr>
        <w:t xml:space="preserve">Information communication Technology (ICT) is an indispensable part of the contemporary world. The field of Education has certainly been affected by the penetrating influence of information and communication technology worldwide in particular developed countries. Moreover, ICT has made an impact on the quality and quantity of teaching, learning and the application of ICT in Education has revolutionized teaching and learning in schools. Therefore it is essential to implement ICT in teaching science subjects in secondary schools due to the complex and the abstract nature of some of the subjects (Aina, </w:t>
      </w:r>
      <w:r w:rsidR="006E0E77" w:rsidRPr="006E0E77">
        <w:rPr>
          <w:rFonts w:ascii="Times New Roman" w:hAnsi="Times New Roman" w:cs="Times New Roman"/>
          <w:sz w:val="28"/>
          <w:szCs w:val="28"/>
        </w:rPr>
        <w:t>2019</w:t>
      </w:r>
      <w:r w:rsidRPr="006E0E77">
        <w:rPr>
          <w:rFonts w:ascii="Times New Roman" w:hAnsi="Times New Roman" w:cs="Times New Roman"/>
          <w:sz w:val="28"/>
          <w:szCs w:val="28"/>
        </w:rPr>
        <w:t xml:space="preserve">). The place of ICT in teaching science education in schools cannot be over emphasized considering its promises in effective teaching and learning. This project examines the effectiveness of ICT on teaching and learning science subject in secondary schools. ICT plays a major role in human activities in everyday living in order to cope and adapt to the demand of the demand of the environment. If the vision of science education is to bring socio-economic development, the role of ICT in science education cannot be over-emphasized (Hannaatu, </w:t>
      </w:r>
      <w:r w:rsidR="006E0E77" w:rsidRPr="006E0E77">
        <w:rPr>
          <w:rFonts w:ascii="Times New Roman" w:hAnsi="Times New Roman" w:cs="Times New Roman"/>
          <w:sz w:val="28"/>
          <w:szCs w:val="28"/>
        </w:rPr>
        <w:t>2020</w:t>
      </w:r>
      <w:r w:rsidRPr="006E0E77">
        <w:rPr>
          <w:rFonts w:ascii="Times New Roman" w:hAnsi="Times New Roman" w:cs="Times New Roman"/>
          <w:sz w:val="28"/>
          <w:szCs w:val="28"/>
        </w:rPr>
        <w:t>).</w:t>
      </w:r>
    </w:p>
    <w:p w:rsidR="006E0E77" w:rsidRPr="006E0E77"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lastRenderedPageBreak/>
        <w:t xml:space="preserve">In the contemporary world, Information and Communication Technology (ICT) has become an essential driver of change in almost every field of human endeavor. Education, in particular, has experienced a significant transformation as ICT tools are increasingly being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into teaching and learning processes. ICT refers to technologies that provide access to information through telecommunications, which include the internet, wireless networks, computers, software, social media, and other communication mediums. The integration of ICT into education is aimed at improving the quality of teaching, increasing students' engagement, and enhancing learning outcomes (Yusuf, </w:t>
      </w:r>
      <w:r>
        <w:rPr>
          <w:rFonts w:ascii="Times New Roman" w:eastAsia="Times New Roman" w:hAnsi="Times New Roman" w:cs="Times New Roman"/>
          <w:sz w:val="28"/>
          <w:szCs w:val="28"/>
        </w:rPr>
        <w:t>2022</w:t>
      </w:r>
      <w:r w:rsidRPr="006E0E77">
        <w:rPr>
          <w:rFonts w:ascii="Times New Roman" w:eastAsia="Times New Roman" w:hAnsi="Times New Roman" w:cs="Times New Roman"/>
          <w:sz w:val="28"/>
          <w:szCs w:val="28"/>
        </w:rPr>
        <w:t>).</w:t>
      </w:r>
    </w:p>
    <w:p w:rsidR="006E0E77" w:rsidRPr="006E0E77" w:rsidRDefault="005B6FEA"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Basic</w:t>
      </w:r>
      <w:r w:rsidR="006E0E77" w:rsidRPr="006E0E77">
        <w:rPr>
          <w:rFonts w:ascii="Times New Roman" w:eastAsia="Times New Roman" w:hAnsi="Times New Roman" w:cs="Times New Roman"/>
          <w:sz w:val="28"/>
          <w:szCs w:val="28"/>
        </w:rPr>
        <w:t xml:space="preserve"> Science is a foundational subject in junior secondary schools that combines concepts from various branches of science including biology, chemistry, physics, and earth sciences. It aims to provide students with a broad understanding of scientific principles and to develop their scientific inquiry skills. However, the abstract and sometimes complex nature of scientific concepts can make them difficult for students to grasp through traditional teaching methods alone. The use of ICT can help to overcome these challenges by presenting information in interactive and visually appealing formats, such as animations, simulations, and digital experiments (Jegede &amp; Owolabi, </w:t>
      </w:r>
      <w:r w:rsidR="006E0E77">
        <w:rPr>
          <w:rFonts w:ascii="Times New Roman" w:eastAsia="Times New Roman" w:hAnsi="Times New Roman" w:cs="Times New Roman"/>
          <w:sz w:val="28"/>
          <w:szCs w:val="28"/>
        </w:rPr>
        <w:t>2019</w:t>
      </w:r>
      <w:r w:rsidR="006E0E77" w:rsidRPr="006E0E77">
        <w:rPr>
          <w:rFonts w:ascii="Times New Roman" w:eastAsia="Times New Roman" w:hAnsi="Times New Roman" w:cs="Times New Roman"/>
          <w:sz w:val="28"/>
          <w:szCs w:val="28"/>
        </w:rPr>
        <w:t>).</w:t>
      </w:r>
    </w:p>
    <w:p w:rsidR="006E0E77"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The implication of using ICT in the teaching and learning of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is far-reaching. ICT can serve as a catalyst for improving instructional delivery by enabling teachers to plan and present their lessons </w:t>
      </w:r>
      <w:r w:rsidRPr="006E0E77">
        <w:rPr>
          <w:rFonts w:ascii="Times New Roman" w:eastAsia="Times New Roman" w:hAnsi="Times New Roman" w:cs="Times New Roman"/>
          <w:sz w:val="28"/>
          <w:szCs w:val="28"/>
        </w:rPr>
        <w:lastRenderedPageBreak/>
        <w:t xml:space="preserve">more effectively. It promotes individualized learning, supports collaborative activities, and enhances students’ interest and motivation (Pelgrum, </w:t>
      </w:r>
      <w:r>
        <w:rPr>
          <w:rFonts w:ascii="Times New Roman" w:eastAsia="Times New Roman" w:hAnsi="Times New Roman" w:cs="Times New Roman"/>
          <w:sz w:val="28"/>
          <w:szCs w:val="28"/>
        </w:rPr>
        <w:t>2021</w:t>
      </w:r>
      <w:r w:rsidRPr="006E0E77">
        <w:rPr>
          <w:rFonts w:ascii="Times New Roman" w:eastAsia="Times New Roman" w:hAnsi="Times New Roman" w:cs="Times New Roman"/>
          <w:sz w:val="28"/>
          <w:szCs w:val="28"/>
        </w:rPr>
        <w:t>). Moreover, ICT tools provide access to up-to-date scientific knowledge and allow students to interact with virtual environments, thus expanding the boundaries of the traditional classroom.</w:t>
      </w:r>
      <w:r>
        <w:rPr>
          <w:rFonts w:ascii="Times New Roman" w:eastAsia="Times New Roman" w:hAnsi="Times New Roman" w:cs="Times New Roman"/>
          <w:sz w:val="28"/>
          <w:szCs w:val="28"/>
        </w:rPr>
        <w:t xml:space="preserve"> </w:t>
      </w:r>
      <w:r w:rsidRPr="006E0E77">
        <w:rPr>
          <w:rFonts w:ascii="Times New Roman" w:eastAsia="Times New Roman" w:hAnsi="Times New Roman" w:cs="Times New Roman"/>
          <w:sz w:val="28"/>
          <w:szCs w:val="28"/>
        </w:rPr>
        <w:t xml:space="preserve">The effective use of ICT in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classrooms is hindered by several challenges in Nigerian schools. These include inadequate ICT infrastructure, lack of technical know-how among teachers, poor funding, and erratic power supply. Many schools, especially in rural areas, lack the basic facilities required for ICT-based teaching. Additionally, teachers may not be adequately trained to integrate ICT into their lessons effectively (Ololube, </w:t>
      </w:r>
      <w:r w:rsidR="00493380">
        <w:rPr>
          <w:rFonts w:ascii="Times New Roman" w:eastAsia="Times New Roman" w:hAnsi="Times New Roman" w:cs="Times New Roman"/>
          <w:sz w:val="28"/>
          <w:szCs w:val="28"/>
        </w:rPr>
        <w:t>2020</w:t>
      </w:r>
      <w:r w:rsidRPr="006E0E77">
        <w:rPr>
          <w:rFonts w:ascii="Times New Roman" w:eastAsia="Times New Roman" w:hAnsi="Times New Roman" w:cs="Times New Roman"/>
          <w:sz w:val="28"/>
          <w:szCs w:val="28"/>
        </w:rPr>
        <w:t>). These limitations affect the full realization of ICT's potential in enhancing science education at the junior secondary level.</w:t>
      </w:r>
    </w:p>
    <w:p w:rsidR="00493380" w:rsidRDefault="00493380"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493380">
        <w:rPr>
          <w:rFonts w:ascii="Times New Roman" w:eastAsia="Times New Roman" w:hAnsi="Times New Roman" w:cs="Times New Roman"/>
          <w:sz w:val="28"/>
          <w:szCs w:val="28"/>
        </w:rPr>
        <w:t>The rate at which students in our senior secondary schools performance dropped in some of science subjects in favour of other subjects with the type of teachers handling the subjects is a matter that needs urgent attention. When questions are asked from the students on why they did not show interest in offering some science subjects unlike others discipline, the general answer is that the subject is too difficult to comprehend even when some of the students have not attended lesson class once, the wrong notion has been inculcated into them by their seniors they believe without bothering to verify whether it is true or not</w:t>
      </w:r>
      <w:r>
        <w:rPr>
          <w:rFonts w:ascii="Times New Roman" w:eastAsia="Times New Roman" w:hAnsi="Times New Roman" w:cs="Times New Roman"/>
          <w:sz w:val="28"/>
          <w:szCs w:val="28"/>
        </w:rPr>
        <w:t xml:space="preserve"> (Adelokun and Eyengho, 2019) </w:t>
      </w:r>
    </w:p>
    <w:p w:rsidR="00493380" w:rsidRDefault="00493380"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493380">
        <w:rPr>
          <w:rFonts w:ascii="Times New Roman" w:eastAsia="Times New Roman" w:hAnsi="Times New Roman" w:cs="Times New Roman"/>
          <w:sz w:val="28"/>
          <w:szCs w:val="28"/>
        </w:rPr>
        <w:lastRenderedPageBreak/>
        <w:t xml:space="preserve">Teaching is deliberate intervention that involves the planning and implementation of instructional activities and experience to meeting intended learner outcomes according to a teaching plan. It is also perceived as stimulating, directing, guiding the learner and evaluating the learning outcomes of teaching (Jasper, </w:t>
      </w:r>
      <w:r>
        <w:rPr>
          <w:rFonts w:ascii="Times New Roman" w:eastAsia="Times New Roman" w:hAnsi="Times New Roman" w:cs="Times New Roman"/>
          <w:sz w:val="28"/>
          <w:szCs w:val="28"/>
        </w:rPr>
        <w:t>2021</w:t>
      </w:r>
      <w:r w:rsidRPr="00493380">
        <w:rPr>
          <w:rFonts w:ascii="Times New Roman" w:eastAsia="Times New Roman" w:hAnsi="Times New Roman" w:cs="Times New Roman"/>
          <w:sz w:val="28"/>
          <w:szCs w:val="28"/>
        </w:rPr>
        <w:t xml:space="preserve">). Teachers’ motivation to use ICT in the classroom is at present adversely influenced by a number of constraints including: lack of time to gain confidence and experience with Technology, limited access to reliable resources, a science curriculum overloaded with content assessment that requires no use of the technology and lack of subject specific guidance for ICT to support learning. This technology can be employed in diverse ways to support different curriculum goals and pedagogy. Such constraints have often stifled the science teachers the use of ICT in ways, which effectively exploit its interactivity. Consequently, well </w:t>
      </w:r>
      <w:r w:rsidR="005B6FEA">
        <w:rPr>
          <w:rFonts w:ascii="Times New Roman" w:eastAsia="Times New Roman" w:hAnsi="Times New Roman" w:cs="Times New Roman"/>
          <w:sz w:val="28"/>
          <w:szCs w:val="28"/>
        </w:rPr>
        <w:t>Basic</w:t>
      </w:r>
      <w:r w:rsidRPr="00493380">
        <w:rPr>
          <w:rFonts w:ascii="Times New Roman" w:eastAsia="Times New Roman" w:hAnsi="Times New Roman" w:cs="Times New Roman"/>
          <w:sz w:val="28"/>
          <w:szCs w:val="28"/>
        </w:rPr>
        <w:t xml:space="preserve"> and effective classroom use of ICT is currently rare. The use of ICT in school science laboratory is driven by rather than transformative of the prescribed curriculum and pedagogy. However, the science teachers tend to use ICT largely to support, enhance and complement existing classroom practice rather than reshaping subject contents, goals and pedagogy. Generally, teachers’ motivation and commitment are high and practice is gradually changing. Training teachers in the using ICT in the classroom appears to have had more success in science than in other subjects (Osborne and Hennessey, </w:t>
      </w:r>
      <w:r>
        <w:rPr>
          <w:rFonts w:ascii="Times New Roman" w:eastAsia="Times New Roman" w:hAnsi="Times New Roman" w:cs="Times New Roman"/>
          <w:sz w:val="28"/>
          <w:szCs w:val="28"/>
        </w:rPr>
        <w:t>2022</w:t>
      </w:r>
      <w:r w:rsidRPr="00493380">
        <w:rPr>
          <w:rFonts w:ascii="Times New Roman" w:eastAsia="Times New Roman" w:hAnsi="Times New Roman" w:cs="Times New Roman"/>
          <w:sz w:val="28"/>
          <w:szCs w:val="28"/>
        </w:rPr>
        <w:t xml:space="preserve">). </w:t>
      </w:r>
    </w:p>
    <w:p w:rsidR="00493380" w:rsidRDefault="00493380"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493380">
        <w:rPr>
          <w:rFonts w:ascii="Times New Roman" w:eastAsia="Times New Roman" w:hAnsi="Times New Roman" w:cs="Times New Roman"/>
          <w:sz w:val="28"/>
          <w:szCs w:val="28"/>
        </w:rPr>
        <w:lastRenderedPageBreak/>
        <w:t>Shedd (</w:t>
      </w:r>
      <w:r>
        <w:rPr>
          <w:rFonts w:ascii="Times New Roman" w:eastAsia="Times New Roman" w:hAnsi="Times New Roman" w:cs="Times New Roman"/>
          <w:sz w:val="28"/>
          <w:szCs w:val="28"/>
        </w:rPr>
        <w:t>2020</w:t>
      </w:r>
      <w:r w:rsidRPr="00493380">
        <w:rPr>
          <w:rFonts w:ascii="Times New Roman" w:eastAsia="Times New Roman" w:hAnsi="Times New Roman" w:cs="Times New Roman"/>
          <w:sz w:val="28"/>
          <w:szCs w:val="28"/>
        </w:rPr>
        <w:t>) examines the incorporating technology in the classroom and the result suggested that anyone preparing to be become teachers must incorporate technology into their class. To become great in Nigeria must need to change her method of teaching and learning of science education</w:t>
      </w:r>
      <w:r>
        <w:rPr>
          <w:rFonts w:ascii="Times New Roman" w:eastAsia="Times New Roman" w:hAnsi="Times New Roman" w:cs="Times New Roman"/>
          <w:sz w:val="28"/>
          <w:szCs w:val="28"/>
        </w:rPr>
        <w:t xml:space="preserve"> </w:t>
      </w:r>
      <w:r w:rsidRPr="00493380">
        <w:rPr>
          <w:rFonts w:ascii="Times New Roman" w:eastAsia="Times New Roman" w:hAnsi="Times New Roman" w:cs="Times New Roman"/>
          <w:sz w:val="28"/>
          <w:szCs w:val="28"/>
        </w:rPr>
        <w:t>from traditional way of talk and chalk method and reading by carrying books around. The world is in the era of Information and Communication</w:t>
      </w:r>
      <w:r>
        <w:rPr>
          <w:rFonts w:ascii="Times New Roman" w:eastAsia="Times New Roman" w:hAnsi="Times New Roman" w:cs="Times New Roman"/>
          <w:sz w:val="28"/>
          <w:szCs w:val="28"/>
        </w:rPr>
        <w:t>.</w:t>
      </w:r>
    </w:p>
    <w:p w:rsidR="00493380" w:rsidRDefault="00493380"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493380">
        <w:rPr>
          <w:rFonts w:ascii="Times New Roman" w:eastAsia="Times New Roman" w:hAnsi="Times New Roman" w:cs="Times New Roman"/>
          <w:sz w:val="28"/>
          <w:szCs w:val="28"/>
        </w:rPr>
        <w:t xml:space="preserve">Technology (ICT) where information is not restricted by time, space and channel (Ajayi and Ojo, </w:t>
      </w:r>
      <w:r>
        <w:rPr>
          <w:rFonts w:ascii="Times New Roman" w:eastAsia="Times New Roman" w:hAnsi="Times New Roman" w:cs="Times New Roman"/>
          <w:sz w:val="28"/>
          <w:szCs w:val="28"/>
        </w:rPr>
        <w:t>2019</w:t>
      </w:r>
      <w:r w:rsidRPr="00493380">
        <w:rPr>
          <w:rFonts w:ascii="Times New Roman" w:eastAsia="Times New Roman" w:hAnsi="Times New Roman" w:cs="Times New Roman"/>
          <w:sz w:val="28"/>
          <w:szCs w:val="28"/>
        </w:rPr>
        <w:t xml:space="preserve">). This study observed from previous reviewed that for science teachers to be effectiveness in teaching they have to make use of ICT. In order to determine whether they make use of the ICT in teaching, the moderating variables such as the gender, years of teaching experience and school type were determined. This study, therefore, determined the effectiveness of ICT on teachers to science teaching in secondary schools in Irepodun Local Government Area, Kwara State. Nigeria. Specifically, this study examined the effect at which science teachers uses the ICT to science teaching; the effect of gender of the science teachers towards the use of ICT to science teaching; the effect of years of teaching experience of the science teachers towards the use of ICT to science teaching and the effect of school type of the science teachers towards the use of ICT to science teaching. The study answered four research questions which are what is the effect at which science teachers uses the ICT in science teaching? Does the gender of the science teachers have effect towards the use of ICT to science teaching? Is there effect on the </w:t>
      </w:r>
      <w:r w:rsidRPr="00493380">
        <w:rPr>
          <w:rFonts w:ascii="Times New Roman" w:eastAsia="Times New Roman" w:hAnsi="Times New Roman" w:cs="Times New Roman"/>
          <w:sz w:val="28"/>
          <w:szCs w:val="28"/>
        </w:rPr>
        <w:lastRenderedPageBreak/>
        <w:t>years of teaching experience of the science teachers towards the use of ICT in science teaching? Does the school type have effect on science teachers towards the use of I</w:t>
      </w:r>
      <w:r w:rsidR="00801712">
        <w:rPr>
          <w:rFonts w:ascii="Times New Roman" w:eastAsia="Times New Roman" w:hAnsi="Times New Roman" w:cs="Times New Roman"/>
          <w:sz w:val="28"/>
          <w:szCs w:val="28"/>
        </w:rPr>
        <w:t>CT in science teaching? Further</w:t>
      </w:r>
      <w:r w:rsidRPr="00493380">
        <w:rPr>
          <w:rFonts w:ascii="Times New Roman" w:eastAsia="Times New Roman" w:hAnsi="Times New Roman" w:cs="Times New Roman"/>
          <w:sz w:val="28"/>
          <w:szCs w:val="28"/>
        </w:rPr>
        <w:t>more, the study had the following hypotheses (i)There is no significant difference in the effect of gender of the science teachers towards the use of ICT in science teaching. (ii) There is no significant difference on the years of teaching experience of the science teachers towards the use of ICT in science teaching. (iii)There is no significant difference in the effect of school type on science teachers towards the use of ICT in science teaching</w:t>
      </w: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t>Statement of the Problem</w:t>
      </w:r>
    </w:p>
    <w:p w:rsidR="00493380"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Although ICT has been acknowledged as a tool for improving science education, its usage in Nigerian junior secondary schools remains inconsistent and limited. There is a gap between the policy intentions for ICT integration and the actual practice in the classroom. Many science teachers still rely heavily on the traditional lecture method due to a lack of access to ICT tools or insufficient training on how to use them. Consequently, students often find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difficult and uninteresting, leading to poor performance and low retention of scientific knowledge. This study, therefore, seeks to identify the implications of ICT usage on teaching and learning processes in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and to propose measures to address the challenges that limit its effective utilization.</w:t>
      </w:r>
    </w:p>
    <w:p w:rsidR="00594A8B" w:rsidRPr="00594A8B" w:rsidRDefault="00594A8B"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lastRenderedPageBreak/>
        <w:t>Purpose of the Study</w:t>
      </w:r>
    </w:p>
    <w:p w:rsidR="006E0E77" w:rsidRPr="006E0E77" w:rsidRDefault="006E0E77" w:rsidP="00594A8B">
      <w:p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The primary aim of this study is to examine the implication of using ICT in the teaching and learning of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in junior secondary schools. Specifically, the study seeks to:</w:t>
      </w:r>
    </w:p>
    <w:p w:rsidR="006E0E77" w:rsidRPr="006E0E77" w:rsidRDefault="006E0E77" w:rsidP="00594A8B">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Investigate the extent to which ICT is used in teaching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w:t>
      </w:r>
    </w:p>
    <w:p w:rsidR="006E0E77" w:rsidRPr="006E0E77" w:rsidRDefault="006E0E77" w:rsidP="00594A8B">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Examine the impact of ICT on students' understanding and performance in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w:t>
      </w:r>
    </w:p>
    <w:p w:rsidR="006E0E77" w:rsidRPr="006E0E77" w:rsidRDefault="006E0E77" w:rsidP="00594A8B">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Identify the challenges faced by teachers and students in the use of ICT.</w:t>
      </w:r>
    </w:p>
    <w:p w:rsidR="006E0E77" w:rsidRPr="006E0E77" w:rsidRDefault="006E0E77" w:rsidP="00594A8B">
      <w:pPr>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Suggest strategies for improving ICT integration in science education.</w:t>
      </w: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t>Research Questions</w:t>
      </w:r>
    </w:p>
    <w:p w:rsidR="006E0E77" w:rsidRPr="006E0E77" w:rsidRDefault="006E0E77" w:rsidP="00594A8B">
      <w:p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The following research questions will guide the study:</w:t>
      </w:r>
    </w:p>
    <w:p w:rsidR="006E0E77" w:rsidRPr="006E0E77" w:rsidRDefault="006E0E77" w:rsidP="00594A8B">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To what extent is ICT used in teaching and learning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in junior secondary schools?</w:t>
      </w:r>
    </w:p>
    <w:p w:rsidR="006E0E77" w:rsidRPr="006E0E77" w:rsidRDefault="006E0E77" w:rsidP="00594A8B">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What are the effects of ICT usage on students’ academic performance in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w:t>
      </w:r>
    </w:p>
    <w:p w:rsidR="006E0E77" w:rsidRPr="006E0E77" w:rsidRDefault="006E0E77" w:rsidP="00594A8B">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What are the major challenges faced in the use of ICT by teachers and students?</w:t>
      </w:r>
    </w:p>
    <w:p w:rsidR="000D548B" w:rsidRPr="00493380" w:rsidRDefault="006E0E77" w:rsidP="00594A8B">
      <w:pPr>
        <w:numPr>
          <w:ilvl w:val="0"/>
          <w:numId w:val="2"/>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What strategies can be employed to enhance the effective use of ICT in science classrooms?</w:t>
      </w:r>
    </w:p>
    <w:p w:rsidR="000D548B" w:rsidRPr="000D548B" w:rsidRDefault="000D548B" w:rsidP="00594A8B">
      <w:pPr>
        <w:spacing w:before="100" w:beforeAutospacing="1" w:after="100" w:afterAutospacing="1" w:line="360" w:lineRule="auto"/>
        <w:jc w:val="both"/>
        <w:rPr>
          <w:rFonts w:ascii="Times New Roman" w:eastAsia="Times New Roman" w:hAnsi="Times New Roman" w:cs="Times New Roman"/>
          <w:b/>
          <w:bCs/>
          <w:sz w:val="28"/>
          <w:szCs w:val="28"/>
        </w:rPr>
      </w:pPr>
      <w:r w:rsidRPr="000D548B">
        <w:rPr>
          <w:rFonts w:ascii="Times New Roman" w:eastAsia="Times New Roman" w:hAnsi="Times New Roman" w:cs="Times New Roman"/>
          <w:b/>
          <w:bCs/>
          <w:sz w:val="28"/>
          <w:szCs w:val="28"/>
        </w:rPr>
        <w:lastRenderedPageBreak/>
        <w:t>Research Hypotheses</w:t>
      </w:r>
    </w:p>
    <w:p w:rsidR="000D548B" w:rsidRPr="000D548B" w:rsidRDefault="000D548B" w:rsidP="00594A8B">
      <w:pPr>
        <w:spacing w:before="100" w:beforeAutospacing="1" w:after="100" w:afterAutospacing="1" w:line="360" w:lineRule="auto"/>
        <w:jc w:val="both"/>
        <w:rPr>
          <w:rFonts w:ascii="Times New Roman" w:eastAsia="Times New Roman" w:hAnsi="Times New Roman" w:cs="Times New Roman"/>
          <w:sz w:val="28"/>
          <w:szCs w:val="28"/>
        </w:rPr>
      </w:pPr>
      <w:r w:rsidRPr="000D548B">
        <w:rPr>
          <w:rFonts w:ascii="Times New Roman" w:eastAsia="Times New Roman" w:hAnsi="Times New Roman" w:cs="Times New Roman"/>
          <w:sz w:val="28"/>
          <w:szCs w:val="28"/>
        </w:rPr>
        <w:t>The following hypotheses have been formulated to guide this study and provide a basis for statistical testing of the research questions:</w:t>
      </w:r>
    </w:p>
    <w:p w:rsidR="000D548B" w:rsidRPr="000D548B" w:rsidRDefault="000D548B" w:rsidP="00594A8B">
      <w:pPr>
        <w:spacing w:before="100" w:beforeAutospacing="1" w:after="100" w:afterAutospacing="1" w:line="360" w:lineRule="auto"/>
        <w:jc w:val="both"/>
        <w:rPr>
          <w:rFonts w:ascii="Times New Roman" w:eastAsia="Times New Roman" w:hAnsi="Times New Roman" w:cs="Times New Roman"/>
          <w:sz w:val="28"/>
          <w:szCs w:val="28"/>
        </w:rPr>
      </w:pPr>
      <w:r w:rsidRPr="000D548B">
        <w:rPr>
          <w:rFonts w:ascii="Times New Roman" w:eastAsia="Times New Roman" w:hAnsi="Times New Roman" w:cs="Times New Roman"/>
          <w:b/>
          <w:bCs/>
          <w:sz w:val="28"/>
          <w:szCs w:val="28"/>
        </w:rPr>
        <w:t>H</w:t>
      </w:r>
      <w:r>
        <w:rPr>
          <w:rFonts w:ascii="Cambria Math" w:eastAsia="Times New Roman" w:hAnsi="Cambria Math" w:cs="Cambria Math"/>
          <w:b/>
          <w:bCs/>
          <w:sz w:val="28"/>
          <w:szCs w:val="28"/>
        </w:rPr>
        <w:t>0</w:t>
      </w:r>
      <w:r w:rsidRPr="000D548B">
        <w:rPr>
          <w:rFonts w:ascii="Cambria Math" w:eastAsia="Times New Roman" w:hAnsi="Cambria Math" w:cs="Cambria Math"/>
          <w:b/>
          <w:bCs/>
          <w:sz w:val="28"/>
          <w:szCs w:val="28"/>
        </w:rPr>
        <w:t>₁</w:t>
      </w:r>
      <w:r>
        <w:rPr>
          <w:rFonts w:ascii="Times New Roman" w:eastAsia="Times New Roman" w:hAnsi="Times New Roman" w:cs="Times New Roman"/>
          <w:b/>
          <w:bCs/>
          <w:sz w:val="28"/>
          <w:szCs w:val="28"/>
        </w:rPr>
        <w:t xml:space="preserve">: </w:t>
      </w:r>
      <w:r w:rsidRPr="000D548B">
        <w:rPr>
          <w:rFonts w:ascii="Times New Roman" w:eastAsia="Times New Roman" w:hAnsi="Times New Roman" w:cs="Times New Roman"/>
          <w:sz w:val="28"/>
          <w:szCs w:val="28"/>
        </w:rPr>
        <w:t xml:space="preserve">There is no significant level of ICT usage in the teaching and learning of </w:t>
      </w:r>
      <w:r w:rsidR="005B6FEA">
        <w:rPr>
          <w:rFonts w:ascii="Times New Roman" w:eastAsia="Times New Roman" w:hAnsi="Times New Roman" w:cs="Times New Roman"/>
          <w:sz w:val="28"/>
          <w:szCs w:val="28"/>
        </w:rPr>
        <w:t>Basic</w:t>
      </w:r>
      <w:r w:rsidRPr="000D548B">
        <w:rPr>
          <w:rFonts w:ascii="Times New Roman" w:eastAsia="Times New Roman" w:hAnsi="Times New Roman" w:cs="Times New Roman"/>
          <w:sz w:val="28"/>
          <w:szCs w:val="28"/>
        </w:rPr>
        <w:t xml:space="preserve"> Science in junior secondary schools</w:t>
      </w:r>
      <w:r w:rsidR="00801712">
        <w:rPr>
          <w:rFonts w:ascii="Times New Roman" w:eastAsia="Times New Roman" w:hAnsi="Times New Roman" w:cs="Times New Roman"/>
          <w:sz w:val="28"/>
          <w:szCs w:val="28"/>
        </w:rPr>
        <w:t xml:space="preserve"> in Ilorin west local government</w:t>
      </w:r>
      <w:r w:rsidRPr="000D548B">
        <w:rPr>
          <w:rFonts w:ascii="Times New Roman" w:eastAsia="Times New Roman" w:hAnsi="Times New Roman" w:cs="Times New Roman"/>
          <w:sz w:val="28"/>
          <w:szCs w:val="28"/>
        </w:rPr>
        <w:t>.</w:t>
      </w:r>
    </w:p>
    <w:p w:rsidR="000D548B" w:rsidRPr="000D548B" w:rsidRDefault="000D548B" w:rsidP="00594A8B">
      <w:pPr>
        <w:spacing w:before="100" w:beforeAutospacing="1" w:after="100" w:afterAutospacing="1" w:line="360" w:lineRule="auto"/>
        <w:jc w:val="both"/>
        <w:rPr>
          <w:rFonts w:ascii="Times New Roman" w:eastAsia="Times New Roman" w:hAnsi="Times New Roman" w:cs="Times New Roman"/>
          <w:sz w:val="28"/>
          <w:szCs w:val="28"/>
        </w:rPr>
      </w:pPr>
      <w:r w:rsidRPr="000D548B">
        <w:rPr>
          <w:rFonts w:ascii="Times New Roman" w:eastAsia="Times New Roman" w:hAnsi="Times New Roman" w:cs="Times New Roman"/>
          <w:b/>
          <w:bCs/>
          <w:sz w:val="28"/>
          <w:szCs w:val="28"/>
        </w:rPr>
        <w:t>H</w:t>
      </w:r>
      <w:r>
        <w:rPr>
          <w:rFonts w:ascii="Cambria Math" w:eastAsia="Times New Roman" w:hAnsi="Cambria Math" w:cs="Cambria Math"/>
          <w:b/>
          <w:bCs/>
          <w:sz w:val="28"/>
          <w:szCs w:val="28"/>
        </w:rPr>
        <w:t>0</w:t>
      </w:r>
      <w:r w:rsidRPr="000D548B">
        <w:rPr>
          <w:rFonts w:ascii="Cambria Math" w:eastAsia="Times New Roman" w:hAnsi="Cambria Math" w:cs="Cambria Math"/>
          <w:b/>
          <w:bCs/>
          <w:sz w:val="28"/>
          <w:szCs w:val="28"/>
        </w:rPr>
        <w:t>₂</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sidRPr="000D548B">
        <w:rPr>
          <w:rFonts w:ascii="Times New Roman" w:eastAsia="Times New Roman" w:hAnsi="Times New Roman" w:cs="Times New Roman"/>
          <w:sz w:val="28"/>
          <w:szCs w:val="28"/>
        </w:rPr>
        <w:t xml:space="preserve">There is no significant effect of ICT usage on students’ academic performance in </w:t>
      </w:r>
      <w:r w:rsidR="005B6FEA">
        <w:rPr>
          <w:rFonts w:ascii="Times New Roman" w:eastAsia="Times New Roman" w:hAnsi="Times New Roman" w:cs="Times New Roman"/>
          <w:sz w:val="28"/>
          <w:szCs w:val="28"/>
        </w:rPr>
        <w:t>Basic</w:t>
      </w:r>
      <w:r w:rsidRPr="000D548B">
        <w:rPr>
          <w:rFonts w:ascii="Times New Roman" w:eastAsia="Times New Roman" w:hAnsi="Times New Roman" w:cs="Times New Roman"/>
          <w:sz w:val="28"/>
          <w:szCs w:val="28"/>
        </w:rPr>
        <w:t xml:space="preserve"> Science</w:t>
      </w:r>
      <w:r w:rsidR="00801712" w:rsidRPr="00801712">
        <w:rPr>
          <w:rFonts w:ascii="Times New Roman" w:eastAsia="Times New Roman" w:hAnsi="Times New Roman" w:cs="Times New Roman"/>
          <w:sz w:val="28"/>
          <w:szCs w:val="28"/>
        </w:rPr>
        <w:t xml:space="preserve"> </w:t>
      </w:r>
      <w:r w:rsidR="00801712">
        <w:rPr>
          <w:rFonts w:ascii="Times New Roman" w:eastAsia="Times New Roman" w:hAnsi="Times New Roman" w:cs="Times New Roman"/>
          <w:sz w:val="28"/>
          <w:szCs w:val="28"/>
        </w:rPr>
        <w:t>in Ilorin west local government</w:t>
      </w:r>
      <w:r w:rsidRPr="000D548B">
        <w:rPr>
          <w:rFonts w:ascii="Times New Roman" w:eastAsia="Times New Roman" w:hAnsi="Times New Roman" w:cs="Times New Roman"/>
          <w:sz w:val="28"/>
          <w:szCs w:val="28"/>
        </w:rPr>
        <w:t>.</w:t>
      </w:r>
    </w:p>
    <w:p w:rsidR="000D548B" w:rsidRPr="000D548B" w:rsidRDefault="000D548B" w:rsidP="00594A8B">
      <w:pPr>
        <w:spacing w:before="100" w:beforeAutospacing="1" w:after="100" w:afterAutospacing="1" w:line="360" w:lineRule="auto"/>
        <w:jc w:val="both"/>
        <w:rPr>
          <w:rFonts w:ascii="Times New Roman" w:eastAsia="Times New Roman" w:hAnsi="Times New Roman" w:cs="Times New Roman"/>
          <w:sz w:val="28"/>
          <w:szCs w:val="28"/>
        </w:rPr>
      </w:pPr>
      <w:r w:rsidRPr="000D548B">
        <w:rPr>
          <w:rFonts w:ascii="Times New Roman" w:eastAsia="Times New Roman" w:hAnsi="Times New Roman" w:cs="Times New Roman"/>
          <w:b/>
          <w:bCs/>
          <w:sz w:val="28"/>
          <w:szCs w:val="28"/>
        </w:rPr>
        <w:t>H</w:t>
      </w:r>
      <w:r>
        <w:rPr>
          <w:rFonts w:ascii="Cambria Math" w:eastAsia="Times New Roman" w:hAnsi="Cambria Math" w:cs="Cambria Math"/>
          <w:b/>
          <w:bCs/>
          <w:sz w:val="28"/>
          <w:szCs w:val="28"/>
        </w:rPr>
        <w:t>0</w:t>
      </w:r>
      <w:r w:rsidRPr="000D548B">
        <w:rPr>
          <w:rFonts w:ascii="Cambria Math" w:eastAsia="Times New Roman" w:hAnsi="Cambria Math" w:cs="Cambria Math"/>
          <w:b/>
          <w:bCs/>
          <w:sz w:val="28"/>
          <w:szCs w:val="28"/>
        </w:rPr>
        <w:t>₃</w:t>
      </w:r>
      <w:r>
        <w:rPr>
          <w:rFonts w:ascii="Cambria Math" w:eastAsia="Times New Roman" w:hAnsi="Cambria Math" w:cs="Cambria Math"/>
          <w:b/>
          <w:bCs/>
          <w:sz w:val="28"/>
          <w:szCs w:val="28"/>
        </w:rPr>
        <w:t>:</w:t>
      </w:r>
      <w:r w:rsidRPr="000D548B">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Pr="000D548B">
        <w:rPr>
          <w:rFonts w:ascii="Times New Roman" w:eastAsia="Times New Roman" w:hAnsi="Times New Roman" w:cs="Times New Roman"/>
          <w:sz w:val="28"/>
          <w:szCs w:val="28"/>
        </w:rPr>
        <w:t xml:space="preserve">Teachers and students do not face significant challenges in the use of ICT for teaching and learning </w:t>
      </w:r>
      <w:r w:rsidR="005B6FEA">
        <w:rPr>
          <w:rFonts w:ascii="Times New Roman" w:eastAsia="Times New Roman" w:hAnsi="Times New Roman" w:cs="Times New Roman"/>
          <w:sz w:val="28"/>
          <w:szCs w:val="28"/>
        </w:rPr>
        <w:t>Basic</w:t>
      </w:r>
      <w:r w:rsidRPr="000D548B">
        <w:rPr>
          <w:rFonts w:ascii="Times New Roman" w:eastAsia="Times New Roman" w:hAnsi="Times New Roman" w:cs="Times New Roman"/>
          <w:sz w:val="28"/>
          <w:szCs w:val="28"/>
        </w:rPr>
        <w:t xml:space="preserve"> Science</w:t>
      </w:r>
      <w:r w:rsidR="00801712" w:rsidRPr="00801712">
        <w:rPr>
          <w:rFonts w:ascii="Times New Roman" w:eastAsia="Times New Roman" w:hAnsi="Times New Roman" w:cs="Times New Roman"/>
          <w:sz w:val="28"/>
          <w:szCs w:val="28"/>
        </w:rPr>
        <w:t xml:space="preserve"> </w:t>
      </w:r>
      <w:r w:rsidR="00801712">
        <w:rPr>
          <w:rFonts w:ascii="Times New Roman" w:eastAsia="Times New Roman" w:hAnsi="Times New Roman" w:cs="Times New Roman"/>
          <w:sz w:val="28"/>
          <w:szCs w:val="28"/>
        </w:rPr>
        <w:t>in Ilorin west local government</w:t>
      </w:r>
      <w:r w:rsidRPr="000D548B">
        <w:rPr>
          <w:rFonts w:ascii="Times New Roman" w:eastAsia="Times New Roman" w:hAnsi="Times New Roman" w:cs="Times New Roman"/>
          <w:sz w:val="28"/>
          <w:szCs w:val="28"/>
        </w:rPr>
        <w:t>.</w:t>
      </w:r>
    </w:p>
    <w:p w:rsidR="00493380" w:rsidRPr="00801712" w:rsidRDefault="000D548B" w:rsidP="00594A8B">
      <w:pPr>
        <w:spacing w:before="100" w:beforeAutospacing="1" w:after="100" w:afterAutospacing="1" w:line="360" w:lineRule="auto"/>
        <w:jc w:val="both"/>
        <w:rPr>
          <w:rFonts w:ascii="Times New Roman" w:eastAsia="Times New Roman" w:hAnsi="Times New Roman" w:cs="Times New Roman"/>
          <w:sz w:val="28"/>
          <w:szCs w:val="28"/>
        </w:rPr>
      </w:pPr>
      <w:r w:rsidRPr="000D548B">
        <w:rPr>
          <w:rFonts w:ascii="Times New Roman" w:eastAsia="Times New Roman" w:hAnsi="Times New Roman" w:cs="Times New Roman"/>
          <w:b/>
          <w:bCs/>
          <w:sz w:val="28"/>
          <w:szCs w:val="28"/>
        </w:rPr>
        <w:t>H</w:t>
      </w:r>
      <w:r>
        <w:rPr>
          <w:rFonts w:ascii="Cambria Math" w:eastAsia="Times New Roman" w:hAnsi="Cambria Math" w:cs="Cambria Math"/>
          <w:b/>
          <w:bCs/>
          <w:sz w:val="28"/>
          <w:szCs w:val="28"/>
        </w:rPr>
        <w:t>0</w:t>
      </w:r>
      <w:r w:rsidRPr="000D548B">
        <w:rPr>
          <w:rFonts w:ascii="Cambria Math" w:eastAsia="Times New Roman" w:hAnsi="Cambria Math" w:cs="Cambria Math"/>
          <w:b/>
          <w:bCs/>
          <w:sz w:val="28"/>
          <w:szCs w:val="28"/>
        </w:rPr>
        <w:t>₄</w:t>
      </w:r>
      <w:r>
        <w:rPr>
          <w:rFonts w:ascii="Cambria Math" w:eastAsia="Times New Roman" w:hAnsi="Cambria Math" w:cs="Cambria Math"/>
          <w:b/>
          <w:bCs/>
          <w:sz w:val="28"/>
          <w:szCs w:val="28"/>
        </w:rPr>
        <w:t>:</w:t>
      </w:r>
      <w:r w:rsidRPr="000D548B">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w:t>
      </w:r>
      <w:r w:rsidRPr="000D548B">
        <w:rPr>
          <w:rFonts w:ascii="Times New Roman" w:eastAsia="Times New Roman" w:hAnsi="Times New Roman" w:cs="Times New Roman"/>
          <w:sz w:val="28"/>
          <w:szCs w:val="28"/>
        </w:rPr>
        <w:t>There is no significant relationship between suggested strategies and the enhancement of effective ICT use in science classrooms</w:t>
      </w:r>
      <w:r w:rsidR="00801712">
        <w:rPr>
          <w:rFonts w:ascii="Times New Roman" w:eastAsia="Times New Roman" w:hAnsi="Times New Roman" w:cs="Times New Roman"/>
          <w:sz w:val="28"/>
          <w:szCs w:val="28"/>
        </w:rPr>
        <w:t xml:space="preserve"> in Ilorin west local government</w:t>
      </w:r>
      <w:r w:rsidRPr="000D548B">
        <w:rPr>
          <w:rFonts w:ascii="Times New Roman" w:eastAsia="Times New Roman" w:hAnsi="Times New Roman" w:cs="Times New Roman"/>
          <w:sz w:val="28"/>
          <w:szCs w:val="28"/>
        </w:rPr>
        <w:t>.</w:t>
      </w: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t>Significance of the Study</w:t>
      </w:r>
    </w:p>
    <w:p w:rsidR="006E0E77" w:rsidRPr="006E0E77" w:rsidRDefault="006E0E77" w:rsidP="00594A8B">
      <w:p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This study is significant because it highlights the critical role of ICT in modern science education and contributes to the ongoing discourse on improving the quality of science teaching in Nigerian schools. It will benefit education stakeholders such as teachers, school administrators, curriculum developers, policymakers, and educational technology providers. The findings will provide insights into the current state of ICT use in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w:t>
      </w:r>
      <w:r w:rsidRPr="006E0E77">
        <w:rPr>
          <w:rFonts w:ascii="Times New Roman" w:eastAsia="Times New Roman" w:hAnsi="Times New Roman" w:cs="Times New Roman"/>
          <w:sz w:val="28"/>
          <w:szCs w:val="28"/>
        </w:rPr>
        <w:lastRenderedPageBreak/>
        <w:t>Science and offer practical recommendations for promoting its effective implementation.</w:t>
      </w: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t>Scope of the Study</w:t>
      </w:r>
    </w:p>
    <w:p w:rsidR="006E0E77" w:rsidRPr="006E0E77" w:rsidRDefault="006E0E77" w:rsidP="00594A8B">
      <w:pPr>
        <w:spacing w:before="100" w:beforeAutospacing="1" w:after="100" w:afterAutospacing="1" w:line="360" w:lineRule="auto"/>
        <w:ind w:firstLine="720"/>
        <w:jc w:val="both"/>
        <w:rPr>
          <w:rFonts w:ascii="Times New Roman" w:eastAsia="Times New Roman" w:hAnsi="Times New Roman" w:cs="Times New Roman"/>
          <w:sz w:val="28"/>
          <w:szCs w:val="28"/>
        </w:rPr>
      </w:pPr>
      <w:r w:rsidRPr="006E0E77">
        <w:rPr>
          <w:rFonts w:ascii="Times New Roman" w:eastAsia="Times New Roman" w:hAnsi="Times New Roman" w:cs="Times New Roman"/>
          <w:sz w:val="28"/>
          <w:szCs w:val="28"/>
        </w:rPr>
        <w:t xml:space="preserve">The study is limited to junior secondary schools and focuses specifically on the teaching and learning of </w:t>
      </w:r>
      <w:r w:rsidR="005B6FEA">
        <w:rPr>
          <w:rFonts w:ascii="Times New Roman" w:eastAsia="Times New Roman" w:hAnsi="Times New Roman" w:cs="Times New Roman"/>
          <w:sz w:val="28"/>
          <w:szCs w:val="28"/>
        </w:rPr>
        <w:t>Basic</w:t>
      </w:r>
      <w:r w:rsidRPr="006E0E77">
        <w:rPr>
          <w:rFonts w:ascii="Times New Roman" w:eastAsia="Times New Roman" w:hAnsi="Times New Roman" w:cs="Times New Roman"/>
          <w:sz w:val="28"/>
          <w:szCs w:val="28"/>
        </w:rPr>
        <w:t xml:space="preserve"> Science. It covers the extent of ICT usage, its impact on teaching and learning, challenges encountered, and possible solutions. The geographical scope is restricted to selected junior secondary schools </w:t>
      </w:r>
      <w:r w:rsidR="00032E42">
        <w:rPr>
          <w:rFonts w:ascii="Times New Roman" w:eastAsia="Times New Roman" w:hAnsi="Times New Roman" w:cs="Times New Roman"/>
          <w:sz w:val="28"/>
          <w:szCs w:val="28"/>
        </w:rPr>
        <w:t>Ilorin west local government</w:t>
      </w:r>
      <w:r w:rsidRPr="006E0E77">
        <w:rPr>
          <w:rFonts w:ascii="Times New Roman" w:eastAsia="Times New Roman" w:hAnsi="Times New Roman" w:cs="Times New Roman"/>
          <w:sz w:val="28"/>
          <w:szCs w:val="28"/>
        </w:rPr>
        <w:t>.</w:t>
      </w:r>
    </w:p>
    <w:p w:rsidR="006E0E77" w:rsidRPr="006E0E77" w:rsidRDefault="006E0E7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6E0E77">
        <w:rPr>
          <w:rFonts w:ascii="Times New Roman" w:eastAsia="Times New Roman" w:hAnsi="Times New Roman" w:cs="Times New Roman"/>
          <w:b/>
          <w:bCs/>
          <w:sz w:val="28"/>
          <w:szCs w:val="28"/>
        </w:rPr>
        <w:t>Definition of Terms</w:t>
      </w:r>
    </w:p>
    <w:p w:rsidR="006E0E77" w:rsidRPr="006E0E77" w:rsidRDefault="006E0E77" w:rsidP="00594A8B">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b/>
          <w:bCs/>
          <w:sz w:val="28"/>
          <w:szCs w:val="28"/>
        </w:rPr>
        <w:t>ICT (Information and Communication Technology):</w:t>
      </w:r>
      <w:r w:rsidRPr="006E0E77">
        <w:rPr>
          <w:rFonts w:ascii="Times New Roman" w:eastAsia="Times New Roman" w:hAnsi="Times New Roman" w:cs="Times New Roman"/>
          <w:sz w:val="28"/>
          <w:szCs w:val="28"/>
        </w:rPr>
        <w:t xml:space="preserve"> Refers to technological tools used for communication, data processing, and information management in education, such as computers, projectors, and internet services.</w:t>
      </w:r>
    </w:p>
    <w:p w:rsidR="006E0E77" w:rsidRPr="006E0E77" w:rsidRDefault="005B6FEA" w:rsidP="00594A8B">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Basic</w:t>
      </w:r>
      <w:r w:rsidR="006E0E77" w:rsidRPr="006E0E77">
        <w:rPr>
          <w:rFonts w:ascii="Times New Roman" w:eastAsia="Times New Roman" w:hAnsi="Times New Roman" w:cs="Times New Roman"/>
          <w:b/>
          <w:bCs/>
          <w:sz w:val="28"/>
          <w:szCs w:val="28"/>
        </w:rPr>
        <w:t xml:space="preserve"> Science:</w:t>
      </w:r>
      <w:r w:rsidR="006E0E77" w:rsidRPr="006E0E77">
        <w:rPr>
          <w:rFonts w:ascii="Times New Roman" w:eastAsia="Times New Roman" w:hAnsi="Times New Roman" w:cs="Times New Roman"/>
          <w:sz w:val="28"/>
          <w:szCs w:val="28"/>
        </w:rPr>
        <w:t xml:space="preserve"> A junior secondary school subject that combines various scientific disciplines to provide students with a general understanding of science.</w:t>
      </w:r>
    </w:p>
    <w:p w:rsidR="006E0E77" w:rsidRPr="006E0E77" w:rsidRDefault="006E0E77" w:rsidP="00594A8B">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b/>
          <w:bCs/>
          <w:sz w:val="28"/>
          <w:szCs w:val="28"/>
        </w:rPr>
        <w:t>Teaching:</w:t>
      </w:r>
      <w:r w:rsidRPr="006E0E77">
        <w:rPr>
          <w:rFonts w:ascii="Times New Roman" w:eastAsia="Times New Roman" w:hAnsi="Times New Roman" w:cs="Times New Roman"/>
          <w:sz w:val="28"/>
          <w:szCs w:val="28"/>
        </w:rPr>
        <w:t xml:space="preserve"> The act of imparting knowledge or instructing learners using appropriate methods and tools.</w:t>
      </w:r>
    </w:p>
    <w:p w:rsidR="006E0E77" w:rsidRPr="006E0E77" w:rsidRDefault="006E0E77" w:rsidP="00594A8B">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b/>
          <w:bCs/>
          <w:sz w:val="28"/>
          <w:szCs w:val="28"/>
        </w:rPr>
        <w:t>Learning:</w:t>
      </w:r>
      <w:r w:rsidRPr="006E0E77">
        <w:rPr>
          <w:rFonts w:ascii="Times New Roman" w:eastAsia="Times New Roman" w:hAnsi="Times New Roman" w:cs="Times New Roman"/>
          <w:sz w:val="28"/>
          <w:szCs w:val="28"/>
        </w:rPr>
        <w:t xml:space="preserve"> The process through which students acquire knowledge, skills, attitudes, or values.</w:t>
      </w:r>
    </w:p>
    <w:p w:rsidR="006E0E77" w:rsidRPr="006E0E77" w:rsidRDefault="006E0E77" w:rsidP="00594A8B">
      <w:pPr>
        <w:numPr>
          <w:ilvl w:val="0"/>
          <w:numId w:val="3"/>
        </w:numPr>
        <w:spacing w:before="100" w:beforeAutospacing="1" w:after="100" w:afterAutospacing="1" w:line="360" w:lineRule="auto"/>
        <w:jc w:val="both"/>
        <w:rPr>
          <w:rFonts w:ascii="Times New Roman" w:eastAsia="Times New Roman" w:hAnsi="Times New Roman" w:cs="Times New Roman"/>
          <w:sz w:val="28"/>
          <w:szCs w:val="28"/>
        </w:rPr>
      </w:pPr>
      <w:r w:rsidRPr="006E0E77">
        <w:rPr>
          <w:rFonts w:ascii="Times New Roman" w:eastAsia="Times New Roman" w:hAnsi="Times New Roman" w:cs="Times New Roman"/>
          <w:b/>
          <w:bCs/>
          <w:sz w:val="28"/>
          <w:szCs w:val="28"/>
        </w:rPr>
        <w:lastRenderedPageBreak/>
        <w:t>Implication:</w:t>
      </w:r>
      <w:r w:rsidRPr="006E0E77">
        <w:rPr>
          <w:rFonts w:ascii="Times New Roman" w:eastAsia="Times New Roman" w:hAnsi="Times New Roman" w:cs="Times New Roman"/>
          <w:sz w:val="28"/>
          <w:szCs w:val="28"/>
        </w:rPr>
        <w:t xml:space="preserve"> The possible effects or outcomes resulting from the use of ICT in the teaching-learning process.</w:t>
      </w:r>
    </w:p>
    <w:p w:rsidR="006E0E77" w:rsidRPr="006E0E77" w:rsidRDefault="006E0E77" w:rsidP="00594A8B">
      <w:pPr>
        <w:spacing w:after="0" w:line="360" w:lineRule="auto"/>
        <w:jc w:val="both"/>
        <w:rPr>
          <w:rFonts w:ascii="Times New Roman" w:eastAsia="Times New Roman" w:hAnsi="Times New Roman" w:cs="Times New Roman"/>
          <w:sz w:val="28"/>
          <w:szCs w:val="28"/>
        </w:rPr>
      </w:pPr>
    </w:p>
    <w:p w:rsidR="00493380" w:rsidRDefault="00493380"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3380" w:rsidRDefault="00493380"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3380" w:rsidRDefault="00493380"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806D47" w:rsidRDefault="00806D4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3380" w:rsidRDefault="00493380"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801712" w:rsidRDefault="00801712"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801712" w:rsidRDefault="00801712"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801712">
        <w:rPr>
          <w:rFonts w:ascii="Times New Roman" w:eastAsia="Times New Roman" w:hAnsi="Times New Roman" w:cs="Times New Roman"/>
          <w:b/>
          <w:bCs/>
          <w:sz w:val="28"/>
          <w:szCs w:val="28"/>
        </w:rPr>
        <w:t>LITERATURE REVIEW</w:t>
      </w:r>
    </w:p>
    <w:p w:rsidR="00801712" w:rsidRPr="00801712" w:rsidRDefault="0080171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801712">
        <w:rPr>
          <w:rFonts w:ascii="Times New Roman" w:eastAsia="Times New Roman" w:hAnsi="Times New Roman" w:cs="Times New Roman"/>
          <w:b/>
          <w:bCs/>
          <w:sz w:val="28"/>
          <w:szCs w:val="28"/>
        </w:rPr>
        <w:t xml:space="preserve">Introduction </w:t>
      </w:r>
    </w:p>
    <w:p w:rsidR="00801712" w:rsidRPr="00801712" w:rsidRDefault="00801712" w:rsidP="00594A8B">
      <w:pPr>
        <w:spacing w:before="100" w:beforeAutospacing="1" w:after="100" w:afterAutospacing="1" w:line="360" w:lineRule="auto"/>
        <w:ind w:firstLine="360"/>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 xml:space="preserve">This chapter reviews relevant literature on the implications of using Information and Communication Technology (ICT) in teaching and learning </w:t>
      </w:r>
      <w:r w:rsidR="005B6FEA">
        <w:rPr>
          <w:rFonts w:ascii="Times New Roman" w:eastAsia="Times New Roman" w:hAnsi="Times New Roman" w:cs="Times New Roman"/>
          <w:bCs/>
          <w:sz w:val="28"/>
          <w:szCs w:val="28"/>
        </w:rPr>
        <w:t>Basic</w:t>
      </w:r>
      <w:r w:rsidRPr="00801712">
        <w:rPr>
          <w:rFonts w:ascii="Times New Roman" w:eastAsia="Times New Roman" w:hAnsi="Times New Roman" w:cs="Times New Roman"/>
          <w:bCs/>
          <w:sz w:val="28"/>
          <w:szCs w:val="28"/>
        </w:rPr>
        <w:t xml:space="preserve"> Science in junior secondary schools. The review is organized u</w:t>
      </w:r>
      <w:r w:rsidR="00F6710C">
        <w:rPr>
          <w:rFonts w:ascii="Times New Roman" w:eastAsia="Times New Roman" w:hAnsi="Times New Roman" w:cs="Times New Roman"/>
          <w:bCs/>
          <w:sz w:val="28"/>
          <w:szCs w:val="28"/>
        </w:rPr>
        <w:t>nder the following subheadings:</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Concept of ICT in Education</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Importance of ICT in Science Education</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 xml:space="preserve">Application of ICT in Teaching </w:t>
      </w:r>
      <w:r w:rsidR="005B6FEA">
        <w:rPr>
          <w:rFonts w:ascii="Times New Roman" w:eastAsia="Times New Roman" w:hAnsi="Times New Roman" w:cs="Times New Roman"/>
          <w:bCs/>
          <w:sz w:val="28"/>
          <w:szCs w:val="28"/>
        </w:rPr>
        <w:t>Basic</w:t>
      </w:r>
      <w:r w:rsidRPr="00801712">
        <w:rPr>
          <w:rFonts w:ascii="Times New Roman" w:eastAsia="Times New Roman" w:hAnsi="Times New Roman" w:cs="Times New Roman"/>
          <w:bCs/>
          <w:sz w:val="28"/>
          <w:szCs w:val="28"/>
        </w:rPr>
        <w:t xml:space="preserve"> Science</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Effects of ICT on Students’ Academic Performance</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Challenges in Using ICT in Schools</w:t>
      </w:r>
    </w:p>
    <w:p w:rsidR="00801712" w:rsidRPr="00801712"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Strategies for Effective ICT Integration in Science Education</w:t>
      </w:r>
    </w:p>
    <w:p w:rsidR="00801712" w:rsidRPr="00F6710C" w:rsidRDefault="00801712" w:rsidP="00594A8B">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01712">
        <w:rPr>
          <w:rFonts w:ascii="Times New Roman" w:eastAsia="Times New Roman" w:hAnsi="Times New Roman" w:cs="Times New Roman"/>
          <w:bCs/>
          <w:sz w:val="28"/>
          <w:szCs w:val="28"/>
        </w:rPr>
        <w:t>Summary of Literature Review</w:t>
      </w:r>
    </w:p>
    <w:p w:rsidR="00F6710C" w:rsidRPr="00F6710C" w:rsidRDefault="00F6710C"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6710C">
        <w:rPr>
          <w:rFonts w:ascii="Times New Roman" w:eastAsia="Times New Roman" w:hAnsi="Times New Roman" w:cs="Times New Roman"/>
          <w:b/>
          <w:bCs/>
          <w:sz w:val="28"/>
          <w:szCs w:val="28"/>
        </w:rPr>
        <w:t>Concept of ICT in Education</w:t>
      </w:r>
    </w:p>
    <w:p w:rsid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Information and Communication Technology (ICT) has revolutionized nearly every aspect of modern life, and education is no exception. ICT in education refers to the application of digital tools, systems, devices, and resources that facilitate teaching, learning, and educational management. These technologies include computers, tablets, </w:t>
      </w:r>
      <w:r w:rsidRPr="00F6710C">
        <w:rPr>
          <w:rFonts w:ascii="Times New Roman" w:eastAsia="Times New Roman" w:hAnsi="Times New Roman" w:cs="Times New Roman"/>
          <w:bCs/>
          <w:sz w:val="28"/>
          <w:szCs w:val="28"/>
        </w:rPr>
        <w:lastRenderedPageBreak/>
        <w:t>interactive whiteboards, projectors, internet resources, educational software, video conferencing tools, mobile phones, digital cameras, and online learning platforms. In the context of classroom instruction, ICT is employed to enhance the delivery of content, engage learners actively, promote collaboration, and foster critical thinking and innovation.</w:t>
      </w:r>
      <w:r>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The use of ICT in education has its foundation in the belief that learning should be student-centered, engaging, and dynamic. According to Yusuf (</w:t>
      </w:r>
      <w:r>
        <w:rPr>
          <w:rFonts w:ascii="Times New Roman" w:eastAsia="Times New Roman" w:hAnsi="Times New Roman" w:cs="Times New Roman"/>
          <w:bCs/>
          <w:sz w:val="28"/>
          <w:szCs w:val="28"/>
        </w:rPr>
        <w:t>2019</w:t>
      </w:r>
      <w:r w:rsidRPr="00F6710C">
        <w:rPr>
          <w:rFonts w:ascii="Times New Roman" w:eastAsia="Times New Roman" w:hAnsi="Times New Roman" w:cs="Times New Roman"/>
          <w:bCs/>
          <w:sz w:val="28"/>
          <w:szCs w:val="28"/>
        </w:rPr>
        <w:t>), ICT provides an avenue for learners to access vast educational resources and instructional materials from anywhere in the world. This shift from traditional chalk-and-talk teaching methods to technology-driven education has been linked with improved student motivation, deeper understanding, and better academic outcomes. ICT also supports inclusive education by catering to the needs of learners with diverse learning abilities and preferences.</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In today’s rapidly evolving digital age, the relevance of ICT in education cannot be overstated. UNESCO (</w:t>
      </w:r>
      <w:r>
        <w:rPr>
          <w:rFonts w:ascii="Times New Roman" w:eastAsia="Times New Roman" w:hAnsi="Times New Roman" w:cs="Times New Roman"/>
          <w:bCs/>
          <w:sz w:val="28"/>
          <w:szCs w:val="28"/>
        </w:rPr>
        <w:t>2022</w:t>
      </w:r>
      <w:r w:rsidRPr="00F6710C">
        <w:rPr>
          <w:rFonts w:ascii="Times New Roman" w:eastAsia="Times New Roman" w:hAnsi="Times New Roman" w:cs="Times New Roman"/>
          <w:bCs/>
          <w:sz w:val="28"/>
          <w:szCs w:val="28"/>
        </w:rPr>
        <w:t>) emphasizes that ICT not only enhances the quality of teaching and learning but also prepares students for participation in a technologically advanced society. It bridges geographical gaps, democratizes access to education, and enables the integration of global perspectives into the classroom. Furthermore, ICT fosters independent learning by allowing students to explore, analyze, and apply knowledge through various digital tools and simulations.</w:t>
      </w:r>
      <w:r>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 xml:space="preserve">One of the most transformative impacts of ICT in education is its ability to support active and collaborative learning. Through interactive platforms such as </w:t>
      </w:r>
      <w:r w:rsidRPr="00F6710C">
        <w:rPr>
          <w:rFonts w:ascii="Times New Roman" w:eastAsia="Times New Roman" w:hAnsi="Times New Roman" w:cs="Times New Roman"/>
          <w:bCs/>
          <w:sz w:val="28"/>
          <w:szCs w:val="28"/>
        </w:rPr>
        <w:lastRenderedPageBreak/>
        <w:t>Google Classroom, Edmodo, and Moodle, students and teachers can share ideas, submit assignments, receive feedback, and engage in real-time discussions. ICT also facilitates access to online libraries, virtual labs, and digital encyclopedias, making it easier for students to conduct research, experiment with concepts, and solve real-world problems.</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ICT offers several advantages, including the ability to plan and deliver more effective lessons, manage students' academic records efficiently, and access professional development opportunities online. The integration of ICT into the curriculum also encourages teachers to adopt innovative pedagogical strategies such as flipped classrooms, blended learning, and gamification, which have been proven to improve learning outcomes, especially in science education (Ololube, </w:t>
      </w:r>
      <w:r>
        <w:rPr>
          <w:rFonts w:ascii="Times New Roman" w:eastAsia="Times New Roman" w:hAnsi="Times New Roman" w:cs="Times New Roman"/>
          <w:bCs/>
          <w:sz w:val="28"/>
          <w:szCs w:val="28"/>
        </w:rPr>
        <w:t>2021</w:t>
      </w:r>
      <w:r w:rsidRPr="00F6710C">
        <w:rPr>
          <w:rFonts w:ascii="Times New Roman" w:eastAsia="Times New Roman" w:hAnsi="Times New Roman" w:cs="Times New Roman"/>
          <w:bCs/>
          <w:sz w:val="28"/>
          <w:szCs w:val="28"/>
        </w:rPr>
        <w:t>).</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ICT enhances concept development by making abstract scientific processes more tangible and visually stimulating. For instance, animations, simulations, and virtual experiments can be used to demonstrate chemical reactions, the solar system, or the structure of a cell</w:t>
      </w:r>
      <w:r>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concepts that are difficult to explain with words or static diagrams alone. According to Adesina (</w:t>
      </w:r>
      <w:r>
        <w:rPr>
          <w:rFonts w:ascii="Times New Roman" w:eastAsia="Times New Roman" w:hAnsi="Times New Roman" w:cs="Times New Roman"/>
          <w:bCs/>
          <w:sz w:val="28"/>
          <w:szCs w:val="28"/>
        </w:rPr>
        <w:t>2019</w:t>
      </w:r>
      <w:r w:rsidRPr="00F6710C">
        <w:rPr>
          <w:rFonts w:ascii="Times New Roman" w:eastAsia="Times New Roman" w:hAnsi="Times New Roman" w:cs="Times New Roman"/>
          <w:bCs/>
          <w:sz w:val="28"/>
          <w:szCs w:val="28"/>
        </w:rPr>
        <w:t>), using ICT in science classrooms enables learners to visualize processes, manipulate variables in simulated environments, and develop a deeper understanding of scientific principles.</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ICT in Nigerian schools faces several challenges. These include inadequate infrastructure, insufficient teacher training, lack of technical </w:t>
      </w:r>
      <w:r w:rsidRPr="00F6710C">
        <w:rPr>
          <w:rFonts w:ascii="Times New Roman" w:eastAsia="Times New Roman" w:hAnsi="Times New Roman" w:cs="Times New Roman"/>
          <w:bCs/>
          <w:sz w:val="28"/>
          <w:szCs w:val="28"/>
        </w:rPr>
        <w:lastRenderedPageBreak/>
        <w:t>support, and inconsistent electricity supply. Okebukola (</w:t>
      </w:r>
      <w:r>
        <w:rPr>
          <w:rFonts w:ascii="Times New Roman" w:eastAsia="Times New Roman" w:hAnsi="Times New Roman" w:cs="Times New Roman"/>
          <w:bCs/>
          <w:sz w:val="28"/>
          <w:szCs w:val="28"/>
        </w:rPr>
        <w:t>2020</w:t>
      </w:r>
      <w:r w:rsidRPr="00F6710C">
        <w:rPr>
          <w:rFonts w:ascii="Times New Roman" w:eastAsia="Times New Roman" w:hAnsi="Times New Roman" w:cs="Times New Roman"/>
          <w:bCs/>
          <w:sz w:val="28"/>
          <w:szCs w:val="28"/>
        </w:rPr>
        <w:t xml:space="preserve">) notes that without proper policy implementation and investment in ICT facilities, many schools may not fully harness the potential of technology in education. Therefore, for ICT to be effectively </w:t>
      </w:r>
      <w:r w:rsidR="005B6FEA">
        <w:rPr>
          <w:rFonts w:ascii="Times New Roman" w:eastAsia="Times New Roman" w:hAnsi="Times New Roman" w:cs="Times New Roman"/>
          <w:bCs/>
          <w:sz w:val="28"/>
          <w:szCs w:val="28"/>
        </w:rPr>
        <w:t>Basic</w:t>
      </w:r>
      <w:r w:rsidRPr="00F6710C">
        <w:rPr>
          <w:rFonts w:ascii="Times New Roman" w:eastAsia="Times New Roman" w:hAnsi="Times New Roman" w:cs="Times New Roman"/>
          <w:bCs/>
          <w:sz w:val="28"/>
          <w:szCs w:val="28"/>
        </w:rPr>
        <w:t xml:space="preserve"> into teaching and learning, especially in science education, there must be a concerted effort from government, school authorities, educators, and other stakeholders.</w:t>
      </w:r>
      <w:r>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 xml:space="preserve">The concept of ICT in education represents a shift from traditional modes of instruction to technology-enhanced learning. ICT serves as a catalyst for educational transformation, promoting access to information, interactivity, creativity, and lifelong learning. In teaching </w:t>
      </w:r>
      <w:r w:rsidR="005B6FEA">
        <w:rPr>
          <w:rFonts w:ascii="Times New Roman" w:eastAsia="Times New Roman" w:hAnsi="Times New Roman" w:cs="Times New Roman"/>
          <w:bCs/>
          <w:sz w:val="28"/>
          <w:szCs w:val="28"/>
        </w:rPr>
        <w:t>Basic</w:t>
      </w:r>
      <w:r w:rsidRPr="00F6710C">
        <w:rPr>
          <w:rFonts w:ascii="Times New Roman" w:eastAsia="Times New Roman" w:hAnsi="Times New Roman" w:cs="Times New Roman"/>
          <w:bCs/>
          <w:sz w:val="28"/>
          <w:szCs w:val="28"/>
        </w:rPr>
        <w:t xml:space="preserve"> Science, ICT not only enhances content delivery but also fosters scientific inquiry, experimentation, and problem-solving. With the right infrastructure, training, and policy support, ICT has the potential to significantly improve the quality of education in junior secondary schools.</w:t>
      </w:r>
    </w:p>
    <w:p w:rsidR="00F6710C" w:rsidRPr="00F6710C" w:rsidRDefault="00F6710C"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6710C">
        <w:rPr>
          <w:rFonts w:ascii="Times New Roman" w:eastAsia="Times New Roman" w:hAnsi="Times New Roman" w:cs="Times New Roman"/>
          <w:b/>
          <w:bCs/>
          <w:sz w:val="28"/>
          <w:szCs w:val="28"/>
        </w:rPr>
        <w:t>Importance of ICT in Science Education</w:t>
      </w:r>
    </w:p>
    <w:p w:rsidR="00F6710C" w:rsidRPr="00F6710C" w:rsidRDefault="00F6710C"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The integration of Information and Communication Technology (ICT) in science education has emerged as a powerful tool for enhancing the teaching and learning process, particularly in the 21st-century classroom. In the context of </w:t>
      </w:r>
      <w:r w:rsidR="005B6FEA">
        <w:rPr>
          <w:rFonts w:ascii="Times New Roman" w:eastAsia="Times New Roman" w:hAnsi="Times New Roman" w:cs="Times New Roman"/>
          <w:bCs/>
          <w:sz w:val="28"/>
          <w:szCs w:val="28"/>
        </w:rPr>
        <w:t>Basic</w:t>
      </w:r>
      <w:r w:rsidRPr="00F6710C">
        <w:rPr>
          <w:rFonts w:ascii="Times New Roman" w:eastAsia="Times New Roman" w:hAnsi="Times New Roman" w:cs="Times New Roman"/>
          <w:bCs/>
          <w:sz w:val="28"/>
          <w:szCs w:val="28"/>
        </w:rPr>
        <w:t xml:space="preserve"> Science in junior secondary schools, ICT plays a pivotal role in transforming abstract scientific ideas into concrete, engaging, and interactive learning experiences. It offers a wide array of opportunities for teachers and learners to explore scientific concepts through simulations, </w:t>
      </w:r>
      <w:r w:rsidRPr="00F6710C">
        <w:rPr>
          <w:rFonts w:ascii="Times New Roman" w:eastAsia="Times New Roman" w:hAnsi="Times New Roman" w:cs="Times New Roman"/>
          <w:bCs/>
          <w:sz w:val="28"/>
          <w:szCs w:val="28"/>
        </w:rPr>
        <w:lastRenderedPageBreak/>
        <w:t>visualizations, and multimedia content, thereby improving comprehension and retention.</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The </w:t>
      </w:r>
      <w:r w:rsidRPr="00F6710C">
        <w:rPr>
          <w:rFonts w:ascii="Times New Roman" w:eastAsia="Times New Roman" w:hAnsi="Times New Roman" w:cs="Times New Roman"/>
          <w:bCs/>
          <w:sz w:val="28"/>
          <w:szCs w:val="28"/>
        </w:rPr>
        <w:t xml:space="preserve">contributions of ICT to science education is its ability to simplify complex scientific concepts. </w:t>
      </w:r>
      <w:r w:rsidR="005B6FEA">
        <w:rPr>
          <w:rFonts w:ascii="Times New Roman" w:eastAsia="Times New Roman" w:hAnsi="Times New Roman" w:cs="Times New Roman"/>
          <w:bCs/>
          <w:sz w:val="28"/>
          <w:szCs w:val="28"/>
        </w:rPr>
        <w:t>Basic</w:t>
      </w:r>
      <w:r w:rsidRPr="00F6710C">
        <w:rPr>
          <w:rFonts w:ascii="Times New Roman" w:eastAsia="Times New Roman" w:hAnsi="Times New Roman" w:cs="Times New Roman"/>
          <w:bCs/>
          <w:sz w:val="28"/>
          <w:szCs w:val="28"/>
        </w:rPr>
        <w:t xml:space="preserve"> Science often involves abstract topics such as atomic structure, electricity, human anatomy, and the water cycle, which can be difficult for students to understand using traditional chalk-and-talk methods. ICT tools such as animations, videos, simulations, and virtual labs allow students to visualize these processes and phenomena in real-time, thus enhancing their conceptual understanding. According to Jegede (</w:t>
      </w:r>
      <w:r>
        <w:rPr>
          <w:rFonts w:ascii="Times New Roman" w:eastAsia="Times New Roman" w:hAnsi="Times New Roman" w:cs="Times New Roman"/>
          <w:bCs/>
          <w:sz w:val="28"/>
          <w:szCs w:val="28"/>
        </w:rPr>
        <w:t>2019</w:t>
      </w:r>
      <w:r w:rsidRPr="00F6710C">
        <w:rPr>
          <w:rFonts w:ascii="Times New Roman" w:eastAsia="Times New Roman" w:hAnsi="Times New Roman" w:cs="Times New Roman"/>
          <w:bCs/>
          <w:sz w:val="28"/>
          <w:szCs w:val="28"/>
        </w:rPr>
        <w:t>), the use of ICT in science classrooms increases students' engagement and motivation, making learning more student-centered and interactive.</w:t>
      </w:r>
    </w:p>
    <w:p w:rsidR="00F6710C" w:rsidRP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ICT encourages inquiry-based learning, which is a core element of science education. Inquiry-based learning involves students actively participating in the learning process by asking questions, conducting investigations, analyzing data, and drawing conclusions. Through ICT, students can access digital resources, conduct virtual experiments, and collaborate with peers and teachers online. This approach not only develops scientific thinking but also fosters skills such as problem-solving, critical reasoning, and creativity. According to Aduwa-Ogiegbaen and Iyamu (</w:t>
      </w:r>
      <w:r>
        <w:rPr>
          <w:rFonts w:ascii="Times New Roman" w:eastAsia="Times New Roman" w:hAnsi="Times New Roman" w:cs="Times New Roman"/>
          <w:bCs/>
          <w:sz w:val="28"/>
          <w:szCs w:val="28"/>
        </w:rPr>
        <w:t>2021</w:t>
      </w:r>
      <w:r w:rsidRPr="00F6710C">
        <w:rPr>
          <w:rFonts w:ascii="Times New Roman" w:eastAsia="Times New Roman" w:hAnsi="Times New Roman" w:cs="Times New Roman"/>
          <w:bCs/>
          <w:sz w:val="28"/>
          <w:szCs w:val="28"/>
        </w:rPr>
        <w:t>), ICT tools stimulate curiosity and enable learners to take control of their learning, which is essential in cultivating lifelong scientific literacy.</w:t>
      </w:r>
      <w:r w:rsidR="008A4A87">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 xml:space="preserve">ICT in science education is its role in promoting inclusivity and equity. With the aid of technology, learners with different abilities and learning styles can </w:t>
      </w:r>
      <w:r w:rsidRPr="00F6710C">
        <w:rPr>
          <w:rFonts w:ascii="Times New Roman" w:eastAsia="Times New Roman" w:hAnsi="Times New Roman" w:cs="Times New Roman"/>
          <w:bCs/>
          <w:sz w:val="28"/>
          <w:szCs w:val="28"/>
        </w:rPr>
        <w:lastRenderedPageBreak/>
        <w:t>access customized educational content suited to their needs. For example, students with visual impairments can use screen readers, while auditory learners benefit from audio lectures and podcasts. Additionally, digital platforms offer opportunities for self-paced learning, allowing students to revisit lessons and materials at their convenience, which helps bridge learning gaps and enhances academic performance.</w:t>
      </w:r>
    </w:p>
    <w:p w:rsidR="00F6710C" w:rsidRPr="00F6710C" w:rsidRDefault="00F6710C"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ICT also provides science teachers with powerful tools for planning, teaching, and assessment. Teachers can use software applications and online platforms to prepare lesson plans, deliver content through multimedia presentations, and assess student progress through digital quizzes and tests. It allows for immediate feedback, which is crucial for monitoring understanding and addressing misconceptions. Furthermore, ICT facilitates professional development by enabling teachers to access online training, research articles, and collaborative networks for sharing best practices in science teaching (Ololube, </w:t>
      </w:r>
      <w:r w:rsidR="008A4A87">
        <w:rPr>
          <w:rFonts w:ascii="Times New Roman" w:eastAsia="Times New Roman" w:hAnsi="Times New Roman" w:cs="Times New Roman"/>
          <w:bCs/>
          <w:sz w:val="28"/>
          <w:szCs w:val="28"/>
        </w:rPr>
        <w:t>2020</w:t>
      </w:r>
      <w:r w:rsidRPr="00F6710C">
        <w:rPr>
          <w:rFonts w:ascii="Times New Roman" w:eastAsia="Times New Roman" w:hAnsi="Times New Roman" w:cs="Times New Roman"/>
          <w:bCs/>
          <w:sz w:val="28"/>
          <w:szCs w:val="28"/>
        </w:rPr>
        <w:t>).</w:t>
      </w:r>
      <w:r w:rsidR="008A4A87">
        <w:rPr>
          <w:rFonts w:ascii="Times New Roman" w:eastAsia="Times New Roman" w:hAnsi="Times New Roman" w:cs="Times New Roman"/>
          <w:bCs/>
          <w:sz w:val="28"/>
          <w:szCs w:val="28"/>
        </w:rPr>
        <w:t xml:space="preserve"> </w:t>
      </w:r>
      <w:r w:rsidRPr="00F6710C">
        <w:rPr>
          <w:rFonts w:ascii="Times New Roman" w:eastAsia="Times New Roman" w:hAnsi="Times New Roman" w:cs="Times New Roman"/>
          <w:bCs/>
          <w:sz w:val="28"/>
          <w:szCs w:val="28"/>
        </w:rPr>
        <w:t>ICT enhances collaboration and communication in science education. Through platforms such as Google Classroom, Microsoft Teams, and WhatsApp groups, students and teachers can share files, conduct discussions, and work on group projects regardless of physical location. This collaborative learning environment promotes teamwork, communication skills, and exposure to diverse perspectives, which are all important in scientific endeavors.</w:t>
      </w:r>
    </w:p>
    <w:p w:rsidR="00F6710C" w:rsidRDefault="00F6710C"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F6710C">
        <w:rPr>
          <w:rFonts w:ascii="Times New Roman" w:eastAsia="Times New Roman" w:hAnsi="Times New Roman" w:cs="Times New Roman"/>
          <w:bCs/>
          <w:sz w:val="28"/>
          <w:szCs w:val="28"/>
        </w:rPr>
        <w:t xml:space="preserve">Furthermore, the use of ICT in </w:t>
      </w:r>
      <w:r w:rsidR="005B6FEA">
        <w:rPr>
          <w:rFonts w:ascii="Times New Roman" w:eastAsia="Times New Roman" w:hAnsi="Times New Roman" w:cs="Times New Roman"/>
          <w:bCs/>
          <w:sz w:val="28"/>
          <w:szCs w:val="28"/>
        </w:rPr>
        <w:t>Basic</w:t>
      </w:r>
      <w:r w:rsidRPr="00F6710C">
        <w:rPr>
          <w:rFonts w:ascii="Times New Roman" w:eastAsia="Times New Roman" w:hAnsi="Times New Roman" w:cs="Times New Roman"/>
          <w:bCs/>
          <w:sz w:val="28"/>
          <w:szCs w:val="28"/>
        </w:rPr>
        <w:t xml:space="preserve"> Science education helps to bridge the gap between theory and practice. With tools like virtual labs and </w:t>
      </w:r>
      <w:r w:rsidRPr="00F6710C">
        <w:rPr>
          <w:rFonts w:ascii="Times New Roman" w:eastAsia="Times New Roman" w:hAnsi="Times New Roman" w:cs="Times New Roman"/>
          <w:bCs/>
          <w:sz w:val="28"/>
          <w:szCs w:val="28"/>
        </w:rPr>
        <w:lastRenderedPageBreak/>
        <w:t>scientific modeling software, students can conduct experiments that may be too dangerous, expensive, or impractical in a physical classroom. This hands-on experience improves students' practical skills and prepares them for future studies and careers in science and technology fields. As stated by Tella et al. (</w:t>
      </w:r>
      <w:r w:rsidR="008A4A87">
        <w:rPr>
          <w:rFonts w:ascii="Times New Roman" w:eastAsia="Times New Roman" w:hAnsi="Times New Roman" w:cs="Times New Roman"/>
          <w:bCs/>
          <w:sz w:val="28"/>
          <w:szCs w:val="28"/>
        </w:rPr>
        <w:t>2021</w:t>
      </w:r>
      <w:r w:rsidRPr="00F6710C">
        <w:rPr>
          <w:rFonts w:ascii="Times New Roman" w:eastAsia="Times New Roman" w:hAnsi="Times New Roman" w:cs="Times New Roman"/>
          <w:bCs/>
          <w:sz w:val="28"/>
          <w:szCs w:val="28"/>
        </w:rPr>
        <w:t>), ICT creates authentic learning environments where students can apply scientific knowledge to real-world situations, thereby making learning more meaningful and relevant.</w:t>
      </w:r>
      <w:r w:rsidR="008A4A87">
        <w:rPr>
          <w:rFonts w:ascii="Times New Roman" w:eastAsia="Times New Roman" w:hAnsi="Times New Roman" w:cs="Times New Roman"/>
          <w:bCs/>
          <w:sz w:val="28"/>
          <w:szCs w:val="28"/>
        </w:rPr>
        <w:t xml:space="preserve"> </w:t>
      </w:r>
      <w:r w:rsidR="008A4A87" w:rsidRPr="00F6710C">
        <w:rPr>
          <w:rFonts w:ascii="Times New Roman" w:eastAsia="Times New Roman" w:hAnsi="Times New Roman" w:cs="Times New Roman"/>
          <w:bCs/>
          <w:sz w:val="28"/>
          <w:szCs w:val="28"/>
        </w:rPr>
        <w:t xml:space="preserve">The </w:t>
      </w:r>
      <w:r w:rsidRPr="00F6710C">
        <w:rPr>
          <w:rFonts w:ascii="Times New Roman" w:eastAsia="Times New Roman" w:hAnsi="Times New Roman" w:cs="Times New Roman"/>
          <w:bCs/>
          <w:sz w:val="28"/>
          <w:szCs w:val="28"/>
        </w:rPr>
        <w:t>challenges in ICT integration such as inadequate infrastructure, limited teacher training, and poor electricity supply in some Nigerian schools, the benefits of ICT in science education remain undeniable. Governments, school administrators, and educators must therefore work together to ensure the provision of adequate resources, continuous professional development, and supportive policies that promote ICT usage in schools.</w:t>
      </w: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8A4A87">
        <w:rPr>
          <w:rFonts w:ascii="Times New Roman" w:eastAsia="Times New Roman" w:hAnsi="Times New Roman" w:cs="Times New Roman"/>
          <w:b/>
          <w:bCs/>
          <w:sz w:val="28"/>
          <w:szCs w:val="28"/>
        </w:rPr>
        <w:t xml:space="preserve">Application of ICT in Teaching </w:t>
      </w:r>
      <w:r w:rsidR="005B6FEA">
        <w:rPr>
          <w:rFonts w:ascii="Times New Roman" w:eastAsia="Times New Roman" w:hAnsi="Times New Roman" w:cs="Times New Roman"/>
          <w:b/>
          <w:bCs/>
          <w:sz w:val="28"/>
          <w:szCs w:val="28"/>
        </w:rPr>
        <w:t>Basic</w:t>
      </w:r>
      <w:r w:rsidRPr="008A4A87">
        <w:rPr>
          <w:rFonts w:ascii="Times New Roman" w:eastAsia="Times New Roman" w:hAnsi="Times New Roman" w:cs="Times New Roman"/>
          <w:b/>
          <w:bCs/>
          <w:sz w:val="28"/>
          <w:szCs w:val="28"/>
        </w:rPr>
        <w:t xml:space="preserve"> Science</w:t>
      </w: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The application of Information and Communication Technology (ICT) in teaching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at the junior secondary school level has revolutionized the way science concepts are delivered and understood. ICT provides dynamic and interactive tools that enable science teachers to simplify complex topics, foster student engagement, and enhance teaching efficiency. The teaching of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which is a subject designed to promote a unified understanding of biology, chemistry, and physics, greatly benefits from the integration of ICT tools such as multimedia content, virtual laboratories, educational software, and online learning platforms.</w:t>
      </w: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lastRenderedPageBreak/>
        <w:t xml:space="preserve">One of the most common applications of ICT in the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classroom is through multimedia presentations. Teachers use tools such as PowerPoint, Prezi, and animated videos to explain topics like photosynthesis, magnetism, and the circulatory system. These visual and auditory stimuli make lessons more interesting and aid students in better understanding abstract and difficult concepts. For instance, a topic like the process of digestion can be taught using animations that show how food travels through the human digestive system, making it more relatable and memorable for students (Aduwa-Ogiegbaen &amp; Iyamu, </w:t>
      </w:r>
      <w:r>
        <w:rPr>
          <w:rFonts w:ascii="Times New Roman" w:eastAsia="Times New Roman" w:hAnsi="Times New Roman" w:cs="Times New Roman"/>
          <w:bCs/>
          <w:sz w:val="28"/>
          <w:szCs w:val="28"/>
        </w:rPr>
        <w:t>2022</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Effective application of ICT is through virtual laboratories and simulations. These tools allow students to conduct experiments in a simulated environment, especially when physical resources are unavailable. Virtual labs are particularly useful in scenarios where real-life experiments are too costly, risky, or time-consuming. With platforms like PhET Interactive Simulations and Crocodile Clips, students can explore scientific phenomena such as chemical reactions or circuit construction with immediate feedback and minimal risk. This hands-on virtual experience enhances their practical knowledge and reinforces theoretical understanding (Yusuf, </w:t>
      </w:r>
      <w:r>
        <w:rPr>
          <w:rFonts w:ascii="Times New Roman" w:eastAsia="Times New Roman" w:hAnsi="Times New Roman" w:cs="Times New Roman"/>
          <w:bCs/>
          <w:sz w:val="28"/>
          <w:szCs w:val="28"/>
        </w:rPr>
        <w:t>2021</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ICT also enables interactive learning through educational software and applications tailored for science education. Software programs such as Edmodo, Google Classroom, and Science Kids provide access to structured lessons, quizzes, games, and interactive activities. These applications </w:t>
      </w:r>
      <w:r w:rsidRPr="008A4A87">
        <w:rPr>
          <w:rFonts w:ascii="Times New Roman" w:eastAsia="Times New Roman" w:hAnsi="Times New Roman" w:cs="Times New Roman"/>
          <w:bCs/>
          <w:sz w:val="28"/>
          <w:szCs w:val="28"/>
        </w:rPr>
        <w:lastRenderedPageBreak/>
        <w:t xml:space="preserve">support individualized learning by allowing students to learn at their own pace, revisit difficult concepts, and engage in formative assessment. Additionally, mobile learning apps have become increasingly popular, offering students the flexibility to learn science concepts anytime and anywhere using smartphones and tablets (Tella et al., </w:t>
      </w:r>
      <w:r>
        <w:rPr>
          <w:rFonts w:ascii="Times New Roman" w:eastAsia="Times New Roman" w:hAnsi="Times New Roman" w:cs="Times New Roman"/>
          <w:bCs/>
          <w:sz w:val="28"/>
          <w:szCs w:val="28"/>
        </w:rPr>
        <w:t>2022</w:t>
      </w:r>
      <w:r w:rsidRPr="008A4A8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A4A87">
        <w:rPr>
          <w:rFonts w:ascii="Times New Roman" w:eastAsia="Times New Roman" w:hAnsi="Times New Roman" w:cs="Times New Roman"/>
          <w:bCs/>
          <w:sz w:val="28"/>
          <w:szCs w:val="28"/>
        </w:rPr>
        <w:t xml:space="preserve">The internet and online learning platforms also serve as powerful ICT applications in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teaching. Teachers can source and share a wealth of educational materials including videos, academic journals, articles, and scientific diagrams from the internet. Online platforms such as YouTube EDU, Khan Academy, and National Geographic Education are rich with science content that can be adapted for classroom instruction. Through internet connectivity, students can participate in online discussions, science competitions, and global classroom exchanges, thus broadening their exposure and understanding of science in real-world contexts.</w:t>
      </w:r>
      <w:r>
        <w:rPr>
          <w:rFonts w:ascii="Times New Roman" w:eastAsia="Times New Roman" w:hAnsi="Times New Roman" w:cs="Times New Roman"/>
          <w:bCs/>
          <w:sz w:val="28"/>
          <w:szCs w:val="28"/>
        </w:rPr>
        <w:t xml:space="preserve"> </w:t>
      </w:r>
      <w:r w:rsidRPr="008A4A87">
        <w:rPr>
          <w:rFonts w:ascii="Times New Roman" w:eastAsia="Times New Roman" w:hAnsi="Times New Roman" w:cs="Times New Roman"/>
          <w:bCs/>
          <w:sz w:val="28"/>
          <w:szCs w:val="28"/>
        </w:rPr>
        <w:t xml:space="preserve">Moreover, ICT facilitates collaborative and cooperative learning in the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classroom. Through cloud-based platforms like Google Docs, students can work together on group projects, presentations, or lab reports in real-time. Teachers also use learning management systems (LMS) to assign homework, track student progress, and provide timely feedback. This collaborative environment promotes peer-to-peer learning and fosters skills such as communication, teamwork, and digital literacy, all of which are critical in science education.</w:t>
      </w:r>
    </w:p>
    <w:p w:rsid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lastRenderedPageBreak/>
        <w:t xml:space="preserve">ICT tools enhance the assessment and evaluation process. Teachers can use digital tools to conduct formative and summative assessments efficiently. Tools like Kahoot!, Quizizz, and Google Forms allow for the creation of interactive quizzes and tests with instant feedback. This not only helps teachers assess students’ understanding but also motivates students by providing an engaging way to test their knowledge. Furthermore, data analytics from these platforms enable educators to identify learning gaps and tailor their instruction accordingly (Ololube, </w:t>
      </w:r>
      <w:r>
        <w:rPr>
          <w:rFonts w:ascii="Times New Roman" w:eastAsia="Times New Roman" w:hAnsi="Times New Roman" w:cs="Times New Roman"/>
          <w:bCs/>
          <w:sz w:val="28"/>
          <w:szCs w:val="28"/>
        </w:rPr>
        <w:t>2019</w:t>
      </w:r>
      <w:r w:rsidRPr="008A4A8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8A4A87">
        <w:rPr>
          <w:rFonts w:ascii="Times New Roman" w:eastAsia="Times New Roman" w:hAnsi="Times New Roman" w:cs="Times New Roman"/>
          <w:bCs/>
          <w:sz w:val="28"/>
          <w:szCs w:val="28"/>
        </w:rPr>
        <w:t xml:space="preserve">The application of ICT in teaching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also supports professional development for teachers. Through online training programs, webinars, and e-conferences, teachers can continually upgrade their knowledge and teaching methodologies. They can also participate in science forums and educational communities to exchange ideas and learn best practices in ICT integration. This ongoing development is essential for keeping up with the fast-evolving trends in science education and technology use in classrooms.</w:t>
      </w:r>
      <w:r>
        <w:rPr>
          <w:rFonts w:ascii="Times New Roman" w:eastAsia="Times New Roman" w:hAnsi="Times New Roman" w:cs="Times New Roman"/>
          <w:bCs/>
          <w:sz w:val="28"/>
          <w:szCs w:val="28"/>
        </w:rPr>
        <w:t xml:space="preserve"> </w:t>
      </w:r>
      <w:r w:rsidRPr="008A4A87">
        <w:rPr>
          <w:rFonts w:ascii="Times New Roman" w:eastAsia="Times New Roman" w:hAnsi="Times New Roman" w:cs="Times New Roman"/>
          <w:bCs/>
          <w:sz w:val="28"/>
          <w:szCs w:val="28"/>
        </w:rPr>
        <w:t xml:space="preserve">However, despite these benefits, the application of ICT in teaching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still faces some challenges. These include insufficient ICT infrastructure, lack of adequate training for teachers, irregular power supply, and poor internet connectivity, especially in rural schools. Overcoming these barriers requires the collaborative effort of government, school administrators, NGOs, and private stakeholders to ensure equitable access to ICT resources and the effective implementation of technology-driven teaching strategies.</w:t>
      </w:r>
    </w:p>
    <w:p w:rsidR="00594A8B" w:rsidRDefault="00594A8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8A4A87">
        <w:rPr>
          <w:rFonts w:ascii="Times New Roman" w:eastAsia="Times New Roman" w:hAnsi="Times New Roman" w:cs="Times New Roman"/>
          <w:b/>
          <w:bCs/>
          <w:sz w:val="28"/>
          <w:szCs w:val="28"/>
        </w:rPr>
        <w:lastRenderedPageBreak/>
        <w:t xml:space="preserve">Effects of ICT on Students’ Academic Performance in </w:t>
      </w:r>
      <w:r w:rsidR="005B6FEA">
        <w:rPr>
          <w:rFonts w:ascii="Times New Roman" w:eastAsia="Times New Roman" w:hAnsi="Times New Roman" w:cs="Times New Roman"/>
          <w:b/>
          <w:bCs/>
          <w:sz w:val="28"/>
          <w:szCs w:val="28"/>
        </w:rPr>
        <w:t>Basic</w:t>
      </w:r>
      <w:r w:rsidRPr="008A4A87">
        <w:rPr>
          <w:rFonts w:ascii="Times New Roman" w:eastAsia="Times New Roman" w:hAnsi="Times New Roman" w:cs="Times New Roman"/>
          <w:b/>
          <w:bCs/>
          <w:sz w:val="28"/>
          <w:szCs w:val="28"/>
        </w:rPr>
        <w:t xml:space="preserve"> Science</w:t>
      </w: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The integration of Information and Communication Technology (ICT) into the teaching and learning process has significantly influenced students’ academic performance, particularly in science-based subjects like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As education systems globally adopt digital transformation, ICT tools such as multimedia resources, virtual simulations, educational software, and interactive platforms are increasingly used to support curriculum delivery and student engagement. In Nigeria, particularly at the junior secondary school level, the implications of ICT use in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have become a subject of growing interest, especially with regard to its effect on learners' academic outcomes.</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The</w:t>
      </w:r>
      <w:r w:rsidRPr="008A4A87">
        <w:rPr>
          <w:rFonts w:ascii="Times New Roman" w:eastAsia="Times New Roman" w:hAnsi="Times New Roman" w:cs="Times New Roman"/>
          <w:bCs/>
          <w:sz w:val="28"/>
          <w:szCs w:val="28"/>
        </w:rPr>
        <w:t xml:space="preserve"> effects of ICT on academic performance is the enhancement of students’ understanding of scientific concepts.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involves the exploration of various phenomena from biology, chemistry, and physics. With the use of ICT tools like animations, simulations, and virtual experiments, students are able to visualize and interact with content that would otherwise be abstract or complex. For example, the use of 3D animations to demonstrate the human circulatory system or chemical reactions provides students with a clearer picture of how these systems operate. This visualization leads to better conceptual understanding, retention, and ultimately, improved performance in assessments (Yusuf, </w:t>
      </w:r>
      <w:r>
        <w:rPr>
          <w:rFonts w:ascii="Times New Roman" w:eastAsia="Times New Roman" w:hAnsi="Times New Roman" w:cs="Times New Roman"/>
          <w:bCs/>
          <w:sz w:val="28"/>
          <w:szCs w:val="28"/>
        </w:rPr>
        <w:t>2019</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lastRenderedPageBreak/>
        <w:t xml:space="preserve">ICT also supports individualized and self-paced learning, which directly contributes to improved academic performance. Unlike the traditional one-size-fits-all approach to teaching, ICT allows students to learn at their own pace through the use of digital platforms such as Khan Academy, Google Classroom, or locally designed educational applications. Students who are fast learners can advance while those who need more time can revisit lessons repeatedly. This flexibility caters to the diverse learning needs and styles of students, promoting inclusivity and enhancing comprehension in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(Tella et al., </w:t>
      </w:r>
      <w:r>
        <w:rPr>
          <w:rFonts w:ascii="Times New Roman" w:eastAsia="Times New Roman" w:hAnsi="Times New Roman" w:cs="Times New Roman"/>
          <w:bCs/>
          <w:sz w:val="28"/>
          <w:szCs w:val="28"/>
        </w:rPr>
        <w:t>2021</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Moreover, ICT provides instant access to a wide range of educational resources and materials beyond the conventional classroom textbook. Online libraries, educational websites, instructional videos, and science games provide rich content that students can use to broaden their knowledge. Access to multiple sources encourages critical thinking, problem-solving, and independent learning all of which are essential skills for academic success. Students are no longer passive recipients of information but active participants in their learning journey, which often reflects in their academic achievements (Ololube, </w:t>
      </w:r>
      <w:r>
        <w:rPr>
          <w:rFonts w:ascii="Times New Roman" w:eastAsia="Times New Roman" w:hAnsi="Times New Roman" w:cs="Times New Roman"/>
          <w:bCs/>
          <w:sz w:val="28"/>
          <w:szCs w:val="28"/>
        </w:rPr>
        <w:t>2022</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Effect of ICT on academic performance is the increase in students’ motivation and interest in science subjects. Traditional methods of teaching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may sometimes lack the interactive and engaging elements that keep students attentive. However, ICT tools such as interactive whiteboards, science-based mobile apps, and gamified learning platforms </w:t>
      </w:r>
      <w:r w:rsidRPr="008A4A87">
        <w:rPr>
          <w:rFonts w:ascii="Times New Roman" w:eastAsia="Times New Roman" w:hAnsi="Times New Roman" w:cs="Times New Roman"/>
          <w:bCs/>
          <w:sz w:val="28"/>
          <w:szCs w:val="28"/>
        </w:rPr>
        <w:lastRenderedPageBreak/>
        <w:t xml:space="preserve">stimulate students' curiosity and motivation to learn. When students find learning enjoyable and stimulating, they are more likely to engage deeply with the subject matter, which in turn leads to better academic performance (Aduwa-Ogiegbaen &amp; Iyamu, </w:t>
      </w:r>
      <w:r>
        <w:rPr>
          <w:rFonts w:ascii="Times New Roman" w:eastAsia="Times New Roman" w:hAnsi="Times New Roman" w:cs="Times New Roman"/>
          <w:bCs/>
          <w:sz w:val="28"/>
          <w:szCs w:val="28"/>
        </w:rPr>
        <w:t>2020</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Furthermore, the use of ICT encourages collaborative learning and peer interaction, both of which have positive effects on academic performance. Through online discussion forums, group projects facilitated by cloud-based platforms like Google Docs, and real-time quizzes, students learn how to communicate ideas, ask questions, and support one another in understanding difficult topics. This social dimension of learning fosters teamwork and helps students to develop confidence and a deeper understanding of scientific concepts, which are reflected in their test scores and classroom participation.</w:t>
      </w:r>
    </w:p>
    <w:p w:rsidR="008A4A87" w:rsidRPr="008A4A87" w:rsidRDefault="008A4A87"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t xml:space="preserve">ICT also improves the </w:t>
      </w:r>
      <w:r w:rsidRPr="00B26B42">
        <w:rPr>
          <w:rFonts w:ascii="Times New Roman" w:eastAsia="Times New Roman" w:hAnsi="Times New Roman" w:cs="Times New Roman"/>
          <w:bCs/>
          <w:sz w:val="28"/>
          <w:szCs w:val="28"/>
        </w:rPr>
        <w:t>effectiveness of formative and summative assessments, allowing teachers</w:t>
      </w:r>
      <w:r w:rsidRPr="008A4A87">
        <w:rPr>
          <w:rFonts w:ascii="Times New Roman" w:eastAsia="Times New Roman" w:hAnsi="Times New Roman" w:cs="Times New Roman"/>
          <w:bCs/>
          <w:sz w:val="28"/>
          <w:szCs w:val="28"/>
        </w:rPr>
        <w:t xml:space="preserve"> to provide timely feedback and adjust instructional strategies to suit students’ learning progress. With tools like Google Forms, Kahoot!, and Quizizz, teachers can monitor performance trends, identify learning gaps, and implement targeted interventions. This timely and data-driven approach to evaluation helps students correct misunderstandings early and stay on track, leading to better academic outcomes (Yusuf, </w:t>
      </w:r>
      <w:r w:rsidR="00B26B42">
        <w:rPr>
          <w:rFonts w:ascii="Times New Roman" w:eastAsia="Times New Roman" w:hAnsi="Times New Roman" w:cs="Times New Roman"/>
          <w:bCs/>
          <w:sz w:val="28"/>
          <w:szCs w:val="28"/>
        </w:rPr>
        <w:t>2021</w:t>
      </w:r>
      <w:r w:rsidRPr="008A4A87">
        <w:rPr>
          <w:rFonts w:ascii="Times New Roman" w:eastAsia="Times New Roman" w:hAnsi="Times New Roman" w:cs="Times New Roman"/>
          <w:bCs/>
          <w:sz w:val="28"/>
          <w:szCs w:val="28"/>
        </w:rPr>
        <w:t>).</w:t>
      </w:r>
    </w:p>
    <w:p w:rsidR="008A4A87" w:rsidRPr="008A4A87" w:rsidRDefault="008A4A87"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8A4A87">
        <w:rPr>
          <w:rFonts w:ascii="Times New Roman" w:eastAsia="Times New Roman" w:hAnsi="Times New Roman" w:cs="Times New Roman"/>
          <w:bCs/>
          <w:sz w:val="28"/>
          <w:szCs w:val="28"/>
        </w:rPr>
        <w:lastRenderedPageBreak/>
        <w:t xml:space="preserve">However, while the benefits are numerous, the </w:t>
      </w:r>
      <w:r w:rsidRPr="00B26B42">
        <w:rPr>
          <w:rFonts w:ascii="Times New Roman" w:eastAsia="Times New Roman" w:hAnsi="Times New Roman" w:cs="Times New Roman"/>
          <w:bCs/>
          <w:sz w:val="28"/>
          <w:szCs w:val="28"/>
        </w:rPr>
        <w:t>impact of ICT on academic performance is contingent upon several factors,</w:t>
      </w:r>
      <w:r w:rsidRPr="008A4A87">
        <w:rPr>
          <w:rFonts w:ascii="Times New Roman" w:eastAsia="Times New Roman" w:hAnsi="Times New Roman" w:cs="Times New Roman"/>
          <w:bCs/>
          <w:sz w:val="28"/>
          <w:szCs w:val="28"/>
        </w:rPr>
        <w:t xml:space="preserve"> including the availability of ICT infrastructure, the level of teacher training, students’ access to devices and the internet, and the overall school ICT policy. Where these factors are lacking, the expected improvement in academic performance may not be fully realized. In some Nigerian junior secondary schools, challenges such as irregular electricity supply, poor internet connectivity, and limited access to digital devices hinder the optimal use of ICT in science classrooms (Tella et al., </w:t>
      </w:r>
      <w:r w:rsidR="00B26B42">
        <w:rPr>
          <w:rFonts w:ascii="Times New Roman" w:eastAsia="Times New Roman" w:hAnsi="Times New Roman" w:cs="Times New Roman"/>
          <w:bCs/>
          <w:sz w:val="28"/>
          <w:szCs w:val="28"/>
        </w:rPr>
        <w:t>2022</w:t>
      </w:r>
      <w:r w:rsidRPr="008A4A87">
        <w:rPr>
          <w:rFonts w:ascii="Times New Roman" w:eastAsia="Times New Roman" w:hAnsi="Times New Roman" w:cs="Times New Roman"/>
          <w:bCs/>
          <w:sz w:val="28"/>
          <w:szCs w:val="28"/>
        </w:rPr>
        <w:t>).</w:t>
      </w:r>
      <w:r w:rsidR="00B26B42">
        <w:rPr>
          <w:rFonts w:ascii="Times New Roman" w:eastAsia="Times New Roman" w:hAnsi="Times New Roman" w:cs="Times New Roman"/>
          <w:bCs/>
          <w:sz w:val="28"/>
          <w:szCs w:val="28"/>
        </w:rPr>
        <w:t xml:space="preserve"> </w:t>
      </w:r>
      <w:r w:rsidR="00B26B42" w:rsidRPr="00B26B42">
        <w:rPr>
          <w:rFonts w:ascii="Times New Roman" w:eastAsia="Times New Roman" w:hAnsi="Times New Roman" w:cs="Times New Roman"/>
          <w:bCs/>
          <w:sz w:val="28"/>
          <w:szCs w:val="28"/>
        </w:rPr>
        <w:t xml:space="preserve">Teacher </w:t>
      </w:r>
      <w:r w:rsidRPr="00B26B42">
        <w:rPr>
          <w:rFonts w:ascii="Times New Roman" w:eastAsia="Times New Roman" w:hAnsi="Times New Roman" w:cs="Times New Roman"/>
          <w:bCs/>
          <w:sz w:val="28"/>
          <w:szCs w:val="28"/>
        </w:rPr>
        <w:t>competency in using ICT tools</w:t>
      </w:r>
      <w:r w:rsidRPr="008A4A87">
        <w:rPr>
          <w:rFonts w:ascii="Times New Roman" w:eastAsia="Times New Roman" w:hAnsi="Times New Roman" w:cs="Times New Roman"/>
          <w:bCs/>
          <w:sz w:val="28"/>
          <w:szCs w:val="28"/>
        </w:rPr>
        <w:t xml:space="preserve"> plays a critical role in influencing students’ academic performance. A well-trained teacher who is skilled in incorporating ICT into lesson planning and delivery is more likely to create an effective and stimulating learning environment. Conversely, inadequate teacher training can lead to underutilization or misuse of available ICT resources, thereby reducing their potential impact on students' academic success (Ololube, </w:t>
      </w:r>
      <w:r w:rsidR="00B26B42">
        <w:rPr>
          <w:rFonts w:ascii="Times New Roman" w:eastAsia="Times New Roman" w:hAnsi="Times New Roman" w:cs="Times New Roman"/>
          <w:bCs/>
          <w:sz w:val="28"/>
          <w:szCs w:val="28"/>
        </w:rPr>
        <w:t>2021</w:t>
      </w:r>
      <w:r w:rsidRPr="008A4A87">
        <w:rPr>
          <w:rFonts w:ascii="Times New Roman" w:eastAsia="Times New Roman" w:hAnsi="Times New Roman" w:cs="Times New Roman"/>
          <w:bCs/>
          <w:sz w:val="28"/>
          <w:szCs w:val="28"/>
        </w:rPr>
        <w:t>).</w:t>
      </w:r>
      <w:r w:rsidR="00B26B42">
        <w:rPr>
          <w:rFonts w:ascii="Times New Roman" w:eastAsia="Times New Roman" w:hAnsi="Times New Roman" w:cs="Times New Roman"/>
          <w:bCs/>
          <w:sz w:val="28"/>
          <w:szCs w:val="28"/>
        </w:rPr>
        <w:t xml:space="preserve"> </w:t>
      </w:r>
      <w:r w:rsidR="00B26B42" w:rsidRPr="008A4A87">
        <w:rPr>
          <w:rFonts w:ascii="Times New Roman" w:eastAsia="Times New Roman" w:hAnsi="Times New Roman" w:cs="Times New Roman"/>
          <w:bCs/>
          <w:sz w:val="28"/>
          <w:szCs w:val="28"/>
        </w:rPr>
        <w:t xml:space="preserve">The </w:t>
      </w:r>
      <w:r w:rsidRPr="008A4A87">
        <w:rPr>
          <w:rFonts w:ascii="Times New Roman" w:eastAsia="Times New Roman" w:hAnsi="Times New Roman" w:cs="Times New Roman"/>
          <w:bCs/>
          <w:sz w:val="28"/>
          <w:szCs w:val="28"/>
        </w:rPr>
        <w:t xml:space="preserve">use of ICT in teaching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at the junior secondary school level has significant positive effects on students’ academic performance. It enhances conceptual understanding, supports differentiated instruction, increases student motivation, and facilitates efficient assessment practices. To maximize these benefits, it is essential for stakeholders including government, educators, and parents to invest in ICT infrastructure, ensure proper training for teachers, and promote equitable access to digital tools for all learners. Only then can the full potential of ICT in improving students' academic performance in </w:t>
      </w:r>
      <w:r w:rsidR="005B6FEA">
        <w:rPr>
          <w:rFonts w:ascii="Times New Roman" w:eastAsia="Times New Roman" w:hAnsi="Times New Roman" w:cs="Times New Roman"/>
          <w:bCs/>
          <w:sz w:val="28"/>
          <w:szCs w:val="28"/>
        </w:rPr>
        <w:t>Basic</w:t>
      </w:r>
      <w:r w:rsidRPr="008A4A87">
        <w:rPr>
          <w:rFonts w:ascii="Times New Roman" w:eastAsia="Times New Roman" w:hAnsi="Times New Roman" w:cs="Times New Roman"/>
          <w:bCs/>
          <w:sz w:val="28"/>
          <w:szCs w:val="28"/>
        </w:rPr>
        <w:t xml:space="preserve"> Science be effectively realized.</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lastRenderedPageBreak/>
        <w:t>Challenges in Using ICT in Schools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The integration of Information and Communication Technology (ICT) into teaching and learning, particularly in subjects like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has gained widespread support globally due to its numerous benefits, including enhanced student engagement, better understanding of complex scientific concepts, and improved academic performance. However, despite the clear advantages, the widespread adoption of ICT in junior secondary schools, especially in developing countries like Nigeria, faces several challenges. These challenges range from infrastructural deficits to socio-economic factors, and even to the lack of proper training and support for educators. Understanding these challenges is crucial for policymakers and educators to make informed decisions on how to effectively integrate ICT into teaching practices.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1. Limited Access to ICT Infrastructure</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One of the most significant barriers to the effective use of ICT in junior secondary schools is the lack of adequate ICT infrastructure. Many schools in developing countries, including Nigeria, suffer from insufficient access to essential ICT tools, such as computers, interactive whiteboards, projectors, and internet connectivity. In many cases, schools may have only a few computers or outdated hardware that are not suitable for modern educational software or internet-based resources (Ololube,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 xml:space="preserve">). This lack of access means that teachers are unable to integrate ICT effectively into their lessons, </w:t>
      </w:r>
      <w:r w:rsidRPr="00B26B42">
        <w:rPr>
          <w:rFonts w:ascii="Times New Roman" w:eastAsia="Times New Roman" w:hAnsi="Times New Roman" w:cs="Times New Roman"/>
          <w:bCs/>
          <w:sz w:val="28"/>
          <w:szCs w:val="28"/>
        </w:rPr>
        <w:lastRenderedPageBreak/>
        <w:t xml:space="preserve">especially in science subjects like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which require interactive multimedia tools and simulations to make learning more effective. Additionally, schools located in rural areas may face even more severe infrastructure challenges, which further widen the digital divide between urban and rural schools (Aduwa-Ogiegbaen &amp; Iyamu, </w:t>
      </w:r>
      <w:r>
        <w:rPr>
          <w:rFonts w:ascii="Times New Roman" w:eastAsia="Times New Roman" w:hAnsi="Times New Roman" w:cs="Times New Roman"/>
          <w:bCs/>
          <w:sz w:val="28"/>
          <w:szCs w:val="28"/>
        </w:rPr>
        <w:t>2021</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2. Poor Internet Connectivity</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The availability and reliability of internet connectivity are crucial factors for ICT integration in the classroom. In many Nigerian schools, particularly in rural or underfunded urban areas, internet access is either unreliable or completely absent. Even when internet services are available, they tend to be slow and inconsistent, which hampers the use of online educational resources, such as educational websites, virtual simulations, and e-learning platforms. Slow internet speeds also affect the ability to stream video lessons, conduct real-time online assessments, or participate in interactive science experiments via the web (Yusuf, </w:t>
      </w:r>
      <w:r>
        <w:rPr>
          <w:rFonts w:ascii="Times New Roman" w:eastAsia="Times New Roman" w:hAnsi="Times New Roman" w:cs="Times New Roman"/>
          <w:bCs/>
          <w:sz w:val="28"/>
          <w:szCs w:val="28"/>
        </w:rPr>
        <w:t>2019</w:t>
      </w:r>
      <w:r w:rsidRPr="00B26B42">
        <w:rPr>
          <w:rFonts w:ascii="Times New Roman" w:eastAsia="Times New Roman" w:hAnsi="Times New Roman" w:cs="Times New Roman"/>
          <w:bCs/>
          <w:sz w:val="28"/>
          <w:szCs w:val="28"/>
        </w:rPr>
        <w:t>). Without reliable internet connectivity, students miss out on the full potential of ICT tools designed to enhance their understanding of scientific concepts.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3. Lack of Teacher Training and ICT Skills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The effective use of ICT in teaching requires teachers to possess both technical proficiency in using digital tools and pedagogical skills to integrate these tools into their teaching strategies. Unfortunately, many teachers in </w:t>
      </w:r>
      <w:r w:rsidRPr="00B26B42">
        <w:rPr>
          <w:rFonts w:ascii="Times New Roman" w:eastAsia="Times New Roman" w:hAnsi="Times New Roman" w:cs="Times New Roman"/>
          <w:bCs/>
          <w:sz w:val="28"/>
          <w:szCs w:val="28"/>
        </w:rPr>
        <w:lastRenderedPageBreak/>
        <w:t xml:space="preserve">junior secondary schools are not adequately trained in ICT usage. In some cases, teachers may be familiar with basic computer skills but lack the advanced knowledge needed to effectively integrate ICT into science lessons (Tella et al., </w:t>
      </w:r>
      <w:r>
        <w:rPr>
          <w:rFonts w:ascii="Times New Roman" w:eastAsia="Times New Roman" w:hAnsi="Times New Roman" w:cs="Times New Roman"/>
          <w:bCs/>
          <w:sz w:val="28"/>
          <w:szCs w:val="28"/>
        </w:rPr>
        <w:t>2021</w:t>
      </w:r>
      <w:r w:rsidRPr="00B26B42">
        <w:rPr>
          <w:rFonts w:ascii="Times New Roman" w:eastAsia="Times New Roman" w:hAnsi="Times New Roman" w:cs="Times New Roman"/>
          <w:bCs/>
          <w:sz w:val="28"/>
          <w:szCs w:val="28"/>
        </w:rPr>
        <w:t xml:space="preserve">). This lack of training is particularly problematic for subjects like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where the use of multimedia, simulations, and interactive software is essential for explaining complex scientific phenomena. When teachers are not properly trained, they may either fail to incorporate ICT into their lessons or use it ineffectively, which ultimately diminishes the potential benefits of ICT in enhancing students' learning outcomes (Ololube,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Additionally, many teachers are not familiar with the specific software and digital tools available for teaching science subjects. As a result, they may rely on traditional teaching methods, even when ICT resources are available, due to a lack of confidence in using them effectively (Aduwa-Ogiegbaen &amp; Iyamu,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 This gap in teacher training can undermine the intended benefits of ICT integration in the classroom.</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4. Resistance to Change and Lack of Motivation</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Some educators and school administrators may be resistant to adopting ICT in their teaching methods, often due to a lack of familiarity with technology or fear of the unknown. Resistance can stem from the belief that traditional teaching methods are more effective or from concerns about the time and effort required to learn how to use new technology (Yusuf, </w:t>
      </w:r>
      <w:r>
        <w:rPr>
          <w:rFonts w:ascii="Times New Roman" w:eastAsia="Times New Roman" w:hAnsi="Times New Roman" w:cs="Times New Roman"/>
          <w:bCs/>
          <w:sz w:val="28"/>
          <w:szCs w:val="28"/>
        </w:rPr>
        <w:t>2019</w:t>
      </w:r>
      <w:r w:rsidRPr="00B26B42">
        <w:rPr>
          <w:rFonts w:ascii="Times New Roman" w:eastAsia="Times New Roman" w:hAnsi="Times New Roman" w:cs="Times New Roman"/>
          <w:bCs/>
          <w:sz w:val="28"/>
          <w:szCs w:val="28"/>
        </w:rPr>
        <w:t xml:space="preserve">). Moreover, </w:t>
      </w:r>
      <w:r w:rsidRPr="00B26B42">
        <w:rPr>
          <w:rFonts w:ascii="Times New Roman" w:eastAsia="Times New Roman" w:hAnsi="Times New Roman" w:cs="Times New Roman"/>
          <w:bCs/>
          <w:sz w:val="28"/>
          <w:szCs w:val="28"/>
        </w:rPr>
        <w:lastRenderedPageBreak/>
        <w:t xml:space="preserve">in schools where ICT is not fully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into the curriculum, teachers may feel that there is insufficient support from school management or from their peers to implement ICT in their classrooms. This resistance to change can slow down the adoption of ICT tools and reduce their effectiveness in improving teaching and learning in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Furthermore, the lack of motivation among teachers to engage with ICT can stem from inadequate incentives or recognition. If teachers are not provided with continuous professional development opportunities, or if there is no clear reward system for using ICT in teaching, it becomes difficult to sustain long-term integration efforts. Lack of motivation can also lead to burnout, especially if teachers are expected to manage ICT integration on top of their regular teaching responsibilities (Ololube, </w:t>
      </w:r>
      <w:r>
        <w:rPr>
          <w:rFonts w:ascii="Times New Roman" w:eastAsia="Times New Roman" w:hAnsi="Times New Roman" w:cs="Times New Roman"/>
          <w:bCs/>
          <w:sz w:val="28"/>
          <w:szCs w:val="28"/>
        </w:rPr>
        <w:t>2020</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5. Socio-Economic Challenges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Socio-economic factors also play a crucial role in the integration of ICT in junior secondary schools. Many students come from low-income families and may not have access to personal computers, tablets, or smartphones at home, thus limiting their ability to engage with ICT tools outside the classroom. In some cases, students may even lack the basic skills to navigate digital platforms, which further hampers their ability to benefit from ICT-based learning (Tella et al., </w:t>
      </w:r>
      <w:r>
        <w:rPr>
          <w:rFonts w:ascii="Times New Roman" w:eastAsia="Times New Roman" w:hAnsi="Times New Roman" w:cs="Times New Roman"/>
          <w:bCs/>
          <w:sz w:val="28"/>
          <w:szCs w:val="28"/>
        </w:rPr>
        <w:t>2019</w:t>
      </w:r>
      <w:r w:rsidRPr="00B26B42">
        <w:rPr>
          <w:rFonts w:ascii="Times New Roman" w:eastAsia="Times New Roman" w:hAnsi="Times New Roman" w:cs="Times New Roman"/>
          <w:bCs/>
          <w:sz w:val="28"/>
          <w:szCs w:val="28"/>
        </w:rPr>
        <w:t xml:space="preserve">). Additionally, the cost of maintaining and upgrading ICT infrastructure in schools can be prohibitive for government schools operating on tight budgets. The financial burden of purchasing </w:t>
      </w:r>
      <w:r w:rsidRPr="00B26B42">
        <w:rPr>
          <w:rFonts w:ascii="Times New Roman" w:eastAsia="Times New Roman" w:hAnsi="Times New Roman" w:cs="Times New Roman"/>
          <w:bCs/>
          <w:sz w:val="28"/>
          <w:szCs w:val="28"/>
        </w:rPr>
        <w:lastRenderedPageBreak/>
        <w:t>computers, software, and internet services can overwhelm schools, particularly those in economically disadvantaged areas.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Moreover, electricity supply is another challenge that often hinders the effective use of ICT in schools. Frequent power outages disrupt lessons and reduce the reliability of ICT tools, which depend on a stable electricity supply to function effectively (Yusuf, </w:t>
      </w:r>
      <w:r>
        <w:rPr>
          <w:rFonts w:ascii="Times New Roman" w:eastAsia="Times New Roman" w:hAnsi="Times New Roman" w:cs="Times New Roman"/>
          <w:bCs/>
          <w:sz w:val="28"/>
          <w:szCs w:val="28"/>
        </w:rPr>
        <w:t>2021</w:t>
      </w:r>
      <w:r w:rsidRPr="00B26B42">
        <w:rPr>
          <w:rFonts w:ascii="Times New Roman" w:eastAsia="Times New Roman" w:hAnsi="Times New Roman" w:cs="Times New Roman"/>
          <w:bCs/>
          <w:sz w:val="28"/>
          <w:szCs w:val="28"/>
        </w:rPr>
        <w:t>). In many rural schools, the lack of stable electricity further compounds these difficulties, making it difficult for schools to consistently use ICT tools in teaching and learning.</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6. Content and Curriculum Adaptation</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Another significant challenge is the lack of relevant and localized ICT content that aligns with the specific needs of the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curriculum. While there are a number of global educational resources available, they may not be culturally relevant or may not address the specific learning needs of students in Nigerian schools. Teachers may struggle to find appropriate digital content or may have to rely on content that is not directly aligned with the national curriculum, which can affect the quality and consistency of the learning experience. Moreover, the curriculum itself may not be designed to fully incorporate ICT-based learning, making it harder for teachers to integrate these tools effectively into their daily teaching activities (Aduwa-Ogiegbaen &amp; Iyamu, </w:t>
      </w:r>
      <w:r>
        <w:rPr>
          <w:rFonts w:ascii="Times New Roman" w:eastAsia="Times New Roman" w:hAnsi="Times New Roman" w:cs="Times New Roman"/>
          <w:bCs/>
          <w:sz w:val="28"/>
          <w:szCs w:val="28"/>
        </w:rPr>
        <w:t>2020</w:t>
      </w:r>
      <w:r w:rsidRPr="00B26B42">
        <w:rPr>
          <w:rFonts w:ascii="Times New Roman" w:eastAsia="Times New Roman" w:hAnsi="Times New Roman" w:cs="Times New Roman"/>
          <w:bCs/>
          <w:sz w:val="28"/>
          <w:szCs w:val="28"/>
        </w:rPr>
        <w:t>).</w:t>
      </w:r>
    </w:p>
    <w:p w:rsidR="00594A8B" w:rsidRDefault="00594A8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lastRenderedPageBreak/>
        <w:t>Strategies for Effective ICT Integration in Science Education</w:t>
      </w:r>
    </w:p>
    <w:p w:rsidR="00B26B42" w:rsidRPr="00B26B42" w:rsidRDefault="00B26B42"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The integration of Information and Communication Technology (ICT) into teaching and learning processes, particularly in the field of science education, presents numerous opportunities for enhancing students' engagement, understanding, and performance. As technology continues to advance, the potential for ICT to revolutionize the teaching of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in junior secondary schools becomes more evident. However, successful ICT integration requires thoughtful planning, strategic implementation, and continuous support. This essay explores effective strategies for integrating ICT into science education, focusing on overcoming challenges such as limited resources, lack of teacher training, and resistance to change.</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1. Providing Adequate Infrastructure and Resources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One of the first and most critical steps in effectively integrating ICT into science education is ensuring that schools have the necessary infrastructure and resources. This includes access to computers, interactive whiteboards, projectors, and a stable internet connection. It is essential that schools prioritize these resources, particularly in areas where ICT infrastructure is inadequate or outdated.</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Governments and school administrators should allocate budgets specifically for ICT development in schools, ensuring that hardware and software tools are up-to-date and sufficient for all students. In addition, it is important for </w:t>
      </w:r>
      <w:r w:rsidRPr="00B26B42">
        <w:rPr>
          <w:rFonts w:ascii="Times New Roman" w:eastAsia="Times New Roman" w:hAnsi="Times New Roman" w:cs="Times New Roman"/>
          <w:bCs/>
          <w:sz w:val="28"/>
          <w:szCs w:val="28"/>
        </w:rPr>
        <w:lastRenderedPageBreak/>
        <w:t>schools to provide technical support to ensure the smooth functioning of ICT resources. This may include the recruitment of IT support staff who can troubleshoot hardware and software issues, and maintain systems regularly.</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As part of ICT infrastructure improvement, schools should focus on providing virtual laboratories and simulation software for science subjects. Tools such as these allow students to conduct experiments, explore scientific phenomena, and visualize complex processes that are otherwise difficult to demonstrate in a traditional classroom setting (Yusuf, </w:t>
      </w:r>
      <w:r>
        <w:rPr>
          <w:rFonts w:ascii="Times New Roman" w:eastAsia="Times New Roman" w:hAnsi="Times New Roman" w:cs="Times New Roman"/>
          <w:bCs/>
          <w:sz w:val="28"/>
          <w:szCs w:val="28"/>
        </w:rPr>
        <w:t>2019</w:t>
      </w:r>
      <w:r w:rsidRPr="00B26B42">
        <w:rPr>
          <w:rFonts w:ascii="Times New Roman" w:eastAsia="Times New Roman" w:hAnsi="Times New Roman" w:cs="Times New Roman"/>
          <w:bCs/>
          <w:sz w:val="28"/>
          <w:szCs w:val="28"/>
        </w:rPr>
        <w:t>). Such tools also provide opportunities for interactive learning, where students can engage in hands-on activities that encourage deeper understanding.</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2. Teachers’ Professional Development and Training</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To ensure that ICT integration is effective, teacher training is vital. Teachers must be equipped not only with basic computer skills but also with the pedagogical knowledge necessary to integrate ICT into their teaching strategies. This training should focus on both the technical skills required to use ICT tools effectively, as well as pedagogical methods to enhance student learning through technology.</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Teachers should be trained on how to use educational software, conduct virtual experiments, and create multimedia lessons that cater to the diverse learning needs of students (Tella et al.,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 xml:space="preserve">). In addition, professional development programs should encourage teachers to keep up with new ICT </w:t>
      </w:r>
      <w:r w:rsidRPr="00B26B42">
        <w:rPr>
          <w:rFonts w:ascii="Times New Roman" w:eastAsia="Times New Roman" w:hAnsi="Times New Roman" w:cs="Times New Roman"/>
          <w:bCs/>
          <w:sz w:val="28"/>
          <w:szCs w:val="28"/>
        </w:rPr>
        <w:lastRenderedPageBreak/>
        <w:t>tools and innovations in educational technology, enabling them to stay relevant in their teaching approaches. Continuous professional development (CPD) programs, webinars, and workshops can be organized regularly to address these needs.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Furthermore, schools should foster a culture of peer collaboration, where teachers can share knowledge and experiences related to the use of ICT in teaching. This creates a supportive learning environment for educators, encouraging them to experiment with new tools and teaching methods without the fear of failure. When teachers feel supported and confident, they are more likely to integrate ICT into their teaching practices successfully (Aduwa-Ogiegbaen &amp; Iyamu, </w:t>
      </w:r>
      <w:r>
        <w:rPr>
          <w:rFonts w:ascii="Times New Roman" w:eastAsia="Times New Roman" w:hAnsi="Times New Roman" w:cs="Times New Roman"/>
          <w:bCs/>
          <w:sz w:val="28"/>
          <w:szCs w:val="28"/>
        </w:rPr>
        <w:t>2019</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3. Curriculum Development and Integration</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Curriculum developers must ensure that ICT integration is embedded within the national curriculum for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This means that ICT tools and techniques should not just be used as add-ons, but rather as an integral part of the science curriculum. By incorporating ICT into lesson plans, students will naturally become more accustomed to using digital tools as part of their learning process.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For instance, science textbooks could be supplemented with interactive e-books or videos that explain scientific concepts using 3D animations and simulations. By integrating these resources into the curriculum, students are </w:t>
      </w:r>
      <w:r w:rsidRPr="00B26B42">
        <w:rPr>
          <w:rFonts w:ascii="Times New Roman" w:eastAsia="Times New Roman" w:hAnsi="Times New Roman" w:cs="Times New Roman"/>
          <w:bCs/>
          <w:sz w:val="28"/>
          <w:szCs w:val="28"/>
        </w:rPr>
        <w:lastRenderedPageBreak/>
        <w:t>exposed to a broader range of learning materials, which enhances their understanding of scientific concepts. Moreover, online assessments could be developed as part of the curriculum to evaluate student progress and provide instant feedback, which helps to reinforce learning and keep students engaged.</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 xml:space="preserve">Curriculum planners should also ensure that content is relevant and localized to meet the specific needs of students in the region. The availability of local content, such as virtual field trips, locally relevant scientific studies, and region-specific scientific data, would make learning more relatable and engaging for students. This localization will also help bridge the gap between theoretical knowledge and real-world applications, making ICT tools more meaningful and impactful for students (Ololube,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4. Encouraging Interactive and Collaborative Learning</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One of the most significant advantages of ICT in science education is the ability to promote interactive and collaborative learning. Teachers should take advantage of online learning platforms, discussion forums, and group projects to facilitate active student participation. Tools like Google Classroom, Edmodo, and other virtual learning environments allow students to collaborate on assignments, share resources, and discuss scientific concepts with their peers, all within a digital space.</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lastRenderedPageBreak/>
        <w:t xml:space="preserve">In the context of </w:t>
      </w:r>
      <w:r w:rsidR="005B6FEA">
        <w:rPr>
          <w:rFonts w:ascii="Times New Roman" w:eastAsia="Times New Roman" w:hAnsi="Times New Roman" w:cs="Times New Roman"/>
          <w:bCs/>
          <w:sz w:val="28"/>
          <w:szCs w:val="28"/>
        </w:rPr>
        <w:t>Basic</w:t>
      </w:r>
      <w:r w:rsidRPr="00B26B42">
        <w:rPr>
          <w:rFonts w:ascii="Times New Roman" w:eastAsia="Times New Roman" w:hAnsi="Times New Roman" w:cs="Times New Roman"/>
          <w:bCs/>
          <w:sz w:val="28"/>
          <w:szCs w:val="28"/>
        </w:rPr>
        <w:t xml:space="preserve"> Science, ICT tools like virtual labs and simulation software offer students the opportunity to conduct experiments that would otherwise be impossible due to resource constraints. These interactive tools not only make learning more engaging but also encourage inquiry-based learning, where students actively explore, experiment, and draw conclusions, fostering critical thinking and problem-solving skills (Tella et al., </w:t>
      </w:r>
      <w:r>
        <w:rPr>
          <w:rFonts w:ascii="Times New Roman" w:eastAsia="Times New Roman" w:hAnsi="Times New Roman" w:cs="Times New Roman"/>
          <w:bCs/>
          <w:sz w:val="28"/>
          <w:szCs w:val="28"/>
        </w:rPr>
        <w:t>2022</w:t>
      </w:r>
      <w:r w:rsidRPr="00B26B42">
        <w:rPr>
          <w:rFonts w:ascii="Times New Roman" w:eastAsia="Times New Roman" w:hAnsi="Times New Roman" w:cs="Times New Roman"/>
          <w:bCs/>
          <w:sz w:val="28"/>
          <w:szCs w:val="28"/>
        </w:rPr>
        <w:t>).</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Moreover, teachers should encourage students to use ICT to enhance their independent learning. For example, students can be assigned tasks such as researching scientific topics online, creating digital presentations, or developing scientific blogs to share their findings. This form of learning promotes student-centered learning, where students take responsibility for their education and use ICT to enhance their own learning experiences.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5. Addressing Socio-Economic Barriers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To ensure that ICT integration is inclusive, it is essential to address socio-economic barriers that limit students’ access to technology. In schools where students may not have personal computers or internet access at home, schools should provide access to computer labs where students can use ICT tools during and after school hours. Additionally, schools should explore mobile learning options, where students can access educational content through mobile phones or low-cost tablets.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lastRenderedPageBreak/>
        <w:t>Government programs and partnerships with technology companies can help schools in underprivileged areas to acquire low-cost, durable devices and subsidized internet services. This ensures that all students, regardless of their socio-economic background, have the opportunity to benefit from ICT-enabled learning (Yusuf, 2005).</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t>6. Establishing Monitoring and Evaluation Mechanisms</w:t>
      </w:r>
    </w:p>
    <w:p w:rsidR="00B26B42" w:rsidRPr="00B26B42"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Finally, to ensure the effectiveness of ICT integration, schools must establish monitoring and evaluation (M&amp;E) mechanisms that assess the impact of ICT on teaching and learning outcomes. Regular evaluations should focus on both the academic performance of students and the professional development of teachers. Schools should collect data on how often ICT tools are used in lessons, how students engage with these tools, and how this engagement translates into improved academic performance.</w:t>
      </w:r>
    </w:p>
    <w:p w:rsidR="00B26B42" w:rsidRPr="00B24EBB" w:rsidRDefault="00B26B42"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B26B42">
        <w:rPr>
          <w:rFonts w:ascii="Times New Roman" w:eastAsia="Times New Roman" w:hAnsi="Times New Roman" w:cs="Times New Roman"/>
          <w:bCs/>
          <w:sz w:val="28"/>
          <w:szCs w:val="28"/>
        </w:rPr>
        <w:t>Feedback from students and teachers on their experiences with ICT can provide valuable insights for improving the integration process. This could include surveys, focus groups, or interviews that assess the effectiveness of ICT tools, the challenges faced by users, and the perceived benefits of technology-enhanced learning.</w:t>
      </w:r>
    </w:p>
    <w:p w:rsidR="00B24EBB" w:rsidRPr="00B24EBB" w:rsidRDefault="00B24EB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B24EBB">
        <w:rPr>
          <w:rFonts w:ascii="Times New Roman" w:eastAsia="Times New Roman" w:hAnsi="Times New Roman" w:cs="Times New Roman"/>
          <w:b/>
          <w:bCs/>
          <w:sz w:val="28"/>
          <w:szCs w:val="28"/>
        </w:rPr>
        <w:t>Summary of Literature Review</w:t>
      </w:r>
    </w:p>
    <w:p w:rsidR="00B24EBB" w:rsidRPr="00B24EBB" w:rsidRDefault="00B24EBB"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B24EBB">
        <w:rPr>
          <w:rFonts w:ascii="Times New Roman" w:eastAsia="Times New Roman" w:hAnsi="Times New Roman" w:cs="Times New Roman"/>
          <w:bCs/>
          <w:sz w:val="28"/>
          <w:szCs w:val="28"/>
        </w:rPr>
        <w:t xml:space="preserve">The integration of Information and Communication Technology (ICT) in education has transformed how subjects like </w:t>
      </w:r>
      <w:r w:rsidR="005B6FEA">
        <w:rPr>
          <w:rFonts w:ascii="Times New Roman" w:eastAsia="Times New Roman" w:hAnsi="Times New Roman" w:cs="Times New Roman"/>
          <w:bCs/>
          <w:sz w:val="28"/>
          <w:szCs w:val="28"/>
        </w:rPr>
        <w:t>Basic</w:t>
      </w:r>
      <w:r w:rsidRPr="00B24EBB">
        <w:rPr>
          <w:rFonts w:ascii="Times New Roman" w:eastAsia="Times New Roman" w:hAnsi="Times New Roman" w:cs="Times New Roman"/>
          <w:bCs/>
          <w:sz w:val="28"/>
          <w:szCs w:val="28"/>
        </w:rPr>
        <w:t xml:space="preserve"> Science are taught in </w:t>
      </w:r>
      <w:r w:rsidRPr="00B24EBB">
        <w:rPr>
          <w:rFonts w:ascii="Times New Roman" w:eastAsia="Times New Roman" w:hAnsi="Times New Roman" w:cs="Times New Roman"/>
          <w:bCs/>
          <w:sz w:val="28"/>
          <w:szCs w:val="28"/>
        </w:rPr>
        <w:lastRenderedPageBreak/>
        <w:t xml:space="preserve">junior secondary schools. Research shows that ICT enhances teaching by offering dynamic resources such as virtual simulations, multimedia content, and interactive tools that help explain complex scientific concepts more effectively (Yusuf, </w:t>
      </w:r>
      <w:r>
        <w:rPr>
          <w:rFonts w:ascii="Times New Roman" w:eastAsia="Times New Roman" w:hAnsi="Times New Roman" w:cs="Times New Roman"/>
          <w:bCs/>
          <w:sz w:val="28"/>
          <w:szCs w:val="28"/>
        </w:rPr>
        <w:t>2020</w:t>
      </w:r>
      <w:r w:rsidRPr="00B24EBB">
        <w:rPr>
          <w:rFonts w:ascii="Times New Roman" w:eastAsia="Times New Roman" w:hAnsi="Times New Roman" w:cs="Times New Roman"/>
          <w:bCs/>
          <w:sz w:val="28"/>
          <w:szCs w:val="28"/>
        </w:rPr>
        <w:t>). ICT promotes active learning, where students engage more in the learning process, improving their understanding and retention of scientific content.</w:t>
      </w:r>
    </w:p>
    <w:p w:rsidR="00B24EBB" w:rsidRPr="00B24EBB" w:rsidRDefault="00B24EBB"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B24EBB">
        <w:rPr>
          <w:rFonts w:ascii="Times New Roman" w:eastAsia="Times New Roman" w:hAnsi="Times New Roman" w:cs="Times New Roman"/>
          <w:bCs/>
          <w:sz w:val="28"/>
          <w:szCs w:val="28"/>
        </w:rPr>
        <w:t xml:space="preserve">Studies indicate that the use of ICT positively impacts students’ academic performance, especially in science subjects, by providing access to a variety of learning resources and encouraging interactive and inquiry-based learning (Adeyinka &amp; Tella, </w:t>
      </w:r>
      <w:r>
        <w:rPr>
          <w:rFonts w:ascii="Times New Roman" w:eastAsia="Times New Roman" w:hAnsi="Times New Roman" w:cs="Times New Roman"/>
          <w:bCs/>
          <w:sz w:val="28"/>
          <w:szCs w:val="28"/>
        </w:rPr>
        <w:t>2019</w:t>
      </w:r>
      <w:r w:rsidRPr="00B24EBB">
        <w:rPr>
          <w:rFonts w:ascii="Times New Roman" w:eastAsia="Times New Roman" w:hAnsi="Times New Roman" w:cs="Times New Roman"/>
          <w:bCs/>
          <w:sz w:val="28"/>
          <w:szCs w:val="28"/>
        </w:rPr>
        <w:t>). Additionally, ICT tools help cater to diverse learning styles, enhancing the overall learning experience.</w:t>
      </w:r>
    </w:p>
    <w:p w:rsidR="00B24EBB" w:rsidRPr="00B24EBB" w:rsidRDefault="00B24EBB" w:rsidP="00594A8B">
      <w:pPr>
        <w:spacing w:before="100" w:beforeAutospacing="1" w:after="100" w:afterAutospacing="1" w:line="360" w:lineRule="auto"/>
        <w:ind w:firstLine="720"/>
        <w:jc w:val="both"/>
        <w:outlineLvl w:val="2"/>
        <w:rPr>
          <w:rFonts w:ascii="Times New Roman" w:eastAsia="Times New Roman" w:hAnsi="Times New Roman" w:cs="Times New Roman"/>
          <w:bCs/>
          <w:sz w:val="28"/>
          <w:szCs w:val="28"/>
        </w:rPr>
      </w:pPr>
      <w:r w:rsidRPr="00B24EBB">
        <w:rPr>
          <w:rFonts w:ascii="Times New Roman" w:eastAsia="Times New Roman" w:hAnsi="Times New Roman" w:cs="Times New Roman"/>
          <w:bCs/>
          <w:sz w:val="28"/>
          <w:szCs w:val="28"/>
        </w:rPr>
        <w:t xml:space="preserve">However, several challenges exist, including limited infrastructure, inadequate teacher training, and a digital divide among students (Ololube, </w:t>
      </w:r>
      <w:r>
        <w:rPr>
          <w:rFonts w:ascii="Times New Roman" w:eastAsia="Times New Roman" w:hAnsi="Times New Roman" w:cs="Times New Roman"/>
          <w:bCs/>
          <w:sz w:val="28"/>
          <w:szCs w:val="28"/>
        </w:rPr>
        <w:t>2022</w:t>
      </w:r>
      <w:r w:rsidRPr="00B24EBB">
        <w:rPr>
          <w:rFonts w:ascii="Times New Roman" w:eastAsia="Times New Roman" w:hAnsi="Times New Roman" w:cs="Times New Roman"/>
          <w:bCs/>
          <w:sz w:val="28"/>
          <w:szCs w:val="28"/>
        </w:rPr>
        <w:t xml:space="preserve">). To maximize the benefits of ICT in science education, strategies such as improving infrastructure, providing teacher training, and encouraging collaborative learning are essential (Aduwa-Ogiegbaen &amp; Iyamu, </w:t>
      </w:r>
      <w:r>
        <w:rPr>
          <w:rFonts w:ascii="Times New Roman" w:eastAsia="Times New Roman" w:hAnsi="Times New Roman" w:cs="Times New Roman"/>
          <w:bCs/>
          <w:sz w:val="28"/>
          <w:szCs w:val="28"/>
        </w:rPr>
        <w:t>2021</w:t>
      </w:r>
      <w:r w:rsidRPr="00B24EBB">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B24EBB">
        <w:rPr>
          <w:rFonts w:ascii="Times New Roman" w:eastAsia="Times New Roman" w:hAnsi="Times New Roman" w:cs="Times New Roman"/>
          <w:bCs/>
          <w:sz w:val="28"/>
          <w:szCs w:val="28"/>
        </w:rPr>
        <w:t xml:space="preserve">While ICT has the potential to enhance teaching and learning in </w:t>
      </w:r>
      <w:r w:rsidR="005B6FEA">
        <w:rPr>
          <w:rFonts w:ascii="Times New Roman" w:eastAsia="Times New Roman" w:hAnsi="Times New Roman" w:cs="Times New Roman"/>
          <w:bCs/>
          <w:sz w:val="28"/>
          <w:szCs w:val="28"/>
        </w:rPr>
        <w:t>Basic</w:t>
      </w:r>
      <w:r w:rsidRPr="00B24EBB">
        <w:rPr>
          <w:rFonts w:ascii="Times New Roman" w:eastAsia="Times New Roman" w:hAnsi="Times New Roman" w:cs="Times New Roman"/>
          <w:bCs/>
          <w:sz w:val="28"/>
          <w:szCs w:val="28"/>
        </w:rPr>
        <w:t xml:space="preserve"> Science, addressing these challenges is crucial for its effective implementation.</w:t>
      </w:r>
    </w:p>
    <w:p w:rsidR="00B24EBB" w:rsidRDefault="00B24EB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B26B42" w:rsidRDefault="00B26B42"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B5748B" w:rsidRPr="00711775" w:rsidRDefault="00B5748B" w:rsidP="00594A8B">
      <w:pPr>
        <w:spacing w:line="360" w:lineRule="auto"/>
        <w:jc w:val="center"/>
        <w:rPr>
          <w:rFonts w:ascii="Times New Roman" w:hAnsi="Times New Roman" w:cs="Times New Roman"/>
          <w:b/>
          <w:bCs/>
          <w:sz w:val="26"/>
          <w:szCs w:val="26"/>
        </w:rPr>
      </w:pPr>
      <w:r w:rsidRPr="00711775">
        <w:rPr>
          <w:rFonts w:ascii="Times New Roman" w:hAnsi="Times New Roman" w:cs="Times New Roman"/>
          <w:b/>
          <w:bCs/>
          <w:sz w:val="26"/>
          <w:szCs w:val="26"/>
        </w:rPr>
        <w:lastRenderedPageBreak/>
        <w:t>CHAPTER THREE</w:t>
      </w:r>
    </w:p>
    <w:p w:rsidR="00B5748B" w:rsidRPr="00711775" w:rsidRDefault="00B5748B" w:rsidP="00594A8B">
      <w:pPr>
        <w:spacing w:line="360" w:lineRule="auto"/>
        <w:jc w:val="center"/>
        <w:rPr>
          <w:rFonts w:ascii="Times New Roman" w:hAnsi="Times New Roman" w:cs="Times New Roman"/>
          <w:b/>
          <w:bCs/>
          <w:sz w:val="26"/>
          <w:szCs w:val="26"/>
        </w:rPr>
      </w:pPr>
      <w:r w:rsidRPr="00711775">
        <w:rPr>
          <w:rFonts w:ascii="Times New Roman" w:hAnsi="Times New Roman" w:cs="Times New Roman"/>
          <w:b/>
          <w:bCs/>
          <w:sz w:val="26"/>
          <w:szCs w:val="26"/>
        </w:rPr>
        <w:t>RESEARCH METHOD</w:t>
      </w:r>
    </w:p>
    <w:p w:rsidR="00B5748B" w:rsidRPr="00711775" w:rsidRDefault="00B5748B" w:rsidP="00594A8B">
      <w:pPr>
        <w:spacing w:line="360" w:lineRule="auto"/>
        <w:ind w:firstLine="720"/>
        <w:jc w:val="both"/>
        <w:rPr>
          <w:rFonts w:ascii="Times New Roman" w:hAnsi="Times New Roman" w:cs="Times New Roman"/>
          <w:bCs/>
          <w:sz w:val="26"/>
          <w:szCs w:val="26"/>
        </w:rPr>
      </w:pPr>
      <w:r w:rsidRPr="00711775">
        <w:rPr>
          <w:rFonts w:ascii="Times New Roman" w:hAnsi="Times New Roman" w:cs="Times New Roman"/>
          <w:bCs/>
          <w:sz w:val="26"/>
          <w:szCs w:val="26"/>
        </w:rPr>
        <w:t>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Research Design</w:t>
      </w:r>
    </w:p>
    <w:p w:rsidR="00B5748B" w:rsidRPr="00711775" w:rsidRDefault="00B5748B" w:rsidP="00594A8B">
      <w:pPr>
        <w:spacing w:line="360" w:lineRule="auto"/>
        <w:jc w:val="both"/>
        <w:rPr>
          <w:rFonts w:ascii="Times New Roman" w:hAnsi="Times New Roman" w:cs="Times New Roman"/>
          <w:bCs/>
          <w:sz w:val="26"/>
          <w:szCs w:val="26"/>
        </w:rPr>
      </w:pPr>
      <w:r w:rsidRPr="00711775">
        <w:rPr>
          <w:rFonts w:ascii="Times New Roman" w:hAnsi="Times New Roman" w:cs="Times New Roman"/>
          <w:bCs/>
          <w:sz w:val="26"/>
          <w:szCs w:val="26"/>
        </w:rPr>
        <w:t xml:space="preserve">The research design for examining the </w:t>
      </w:r>
      <w:r w:rsidR="00FD51A1">
        <w:rPr>
          <w:rFonts w:ascii="Times New Roman" w:hAnsi="Times New Roman" w:cs="Times New Roman"/>
          <w:bCs/>
          <w:sz w:val="26"/>
          <w:szCs w:val="26"/>
        </w:rPr>
        <w:t xml:space="preserve">implication of using information and technology in teaching and learning </w:t>
      </w:r>
      <w:r w:rsidR="005B6FEA">
        <w:rPr>
          <w:rFonts w:ascii="Times New Roman" w:hAnsi="Times New Roman" w:cs="Times New Roman"/>
          <w:bCs/>
          <w:sz w:val="26"/>
          <w:szCs w:val="26"/>
        </w:rPr>
        <w:t>Basic</w:t>
      </w:r>
      <w:r w:rsidR="00FD51A1">
        <w:rPr>
          <w:rFonts w:ascii="Times New Roman" w:hAnsi="Times New Roman" w:cs="Times New Roman"/>
          <w:bCs/>
          <w:sz w:val="26"/>
          <w:szCs w:val="26"/>
        </w:rPr>
        <w:t xml:space="preserve"> science in</w:t>
      </w:r>
      <w:r>
        <w:rPr>
          <w:rFonts w:ascii="Times New Roman" w:hAnsi="Times New Roman" w:cs="Times New Roman"/>
          <w:bCs/>
          <w:sz w:val="26"/>
          <w:szCs w:val="26"/>
        </w:rPr>
        <w:t xml:space="preserve"> </w:t>
      </w:r>
      <w:r w:rsidR="00FD51A1">
        <w:rPr>
          <w:rFonts w:ascii="Times New Roman" w:hAnsi="Times New Roman" w:cs="Times New Roman"/>
          <w:bCs/>
          <w:sz w:val="26"/>
          <w:szCs w:val="26"/>
        </w:rPr>
        <w:t xml:space="preserve">junior </w:t>
      </w:r>
      <w:r w:rsidR="00FD51A1" w:rsidRPr="00711775">
        <w:rPr>
          <w:rFonts w:ascii="Times New Roman" w:hAnsi="Times New Roman" w:cs="Times New Roman"/>
          <w:bCs/>
          <w:sz w:val="26"/>
          <w:szCs w:val="26"/>
        </w:rPr>
        <w:t xml:space="preserve"> </w:t>
      </w:r>
      <w:r w:rsidRPr="00711775">
        <w:rPr>
          <w:rFonts w:ascii="Times New Roman" w:hAnsi="Times New Roman" w:cs="Times New Roman"/>
          <w:bCs/>
          <w:sz w:val="26"/>
          <w:szCs w:val="26"/>
        </w:rPr>
        <w:t>Secondary Schools productivity is crucial for ensuring the reliability and validity of the findings. This section outlines the research design, including the approach, methodology, population, sampling techniques, data collection methods, and data analysis procedures, with relevant references to provide a comprehensive framework for investigating this topic.</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Sample Population</w:t>
      </w:r>
    </w:p>
    <w:p w:rsidR="00B5748B" w:rsidRPr="00711775" w:rsidRDefault="00B5748B" w:rsidP="00594A8B">
      <w:pPr>
        <w:spacing w:line="360" w:lineRule="auto"/>
        <w:jc w:val="both"/>
        <w:rPr>
          <w:rFonts w:ascii="Times New Roman" w:hAnsi="Times New Roman" w:cs="Times New Roman"/>
          <w:bCs/>
          <w:sz w:val="26"/>
          <w:szCs w:val="26"/>
        </w:rPr>
      </w:pPr>
      <w:r w:rsidRPr="00711775">
        <w:rPr>
          <w:rFonts w:ascii="Times New Roman" w:hAnsi="Times New Roman" w:cs="Times New Roman"/>
          <w:bCs/>
          <w:sz w:val="26"/>
          <w:szCs w:val="26"/>
        </w:rPr>
        <w:t>The target population for this study consist of all secondary schools in Ilorin-West Local Government Area of Kwara State. There are many schools in both public and private in the Local Government Area.</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Sample and Sampling Techniques</w:t>
      </w:r>
    </w:p>
    <w:p w:rsidR="00B5748B" w:rsidRPr="00711775" w:rsidRDefault="00B5748B" w:rsidP="00594A8B">
      <w:pPr>
        <w:spacing w:line="360" w:lineRule="auto"/>
        <w:jc w:val="both"/>
        <w:rPr>
          <w:rFonts w:ascii="Times New Roman" w:hAnsi="Times New Roman" w:cs="Times New Roman"/>
          <w:bCs/>
          <w:sz w:val="26"/>
          <w:szCs w:val="26"/>
        </w:rPr>
      </w:pPr>
      <w:r w:rsidRPr="00711775">
        <w:rPr>
          <w:rFonts w:ascii="Times New Roman" w:hAnsi="Times New Roman" w:cs="Times New Roman"/>
          <w:bCs/>
          <w:sz w:val="26"/>
          <w:szCs w:val="26"/>
        </w:rPr>
        <w:t xml:space="preserve">The sample for the study consists of 5 randomly selected secondary schools. A sample of 100 </w:t>
      </w:r>
      <w:r w:rsidR="009C12F8">
        <w:rPr>
          <w:rFonts w:ascii="Times New Roman" w:hAnsi="Times New Roman" w:cs="Times New Roman"/>
          <w:bCs/>
          <w:sz w:val="26"/>
          <w:szCs w:val="26"/>
        </w:rPr>
        <w:t>Basic Science</w:t>
      </w:r>
      <w:r w:rsidR="009C12F8" w:rsidRPr="00711775">
        <w:rPr>
          <w:rFonts w:ascii="Times New Roman" w:hAnsi="Times New Roman" w:cs="Times New Roman"/>
          <w:bCs/>
          <w:sz w:val="26"/>
          <w:szCs w:val="26"/>
        </w:rPr>
        <w:t xml:space="preserve"> </w:t>
      </w:r>
      <w:r w:rsidRPr="00711775">
        <w:rPr>
          <w:rFonts w:ascii="Times New Roman" w:hAnsi="Times New Roman" w:cs="Times New Roman"/>
          <w:bCs/>
          <w:sz w:val="26"/>
          <w:szCs w:val="26"/>
        </w:rPr>
        <w:t>teachers will randomly selected to participate in the study as show in the below:</w:t>
      </w:r>
    </w:p>
    <w:p w:rsidR="001565D8" w:rsidRPr="00711775"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Government Day Junior Secondary School, Adewole </w:t>
      </w:r>
    </w:p>
    <w:p w:rsidR="00B5748B" w:rsidRPr="00711775"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ECWA junior secondary school oja iya</w:t>
      </w:r>
    </w:p>
    <w:p w:rsidR="00B5748B" w:rsidRPr="00711775"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Girls day oko-erin junior secondary school </w:t>
      </w:r>
    </w:p>
    <w:p w:rsidR="00B5748B" w:rsidRPr="00711775"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Coed, model junior secondary school, Ilorin </w:t>
      </w:r>
    </w:p>
    <w:p w:rsidR="00B5748B"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Baboko junior secondary school, Ilorin </w:t>
      </w:r>
    </w:p>
    <w:p w:rsidR="001565D8"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Baptist junior secondary school surulere, iloirn </w:t>
      </w:r>
    </w:p>
    <w:p w:rsidR="001565D8"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Government day junior secondary school, odokun, Ilorin</w:t>
      </w:r>
    </w:p>
    <w:p w:rsidR="001565D8"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Sheik abdlukadir junior secondary school, sawmill area Ilorin </w:t>
      </w:r>
    </w:p>
    <w:p w:rsidR="001565D8" w:rsidRDefault="001565D8" w:rsidP="00594A8B">
      <w:pPr>
        <w:numPr>
          <w:ilvl w:val="0"/>
          <w:numId w:val="13"/>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Ansar-deen junior secondary school, Ilorin </w:t>
      </w:r>
    </w:p>
    <w:p w:rsidR="001565D8" w:rsidRPr="00594A8B" w:rsidRDefault="001565D8" w:rsidP="00594A8B">
      <w:pPr>
        <w:numPr>
          <w:ilvl w:val="0"/>
          <w:numId w:val="13"/>
        </w:numPr>
        <w:spacing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Wasiri junior secondary school, Ilorin </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Research Instrument</w:t>
      </w:r>
    </w:p>
    <w:p w:rsidR="00B5748B" w:rsidRPr="0065179F" w:rsidRDefault="00B5748B" w:rsidP="00594A8B">
      <w:pPr>
        <w:spacing w:line="360" w:lineRule="auto"/>
        <w:jc w:val="both"/>
        <w:rPr>
          <w:rFonts w:ascii="Times New Roman" w:hAnsi="Times New Roman" w:cs="Times New Roman"/>
          <w:bCs/>
          <w:sz w:val="26"/>
          <w:szCs w:val="26"/>
        </w:rPr>
      </w:pPr>
      <w:r w:rsidRPr="0065179F">
        <w:rPr>
          <w:rFonts w:ascii="Times New Roman" w:hAnsi="Times New Roman" w:cs="Times New Roman"/>
          <w:bCs/>
          <w:sz w:val="26"/>
          <w:szCs w:val="26"/>
        </w:rPr>
        <w:t>A self-constructed questionnaire will be use to collect information from the respondents for this study. The questionnaire will be constructed in Likert scale rating that is; Strongly Agreed (SA), Agreed (A), Disagree (D), and Strongly Disagree (SD).</w:t>
      </w:r>
    </w:p>
    <w:p w:rsidR="00B5748B" w:rsidRPr="0065179F" w:rsidRDefault="00B5748B" w:rsidP="00594A8B">
      <w:pPr>
        <w:spacing w:line="360" w:lineRule="auto"/>
        <w:jc w:val="both"/>
        <w:rPr>
          <w:rFonts w:ascii="Times New Roman" w:hAnsi="Times New Roman" w:cs="Times New Roman"/>
          <w:bCs/>
          <w:sz w:val="26"/>
          <w:szCs w:val="26"/>
        </w:rPr>
      </w:pPr>
      <w:r w:rsidRPr="0065179F">
        <w:rPr>
          <w:rFonts w:ascii="Times New Roman" w:hAnsi="Times New Roman" w:cs="Times New Roman"/>
          <w:bCs/>
          <w:sz w:val="26"/>
          <w:szCs w:val="26"/>
        </w:rPr>
        <w:t>The questionnaire will consist of two sections, section A and section B. section A will comprise of the demographic data of the respondents, while section B will be used to collect information on the variables examined in this study.</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Validity of the Instrument</w:t>
      </w:r>
    </w:p>
    <w:p w:rsidR="00B5748B" w:rsidRPr="0065179F" w:rsidRDefault="00B5748B" w:rsidP="00594A8B">
      <w:pPr>
        <w:spacing w:line="360" w:lineRule="auto"/>
        <w:jc w:val="both"/>
        <w:rPr>
          <w:rFonts w:ascii="Times New Roman" w:hAnsi="Times New Roman" w:cs="Times New Roman"/>
          <w:bCs/>
          <w:sz w:val="26"/>
          <w:szCs w:val="26"/>
        </w:rPr>
      </w:pPr>
      <w:r w:rsidRPr="0065179F">
        <w:rPr>
          <w:rFonts w:ascii="Times New Roman" w:hAnsi="Times New Roman" w:cs="Times New Roman"/>
          <w:bCs/>
          <w:sz w:val="26"/>
          <w:szCs w:val="26"/>
        </w:rPr>
        <w:t>Validity of the instrument measure what is suppose to be measure. Therefore, the questionnaire to be use for data collection will sanitize and vett for the content validity by our project supervisor before it will administered for research purpose.</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lastRenderedPageBreak/>
        <w:t>Reliability of the Instrument</w:t>
      </w:r>
    </w:p>
    <w:p w:rsidR="00B5748B" w:rsidRPr="0065179F" w:rsidRDefault="00B5748B" w:rsidP="00594A8B">
      <w:pPr>
        <w:spacing w:line="360" w:lineRule="auto"/>
        <w:jc w:val="both"/>
        <w:rPr>
          <w:rFonts w:ascii="Times New Roman" w:hAnsi="Times New Roman" w:cs="Times New Roman"/>
          <w:bCs/>
          <w:sz w:val="26"/>
          <w:szCs w:val="26"/>
        </w:rPr>
      </w:pPr>
      <w:r w:rsidRPr="0065179F">
        <w:rPr>
          <w:rFonts w:ascii="Times New Roman" w:hAnsi="Times New Roman" w:cs="Times New Roman"/>
          <w:bCs/>
          <w:sz w:val="26"/>
          <w:szCs w:val="26"/>
        </w:rPr>
        <w:t>To ensure the same answers will be given to the same set of questions under different time. Test re-test reliability method will be adopted to test the reliability of the instrument. If the measure obtained by the instrument is accurate, 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Administration of the Instrument</w:t>
      </w:r>
    </w:p>
    <w:p w:rsidR="00B5748B" w:rsidRPr="0065179F" w:rsidRDefault="00B5748B" w:rsidP="00594A8B">
      <w:pPr>
        <w:spacing w:line="360" w:lineRule="auto"/>
        <w:jc w:val="both"/>
        <w:rPr>
          <w:rFonts w:ascii="Times New Roman" w:hAnsi="Times New Roman" w:cs="Times New Roman"/>
          <w:bCs/>
          <w:sz w:val="26"/>
          <w:szCs w:val="26"/>
        </w:rPr>
      </w:pPr>
      <w:r w:rsidRPr="0065179F">
        <w:rPr>
          <w:rFonts w:ascii="Times New Roman" w:hAnsi="Times New Roman" w:cs="Times New Roman"/>
          <w:bCs/>
          <w:sz w:val="26"/>
          <w:szCs w:val="26"/>
        </w:rPr>
        <w:t>The instrument for the study will be administer by the researcher. This enable the researcher to intact with the respondent which also yield high rate return and it reduces errors that are likely to occur owing to some misconceptions about the research questionnaire. A total of one hundred (100) valid responses will be receive and analysed.</w:t>
      </w:r>
    </w:p>
    <w:p w:rsidR="00B5748B" w:rsidRPr="00711775" w:rsidRDefault="00B5748B" w:rsidP="00594A8B">
      <w:pPr>
        <w:spacing w:line="360" w:lineRule="auto"/>
        <w:jc w:val="both"/>
        <w:rPr>
          <w:rFonts w:ascii="Times New Roman" w:hAnsi="Times New Roman" w:cs="Times New Roman"/>
          <w:b/>
          <w:bCs/>
          <w:sz w:val="26"/>
          <w:szCs w:val="26"/>
        </w:rPr>
      </w:pPr>
      <w:r w:rsidRPr="00711775">
        <w:rPr>
          <w:rFonts w:ascii="Times New Roman" w:hAnsi="Times New Roman" w:cs="Times New Roman"/>
          <w:b/>
          <w:bCs/>
          <w:sz w:val="26"/>
          <w:szCs w:val="26"/>
        </w:rPr>
        <w:t>Data Analysis</w:t>
      </w:r>
    </w:p>
    <w:p w:rsidR="00B5748B" w:rsidRPr="00711775" w:rsidRDefault="00B5748B" w:rsidP="00594A8B">
      <w:pPr>
        <w:spacing w:line="360" w:lineRule="auto"/>
        <w:jc w:val="both"/>
        <w:rPr>
          <w:rFonts w:ascii="Times New Roman" w:hAnsi="Times New Roman" w:cs="Times New Roman"/>
          <w:bCs/>
          <w:sz w:val="26"/>
          <w:szCs w:val="26"/>
        </w:rPr>
      </w:pPr>
      <w:r w:rsidRPr="00711775">
        <w:rPr>
          <w:rFonts w:ascii="Times New Roman" w:hAnsi="Times New Roman" w:cs="Times New Roman"/>
          <w:bCs/>
          <w:sz w:val="26"/>
          <w:szCs w:val="26"/>
        </w:rPr>
        <w:t>The attempt here is to provide an exposition on the methods uses to measure and analyze data for each study objectives and hypotheses. A summary of the techniques and modes of measurement in order to attain the set objectives will be summarize in table.</w:t>
      </w:r>
    </w:p>
    <w:p w:rsidR="005B6FEA" w:rsidRDefault="00B5748B" w:rsidP="00594A8B">
      <w:pPr>
        <w:spacing w:before="100" w:beforeAutospacing="1" w:after="100" w:afterAutospacing="1" w:line="360" w:lineRule="auto"/>
        <w:jc w:val="both"/>
        <w:outlineLvl w:val="2"/>
        <w:rPr>
          <w:rFonts w:ascii="Times New Roman" w:hAnsi="Times New Roman" w:cs="Times New Roman"/>
          <w:bCs/>
          <w:sz w:val="26"/>
          <w:szCs w:val="26"/>
        </w:rPr>
      </w:pPr>
      <w:r w:rsidRPr="00711775">
        <w:rPr>
          <w:rFonts w:ascii="Times New Roman" w:hAnsi="Times New Roman" w:cs="Times New Roman"/>
          <w:bCs/>
          <w:sz w:val="26"/>
          <w:szCs w:val="26"/>
        </w:rPr>
        <w:t>The data gathered will be subjected to descriptive research statistics of frequent count. Percentage distribution of respondents and inferential statistics of chi-square will be used at 0.05 at alpha level of significance to test if the hypothesis is accepted or rejected.</w:t>
      </w:r>
    </w:p>
    <w:p w:rsidR="00490A1B" w:rsidRPr="00D3022D" w:rsidRDefault="00490A1B" w:rsidP="00594A8B">
      <w:pPr>
        <w:spacing w:line="360" w:lineRule="auto"/>
        <w:jc w:val="center"/>
        <w:rPr>
          <w:rFonts w:asciiTheme="majorBidi" w:hAnsiTheme="majorBidi" w:cstheme="majorBidi"/>
          <w:b/>
          <w:sz w:val="26"/>
          <w:szCs w:val="28"/>
        </w:rPr>
      </w:pPr>
      <w:r w:rsidRPr="00D3022D">
        <w:rPr>
          <w:rFonts w:asciiTheme="majorBidi" w:hAnsiTheme="majorBidi" w:cstheme="majorBidi"/>
          <w:b/>
          <w:sz w:val="26"/>
          <w:szCs w:val="28"/>
        </w:rPr>
        <w:lastRenderedPageBreak/>
        <w:t>CHAPTER FOUR</w:t>
      </w:r>
    </w:p>
    <w:p w:rsidR="00490A1B" w:rsidRPr="00D3022D" w:rsidRDefault="00490A1B" w:rsidP="00594A8B">
      <w:pPr>
        <w:spacing w:line="360" w:lineRule="auto"/>
        <w:jc w:val="center"/>
        <w:rPr>
          <w:rFonts w:asciiTheme="majorBidi" w:hAnsiTheme="majorBidi" w:cstheme="majorBidi"/>
          <w:b/>
          <w:sz w:val="26"/>
          <w:szCs w:val="28"/>
        </w:rPr>
      </w:pPr>
      <w:r w:rsidRPr="00D3022D">
        <w:rPr>
          <w:rFonts w:asciiTheme="majorBidi" w:hAnsiTheme="majorBidi" w:cstheme="majorBidi"/>
          <w:b/>
          <w:sz w:val="26"/>
          <w:szCs w:val="28"/>
        </w:rPr>
        <w:t>RESULTS AND DISCUSSION OF FINDINGS</w:t>
      </w:r>
    </w:p>
    <w:p w:rsidR="00490A1B" w:rsidRPr="00D3022D" w:rsidRDefault="00490A1B" w:rsidP="00594A8B">
      <w:pPr>
        <w:spacing w:line="360" w:lineRule="auto"/>
        <w:ind w:firstLine="360"/>
        <w:jc w:val="both"/>
        <w:rPr>
          <w:rFonts w:asciiTheme="majorBidi" w:hAnsiTheme="majorBidi" w:cstheme="majorBidi"/>
          <w:bCs/>
          <w:sz w:val="26"/>
          <w:szCs w:val="28"/>
        </w:rPr>
      </w:pPr>
      <w:r w:rsidRPr="00D3022D">
        <w:rPr>
          <w:rFonts w:asciiTheme="majorBidi" w:hAnsiTheme="majorBidi" w:cstheme="majorBidi"/>
          <w:bCs/>
          <w:sz w:val="26"/>
          <w:szCs w:val="28"/>
        </w:rPr>
        <w:t xml:space="preserve">This chapter present research findings and discussion based on collected information from Ilorin west L.G.A secondary school student. The main objective of the study were on </w:t>
      </w:r>
      <w:r w:rsidRPr="00D3022D">
        <w:rPr>
          <w:rFonts w:ascii="Times New Roman" w:eastAsia="Times New Roman" w:hAnsi="Times New Roman" w:cs="Times New Roman"/>
          <w:bCs/>
          <w:sz w:val="26"/>
          <w:szCs w:val="28"/>
        </w:rPr>
        <w:t xml:space="preserve">Implication Of Using Information And Technology In Teaching And Learning Basic Science </w:t>
      </w:r>
      <w:r w:rsidRPr="00D3022D">
        <w:rPr>
          <w:rFonts w:asciiTheme="majorBidi" w:hAnsiTheme="majorBidi" w:cstheme="majorBidi"/>
          <w:bCs/>
          <w:sz w:val="26"/>
          <w:szCs w:val="28"/>
        </w:rPr>
        <w:t>research questions with respondents answered were related to objectives under here.</w:t>
      </w:r>
    </w:p>
    <w:p w:rsidR="00490A1B" w:rsidRPr="00D3022D" w:rsidRDefault="00490A1B" w:rsidP="00594A8B">
      <w:pPr>
        <w:numPr>
          <w:ilvl w:val="0"/>
          <w:numId w:val="17"/>
        </w:numPr>
        <w:spacing w:before="100" w:beforeAutospacing="1" w:after="100" w:afterAutospacing="1" w:line="360" w:lineRule="auto"/>
        <w:jc w:val="both"/>
        <w:rPr>
          <w:rFonts w:ascii="Times New Roman" w:eastAsia="Times New Roman" w:hAnsi="Times New Roman" w:cs="Times New Roman"/>
          <w:sz w:val="26"/>
          <w:szCs w:val="28"/>
        </w:rPr>
      </w:pPr>
      <w:r w:rsidRPr="00D3022D">
        <w:rPr>
          <w:rFonts w:ascii="Times New Roman" w:eastAsia="Times New Roman" w:hAnsi="Times New Roman" w:cs="Times New Roman"/>
          <w:sz w:val="26"/>
          <w:szCs w:val="28"/>
        </w:rPr>
        <w:t>To what extent is ICT used in teaching and learning Basic Science in junior secondary schools?</w:t>
      </w:r>
    </w:p>
    <w:p w:rsidR="00490A1B" w:rsidRPr="00D3022D" w:rsidRDefault="00490A1B" w:rsidP="00594A8B">
      <w:pPr>
        <w:numPr>
          <w:ilvl w:val="0"/>
          <w:numId w:val="17"/>
        </w:numPr>
        <w:spacing w:before="100" w:beforeAutospacing="1" w:after="100" w:afterAutospacing="1" w:line="360" w:lineRule="auto"/>
        <w:jc w:val="both"/>
        <w:rPr>
          <w:rFonts w:ascii="Times New Roman" w:eastAsia="Times New Roman" w:hAnsi="Times New Roman" w:cs="Times New Roman"/>
          <w:sz w:val="26"/>
          <w:szCs w:val="28"/>
        </w:rPr>
      </w:pPr>
      <w:r w:rsidRPr="00D3022D">
        <w:rPr>
          <w:rFonts w:ascii="Times New Roman" w:eastAsia="Times New Roman" w:hAnsi="Times New Roman" w:cs="Times New Roman"/>
          <w:sz w:val="26"/>
          <w:szCs w:val="28"/>
        </w:rPr>
        <w:t>What are the effects of ICT usage on students’ academic performance in Basic Science?</w:t>
      </w:r>
    </w:p>
    <w:p w:rsidR="00490A1B" w:rsidRPr="00D3022D" w:rsidRDefault="00490A1B" w:rsidP="00594A8B">
      <w:pPr>
        <w:numPr>
          <w:ilvl w:val="0"/>
          <w:numId w:val="17"/>
        </w:numPr>
        <w:spacing w:before="100" w:beforeAutospacing="1" w:after="100" w:afterAutospacing="1" w:line="360" w:lineRule="auto"/>
        <w:jc w:val="both"/>
        <w:rPr>
          <w:rFonts w:ascii="Times New Roman" w:eastAsia="Times New Roman" w:hAnsi="Times New Roman" w:cs="Times New Roman"/>
          <w:sz w:val="26"/>
          <w:szCs w:val="28"/>
        </w:rPr>
      </w:pPr>
      <w:r w:rsidRPr="00D3022D">
        <w:rPr>
          <w:rFonts w:ascii="Times New Roman" w:eastAsia="Times New Roman" w:hAnsi="Times New Roman" w:cs="Times New Roman"/>
          <w:sz w:val="26"/>
          <w:szCs w:val="28"/>
        </w:rPr>
        <w:t>What are the major challenges faced in the use of ICT by teachers and students?</w:t>
      </w:r>
    </w:p>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 xml:space="preserve">Result </w:t>
      </w:r>
    </w:p>
    <w:p w:rsidR="00490A1B" w:rsidRPr="00D3022D" w:rsidRDefault="00490A1B" w:rsidP="00594A8B">
      <w:pPr>
        <w:spacing w:line="360" w:lineRule="auto"/>
        <w:jc w:val="both"/>
        <w:rPr>
          <w:rFonts w:asciiTheme="majorBidi" w:hAnsiTheme="majorBidi" w:cstheme="majorBidi"/>
          <w:bCs/>
          <w:sz w:val="26"/>
          <w:szCs w:val="28"/>
        </w:rPr>
      </w:pPr>
      <w:r w:rsidRPr="00D3022D">
        <w:rPr>
          <w:rFonts w:asciiTheme="majorBidi" w:hAnsiTheme="majorBidi" w:cstheme="majorBidi"/>
          <w:bCs/>
          <w:sz w:val="26"/>
          <w:szCs w:val="28"/>
        </w:rPr>
        <w:t xml:space="preserve">The findings of this research will give the output needed by the researchers to answer the inferential analysis that includes reliability testing. </w:t>
      </w: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b/>
          <w:sz w:val="26"/>
          <w:szCs w:val="28"/>
        </w:rPr>
        <w:t>Table 1:</w:t>
      </w:r>
      <w:r w:rsidRPr="00D3022D">
        <w:rPr>
          <w:rFonts w:asciiTheme="majorBidi" w:hAnsiTheme="majorBidi" w:cstheme="majorBidi"/>
          <w:sz w:val="26"/>
          <w:szCs w:val="28"/>
        </w:rPr>
        <w:t xml:space="preserve"> chi-square (x</w:t>
      </w:r>
      <w:r w:rsidRPr="00D3022D">
        <w:rPr>
          <w:rFonts w:asciiTheme="majorBidi" w:hAnsiTheme="majorBidi" w:cstheme="majorBidi"/>
          <w:sz w:val="26"/>
          <w:szCs w:val="28"/>
          <w:vertAlign w:val="superscript"/>
        </w:rPr>
        <w:t>2</w:t>
      </w:r>
      <w:r w:rsidRPr="00D3022D">
        <w:rPr>
          <w:rFonts w:asciiTheme="majorBidi" w:hAnsiTheme="majorBidi" w:cstheme="majorBidi"/>
          <w:sz w:val="26"/>
          <w:szCs w:val="28"/>
        </w:rPr>
        <w:t>) value of hypothesis 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5829"/>
        <w:gridCol w:w="635"/>
        <w:gridCol w:w="635"/>
        <w:gridCol w:w="535"/>
        <w:gridCol w:w="572"/>
      </w:tblGrid>
      <w:tr w:rsidR="00490A1B" w:rsidRPr="00D3022D" w:rsidTr="007D430B">
        <w:tc>
          <w:tcPr>
            <w:tcW w:w="652"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b/>
                <w:sz w:val="26"/>
                <w:szCs w:val="28"/>
              </w:rPr>
              <w:t>S/N</w:t>
            </w:r>
          </w:p>
        </w:tc>
        <w:tc>
          <w:tcPr>
            <w:tcW w:w="616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Statements</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SA</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A</w:t>
            </w:r>
          </w:p>
        </w:tc>
        <w:tc>
          <w:tcPr>
            <w:tcW w:w="540"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D</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SD</w:t>
            </w:r>
          </w:p>
        </w:tc>
      </w:tr>
      <w:tr w:rsidR="00490A1B" w:rsidRPr="00D3022D" w:rsidTr="007D430B">
        <w:tc>
          <w:tcPr>
            <w:tcW w:w="652"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w:t>
            </w:r>
          </w:p>
        </w:tc>
        <w:tc>
          <w:tcPr>
            <w:tcW w:w="6164"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ICT tools enhance student engagement during Basic Science lessons</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138</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58</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3</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w:t>
            </w:r>
          </w:p>
        </w:tc>
      </w:tr>
      <w:tr w:rsidR="00490A1B" w:rsidRPr="00D3022D" w:rsidTr="007D430B">
        <w:tc>
          <w:tcPr>
            <w:tcW w:w="652"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2</w:t>
            </w:r>
          </w:p>
        </w:tc>
        <w:tc>
          <w:tcPr>
            <w:tcW w:w="6164"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 xml:space="preserve">I regularly use ICT tools (e.g., projector, computer) </w:t>
            </w:r>
            <w:r w:rsidRPr="00D3022D">
              <w:rPr>
                <w:rFonts w:ascii="Times New Roman" w:eastAsia="Times New Roman" w:hAnsi="Times New Roman" w:cs="Times New Roman"/>
                <w:bCs/>
                <w:sz w:val="26"/>
                <w:szCs w:val="28"/>
              </w:rPr>
              <w:lastRenderedPageBreak/>
              <w:t>in teaching.</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lastRenderedPageBreak/>
              <w:t>85</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114</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0</w:t>
            </w:r>
          </w:p>
        </w:tc>
      </w:tr>
      <w:tr w:rsidR="00490A1B" w:rsidRPr="00D3022D" w:rsidTr="007D430B">
        <w:tc>
          <w:tcPr>
            <w:tcW w:w="652"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lastRenderedPageBreak/>
              <w:t>3</w:t>
            </w:r>
          </w:p>
        </w:tc>
        <w:tc>
          <w:tcPr>
            <w:tcW w:w="6164"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The use of ICT makes abstract concepts in Basic Science clearer.</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120</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72</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0</w:t>
            </w:r>
          </w:p>
        </w:tc>
      </w:tr>
      <w:tr w:rsidR="00490A1B" w:rsidRPr="00D3022D" w:rsidTr="007D430B">
        <w:tc>
          <w:tcPr>
            <w:tcW w:w="652"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4</w:t>
            </w:r>
          </w:p>
        </w:tc>
        <w:tc>
          <w:tcPr>
            <w:tcW w:w="6164"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Lack of ICT facilities limits effective teaching of Basic Science.</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125</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55</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15</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5</w:t>
            </w:r>
          </w:p>
        </w:tc>
      </w:tr>
    </w:tbl>
    <w:p w:rsidR="00490A1B" w:rsidRPr="00D3022D" w:rsidRDefault="00490A1B" w:rsidP="00594A8B">
      <w:pPr>
        <w:spacing w:line="360" w:lineRule="auto"/>
        <w:jc w:val="both"/>
        <w:rPr>
          <w:rFonts w:asciiTheme="majorBidi" w:hAnsiTheme="majorBidi" w:cstheme="majorBidi"/>
          <w:sz w:val="26"/>
          <w:szCs w:val="28"/>
        </w:rPr>
      </w:pP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 xml:space="preserve">The table above shows that our critical value i.e the value gotten from the chi-square test statistic is 71.457. The value of tabulated chi-square is 12.59 at 0.05 level of significance and 9 degrees of freedom. Since the value of the test statistic (71.457) is greater than the tabulated value (12.59), we </w:t>
      </w:r>
      <w:r w:rsidRPr="00D3022D">
        <w:rPr>
          <w:rFonts w:ascii="Times New Roman" w:eastAsia="Times New Roman" w:hAnsi="Times New Roman" w:cs="Times New Roman"/>
          <w:sz w:val="26"/>
          <w:szCs w:val="28"/>
        </w:rPr>
        <w:t>There is no significant level of ICT usage in the teaching and learning of Basic Science in junior secondary schools in Ilorin west local government</w:t>
      </w:r>
      <w:r w:rsidRPr="00D3022D">
        <w:rPr>
          <w:rFonts w:asciiTheme="majorBidi" w:hAnsiTheme="majorBidi" w:cstheme="majorBidi"/>
          <w:sz w:val="26"/>
          <w:szCs w:val="28"/>
        </w:rPr>
        <w:t>.</w:t>
      </w: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b/>
          <w:sz w:val="26"/>
          <w:szCs w:val="28"/>
        </w:rPr>
        <w:t>Table 2:</w:t>
      </w:r>
      <w:r w:rsidRPr="00D3022D">
        <w:rPr>
          <w:rFonts w:asciiTheme="majorBidi" w:hAnsiTheme="majorBidi" w:cstheme="majorBidi"/>
          <w:sz w:val="26"/>
          <w:szCs w:val="28"/>
        </w:rPr>
        <w:t xml:space="preserve"> chi-square (x</w:t>
      </w:r>
      <w:r w:rsidRPr="00D3022D">
        <w:rPr>
          <w:rFonts w:asciiTheme="majorBidi" w:hAnsiTheme="majorBidi" w:cstheme="majorBidi"/>
          <w:sz w:val="26"/>
          <w:szCs w:val="28"/>
          <w:vertAlign w:val="superscript"/>
        </w:rPr>
        <w:t>2</w:t>
      </w:r>
      <w:r w:rsidRPr="00D3022D">
        <w:rPr>
          <w:rFonts w:asciiTheme="majorBidi" w:hAnsiTheme="majorBidi" w:cstheme="majorBidi"/>
          <w:sz w:val="26"/>
          <w:szCs w:val="28"/>
        </w:rPr>
        <w:t>) value of hypothesis two</w:t>
      </w:r>
    </w:p>
    <w:tbl>
      <w:tblPr>
        <w:tblpPr w:leftFromText="180" w:rightFromText="180" w:vertAnchor="text" w:horzAnchor="margin" w:tblpXSpec="center" w:tblpY="200"/>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5507"/>
        <w:gridCol w:w="574"/>
        <w:gridCol w:w="637"/>
        <w:gridCol w:w="539"/>
        <w:gridCol w:w="574"/>
      </w:tblGrid>
      <w:tr w:rsidR="00490A1B" w:rsidRPr="00D3022D" w:rsidTr="007D430B">
        <w:tc>
          <w:tcPr>
            <w:tcW w:w="7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S/N</w:t>
            </w:r>
          </w:p>
        </w:tc>
        <w:tc>
          <w:tcPr>
            <w:tcW w:w="550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Statements</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SA</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A</w:t>
            </w:r>
          </w:p>
        </w:tc>
        <w:tc>
          <w:tcPr>
            <w:tcW w:w="539"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D</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SD</w:t>
            </w:r>
          </w:p>
        </w:tc>
      </w:tr>
      <w:tr w:rsidR="00490A1B" w:rsidRPr="00D3022D" w:rsidTr="007D430B">
        <w:tc>
          <w:tcPr>
            <w:tcW w:w="737"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5</w:t>
            </w:r>
          </w:p>
        </w:tc>
        <w:tc>
          <w:tcPr>
            <w:tcW w:w="550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Students show more interest when ICT is used in science classes.</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64</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108</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21</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w:t>
            </w:r>
          </w:p>
        </w:tc>
      </w:tr>
      <w:tr w:rsidR="00490A1B" w:rsidRPr="00D3022D" w:rsidTr="007D430B">
        <w:tc>
          <w:tcPr>
            <w:tcW w:w="737"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w:t>
            </w:r>
          </w:p>
        </w:tc>
        <w:tc>
          <w:tcPr>
            <w:tcW w:w="550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Training and workshops on ICT should be mandatory for Basic Science teachers.</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88</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87</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19</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w:t>
            </w:r>
          </w:p>
        </w:tc>
      </w:tr>
      <w:tr w:rsidR="00490A1B" w:rsidRPr="00D3022D" w:rsidTr="007D430B">
        <w:tc>
          <w:tcPr>
            <w:tcW w:w="737"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w:t>
            </w:r>
          </w:p>
        </w:tc>
        <w:tc>
          <w:tcPr>
            <w:tcW w:w="550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The use of ICT helps in simplifying lesson preparation and delivery.</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67</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117</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13</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3</w:t>
            </w:r>
          </w:p>
        </w:tc>
      </w:tr>
      <w:tr w:rsidR="00490A1B" w:rsidRPr="00D3022D" w:rsidTr="007D430B">
        <w:tc>
          <w:tcPr>
            <w:tcW w:w="737"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w:t>
            </w:r>
          </w:p>
        </w:tc>
        <w:tc>
          <w:tcPr>
            <w:tcW w:w="550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ICT promotes self-learning and research among students</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80</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82</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32</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w:t>
            </w:r>
          </w:p>
        </w:tc>
      </w:tr>
    </w:tbl>
    <w:p w:rsidR="00490A1B" w:rsidRPr="00D3022D" w:rsidRDefault="00490A1B" w:rsidP="00594A8B">
      <w:pPr>
        <w:spacing w:line="360" w:lineRule="auto"/>
        <w:jc w:val="both"/>
        <w:rPr>
          <w:rFonts w:asciiTheme="majorBidi" w:hAnsiTheme="majorBidi" w:cstheme="majorBidi"/>
          <w:sz w:val="26"/>
          <w:szCs w:val="28"/>
        </w:rPr>
      </w:pP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The table above shows that our critical value i.e the value gotten from the chi-square test statistic is 24.083. The value of tabulated chi-square is 12.59 at 0.05 level of significance and 9 degrees of freedom. Since the value of the test statistic (24.083)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there is no significant effect of ICT usage on students’ academic performance in Basic Science in Ilorin west local government</w:t>
      </w:r>
      <w:r w:rsidRPr="00D3022D">
        <w:rPr>
          <w:rFonts w:asciiTheme="majorBidi" w:hAnsiTheme="majorBidi" w:cstheme="majorBidi"/>
          <w:sz w:val="26"/>
          <w:szCs w:val="28"/>
        </w:rPr>
        <w:t>.</w:t>
      </w: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b/>
          <w:sz w:val="26"/>
          <w:szCs w:val="28"/>
        </w:rPr>
        <w:t>Table 3:</w:t>
      </w:r>
      <w:r w:rsidRPr="00D3022D">
        <w:rPr>
          <w:rFonts w:asciiTheme="majorBidi" w:hAnsiTheme="majorBidi" w:cstheme="majorBidi"/>
          <w:sz w:val="26"/>
          <w:szCs w:val="28"/>
        </w:rPr>
        <w:t xml:space="preserve"> chi-square (x</w:t>
      </w:r>
      <w:r w:rsidRPr="00D3022D">
        <w:rPr>
          <w:rFonts w:asciiTheme="majorBidi" w:hAnsiTheme="majorBidi" w:cstheme="majorBidi"/>
          <w:sz w:val="26"/>
          <w:szCs w:val="28"/>
          <w:vertAlign w:val="superscript"/>
        </w:rPr>
        <w:t>2</w:t>
      </w:r>
      <w:r w:rsidRPr="00D3022D">
        <w:rPr>
          <w:rFonts w:asciiTheme="majorBidi" w:hAnsiTheme="majorBidi" w:cstheme="majorBidi"/>
          <w:sz w:val="26"/>
          <w:szCs w:val="28"/>
        </w:rPr>
        <w:t>) value of hypothesis three</w:t>
      </w:r>
      <w:r w:rsidRPr="00D3022D">
        <w:rPr>
          <w:rFonts w:asciiTheme="majorBidi" w:hAnsiTheme="majorBidi" w:cstheme="majorBidi"/>
          <w:sz w:val="26"/>
          <w:szCs w:val="28"/>
        </w:rPr>
        <w:tab/>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5895"/>
        <w:gridCol w:w="574"/>
        <w:gridCol w:w="637"/>
        <w:gridCol w:w="539"/>
        <w:gridCol w:w="574"/>
      </w:tblGrid>
      <w:tr w:rsidR="00490A1B" w:rsidRPr="00D3022D" w:rsidTr="007D430B">
        <w:tc>
          <w:tcPr>
            <w:tcW w:w="709"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S/N</w:t>
            </w:r>
          </w:p>
        </w:tc>
        <w:tc>
          <w:tcPr>
            <w:tcW w:w="5895"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Statements</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SA</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A</w:t>
            </w:r>
          </w:p>
        </w:tc>
        <w:tc>
          <w:tcPr>
            <w:tcW w:w="539"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D</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SD</w:t>
            </w:r>
          </w:p>
        </w:tc>
      </w:tr>
      <w:tr w:rsidR="00490A1B" w:rsidRPr="00D3022D" w:rsidTr="007D430B">
        <w:tc>
          <w:tcPr>
            <w:tcW w:w="709"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9</w:t>
            </w:r>
          </w:p>
        </w:tc>
        <w:tc>
          <w:tcPr>
            <w:tcW w:w="5895"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Power supply issues affect the consistent use of ICT in my school.</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76</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96</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21</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w:t>
            </w:r>
          </w:p>
        </w:tc>
      </w:tr>
      <w:tr w:rsidR="00490A1B" w:rsidRPr="00D3022D" w:rsidTr="007D430B">
        <w:tc>
          <w:tcPr>
            <w:tcW w:w="709"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w:t>
            </w:r>
          </w:p>
        </w:tc>
        <w:tc>
          <w:tcPr>
            <w:tcW w:w="5895"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ICT has improved my teaching effectiveness in Basic Science.</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70</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104</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19</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w:t>
            </w:r>
          </w:p>
        </w:tc>
      </w:tr>
      <w:tr w:rsidR="00490A1B" w:rsidRPr="00D3022D" w:rsidTr="007D430B">
        <w:tc>
          <w:tcPr>
            <w:tcW w:w="709"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11</w:t>
            </w:r>
          </w:p>
        </w:tc>
        <w:tc>
          <w:tcPr>
            <w:tcW w:w="5895"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ICT tools help students perform better in science practicals.</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68</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97</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28</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w:t>
            </w:r>
          </w:p>
        </w:tc>
      </w:tr>
      <w:tr w:rsidR="00490A1B" w:rsidRPr="00D3022D" w:rsidTr="007D430B">
        <w:tc>
          <w:tcPr>
            <w:tcW w:w="709"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12</w:t>
            </w:r>
          </w:p>
        </w:tc>
        <w:tc>
          <w:tcPr>
            <w:tcW w:w="5895"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Internet connectivity is a major challenge in using ICT in my school.</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63</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82</w:t>
            </w:r>
          </w:p>
        </w:tc>
        <w:tc>
          <w:tcPr>
            <w:tcW w:w="539"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45</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w:t>
            </w:r>
          </w:p>
        </w:tc>
      </w:tr>
    </w:tbl>
    <w:p w:rsidR="00490A1B" w:rsidRPr="00D3022D" w:rsidRDefault="00490A1B" w:rsidP="00594A8B">
      <w:pPr>
        <w:spacing w:line="360" w:lineRule="auto"/>
        <w:jc w:val="both"/>
        <w:rPr>
          <w:rFonts w:asciiTheme="majorBidi" w:hAnsiTheme="majorBidi" w:cstheme="majorBidi"/>
          <w:sz w:val="26"/>
          <w:szCs w:val="28"/>
        </w:rPr>
      </w:pP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The table above shows that our critical value i.e the value gotten from the chi-square test statistic is 19.635. The value of tabulated chi-square is 12.59 at 0.05 level of significance and 9 degrees of freedom. Since the value of the test statistic (19.635)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w:t>
      </w:r>
      <w:r w:rsidRPr="00D3022D">
        <w:rPr>
          <w:rFonts w:asciiTheme="majorBidi" w:hAnsiTheme="majorBidi" w:cstheme="majorBidi"/>
          <w:sz w:val="26"/>
          <w:szCs w:val="28"/>
        </w:rPr>
        <w:lastRenderedPageBreak/>
        <w:t xml:space="preserve">conclude that </w:t>
      </w:r>
      <w:r w:rsidRPr="00D3022D">
        <w:rPr>
          <w:rFonts w:ascii="Times New Roman" w:eastAsia="Times New Roman" w:hAnsi="Times New Roman" w:cs="Times New Roman"/>
          <w:sz w:val="26"/>
          <w:szCs w:val="28"/>
        </w:rPr>
        <w:t>Teachers and students do not face significant challenges in the use of ICT for teaching and learning Basic Science in Ilorin west local government</w:t>
      </w:r>
      <w:r w:rsidRPr="00D3022D">
        <w:rPr>
          <w:rFonts w:asciiTheme="majorBidi" w:hAnsiTheme="majorBidi" w:cstheme="majorBidi"/>
          <w:sz w:val="26"/>
          <w:szCs w:val="28"/>
        </w:rPr>
        <w:t>.</w:t>
      </w:r>
    </w:p>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b/>
          <w:sz w:val="26"/>
          <w:szCs w:val="28"/>
        </w:rPr>
        <w:t>Table 4:</w:t>
      </w:r>
      <w:r w:rsidRPr="00D3022D">
        <w:rPr>
          <w:rFonts w:asciiTheme="majorBidi" w:hAnsiTheme="majorBidi" w:cstheme="majorBidi"/>
          <w:sz w:val="26"/>
          <w:szCs w:val="28"/>
        </w:rPr>
        <w:t xml:space="preserve"> chi-square (x</w:t>
      </w:r>
      <w:r w:rsidRPr="00D3022D">
        <w:rPr>
          <w:rFonts w:asciiTheme="majorBidi" w:hAnsiTheme="majorBidi" w:cstheme="majorBidi"/>
          <w:sz w:val="26"/>
          <w:szCs w:val="28"/>
          <w:vertAlign w:val="superscript"/>
        </w:rPr>
        <w:t>2</w:t>
      </w:r>
      <w:r w:rsidRPr="00D3022D">
        <w:rPr>
          <w:rFonts w:asciiTheme="majorBidi" w:hAnsiTheme="majorBidi" w:cstheme="majorBidi"/>
          <w:sz w:val="26"/>
          <w:szCs w:val="28"/>
        </w:rPr>
        <w:t>) value of hypothesis four</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3"/>
        <w:gridCol w:w="5817"/>
        <w:gridCol w:w="637"/>
        <w:gridCol w:w="637"/>
        <w:gridCol w:w="540"/>
        <w:gridCol w:w="574"/>
      </w:tblGrid>
      <w:tr w:rsidR="00490A1B" w:rsidRPr="00D3022D" w:rsidTr="007D430B">
        <w:tc>
          <w:tcPr>
            <w:tcW w:w="723"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S/N</w:t>
            </w:r>
          </w:p>
        </w:tc>
        <w:tc>
          <w:tcPr>
            <w:tcW w:w="581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Statements</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SA</w:t>
            </w:r>
          </w:p>
        </w:tc>
        <w:tc>
          <w:tcPr>
            <w:tcW w:w="637"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A</w:t>
            </w:r>
          </w:p>
        </w:tc>
        <w:tc>
          <w:tcPr>
            <w:tcW w:w="540"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D</w:t>
            </w:r>
          </w:p>
        </w:tc>
        <w:tc>
          <w:tcPr>
            <w:tcW w:w="574" w:type="dxa"/>
          </w:tcPr>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SD</w:t>
            </w:r>
          </w:p>
        </w:tc>
      </w:tr>
      <w:tr w:rsidR="00490A1B" w:rsidRPr="00D3022D" w:rsidTr="007D430B">
        <w:tc>
          <w:tcPr>
            <w:tcW w:w="723"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13</w:t>
            </w:r>
          </w:p>
        </w:tc>
        <w:tc>
          <w:tcPr>
            <w:tcW w:w="581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 need more ICT training to fully utilize it in my teaching.</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108</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64</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19</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9</w:t>
            </w:r>
          </w:p>
        </w:tc>
      </w:tr>
      <w:tr w:rsidR="00490A1B" w:rsidRPr="00D3022D" w:rsidTr="007D430B">
        <w:tc>
          <w:tcPr>
            <w:tcW w:w="723"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14</w:t>
            </w:r>
          </w:p>
        </w:tc>
        <w:tc>
          <w:tcPr>
            <w:tcW w:w="581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The government provides sufficient ICT facilities for teaching.</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68</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87</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33</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12</w:t>
            </w:r>
          </w:p>
        </w:tc>
      </w:tr>
      <w:tr w:rsidR="00490A1B" w:rsidRPr="00D3022D" w:rsidTr="007D430B">
        <w:tc>
          <w:tcPr>
            <w:tcW w:w="723"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15</w:t>
            </w:r>
          </w:p>
        </w:tc>
        <w:tc>
          <w:tcPr>
            <w:tcW w:w="581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Using ICT in teaching Basic Science increases students' academic performance.</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75</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97</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18</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w:t>
            </w:r>
          </w:p>
        </w:tc>
      </w:tr>
      <w:tr w:rsidR="00490A1B" w:rsidRPr="00D3022D" w:rsidTr="007D430B">
        <w:tc>
          <w:tcPr>
            <w:tcW w:w="723" w:type="dxa"/>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16</w:t>
            </w:r>
          </w:p>
        </w:tc>
        <w:tc>
          <w:tcPr>
            <w:tcW w:w="5817" w:type="dxa"/>
          </w:tcPr>
          <w:p w:rsidR="00490A1B" w:rsidRPr="00D3022D"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6"/>
                <w:szCs w:val="28"/>
              </w:rPr>
            </w:pPr>
            <w:r w:rsidRPr="00D3022D">
              <w:rPr>
                <w:rFonts w:ascii="Times New Roman" w:eastAsia="Times New Roman" w:hAnsi="Times New Roman" w:cs="Times New Roman"/>
                <w:bCs/>
                <w:sz w:val="26"/>
                <w:szCs w:val="28"/>
              </w:rPr>
              <w:t>I need more ICT training to fully utilize it in my teaching.</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84</w:t>
            </w:r>
          </w:p>
        </w:tc>
        <w:tc>
          <w:tcPr>
            <w:tcW w:w="637"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103</w:t>
            </w:r>
          </w:p>
        </w:tc>
        <w:tc>
          <w:tcPr>
            <w:tcW w:w="540"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10</w:t>
            </w:r>
          </w:p>
        </w:tc>
        <w:tc>
          <w:tcPr>
            <w:tcW w:w="574" w:type="dxa"/>
            <w:vAlign w:val="center"/>
          </w:tcPr>
          <w:p w:rsidR="00490A1B" w:rsidRPr="00D3022D" w:rsidRDefault="00490A1B" w:rsidP="00594A8B">
            <w:pPr>
              <w:spacing w:line="360" w:lineRule="auto"/>
              <w:jc w:val="both"/>
              <w:rPr>
                <w:rFonts w:asciiTheme="majorBidi" w:hAnsiTheme="majorBidi" w:cstheme="majorBidi"/>
                <w:sz w:val="26"/>
                <w:szCs w:val="28"/>
              </w:rPr>
            </w:pPr>
            <w:r w:rsidRPr="00D3022D">
              <w:rPr>
                <w:rFonts w:asciiTheme="majorBidi" w:hAnsiTheme="majorBidi" w:cstheme="majorBidi"/>
                <w:sz w:val="26"/>
                <w:szCs w:val="28"/>
              </w:rPr>
              <w:t>3</w:t>
            </w:r>
          </w:p>
        </w:tc>
      </w:tr>
    </w:tbl>
    <w:p w:rsidR="00490A1B" w:rsidRPr="00D3022D" w:rsidRDefault="00490A1B" w:rsidP="00594A8B">
      <w:pPr>
        <w:spacing w:line="360" w:lineRule="auto"/>
        <w:jc w:val="both"/>
        <w:rPr>
          <w:rFonts w:asciiTheme="majorBidi" w:hAnsiTheme="majorBidi" w:cstheme="majorBidi"/>
          <w:sz w:val="26"/>
          <w:szCs w:val="28"/>
        </w:rPr>
      </w:pPr>
    </w:p>
    <w:p w:rsidR="00490A1B" w:rsidRPr="00D3022D" w:rsidRDefault="00490A1B" w:rsidP="00594A8B">
      <w:pPr>
        <w:spacing w:line="360" w:lineRule="auto"/>
        <w:ind w:firstLine="720"/>
        <w:jc w:val="both"/>
        <w:rPr>
          <w:rFonts w:asciiTheme="majorBidi" w:hAnsiTheme="majorBidi" w:cstheme="majorBidi"/>
          <w:sz w:val="26"/>
          <w:szCs w:val="28"/>
        </w:rPr>
      </w:pPr>
      <w:r w:rsidRPr="00D3022D">
        <w:rPr>
          <w:rFonts w:asciiTheme="majorBidi" w:hAnsiTheme="majorBidi" w:cstheme="majorBidi"/>
          <w:sz w:val="26"/>
          <w:szCs w:val="28"/>
        </w:rPr>
        <w:t>The table 4 above shows that our critical value i.e the value gotten from the chi-square test statistic is 39.952. The value of tabulated chi-square is 12.59 at 0.05 level of significance and 9 degrees of freedom. Since the value of the test statistic (39.952)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There is no significant relationship between suggested strategies and the enhancement of effective ICT use in science classrooms in Ilorin west local government</w:t>
      </w:r>
    </w:p>
    <w:p w:rsidR="00490A1B" w:rsidRPr="00D3022D" w:rsidRDefault="00490A1B" w:rsidP="00594A8B">
      <w:pPr>
        <w:spacing w:line="360" w:lineRule="auto"/>
        <w:jc w:val="both"/>
        <w:rPr>
          <w:rFonts w:asciiTheme="majorBidi" w:hAnsiTheme="majorBidi" w:cstheme="majorBidi"/>
          <w:b/>
          <w:sz w:val="26"/>
          <w:szCs w:val="28"/>
        </w:rPr>
      </w:pPr>
      <w:r w:rsidRPr="00D3022D">
        <w:rPr>
          <w:rFonts w:asciiTheme="majorBidi" w:hAnsiTheme="majorBidi" w:cstheme="majorBidi"/>
          <w:b/>
          <w:sz w:val="26"/>
          <w:szCs w:val="28"/>
        </w:rPr>
        <w:t>Discussion of the Findings</w:t>
      </w:r>
    </w:p>
    <w:p w:rsidR="00490A1B" w:rsidRPr="00D3022D" w:rsidRDefault="00490A1B" w:rsidP="00594A8B">
      <w:pPr>
        <w:spacing w:line="360" w:lineRule="auto"/>
        <w:ind w:firstLine="720"/>
        <w:jc w:val="both"/>
        <w:rPr>
          <w:rFonts w:asciiTheme="majorBidi" w:hAnsiTheme="majorBidi" w:cstheme="majorBidi"/>
          <w:sz w:val="26"/>
          <w:szCs w:val="28"/>
        </w:rPr>
      </w:pPr>
      <w:r w:rsidRPr="00D3022D">
        <w:rPr>
          <w:rFonts w:asciiTheme="majorBidi" w:hAnsiTheme="majorBidi" w:cstheme="majorBidi"/>
          <w:sz w:val="26"/>
          <w:szCs w:val="28"/>
        </w:rPr>
        <w:t xml:space="preserve">The table 1 above shows that our critical value i.e the value gotten from the chi-square test statistic is 71.457. The value of tabulated chi-square is 12.59 at </w:t>
      </w:r>
      <w:r w:rsidRPr="00D3022D">
        <w:rPr>
          <w:rFonts w:asciiTheme="majorBidi" w:hAnsiTheme="majorBidi" w:cstheme="majorBidi"/>
          <w:sz w:val="26"/>
          <w:szCs w:val="28"/>
        </w:rPr>
        <w:lastRenderedPageBreak/>
        <w:t>0.05 level of significance and 9 degrees of freedom. Since the value of the test statistic (71.457)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There is no significant level of ICT usage in the teaching and learning of Basic Science in junior secondary schools in Ilorin west local government.</w:t>
      </w:r>
    </w:p>
    <w:p w:rsidR="00490A1B" w:rsidRPr="00D3022D" w:rsidRDefault="00490A1B" w:rsidP="00594A8B">
      <w:pPr>
        <w:spacing w:line="360" w:lineRule="auto"/>
        <w:ind w:firstLine="720"/>
        <w:jc w:val="both"/>
        <w:rPr>
          <w:rFonts w:asciiTheme="majorBidi" w:hAnsiTheme="majorBidi" w:cstheme="majorBidi"/>
          <w:sz w:val="26"/>
          <w:szCs w:val="28"/>
        </w:rPr>
      </w:pPr>
      <w:r w:rsidRPr="00D3022D">
        <w:rPr>
          <w:rFonts w:asciiTheme="majorBidi" w:hAnsiTheme="majorBidi" w:cstheme="majorBidi"/>
          <w:sz w:val="26"/>
          <w:szCs w:val="28"/>
        </w:rPr>
        <w:t>The table 2 above shows that our critical value i.e the value gotten from the chi-square test statistic is 24.083. The value of tabulated chi-square is 12.59 at 0.05 level of significance and 9 degrees of freedom. Since the value of the test statistic (24.083)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There is no significant effect of ICT usage on students’ academic performance in Basic Science in Ilorin west local government</w:t>
      </w:r>
    </w:p>
    <w:p w:rsidR="00490A1B" w:rsidRPr="00D3022D" w:rsidRDefault="00490A1B" w:rsidP="00594A8B">
      <w:pPr>
        <w:spacing w:line="360" w:lineRule="auto"/>
        <w:ind w:firstLine="720"/>
        <w:jc w:val="both"/>
        <w:rPr>
          <w:rFonts w:asciiTheme="majorBidi" w:hAnsiTheme="majorBidi" w:cstheme="majorBidi"/>
          <w:sz w:val="26"/>
          <w:szCs w:val="28"/>
        </w:rPr>
      </w:pPr>
      <w:r w:rsidRPr="00D3022D">
        <w:rPr>
          <w:rFonts w:asciiTheme="majorBidi" w:hAnsiTheme="majorBidi" w:cstheme="majorBidi"/>
          <w:sz w:val="26"/>
          <w:szCs w:val="28"/>
        </w:rPr>
        <w:t>The table 3 above shows that our critical value i.e the value gotten from the chi-square test statistic is 19.635. The value of tabulated chi-square is 12.59 at 0.05 level of significance and 9 degrees of freedom. Since the value of the test statistic (19.635)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Teachers and students do not face significant challenges in the use of ICT for teaching and learning Basic Science in Ilorin west local government</w:t>
      </w:r>
    </w:p>
    <w:p w:rsidR="00490A1B" w:rsidRPr="00594A8B" w:rsidRDefault="00490A1B" w:rsidP="00594A8B">
      <w:pPr>
        <w:spacing w:line="360" w:lineRule="auto"/>
        <w:jc w:val="both"/>
        <w:rPr>
          <w:sz w:val="20"/>
        </w:rPr>
      </w:pPr>
      <w:r w:rsidRPr="00D3022D">
        <w:rPr>
          <w:rFonts w:asciiTheme="majorBidi" w:hAnsiTheme="majorBidi" w:cstheme="majorBidi"/>
          <w:sz w:val="26"/>
          <w:szCs w:val="28"/>
        </w:rPr>
        <w:t>The table 4 above shows that our critical value i.e the value gotten from the chi-square test statistic is 39.952. The value of tabulated chi-square is 12.59 at 0.05 level of significance and 9 degrees of freedom. Since the value of the test statistic (39.952) is greater than the tabulated value (12.59), we therefore reject H</w:t>
      </w:r>
      <w:r w:rsidRPr="00D3022D">
        <w:rPr>
          <w:rFonts w:asciiTheme="majorBidi" w:hAnsiTheme="majorBidi" w:cstheme="majorBidi"/>
          <w:sz w:val="26"/>
          <w:szCs w:val="28"/>
          <w:vertAlign w:val="subscript"/>
        </w:rPr>
        <w:t xml:space="preserve">0 </w:t>
      </w:r>
      <w:r w:rsidRPr="00D3022D">
        <w:rPr>
          <w:rFonts w:asciiTheme="majorBidi" w:hAnsiTheme="majorBidi" w:cstheme="majorBidi"/>
          <w:sz w:val="26"/>
          <w:szCs w:val="28"/>
        </w:rPr>
        <w:t xml:space="preserve">and conclude that </w:t>
      </w:r>
      <w:r w:rsidRPr="00D3022D">
        <w:rPr>
          <w:rFonts w:ascii="Times New Roman" w:eastAsia="Times New Roman" w:hAnsi="Times New Roman" w:cs="Times New Roman"/>
          <w:sz w:val="26"/>
          <w:szCs w:val="28"/>
        </w:rPr>
        <w:t>There is no significant relationship between suggested strategies and the enhancement of effective ICT use in science classrooms in Ilorin west local government</w:t>
      </w:r>
    </w:p>
    <w:p w:rsidR="00490A1B" w:rsidRPr="00490A1B" w:rsidRDefault="00490A1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lastRenderedPageBreak/>
        <w:t>CHAPTER FIVE</w:t>
      </w:r>
    </w:p>
    <w:p w:rsidR="00490A1B" w:rsidRPr="00490A1B" w:rsidRDefault="00490A1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t>SUMMARY, CONCLUSION, AND RECOMMENDATIONS</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t>Summary of the Study</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This study investigated the implication of using Information and Communication Technology (ICT) in the teaching and learning of Basic Science in Junior Secondary Schools. The primary aim was to examine how ICT tools such as computers, projectors, smartboards, and internet resources influence students’ academic engagement and learning outcomes, and how their integration affects teachers’ productivity in the classroom.</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A descriptive survey research design was employed. Data were collected through structured questionnaires administered to Basic Science teachers and students in selected junior secondary schools. The data were analyzed using descriptive statistics and chi-square to test the formulated hypotheses.</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t>The major findings of the study include:</w:t>
      </w:r>
    </w:p>
    <w:p w:rsidR="00490A1B" w:rsidRPr="00490A1B" w:rsidRDefault="00490A1B" w:rsidP="00594A8B">
      <w:pPr>
        <w:numPr>
          <w:ilvl w:val="0"/>
          <w:numId w:val="14"/>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ICT integration in Basic Science teaching significantly enhances students’ understanding of scientific concepts.</w:t>
      </w:r>
    </w:p>
    <w:p w:rsidR="00490A1B" w:rsidRPr="00490A1B" w:rsidRDefault="00490A1B" w:rsidP="00594A8B">
      <w:pPr>
        <w:numPr>
          <w:ilvl w:val="0"/>
          <w:numId w:val="14"/>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The use of technology increases student interest, motivation, and participation during lessons.</w:t>
      </w:r>
    </w:p>
    <w:p w:rsidR="00490A1B" w:rsidRPr="00490A1B" w:rsidRDefault="00490A1B" w:rsidP="00594A8B">
      <w:pPr>
        <w:numPr>
          <w:ilvl w:val="0"/>
          <w:numId w:val="14"/>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Teachers who utilize ICT tools in their teaching are more productive and innovative in lesson delivery.</w:t>
      </w:r>
    </w:p>
    <w:p w:rsidR="00490A1B" w:rsidRPr="00490A1B" w:rsidRDefault="00490A1B" w:rsidP="00594A8B">
      <w:pPr>
        <w:numPr>
          <w:ilvl w:val="0"/>
          <w:numId w:val="14"/>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lastRenderedPageBreak/>
        <w:t>Challenges such as inadequate ICT facilities, lack of technical training for teachers, and poor internet connectivity were identified as major barriers to effective use of ICT</w:t>
      </w:r>
      <w:r>
        <w:rPr>
          <w:rFonts w:ascii="Times New Roman" w:eastAsia="Times New Roman" w:hAnsi="Times New Roman" w:cs="Times New Roman"/>
          <w:bCs/>
          <w:sz w:val="28"/>
          <w:szCs w:val="28"/>
        </w:rPr>
        <w:t>.</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t>Conclusion</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Based on the findings of the study, it can be concluded that the use of Information and Communication Technology in teaching and learning Basic Science in junior secondary schools has a positive implication on both teachers and students. It enhances classroom interaction, supports inquiry-based learning, improves academic performance, and equips learners with digital skills needed in the modern world.</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Cs/>
          <w:sz w:val="28"/>
          <w:szCs w:val="28"/>
        </w:rPr>
        <w:t>However, for the full benefits of ICT to be realized, infrastructural and pedagogical challenges must be addressed. Without proper training, access to modern ICT tools, and a supportive school environment, the potential of ICT in education may remain underutilized.</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490A1B">
        <w:rPr>
          <w:rFonts w:ascii="Times New Roman" w:eastAsia="Times New Roman" w:hAnsi="Times New Roman" w:cs="Times New Roman"/>
          <w:b/>
          <w:bCs/>
          <w:sz w:val="28"/>
          <w:szCs w:val="28"/>
        </w:rPr>
        <w:t>Recommendations</w:t>
      </w:r>
    </w:p>
    <w:p w:rsidR="00490A1B" w:rsidRPr="00490A1B" w:rsidRDefault="00490A1B"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Based on the findings and conclusion of this research, the following recommendations are made:</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 xml:space="preserve">Provision of ICT Facilities: Government and school management should ensure that adequate ICT tools such as computers, projectors, </w:t>
      </w:r>
      <w:r w:rsidRPr="00490A1B">
        <w:rPr>
          <w:rFonts w:ascii="Times New Roman" w:eastAsia="Times New Roman" w:hAnsi="Times New Roman" w:cs="Times New Roman"/>
          <w:bCs/>
          <w:sz w:val="28"/>
          <w:szCs w:val="28"/>
        </w:rPr>
        <w:lastRenderedPageBreak/>
        <w:t>smartboards, and internet access are made available in all junior secondary schools.</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Capacity Building for Teachers: Regular training and workshops should be organized to enhance teachers’ ICT skills and competence in using technological tools for instructional purposes.</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Integration into Curriculum: ICT should be fully integrated into the Basic Science curriculum and teaching strategies, not just as a subject but as a tool for delivering scientific content.</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Government Support and Policy Implementation: The government should enforce policies that support ICT in education and allocate sufficient funding to support its implementation in public schools.</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Technical Support Staff: Schools should employ ICT technicians or support staff who will help maintain and manage ICT infrastructure for continuous use.</w:t>
      </w:r>
    </w:p>
    <w:p w:rsidR="00490A1B" w:rsidRPr="00490A1B" w:rsidRDefault="00490A1B" w:rsidP="00594A8B">
      <w:pPr>
        <w:numPr>
          <w:ilvl w:val="0"/>
          <w:numId w:val="15"/>
        </w:numPr>
        <w:spacing w:before="100" w:beforeAutospacing="1" w:after="100" w:afterAutospacing="1" w:line="360" w:lineRule="auto"/>
        <w:jc w:val="both"/>
        <w:outlineLvl w:val="2"/>
        <w:rPr>
          <w:rFonts w:ascii="Times New Roman" w:eastAsia="Times New Roman" w:hAnsi="Times New Roman" w:cs="Times New Roman"/>
          <w:bCs/>
          <w:sz w:val="28"/>
          <w:szCs w:val="28"/>
        </w:rPr>
      </w:pPr>
      <w:r w:rsidRPr="00490A1B">
        <w:rPr>
          <w:rFonts w:ascii="Times New Roman" w:eastAsia="Times New Roman" w:hAnsi="Times New Roman" w:cs="Times New Roman"/>
          <w:bCs/>
          <w:sz w:val="28"/>
          <w:szCs w:val="28"/>
        </w:rPr>
        <w:t>Motivation and Incentives: Teachers who effectively integrate ICT in their teaching should be recognized and rewarded to encourage continued use and innovation.</w:t>
      </w:r>
    </w:p>
    <w:p w:rsid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490A1B" w:rsidRDefault="00490A1B"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ind w:left="720" w:hanging="720"/>
        <w:jc w:val="center"/>
        <w:outlineLvl w:val="2"/>
        <w:rPr>
          <w:rFonts w:ascii="Times New Roman" w:eastAsia="Times New Roman" w:hAnsi="Times New Roman" w:cs="Times New Roman"/>
          <w:b/>
          <w:bCs/>
          <w:sz w:val="28"/>
          <w:szCs w:val="28"/>
        </w:rPr>
      </w:pPr>
      <w:r w:rsidRPr="00B26B42">
        <w:rPr>
          <w:rFonts w:ascii="Times New Roman" w:eastAsia="Times New Roman" w:hAnsi="Times New Roman" w:cs="Times New Roman"/>
          <w:b/>
          <w:bCs/>
          <w:sz w:val="28"/>
          <w:szCs w:val="28"/>
        </w:rPr>
        <w:lastRenderedPageBreak/>
        <w:t>REFERENCES</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Aduwa-Ogiegbaen, S. E., &amp; Iyamu, E. O. S. (</w:t>
      </w:r>
      <w:r>
        <w:rPr>
          <w:rFonts w:ascii="Times New Roman" w:eastAsia="Times New Roman" w:hAnsi="Times New Roman" w:cs="Times New Roman"/>
          <w:bCs/>
          <w:sz w:val="28"/>
          <w:szCs w:val="28"/>
        </w:rPr>
        <w:t>2020</w:t>
      </w:r>
      <w:r w:rsidRPr="00594A8B">
        <w:rPr>
          <w:rFonts w:ascii="Times New Roman" w:eastAsia="Times New Roman" w:hAnsi="Times New Roman" w:cs="Times New Roman"/>
          <w:bCs/>
          <w:sz w:val="28"/>
          <w:szCs w:val="28"/>
        </w:rPr>
        <w:t xml:space="preserve">). Using Information and Communication Technology in Secondary Schools in Nigeria: Problems and Prospects. </w:t>
      </w:r>
      <w:r w:rsidRPr="00594A8B">
        <w:rPr>
          <w:rFonts w:ascii="Times New Roman" w:eastAsia="Times New Roman" w:hAnsi="Times New Roman" w:cs="Times New Roman"/>
          <w:bCs/>
          <w:i/>
          <w:iCs/>
          <w:sz w:val="28"/>
          <w:szCs w:val="28"/>
        </w:rPr>
        <w:t>Educational Technology &amp; Society</w:t>
      </w:r>
      <w:r w:rsidRPr="00594A8B">
        <w:rPr>
          <w:rFonts w:ascii="Times New Roman" w:eastAsia="Times New Roman" w:hAnsi="Times New Roman" w:cs="Times New Roman"/>
          <w:bCs/>
          <w:sz w:val="28"/>
          <w:szCs w:val="28"/>
        </w:rPr>
        <w:t>, 8(1), 104–112.</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Adesina, A. (</w:t>
      </w:r>
      <w:r>
        <w:rPr>
          <w:rFonts w:ascii="Times New Roman" w:eastAsia="Times New Roman" w:hAnsi="Times New Roman" w:cs="Times New Roman"/>
          <w:bCs/>
          <w:sz w:val="28"/>
          <w:szCs w:val="28"/>
        </w:rPr>
        <w:t>2019</w:t>
      </w:r>
      <w:r w:rsidRPr="00594A8B">
        <w:rPr>
          <w:rFonts w:ascii="Times New Roman" w:eastAsia="Times New Roman" w:hAnsi="Times New Roman" w:cs="Times New Roman"/>
          <w:bCs/>
          <w:sz w:val="28"/>
          <w:szCs w:val="28"/>
        </w:rPr>
        <w:t xml:space="preserve">). Integration of ICT in science education: A key to success in the 21st century. </w:t>
      </w:r>
      <w:r w:rsidRPr="00594A8B">
        <w:rPr>
          <w:rFonts w:ascii="Times New Roman" w:eastAsia="Times New Roman" w:hAnsi="Times New Roman" w:cs="Times New Roman"/>
          <w:bCs/>
          <w:i/>
          <w:iCs/>
          <w:sz w:val="28"/>
          <w:szCs w:val="28"/>
        </w:rPr>
        <w:t>Nigerian Journal of Science Education</w:t>
      </w:r>
      <w:r w:rsidRPr="00594A8B">
        <w:rPr>
          <w:rFonts w:ascii="Times New Roman" w:eastAsia="Times New Roman" w:hAnsi="Times New Roman" w:cs="Times New Roman"/>
          <w:bCs/>
          <w:sz w:val="28"/>
          <w:szCs w:val="28"/>
        </w:rPr>
        <w:t>, 9(2), 66–72.</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Ajayi, I. A. (</w:t>
      </w:r>
      <w:r>
        <w:rPr>
          <w:rFonts w:ascii="Times New Roman" w:eastAsia="Times New Roman" w:hAnsi="Times New Roman" w:cs="Times New Roman"/>
          <w:bCs/>
          <w:sz w:val="28"/>
          <w:szCs w:val="28"/>
        </w:rPr>
        <w:t>2022</w:t>
      </w:r>
      <w:r w:rsidRPr="00594A8B">
        <w:rPr>
          <w:rFonts w:ascii="Times New Roman" w:eastAsia="Times New Roman" w:hAnsi="Times New Roman" w:cs="Times New Roman"/>
          <w:bCs/>
          <w:sz w:val="28"/>
          <w:szCs w:val="28"/>
        </w:rPr>
        <w:t xml:space="preserve">). </w:t>
      </w:r>
      <w:r w:rsidRPr="00594A8B">
        <w:rPr>
          <w:rFonts w:ascii="Times New Roman" w:eastAsia="Times New Roman" w:hAnsi="Times New Roman" w:cs="Times New Roman"/>
          <w:bCs/>
          <w:i/>
          <w:iCs/>
          <w:sz w:val="28"/>
          <w:szCs w:val="28"/>
        </w:rPr>
        <w:t>Towards effective use of Information and Communication Technology for teaching in Nigerian Colleges of Education</w:t>
      </w:r>
      <w:r w:rsidRPr="00594A8B">
        <w:rPr>
          <w:rFonts w:ascii="Times New Roman" w:eastAsia="Times New Roman" w:hAnsi="Times New Roman" w:cs="Times New Roman"/>
          <w:bCs/>
          <w:sz w:val="28"/>
          <w:szCs w:val="28"/>
        </w:rPr>
        <w:t>. Asian Journal of Information Technology, 7(5), 210-214.</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Akinloye, A. (</w:t>
      </w:r>
      <w:r>
        <w:rPr>
          <w:rFonts w:ascii="Times New Roman" w:eastAsia="Times New Roman" w:hAnsi="Times New Roman" w:cs="Times New Roman"/>
          <w:bCs/>
          <w:sz w:val="28"/>
          <w:szCs w:val="28"/>
        </w:rPr>
        <w:t>2021</w:t>
      </w:r>
      <w:r w:rsidRPr="00594A8B">
        <w:rPr>
          <w:rFonts w:ascii="Times New Roman" w:eastAsia="Times New Roman" w:hAnsi="Times New Roman" w:cs="Times New Roman"/>
          <w:bCs/>
          <w:sz w:val="28"/>
          <w:szCs w:val="28"/>
        </w:rPr>
        <w:t xml:space="preserve">). The effect of Instructional Materials on Teaching and Learning of Physics. An Unpublished Essay submitted to School of Education, Adeyemi College of Education, Ondo. </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Aina, J. K. (</w:t>
      </w:r>
      <w:r>
        <w:rPr>
          <w:rFonts w:ascii="Times New Roman" w:eastAsia="Times New Roman" w:hAnsi="Times New Roman" w:cs="Times New Roman"/>
          <w:bCs/>
          <w:sz w:val="28"/>
          <w:szCs w:val="28"/>
        </w:rPr>
        <w:t>2019</w:t>
      </w:r>
      <w:r w:rsidRPr="00594A8B">
        <w:rPr>
          <w:rFonts w:ascii="Times New Roman" w:eastAsia="Times New Roman" w:hAnsi="Times New Roman" w:cs="Times New Roman"/>
          <w:bCs/>
          <w:sz w:val="28"/>
          <w:szCs w:val="28"/>
        </w:rPr>
        <w:t xml:space="preserve">). Effective Teaching and Learning in Science Education through Information and Communication Technology (ICT) Lafiagi Kwara State, Nigeria. </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Akinkunmi, T. O. (</w:t>
      </w:r>
      <w:r>
        <w:rPr>
          <w:rFonts w:ascii="Times New Roman" w:eastAsia="Times New Roman" w:hAnsi="Times New Roman" w:cs="Times New Roman"/>
          <w:bCs/>
          <w:sz w:val="28"/>
          <w:szCs w:val="28"/>
        </w:rPr>
        <w:t>2022</w:t>
      </w:r>
      <w:r w:rsidRPr="00594A8B">
        <w:rPr>
          <w:rFonts w:ascii="Times New Roman" w:eastAsia="Times New Roman" w:hAnsi="Times New Roman" w:cs="Times New Roman"/>
          <w:bCs/>
          <w:sz w:val="28"/>
          <w:szCs w:val="28"/>
        </w:rPr>
        <w:t xml:space="preserve">). A comparative study on school facilities and academic achievement of Students’ in Chemistry. Journal of Teachers Education, 3,(2) 107-127 </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lastRenderedPageBreak/>
        <w:t>Jegede, O. J. (</w:t>
      </w:r>
      <w:r>
        <w:rPr>
          <w:rFonts w:ascii="Times New Roman" w:eastAsia="Times New Roman" w:hAnsi="Times New Roman" w:cs="Times New Roman"/>
          <w:bCs/>
          <w:sz w:val="28"/>
          <w:szCs w:val="28"/>
        </w:rPr>
        <w:t>2022</w:t>
      </w:r>
      <w:r w:rsidRPr="00594A8B">
        <w:rPr>
          <w:rFonts w:ascii="Times New Roman" w:eastAsia="Times New Roman" w:hAnsi="Times New Roman" w:cs="Times New Roman"/>
          <w:bCs/>
          <w:sz w:val="28"/>
          <w:szCs w:val="28"/>
        </w:rPr>
        <w:t xml:space="preserve">). ICT and education: Issues and challenges. </w:t>
      </w:r>
      <w:r w:rsidRPr="00594A8B">
        <w:rPr>
          <w:rFonts w:ascii="Times New Roman" w:eastAsia="Times New Roman" w:hAnsi="Times New Roman" w:cs="Times New Roman"/>
          <w:bCs/>
          <w:i/>
          <w:iCs/>
          <w:sz w:val="28"/>
          <w:szCs w:val="28"/>
        </w:rPr>
        <w:t>Keynote Address at the International Conference on ICT and Educational Development in Africa</w:t>
      </w:r>
      <w:r w:rsidRPr="00594A8B">
        <w:rPr>
          <w:rFonts w:ascii="Times New Roman" w:eastAsia="Times New Roman" w:hAnsi="Times New Roman" w:cs="Times New Roman"/>
          <w:bCs/>
          <w:sz w:val="28"/>
          <w:szCs w:val="28"/>
        </w:rPr>
        <w:t>.</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UNESCO. (</w:t>
      </w:r>
      <w:r>
        <w:rPr>
          <w:rFonts w:ascii="Times New Roman" w:eastAsia="Times New Roman" w:hAnsi="Times New Roman" w:cs="Times New Roman"/>
          <w:bCs/>
          <w:sz w:val="28"/>
          <w:szCs w:val="28"/>
        </w:rPr>
        <w:t>2020</w:t>
      </w:r>
      <w:r w:rsidRPr="00594A8B">
        <w:rPr>
          <w:rFonts w:ascii="Times New Roman" w:eastAsia="Times New Roman" w:hAnsi="Times New Roman" w:cs="Times New Roman"/>
          <w:bCs/>
          <w:sz w:val="28"/>
          <w:szCs w:val="28"/>
        </w:rPr>
        <w:t xml:space="preserve">). </w:t>
      </w:r>
      <w:r w:rsidRPr="00594A8B">
        <w:rPr>
          <w:rFonts w:ascii="Times New Roman" w:eastAsia="Times New Roman" w:hAnsi="Times New Roman" w:cs="Times New Roman"/>
          <w:bCs/>
          <w:i/>
          <w:iCs/>
          <w:sz w:val="28"/>
          <w:szCs w:val="28"/>
        </w:rPr>
        <w:t>Information and Communication Technology in Education: A Curriculum for Schools and Programme of Teacher Development</w:t>
      </w:r>
      <w:r w:rsidRPr="00594A8B">
        <w:rPr>
          <w:rFonts w:ascii="Times New Roman" w:eastAsia="Times New Roman" w:hAnsi="Times New Roman" w:cs="Times New Roman"/>
          <w:bCs/>
          <w:sz w:val="28"/>
          <w:szCs w:val="28"/>
        </w:rPr>
        <w:t>. Paris: UNESCO.</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Ololube, N. P. (</w:t>
      </w:r>
      <w:r>
        <w:rPr>
          <w:rFonts w:ascii="Times New Roman" w:eastAsia="Times New Roman" w:hAnsi="Times New Roman" w:cs="Times New Roman"/>
          <w:bCs/>
          <w:sz w:val="28"/>
          <w:szCs w:val="28"/>
        </w:rPr>
        <w:t>2019</w:t>
      </w:r>
      <w:r w:rsidRPr="00594A8B">
        <w:rPr>
          <w:rFonts w:ascii="Times New Roman" w:eastAsia="Times New Roman" w:hAnsi="Times New Roman" w:cs="Times New Roman"/>
          <w:bCs/>
          <w:sz w:val="28"/>
          <w:szCs w:val="28"/>
        </w:rPr>
        <w:t xml:space="preserve">). </w:t>
      </w:r>
      <w:r w:rsidRPr="00594A8B">
        <w:rPr>
          <w:rFonts w:ascii="Times New Roman" w:eastAsia="Times New Roman" w:hAnsi="Times New Roman" w:cs="Times New Roman"/>
          <w:bCs/>
          <w:i/>
          <w:iCs/>
          <w:sz w:val="28"/>
          <w:szCs w:val="28"/>
        </w:rPr>
        <w:t>Teachers’ Job Satisfaction and Motivation for School Effectiveness: An Assessment</w:t>
      </w:r>
      <w:r w:rsidRPr="00594A8B">
        <w:rPr>
          <w:rFonts w:ascii="Times New Roman" w:eastAsia="Times New Roman" w:hAnsi="Times New Roman" w:cs="Times New Roman"/>
          <w:bCs/>
          <w:sz w:val="28"/>
          <w:szCs w:val="28"/>
        </w:rPr>
        <w:t>. University of Helsinki, Finland.</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Osborne, J. F. &amp; Hennessey, S. (</w:t>
      </w:r>
      <w:r>
        <w:rPr>
          <w:rFonts w:ascii="Times New Roman" w:eastAsia="Times New Roman" w:hAnsi="Times New Roman" w:cs="Times New Roman"/>
          <w:bCs/>
          <w:sz w:val="28"/>
          <w:szCs w:val="28"/>
        </w:rPr>
        <w:t>2021</w:t>
      </w:r>
      <w:r w:rsidRPr="00594A8B">
        <w:rPr>
          <w:rFonts w:ascii="Times New Roman" w:eastAsia="Times New Roman" w:hAnsi="Times New Roman" w:cs="Times New Roman"/>
          <w:bCs/>
          <w:sz w:val="28"/>
          <w:szCs w:val="28"/>
        </w:rPr>
        <w:t xml:space="preserve">). Science Education and the role of ICT, Retrived from www.sahennessey.com on science education and the role of ICT. 11 Huria Journal Vol 26 (1), </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Ololube, N. P. (</w:t>
      </w:r>
      <w:r>
        <w:rPr>
          <w:rFonts w:ascii="Times New Roman" w:eastAsia="Times New Roman" w:hAnsi="Times New Roman" w:cs="Times New Roman"/>
          <w:bCs/>
          <w:sz w:val="28"/>
          <w:szCs w:val="28"/>
        </w:rPr>
        <w:t>2022</w:t>
      </w:r>
      <w:r w:rsidRPr="00594A8B">
        <w:rPr>
          <w:rFonts w:ascii="Times New Roman" w:eastAsia="Times New Roman" w:hAnsi="Times New Roman" w:cs="Times New Roman"/>
          <w:bCs/>
          <w:sz w:val="28"/>
          <w:szCs w:val="28"/>
        </w:rPr>
        <w:t>). Teachers’ Job Satisfaction and Motivation for School Effectiveness: An Assessment. University of Helsinki, Finland.</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Ololube, N. P. (</w:t>
      </w:r>
      <w:r>
        <w:rPr>
          <w:rFonts w:ascii="Times New Roman" w:eastAsia="Times New Roman" w:hAnsi="Times New Roman" w:cs="Times New Roman"/>
          <w:bCs/>
          <w:sz w:val="28"/>
          <w:szCs w:val="28"/>
        </w:rPr>
        <w:t>2022</w:t>
      </w:r>
      <w:r w:rsidRPr="00594A8B">
        <w:rPr>
          <w:rFonts w:ascii="Times New Roman" w:eastAsia="Times New Roman" w:hAnsi="Times New Roman" w:cs="Times New Roman"/>
          <w:bCs/>
          <w:sz w:val="28"/>
          <w:szCs w:val="28"/>
        </w:rPr>
        <w:t xml:space="preserve">). Appraising the relationship between ICT usage and integration and the standard of teacher education programs in a developing economy. </w:t>
      </w:r>
      <w:r w:rsidRPr="00594A8B">
        <w:rPr>
          <w:rFonts w:ascii="Times New Roman" w:eastAsia="Times New Roman" w:hAnsi="Times New Roman" w:cs="Times New Roman"/>
          <w:bCs/>
          <w:i/>
          <w:iCs/>
          <w:sz w:val="28"/>
          <w:szCs w:val="28"/>
        </w:rPr>
        <w:t>International Journal of Education and Development using ICT</w:t>
      </w:r>
      <w:r w:rsidRPr="00594A8B">
        <w:rPr>
          <w:rFonts w:ascii="Times New Roman" w:eastAsia="Times New Roman" w:hAnsi="Times New Roman" w:cs="Times New Roman"/>
          <w:bCs/>
          <w:sz w:val="28"/>
          <w:szCs w:val="28"/>
        </w:rPr>
        <w:t>, 2(3).</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Tella, A., Tella, A., Toyobo, O. M., Adika, L. O., &amp; Adeyinka, A. A. (</w:t>
      </w:r>
      <w:r>
        <w:rPr>
          <w:rFonts w:ascii="Times New Roman" w:eastAsia="Times New Roman" w:hAnsi="Times New Roman" w:cs="Times New Roman"/>
          <w:bCs/>
          <w:sz w:val="28"/>
          <w:szCs w:val="28"/>
        </w:rPr>
        <w:t>2020</w:t>
      </w:r>
      <w:r w:rsidRPr="00594A8B">
        <w:rPr>
          <w:rFonts w:ascii="Times New Roman" w:eastAsia="Times New Roman" w:hAnsi="Times New Roman" w:cs="Times New Roman"/>
          <w:bCs/>
          <w:sz w:val="28"/>
          <w:szCs w:val="28"/>
        </w:rPr>
        <w:t xml:space="preserve">). An assessment of secondary school teachers’ uses of ICTs: Implications for further development of ICT’s use in Nigerian </w:t>
      </w:r>
      <w:r w:rsidRPr="00594A8B">
        <w:rPr>
          <w:rFonts w:ascii="Times New Roman" w:eastAsia="Times New Roman" w:hAnsi="Times New Roman" w:cs="Times New Roman"/>
          <w:bCs/>
          <w:sz w:val="28"/>
          <w:szCs w:val="28"/>
        </w:rPr>
        <w:lastRenderedPageBreak/>
        <w:t xml:space="preserve">secondary schools. </w:t>
      </w:r>
      <w:r w:rsidRPr="00594A8B">
        <w:rPr>
          <w:rFonts w:ascii="Times New Roman" w:eastAsia="Times New Roman" w:hAnsi="Times New Roman" w:cs="Times New Roman"/>
          <w:bCs/>
          <w:i/>
          <w:iCs/>
          <w:sz w:val="28"/>
          <w:szCs w:val="28"/>
        </w:rPr>
        <w:t>The Turkish Online Journal of Educational Technology</w:t>
      </w:r>
      <w:r w:rsidRPr="00594A8B">
        <w:rPr>
          <w:rFonts w:ascii="Times New Roman" w:eastAsia="Times New Roman" w:hAnsi="Times New Roman" w:cs="Times New Roman"/>
          <w:bCs/>
          <w:sz w:val="28"/>
          <w:szCs w:val="28"/>
        </w:rPr>
        <w:t>, 6(3), 5–17.</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r w:rsidRPr="00594A8B">
        <w:rPr>
          <w:rFonts w:ascii="Times New Roman" w:eastAsia="Times New Roman" w:hAnsi="Times New Roman" w:cs="Times New Roman"/>
          <w:bCs/>
          <w:sz w:val="28"/>
          <w:szCs w:val="28"/>
        </w:rPr>
        <w:t>Yusuf, M. O. (</w:t>
      </w:r>
      <w:r>
        <w:rPr>
          <w:rFonts w:ascii="Times New Roman" w:eastAsia="Times New Roman" w:hAnsi="Times New Roman" w:cs="Times New Roman"/>
          <w:bCs/>
          <w:sz w:val="28"/>
          <w:szCs w:val="28"/>
        </w:rPr>
        <w:t>2023</w:t>
      </w:r>
      <w:r w:rsidRPr="00594A8B">
        <w:rPr>
          <w:rFonts w:ascii="Times New Roman" w:eastAsia="Times New Roman" w:hAnsi="Times New Roman" w:cs="Times New Roman"/>
          <w:bCs/>
          <w:sz w:val="28"/>
          <w:szCs w:val="28"/>
        </w:rPr>
        <w:t xml:space="preserve">). Information and communication technology and education: Analyzing the Nigerian national policy for information technology. </w:t>
      </w:r>
      <w:r w:rsidRPr="00594A8B">
        <w:rPr>
          <w:rFonts w:ascii="Times New Roman" w:eastAsia="Times New Roman" w:hAnsi="Times New Roman" w:cs="Times New Roman"/>
          <w:bCs/>
          <w:i/>
          <w:iCs/>
          <w:sz w:val="28"/>
          <w:szCs w:val="28"/>
        </w:rPr>
        <w:t>International Education Journal</w:t>
      </w:r>
      <w:r w:rsidRPr="00594A8B">
        <w:rPr>
          <w:rFonts w:ascii="Times New Roman" w:eastAsia="Times New Roman" w:hAnsi="Times New Roman" w:cs="Times New Roman"/>
          <w:bCs/>
          <w:sz w:val="28"/>
          <w:szCs w:val="28"/>
        </w:rPr>
        <w:t>, 6(3), 316–321.</w:t>
      </w:r>
    </w:p>
    <w:p w:rsidR="00594A8B" w:rsidRPr="00594A8B" w:rsidRDefault="00594A8B" w:rsidP="00594A8B">
      <w:pPr>
        <w:spacing w:before="100" w:beforeAutospacing="1" w:after="100" w:afterAutospacing="1" w:line="360" w:lineRule="auto"/>
        <w:ind w:left="720" w:hanging="720"/>
        <w:jc w:val="both"/>
        <w:outlineLvl w:val="2"/>
        <w:rPr>
          <w:rFonts w:ascii="Times New Roman" w:eastAsia="Times New Roman" w:hAnsi="Times New Roman" w:cs="Times New Roman"/>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594A8B" w:rsidRDefault="00594A8B"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p>
    <w:p w:rsidR="00FD51A1" w:rsidRPr="00FD51A1" w:rsidRDefault="00FD51A1"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lastRenderedPageBreak/>
        <w:t>APPENDIX</w:t>
      </w:r>
    </w:p>
    <w:p w:rsidR="00FD51A1" w:rsidRDefault="00FD51A1"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KWARA STATE COLLEGE OF EDUCATION</w:t>
      </w:r>
    </w:p>
    <w:p w:rsidR="00FD51A1" w:rsidRPr="00FD51A1" w:rsidRDefault="00FD51A1"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DEPARTMENT OF BIOLOGY </w:t>
      </w:r>
      <w:r w:rsidR="005B6FEA">
        <w:rPr>
          <w:rFonts w:ascii="Times New Roman" w:eastAsia="Times New Roman" w:hAnsi="Times New Roman" w:cs="Times New Roman"/>
          <w:b/>
          <w:bCs/>
          <w:sz w:val="28"/>
          <w:szCs w:val="28"/>
        </w:rPr>
        <w:t>BASIC</w:t>
      </w:r>
      <w:r>
        <w:rPr>
          <w:rFonts w:ascii="Times New Roman" w:eastAsia="Times New Roman" w:hAnsi="Times New Roman" w:cs="Times New Roman"/>
          <w:b/>
          <w:bCs/>
          <w:sz w:val="28"/>
          <w:szCs w:val="28"/>
        </w:rPr>
        <w:t xml:space="preserve"> SCIENCE</w:t>
      </w:r>
    </w:p>
    <w:p w:rsidR="00FD51A1" w:rsidRPr="00FD51A1" w:rsidRDefault="00FD51A1" w:rsidP="00594A8B">
      <w:pPr>
        <w:spacing w:before="100" w:beforeAutospacing="1" w:after="100" w:afterAutospacing="1" w:line="360" w:lineRule="auto"/>
        <w:jc w:val="center"/>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 xml:space="preserve">IMPLICATION OF USING INFORMATION AND TECHNOLOGY IN TEACHING AND LEARNING </w:t>
      </w:r>
      <w:r w:rsidR="005B6FEA">
        <w:rPr>
          <w:rFonts w:ascii="Times New Roman" w:eastAsia="Times New Roman" w:hAnsi="Times New Roman" w:cs="Times New Roman"/>
          <w:b/>
          <w:bCs/>
          <w:sz w:val="28"/>
          <w:szCs w:val="28"/>
        </w:rPr>
        <w:t>BASIC</w:t>
      </w:r>
      <w:r w:rsidRPr="00FD51A1">
        <w:rPr>
          <w:rFonts w:ascii="Times New Roman" w:eastAsia="Times New Roman" w:hAnsi="Times New Roman" w:cs="Times New Roman"/>
          <w:b/>
          <w:bCs/>
          <w:sz w:val="28"/>
          <w:szCs w:val="28"/>
        </w:rPr>
        <w:t xml:space="preserve"> SCIENCE IN JUNIOR SECONDARY SCHOOLS</w:t>
      </w:r>
      <w:r>
        <w:rPr>
          <w:rFonts w:ascii="Times New Roman" w:eastAsia="Times New Roman" w:hAnsi="Times New Roman" w:cs="Times New Roman"/>
          <w:b/>
          <w:bCs/>
          <w:sz w:val="28"/>
          <w:szCs w:val="28"/>
        </w:rPr>
        <w:t xml:space="preserve"> IN ILORIN WEST LOCAL GOVERNMENT KWARA STATE</w:t>
      </w: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FD51A1">
        <w:rPr>
          <w:rFonts w:ascii="Times New Roman" w:eastAsia="Times New Roman" w:hAnsi="Times New Roman" w:cs="Times New Roman"/>
          <w:bCs/>
          <w:sz w:val="28"/>
          <w:szCs w:val="28"/>
        </w:rPr>
        <w:t>Dear Respondent,</w:t>
      </w: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FD51A1">
        <w:rPr>
          <w:rFonts w:ascii="Times New Roman" w:eastAsia="Times New Roman" w:hAnsi="Times New Roman" w:cs="Times New Roman"/>
          <w:bCs/>
          <w:sz w:val="28"/>
          <w:szCs w:val="28"/>
        </w:rPr>
        <w:t xml:space="preserve">This questionnaire is designed to obtain information on </w:t>
      </w:r>
      <w:r w:rsidR="00241ECD" w:rsidRPr="00241ECD">
        <w:rPr>
          <w:rFonts w:ascii="Times New Roman" w:eastAsia="Times New Roman" w:hAnsi="Times New Roman" w:cs="Times New Roman"/>
          <w:bCs/>
          <w:sz w:val="28"/>
          <w:szCs w:val="28"/>
        </w:rPr>
        <w:t xml:space="preserve">Implication Of Using Information And Technology In Teaching And Learning </w:t>
      </w:r>
      <w:r w:rsidR="005B6FEA">
        <w:rPr>
          <w:rFonts w:ascii="Times New Roman" w:eastAsia="Times New Roman" w:hAnsi="Times New Roman" w:cs="Times New Roman"/>
          <w:bCs/>
          <w:sz w:val="28"/>
          <w:szCs w:val="28"/>
        </w:rPr>
        <w:t>Basic</w:t>
      </w:r>
      <w:r w:rsidR="00241ECD" w:rsidRPr="00241ECD">
        <w:rPr>
          <w:rFonts w:ascii="Times New Roman" w:eastAsia="Times New Roman" w:hAnsi="Times New Roman" w:cs="Times New Roman"/>
          <w:bCs/>
          <w:sz w:val="28"/>
          <w:szCs w:val="28"/>
        </w:rPr>
        <w:t xml:space="preserve"> Science In Junior Secondary Schools In Ilorin West Local Government Kwara State. </w:t>
      </w:r>
      <w:r w:rsidRPr="00FD51A1">
        <w:rPr>
          <w:rFonts w:ascii="Times New Roman" w:eastAsia="Times New Roman" w:hAnsi="Times New Roman" w:cs="Times New Roman"/>
          <w:bCs/>
          <w:sz w:val="28"/>
          <w:szCs w:val="28"/>
        </w:rPr>
        <w:t>You are therefore required to complete or fill appropriately. Please be rest assured that whatever answers you supply will be used confidentiality and for research purpose only.</w:t>
      </w:r>
    </w:p>
    <w:p w:rsidR="00806D47" w:rsidRPr="00BD0336"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b/>
          <w:bCs/>
          <w:sz w:val="26"/>
          <w:szCs w:val="26"/>
        </w:rPr>
        <w:t>SECTION A: Demographic Information</w:t>
      </w:r>
      <w:r w:rsidRPr="00BD0336">
        <w:rPr>
          <w:rFonts w:ascii="Times New Roman" w:hAnsi="Times New Roman" w:cs="Times New Roman"/>
          <w:b/>
          <w:bCs/>
          <w:sz w:val="26"/>
          <w:szCs w:val="26"/>
        </w:rPr>
        <w:br/>
      </w:r>
      <w:r w:rsidRPr="00BD0336">
        <w:rPr>
          <w:rFonts w:ascii="Times New Roman" w:hAnsi="Times New Roman" w:cs="Times New Roman"/>
          <w:sz w:val="26"/>
          <w:szCs w:val="26"/>
        </w:rPr>
        <w:t>Please tick (</w:t>
      </w:r>
      <w:r w:rsidRPr="00BD0336">
        <w:rPr>
          <w:rFonts w:cs="Times New Roman"/>
          <w:sz w:val="26"/>
          <w:szCs w:val="26"/>
        </w:rPr>
        <w:t>✓</w:t>
      </w:r>
      <w:r w:rsidRPr="00BD0336">
        <w:rPr>
          <w:rFonts w:ascii="Times New Roman" w:hAnsi="Times New Roman" w:cs="Times New Roman"/>
          <w:sz w:val="26"/>
          <w:szCs w:val="26"/>
        </w:rPr>
        <w:t>) the appropriate option.</w:t>
      </w:r>
    </w:p>
    <w:p w:rsidR="00806D47" w:rsidRPr="00BD0336"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sz w:val="26"/>
          <w:szCs w:val="26"/>
        </w:rPr>
        <w:t>1. Gender: [ ] Male   [ ] Female</w:t>
      </w:r>
    </w:p>
    <w:p w:rsidR="00806D47" w:rsidRPr="00BD0336"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sz w:val="26"/>
          <w:szCs w:val="26"/>
        </w:rPr>
        <w:t>2. Age: [ ] 10–13   [ ] 14–16   [ ] 17–19   [ ] 20 and above</w:t>
      </w:r>
    </w:p>
    <w:p w:rsidR="00806D47" w:rsidRPr="00BD0336"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sz w:val="26"/>
          <w:szCs w:val="26"/>
        </w:rPr>
        <w:t>3. Class: [ ] SS1   [ ] SS2   [ ] SS3</w:t>
      </w:r>
    </w:p>
    <w:p w:rsidR="00806D47" w:rsidRPr="00BD0336"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sz w:val="26"/>
          <w:szCs w:val="26"/>
        </w:rPr>
        <w:lastRenderedPageBreak/>
        <w:t>4. School Type: [ ] Public   [ ] Private</w:t>
      </w:r>
    </w:p>
    <w:p w:rsidR="00FD51A1" w:rsidRPr="00806D47" w:rsidRDefault="00806D47" w:rsidP="00594A8B">
      <w:pPr>
        <w:spacing w:line="360" w:lineRule="auto"/>
        <w:rPr>
          <w:rFonts w:ascii="Times New Roman" w:hAnsi="Times New Roman" w:cs="Times New Roman"/>
          <w:sz w:val="26"/>
          <w:szCs w:val="26"/>
        </w:rPr>
      </w:pPr>
      <w:r w:rsidRPr="00BD0336">
        <w:rPr>
          <w:rFonts w:ascii="Times New Roman" w:hAnsi="Times New Roman" w:cs="Times New Roman"/>
          <w:sz w:val="26"/>
          <w:szCs w:val="26"/>
        </w:rPr>
        <w:br/>
        <w:t>SA = Strongly Agree | A = Agree | D = Disagree | SD = Strongly Disagree</w:t>
      </w:r>
    </w:p>
    <w:tbl>
      <w:tblPr>
        <w:tblStyle w:val="TableGrid"/>
        <w:tblW w:w="0" w:type="auto"/>
        <w:tblLook w:val="04A0"/>
      </w:tblPr>
      <w:tblGrid>
        <w:gridCol w:w="653"/>
        <w:gridCol w:w="5652"/>
        <w:gridCol w:w="617"/>
        <w:gridCol w:w="584"/>
        <w:gridCol w:w="758"/>
        <w:gridCol w:w="592"/>
      </w:tblGrid>
      <w:tr w:rsidR="00FD51A1" w:rsidRPr="00FD51A1" w:rsidTr="00241ECD">
        <w:tc>
          <w:tcPr>
            <w:tcW w:w="652"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S/N</w:t>
            </w:r>
          </w:p>
        </w:tc>
        <w:tc>
          <w:tcPr>
            <w:tcW w:w="599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Questions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SA</w:t>
            </w: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A</w:t>
            </w: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SD</w:t>
            </w: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D</w:t>
            </w: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ICT tools enhance student engagement during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 lessons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2</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I regularly use ICT tools (e.g., projector, computer) in teaching.</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3</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The use of ICT makes abstract concepts in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 clearer.</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4</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Lack of ICT facilities limits effective teaching of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5</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Students show more interest when ICT is used in science classes.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6</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Training and workshops on ICT should be mandatory for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 teachers.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7</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The use of ICT helps in simplifying lesson preparation and delivery.</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8</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ICT promotes self-learning and research among students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9</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Power supply issues affect the consistent use of ICT in my school.</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lastRenderedPageBreak/>
              <w:t>10</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ICT has improved my teaching effectiveness in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11</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ICT tools help students perform better in science practicals.</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12</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Internet connectivity is a major challenge in using ICT in my school.</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13</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I need more ICT training to fully utilize it in my teaching.</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14</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The government provides sufficient ICT facilities for teaching.</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r w:rsidR="00FD51A1" w:rsidRPr="00FD51A1" w:rsidTr="00241ECD">
        <w:tc>
          <w:tcPr>
            <w:tcW w:w="652" w:type="dxa"/>
          </w:tcPr>
          <w:p w:rsidR="00FD51A1" w:rsidRPr="00241ECD" w:rsidRDefault="00FD51A1"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15</w:t>
            </w:r>
          </w:p>
        </w:tc>
        <w:tc>
          <w:tcPr>
            <w:tcW w:w="5991" w:type="dxa"/>
          </w:tcPr>
          <w:p w:rsidR="00FD51A1" w:rsidRPr="00241ECD" w:rsidRDefault="00241ECD" w:rsidP="00594A8B">
            <w:pPr>
              <w:spacing w:before="100" w:beforeAutospacing="1" w:after="100" w:afterAutospacing="1" w:line="360" w:lineRule="auto"/>
              <w:jc w:val="both"/>
              <w:outlineLvl w:val="2"/>
              <w:rPr>
                <w:rFonts w:ascii="Times New Roman" w:eastAsia="Times New Roman" w:hAnsi="Times New Roman" w:cs="Times New Roman"/>
                <w:bCs/>
                <w:sz w:val="28"/>
                <w:szCs w:val="28"/>
              </w:rPr>
            </w:pPr>
            <w:r w:rsidRPr="00241ECD">
              <w:rPr>
                <w:rFonts w:ascii="Times New Roman" w:eastAsia="Times New Roman" w:hAnsi="Times New Roman" w:cs="Times New Roman"/>
                <w:bCs/>
                <w:sz w:val="28"/>
                <w:szCs w:val="28"/>
              </w:rPr>
              <w:t xml:space="preserve">Using ICT in teaching </w:t>
            </w:r>
            <w:r w:rsidR="005B6FEA">
              <w:rPr>
                <w:rFonts w:ascii="Times New Roman" w:eastAsia="Times New Roman" w:hAnsi="Times New Roman" w:cs="Times New Roman"/>
                <w:bCs/>
                <w:sz w:val="28"/>
                <w:szCs w:val="28"/>
              </w:rPr>
              <w:t>Basic</w:t>
            </w:r>
            <w:r w:rsidRPr="00241ECD">
              <w:rPr>
                <w:rFonts w:ascii="Times New Roman" w:eastAsia="Times New Roman" w:hAnsi="Times New Roman" w:cs="Times New Roman"/>
                <w:bCs/>
                <w:sz w:val="28"/>
                <w:szCs w:val="28"/>
              </w:rPr>
              <w:t xml:space="preserve"> Science increases students' academic performance.</w:t>
            </w:r>
          </w:p>
        </w:tc>
        <w:tc>
          <w:tcPr>
            <w:tcW w:w="621"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598"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774"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c>
          <w:tcPr>
            <w:tcW w:w="607" w:type="dxa"/>
          </w:tcPr>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tc>
      </w:tr>
    </w:tbl>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D51A1">
        <w:rPr>
          <w:rFonts w:ascii="Times New Roman" w:eastAsia="Times New Roman" w:hAnsi="Times New Roman" w:cs="Times New Roman"/>
          <w:b/>
          <w:bCs/>
          <w:sz w:val="28"/>
          <w:szCs w:val="28"/>
        </w:rPr>
        <w:t xml:space="preserve"> </w:t>
      </w: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FD51A1" w:rsidRP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FD51A1" w:rsidRDefault="00FD51A1"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241ECD" w:rsidRPr="00B26B42" w:rsidRDefault="00241ECD" w:rsidP="00594A8B">
      <w:pPr>
        <w:spacing w:before="100" w:beforeAutospacing="1" w:after="100" w:afterAutospacing="1" w:line="360" w:lineRule="auto"/>
        <w:jc w:val="both"/>
        <w:outlineLvl w:val="2"/>
        <w:rPr>
          <w:rFonts w:ascii="Times New Roman" w:eastAsia="Times New Roman" w:hAnsi="Times New Roman" w:cs="Times New Roman"/>
          <w:b/>
          <w:bCs/>
          <w:sz w:val="28"/>
          <w:szCs w:val="28"/>
        </w:rPr>
      </w:pPr>
    </w:p>
    <w:sectPr w:rsidR="00241ECD" w:rsidRPr="00B26B42" w:rsidSect="005D3919">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A82" w:rsidRDefault="007A1A82" w:rsidP="00594A8B">
      <w:pPr>
        <w:spacing w:after="0" w:line="240" w:lineRule="auto"/>
      </w:pPr>
      <w:r>
        <w:separator/>
      </w:r>
    </w:p>
  </w:endnote>
  <w:endnote w:type="continuationSeparator" w:id="1">
    <w:p w:rsidR="007A1A82" w:rsidRDefault="007A1A82" w:rsidP="00594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605"/>
      <w:docPartObj>
        <w:docPartGallery w:val="Page Numbers (Bottom of Page)"/>
        <w:docPartUnique/>
      </w:docPartObj>
    </w:sdtPr>
    <w:sdtContent>
      <w:p w:rsidR="007D430B" w:rsidRDefault="007D430B">
        <w:pPr>
          <w:pStyle w:val="Footer"/>
          <w:jc w:val="center"/>
        </w:pPr>
        <w:fldSimple w:instr=" PAGE   \* MERGEFORMAT ">
          <w:r w:rsidR="005D3919">
            <w:rPr>
              <w:noProof/>
            </w:rPr>
            <w:t>19</w:t>
          </w:r>
        </w:fldSimple>
      </w:p>
    </w:sdtContent>
  </w:sdt>
  <w:p w:rsidR="007D430B" w:rsidRDefault="007D43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A82" w:rsidRDefault="007A1A82" w:rsidP="00594A8B">
      <w:pPr>
        <w:spacing w:after="0" w:line="240" w:lineRule="auto"/>
      </w:pPr>
      <w:r>
        <w:separator/>
      </w:r>
    </w:p>
  </w:footnote>
  <w:footnote w:type="continuationSeparator" w:id="1">
    <w:p w:rsidR="007A1A82" w:rsidRDefault="007A1A82" w:rsidP="00594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C2E"/>
    <w:multiLevelType w:val="hybridMultilevel"/>
    <w:tmpl w:val="B77ECC2C"/>
    <w:lvl w:ilvl="0" w:tplc="9CCCDF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97E89"/>
    <w:multiLevelType w:val="multilevel"/>
    <w:tmpl w:val="314E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11A2E"/>
    <w:multiLevelType w:val="multilevel"/>
    <w:tmpl w:val="20BAF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07305F"/>
    <w:multiLevelType w:val="multilevel"/>
    <w:tmpl w:val="E85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3715"/>
    <w:multiLevelType w:val="multilevel"/>
    <w:tmpl w:val="B9E2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E669D"/>
    <w:multiLevelType w:val="hybridMultilevel"/>
    <w:tmpl w:val="A520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C22E6"/>
    <w:multiLevelType w:val="multilevel"/>
    <w:tmpl w:val="0FCEC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A12052"/>
    <w:multiLevelType w:val="multilevel"/>
    <w:tmpl w:val="6362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284341"/>
    <w:multiLevelType w:val="hybridMultilevel"/>
    <w:tmpl w:val="088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F6F65"/>
    <w:multiLevelType w:val="multilevel"/>
    <w:tmpl w:val="72F2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A25043"/>
    <w:multiLevelType w:val="multilevel"/>
    <w:tmpl w:val="AB8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DC0212"/>
    <w:multiLevelType w:val="multilevel"/>
    <w:tmpl w:val="42E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1D479B"/>
    <w:multiLevelType w:val="multilevel"/>
    <w:tmpl w:val="9E4C5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AD4901"/>
    <w:multiLevelType w:val="multilevel"/>
    <w:tmpl w:val="C982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8B20A0"/>
    <w:multiLevelType w:val="multilevel"/>
    <w:tmpl w:val="AD3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827153"/>
    <w:multiLevelType w:val="multilevel"/>
    <w:tmpl w:val="761A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3B21FD"/>
    <w:multiLevelType w:val="multilevel"/>
    <w:tmpl w:val="3D4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13"/>
  </w:num>
  <w:num w:numId="4">
    <w:abstractNumId w:val="12"/>
  </w:num>
  <w:num w:numId="5">
    <w:abstractNumId w:val="5"/>
  </w:num>
  <w:num w:numId="6">
    <w:abstractNumId w:val="10"/>
  </w:num>
  <w:num w:numId="7">
    <w:abstractNumId w:val="4"/>
  </w:num>
  <w:num w:numId="8">
    <w:abstractNumId w:val="14"/>
  </w:num>
  <w:num w:numId="9">
    <w:abstractNumId w:val="11"/>
  </w:num>
  <w:num w:numId="10">
    <w:abstractNumId w:val="9"/>
  </w:num>
  <w:num w:numId="11">
    <w:abstractNumId w:val="16"/>
  </w:num>
  <w:num w:numId="12">
    <w:abstractNumId w:val="3"/>
  </w:num>
  <w:num w:numId="13">
    <w:abstractNumId w:val="8"/>
  </w:num>
  <w:num w:numId="14">
    <w:abstractNumId w:val="1"/>
  </w:num>
  <w:num w:numId="15">
    <w:abstractNumId w:val="7"/>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5552"/>
    <w:rsid w:val="00032E42"/>
    <w:rsid w:val="000D548B"/>
    <w:rsid w:val="001565D8"/>
    <w:rsid w:val="001B042E"/>
    <w:rsid w:val="001F476F"/>
    <w:rsid w:val="00241ECD"/>
    <w:rsid w:val="002B2277"/>
    <w:rsid w:val="00306F5C"/>
    <w:rsid w:val="00323A50"/>
    <w:rsid w:val="00362256"/>
    <w:rsid w:val="00386800"/>
    <w:rsid w:val="003B5791"/>
    <w:rsid w:val="004016E1"/>
    <w:rsid w:val="00484D7A"/>
    <w:rsid w:val="00490A1B"/>
    <w:rsid w:val="00493380"/>
    <w:rsid w:val="00594A8B"/>
    <w:rsid w:val="005A3879"/>
    <w:rsid w:val="005B6FEA"/>
    <w:rsid w:val="005D3919"/>
    <w:rsid w:val="005F13C4"/>
    <w:rsid w:val="005F6AD8"/>
    <w:rsid w:val="006613B0"/>
    <w:rsid w:val="006E0E77"/>
    <w:rsid w:val="007A1A82"/>
    <w:rsid w:val="007B3AE8"/>
    <w:rsid w:val="007D430B"/>
    <w:rsid w:val="007D5552"/>
    <w:rsid w:val="00801712"/>
    <w:rsid w:val="00806D47"/>
    <w:rsid w:val="0082258A"/>
    <w:rsid w:val="00863B20"/>
    <w:rsid w:val="008947A7"/>
    <w:rsid w:val="008A4A87"/>
    <w:rsid w:val="008C30A1"/>
    <w:rsid w:val="008E18A1"/>
    <w:rsid w:val="00931865"/>
    <w:rsid w:val="00973D3D"/>
    <w:rsid w:val="0097699C"/>
    <w:rsid w:val="009C12F8"/>
    <w:rsid w:val="009E0C46"/>
    <w:rsid w:val="009F1CEE"/>
    <w:rsid w:val="00A26CCD"/>
    <w:rsid w:val="00B24EBB"/>
    <w:rsid w:val="00B26B42"/>
    <w:rsid w:val="00B5748B"/>
    <w:rsid w:val="00BA0460"/>
    <w:rsid w:val="00BC11AF"/>
    <w:rsid w:val="00C20509"/>
    <w:rsid w:val="00CB2BBC"/>
    <w:rsid w:val="00CC58B0"/>
    <w:rsid w:val="00CD6C90"/>
    <w:rsid w:val="00D23345"/>
    <w:rsid w:val="00D67015"/>
    <w:rsid w:val="00D81CC2"/>
    <w:rsid w:val="00F6710C"/>
    <w:rsid w:val="00F94DB8"/>
    <w:rsid w:val="00FD51A1"/>
    <w:rsid w:val="00FD7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5" type="connector" idref="#_x0000_s1042"/>
        <o:r id="V:Rule16" type="connector" idref="#_x0000_s1043"/>
        <o:r id="V:Rule17" type="connector" idref="#_x0000_s1044"/>
        <o:r id="V:Rule18" type="connector" idref="#_x0000_s1048"/>
        <o:r id="V:Rule19" type="connector" idref="#_x0000_s1045"/>
        <o:r id="V:Rule20" type="connector" idref="#_x0000_s1046"/>
        <o:r id="V:Rule21"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791"/>
  </w:style>
  <w:style w:type="paragraph" w:styleId="Heading3">
    <w:name w:val="heading 3"/>
    <w:basedOn w:val="Normal"/>
    <w:link w:val="Heading3Char"/>
    <w:uiPriority w:val="9"/>
    <w:qFormat/>
    <w:rsid w:val="006E0E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0E77"/>
    <w:rPr>
      <w:i/>
      <w:iCs/>
    </w:rPr>
  </w:style>
  <w:style w:type="character" w:customStyle="1" w:styleId="Heading3Char">
    <w:name w:val="Heading 3 Char"/>
    <w:basedOn w:val="DefaultParagraphFont"/>
    <w:link w:val="Heading3"/>
    <w:uiPriority w:val="9"/>
    <w:rsid w:val="006E0E77"/>
    <w:rPr>
      <w:rFonts w:ascii="Times New Roman" w:eastAsia="Times New Roman" w:hAnsi="Times New Roman" w:cs="Times New Roman"/>
      <w:b/>
      <w:bCs/>
      <w:sz w:val="27"/>
      <w:szCs w:val="27"/>
    </w:rPr>
  </w:style>
  <w:style w:type="character" w:styleId="Strong">
    <w:name w:val="Strong"/>
    <w:basedOn w:val="DefaultParagraphFont"/>
    <w:uiPriority w:val="22"/>
    <w:qFormat/>
    <w:rsid w:val="006E0E77"/>
    <w:rPr>
      <w:b/>
      <w:bCs/>
    </w:rPr>
  </w:style>
  <w:style w:type="paragraph" w:styleId="ListParagraph">
    <w:name w:val="List Paragraph"/>
    <w:basedOn w:val="Normal"/>
    <w:uiPriority w:val="34"/>
    <w:qFormat/>
    <w:rsid w:val="00801712"/>
    <w:pPr>
      <w:ind w:left="720"/>
      <w:contextualSpacing/>
    </w:pPr>
  </w:style>
  <w:style w:type="table" w:styleId="TableGrid">
    <w:name w:val="Table Grid"/>
    <w:basedOn w:val="TableNormal"/>
    <w:uiPriority w:val="59"/>
    <w:rsid w:val="00FD51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94A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A8B"/>
  </w:style>
  <w:style w:type="paragraph" w:styleId="Footer">
    <w:name w:val="footer"/>
    <w:basedOn w:val="Normal"/>
    <w:link w:val="FooterChar"/>
    <w:uiPriority w:val="99"/>
    <w:unhideWhenUsed/>
    <w:rsid w:val="0059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8B"/>
  </w:style>
</w:styles>
</file>

<file path=word/webSettings.xml><?xml version="1.0" encoding="utf-8"?>
<w:webSettings xmlns:r="http://schemas.openxmlformats.org/officeDocument/2006/relationships" xmlns:w="http://schemas.openxmlformats.org/wordprocessingml/2006/main">
  <w:divs>
    <w:div w:id="81338008">
      <w:bodyDiv w:val="1"/>
      <w:marLeft w:val="0"/>
      <w:marRight w:val="0"/>
      <w:marTop w:val="0"/>
      <w:marBottom w:val="0"/>
      <w:divBdr>
        <w:top w:val="none" w:sz="0" w:space="0" w:color="auto"/>
        <w:left w:val="none" w:sz="0" w:space="0" w:color="auto"/>
        <w:bottom w:val="none" w:sz="0" w:space="0" w:color="auto"/>
        <w:right w:val="none" w:sz="0" w:space="0" w:color="auto"/>
      </w:divBdr>
    </w:div>
    <w:div w:id="100299213">
      <w:bodyDiv w:val="1"/>
      <w:marLeft w:val="0"/>
      <w:marRight w:val="0"/>
      <w:marTop w:val="0"/>
      <w:marBottom w:val="0"/>
      <w:divBdr>
        <w:top w:val="none" w:sz="0" w:space="0" w:color="auto"/>
        <w:left w:val="none" w:sz="0" w:space="0" w:color="auto"/>
        <w:bottom w:val="none" w:sz="0" w:space="0" w:color="auto"/>
        <w:right w:val="none" w:sz="0" w:space="0" w:color="auto"/>
      </w:divBdr>
    </w:div>
    <w:div w:id="127674395">
      <w:bodyDiv w:val="1"/>
      <w:marLeft w:val="0"/>
      <w:marRight w:val="0"/>
      <w:marTop w:val="0"/>
      <w:marBottom w:val="0"/>
      <w:divBdr>
        <w:top w:val="none" w:sz="0" w:space="0" w:color="auto"/>
        <w:left w:val="none" w:sz="0" w:space="0" w:color="auto"/>
        <w:bottom w:val="none" w:sz="0" w:space="0" w:color="auto"/>
        <w:right w:val="none" w:sz="0" w:space="0" w:color="auto"/>
      </w:divBdr>
    </w:div>
    <w:div w:id="198862625">
      <w:bodyDiv w:val="1"/>
      <w:marLeft w:val="0"/>
      <w:marRight w:val="0"/>
      <w:marTop w:val="0"/>
      <w:marBottom w:val="0"/>
      <w:divBdr>
        <w:top w:val="none" w:sz="0" w:space="0" w:color="auto"/>
        <w:left w:val="none" w:sz="0" w:space="0" w:color="auto"/>
        <w:bottom w:val="none" w:sz="0" w:space="0" w:color="auto"/>
        <w:right w:val="none" w:sz="0" w:space="0" w:color="auto"/>
      </w:divBdr>
    </w:div>
    <w:div w:id="456877092">
      <w:bodyDiv w:val="1"/>
      <w:marLeft w:val="0"/>
      <w:marRight w:val="0"/>
      <w:marTop w:val="0"/>
      <w:marBottom w:val="0"/>
      <w:divBdr>
        <w:top w:val="none" w:sz="0" w:space="0" w:color="auto"/>
        <w:left w:val="none" w:sz="0" w:space="0" w:color="auto"/>
        <w:bottom w:val="none" w:sz="0" w:space="0" w:color="auto"/>
        <w:right w:val="none" w:sz="0" w:space="0" w:color="auto"/>
      </w:divBdr>
    </w:div>
    <w:div w:id="488636607">
      <w:bodyDiv w:val="1"/>
      <w:marLeft w:val="0"/>
      <w:marRight w:val="0"/>
      <w:marTop w:val="0"/>
      <w:marBottom w:val="0"/>
      <w:divBdr>
        <w:top w:val="none" w:sz="0" w:space="0" w:color="auto"/>
        <w:left w:val="none" w:sz="0" w:space="0" w:color="auto"/>
        <w:bottom w:val="none" w:sz="0" w:space="0" w:color="auto"/>
        <w:right w:val="none" w:sz="0" w:space="0" w:color="auto"/>
      </w:divBdr>
    </w:div>
    <w:div w:id="559558775">
      <w:bodyDiv w:val="1"/>
      <w:marLeft w:val="0"/>
      <w:marRight w:val="0"/>
      <w:marTop w:val="0"/>
      <w:marBottom w:val="0"/>
      <w:divBdr>
        <w:top w:val="none" w:sz="0" w:space="0" w:color="auto"/>
        <w:left w:val="none" w:sz="0" w:space="0" w:color="auto"/>
        <w:bottom w:val="none" w:sz="0" w:space="0" w:color="auto"/>
        <w:right w:val="none" w:sz="0" w:space="0" w:color="auto"/>
      </w:divBdr>
    </w:div>
    <w:div w:id="606041666">
      <w:bodyDiv w:val="1"/>
      <w:marLeft w:val="0"/>
      <w:marRight w:val="0"/>
      <w:marTop w:val="0"/>
      <w:marBottom w:val="0"/>
      <w:divBdr>
        <w:top w:val="none" w:sz="0" w:space="0" w:color="auto"/>
        <w:left w:val="none" w:sz="0" w:space="0" w:color="auto"/>
        <w:bottom w:val="none" w:sz="0" w:space="0" w:color="auto"/>
        <w:right w:val="none" w:sz="0" w:space="0" w:color="auto"/>
      </w:divBdr>
    </w:div>
    <w:div w:id="694499208">
      <w:bodyDiv w:val="1"/>
      <w:marLeft w:val="0"/>
      <w:marRight w:val="0"/>
      <w:marTop w:val="0"/>
      <w:marBottom w:val="0"/>
      <w:divBdr>
        <w:top w:val="none" w:sz="0" w:space="0" w:color="auto"/>
        <w:left w:val="none" w:sz="0" w:space="0" w:color="auto"/>
        <w:bottom w:val="none" w:sz="0" w:space="0" w:color="auto"/>
        <w:right w:val="none" w:sz="0" w:space="0" w:color="auto"/>
      </w:divBdr>
    </w:div>
    <w:div w:id="847014748">
      <w:bodyDiv w:val="1"/>
      <w:marLeft w:val="0"/>
      <w:marRight w:val="0"/>
      <w:marTop w:val="0"/>
      <w:marBottom w:val="0"/>
      <w:divBdr>
        <w:top w:val="none" w:sz="0" w:space="0" w:color="auto"/>
        <w:left w:val="none" w:sz="0" w:space="0" w:color="auto"/>
        <w:bottom w:val="none" w:sz="0" w:space="0" w:color="auto"/>
        <w:right w:val="none" w:sz="0" w:space="0" w:color="auto"/>
      </w:divBdr>
    </w:div>
    <w:div w:id="997419324">
      <w:bodyDiv w:val="1"/>
      <w:marLeft w:val="0"/>
      <w:marRight w:val="0"/>
      <w:marTop w:val="0"/>
      <w:marBottom w:val="0"/>
      <w:divBdr>
        <w:top w:val="none" w:sz="0" w:space="0" w:color="auto"/>
        <w:left w:val="none" w:sz="0" w:space="0" w:color="auto"/>
        <w:bottom w:val="none" w:sz="0" w:space="0" w:color="auto"/>
        <w:right w:val="none" w:sz="0" w:space="0" w:color="auto"/>
      </w:divBdr>
    </w:div>
    <w:div w:id="1132600830">
      <w:bodyDiv w:val="1"/>
      <w:marLeft w:val="0"/>
      <w:marRight w:val="0"/>
      <w:marTop w:val="0"/>
      <w:marBottom w:val="0"/>
      <w:divBdr>
        <w:top w:val="none" w:sz="0" w:space="0" w:color="auto"/>
        <w:left w:val="none" w:sz="0" w:space="0" w:color="auto"/>
        <w:bottom w:val="none" w:sz="0" w:space="0" w:color="auto"/>
        <w:right w:val="none" w:sz="0" w:space="0" w:color="auto"/>
      </w:divBdr>
    </w:div>
    <w:div w:id="1145242790">
      <w:bodyDiv w:val="1"/>
      <w:marLeft w:val="0"/>
      <w:marRight w:val="0"/>
      <w:marTop w:val="0"/>
      <w:marBottom w:val="0"/>
      <w:divBdr>
        <w:top w:val="none" w:sz="0" w:space="0" w:color="auto"/>
        <w:left w:val="none" w:sz="0" w:space="0" w:color="auto"/>
        <w:bottom w:val="none" w:sz="0" w:space="0" w:color="auto"/>
        <w:right w:val="none" w:sz="0" w:space="0" w:color="auto"/>
      </w:divBdr>
    </w:div>
    <w:div w:id="1167593972">
      <w:bodyDiv w:val="1"/>
      <w:marLeft w:val="0"/>
      <w:marRight w:val="0"/>
      <w:marTop w:val="0"/>
      <w:marBottom w:val="0"/>
      <w:divBdr>
        <w:top w:val="none" w:sz="0" w:space="0" w:color="auto"/>
        <w:left w:val="none" w:sz="0" w:space="0" w:color="auto"/>
        <w:bottom w:val="none" w:sz="0" w:space="0" w:color="auto"/>
        <w:right w:val="none" w:sz="0" w:space="0" w:color="auto"/>
      </w:divBdr>
    </w:div>
    <w:div w:id="1312174319">
      <w:bodyDiv w:val="1"/>
      <w:marLeft w:val="0"/>
      <w:marRight w:val="0"/>
      <w:marTop w:val="0"/>
      <w:marBottom w:val="0"/>
      <w:divBdr>
        <w:top w:val="none" w:sz="0" w:space="0" w:color="auto"/>
        <w:left w:val="none" w:sz="0" w:space="0" w:color="auto"/>
        <w:bottom w:val="none" w:sz="0" w:space="0" w:color="auto"/>
        <w:right w:val="none" w:sz="0" w:space="0" w:color="auto"/>
      </w:divBdr>
    </w:div>
    <w:div w:id="1400204900">
      <w:bodyDiv w:val="1"/>
      <w:marLeft w:val="0"/>
      <w:marRight w:val="0"/>
      <w:marTop w:val="0"/>
      <w:marBottom w:val="0"/>
      <w:divBdr>
        <w:top w:val="none" w:sz="0" w:space="0" w:color="auto"/>
        <w:left w:val="none" w:sz="0" w:space="0" w:color="auto"/>
        <w:bottom w:val="none" w:sz="0" w:space="0" w:color="auto"/>
        <w:right w:val="none" w:sz="0" w:space="0" w:color="auto"/>
      </w:divBdr>
    </w:div>
    <w:div w:id="1580628685">
      <w:bodyDiv w:val="1"/>
      <w:marLeft w:val="0"/>
      <w:marRight w:val="0"/>
      <w:marTop w:val="0"/>
      <w:marBottom w:val="0"/>
      <w:divBdr>
        <w:top w:val="none" w:sz="0" w:space="0" w:color="auto"/>
        <w:left w:val="none" w:sz="0" w:space="0" w:color="auto"/>
        <w:bottom w:val="none" w:sz="0" w:space="0" w:color="auto"/>
        <w:right w:val="none" w:sz="0" w:space="0" w:color="auto"/>
      </w:divBdr>
    </w:div>
    <w:div w:id="1601063051">
      <w:bodyDiv w:val="1"/>
      <w:marLeft w:val="0"/>
      <w:marRight w:val="0"/>
      <w:marTop w:val="0"/>
      <w:marBottom w:val="0"/>
      <w:divBdr>
        <w:top w:val="none" w:sz="0" w:space="0" w:color="auto"/>
        <w:left w:val="none" w:sz="0" w:space="0" w:color="auto"/>
        <w:bottom w:val="none" w:sz="0" w:space="0" w:color="auto"/>
        <w:right w:val="none" w:sz="0" w:space="0" w:color="auto"/>
      </w:divBdr>
    </w:div>
    <w:div w:id="1606840577">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59579065">
      <w:bodyDiv w:val="1"/>
      <w:marLeft w:val="0"/>
      <w:marRight w:val="0"/>
      <w:marTop w:val="0"/>
      <w:marBottom w:val="0"/>
      <w:divBdr>
        <w:top w:val="none" w:sz="0" w:space="0" w:color="auto"/>
        <w:left w:val="none" w:sz="0" w:space="0" w:color="auto"/>
        <w:bottom w:val="none" w:sz="0" w:space="0" w:color="auto"/>
        <w:right w:val="none" w:sz="0" w:space="0" w:color="auto"/>
      </w:divBdr>
    </w:div>
    <w:div w:id="1748838285">
      <w:bodyDiv w:val="1"/>
      <w:marLeft w:val="0"/>
      <w:marRight w:val="0"/>
      <w:marTop w:val="0"/>
      <w:marBottom w:val="0"/>
      <w:divBdr>
        <w:top w:val="none" w:sz="0" w:space="0" w:color="auto"/>
        <w:left w:val="none" w:sz="0" w:space="0" w:color="auto"/>
        <w:bottom w:val="none" w:sz="0" w:space="0" w:color="auto"/>
        <w:right w:val="none" w:sz="0" w:space="0" w:color="auto"/>
      </w:divBdr>
    </w:div>
    <w:div w:id="1814062341">
      <w:bodyDiv w:val="1"/>
      <w:marLeft w:val="0"/>
      <w:marRight w:val="0"/>
      <w:marTop w:val="0"/>
      <w:marBottom w:val="0"/>
      <w:divBdr>
        <w:top w:val="none" w:sz="0" w:space="0" w:color="auto"/>
        <w:left w:val="none" w:sz="0" w:space="0" w:color="auto"/>
        <w:bottom w:val="none" w:sz="0" w:space="0" w:color="auto"/>
        <w:right w:val="none" w:sz="0" w:space="0" w:color="auto"/>
      </w:divBdr>
    </w:div>
    <w:div w:id="1831942477">
      <w:bodyDiv w:val="1"/>
      <w:marLeft w:val="0"/>
      <w:marRight w:val="0"/>
      <w:marTop w:val="0"/>
      <w:marBottom w:val="0"/>
      <w:divBdr>
        <w:top w:val="none" w:sz="0" w:space="0" w:color="auto"/>
        <w:left w:val="none" w:sz="0" w:space="0" w:color="auto"/>
        <w:bottom w:val="none" w:sz="0" w:space="0" w:color="auto"/>
        <w:right w:val="none" w:sz="0" w:space="0" w:color="auto"/>
      </w:divBdr>
    </w:div>
    <w:div w:id="1848323349">
      <w:bodyDiv w:val="1"/>
      <w:marLeft w:val="0"/>
      <w:marRight w:val="0"/>
      <w:marTop w:val="0"/>
      <w:marBottom w:val="0"/>
      <w:divBdr>
        <w:top w:val="none" w:sz="0" w:space="0" w:color="auto"/>
        <w:left w:val="none" w:sz="0" w:space="0" w:color="auto"/>
        <w:bottom w:val="none" w:sz="0" w:space="0" w:color="auto"/>
        <w:right w:val="none" w:sz="0" w:space="0" w:color="auto"/>
      </w:divBdr>
    </w:div>
    <w:div w:id="1867017511">
      <w:bodyDiv w:val="1"/>
      <w:marLeft w:val="0"/>
      <w:marRight w:val="0"/>
      <w:marTop w:val="0"/>
      <w:marBottom w:val="0"/>
      <w:divBdr>
        <w:top w:val="none" w:sz="0" w:space="0" w:color="auto"/>
        <w:left w:val="none" w:sz="0" w:space="0" w:color="auto"/>
        <w:bottom w:val="none" w:sz="0" w:space="0" w:color="auto"/>
        <w:right w:val="none" w:sz="0" w:space="0" w:color="auto"/>
      </w:divBdr>
    </w:div>
    <w:div w:id="1920675338">
      <w:bodyDiv w:val="1"/>
      <w:marLeft w:val="0"/>
      <w:marRight w:val="0"/>
      <w:marTop w:val="0"/>
      <w:marBottom w:val="0"/>
      <w:divBdr>
        <w:top w:val="none" w:sz="0" w:space="0" w:color="auto"/>
        <w:left w:val="none" w:sz="0" w:space="0" w:color="auto"/>
        <w:bottom w:val="none" w:sz="0" w:space="0" w:color="auto"/>
        <w:right w:val="none" w:sz="0" w:space="0" w:color="auto"/>
      </w:divBdr>
    </w:div>
    <w:div w:id="19362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63</Pages>
  <Words>11435</Words>
  <Characters>65180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cp:lastPrinted>2025-07-28T07:39:00Z</cp:lastPrinted>
  <dcterms:created xsi:type="dcterms:W3CDTF">2025-04-20T14:19:00Z</dcterms:created>
  <dcterms:modified xsi:type="dcterms:W3CDTF">2025-07-28T13:18:00Z</dcterms:modified>
</cp:coreProperties>
</file>